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20B97" w:rsidRPr="00C8342A" w:rsidRDefault="00770B21" w:rsidP="00D20B97">
      <w:pPr>
        <w:jc w:val="center"/>
        <w:rPr>
          <w:b/>
          <w:color w:val="FF0000"/>
          <w:sz w:val="24"/>
          <w:szCs w:val="24"/>
        </w:rPr>
      </w:pPr>
      <w:bookmarkStart w:id="0" w:name="_GoBack"/>
      <w:r w:rsidRPr="00C8342A">
        <w:rPr>
          <w:b/>
          <w:noProof/>
          <w:color w:val="FF0000"/>
          <w:sz w:val="24"/>
          <w:szCs w:val="24"/>
          <w:lang w:val="ru-RU" w:eastAsia="ru-RU"/>
        </w:rPr>
        <w:drawing>
          <wp:inline distT="0" distB="0" distL="0" distR="0">
            <wp:extent cx="485775" cy="647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85775" cy="647700"/>
                    </a:xfrm>
                    <a:prstGeom prst="rect">
                      <a:avLst/>
                    </a:prstGeom>
                    <a:noFill/>
                    <a:ln w="9525">
                      <a:noFill/>
                      <a:miter lim="800000"/>
                      <a:headEnd/>
                      <a:tailEnd/>
                    </a:ln>
                  </pic:spPr>
                </pic:pic>
              </a:graphicData>
            </a:graphic>
          </wp:inline>
        </w:drawing>
      </w:r>
    </w:p>
    <w:p w:rsidR="00D20B97" w:rsidRPr="00C8342A" w:rsidRDefault="00D20B97" w:rsidP="00981613">
      <w:pPr>
        <w:jc w:val="center"/>
        <w:rPr>
          <w:b/>
          <w:sz w:val="24"/>
          <w:szCs w:val="24"/>
        </w:rPr>
      </w:pPr>
      <w:r w:rsidRPr="00C8342A">
        <w:rPr>
          <w:b/>
          <w:bCs/>
          <w:sz w:val="24"/>
          <w:szCs w:val="24"/>
        </w:rPr>
        <w:t>РОМЕНСЬКА МІСЬКА РАДА СУМСЬКОЇ ОБЛАСТІ</w:t>
      </w:r>
    </w:p>
    <w:p w:rsidR="00D20B97" w:rsidRPr="00C8342A" w:rsidRDefault="00D20B97" w:rsidP="00981613">
      <w:pPr>
        <w:pStyle w:val="1"/>
        <w:spacing w:before="0" w:after="0"/>
        <w:jc w:val="center"/>
        <w:rPr>
          <w:rFonts w:ascii="Times New Roman" w:hAnsi="Times New Roman"/>
          <w:b w:val="0"/>
          <w:sz w:val="24"/>
          <w:szCs w:val="24"/>
        </w:rPr>
      </w:pPr>
      <w:r w:rsidRPr="00C8342A">
        <w:rPr>
          <w:rFonts w:ascii="Times New Roman" w:hAnsi="Times New Roman"/>
          <w:sz w:val="24"/>
          <w:szCs w:val="24"/>
        </w:rPr>
        <w:t>ВИКОНАВЧИЙ КОМІТЕТ</w:t>
      </w:r>
    </w:p>
    <w:p w:rsidR="00D20B97" w:rsidRPr="00C8342A" w:rsidRDefault="00D20B97" w:rsidP="00981613">
      <w:pPr>
        <w:jc w:val="center"/>
        <w:rPr>
          <w:b/>
          <w:sz w:val="24"/>
          <w:szCs w:val="24"/>
          <w:lang w:eastAsia="uk-UA"/>
        </w:rPr>
      </w:pPr>
    </w:p>
    <w:p w:rsidR="00570394" w:rsidRPr="00C8342A" w:rsidRDefault="00570394" w:rsidP="00981613">
      <w:pPr>
        <w:jc w:val="center"/>
        <w:rPr>
          <w:b/>
          <w:sz w:val="24"/>
          <w:szCs w:val="24"/>
          <w:lang w:eastAsia="uk-UA"/>
        </w:rPr>
      </w:pPr>
      <w:r w:rsidRPr="00C8342A">
        <w:rPr>
          <w:b/>
          <w:sz w:val="24"/>
          <w:szCs w:val="24"/>
          <w:lang w:eastAsia="uk-UA"/>
        </w:rPr>
        <w:t>РІШЕННЯ</w:t>
      </w:r>
    </w:p>
    <w:p w:rsidR="00D20B97" w:rsidRPr="00C8342A" w:rsidRDefault="00D20B97" w:rsidP="00981613">
      <w:pPr>
        <w:jc w:val="center"/>
        <w:rPr>
          <w:b/>
          <w:sz w:val="24"/>
          <w:szCs w:val="24"/>
          <w:lang w:eastAsia="uk-UA"/>
        </w:rPr>
      </w:pPr>
    </w:p>
    <w:tbl>
      <w:tblPr>
        <w:tblW w:w="0" w:type="auto"/>
        <w:tblLook w:val="04A0" w:firstRow="1" w:lastRow="0" w:firstColumn="1" w:lastColumn="0" w:noHBand="0" w:noVBand="1"/>
      </w:tblPr>
      <w:tblGrid>
        <w:gridCol w:w="3221"/>
        <w:gridCol w:w="3214"/>
        <w:gridCol w:w="3203"/>
      </w:tblGrid>
      <w:tr w:rsidR="0011553E" w:rsidRPr="0011553E" w:rsidTr="005D4DA0">
        <w:tc>
          <w:tcPr>
            <w:tcW w:w="3284" w:type="dxa"/>
            <w:hideMark/>
          </w:tcPr>
          <w:p w:rsidR="00D20B97" w:rsidRPr="0011553E" w:rsidRDefault="00C8342A" w:rsidP="00A34D73">
            <w:pPr>
              <w:ind w:left="-105"/>
              <w:rPr>
                <w:b/>
                <w:color w:val="000000" w:themeColor="text1"/>
                <w:sz w:val="24"/>
                <w:szCs w:val="24"/>
                <w:lang w:eastAsia="uk-UA"/>
              </w:rPr>
            </w:pPr>
            <w:r w:rsidRPr="0011553E">
              <w:rPr>
                <w:b/>
                <w:bCs/>
                <w:color w:val="000000" w:themeColor="text1"/>
                <w:sz w:val="24"/>
                <w:szCs w:val="24"/>
              </w:rPr>
              <w:t>18</w:t>
            </w:r>
            <w:r w:rsidR="00D20B97" w:rsidRPr="0011553E">
              <w:rPr>
                <w:b/>
                <w:bCs/>
                <w:color w:val="000000" w:themeColor="text1"/>
                <w:sz w:val="24"/>
                <w:szCs w:val="24"/>
              </w:rPr>
              <w:t>.12.20</w:t>
            </w:r>
            <w:r w:rsidR="00472045" w:rsidRPr="0011553E">
              <w:rPr>
                <w:b/>
                <w:bCs/>
                <w:color w:val="000000" w:themeColor="text1"/>
                <w:sz w:val="24"/>
                <w:szCs w:val="24"/>
              </w:rPr>
              <w:t>2</w:t>
            </w:r>
            <w:r w:rsidRPr="0011553E">
              <w:rPr>
                <w:b/>
                <w:bCs/>
                <w:color w:val="000000" w:themeColor="text1"/>
                <w:sz w:val="24"/>
                <w:szCs w:val="24"/>
              </w:rPr>
              <w:t>4</w:t>
            </w:r>
          </w:p>
        </w:tc>
        <w:tc>
          <w:tcPr>
            <w:tcW w:w="3285" w:type="dxa"/>
            <w:hideMark/>
          </w:tcPr>
          <w:p w:rsidR="00D20B97" w:rsidRPr="0011553E" w:rsidRDefault="00D20B97" w:rsidP="00981613">
            <w:pPr>
              <w:jc w:val="center"/>
              <w:rPr>
                <w:b/>
                <w:color w:val="000000" w:themeColor="text1"/>
                <w:sz w:val="24"/>
                <w:szCs w:val="24"/>
                <w:lang w:eastAsia="uk-UA"/>
              </w:rPr>
            </w:pPr>
            <w:r w:rsidRPr="0011553E">
              <w:rPr>
                <w:b/>
                <w:color w:val="000000" w:themeColor="text1"/>
                <w:sz w:val="24"/>
                <w:szCs w:val="24"/>
              </w:rPr>
              <w:t>Ромни</w:t>
            </w:r>
          </w:p>
        </w:tc>
        <w:tc>
          <w:tcPr>
            <w:tcW w:w="3285" w:type="dxa"/>
            <w:hideMark/>
          </w:tcPr>
          <w:p w:rsidR="00D20B97" w:rsidRPr="0011553E" w:rsidRDefault="00D20B97" w:rsidP="00FE00F1">
            <w:pPr>
              <w:jc w:val="right"/>
              <w:rPr>
                <w:b/>
                <w:color w:val="000000" w:themeColor="text1"/>
                <w:sz w:val="24"/>
                <w:szCs w:val="24"/>
                <w:lang w:eastAsia="uk-UA"/>
              </w:rPr>
            </w:pPr>
            <w:r w:rsidRPr="0011553E">
              <w:rPr>
                <w:b/>
                <w:color w:val="000000" w:themeColor="text1"/>
                <w:sz w:val="24"/>
                <w:szCs w:val="24"/>
                <w:lang w:eastAsia="uk-UA"/>
              </w:rPr>
              <w:t>№</w:t>
            </w:r>
            <w:r w:rsidR="008873E9" w:rsidRPr="0011553E">
              <w:rPr>
                <w:b/>
                <w:color w:val="000000" w:themeColor="text1"/>
                <w:sz w:val="24"/>
                <w:szCs w:val="24"/>
                <w:lang w:eastAsia="uk-UA"/>
              </w:rPr>
              <w:t xml:space="preserve"> </w:t>
            </w:r>
            <w:r w:rsidR="00FE00F1">
              <w:rPr>
                <w:b/>
                <w:color w:val="000000" w:themeColor="text1"/>
                <w:sz w:val="24"/>
                <w:szCs w:val="24"/>
                <w:lang w:eastAsia="uk-UA"/>
              </w:rPr>
              <w:t>248</w:t>
            </w:r>
          </w:p>
        </w:tc>
      </w:tr>
    </w:tbl>
    <w:p w:rsidR="00D20B97" w:rsidRPr="00C8342A" w:rsidRDefault="00D20B97" w:rsidP="00981613">
      <w:pPr>
        <w:rPr>
          <w:b/>
          <w:color w:val="FF0000"/>
          <w:sz w:val="24"/>
          <w:szCs w:val="24"/>
          <w:lang w:eastAsia="uk-UA"/>
        </w:rPr>
      </w:pPr>
    </w:p>
    <w:tbl>
      <w:tblPr>
        <w:tblW w:w="9855" w:type="dxa"/>
        <w:tblLook w:val="04A0" w:firstRow="1" w:lastRow="0" w:firstColumn="1" w:lastColumn="0" w:noHBand="0" w:noVBand="1"/>
      </w:tblPr>
      <w:tblGrid>
        <w:gridCol w:w="4928"/>
        <w:gridCol w:w="4927"/>
      </w:tblGrid>
      <w:tr w:rsidR="00C8342A" w:rsidRPr="00C8342A" w:rsidTr="00AE0FFF">
        <w:tc>
          <w:tcPr>
            <w:tcW w:w="4928" w:type="dxa"/>
            <w:hideMark/>
          </w:tcPr>
          <w:p w:rsidR="00D20B97" w:rsidRPr="00C8342A" w:rsidRDefault="00D20B97" w:rsidP="00C034DB">
            <w:pPr>
              <w:spacing w:after="150"/>
              <w:ind w:left="-105"/>
              <w:rPr>
                <w:b/>
                <w:color w:val="FF0000"/>
                <w:sz w:val="24"/>
                <w:szCs w:val="24"/>
                <w:lang w:eastAsia="uk-UA"/>
              </w:rPr>
            </w:pPr>
            <w:r w:rsidRPr="00C8342A">
              <w:rPr>
                <w:b/>
                <w:sz w:val="24"/>
                <w:szCs w:val="24"/>
              </w:rPr>
              <w:t>Про затвердження Плану роботи Виконавчого комітет</w:t>
            </w:r>
            <w:r w:rsidR="00511AC3" w:rsidRPr="00C8342A">
              <w:rPr>
                <w:b/>
                <w:sz w:val="24"/>
                <w:szCs w:val="24"/>
              </w:rPr>
              <w:t>у</w:t>
            </w:r>
            <w:r w:rsidR="00AE0FFF" w:rsidRPr="00C8342A">
              <w:rPr>
                <w:b/>
                <w:sz w:val="24"/>
                <w:szCs w:val="24"/>
              </w:rPr>
              <w:t xml:space="preserve"> Роменської міської ради</w:t>
            </w:r>
            <w:r w:rsidR="00D9390E" w:rsidRPr="00C8342A">
              <w:rPr>
                <w:b/>
                <w:sz w:val="24"/>
                <w:szCs w:val="24"/>
              </w:rPr>
              <w:t>, управлінь та відділів</w:t>
            </w:r>
            <w:r w:rsidR="00AE0FFF" w:rsidRPr="00C8342A">
              <w:rPr>
                <w:b/>
                <w:sz w:val="24"/>
                <w:szCs w:val="24"/>
              </w:rPr>
              <w:t xml:space="preserve"> </w:t>
            </w:r>
            <w:r w:rsidR="00FC327F" w:rsidRPr="00C8342A">
              <w:rPr>
                <w:b/>
                <w:sz w:val="24"/>
                <w:szCs w:val="24"/>
              </w:rPr>
              <w:t>Роменської міської ради на 202</w:t>
            </w:r>
            <w:r w:rsidR="00C8342A" w:rsidRPr="00C8342A">
              <w:rPr>
                <w:b/>
                <w:sz w:val="24"/>
                <w:szCs w:val="24"/>
              </w:rPr>
              <w:t>5</w:t>
            </w:r>
            <w:r w:rsidRPr="00C8342A">
              <w:rPr>
                <w:b/>
                <w:sz w:val="24"/>
                <w:szCs w:val="24"/>
              </w:rPr>
              <w:t xml:space="preserve"> рік</w:t>
            </w:r>
            <w:r w:rsidR="00124690" w:rsidRPr="00C8342A">
              <w:rPr>
                <w:b/>
                <w:sz w:val="24"/>
                <w:szCs w:val="24"/>
              </w:rPr>
              <w:t xml:space="preserve"> </w:t>
            </w:r>
          </w:p>
        </w:tc>
        <w:tc>
          <w:tcPr>
            <w:tcW w:w="4927" w:type="dxa"/>
          </w:tcPr>
          <w:p w:rsidR="00D20B97" w:rsidRPr="00C8342A" w:rsidRDefault="00D20B97" w:rsidP="00981613">
            <w:pPr>
              <w:spacing w:after="150"/>
              <w:rPr>
                <w:b/>
                <w:color w:val="FF0000"/>
                <w:sz w:val="24"/>
                <w:szCs w:val="24"/>
                <w:lang w:eastAsia="uk-UA"/>
              </w:rPr>
            </w:pPr>
          </w:p>
        </w:tc>
      </w:tr>
    </w:tbl>
    <w:p w:rsidR="00C8342A" w:rsidRDefault="00C8342A" w:rsidP="00C8342A">
      <w:pPr>
        <w:spacing w:after="150" w:line="276" w:lineRule="auto"/>
        <w:ind w:firstLine="567"/>
        <w:rPr>
          <w:sz w:val="24"/>
          <w:szCs w:val="24"/>
        </w:rPr>
      </w:pPr>
      <w:r w:rsidRPr="007E11EE">
        <w:rPr>
          <w:sz w:val="24"/>
          <w:szCs w:val="24"/>
        </w:rPr>
        <w:t xml:space="preserve">Відповідно до пункту  розділу </w:t>
      </w:r>
      <w:r>
        <w:rPr>
          <w:sz w:val="24"/>
          <w:szCs w:val="24"/>
          <w:lang w:val="en-US"/>
        </w:rPr>
        <w:t>IV</w:t>
      </w:r>
      <w:r w:rsidRPr="007E11EE">
        <w:rPr>
          <w:sz w:val="24"/>
          <w:szCs w:val="24"/>
        </w:rPr>
        <w:t xml:space="preserve"> Регламенту Виконавчого ком</w:t>
      </w:r>
      <w:r>
        <w:rPr>
          <w:sz w:val="24"/>
          <w:szCs w:val="24"/>
        </w:rPr>
        <w:t xml:space="preserve">ітету Роменської міської ради, </w:t>
      </w:r>
      <w:r w:rsidRPr="007E11EE">
        <w:rPr>
          <w:sz w:val="24"/>
          <w:szCs w:val="24"/>
        </w:rPr>
        <w:t xml:space="preserve">затвердженого рішенням виконавчого комітету міської ради від </w:t>
      </w:r>
      <w:r>
        <w:rPr>
          <w:sz w:val="24"/>
          <w:szCs w:val="24"/>
        </w:rPr>
        <w:t>18.01.2023</w:t>
      </w:r>
      <w:r w:rsidRPr="007E11EE">
        <w:rPr>
          <w:sz w:val="24"/>
          <w:szCs w:val="24"/>
        </w:rPr>
        <w:t xml:space="preserve"> </w:t>
      </w:r>
      <w:r w:rsidRPr="007E11EE">
        <w:rPr>
          <w:sz w:val="24"/>
          <w:szCs w:val="24"/>
        </w:rPr>
        <w:br/>
        <w:t xml:space="preserve">№ </w:t>
      </w:r>
      <w:r>
        <w:rPr>
          <w:sz w:val="24"/>
          <w:szCs w:val="24"/>
        </w:rPr>
        <w:t>1</w:t>
      </w:r>
      <w:r w:rsidRPr="007E11EE">
        <w:rPr>
          <w:sz w:val="24"/>
          <w:szCs w:val="24"/>
        </w:rPr>
        <w:t>7</w:t>
      </w:r>
    </w:p>
    <w:p w:rsidR="00D20B97" w:rsidRPr="007D6FCB" w:rsidRDefault="00D20B97" w:rsidP="00981613">
      <w:pPr>
        <w:spacing w:after="150" w:line="276" w:lineRule="auto"/>
        <w:rPr>
          <w:sz w:val="24"/>
          <w:szCs w:val="24"/>
        </w:rPr>
      </w:pPr>
      <w:r w:rsidRPr="007D6FCB">
        <w:rPr>
          <w:sz w:val="24"/>
          <w:szCs w:val="24"/>
        </w:rPr>
        <w:t>ВИКОНАВЧИЙ КОМІТЕТ МІСЬКОЇ РАДИ ВИРІШИВ:</w:t>
      </w:r>
    </w:p>
    <w:p w:rsidR="007D6FCB" w:rsidRPr="007D6FCB" w:rsidRDefault="007D6FCB" w:rsidP="007D6FCB">
      <w:pPr>
        <w:pStyle w:val="afb"/>
        <w:widowControl w:val="0"/>
        <w:numPr>
          <w:ilvl w:val="0"/>
          <w:numId w:val="34"/>
        </w:numPr>
        <w:tabs>
          <w:tab w:val="left" w:pos="851"/>
        </w:tabs>
        <w:suppressAutoHyphens/>
        <w:spacing w:after="150" w:line="276" w:lineRule="auto"/>
        <w:ind w:left="0" w:firstLine="567"/>
        <w:rPr>
          <w:sz w:val="24"/>
          <w:szCs w:val="24"/>
        </w:rPr>
      </w:pPr>
      <w:r w:rsidRPr="007D6FCB">
        <w:rPr>
          <w:sz w:val="24"/>
          <w:szCs w:val="24"/>
        </w:rPr>
        <w:t>Затвердити План роботи Виконавчого комітету Роменської міської ради, управлінь та відділів Роменської міської ради на 2025 рік (далі – План роботи) (додається).</w:t>
      </w:r>
    </w:p>
    <w:p w:rsidR="00D20B97" w:rsidRDefault="007D6FCB" w:rsidP="007D6FCB">
      <w:pPr>
        <w:pStyle w:val="afb"/>
        <w:widowControl w:val="0"/>
        <w:numPr>
          <w:ilvl w:val="0"/>
          <w:numId w:val="34"/>
        </w:numPr>
        <w:tabs>
          <w:tab w:val="left" w:pos="851"/>
        </w:tabs>
        <w:suppressAutoHyphens/>
        <w:spacing w:after="150" w:line="276" w:lineRule="auto"/>
        <w:ind w:left="0" w:firstLine="567"/>
        <w:rPr>
          <w:sz w:val="24"/>
          <w:szCs w:val="24"/>
        </w:rPr>
      </w:pPr>
      <w:r w:rsidRPr="007D6FCB">
        <w:rPr>
          <w:sz w:val="24"/>
          <w:szCs w:val="24"/>
        </w:rPr>
        <w:t>Забезпечити виконання заходів Плану роботи заступникам міського голови з питань діяльності виконавчих органів ради, керуючому справами виконкому, керівникам структурних підрозділів Роменської міської ради та Виконавчого комітету Роменської міської ради відповідно до посадових обов</w:t>
      </w:r>
      <w:r w:rsidRPr="007D6FCB">
        <w:rPr>
          <w:sz w:val="24"/>
          <w:szCs w:val="24"/>
          <w:lang w:val="en-US"/>
        </w:rPr>
        <w:t>’</w:t>
      </w:r>
      <w:r w:rsidRPr="007D6FCB">
        <w:rPr>
          <w:sz w:val="24"/>
          <w:szCs w:val="24"/>
        </w:rPr>
        <w:t>язків</w:t>
      </w:r>
      <w:r w:rsidR="008D681C" w:rsidRPr="007D6FCB">
        <w:rPr>
          <w:sz w:val="24"/>
          <w:szCs w:val="24"/>
        </w:rPr>
        <w:t>.</w:t>
      </w:r>
    </w:p>
    <w:p w:rsidR="001B12A6" w:rsidRPr="007D6FCB" w:rsidRDefault="001B12A6" w:rsidP="007D6FCB">
      <w:pPr>
        <w:pStyle w:val="afb"/>
        <w:widowControl w:val="0"/>
        <w:numPr>
          <w:ilvl w:val="0"/>
          <w:numId w:val="34"/>
        </w:numPr>
        <w:tabs>
          <w:tab w:val="left" w:pos="851"/>
        </w:tabs>
        <w:suppressAutoHyphens/>
        <w:spacing w:after="150" w:line="276" w:lineRule="auto"/>
        <w:ind w:left="0" w:firstLine="567"/>
        <w:rPr>
          <w:sz w:val="24"/>
          <w:szCs w:val="24"/>
        </w:rPr>
      </w:pPr>
      <w:r>
        <w:rPr>
          <w:sz w:val="24"/>
          <w:szCs w:val="24"/>
        </w:rPr>
        <w:t xml:space="preserve">Зняти з контролю </w:t>
      </w:r>
      <w:r w:rsidR="0075508A">
        <w:rPr>
          <w:sz w:val="24"/>
          <w:szCs w:val="24"/>
        </w:rPr>
        <w:t xml:space="preserve">рішення </w:t>
      </w:r>
      <w:r w:rsidR="0065076A">
        <w:rPr>
          <w:sz w:val="24"/>
          <w:szCs w:val="24"/>
        </w:rPr>
        <w:t>виконавчого комітету міської ради від 14.12.2022</w:t>
      </w:r>
      <w:r w:rsidR="009C6A65">
        <w:rPr>
          <w:sz w:val="24"/>
          <w:szCs w:val="24"/>
        </w:rPr>
        <w:t xml:space="preserve"> № 148 «Про </w:t>
      </w:r>
      <w:r w:rsidR="009C6A65" w:rsidRPr="009C6A65">
        <w:rPr>
          <w:bCs/>
          <w:sz w:val="24"/>
          <w:szCs w:val="24"/>
        </w:rPr>
        <w:t>затвердження Плану роботи Виконавчого комітету Роменської міської ради, управлінь та відділів Роменської міської ради на 202</w:t>
      </w:r>
      <w:r w:rsidR="009C6A65">
        <w:rPr>
          <w:bCs/>
          <w:sz w:val="24"/>
          <w:szCs w:val="24"/>
        </w:rPr>
        <w:t>3</w:t>
      </w:r>
      <w:r w:rsidR="009C6A65" w:rsidRPr="009C6A65">
        <w:rPr>
          <w:bCs/>
          <w:sz w:val="24"/>
          <w:szCs w:val="24"/>
        </w:rPr>
        <w:t xml:space="preserve"> рік</w:t>
      </w:r>
      <w:r w:rsidR="009C6A65">
        <w:rPr>
          <w:bCs/>
          <w:sz w:val="24"/>
          <w:szCs w:val="24"/>
        </w:rPr>
        <w:t>».</w:t>
      </w:r>
    </w:p>
    <w:p w:rsidR="00D20B97" w:rsidRPr="007D6FCB" w:rsidRDefault="00D20B97" w:rsidP="000E6757">
      <w:pPr>
        <w:pStyle w:val="afb"/>
        <w:widowControl w:val="0"/>
        <w:numPr>
          <w:ilvl w:val="0"/>
          <w:numId w:val="34"/>
        </w:numPr>
        <w:tabs>
          <w:tab w:val="left" w:pos="851"/>
        </w:tabs>
        <w:suppressAutoHyphens/>
        <w:spacing w:before="120" w:after="0" w:line="276" w:lineRule="auto"/>
        <w:ind w:left="0" w:firstLine="567"/>
        <w:rPr>
          <w:sz w:val="24"/>
          <w:szCs w:val="24"/>
        </w:rPr>
      </w:pPr>
      <w:r w:rsidRPr="007D6FCB">
        <w:rPr>
          <w:sz w:val="24"/>
          <w:szCs w:val="24"/>
        </w:rPr>
        <w:t>Контроль за викона</w:t>
      </w:r>
      <w:r w:rsidR="00B01988" w:rsidRPr="007D6FCB">
        <w:rPr>
          <w:sz w:val="24"/>
          <w:szCs w:val="24"/>
        </w:rPr>
        <w:t xml:space="preserve">нням цього рішення покласти на </w:t>
      </w:r>
      <w:r w:rsidRPr="007D6FCB">
        <w:rPr>
          <w:sz w:val="24"/>
          <w:szCs w:val="24"/>
        </w:rPr>
        <w:t xml:space="preserve">керуючого </w:t>
      </w:r>
      <w:r w:rsidR="00E84C8F" w:rsidRPr="007D6FCB">
        <w:rPr>
          <w:sz w:val="24"/>
          <w:szCs w:val="24"/>
        </w:rPr>
        <w:t xml:space="preserve">справами виконкому </w:t>
      </w:r>
      <w:r w:rsidR="0014272C" w:rsidRPr="007D6FCB">
        <w:rPr>
          <w:sz w:val="24"/>
          <w:szCs w:val="24"/>
        </w:rPr>
        <w:t>Наталію МОСКАЛЕНКО.</w:t>
      </w:r>
    </w:p>
    <w:p w:rsidR="00D20B97" w:rsidRPr="00C8342A" w:rsidRDefault="00D20B97" w:rsidP="00F53CB5">
      <w:pPr>
        <w:pStyle w:val="afb"/>
        <w:spacing w:after="0" w:line="276" w:lineRule="auto"/>
        <w:ind w:left="0"/>
        <w:rPr>
          <w:color w:val="FF0000"/>
          <w:sz w:val="24"/>
          <w:szCs w:val="24"/>
        </w:rPr>
      </w:pPr>
    </w:p>
    <w:p w:rsidR="008340BB" w:rsidRPr="00C8342A" w:rsidRDefault="008340BB" w:rsidP="00F53CB5">
      <w:pPr>
        <w:pStyle w:val="afb"/>
        <w:spacing w:after="0" w:line="276" w:lineRule="auto"/>
        <w:ind w:left="0"/>
        <w:rPr>
          <w:color w:val="FF0000"/>
          <w:sz w:val="24"/>
          <w:szCs w:val="24"/>
        </w:rPr>
      </w:pPr>
    </w:p>
    <w:p w:rsidR="00D20B97" w:rsidRPr="00FE6675" w:rsidRDefault="00485523" w:rsidP="00F53CB5">
      <w:pPr>
        <w:pStyle w:val="afb"/>
        <w:spacing w:after="0" w:line="276" w:lineRule="auto"/>
        <w:ind w:left="0"/>
        <w:jc w:val="left"/>
        <w:rPr>
          <w:b/>
          <w:sz w:val="24"/>
          <w:szCs w:val="24"/>
        </w:rPr>
      </w:pPr>
      <w:r w:rsidRPr="00FE6675">
        <w:rPr>
          <w:b/>
          <w:sz w:val="24"/>
          <w:szCs w:val="24"/>
        </w:rPr>
        <w:t xml:space="preserve">Міський голова </w:t>
      </w:r>
      <w:r w:rsidRPr="00FE6675">
        <w:rPr>
          <w:b/>
          <w:sz w:val="24"/>
          <w:szCs w:val="24"/>
        </w:rPr>
        <w:tab/>
      </w:r>
      <w:r w:rsidRPr="00FE6675">
        <w:rPr>
          <w:b/>
          <w:sz w:val="24"/>
          <w:szCs w:val="24"/>
        </w:rPr>
        <w:tab/>
      </w:r>
      <w:r w:rsidRPr="00FE6675">
        <w:rPr>
          <w:b/>
          <w:sz w:val="24"/>
          <w:szCs w:val="24"/>
        </w:rPr>
        <w:tab/>
      </w:r>
      <w:r w:rsidRPr="00FE6675">
        <w:rPr>
          <w:b/>
          <w:sz w:val="24"/>
          <w:szCs w:val="24"/>
        </w:rPr>
        <w:tab/>
      </w:r>
      <w:r w:rsidRPr="00FE6675">
        <w:rPr>
          <w:b/>
          <w:sz w:val="24"/>
          <w:szCs w:val="24"/>
        </w:rPr>
        <w:tab/>
      </w:r>
      <w:r w:rsidRPr="00FE6675">
        <w:rPr>
          <w:b/>
          <w:sz w:val="24"/>
          <w:szCs w:val="24"/>
        </w:rPr>
        <w:tab/>
      </w:r>
      <w:r w:rsidRPr="00FE6675">
        <w:rPr>
          <w:b/>
          <w:sz w:val="24"/>
          <w:szCs w:val="24"/>
        </w:rPr>
        <w:tab/>
      </w:r>
      <w:r w:rsidR="00C76948" w:rsidRPr="00FE6675">
        <w:rPr>
          <w:b/>
          <w:sz w:val="24"/>
          <w:szCs w:val="24"/>
        </w:rPr>
        <w:t>Олег СТОГНІЙ</w:t>
      </w:r>
    </w:p>
    <w:p w:rsidR="004F4330" w:rsidRPr="00FE6675" w:rsidRDefault="004F4330" w:rsidP="00F53CB5">
      <w:pPr>
        <w:tabs>
          <w:tab w:val="left" w:pos="709"/>
        </w:tabs>
        <w:rPr>
          <w:b/>
          <w:sz w:val="24"/>
          <w:szCs w:val="24"/>
        </w:rPr>
      </w:pPr>
    </w:p>
    <w:p w:rsidR="004F4330" w:rsidRPr="00C8342A" w:rsidRDefault="004F4330" w:rsidP="00F53CB5">
      <w:pPr>
        <w:pStyle w:val="a8"/>
        <w:widowControl w:val="0"/>
        <w:spacing w:line="360" w:lineRule="auto"/>
        <w:jc w:val="both"/>
        <w:outlineLvl w:val="0"/>
        <w:rPr>
          <w:b w:val="0"/>
          <w:color w:val="FF0000"/>
          <w:sz w:val="24"/>
          <w:szCs w:val="24"/>
        </w:rPr>
      </w:pPr>
    </w:p>
    <w:p w:rsidR="004F4330" w:rsidRPr="00C8342A" w:rsidRDefault="004F4330" w:rsidP="00F53CB5">
      <w:pPr>
        <w:pStyle w:val="a8"/>
        <w:widowControl w:val="0"/>
        <w:spacing w:line="360" w:lineRule="auto"/>
        <w:jc w:val="both"/>
        <w:outlineLvl w:val="0"/>
        <w:rPr>
          <w:b w:val="0"/>
          <w:color w:val="FF0000"/>
          <w:sz w:val="24"/>
          <w:szCs w:val="24"/>
        </w:rPr>
        <w:sectPr w:rsidR="004F4330" w:rsidRPr="00C8342A" w:rsidSect="00527B35">
          <w:headerReference w:type="default" r:id="rId9"/>
          <w:pgSz w:w="11906" w:h="16838"/>
          <w:pgMar w:top="1134" w:right="567" w:bottom="1134" w:left="1701" w:header="567" w:footer="709" w:gutter="0"/>
          <w:pgNumType w:start="2"/>
          <w:cols w:space="708"/>
          <w:titlePg/>
          <w:docGrid w:linePitch="381"/>
        </w:sectPr>
      </w:pPr>
    </w:p>
    <w:p w:rsidR="00F471F1" w:rsidRPr="00FE6675" w:rsidRDefault="00F471F1" w:rsidP="00F471F1">
      <w:pPr>
        <w:pStyle w:val="afb"/>
        <w:spacing w:after="0" w:line="276" w:lineRule="auto"/>
        <w:ind w:left="10772"/>
        <w:jc w:val="left"/>
        <w:rPr>
          <w:b/>
          <w:sz w:val="24"/>
          <w:szCs w:val="24"/>
        </w:rPr>
      </w:pPr>
      <w:r w:rsidRPr="00FE6675">
        <w:rPr>
          <w:b/>
          <w:sz w:val="24"/>
          <w:szCs w:val="24"/>
        </w:rPr>
        <w:lastRenderedPageBreak/>
        <w:t>ЗАТВЕРДЖЕНО</w:t>
      </w:r>
    </w:p>
    <w:p w:rsidR="00F471F1" w:rsidRPr="00B11ADF" w:rsidRDefault="00F471F1" w:rsidP="00F471F1">
      <w:pPr>
        <w:pStyle w:val="afb"/>
        <w:spacing w:after="0" w:line="276" w:lineRule="auto"/>
        <w:ind w:left="10772"/>
        <w:jc w:val="left"/>
        <w:rPr>
          <w:b/>
          <w:color w:val="000000" w:themeColor="text1"/>
          <w:sz w:val="24"/>
          <w:szCs w:val="24"/>
        </w:rPr>
      </w:pPr>
      <w:r w:rsidRPr="00B11ADF">
        <w:rPr>
          <w:b/>
          <w:color w:val="000000" w:themeColor="text1"/>
          <w:sz w:val="24"/>
          <w:szCs w:val="24"/>
        </w:rPr>
        <w:t>Рішення виконкому міської ради</w:t>
      </w:r>
    </w:p>
    <w:p w:rsidR="00F471F1" w:rsidRPr="00B11ADF" w:rsidRDefault="00FE6675" w:rsidP="003B68CE">
      <w:pPr>
        <w:pStyle w:val="afb"/>
        <w:spacing w:after="0" w:line="276" w:lineRule="auto"/>
        <w:ind w:left="10772"/>
        <w:jc w:val="left"/>
        <w:rPr>
          <w:b/>
          <w:color w:val="000000" w:themeColor="text1"/>
          <w:sz w:val="24"/>
          <w:szCs w:val="24"/>
        </w:rPr>
      </w:pPr>
      <w:r w:rsidRPr="00B11ADF">
        <w:rPr>
          <w:b/>
          <w:color w:val="000000" w:themeColor="text1"/>
          <w:sz w:val="24"/>
          <w:szCs w:val="24"/>
        </w:rPr>
        <w:t>18</w:t>
      </w:r>
      <w:r w:rsidR="00FC327F" w:rsidRPr="00B11ADF">
        <w:rPr>
          <w:b/>
          <w:color w:val="000000" w:themeColor="text1"/>
          <w:sz w:val="24"/>
          <w:szCs w:val="24"/>
        </w:rPr>
        <w:t>.12.202</w:t>
      </w:r>
      <w:r w:rsidRPr="00B11ADF">
        <w:rPr>
          <w:b/>
          <w:color w:val="000000" w:themeColor="text1"/>
          <w:sz w:val="24"/>
          <w:szCs w:val="24"/>
        </w:rPr>
        <w:t>4</w:t>
      </w:r>
      <w:r w:rsidR="00F471F1" w:rsidRPr="00B11ADF">
        <w:rPr>
          <w:b/>
          <w:color w:val="000000" w:themeColor="text1"/>
          <w:sz w:val="24"/>
          <w:szCs w:val="24"/>
        </w:rPr>
        <w:t xml:space="preserve"> № </w:t>
      </w:r>
      <w:r w:rsidR="00342CF9">
        <w:rPr>
          <w:b/>
          <w:color w:val="000000" w:themeColor="text1"/>
          <w:sz w:val="24"/>
          <w:szCs w:val="24"/>
          <w:lang w:eastAsia="uk-UA"/>
        </w:rPr>
        <w:t>248</w:t>
      </w:r>
    </w:p>
    <w:p w:rsidR="003B68CE" w:rsidRPr="00C8342A" w:rsidRDefault="003B68CE" w:rsidP="003B68CE">
      <w:pPr>
        <w:pStyle w:val="afb"/>
        <w:spacing w:after="0" w:line="276" w:lineRule="auto"/>
        <w:ind w:left="10772"/>
        <w:jc w:val="left"/>
        <w:rPr>
          <w:b/>
          <w:color w:val="FF0000"/>
          <w:sz w:val="24"/>
          <w:szCs w:val="24"/>
        </w:rPr>
      </w:pPr>
    </w:p>
    <w:p w:rsidR="00F471F1" w:rsidRPr="00FE6675" w:rsidRDefault="00F471F1" w:rsidP="002456AD">
      <w:pPr>
        <w:pStyle w:val="afb"/>
        <w:spacing w:after="0" w:line="276" w:lineRule="auto"/>
        <w:ind w:left="0"/>
        <w:jc w:val="center"/>
        <w:rPr>
          <w:b/>
          <w:sz w:val="24"/>
          <w:szCs w:val="24"/>
        </w:rPr>
      </w:pPr>
      <w:r w:rsidRPr="00FE6675">
        <w:rPr>
          <w:b/>
          <w:sz w:val="24"/>
          <w:szCs w:val="24"/>
        </w:rPr>
        <w:t>ПЛАН РОБОТИ</w:t>
      </w:r>
    </w:p>
    <w:p w:rsidR="00F471F1" w:rsidRPr="00FE6675" w:rsidRDefault="00D9390E" w:rsidP="002456AD">
      <w:pPr>
        <w:pStyle w:val="afb"/>
        <w:spacing w:after="0" w:line="360" w:lineRule="auto"/>
        <w:ind w:left="0"/>
        <w:jc w:val="center"/>
        <w:rPr>
          <w:b/>
          <w:sz w:val="24"/>
          <w:szCs w:val="24"/>
        </w:rPr>
      </w:pPr>
      <w:r w:rsidRPr="00FE6675">
        <w:rPr>
          <w:b/>
          <w:sz w:val="24"/>
          <w:szCs w:val="24"/>
        </w:rPr>
        <w:t>Виконавчого комітету Роменської міської ради, управлінь та відділів Роменської міської ради</w:t>
      </w:r>
      <w:r w:rsidR="00FC327F" w:rsidRPr="00FE6675">
        <w:rPr>
          <w:b/>
          <w:sz w:val="24"/>
          <w:szCs w:val="24"/>
        </w:rPr>
        <w:t xml:space="preserve"> </w:t>
      </w:r>
      <w:r w:rsidR="00AE0FFF" w:rsidRPr="00FE6675">
        <w:rPr>
          <w:b/>
          <w:sz w:val="24"/>
          <w:szCs w:val="24"/>
        </w:rPr>
        <w:t>на</w:t>
      </w:r>
      <w:r w:rsidR="00FC327F" w:rsidRPr="00FE6675">
        <w:rPr>
          <w:b/>
          <w:sz w:val="24"/>
          <w:szCs w:val="24"/>
        </w:rPr>
        <w:t xml:space="preserve"> 202</w:t>
      </w:r>
      <w:r w:rsidR="00FE6675" w:rsidRPr="00FE6675">
        <w:rPr>
          <w:b/>
          <w:sz w:val="24"/>
          <w:szCs w:val="24"/>
        </w:rPr>
        <w:t>5</w:t>
      </w:r>
      <w:r w:rsidR="00F471F1" w:rsidRPr="00FE6675">
        <w:rPr>
          <w:b/>
          <w:sz w:val="24"/>
          <w:szCs w:val="24"/>
        </w:rPr>
        <w:t xml:space="preserve"> </w:t>
      </w:r>
      <w:r w:rsidR="00AE0FFF" w:rsidRPr="00FE6675">
        <w:rPr>
          <w:b/>
          <w:sz w:val="24"/>
          <w:szCs w:val="24"/>
        </w:rPr>
        <w:t>рік</w:t>
      </w:r>
    </w:p>
    <w:p w:rsidR="00E55872" w:rsidRPr="00FE6675" w:rsidRDefault="00E55872" w:rsidP="002456AD">
      <w:pPr>
        <w:numPr>
          <w:ilvl w:val="0"/>
          <w:numId w:val="41"/>
        </w:numPr>
        <w:spacing w:line="360" w:lineRule="auto"/>
        <w:ind w:left="0" w:firstLine="0"/>
        <w:jc w:val="center"/>
        <w:rPr>
          <w:b/>
          <w:sz w:val="24"/>
          <w:szCs w:val="24"/>
        </w:rPr>
      </w:pPr>
      <w:r w:rsidRPr="00FE6675">
        <w:rPr>
          <w:b/>
          <w:sz w:val="24"/>
          <w:szCs w:val="24"/>
        </w:rPr>
        <w:t xml:space="preserve">Основні цілі та напрямки діяльності </w:t>
      </w:r>
      <w:r w:rsidR="00C80D75" w:rsidRPr="00FE6675">
        <w:rPr>
          <w:b/>
          <w:sz w:val="24"/>
          <w:szCs w:val="24"/>
        </w:rPr>
        <w:t>виконавчого комітету міської ради</w:t>
      </w:r>
    </w:p>
    <w:tbl>
      <w:tblPr>
        <w:tblW w:w="14600"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4253"/>
        <w:gridCol w:w="1672"/>
        <w:gridCol w:w="2297"/>
        <w:gridCol w:w="1984"/>
        <w:gridCol w:w="3798"/>
      </w:tblGrid>
      <w:tr w:rsidR="00B20FD0" w:rsidRPr="00C8342A" w:rsidTr="00D85277">
        <w:tc>
          <w:tcPr>
            <w:tcW w:w="596" w:type="dxa"/>
            <w:shd w:val="clear" w:color="auto" w:fill="auto"/>
          </w:tcPr>
          <w:p w:rsidR="00B20FD0" w:rsidRPr="00FE6675" w:rsidRDefault="00B20FD0" w:rsidP="003B68CE">
            <w:pPr>
              <w:spacing w:line="276" w:lineRule="auto"/>
              <w:ind w:left="-57" w:right="-57"/>
              <w:jc w:val="center"/>
              <w:rPr>
                <w:sz w:val="24"/>
                <w:szCs w:val="24"/>
              </w:rPr>
            </w:pPr>
            <w:r w:rsidRPr="00FE6675">
              <w:rPr>
                <w:sz w:val="24"/>
                <w:szCs w:val="24"/>
              </w:rPr>
              <w:t>№</w:t>
            </w:r>
          </w:p>
          <w:p w:rsidR="00B20FD0" w:rsidRPr="00FE6675" w:rsidRDefault="00B20FD0" w:rsidP="003B68CE">
            <w:pPr>
              <w:spacing w:line="276" w:lineRule="auto"/>
              <w:ind w:left="-57" w:right="-57"/>
              <w:jc w:val="center"/>
              <w:rPr>
                <w:sz w:val="24"/>
                <w:szCs w:val="24"/>
              </w:rPr>
            </w:pPr>
            <w:r w:rsidRPr="00FE6675">
              <w:rPr>
                <w:sz w:val="24"/>
                <w:szCs w:val="24"/>
              </w:rPr>
              <w:t>зп</w:t>
            </w:r>
          </w:p>
        </w:tc>
        <w:tc>
          <w:tcPr>
            <w:tcW w:w="4253" w:type="dxa"/>
            <w:shd w:val="clear" w:color="auto" w:fill="auto"/>
          </w:tcPr>
          <w:p w:rsidR="00B20FD0" w:rsidRPr="00FE6675" w:rsidRDefault="00B20FD0" w:rsidP="003B68CE">
            <w:pPr>
              <w:spacing w:line="276" w:lineRule="auto"/>
              <w:ind w:left="-57" w:right="-38"/>
              <w:jc w:val="center"/>
              <w:rPr>
                <w:bCs/>
                <w:sz w:val="24"/>
                <w:szCs w:val="24"/>
              </w:rPr>
            </w:pPr>
            <w:r w:rsidRPr="00FE6675">
              <w:rPr>
                <w:bCs/>
                <w:sz w:val="24"/>
                <w:szCs w:val="24"/>
              </w:rPr>
              <w:t>Зміст заходу</w:t>
            </w:r>
          </w:p>
        </w:tc>
        <w:tc>
          <w:tcPr>
            <w:tcW w:w="1672" w:type="dxa"/>
            <w:shd w:val="clear" w:color="auto" w:fill="auto"/>
          </w:tcPr>
          <w:p w:rsidR="00B20FD0" w:rsidRPr="00FE6675" w:rsidRDefault="00B20FD0" w:rsidP="003B68CE">
            <w:pPr>
              <w:spacing w:line="276" w:lineRule="auto"/>
              <w:ind w:left="-57" w:right="-57"/>
              <w:jc w:val="center"/>
              <w:rPr>
                <w:bCs/>
                <w:sz w:val="24"/>
                <w:szCs w:val="24"/>
              </w:rPr>
            </w:pPr>
            <w:r w:rsidRPr="00FE6675">
              <w:rPr>
                <w:bCs/>
                <w:sz w:val="24"/>
                <w:szCs w:val="24"/>
              </w:rPr>
              <w:t>Термін</w:t>
            </w:r>
          </w:p>
          <w:p w:rsidR="00B20FD0" w:rsidRPr="00FE6675" w:rsidRDefault="00B20FD0" w:rsidP="003B68CE">
            <w:pPr>
              <w:spacing w:line="276" w:lineRule="auto"/>
              <w:ind w:left="-57" w:right="-57"/>
              <w:jc w:val="center"/>
              <w:rPr>
                <w:bCs/>
                <w:sz w:val="24"/>
                <w:szCs w:val="24"/>
              </w:rPr>
            </w:pPr>
            <w:r w:rsidRPr="00FE6675">
              <w:rPr>
                <w:bCs/>
                <w:sz w:val="24"/>
                <w:szCs w:val="24"/>
              </w:rPr>
              <w:t>виконання</w:t>
            </w:r>
          </w:p>
        </w:tc>
        <w:tc>
          <w:tcPr>
            <w:tcW w:w="2297" w:type="dxa"/>
            <w:shd w:val="clear" w:color="auto" w:fill="auto"/>
          </w:tcPr>
          <w:p w:rsidR="00B20FD0" w:rsidRPr="00FE6675" w:rsidRDefault="00B20FD0" w:rsidP="003B68CE">
            <w:pPr>
              <w:spacing w:line="276" w:lineRule="auto"/>
              <w:ind w:left="-57"/>
              <w:jc w:val="center"/>
              <w:rPr>
                <w:bCs/>
                <w:sz w:val="24"/>
                <w:szCs w:val="24"/>
              </w:rPr>
            </w:pPr>
            <w:r w:rsidRPr="00FE6675">
              <w:rPr>
                <w:bCs/>
                <w:sz w:val="24"/>
                <w:szCs w:val="24"/>
              </w:rPr>
              <w:t>Відповідальний</w:t>
            </w:r>
          </w:p>
          <w:p w:rsidR="00B20FD0" w:rsidRPr="00FE6675" w:rsidRDefault="00B20FD0" w:rsidP="003B68CE">
            <w:pPr>
              <w:spacing w:line="276" w:lineRule="auto"/>
              <w:ind w:left="-57"/>
              <w:jc w:val="center"/>
              <w:rPr>
                <w:bCs/>
                <w:sz w:val="24"/>
                <w:szCs w:val="24"/>
              </w:rPr>
            </w:pPr>
            <w:r w:rsidRPr="00FE6675">
              <w:rPr>
                <w:bCs/>
                <w:sz w:val="24"/>
                <w:szCs w:val="24"/>
              </w:rPr>
              <w:t>структурний підрозділ</w:t>
            </w:r>
          </w:p>
        </w:tc>
        <w:tc>
          <w:tcPr>
            <w:tcW w:w="1984" w:type="dxa"/>
            <w:shd w:val="clear" w:color="auto" w:fill="auto"/>
          </w:tcPr>
          <w:p w:rsidR="00B20FD0" w:rsidRPr="00FE6675" w:rsidRDefault="00B20FD0" w:rsidP="003B68CE">
            <w:pPr>
              <w:spacing w:line="276" w:lineRule="auto"/>
              <w:ind w:left="-57" w:right="-57"/>
              <w:jc w:val="center"/>
              <w:rPr>
                <w:bCs/>
                <w:sz w:val="24"/>
                <w:szCs w:val="24"/>
              </w:rPr>
            </w:pPr>
            <w:r w:rsidRPr="00FE6675">
              <w:rPr>
                <w:bCs/>
                <w:sz w:val="24"/>
                <w:szCs w:val="24"/>
              </w:rPr>
              <w:t>Відповідальний</w:t>
            </w:r>
          </w:p>
          <w:p w:rsidR="00B20FD0" w:rsidRPr="00FE6675" w:rsidRDefault="00B20FD0" w:rsidP="003B68CE">
            <w:pPr>
              <w:spacing w:line="276" w:lineRule="auto"/>
              <w:ind w:left="-57" w:right="-57"/>
              <w:jc w:val="center"/>
              <w:rPr>
                <w:bCs/>
                <w:sz w:val="24"/>
                <w:szCs w:val="24"/>
              </w:rPr>
            </w:pPr>
            <w:r w:rsidRPr="00FE6675">
              <w:rPr>
                <w:bCs/>
                <w:sz w:val="24"/>
                <w:szCs w:val="24"/>
              </w:rPr>
              <w:t>заступник міського голови з питань діяльності виконавчих органів ради, керуючий справами</w:t>
            </w:r>
          </w:p>
          <w:p w:rsidR="00B20FD0" w:rsidRPr="00FE6675" w:rsidRDefault="00B20FD0" w:rsidP="003B68CE">
            <w:pPr>
              <w:spacing w:line="276" w:lineRule="auto"/>
              <w:ind w:left="-57" w:right="-57"/>
              <w:jc w:val="center"/>
              <w:rPr>
                <w:bCs/>
                <w:sz w:val="24"/>
                <w:szCs w:val="24"/>
              </w:rPr>
            </w:pPr>
            <w:r w:rsidRPr="00FE6675">
              <w:rPr>
                <w:sz w:val="24"/>
                <w:szCs w:val="24"/>
              </w:rPr>
              <w:t>виконкому</w:t>
            </w:r>
          </w:p>
        </w:tc>
        <w:tc>
          <w:tcPr>
            <w:tcW w:w="3798" w:type="dxa"/>
            <w:shd w:val="clear" w:color="auto" w:fill="auto"/>
          </w:tcPr>
          <w:p w:rsidR="00B20FD0" w:rsidRPr="00FE6675" w:rsidRDefault="00B20FD0" w:rsidP="003B68CE">
            <w:pPr>
              <w:spacing w:line="276" w:lineRule="auto"/>
              <w:ind w:left="-57" w:right="-57"/>
              <w:jc w:val="center"/>
              <w:rPr>
                <w:bCs/>
                <w:sz w:val="24"/>
                <w:szCs w:val="24"/>
              </w:rPr>
            </w:pPr>
            <w:r w:rsidRPr="00FE6675">
              <w:rPr>
                <w:bCs/>
                <w:sz w:val="24"/>
                <w:szCs w:val="24"/>
              </w:rPr>
              <w:t>Очікуваний</w:t>
            </w:r>
          </w:p>
          <w:p w:rsidR="00B20FD0" w:rsidRPr="00FE6675" w:rsidRDefault="00B20FD0" w:rsidP="003B68CE">
            <w:pPr>
              <w:spacing w:line="276" w:lineRule="auto"/>
              <w:ind w:left="-57" w:right="-57"/>
              <w:jc w:val="center"/>
              <w:rPr>
                <w:bCs/>
                <w:sz w:val="24"/>
                <w:szCs w:val="24"/>
              </w:rPr>
            </w:pPr>
            <w:r w:rsidRPr="00FE6675">
              <w:rPr>
                <w:bCs/>
                <w:sz w:val="24"/>
                <w:szCs w:val="24"/>
              </w:rPr>
              <w:t>результат</w:t>
            </w:r>
          </w:p>
        </w:tc>
      </w:tr>
    </w:tbl>
    <w:p w:rsidR="00B20FD0" w:rsidRPr="00C8342A" w:rsidRDefault="00B20FD0" w:rsidP="00B20FD0">
      <w:pPr>
        <w:rPr>
          <w:b/>
          <w:color w:val="FF0000"/>
          <w:sz w:val="2"/>
          <w:szCs w:val="2"/>
        </w:rPr>
      </w:pPr>
    </w:p>
    <w:tbl>
      <w:tblPr>
        <w:tblW w:w="146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940"/>
        <w:gridCol w:w="2313"/>
        <w:gridCol w:w="17"/>
        <w:gridCol w:w="1542"/>
        <w:gridCol w:w="41"/>
        <w:gridCol w:w="1093"/>
        <w:gridCol w:w="1163"/>
        <w:gridCol w:w="12"/>
        <w:gridCol w:w="526"/>
        <w:gridCol w:w="1559"/>
        <w:gridCol w:w="1418"/>
        <w:gridCol w:w="2380"/>
        <w:gridCol w:w="22"/>
      </w:tblGrid>
      <w:tr w:rsidR="00B11ADF" w:rsidRPr="00B11ADF" w:rsidTr="00B11ADF">
        <w:trPr>
          <w:gridAfter w:val="1"/>
          <w:wAfter w:w="22" w:type="dxa"/>
          <w:cantSplit/>
          <w:tblHeader/>
        </w:trPr>
        <w:tc>
          <w:tcPr>
            <w:tcW w:w="596" w:type="dxa"/>
            <w:shd w:val="clear" w:color="auto" w:fill="auto"/>
          </w:tcPr>
          <w:p w:rsidR="0019426B" w:rsidRPr="00B11ADF" w:rsidRDefault="0019426B" w:rsidP="00527B35">
            <w:pPr>
              <w:spacing w:line="276" w:lineRule="auto"/>
              <w:ind w:left="-57" w:right="-57"/>
              <w:jc w:val="center"/>
              <w:rPr>
                <w:color w:val="000000" w:themeColor="text1"/>
                <w:sz w:val="24"/>
                <w:szCs w:val="24"/>
              </w:rPr>
            </w:pPr>
            <w:r w:rsidRPr="00B11ADF">
              <w:rPr>
                <w:color w:val="000000" w:themeColor="text1"/>
                <w:sz w:val="24"/>
                <w:szCs w:val="24"/>
              </w:rPr>
              <w:t>1</w:t>
            </w:r>
          </w:p>
        </w:tc>
        <w:tc>
          <w:tcPr>
            <w:tcW w:w="4253" w:type="dxa"/>
            <w:gridSpan w:val="2"/>
            <w:shd w:val="clear" w:color="auto" w:fill="auto"/>
          </w:tcPr>
          <w:p w:rsidR="0019426B" w:rsidRPr="00B11ADF" w:rsidRDefault="0019426B" w:rsidP="00527B35">
            <w:pPr>
              <w:spacing w:line="276" w:lineRule="auto"/>
              <w:ind w:left="-57" w:right="-38"/>
              <w:jc w:val="center"/>
              <w:rPr>
                <w:bCs/>
                <w:color w:val="000000" w:themeColor="text1"/>
                <w:sz w:val="24"/>
                <w:szCs w:val="24"/>
              </w:rPr>
            </w:pPr>
            <w:r w:rsidRPr="00B11ADF">
              <w:rPr>
                <w:bCs/>
                <w:color w:val="000000" w:themeColor="text1"/>
                <w:sz w:val="24"/>
                <w:szCs w:val="24"/>
              </w:rPr>
              <w:t>2</w:t>
            </w:r>
          </w:p>
        </w:tc>
        <w:tc>
          <w:tcPr>
            <w:tcW w:w="1559" w:type="dxa"/>
            <w:gridSpan w:val="2"/>
            <w:shd w:val="clear" w:color="auto" w:fill="auto"/>
          </w:tcPr>
          <w:p w:rsidR="0019426B" w:rsidRPr="00B11ADF" w:rsidRDefault="0019426B" w:rsidP="00527B35">
            <w:pPr>
              <w:spacing w:line="276" w:lineRule="auto"/>
              <w:ind w:left="-57" w:right="-57"/>
              <w:jc w:val="center"/>
              <w:rPr>
                <w:bCs/>
                <w:color w:val="000000" w:themeColor="text1"/>
                <w:sz w:val="24"/>
                <w:szCs w:val="24"/>
              </w:rPr>
            </w:pPr>
            <w:r w:rsidRPr="00B11ADF">
              <w:rPr>
                <w:bCs/>
                <w:color w:val="000000" w:themeColor="text1"/>
                <w:sz w:val="24"/>
                <w:szCs w:val="24"/>
              </w:rPr>
              <w:t>3</w:t>
            </w:r>
          </w:p>
        </w:tc>
        <w:tc>
          <w:tcPr>
            <w:tcW w:w="2297" w:type="dxa"/>
            <w:gridSpan w:val="3"/>
            <w:shd w:val="clear" w:color="auto" w:fill="auto"/>
          </w:tcPr>
          <w:p w:rsidR="0019426B" w:rsidRPr="00B11ADF" w:rsidRDefault="0019426B" w:rsidP="00527B35">
            <w:pPr>
              <w:spacing w:line="276" w:lineRule="auto"/>
              <w:jc w:val="center"/>
              <w:rPr>
                <w:bCs/>
                <w:color w:val="000000" w:themeColor="text1"/>
                <w:sz w:val="24"/>
                <w:szCs w:val="24"/>
              </w:rPr>
            </w:pPr>
            <w:r w:rsidRPr="00B11ADF">
              <w:rPr>
                <w:bCs/>
                <w:color w:val="000000" w:themeColor="text1"/>
                <w:sz w:val="24"/>
                <w:szCs w:val="24"/>
              </w:rPr>
              <w:t>4</w:t>
            </w:r>
          </w:p>
        </w:tc>
        <w:tc>
          <w:tcPr>
            <w:tcW w:w="2097" w:type="dxa"/>
            <w:gridSpan w:val="3"/>
            <w:shd w:val="clear" w:color="auto" w:fill="auto"/>
          </w:tcPr>
          <w:p w:rsidR="0019426B" w:rsidRPr="00B11ADF" w:rsidRDefault="0019426B" w:rsidP="00527B35">
            <w:pPr>
              <w:spacing w:line="276" w:lineRule="auto"/>
              <w:ind w:left="-57" w:right="-57"/>
              <w:jc w:val="center"/>
              <w:rPr>
                <w:bCs/>
                <w:color w:val="000000" w:themeColor="text1"/>
                <w:sz w:val="24"/>
                <w:szCs w:val="24"/>
              </w:rPr>
            </w:pPr>
            <w:r w:rsidRPr="00B11ADF">
              <w:rPr>
                <w:bCs/>
                <w:color w:val="000000" w:themeColor="text1"/>
                <w:sz w:val="24"/>
                <w:szCs w:val="24"/>
              </w:rPr>
              <w:t>5</w:t>
            </w:r>
          </w:p>
        </w:tc>
        <w:tc>
          <w:tcPr>
            <w:tcW w:w="3798" w:type="dxa"/>
            <w:gridSpan w:val="2"/>
            <w:shd w:val="clear" w:color="auto" w:fill="auto"/>
          </w:tcPr>
          <w:p w:rsidR="0019426B" w:rsidRPr="00B11ADF" w:rsidRDefault="0019426B" w:rsidP="00527B35">
            <w:pPr>
              <w:spacing w:line="276" w:lineRule="auto"/>
              <w:ind w:left="-57" w:right="-57"/>
              <w:jc w:val="center"/>
              <w:rPr>
                <w:bCs/>
                <w:color w:val="000000" w:themeColor="text1"/>
                <w:sz w:val="24"/>
                <w:szCs w:val="24"/>
              </w:rPr>
            </w:pPr>
            <w:r w:rsidRPr="00B11ADF">
              <w:rPr>
                <w:bCs/>
                <w:color w:val="000000" w:themeColor="text1"/>
                <w:sz w:val="24"/>
                <w:szCs w:val="24"/>
              </w:rPr>
              <w:t>6</w:t>
            </w:r>
          </w:p>
        </w:tc>
      </w:tr>
      <w:tr w:rsidR="00C8342A" w:rsidRPr="00C8342A" w:rsidTr="00B11ADF">
        <w:trPr>
          <w:cantSplit/>
        </w:trPr>
        <w:tc>
          <w:tcPr>
            <w:tcW w:w="14622" w:type="dxa"/>
            <w:gridSpan w:val="14"/>
            <w:shd w:val="clear" w:color="auto" w:fill="auto"/>
          </w:tcPr>
          <w:p w:rsidR="0019426B" w:rsidRPr="009D4CBE" w:rsidRDefault="00874FDA" w:rsidP="00E5443D">
            <w:pPr>
              <w:numPr>
                <w:ilvl w:val="1"/>
                <w:numId w:val="36"/>
              </w:numPr>
              <w:spacing w:line="276" w:lineRule="auto"/>
              <w:ind w:left="414" w:hanging="414"/>
              <w:rPr>
                <w:sz w:val="24"/>
                <w:szCs w:val="24"/>
              </w:rPr>
            </w:pPr>
            <w:r w:rsidRPr="009D4CBE">
              <w:rPr>
                <w:b/>
                <w:bCs/>
                <w:sz w:val="24"/>
                <w:szCs w:val="24"/>
              </w:rPr>
              <w:t xml:space="preserve"> </w:t>
            </w:r>
            <w:r w:rsidR="0019426B" w:rsidRPr="009D4CBE">
              <w:rPr>
                <w:b/>
                <w:bCs/>
                <w:sz w:val="24"/>
                <w:szCs w:val="24"/>
              </w:rPr>
              <w:t>Напрямок діяльності</w:t>
            </w:r>
            <w:r w:rsidR="0019426B" w:rsidRPr="009D4CBE">
              <w:rPr>
                <w:sz w:val="24"/>
                <w:szCs w:val="24"/>
              </w:rPr>
              <w:t>: Бюджетна пол</w:t>
            </w:r>
            <w:r w:rsidR="0012008A" w:rsidRPr="009D4CBE">
              <w:rPr>
                <w:sz w:val="24"/>
                <w:szCs w:val="24"/>
              </w:rPr>
              <w:t>ітика у сфері бюджетів</w:t>
            </w:r>
            <w:r w:rsidR="008B5A61" w:rsidRPr="009D4CBE">
              <w:rPr>
                <w:sz w:val="24"/>
                <w:szCs w:val="24"/>
              </w:rPr>
              <w:t xml:space="preserve"> громади</w:t>
            </w:r>
          </w:p>
          <w:p w:rsidR="008A5718" w:rsidRPr="009D4CBE" w:rsidRDefault="0019426B" w:rsidP="00E5443D">
            <w:pPr>
              <w:pStyle w:val="af3"/>
              <w:numPr>
                <w:ilvl w:val="2"/>
                <w:numId w:val="36"/>
              </w:numPr>
              <w:spacing w:line="276" w:lineRule="auto"/>
              <w:ind w:left="0" w:right="-57" w:firstLine="0"/>
              <w:rPr>
                <w:bCs/>
                <w:sz w:val="24"/>
                <w:szCs w:val="24"/>
              </w:rPr>
            </w:pPr>
            <w:r w:rsidRPr="009D4CBE">
              <w:rPr>
                <w:b/>
                <w:bCs/>
                <w:sz w:val="24"/>
                <w:szCs w:val="24"/>
              </w:rPr>
              <w:t xml:space="preserve">Ціль: </w:t>
            </w:r>
            <w:r w:rsidRPr="009D4CBE">
              <w:rPr>
                <w:bCs/>
                <w:sz w:val="24"/>
                <w:szCs w:val="24"/>
              </w:rPr>
              <w:t>Реалізація основних напрямів державної та регіональної фінансової, податково-бюджетної політики, з</w:t>
            </w:r>
            <w:r w:rsidRPr="009D4CBE">
              <w:rPr>
                <w:sz w:val="24"/>
                <w:szCs w:val="24"/>
              </w:rPr>
              <w:t>дійснення загальної  організації та координації учасників бюджетного процесу з питань формування і виконання бюджетів</w:t>
            </w:r>
            <w:r w:rsidR="008B5A61" w:rsidRPr="009D4CBE">
              <w:rPr>
                <w:sz w:val="24"/>
                <w:szCs w:val="24"/>
              </w:rPr>
              <w:t xml:space="preserve"> громади</w:t>
            </w:r>
            <w:r w:rsidRPr="009D4CBE">
              <w:rPr>
                <w:sz w:val="24"/>
                <w:szCs w:val="24"/>
              </w:rPr>
              <w:t xml:space="preserve"> у </w:t>
            </w:r>
            <w:r w:rsidR="008A5718" w:rsidRPr="009D4CBE">
              <w:rPr>
                <w:bCs/>
                <w:sz w:val="24"/>
                <w:szCs w:val="24"/>
              </w:rPr>
              <w:t>Роменській</w:t>
            </w:r>
            <w:r w:rsidR="003552FE" w:rsidRPr="009D4CBE">
              <w:rPr>
                <w:bCs/>
                <w:sz w:val="24"/>
                <w:szCs w:val="24"/>
              </w:rPr>
              <w:t xml:space="preserve"> міській</w:t>
            </w:r>
            <w:r w:rsidR="008A5718" w:rsidRPr="009D4CBE">
              <w:rPr>
                <w:bCs/>
                <w:sz w:val="24"/>
                <w:szCs w:val="24"/>
              </w:rPr>
              <w:t xml:space="preserve"> територіальній громаді </w:t>
            </w:r>
          </w:p>
          <w:p w:rsidR="0019426B" w:rsidRPr="009D4CBE" w:rsidRDefault="0019426B" w:rsidP="009C6AE9">
            <w:pPr>
              <w:tabs>
                <w:tab w:val="left" w:pos="3222"/>
              </w:tabs>
              <w:spacing w:line="276" w:lineRule="auto"/>
              <w:ind w:right="-57"/>
              <w:rPr>
                <w:bCs/>
                <w:sz w:val="24"/>
                <w:szCs w:val="24"/>
              </w:rPr>
            </w:pPr>
            <w:r w:rsidRPr="009D4CBE">
              <w:rPr>
                <w:b/>
                <w:bCs/>
                <w:sz w:val="24"/>
                <w:szCs w:val="24"/>
              </w:rPr>
              <w:t>Заходи на реалізацію цілі:</w:t>
            </w:r>
          </w:p>
        </w:tc>
      </w:tr>
      <w:tr w:rsidR="009D4CBE" w:rsidRPr="009D4CBE" w:rsidTr="00B11ADF">
        <w:trPr>
          <w:gridAfter w:val="1"/>
          <w:wAfter w:w="22" w:type="dxa"/>
          <w:cantSplit/>
        </w:trPr>
        <w:tc>
          <w:tcPr>
            <w:tcW w:w="596" w:type="dxa"/>
            <w:shd w:val="clear" w:color="auto" w:fill="auto"/>
          </w:tcPr>
          <w:p w:rsidR="00067981" w:rsidRPr="009D4CBE" w:rsidRDefault="00067981" w:rsidP="00067981">
            <w:pPr>
              <w:rPr>
                <w:sz w:val="24"/>
                <w:szCs w:val="24"/>
              </w:rPr>
            </w:pPr>
            <w:r w:rsidRPr="009D4CBE">
              <w:rPr>
                <w:sz w:val="24"/>
                <w:szCs w:val="24"/>
              </w:rPr>
              <w:t>1.</w:t>
            </w:r>
          </w:p>
        </w:tc>
        <w:tc>
          <w:tcPr>
            <w:tcW w:w="4253" w:type="dxa"/>
            <w:gridSpan w:val="2"/>
            <w:shd w:val="clear" w:color="auto" w:fill="auto"/>
          </w:tcPr>
          <w:p w:rsidR="00067981" w:rsidRPr="009D4CBE" w:rsidRDefault="00067981" w:rsidP="00067981">
            <w:pPr>
              <w:rPr>
                <w:bCs/>
                <w:sz w:val="24"/>
                <w:szCs w:val="24"/>
              </w:rPr>
            </w:pPr>
            <w:r w:rsidRPr="009D4CBE">
              <w:rPr>
                <w:sz w:val="24"/>
                <w:szCs w:val="24"/>
              </w:rPr>
              <w:t xml:space="preserve">Координація діяльності усіх учасників бюджетного процесу щодо дотримання бюджетного законодавства </w:t>
            </w:r>
          </w:p>
        </w:tc>
        <w:tc>
          <w:tcPr>
            <w:tcW w:w="1559" w:type="dxa"/>
            <w:gridSpan w:val="2"/>
            <w:shd w:val="clear" w:color="auto" w:fill="auto"/>
          </w:tcPr>
          <w:p w:rsidR="00067981" w:rsidRPr="009D4CBE" w:rsidRDefault="00067981" w:rsidP="001A68F9">
            <w:pPr>
              <w:jc w:val="center"/>
              <w:rPr>
                <w:bCs/>
                <w:sz w:val="24"/>
                <w:szCs w:val="24"/>
              </w:rPr>
            </w:pPr>
            <w:r w:rsidRPr="009D4CBE">
              <w:rPr>
                <w:bCs/>
                <w:sz w:val="24"/>
                <w:szCs w:val="24"/>
              </w:rPr>
              <w:t>Протягом року</w:t>
            </w:r>
          </w:p>
        </w:tc>
        <w:tc>
          <w:tcPr>
            <w:tcW w:w="2297" w:type="dxa"/>
            <w:gridSpan w:val="3"/>
            <w:shd w:val="clear" w:color="auto" w:fill="auto"/>
          </w:tcPr>
          <w:p w:rsidR="00067981" w:rsidRPr="009D4CBE" w:rsidRDefault="00067981" w:rsidP="00067981">
            <w:pPr>
              <w:rPr>
                <w:bCs/>
                <w:sz w:val="24"/>
                <w:szCs w:val="24"/>
              </w:rPr>
            </w:pPr>
            <w:r w:rsidRPr="009D4CBE">
              <w:rPr>
                <w:sz w:val="24"/>
                <w:szCs w:val="24"/>
              </w:rPr>
              <w:t>Управління фінансів Роменської міської ради</w:t>
            </w:r>
          </w:p>
        </w:tc>
        <w:tc>
          <w:tcPr>
            <w:tcW w:w="2097" w:type="dxa"/>
            <w:gridSpan w:val="3"/>
            <w:shd w:val="clear" w:color="auto" w:fill="auto"/>
          </w:tcPr>
          <w:p w:rsidR="00067981" w:rsidRPr="009D4CBE" w:rsidRDefault="00067981" w:rsidP="00067981">
            <w:pPr>
              <w:rPr>
                <w:bCs/>
                <w:sz w:val="24"/>
                <w:szCs w:val="24"/>
              </w:rPr>
            </w:pPr>
            <w:r w:rsidRPr="009D4CBE">
              <w:rPr>
                <w:bCs/>
                <w:sz w:val="24"/>
                <w:szCs w:val="24"/>
              </w:rPr>
              <w:t>Москаленко Н.</w:t>
            </w:r>
            <w:r w:rsidR="00B11ADF">
              <w:rPr>
                <w:bCs/>
                <w:sz w:val="24"/>
                <w:szCs w:val="24"/>
              </w:rPr>
              <w:t xml:space="preserve"> </w:t>
            </w:r>
            <w:r w:rsidRPr="009D4CBE">
              <w:rPr>
                <w:bCs/>
                <w:sz w:val="24"/>
                <w:szCs w:val="24"/>
              </w:rPr>
              <w:t>В.</w:t>
            </w:r>
          </w:p>
        </w:tc>
        <w:tc>
          <w:tcPr>
            <w:tcW w:w="3798" w:type="dxa"/>
            <w:gridSpan w:val="2"/>
            <w:shd w:val="clear" w:color="auto" w:fill="auto"/>
          </w:tcPr>
          <w:p w:rsidR="00067981" w:rsidRPr="009D4CBE" w:rsidRDefault="00067981" w:rsidP="00067981">
            <w:pPr>
              <w:rPr>
                <w:bCs/>
                <w:sz w:val="24"/>
                <w:szCs w:val="24"/>
              </w:rPr>
            </w:pPr>
            <w:r w:rsidRPr="009D4CBE">
              <w:rPr>
                <w:bCs/>
                <w:sz w:val="24"/>
                <w:szCs w:val="24"/>
              </w:rPr>
              <w:t>Сталий бюджетний процес</w:t>
            </w:r>
          </w:p>
        </w:tc>
      </w:tr>
      <w:tr w:rsidR="009D4CBE" w:rsidRPr="009D4CBE" w:rsidTr="00B11ADF">
        <w:trPr>
          <w:gridAfter w:val="1"/>
          <w:wAfter w:w="22" w:type="dxa"/>
          <w:cantSplit/>
        </w:trPr>
        <w:tc>
          <w:tcPr>
            <w:tcW w:w="596" w:type="dxa"/>
            <w:shd w:val="clear" w:color="auto" w:fill="auto"/>
          </w:tcPr>
          <w:p w:rsidR="00067981" w:rsidRPr="009D4CBE" w:rsidRDefault="00067981" w:rsidP="00067981">
            <w:pPr>
              <w:rPr>
                <w:sz w:val="24"/>
                <w:szCs w:val="24"/>
              </w:rPr>
            </w:pPr>
            <w:r w:rsidRPr="009D4CBE">
              <w:rPr>
                <w:sz w:val="24"/>
                <w:szCs w:val="24"/>
              </w:rPr>
              <w:t>2.</w:t>
            </w:r>
          </w:p>
        </w:tc>
        <w:tc>
          <w:tcPr>
            <w:tcW w:w="4253" w:type="dxa"/>
            <w:gridSpan w:val="2"/>
            <w:shd w:val="clear" w:color="auto" w:fill="auto"/>
          </w:tcPr>
          <w:p w:rsidR="00067981" w:rsidRPr="009D4CBE" w:rsidRDefault="00067981" w:rsidP="00067981">
            <w:pPr>
              <w:rPr>
                <w:sz w:val="24"/>
                <w:szCs w:val="24"/>
              </w:rPr>
            </w:pPr>
            <w:r w:rsidRPr="009D4CBE">
              <w:rPr>
                <w:sz w:val="24"/>
                <w:szCs w:val="24"/>
              </w:rPr>
              <w:t>Моніторинг основних показників виконання дохідної та видаткової частини бюджету громади, підготовка відповідних інформаційно-аналітичних матеріалів</w:t>
            </w:r>
          </w:p>
        </w:tc>
        <w:tc>
          <w:tcPr>
            <w:tcW w:w="1559" w:type="dxa"/>
            <w:gridSpan w:val="2"/>
            <w:shd w:val="clear" w:color="auto" w:fill="auto"/>
          </w:tcPr>
          <w:p w:rsidR="00067981" w:rsidRPr="009D4CBE" w:rsidRDefault="00067981" w:rsidP="001A68F9">
            <w:pPr>
              <w:jc w:val="center"/>
              <w:rPr>
                <w:bCs/>
                <w:sz w:val="24"/>
                <w:szCs w:val="24"/>
              </w:rPr>
            </w:pPr>
            <w:r w:rsidRPr="009D4CBE">
              <w:rPr>
                <w:bCs/>
                <w:sz w:val="24"/>
                <w:szCs w:val="24"/>
              </w:rPr>
              <w:t>Протягом року</w:t>
            </w:r>
          </w:p>
        </w:tc>
        <w:tc>
          <w:tcPr>
            <w:tcW w:w="2297" w:type="dxa"/>
            <w:gridSpan w:val="3"/>
            <w:shd w:val="clear" w:color="auto" w:fill="auto"/>
          </w:tcPr>
          <w:p w:rsidR="00067981" w:rsidRPr="009D4CBE" w:rsidRDefault="00067981" w:rsidP="00067981">
            <w:pPr>
              <w:rPr>
                <w:bCs/>
                <w:sz w:val="24"/>
                <w:szCs w:val="24"/>
              </w:rPr>
            </w:pPr>
            <w:r w:rsidRPr="009D4CBE">
              <w:rPr>
                <w:sz w:val="24"/>
                <w:szCs w:val="24"/>
              </w:rPr>
              <w:t>Управління фінансів Роменської міської ради</w:t>
            </w:r>
          </w:p>
        </w:tc>
        <w:tc>
          <w:tcPr>
            <w:tcW w:w="2097" w:type="dxa"/>
            <w:gridSpan w:val="3"/>
            <w:shd w:val="clear" w:color="auto" w:fill="auto"/>
          </w:tcPr>
          <w:p w:rsidR="00067981" w:rsidRPr="009D4CBE" w:rsidRDefault="00067981" w:rsidP="00067981">
            <w:pPr>
              <w:rPr>
                <w:bCs/>
                <w:sz w:val="24"/>
                <w:szCs w:val="24"/>
              </w:rPr>
            </w:pPr>
            <w:r w:rsidRPr="009D4CBE">
              <w:rPr>
                <w:bCs/>
                <w:sz w:val="24"/>
                <w:szCs w:val="24"/>
              </w:rPr>
              <w:t>Москаленко Н.</w:t>
            </w:r>
            <w:r w:rsidR="00B11ADF">
              <w:rPr>
                <w:bCs/>
                <w:sz w:val="24"/>
                <w:szCs w:val="24"/>
              </w:rPr>
              <w:t xml:space="preserve"> </w:t>
            </w:r>
            <w:r w:rsidRPr="009D4CBE">
              <w:rPr>
                <w:bCs/>
                <w:sz w:val="24"/>
                <w:szCs w:val="24"/>
              </w:rPr>
              <w:t>В.</w:t>
            </w:r>
          </w:p>
        </w:tc>
        <w:tc>
          <w:tcPr>
            <w:tcW w:w="3798" w:type="dxa"/>
            <w:gridSpan w:val="2"/>
            <w:shd w:val="clear" w:color="auto" w:fill="auto"/>
          </w:tcPr>
          <w:p w:rsidR="00067981" w:rsidRPr="009D4CBE" w:rsidRDefault="00067981" w:rsidP="00067981">
            <w:pPr>
              <w:rPr>
                <w:bCs/>
                <w:sz w:val="24"/>
                <w:szCs w:val="24"/>
              </w:rPr>
            </w:pPr>
            <w:r w:rsidRPr="009D4CBE">
              <w:rPr>
                <w:bCs/>
                <w:sz w:val="24"/>
                <w:szCs w:val="24"/>
              </w:rPr>
              <w:t>Оцінка та прогноз виконан</w:t>
            </w:r>
            <w:r w:rsidR="004A6CAF" w:rsidRPr="009D4CBE">
              <w:rPr>
                <w:bCs/>
                <w:sz w:val="24"/>
                <w:szCs w:val="24"/>
              </w:rPr>
              <w:t>ня дохідної та видаткової части</w:t>
            </w:r>
            <w:r w:rsidRPr="009D4CBE">
              <w:rPr>
                <w:bCs/>
                <w:sz w:val="24"/>
                <w:szCs w:val="24"/>
              </w:rPr>
              <w:t>ни бюджету громади</w:t>
            </w:r>
          </w:p>
        </w:tc>
      </w:tr>
      <w:bookmarkEnd w:id="0"/>
      <w:tr w:rsidR="005E1813" w:rsidRPr="005E1813" w:rsidTr="00B11ADF">
        <w:trPr>
          <w:gridAfter w:val="1"/>
          <w:wAfter w:w="22" w:type="dxa"/>
          <w:cantSplit/>
        </w:trPr>
        <w:tc>
          <w:tcPr>
            <w:tcW w:w="596" w:type="dxa"/>
            <w:shd w:val="clear" w:color="auto" w:fill="auto"/>
          </w:tcPr>
          <w:p w:rsidR="00067981" w:rsidRPr="005E1813" w:rsidRDefault="00067981" w:rsidP="00067981">
            <w:pPr>
              <w:rPr>
                <w:sz w:val="24"/>
                <w:szCs w:val="24"/>
              </w:rPr>
            </w:pPr>
            <w:r w:rsidRPr="005E1813">
              <w:rPr>
                <w:sz w:val="24"/>
                <w:szCs w:val="24"/>
              </w:rPr>
              <w:lastRenderedPageBreak/>
              <w:t>3.</w:t>
            </w:r>
          </w:p>
        </w:tc>
        <w:tc>
          <w:tcPr>
            <w:tcW w:w="4253" w:type="dxa"/>
            <w:gridSpan w:val="2"/>
            <w:shd w:val="clear" w:color="auto" w:fill="auto"/>
          </w:tcPr>
          <w:p w:rsidR="00067981" w:rsidRPr="005E1813" w:rsidRDefault="00067981" w:rsidP="00067981">
            <w:pPr>
              <w:rPr>
                <w:rFonts w:eastAsia="Times New Roman"/>
                <w:sz w:val="24"/>
                <w:szCs w:val="24"/>
                <w:lang w:eastAsia="uk-UA"/>
              </w:rPr>
            </w:pPr>
            <w:r w:rsidRPr="005E1813">
              <w:rPr>
                <w:rFonts w:eastAsia="Times New Roman"/>
                <w:sz w:val="24"/>
                <w:szCs w:val="24"/>
                <w:lang w:eastAsia="uk-UA"/>
              </w:rPr>
              <w:t>Оцінка ризиків виконання бюджету громади</w:t>
            </w:r>
          </w:p>
        </w:tc>
        <w:tc>
          <w:tcPr>
            <w:tcW w:w="1559" w:type="dxa"/>
            <w:gridSpan w:val="2"/>
            <w:shd w:val="clear" w:color="auto" w:fill="auto"/>
          </w:tcPr>
          <w:p w:rsidR="00067981" w:rsidRPr="005E1813" w:rsidRDefault="00067981" w:rsidP="001A68F9">
            <w:pPr>
              <w:jc w:val="center"/>
              <w:rPr>
                <w:bCs/>
                <w:sz w:val="24"/>
                <w:szCs w:val="24"/>
              </w:rPr>
            </w:pPr>
            <w:r w:rsidRPr="005E1813">
              <w:rPr>
                <w:bCs/>
                <w:sz w:val="24"/>
                <w:szCs w:val="24"/>
              </w:rPr>
              <w:t>Протягом року</w:t>
            </w:r>
          </w:p>
        </w:tc>
        <w:tc>
          <w:tcPr>
            <w:tcW w:w="2297" w:type="dxa"/>
            <w:gridSpan w:val="3"/>
            <w:shd w:val="clear" w:color="auto" w:fill="auto"/>
          </w:tcPr>
          <w:p w:rsidR="00067981" w:rsidRPr="005E1813" w:rsidRDefault="00067981" w:rsidP="00067981">
            <w:pPr>
              <w:rPr>
                <w:bCs/>
                <w:sz w:val="24"/>
                <w:szCs w:val="24"/>
              </w:rPr>
            </w:pPr>
            <w:r w:rsidRPr="005E1813">
              <w:rPr>
                <w:sz w:val="24"/>
                <w:szCs w:val="24"/>
              </w:rPr>
              <w:t>Управління фінансів Роменської міської ради</w:t>
            </w:r>
          </w:p>
        </w:tc>
        <w:tc>
          <w:tcPr>
            <w:tcW w:w="2097" w:type="dxa"/>
            <w:gridSpan w:val="3"/>
            <w:shd w:val="clear" w:color="auto" w:fill="auto"/>
          </w:tcPr>
          <w:p w:rsidR="00067981" w:rsidRPr="005E1813" w:rsidRDefault="00067981" w:rsidP="00067981">
            <w:pPr>
              <w:rPr>
                <w:bCs/>
                <w:sz w:val="24"/>
                <w:szCs w:val="24"/>
              </w:rPr>
            </w:pPr>
            <w:r w:rsidRPr="005E1813">
              <w:rPr>
                <w:bCs/>
                <w:sz w:val="24"/>
                <w:szCs w:val="24"/>
              </w:rPr>
              <w:t>Москаленко Н.</w:t>
            </w:r>
            <w:r w:rsidR="00B11ADF">
              <w:rPr>
                <w:bCs/>
                <w:sz w:val="24"/>
                <w:szCs w:val="24"/>
              </w:rPr>
              <w:t xml:space="preserve"> </w:t>
            </w:r>
            <w:r w:rsidRPr="005E1813">
              <w:rPr>
                <w:bCs/>
                <w:sz w:val="24"/>
                <w:szCs w:val="24"/>
              </w:rPr>
              <w:t>В.</w:t>
            </w:r>
          </w:p>
        </w:tc>
        <w:tc>
          <w:tcPr>
            <w:tcW w:w="3798" w:type="dxa"/>
            <w:gridSpan w:val="2"/>
            <w:shd w:val="clear" w:color="auto" w:fill="auto"/>
          </w:tcPr>
          <w:p w:rsidR="00067981" w:rsidRPr="005E1813" w:rsidRDefault="004A6CAF" w:rsidP="00067981">
            <w:pPr>
              <w:rPr>
                <w:bCs/>
                <w:sz w:val="24"/>
                <w:szCs w:val="24"/>
              </w:rPr>
            </w:pPr>
            <w:r w:rsidRPr="005E1813">
              <w:rPr>
                <w:bCs/>
                <w:sz w:val="24"/>
                <w:szCs w:val="24"/>
              </w:rPr>
              <w:t>Збалансований бюджет громади, викона</w:t>
            </w:r>
            <w:r w:rsidR="00067981" w:rsidRPr="005E1813">
              <w:rPr>
                <w:bCs/>
                <w:sz w:val="24"/>
                <w:szCs w:val="24"/>
              </w:rPr>
              <w:t xml:space="preserve">ні вимоги статті 77 Бюджетного кодексу України, своєчасна виплата зарплати та оплата енергоносіїв </w:t>
            </w:r>
          </w:p>
        </w:tc>
      </w:tr>
      <w:tr w:rsidR="005E1813" w:rsidRPr="005E1813" w:rsidTr="00B11ADF">
        <w:trPr>
          <w:gridAfter w:val="1"/>
          <w:wAfter w:w="22" w:type="dxa"/>
          <w:cantSplit/>
        </w:trPr>
        <w:tc>
          <w:tcPr>
            <w:tcW w:w="596" w:type="dxa"/>
            <w:shd w:val="clear" w:color="auto" w:fill="auto"/>
          </w:tcPr>
          <w:p w:rsidR="00067981" w:rsidRPr="005E1813" w:rsidRDefault="00067981" w:rsidP="00067981">
            <w:pPr>
              <w:rPr>
                <w:sz w:val="24"/>
                <w:szCs w:val="24"/>
              </w:rPr>
            </w:pPr>
            <w:r w:rsidRPr="005E1813">
              <w:rPr>
                <w:sz w:val="24"/>
                <w:szCs w:val="24"/>
              </w:rPr>
              <w:t>4.</w:t>
            </w:r>
          </w:p>
        </w:tc>
        <w:tc>
          <w:tcPr>
            <w:tcW w:w="4253" w:type="dxa"/>
            <w:gridSpan w:val="2"/>
            <w:shd w:val="clear" w:color="auto" w:fill="auto"/>
          </w:tcPr>
          <w:p w:rsidR="00067981" w:rsidRPr="005E1813" w:rsidRDefault="00067981" w:rsidP="00067981">
            <w:pPr>
              <w:rPr>
                <w:sz w:val="24"/>
                <w:szCs w:val="24"/>
              </w:rPr>
            </w:pPr>
            <w:r w:rsidRPr="005E1813">
              <w:rPr>
                <w:rFonts w:eastAsia="Times New Roman"/>
                <w:sz w:val="24"/>
                <w:szCs w:val="24"/>
                <w:lang w:eastAsia="uk-UA"/>
              </w:rPr>
              <w:t>Проведення нарад з бюджетними установами громади</w:t>
            </w:r>
          </w:p>
        </w:tc>
        <w:tc>
          <w:tcPr>
            <w:tcW w:w="1559" w:type="dxa"/>
            <w:gridSpan w:val="2"/>
            <w:shd w:val="clear" w:color="auto" w:fill="auto"/>
          </w:tcPr>
          <w:p w:rsidR="00067981" w:rsidRPr="005E1813" w:rsidRDefault="00067981" w:rsidP="001A68F9">
            <w:pPr>
              <w:jc w:val="center"/>
              <w:rPr>
                <w:bCs/>
                <w:sz w:val="24"/>
                <w:szCs w:val="24"/>
              </w:rPr>
            </w:pPr>
            <w:r w:rsidRPr="005E1813">
              <w:rPr>
                <w:bCs/>
                <w:sz w:val="24"/>
                <w:szCs w:val="24"/>
              </w:rPr>
              <w:t>Протягом року</w:t>
            </w:r>
          </w:p>
        </w:tc>
        <w:tc>
          <w:tcPr>
            <w:tcW w:w="2297" w:type="dxa"/>
            <w:gridSpan w:val="3"/>
            <w:shd w:val="clear" w:color="auto" w:fill="auto"/>
          </w:tcPr>
          <w:p w:rsidR="00067981" w:rsidRPr="005E1813" w:rsidRDefault="00067981" w:rsidP="00067981">
            <w:pPr>
              <w:rPr>
                <w:bCs/>
                <w:sz w:val="24"/>
                <w:szCs w:val="24"/>
              </w:rPr>
            </w:pPr>
            <w:r w:rsidRPr="005E1813">
              <w:rPr>
                <w:sz w:val="24"/>
                <w:szCs w:val="24"/>
              </w:rPr>
              <w:t>Управління фінансів Роменської міської ради</w:t>
            </w:r>
          </w:p>
        </w:tc>
        <w:tc>
          <w:tcPr>
            <w:tcW w:w="2097" w:type="dxa"/>
            <w:gridSpan w:val="3"/>
            <w:shd w:val="clear" w:color="auto" w:fill="auto"/>
          </w:tcPr>
          <w:p w:rsidR="00067981" w:rsidRPr="005E1813" w:rsidRDefault="00067981" w:rsidP="00067981">
            <w:pPr>
              <w:rPr>
                <w:bCs/>
                <w:sz w:val="24"/>
                <w:szCs w:val="24"/>
              </w:rPr>
            </w:pPr>
            <w:r w:rsidRPr="005E1813">
              <w:rPr>
                <w:bCs/>
                <w:sz w:val="24"/>
                <w:szCs w:val="24"/>
              </w:rPr>
              <w:t>Москаленко Н.</w:t>
            </w:r>
            <w:r w:rsidR="00B11ADF">
              <w:rPr>
                <w:bCs/>
                <w:sz w:val="24"/>
                <w:szCs w:val="24"/>
              </w:rPr>
              <w:t xml:space="preserve"> </w:t>
            </w:r>
            <w:r w:rsidRPr="005E1813">
              <w:rPr>
                <w:bCs/>
                <w:sz w:val="24"/>
                <w:szCs w:val="24"/>
              </w:rPr>
              <w:t>В.</w:t>
            </w:r>
          </w:p>
        </w:tc>
        <w:tc>
          <w:tcPr>
            <w:tcW w:w="3798" w:type="dxa"/>
            <w:gridSpan w:val="2"/>
            <w:shd w:val="clear" w:color="auto" w:fill="auto"/>
          </w:tcPr>
          <w:p w:rsidR="00067981" w:rsidRPr="005E1813" w:rsidRDefault="00BD658D" w:rsidP="00067981">
            <w:pPr>
              <w:rPr>
                <w:bCs/>
                <w:sz w:val="24"/>
                <w:szCs w:val="24"/>
              </w:rPr>
            </w:pPr>
            <w:r w:rsidRPr="005E1813">
              <w:rPr>
                <w:bCs/>
                <w:sz w:val="24"/>
                <w:szCs w:val="24"/>
              </w:rPr>
              <w:t>Надання методичної допомо</w:t>
            </w:r>
            <w:r w:rsidR="00067981" w:rsidRPr="005E1813">
              <w:rPr>
                <w:bCs/>
                <w:sz w:val="24"/>
                <w:szCs w:val="24"/>
              </w:rPr>
              <w:t>ги у процесі формування та виконання бюджету</w:t>
            </w:r>
          </w:p>
        </w:tc>
      </w:tr>
      <w:tr w:rsidR="00C8342A" w:rsidRPr="00C8342A" w:rsidTr="00B11ADF">
        <w:trPr>
          <w:cantSplit/>
        </w:trPr>
        <w:tc>
          <w:tcPr>
            <w:tcW w:w="14622" w:type="dxa"/>
            <w:gridSpan w:val="14"/>
            <w:shd w:val="clear" w:color="auto" w:fill="auto"/>
          </w:tcPr>
          <w:p w:rsidR="00AC2BB8" w:rsidRPr="00284758" w:rsidRDefault="00AC2BB8" w:rsidP="00527B35">
            <w:pPr>
              <w:spacing w:line="276" w:lineRule="auto"/>
              <w:rPr>
                <w:bCs/>
                <w:sz w:val="24"/>
                <w:szCs w:val="24"/>
              </w:rPr>
            </w:pPr>
            <w:r w:rsidRPr="00284758">
              <w:rPr>
                <w:b/>
                <w:bCs/>
                <w:sz w:val="24"/>
                <w:szCs w:val="24"/>
              </w:rPr>
              <w:t>1.1.2.</w:t>
            </w:r>
            <w:r w:rsidRPr="00284758">
              <w:rPr>
                <w:b/>
                <w:bCs/>
                <w:sz w:val="24"/>
                <w:szCs w:val="24"/>
              </w:rPr>
              <w:tab/>
              <w:t>Ціль:</w:t>
            </w:r>
            <w:r w:rsidRPr="00284758">
              <w:rPr>
                <w:bCs/>
                <w:sz w:val="24"/>
                <w:szCs w:val="24"/>
              </w:rPr>
              <w:t xml:space="preserve"> Забезпечення стабільності бюджетного процесу в Роменській міській територіальній громаді </w:t>
            </w:r>
          </w:p>
          <w:p w:rsidR="00AC2BB8" w:rsidRPr="00C8342A" w:rsidRDefault="00AC2BB8" w:rsidP="00527B35">
            <w:pPr>
              <w:spacing w:line="276" w:lineRule="auto"/>
              <w:ind w:left="-57" w:right="-16"/>
              <w:rPr>
                <w:bCs/>
                <w:color w:val="FF0000"/>
                <w:sz w:val="24"/>
                <w:szCs w:val="24"/>
              </w:rPr>
            </w:pPr>
            <w:r w:rsidRPr="00284758">
              <w:rPr>
                <w:b/>
                <w:bCs/>
                <w:sz w:val="24"/>
                <w:szCs w:val="24"/>
              </w:rPr>
              <w:t>Заходи на реалізацію цілі:</w:t>
            </w:r>
          </w:p>
        </w:tc>
      </w:tr>
      <w:tr w:rsidR="00284758" w:rsidRPr="00284758" w:rsidTr="00B11ADF">
        <w:trPr>
          <w:gridAfter w:val="1"/>
          <w:wAfter w:w="22" w:type="dxa"/>
          <w:cantSplit/>
        </w:trPr>
        <w:tc>
          <w:tcPr>
            <w:tcW w:w="596" w:type="dxa"/>
            <w:shd w:val="clear" w:color="auto" w:fill="auto"/>
          </w:tcPr>
          <w:p w:rsidR="00067981" w:rsidRPr="00284758" w:rsidRDefault="00067981" w:rsidP="00067981">
            <w:pPr>
              <w:rPr>
                <w:sz w:val="24"/>
                <w:szCs w:val="24"/>
              </w:rPr>
            </w:pPr>
            <w:r w:rsidRPr="00284758">
              <w:rPr>
                <w:sz w:val="24"/>
                <w:szCs w:val="24"/>
              </w:rPr>
              <w:t>1.</w:t>
            </w:r>
          </w:p>
        </w:tc>
        <w:tc>
          <w:tcPr>
            <w:tcW w:w="4253" w:type="dxa"/>
            <w:gridSpan w:val="2"/>
            <w:shd w:val="clear" w:color="auto" w:fill="auto"/>
          </w:tcPr>
          <w:p w:rsidR="00067981" w:rsidRPr="00284758" w:rsidRDefault="00067981" w:rsidP="00067981">
            <w:pPr>
              <w:rPr>
                <w:rFonts w:eastAsia="Times New Roman"/>
                <w:sz w:val="24"/>
                <w:szCs w:val="24"/>
                <w:lang w:eastAsia="uk-UA"/>
              </w:rPr>
            </w:pPr>
            <w:r w:rsidRPr="00284758">
              <w:rPr>
                <w:rFonts w:eastAsia="Times New Roman"/>
                <w:sz w:val="24"/>
                <w:szCs w:val="24"/>
                <w:lang w:eastAsia="uk-UA"/>
              </w:rPr>
              <w:t>Складання розпису бюджету громади на 202</w:t>
            </w:r>
            <w:r w:rsidR="00284758" w:rsidRPr="00284758">
              <w:rPr>
                <w:rFonts w:eastAsia="Times New Roman"/>
                <w:sz w:val="24"/>
                <w:szCs w:val="24"/>
                <w:lang w:eastAsia="uk-UA"/>
              </w:rPr>
              <w:t>5</w:t>
            </w:r>
            <w:r w:rsidRPr="00284758">
              <w:rPr>
                <w:rFonts w:eastAsia="Times New Roman"/>
                <w:sz w:val="24"/>
                <w:szCs w:val="24"/>
                <w:lang w:eastAsia="uk-UA"/>
              </w:rPr>
              <w:t xml:space="preserve"> рік</w:t>
            </w:r>
          </w:p>
        </w:tc>
        <w:tc>
          <w:tcPr>
            <w:tcW w:w="1559" w:type="dxa"/>
            <w:gridSpan w:val="2"/>
            <w:shd w:val="clear" w:color="auto" w:fill="auto"/>
          </w:tcPr>
          <w:p w:rsidR="00067981" w:rsidRPr="00284758" w:rsidRDefault="00067981" w:rsidP="001A68F9">
            <w:pPr>
              <w:jc w:val="center"/>
              <w:rPr>
                <w:bCs/>
                <w:sz w:val="24"/>
                <w:szCs w:val="24"/>
              </w:rPr>
            </w:pPr>
            <w:r w:rsidRPr="00284758">
              <w:rPr>
                <w:bCs/>
                <w:sz w:val="24"/>
                <w:szCs w:val="24"/>
              </w:rPr>
              <w:t>Січень</w:t>
            </w:r>
          </w:p>
        </w:tc>
        <w:tc>
          <w:tcPr>
            <w:tcW w:w="2297" w:type="dxa"/>
            <w:gridSpan w:val="3"/>
            <w:shd w:val="clear" w:color="auto" w:fill="auto"/>
          </w:tcPr>
          <w:p w:rsidR="00067981" w:rsidRPr="00284758" w:rsidRDefault="00067981" w:rsidP="00067981">
            <w:pPr>
              <w:rPr>
                <w:bCs/>
                <w:sz w:val="24"/>
                <w:szCs w:val="24"/>
              </w:rPr>
            </w:pPr>
            <w:r w:rsidRPr="00284758">
              <w:rPr>
                <w:sz w:val="24"/>
                <w:szCs w:val="24"/>
              </w:rPr>
              <w:t>Управління фінансів Роменської міської ради</w:t>
            </w:r>
          </w:p>
        </w:tc>
        <w:tc>
          <w:tcPr>
            <w:tcW w:w="2097" w:type="dxa"/>
            <w:gridSpan w:val="3"/>
            <w:shd w:val="clear" w:color="auto" w:fill="auto"/>
          </w:tcPr>
          <w:p w:rsidR="00067981" w:rsidRPr="00284758" w:rsidRDefault="00067981" w:rsidP="00067981">
            <w:pPr>
              <w:rPr>
                <w:bCs/>
                <w:sz w:val="24"/>
                <w:szCs w:val="24"/>
              </w:rPr>
            </w:pPr>
            <w:r w:rsidRPr="00284758">
              <w:rPr>
                <w:bCs/>
                <w:sz w:val="24"/>
                <w:szCs w:val="24"/>
              </w:rPr>
              <w:t>Москаленко Н.В.</w:t>
            </w:r>
          </w:p>
        </w:tc>
        <w:tc>
          <w:tcPr>
            <w:tcW w:w="3798" w:type="dxa"/>
            <w:gridSpan w:val="2"/>
            <w:shd w:val="clear" w:color="auto" w:fill="auto"/>
          </w:tcPr>
          <w:p w:rsidR="00067981" w:rsidRPr="00284758" w:rsidRDefault="00067981" w:rsidP="00B11ADF">
            <w:pPr>
              <w:rPr>
                <w:bCs/>
                <w:sz w:val="24"/>
                <w:szCs w:val="24"/>
              </w:rPr>
            </w:pPr>
            <w:r w:rsidRPr="00284758">
              <w:rPr>
                <w:bCs/>
                <w:sz w:val="24"/>
                <w:szCs w:val="24"/>
              </w:rPr>
              <w:t>Затверджений розпис бюджету громади на 202</w:t>
            </w:r>
            <w:r w:rsidR="00284758" w:rsidRPr="00284758">
              <w:rPr>
                <w:bCs/>
                <w:sz w:val="24"/>
                <w:szCs w:val="24"/>
              </w:rPr>
              <w:t>5</w:t>
            </w:r>
            <w:r w:rsidR="00BD658D" w:rsidRPr="00284758">
              <w:rPr>
                <w:bCs/>
                <w:sz w:val="24"/>
                <w:szCs w:val="24"/>
              </w:rPr>
              <w:t xml:space="preserve"> рік, забезпечення виконання вимог Порядку скла</w:t>
            </w:r>
            <w:r w:rsidR="00B11ADF">
              <w:rPr>
                <w:bCs/>
                <w:sz w:val="24"/>
                <w:szCs w:val="24"/>
              </w:rPr>
              <w:t>-</w:t>
            </w:r>
            <w:r w:rsidR="00BD658D" w:rsidRPr="00284758">
              <w:rPr>
                <w:bCs/>
                <w:sz w:val="24"/>
                <w:szCs w:val="24"/>
              </w:rPr>
              <w:t>дання, розгляду, затвердження та основ</w:t>
            </w:r>
            <w:r w:rsidRPr="00284758">
              <w:rPr>
                <w:bCs/>
                <w:sz w:val="24"/>
                <w:szCs w:val="24"/>
              </w:rPr>
              <w:t>н</w:t>
            </w:r>
            <w:r w:rsidR="00BD658D" w:rsidRPr="00284758">
              <w:rPr>
                <w:bCs/>
                <w:sz w:val="24"/>
                <w:szCs w:val="24"/>
              </w:rPr>
              <w:t>их вимог до виконання кош</w:t>
            </w:r>
            <w:r w:rsidRPr="00284758">
              <w:rPr>
                <w:bCs/>
                <w:sz w:val="24"/>
                <w:szCs w:val="24"/>
              </w:rPr>
              <w:t xml:space="preserve">торисів бюджетних установ, затверджених постановою </w:t>
            </w:r>
            <w:r w:rsidR="00BD658D" w:rsidRPr="00284758">
              <w:rPr>
                <w:bCs/>
                <w:sz w:val="24"/>
                <w:szCs w:val="24"/>
              </w:rPr>
              <w:t>Кабі</w:t>
            </w:r>
            <w:r w:rsidR="00B11ADF">
              <w:rPr>
                <w:bCs/>
                <w:sz w:val="24"/>
                <w:szCs w:val="24"/>
              </w:rPr>
              <w:t>-</w:t>
            </w:r>
            <w:r w:rsidR="00BD658D" w:rsidRPr="00284758">
              <w:rPr>
                <w:bCs/>
                <w:sz w:val="24"/>
                <w:szCs w:val="24"/>
              </w:rPr>
              <w:t>нету Міністрів України</w:t>
            </w:r>
            <w:r w:rsidRPr="00284758">
              <w:rPr>
                <w:bCs/>
                <w:sz w:val="24"/>
                <w:szCs w:val="24"/>
              </w:rPr>
              <w:t xml:space="preserve"> від 28</w:t>
            </w:r>
            <w:r w:rsidR="00B11ADF">
              <w:rPr>
                <w:bCs/>
                <w:sz w:val="24"/>
                <w:szCs w:val="24"/>
              </w:rPr>
              <w:t xml:space="preserve"> лютого </w:t>
            </w:r>
            <w:r w:rsidRPr="00284758">
              <w:rPr>
                <w:bCs/>
                <w:sz w:val="24"/>
                <w:szCs w:val="24"/>
              </w:rPr>
              <w:t>2002</w:t>
            </w:r>
            <w:r w:rsidR="00B11ADF">
              <w:rPr>
                <w:bCs/>
                <w:sz w:val="24"/>
                <w:szCs w:val="24"/>
              </w:rPr>
              <w:t xml:space="preserve"> р.</w:t>
            </w:r>
            <w:r w:rsidR="00284758" w:rsidRPr="00284758">
              <w:rPr>
                <w:bCs/>
                <w:sz w:val="24"/>
                <w:szCs w:val="24"/>
              </w:rPr>
              <w:t xml:space="preserve"> </w:t>
            </w:r>
            <w:r w:rsidRPr="00284758">
              <w:rPr>
                <w:bCs/>
                <w:sz w:val="24"/>
                <w:szCs w:val="24"/>
              </w:rPr>
              <w:t>№ 228</w:t>
            </w:r>
            <w:r w:rsidR="00B11ADF">
              <w:rPr>
                <w:bCs/>
                <w:sz w:val="24"/>
                <w:szCs w:val="24"/>
              </w:rPr>
              <w:t>,</w:t>
            </w:r>
            <w:r w:rsidRPr="00284758">
              <w:rPr>
                <w:bCs/>
                <w:sz w:val="24"/>
                <w:szCs w:val="24"/>
              </w:rPr>
              <w:t xml:space="preserve"> та статті 78 Бюджетного кодексу України</w:t>
            </w:r>
          </w:p>
        </w:tc>
      </w:tr>
      <w:tr w:rsidR="00F20BD0" w:rsidRPr="00F20BD0" w:rsidTr="00B11ADF">
        <w:trPr>
          <w:gridAfter w:val="1"/>
          <w:wAfter w:w="22" w:type="dxa"/>
          <w:cantSplit/>
        </w:trPr>
        <w:tc>
          <w:tcPr>
            <w:tcW w:w="596" w:type="dxa"/>
            <w:shd w:val="clear" w:color="auto" w:fill="auto"/>
          </w:tcPr>
          <w:p w:rsidR="00067981" w:rsidRPr="00F20BD0" w:rsidRDefault="00067981" w:rsidP="00067981">
            <w:pPr>
              <w:rPr>
                <w:sz w:val="24"/>
                <w:szCs w:val="24"/>
              </w:rPr>
            </w:pPr>
            <w:r w:rsidRPr="00F20BD0">
              <w:rPr>
                <w:sz w:val="24"/>
                <w:szCs w:val="24"/>
              </w:rPr>
              <w:t>2.</w:t>
            </w:r>
          </w:p>
        </w:tc>
        <w:tc>
          <w:tcPr>
            <w:tcW w:w="4253" w:type="dxa"/>
            <w:gridSpan w:val="2"/>
            <w:shd w:val="clear" w:color="auto" w:fill="auto"/>
          </w:tcPr>
          <w:p w:rsidR="00067981" w:rsidRPr="00F20BD0" w:rsidRDefault="00067981" w:rsidP="00067981">
            <w:pPr>
              <w:rPr>
                <w:rFonts w:eastAsia="Times New Roman"/>
                <w:sz w:val="24"/>
                <w:szCs w:val="24"/>
                <w:highlight w:val="yellow"/>
                <w:lang w:eastAsia="uk-UA"/>
              </w:rPr>
            </w:pPr>
            <w:r w:rsidRPr="00F20BD0">
              <w:rPr>
                <w:rFonts w:eastAsia="Times New Roman"/>
                <w:sz w:val="24"/>
                <w:szCs w:val="24"/>
                <w:lang w:eastAsia="uk-UA"/>
              </w:rPr>
              <w:t xml:space="preserve">Комплекс заходів з формування прогнозу бюджету </w:t>
            </w:r>
            <w:r w:rsidRPr="00F20BD0">
              <w:rPr>
                <w:sz w:val="24"/>
                <w:szCs w:val="24"/>
              </w:rPr>
              <w:t xml:space="preserve">Роменської міської тери-торіальної громади </w:t>
            </w:r>
            <w:r w:rsidRPr="00F20BD0">
              <w:rPr>
                <w:rFonts w:eastAsia="Times New Roman"/>
                <w:sz w:val="24"/>
                <w:szCs w:val="24"/>
                <w:lang w:eastAsia="uk-UA"/>
              </w:rPr>
              <w:t>на середньостроковий період</w:t>
            </w:r>
          </w:p>
        </w:tc>
        <w:tc>
          <w:tcPr>
            <w:tcW w:w="1559" w:type="dxa"/>
            <w:gridSpan w:val="2"/>
            <w:shd w:val="clear" w:color="auto" w:fill="auto"/>
          </w:tcPr>
          <w:p w:rsidR="00067981" w:rsidRPr="00F20BD0" w:rsidRDefault="00067981" w:rsidP="001A68F9">
            <w:pPr>
              <w:jc w:val="center"/>
              <w:rPr>
                <w:bCs/>
                <w:sz w:val="24"/>
                <w:szCs w:val="24"/>
              </w:rPr>
            </w:pPr>
            <w:r w:rsidRPr="00F20BD0">
              <w:rPr>
                <w:sz w:val="24"/>
                <w:szCs w:val="24"/>
                <w:shd w:val="clear" w:color="auto" w:fill="FFFFFF"/>
              </w:rPr>
              <w:t>До 1 вересня</w:t>
            </w:r>
          </w:p>
          <w:p w:rsidR="00067981" w:rsidRPr="00F20BD0" w:rsidRDefault="00067981" w:rsidP="001A68F9">
            <w:pPr>
              <w:jc w:val="center"/>
              <w:rPr>
                <w:bCs/>
                <w:sz w:val="24"/>
                <w:szCs w:val="24"/>
              </w:rPr>
            </w:pPr>
          </w:p>
        </w:tc>
        <w:tc>
          <w:tcPr>
            <w:tcW w:w="2297" w:type="dxa"/>
            <w:gridSpan w:val="3"/>
            <w:shd w:val="clear" w:color="auto" w:fill="auto"/>
          </w:tcPr>
          <w:p w:rsidR="00067981" w:rsidRPr="00F20BD0" w:rsidRDefault="00067981" w:rsidP="00067981">
            <w:pPr>
              <w:rPr>
                <w:bCs/>
                <w:sz w:val="24"/>
                <w:szCs w:val="24"/>
              </w:rPr>
            </w:pPr>
            <w:r w:rsidRPr="00F20BD0">
              <w:rPr>
                <w:sz w:val="24"/>
                <w:szCs w:val="24"/>
              </w:rPr>
              <w:t>Управління фінансів Роменської міської ради</w:t>
            </w:r>
          </w:p>
        </w:tc>
        <w:tc>
          <w:tcPr>
            <w:tcW w:w="2097" w:type="dxa"/>
            <w:gridSpan w:val="3"/>
            <w:shd w:val="clear" w:color="auto" w:fill="auto"/>
          </w:tcPr>
          <w:p w:rsidR="00067981" w:rsidRPr="00F20BD0" w:rsidRDefault="00067981" w:rsidP="00067981">
            <w:pPr>
              <w:rPr>
                <w:bCs/>
                <w:sz w:val="24"/>
                <w:szCs w:val="24"/>
              </w:rPr>
            </w:pPr>
            <w:r w:rsidRPr="00F20BD0">
              <w:rPr>
                <w:bCs/>
                <w:sz w:val="24"/>
                <w:szCs w:val="24"/>
              </w:rPr>
              <w:t>Москаленко Н.</w:t>
            </w:r>
            <w:r w:rsidR="003256B7">
              <w:rPr>
                <w:bCs/>
                <w:sz w:val="24"/>
                <w:szCs w:val="24"/>
              </w:rPr>
              <w:t xml:space="preserve"> </w:t>
            </w:r>
            <w:r w:rsidRPr="00F20BD0">
              <w:rPr>
                <w:bCs/>
                <w:sz w:val="24"/>
                <w:szCs w:val="24"/>
              </w:rPr>
              <w:t>В.</w:t>
            </w:r>
          </w:p>
        </w:tc>
        <w:tc>
          <w:tcPr>
            <w:tcW w:w="3798" w:type="dxa"/>
            <w:gridSpan w:val="2"/>
            <w:shd w:val="clear" w:color="auto" w:fill="auto"/>
          </w:tcPr>
          <w:p w:rsidR="00067981" w:rsidRPr="00F20BD0" w:rsidRDefault="00067981" w:rsidP="003256B7">
            <w:pPr>
              <w:rPr>
                <w:bCs/>
                <w:sz w:val="24"/>
                <w:szCs w:val="24"/>
              </w:rPr>
            </w:pPr>
            <w:r w:rsidRPr="00F20BD0">
              <w:rPr>
                <w:bCs/>
                <w:sz w:val="24"/>
                <w:szCs w:val="24"/>
              </w:rPr>
              <w:t>Забезпечено виконання вимог с</w:t>
            </w:r>
            <w:r w:rsidRPr="00F20BD0">
              <w:rPr>
                <w:rStyle w:val="rvts9"/>
                <w:bCs/>
                <w:sz w:val="24"/>
                <w:szCs w:val="24"/>
                <w:shd w:val="clear" w:color="auto" w:fill="FFFFFF"/>
              </w:rPr>
              <w:t>татті 75</w:t>
            </w:r>
            <w:r w:rsidRPr="00F20BD0">
              <w:rPr>
                <w:rStyle w:val="rvts37"/>
                <w:bCs/>
                <w:sz w:val="24"/>
                <w:szCs w:val="24"/>
                <w:shd w:val="clear" w:color="auto" w:fill="FFFFFF"/>
                <w:vertAlign w:val="superscript"/>
              </w:rPr>
              <w:t>-1</w:t>
            </w:r>
            <w:r w:rsidRPr="00F20BD0">
              <w:rPr>
                <w:sz w:val="24"/>
                <w:szCs w:val="24"/>
                <w:shd w:val="clear" w:color="auto" w:fill="FFFFFF"/>
              </w:rPr>
              <w:t> </w:t>
            </w:r>
            <w:r w:rsidRPr="00F20BD0">
              <w:rPr>
                <w:bCs/>
                <w:sz w:val="24"/>
                <w:szCs w:val="24"/>
              </w:rPr>
              <w:t>Бюджетного кодексу України</w:t>
            </w:r>
          </w:p>
        </w:tc>
      </w:tr>
      <w:tr w:rsidR="00F20BD0" w:rsidRPr="00F20BD0" w:rsidTr="00B11ADF">
        <w:trPr>
          <w:gridAfter w:val="1"/>
          <w:wAfter w:w="22" w:type="dxa"/>
          <w:cantSplit/>
        </w:trPr>
        <w:tc>
          <w:tcPr>
            <w:tcW w:w="596" w:type="dxa"/>
            <w:shd w:val="clear" w:color="auto" w:fill="auto"/>
          </w:tcPr>
          <w:p w:rsidR="00067981" w:rsidRPr="00F20BD0" w:rsidRDefault="00067981" w:rsidP="00067981">
            <w:pPr>
              <w:rPr>
                <w:sz w:val="24"/>
                <w:szCs w:val="24"/>
              </w:rPr>
            </w:pPr>
            <w:r w:rsidRPr="00F20BD0">
              <w:rPr>
                <w:sz w:val="24"/>
                <w:szCs w:val="24"/>
              </w:rPr>
              <w:t>3.</w:t>
            </w:r>
          </w:p>
        </w:tc>
        <w:tc>
          <w:tcPr>
            <w:tcW w:w="4253" w:type="dxa"/>
            <w:gridSpan w:val="2"/>
            <w:shd w:val="clear" w:color="auto" w:fill="auto"/>
          </w:tcPr>
          <w:p w:rsidR="00067981" w:rsidRPr="00F20BD0" w:rsidRDefault="00067981" w:rsidP="00067981">
            <w:pPr>
              <w:rPr>
                <w:rFonts w:eastAsia="Times New Roman"/>
                <w:sz w:val="24"/>
                <w:szCs w:val="24"/>
                <w:lang w:eastAsia="uk-UA"/>
              </w:rPr>
            </w:pPr>
            <w:r w:rsidRPr="00F20BD0">
              <w:rPr>
                <w:rFonts w:eastAsia="Times New Roman"/>
                <w:sz w:val="24"/>
                <w:szCs w:val="24"/>
                <w:lang w:eastAsia="uk-UA"/>
              </w:rPr>
              <w:t>Комплекс заходів з формування проєкту бюджету громади на 202</w:t>
            </w:r>
            <w:r w:rsidR="00F20BD0" w:rsidRPr="00F20BD0">
              <w:rPr>
                <w:rFonts w:eastAsia="Times New Roman"/>
                <w:sz w:val="24"/>
                <w:szCs w:val="24"/>
                <w:lang w:eastAsia="uk-UA"/>
              </w:rPr>
              <w:t>6</w:t>
            </w:r>
            <w:r w:rsidRPr="00F20BD0">
              <w:rPr>
                <w:rFonts w:eastAsia="Times New Roman"/>
                <w:sz w:val="24"/>
                <w:szCs w:val="24"/>
                <w:lang w:eastAsia="uk-UA"/>
              </w:rPr>
              <w:t xml:space="preserve"> рік та прогнозних показників на наступні за плановим два бюджетні періоди</w:t>
            </w:r>
          </w:p>
        </w:tc>
        <w:tc>
          <w:tcPr>
            <w:tcW w:w="1559" w:type="dxa"/>
            <w:gridSpan w:val="2"/>
            <w:shd w:val="clear" w:color="auto" w:fill="auto"/>
          </w:tcPr>
          <w:p w:rsidR="00067981" w:rsidRPr="00F20BD0" w:rsidRDefault="00067981" w:rsidP="001A68F9">
            <w:pPr>
              <w:jc w:val="center"/>
              <w:rPr>
                <w:bCs/>
                <w:sz w:val="24"/>
                <w:szCs w:val="24"/>
              </w:rPr>
            </w:pPr>
            <w:r w:rsidRPr="00F20BD0">
              <w:rPr>
                <w:bCs/>
                <w:sz w:val="24"/>
                <w:szCs w:val="24"/>
              </w:rPr>
              <w:t>До 25 грудня</w:t>
            </w:r>
          </w:p>
        </w:tc>
        <w:tc>
          <w:tcPr>
            <w:tcW w:w="2297" w:type="dxa"/>
            <w:gridSpan w:val="3"/>
            <w:shd w:val="clear" w:color="auto" w:fill="auto"/>
          </w:tcPr>
          <w:p w:rsidR="00067981" w:rsidRPr="00F20BD0" w:rsidRDefault="00067981" w:rsidP="00067981">
            <w:pPr>
              <w:rPr>
                <w:bCs/>
                <w:sz w:val="24"/>
                <w:szCs w:val="24"/>
              </w:rPr>
            </w:pPr>
            <w:r w:rsidRPr="00F20BD0">
              <w:rPr>
                <w:sz w:val="24"/>
                <w:szCs w:val="24"/>
              </w:rPr>
              <w:t>Управління фінансів Роменської міської ради</w:t>
            </w:r>
          </w:p>
        </w:tc>
        <w:tc>
          <w:tcPr>
            <w:tcW w:w="2097" w:type="dxa"/>
            <w:gridSpan w:val="3"/>
            <w:shd w:val="clear" w:color="auto" w:fill="auto"/>
          </w:tcPr>
          <w:p w:rsidR="00067981" w:rsidRPr="00F20BD0" w:rsidRDefault="00067981" w:rsidP="00067981">
            <w:pPr>
              <w:rPr>
                <w:bCs/>
                <w:sz w:val="24"/>
                <w:szCs w:val="24"/>
              </w:rPr>
            </w:pPr>
            <w:r w:rsidRPr="00F20BD0">
              <w:rPr>
                <w:bCs/>
                <w:sz w:val="24"/>
                <w:szCs w:val="24"/>
              </w:rPr>
              <w:t>Москаленко Н.В.</w:t>
            </w:r>
          </w:p>
        </w:tc>
        <w:tc>
          <w:tcPr>
            <w:tcW w:w="3798" w:type="dxa"/>
            <w:gridSpan w:val="2"/>
            <w:shd w:val="clear" w:color="auto" w:fill="auto"/>
          </w:tcPr>
          <w:p w:rsidR="00067981" w:rsidRPr="00F20BD0" w:rsidRDefault="003256B7" w:rsidP="00067981">
            <w:pPr>
              <w:rPr>
                <w:bCs/>
                <w:sz w:val="24"/>
                <w:szCs w:val="24"/>
              </w:rPr>
            </w:pPr>
            <w:r>
              <w:rPr>
                <w:bCs/>
                <w:sz w:val="24"/>
                <w:szCs w:val="24"/>
              </w:rPr>
              <w:t>Затверджений бюджет грома</w:t>
            </w:r>
            <w:r w:rsidR="00067981" w:rsidRPr="00F20BD0">
              <w:rPr>
                <w:bCs/>
                <w:sz w:val="24"/>
                <w:szCs w:val="24"/>
              </w:rPr>
              <w:t>ди та стабільне фінансування бюджет</w:t>
            </w:r>
            <w:r>
              <w:rPr>
                <w:bCs/>
                <w:sz w:val="24"/>
                <w:szCs w:val="24"/>
              </w:rPr>
              <w:t>-</w:t>
            </w:r>
            <w:r w:rsidR="00067981" w:rsidRPr="00F20BD0">
              <w:rPr>
                <w:bCs/>
                <w:sz w:val="24"/>
                <w:szCs w:val="24"/>
              </w:rPr>
              <w:t>них установ і місцевих програм</w:t>
            </w:r>
          </w:p>
        </w:tc>
      </w:tr>
      <w:tr w:rsidR="00F20BD0" w:rsidRPr="00F20BD0" w:rsidTr="00B11ADF">
        <w:trPr>
          <w:gridAfter w:val="1"/>
          <w:wAfter w:w="22" w:type="dxa"/>
          <w:cantSplit/>
        </w:trPr>
        <w:tc>
          <w:tcPr>
            <w:tcW w:w="596" w:type="dxa"/>
            <w:shd w:val="clear" w:color="auto" w:fill="auto"/>
          </w:tcPr>
          <w:p w:rsidR="00067981" w:rsidRPr="00F20BD0" w:rsidRDefault="00067981" w:rsidP="00067981">
            <w:pPr>
              <w:spacing w:line="276" w:lineRule="auto"/>
              <w:ind w:left="-57" w:right="-57"/>
              <w:jc w:val="left"/>
              <w:rPr>
                <w:sz w:val="24"/>
                <w:szCs w:val="24"/>
              </w:rPr>
            </w:pPr>
            <w:r w:rsidRPr="00F20BD0">
              <w:rPr>
                <w:sz w:val="24"/>
                <w:szCs w:val="24"/>
              </w:rPr>
              <w:lastRenderedPageBreak/>
              <w:t>4.</w:t>
            </w:r>
          </w:p>
        </w:tc>
        <w:tc>
          <w:tcPr>
            <w:tcW w:w="4253" w:type="dxa"/>
            <w:gridSpan w:val="2"/>
            <w:shd w:val="clear" w:color="auto" w:fill="auto"/>
          </w:tcPr>
          <w:p w:rsidR="00067981" w:rsidRPr="00F20BD0" w:rsidRDefault="00067981" w:rsidP="00877298">
            <w:pPr>
              <w:rPr>
                <w:rFonts w:eastAsia="Times New Roman"/>
                <w:sz w:val="24"/>
                <w:szCs w:val="24"/>
                <w:lang w:eastAsia="uk-UA"/>
              </w:rPr>
            </w:pPr>
            <w:r w:rsidRPr="00F20BD0">
              <w:rPr>
                <w:rFonts w:eastAsia="Times New Roman"/>
                <w:sz w:val="24"/>
                <w:szCs w:val="24"/>
                <w:lang w:eastAsia="uk-UA"/>
              </w:rPr>
              <w:t xml:space="preserve">Фінансування бюджетних установ, які утримуються за рахунок коштів бюджету громади та субвенцій, що передаються з обласного; державного бюджету та бюджетів </w:t>
            </w:r>
            <w:r w:rsidR="00877298" w:rsidRPr="00F20BD0">
              <w:rPr>
                <w:rFonts w:eastAsia="Times New Roman"/>
                <w:sz w:val="24"/>
                <w:szCs w:val="24"/>
                <w:lang w:eastAsia="uk-UA"/>
              </w:rPr>
              <w:t>інших громад</w:t>
            </w:r>
          </w:p>
        </w:tc>
        <w:tc>
          <w:tcPr>
            <w:tcW w:w="1559" w:type="dxa"/>
            <w:gridSpan w:val="2"/>
            <w:shd w:val="clear" w:color="auto" w:fill="auto"/>
          </w:tcPr>
          <w:p w:rsidR="00067981" w:rsidRPr="00F20BD0" w:rsidRDefault="00067981" w:rsidP="001A68F9">
            <w:pPr>
              <w:jc w:val="center"/>
              <w:rPr>
                <w:bCs/>
                <w:sz w:val="24"/>
                <w:szCs w:val="24"/>
              </w:rPr>
            </w:pPr>
            <w:r w:rsidRPr="00F20BD0">
              <w:rPr>
                <w:bCs/>
                <w:sz w:val="24"/>
                <w:szCs w:val="24"/>
              </w:rPr>
              <w:t>При надхо-дження про-позицій</w:t>
            </w:r>
          </w:p>
        </w:tc>
        <w:tc>
          <w:tcPr>
            <w:tcW w:w="2297" w:type="dxa"/>
            <w:gridSpan w:val="3"/>
            <w:shd w:val="clear" w:color="auto" w:fill="auto"/>
          </w:tcPr>
          <w:p w:rsidR="00067981" w:rsidRPr="00F20BD0" w:rsidRDefault="00067981" w:rsidP="00067981">
            <w:pPr>
              <w:rPr>
                <w:bCs/>
                <w:sz w:val="24"/>
                <w:szCs w:val="24"/>
              </w:rPr>
            </w:pPr>
            <w:r w:rsidRPr="00F20BD0">
              <w:rPr>
                <w:sz w:val="24"/>
                <w:szCs w:val="24"/>
              </w:rPr>
              <w:t>Управління фінансів Роменської міської ради</w:t>
            </w:r>
          </w:p>
        </w:tc>
        <w:tc>
          <w:tcPr>
            <w:tcW w:w="2097" w:type="dxa"/>
            <w:gridSpan w:val="3"/>
            <w:shd w:val="clear" w:color="auto" w:fill="auto"/>
          </w:tcPr>
          <w:p w:rsidR="00067981" w:rsidRPr="00F20BD0" w:rsidRDefault="00067981" w:rsidP="00067981">
            <w:pPr>
              <w:rPr>
                <w:bCs/>
                <w:sz w:val="24"/>
                <w:szCs w:val="24"/>
              </w:rPr>
            </w:pPr>
            <w:r w:rsidRPr="00F20BD0">
              <w:rPr>
                <w:bCs/>
                <w:sz w:val="24"/>
                <w:szCs w:val="24"/>
              </w:rPr>
              <w:t>Москаленко Н.</w:t>
            </w:r>
            <w:r w:rsidR="003256B7">
              <w:rPr>
                <w:bCs/>
                <w:sz w:val="24"/>
                <w:szCs w:val="24"/>
              </w:rPr>
              <w:t xml:space="preserve"> </w:t>
            </w:r>
            <w:r w:rsidRPr="00F20BD0">
              <w:rPr>
                <w:bCs/>
                <w:sz w:val="24"/>
                <w:szCs w:val="24"/>
              </w:rPr>
              <w:t>В.</w:t>
            </w:r>
          </w:p>
        </w:tc>
        <w:tc>
          <w:tcPr>
            <w:tcW w:w="3798" w:type="dxa"/>
            <w:gridSpan w:val="2"/>
            <w:shd w:val="clear" w:color="auto" w:fill="auto"/>
          </w:tcPr>
          <w:p w:rsidR="00067981" w:rsidRPr="00F20BD0" w:rsidRDefault="00877298" w:rsidP="00877298">
            <w:pPr>
              <w:rPr>
                <w:bCs/>
                <w:sz w:val="24"/>
                <w:szCs w:val="24"/>
              </w:rPr>
            </w:pPr>
            <w:r w:rsidRPr="00F20BD0">
              <w:rPr>
                <w:bCs/>
                <w:sz w:val="24"/>
                <w:szCs w:val="24"/>
              </w:rPr>
              <w:t>Затверджений бюджет грома</w:t>
            </w:r>
            <w:r w:rsidR="00067981" w:rsidRPr="00F20BD0">
              <w:rPr>
                <w:bCs/>
                <w:sz w:val="24"/>
                <w:szCs w:val="24"/>
              </w:rPr>
              <w:t>ди та стабільне фінансування бюджет</w:t>
            </w:r>
            <w:r w:rsidRPr="00F20BD0">
              <w:rPr>
                <w:bCs/>
                <w:sz w:val="24"/>
                <w:szCs w:val="24"/>
              </w:rPr>
              <w:t>-них установ і регіональних програм, забезпече</w:t>
            </w:r>
            <w:r w:rsidR="00067981" w:rsidRPr="00F20BD0">
              <w:rPr>
                <w:bCs/>
                <w:sz w:val="24"/>
                <w:szCs w:val="24"/>
              </w:rPr>
              <w:t>н</w:t>
            </w:r>
            <w:r w:rsidRPr="00F20BD0">
              <w:rPr>
                <w:bCs/>
                <w:sz w:val="24"/>
                <w:szCs w:val="24"/>
              </w:rPr>
              <w:t>ння</w:t>
            </w:r>
            <w:r w:rsidR="00067981" w:rsidRPr="00F20BD0">
              <w:rPr>
                <w:bCs/>
                <w:sz w:val="24"/>
                <w:szCs w:val="24"/>
              </w:rPr>
              <w:t xml:space="preserve"> виконання вимог статті 77 Бюджетного кодексу України</w:t>
            </w:r>
          </w:p>
        </w:tc>
      </w:tr>
      <w:tr w:rsidR="005126FD" w:rsidRPr="005126FD" w:rsidTr="00B11ADF">
        <w:trPr>
          <w:gridAfter w:val="1"/>
          <w:wAfter w:w="22" w:type="dxa"/>
          <w:cantSplit/>
        </w:trPr>
        <w:tc>
          <w:tcPr>
            <w:tcW w:w="596" w:type="dxa"/>
            <w:shd w:val="clear" w:color="auto" w:fill="auto"/>
          </w:tcPr>
          <w:p w:rsidR="00067981" w:rsidRPr="005126FD" w:rsidRDefault="00067981" w:rsidP="00067981">
            <w:pPr>
              <w:rPr>
                <w:sz w:val="24"/>
                <w:szCs w:val="24"/>
              </w:rPr>
            </w:pPr>
            <w:r w:rsidRPr="005126FD">
              <w:rPr>
                <w:sz w:val="24"/>
                <w:szCs w:val="24"/>
              </w:rPr>
              <w:t>5.</w:t>
            </w:r>
          </w:p>
        </w:tc>
        <w:tc>
          <w:tcPr>
            <w:tcW w:w="4253" w:type="dxa"/>
            <w:gridSpan w:val="2"/>
            <w:shd w:val="clear" w:color="auto" w:fill="auto"/>
          </w:tcPr>
          <w:p w:rsidR="00067981" w:rsidRPr="005126FD" w:rsidRDefault="00067981" w:rsidP="00877298">
            <w:pPr>
              <w:rPr>
                <w:rFonts w:eastAsia="Times New Roman"/>
                <w:sz w:val="24"/>
                <w:szCs w:val="24"/>
                <w:lang w:eastAsia="uk-UA"/>
              </w:rPr>
            </w:pPr>
            <w:r w:rsidRPr="005126FD">
              <w:rPr>
                <w:rFonts w:eastAsia="Times New Roman"/>
                <w:sz w:val="24"/>
                <w:szCs w:val="24"/>
                <w:lang w:eastAsia="uk-UA"/>
              </w:rPr>
              <w:t xml:space="preserve">Підготовка звітів про виконання бюджету </w:t>
            </w:r>
            <w:r w:rsidRPr="005126FD">
              <w:rPr>
                <w:sz w:val="24"/>
                <w:szCs w:val="24"/>
              </w:rPr>
              <w:t xml:space="preserve">Роменської міської територіальної громади </w:t>
            </w:r>
            <w:r w:rsidRPr="005126FD">
              <w:rPr>
                <w:rFonts w:eastAsia="Times New Roman"/>
                <w:sz w:val="24"/>
                <w:szCs w:val="24"/>
                <w:lang w:eastAsia="uk-UA"/>
              </w:rPr>
              <w:t>за 202</w:t>
            </w:r>
            <w:r w:rsidR="005126FD" w:rsidRPr="005126FD">
              <w:rPr>
                <w:rFonts w:eastAsia="Times New Roman"/>
                <w:sz w:val="24"/>
                <w:szCs w:val="24"/>
                <w:lang w:eastAsia="uk-UA"/>
              </w:rPr>
              <w:t>4</w:t>
            </w:r>
            <w:r w:rsidRPr="005126FD">
              <w:rPr>
                <w:rFonts w:eastAsia="Times New Roman"/>
                <w:sz w:val="24"/>
                <w:szCs w:val="24"/>
                <w:lang w:eastAsia="uk-UA"/>
              </w:rPr>
              <w:t xml:space="preserve"> рік, за І квартал 202</w:t>
            </w:r>
            <w:r w:rsidR="005126FD" w:rsidRPr="005126FD">
              <w:rPr>
                <w:rFonts w:eastAsia="Times New Roman"/>
                <w:sz w:val="24"/>
                <w:szCs w:val="24"/>
                <w:lang w:eastAsia="uk-UA"/>
              </w:rPr>
              <w:t>5</w:t>
            </w:r>
            <w:r w:rsidRPr="005126FD">
              <w:rPr>
                <w:rFonts w:eastAsia="Times New Roman"/>
                <w:sz w:val="24"/>
                <w:szCs w:val="24"/>
                <w:lang w:eastAsia="uk-UA"/>
              </w:rPr>
              <w:t xml:space="preserve"> року, за перше півріччя 202</w:t>
            </w:r>
            <w:r w:rsidR="005126FD" w:rsidRPr="005126FD">
              <w:rPr>
                <w:rFonts w:eastAsia="Times New Roman"/>
                <w:sz w:val="24"/>
                <w:szCs w:val="24"/>
                <w:lang w:eastAsia="uk-UA"/>
              </w:rPr>
              <w:t>5</w:t>
            </w:r>
            <w:r w:rsidRPr="005126FD">
              <w:rPr>
                <w:rFonts w:eastAsia="Times New Roman"/>
                <w:sz w:val="24"/>
                <w:szCs w:val="24"/>
                <w:lang w:eastAsia="uk-UA"/>
              </w:rPr>
              <w:t xml:space="preserve"> року, за 9 місяців 202</w:t>
            </w:r>
            <w:r w:rsidR="005126FD" w:rsidRPr="005126FD">
              <w:rPr>
                <w:rFonts w:eastAsia="Times New Roman"/>
                <w:sz w:val="24"/>
                <w:szCs w:val="24"/>
                <w:lang w:eastAsia="uk-UA"/>
              </w:rPr>
              <w:t>5</w:t>
            </w:r>
            <w:r w:rsidRPr="005126FD">
              <w:rPr>
                <w:rFonts w:eastAsia="Times New Roman"/>
                <w:sz w:val="24"/>
                <w:szCs w:val="24"/>
                <w:lang w:eastAsia="uk-UA"/>
              </w:rPr>
              <w:t xml:space="preserve"> року </w:t>
            </w:r>
          </w:p>
        </w:tc>
        <w:tc>
          <w:tcPr>
            <w:tcW w:w="1559" w:type="dxa"/>
            <w:gridSpan w:val="2"/>
            <w:shd w:val="clear" w:color="auto" w:fill="auto"/>
          </w:tcPr>
          <w:p w:rsidR="00A31FEC" w:rsidRDefault="00067981" w:rsidP="001A68F9">
            <w:pPr>
              <w:jc w:val="center"/>
              <w:rPr>
                <w:bCs/>
                <w:sz w:val="24"/>
                <w:szCs w:val="24"/>
              </w:rPr>
            </w:pPr>
            <w:r w:rsidRPr="005126FD">
              <w:rPr>
                <w:bCs/>
                <w:sz w:val="24"/>
                <w:szCs w:val="24"/>
              </w:rPr>
              <w:t>До</w:t>
            </w:r>
          </w:p>
          <w:p w:rsidR="00067981" w:rsidRPr="005126FD" w:rsidRDefault="00067981" w:rsidP="001A68F9">
            <w:pPr>
              <w:jc w:val="center"/>
              <w:rPr>
                <w:bCs/>
                <w:sz w:val="24"/>
                <w:szCs w:val="24"/>
              </w:rPr>
            </w:pPr>
            <w:r w:rsidRPr="005126FD">
              <w:rPr>
                <w:bCs/>
                <w:sz w:val="24"/>
                <w:szCs w:val="24"/>
              </w:rPr>
              <w:t>01.03.202</w:t>
            </w:r>
            <w:r w:rsidR="005126FD" w:rsidRPr="005126FD">
              <w:rPr>
                <w:bCs/>
                <w:sz w:val="24"/>
                <w:szCs w:val="24"/>
              </w:rPr>
              <w:t>5</w:t>
            </w:r>
          </w:p>
          <w:p w:rsidR="00067981" w:rsidRPr="005126FD" w:rsidRDefault="00067981" w:rsidP="001A68F9">
            <w:pPr>
              <w:jc w:val="center"/>
              <w:rPr>
                <w:bCs/>
                <w:sz w:val="24"/>
                <w:szCs w:val="24"/>
              </w:rPr>
            </w:pPr>
            <w:r w:rsidRPr="005126FD">
              <w:rPr>
                <w:bCs/>
                <w:sz w:val="24"/>
                <w:szCs w:val="24"/>
              </w:rPr>
              <w:t>01.06.202</w:t>
            </w:r>
            <w:r w:rsidR="005126FD" w:rsidRPr="005126FD">
              <w:rPr>
                <w:bCs/>
                <w:sz w:val="24"/>
                <w:szCs w:val="24"/>
              </w:rPr>
              <w:t>5</w:t>
            </w:r>
          </w:p>
          <w:p w:rsidR="00067981" w:rsidRPr="005126FD" w:rsidRDefault="00067981" w:rsidP="001A68F9">
            <w:pPr>
              <w:jc w:val="center"/>
              <w:rPr>
                <w:bCs/>
                <w:sz w:val="24"/>
                <w:szCs w:val="24"/>
              </w:rPr>
            </w:pPr>
            <w:r w:rsidRPr="005126FD">
              <w:rPr>
                <w:bCs/>
                <w:sz w:val="24"/>
                <w:szCs w:val="24"/>
              </w:rPr>
              <w:t>01.09.202</w:t>
            </w:r>
            <w:r w:rsidR="005126FD" w:rsidRPr="005126FD">
              <w:rPr>
                <w:bCs/>
                <w:sz w:val="24"/>
                <w:szCs w:val="24"/>
              </w:rPr>
              <w:t>5</w:t>
            </w:r>
          </w:p>
          <w:p w:rsidR="00067981" w:rsidRPr="005126FD" w:rsidRDefault="00067981" w:rsidP="001A68F9">
            <w:pPr>
              <w:jc w:val="center"/>
              <w:rPr>
                <w:bCs/>
                <w:sz w:val="24"/>
                <w:szCs w:val="24"/>
              </w:rPr>
            </w:pPr>
            <w:r w:rsidRPr="005126FD">
              <w:rPr>
                <w:bCs/>
                <w:sz w:val="24"/>
                <w:szCs w:val="24"/>
              </w:rPr>
              <w:t>01.12.202</w:t>
            </w:r>
            <w:r w:rsidR="005126FD" w:rsidRPr="005126FD">
              <w:rPr>
                <w:bCs/>
                <w:sz w:val="24"/>
                <w:szCs w:val="24"/>
              </w:rPr>
              <w:t>5</w:t>
            </w:r>
          </w:p>
        </w:tc>
        <w:tc>
          <w:tcPr>
            <w:tcW w:w="2297" w:type="dxa"/>
            <w:gridSpan w:val="3"/>
            <w:shd w:val="clear" w:color="auto" w:fill="auto"/>
          </w:tcPr>
          <w:p w:rsidR="00067981" w:rsidRPr="005126FD" w:rsidRDefault="00067981" w:rsidP="00067981">
            <w:pPr>
              <w:rPr>
                <w:bCs/>
                <w:sz w:val="24"/>
                <w:szCs w:val="24"/>
              </w:rPr>
            </w:pPr>
            <w:r w:rsidRPr="005126FD">
              <w:rPr>
                <w:sz w:val="24"/>
                <w:szCs w:val="24"/>
              </w:rPr>
              <w:t>Управління фінансів Роменської міської ради</w:t>
            </w:r>
          </w:p>
        </w:tc>
        <w:tc>
          <w:tcPr>
            <w:tcW w:w="2097" w:type="dxa"/>
            <w:gridSpan w:val="3"/>
            <w:shd w:val="clear" w:color="auto" w:fill="auto"/>
          </w:tcPr>
          <w:p w:rsidR="00067981" w:rsidRPr="005126FD" w:rsidRDefault="00067981" w:rsidP="00067981">
            <w:pPr>
              <w:rPr>
                <w:bCs/>
                <w:sz w:val="24"/>
                <w:szCs w:val="24"/>
              </w:rPr>
            </w:pPr>
            <w:r w:rsidRPr="005126FD">
              <w:rPr>
                <w:bCs/>
                <w:sz w:val="24"/>
                <w:szCs w:val="24"/>
              </w:rPr>
              <w:t>Москаленко Н.</w:t>
            </w:r>
            <w:r w:rsidR="003256B7">
              <w:rPr>
                <w:bCs/>
                <w:sz w:val="24"/>
                <w:szCs w:val="24"/>
              </w:rPr>
              <w:t xml:space="preserve"> </w:t>
            </w:r>
            <w:r w:rsidRPr="005126FD">
              <w:rPr>
                <w:bCs/>
                <w:sz w:val="24"/>
                <w:szCs w:val="24"/>
              </w:rPr>
              <w:t>В.</w:t>
            </w:r>
          </w:p>
        </w:tc>
        <w:tc>
          <w:tcPr>
            <w:tcW w:w="3798" w:type="dxa"/>
            <w:gridSpan w:val="2"/>
            <w:shd w:val="clear" w:color="auto" w:fill="auto"/>
          </w:tcPr>
          <w:p w:rsidR="00067981" w:rsidRPr="005126FD" w:rsidRDefault="00067981" w:rsidP="00067981">
            <w:pPr>
              <w:rPr>
                <w:bCs/>
                <w:sz w:val="24"/>
                <w:szCs w:val="24"/>
              </w:rPr>
            </w:pPr>
            <w:r w:rsidRPr="005126FD">
              <w:rPr>
                <w:bCs/>
                <w:sz w:val="24"/>
                <w:szCs w:val="24"/>
              </w:rPr>
              <w:t>Виконання вимог статті 80 Бюджетного кодексу України</w:t>
            </w:r>
          </w:p>
        </w:tc>
      </w:tr>
      <w:tr w:rsidR="00C32BCC" w:rsidRPr="00C32BCC" w:rsidTr="00B11ADF">
        <w:trPr>
          <w:gridAfter w:val="1"/>
          <w:wAfter w:w="22" w:type="dxa"/>
          <w:cantSplit/>
        </w:trPr>
        <w:tc>
          <w:tcPr>
            <w:tcW w:w="596" w:type="dxa"/>
            <w:shd w:val="clear" w:color="auto" w:fill="auto"/>
          </w:tcPr>
          <w:p w:rsidR="00067981" w:rsidRPr="00C32BCC" w:rsidRDefault="00AC2BB8" w:rsidP="00067981">
            <w:pPr>
              <w:rPr>
                <w:sz w:val="24"/>
                <w:szCs w:val="24"/>
              </w:rPr>
            </w:pPr>
            <w:r w:rsidRPr="00C32BCC">
              <w:br w:type="page"/>
            </w:r>
            <w:r w:rsidR="00067981" w:rsidRPr="00C32BCC">
              <w:rPr>
                <w:sz w:val="24"/>
                <w:szCs w:val="24"/>
              </w:rPr>
              <w:br w:type="page"/>
              <w:t>6.</w:t>
            </w:r>
          </w:p>
        </w:tc>
        <w:tc>
          <w:tcPr>
            <w:tcW w:w="4253" w:type="dxa"/>
            <w:gridSpan w:val="2"/>
            <w:shd w:val="clear" w:color="auto" w:fill="auto"/>
          </w:tcPr>
          <w:p w:rsidR="00067981" w:rsidRPr="00C32BCC" w:rsidRDefault="00067981" w:rsidP="00067981">
            <w:pPr>
              <w:rPr>
                <w:rFonts w:eastAsia="Times New Roman"/>
                <w:sz w:val="24"/>
                <w:szCs w:val="24"/>
                <w:lang w:eastAsia="uk-UA"/>
              </w:rPr>
            </w:pPr>
            <w:r w:rsidRPr="00C32BCC">
              <w:rPr>
                <w:rFonts w:eastAsia="Times New Roman"/>
                <w:sz w:val="24"/>
                <w:szCs w:val="24"/>
                <w:lang w:eastAsia="uk-UA"/>
              </w:rPr>
              <w:t>Підготовка звіту по мережі, штатах і контингентах за 202</w:t>
            </w:r>
            <w:r w:rsidR="00C32BCC" w:rsidRPr="00C32BCC">
              <w:rPr>
                <w:rFonts w:eastAsia="Times New Roman"/>
                <w:sz w:val="24"/>
                <w:szCs w:val="24"/>
                <w:lang w:eastAsia="uk-UA"/>
              </w:rPr>
              <w:t>4</w:t>
            </w:r>
            <w:r w:rsidRPr="00C32BCC">
              <w:rPr>
                <w:rFonts w:eastAsia="Times New Roman"/>
                <w:sz w:val="24"/>
                <w:szCs w:val="24"/>
                <w:lang w:eastAsia="uk-UA"/>
              </w:rPr>
              <w:t xml:space="preserve"> рік</w:t>
            </w:r>
          </w:p>
        </w:tc>
        <w:tc>
          <w:tcPr>
            <w:tcW w:w="1559" w:type="dxa"/>
            <w:gridSpan w:val="2"/>
            <w:shd w:val="clear" w:color="auto" w:fill="auto"/>
          </w:tcPr>
          <w:p w:rsidR="00067981" w:rsidRPr="00C32BCC" w:rsidRDefault="00067981" w:rsidP="003256B7">
            <w:pPr>
              <w:jc w:val="center"/>
              <w:rPr>
                <w:bCs/>
                <w:sz w:val="24"/>
                <w:szCs w:val="24"/>
              </w:rPr>
            </w:pPr>
            <w:r w:rsidRPr="00C32BCC">
              <w:rPr>
                <w:bCs/>
                <w:sz w:val="24"/>
                <w:szCs w:val="24"/>
              </w:rPr>
              <w:t>У двомісяч</w:t>
            </w:r>
            <w:r w:rsidR="00877298" w:rsidRPr="00C32BCC">
              <w:rPr>
                <w:bCs/>
                <w:sz w:val="24"/>
                <w:szCs w:val="24"/>
              </w:rPr>
              <w:t>-</w:t>
            </w:r>
            <w:r w:rsidRPr="00C32BCC">
              <w:rPr>
                <w:bCs/>
                <w:sz w:val="24"/>
                <w:szCs w:val="24"/>
              </w:rPr>
              <w:t>ний термін після завер</w:t>
            </w:r>
            <w:r w:rsidR="00877298" w:rsidRPr="00C32BCC">
              <w:rPr>
                <w:bCs/>
                <w:sz w:val="24"/>
                <w:szCs w:val="24"/>
              </w:rPr>
              <w:t>-</w:t>
            </w:r>
            <w:r w:rsidRPr="00C32BCC">
              <w:rPr>
                <w:bCs/>
                <w:sz w:val="24"/>
                <w:szCs w:val="24"/>
              </w:rPr>
              <w:t>шення відповідного бюджетного періоду</w:t>
            </w:r>
          </w:p>
        </w:tc>
        <w:tc>
          <w:tcPr>
            <w:tcW w:w="2297" w:type="dxa"/>
            <w:gridSpan w:val="3"/>
            <w:shd w:val="clear" w:color="auto" w:fill="auto"/>
          </w:tcPr>
          <w:p w:rsidR="00067981" w:rsidRPr="00C32BCC" w:rsidRDefault="00067981" w:rsidP="00067981">
            <w:pPr>
              <w:rPr>
                <w:bCs/>
                <w:sz w:val="24"/>
                <w:szCs w:val="24"/>
              </w:rPr>
            </w:pPr>
            <w:r w:rsidRPr="00C32BCC">
              <w:rPr>
                <w:sz w:val="24"/>
                <w:szCs w:val="24"/>
              </w:rPr>
              <w:t>Управління фінансів Роменської міської ради</w:t>
            </w:r>
          </w:p>
        </w:tc>
        <w:tc>
          <w:tcPr>
            <w:tcW w:w="2097" w:type="dxa"/>
            <w:gridSpan w:val="3"/>
            <w:shd w:val="clear" w:color="auto" w:fill="auto"/>
          </w:tcPr>
          <w:p w:rsidR="00067981" w:rsidRPr="00C32BCC" w:rsidRDefault="00067981" w:rsidP="00067981">
            <w:pPr>
              <w:rPr>
                <w:bCs/>
                <w:sz w:val="24"/>
                <w:szCs w:val="24"/>
              </w:rPr>
            </w:pPr>
            <w:r w:rsidRPr="00C32BCC">
              <w:rPr>
                <w:bCs/>
                <w:sz w:val="24"/>
                <w:szCs w:val="24"/>
              </w:rPr>
              <w:t>Москаленко Н.</w:t>
            </w:r>
            <w:r w:rsidR="003256B7">
              <w:rPr>
                <w:bCs/>
                <w:sz w:val="24"/>
                <w:szCs w:val="24"/>
              </w:rPr>
              <w:t xml:space="preserve"> </w:t>
            </w:r>
            <w:r w:rsidRPr="00C32BCC">
              <w:rPr>
                <w:bCs/>
                <w:sz w:val="24"/>
                <w:szCs w:val="24"/>
              </w:rPr>
              <w:t>В.</w:t>
            </w:r>
          </w:p>
        </w:tc>
        <w:tc>
          <w:tcPr>
            <w:tcW w:w="3798" w:type="dxa"/>
            <w:gridSpan w:val="2"/>
            <w:shd w:val="clear" w:color="auto" w:fill="auto"/>
          </w:tcPr>
          <w:p w:rsidR="00067981" w:rsidRPr="00C32BCC" w:rsidRDefault="00067981" w:rsidP="003256B7">
            <w:pPr>
              <w:rPr>
                <w:bCs/>
                <w:sz w:val="24"/>
                <w:szCs w:val="24"/>
              </w:rPr>
            </w:pPr>
            <w:r w:rsidRPr="00C32BCC">
              <w:rPr>
                <w:bCs/>
                <w:sz w:val="24"/>
                <w:szCs w:val="24"/>
              </w:rPr>
              <w:t>Забез</w:t>
            </w:r>
            <w:r w:rsidR="00877298" w:rsidRPr="00C32BCC">
              <w:rPr>
                <w:bCs/>
                <w:sz w:val="24"/>
                <w:szCs w:val="24"/>
              </w:rPr>
              <w:t>печення виконання зав</w:t>
            </w:r>
            <w:r w:rsidRPr="00C32BCC">
              <w:rPr>
                <w:bCs/>
                <w:sz w:val="24"/>
                <w:szCs w:val="24"/>
              </w:rPr>
              <w:t>дань Д</w:t>
            </w:r>
            <w:r w:rsidR="003256B7">
              <w:rPr>
                <w:bCs/>
                <w:sz w:val="24"/>
                <w:szCs w:val="24"/>
              </w:rPr>
              <w:t>епортаменту фінансів Сумської обласної державної адміністрації</w:t>
            </w:r>
          </w:p>
        </w:tc>
      </w:tr>
      <w:tr w:rsidR="00C32BCC" w:rsidRPr="00C32BCC" w:rsidTr="00B11ADF">
        <w:trPr>
          <w:gridAfter w:val="1"/>
          <w:wAfter w:w="22" w:type="dxa"/>
          <w:cantSplit/>
        </w:trPr>
        <w:tc>
          <w:tcPr>
            <w:tcW w:w="596" w:type="dxa"/>
            <w:shd w:val="clear" w:color="auto" w:fill="auto"/>
          </w:tcPr>
          <w:p w:rsidR="00067981" w:rsidRPr="00C32BCC" w:rsidRDefault="00067981" w:rsidP="00067981">
            <w:pPr>
              <w:rPr>
                <w:sz w:val="24"/>
                <w:szCs w:val="24"/>
              </w:rPr>
            </w:pPr>
            <w:r w:rsidRPr="00C32BCC">
              <w:rPr>
                <w:sz w:val="24"/>
                <w:szCs w:val="24"/>
              </w:rPr>
              <w:t>7.</w:t>
            </w:r>
          </w:p>
        </w:tc>
        <w:tc>
          <w:tcPr>
            <w:tcW w:w="4253" w:type="dxa"/>
            <w:gridSpan w:val="2"/>
            <w:shd w:val="clear" w:color="auto" w:fill="auto"/>
          </w:tcPr>
          <w:p w:rsidR="00067981" w:rsidRPr="00C32BCC" w:rsidRDefault="00C32BCC" w:rsidP="00067981">
            <w:pPr>
              <w:rPr>
                <w:rFonts w:eastAsia="Times New Roman"/>
                <w:sz w:val="24"/>
                <w:szCs w:val="24"/>
                <w:lang w:eastAsia="uk-UA"/>
              </w:rPr>
            </w:pPr>
            <w:r w:rsidRPr="00C32BCC">
              <w:rPr>
                <w:rFonts w:eastAsia="Times New Roman"/>
                <w:sz w:val="24"/>
                <w:szCs w:val="24"/>
                <w:lang w:eastAsia="uk-UA"/>
              </w:rPr>
              <w:t>В</w:t>
            </w:r>
            <w:r w:rsidR="00067981" w:rsidRPr="00C32BCC">
              <w:rPr>
                <w:rFonts w:eastAsia="Times New Roman"/>
                <w:sz w:val="24"/>
                <w:szCs w:val="24"/>
                <w:lang w:eastAsia="uk-UA"/>
              </w:rPr>
              <w:t>несення змін до бюджету Роменської міської територіальної громади на 202</w:t>
            </w:r>
            <w:r w:rsidRPr="00C32BCC">
              <w:rPr>
                <w:rFonts w:eastAsia="Times New Roman"/>
                <w:sz w:val="24"/>
                <w:szCs w:val="24"/>
                <w:lang w:eastAsia="uk-UA"/>
              </w:rPr>
              <w:t>5</w:t>
            </w:r>
            <w:r w:rsidR="00067981" w:rsidRPr="00C32BCC">
              <w:rPr>
                <w:rFonts w:eastAsia="Times New Roman"/>
                <w:sz w:val="24"/>
                <w:szCs w:val="24"/>
                <w:lang w:eastAsia="uk-UA"/>
              </w:rPr>
              <w:t xml:space="preserve"> рік </w:t>
            </w:r>
          </w:p>
          <w:p w:rsidR="00067981" w:rsidRPr="00C32BCC" w:rsidRDefault="00067981" w:rsidP="00067981">
            <w:pPr>
              <w:rPr>
                <w:rFonts w:eastAsia="Times New Roman"/>
                <w:sz w:val="24"/>
                <w:szCs w:val="24"/>
                <w:lang w:eastAsia="uk-UA"/>
              </w:rPr>
            </w:pPr>
          </w:p>
        </w:tc>
        <w:tc>
          <w:tcPr>
            <w:tcW w:w="1559" w:type="dxa"/>
            <w:gridSpan w:val="2"/>
            <w:shd w:val="clear" w:color="auto" w:fill="auto"/>
          </w:tcPr>
          <w:p w:rsidR="00067981" w:rsidRPr="00C32BCC" w:rsidRDefault="00067981" w:rsidP="001A68F9">
            <w:pPr>
              <w:jc w:val="center"/>
              <w:rPr>
                <w:bCs/>
                <w:sz w:val="24"/>
                <w:szCs w:val="24"/>
              </w:rPr>
            </w:pPr>
            <w:r w:rsidRPr="00C32BCC">
              <w:rPr>
                <w:bCs/>
                <w:sz w:val="24"/>
                <w:szCs w:val="24"/>
              </w:rPr>
              <w:t>Протягом року</w:t>
            </w:r>
          </w:p>
        </w:tc>
        <w:tc>
          <w:tcPr>
            <w:tcW w:w="2297" w:type="dxa"/>
            <w:gridSpan w:val="3"/>
            <w:shd w:val="clear" w:color="auto" w:fill="auto"/>
          </w:tcPr>
          <w:p w:rsidR="00067981" w:rsidRPr="00C32BCC" w:rsidRDefault="00067981" w:rsidP="00067981">
            <w:pPr>
              <w:rPr>
                <w:bCs/>
                <w:sz w:val="24"/>
                <w:szCs w:val="24"/>
              </w:rPr>
            </w:pPr>
            <w:r w:rsidRPr="00C32BCC">
              <w:rPr>
                <w:sz w:val="24"/>
                <w:szCs w:val="24"/>
              </w:rPr>
              <w:t>Управління фінансів Роменської міської ради</w:t>
            </w:r>
          </w:p>
        </w:tc>
        <w:tc>
          <w:tcPr>
            <w:tcW w:w="2097" w:type="dxa"/>
            <w:gridSpan w:val="3"/>
            <w:shd w:val="clear" w:color="auto" w:fill="auto"/>
          </w:tcPr>
          <w:p w:rsidR="00067981" w:rsidRPr="00C32BCC" w:rsidRDefault="00067981" w:rsidP="00067981">
            <w:pPr>
              <w:rPr>
                <w:bCs/>
                <w:sz w:val="24"/>
                <w:szCs w:val="24"/>
              </w:rPr>
            </w:pPr>
            <w:r w:rsidRPr="00C32BCC">
              <w:rPr>
                <w:bCs/>
                <w:sz w:val="24"/>
                <w:szCs w:val="24"/>
              </w:rPr>
              <w:t>Москаленко Н.</w:t>
            </w:r>
            <w:r w:rsidR="003256B7">
              <w:rPr>
                <w:bCs/>
                <w:sz w:val="24"/>
                <w:szCs w:val="24"/>
              </w:rPr>
              <w:t xml:space="preserve"> </w:t>
            </w:r>
            <w:r w:rsidRPr="00C32BCC">
              <w:rPr>
                <w:bCs/>
                <w:sz w:val="24"/>
                <w:szCs w:val="24"/>
              </w:rPr>
              <w:t>В.</w:t>
            </w:r>
          </w:p>
        </w:tc>
        <w:tc>
          <w:tcPr>
            <w:tcW w:w="3798" w:type="dxa"/>
            <w:gridSpan w:val="2"/>
            <w:shd w:val="clear" w:color="auto" w:fill="auto"/>
          </w:tcPr>
          <w:p w:rsidR="00067981" w:rsidRPr="00C32BCC" w:rsidRDefault="00067981" w:rsidP="00067981">
            <w:pPr>
              <w:rPr>
                <w:bCs/>
                <w:sz w:val="24"/>
                <w:szCs w:val="24"/>
              </w:rPr>
            </w:pPr>
            <w:r w:rsidRPr="00C32BCC">
              <w:rPr>
                <w:bCs/>
                <w:sz w:val="24"/>
                <w:szCs w:val="24"/>
              </w:rPr>
              <w:t>Ефективне використання  коштів бюджету громади</w:t>
            </w:r>
          </w:p>
        </w:tc>
      </w:tr>
      <w:tr w:rsidR="001D60C0" w:rsidRPr="001D60C0" w:rsidTr="00B11ADF">
        <w:trPr>
          <w:gridAfter w:val="1"/>
          <w:wAfter w:w="22" w:type="dxa"/>
          <w:cantSplit/>
        </w:trPr>
        <w:tc>
          <w:tcPr>
            <w:tcW w:w="596" w:type="dxa"/>
            <w:shd w:val="clear" w:color="auto" w:fill="auto"/>
          </w:tcPr>
          <w:p w:rsidR="00067981" w:rsidRPr="001D60C0" w:rsidRDefault="00067981" w:rsidP="00067981">
            <w:pPr>
              <w:rPr>
                <w:sz w:val="24"/>
                <w:szCs w:val="24"/>
              </w:rPr>
            </w:pPr>
            <w:r w:rsidRPr="001D60C0">
              <w:rPr>
                <w:sz w:val="24"/>
                <w:szCs w:val="24"/>
              </w:rPr>
              <w:t>8.</w:t>
            </w:r>
          </w:p>
        </w:tc>
        <w:tc>
          <w:tcPr>
            <w:tcW w:w="4253" w:type="dxa"/>
            <w:gridSpan w:val="2"/>
            <w:shd w:val="clear" w:color="auto" w:fill="auto"/>
          </w:tcPr>
          <w:p w:rsidR="00067981" w:rsidRPr="001D60C0" w:rsidRDefault="00067981" w:rsidP="00067981">
            <w:pPr>
              <w:rPr>
                <w:rFonts w:eastAsia="Times New Roman"/>
                <w:sz w:val="24"/>
                <w:szCs w:val="24"/>
                <w:lang w:eastAsia="uk-UA"/>
              </w:rPr>
            </w:pPr>
            <w:r w:rsidRPr="001D60C0">
              <w:rPr>
                <w:rFonts w:eastAsia="Times New Roman"/>
                <w:sz w:val="24"/>
                <w:szCs w:val="24"/>
                <w:lang w:eastAsia="uk-UA"/>
              </w:rPr>
              <w:t>Проведення перевірки правильності планування видатків у кошторисах бюджетних установ, що утримуються за рахунок коштів бюджету громади</w:t>
            </w:r>
          </w:p>
        </w:tc>
        <w:tc>
          <w:tcPr>
            <w:tcW w:w="1559" w:type="dxa"/>
            <w:gridSpan w:val="2"/>
            <w:shd w:val="clear" w:color="auto" w:fill="auto"/>
          </w:tcPr>
          <w:p w:rsidR="00067981" w:rsidRPr="001D60C0" w:rsidRDefault="00067981" w:rsidP="001A68F9">
            <w:pPr>
              <w:jc w:val="center"/>
              <w:rPr>
                <w:bCs/>
                <w:sz w:val="24"/>
                <w:szCs w:val="24"/>
              </w:rPr>
            </w:pPr>
            <w:r w:rsidRPr="001D60C0">
              <w:rPr>
                <w:bCs/>
                <w:sz w:val="24"/>
                <w:szCs w:val="24"/>
              </w:rPr>
              <w:t>Протягом</w:t>
            </w:r>
          </w:p>
          <w:p w:rsidR="00067981" w:rsidRPr="001D60C0" w:rsidRDefault="00067981" w:rsidP="001A68F9">
            <w:pPr>
              <w:jc w:val="center"/>
              <w:rPr>
                <w:bCs/>
                <w:sz w:val="24"/>
                <w:szCs w:val="24"/>
              </w:rPr>
            </w:pPr>
            <w:r w:rsidRPr="001D60C0">
              <w:rPr>
                <w:bCs/>
                <w:sz w:val="24"/>
                <w:szCs w:val="24"/>
                <w:lang w:val="en-US"/>
              </w:rPr>
              <w:t>I півріччя</w:t>
            </w:r>
          </w:p>
        </w:tc>
        <w:tc>
          <w:tcPr>
            <w:tcW w:w="2297" w:type="dxa"/>
            <w:gridSpan w:val="3"/>
            <w:shd w:val="clear" w:color="auto" w:fill="auto"/>
          </w:tcPr>
          <w:p w:rsidR="00067981" w:rsidRPr="001D60C0" w:rsidRDefault="00067981" w:rsidP="00067981">
            <w:pPr>
              <w:rPr>
                <w:bCs/>
                <w:sz w:val="24"/>
                <w:szCs w:val="24"/>
              </w:rPr>
            </w:pPr>
            <w:r w:rsidRPr="001D60C0">
              <w:rPr>
                <w:sz w:val="24"/>
                <w:szCs w:val="24"/>
              </w:rPr>
              <w:t>Управління фінансів Роменської міської ради</w:t>
            </w:r>
          </w:p>
        </w:tc>
        <w:tc>
          <w:tcPr>
            <w:tcW w:w="2097" w:type="dxa"/>
            <w:gridSpan w:val="3"/>
            <w:shd w:val="clear" w:color="auto" w:fill="auto"/>
          </w:tcPr>
          <w:p w:rsidR="00067981" w:rsidRPr="001D60C0" w:rsidRDefault="00067981" w:rsidP="00067981">
            <w:pPr>
              <w:rPr>
                <w:bCs/>
                <w:sz w:val="24"/>
                <w:szCs w:val="24"/>
              </w:rPr>
            </w:pPr>
            <w:r w:rsidRPr="001D60C0">
              <w:rPr>
                <w:bCs/>
                <w:sz w:val="24"/>
                <w:szCs w:val="24"/>
              </w:rPr>
              <w:t>Москаленко Н.</w:t>
            </w:r>
            <w:r w:rsidR="003256B7">
              <w:rPr>
                <w:bCs/>
                <w:sz w:val="24"/>
                <w:szCs w:val="24"/>
              </w:rPr>
              <w:t xml:space="preserve"> </w:t>
            </w:r>
            <w:r w:rsidRPr="001D60C0">
              <w:rPr>
                <w:bCs/>
                <w:sz w:val="24"/>
                <w:szCs w:val="24"/>
              </w:rPr>
              <w:t>В.</w:t>
            </w:r>
          </w:p>
        </w:tc>
        <w:tc>
          <w:tcPr>
            <w:tcW w:w="3798" w:type="dxa"/>
            <w:gridSpan w:val="2"/>
            <w:shd w:val="clear" w:color="auto" w:fill="auto"/>
          </w:tcPr>
          <w:p w:rsidR="00067981" w:rsidRPr="001D60C0" w:rsidRDefault="00067981" w:rsidP="003256B7">
            <w:pPr>
              <w:rPr>
                <w:bCs/>
                <w:sz w:val="24"/>
                <w:szCs w:val="24"/>
              </w:rPr>
            </w:pPr>
            <w:r w:rsidRPr="001D60C0">
              <w:rPr>
                <w:bCs/>
                <w:sz w:val="24"/>
                <w:szCs w:val="24"/>
              </w:rPr>
              <w:t>Ефективне використ</w:t>
            </w:r>
            <w:r w:rsidR="00877298" w:rsidRPr="001D60C0">
              <w:rPr>
                <w:bCs/>
                <w:sz w:val="24"/>
                <w:szCs w:val="24"/>
              </w:rPr>
              <w:t>ання бю-джетних коштів; забезпе</w:t>
            </w:r>
            <w:r w:rsidRPr="001D60C0">
              <w:rPr>
                <w:bCs/>
                <w:sz w:val="24"/>
                <w:szCs w:val="24"/>
              </w:rPr>
              <w:t>ч</w:t>
            </w:r>
            <w:r w:rsidR="00877298" w:rsidRPr="001D60C0">
              <w:rPr>
                <w:bCs/>
                <w:sz w:val="24"/>
                <w:szCs w:val="24"/>
              </w:rPr>
              <w:t>ення виконання вимог По</w:t>
            </w:r>
            <w:r w:rsidRPr="001D60C0">
              <w:rPr>
                <w:bCs/>
                <w:sz w:val="24"/>
                <w:szCs w:val="24"/>
              </w:rPr>
              <w:t>рядку складання, р</w:t>
            </w:r>
            <w:r w:rsidR="00877298" w:rsidRPr="001D60C0">
              <w:rPr>
                <w:bCs/>
                <w:sz w:val="24"/>
                <w:szCs w:val="24"/>
              </w:rPr>
              <w:t>озгляду, затвердження та основних вимог до виконання кошто</w:t>
            </w:r>
            <w:r w:rsidRPr="001D60C0">
              <w:rPr>
                <w:bCs/>
                <w:sz w:val="24"/>
                <w:szCs w:val="24"/>
              </w:rPr>
              <w:t>рисів бюджетних установ, затверджених постановою Ка-бінету Міністрів України від 28</w:t>
            </w:r>
            <w:r w:rsidR="003256B7">
              <w:rPr>
                <w:bCs/>
                <w:sz w:val="24"/>
                <w:szCs w:val="24"/>
              </w:rPr>
              <w:t xml:space="preserve"> лютого </w:t>
            </w:r>
            <w:r w:rsidRPr="001D60C0">
              <w:rPr>
                <w:bCs/>
                <w:sz w:val="24"/>
                <w:szCs w:val="24"/>
              </w:rPr>
              <w:t>2002</w:t>
            </w:r>
            <w:r w:rsidR="003256B7">
              <w:rPr>
                <w:bCs/>
                <w:sz w:val="24"/>
                <w:szCs w:val="24"/>
              </w:rPr>
              <w:t xml:space="preserve"> р.</w:t>
            </w:r>
            <w:r w:rsidR="001D60C0" w:rsidRPr="001D60C0">
              <w:rPr>
                <w:bCs/>
                <w:sz w:val="24"/>
                <w:szCs w:val="24"/>
              </w:rPr>
              <w:t xml:space="preserve"> </w:t>
            </w:r>
            <w:r w:rsidRPr="001D60C0">
              <w:rPr>
                <w:bCs/>
                <w:sz w:val="24"/>
                <w:szCs w:val="24"/>
              </w:rPr>
              <w:t>№ 228</w:t>
            </w:r>
          </w:p>
        </w:tc>
      </w:tr>
      <w:tr w:rsidR="00E27CB1" w:rsidRPr="00E27CB1" w:rsidTr="00B11ADF">
        <w:trPr>
          <w:gridAfter w:val="1"/>
          <w:wAfter w:w="22" w:type="dxa"/>
          <w:cantSplit/>
        </w:trPr>
        <w:tc>
          <w:tcPr>
            <w:tcW w:w="596" w:type="dxa"/>
            <w:shd w:val="clear" w:color="auto" w:fill="auto"/>
          </w:tcPr>
          <w:p w:rsidR="00067981" w:rsidRPr="00E27CB1" w:rsidRDefault="00067981" w:rsidP="00067981">
            <w:pPr>
              <w:rPr>
                <w:sz w:val="24"/>
                <w:szCs w:val="24"/>
              </w:rPr>
            </w:pPr>
            <w:r w:rsidRPr="00E27CB1">
              <w:rPr>
                <w:sz w:val="24"/>
                <w:szCs w:val="24"/>
              </w:rPr>
              <w:lastRenderedPageBreak/>
              <w:t>9.</w:t>
            </w:r>
          </w:p>
        </w:tc>
        <w:tc>
          <w:tcPr>
            <w:tcW w:w="4253" w:type="dxa"/>
            <w:gridSpan w:val="2"/>
            <w:shd w:val="clear" w:color="auto" w:fill="auto"/>
          </w:tcPr>
          <w:p w:rsidR="00067981" w:rsidRPr="00E27CB1" w:rsidRDefault="00067981" w:rsidP="00500D2B">
            <w:pPr>
              <w:rPr>
                <w:sz w:val="24"/>
                <w:szCs w:val="24"/>
              </w:rPr>
            </w:pPr>
            <w:r w:rsidRPr="00E27CB1">
              <w:rPr>
                <w:sz w:val="24"/>
                <w:szCs w:val="24"/>
              </w:rPr>
              <w:t>Перевірка паспортів бюджетних програм, наданих головними розпорядниками коштів бюджету громади</w:t>
            </w:r>
          </w:p>
        </w:tc>
        <w:tc>
          <w:tcPr>
            <w:tcW w:w="1559" w:type="dxa"/>
            <w:gridSpan w:val="2"/>
            <w:shd w:val="clear" w:color="auto" w:fill="auto"/>
          </w:tcPr>
          <w:p w:rsidR="00067981" w:rsidRPr="00E27CB1" w:rsidRDefault="00067981" w:rsidP="001A68F9">
            <w:pPr>
              <w:jc w:val="center"/>
              <w:rPr>
                <w:bCs/>
                <w:sz w:val="24"/>
                <w:szCs w:val="24"/>
              </w:rPr>
            </w:pPr>
            <w:r w:rsidRPr="00E27CB1">
              <w:rPr>
                <w:bCs/>
                <w:sz w:val="24"/>
                <w:szCs w:val="24"/>
              </w:rPr>
              <w:t>Протягом року, після внесення змін</w:t>
            </w:r>
          </w:p>
        </w:tc>
        <w:tc>
          <w:tcPr>
            <w:tcW w:w="2297" w:type="dxa"/>
            <w:gridSpan w:val="3"/>
            <w:shd w:val="clear" w:color="auto" w:fill="auto"/>
          </w:tcPr>
          <w:p w:rsidR="00067981" w:rsidRPr="00E27CB1" w:rsidRDefault="00067981" w:rsidP="00067981">
            <w:pPr>
              <w:rPr>
                <w:bCs/>
                <w:sz w:val="24"/>
                <w:szCs w:val="24"/>
              </w:rPr>
            </w:pPr>
            <w:r w:rsidRPr="00E27CB1">
              <w:rPr>
                <w:sz w:val="24"/>
                <w:szCs w:val="24"/>
              </w:rPr>
              <w:t>Управління фінансів Роменської міської ради</w:t>
            </w:r>
          </w:p>
        </w:tc>
        <w:tc>
          <w:tcPr>
            <w:tcW w:w="2097" w:type="dxa"/>
            <w:gridSpan w:val="3"/>
            <w:shd w:val="clear" w:color="auto" w:fill="auto"/>
          </w:tcPr>
          <w:p w:rsidR="00067981" w:rsidRPr="00E27CB1" w:rsidRDefault="00067981" w:rsidP="00067981">
            <w:pPr>
              <w:rPr>
                <w:bCs/>
                <w:sz w:val="24"/>
                <w:szCs w:val="24"/>
              </w:rPr>
            </w:pPr>
            <w:r w:rsidRPr="00E27CB1">
              <w:rPr>
                <w:bCs/>
                <w:sz w:val="24"/>
                <w:szCs w:val="24"/>
              </w:rPr>
              <w:t>Москаленко Н.</w:t>
            </w:r>
            <w:r w:rsidR="003256B7">
              <w:rPr>
                <w:bCs/>
                <w:sz w:val="24"/>
                <w:szCs w:val="24"/>
              </w:rPr>
              <w:t xml:space="preserve"> </w:t>
            </w:r>
            <w:r w:rsidRPr="00E27CB1">
              <w:rPr>
                <w:bCs/>
                <w:sz w:val="24"/>
                <w:szCs w:val="24"/>
              </w:rPr>
              <w:t>В.</w:t>
            </w:r>
          </w:p>
        </w:tc>
        <w:tc>
          <w:tcPr>
            <w:tcW w:w="3798" w:type="dxa"/>
            <w:gridSpan w:val="2"/>
            <w:shd w:val="clear" w:color="auto" w:fill="auto"/>
          </w:tcPr>
          <w:p w:rsidR="00067981" w:rsidRPr="00E27CB1" w:rsidRDefault="00067981" w:rsidP="00067981">
            <w:pPr>
              <w:rPr>
                <w:sz w:val="24"/>
                <w:szCs w:val="24"/>
              </w:rPr>
            </w:pPr>
            <w:r w:rsidRPr="00E27CB1">
              <w:rPr>
                <w:bCs/>
                <w:sz w:val="24"/>
                <w:szCs w:val="24"/>
              </w:rPr>
              <w:t xml:space="preserve">Ефективне використання бю-джетних коштів </w:t>
            </w:r>
          </w:p>
        </w:tc>
      </w:tr>
      <w:tr w:rsidR="00E27CB1" w:rsidRPr="00E27CB1" w:rsidTr="00B11ADF">
        <w:trPr>
          <w:gridAfter w:val="1"/>
          <w:wAfter w:w="22" w:type="dxa"/>
          <w:cantSplit/>
        </w:trPr>
        <w:tc>
          <w:tcPr>
            <w:tcW w:w="596" w:type="dxa"/>
            <w:shd w:val="clear" w:color="auto" w:fill="auto"/>
          </w:tcPr>
          <w:p w:rsidR="00067981" w:rsidRPr="00E27CB1" w:rsidRDefault="00067981" w:rsidP="00067981">
            <w:pPr>
              <w:rPr>
                <w:sz w:val="24"/>
                <w:szCs w:val="24"/>
              </w:rPr>
            </w:pPr>
            <w:r w:rsidRPr="00E27CB1">
              <w:rPr>
                <w:sz w:val="24"/>
                <w:szCs w:val="24"/>
              </w:rPr>
              <w:t>10.</w:t>
            </w:r>
          </w:p>
        </w:tc>
        <w:tc>
          <w:tcPr>
            <w:tcW w:w="4253" w:type="dxa"/>
            <w:gridSpan w:val="2"/>
            <w:shd w:val="clear" w:color="auto" w:fill="auto"/>
          </w:tcPr>
          <w:p w:rsidR="00067981" w:rsidRPr="00E27CB1" w:rsidRDefault="00067981" w:rsidP="00067981">
            <w:pPr>
              <w:rPr>
                <w:rFonts w:eastAsia="Times New Roman"/>
                <w:sz w:val="24"/>
                <w:szCs w:val="24"/>
                <w:lang w:eastAsia="uk-UA"/>
              </w:rPr>
            </w:pPr>
            <w:r w:rsidRPr="00E27CB1">
              <w:rPr>
                <w:rFonts w:eastAsia="Times New Roman"/>
                <w:sz w:val="24"/>
                <w:szCs w:val="24"/>
                <w:lang w:eastAsia="uk-UA"/>
              </w:rPr>
              <w:t>Здійснення аналізу стану виконання дохідної частини бюджету Роменської міської територіальної громади у розрізі податків і зборів</w:t>
            </w:r>
          </w:p>
        </w:tc>
        <w:tc>
          <w:tcPr>
            <w:tcW w:w="1559" w:type="dxa"/>
            <w:gridSpan w:val="2"/>
            <w:shd w:val="clear" w:color="auto" w:fill="auto"/>
          </w:tcPr>
          <w:p w:rsidR="00067981" w:rsidRPr="00E27CB1" w:rsidRDefault="00067981" w:rsidP="001A68F9">
            <w:pPr>
              <w:jc w:val="center"/>
              <w:rPr>
                <w:bCs/>
                <w:sz w:val="24"/>
                <w:szCs w:val="24"/>
              </w:rPr>
            </w:pPr>
            <w:r w:rsidRPr="00E27CB1">
              <w:rPr>
                <w:bCs/>
                <w:sz w:val="24"/>
                <w:szCs w:val="24"/>
              </w:rPr>
              <w:t>Протягом року</w:t>
            </w:r>
          </w:p>
        </w:tc>
        <w:tc>
          <w:tcPr>
            <w:tcW w:w="2297" w:type="dxa"/>
            <w:gridSpan w:val="3"/>
            <w:shd w:val="clear" w:color="auto" w:fill="auto"/>
          </w:tcPr>
          <w:p w:rsidR="00067981" w:rsidRPr="00E27CB1" w:rsidRDefault="00067981" w:rsidP="00067981">
            <w:pPr>
              <w:rPr>
                <w:bCs/>
                <w:sz w:val="24"/>
                <w:szCs w:val="24"/>
              </w:rPr>
            </w:pPr>
            <w:r w:rsidRPr="00E27CB1">
              <w:rPr>
                <w:sz w:val="24"/>
                <w:szCs w:val="24"/>
              </w:rPr>
              <w:t>Управління фінансів Роменської міської ради</w:t>
            </w:r>
          </w:p>
        </w:tc>
        <w:tc>
          <w:tcPr>
            <w:tcW w:w="2097" w:type="dxa"/>
            <w:gridSpan w:val="3"/>
            <w:shd w:val="clear" w:color="auto" w:fill="auto"/>
          </w:tcPr>
          <w:p w:rsidR="00067981" w:rsidRPr="00E27CB1" w:rsidRDefault="00067981" w:rsidP="00067981">
            <w:pPr>
              <w:rPr>
                <w:bCs/>
                <w:sz w:val="24"/>
                <w:szCs w:val="24"/>
              </w:rPr>
            </w:pPr>
            <w:r w:rsidRPr="00E27CB1">
              <w:rPr>
                <w:bCs/>
                <w:sz w:val="24"/>
                <w:szCs w:val="24"/>
              </w:rPr>
              <w:t>Москаленко Н.</w:t>
            </w:r>
            <w:r w:rsidR="003256B7">
              <w:rPr>
                <w:bCs/>
                <w:sz w:val="24"/>
                <w:szCs w:val="24"/>
              </w:rPr>
              <w:t xml:space="preserve"> </w:t>
            </w:r>
            <w:r w:rsidRPr="00E27CB1">
              <w:rPr>
                <w:bCs/>
                <w:sz w:val="24"/>
                <w:szCs w:val="24"/>
              </w:rPr>
              <w:t>В.</w:t>
            </w:r>
          </w:p>
        </w:tc>
        <w:tc>
          <w:tcPr>
            <w:tcW w:w="3798" w:type="dxa"/>
            <w:gridSpan w:val="2"/>
            <w:shd w:val="clear" w:color="auto" w:fill="auto"/>
          </w:tcPr>
          <w:p w:rsidR="00067981" w:rsidRPr="00E27CB1" w:rsidRDefault="00067981" w:rsidP="00067981">
            <w:pPr>
              <w:rPr>
                <w:bCs/>
                <w:sz w:val="24"/>
                <w:szCs w:val="24"/>
              </w:rPr>
            </w:pPr>
            <w:r w:rsidRPr="00E27CB1">
              <w:rPr>
                <w:bCs/>
                <w:sz w:val="24"/>
                <w:szCs w:val="24"/>
              </w:rPr>
              <w:t>Офіційний висновок про пе-ревиконання (невиконання), забезпечення виконання</w:t>
            </w:r>
            <w:r w:rsidR="00500D2B" w:rsidRPr="00E27CB1">
              <w:rPr>
                <w:bCs/>
                <w:sz w:val="24"/>
                <w:szCs w:val="24"/>
              </w:rPr>
              <w:t xml:space="preserve"> вимог статті 78 Бюджетного ко</w:t>
            </w:r>
            <w:r w:rsidRPr="00E27CB1">
              <w:rPr>
                <w:bCs/>
                <w:sz w:val="24"/>
                <w:szCs w:val="24"/>
              </w:rPr>
              <w:t>дексу України</w:t>
            </w:r>
          </w:p>
        </w:tc>
      </w:tr>
      <w:tr w:rsidR="00C8342A" w:rsidRPr="00C8342A" w:rsidTr="00B11ADF">
        <w:trPr>
          <w:cantSplit/>
        </w:trPr>
        <w:tc>
          <w:tcPr>
            <w:tcW w:w="14622" w:type="dxa"/>
            <w:gridSpan w:val="14"/>
            <w:shd w:val="clear" w:color="auto" w:fill="auto"/>
          </w:tcPr>
          <w:p w:rsidR="00AC2BB8" w:rsidRPr="00E27CB1" w:rsidRDefault="00AC2BB8" w:rsidP="003A457A">
            <w:pPr>
              <w:spacing w:line="276" w:lineRule="auto"/>
              <w:rPr>
                <w:bCs/>
                <w:sz w:val="24"/>
                <w:szCs w:val="24"/>
              </w:rPr>
            </w:pPr>
            <w:r w:rsidRPr="00E27CB1">
              <w:rPr>
                <w:b/>
                <w:bCs/>
                <w:sz w:val="24"/>
                <w:szCs w:val="24"/>
              </w:rPr>
              <w:t xml:space="preserve">1.2. Напрямок діяльності: </w:t>
            </w:r>
            <w:r w:rsidRPr="00E27CB1">
              <w:rPr>
                <w:bCs/>
                <w:sz w:val="24"/>
                <w:szCs w:val="24"/>
              </w:rPr>
              <w:t>Реалізація бюджетної політики у сфері державних фінансів на рівні області</w:t>
            </w:r>
          </w:p>
          <w:p w:rsidR="00AC2BB8" w:rsidRPr="00E27CB1" w:rsidRDefault="00AC2BB8" w:rsidP="00527B35">
            <w:pPr>
              <w:spacing w:line="276" w:lineRule="auto"/>
              <w:rPr>
                <w:bCs/>
                <w:sz w:val="24"/>
                <w:szCs w:val="24"/>
              </w:rPr>
            </w:pPr>
            <w:r w:rsidRPr="00E27CB1">
              <w:rPr>
                <w:b/>
                <w:bCs/>
                <w:sz w:val="24"/>
                <w:szCs w:val="24"/>
              </w:rPr>
              <w:t xml:space="preserve">1.2.1. Ціль: </w:t>
            </w:r>
            <w:r w:rsidRPr="00E27CB1">
              <w:rPr>
                <w:bCs/>
                <w:sz w:val="24"/>
                <w:szCs w:val="24"/>
              </w:rPr>
              <w:t>Реалізація трансфертної бюджетної політики в Роменській міській територіальній громаді</w:t>
            </w:r>
          </w:p>
          <w:p w:rsidR="00AC2BB8" w:rsidRPr="00C8342A" w:rsidRDefault="00AC2BB8" w:rsidP="00527B35">
            <w:pPr>
              <w:spacing w:line="276" w:lineRule="auto"/>
              <w:ind w:left="-57" w:right="-16"/>
              <w:rPr>
                <w:bCs/>
                <w:color w:val="FF0000"/>
                <w:sz w:val="24"/>
                <w:szCs w:val="24"/>
              </w:rPr>
            </w:pPr>
            <w:r w:rsidRPr="00E27CB1">
              <w:rPr>
                <w:b/>
                <w:bCs/>
                <w:sz w:val="24"/>
                <w:szCs w:val="24"/>
              </w:rPr>
              <w:t>Заходи на реалізацію цілі:</w:t>
            </w:r>
          </w:p>
        </w:tc>
      </w:tr>
      <w:tr w:rsidR="00C8342A" w:rsidRPr="00C8342A" w:rsidTr="00B11ADF">
        <w:trPr>
          <w:gridAfter w:val="1"/>
          <w:wAfter w:w="22" w:type="dxa"/>
          <w:cantSplit/>
        </w:trPr>
        <w:tc>
          <w:tcPr>
            <w:tcW w:w="596" w:type="dxa"/>
            <w:shd w:val="clear" w:color="auto" w:fill="auto"/>
          </w:tcPr>
          <w:p w:rsidR="00AC2BB8" w:rsidRPr="00E27CB1" w:rsidRDefault="00AC2BB8" w:rsidP="008B33F4">
            <w:pPr>
              <w:rPr>
                <w:sz w:val="24"/>
                <w:szCs w:val="24"/>
              </w:rPr>
            </w:pPr>
            <w:r w:rsidRPr="00E27CB1">
              <w:rPr>
                <w:sz w:val="24"/>
                <w:szCs w:val="24"/>
              </w:rPr>
              <w:t>1.</w:t>
            </w:r>
          </w:p>
        </w:tc>
        <w:tc>
          <w:tcPr>
            <w:tcW w:w="4253" w:type="dxa"/>
            <w:gridSpan w:val="2"/>
            <w:shd w:val="clear" w:color="auto" w:fill="auto"/>
          </w:tcPr>
          <w:p w:rsidR="00AC2BB8" w:rsidRPr="00E27CB1" w:rsidRDefault="00AC2BB8" w:rsidP="00AD3F97">
            <w:pPr>
              <w:rPr>
                <w:rFonts w:eastAsia="Times New Roman"/>
                <w:sz w:val="24"/>
                <w:szCs w:val="24"/>
                <w:lang w:eastAsia="uk-UA"/>
              </w:rPr>
            </w:pPr>
            <w:r w:rsidRPr="00E27CB1">
              <w:rPr>
                <w:rFonts w:eastAsia="Times New Roman"/>
                <w:sz w:val="24"/>
                <w:szCs w:val="24"/>
                <w:lang w:eastAsia="uk-UA"/>
              </w:rPr>
              <w:t>Моніторинг використання коштів, одержаних за рахунок міжбюджетних трансфертів з державного та місцевого бюджету</w:t>
            </w:r>
          </w:p>
        </w:tc>
        <w:tc>
          <w:tcPr>
            <w:tcW w:w="1559" w:type="dxa"/>
            <w:gridSpan w:val="2"/>
            <w:shd w:val="clear" w:color="auto" w:fill="auto"/>
          </w:tcPr>
          <w:p w:rsidR="00AC2BB8" w:rsidRPr="00E27CB1" w:rsidRDefault="00AC2BB8" w:rsidP="00385CAD">
            <w:pPr>
              <w:jc w:val="center"/>
              <w:rPr>
                <w:bCs/>
                <w:sz w:val="24"/>
                <w:szCs w:val="24"/>
              </w:rPr>
            </w:pPr>
            <w:r w:rsidRPr="00E27CB1">
              <w:rPr>
                <w:bCs/>
                <w:sz w:val="24"/>
                <w:szCs w:val="24"/>
              </w:rPr>
              <w:t>Протягом року</w:t>
            </w:r>
          </w:p>
        </w:tc>
        <w:tc>
          <w:tcPr>
            <w:tcW w:w="2297" w:type="dxa"/>
            <w:gridSpan w:val="3"/>
            <w:shd w:val="clear" w:color="auto" w:fill="auto"/>
          </w:tcPr>
          <w:p w:rsidR="00AC2BB8" w:rsidRPr="00E27CB1" w:rsidRDefault="00AC2BB8" w:rsidP="00AC0C12">
            <w:pPr>
              <w:rPr>
                <w:bCs/>
                <w:sz w:val="24"/>
                <w:szCs w:val="24"/>
              </w:rPr>
            </w:pPr>
            <w:r w:rsidRPr="00E27CB1">
              <w:rPr>
                <w:sz w:val="24"/>
                <w:szCs w:val="24"/>
              </w:rPr>
              <w:t>Управління фінансів Роменської міської ради</w:t>
            </w:r>
          </w:p>
        </w:tc>
        <w:tc>
          <w:tcPr>
            <w:tcW w:w="2097" w:type="dxa"/>
            <w:gridSpan w:val="3"/>
            <w:shd w:val="clear" w:color="auto" w:fill="auto"/>
          </w:tcPr>
          <w:p w:rsidR="00AC2BB8" w:rsidRPr="00E27CB1" w:rsidRDefault="00AC2BB8" w:rsidP="00F3582D">
            <w:pPr>
              <w:rPr>
                <w:bCs/>
                <w:sz w:val="24"/>
                <w:szCs w:val="24"/>
              </w:rPr>
            </w:pPr>
            <w:r w:rsidRPr="00E27CB1">
              <w:rPr>
                <w:bCs/>
                <w:sz w:val="24"/>
                <w:szCs w:val="24"/>
              </w:rPr>
              <w:t>Москаленко Н.</w:t>
            </w:r>
            <w:r w:rsidR="003256B7">
              <w:rPr>
                <w:bCs/>
                <w:sz w:val="24"/>
                <w:szCs w:val="24"/>
              </w:rPr>
              <w:t xml:space="preserve"> </w:t>
            </w:r>
            <w:r w:rsidRPr="00E27CB1">
              <w:rPr>
                <w:bCs/>
                <w:sz w:val="24"/>
                <w:szCs w:val="24"/>
              </w:rPr>
              <w:t>В.</w:t>
            </w:r>
          </w:p>
        </w:tc>
        <w:tc>
          <w:tcPr>
            <w:tcW w:w="3798" w:type="dxa"/>
            <w:gridSpan w:val="2"/>
            <w:shd w:val="clear" w:color="auto" w:fill="auto"/>
          </w:tcPr>
          <w:p w:rsidR="00AC2BB8" w:rsidRPr="00E27CB1" w:rsidRDefault="00AC2BB8" w:rsidP="000C3B54">
            <w:pPr>
              <w:rPr>
                <w:bCs/>
                <w:sz w:val="24"/>
                <w:szCs w:val="24"/>
              </w:rPr>
            </w:pPr>
            <w:r w:rsidRPr="00E27CB1">
              <w:rPr>
                <w:bCs/>
                <w:sz w:val="24"/>
                <w:szCs w:val="24"/>
              </w:rPr>
              <w:t xml:space="preserve">Ефективне використання бюджетних </w:t>
            </w:r>
            <w:r w:rsidR="00500D2B" w:rsidRPr="00E27CB1">
              <w:rPr>
                <w:bCs/>
                <w:sz w:val="24"/>
                <w:szCs w:val="24"/>
              </w:rPr>
              <w:t>коштів за цільовим призначенням</w:t>
            </w:r>
          </w:p>
        </w:tc>
      </w:tr>
      <w:tr w:rsidR="00C8342A" w:rsidRPr="00C8342A" w:rsidTr="00B11ADF">
        <w:trPr>
          <w:cantSplit/>
        </w:trPr>
        <w:tc>
          <w:tcPr>
            <w:tcW w:w="14622" w:type="dxa"/>
            <w:gridSpan w:val="14"/>
            <w:shd w:val="clear" w:color="auto" w:fill="auto"/>
          </w:tcPr>
          <w:p w:rsidR="00AC2BB8" w:rsidRPr="002C0E34" w:rsidRDefault="00AC2BB8" w:rsidP="00137466">
            <w:pPr>
              <w:spacing w:line="276" w:lineRule="auto"/>
              <w:rPr>
                <w:bCs/>
                <w:sz w:val="24"/>
                <w:szCs w:val="24"/>
              </w:rPr>
            </w:pPr>
            <w:r w:rsidRPr="002C0E34">
              <w:rPr>
                <w:b/>
                <w:bCs/>
                <w:sz w:val="24"/>
                <w:szCs w:val="24"/>
              </w:rPr>
              <w:t xml:space="preserve">1.3. Напрямок діяльності: </w:t>
            </w:r>
            <w:r w:rsidRPr="002C0E34">
              <w:rPr>
                <w:bCs/>
                <w:sz w:val="24"/>
                <w:szCs w:val="24"/>
              </w:rPr>
              <w:t xml:space="preserve">Економічний розвиток Роменської міської територіальної громади </w:t>
            </w:r>
            <w:r w:rsidR="002C0E34" w:rsidRPr="002C0E34">
              <w:rPr>
                <w:bCs/>
                <w:sz w:val="24"/>
                <w:szCs w:val="24"/>
              </w:rPr>
              <w:t>(далі - громада)</w:t>
            </w:r>
          </w:p>
          <w:p w:rsidR="00AC2BB8" w:rsidRPr="002C0E34" w:rsidRDefault="00AC2BB8" w:rsidP="00527B35">
            <w:pPr>
              <w:spacing w:line="276" w:lineRule="auto"/>
              <w:rPr>
                <w:bCs/>
                <w:sz w:val="24"/>
                <w:szCs w:val="24"/>
              </w:rPr>
            </w:pPr>
            <w:r w:rsidRPr="002C0E34">
              <w:rPr>
                <w:b/>
                <w:bCs/>
                <w:sz w:val="24"/>
                <w:szCs w:val="24"/>
              </w:rPr>
              <w:t xml:space="preserve">1.3.1. Ціль: </w:t>
            </w:r>
            <w:r w:rsidRPr="002C0E34">
              <w:rPr>
                <w:bCs/>
                <w:sz w:val="24"/>
                <w:szCs w:val="24"/>
              </w:rPr>
              <w:t>Реалізація економічної політики на території громади</w:t>
            </w:r>
          </w:p>
          <w:p w:rsidR="00AC2BB8" w:rsidRPr="00C8342A" w:rsidRDefault="00AC2BB8" w:rsidP="00527B35">
            <w:pPr>
              <w:spacing w:line="276" w:lineRule="auto"/>
              <w:ind w:left="-57" w:right="-16"/>
              <w:rPr>
                <w:bCs/>
                <w:color w:val="FF0000"/>
                <w:sz w:val="24"/>
                <w:szCs w:val="24"/>
              </w:rPr>
            </w:pPr>
            <w:r w:rsidRPr="002C0E34">
              <w:rPr>
                <w:b/>
                <w:bCs/>
                <w:sz w:val="24"/>
                <w:szCs w:val="24"/>
              </w:rPr>
              <w:t>Заходи на реалізацію цілі:</w:t>
            </w:r>
          </w:p>
        </w:tc>
      </w:tr>
      <w:tr w:rsidR="00FA1914" w:rsidRPr="00FA1914" w:rsidTr="00B11ADF">
        <w:trPr>
          <w:gridAfter w:val="1"/>
          <w:wAfter w:w="22" w:type="dxa"/>
          <w:cantSplit/>
        </w:trPr>
        <w:tc>
          <w:tcPr>
            <w:tcW w:w="596" w:type="dxa"/>
            <w:shd w:val="clear" w:color="auto" w:fill="auto"/>
          </w:tcPr>
          <w:p w:rsidR="008A2C3F" w:rsidRPr="00FA1914" w:rsidRDefault="008A2C3F" w:rsidP="008A2C3F">
            <w:pPr>
              <w:rPr>
                <w:sz w:val="24"/>
                <w:szCs w:val="24"/>
              </w:rPr>
            </w:pPr>
            <w:r w:rsidRPr="00FA1914">
              <w:rPr>
                <w:sz w:val="24"/>
                <w:szCs w:val="24"/>
              </w:rPr>
              <w:t>1.</w:t>
            </w:r>
          </w:p>
        </w:tc>
        <w:tc>
          <w:tcPr>
            <w:tcW w:w="4253" w:type="dxa"/>
            <w:gridSpan w:val="2"/>
            <w:shd w:val="clear" w:color="auto" w:fill="auto"/>
          </w:tcPr>
          <w:p w:rsidR="008A2C3F" w:rsidRPr="00FA1914" w:rsidRDefault="008A2C3F" w:rsidP="008A2C3F">
            <w:pPr>
              <w:rPr>
                <w:rFonts w:eastAsia="Times New Roman"/>
                <w:sz w:val="24"/>
                <w:szCs w:val="24"/>
                <w:lang w:eastAsia="uk-UA"/>
              </w:rPr>
            </w:pPr>
            <w:r w:rsidRPr="00FA1914">
              <w:rPr>
                <w:rFonts w:eastAsia="Times New Roman"/>
                <w:sz w:val="24"/>
                <w:szCs w:val="24"/>
                <w:lang w:eastAsia="uk-UA"/>
              </w:rPr>
              <w:t xml:space="preserve">Аналіз виконання заходів </w:t>
            </w:r>
            <w:r w:rsidR="00FA1914" w:rsidRPr="00FA1914">
              <w:rPr>
                <w:rFonts w:eastAsia="Times New Roman"/>
                <w:sz w:val="24"/>
                <w:szCs w:val="24"/>
                <w:lang w:eastAsia="uk-UA"/>
              </w:rPr>
              <w:t>«</w:t>
            </w:r>
            <w:r w:rsidRPr="00FA1914">
              <w:rPr>
                <w:rFonts w:eastAsia="Times New Roman"/>
                <w:sz w:val="24"/>
                <w:szCs w:val="24"/>
                <w:lang w:eastAsia="uk-UA"/>
              </w:rPr>
              <w:t>Програми економічного і соціального розвитку Роменської міської територіальної громади за 202</w:t>
            </w:r>
            <w:r w:rsidR="00FA1914" w:rsidRPr="00FA1914">
              <w:rPr>
                <w:rFonts w:eastAsia="Times New Roman"/>
                <w:sz w:val="24"/>
                <w:szCs w:val="24"/>
                <w:lang w:eastAsia="uk-UA"/>
              </w:rPr>
              <w:t>4-2026</w:t>
            </w:r>
            <w:r w:rsidRPr="00FA1914">
              <w:rPr>
                <w:rFonts w:eastAsia="Times New Roman"/>
                <w:sz w:val="24"/>
                <w:szCs w:val="24"/>
                <w:lang w:eastAsia="uk-UA"/>
              </w:rPr>
              <w:t> р</w:t>
            </w:r>
            <w:r w:rsidR="00FA1914" w:rsidRPr="00FA1914">
              <w:rPr>
                <w:rFonts w:eastAsia="Times New Roman"/>
                <w:sz w:val="24"/>
                <w:szCs w:val="24"/>
                <w:lang w:eastAsia="uk-UA"/>
              </w:rPr>
              <w:t>оки» за підсумками 2024 року</w:t>
            </w:r>
          </w:p>
        </w:tc>
        <w:tc>
          <w:tcPr>
            <w:tcW w:w="1559" w:type="dxa"/>
            <w:gridSpan w:val="2"/>
            <w:shd w:val="clear" w:color="auto" w:fill="auto"/>
          </w:tcPr>
          <w:p w:rsidR="008A2C3F" w:rsidRPr="00FA1914" w:rsidRDefault="008A2C3F" w:rsidP="001A68F9">
            <w:pPr>
              <w:widowControl w:val="0"/>
              <w:jc w:val="center"/>
              <w:rPr>
                <w:rFonts w:eastAsia="Times New Roman"/>
                <w:sz w:val="24"/>
                <w:szCs w:val="24"/>
                <w:lang w:eastAsia="uk-UA"/>
              </w:rPr>
            </w:pPr>
            <w:r w:rsidRPr="00FA1914">
              <w:rPr>
                <w:rFonts w:eastAsia="Times New Roman"/>
                <w:sz w:val="24"/>
                <w:szCs w:val="24"/>
                <w:lang w:eastAsia="uk-UA"/>
              </w:rPr>
              <w:t>Березень</w:t>
            </w:r>
          </w:p>
        </w:tc>
        <w:tc>
          <w:tcPr>
            <w:tcW w:w="2297" w:type="dxa"/>
            <w:gridSpan w:val="3"/>
            <w:shd w:val="clear" w:color="auto" w:fill="auto"/>
          </w:tcPr>
          <w:p w:rsidR="008A2C3F" w:rsidRPr="00FA1914" w:rsidRDefault="00500D2B" w:rsidP="008A2C3F">
            <w:pPr>
              <w:rPr>
                <w:sz w:val="24"/>
                <w:szCs w:val="24"/>
              </w:rPr>
            </w:pPr>
            <w:r w:rsidRPr="00FA1914">
              <w:rPr>
                <w:sz w:val="24"/>
                <w:szCs w:val="24"/>
              </w:rPr>
              <w:t>Управління економічного розвитку Ромен</w:t>
            </w:r>
            <w:r w:rsidR="008A2C3F" w:rsidRPr="00FA1914">
              <w:rPr>
                <w:sz w:val="24"/>
                <w:szCs w:val="24"/>
              </w:rPr>
              <w:t>сь</w:t>
            </w:r>
            <w:r w:rsidRPr="00FA1914">
              <w:rPr>
                <w:sz w:val="24"/>
                <w:szCs w:val="24"/>
              </w:rPr>
              <w:t>-</w:t>
            </w:r>
            <w:r w:rsidR="008A2C3F" w:rsidRPr="00FA1914">
              <w:rPr>
                <w:sz w:val="24"/>
                <w:szCs w:val="24"/>
              </w:rPr>
              <w:t>кої міської ради</w:t>
            </w:r>
          </w:p>
        </w:tc>
        <w:tc>
          <w:tcPr>
            <w:tcW w:w="2097" w:type="dxa"/>
            <w:gridSpan w:val="3"/>
            <w:shd w:val="clear" w:color="auto" w:fill="auto"/>
          </w:tcPr>
          <w:p w:rsidR="008A2C3F" w:rsidRPr="00FA1914" w:rsidRDefault="008A2C3F" w:rsidP="008A2C3F">
            <w:pPr>
              <w:rPr>
                <w:bCs/>
                <w:sz w:val="24"/>
                <w:szCs w:val="24"/>
              </w:rPr>
            </w:pPr>
            <w:r w:rsidRPr="00FA1914">
              <w:rPr>
                <w:bCs/>
                <w:sz w:val="24"/>
                <w:szCs w:val="24"/>
              </w:rPr>
              <w:t>Москаленко Н.</w:t>
            </w:r>
            <w:r w:rsidR="0058468B">
              <w:rPr>
                <w:bCs/>
                <w:sz w:val="24"/>
                <w:szCs w:val="24"/>
              </w:rPr>
              <w:t xml:space="preserve"> </w:t>
            </w:r>
            <w:r w:rsidRPr="00FA1914">
              <w:rPr>
                <w:bCs/>
                <w:sz w:val="24"/>
                <w:szCs w:val="24"/>
              </w:rPr>
              <w:t>В.</w:t>
            </w:r>
          </w:p>
        </w:tc>
        <w:tc>
          <w:tcPr>
            <w:tcW w:w="3798" w:type="dxa"/>
            <w:gridSpan w:val="2"/>
            <w:shd w:val="clear" w:color="auto" w:fill="auto"/>
          </w:tcPr>
          <w:p w:rsidR="008A2C3F" w:rsidRPr="00FA1914" w:rsidRDefault="00500D2B" w:rsidP="008A2C3F">
            <w:pPr>
              <w:rPr>
                <w:bCs/>
                <w:sz w:val="24"/>
                <w:szCs w:val="24"/>
              </w:rPr>
            </w:pPr>
            <w:r w:rsidRPr="00FA1914">
              <w:rPr>
                <w:bCs/>
                <w:sz w:val="24"/>
                <w:szCs w:val="24"/>
              </w:rPr>
              <w:t>Оцінка стану реалізації Програми економічного і соціаль</w:t>
            </w:r>
            <w:r w:rsidR="008A2C3F" w:rsidRPr="00FA1914">
              <w:rPr>
                <w:bCs/>
                <w:sz w:val="24"/>
                <w:szCs w:val="24"/>
              </w:rPr>
              <w:t>ного розвитку Роменс</w:t>
            </w:r>
            <w:r w:rsidRPr="00FA1914">
              <w:rPr>
                <w:bCs/>
                <w:sz w:val="24"/>
                <w:szCs w:val="24"/>
              </w:rPr>
              <w:t>ької громади за 202</w:t>
            </w:r>
            <w:r w:rsidR="00FA1914">
              <w:rPr>
                <w:bCs/>
                <w:sz w:val="24"/>
                <w:szCs w:val="24"/>
              </w:rPr>
              <w:t>4</w:t>
            </w:r>
            <w:r w:rsidRPr="00FA1914">
              <w:rPr>
                <w:bCs/>
                <w:sz w:val="24"/>
                <w:szCs w:val="24"/>
              </w:rPr>
              <w:t> рік. Підго</w:t>
            </w:r>
            <w:r w:rsidR="008A2C3F" w:rsidRPr="00FA1914">
              <w:rPr>
                <w:bCs/>
                <w:sz w:val="24"/>
                <w:szCs w:val="24"/>
              </w:rPr>
              <w:t>товка про</w:t>
            </w:r>
            <w:r w:rsidR="008A2C3F" w:rsidRPr="00FA1914">
              <w:rPr>
                <w:bCs/>
                <w:sz w:val="24"/>
                <w:szCs w:val="24"/>
                <w:lang w:val="ru-RU"/>
              </w:rPr>
              <w:t>є</w:t>
            </w:r>
            <w:r w:rsidR="008A2C3F" w:rsidRPr="00FA1914">
              <w:rPr>
                <w:bCs/>
                <w:sz w:val="24"/>
                <w:szCs w:val="24"/>
              </w:rPr>
              <w:t>кту рішення про виконання заходів Програми на розгляд Роменської міської ради</w:t>
            </w:r>
          </w:p>
        </w:tc>
      </w:tr>
      <w:tr w:rsidR="00FA1914" w:rsidRPr="00FA1914" w:rsidTr="00B11ADF">
        <w:trPr>
          <w:gridAfter w:val="1"/>
          <w:wAfter w:w="22" w:type="dxa"/>
          <w:cantSplit/>
        </w:trPr>
        <w:tc>
          <w:tcPr>
            <w:tcW w:w="596" w:type="dxa"/>
            <w:shd w:val="clear" w:color="auto" w:fill="auto"/>
          </w:tcPr>
          <w:p w:rsidR="008A2C3F" w:rsidRPr="00FA1914" w:rsidRDefault="008A2C3F" w:rsidP="008A2C3F">
            <w:pPr>
              <w:rPr>
                <w:sz w:val="24"/>
                <w:szCs w:val="24"/>
              </w:rPr>
            </w:pPr>
            <w:r w:rsidRPr="00FA1914">
              <w:rPr>
                <w:sz w:val="24"/>
                <w:szCs w:val="24"/>
              </w:rPr>
              <w:t>2.</w:t>
            </w:r>
          </w:p>
        </w:tc>
        <w:tc>
          <w:tcPr>
            <w:tcW w:w="4253" w:type="dxa"/>
            <w:gridSpan w:val="2"/>
            <w:shd w:val="clear" w:color="auto" w:fill="auto"/>
          </w:tcPr>
          <w:p w:rsidR="008A2C3F" w:rsidRPr="00FA1914" w:rsidRDefault="008A2C3F" w:rsidP="008A2C3F">
            <w:pPr>
              <w:rPr>
                <w:rFonts w:eastAsia="Times New Roman"/>
                <w:sz w:val="24"/>
                <w:szCs w:val="24"/>
                <w:lang w:eastAsia="uk-UA"/>
              </w:rPr>
            </w:pPr>
            <w:r w:rsidRPr="00FA1914">
              <w:rPr>
                <w:rFonts w:eastAsia="Times New Roman"/>
                <w:sz w:val="24"/>
                <w:szCs w:val="24"/>
                <w:lang w:eastAsia="uk-UA"/>
              </w:rPr>
              <w:t>Затвердження фінансових планів під-приємств, що перебувають у комунальн</w:t>
            </w:r>
            <w:r w:rsidR="00FA1914" w:rsidRPr="00FA1914">
              <w:rPr>
                <w:rFonts w:eastAsia="Times New Roman"/>
                <w:sz w:val="24"/>
                <w:szCs w:val="24"/>
                <w:lang w:eastAsia="uk-UA"/>
              </w:rPr>
              <w:t>ій</w:t>
            </w:r>
            <w:r w:rsidRPr="00FA1914">
              <w:rPr>
                <w:rFonts w:eastAsia="Times New Roman"/>
                <w:sz w:val="24"/>
                <w:szCs w:val="24"/>
                <w:lang w:eastAsia="uk-UA"/>
              </w:rPr>
              <w:t xml:space="preserve"> власності територіальної громади (комунальних підприємств міської ради) на 202</w:t>
            </w:r>
            <w:r w:rsidR="00FA1914" w:rsidRPr="00FA1914">
              <w:rPr>
                <w:rFonts w:eastAsia="Times New Roman"/>
                <w:sz w:val="24"/>
                <w:szCs w:val="24"/>
                <w:lang w:eastAsia="uk-UA"/>
              </w:rPr>
              <w:t>6</w:t>
            </w:r>
            <w:r w:rsidRPr="00FA1914">
              <w:rPr>
                <w:rFonts w:eastAsia="Times New Roman"/>
                <w:sz w:val="24"/>
                <w:szCs w:val="24"/>
                <w:lang w:eastAsia="uk-UA"/>
              </w:rPr>
              <w:t xml:space="preserve"> рік</w:t>
            </w:r>
          </w:p>
        </w:tc>
        <w:tc>
          <w:tcPr>
            <w:tcW w:w="1559" w:type="dxa"/>
            <w:gridSpan w:val="2"/>
            <w:shd w:val="clear" w:color="auto" w:fill="auto"/>
          </w:tcPr>
          <w:p w:rsidR="008A2C3F" w:rsidRPr="00FA1914" w:rsidRDefault="008A2C3F" w:rsidP="001A68F9">
            <w:pPr>
              <w:widowControl w:val="0"/>
              <w:jc w:val="center"/>
              <w:rPr>
                <w:rFonts w:eastAsia="Times New Roman"/>
                <w:sz w:val="24"/>
                <w:szCs w:val="24"/>
                <w:lang w:eastAsia="uk-UA"/>
              </w:rPr>
            </w:pPr>
            <w:r w:rsidRPr="00FA1914">
              <w:rPr>
                <w:rFonts w:eastAsia="Times New Roman"/>
                <w:sz w:val="24"/>
                <w:szCs w:val="24"/>
                <w:lang w:eastAsia="uk-UA"/>
              </w:rPr>
              <w:t>Серпень (до 1 вересня)</w:t>
            </w:r>
          </w:p>
        </w:tc>
        <w:tc>
          <w:tcPr>
            <w:tcW w:w="2297" w:type="dxa"/>
            <w:gridSpan w:val="3"/>
            <w:shd w:val="clear" w:color="auto" w:fill="auto"/>
          </w:tcPr>
          <w:p w:rsidR="008A2C3F" w:rsidRPr="00FA1914" w:rsidRDefault="008A2C3F" w:rsidP="008A2C3F">
            <w:pPr>
              <w:rPr>
                <w:sz w:val="24"/>
                <w:szCs w:val="24"/>
              </w:rPr>
            </w:pPr>
            <w:r w:rsidRPr="00FA1914">
              <w:rPr>
                <w:sz w:val="24"/>
                <w:szCs w:val="24"/>
              </w:rPr>
              <w:t>Упра</w:t>
            </w:r>
            <w:r w:rsidR="00500D2B" w:rsidRPr="00FA1914">
              <w:rPr>
                <w:sz w:val="24"/>
                <w:szCs w:val="24"/>
              </w:rPr>
              <w:t>вління економічного розвитку Ромен</w:t>
            </w:r>
            <w:r w:rsidRPr="00FA1914">
              <w:rPr>
                <w:sz w:val="24"/>
                <w:szCs w:val="24"/>
              </w:rPr>
              <w:t>сь</w:t>
            </w:r>
            <w:r w:rsidR="00500D2B" w:rsidRPr="00FA1914">
              <w:rPr>
                <w:sz w:val="24"/>
                <w:szCs w:val="24"/>
              </w:rPr>
              <w:t>-</w:t>
            </w:r>
            <w:r w:rsidRPr="00FA1914">
              <w:rPr>
                <w:sz w:val="24"/>
                <w:szCs w:val="24"/>
              </w:rPr>
              <w:t>кої міської ради</w:t>
            </w:r>
          </w:p>
        </w:tc>
        <w:tc>
          <w:tcPr>
            <w:tcW w:w="2097" w:type="dxa"/>
            <w:gridSpan w:val="3"/>
            <w:shd w:val="clear" w:color="auto" w:fill="auto"/>
          </w:tcPr>
          <w:p w:rsidR="008A2C3F" w:rsidRPr="00FA1914" w:rsidRDefault="008A2C3F" w:rsidP="008A2C3F">
            <w:pPr>
              <w:rPr>
                <w:bCs/>
                <w:sz w:val="24"/>
                <w:szCs w:val="24"/>
              </w:rPr>
            </w:pPr>
            <w:r w:rsidRPr="00FA1914">
              <w:rPr>
                <w:bCs/>
                <w:sz w:val="24"/>
                <w:szCs w:val="24"/>
              </w:rPr>
              <w:t>Москаленко Н.</w:t>
            </w:r>
            <w:r w:rsidR="0058468B">
              <w:rPr>
                <w:bCs/>
                <w:sz w:val="24"/>
                <w:szCs w:val="24"/>
              </w:rPr>
              <w:t xml:space="preserve"> </w:t>
            </w:r>
            <w:r w:rsidRPr="00FA1914">
              <w:rPr>
                <w:bCs/>
                <w:sz w:val="24"/>
                <w:szCs w:val="24"/>
              </w:rPr>
              <w:t>В.</w:t>
            </w:r>
          </w:p>
        </w:tc>
        <w:tc>
          <w:tcPr>
            <w:tcW w:w="3798" w:type="dxa"/>
            <w:gridSpan w:val="2"/>
            <w:shd w:val="clear" w:color="auto" w:fill="auto"/>
          </w:tcPr>
          <w:p w:rsidR="008A2C3F" w:rsidRPr="00FA1914" w:rsidRDefault="008A2C3F" w:rsidP="008A2C3F">
            <w:pPr>
              <w:rPr>
                <w:bCs/>
                <w:sz w:val="24"/>
                <w:szCs w:val="24"/>
              </w:rPr>
            </w:pPr>
            <w:r w:rsidRPr="00FA1914">
              <w:rPr>
                <w:bCs/>
                <w:sz w:val="24"/>
                <w:szCs w:val="24"/>
              </w:rPr>
              <w:t>Підготовка проєкту рішення виконкому міської ради про затвердження фінансових планів</w:t>
            </w:r>
            <w:r w:rsidR="00500D2B" w:rsidRPr="00FA1914">
              <w:rPr>
                <w:bCs/>
                <w:sz w:val="24"/>
                <w:szCs w:val="24"/>
              </w:rPr>
              <w:t xml:space="preserve"> комунальних підприємств</w:t>
            </w:r>
          </w:p>
        </w:tc>
      </w:tr>
      <w:tr w:rsidR="00395EF2" w:rsidRPr="00395EF2" w:rsidTr="00B11ADF">
        <w:trPr>
          <w:gridAfter w:val="1"/>
          <w:wAfter w:w="22" w:type="dxa"/>
          <w:cantSplit/>
        </w:trPr>
        <w:tc>
          <w:tcPr>
            <w:tcW w:w="596" w:type="dxa"/>
            <w:shd w:val="clear" w:color="auto" w:fill="auto"/>
          </w:tcPr>
          <w:p w:rsidR="00C714A9" w:rsidRPr="00395EF2" w:rsidRDefault="00C714A9" w:rsidP="00C714A9">
            <w:pPr>
              <w:rPr>
                <w:sz w:val="24"/>
                <w:szCs w:val="24"/>
              </w:rPr>
            </w:pPr>
            <w:r w:rsidRPr="00395EF2">
              <w:rPr>
                <w:sz w:val="24"/>
                <w:szCs w:val="24"/>
              </w:rPr>
              <w:lastRenderedPageBreak/>
              <w:t>3.</w:t>
            </w:r>
          </w:p>
        </w:tc>
        <w:tc>
          <w:tcPr>
            <w:tcW w:w="4253" w:type="dxa"/>
            <w:gridSpan w:val="2"/>
            <w:shd w:val="clear" w:color="auto" w:fill="auto"/>
          </w:tcPr>
          <w:p w:rsidR="00C714A9" w:rsidRPr="00395EF2" w:rsidRDefault="00C714A9" w:rsidP="00C714A9">
            <w:pPr>
              <w:rPr>
                <w:rFonts w:eastAsia="Times New Roman"/>
                <w:sz w:val="24"/>
                <w:szCs w:val="24"/>
                <w:lang w:eastAsia="uk-UA"/>
              </w:rPr>
            </w:pPr>
            <w:r w:rsidRPr="00395EF2">
              <w:rPr>
                <w:rFonts w:eastAsia="Times New Roman"/>
                <w:sz w:val="24"/>
                <w:szCs w:val="24"/>
                <w:lang w:eastAsia="uk-UA"/>
              </w:rPr>
              <w:t>Аналіз звітів щодо виконання фі-нансових планів комунальних під-приємств Роменської міської ради за 202</w:t>
            </w:r>
            <w:r w:rsidR="00395EF2" w:rsidRPr="00395EF2">
              <w:rPr>
                <w:rFonts w:eastAsia="Times New Roman"/>
                <w:sz w:val="24"/>
                <w:szCs w:val="24"/>
                <w:lang w:eastAsia="uk-UA"/>
              </w:rPr>
              <w:t>4</w:t>
            </w:r>
            <w:r w:rsidRPr="00395EF2">
              <w:rPr>
                <w:rFonts w:eastAsia="Times New Roman"/>
                <w:sz w:val="24"/>
                <w:szCs w:val="24"/>
                <w:lang w:eastAsia="uk-UA"/>
              </w:rPr>
              <w:t xml:space="preserve"> рік та І півріччя 202</w:t>
            </w:r>
            <w:r w:rsidR="00395EF2" w:rsidRPr="00395EF2">
              <w:rPr>
                <w:rFonts w:eastAsia="Times New Roman"/>
                <w:sz w:val="24"/>
                <w:szCs w:val="24"/>
                <w:lang w:eastAsia="uk-UA"/>
              </w:rPr>
              <w:t>5</w:t>
            </w:r>
            <w:r w:rsidRPr="00395EF2">
              <w:rPr>
                <w:rFonts w:eastAsia="Times New Roman"/>
                <w:sz w:val="24"/>
                <w:szCs w:val="24"/>
                <w:lang w:eastAsia="uk-UA"/>
              </w:rPr>
              <w:t xml:space="preserve"> року</w:t>
            </w:r>
          </w:p>
        </w:tc>
        <w:tc>
          <w:tcPr>
            <w:tcW w:w="1559" w:type="dxa"/>
            <w:gridSpan w:val="2"/>
            <w:shd w:val="clear" w:color="auto" w:fill="auto"/>
          </w:tcPr>
          <w:p w:rsidR="00C714A9" w:rsidRPr="00395EF2" w:rsidRDefault="00C714A9" w:rsidP="001A68F9">
            <w:pPr>
              <w:widowControl w:val="0"/>
              <w:jc w:val="center"/>
              <w:rPr>
                <w:rFonts w:eastAsia="Times New Roman"/>
                <w:sz w:val="24"/>
                <w:szCs w:val="24"/>
                <w:lang w:eastAsia="uk-UA"/>
              </w:rPr>
            </w:pPr>
            <w:r w:rsidRPr="00395EF2">
              <w:rPr>
                <w:rFonts w:eastAsia="Times New Roman"/>
                <w:sz w:val="24"/>
                <w:szCs w:val="24"/>
                <w:lang w:eastAsia="uk-UA"/>
              </w:rPr>
              <w:t>Щопівроку</w:t>
            </w:r>
          </w:p>
          <w:p w:rsidR="00C714A9" w:rsidRPr="00395EF2" w:rsidRDefault="00C714A9" w:rsidP="001A68F9">
            <w:pPr>
              <w:widowControl w:val="0"/>
              <w:jc w:val="center"/>
              <w:rPr>
                <w:rFonts w:eastAsia="Times New Roman"/>
                <w:sz w:val="24"/>
                <w:szCs w:val="24"/>
                <w:lang w:eastAsia="uk-UA"/>
              </w:rPr>
            </w:pPr>
            <w:r w:rsidRPr="00395EF2">
              <w:rPr>
                <w:rFonts w:eastAsia="Times New Roman"/>
                <w:sz w:val="24"/>
                <w:szCs w:val="24"/>
                <w:lang w:eastAsia="uk-UA"/>
              </w:rPr>
              <w:t>(березень, серпень)</w:t>
            </w:r>
          </w:p>
        </w:tc>
        <w:tc>
          <w:tcPr>
            <w:tcW w:w="2297" w:type="dxa"/>
            <w:gridSpan w:val="3"/>
            <w:shd w:val="clear" w:color="auto" w:fill="auto"/>
          </w:tcPr>
          <w:p w:rsidR="00C714A9" w:rsidRPr="00395EF2" w:rsidRDefault="00C714A9" w:rsidP="00C714A9">
            <w:pPr>
              <w:rPr>
                <w:sz w:val="24"/>
                <w:szCs w:val="24"/>
              </w:rPr>
            </w:pPr>
            <w:r w:rsidRPr="00395EF2">
              <w:rPr>
                <w:sz w:val="24"/>
                <w:szCs w:val="24"/>
              </w:rPr>
              <w:t>Управління економічного розвитку Роменсь-кої міської ради</w:t>
            </w:r>
          </w:p>
        </w:tc>
        <w:tc>
          <w:tcPr>
            <w:tcW w:w="2097" w:type="dxa"/>
            <w:gridSpan w:val="3"/>
            <w:shd w:val="clear" w:color="auto" w:fill="auto"/>
          </w:tcPr>
          <w:p w:rsidR="00C714A9" w:rsidRPr="00395EF2" w:rsidRDefault="00C714A9" w:rsidP="00C714A9">
            <w:pPr>
              <w:rPr>
                <w:bCs/>
                <w:sz w:val="24"/>
                <w:szCs w:val="24"/>
              </w:rPr>
            </w:pPr>
            <w:r w:rsidRPr="00395EF2">
              <w:rPr>
                <w:bCs/>
                <w:sz w:val="24"/>
                <w:szCs w:val="24"/>
              </w:rPr>
              <w:t>Москаленко Н.</w:t>
            </w:r>
            <w:r w:rsidR="0058468B">
              <w:rPr>
                <w:bCs/>
                <w:sz w:val="24"/>
                <w:szCs w:val="24"/>
              </w:rPr>
              <w:t xml:space="preserve"> </w:t>
            </w:r>
            <w:r w:rsidRPr="00395EF2">
              <w:rPr>
                <w:bCs/>
                <w:sz w:val="24"/>
                <w:szCs w:val="24"/>
              </w:rPr>
              <w:t>В.</w:t>
            </w:r>
          </w:p>
        </w:tc>
        <w:tc>
          <w:tcPr>
            <w:tcW w:w="3798" w:type="dxa"/>
            <w:gridSpan w:val="2"/>
            <w:shd w:val="clear" w:color="auto" w:fill="auto"/>
          </w:tcPr>
          <w:p w:rsidR="00C714A9" w:rsidRPr="00395EF2" w:rsidRDefault="00C714A9" w:rsidP="00C714A9">
            <w:pPr>
              <w:rPr>
                <w:bCs/>
                <w:sz w:val="24"/>
                <w:szCs w:val="24"/>
              </w:rPr>
            </w:pPr>
            <w:r w:rsidRPr="00395EF2">
              <w:rPr>
                <w:bCs/>
                <w:sz w:val="24"/>
                <w:szCs w:val="24"/>
              </w:rPr>
              <w:t>Підготовка аналітичної довідки та проєкту рішення на розгляд виконкому міської ради</w:t>
            </w:r>
          </w:p>
        </w:tc>
      </w:tr>
      <w:tr w:rsidR="00772424" w:rsidRPr="00772424" w:rsidTr="00B11ADF">
        <w:trPr>
          <w:gridAfter w:val="1"/>
          <w:wAfter w:w="22" w:type="dxa"/>
          <w:cantSplit/>
        </w:trPr>
        <w:tc>
          <w:tcPr>
            <w:tcW w:w="596" w:type="dxa"/>
            <w:shd w:val="clear" w:color="auto" w:fill="auto"/>
          </w:tcPr>
          <w:p w:rsidR="00C714A9" w:rsidRPr="00772424" w:rsidRDefault="00C714A9" w:rsidP="00C714A9">
            <w:pPr>
              <w:rPr>
                <w:sz w:val="24"/>
                <w:szCs w:val="24"/>
              </w:rPr>
            </w:pPr>
            <w:r w:rsidRPr="00772424">
              <w:rPr>
                <w:sz w:val="24"/>
                <w:szCs w:val="24"/>
              </w:rPr>
              <w:t>4.</w:t>
            </w:r>
          </w:p>
        </w:tc>
        <w:tc>
          <w:tcPr>
            <w:tcW w:w="4253" w:type="dxa"/>
            <w:gridSpan w:val="2"/>
            <w:shd w:val="clear" w:color="auto" w:fill="auto"/>
          </w:tcPr>
          <w:p w:rsidR="00C714A9" w:rsidRPr="00772424" w:rsidRDefault="00C714A9" w:rsidP="00C714A9">
            <w:pPr>
              <w:rPr>
                <w:rFonts w:eastAsia="Times New Roman"/>
                <w:sz w:val="24"/>
                <w:szCs w:val="24"/>
                <w:lang w:eastAsia="uk-UA"/>
              </w:rPr>
            </w:pPr>
            <w:r w:rsidRPr="00772424">
              <w:rPr>
                <w:rFonts w:eastAsia="Times New Roman"/>
                <w:sz w:val="24"/>
                <w:szCs w:val="24"/>
                <w:lang w:eastAsia="uk-UA"/>
              </w:rPr>
              <w:t>Моніторинг обсягів виробництва промислової продукції та надання звітності до Сумської обласної державної адміністрації</w:t>
            </w:r>
          </w:p>
        </w:tc>
        <w:tc>
          <w:tcPr>
            <w:tcW w:w="1559" w:type="dxa"/>
            <w:gridSpan w:val="2"/>
            <w:shd w:val="clear" w:color="auto" w:fill="auto"/>
          </w:tcPr>
          <w:p w:rsidR="00C714A9" w:rsidRPr="00772424" w:rsidRDefault="00C714A9" w:rsidP="001A68F9">
            <w:pPr>
              <w:widowControl w:val="0"/>
              <w:jc w:val="center"/>
              <w:rPr>
                <w:rFonts w:eastAsia="Times New Roman"/>
                <w:sz w:val="24"/>
                <w:szCs w:val="24"/>
                <w:lang w:eastAsia="uk-UA"/>
              </w:rPr>
            </w:pPr>
            <w:r w:rsidRPr="00772424">
              <w:rPr>
                <w:rFonts w:eastAsia="Times New Roman"/>
                <w:sz w:val="24"/>
                <w:szCs w:val="24"/>
                <w:lang w:eastAsia="uk-UA"/>
              </w:rPr>
              <w:t>Щомісяця</w:t>
            </w:r>
          </w:p>
        </w:tc>
        <w:tc>
          <w:tcPr>
            <w:tcW w:w="2297" w:type="dxa"/>
            <w:gridSpan w:val="3"/>
            <w:shd w:val="clear" w:color="auto" w:fill="auto"/>
          </w:tcPr>
          <w:p w:rsidR="00C714A9" w:rsidRPr="00772424" w:rsidRDefault="00C714A9" w:rsidP="00C714A9">
            <w:pPr>
              <w:rPr>
                <w:sz w:val="24"/>
                <w:szCs w:val="24"/>
              </w:rPr>
            </w:pPr>
            <w:r w:rsidRPr="00772424">
              <w:rPr>
                <w:sz w:val="24"/>
                <w:szCs w:val="24"/>
              </w:rPr>
              <w:t>Управління економічного розвитку Роменсь-кої міської ради</w:t>
            </w:r>
          </w:p>
        </w:tc>
        <w:tc>
          <w:tcPr>
            <w:tcW w:w="2097" w:type="dxa"/>
            <w:gridSpan w:val="3"/>
            <w:shd w:val="clear" w:color="auto" w:fill="auto"/>
          </w:tcPr>
          <w:p w:rsidR="00C714A9" w:rsidRPr="00772424" w:rsidRDefault="00C714A9" w:rsidP="00C714A9">
            <w:pPr>
              <w:rPr>
                <w:bCs/>
                <w:sz w:val="24"/>
                <w:szCs w:val="24"/>
              </w:rPr>
            </w:pPr>
            <w:r w:rsidRPr="00772424">
              <w:rPr>
                <w:bCs/>
                <w:sz w:val="24"/>
                <w:szCs w:val="24"/>
              </w:rPr>
              <w:t>Москаленко Н.</w:t>
            </w:r>
            <w:r w:rsidR="0058468B">
              <w:rPr>
                <w:bCs/>
                <w:sz w:val="24"/>
                <w:szCs w:val="24"/>
              </w:rPr>
              <w:t xml:space="preserve"> </w:t>
            </w:r>
            <w:r w:rsidRPr="00772424">
              <w:rPr>
                <w:bCs/>
                <w:sz w:val="24"/>
                <w:szCs w:val="24"/>
              </w:rPr>
              <w:t>В.</w:t>
            </w:r>
          </w:p>
        </w:tc>
        <w:tc>
          <w:tcPr>
            <w:tcW w:w="3798" w:type="dxa"/>
            <w:gridSpan w:val="2"/>
            <w:shd w:val="clear" w:color="auto" w:fill="auto"/>
          </w:tcPr>
          <w:p w:rsidR="00C714A9" w:rsidRPr="00772424" w:rsidRDefault="00C714A9" w:rsidP="00C714A9">
            <w:pPr>
              <w:rPr>
                <w:bCs/>
                <w:sz w:val="24"/>
                <w:szCs w:val="24"/>
              </w:rPr>
            </w:pPr>
            <w:r w:rsidRPr="00772424">
              <w:rPr>
                <w:bCs/>
                <w:sz w:val="24"/>
                <w:szCs w:val="24"/>
              </w:rPr>
              <w:t>Підготовка аналітичної ін-формації щодо стану промис-лового виробництва в громаді</w:t>
            </w:r>
          </w:p>
        </w:tc>
      </w:tr>
      <w:tr w:rsidR="00772424" w:rsidRPr="00772424" w:rsidTr="00B11ADF">
        <w:trPr>
          <w:gridAfter w:val="1"/>
          <w:wAfter w:w="22" w:type="dxa"/>
          <w:cantSplit/>
        </w:trPr>
        <w:tc>
          <w:tcPr>
            <w:tcW w:w="596" w:type="dxa"/>
            <w:shd w:val="clear" w:color="auto" w:fill="auto"/>
          </w:tcPr>
          <w:p w:rsidR="00C714A9" w:rsidRPr="00772424" w:rsidRDefault="00C714A9" w:rsidP="00C714A9">
            <w:pPr>
              <w:rPr>
                <w:sz w:val="24"/>
                <w:szCs w:val="24"/>
              </w:rPr>
            </w:pPr>
            <w:r w:rsidRPr="00772424">
              <w:rPr>
                <w:sz w:val="24"/>
                <w:szCs w:val="24"/>
              </w:rPr>
              <w:t>5.</w:t>
            </w:r>
          </w:p>
        </w:tc>
        <w:tc>
          <w:tcPr>
            <w:tcW w:w="4253" w:type="dxa"/>
            <w:gridSpan w:val="2"/>
            <w:shd w:val="clear" w:color="auto" w:fill="auto"/>
          </w:tcPr>
          <w:p w:rsidR="00C714A9" w:rsidRPr="00772424" w:rsidRDefault="00C714A9" w:rsidP="00C714A9">
            <w:pPr>
              <w:rPr>
                <w:rFonts w:eastAsia="Times New Roman"/>
                <w:sz w:val="24"/>
                <w:szCs w:val="24"/>
                <w:lang w:eastAsia="uk-UA"/>
              </w:rPr>
            </w:pPr>
            <w:r w:rsidRPr="00772424">
              <w:rPr>
                <w:rFonts w:eastAsia="Times New Roman"/>
                <w:sz w:val="24"/>
                <w:szCs w:val="24"/>
                <w:lang w:val="ru-RU" w:eastAsia="uk-UA"/>
              </w:rPr>
              <w:t>Внесення змін і доповнень до</w:t>
            </w:r>
            <w:r w:rsidRPr="00772424">
              <w:rPr>
                <w:rFonts w:eastAsia="Times New Roman"/>
                <w:sz w:val="24"/>
                <w:szCs w:val="24"/>
                <w:lang w:eastAsia="uk-UA"/>
              </w:rPr>
              <w:t xml:space="preserve"> </w:t>
            </w:r>
            <w:r w:rsidR="00772424" w:rsidRPr="00772424">
              <w:rPr>
                <w:rFonts w:eastAsia="Times New Roman"/>
                <w:sz w:val="24"/>
                <w:szCs w:val="24"/>
                <w:lang w:eastAsia="uk-UA"/>
              </w:rPr>
              <w:t>«</w:t>
            </w:r>
            <w:r w:rsidRPr="00772424">
              <w:rPr>
                <w:rFonts w:eastAsia="Times New Roman"/>
                <w:sz w:val="24"/>
                <w:szCs w:val="24"/>
                <w:lang w:eastAsia="uk-UA"/>
              </w:rPr>
              <w:t xml:space="preserve">Програми економічного і соціального розвитку </w:t>
            </w:r>
            <w:r w:rsidRPr="00772424">
              <w:rPr>
                <w:rFonts w:eastAsia="Times New Roman"/>
                <w:sz w:val="24"/>
                <w:szCs w:val="24"/>
                <w:lang w:val="ru-RU" w:eastAsia="uk-UA"/>
              </w:rPr>
              <w:t>Роменської міської територіальної громади</w:t>
            </w:r>
            <w:r w:rsidRPr="00772424">
              <w:rPr>
                <w:rFonts w:eastAsia="Times New Roman"/>
                <w:sz w:val="24"/>
                <w:szCs w:val="24"/>
                <w:lang w:eastAsia="uk-UA"/>
              </w:rPr>
              <w:t xml:space="preserve"> на 202</w:t>
            </w:r>
            <w:r w:rsidRPr="00772424">
              <w:rPr>
                <w:rFonts w:eastAsia="Times New Roman"/>
                <w:sz w:val="24"/>
                <w:szCs w:val="24"/>
                <w:lang w:val="ru-RU" w:eastAsia="uk-UA"/>
              </w:rPr>
              <w:t>4</w:t>
            </w:r>
            <w:r w:rsidRPr="00772424">
              <w:rPr>
                <w:rFonts w:eastAsia="Times New Roman"/>
                <w:sz w:val="24"/>
                <w:szCs w:val="24"/>
                <w:lang w:eastAsia="uk-UA"/>
              </w:rPr>
              <w:t>-2026 роки</w:t>
            </w:r>
            <w:r w:rsidR="00772424" w:rsidRPr="00772424">
              <w:rPr>
                <w:rFonts w:eastAsia="Times New Roman"/>
                <w:sz w:val="24"/>
                <w:szCs w:val="24"/>
                <w:lang w:eastAsia="uk-UA"/>
              </w:rPr>
              <w:t>»</w:t>
            </w:r>
          </w:p>
        </w:tc>
        <w:tc>
          <w:tcPr>
            <w:tcW w:w="1559" w:type="dxa"/>
            <w:gridSpan w:val="2"/>
            <w:shd w:val="clear" w:color="auto" w:fill="auto"/>
          </w:tcPr>
          <w:p w:rsidR="00C714A9" w:rsidRPr="00772424" w:rsidRDefault="00C714A9" w:rsidP="001A68F9">
            <w:pPr>
              <w:widowControl w:val="0"/>
              <w:jc w:val="center"/>
              <w:rPr>
                <w:rFonts w:eastAsia="Times New Roman"/>
                <w:sz w:val="24"/>
                <w:szCs w:val="24"/>
                <w:lang w:val="ru-RU" w:eastAsia="uk-UA"/>
              </w:rPr>
            </w:pPr>
            <w:r w:rsidRPr="00772424">
              <w:rPr>
                <w:rFonts w:eastAsia="Times New Roman"/>
                <w:sz w:val="24"/>
                <w:szCs w:val="24"/>
                <w:lang w:val="ru-RU" w:eastAsia="uk-UA"/>
              </w:rPr>
              <w:t>Протягом року</w:t>
            </w:r>
          </w:p>
        </w:tc>
        <w:tc>
          <w:tcPr>
            <w:tcW w:w="2297" w:type="dxa"/>
            <w:gridSpan w:val="3"/>
            <w:shd w:val="clear" w:color="auto" w:fill="auto"/>
          </w:tcPr>
          <w:p w:rsidR="00C714A9" w:rsidRPr="00772424" w:rsidRDefault="00C714A9" w:rsidP="00C714A9">
            <w:pPr>
              <w:rPr>
                <w:sz w:val="24"/>
                <w:szCs w:val="24"/>
              </w:rPr>
            </w:pPr>
            <w:r w:rsidRPr="00772424">
              <w:rPr>
                <w:sz w:val="24"/>
                <w:szCs w:val="24"/>
              </w:rPr>
              <w:t>Управління економічного розвитку Роменсь-кої міської ради</w:t>
            </w:r>
          </w:p>
        </w:tc>
        <w:tc>
          <w:tcPr>
            <w:tcW w:w="2097" w:type="dxa"/>
            <w:gridSpan w:val="3"/>
            <w:shd w:val="clear" w:color="auto" w:fill="auto"/>
          </w:tcPr>
          <w:p w:rsidR="00C714A9" w:rsidRPr="00772424" w:rsidRDefault="00C714A9" w:rsidP="00C714A9">
            <w:pPr>
              <w:rPr>
                <w:bCs/>
                <w:sz w:val="24"/>
                <w:szCs w:val="24"/>
              </w:rPr>
            </w:pPr>
            <w:r w:rsidRPr="00772424">
              <w:rPr>
                <w:bCs/>
                <w:sz w:val="24"/>
                <w:szCs w:val="24"/>
              </w:rPr>
              <w:t>Москаленко Н.</w:t>
            </w:r>
            <w:r w:rsidR="0058468B">
              <w:rPr>
                <w:bCs/>
                <w:sz w:val="24"/>
                <w:szCs w:val="24"/>
              </w:rPr>
              <w:t xml:space="preserve"> </w:t>
            </w:r>
            <w:r w:rsidRPr="00772424">
              <w:rPr>
                <w:bCs/>
                <w:sz w:val="24"/>
                <w:szCs w:val="24"/>
              </w:rPr>
              <w:t>В.</w:t>
            </w:r>
          </w:p>
        </w:tc>
        <w:tc>
          <w:tcPr>
            <w:tcW w:w="3798" w:type="dxa"/>
            <w:gridSpan w:val="2"/>
            <w:shd w:val="clear" w:color="auto" w:fill="auto"/>
          </w:tcPr>
          <w:p w:rsidR="00C714A9" w:rsidRPr="00772424" w:rsidRDefault="00C714A9" w:rsidP="00C714A9">
            <w:pPr>
              <w:rPr>
                <w:bCs/>
                <w:sz w:val="24"/>
                <w:szCs w:val="24"/>
              </w:rPr>
            </w:pPr>
            <w:r w:rsidRPr="00772424">
              <w:rPr>
                <w:bCs/>
                <w:sz w:val="24"/>
                <w:szCs w:val="24"/>
              </w:rPr>
              <w:t>Забезпечення сталого соціально-економічного розвитку та підвищення добробуту громадян</w:t>
            </w:r>
          </w:p>
        </w:tc>
      </w:tr>
      <w:tr w:rsidR="00772424" w:rsidRPr="00772424" w:rsidTr="00B11ADF">
        <w:trPr>
          <w:gridAfter w:val="1"/>
          <w:wAfter w:w="22" w:type="dxa"/>
          <w:cantSplit/>
        </w:trPr>
        <w:tc>
          <w:tcPr>
            <w:tcW w:w="596" w:type="dxa"/>
            <w:shd w:val="clear" w:color="auto" w:fill="auto"/>
          </w:tcPr>
          <w:p w:rsidR="00C714A9" w:rsidRPr="00772424" w:rsidRDefault="00C714A9" w:rsidP="00C714A9">
            <w:pPr>
              <w:rPr>
                <w:sz w:val="24"/>
                <w:szCs w:val="24"/>
              </w:rPr>
            </w:pPr>
            <w:r w:rsidRPr="00772424">
              <w:br w:type="page"/>
            </w:r>
            <w:r w:rsidRPr="00772424">
              <w:rPr>
                <w:sz w:val="24"/>
                <w:szCs w:val="24"/>
              </w:rPr>
              <w:t>6.</w:t>
            </w:r>
          </w:p>
        </w:tc>
        <w:tc>
          <w:tcPr>
            <w:tcW w:w="4253" w:type="dxa"/>
            <w:gridSpan w:val="2"/>
            <w:shd w:val="clear" w:color="auto" w:fill="auto"/>
          </w:tcPr>
          <w:p w:rsidR="00C714A9" w:rsidRPr="00772424" w:rsidRDefault="00C714A9" w:rsidP="00C714A9">
            <w:pPr>
              <w:rPr>
                <w:rFonts w:eastAsia="Times New Roman"/>
                <w:sz w:val="24"/>
                <w:szCs w:val="24"/>
                <w:lang w:eastAsia="uk-UA"/>
              </w:rPr>
            </w:pPr>
            <w:r w:rsidRPr="00772424">
              <w:rPr>
                <w:rFonts w:eastAsia="Times New Roman"/>
                <w:sz w:val="24"/>
                <w:szCs w:val="24"/>
                <w:lang w:eastAsia="uk-UA"/>
              </w:rPr>
              <w:t>Організація заходів з нагоди Дня міста (Іллінський ярмарок, виставка досягнень)</w:t>
            </w:r>
          </w:p>
        </w:tc>
        <w:tc>
          <w:tcPr>
            <w:tcW w:w="1559" w:type="dxa"/>
            <w:gridSpan w:val="2"/>
            <w:shd w:val="clear" w:color="auto" w:fill="auto"/>
          </w:tcPr>
          <w:p w:rsidR="00C714A9" w:rsidRPr="00772424" w:rsidRDefault="00C714A9" w:rsidP="001A68F9">
            <w:pPr>
              <w:widowControl w:val="0"/>
              <w:jc w:val="center"/>
              <w:rPr>
                <w:rFonts w:eastAsia="Times New Roman"/>
                <w:sz w:val="24"/>
                <w:szCs w:val="24"/>
                <w:lang w:eastAsia="uk-UA"/>
              </w:rPr>
            </w:pPr>
            <w:r w:rsidRPr="00772424">
              <w:rPr>
                <w:rFonts w:eastAsia="Times New Roman"/>
                <w:sz w:val="24"/>
                <w:szCs w:val="24"/>
                <w:lang w:eastAsia="uk-UA"/>
              </w:rPr>
              <w:t>16 вересня</w:t>
            </w:r>
          </w:p>
        </w:tc>
        <w:tc>
          <w:tcPr>
            <w:tcW w:w="2297" w:type="dxa"/>
            <w:gridSpan w:val="3"/>
            <w:shd w:val="clear" w:color="auto" w:fill="auto"/>
          </w:tcPr>
          <w:p w:rsidR="00C714A9" w:rsidRPr="00772424" w:rsidRDefault="00C714A9" w:rsidP="00C714A9">
            <w:pPr>
              <w:rPr>
                <w:sz w:val="24"/>
                <w:szCs w:val="24"/>
              </w:rPr>
            </w:pPr>
            <w:r w:rsidRPr="00772424">
              <w:rPr>
                <w:sz w:val="24"/>
                <w:szCs w:val="24"/>
              </w:rPr>
              <w:t>Управління економічного розвитку Роменсь-кої міської ради</w:t>
            </w:r>
          </w:p>
        </w:tc>
        <w:tc>
          <w:tcPr>
            <w:tcW w:w="2097" w:type="dxa"/>
            <w:gridSpan w:val="3"/>
            <w:shd w:val="clear" w:color="auto" w:fill="auto"/>
          </w:tcPr>
          <w:p w:rsidR="00C714A9" w:rsidRPr="00772424" w:rsidRDefault="00C714A9" w:rsidP="00C714A9">
            <w:pPr>
              <w:rPr>
                <w:bCs/>
                <w:sz w:val="24"/>
                <w:szCs w:val="24"/>
              </w:rPr>
            </w:pPr>
            <w:r w:rsidRPr="00772424">
              <w:rPr>
                <w:bCs/>
                <w:sz w:val="24"/>
                <w:szCs w:val="24"/>
              </w:rPr>
              <w:t>Москаленко Н.</w:t>
            </w:r>
            <w:r w:rsidR="0058468B">
              <w:rPr>
                <w:bCs/>
                <w:sz w:val="24"/>
                <w:szCs w:val="24"/>
              </w:rPr>
              <w:t xml:space="preserve"> </w:t>
            </w:r>
            <w:r w:rsidRPr="00772424">
              <w:rPr>
                <w:bCs/>
                <w:sz w:val="24"/>
                <w:szCs w:val="24"/>
              </w:rPr>
              <w:t>В.</w:t>
            </w:r>
          </w:p>
        </w:tc>
        <w:tc>
          <w:tcPr>
            <w:tcW w:w="3798" w:type="dxa"/>
            <w:gridSpan w:val="2"/>
            <w:shd w:val="clear" w:color="auto" w:fill="auto"/>
          </w:tcPr>
          <w:p w:rsidR="00C714A9" w:rsidRPr="00772424" w:rsidRDefault="00C714A9" w:rsidP="00C714A9">
            <w:pPr>
              <w:rPr>
                <w:bCs/>
                <w:sz w:val="24"/>
                <w:szCs w:val="24"/>
              </w:rPr>
            </w:pPr>
            <w:r w:rsidRPr="00772424">
              <w:rPr>
                <w:bCs/>
                <w:sz w:val="24"/>
                <w:szCs w:val="24"/>
              </w:rPr>
              <w:t>Популяризація іміджу міста,  місцевих промислів та това-ровиробників</w:t>
            </w:r>
          </w:p>
        </w:tc>
      </w:tr>
      <w:tr w:rsidR="00A643C1" w:rsidRPr="00A643C1" w:rsidTr="00B11ADF">
        <w:trPr>
          <w:gridAfter w:val="1"/>
          <w:wAfter w:w="22" w:type="dxa"/>
          <w:cantSplit/>
        </w:trPr>
        <w:tc>
          <w:tcPr>
            <w:tcW w:w="596" w:type="dxa"/>
            <w:shd w:val="clear" w:color="auto" w:fill="auto"/>
          </w:tcPr>
          <w:p w:rsidR="00C714A9" w:rsidRPr="00A643C1" w:rsidRDefault="00A643C1" w:rsidP="00C714A9">
            <w:pPr>
              <w:rPr>
                <w:sz w:val="24"/>
                <w:szCs w:val="24"/>
              </w:rPr>
            </w:pPr>
            <w:r w:rsidRPr="00A643C1">
              <w:rPr>
                <w:sz w:val="24"/>
                <w:szCs w:val="24"/>
              </w:rPr>
              <w:t>7</w:t>
            </w:r>
            <w:r w:rsidR="00C714A9" w:rsidRPr="00A643C1">
              <w:rPr>
                <w:sz w:val="24"/>
                <w:szCs w:val="24"/>
              </w:rPr>
              <w:t>.</w:t>
            </w:r>
          </w:p>
        </w:tc>
        <w:tc>
          <w:tcPr>
            <w:tcW w:w="4253" w:type="dxa"/>
            <w:gridSpan w:val="2"/>
            <w:shd w:val="clear" w:color="auto" w:fill="auto"/>
          </w:tcPr>
          <w:p w:rsidR="00C714A9" w:rsidRPr="00A643C1" w:rsidRDefault="00C714A9" w:rsidP="00C714A9">
            <w:pPr>
              <w:rPr>
                <w:rFonts w:eastAsia="Times New Roman"/>
                <w:sz w:val="24"/>
                <w:szCs w:val="24"/>
                <w:lang w:eastAsia="uk-UA"/>
              </w:rPr>
            </w:pPr>
            <w:r w:rsidRPr="00A643C1">
              <w:rPr>
                <w:rFonts w:eastAsia="Times New Roman"/>
                <w:sz w:val="24"/>
                <w:szCs w:val="24"/>
                <w:lang w:eastAsia="uk-UA"/>
              </w:rPr>
              <w:t xml:space="preserve">Підготовка проєктів регіонального розвитку на щорічний конкурс </w:t>
            </w:r>
            <w:r w:rsidRPr="00A643C1">
              <w:rPr>
                <w:rFonts w:eastAsia="Times New Roman"/>
                <w:sz w:val="24"/>
                <w:szCs w:val="24"/>
                <w:lang w:val="ru-RU" w:eastAsia="uk-UA"/>
              </w:rPr>
              <w:t>Д</w:t>
            </w:r>
            <w:r w:rsidRPr="00A643C1">
              <w:rPr>
                <w:rFonts w:eastAsia="Times New Roman"/>
                <w:sz w:val="24"/>
                <w:szCs w:val="24"/>
                <w:lang w:eastAsia="uk-UA"/>
              </w:rPr>
              <w:t xml:space="preserve">ер-жавного фонду регіонального розвитку </w:t>
            </w:r>
          </w:p>
        </w:tc>
        <w:tc>
          <w:tcPr>
            <w:tcW w:w="1559" w:type="dxa"/>
            <w:gridSpan w:val="2"/>
            <w:shd w:val="clear" w:color="auto" w:fill="auto"/>
          </w:tcPr>
          <w:p w:rsidR="00C714A9" w:rsidRPr="00A643C1" w:rsidRDefault="00C714A9" w:rsidP="001A68F9">
            <w:pPr>
              <w:widowControl w:val="0"/>
              <w:jc w:val="center"/>
              <w:rPr>
                <w:rFonts w:eastAsia="Times New Roman"/>
                <w:sz w:val="24"/>
                <w:szCs w:val="24"/>
                <w:lang w:eastAsia="uk-UA"/>
              </w:rPr>
            </w:pPr>
            <w:r w:rsidRPr="00A643C1">
              <w:rPr>
                <w:rFonts w:eastAsia="Times New Roman"/>
                <w:sz w:val="24"/>
                <w:szCs w:val="24"/>
                <w:lang w:eastAsia="uk-UA"/>
              </w:rPr>
              <w:t>Протягом року</w:t>
            </w:r>
          </w:p>
        </w:tc>
        <w:tc>
          <w:tcPr>
            <w:tcW w:w="2297" w:type="dxa"/>
            <w:gridSpan w:val="3"/>
            <w:shd w:val="clear" w:color="auto" w:fill="auto"/>
          </w:tcPr>
          <w:p w:rsidR="00C714A9" w:rsidRPr="00A643C1" w:rsidRDefault="00C714A9" w:rsidP="00C714A9">
            <w:pPr>
              <w:rPr>
                <w:sz w:val="24"/>
                <w:szCs w:val="24"/>
              </w:rPr>
            </w:pPr>
            <w:r w:rsidRPr="00A643C1">
              <w:rPr>
                <w:sz w:val="24"/>
                <w:szCs w:val="24"/>
              </w:rPr>
              <w:t>Управління економічного розвитку Роменсь-кої міської ради</w:t>
            </w:r>
          </w:p>
        </w:tc>
        <w:tc>
          <w:tcPr>
            <w:tcW w:w="2097" w:type="dxa"/>
            <w:gridSpan w:val="3"/>
            <w:shd w:val="clear" w:color="auto" w:fill="auto"/>
          </w:tcPr>
          <w:p w:rsidR="00C714A9" w:rsidRPr="00A643C1" w:rsidRDefault="00C714A9" w:rsidP="00C714A9">
            <w:pPr>
              <w:rPr>
                <w:bCs/>
                <w:sz w:val="24"/>
                <w:szCs w:val="24"/>
              </w:rPr>
            </w:pPr>
            <w:r w:rsidRPr="00A643C1">
              <w:rPr>
                <w:bCs/>
                <w:sz w:val="24"/>
                <w:szCs w:val="24"/>
              </w:rPr>
              <w:t>Москаленко Н.</w:t>
            </w:r>
            <w:r w:rsidR="0058468B">
              <w:rPr>
                <w:bCs/>
                <w:sz w:val="24"/>
                <w:szCs w:val="24"/>
              </w:rPr>
              <w:t xml:space="preserve"> </w:t>
            </w:r>
            <w:r w:rsidRPr="00A643C1">
              <w:rPr>
                <w:bCs/>
                <w:sz w:val="24"/>
                <w:szCs w:val="24"/>
              </w:rPr>
              <w:t>В.</w:t>
            </w:r>
          </w:p>
        </w:tc>
        <w:tc>
          <w:tcPr>
            <w:tcW w:w="3798" w:type="dxa"/>
            <w:gridSpan w:val="2"/>
            <w:shd w:val="clear" w:color="auto" w:fill="auto"/>
          </w:tcPr>
          <w:p w:rsidR="00C714A9" w:rsidRPr="00A643C1" w:rsidRDefault="00C714A9" w:rsidP="00C714A9">
            <w:pPr>
              <w:rPr>
                <w:bCs/>
                <w:sz w:val="24"/>
                <w:szCs w:val="24"/>
                <w:lang w:val="ru-RU"/>
              </w:rPr>
            </w:pPr>
            <w:r w:rsidRPr="00A643C1">
              <w:rPr>
                <w:bCs/>
                <w:sz w:val="24"/>
                <w:szCs w:val="24"/>
              </w:rPr>
              <w:t xml:space="preserve">Вирішення проблем соціально-економічного розвитку </w:t>
            </w:r>
            <w:r w:rsidRPr="00A643C1">
              <w:rPr>
                <w:bCs/>
                <w:sz w:val="24"/>
                <w:szCs w:val="24"/>
                <w:lang w:val="ru-RU"/>
              </w:rPr>
              <w:t>громади</w:t>
            </w:r>
          </w:p>
        </w:tc>
      </w:tr>
      <w:tr w:rsidR="00A643C1" w:rsidRPr="00A643C1" w:rsidTr="00B11ADF">
        <w:trPr>
          <w:gridAfter w:val="1"/>
          <w:wAfter w:w="22" w:type="dxa"/>
          <w:cantSplit/>
        </w:trPr>
        <w:tc>
          <w:tcPr>
            <w:tcW w:w="596" w:type="dxa"/>
            <w:shd w:val="clear" w:color="auto" w:fill="auto"/>
          </w:tcPr>
          <w:p w:rsidR="00C714A9" w:rsidRPr="00A643C1" w:rsidRDefault="00A643C1" w:rsidP="00C714A9">
            <w:pPr>
              <w:rPr>
                <w:sz w:val="24"/>
                <w:szCs w:val="24"/>
              </w:rPr>
            </w:pPr>
            <w:r w:rsidRPr="00A643C1">
              <w:rPr>
                <w:sz w:val="24"/>
                <w:szCs w:val="24"/>
              </w:rPr>
              <w:t>8</w:t>
            </w:r>
            <w:r w:rsidR="00C714A9" w:rsidRPr="00A643C1">
              <w:rPr>
                <w:sz w:val="24"/>
                <w:szCs w:val="24"/>
              </w:rPr>
              <w:t>.</w:t>
            </w:r>
          </w:p>
        </w:tc>
        <w:tc>
          <w:tcPr>
            <w:tcW w:w="4253" w:type="dxa"/>
            <w:gridSpan w:val="2"/>
            <w:shd w:val="clear" w:color="auto" w:fill="auto"/>
          </w:tcPr>
          <w:p w:rsidR="00C714A9" w:rsidRPr="00A643C1" w:rsidRDefault="00C714A9" w:rsidP="00C54C46">
            <w:pPr>
              <w:rPr>
                <w:rFonts w:eastAsia="Times New Roman"/>
                <w:sz w:val="24"/>
                <w:szCs w:val="24"/>
                <w:lang w:eastAsia="uk-UA"/>
              </w:rPr>
            </w:pPr>
            <w:r w:rsidRPr="00A643C1">
              <w:rPr>
                <w:rFonts w:eastAsia="Times New Roman"/>
                <w:sz w:val="24"/>
                <w:szCs w:val="24"/>
                <w:lang w:eastAsia="uk-UA"/>
              </w:rPr>
              <w:t>Підготовка проєктних пропозицій з метою залучення інвестицій (щодо отримання міжнародної технічної допомоги, грантових програм, програм секторальної підтримки за кошти ЄС, тощо), надання звітності з цих питань</w:t>
            </w:r>
          </w:p>
        </w:tc>
        <w:tc>
          <w:tcPr>
            <w:tcW w:w="1559" w:type="dxa"/>
            <w:gridSpan w:val="2"/>
            <w:shd w:val="clear" w:color="auto" w:fill="auto"/>
          </w:tcPr>
          <w:p w:rsidR="00C714A9" w:rsidRPr="00A643C1" w:rsidRDefault="00C714A9" w:rsidP="001A68F9">
            <w:pPr>
              <w:widowControl w:val="0"/>
              <w:jc w:val="center"/>
              <w:rPr>
                <w:rFonts w:eastAsia="Times New Roman"/>
                <w:sz w:val="24"/>
                <w:szCs w:val="24"/>
                <w:lang w:eastAsia="uk-UA"/>
              </w:rPr>
            </w:pPr>
            <w:r w:rsidRPr="00A643C1">
              <w:rPr>
                <w:rFonts w:eastAsia="Times New Roman"/>
                <w:sz w:val="24"/>
                <w:szCs w:val="24"/>
                <w:lang w:eastAsia="uk-UA"/>
              </w:rPr>
              <w:t>Протягом року</w:t>
            </w:r>
          </w:p>
          <w:p w:rsidR="00C714A9" w:rsidRPr="00A643C1" w:rsidRDefault="00C714A9" w:rsidP="001A68F9">
            <w:pPr>
              <w:widowControl w:val="0"/>
              <w:jc w:val="center"/>
              <w:rPr>
                <w:rFonts w:eastAsia="Times New Roman"/>
                <w:sz w:val="24"/>
                <w:szCs w:val="24"/>
                <w:lang w:eastAsia="uk-UA"/>
              </w:rPr>
            </w:pPr>
          </w:p>
          <w:p w:rsidR="00C714A9" w:rsidRPr="00A643C1" w:rsidRDefault="00C714A9" w:rsidP="001A68F9">
            <w:pPr>
              <w:widowControl w:val="0"/>
              <w:jc w:val="center"/>
              <w:rPr>
                <w:rFonts w:eastAsia="Times New Roman"/>
                <w:sz w:val="24"/>
                <w:szCs w:val="24"/>
                <w:lang w:eastAsia="uk-UA"/>
              </w:rPr>
            </w:pPr>
          </w:p>
          <w:p w:rsidR="00C714A9" w:rsidRPr="00A643C1" w:rsidRDefault="00C714A9" w:rsidP="001A68F9">
            <w:pPr>
              <w:widowControl w:val="0"/>
              <w:jc w:val="center"/>
              <w:rPr>
                <w:rFonts w:eastAsia="Times New Roman"/>
                <w:sz w:val="24"/>
                <w:szCs w:val="24"/>
                <w:lang w:eastAsia="uk-UA"/>
              </w:rPr>
            </w:pPr>
          </w:p>
          <w:p w:rsidR="00C714A9" w:rsidRPr="00A643C1" w:rsidRDefault="00C714A9" w:rsidP="001A68F9">
            <w:pPr>
              <w:widowControl w:val="0"/>
              <w:jc w:val="center"/>
              <w:rPr>
                <w:rFonts w:eastAsia="Times New Roman"/>
                <w:sz w:val="24"/>
                <w:szCs w:val="24"/>
                <w:lang w:eastAsia="uk-UA"/>
              </w:rPr>
            </w:pPr>
          </w:p>
        </w:tc>
        <w:tc>
          <w:tcPr>
            <w:tcW w:w="2297" w:type="dxa"/>
            <w:gridSpan w:val="3"/>
            <w:shd w:val="clear" w:color="auto" w:fill="auto"/>
          </w:tcPr>
          <w:p w:rsidR="00C714A9" w:rsidRPr="00A643C1" w:rsidRDefault="00C714A9" w:rsidP="00C714A9">
            <w:pPr>
              <w:rPr>
                <w:sz w:val="24"/>
                <w:szCs w:val="24"/>
              </w:rPr>
            </w:pPr>
            <w:r w:rsidRPr="00A643C1">
              <w:rPr>
                <w:sz w:val="24"/>
                <w:szCs w:val="24"/>
              </w:rPr>
              <w:t>Управління економічного розвитку Роменсь-кої міської ради</w:t>
            </w:r>
          </w:p>
        </w:tc>
        <w:tc>
          <w:tcPr>
            <w:tcW w:w="2097" w:type="dxa"/>
            <w:gridSpan w:val="3"/>
            <w:shd w:val="clear" w:color="auto" w:fill="auto"/>
          </w:tcPr>
          <w:p w:rsidR="00C714A9" w:rsidRPr="00A643C1" w:rsidRDefault="00C714A9" w:rsidP="00C714A9">
            <w:pPr>
              <w:rPr>
                <w:bCs/>
                <w:sz w:val="24"/>
                <w:szCs w:val="24"/>
              </w:rPr>
            </w:pPr>
            <w:r w:rsidRPr="00A643C1">
              <w:rPr>
                <w:bCs/>
                <w:sz w:val="24"/>
                <w:szCs w:val="24"/>
              </w:rPr>
              <w:t>Москаленко Н.</w:t>
            </w:r>
            <w:r w:rsidR="0058468B">
              <w:rPr>
                <w:bCs/>
                <w:sz w:val="24"/>
                <w:szCs w:val="24"/>
              </w:rPr>
              <w:t xml:space="preserve"> </w:t>
            </w:r>
            <w:r w:rsidRPr="00A643C1">
              <w:rPr>
                <w:bCs/>
                <w:sz w:val="24"/>
                <w:szCs w:val="24"/>
              </w:rPr>
              <w:t>В.</w:t>
            </w:r>
          </w:p>
        </w:tc>
        <w:tc>
          <w:tcPr>
            <w:tcW w:w="3798" w:type="dxa"/>
            <w:gridSpan w:val="2"/>
            <w:shd w:val="clear" w:color="auto" w:fill="auto"/>
          </w:tcPr>
          <w:p w:rsidR="00C714A9" w:rsidRPr="00A643C1" w:rsidRDefault="00C54C46" w:rsidP="00C714A9">
            <w:pPr>
              <w:rPr>
                <w:bCs/>
                <w:sz w:val="24"/>
                <w:szCs w:val="24"/>
              </w:rPr>
            </w:pPr>
            <w:r w:rsidRPr="00A643C1">
              <w:rPr>
                <w:bCs/>
                <w:sz w:val="24"/>
                <w:szCs w:val="24"/>
              </w:rPr>
              <w:t>Залучення інвестицій у розбудову об’єктів соціальної сфе</w:t>
            </w:r>
            <w:r w:rsidR="00C714A9" w:rsidRPr="00A643C1">
              <w:rPr>
                <w:bCs/>
                <w:sz w:val="24"/>
                <w:szCs w:val="24"/>
              </w:rPr>
              <w:t>ри (освіта, культура, охорона здоров’я, спорт, соціальний захист) та інфраструктури (дороги, освітлення тощо)</w:t>
            </w:r>
          </w:p>
        </w:tc>
      </w:tr>
      <w:tr w:rsidR="00C8342A" w:rsidRPr="00C8342A" w:rsidTr="00B11ADF">
        <w:trPr>
          <w:cantSplit/>
        </w:trPr>
        <w:tc>
          <w:tcPr>
            <w:tcW w:w="14622" w:type="dxa"/>
            <w:gridSpan w:val="14"/>
            <w:shd w:val="clear" w:color="auto" w:fill="auto"/>
          </w:tcPr>
          <w:p w:rsidR="00460EA3" w:rsidRPr="00460EA3" w:rsidRDefault="002E419F" w:rsidP="00460EA3">
            <w:pPr>
              <w:spacing w:line="276" w:lineRule="auto"/>
              <w:ind w:right="-16"/>
              <w:rPr>
                <w:bCs/>
                <w:sz w:val="24"/>
                <w:szCs w:val="24"/>
              </w:rPr>
            </w:pPr>
            <w:r w:rsidRPr="00460EA3">
              <w:rPr>
                <w:b/>
                <w:bCs/>
                <w:sz w:val="24"/>
                <w:szCs w:val="24"/>
              </w:rPr>
              <w:t xml:space="preserve">1.3.2. Ціль: </w:t>
            </w:r>
            <w:r w:rsidRPr="00460EA3">
              <w:rPr>
                <w:bCs/>
                <w:sz w:val="24"/>
                <w:szCs w:val="24"/>
              </w:rPr>
              <w:t xml:space="preserve">Забезпечення реалізації державної політики у сфері міжнародних та зовнішньоекономічних відносин на території Роменської міської територіальної громади </w:t>
            </w:r>
          </w:p>
          <w:p w:rsidR="002E419F" w:rsidRPr="00C8342A" w:rsidRDefault="002E419F" w:rsidP="00460EA3">
            <w:pPr>
              <w:spacing w:line="276" w:lineRule="auto"/>
              <w:ind w:right="-16"/>
              <w:rPr>
                <w:rFonts w:eastAsia="Times New Roman"/>
                <w:color w:val="FF0000"/>
                <w:sz w:val="24"/>
                <w:szCs w:val="24"/>
                <w:lang w:eastAsia="uk-UA"/>
              </w:rPr>
            </w:pPr>
            <w:r w:rsidRPr="00460EA3">
              <w:rPr>
                <w:b/>
                <w:bCs/>
                <w:sz w:val="24"/>
                <w:szCs w:val="24"/>
              </w:rPr>
              <w:t>Заходи на реалізацію цілі:</w:t>
            </w:r>
          </w:p>
        </w:tc>
      </w:tr>
      <w:tr w:rsidR="002D78B2" w:rsidRPr="002D78B2" w:rsidTr="00B11ADF">
        <w:trPr>
          <w:gridAfter w:val="1"/>
          <w:wAfter w:w="22" w:type="dxa"/>
          <w:cantSplit/>
        </w:trPr>
        <w:tc>
          <w:tcPr>
            <w:tcW w:w="596" w:type="dxa"/>
            <w:shd w:val="clear" w:color="auto" w:fill="auto"/>
          </w:tcPr>
          <w:p w:rsidR="00C714A9" w:rsidRPr="002D78B2" w:rsidRDefault="00C714A9" w:rsidP="00C714A9">
            <w:pPr>
              <w:rPr>
                <w:sz w:val="24"/>
                <w:szCs w:val="24"/>
              </w:rPr>
            </w:pPr>
            <w:r w:rsidRPr="002D78B2">
              <w:rPr>
                <w:sz w:val="24"/>
                <w:szCs w:val="24"/>
              </w:rPr>
              <w:lastRenderedPageBreak/>
              <w:t>1.</w:t>
            </w:r>
          </w:p>
        </w:tc>
        <w:tc>
          <w:tcPr>
            <w:tcW w:w="4253" w:type="dxa"/>
            <w:gridSpan w:val="2"/>
            <w:shd w:val="clear" w:color="auto" w:fill="auto"/>
          </w:tcPr>
          <w:p w:rsidR="00C714A9" w:rsidRPr="002D78B2" w:rsidRDefault="00C714A9" w:rsidP="00C54C46">
            <w:pPr>
              <w:rPr>
                <w:bCs/>
                <w:sz w:val="24"/>
                <w:szCs w:val="24"/>
              </w:rPr>
            </w:pPr>
            <w:r w:rsidRPr="002D78B2">
              <w:rPr>
                <w:rFonts w:eastAsia="Times New Roman"/>
                <w:sz w:val="24"/>
                <w:szCs w:val="24"/>
                <w:lang w:eastAsia="uk-UA"/>
              </w:rPr>
              <w:t>Участь у заходах з презентації зов-нішньо-економічного та інвести</w:t>
            </w:r>
            <w:r w:rsidR="00C54C46" w:rsidRPr="002D78B2">
              <w:rPr>
                <w:rFonts w:eastAsia="Times New Roman"/>
                <w:sz w:val="24"/>
                <w:szCs w:val="24"/>
                <w:lang w:eastAsia="uk-UA"/>
              </w:rPr>
              <w:t>-</w:t>
            </w:r>
            <w:r w:rsidRPr="002D78B2">
              <w:rPr>
                <w:rFonts w:eastAsia="Times New Roman"/>
                <w:sz w:val="24"/>
                <w:szCs w:val="24"/>
                <w:lang w:eastAsia="uk-UA"/>
              </w:rPr>
              <w:t>ційного потенціалу громади на місц</w:t>
            </w:r>
            <w:r w:rsidR="00C54C46" w:rsidRPr="002D78B2">
              <w:rPr>
                <w:rFonts w:eastAsia="Times New Roman"/>
                <w:sz w:val="24"/>
                <w:szCs w:val="24"/>
                <w:lang w:eastAsia="uk-UA"/>
              </w:rPr>
              <w:t>евому, регіональному, національ-</w:t>
            </w:r>
            <w:r w:rsidRPr="002D78B2">
              <w:rPr>
                <w:rFonts w:eastAsia="Times New Roman"/>
                <w:sz w:val="24"/>
                <w:szCs w:val="24"/>
                <w:lang w:eastAsia="uk-UA"/>
              </w:rPr>
              <w:t>ному та міжнародному рівнях</w:t>
            </w:r>
          </w:p>
        </w:tc>
        <w:tc>
          <w:tcPr>
            <w:tcW w:w="1559" w:type="dxa"/>
            <w:gridSpan w:val="2"/>
            <w:shd w:val="clear" w:color="auto" w:fill="auto"/>
          </w:tcPr>
          <w:p w:rsidR="00C714A9" w:rsidRPr="002D78B2" w:rsidRDefault="00C714A9" w:rsidP="001A68F9">
            <w:pPr>
              <w:jc w:val="center"/>
              <w:rPr>
                <w:bCs/>
                <w:sz w:val="24"/>
                <w:szCs w:val="24"/>
              </w:rPr>
            </w:pPr>
            <w:r w:rsidRPr="002D78B2">
              <w:rPr>
                <w:bCs/>
                <w:sz w:val="24"/>
                <w:szCs w:val="24"/>
              </w:rPr>
              <w:t>Протягом року</w:t>
            </w:r>
          </w:p>
        </w:tc>
        <w:tc>
          <w:tcPr>
            <w:tcW w:w="2297" w:type="dxa"/>
            <w:gridSpan w:val="3"/>
            <w:shd w:val="clear" w:color="auto" w:fill="auto"/>
          </w:tcPr>
          <w:p w:rsidR="00C714A9" w:rsidRPr="002D78B2" w:rsidRDefault="00C714A9" w:rsidP="00C714A9">
            <w:pPr>
              <w:rPr>
                <w:sz w:val="24"/>
                <w:szCs w:val="24"/>
              </w:rPr>
            </w:pPr>
            <w:r w:rsidRPr="002D78B2">
              <w:rPr>
                <w:sz w:val="24"/>
                <w:szCs w:val="24"/>
              </w:rPr>
              <w:t>Управління економічного розвитку Роменсь-кої міської ради</w:t>
            </w:r>
          </w:p>
        </w:tc>
        <w:tc>
          <w:tcPr>
            <w:tcW w:w="2097" w:type="dxa"/>
            <w:gridSpan w:val="3"/>
            <w:shd w:val="clear" w:color="auto" w:fill="auto"/>
          </w:tcPr>
          <w:p w:rsidR="00C714A9" w:rsidRPr="002D78B2" w:rsidRDefault="00C714A9" w:rsidP="00C714A9">
            <w:pPr>
              <w:rPr>
                <w:bCs/>
                <w:sz w:val="24"/>
                <w:szCs w:val="24"/>
              </w:rPr>
            </w:pPr>
            <w:r w:rsidRPr="002D78B2">
              <w:rPr>
                <w:bCs/>
                <w:sz w:val="24"/>
                <w:szCs w:val="24"/>
              </w:rPr>
              <w:t>Москаленко Н.</w:t>
            </w:r>
            <w:r w:rsidR="0058468B">
              <w:rPr>
                <w:bCs/>
                <w:sz w:val="24"/>
                <w:szCs w:val="24"/>
              </w:rPr>
              <w:t xml:space="preserve"> </w:t>
            </w:r>
            <w:r w:rsidRPr="002D78B2">
              <w:rPr>
                <w:bCs/>
                <w:sz w:val="24"/>
                <w:szCs w:val="24"/>
              </w:rPr>
              <w:t>В.</w:t>
            </w:r>
          </w:p>
        </w:tc>
        <w:tc>
          <w:tcPr>
            <w:tcW w:w="3798" w:type="dxa"/>
            <w:gridSpan w:val="2"/>
            <w:shd w:val="clear" w:color="auto" w:fill="auto"/>
          </w:tcPr>
          <w:p w:rsidR="00C714A9" w:rsidRPr="002D78B2" w:rsidRDefault="00C54C46" w:rsidP="00C714A9">
            <w:pPr>
              <w:rPr>
                <w:bCs/>
                <w:sz w:val="24"/>
                <w:szCs w:val="24"/>
              </w:rPr>
            </w:pPr>
            <w:r w:rsidRPr="002D78B2">
              <w:rPr>
                <w:bCs/>
                <w:sz w:val="24"/>
                <w:szCs w:val="24"/>
              </w:rPr>
              <w:t>Формування позитивного імі</w:t>
            </w:r>
            <w:r w:rsidR="00C714A9" w:rsidRPr="002D78B2">
              <w:rPr>
                <w:bCs/>
                <w:sz w:val="24"/>
                <w:szCs w:val="24"/>
              </w:rPr>
              <w:t>джу громади на зовні</w:t>
            </w:r>
            <w:r w:rsidRPr="002D78B2">
              <w:rPr>
                <w:bCs/>
                <w:sz w:val="24"/>
                <w:szCs w:val="24"/>
              </w:rPr>
              <w:t>шніх ринках, стимулювання експо</w:t>
            </w:r>
            <w:r w:rsidR="00C714A9" w:rsidRPr="002D78B2">
              <w:rPr>
                <w:bCs/>
                <w:sz w:val="24"/>
                <w:szCs w:val="24"/>
              </w:rPr>
              <w:t>рту, залучення інвестицій</w:t>
            </w:r>
          </w:p>
        </w:tc>
      </w:tr>
      <w:tr w:rsidR="002D78B2" w:rsidRPr="002D78B2" w:rsidTr="00B11ADF">
        <w:trPr>
          <w:gridAfter w:val="1"/>
          <w:wAfter w:w="22" w:type="dxa"/>
          <w:cantSplit/>
        </w:trPr>
        <w:tc>
          <w:tcPr>
            <w:tcW w:w="596" w:type="dxa"/>
            <w:shd w:val="clear" w:color="auto" w:fill="auto"/>
          </w:tcPr>
          <w:p w:rsidR="002D78B2" w:rsidRPr="00E233DA" w:rsidRDefault="002D78B2" w:rsidP="002D78B2">
            <w:pPr>
              <w:rPr>
                <w:sz w:val="24"/>
                <w:szCs w:val="24"/>
              </w:rPr>
            </w:pPr>
            <w:r w:rsidRPr="00E233DA">
              <w:rPr>
                <w:sz w:val="24"/>
                <w:szCs w:val="24"/>
              </w:rPr>
              <w:t xml:space="preserve">2. </w:t>
            </w:r>
          </w:p>
        </w:tc>
        <w:tc>
          <w:tcPr>
            <w:tcW w:w="4253" w:type="dxa"/>
            <w:gridSpan w:val="2"/>
            <w:shd w:val="clear" w:color="auto" w:fill="auto"/>
          </w:tcPr>
          <w:p w:rsidR="002D78B2" w:rsidRPr="00E233DA" w:rsidRDefault="002D78B2" w:rsidP="002D78B2">
            <w:pPr>
              <w:rPr>
                <w:rFonts w:eastAsia="Times New Roman"/>
                <w:sz w:val="24"/>
                <w:szCs w:val="24"/>
                <w:lang w:eastAsia="uk-UA"/>
              </w:rPr>
            </w:pPr>
            <w:r w:rsidRPr="00E233DA">
              <w:rPr>
                <w:rFonts w:eastAsia="Times New Roman"/>
                <w:sz w:val="24"/>
                <w:szCs w:val="24"/>
                <w:lang w:eastAsia="uk-UA"/>
              </w:rPr>
              <w:t>Моніторинг міжнародної діяльності Роменської МТГ</w:t>
            </w:r>
          </w:p>
        </w:tc>
        <w:tc>
          <w:tcPr>
            <w:tcW w:w="1559" w:type="dxa"/>
            <w:gridSpan w:val="2"/>
            <w:shd w:val="clear" w:color="auto" w:fill="auto"/>
          </w:tcPr>
          <w:p w:rsidR="002D78B2" w:rsidRPr="00E233DA" w:rsidRDefault="002D78B2" w:rsidP="001A68F9">
            <w:pPr>
              <w:jc w:val="center"/>
              <w:rPr>
                <w:bCs/>
                <w:sz w:val="24"/>
                <w:szCs w:val="24"/>
              </w:rPr>
            </w:pPr>
            <w:r w:rsidRPr="00E233DA">
              <w:rPr>
                <w:bCs/>
                <w:sz w:val="24"/>
                <w:szCs w:val="24"/>
              </w:rPr>
              <w:t>Щомісяця</w:t>
            </w:r>
          </w:p>
        </w:tc>
        <w:tc>
          <w:tcPr>
            <w:tcW w:w="2297" w:type="dxa"/>
            <w:gridSpan w:val="3"/>
            <w:shd w:val="clear" w:color="auto" w:fill="auto"/>
          </w:tcPr>
          <w:p w:rsidR="002D78B2" w:rsidRPr="00E233DA" w:rsidRDefault="002D78B2" w:rsidP="0058468B">
            <w:pPr>
              <w:rPr>
                <w:sz w:val="24"/>
                <w:szCs w:val="24"/>
              </w:rPr>
            </w:pPr>
            <w:r w:rsidRPr="00E233DA">
              <w:rPr>
                <w:sz w:val="24"/>
                <w:szCs w:val="24"/>
              </w:rPr>
              <w:t>Управління економічного розвитку Ромен-ської міської ради</w:t>
            </w:r>
          </w:p>
        </w:tc>
        <w:tc>
          <w:tcPr>
            <w:tcW w:w="2097" w:type="dxa"/>
            <w:gridSpan w:val="3"/>
            <w:shd w:val="clear" w:color="auto" w:fill="auto"/>
          </w:tcPr>
          <w:p w:rsidR="002D78B2" w:rsidRPr="00E233DA" w:rsidRDefault="002D78B2" w:rsidP="002D78B2">
            <w:pPr>
              <w:rPr>
                <w:bCs/>
                <w:sz w:val="24"/>
                <w:szCs w:val="24"/>
              </w:rPr>
            </w:pPr>
            <w:r w:rsidRPr="00E233DA">
              <w:rPr>
                <w:bCs/>
                <w:sz w:val="24"/>
                <w:szCs w:val="24"/>
              </w:rPr>
              <w:t>Москаленко Н.</w:t>
            </w:r>
            <w:r w:rsidR="0058468B">
              <w:rPr>
                <w:bCs/>
                <w:sz w:val="24"/>
                <w:szCs w:val="24"/>
              </w:rPr>
              <w:t xml:space="preserve"> </w:t>
            </w:r>
            <w:r w:rsidRPr="00E233DA">
              <w:rPr>
                <w:bCs/>
                <w:sz w:val="24"/>
                <w:szCs w:val="24"/>
              </w:rPr>
              <w:t>В.</w:t>
            </w:r>
          </w:p>
        </w:tc>
        <w:tc>
          <w:tcPr>
            <w:tcW w:w="3798" w:type="dxa"/>
            <w:gridSpan w:val="2"/>
            <w:shd w:val="clear" w:color="auto" w:fill="auto"/>
          </w:tcPr>
          <w:p w:rsidR="002D78B2" w:rsidRPr="00E233DA" w:rsidRDefault="002D78B2" w:rsidP="002D78B2">
            <w:pPr>
              <w:rPr>
                <w:bCs/>
                <w:sz w:val="24"/>
                <w:szCs w:val="24"/>
              </w:rPr>
            </w:pPr>
            <w:r w:rsidRPr="00E233DA">
              <w:rPr>
                <w:bCs/>
                <w:sz w:val="24"/>
                <w:szCs w:val="24"/>
              </w:rPr>
              <w:t>Підготовка інформації щодо міжнародного співробітництва на території Роменської громади</w:t>
            </w:r>
          </w:p>
        </w:tc>
      </w:tr>
      <w:tr w:rsidR="00C8342A" w:rsidRPr="00C8342A" w:rsidTr="00B11ADF">
        <w:trPr>
          <w:cantSplit/>
        </w:trPr>
        <w:tc>
          <w:tcPr>
            <w:tcW w:w="14622" w:type="dxa"/>
            <w:gridSpan w:val="14"/>
            <w:shd w:val="clear" w:color="auto" w:fill="auto"/>
          </w:tcPr>
          <w:p w:rsidR="00677BE1" w:rsidRPr="008E05F9" w:rsidRDefault="00677BE1" w:rsidP="00677BE1">
            <w:pPr>
              <w:spacing w:line="276" w:lineRule="auto"/>
              <w:rPr>
                <w:bCs/>
                <w:sz w:val="24"/>
                <w:szCs w:val="24"/>
              </w:rPr>
            </w:pPr>
            <w:r w:rsidRPr="008E05F9">
              <w:rPr>
                <w:b/>
                <w:bCs/>
                <w:sz w:val="24"/>
                <w:szCs w:val="24"/>
              </w:rPr>
              <w:t>1.4. Напрямок діяльності</w:t>
            </w:r>
            <w:r w:rsidRPr="008E05F9">
              <w:rPr>
                <w:b/>
                <w:sz w:val="24"/>
                <w:szCs w:val="24"/>
              </w:rPr>
              <w:t xml:space="preserve">: </w:t>
            </w:r>
            <w:r w:rsidRPr="008E05F9">
              <w:rPr>
                <w:sz w:val="24"/>
                <w:szCs w:val="24"/>
              </w:rPr>
              <w:t xml:space="preserve">Забезпечення реалізації на території </w:t>
            </w:r>
            <w:r w:rsidRPr="008E05F9">
              <w:rPr>
                <w:bCs/>
                <w:sz w:val="24"/>
                <w:szCs w:val="24"/>
              </w:rPr>
              <w:t xml:space="preserve">Роменської міської територіальної громади (далі - громада) державної </w:t>
            </w:r>
            <w:r w:rsidRPr="008E05F9">
              <w:rPr>
                <w:sz w:val="24"/>
                <w:szCs w:val="24"/>
              </w:rPr>
              <w:t>політики у сфері транспорту</w:t>
            </w:r>
          </w:p>
          <w:p w:rsidR="00677BE1" w:rsidRPr="008E05F9" w:rsidRDefault="00677BE1" w:rsidP="00677BE1">
            <w:pPr>
              <w:spacing w:line="276" w:lineRule="auto"/>
              <w:rPr>
                <w:rFonts w:eastAsia="Times New Roman"/>
                <w:sz w:val="24"/>
                <w:szCs w:val="24"/>
              </w:rPr>
            </w:pPr>
            <w:r w:rsidRPr="008E05F9">
              <w:rPr>
                <w:b/>
                <w:bCs/>
                <w:sz w:val="24"/>
                <w:szCs w:val="24"/>
              </w:rPr>
              <w:t>1.4.1.</w:t>
            </w:r>
            <w:r w:rsidRPr="008E05F9">
              <w:rPr>
                <w:b/>
                <w:bCs/>
                <w:sz w:val="24"/>
                <w:szCs w:val="24"/>
              </w:rPr>
              <w:tab/>
              <w:t>Ціль:</w:t>
            </w:r>
            <w:r w:rsidRPr="008E05F9">
              <w:rPr>
                <w:sz w:val="24"/>
                <w:szCs w:val="24"/>
              </w:rPr>
              <w:t xml:space="preserve"> </w:t>
            </w:r>
            <w:r w:rsidRPr="008E05F9">
              <w:rPr>
                <w:sz w:val="24"/>
                <w:szCs w:val="24"/>
                <w:lang w:val="ru-RU"/>
              </w:rPr>
              <w:t>О</w:t>
            </w:r>
            <w:r w:rsidRPr="008E05F9">
              <w:rPr>
                <w:rFonts w:eastAsia="Times New Roman"/>
                <w:sz w:val="24"/>
                <w:szCs w:val="24"/>
              </w:rPr>
              <w:t xml:space="preserve">рганізація </w:t>
            </w:r>
            <w:r w:rsidRPr="008E05F9">
              <w:rPr>
                <w:rFonts w:eastAsia="Times New Roman"/>
                <w:sz w:val="24"/>
                <w:szCs w:val="24"/>
                <w:lang w:val="ru-RU"/>
              </w:rPr>
              <w:t xml:space="preserve">здійснення </w:t>
            </w:r>
            <w:r w:rsidRPr="008E05F9">
              <w:rPr>
                <w:rFonts w:eastAsia="Times New Roman"/>
                <w:sz w:val="24"/>
                <w:szCs w:val="24"/>
              </w:rPr>
              <w:t>пасажирських перевезень на автобусних маршрутах загального користування</w:t>
            </w:r>
            <w:r w:rsidRPr="008E05F9">
              <w:rPr>
                <w:rFonts w:eastAsia="Times New Roman"/>
                <w:sz w:val="24"/>
                <w:szCs w:val="24"/>
                <w:lang w:val="ru-RU"/>
              </w:rPr>
              <w:t>на території громади</w:t>
            </w:r>
          </w:p>
          <w:p w:rsidR="00AC2BB8" w:rsidRPr="00C8342A" w:rsidRDefault="00677BE1" w:rsidP="00677BE1">
            <w:pPr>
              <w:shd w:val="clear" w:color="auto" w:fill="FFFFFF"/>
              <w:spacing w:line="276" w:lineRule="auto"/>
              <w:rPr>
                <w:b/>
                <w:bCs/>
                <w:color w:val="FF0000"/>
                <w:sz w:val="24"/>
                <w:szCs w:val="24"/>
              </w:rPr>
            </w:pPr>
            <w:r w:rsidRPr="008E05F9">
              <w:rPr>
                <w:b/>
                <w:bCs/>
                <w:sz w:val="24"/>
                <w:szCs w:val="24"/>
              </w:rPr>
              <w:t>Заходи на реалізацію цілі:</w:t>
            </w:r>
          </w:p>
        </w:tc>
      </w:tr>
      <w:tr w:rsidR="00C8342A" w:rsidRPr="00C8342A" w:rsidTr="00B11ADF">
        <w:trPr>
          <w:gridAfter w:val="1"/>
          <w:wAfter w:w="22" w:type="dxa"/>
          <w:cantSplit/>
        </w:trPr>
        <w:tc>
          <w:tcPr>
            <w:tcW w:w="596" w:type="dxa"/>
            <w:shd w:val="clear" w:color="auto" w:fill="auto"/>
          </w:tcPr>
          <w:p w:rsidR="00C54C46" w:rsidRPr="00FB4843" w:rsidRDefault="00C54C46" w:rsidP="00C54C46">
            <w:pPr>
              <w:shd w:val="clear" w:color="auto" w:fill="FFFFFF"/>
              <w:rPr>
                <w:sz w:val="24"/>
                <w:szCs w:val="24"/>
              </w:rPr>
            </w:pPr>
            <w:r w:rsidRPr="00FB4843">
              <w:rPr>
                <w:sz w:val="24"/>
                <w:szCs w:val="24"/>
              </w:rPr>
              <w:t>1.</w:t>
            </w:r>
          </w:p>
        </w:tc>
        <w:tc>
          <w:tcPr>
            <w:tcW w:w="4253" w:type="dxa"/>
            <w:gridSpan w:val="2"/>
            <w:shd w:val="clear" w:color="auto" w:fill="auto"/>
          </w:tcPr>
          <w:p w:rsidR="00C54C46" w:rsidRPr="00FB4843" w:rsidRDefault="00C54C46" w:rsidP="00C54C46">
            <w:pPr>
              <w:shd w:val="clear" w:color="auto" w:fill="FFFFFF"/>
              <w:rPr>
                <w:bCs/>
                <w:sz w:val="24"/>
                <w:szCs w:val="24"/>
              </w:rPr>
            </w:pPr>
            <w:r w:rsidRPr="00FB4843">
              <w:rPr>
                <w:rFonts w:eastAsia="Times New Roman"/>
                <w:spacing w:val="-6"/>
                <w:sz w:val="24"/>
                <w:szCs w:val="24"/>
                <w:lang w:eastAsia="uk-UA"/>
              </w:rPr>
              <w:t xml:space="preserve">Проведення конкурсів з визначення перевізників на міських та приміських автобусних маршрутах загального користування </w:t>
            </w:r>
          </w:p>
        </w:tc>
        <w:tc>
          <w:tcPr>
            <w:tcW w:w="1559" w:type="dxa"/>
            <w:gridSpan w:val="2"/>
            <w:shd w:val="clear" w:color="auto" w:fill="auto"/>
          </w:tcPr>
          <w:p w:rsidR="00C54C46" w:rsidRPr="00FB4843" w:rsidRDefault="00C54C46" w:rsidP="00C54C46">
            <w:pPr>
              <w:jc w:val="center"/>
            </w:pPr>
            <w:r w:rsidRPr="00FB4843">
              <w:rPr>
                <w:bCs/>
                <w:sz w:val="24"/>
                <w:szCs w:val="24"/>
              </w:rPr>
              <w:t>Протягом року</w:t>
            </w:r>
          </w:p>
        </w:tc>
        <w:tc>
          <w:tcPr>
            <w:tcW w:w="2297" w:type="dxa"/>
            <w:gridSpan w:val="3"/>
            <w:shd w:val="clear" w:color="auto" w:fill="auto"/>
          </w:tcPr>
          <w:p w:rsidR="00C54C46" w:rsidRPr="00FB4843" w:rsidRDefault="00C54C46" w:rsidP="00C54C46">
            <w:pPr>
              <w:rPr>
                <w:sz w:val="24"/>
                <w:szCs w:val="24"/>
              </w:rPr>
            </w:pPr>
            <w:r w:rsidRPr="00FB4843">
              <w:rPr>
                <w:sz w:val="24"/>
                <w:szCs w:val="24"/>
              </w:rPr>
              <w:t>Управління економічного розвитку Роменсь-кої міської ради</w:t>
            </w:r>
          </w:p>
        </w:tc>
        <w:tc>
          <w:tcPr>
            <w:tcW w:w="2097" w:type="dxa"/>
            <w:gridSpan w:val="3"/>
            <w:shd w:val="clear" w:color="auto" w:fill="auto"/>
          </w:tcPr>
          <w:p w:rsidR="00C54C46" w:rsidRPr="00FB4843" w:rsidRDefault="00C54C46" w:rsidP="00C54C46">
            <w:r w:rsidRPr="00FB4843">
              <w:rPr>
                <w:bCs/>
                <w:sz w:val="24"/>
                <w:szCs w:val="24"/>
              </w:rPr>
              <w:t>Москаленко Н.</w:t>
            </w:r>
            <w:r w:rsidR="0058468B">
              <w:rPr>
                <w:bCs/>
                <w:sz w:val="24"/>
                <w:szCs w:val="24"/>
              </w:rPr>
              <w:t xml:space="preserve"> </w:t>
            </w:r>
            <w:r w:rsidRPr="00FB4843">
              <w:rPr>
                <w:bCs/>
                <w:sz w:val="24"/>
                <w:szCs w:val="24"/>
              </w:rPr>
              <w:t>В.</w:t>
            </w:r>
          </w:p>
        </w:tc>
        <w:tc>
          <w:tcPr>
            <w:tcW w:w="3798" w:type="dxa"/>
            <w:gridSpan w:val="2"/>
            <w:shd w:val="clear" w:color="auto" w:fill="auto"/>
          </w:tcPr>
          <w:p w:rsidR="00C54C46" w:rsidRPr="00FB4843" w:rsidRDefault="00C54C46" w:rsidP="00C54C46">
            <w:pPr>
              <w:shd w:val="clear" w:color="auto" w:fill="FFFFFF"/>
              <w:rPr>
                <w:bCs/>
                <w:sz w:val="24"/>
                <w:szCs w:val="24"/>
              </w:rPr>
            </w:pPr>
            <w:r w:rsidRPr="00FB4843">
              <w:rPr>
                <w:bCs/>
                <w:sz w:val="24"/>
                <w:szCs w:val="24"/>
              </w:rPr>
              <w:t>Формування конкурентного середовища для забезпечення функціонування маршрутів</w:t>
            </w:r>
          </w:p>
        </w:tc>
      </w:tr>
      <w:tr w:rsidR="00C8342A" w:rsidRPr="00C8342A" w:rsidTr="00B11ADF">
        <w:trPr>
          <w:gridAfter w:val="1"/>
          <w:wAfter w:w="22" w:type="dxa"/>
          <w:cantSplit/>
        </w:trPr>
        <w:tc>
          <w:tcPr>
            <w:tcW w:w="596" w:type="dxa"/>
            <w:shd w:val="clear" w:color="auto" w:fill="auto"/>
          </w:tcPr>
          <w:p w:rsidR="00C54C46" w:rsidRPr="00FB4843" w:rsidRDefault="00C54C46" w:rsidP="00C54C46">
            <w:pPr>
              <w:shd w:val="clear" w:color="auto" w:fill="FFFFFF"/>
              <w:rPr>
                <w:sz w:val="24"/>
                <w:szCs w:val="24"/>
              </w:rPr>
            </w:pPr>
            <w:r w:rsidRPr="00FB4843">
              <w:rPr>
                <w:sz w:val="24"/>
                <w:szCs w:val="24"/>
              </w:rPr>
              <w:t xml:space="preserve">2. </w:t>
            </w:r>
          </w:p>
        </w:tc>
        <w:tc>
          <w:tcPr>
            <w:tcW w:w="4253" w:type="dxa"/>
            <w:gridSpan w:val="2"/>
            <w:shd w:val="clear" w:color="auto" w:fill="auto"/>
          </w:tcPr>
          <w:p w:rsidR="00C54C46" w:rsidRPr="00FB4843" w:rsidRDefault="00C54C46" w:rsidP="00C54C46">
            <w:pPr>
              <w:shd w:val="clear" w:color="auto" w:fill="FFFFFF"/>
              <w:rPr>
                <w:rFonts w:eastAsia="Times New Roman"/>
                <w:spacing w:val="-6"/>
                <w:sz w:val="24"/>
                <w:szCs w:val="24"/>
                <w:lang w:eastAsia="uk-UA"/>
              </w:rPr>
            </w:pPr>
            <w:r w:rsidRPr="00FB4843">
              <w:rPr>
                <w:rFonts w:eastAsia="Times New Roman"/>
                <w:spacing w:val="-6"/>
                <w:sz w:val="24"/>
                <w:szCs w:val="24"/>
                <w:lang w:eastAsia="uk-UA"/>
              </w:rPr>
              <w:t xml:space="preserve">Підготовка матеріалів на розгляд виконавчого комітету міської ради щодо організації пасажирських перевезень </w:t>
            </w:r>
          </w:p>
        </w:tc>
        <w:tc>
          <w:tcPr>
            <w:tcW w:w="1559" w:type="dxa"/>
            <w:gridSpan w:val="2"/>
            <w:shd w:val="clear" w:color="auto" w:fill="auto"/>
          </w:tcPr>
          <w:p w:rsidR="00C54C46" w:rsidRPr="00FB4843" w:rsidRDefault="00C54C46" w:rsidP="00C54C46">
            <w:pPr>
              <w:jc w:val="center"/>
            </w:pPr>
            <w:r w:rsidRPr="00FB4843">
              <w:rPr>
                <w:bCs/>
                <w:sz w:val="24"/>
                <w:szCs w:val="24"/>
              </w:rPr>
              <w:t>Протягом року</w:t>
            </w:r>
          </w:p>
        </w:tc>
        <w:tc>
          <w:tcPr>
            <w:tcW w:w="2297" w:type="dxa"/>
            <w:gridSpan w:val="3"/>
            <w:shd w:val="clear" w:color="auto" w:fill="auto"/>
          </w:tcPr>
          <w:p w:rsidR="00C54C46" w:rsidRPr="00FB4843" w:rsidRDefault="00C54C46" w:rsidP="00C54C46">
            <w:pPr>
              <w:rPr>
                <w:sz w:val="24"/>
                <w:szCs w:val="24"/>
              </w:rPr>
            </w:pPr>
            <w:r w:rsidRPr="00FB4843">
              <w:rPr>
                <w:sz w:val="24"/>
                <w:szCs w:val="24"/>
              </w:rPr>
              <w:t>Управління економічного розвитку Роменсь-кої міської ради</w:t>
            </w:r>
          </w:p>
        </w:tc>
        <w:tc>
          <w:tcPr>
            <w:tcW w:w="2097" w:type="dxa"/>
            <w:gridSpan w:val="3"/>
            <w:shd w:val="clear" w:color="auto" w:fill="auto"/>
          </w:tcPr>
          <w:p w:rsidR="00C54C46" w:rsidRPr="00FB4843" w:rsidRDefault="00C54C46" w:rsidP="00C54C46">
            <w:r w:rsidRPr="00FB4843">
              <w:rPr>
                <w:bCs/>
                <w:sz w:val="24"/>
                <w:szCs w:val="24"/>
              </w:rPr>
              <w:t>Москаленко Н.</w:t>
            </w:r>
            <w:r w:rsidR="0058468B">
              <w:rPr>
                <w:bCs/>
                <w:sz w:val="24"/>
                <w:szCs w:val="24"/>
              </w:rPr>
              <w:t xml:space="preserve"> </w:t>
            </w:r>
            <w:r w:rsidRPr="00FB4843">
              <w:rPr>
                <w:bCs/>
                <w:sz w:val="24"/>
                <w:szCs w:val="24"/>
              </w:rPr>
              <w:t>В.</w:t>
            </w:r>
          </w:p>
        </w:tc>
        <w:tc>
          <w:tcPr>
            <w:tcW w:w="3798" w:type="dxa"/>
            <w:gridSpan w:val="2"/>
            <w:shd w:val="clear" w:color="auto" w:fill="auto"/>
          </w:tcPr>
          <w:p w:rsidR="00C54C46" w:rsidRPr="00FB4843" w:rsidRDefault="00C54C46" w:rsidP="00C54C46">
            <w:pPr>
              <w:shd w:val="clear" w:color="auto" w:fill="FFFFFF"/>
              <w:rPr>
                <w:bCs/>
                <w:sz w:val="24"/>
                <w:szCs w:val="24"/>
              </w:rPr>
            </w:pPr>
            <w:r w:rsidRPr="00FB4843">
              <w:rPr>
                <w:bCs/>
                <w:sz w:val="24"/>
                <w:szCs w:val="24"/>
              </w:rPr>
              <w:t>Сприяння ефективному здійсненню державної політики у сфері транспорту</w:t>
            </w:r>
          </w:p>
        </w:tc>
      </w:tr>
      <w:tr w:rsidR="00C8342A" w:rsidRPr="00C8342A" w:rsidTr="00B11ADF">
        <w:trPr>
          <w:cantSplit/>
        </w:trPr>
        <w:tc>
          <w:tcPr>
            <w:tcW w:w="14622" w:type="dxa"/>
            <w:gridSpan w:val="14"/>
            <w:shd w:val="clear" w:color="auto" w:fill="auto"/>
          </w:tcPr>
          <w:p w:rsidR="002E419F" w:rsidRPr="001416A8" w:rsidRDefault="002E419F" w:rsidP="002E419F">
            <w:pPr>
              <w:widowControl w:val="0"/>
              <w:spacing w:line="276" w:lineRule="auto"/>
              <w:rPr>
                <w:b/>
                <w:bCs/>
                <w:sz w:val="24"/>
                <w:szCs w:val="24"/>
                <w:u w:val="single"/>
              </w:rPr>
            </w:pPr>
            <w:r w:rsidRPr="001416A8">
              <w:rPr>
                <w:b/>
                <w:sz w:val="24"/>
                <w:szCs w:val="24"/>
              </w:rPr>
              <w:t xml:space="preserve">1.4.2 </w:t>
            </w:r>
            <w:r w:rsidRPr="001416A8">
              <w:rPr>
                <w:b/>
                <w:bCs/>
                <w:sz w:val="24"/>
                <w:szCs w:val="24"/>
              </w:rPr>
              <w:t xml:space="preserve">Ціль: </w:t>
            </w:r>
            <w:r w:rsidRPr="001416A8">
              <w:rPr>
                <w:sz w:val="24"/>
                <w:szCs w:val="24"/>
              </w:rPr>
              <w:t>Забезпечення належної якості обслуговування населення пасажирським автомобільним транспортом</w:t>
            </w:r>
          </w:p>
          <w:p w:rsidR="002E419F" w:rsidRPr="00C8342A" w:rsidRDefault="002E419F" w:rsidP="002E419F">
            <w:pPr>
              <w:rPr>
                <w:bCs/>
                <w:color w:val="FF0000"/>
                <w:sz w:val="24"/>
                <w:szCs w:val="24"/>
              </w:rPr>
            </w:pPr>
            <w:r w:rsidRPr="001416A8">
              <w:rPr>
                <w:b/>
                <w:bCs/>
                <w:sz w:val="24"/>
                <w:szCs w:val="24"/>
              </w:rPr>
              <w:t>Заходи на реалізацію цілі:</w:t>
            </w:r>
          </w:p>
        </w:tc>
      </w:tr>
      <w:tr w:rsidR="00C8342A" w:rsidRPr="00C8342A" w:rsidTr="00B11ADF">
        <w:trPr>
          <w:gridAfter w:val="1"/>
          <w:wAfter w:w="22" w:type="dxa"/>
          <w:cantSplit/>
        </w:trPr>
        <w:tc>
          <w:tcPr>
            <w:tcW w:w="596" w:type="dxa"/>
            <w:shd w:val="clear" w:color="auto" w:fill="auto"/>
          </w:tcPr>
          <w:p w:rsidR="00C54C46" w:rsidRPr="001416A8" w:rsidRDefault="00C54C46" w:rsidP="00C54C46">
            <w:pPr>
              <w:rPr>
                <w:b/>
                <w:sz w:val="24"/>
                <w:szCs w:val="24"/>
              </w:rPr>
            </w:pPr>
            <w:r w:rsidRPr="001416A8">
              <w:rPr>
                <w:sz w:val="24"/>
                <w:szCs w:val="24"/>
              </w:rPr>
              <w:t>1.</w:t>
            </w:r>
          </w:p>
        </w:tc>
        <w:tc>
          <w:tcPr>
            <w:tcW w:w="4253" w:type="dxa"/>
            <w:gridSpan w:val="2"/>
            <w:shd w:val="clear" w:color="auto" w:fill="auto"/>
          </w:tcPr>
          <w:p w:rsidR="00C54C46" w:rsidRPr="001416A8" w:rsidRDefault="00C54C46" w:rsidP="00C54C46">
            <w:pPr>
              <w:rPr>
                <w:rFonts w:eastAsia="Times New Roman"/>
                <w:spacing w:val="-6"/>
                <w:sz w:val="24"/>
                <w:szCs w:val="24"/>
                <w:lang w:eastAsia="uk-UA"/>
              </w:rPr>
            </w:pPr>
            <w:r w:rsidRPr="001416A8">
              <w:rPr>
                <w:rFonts w:eastAsia="Times New Roman"/>
                <w:spacing w:val="-6"/>
                <w:sz w:val="24"/>
                <w:szCs w:val="24"/>
                <w:lang w:eastAsia="uk-UA"/>
              </w:rPr>
              <w:t>Попередження порушень правил надання послуг з перевезення пасажирів, покра-щення якості обслуговування населення (постій</w:t>
            </w:r>
            <w:r w:rsidR="0058468B">
              <w:rPr>
                <w:rFonts w:eastAsia="Times New Roman"/>
                <w:spacing w:val="-6"/>
                <w:sz w:val="24"/>
                <w:szCs w:val="24"/>
                <w:lang w:eastAsia="uk-UA"/>
              </w:rPr>
              <w:t>на робоча група, аналіз звітів К</w:t>
            </w:r>
            <w:r w:rsidRPr="001416A8">
              <w:rPr>
                <w:rFonts w:eastAsia="Times New Roman"/>
                <w:spacing w:val="-6"/>
                <w:sz w:val="24"/>
                <w:szCs w:val="24"/>
                <w:lang w:eastAsia="uk-UA"/>
              </w:rPr>
              <w:t>омунального підприємства «Ромни-транссервіс», виконання договорів тощо)</w:t>
            </w:r>
          </w:p>
        </w:tc>
        <w:tc>
          <w:tcPr>
            <w:tcW w:w="1559" w:type="dxa"/>
            <w:gridSpan w:val="2"/>
            <w:shd w:val="clear" w:color="auto" w:fill="auto"/>
          </w:tcPr>
          <w:p w:rsidR="00C54C46" w:rsidRPr="001416A8" w:rsidRDefault="00C54C46" w:rsidP="00C54C46">
            <w:pPr>
              <w:shd w:val="clear" w:color="auto" w:fill="FFFFFF"/>
              <w:rPr>
                <w:bCs/>
                <w:sz w:val="24"/>
                <w:szCs w:val="24"/>
              </w:rPr>
            </w:pPr>
            <w:r w:rsidRPr="001416A8">
              <w:rPr>
                <w:sz w:val="24"/>
                <w:szCs w:val="24"/>
              </w:rPr>
              <w:t>Протягом року</w:t>
            </w:r>
          </w:p>
        </w:tc>
        <w:tc>
          <w:tcPr>
            <w:tcW w:w="2297" w:type="dxa"/>
            <w:gridSpan w:val="3"/>
            <w:shd w:val="clear" w:color="auto" w:fill="auto"/>
          </w:tcPr>
          <w:p w:rsidR="00C54C46" w:rsidRPr="001416A8" w:rsidRDefault="00C54C46" w:rsidP="00C54C46">
            <w:pPr>
              <w:rPr>
                <w:sz w:val="24"/>
                <w:szCs w:val="24"/>
              </w:rPr>
            </w:pPr>
            <w:r w:rsidRPr="001416A8">
              <w:rPr>
                <w:sz w:val="24"/>
                <w:szCs w:val="24"/>
              </w:rPr>
              <w:t>Управління економічного розвитку Роменсь-кої міської ради</w:t>
            </w:r>
          </w:p>
        </w:tc>
        <w:tc>
          <w:tcPr>
            <w:tcW w:w="2097" w:type="dxa"/>
            <w:gridSpan w:val="3"/>
            <w:shd w:val="clear" w:color="auto" w:fill="auto"/>
          </w:tcPr>
          <w:p w:rsidR="00C54C46" w:rsidRPr="001416A8" w:rsidRDefault="00C54C46" w:rsidP="00C54C46">
            <w:pPr>
              <w:rPr>
                <w:bCs/>
                <w:sz w:val="24"/>
                <w:szCs w:val="24"/>
              </w:rPr>
            </w:pPr>
            <w:r w:rsidRPr="001416A8">
              <w:rPr>
                <w:bCs/>
                <w:sz w:val="24"/>
                <w:szCs w:val="24"/>
              </w:rPr>
              <w:t>Москаленко Н.</w:t>
            </w:r>
            <w:r w:rsidR="0058468B">
              <w:rPr>
                <w:bCs/>
                <w:sz w:val="24"/>
                <w:szCs w:val="24"/>
              </w:rPr>
              <w:t xml:space="preserve"> </w:t>
            </w:r>
            <w:r w:rsidRPr="001416A8">
              <w:rPr>
                <w:bCs/>
                <w:sz w:val="24"/>
                <w:szCs w:val="24"/>
              </w:rPr>
              <w:t>В.</w:t>
            </w:r>
          </w:p>
        </w:tc>
        <w:tc>
          <w:tcPr>
            <w:tcW w:w="3798" w:type="dxa"/>
            <w:gridSpan w:val="2"/>
            <w:shd w:val="clear" w:color="auto" w:fill="auto"/>
          </w:tcPr>
          <w:p w:rsidR="00C54C46" w:rsidRPr="001416A8" w:rsidRDefault="00C54C46" w:rsidP="00C54C46">
            <w:pPr>
              <w:rPr>
                <w:bCs/>
                <w:sz w:val="24"/>
                <w:szCs w:val="24"/>
              </w:rPr>
            </w:pPr>
            <w:r w:rsidRPr="001416A8">
              <w:rPr>
                <w:bCs/>
                <w:sz w:val="24"/>
                <w:szCs w:val="24"/>
              </w:rPr>
              <w:t>Здійснення постійною робочою групою перевірок дотримання перевізниками умов договорів на право перевезення пасажирів на автобусних маршрутах загального користування</w:t>
            </w:r>
          </w:p>
        </w:tc>
      </w:tr>
      <w:tr w:rsidR="00C8342A" w:rsidRPr="00C8342A" w:rsidTr="00B11ADF">
        <w:trPr>
          <w:gridAfter w:val="1"/>
          <w:wAfter w:w="22" w:type="dxa"/>
          <w:cantSplit/>
        </w:trPr>
        <w:tc>
          <w:tcPr>
            <w:tcW w:w="596" w:type="dxa"/>
            <w:shd w:val="clear" w:color="auto" w:fill="auto"/>
          </w:tcPr>
          <w:p w:rsidR="00C54C46" w:rsidRPr="00464FC6" w:rsidRDefault="00C54C46" w:rsidP="00C54C46">
            <w:pPr>
              <w:rPr>
                <w:sz w:val="24"/>
                <w:szCs w:val="24"/>
              </w:rPr>
            </w:pPr>
            <w:r w:rsidRPr="00464FC6">
              <w:rPr>
                <w:sz w:val="24"/>
                <w:szCs w:val="24"/>
              </w:rPr>
              <w:lastRenderedPageBreak/>
              <w:t>2.</w:t>
            </w:r>
          </w:p>
        </w:tc>
        <w:tc>
          <w:tcPr>
            <w:tcW w:w="4253" w:type="dxa"/>
            <w:gridSpan w:val="2"/>
            <w:shd w:val="clear" w:color="auto" w:fill="auto"/>
          </w:tcPr>
          <w:p w:rsidR="00C54C46" w:rsidRPr="00464FC6" w:rsidRDefault="00C54C46" w:rsidP="00C54C46">
            <w:pPr>
              <w:rPr>
                <w:rFonts w:eastAsia="Times New Roman"/>
                <w:spacing w:val="-6"/>
                <w:sz w:val="24"/>
                <w:szCs w:val="24"/>
                <w:lang w:eastAsia="uk-UA"/>
              </w:rPr>
            </w:pPr>
            <w:r w:rsidRPr="00464FC6">
              <w:rPr>
                <w:rFonts w:eastAsia="Times New Roman"/>
                <w:spacing w:val="-6"/>
                <w:sz w:val="24"/>
                <w:szCs w:val="24"/>
                <w:lang w:eastAsia="uk-UA"/>
              </w:rPr>
              <w:t>Створення належних умов для здійснення перевезень осіб з обмеженими фізичними можливостями</w:t>
            </w:r>
          </w:p>
        </w:tc>
        <w:tc>
          <w:tcPr>
            <w:tcW w:w="1559" w:type="dxa"/>
            <w:gridSpan w:val="2"/>
            <w:shd w:val="clear" w:color="auto" w:fill="auto"/>
          </w:tcPr>
          <w:p w:rsidR="00C54C46" w:rsidRPr="00464FC6" w:rsidRDefault="00C54C46" w:rsidP="00C54C46">
            <w:pPr>
              <w:shd w:val="clear" w:color="auto" w:fill="FFFFFF"/>
              <w:rPr>
                <w:bCs/>
                <w:sz w:val="24"/>
                <w:szCs w:val="24"/>
              </w:rPr>
            </w:pPr>
            <w:r w:rsidRPr="00464FC6">
              <w:rPr>
                <w:sz w:val="24"/>
                <w:szCs w:val="24"/>
              </w:rPr>
              <w:t>Протягом року</w:t>
            </w:r>
          </w:p>
        </w:tc>
        <w:tc>
          <w:tcPr>
            <w:tcW w:w="2297" w:type="dxa"/>
            <w:gridSpan w:val="3"/>
            <w:shd w:val="clear" w:color="auto" w:fill="auto"/>
          </w:tcPr>
          <w:p w:rsidR="00C54C46" w:rsidRPr="00464FC6" w:rsidRDefault="00C54C46" w:rsidP="00C54C46">
            <w:pPr>
              <w:rPr>
                <w:sz w:val="24"/>
                <w:szCs w:val="24"/>
              </w:rPr>
            </w:pPr>
            <w:r w:rsidRPr="00464FC6">
              <w:rPr>
                <w:sz w:val="24"/>
                <w:szCs w:val="24"/>
              </w:rPr>
              <w:t>Управління економічного розвитку Роменсь-кої міської ради</w:t>
            </w:r>
          </w:p>
        </w:tc>
        <w:tc>
          <w:tcPr>
            <w:tcW w:w="2097" w:type="dxa"/>
            <w:gridSpan w:val="3"/>
            <w:shd w:val="clear" w:color="auto" w:fill="auto"/>
          </w:tcPr>
          <w:p w:rsidR="00C54C46" w:rsidRPr="00464FC6" w:rsidRDefault="00C54C46" w:rsidP="00C54C46">
            <w:pPr>
              <w:rPr>
                <w:bCs/>
                <w:sz w:val="24"/>
                <w:szCs w:val="24"/>
              </w:rPr>
            </w:pPr>
            <w:r w:rsidRPr="00464FC6">
              <w:rPr>
                <w:bCs/>
                <w:sz w:val="24"/>
                <w:szCs w:val="24"/>
              </w:rPr>
              <w:t>Москаленко Н.</w:t>
            </w:r>
            <w:r w:rsidR="0058468B">
              <w:rPr>
                <w:bCs/>
                <w:sz w:val="24"/>
                <w:szCs w:val="24"/>
              </w:rPr>
              <w:t xml:space="preserve"> </w:t>
            </w:r>
            <w:r w:rsidRPr="00464FC6">
              <w:rPr>
                <w:bCs/>
                <w:sz w:val="24"/>
                <w:szCs w:val="24"/>
              </w:rPr>
              <w:t>В.</w:t>
            </w:r>
          </w:p>
        </w:tc>
        <w:tc>
          <w:tcPr>
            <w:tcW w:w="3798" w:type="dxa"/>
            <w:gridSpan w:val="2"/>
            <w:shd w:val="clear" w:color="auto" w:fill="auto"/>
          </w:tcPr>
          <w:p w:rsidR="00C54C46" w:rsidRPr="00464FC6" w:rsidRDefault="00C54C46" w:rsidP="00C54C46">
            <w:pPr>
              <w:rPr>
                <w:bCs/>
                <w:sz w:val="24"/>
                <w:szCs w:val="24"/>
              </w:rPr>
            </w:pPr>
            <w:r w:rsidRPr="00464FC6">
              <w:rPr>
                <w:bCs/>
                <w:sz w:val="24"/>
                <w:szCs w:val="24"/>
              </w:rPr>
              <w:t>Дотримання обов’язкової умови конкурсу щодо кількості транспорту, пристосованого для перевезення осіб з інвалідністю</w:t>
            </w:r>
          </w:p>
        </w:tc>
      </w:tr>
      <w:tr w:rsidR="00C8342A" w:rsidRPr="00C8342A" w:rsidTr="00B11ADF">
        <w:trPr>
          <w:gridAfter w:val="1"/>
          <w:wAfter w:w="22" w:type="dxa"/>
          <w:cantSplit/>
        </w:trPr>
        <w:tc>
          <w:tcPr>
            <w:tcW w:w="596" w:type="dxa"/>
            <w:shd w:val="clear" w:color="auto" w:fill="auto"/>
          </w:tcPr>
          <w:p w:rsidR="00C54C46" w:rsidRPr="00464FC6" w:rsidRDefault="00C54C46" w:rsidP="00C54C46">
            <w:pPr>
              <w:rPr>
                <w:sz w:val="24"/>
                <w:szCs w:val="24"/>
              </w:rPr>
            </w:pPr>
            <w:r w:rsidRPr="00464FC6">
              <w:rPr>
                <w:sz w:val="24"/>
                <w:szCs w:val="24"/>
              </w:rPr>
              <w:t>3.</w:t>
            </w:r>
          </w:p>
        </w:tc>
        <w:tc>
          <w:tcPr>
            <w:tcW w:w="4253" w:type="dxa"/>
            <w:gridSpan w:val="2"/>
            <w:shd w:val="clear" w:color="auto" w:fill="auto"/>
          </w:tcPr>
          <w:p w:rsidR="00C54C46" w:rsidRPr="00464FC6" w:rsidRDefault="00C54C46" w:rsidP="00C54C46">
            <w:pPr>
              <w:rPr>
                <w:rFonts w:eastAsia="Times New Roman"/>
                <w:spacing w:val="-6"/>
                <w:sz w:val="24"/>
                <w:szCs w:val="24"/>
                <w:lang w:eastAsia="uk-UA"/>
              </w:rPr>
            </w:pPr>
            <w:r w:rsidRPr="00464FC6">
              <w:rPr>
                <w:rFonts w:eastAsia="Times New Roman"/>
                <w:spacing w:val="-6"/>
                <w:sz w:val="24"/>
                <w:szCs w:val="24"/>
                <w:lang w:eastAsia="uk-UA"/>
              </w:rPr>
              <w:t>Організація нарад з питань транспортного обслуговування населення за участю автоперевізників</w:t>
            </w:r>
          </w:p>
        </w:tc>
        <w:tc>
          <w:tcPr>
            <w:tcW w:w="1559" w:type="dxa"/>
            <w:gridSpan w:val="2"/>
            <w:shd w:val="clear" w:color="auto" w:fill="auto"/>
          </w:tcPr>
          <w:p w:rsidR="00C54C46" w:rsidRPr="00464FC6" w:rsidRDefault="00C54C46" w:rsidP="00C54C46">
            <w:pPr>
              <w:shd w:val="clear" w:color="auto" w:fill="FFFFFF"/>
              <w:rPr>
                <w:sz w:val="24"/>
                <w:szCs w:val="24"/>
              </w:rPr>
            </w:pPr>
            <w:r w:rsidRPr="00464FC6">
              <w:rPr>
                <w:sz w:val="24"/>
                <w:szCs w:val="24"/>
              </w:rPr>
              <w:t>Протягом року</w:t>
            </w:r>
          </w:p>
        </w:tc>
        <w:tc>
          <w:tcPr>
            <w:tcW w:w="2297" w:type="dxa"/>
            <w:gridSpan w:val="3"/>
            <w:shd w:val="clear" w:color="auto" w:fill="auto"/>
          </w:tcPr>
          <w:p w:rsidR="00C54C46" w:rsidRPr="00464FC6" w:rsidRDefault="00C54C46" w:rsidP="00C54C46">
            <w:pPr>
              <w:rPr>
                <w:sz w:val="24"/>
                <w:szCs w:val="24"/>
              </w:rPr>
            </w:pPr>
            <w:r w:rsidRPr="00464FC6">
              <w:rPr>
                <w:sz w:val="24"/>
                <w:szCs w:val="24"/>
              </w:rPr>
              <w:t>Управління економічного розвитку Роменсь-кої міської ради</w:t>
            </w:r>
          </w:p>
        </w:tc>
        <w:tc>
          <w:tcPr>
            <w:tcW w:w="2097" w:type="dxa"/>
            <w:gridSpan w:val="3"/>
            <w:shd w:val="clear" w:color="auto" w:fill="auto"/>
          </w:tcPr>
          <w:p w:rsidR="00C54C46" w:rsidRPr="00464FC6" w:rsidRDefault="00C54C46" w:rsidP="00C54C46">
            <w:pPr>
              <w:rPr>
                <w:bCs/>
                <w:sz w:val="24"/>
                <w:szCs w:val="24"/>
              </w:rPr>
            </w:pPr>
            <w:r w:rsidRPr="00464FC6">
              <w:rPr>
                <w:bCs/>
                <w:sz w:val="24"/>
                <w:szCs w:val="24"/>
              </w:rPr>
              <w:t>Москаленко Н.</w:t>
            </w:r>
            <w:r w:rsidR="0058468B">
              <w:rPr>
                <w:bCs/>
                <w:sz w:val="24"/>
                <w:szCs w:val="24"/>
              </w:rPr>
              <w:t xml:space="preserve"> </w:t>
            </w:r>
            <w:r w:rsidRPr="00464FC6">
              <w:rPr>
                <w:bCs/>
                <w:sz w:val="24"/>
                <w:szCs w:val="24"/>
              </w:rPr>
              <w:t>В.</w:t>
            </w:r>
          </w:p>
        </w:tc>
        <w:tc>
          <w:tcPr>
            <w:tcW w:w="3798" w:type="dxa"/>
            <w:gridSpan w:val="2"/>
            <w:shd w:val="clear" w:color="auto" w:fill="auto"/>
          </w:tcPr>
          <w:p w:rsidR="00C54C46" w:rsidRPr="00464FC6" w:rsidRDefault="00C54C46" w:rsidP="00C54C46">
            <w:pPr>
              <w:rPr>
                <w:bCs/>
                <w:sz w:val="24"/>
                <w:szCs w:val="24"/>
              </w:rPr>
            </w:pPr>
            <w:r w:rsidRPr="00464FC6">
              <w:rPr>
                <w:bCs/>
                <w:sz w:val="24"/>
                <w:szCs w:val="24"/>
              </w:rPr>
              <w:t>Поліпшення якості надання транспортних послуг</w:t>
            </w:r>
          </w:p>
        </w:tc>
      </w:tr>
      <w:tr w:rsidR="00C8342A" w:rsidRPr="00C8342A" w:rsidTr="00B11ADF">
        <w:trPr>
          <w:cantSplit/>
        </w:trPr>
        <w:tc>
          <w:tcPr>
            <w:tcW w:w="14622" w:type="dxa"/>
            <w:gridSpan w:val="14"/>
            <w:shd w:val="clear" w:color="auto" w:fill="auto"/>
          </w:tcPr>
          <w:p w:rsidR="00AC2BB8" w:rsidRPr="00FF461E" w:rsidRDefault="00AC2BB8" w:rsidP="00E5443D">
            <w:pPr>
              <w:spacing w:line="276" w:lineRule="auto"/>
              <w:rPr>
                <w:bCs/>
                <w:sz w:val="24"/>
                <w:szCs w:val="24"/>
              </w:rPr>
            </w:pPr>
            <w:r w:rsidRPr="00FF461E">
              <w:rPr>
                <w:b/>
                <w:bCs/>
                <w:sz w:val="24"/>
                <w:szCs w:val="24"/>
              </w:rPr>
              <w:t xml:space="preserve">1.5. Напрямок діяльності: </w:t>
            </w:r>
            <w:r w:rsidRPr="00FF461E">
              <w:rPr>
                <w:sz w:val="24"/>
                <w:szCs w:val="24"/>
              </w:rPr>
              <w:t>С</w:t>
            </w:r>
            <w:r w:rsidRPr="00FF461E">
              <w:rPr>
                <w:bCs/>
                <w:sz w:val="24"/>
                <w:szCs w:val="24"/>
              </w:rPr>
              <w:t>прияння розвитку підприємництва та здійснення державної регуляторної політики</w:t>
            </w:r>
          </w:p>
          <w:p w:rsidR="00AC2BB8" w:rsidRPr="00FF461E" w:rsidRDefault="00AC2BB8" w:rsidP="00E5443D">
            <w:pPr>
              <w:spacing w:line="276" w:lineRule="auto"/>
              <w:rPr>
                <w:b/>
                <w:bCs/>
                <w:sz w:val="24"/>
                <w:szCs w:val="24"/>
              </w:rPr>
            </w:pPr>
            <w:r w:rsidRPr="00FF461E">
              <w:rPr>
                <w:b/>
                <w:bCs/>
                <w:sz w:val="24"/>
                <w:szCs w:val="24"/>
              </w:rPr>
              <w:t xml:space="preserve">1.5.1. Ціль: </w:t>
            </w:r>
            <w:r w:rsidRPr="00FF461E">
              <w:rPr>
                <w:sz w:val="24"/>
                <w:szCs w:val="24"/>
              </w:rPr>
              <w:t>Здійснення заходів з питань розвитку підприємництва</w:t>
            </w:r>
            <w:r w:rsidRPr="00FF461E">
              <w:rPr>
                <w:b/>
                <w:bCs/>
                <w:sz w:val="24"/>
                <w:szCs w:val="24"/>
              </w:rPr>
              <w:t xml:space="preserve"> </w:t>
            </w:r>
          </w:p>
          <w:p w:rsidR="00AC2BB8" w:rsidRPr="00C8342A" w:rsidRDefault="00AC2BB8" w:rsidP="00E5443D">
            <w:pPr>
              <w:spacing w:line="276" w:lineRule="auto"/>
              <w:rPr>
                <w:bCs/>
                <w:color w:val="FF0000"/>
                <w:sz w:val="24"/>
                <w:szCs w:val="24"/>
              </w:rPr>
            </w:pPr>
            <w:r w:rsidRPr="00FF461E">
              <w:rPr>
                <w:b/>
                <w:bCs/>
                <w:sz w:val="24"/>
                <w:szCs w:val="24"/>
              </w:rPr>
              <w:t>Заходи на реалізацію цілі:</w:t>
            </w:r>
          </w:p>
        </w:tc>
      </w:tr>
      <w:tr w:rsidR="0058600D" w:rsidRPr="00C8342A" w:rsidTr="00B11ADF">
        <w:trPr>
          <w:gridAfter w:val="1"/>
          <w:wAfter w:w="22" w:type="dxa"/>
          <w:cantSplit/>
        </w:trPr>
        <w:tc>
          <w:tcPr>
            <w:tcW w:w="596" w:type="dxa"/>
            <w:shd w:val="clear" w:color="auto" w:fill="auto"/>
          </w:tcPr>
          <w:p w:rsidR="0058600D" w:rsidRPr="00EC28EC" w:rsidRDefault="0058600D" w:rsidP="0058600D">
            <w:pPr>
              <w:rPr>
                <w:sz w:val="24"/>
                <w:szCs w:val="24"/>
              </w:rPr>
            </w:pPr>
            <w:r w:rsidRPr="00EC28EC">
              <w:rPr>
                <w:sz w:val="24"/>
                <w:szCs w:val="24"/>
              </w:rPr>
              <w:t>1.</w:t>
            </w:r>
          </w:p>
        </w:tc>
        <w:tc>
          <w:tcPr>
            <w:tcW w:w="4253" w:type="dxa"/>
            <w:gridSpan w:val="2"/>
            <w:shd w:val="clear" w:color="auto" w:fill="auto"/>
          </w:tcPr>
          <w:p w:rsidR="0058600D" w:rsidRPr="00EC28EC" w:rsidRDefault="0058600D" w:rsidP="0058600D">
            <w:pPr>
              <w:rPr>
                <w:bCs/>
                <w:sz w:val="24"/>
                <w:szCs w:val="24"/>
              </w:rPr>
            </w:pPr>
            <w:r w:rsidRPr="00EC28EC">
              <w:rPr>
                <w:bCs/>
                <w:sz w:val="24"/>
                <w:szCs w:val="24"/>
              </w:rPr>
              <w:t xml:space="preserve">Підготовка звітів про виконання заходів </w:t>
            </w:r>
            <w:r>
              <w:rPr>
                <w:bCs/>
                <w:sz w:val="24"/>
                <w:szCs w:val="24"/>
              </w:rPr>
              <w:t>Програми</w:t>
            </w:r>
            <w:r w:rsidRPr="00DC0047">
              <w:rPr>
                <w:bCs/>
                <w:sz w:val="24"/>
                <w:szCs w:val="24"/>
              </w:rPr>
              <w:t xml:space="preserve"> розвитку малого і середнього підприємництва Роменської міської територіальної громади на 2024-2026 роки</w:t>
            </w:r>
          </w:p>
        </w:tc>
        <w:tc>
          <w:tcPr>
            <w:tcW w:w="1559" w:type="dxa"/>
            <w:gridSpan w:val="2"/>
            <w:shd w:val="clear" w:color="auto" w:fill="auto"/>
          </w:tcPr>
          <w:p w:rsidR="0058600D" w:rsidRPr="00EC28EC" w:rsidRDefault="0058600D" w:rsidP="0058600D">
            <w:pPr>
              <w:jc w:val="center"/>
              <w:rPr>
                <w:bCs/>
                <w:sz w:val="24"/>
                <w:szCs w:val="24"/>
              </w:rPr>
            </w:pPr>
            <w:r w:rsidRPr="00EC28EC">
              <w:rPr>
                <w:bCs/>
                <w:sz w:val="24"/>
                <w:szCs w:val="24"/>
              </w:rPr>
              <w:t>Щокварталу</w:t>
            </w:r>
          </w:p>
        </w:tc>
        <w:tc>
          <w:tcPr>
            <w:tcW w:w="2297" w:type="dxa"/>
            <w:gridSpan w:val="3"/>
            <w:shd w:val="clear" w:color="auto" w:fill="auto"/>
          </w:tcPr>
          <w:p w:rsidR="0058600D" w:rsidRPr="00EC28EC" w:rsidRDefault="0058468B" w:rsidP="0058600D">
            <w:pPr>
              <w:rPr>
                <w:sz w:val="24"/>
                <w:szCs w:val="24"/>
              </w:rPr>
            </w:pPr>
            <w:r>
              <w:rPr>
                <w:sz w:val="24"/>
                <w:szCs w:val="24"/>
              </w:rPr>
              <w:t>Управління економіч</w:t>
            </w:r>
            <w:r w:rsidR="0058600D" w:rsidRPr="00EC28EC">
              <w:rPr>
                <w:sz w:val="24"/>
                <w:szCs w:val="24"/>
              </w:rPr>
              <w:t>ного розвитку Ромен-ської міської ради</w:t>
            </w:r>
          </w:p>
        </w:tc>
        <w:tc>
          <w:tcPr>
            <w:tcW w:w="2097" w:type="dxa"/>
            <w:gridSpan w:val="3"/>
            <w:shd w:val="clear" w:color="auto" w:fill="auto"/>
          </w:tcPr>
          <w:p w:rsidR="0058600D" w:rsidRPr="00EC28EC" w:rsidRDefault="0058600D" w:rsidP="0058600D">
            <w:pPr>
              <w:rPr>
                <w:bCs/>
                <w:sz w:val="24"/>
                <w:szCs w:val="24"/>
              </w:rPr>
            </w:pPr>
            <w:r w:rsidRPr="00EC28EC">
              <w:rPr>
                <w:bCs/>
                <w:sz w:val="24"/>
                <w:szCs w:val="24"/>
              </w:rPr>
              <w:t>Москаленко Н.</w:t>
            </w:r>
            <w:r w:rsidR="0058468B">
              <w:rPr>
                <w:bCs/>
                <w:sz w:val="24"/>
                <w:szCs w:val="24"/>
              </w:rPr>
              <w:t xml:space="preserve"> </w:t>
            </w:r>
            <w:r w:rsidRPr="00EC28EC">
              <w:rPr>
                <w:bCs/>
                <w:sz w:val="24"/>
                <w:szCs w:val="24"/>
              </w:rPr>
              <w:t>В.</w:t>
            </w:r>
          </w:p>
        </w:tc>
        <w:tc>
          <w:tcPr>
            <w:tcW w:w="3798" w:type="dxa"/>
            <w:gridSpan w:val="2"/>
            <w:shd w:val="clear" w:color="auto" w:fill="auto"/>
          </w:tcPr>
          <w:p w:rsidR="0058600D" w:rsidRPr="00EC28EC" w:rsidRDefault="0058600D" w:rsidP="0058600D">
            <w:pPr>
              <w:rPr>
                <w:bCs/>
                <w:sz w:val="24"/>
                <w:szCs w:val="24"/>
                <w:lang w:val="ru-RU"/>
              </w:rPr>
            </w:pPr>
            <w:r w:rsidRPr="00EC28EC">
              <w:rPr>
                <w:bCs/>
                <w:sz w:val="24"/>
                <w:szCs w:val="24"/>
              </w:rPr>
              <w:t xml:space="preserve">Сприяння ефективному здій-ненню підприємницької ді-яльності на території </w:t>
            </w:r>
            <w:r w:rsidRPr="00EC28EC">
              <w:rPr>
                <w:bCs/>
                <w:sz w:val="24"/>
                <w:szCs w:val="24"/>
                <w:lang w:val="ru-RU"/>
              </w:rPr>
              <w:t>громади</w:t>
            </w:r>
          </w:p>
          <w:p w:rsidR="0058600D" w:rsidRPr="00EC28EC" w:rsidRDefault="0058600D" w:rsidP="0058600D">
            <w:pPr>
              <w:rPr>
                <w:bCs/>
                <w:sz w:val="24"/>
                <w:szCs w:val="24"/>
              </w:rPr>
            </w:pPr>
          </w:p>
        </w:tc>
      </w:tr>
      <w:tr w:rsidR="0058600D" w:rsidRPr="00C8342A" w:rsidTr="00B11ADF">
        <w:trPr>
          <w:gridAfter w:val="1"/>
          <w:wAfter w:w="22" w:type="dxa"/>
          <w:cantSplit/>
        </w:trPr>
        <w:tc>
          <w:tcPr>
            <w:tcW w:w="596" w:type="dxa"/>
            <w:shd w:val="clear" w:color="auto" w:fill="auto"/>
          </w:tcPr>
          <w:p w:rsidR="0058600D" w:rsidRPr="00EC28EC" w:rsidRDefault="0058600D" w:rsidP="0058600D">
            <w:pPr>
              <w:rPr>
                <w:sz w:val="24"/>
                <w:szCs w:val="24"/>
              </w:rPr>
            </w:pPr>
            <w:r w:rsidRPr="00EC28EC">
              <w:rPr>
                <w:sz w:val="24"/>
                <w:szCs w:val="24"/>
              </w:rPr>
              <w:t>2.</w:t>
            </w:r>
          </w:p>
        </w:tc>
        <w:tc>
          <w:tcPr>
            <w:tcW w:w="4253" w:type="dxa"/>
            <w:gridSpan w:val="2"/>
            <w:shd w:val="clear" w:color="auto" w:fill="auto"/>
          </w:tcPr>
          <w:p w:rsidR="0058600D" w:rsidRPr="00EC28EC" w:rsidRDefault="0058600D" w:rsidP="0058600D">
            <w:pPr>
              <w:rPr>
                <w:bCs/>
                <w:sz w:val="24"/>
                <w:szCs w:val="24"/>
              </w:rPr>
            </w:pPr>
            <w:r w:rsidRPr="00EC28EC">
              <w:rPr>
                <w:bCs/>
                <w:sz w:val="24"/>
                <w:szCs w:val="24"/>
              </w:rPr>
              <w:t>Підготовка інформа</w:t>
            </w:r>
            <w:r w:rsidR="0058468B">
              <w:rPr>
                <w:bCs/>
                <w:sz w:val="24"/>
                <w:szCs w:val="24"/>
              </w:rPr>
              <w:t xml:space="preserve">ції про хід ви-конання заходів </w:t>
            </w:r>
            <w:r>
              <w:rPr>
                <w:bCs/>
                <w:sz w:val="24"/>
                <w:szCs w:val="24"/>
              </w:rPr>
              <w:t>Програми</w:t>
            </w:r>
            <w:r w:rsidRPr="00DC0047">
              <w:rPr>
                <w:bCs/>
                <w:sz w:val="24"/>
                <w:szCs w:val="24"/>
              </w:rPr>
              <w:t xml:space="preserve"> розвитку малого і середнього підприємництва Роменської міської територіальної громади на 2024-2026 роки</w:t>
            </w:r>
            <w:r w:rsidRPr="00EC28EC">
              <w:rPr>
                <w:bCs/>
                <w:sz w:val="24"/>
                <w:szCs w:val="24"/>
              </w:rPr>
              <w:t xml:space="preserve"> з</w:t>
            </w:r>
            <w:r>
              <w:rPr>
                <w:bCs/>
                <w:sz w:val="24"/>
                <w:szCs w:val="24"/>
              </w:rPr>
              <w:t>а підсумками 2024</w:t>
            </w:r>
            <w:r w:rsidRPr="00EC28EC">
              <w:rPr>
                <w:bCs/>
                <w:sz w:val="24"/>
                <w:szCs w:val="24"/>
              </w:rPr>
              <w:t xml:space="preserve"> року</w:t>
            </w:r>
          </w:p>
        </w:tc>
        <w:tc>
          <w:tcPr>
            <w:tcW w:w="1559" w:type="dxa"/>
            <w:gridSpan w:val="2"/>
            <w:shd w:val="clear" w:color="auto" w:fill="auto"/>
          </w:tcPr>
          <w:p w:rsidR="0058600D" w:rsidRPr="00EC28EC" w:rsidRDefault="0058600D" w:rsidP="0058600D">
            <w:pPr>
              <w:jc w:val="center"/>
              <w:rPr>
                <w:bCs/>
                <w:sz w:val="24"/>
                <w:szCs w:val="24"/>
              </w:rPr>
            </w:pPr>
            <w:r w:rsidRPr="00EC28EC">
              <w:rPr>
                <w:bCs/>
                <w:sz w:val="24"/>
                <w:szCs w:val="24"/>
              </w:rPr>
              <w:t>Лютий</w:t>
            </w:r>
          </w:p>
          <w:p w:rsidR="0058600D" w:rsidRPr="00EC28EC" w:rsidRDefault="0058600D" w:rsidP="0058600D">
            <w:pPr>
              <w:jc w:val="center"/>
              <w:rPr>
                <w:bCs/>
                <w:sz w:val="24"/>
                <w:szCs w:val="24"/>
              </w:rPr>
            </w:pPr>
          </w:p>
        </w:tc>
        <w:tc>
          <w:tcPr>
            <w:tcW w:w="2297" w:type="dxa"/>
            <w:gridSpan w:val="3"/>
            <w:shd w:val="clear" w:color="auto" w:fill="auto"/>
          </w:tcPr>
          <w:p w:rsidR="0058600D" w:rsidRPr="00EC28EC" w:rsidRDefault="0058600D" w:rsidP="0058600D">
            <w:pPr>
              <w:rPr>
                <w:sz w:val="24"/>
                <w:szCs w:val="24"/>
              </w:rPr>
            </w:pPr>
            <w:r w:rsidRPr="00EC28EC">
              <w:rPr>
                <w:sz w:val="24"/>
                <w:szCs w:val="24"/>
              </w:rPr>
              <w:t>Управління ек</w:t>
            </w:r>
            <w:r w:rsidR="0058468B">
              <w:rPr>
                <w:sz w:val="24"/>
                <w:szCs w:val="24"/>
              </w:rPr>
              <w:t>ономіч</w:t>
            </w:r>
            <w:r w:rsidRPr="00EC28EC">
              <w:rPr>
                <w:sz w:val="24"/>
                <w:szCs w:val="24"/>
              </w:rPr>
              <w:t>ного розвитку Ромен-ської міської ради</w:t>
            </w:r>
          </w:p>
        </w:tc>
        <w:tc>
          <w:tcPr>
            <w:tcW w:w="2097" w:type="dxa"/>
            <w:gridSpan w:val="3"/>
            <w:shd w:val="clear" w:color="auto" w:fill="auto"/>
          </w:tcPr>
          <w:p w:rsidR="0058600D" w:rsidRPr="00EC28EC" w:rsidRDefault="0058600D" w:rsidP="0058600D">
            <w:pPr>
              <w:rPr>
                <w:bCs/>
                <w:sz w:val="24"/>
                <w:szCs w:val="24"/>
              </w:rPr>
            </w:pPr>
            <w:r w:rsidRPr="00EC28EC">
              <w:rPr>
                <w:bCs/>
                <w:sz w:val="24"/>
                <w:szCs w:val="24"/>
              </w:rPr>
              <w:t>Москаленко Н.</w:t>
            </w:r>
            <w:r w:rsidR="0058468B">
              <w:rPr>
                <w:bCs/>
                <w:sz w:val="24"/>
                <w:szCs w:val="24"/>
              </w:rPr>
              <w:t xml:space="preserve"> </w:t>
            </w:r>
            <w:r w:rsidRPr="00EC28EC">
              <w:rPr>
                <w:bCs/>
                <w:sz w:val="24"/>
                <w:szCs w:val="24"/>
              </w:rPr>
              <w:t>В.</w:t>
            </w:r>
          </w:p>
        </w:tc>
        <w:tc>
          <w:tcPr>
            <w:tcW w:w="3798" w:type="dxa"/>
            <w:gridSpan w:val="2"/>
            <w:shd w:val="clear" w:color="auto" w:fill="auto"/>
          </w:tcPr>
          <w:p w:rsidR="0058600D" w:rsidRPr="00EC28EC" w:rsidRDefault="0058600D" w:rsidP="0058600D">
            <w:pPr>
              <w:rPr>
                <w:bCs/>
                <w:sz w:val="24"/>
                <w:szCs w:val="24"/>
              </w:rPr>
            </w:pPr>
            <w:r w:rsidRPr="00EC28EC">
              <w:rPr>
                <w:bCs/>
                <w:sz w:val="24"/>
                <w:szCs w:val="24"/>
              </w:rPr>
              <w:t>Створення умов для зміцнення малого і середнього під-приємництва</w:t>
            </w:r>
          </w:p>
        </w:tc>
      </w:tr>
      <w:tr w:rsidR="00FA40C6" w:rsidRPr="00C8342A" w:rsidTr="00B11ADF">
        <w:trPr>
          <w:gridAfter w:val="1"/>
          <w:wAfter w:w="22" w:type="dxa"/>
          <w:cantSplit/>
        </w:trPr>
        <w:tc>
          <w:tcPr>
            <w:tcW w:w="596" w:type="dxa"/>
            <w:shd w:val="clear" w:color="auto" w:fill="auto"/>
          </w:tcPr>
          <w:p w:rsidR="00FA40C6" w:rsidRPr="00EC28EC" w:rsidRDefault="00FA40C6" w:rsidP="00FA40C6">
            <w:pPr>
              <w:rPr>
                <w:sz w:val="24"/>
                <w:szCs w:val="24"/>
              </w:rPr>
            </w:pPr>
            <w:r w:rsidRPr="00EC28EC">
              <w:rPr>
                <w:sz w:val="24"/>
                <w:szCs w:val="24"/>
              </w:rPr>
              <w:t>3.</w:t>
            </w:r>
          </w:p>
        </w:tc>
        <w:tc>
          <w:tcPr>
            <w:tcW w:w="4253" w:type="dxa"/>
            <w:gridSpan w:val="2"/>
            <w:shd w:val="clear" w:color="auto" w:fill="auto"/>
          </w:tcPr>
          <w:p w:rsidR="00FA40C6" w:rsidRPr="00EC28EC" w:rsidRDefault="00FA40C6" w:rsidP="00FA40C6">
            <w:pPr>
              <w:rPr>
                <w:bCs/>
                <w:sz w:val="24"/>
                <w:szCs w:val="24"/>
              </w:rPr>
            </w:pPr>
            <w:r w:rsidRPr="00EC28EC">
              <w:rPr>
                <w:bCs/>
                <w:sz w:val="24"/>
                <w:szCs w:val="24"/>
              </w:rPr>
              <w:t>Організація проведення конкурсу «Кращий підприємець року»</w:t>
            </w:r>
          </w:p>
        </w:tc>
        <w:tc>
          <w:tcPr>
            <w:tcW w:w="1559" w:type="dxa"/>
            <w:gridSpan w:val="2"/>
            <w:shd w:val="clear" w:color="auto" w:fill="auto"/>
          </w:tcPr>
          <w:p w:rsidR="00FA40C6" w:rsidRPr="00EC28EC" w:rsidRDefault="00FA40C6" w:rsidP="00FA40C6">
            <w:pPr>
              <w:jc w:val="center"/>
              <w:rPr>
                <w:bCs/>
                <w:sz w:val="24"/>
                <w:szCs w:val="24"/>
              </w:rPr>
            </w:pPr>
            <w:r w:rsidRPr="00EC28EC">
              <w:rPr>
                <w:bCs/>
                <w:sz w:val="24"/>
                <w:szCs w:val="24"/>
              </w:rPr>
              <w:t>Серпень</w:t>
            </w:r>
          </w:p>
        </w:tc>
        <w:tc>
          <w:tcPr>
            <w:tcW w:w="2297" w:type="dxa"/>
            <w:gridSpan w:val="3"/>
            <w:shd w:val="clear" w:color="auto" w:fill="auto"/>
          </w:tcPr>
          <w:p w:rsidR="00FA40C6" w:rsidRPr="00EC28EC" w:rsidRDefault="0058468B" w:rsidP="00FA40C6">
            <w:pPr>
              <w:rPr>
                <w:sz w:val="24"/>
                <w:szCs w:val="24"/>
              </w:rPr>
            </w:pPr>
            <w:r>
              <w:rPr>
                <w:sz w:val="24"/>
                <w:szCs w:val="24"/>
              </w:rPr>
              <w:t>Управління економіч</w:t>
            </w:r>
            <w:r w:rsidR="00FA40C6" w:rsidRPr="00EC28EC">
              <w:rPr>
                <w:sz w:val="24"/>
                <w:szCs w:val="24"/>
              </w:rPr>
              <w:t>ного розвитку Ромен-ської міської ради</w:t>
            </w:r>
          </w:p>
        </w:tc>
        <w:tc>
          <w:tcPr>
            <w:tcW w:w="2097" w:type="dxa"/>
            <w:gridSpan w:val="3"/>
            <w:shd w:val="clear" w:color="auto" w:fill="auto"/>
          </w:tcPr>
          <w:p w:rsidR="00FA40C6" w:rsidRPr="00EC28EC" w:rsidRDefault="00FA40C6" w:rsidP="00FA40C6">
            <w:pPr>
              <w:rPr>
                <w:bCs/>
                <w:sz w:val="24"/>
                <w:szCs w:val="24"/>
              </w:rPr>
            </w:pPr>
            <w:r w:rsidRPr="00EC28EC">
              <w:rPr>
                <w:bCs/>
                <w:sz w:val="24"/>
                <w:szCs w:val="24"/>
              </w:rPr>
              <w:t>Москаленко Н.</w:t>
            </w:r>
            <w:r w:rsidR="0058468B">
              <w:rPr>
                <w:bCs/>
                <w:sz w:val="24"/>
                <w:szCs w:val="24"/>
              </w:rPr>
              <w:t xml:space="preserve"> </w:t>
            </w:r>
            <w:r w:rsidRPr="00EC28EC">
              <w:rPr>
                <w:bCs/>
                <w:sz w:val="24"/>
                <w:szCs w:val="24"/>
              </w:rPr>
              <w:t>В.</w:t>
            </w:r>
          </w:p>
        </w:tc>
        <w:tc>
          <w:tcPr>
            <w:tcW w:w="3798" w:type="dxa"/>
            <w:gridSpan w:val="2"/>
            <w:shd w:val="clear" w:color="auto" w:fill="auto"/>
          </w:tcPr>
          <w:p w:rsidR="00FA40C6" w:rsidRPr="00EC28EC" w:rsidRDefault="00FA40C6" w:rsidP="00FA40C6">
            <w:pPr>
              <w:rPr>
                <w:bCs/>
                <w:sz w:val="24"/>
                <w:szCs w:val="24"/>
              </w:rPr>
            </w:pPr>
            <w:r w:rsidRPr="00EC28EC">
              <w:rPr>
                <w:bCs/>
                <w:sz w:val="24"/>
                <w:szCs w:val="24"/>
              </w:rPr>
              <w:t>Визначення кращих пред-ставників підприємництва різних сферах діяльності</w:t>
            </w:r>
          </w:p>
        </w:tc>
      </w:tr>
      <w:tr w:rsidR="00FA40C6" w:rsidRPr="00C8342A" w:rsidTr="00B11ADF">
        <w:trPr>
          <w:gridAfter w:val="1"/>
          <w:wAfter w:w="22" w:type="dxa"/>
          <w:cantSplit/>
        </w:trPr>
        <w:tc>
          <w:tcPr>
            <w:tcW w:w="596" w:type="dxa"/>
            <w:shd w:val="clear" w:color="auto" w:fill="auto"/>
          </w:tcPr>
          <w:p w:rsidR="00FA40C6" w:rsidRPr="00EC28EC" w:rsidRDefault="00FA40C6" w:rsidP="00FA40C6">
            <w:pPr>
              <w:rPr>
                <w:sz w:val="24"/>
                <w:szCs w:val="24"/>
              </w:rPr>
            </w:pPr>
            <w:r w:rsidRPr="00EC28EC">
              <w:rPr>
                <w:sz w:val="24"/>
                <w:szCs w:val="24"/>
              </w:rPr>
              <w:t>4.</w:t>
            </w:r>
          </w:p>
        </w:tc>
        <w:tc>
          <w:tcPr>
            <w:tcW w:w="4253" w:type="dxa"/>
            <w:gridSpan w:val="2"/>
            <w:shd w:val="clear" w:color="auto" w:fill="auto"/>
          </w:tcPr>
          <w:p w:rsidR="00FA40C6" w:rsidRPr="00EC28EC" w:rsidRDefault="00FA40C6" w:rsidP="00FA40C6">
            <w:pPr>
              <w:rPr>
                <w:bCs/>
                <w:sz w:val="24"/>
                <w:szCs w:val="24"/>
              </w:rPr>
            </w:pPr>
            <w:r w:rsidRPr="00EC28EC">
              <w:rPr>
                <w:bCs/>
                <w:sz w:val="24"/>
                <w:szCs w:val="24"/>
              </w:rPr>
              <w:t>Організація проведення заходів з відзначення Дня підприємця</w:t>
            </w:r>
          </w:p>
        </w:tc>
        <w:tc>
          <w:tcPr>
            <w:tcW w:w="1559" w:type="dxa"/>
            <w:gridSpan w:val="2"/>
            <w:shd w:val="clear" w:color="auto" w:fill="auto"/>
          </w:tcPr>
          <w:p w:rsidR="00FA40C6" w:rsidRPr="00EC28EC" w:rsidRDefault="00FA40C6" w:rsidP="00FA40C6">
            <w:pPr>
              <w:jc w:val="center"/>
              <w:rPr>
                <w:bCs/>
                <w:sz w:val="24"/>
                <w:szCs w:val="24"/>
              </w:rPr>
            </w:pPr>
            <w:r w:rsidRPr="00EC28EC">
              <w:rPr>
                <w:bCs/>
                <w:sz w:val="24"/>
                <w:szCs w:val="24"/>
              </w:rPr>
              <w:t>Вересень</w:t>
            </w:r>
          </w:p>
        </w:tc>
        <w:tc>
          <w:tcPr>
            <w:tcW w:w="2297" w:type="dxa"/>
            <w:gridSpan w:val="3"/>
            <w:shd w:val="clear" w:color="auto" w:fill="auto"/>
          </w:tcPr>
          <w:p w:rsidR="00FA40C6" w:rsidRPr="00EC28EC" w:rsidRDefault="0058468B" w:rsidP="00FA40C6">
            <w:pPr>
              <w:rPr>
                <w:sz w:val="24"/>
                <w:szCs w:val="24"/>
              </w:rPr>
            </w:pPr>
            <w:r>
              <w:rPr>
                <w:sz w:val="24"/>
                <w:szCs w:val="24"/>
              </w:rPr>
              <w:t>Управління економіч</w:t>
            </w:r>
            <w:r w:rsidR="00FA40C6" w:rsidRPr="00EC28EC">
              <w:rPr>
                <w:sz w:val="24"/>
                <w:szCs w:val="24"/>
              </w:rPr>
              <w:t>ного розвитку Ромен-ської міської ради</w:t>
            </w:r>
          </w:p>
        </w:tc>
        <w:tc>
          <w:tcPr>
            <w:tcW w:w="2097" w:type="dxa"/>
            <w:gridSpan w:val="3"/>
            <w:shd w:val="clear" w:color="auto" w:fill="auto"/>
          </w:tcPr>
          <w:p w:rsidR="00FA40C6" w:rsidRPr="00EC28EC" w:rsidRDefault="00FA40C6" w:rsidP="00FA40C6">
            <w:pPr>
              <w:rPr>
                <w:bCs/>
                <w:sz w:val="24"/>
                <w:szCs w:val="24"/>
              </w:rPr>
            </w:pPr>
            <w:r w:rsidRPr="00EC28EC">
              <w:rPr>
                <w:bCs/>
                <w:sz w:val="24"/>
                <w:szCs w:val="24"/>
              </w:rPr>
              <w:t>Москаленко Н.</w:t>
            </w:r>
            <w:r w:rsidR="0058468B">
              <w:rPr>
                <w:bCs/>
                <w:sz w:val="24"/>
                <w:szCs w:val="24"/>
              </w:rPr>
              <w:t xml:space="preserve"> </w:t>
            </w:r>
            <w:r w:rsidRPr="00EC28EC">
              <w:rPr>
                <w:bCs/>
                <w:sz w:val="24"/>
                <w:szCs w:val="24"/>
              </w:rPr>
              <w:t>В.</w:t>
            </w:r>
          </w:p>
        </w:tc>
        <w:tc>
          <w:tcPr>
            <w:tcW w:w="3798" w:type="dxa"/>
            <w:gridSpan w:val="2"/>
            <w:shd w:val="clear" w:color="auto" w:fill="auto"/>
          </w:tcPr>
          <w:p w:rsidR="00FA40C6" w:rsidRPr="00EC28EC" w:rsidRDefault="00FA40C6" w:rsidP="00FA40C6">
            <w:pPr>
              <w:rPr>
                <w:bCs/>
                <w:sz w:val="24"/>
                <w:szCs w:val="24"/>
              </w:rPr>
            </w:pPr>
            <w:r w:rsidRPr="00EC28EC">
              <w:rPr>
                <w:bCs/>
                <w:sz w:val="24"/>
                <w:szCs w:val="24"/>
              </w:rPr>
              <w:t xml:space="preserve">Стимулювання суб’єктів гос-подарювання до </w:t>
            </w:r>
            <w:r>
              <w:rPr>
                <w:bCs/>
                <w:sz w:val="24"/>
                <w:szCs w:val="24"/>
              </w:rPr>
              <w:t>розвитку ме</w:t>
            </w:r>
            <w:r w:rsidRPr="00EC28EC">
              <w:rPr>
                <w:bCs/>
                <w:sz w:val="24"/>
                <w:szCs w:val="24"/>
              </w:rPr>
              <w:t>режі малого та середнього бізнесу</w:t>
            </w:r>
          </w:p>
        </w:tc>
      </w:tr>
      <w:tr w:rsidR="00FA40C6" w:rsidRPr="00C8342A" w:rsidTr="00B11ADF">
        <w:trPr>
          <w:gridAfter w:val="1"/>
          <w:wAfter w:w="22" w:type="dxa"/>
          <w:cantSplit/>
        </w:trPr>
        <w:tc>
          <w:tcPr>
            <w:tcW w:w="596" w:type="dxa"/>
            <w:shd w:val="clear" w:color="auto" w:fill="auto"/>
          </w:tcPr>
          <w:p w:rsidR="00FA40C6" w:rsidRPr="00EC28EC" w:rsidRDefault="00FA40C6" w:rsidP="00FA40C6">
            <w:pPr>
              <w:rPr>
                <w:sz w:val="24"/>
                <w:szCs w:val="24"/>
              </w:rPr>
            </w:pPr>
            <w:r w:rsidRPr="00EC28EC">
              <w:rPr>
                <w:sz w:val="24"/>
                <w:szCs w:val="24"/>
              </w:rPr>
              <w:lastRenderedPageBreak/>
              <w:t>5.</w:t>
            </w:r>
          </w:p>
        </w:tc>
        <w:tc>
          <w:tcPr>
            <w:tcW w:w="4253" w:type="dxa"/>
            <w:gridSpan w:val="2"/>
            <w:shd w:val="clear" w:color="auto" w:fill="auto"/>
          </w:tcPr>
          <w:p w:rsidR="00FA40C6" w:rsidRPr="00EC28EC" w:rsidRDefault="00FA40C6" w:rsidP="00FA40C6">
            <w:pPr>
              <w:rPr>
                <w:bCs/>
                <w:sz w:val="24"/>
                <w:szCs w:val="24"/>
              </w:rPr>
            </w:pPr>
            <w:r w:rsidRPr="00EC28EC">
              <w:rPr>
                <w:bCs/>
                <w:sz w:val="24"/>
                <w:szCs w:val="24"/>
              </w:rPr>
              <w:t>Організація засідань Ради підприємців при міському голові</w:t>
            </w:r>
          </w:p>
        </w:tc>
        <w:tc>
          <w:tcPr>
            <w:tcW w:w="1559" w:type="dxa"/>
            <w:gridSpan w:val="2"/>
            <w:shd w:val="clear" w:color="auto" w:fill="auto"/>
          </w:tcPr>
          <w:p w:rsidR="00FA40C6" w:rsidRPr="00EC28EC" w:rsidRDefault="00FA40C6" w:rsidP="00FA40C6">
            <w:pPr>
              <w:jc w:val="center"/>
              <w:rPr>
                <w:bCs/>
                <w:sz w:val="24"/>
                <w:szCs w:val="24"/>
              </w:rPr>
            </w:pPr>
            <w:r w:rsidRPr="00EC28EC">
              <w:rPr>
                <w:bCs/>
                <w:sz w:val="24"/>
                <w:szCs w:val="24"/>
              </w:rPr>
              <w:t>Щокварталу</w:t>
            </w:r>
          </w:p>
        </w:tc>
        <w:tc>
          <w:tcPr>
            <w:tcW w:w="2297" w:type="dxa"/>
            <w:gridSpan w:val="3"/>
            <w:shd w:val="clear" w:color="auto" w:fill="auto"/>
          </w:tcPr>
          <w:p w:rsidR="00FA40C6" w:rsidRPr="00EC28EC" w:rsidRDefault="0058468B" w:rsidP="00FA40C6">
            <w:pPr>
              <w:rPr>
                <w:sz w:val="24"/>
                <w:szCs w:val="24"/>
              </w:rPr>
            </w:pPr>
            <w:r>
              <w:rPr>
                <w:sz w:val="24"/>
                <w:szCs w:val="24"/>
              </w:rPr>
              <w:t>Управління економіч</w:t>
            </w:r>
            <w:r w:rsidR="00FA40C6" w:rsidRPr="00EC28EC">
              <w:rPr>
                <w:sz w:val="24"/>
                <w:szCs w:val="24"/>
              </w:rPr>
              <w:t>ного розвитку Ромен-ської міської ради</w:t>
            </w:r>
          </w:p>
        </w:tc>
        <w:tc>
          <w:tcPr>
            <w:tcW w:w="2097" w:type="dxa"/>
            <w:gridSpan w:val="3"/>
            <w:shd w:val="clear" w:color="auto" w:fill="auto"/>
          </w:tcPr>
          <w:p w:rsidR="00FA40C6" w:rsidRPr="00EC28EC" w:rsidRDefault="00FA40C6" w:rsidP="00FA40C6">
            <w:pPr>
              <w:rPr>
                <w:bCs/>
                <w:sz w:val="24"/>
                <w:szCs w:val="24"/>
              </w:rPr>
            </w:pPr>
            <w:r w:rsidRPr="00EC28EC">
              <w:rPr>
                <w:bCs/>
                <w:sz w:val="24"/>
                <w:szCs w:val="24"/>
              </w:rPr>
              <w:t>Москаленко Н.</w:t>
            </w:r>
            <w:r w:rsidR="0058468B">
              <w:rPr>
                <w:bCs/>
                <w:sz w:val="24"/>
                <w:szCs w:val="24"/>
              </w:rPr>
              <w:t xml:space="preserve"> </w:t>
            </w:r>
            <w:r w:rsidRPr="00EC28EC">
              <w:rPr>
                <w:bCs/>
                <w:sz w:val="24"/>
                <w:szCs w:val="24"/>
              </w:rPr>
              <w:t>В.</w:t>
            </w:r>
          </w:p>
        </w:tc>
        <w:tc>
          <w:tcPr>
            <w:tcW w:w="3798" w:type="dxa"/>
            <w:gridSpan w:val="2"/>
            <w:shd w:val="clear" w:color="auto" w:fill="auto"/>
          </w:tcPr>
          <w:p w:rsidR="00FA40C6" w:rsidRPr="00EC28EC" w:rsidRDefault="00FA40C6" w:rsidP="00FA40C6">
            <w:pPr>
              <w:rPr>
                <w:bCs/>
                <w:sz w:val="24"/>
                <w:szCs w:val="24"/>
              </w:rPr>
            </w:pPr>
            <w:r w:rsidRPr="00EC28EC">
              <w:rPr>
                <w:bCs/>
                <w:sz w:val="24"/>
                <w:szCs w:val="24"/>
              </w:rPr>
              <w:t>Вирішення питань розвитку підприємництва в громаді</w:t>
            </w:r>
          </w:p>
        </w:tc>
      </w:tr>
      <w:tr w:rsidR="00FA40C6" w:rsidRPr="00C8342A" w:rsidTr="00B11ADF">
        <w:trPr>
          <w:gridAfter w:val="1"/>
          <w:wAfter w:w="22" w:type="dxa"/>
          <w:cantSplit/>
        </w:trPr>
        <w:tc>
          <w:tcPr>
            <w:tcW w:w="596" w:type="dxa"/>
            <w:shd w:val="clear" w:color="auto" w:fill="auto"/>
          </w:tcPr>
          <w:p w:rsidR="00FA40C6" w:rsidRPr="00EC28EC" w:rsidRDefault="00FA40C6" w:rsidP="00FA40C6">
            <w:pPr>
              <w:rPr>
                <w:sz w:val="24"/>
                <w:szCs w:val="24"/>
              </w:rPr>
            </w:pPr>
            <w:r w:rsidRPr="00EC28EC">
              <w:rPr>
                <w:sz w:val="24"/>
                <w:szCs w:val="24"/>
              </w:rPr>
              <w:t>6.</w:t>
            </w:r>
          </w:p>
        </w:tc>
        <w:tc>
          <w:tcPr>
            <w:tcW w:w="4253" w:type="dxa"/>
            <w:gridSpan w:val="2"/>
            <w:shd w:val="clear" w:color="auto" w:fill="auto"/>
          </w:tcPr>
          <w:p w:rsidR="00FA40C6" w:rsidRPr="00EC28EC" w:rsidRDefault="00FA40C6" w:rsidP="00FA40C6">
            <w:pPr>
              <w:rPr>
                <w:bCs/>
                <w:sz w:val="24"/>
                <w:szCs w:val="24"/>
              </w:rPr>
            </w:pPr>
            <w:r w:rsidRPr="00EC28EC">
              <w:rPr>
                <w:bCs/>
                <w:sz w:val="24"/>
                <w:szCs w:val="24"/>
              </w:rPr>
              <w:t>Робота «Гарячої лінії» з питань під-приємництва</w:t>
            </w:r>
          </w:p>
        </w:tc>
        <w:tc>
          <w:tcPr>
            <w:tcW w:w="1559" w:type="dxa"/>
            <w:gridSpan w:val="2"/>
            <w:shd w:val="clear" w:color="auto" w:fill="auto"/>
          </w:tcPr>
          <w:p w:rsidR="00FA40C6" w:rsidRPr="00EC28EC" w:rsidRDefault="00FA40C6" w:rsidP="00FA40C6">
            <w:pPr>
              <w:jc w:val="center"/>
              <w:rPr>
                <w:bCs/>
                <w:sz w:val="24"/>
                <w:szCs w:val="24"/>
              </w:rPr>
            </w:pPr>
            <w:r w:rsidRPr="00EC28EC">
              <w:rPr>
                <w:bCs/>
                <w:sz w:val="24"/>
                <w:szCs w:val="24"/>
              </w:rPr>
              <w:t>Щочетверга</w:t>
            </w:r>
          </w:p>
        </w:tc>
        <w:tc>
          <w:tcPr>
            <w:tcW w:w="2297" w:type="dxa"/>
            <w:gridSpan w:val="3"/>
            <w:shd w:val="clear" w:color="auto" w:fill="auto"/>
          </w:tcPr>
          <w:p w:rsidR="00FA40C6" w:rsidRPr="00EC28EC" w:rsidRDefault="0058468B" w:rsidP="00FA40C6">
            <w:pPr>
              <w:rPr>
                <w:sz w:val="24"/>
                <w:szCs w:val="24"/>
              </w:rPr>
            </w:pPr>
            <w:r>
              <w:rPr>
                <w:sz w:val="24"/>
                <w:szCs w:val="24"/>
              </w:rPr>
              <w:t>Управління економіч</w:t>
            </w:r>
            <w:r w:rsidR="00FA40C6" w:rsidRPr="00EC28EC">
              <w:rPr>
                <w:sz w:val="24"/>
                <w:szCs w:val="24"/>
              </w:rPr>
              <w:t>ного розвитку Ромен-ської міської ради</w:t>
            </w:r>
          </w:p>
        </w:tc>
        <w:tc>
          <w:tcPr>
            <w:tcW w:w="2097" w:type="dxa"/>
            <w:gridSpan w:val="3"/>
            <w:shd w:val="clear" w:color="auto" w:fill="auto"/>
          </w:tcPr>
          <w:p w:rsidR="00FA40C6" w:rsidRPr="00EC28EC" w:rsidRDefault="00FA40C6" w:rsidP="00FA40C6">
            <w:pPr>
              <w:rPr>
                <w:bCs/>
                <w:sz w:val="24"/>
                <w:szCs w:val="24"/>
              </w:rPr>
            </w:pPr>
            <w:r w:rsidRPr="00EC28EC">
              <w:rPr>
                <w:bCs/>
                <w:sz w:val="24"/>
                <w:szCs w:val="24"/>
              </w:rPr>
              <w:t>Москаленко Н.</w:t>
            </w:r>
            <w:r w:rsidR="0058468B">
              <w:rPr>
                <w:bCs/>
                <w:sz w:val="24"/>
                <w:szCs w:val="24"/>
              </w:rPr>
              <w:t xml:space="preserve"> </w:t>
            </w:r>
            <w:r w:rsidRPr="00EC28EC">
              <w:rPr>
                <w:bCs/>
                <w:sz w:val="24"/>
                <w:szCs w:val="24"/>
              </w:rPr>
              <w:t>В.</w:t>
            </w:r>
          </w:p>
        </w:tc>
        <w:tc>
          <w:tcPr>
            <w:tcW w:w="3798" w:type="dxa"/>
            <w:gridSpan w:val="2"/>
            <w:shd w:val="clear" w:color="auto" w:fill="auto"/>
          </w:tcPr>
          <w:p w:rsidR="00FA40C6" w:rsidRPr="00EC28EC" w:rsidRDefault="00FA40C6" w:rsidP="00FA40C6">
            <w:pPr>
              <w:rPr>
                <w:bCs/>
                <w:sz w:val="24"/>
                <w:szCs w:val="24"/>
              </w:rPr>
            </w:pPr>
            <w:r w:rsidRPr="00EC28EC">
              <w:rPr>
                <w:bCs/>
                <w:sz w:val="24"/>
                <w:szCs w:val="24"/>
              </w:rPr>
              <w:t>Надання правової допомоги з вирішення питань підпри-ємництва та ведення бізнесу</w:t>
            </w:r>
          </w:p>
        </w:tc>
      </w:tr>
      <w:tr w:rsidR="00FA40C6" w:rsidRPr="00C8342A" w:rsidTr="00B11ADF">
        <w:trPr>
          <w:gridAfter w:val="1"/>
          <w:wAfter w:w="22" w:type="dxa"/>
          <w:cantSplit/>
        </w:trPr>
        <w:tc>
          <w:tcPr>
            <w:tcW w:w="596" w:type="dxa"/>
            <w:shd w:val="clear" w:color="auto" w:fill="auto"/>
          </w:tcPr>
          <w:p w:rsidR="00FA40C6" w:rsidRPr="00EC28EC" w:rsidRDefault="00FA40C6" w:rsidP="00FA40C6">
            <w:pPr>
              <w:rPr>
                <w:sz w:val="24"/>
                <w:szCs w:val="24"/>
              </w:rPr>
            </w:pPr>
            <w:r w:rsidRPr="00EC28EC">
              <w:rPr>
                <w:sz w:val="24"/>
                <w:szCs w:val="24"/>
              </w:rPr>
              <w:t>7.</w:t>
            </w:r>
          </w:p>
        </w:tc>
        <w:tc>
          <w:tcPr>
            <w:tcW w:w="4253" w:type="dxa"/>
            <w:gridSpan w:val="2"/>
            <w:shd w:val="clear" w:color="auto" w:fill="auto"/>
          </w:tcPr>
          <w:p w:rsidR="00FA40C6" w:rsidRPr="00EC28EC" w:rsidRDefault="00FA40C6" w:rsidP="00FA40C6">
            <w:pPr>
              <w:rPr>
                <w:bCs/>
                <w:sz w:val="24"/>
                <w:szCs w:val="24"/>
              </w:rPr>
            </w:pPr>
            <w:r w:rsidRPr="00EC28EC">
              <w:rPr>
                <w:bCs/>
                <w:sz w:val="24"/>
                <w:szCs w:val="24"/>
              </w:rPr>
              <w:t>Організація проведення наради з питань розвитку підприємництва</w:t>
            </w:r>
          </w:p>
        </w:tc>
        <w:tc>
          <w:tcPr>
            <w:tcW w:w="1559" w:type="dxa"/>
            <w:gridSpan w:val="2"/>
            <w:shd w:val="clear" w:color="auto" w:fill="auto"/>
          </w:tcPr>
          <w:p w:rsidR="00FA40C6" w:rsidRPr="00EC28EC" w:rsidRDefault="00FA40C6" w:rsidP="00FA40C6">
            <w:pPr>
              <w:jc w:val="center"/>
              <w:rPr>
                <w:bCs/>
                <w:sz w:val="24"/>
                <w:szCs w:val="24"/>
              </w:rPr>
            </w:pPr>
            <w:r w:rsidRPr="00EC28EC">
              <w:rPr>
                <w:bCs/>
                <w:sz w:val="24"/>
                <w:szCs w:val="24"/>
              </w:rPr>
              <w:t>Протягом року</w:t>
            </w:r>
          </w:p>
        </w:tc>
        <w:tc>
          <w:tcPr>
            <w:tcW w:w="2297" w:type="dxa"/>
            <w:gridSpan w:val="3"/>
            <w:shd w:val="clear" w:color="auto" w:fill="auto"/>
          </w:tcPr>
          <w:p w:rsidR="00FA40C6" w:rsidRPr="00EC28EC" w:rsidRDefault="009500FC" w:rsidP="00FA40C6">
            <w:pPr>
              <w:rPr>
                <w:sz w:val="24"/>
                <w:szCs w:val="24"/>
              </w:rPr>
            </w:pPr>
            <w:r>
              <w:rPr>
                <w:sz w:val="24"/>
                <w:szCs w:val="24"/>
              </w:rPr>
              <w:t>Управління економіч</w:t>
            </w:r>
            <w:r w:rsidR="00FA40C6" w:rsidRPr="00EC28EC">
              <w:rPr>
                <w:sz w:val="24"/>
                <w:szCs w:val="24"/>
              </w:rPr>
              <w:t>ного розвитку Ромен-ської міської ради</w:t>
            </w:r>
          </w:p>
        </w:tc>
        <w:tc>
          <w:tcPr>
            <w:tcW w:w="2097" w:type="dxa"/>
            <w:gridSpan w:val="3"/>
            <w:shd w:val="clear" w:color="auto" w:fill="auto"/>
          </w:tcPr>
          <w:p w:rsidR="00FA40C6" w:rsidRPr="00EC28EC" w:rsidRDefault="00FA40C6" w:rsidP="00FA40C6">
            <w:pPr>
              <w:rPr>
                <w:bCs/>
                <w:sz w:val="24"/>
                <w:szCs w:val="24"/>
              </w:rPr>
            </w:pPr>
            <w:r w:rsidRPr="00EC28EC">
              <w:rPr>
                <w:bCs/>
                <w:sz w:val="24"/>
                <w:szCs w:val="24"/>
              </w:rPr>
              <w:t>Москаленко Н.</w:t>
            </w:r>
            <w:r w:rsidR="0058468B">
              <w:rPr>
                <w:bCs/>
                <w:sz w:val="24"/>
                <w:szCs w:val="24"/>
              </w:rPr>
              <w:t xml:space="preserve"> </w:t>
            </w:r>
            <w:r w:rsidRPr="00EC28EC">
              <w:rPr>
                <w:bCs/>
                <w:sz w:val="24"/>
                <w:szCs w:val="24"/>
              </w:rPr>
              <w:t>В.</w:t>
            </w:r>
          </w:p>
        </w:tc>
        <w:tc>
          <w:tcPr>
            <w:tcW w:w="3798" w:type="dxa"/>
            <w:gridSpan w:val="2"/>
            <w:shd w:val="clear" w:color="auto" w:fill="auto"/>
          </w:tcPr>
          <w:p w:rsidR="00FA40C6" w:rsidRPr="00EC28EC" w:rsidRDefault="00FA40C6" w:rsidP="00FA40C6">
            <w:pPr>
              <w:rPr>
                <w:bCs/>
                <w:sz w:val="24"/>
                <w:szCs w:val="24"/>
              </w:rPr>
            </w:pPr>
            <w:r w:rsidRPr="00EC28EC">
              <w:rPr>
                <w:bCs/>
                <w:sz w:val="24"/>
                <w:szCs w:val="24"/>
              </w:rPr>
              <w:t>Створення для суб’єктів гос-подарювання доступних, зручних умов для реалізації прав, свобод і законних інтересів</w:t>
            </w:r>
          </w:p>
        </w:tc>
      </w:tr>
      <w:tr w:rsidR="00C8342A" w:rsidRPr="00C8342A" w:rsidTr="00B11ADF">
        <w:trPr>
          <w:cantSplit/>
        </w:trPr>
        <w:tc>
          <w:tcPr>
            <w:tcW w:w="14622" w:type="dxa"/>
            <w:gridSpan w:val="14"/>
            <w:shd w:val="clear" w:color="auto" w:fill="auto"/>
          </w:tcPr>
          <w:p w:rsidR="00F76603" w:rsidRPr="00021BD6" w:rsidRDefault="00F76603" w:rsidP="00F76603">
            <w:pPr>
              <w:shd w:val="clear" w:color="auto" w:fill="FFFFFF"/>
              <w:spacing w:line="276" w:lineRule="auto"/>
              <w:rPr>
                <w:b/>
                <w:bCs/>
                <w:sz w:val="24"/>
                <w:szCs w:val="24"/>
              </w:rPr>
            </w:pPr>
            <w:r w:rsidRPr="00021BD6">
              <w:rPr>
                <w:b/>
                <w:sz w:val="24"/>
                <w:szCs w:val="24"/>
              </w:rPr>
              <w:t xml:space="preserve">1.5.2. Ціль: </w:t>
            </w:r>
            <w:r w:rsidRPr="00021BD6">
              <w:rPr>
                <w:sz w:val="24"/>
                <w:szCs w:val="24"/>
              </w:rPr>
              <w:t>Здійснення заходів з реалізації державної регуляторної політики на території громади</w:t>
            </w:r>
            <w:r w:rsidRPr="00021BD6">
              <w:rPr>
                <w:b/>
                <w:bCs/>
                <w:sz w:val="24"/>
                <w:szCs w:val="24"/>
              </w:rPr>
              <w:t xml:space="preserve"> </w:t>
            </w:r>
          </w:p>
          <w:p w:rsidR="00F76603" w:rsidRPr="00021BD6" w:rsidRDefault="00F76603" w:rsidP="00F76603">
            <w:pPr>
              <w:rPr>
                <w:bCs/>
                <w:sz w:val="24"/>
                <w:szCs w:val="24"/>
              </w:rPr>
            </w:pPr>
            <w:r w:rsidRPr="00021BD6">
              <w:rPr>
                <w:b/>
                <w:bCs/>
                <w:sz w:val="24"/>
                <w:szCs w:val="24"/>
              </w:rPr>
              <w:t>Заходи на реалізацію цілі:</w:t>
            </w:r>
          </w:p>
        </w:tc>
      </w:tr>
      <w:tr w:rsidR="00C8342A" w:rsidRPr="00C8342A" w:rsidTr="00B11ADF">
        <w:trPr>
          <w:gridAfter w:val="1"/>
          <w:wAfter w:w="22" w:type="dxa"/>
          <w:cantSplit/>
        </w:trPr>
        <w:tc>
          <w:tcPr>
            <w:tcW w:w="596" w:type="dxa"/>
            <w:shd w:val="clear" w:color="auto" w:fill="auto"/>
          </w:tcPr>
          <w:p w:rsidR="00B0261F" w:rsidRPr="00C8342A" w:rsidRDefault="00B0261F" w:rsidP="00B0261F">
            <w:pPr>
              <w:rPr>
                <w:color w:val="FF0000"/>
                <w:sz w:val="24"/>
                <w:szCs w:val="24"/>
              </w:rPr>
            </w:pPr>
            <w:r w:rsidRPr="00C8342A">
              <w:rPr>
                <w:color w:val="FF0000"/>
                <w:sz w:val="24"/>
                <w:szCs w:val="24"/>
              </w:rPr>
              <w:t>1.</w:t>
            </w:r>
          </w:p>
        </w:tc>
        <w:tc>
          <w:tcPr>
            <w:tcW w:w="4253" w:type="dxa"/>
            <w:gridSpan w:val="2"/>
            <w:shd w:val="clear" w:color="auto" w:fill="auto"/>
          </w:tcPr>
          <w:p w:rsidR="00B0261F" w:rsidRPr="00021BD6" w:rsidRDefault="00B0261F" w:rsidP="00B0261F">
            <w:pPr>
              <w:rPr>
                <w:bCs/>
                <w:sz w:val="24"/>
                <w:szCs w:val="24"/>
              </w:rPr>
            </w:pPr>
            <w:r w:rsidRPr="00021BD6">
              <w:rPr>
                <w:bCs/>
                <w:sz w:val="24"/>
                <w:szCs w:val="24"/>
              </w:rPr>
              <w:t>Підготовка матеріалів на засідання міської ради та її виконавчого комітету щодо Планів підготовки проєктів регуляторних актів та змін до них</w:t>
            </w:r>
          </w:p>
        </w:tc>
        <w:tc>
          <w:tcPr>
            <w:tcW w:w="1559" w:type="dxa"/>
            <w:gridSpan w:val="2"/>
            <w:shd w:val="clear" w:color="auto" w:fill="auto"/>
          </w:tcPr>
          <w:p w:rsidR="00B0261F" w:rsidRPr="00021BD6" w:rsidRDefault="00B0261F" w:rsidP="00B0261F">
            <w:pPr>
              <w:rPr>
                <w:bCs/>
                <w:sz w:val="24"/>
                <w:szCs w:val="24"/>
              </w:rPr>
            </w:pPr>
            <w:r w:rsidRPr="00021BD6">
              <w:rPr>
                <w:bCs/>
                <w:sz w:val="24"/>
                <w:szCs w:val="24"/>
              </w:rPr>
              <w:t>Протягом року</w:t>
            </w:r>
          </w:p>
        </w:tc>
        <w:tc>
          <w:tcPr>
            <w:tcW w:w="2297" w:type="dxa"/>
            <w:gridSpan w:val="3"/>
            <w:shd w:val="clear" w:color="auto" w:fill="auto"/>
          </w:tcPr>
          <w:p w:rsidR="00B0261F" w:rsidRPr="00021BD6" w:rsidRDefault="00B0261F" w:rsidP="00B0261F">
            <w:pPr>
              <w:rPr>
                <w:sz w:val="24"/>
                <w:szCs w:val="24"/>
              </w:rPr>
            </w:pPr>
            <w:r w:rsidRPr="00021BD6">
              <w:rPr>
                <w:sz w:val="24"/>
                <w:szCs w:val="24"/>
              </w:rPr>
              <w:t>Управління економічного розвитку Роменсь-кої міської ради</w:t>
            </w:r>
          </w:p>
        </w:tc>
        <w:tc>
          <w:tcPr>
            <w:tcW w:w="2097" w:type="dxa"/>
            <w:gridSpan w:val="3"/>
            <w:shd w:val="clear" w:color="auto" w:fill="auto"/>
          </w:tcPr>
          <w:p w:rsidR="00B0261F" w:rsidRPr="00021BD6" w:rsidRDefault="00B0261F" w:rsidP="00B0261F">
            <w:pPr>
              <w:rPr>
                <w:bCs/>
                <w:sz w:val="24"/>
                <w:szCs w:val="24"/>
              </w:rPr>
            </w:pPr>
            <w:r w:rsidRPr="00021BD6">
              <w:rPr>
                <w:bCs/>
                <w:sz w:val="24"/>
                <w:szCs w:val="24"/>
              </w:rPr>
              <w:t>Москаленко Н.В.</w:t>
            </w:r>
          </w:p>
        </w:tc>
        <w:tc>
          <w:tcPr>
            <w:tcW w:w="3798" w:type="dxa"/>
            <w:gridSpan w:val="2"/>
            <w:shd w:val="clear" w:color="auto" w:fill="auto"/>
          </w:tcPr>
          <w:p w:rsidR="00B0261F" w:rsidRPr="00021BD6" w:rsidRDefault="00B0261F" w:rsidP="00B0261F">
            <w:pPr>
              <w:rPr>
                <w:bCs/>
                <w:sz w:val="24"/>
                <w:szCs w:val="24"/>
              </w:rPr>
            </w:pPr>
            <w:r w:rsidRPr="00021BD6">
              <w:rPr>
                <w:bCs/>
                <w:sz w:val="24"/>
                <w:szCs w:val="24"/>
              </w:rPr>
              <w:t xml:space="preserve">Сприяння ефективному </w:t>
            </w:r>
            <w:r w:rsidR="009500FC">
              <w:rPr>
                <w:bCs/>
                <w:sz w:val="24"/>
                <w:szCs w:val="24"/>
              </w:rPr>
              <w:t>здій-сненню регуляторної політи</w:t>
            </w:r>
            <w:r w:rsidRPr="00021BD6">
              <w:rPr>
                <w:bCs/>
                <w:sz w:val="24"/>
                <w:szCs w:val="24"/>
              </w:rPr>
              <w:t>ки на території громади</w:t>
            </w:r>
          </w:p>
          <w:p w:rsidR="00B0261F" w:rsidRPr="00021BD6" w:rsidRDefault="00B0261F" w:rsidP="00B0261F">
            <w:pPr>
              <w:rPr>
                <w:bCs/>
                <w:sz w:val="24"/>
                <w:szCs w:val="24"/>
              </w:rPr>
            </w:pPr>
          </w:p>
        </w:tc>
      </w:tr>
      <w:tr w:rsidR="00C8342A" w:rsidRPr="00C8342A" w:rsidTr="00B11ADF">
        <w:trPr>
          <w:gridAfter w:val="1"/>
          <w:wAfter w:w="22" w:type="dxa"/>
          <w:cantSplit/>
        </w:trPr>
        <w:tc>
          <w:tcPr>
            <w:tcW w:w="596" w:type="dxa"/>
            <w:shd w:val="clear" w:color="auto" w:fill="auto"/>
          </w:tcPr>
          <w:p w:rsidR="00B0261F" w:rsidRPr="00C8342A" w:rsidRDefault="00B0261F" w:rsidP="00B0261F">
            <w:pPr>
              <w:rPr>
                <w:color w:val="FF0000"/>
                <w:sz w:val="24"/>
                <w:szCs w:val="24"/>
              </w:rPr>
            </w:pPr>
            <w:r w:rsidRPr="00C8342A">
              <w:rPr>
                <w:color w:val="FF0000"/>
                <w:sz w:val="24"/>
                <w:szCs w:val="24"/>
              </w:rPr>
              <w:t>2.</w:t>
            </w:r>
          </w:p>
        </w:tc>
        <w:tc>
          <w:tcPr>
            <w:tcW w:w="4253" w:type="dxa"/>
            <w:gridSpan w:val="2"/>
            <w:shd w:val="clear" w:color="auto" w:fill="auto"/>
          </w:tcPr>
          <w:p w:rsidR="00B0261F" w:rsidRPr="00021BD6" w:rsidRDefault="00B0261F" w:rsidP="00B0261F">
            <w:pPr>
              <w:rPr>
                <w:bCs/>
                <w:sz w:val="24"/>
                <w:szCs w:val="24"/>
              </w:rPr>
            </w:pPr>
            <w:r w:rsidRPr="00021BD6">
              <w:rPr>
                <w:bCs/>
                <w:sz w:val="24"/>
                <w:szCs w:val="24"/>
              </w:rPr>
              <w:t xml:space="preserve">Підготовка звітів з питань здійснення регуляторної політики </w:t>
            </w:r>
          </w:p>
          <w:p w:rsidR="00B0261F" w:rsidRPr="00021BD6" w:rsidRDefault="00B0261F" w:rsidP="00B0261F">
            <w:pPr>
              <w:rPr>
                <w:bCs/>
                <w:sz w:val="24"/>
                <w:szCs w:val="24"/>
              </w:rPr>
            </w:pPr>
          </w:p>
        </w:tc>
        <w:tc>
          <w:tcPr>
            <w:tcW w:w="1559" w:type="dxa"/>
            <w:gridSpan w:val="2"/>
            <w:shd w:val="clear" w:color="auto" w:fill="auto"/>
          </w:tcPr>
          <w:p w:rsidR="00B0261F" w:rsidRPr="00021BD6" w:rsidRDefault="00B0261F" w:rsidP="00B0261F">
            <w:pPr>
              <w:rPr>
                <w:bCs/>
                <w:sz w:val="24"/>
                <w:szCs w:val="24"/>
              </w:rPr>
            </w:pPr>
            <w:r w:rsidRPr="00021BD6">
              <w:rPr>
                <w:bCs/>
                <w:sz w:val="24"/>
                <w:szCs w:val="24"/>
              </w:rPr>
              <w:t>Щокварталу</w:t>
            </w:r>
          </w:p>
        </w:tc>
        <w:tc>
          <w:tcPr>
            <w:tcW w:w="2297" w:type="dxa"/>
            <w:gridSpan w:val="3"/>
            <w:shd w:val="clear" w:color="auto" w:fill="auto"/>
          </w:tcPr>
          <w:p w:rsidR="00B0261F" w:rsidRPr="00021BD6" w:rsidRDefault="00B0261F" w:rsidP="00B0261F">
            <w:pPr>
              <w:rPr>
                <w:sz w:val="24"/>
                <w:szCs w:val="24"/>
              </w:rPr>
            </w:pPr>
            <w:r w:rsidRPr="00021BD6">
              <w:rPr>
                <w:sz w:val="24"/>
                <w:szCs w:val="24"/>
              </w:rPr>
              <w:t>Управління економічного розвитку Роменсь-кої міської ради</w:t>
            </w:r>
          </w:p>
        </w:tc>
        <w:tc>
          <w:tcPr>
            <w:tcW w:w="2097" w:type="dxa"/>
            <w:gridSpan w:val="3"/>
            <w:shd w:val="clear" w:color="auto" w:fill="auto"/>
          </w:tcPr>
          <w:p w:rsidR="00B0261F" w:rsidRPr="00021BD6" w:rsidRDefault="00B0261F" w:rsidP="00B0261F">
            <w:pPr>
              <w:rPr>
                <w:bCs/>
                <w:sz w:val="24"/>
                <w:szCs w:val="24"/>
              </w:rPr>
            </w:pPr>
            <w:r w:rsidRPr="00021BD6">
              <w:rPr>
                <w:bCs/>
                <w:sz w:val="24"/>
                <w:szCs w:val="24"/>
              </w:rPr>
              <w:t>Москаленко Н.В.</w:t>
            </w:r>
          </w:p>
        </w:tc>
        <w:tc>
          <w:tcPr>
            <w:tcW w:w="3798" w:type="dxa"/>
            <w:gridSpan w:val="2"/>
            <w:shd w:val="clear" w:color="auto" w:fill="auto"/>
          </w:tcPr>
          <w:p w:rsidR="00B0261F" w:rsidRPr="00021BD6" w:rsidRDefault="00B0261F" w:rsidP="00B0261F">
            <w:pPr>
              <w:rPr>
                <w:bCs/>
                <w:sz w:val="24"/>
                <w:szCs w:val="24"/>
              </w:rPr>
            </w:pPr>
            <w:r w:rsidRPr="00021BD6">
              <w:rPr>
                <w:bCs/>
                <w:sz w:val="24"/>
                <w:szCs w:val="24"/>
              </w:rPr>
              <w:t>Забезпечення вимог державної регуляторної політики у сфері господарської діяльності</w:t>
            </w:r>
          </w:p>
        </w:tc>
      </w:tr>
      <w:tr w:rsidR="00C8342A" w:rsidRPr="00C8342A" w:rsidTr="00B11ADF">
        <w:trPr>
          <w:cantSplit/>
        </w:trPr>
        <w:tc>
          <w:tcPr>
            <w:tcW w:w="14622" w:type="dxa"/>
            <w:gridSpan w:val="14"/>
            <w:shd w:val="clear" w:color="auto" w:fill="auto"/>
          </w:tcPr>
          <w:p w:rsidR="00AC2BB8" w:rsidRPr="005D7589" w:rsidRDefault="00AC2BB8" w:rsidP="00527B35">
            <w:pPr>
              <w:spacing w:line="276" w:lineRule="auto"/>
              <w:rPr>
                <w:sz w:val="24"/>
                <w:szCs w:val="24"/>
              </w:rPr>
            </w:pPr>
            <w:r w:rsidRPr="005D7589">
              <w:rPr>
                <w:b/>
                <w:sz w:val="24"/>
                <w:szCs w:val="24"/>
              </w:rPr>
              <w:t xml:space="preserve">1.6. Напрямок діяльності: </w:t>
            </w:r>
            <w:r w:rsidRPr="005D7589">
              <w:rPr>
                <w:sz w:val="24"/>
                <w:szCs w:val="24"/>
              </w:rPr>
              <w:t>Забезпечення організації обслуговування населення підприємствами торгівлі, громадського харчування та побутового обслуговування незалежно від форм власності</w:t>
            </w:r>
          </w:p>
          <w:p w:rsidR="00AC2BB8" w:rsidRPr="005D7589" w:rsidRDefault="00AC2BB8" w:rsidP="00527B35">
            <w:pPr>
              <w:spacing w:line="276" w:lineRule="auto"/>
              <w:rPr>
                <w:b/>
                <w:sz w:val="24"/>
                <w:szCs w:val="24"/>
                <w:u w:val="single"/>
              </w:rPr>
            </w:pPr>
            <w:r w:rsidRPr="005D7589">
              <w:rPr>
                <w:b/>
                <w:bCs/>
                <w:sz w:val="24"/>
                <w:szCs w:val="24"/>
              </w:rPr>
              <w:t>1.6.1. Ціль:</w:t>
            </w:r>
            <w:r w:rsidRPr="005D7589">
              <w:rPr>
                <w:sz w:val="24"/>
                <w:szCs w:val="24"/>
              </w:rPr>
              <w:t xml:space="preserve"> Забезпечення реалізації на території громади державної політики у сфері торгівлі та побутових послуг</w:t>
            </w:r>
          </w:p>
          <w:p w:rsidR="00AC2BB8" w:rsidRPr="00C8342A" w:rsidRDefault="00AC2BB8" w:rsidP="00527B35">
            <w:pPr>
              <w:spacing w:line="276" w:lineRule="auto"/>
              <w:ind w:right="-1"/>
              <w:rPr>
                <w:bCs/>
                <w:color w:val="FF0000"/>
                <w:sz w:val="24"/>
                <w:szCs w:val="24"/>
              </w:rPr>
            </w:pPr>
            <w:r w:rsidRPr="005D7589">
              <w:rPr>
                <w:b/>
                <w:bCs/>
                <w:sz w:val="24"/>
                <w:szCs w:val="24"/>
              </w:rPr>
              <w:t>Заходи на реалізацію цілі:</w:t>
            </w:r>
          </w:p>
        </w:tc>
      </w:tr>
      <w:tr w:rsidR="005D7589" w:rsidRPr="00C8342A" w:rsidTr="00B11ADF">
        <w:trPr>
          <w:gridAfter w:val="1"/>
          <w:wAfter w:w="22" w:type="dxa"/>
          <w:cantSplit/>
        </w:trPr>
        <w:tc>
          <w:tcPr>
            <w:tcW w:w="596" w:type="dxa"/>
            <w:shd w:val="clear" w:color="auto" w:fill="auto"/>
          </w:tcPr>
          <w:p w:rsidR="005D7589" w:rsidRPr="00EC28EC" w:rsidRDefault="005D7589" w:rsidP="005D7589">
            <w:pPr>
              <w:rPr>
                <w:sz w:val="24"/>
                <w:szCs w:val="24"/>
              </w:rPr>
            </w:pPr>
            <w:r w:rsidRPr="00EC28EC">
              <w:rPr>
                <w:sz w:val="24"/>
                <w:szCs w:val="24"/>
              </w:rPr>
              <w:t>1.</w:t>
            </w:r>
          </w:p>
        </w:tc>
        <w:tc>
          <w:tcPr>
            <w:tcW w:w="4253" w:type="dxa"/>
            <w:gridSpan w:val="2"/>
            <w:shd w:val="clear" w:color="auto" w:fill="auto"/>
          </w:tcPr>
          <w:p w:rsidR="005D7589" w:rsidRPr="00EC28EC" w:rsidRDefault="005D7589" w:rsidP="005D7589">
            <w:pPr>
              <w:rPr>
                <w:bCs/>
                <w:sz w:val="24"/>
                <w:szCs w:val="24"/>
              </w:rPr>
            </w:pPr>
            <w:r w:rsidRPr="00EC28EC">
              <w:rPr>
                <w:bCs/>
                <w:sz w:val="24"/>
                <w:szCs w:val="24"/>
              </w:rPr>
              <w:t>Підготовка дислокації розміщення тор-гових точок, закладів ресторанного гос-подарства та об’єктів побутового обслуговування населення на території громади</w:t>
            </w:r>
          </w:p>
        </w:tc>
        <w:tc>
          <w:tcPr>
            <w:tcW w:w="1559" w:type="dxa"/>
            <w:gridSpan w:val="2"/>
            <w:shd w:val="clear" w:color="auto" w:fill="auto"/>
          </w:tcPr>
          <w:p w:rsidR="005D7589" w:rsidRPr="00EC28EC" w:rsidRDefault="005D7589" w:rsidP="005D7589">
            <w:pPr>
              <w:ind w:firstLine="51"/>
              <w:jc w:val="center"/>
              <w:rPr>
                <w:bCs/>
                <w:sz w:val="24"/>
                <w:szCs w:val="24"/>
              </w:rPr>
            </w:pPr>
            <w:r w:rsidRPr="00EC28EC">
              <w:rPr>
                <w:bCs/>
                <w:sz w:val="24"/>
                <w:szCs w:val="24"/>
              </w:rPr>
              <w:t>Січень</w:t>
            </w:r>
          </w:p>
        </w:tc>
        <w:tc>
          <w:tcPr>
            <w:tcW w:w="2297" w:type="dxa"/>
            <w:gridSpan w:val="3"/>
            <w:shd w:val="clear" w:color="auto" w:fill="auto"/>
          </w:tcPr>
          <w:p w:rsidR="005D7589" w:rsidRPr="00EC28EC" w:rsidRDefault="009500FC" w:rsidP="005D7589">
            <w:pPr>
              <w:rPr>
                <w:sz w:val="24"/>
                <w:szCs w:val="24"/>
              </w:rPr>
            </w:pPr>
            <w:r>
              <w:rPr>
                <w:sz w:val="24"/>
                <w:szCs w:val="24"/>
              </w:rPr>
              <w:t>Управління економіч</w:t>
            </w:r>
            <w:r w:rsidR="005D7589" w:rsidRPr="00EC28EC">
              <w:rPr>
                <w:sz w:val="24"/>
                <w:szCs w:val="24"/>
              </w:rPr>
              <w:t>ного розвитку Ромен-ської міської ради</w:t>
            </w:r>
          </w:p>
        </w:tc>
        <w:tc>
          <w:tcPr>
            <w:tcW w:w="2097" w:type="dxa"/>
            <w:gridSpan w:val="3"/>
            <w:shd w:val="clear" w:color="auto" w:fill="auto"/>
          </w:tcPr>
          <w:p w:rsidR="005D7589" w:rsidRPr="00EC28EC" w:rsidRDefault="005D7589" w:rsidP="005D7589">
            <w:pPr>
              <w:rPr>
                <w:bCs/>
                <w:sz w:val="24"/>
                <w:szCs w:val="24"/>
              </w:rPr>
            </w:pPr>
            <w:r w:rsidRPr="00EC28EC">
              <w:rPr>
                <w:bCs/>
                <w:sz w:val="24"/>
                <w:szCs w:val="24"/>
              </w:rPr>
              <w:t>Москаленко Н.</w:t>
            </w:r>
            <w:r w:rsidR="009500FC">
              <w:rPr>
                <w:bCs/>
                <w:sz w:val="24"/>
                <w:szCs w:val="24"/>
              </w:rPr>
              <w:t xml:space="preserve"> </w:t>
            </w:r>
            <w:r w:rsidRPr="00EC28EC">
              <w:rPr>
                <w:bCs/>
                <w:sz w:val="24"/>
                <w:szCs w:val="24"/>
              </w:rPr>
              <w:t>В.</w:t>
            </w:r>
          </w:p>
        </w:tc>
        <w:tc>
          <w:tcPr>
            <w:tcW w:w="3798" w:type="dxa"/>
            <w:gridSpan w:val="2"/>
            <w:shd w:val="clear" w:color="auto" w:fill="auto"/>
          </w:tcPr>
          <w:p w:rsidR="005D7589" w:rsidRPr="00EC28EC" w:rsidRDefault="005D7589" w:rsidP="005D7589">
            <w:pPr>
              <w:rPr>
                <w:bCs/>
                <w:sz w:val="24"/>
                <w:szCs w:val="24"/>
              </w:rPr>
            </w:pPr>
            <w:r w:rsidRPr="00EC28EC">
              <w:rPr>
                <w:bCs/>
                <w:sz w:val="24"/>
                <w:szCs w:val="24"/>
              </w:rPr>
              <w:t>Моніторинг стану мережі тор-гівлі, рестор</w:t>
            </w:r>
            <w:r>
              <w:rPr>
                <w:bCs/>
                <w:sz w:val="24"/>
                <w:szCs w:val="24"/>
              </w:rPr>
              <w:t>анного госпо</w:t>
            </w:r>
            <w:r w:rsidRPr="00EC28EC">
              <w:rPr>
                <w:bCs/>
                <w:sz w:val="24"/>
                <w:szCs w:val="24"/>
              </w:rPr>
              <w:t>дарства та побуту в громаді</w:t>
            </w:r>
          </w:p>
        </w:tc>
      </w:tr>
      <w:tr w:rsidR="005D7589" w:rsidRPr="00C8342A" w:rsidTr="00B11ADF">
        <w:trPr>
          <w:gridAfter w:val="1"/>
          <w:wAfter w:w="22" w:type="dxa"/>
          <w:cantSplit/>
        </w:trPr>
        <w:tc>
          <w:tcPr>
            <w:tcW w:w="596" w:type="dxa"/>
            <w:shd w:val="clear" w:color="auto" w:fill="auto"/>
          </w:tcPr>
          <w:p w:rsidR="005D7589" w:rsidRPr="00EC28EC" w:rsidRDefault="005D7589" w:rsidP="005D7589">
            <w:pPr>
              <w:rPr>
                <w:sz w:val="24"/>
                <w:szCs w:val="24"/>
              </w:rPr>
            </w:pPr>
            <w:r w:rsidRPr="00EC28EC">
              <w:rPr>
                <w:sz w:val="24"/>
                <w:szCs w:val="24"/>
              </w:rPr>
              <w:lastRenderedPageBreak/>
              <w:t>2.</w:t>
            </w:r>
          </w:p>
        </w:tc>
        <w:tc>
          <w:tcPr>
            <w:tcW w:w="4253" w:type="dxa"/>
            <w:gridSpan w:val="2"/>
            <w:shd w:val="clear" w:color="auto" w:fill="auto"/>
          </w:tcPr>
          <w:p w:rsidR="005D7589" w:rsidRPr="00EC28EC" w:rsidRDefault="005D7589" w:rsidP="005D7589">
            <w:pPr>
              <w:rPr>
                <w:bCs/>
                <w:sz w:val="24"/>
                <w:szCs w:val="24"/>
              </w:rPr>
            </w:pPr>
            <w:r w:rsidRPr="00EC28EC">
              <w:rPr>
                <w:bCs/>
                <w:sz w:val="24"/>
                <w:szCs w:val="24"/>
              </w:rPr>
              <w:t xml:space="preserve">Робота робочої групи з питань ліквідації стихійної торгівлі </w:t>
            </w:r>
          </w:p>
        </w:tc>
        <w:tc>
          <w:tcPr>
            <w:tcW w:w="1559" w:type="dxa"/>
            <w:gridSpan w:val="2"/>
            <w:shd w:val="clear" w:color="auto" w:fill="auto"/>
          </w:tcPr>
          <w:p w:rsidR="005D7589" w:rsidRPr="00EC28EC" w:rsidRDefault="005D7589" w:rsidP="005D7589">
            <w:pPr>
              <w:ind w:firstLine="51"/>
              <w:jc w:val="center"/>
              <w:rPr>
                <w:bCs/>
                <w:sz w:val="24"/>
                <w:szCs w:val="24"/>
              </w:rPr>
            </w:pPr>
            <w:r w:rsidRPr="00EC28EC">
              <w:rPr>
                <w:bCs/>
                <w:sz w:val="24"/>
                <w:szCs w:val="24"/>
              </w:rPr>
              <w:t>Протягом року</w:t>
            </w:r>
          </w:p>
        </w:tc>
        <w:tc>
          <w:tcPr>
            <w:tcW w:w="2297" w:type="dxa"/>
            <w:gridSpan w:val="3"/>
            <w:shd w:val="clear" w:color="auto" w:fill="auto"/>
          </w:tcPr>
          <w:p w:rsidR="005D7589" w:rsidRPr="00EC28EC" w:rsidRDefault="009500FC" w:rsidP="005D7589">
            <w:pPr>
              <w:rPr>
                <w:sz w:val="24"/>
                <w:szCs w:val="24"/>
              </w:rPr>
            </w:pPr>
            <w:r>
              <w:rPr>
                <w:sz w:val="24"/>
                <w:szCs w:val="24"/>
              </w:rPr>
              <w:t>Управління економіч</w:t>
            </w:r>
            <w:r w:rsidR="005D7589" w:rsidRPr="00EC28EC">
              <w:rPr>
                <w:sz w:val="24"/>
                <w:szCs w:val="24"/>
              </w:rPr>
              <w:t>ного розвитку Ромен-ської міської ради</w:t>
            </w:r>
          </w:p>
        </w:tc>
        <w:tc>
          <w:tcPr>
            <w:tcW w:w="2097" w:type="dxa"/>
            <w:gridSpan w:val="3"/>
            <w:shd w:val="clear" w:color="auto" w:fill="auto"/>
          </w:tcPr>
          <w:p w:rsidR="005D7589" w:rsidRPr="00EC28EC" w:rsidRDefault="005D7589" w:rsidP="005D7589">
            <w:pPr>
              <w:rPr>
                <w:bCs/>
                <w:sz w:val="24"/>
                <w:szCs w:val="24"/>
              </w:rPr>
            </w:pPr>
            <w:r w:rsidRPr="00EC28EC">
              <w:rPr>
                <w:bCs/>
                <w:sz w:val="24"/>
                <w:szCs w:val="24"/>
              </w:rPr>
              <w:t>Москаленко Н.</w:t>
            </w:r>
            <w:r w:rsidR="009500FC">
              <w:rPr>
                <w:bCs/>
                <w:sz w:val="24"/>
                <w:szCs w:val="24"/>
              </w:rPr>
              <w:t xml:space="preserve"> </w:t>
            </w:r>
            <w:r w:rsidRPr="00EC28EC">
              <w:rPr>
                <w:bCs/>
                <w:sz w:val="24"/>
                <w:szCs w:val="24"/>
              </w:rPr>
              <w:t>В.</w:t>
            </w:r>
          </w:p>
        </w:tc>
        <w:tc>
          <w:tcPr>
            <w:tcW w:w="3798" w:type="dxa"/>
            <w:gridSpan w:val="2"/>
            <w:shd w:val="clear" w:color="auto" w:fill="auto"/>
          </w:tcPr>
          <w:p w:rsidR="005D7589" w:rsidRPr="00EC28EC" w:rsidRDefault="005D7589" w:rsidP="005D7589">
            <w:pPr>
              <w:rPr>
                <w:bCs/>
                <w:sz w:val="24"/>
                <w:szCs w:val="24"/>
              </w:rPr>
            </w:pPr>
            <w:r w:rsidRPr="00EC28EC">
              <w:rPr>
                <w:bCs/>
                <w:sz w:val="24"/>
                <w:szCs w:val="24"/>
              </w:rPr>
              <w:t xml:space="preserve">Упорядкування торгівлі </w:t>
            </w:r>
          </w:p>
        </w:tc>
      </w:tr>
      <w:tr w:rsidR="005D7589" w:rsidRPr="00C8342A" w:rsidTr="00B11ADF">
        <w:trPr>
          <w:gridAfter w:val="1"/>
          <w:wAfter w:w="22" w:type="dxa"/>
          <w:cantSplit/>
        </w:trPr>
        <w:tc>
          <w:tcPr>
            <w:tcW w:w="596" w:type="dxa"/>
            <w:shd w:val="clear" w:color="auto" w:fill="auto"/>
          </w:tcPr>
          <w:p w:rsidR="005D7589" w:rsidRPr="00EC28EC" w:rsidRDefault="005D7589" w:rsidP="005D7589">
            <w:pPr>
              <w:rPr>
                <w:sz w:val="24"/>
                <w:szCs w:val="24"/>
              </w:rPr>
            </w:pPr>
            <w:r w:rsidRPr="00EC28EC">
              <w:rPr>
                <w:sz w:val="24"/>
                <w:szCs w:val="24"/>
              </w:rPr>
              <w:t>3.</w:t>
            </w:r>
          </w:p>
        </w:tc>
        <w:tc>
          <w:tcPr>
            <w:tcW w:w="4253" w:type="dxa"/>
            <w:gridSpan w:val="2"/>
            <w:shd w:val="clear" w:color="auto" w:fill="auto"/>
          </w:tcPr>
          <w:p w:rsidR="005D7589" w:rsidRPr="00EC28EC" w:rsidRDefault="005D7589" w:rsidP="005D7589">
            <w:pPr>
              <w:rPr>
                <w:bCs/>
                <w:sz w:val="24"/>
                <w:szCs w:val="24"/>
              </w:rPr>
            </w:pPr>
            <w:r w:rsidRPr="00EC28EC">
              <w:rPr>
                <w:bCs/>
                <w:sz w:val="24"/>
                <w:szCs w:val="24"/>
              </w:rPr>
              <w:t>Підготовка проєктів рішень щодо орга-нізації сезонної торгівлі</w:t>
            </w:r>
          </w:p>
        </w:tc>
        <w:tc>
          <w:tcPr>
            <w:tcW w:w="1559" w:type="dxa"/>
            <w:gridSpan w:val="2"/>
            <w:shd w:val="clear" w:color="auto" w:fill="auto"/>
          </w:tcPr>
          <w:p w:rsidR="005D7589" w:rsidRPr="00EC28EC" w:rsidRDefault="005D7589" w:rsidP="005D7589">
            <w:pPr>
              <w:ind w:firstLine="51"/>
              <w:jc w:val="center"/>
              <w:rPr>
                <w:bCs/>
                <w:sz w:val="24"/>
                <w:szCs w:val="24"/>
              </w:rPr>
            </w:pPr>
            <w:r w:rsidRPr="00EC28EC">
              <w:rPr>
                <w:bCs/>
                <w:sz w:val="24"/>
                <w:szCs w:val="24"/>
              </w:rPr>
              <w:t>Протягом року</w:t>
            </w:r>
          </w:p>
        </w:tc>
        <w:tc>
          <w:tcPr>
            <w:tcW w:w="2297" w:type="dxa"/>
            <w:gridSpan w:val="3"/>
            <w:shd w:val="clear" w:color="auto" w:fill="auto"/>
          </w:tcPr>
          <w:p w:rsidR="005D7589" w:rsidRPr="00EC28EC" w:rsidRDefault="009500FC" w:rsidP="005D7589">
            <w:pPr>
              <w:rPr>
                <w:sz w:val="24"/>
                <w:szCs w:val="24"/>
              </w:rPr>
            </w:pPr>
            <w:r>
              <w:rPr>
                <w:sz w:val="24"/>
                <w:szCs w:val="24"/>
              </w:rPr>
              <w:t>Управління економіч</w:t>
            </w:r>
            <w:r w:rsidR="005D7589" w:rsidRPr="00EC28EC">
              <w:rPr>
                <w:sz w:val="24"/>
                <w:szCs w:val="24"/>
              </w:rPr>
              <w:t>ного розвитку Ромен-ської міської ради</w:t>
            </w:r>
          </w:p>
        </w:tc>
        <w:tc>
          <w:tcPr>
            <w:tcW w:w="2097" w:type="dxa"/>
            <w:gridSpan w:val="3"/>
            <w:shd w:val="clear" w:color="auto" w:fill="auto"/>
          </w:tcPr>
          <w:p w:rsidR="005D7589" w:rsidRPr="00EC28EC" w:rsidRDefault="005D7589" w:rsidP="005D7589">
            <w:pPr>
              <w:rPr>
                <w:bCs/>
                <w:sz w:val="24"/>
                <w:szCs w:val="24"/>
              </w:rPr>
            </w:pPr>
            <w:r w:rsidRPr="00EC28EC">
              <w:rPr>
                <w:bCs/>
                <w:sz w:val="24"/>
                <w:szCs w:val="24"/>
              </w:rPr>
              <w:t>Москаленко Н.</w:t>
            </w:r>
            <w:r w:rsidR="009500FC">
              <w:rPr>
                <w:bCs/>
                <w:sz w:val="24"/>
                <w:szCs w:val="24"/>
              </w:rPr>
              <w:t xml:space="preserve"> </w:t>
            </w:r>
            <w:r w:rsidRPr="00EC28EC">
              <w:rPr>
                <w:bCs/>
                <w:sz w:val="24"/>
                <w:szCs w:val="24"/>
              </w:rPr>
              <w:t>В.</w:t>
            </w:r>
          </w:p>
        </w:tc>
        <w:tc>
          <w:tcPr>
            <w:tcW w:w="3798" w:type="dxa"/>
            <w:gridSpan w:val="2"/>
            <w:shd w:val="clear" w:color="auto" w:fill="auto"/>
          </w:tcPr>
          <w:p w:rsidR="005D7589" w:rsidRPr="00EC28EC" w:rsidRDefault="005D7589" w:rsidP="005D7589">
            <w:pPr>
              <w:rPr>
                <w:bCs/>
                <w:sz w:val="24"/>
                <w:szCs w:val="24"/>
              </w:rPr>
            </w:pPr>
            <w:r>
              <w:rPr>
                <w:bCs/>
                <w:sz w:val="24"/>
                <w:szCs w:val="24"/>
              </w:rPr>
              <w:t>Упорядкування торгівлі сезонною продукцією та визна</w:t>
            </w:r>
            <w:r w:rsidRPr="00EC28EC">
              <w:rPr>
                <w:bCs/>
                <w:sz w:val="24"/>
                <w:szCs w:val="24"/>
              </w:rPr>
              <w:t xml:space="preserve">чення місць для її реалізації  </w:t>
            </w:r>
          </w:p>
        </w:tc>
      </w:tr>
      <w:tr w:rsidR="005D7589" w:rsidRPr="00C8342A" w:rsidTr="00B11ADF">
        <w:trPr>
          <w:gridAfter w:val="1"/>
          <w:wAfter w:w="22" w:type="dxa"/>
          <w:cantSplit/>
        </w:trPr>
        <w:tc>
          <w:tcPr>
            <w:tcW w:w="596" w:type="dxa"/>
            <w:shd w:val="clear" w:color="auto" w:fill="auto"/>
          </w:tcPr>
          <w:p w:rsidR="005D7589" w:rsidRPr="00EC28EC" w:rsidRDefault="005D7589" w:rsidP="005D7589">
            <w:pPr>
              <w:rPr>
                <w:sz w:val="24"/>
                <w:szCs w:val="24"/>
              </w:rPr>
            </w:pPr>
            <w:r w:rsidRPr="00EC28EC">
              <w:rPr>
                <w:sz w:val="24"/>
                <w:szCs w:val="24"/>
              </w:rPr>
              <w:t>4.</w:t>
            </w:r>
          </w:p>
        </w:tc>
        <w:tc>
          <w:tcPr>
            <w:tcW w:w="4253" w:type="dxa"/>
            <w:gridSpan w:val="2"/>
            <w:shd w:val="clear" w:color="auto" w:fill="auto"/>
          </w:tcPr>
          <w:p w:rsidR="005D7589" w:rsidRPr="00EC28EC" w:rsidRDefault="005D7589" w:rsidP="005D7589">
            <w:pPr>
              <w:rPr>
                <w:bCs/>
                <w:sz w:val="24"/>
                <w:szCs w:val="24"/>
              </w:rPr>
            </w:pPr>
            <w:r w:rsidRPr="00EC28EC">
              <w:rPr>
                <w:bCs/>
                <w:sz w:val="24"/>
                <w:szCs w:val="24"/>
              </w:rPr>
              <w:t>Організація проведення нарад з питань торгівельного та побутового обслу-говування, захисту прав споживачів, роботи ринків тощо</w:t>
            </w:r>
          </w:p>
        </w:tc>
        <w:tc>
          <w:tcPr>
            <w:tcW w:w="1559" w:type="dxa"/>
            <w:gridSpan w:val="2"/>
            <w:shd w:val="clear" w:color="auto" w:fill="auto"/>
          </w:tcPr>
          <w:p w:rsidR="005D7589" w:rsidRPr="00EC28EC" w:rsidRDefault="005D7589" w:rsidP="005D7589">
            <w:pPr>
              <w:ind w:firstLine="51"/>
              <w:jc w:val="center"/>
              <w:rPr>
                <w:bCs/>
                <w:sz w:val="24"/>
                <w:szCs w:val="24"/>
              </w:rPr>
            </w:pPr>
            <w:r w:rsidRPr="00EC28EC">
              <w:rPr>
                <w:bCs/>
                <w:sz w:val="24"/>
                <w:szCs w:val="24"/>
              </w:rPr>
              <w:t>Протягом року</w:t>
            </w:r>
          </w:p>
        </w:tc>
        <w:tc>
          <w:tcPr>
            <w:tcW w:w="2297" w:type="dxa"/>
            <w:gridSpan w:val="3"/>
            <w:shd w:val="clear" w:color="auto" w:fill="auto"/>
          </w:tcPr>
          <w:p w:rsidR="005D7589" w:rsidRPr="00EC28EC" w:rsidRDefault="009500FC" w:rsidP="005D7589">
            <w:pPr>
              <w:rPr>
                <w:sz w:val="24"/>
                <w:szCs w:val="24"/>
              </w:rPr>
            </w:pPr>
            <w:r>
              <w:rPr>
                <w:sz w:val="24"/>
                <w:szCs w:val="24"/>
              </w:rPr>
              <w:t>Управління економіч</w:t>
            </w:r>
            <w:r w:rsidR="005D7589" w:rsidRPr="00EC28EC">
              <w:rPr>
                <w:sz w:val="24"/>
                <w:szCs w:val="24"/>
              </w:rPr>
              <w:t>ного розвитку Ромен-ської міської ради</w:t>
            </w:r>
          </w:p>
        </w:tc>
        <w:tc>
          <w:tcPr>
            <w:tcW w:w="2097" w:type="dxa"/>
            <w:gridSpan w:val="3"/>
            <w:shd w:val="clear" w:color="auto" w:fill="auto"/>
          </w:tcPr>
          <w:p w:rsidR="005D7589" w:rsidRPr="00EC28EC" w:rsidRDefault="005D7589" w:rsidP="005D7589">
            <w:pPr>
              <w:rPr>
                <w:bCs/>
                <w:sz w:val="24"/>
                <w:szCs w:val="24"/>
              </w:rPr>
            </w:pPr>
            <w:r w:rsidRPr="00EC28EC">
              <w:rPr>
                <w:bCs/>
                <w:sz w:val="24"/>
                <w:szCs w:val="24"/>
              </w:rPr>
              <w:t>Москаленко Н.</w:t>
            </w:r>
            <w:r w:rsidR="009500FC">
              <w:rPr>
                <w:bCs/>
                <w:sz w:val="24"/>
                <w:szCs w:val="24"/>
              </w:rPr>
              <w:t xml:space="preserve"> </w:t>
            </w:r>
            <w:r w:rsidRPr="00EC28EC">
              <w:rPr>
                <w:bCs/>
                <w:sz w:val="24"/>
                <w:szCs w:val="24"/>
              </w:rPr>
              <w:t>В.</w:t>
            </w:r>
          </w:p>
        </w:tc>
        <w:tc>
          <w:tcPr>
            <w:tcW w:w="3798" w:type="dxa"/>
            <w:gridSpan w:val="2"/>
            <w:shd w:val="clear" w:color="auto" w:fill="auto"/>
          </w:tcPr>
          <w:p w:rsidR="005D7589" w:rsidRPr="00EC28EC" w:rsidRDefault="005D7589" w:rsidP="005D7589">
            <w:pPr>
              <w:rPr>
                <w:bCs/>
                <w:sz w:val="24"/>
                <w:szCs w:val="24"/>
              </w:rPr>
            </w:pPr>
            <w:r w:rsidRPr="00EC28EC">
              <w:rPr>
                <w:bCs/>
                <w:sz w:val="24"/>
                <w:szCs w:val="24"/>
              </w:rPr>
              <w:t>Поліпшення якості надання торгівельних та побутових послуг</w:t>
            </w:r>
          </w:p>
        </w:tc>
      </w:tr>
      <w:tr w:rsidR="005D7589" w:rsidRPr="00C8342A" w:rsidTr="00B11ADF">
        <w:trPr>
          <w:gridAfter w:val="1"/>
          <w:wAfter w:w="22" w:type="dxa"/>
          <w:cantSplit/>
        </w:trPr>
        <w:tc>
          <w:tcPr>
            <w:tcW w:w="596" w:type="dxa"/>
            <w:shd w:val="clear" w:color="auto" w:fill="auto"/>
          </w:tcPr>
          <w:p w:rsidR="005D7589" w:rsidRPr="007A71F5" w:rsidRDefault="005D7589" w:rsidP="005D7589">
            <w:pPr>
              <w:rPr>
                <w:sz w:val="24"/>
                <w:szCs w:val="24"/>
              </w:rPr>
            </w:pPr>
            <w:r>
              <w:rPr>
                <w:sz w:val="24"/>
                <w:szCs w:val="24"/>
              </w:rPr>
              <w:t>5</w:t>
            </w:r>
            <w:r w:rsidRPr="007A71F5">
              <w:rPr>
                <w:sz w:val="24"/>
                <w:szCs w:val="24"/>
              </w:rPr>
              <w:t>.</w:t>
            </w:r>
          </w:p>
        </w:tc>
        <w:tc>
          <w:tcPr>
            <w:tcW w:w="4253" w:type="dxa"/>
            <w:gridSpan w:val="2"/>
            <w:shd w:val="clear" w:color="auto" w:fill="auto"/>
          </w:tcPr>
          <w:p w:rsidR="005D7589" w:rsidRPr="007A71F5" w:rsidRDefault="005D7589" w:rsidP="005D7589">
            <w:pPr>
              <w:rPr>
                <w:bCs/>
                <w:sz w:val="24"/>
                <w:szCs w:val="24"/>
              </w:rPr>
            </w:pPr>
            <w:r w:rsidRPr="007A71F5">
              <w:rPr>
                <w:bCs/>
                <w:sz w:val="24"/>
                <w:szCs w:val="24"/>
              </w:rPr>
              <w:t xml:space="preserve">Підготовка звіту про розвиток споживчого ринку </w:t>
            </w:r>
          </w:p>
        </w:tc>
        <w:tc>
          <w:tcPr>
            <w:tcW w:w="1559" w:type="dxa"/>
            <w:gridSpan w:val="2"/>
            <w:shd w:val="clear" w:color="auto" w:fill="auto"/>
          </w:tcPr>
          <w:p w:rsidR="005D7589" w:rsidRPr="007A71F5" w:rsidRDefault="005D7589" w:rsidP="005D7589">
            <w:pPr>
              <w:ind w:firstLine="51"/>
              <w:jc w:val="center"/>
              <w:rPr>
                <w:bCs/>
                <w:sz w:val="24"/>
                <w:szCs w:val="24"/>
              </w:rPr>
            </w:pPr>
            <w:r w:rsidRPr="00EC28EC">
              <w:rPr>
                <w:bCs/>
                <w:sz w:val="24"/>
                <w:szCs w:val="24"/>
              </w:rPr>
              <w:t>Протягом року</w:t>
            </w:r>
          </w:p>
        </w:tc>
        <w:tc>
          <w:tcPr>
            <w:tcW w:w="2297" w:type="dxa"/>
            <w:gridSpan w:val="3"/>
            <w:shd w:val="clear" w:color="auto" w:fill="auto"/>
          </w:tcPr>
          <w:p w:rsidR="005D7589" w:rsidRPr="007A71F5" w:rsidRDefault="009500FC" w:rsidP="005D7589">
            <w:r>
              <w:rPr>
                <w:sz w:val="24"/>
                <w:szCs w:val="24"/>
              </w:rPr>
              <w:t>Управління економіч</w:t>
            </w:r>
            <w:r w:rsidR="005D7589" w:rsidRPr="007A71F5">
              <w:rPr>
                <w:sz w:val="24"/>
                <w:szCs w:val="24"/>
              </w:rPr>
              <w:t>ного розвитку Ромен-ської міської ради</w:t>
            </w:r>
          </w:p>
        </w:tc>
        <w:tc>
          <w:tcPr>
            <w:tcW w:w="2097" w:type="dxa"/>
            <w:gridSpan w:val="3"/>
            <w:shd w:val="clear" w:color="auto" w:fill="auto"/>
          </w:tcPr>
          <w:p w:rsidR="005D7589" w:rsidRPr="007A71F5" w:rsidRDefault="005D7589" w:rsidP="005D7589">
            <w:pPr>
              <w:jc w:val="center"/>
              <w:rPr>
                <w:bCs/>
                <w:sz w:val="24"/>
                <w:szCs w:val="24"/>
              </w:rPr>
            </w:pPr>
            <w:r w:rsidRPr="007A71F5">
              <w:rPr>
                <w:bCs/>
                <w:sz w:val="24"/>
                <w:szCs w:val="24"/>
              </w:rPr>
              <w:t>Москаленко Н.</w:t>
            </w:r>
            <w:r w:rsidR="009500FC">
              <w:rPr>
                <w:bCs/>
                <w:sz w:val="24"/>
                <w:szCs w:val="24"/>
              </w:rPr>
              <w:t xml:space="preserve"> </w:t>
            </w:r>
            <w:r w:rsidRPr="007A71F5">
              <w:rPr>
                <w:bCs/>
                <w:sz w:val="24"/>
                <w:szCs w:val="24"/>
              </w:rPr>
              <w:t>В.</w:t>
            </w:r>
          </w:p>
        </w:tc>
        <w:tc>
          <w:tcPr>
            <w:tcW w:w="3798" w:type="dxa"/>
            <w:gridSpan w:val="2"/>
            <w:shd w:val="clear" w:color="auto" w:fill="auto"/>
          </w:tcPr>
          <w:p w:rsidR="005D7589" w:rsidRPr="007A71F5" w:rsidRDefault="005D7589" w:rsidP="005D7589">
            <w:pPr>
              <w:rPr>
                <w:bCs/>
                <w:sz w:val="24"/>
                <w:szCs w:val="24"/>
              </w:rPr>
            </w:pPr>
            <w:r w:rsidRPr="007A71F5">
              <w:rPr>
                <w:bCs/>
                <w:sz w:val="24"/>
                <w:szCs w:val="24"/>
              </w:rPr>
              <w:t>Забезпечення розвитку мережі споживчого ринку</w:t>
            </w:r>
          </w:p>
        </w:tc>
      </w:tr>
      <w:tr w:rsidR="005D7589" w:rsidRPr="00C8342A" w:rsidTr="00B11ADF">
        <w:trPr>
          <w:gridAfter w:val="1"/>
          <w:wAfter w:w="22" w:type="dxa"/>
          <w:cantSplit/>
        </w:trPr>
        <w:tc>
          <w:tcPr>
            <w:tcW w:w="596" w:type="dxa"/>
            <w:shd w:val="clear" w:color="auto" w:fill="auto"/>
          </w:tcPr>
          <w:p w:rsidR="005D7589" w:rsidRPr="00EC28EC" w:rsidRDefault="00423074" w:rsidP="005D7589">
            <w:pPr>
              <w:rPr>
                <w:sz w:val="24"/>
                <w:szCs w:val="24"/>
              </w:rPr>
            </w:pPr>
            <w:r>
              <w:rPr>
                <w:sz w:val="24"/>
                <w:szCs w:val="24"/>
              </w:rPr>
              <w:t>6</w:t>
            </w:r>
            <w:r w:rsidR="005D7589" w:rsidRPr="00EC28EC">
              <w:rPr>
                <w:sz w:val="24"/>
                <w:szCs w:val="24"/>
              </w:rPr>
              <w:t>.</w:t>
            </w:r>
          </w:p>
        </w:tc>
        <w:tc>
          <w:tcPr>
            <w:tcW w:w="4253" w:type="dxa"/>
            <w:gridSpan w:val="2"/>
            <w:shd w:val="clear" w:color="auto" w:fill="auto"/>
          </w:tcPr>
          <w:p w:rsidR="005D7589" w:rsidRPr="00EC28EC" w:rsidRDefault="005D7589" w:rsidP="005D7589">
            <w:pPr>
              <w:rPr>
                <w:bCs/>
                <w:sz w:val="24"/>
                <w:szCs w:val="24"/>
              </w:rPr>
            </w:pPr>
            <w:r w:rsidRPr="00EC28EC">
              <w:rPr>
                <w:bCs/>
                <w:sz w:val="24"/>
                <w:szCs w:val="24"/>
              </w:rPr>
              <w:t>Робота «Громадської приймальні» з питань захисту споживачів</w:t>
            </w:r>
          </w:p>
        </w:tc>
        <w:tc>
          <w:tcPr>
            <w:tcW w:w="1559" w:type="dxa"/>
            <w:gridSpan w:val="2"/>
            <w:shd w:val="clear" w:color="auto" w:fill="auto"/>
          </w:tcPr>
          <w:p w:rsidR="005D7589" w:rsidRPr="00EC28EC" w:rsidRDefault="005D7589" w:rsidP="005D7589">
            <w:pPr>
              <w:ind w:firstLine="51"/>
              <w:jc w:val="center"/>
              <w:rPr>
                <w:bCs/>
                <w:sz w:val="24"/>
                <w:szCs w:val="24"/>
              </w:rPr>
            </w:pPr>
            <w:r w:rsidRPr="00EC28EC">
              <w:rPr>
                <w:bCs/>
                <w:sz w:val="24"/>
                <w:szCs w:val="24"/>
              </w:rPr>
              <w:t>Щовівторка та щочетверга</w:t>
            </w:r>
          </w:p>
        </w:tc>
        <w:tc>
          <w:tcPr>
            <w:tcW w:w="2297" w:type="dxa"/>
            <w:gridSpan w:val="3"/>
            <w:shd w:val="clear" w:color="auto" w:fill="auto"/>
          </w:tcPr>
          <w:p w:rsidR="005D7589" w:rsidRPr="00EC28EC" w:rsidRDefault="005D7589" w:rsidP="005D7589">
            <w:pPr>
              <w:rPr>
                <w:sz w:val="24"/>
                <w:szCs w:val="24"/>
              </w:rPr>
            </w:pPr>
            <w:r w:rsidRPr="00EC28EC">
              <w:rPr>
                <w:sz w:val="24"/>
                <w:szCs w:val="24"/>
              </w:rPr>
              <w:t>Управління економіч-ного розвитку Ромен-ської міської ради</w:t>
            </w:r>
          </w:p>
        </w:tc>
        <w:tc>
          <w:tcPr>
            <w:tcW w:w="2097" w:type="dxa"/>
            <w:gridSpan w:val="3"/>
            <w:shd w:val="clear" w:color="auto" w:fill="auto"/>
          </w:tcPr>
          <w:p w:rsidR="005D7589" w:rsidRPr="00EC28EC" w:rsidRDefault="005D7589" w:rsidP="005D7589">
            <w:pPr>
              <w:rPr>
                <w:bCs/>
                <w:sz w:val="24"/>
                <w:szCs w:val="24"/>
              </w:rPr>
            </w:pPr>
            <w:r w:rsidRPr="00EC28EC">
              <w:rPr>
                <w:bCs/>
                <w:sz w:val="24"/>
                <w:szCs w:val="24"/>
              </w:rPr>
              <w:t>Москаленко Н.</w:t>
            </w:r>
            <w:r w:rsidR="009500FC">
              <w:rPr>
                <w:bCs/>
                <w:sz w:val="24"/>
                <w:szCs w:val="24"/>
              </w:rPr>
              <w:t xml:space="preserve"> </w:t>
            </w:r>
            <w:r w:rsidRPr="00EC28EC">
              <w:rPr>
                <w:bCs/>
                <w:sz w:val="24"/>
                <w:szCs w:val="24"/>
              </w:rPr>
              <w:t>В.</w:t>
            </w:r>
          </w:p>
        </w:tc>
        <w:tc>
          <w:tcPr>
            <w:tcW w:w="3798" w:type="dxa"/>
            <w:gridSpan w:val="2"/>
            <w:shd w:val="clear" w:color="auto" w:fill="auto"/>
          </w:tcPr>
          <w:p w:rsidR="005D7589" w:rsidRPr="00EC28EC" w:rsidRDefault="005D7589" w:rsidP="005D7589">
            <w:pPr>
              <w:rPr>
                <w:bCs/>
                <w:sz w:val="24"/>
                <w:szCs w:val="24"/>
              </w:rPr>
            </w:pPr>
            <w:r w:rsidRPr="00EC28EC">
              <w:rPr>
                <w:bCs/>
                <w:sz w:val="24"/>
                <w:szCs w:val="24"/>
              </w:rPr>
              <w:t>Вирішення питань по захисту прав і інтересів споживачів</w:t>
            </w:r>
          </w:p>
        </w:tc>
      </w:tr>
      <w:tr w:rsidR="005D7589" w:rsidRPr="00C8342A" w:rsidTr="00B11ADF">
        <w:trPr>
          <w:gridAfter w:val="1"/>
          <w:wAfter w:w="22" w:type="dxa"/>
          <w:cantSplit/>
        </w:trPr>
        <w:tc>
          <w:tcPr>
            <w:tcW w:w="596" w:type="dxa"/>
            <w:shd w:val="clear" w:color="auto" w:fill="auto"/>
          </w:tcPr>
          <w:p w:rsidR="005D7589" w:rsidRPr="00EC28EC" w:rsidRDefault="00423074" w:rsidP="005D7589">
            <w:pPr>
              <w:rPr>
                <w:sz w:val="24"/>
                <w:szCs w:val="24"/>
              </w:rPr>
            </w:pPr>
            <w:r>
              <w:rPr>
                <w:sz w:val="24"/>
                <w:szCs w:val="24"/>
              </w:rPr>
              <w:t>7</w:t>
            </w:r>
            <w:r w:rsidR="005D7589" w:rsidRPr="00EC28EC">
              <w:rPr>
                <w:sz w:val="24"/>
                <w:szCs w:val="24"/>
              </w:rPr>
              <w:t xml:space="preserve">. </w:t>
            </w:r>
          </w:p>
        </w:tc>
        <w:tc>
          <w:tcPr>
            <w:tcW w:w="4253" w:type="dxa"/>
            <w:gridSpan w:val="2"/>
            <w:shd w:val="clear" w:color="auto" w:fill="auto"/>
          </w:tcPr>
          <w:p w:rsidR="005D7589" w:rsidRPr="00EC28EC" w:rsidRDefault="005D7589" w:rsidP="005D7589">
            <w:pPr>
              <w:rPr>
                <w:bCs/>
                <w:sz w:val="24"/>
                <w:szCs w:val="24"/>
              </w:rPr>
            </w:pPr>
            <w:r w:rsidRPr="00EC28EC">
              <w:rPr>
                <w:bCs/>
                <w:sz w:val="24"/>
                <w:szCs w:val="24"/>
              </w:rPr>
              <w:t>Організація проведення святкових ярма-рок, виставок з нагоди свят</w:t>
            </w:r>
          </w:p>
        </w:tc>
        <w:tc>
          <w:tcPr>
            <w:tcW w:w="1559" w:type="dxa"/>
            <w:gridSpan w:val="2"/>
            <w:shd w:val="clear" w:color="auto" w:fill="auto"/>
          </w:tcPr>
          <w:p w:rsidR="005D7589" w:rsidRPr="00EC28EC" w:rsidRDefault="005D7589" w:rsidP="005D7589">
            <w:pPr>
              <w:ind w:firstLine="51"/>
              <w:jc w:val="center"/>
              <w:rPr>
                <w:bCs/>
                <w:sz w:val="24"/>
                <w:szCs w:val="24"/>
              </w:rPr>
            </w:pPr>
            <w:r w:rsidRPr="00EC28EC">
              <w:rPr>
                <w:bCs/>
                <w:sz w:val="24"/>
                <w:szCs w:val="24"/>
              </w:rPr>
              <w:t>Протягом року</w:t>
            </w:r>
          </w:p>
        </w:tc>
        <w:tc>
          <w:tcPr>
            <w:tcW w:w="2297" w:type="dxa"/>
            <w:gridSpan w:val="3"/>
            <w:shd w:val="clear" w:color="auto" w:fill="auto"/>
          </w:tcPr>
          <w:p w:rsidR="005D7589" w:rsidRPr="00EC28EC" w:rsidRDefault="005D7589" w:rsidP="005D7589">
            <w:pPr>
              <w:rPr>
                <w:sz w:val="24"/>
                <w:szCs w:val="24"/>
              </w:rPr>
            </w:pPr>
            <w:r w:rsidRPr="00EC28EC">
              <w:rPr>
                <w:sz w:val="24"/>
                <w:szCs w:val="24"/>
              </w:rPr>
              <w:t>Управління економіч-ного розвитку Ромен-ської міської ради</w:t>
            </w:r>
          </w:p>
        </w:tc>
        <w:tc>
          <w:tcPr>
            <w:tcW w:w="2097" w:type="dxa"/>
            <w:gridSpan w:val="3"/>
            <w:shd w:val="clear" w:color="auto" w:fill="auto"/>
          </w:tcPr>
          <w:p w:rsidR="005D7589" w:rsidRPr="00EC28EC" w:rsidRDefault="005D7589" w:rsidP="005D7589">
            <w:pPr>
              <w:rPr>
                <w:bCs/>
                <w:sz w:val="24"/>
                <w:szCs w:val="24"/>
              </w:rPr>
            </w:pPr>
            <w:r w:rsidRPr="00EC28EC">
              <w:rPr>
                <w:bCs/>
                <w:sz w:val="24"/>
                <w:szCs w:val="24"/>
              </w:rPr>
              <w:t>Москаленко Н.</w:t>
            </w:r>
            <w:r w:rsidR="009500FC">
              <w:rPr>
                <w:bCs/>
                <w:sz w:val="24"/>
                <w:szCs w:val="24"/>
              </w:rPr>
              <w:t xml:space="preserve"> </w:t>
            </w:r>
            <w:r w:rsidRPr="00EC28EC">
              <w:rPr>
                <w:bCs/>
                <w:sz w:val="24"/>
                <w:szCs w:val="24"/>
              </w:rPr>
              <w:t>В.</w:t>
            </w:r>
          </w:p>
        </w:tc>
        <w:tc>
          <w:tcPr>
            <w:tcW w:w="3798" w:type="dxa"/>
            <w:gridSpan w:val="2"/>
            <w:shd w:val="clear" w:color="auto" w:fill="auto"/>
          </w:tcPr>
          <w:p w:rsidR="005D7589" w:rsidRPr="00EC28EC" w:rsidRDefault="005D7589" w:rsidP="005D7589">
            <w:pPr>
              <w:rPr>
                <w:bCs/>
                <w:sz w:val="24"/>
                <w:szCs w:val="24"/>
              </w:rPr>
            </w:pPr>
            <w:r w:rsidRPr="00EC28EC">
              <w:rPr>
                <w:bCs/>
                <w:sz w:val="24"/>
                <w:szCs w:val="24"/>
              </w:rPr>
              <w:t>Популяризація місцевого</w:t>
            </w:r>
            <w:r>
              <w:rPr>
                <w:bCs/>
                <w:sz w:val="24"/>
                <w:szCs w:val="24"/>
              </w:rPr>
              <w:t xml:space="preserve"> то-варовиробника та забезпечен</w:t>
            </w:r>
            <w:r w:rsidRPr="00EC28EC">
              <w:rPr>
                <w:bCs/>
                <w:sz w:val="24"/>
                <w:szCs w:val="24"/>
              </w:rPr>
              <w:t xml:space="preserve">ня населення товарами за дос-тупними цінами </w:t>
            </w:r>
          </w:p>
        </w:tc>
      </w:tr>
      <w:tr w:rsidR="00C8342A" w:rsidRPr="00C8342A" w:rsidTr="00B11ADF">
        <w:trPr>
          <w:cantSplit/>
        </w:trPr>
        <w:tc>
          <w:tcPr>
            <w:tcW w:w="14622" w:type="dxa"/>
            <w:gridSpan w:val="14"/>
            <w:shd w:val="clear" w:color="auto" w:fill="auto"/>
          </w:tcPr>
          <w:p w:rsidR="00AC2BB8" w:rsidRPr="00113A20" w:rsidRDefault="00AC2BB8" w:rsidP="00350B38">
            <w:pPr>
              <w:spacing w:line="276" w:lineRule="auto"/>
              <w:rPr>
                <w:sz w:val="24"/>
                <w:szCs w:val="24"/>
              </w:rPr>
            </w:pPr>
            <w:r w:rsidRPr="00113A20">
              <w:rPr>
                <w:b/>
                <w:bCs/>
                <w:sz w:val="24"/>
                <w:szCs w:val="24"/>
              </w:rPr>
              <w:t xml:space="preserve">1.7. Напрямок діяльності: </w:t>
            </w:r>
            <w:r w:rsidRPr="00113A20">
              <w:rPr>
                <w:sz w:val="24"/>
                <w:szCs w:val="24"/>
              </w:rPr>
              <w:t xml:space="preserve">Забезпечення реалізації повноважень в сфері розпорядження та використання майна комунальної власності територіальної громади </w:t>
            </w:r>
          </w:p>
          <w:p w:rsidR="00AC2BB8" w:rsidRPr="00113A20" w:rsidRDefault="00AC2BB8" w:rsidP="00350B38">
            <w:pPr>
              <w:spacing w:line="276" w:lineRule="auto"/>
              <w:rPr>
                <w:sz w:val="24"/>
                <w:szCs w:val="24"/>
              </w:rPr>
            </w:pPr>
            <w:r w:rsidRPr="00113A20">
              <w:rPr>
                <w:b/>
                <w:sz w:val="24"/>
                <w:szCs w:val="24"/>
              </w:rPr>
              <w:t>1.7.1.</w:t>
            </w:r>
            <w:r w:rsidRPr="00113A20">
              <w:rPr>
                <w:b/>
                <w:sz w:val="24"/>
                <w:szCs w:val="24"/>
              </w:rPr>
              <w:tab/>
              <w:t xml:space="preserve">Ціль: </w:t>
            </w:r>
            <w:r w:rsidRPr="00113A20">
              <w:rPr>
                <w:sz w:val="24"/>
                <w:szCs w:val="24"/>
              </w:rPr>
              <w:t xml:space="preserve">Організація роботи по використанню майна комунальної власності та приватизації житла  </w:t>
            </w:r>
          </w:p>
          <w:p w:rsidR="00AC2BB8" w:rsidRPr="00C8342A" w:rsidRDefault="00AC2BB8" w:rsidP="00350B38">
            <w:pPr>
              <w:spacing w:line="276" w:lineRule="auto"/>
              <w:rPr>
                <w:bCs/>
                <w:color w:val="FF0000"/>
                <w:sz w:val="24"/>
                <w:szCs w:val="24"/>
              </w:rPr>
            </w:pPr>
            <w:r w:rsidRPr="00113A20">
              <w:rPr>
                <w:b/>
                <w:bCs/>
                <w:sz w:val="24"/>
                <w:szCs w:val="24"/>
              </w:rPr>
              <w:t>Заходи на реалізацію цілі:</w:t>
            </w:r>
          </w:p>
        </w:tc>
      </w:tr>
      <w:tr w:rsidR="009E50D7" w:rsidRPr="00C8342A" w:rsidTr="00B11ADF">
        <w:trPr>
          <w:gridAfter w:val="1"/>
          <w:wAfter w:w="22" w:type="dxa"/>
          <w:cantSplit/>
        </w:trPr>
        <w:tc>
          <w:tcPr>
            <w:tcW w:w="596" w:type="dxa"/>
            <w:shd w:val="clear" w:color="auto" w:fill="auto"/>
          </w:tcPr>
          <w:p w:rsidR="009E50D7" w:rsidRPr="00604DEA" w:rsidRDefault="009E50D7" w:rsidP="009E50D7">
            <w:pPr>
              <w:rPr>
                <w:sz w:val="24"/>
                <w:szCs w:val="24"/>
              </w:rPr>
            </w:pPr>
            <w:r w:rsidRPr="00604DEA">
              <w:rPr>
                <w:sz w:val="24"/>
                <w:szCs w:val="24"/>
              </w:rPr>
              <w:t>1.</w:t>
            </w:r>
          </w:p>
          <w:p w:rsidR="009E50D7" w:rsidRPr="00604DEA" w:rsidRDefault="009E50D7" w:rsidP="009E50D7">
            <w:pPr>
              <w:rPr>
                <w:sz w:val="24"/>
                <w:szCs w:val="24"/>
              </w:rPr>
            </w:pPr>
          </w:p>
        </w:tc>
        <w:tc>
          <w:tcPr>
            <w:tcW w:w="4253" w:type="dxa"/>
            <w:gridSpan w:val="2"/>
            <w:shd w:val="clear" w:color="auto" w:fill="auto"/>
          </w:tcPr>
          <w:p w:rsidR="009E50D7" w:rsidRPr="00604DEA" w:rsidRDefault="009E50D7" w:rsidP="009E50D7">
            <w:pPr>
              <w:rPr>
                <w:bCs/>
                <w:sz w:val="24"/>
                <w:szCs w:val="24"/>
              </w:rPr>
            </w:pPr>
            <w:r w:rsidRPr="00604DEA">
              <w:rPr>
                <w:bCs/>
                <w:sz w:val="24"/>
                <w:szCs w:val="24"/>
              </w:rPr>
              <w:t>Підготовка матеріалів на розгляд міської ради з питань передачі в оренду приміщень комунальної власності</w:t>
            </w:r>
          </w:p>
        </w:tc>
        <w:tc>
          <w:tcPr>
            <w:tcW w:w="1559" w:type="dxa"/>
            <w:gridSpan w:val="2"/>
            <w:shd w:val="clear" w:color="auto" w:fill="auto"/>
          </w:tcPr>
          <w:p w:rsidR="009E50D7" w:rsidRPr="00604DEA" w:rsidRDefault="009E50D7" w:rsidP="009E50D7">
            <w:pPr>
              <w:jc w:val="center"/>
              <w:rPr>
                <w:bCs/>
                <w:sz w:val="24"/>
                <w:szCs w:val="24"/>
              </w:rPr>
            </w:pPr>
            <w:r w:rsidRPr="00604DEA">
              <w:rPr>
                <w:bCs/>
                <w:sz w:val="24"/>
                <w:szCs w:val="24"/>
              </w:rPr>
              <w:t>Щомісяця</w:t>
            </w:r>
          </w:p>
        </w:tc>
        <w:tc>
          <w:tcPr>
            <w:tcW w:w="2297" w:type="dxa"/>
            <w:gridSpan w:val="3"/>
            <w:shd w:val="clear" w:color="auto" w:fill="auto"/>
          </w:tcPr>
          <w:p w:rsidR="009E50D7" w:rsidRPr="00604DEA" w:rsidRDefault="009E50D7" w:rsidP="009E50D7">
            <w:pPr>
              <w:rPr>
                <w:sz w:val="24"/>
                <w:szCs w:val="24"/>
              </w:rPr>
            </w:pPr>
            <w:r w:rsidRPr="00604DEA">
              <w:rPr>
                <w:sz w:val="24"/>
                <w:szCs w:val="24"/>
              </w:rPr>
              <w:t>Управління економіч-ного розвитку Ромен-ської міської ради</w:t>
            </w:r>
          </w:p>
        </w:tc>
        <w:tc>
          <w:tcPr>
            <w:tcW w:w="2097" w:type="dxa"/>
            <w:gridSpan w:val="3"/>
            <w:shd w:val="clear" w:color="auto" w:fill="auto"/>
          </w:tcPr>
          <w:p w:rsidR="009E50D7" w:rsidRPr="00604DEA" w:rsidRDefault="009E50D7" w:rsidP="009E50D7">
            <w:pPr>
              <w:rPr>
                <w:bCs/>
                <w:sz w:val="24"/>
                <w:szCs w:val="24"/>
              </w:rPr>
            </w:pPr>
            <w:r w:rsidRPr="00604DEA">
              <w:rPr>
                <w:bCs/>
                <w:sz w:val="24"/>
                <w:szCs w:val="24"/>
              </w:rPr>
              <w:t>Москаленко Н.</w:t>
            </w:r>
            <w:r w:rsidR="009500FC">
              <w:rPr>
                <w:bCs/>
                <w:sz w:val="24"/>
                <w:szCs w:val="24"/>
              </w:rPr>
              <w:t xml:space="preserve"> </w:t>
            </w:r>
            <w:r w:rsidRPr="00604DEA">
              <w:rPr>
                <w:bCs/>
                <w:sz w:val="24"/>
                <w:szCs w:val="24"/>
              </w:rPr>
              <w:t>В.</w:t>
            </w:r>
          </w:p>
        </w:tc>
        <w:tc>
          <w:tcPr>
            <w:tcW w:w="3798" w:type="dxa"/>
            <w:gridSpan w:val="2"/>
            <w:shd w:val="clear" w:color="auto" w:fill="auto"/>
          </w:tcPr>
          <w:p w:rsidR="009E50D7" w:rsidRPr="00604DEA" w:rsidRDefault="009E50D7" w:rsidP="009E50D7">
            <w:pPr>
              <w:rPr>
                <w:bCs/>
                <w:sz w:val="24"/>
                <w:szCs w:val="24"/>
              </w:rPr>
            </w:pPr>
            <w:r>
              <w:rPr>
                <w:bCs/>
                <w:sz w:val="24"/>
                <w:szCs w:val="24"/>
              </w:rPr>
              <w:t>Своєчасне надходження кош</w:t>
            </w:r>
            <w:r w:rsidRPr="00604DEA">
              <w:rPr>
                <w:bCs/>
                <w:sz w:val="24"/>
                <w:szCs w:val="24"/>
              </w:rPr>
              <w:t>тів до бюджету громади від оренди майна</w:t>
            </w:r>
          </w:p>
        </w:tc>
      </w:tr>
      <w:tr w:rsidR="009E50D7" w:rsidRPr="00C8342A" w:rsidTr="00B11ADF">
        <w:trPr>
          <w:gridAfter w:val="1"/>
          <w:wAfter w:w="22" w:type="dxa"/>
          <w:cantSplit/>
        </w:trPr>
        <w:tc>
          <w:tcPr>
            <w:tcW w:w="596" w:type="dxa"/>
            <w:shd w:val="clear" w:color="auto" w:fill="auto"/>
          </w:tcPr>
          <w:p w:rsidR="009E50D7" w:rsidRPr="00604DEA" w:rsidRDefault="009E50D7" w:rsidP="009E50D7">
            <w:pPr>
              <w:rPr>
                <w:sz w:val="24"/>
                <w:szCs w:val="24"/>
              </w:rPr>
            </w:pPr>
            <w:r w:rsidRPr="00604DEA">
              <w:rPr>
                <w:sz w:val="24"/>
                <w:szCs w:val="24"/>
              </w:rPr>
              <w:lastRenderedPageBreak/>
              <w:t>2.</w:t>
            </w:r>
          </w:p>
        </w:tc>
        <w:tc>
          <w:tcPr>
            <w:tcW w:w="4253" w:type="dxa"/>
            <w:gridSpan w:val="2"/>
            <w:shd w:val="clear" w:color="auto" w:fill="auto"/>
          </w:tcPr>
          <w:p w:rsidR="009E50D7" w:rsidRPr="00604DEA" w:rsidRDefault="009E50D7" w:rsidP="009E50D7">
            <w:pPr>
              <w:rPr>
                <w:bCs/>
                <w:sz w:val="24"/>
                <w:szCs w:val="24"/>
              </w:rPr>
            </w:pPr>
            <w:r w:rsidRPr="00604DEA">
              <w:rPr>
                <w:bCs/>
                <w:sz w:val="24"/>
                <w:szCs w:val="24"/>
              </w:rPr>
              <w:t xml:space="preserve">Підготовка інформації про хід ви-конання </w:t>
            </w:r>
            <w:r w:rsidRPr="00646C98">
              <w:rPr>
                <w:bCs/>
                <w:sz w:val="24"/>
                <w:szCs w:val="24"/>
              </w:rPr>
              <w:t>«Програми приватизації майна комунальної власності Роменської міської територіальної громади на 2024 - 2026 роки» за підсумками 2024 року</w:t>
            </w:r>
          </w:p>
        </w:tc>
        <w:tc>
          <w:tcPr>
            <w:tcW w:w="1559" w:type="dxa"/>
            <w:gridSpan w:val="2"/>
            <w:shd w:val="clear" w:color="auto" w:fill="auto"/>
          </w:tcPr>
          <w:p w:rsidR="009E50D7" w:rsidRPr="00604DEA" w:rsidRDefault="009E50D7" w:rsidP="009E50D7">
            <w:pPr>
              <w:jc w:val="center"/>
              <w:rPr>
                <w:bCs/>
                <w:sz w:val="24"/>
                <w:szCs w:val="24"/>
              </w:rPr>
            </w:pPr>
            <w:r w:rsidRPr="00604DEA">
              <w:rPr>
                <w:bCs/>
                <w:sz w:val="24"/>
                <w:szCs w:val="24"/>
              </w:rPr>
              <w:t>Лютий</w:t>
            </w:r>
          </w:p>
        </w:tc>
        <w:tc>
          <w:tcPr>
            <w:tcW w:w="2297" w:type="dxa"/>
            <w:gridSpan w:val="3"/>
            <w:shd w:val="clear" w:color="auto" w:fill="auto"/>
          </w:tcPr>
          <w:p w:rsidR="009E50D7" w:rsidRPr="00604DEA" w:rsidRDefault="009500FC" w:rsidP="009E50D7">
            <w:pPr>
              <w:rPr>
                <w:sz w:val="24"/>
                <w:szCs w:val="24"/>
              </w:rPr>
            </w:pPr>
            <w:r>
              <w:rPr>
                <w:sz w:val="24"/>
                <w:szCs w:val="24"/>
              </w:rPr>
              <w:t>Управління економіч</w:t>
            </w:r>
            <w:r w:rsidR="009E50D7" w:rsidRPr="00604DEA">
              <w:rPr>
                <w:sz w:val="24"/>
                <w:szCs w:val="24"/>
              </w:rPr>
              <w:t>ного розвитку Ромен-ської міської ради</w:t>
            </w:r>
          </w:p>
        </w:tc>
        <w:tc>
          <w:tcPr>
            <w:tcW w:w="2097" w:type="dxa"/>
            <w:gridSpan w:val="3"/>
            <w:shd w:val="clear" w:color="auto" w:fill="auto"/>
          </w:tcPr>
          <w:p w:rsidR="009E50D7" w:rsidRPr="00604DEA" w:rsidRDefault="009E50D7" w:rsidP="009E50D7">
            <w:pPr>
              <w:rPr>
                <w:bCs/>
                <w:sz w:val="24"/>
                <w:szCs w:val="24"/>
              </w:rPr>
            </w:pPr>
            <w:r w:rsidRPr="00604DEA">
              <w:rPr>
                <w:bCs/>
                <w:sz w:val="24"/>
                <w:szCs w:val="24"/>
              </w:rPr>
              <w:t>Москаленко Н.</w:t>
            </w:r>
            <w:r w:rsidR="009500FC">
              <w:rPr>
                <w:bCs/>
                <w:sz w:val="24"/>
                <w:szCs w:val="24"/>
              </w:rPr>
              <w:t xml:space="preserve"> </w:t>
            </w:r>
            <w:r w:rsidRPr="00604DEA">
              <w:rPr>
                <w:bCs/>
                <w:sz w:val="24"/>
                <w:szCs w:val="24"/>
              </w:rPr>
              <w:t>В.</w:t>
            </w:r>
          </w:p>
        </w:tc>
        <w:tc>
          <w:tcPr>
            <w:tcW w:w="3798" w:type="dxa"/>
            <w:gridSpan w:val="2"/>
            <w:shd w:val="clear" w:color="auto" w:fill="auto"/>
          </w:tcPr>
          <w:p w:rsidR="009E50D7" w:rsidRPr="00604DEA" w:rsidRDefault="009E50D7" w:rsidP="009E50D7">
            <w:pPr>
              <w:rPr>
                <w:bCs/>
                <w:sz w:val="24"/>
                <w:szCs w:val="24"/>
                <w:lang w:val="ru-RU"/>
              </w:rPr>
            </w:pPr>
            <w:r w:rsidRPr="00604DEA">
              <w:rPr>
                <w:bCs/>
                <w:sz w:val="24"/>
                <w:szCs w:val="24"/>
              </w:rPr>
              <w:t>Сприяння ефективному вико-ристанню майна комунальної власності Роменської громади</w:t>
            </w:r>
          </w:p>
        </w:tc>
      </w:tr>
      <w:tr w:rsidR="009E50D7" w:rsidRPr="00C8342A" w:rsidTr="00B11ADF">
        <w:trPr>
          <w:gridAfter w:val="1"/>
          <w:wAfter w:w="22" w:type="dxa"/>
          <w:cantSplit/>
        </w:trPr>
        <w:tc>
          <w:tcPr>
            <w:tcW w:w="596" w:type="dxa"/>
            <w:shd w:val="clear" w:color="auto" w:fill="auto"/>
          </w:tcPr>
          <w:p w:rsidR="009E50D7" w:rsidRPr="00604DEA" w:rsidRDefault="009E50D7" w:rsidP="009E50D7">
            <w:pPr>
              <w:rPr>
                <w:sz w:val="24"/>
                <w:szCs w:val="24"/>
              </w:rPr>
            </w:pPr>
            <w:r w:rsidRPr="00604DEA">
              <w:rPr>
                <w:sz w:val="24"/>
                <w:szCs w:val="24"/>
              </w:rPr>
              <w:t>3.</w:t>
            </w:r>
          </w:p>
        </w:tc>
        <w:tc>
          <w:tcPr>
            <w:tcW w:w="4253" w:type="dxa"/>
            <w:gridSpan w:val="2"/>
            <w:shd w:val="clear" w:color="auto" w:fill="auto"/>
          </w:tcPr>
          <w:p w:rsidR="009E50D7" w:rsidRPr="00604DEA" w:rsidRDefault="009E50D7" w:rsidP="009E50D7">
            <w:pPr>
              <w:rPr>
                <w:bCs/>
                <w:sz w:val="24"/>
                <w:szCs w:val="24"/>
              </w:rPr>
            </w:pPr>
            <w:r w:rsidRPr="00604DEA">
              <w:rPr>
                <w:bCs/>
                <w:sz w:val="24"/>
                <w:szCs w:val="24"/>
              </w:rPr>
              <w:t xml:space="preserve">Підготовка договорів оренди майна та додаткових угод до них, ведення реєстру </w:t>
            </w:r>
          </w:p>
        </w:tc>
        <w:tc>
          <w:tcPr>
            <w:tcW w:w="1559" w:type="dxa"/>
            <w:gridSpan w:val="2"/>
            <w:shd w:val="clear" w:color="auto" w:fill="auto"/>
          </w:tcPr>
          <w:p w:rsidR="009E50D7" w:rsidRPr="00604DEA" w:rsidRDefault="009E50D7" w:rsidP="009E50D7">
            <w:pPr>
              <w:jc w:val="center"/>
              <w:rPr>
                <w:bCs/>
                <w:sz w:val="24"/>
                <w:szCs w:val="24"/>
              </w:rPr>
            </w:pPr>
            <w:r w:rsidRPr="00604DEA">
              <w:rPr>
                <w:bCs/>
                <w:sz w:val="24"/>
                <w:szCs w:val="24"/>
              </w:rPr>
              <w:t>Протягом року</w:t>
            </w:r>
          </w:p>
        </w:tc>
        <w:tc>
          <w:tcPr>
            <w:tcW w:w="2297" w:type="dxa"/>
            <w:gridSpan w:val="3"/>
            <w:shd w:val="clear" w:color="auto" w:fill="auto"/>
          </w:tcPr>
          <w:p w:rsidR="009E50D7" w:rsidRPr="00604DEA" w:rsidRDefault="009500FC" w:rsidP="009E50D7">
            <w:pPr>
              <w:rPr>
                <w:sz w:val="24"/>
                <w:szCs w:val="24"/>
              </w:rPr>
            </w:pPr>
            <w:r>
              <w:rPr>
                <w:sz w:val="24"/>
                <w:szCs w:val="24"/>
              </w:rPr>
              <w:t>Управління економіч</w:t>
            </w:r>
            <w:r w:rsidR="009E50D7" w:rsidRPr="00604DEA">
              <w:rPr>
                <w:sz w:val="24"/>
                <w:szCs w:val="24"/>
              </w:rPr>
              <w:t>ного розвитку Ромен-ської міської ради</w:t>
            </w:r>
          </w:p>
        </w:tc>
        <w:tc>
          <w:tcPr>
            <w:tcW w:w="2097" w:type="dxa"/>
            <w:gridSpan w:val="3"/>
            <w:shd w:val="clear" w:color="auto" w:fill="auto"/>
          </w:tcPr>
          <w:p w:rsidR="009E50D7" w:rsidRPr="00604DEA" w:rsidRDefault="009E50D7" w:rsidP="009E50D7">
            <w:pPr>
              <w:rPr>
                <w:bCs/>
                <w:sz w:val="24"/>
                <w:szCs w:val="24"/>
              </w:rPr>
            </w:pPr>
            <w:r w:rsidRPr="00604DEA">
              <w:rPr>
                <w:bCs/>
                <w:sz w:val="24"/>
                <w:szCs w:val="24"/>
              </w:rPr>
              <w:t>Москаленко Н.</w:t>
            </w:r>
            <w:r w:rsidR="009500FC">
              <w:rPr>
                <w:bCs/>
                <w:sz w:val="24"/>
                <w:szCs w:val="24"/>
              </w:rPr>
              <w:t xml:space="preserve"> </w:t>
            </w:r>
            <w:r w:rsidRPr="00604DEA">
              <w:rPr>
                <w:bCs/>
                <w:sz w:val="24"/>
                <w:szCs w:val="24"/>
              </w:rPr>
              <w:t>В.</w:t>
            </w:r>
          </w:p>
        </w:tc>
        <w:tc>
          <w:tcPr>
            <w:tcW w:w="3798" w:type="dxa"/>
            <w:gridSpan w:val="2"/>
            <w:shd w:val="clear" w:color="auto" w:fill="auto"/>
          </w:tcPr>
          <w:p w:rsidR="009E50D7" w:rsidRPr="00604DEA" w:rsidRDefault="009E50D7" w:rsidP="009E50D7">
            <w:pPr>
              <w:rPr>
                <w:bCs/>
                <w:sz w:val="24"/>
                <w:szCs w:val="24"/>
              </w:rPr>
            </w:pPr>
            <w:r w:rsidRPr="00604DEA">
              <w:rPr>
                <w:bCs/>
                <w:sz w:val="24"/>
                <w:szCs w:val="24"/>
              </w:rPr>
              <w:t xml:space="preserve">Оформлення правовстанов-люючих документів. Надхо-дження коштів до бюджету </w:t>
            </w:r>
            <w:r w:rsidRPr="00604DEA">
              <w:rPr>
                <w:bCs/>
                <w:sz w:val="24"/>
                <w:szCs w:val="24"/>
                <w:lang w:val="ru-RU"/>
              </w:rPr>
              <w:t>територіальної громади</w:t>
            </w:r>
            <w:r w:rsidRPr="00604DEA">
              <w:rPr>
                <w:bCs/>
                <w:sz w:val="24"/>
                <w:szCs w:val="24"/>
              </w:rPr>
              <w:t xml:space="preserve"> від орендної плати </w:t>
            </w:r>
          </w:p>
        </w:tc>
      </w:tr>
      <w:tr w:rsidR="009E50D7" w:rsidRPr="00C8342A" w:rsidTr="00B11ADF">
        <w:trPr>
          <w:gridAfter w:val="1"/>
          <w:wAfter w:w="22" w:type="dxa"/>
          <w:cantSplit/>
        </w:trPr>
        <w:tc>
          <w:tcPr>
            <w:tcW w:w="596" w:type="dxa"/>
            <w:shd w:val="clear" w:color="auto" w:fill="auto"/>
          </w:tcPr>
          <w:p w:rsidR="009E50D7" w:rsidRPr="00604DEA" w:rsidRDefault="009E50D7" w:rsidP="009E50D7">
            <w:pPr>
              <w:rPr>
                <w:sz w:val="24"/>
                <w:szCs w:val="24"/>
              </w:rPr>
            </w:pPr>
            <w:r w:rsidRPr="00604DEA">
              <w:rPr>
                <w:sz w:val="24"/>
                <w:szCs w:val="24"/>
              </w:rPr>
              <w:t>4.</w:t>
            </w:r>
          </w:p>
        </w:tc>
        <w:tc>
          <w:tcPr>
            <w:tcW w:w="4253" w:type="dxa"/>
            <w:gridSpan w:val="2"/>
            <w:shd w:val="clear" w:color="auto" w:fill="auto"/>
          </w:tcPr>
          <w:p w:rsidR="009E50D7" w:rsidRPr="00604DEA" w:rsidRDefault="009E50D7" w:rsidP="009E50D7">
            <w:pPr>
              <w:rPr>
                <w:bCs/>
                <w:sz w:val="24"/>
                <w:szCs w:val="24"/>
              </w:rPr>
            </w:pPr>
            <w:r w:rsidRPr="00604DEA">
              <w:rPr>
                <w:bCs/>
                <w:sz w:val="24"/>
                <w:szCs w:val="24"/>
              </w:rPr>
              <w:t xml:space="preserve">Підготовка та проведення конкурсів з відбору суб’єктів оціночної діяльності, які будуть залучені до проведення незалежних оцінок майна комунальної власності, які підлягають викупу </w:t>
            </w:r>
          </w:p>
        </w:tc>
        <w:tc>
          <w:tcPr>
            <w:tcW w:w="1559" w:type="dxa"/>
            <w:gridSpan w:val="2"/>
            <w:shd w:val="clear" w:color="auto" w:fill="auto"/>
          </w:tcPr>
          <w:p w:rsidR="009E50D7" w:rsidRPr="00604DEA" w:rsidRDefault="009E50D7" w:rsidP="009E50D7">
            <w:pPr>
              <w:jc w:val="center"/>
              <w:rPr>
                <w:bCs/>
                <w:sz w:val="24"/>
                <w:szCs w:val="24"/>
              </w:rPr>
            </w:pPr>
            <w:r w:rsidRPr="00604DEA">
              <w:rPr>
                <w:bCs/>
                <w:sz w:val="24"/>
                <w:szCs w:val="24"/>
              </w:rPr>
              <w:t>Протягом року</w:t>
            </w:r>
          </w:p>
        </w:tc>
        <w:tc>
          <w:tcPr>
            <w:tcW w:w="2297" w:type="dxa"/>
            <w:gridSpan w:val="3"/>
            <w:shd w:val="clear" w:color="auto" w:fill="auto"/>
          </w:tcPr>
          <w:p w:rsidR="009E50D7" w:rsidRPr="00604DEA" w:rsidRDefault="009500FC" w:rsidP="009E50D7">
            <w:pPr>
              <w:rPr>
                <w:sz w:val="24"/>
                <w:szCs w:val="24"/>
              </w:rPr>
            </w:pPr>
            <w:r>
              <w:rPr>
                <w:sz w:val="24"/>
                <w:szCs w:val="24"/>
              </w:rPr>
              <w:t>Управління економіч</w:t>
            </w:r>
            <w:r w:rsidR="009E50D7" w:rsidRPr="00604DEA">
              <w:rPr>
                <w:sz w:val="24"/>
                <w:szCs w:val="24"/>
              </w:rPr>
              <w:t>ного розвитку Ромен-ської міської ради</w:t>
            </w:r>
          </w:p>
        </w:tc>
        <w:tc>
          <w:tcPr>
            <w:tcW w:w="2097" w:type="dxa"/>
            <w:gridSpan w:val="3"/>
            <w:shd w:val="clear" w:color="auto" w:fill="auto"/>
          </w:tcPr>
          <w:p w:rsidR="009E50D7" w:rsidRPr="00604DEA" w:rsidRDefault="009E50D7" w:rsidP="009E50D7">
            <w:pPr>
              <w:rPr>
                <w:bCs/>
                <w:sz w:val="24"/>
                <w:szCs w:val="24"/>
              </w:rPr>
            </w:pPr>
            <w:r w:rsidRPr="00604DEA">
              <w:rPr>
                <w:bCs/>
                <w:sz w:val="24"/>
                <w:szCs w:val="24"/>
              </w:rPr>
              <w:t>Москаленко Н.</w:t>
            </w:r>
            <w:r w:rsidR="009500FC">
              <w:rPr>
                <w:bCs/>
                <w:sz w:val="24"/>
                <w:szCs w:val="24"/>
              </w:rPr>
              <w:t xml:space="preserve"> </w:t>
            </w:r>
            <w:r w:rsidRPr="00604DEA">
              <w:rPr>
                <w:bCs/>
                <w:sz w:val="24"/>
                <w:szCs w:val="24"/>
              </w:rPr>
              <w:t>В.</w:t>
            </w:r>
          </w:p>
        </w:tc>
        <w:tc>
          <w:tcPr>
            <w:tcW w:w="3798" w:type="dxa"/>
            <w:gridSpan w:val="2"/>
            <w:shd w:val="clear" w:color="auto" w:fill="auto"/>
          </w:tcPr>
          <w:p w:rsidR="009E50D7" w:rsidRPr="00604DEA" w:rsidRDefault="009E50D7" w:rsidP="009E50D7">
            <w:pPr>
              <w:rPr>
                <w:bCs/>
                <w:sz w:val="24"/>
                <w:szCs w:val="24"/>
              </w:rPr>
            </w:pPr>
            <w:r>
              <w:rPr>
                <w:bCs/>
                <w:sz w:val="24"/>
                <w:szCs w:val="24"/>
              </w:rPr>
              <w:t>Визначення об’єктивної ринкової вартості майна кому</w:t>
            </w:r>
            <w:r w:rsidRPr="00604DEA">
              <w:rPr>
                <w:bCs/>
                <w:sz w:val="24"/>
                <w:szCs w:val="24"/>
              </w:rPr>
              <w:t>нальної власності</w:t>
            </w:r>
          </w:p>
        </w:tc>
      </w:tr>
      <w:tr w:rsidR="009E50D7" w:rsidRPr="00C8342A" w:rsidTr="00B11ADF">
        <w:trPr>
          <w:gridAfter w:val="1"/>
          <w:wAfter w:w="22" w:type="dxa"/>
          <w:cantSplit/>
        </w:trPr>
        <w:tc>
          <w:tcPr>
            <w:tcW w:w="596" w:type="dxa"/>
            <w:shd w:val="clear" w:color="auto" w:fill="auto"/>
          </w:tcPr>
          <w:p w:rsidR="009E50D7" w:rsidRPr="00604DEA" w:rsidRDefault="009E50D7" w:rsidP="009E50D7">
            <w:pPr>
              <w:rPr>
                <w:sz w:val="24"/>
                <w:szCs w:val="24"/>
              </w:rPr>
            </w:pPr>
            <w:r w:rsidRPr="00604DEA">
              <w:rPr>
                <w:sz w:val="24"/>
                <w:szCs w:val="24"/>
              </w:rPr>
              <w:t>5.</w:t>
            </w:r>
          </w:p>
        </w:tc>
        <w:tc>
          <w:tcPr>
            <w:tcW w:w="4253" w:type="dxa"/>
            <w:gridSpan w:val="2"/>
            <w:shd w:val="clear" w:color="auto" w:fill="auto"/>
          </w:tcPr>
          <w:p w:rsidR="009E50D7" w:rsidRPr="00604DEA" w:rsidRDefault="009E50D7" w:rsidP="009E50D7">
            <w:pPr>
              <w:rPr>
                <w:bCs/>
                <w:sz w:val="24"/>
                <w:szCs w:val="24"/>
              </w:rPr>
            </w:pPr>
            <w:r w:rsidRPr="00604DEA">
              <w:rPr>
                <w:bCs/>
                <w:sz w:val="24"/>
                <w:szCs w:val="24"/>
              </w:rPr>
              <w:t>Проведення прийому громадян з питань приватизації житла</w:t>
            </w:r>
          </w:p>
        </w:tc>
        <w:tc>
          <w:tcPr>
            <w:tcW w:w="1559" w:type="dxa"/>
            <w:gridSpan w:val="2"/>
            <w:shd w:val="clear" w:color="auto" w:fill="auto"/>
          </w:tcPr>
          <w:p w:rsidR="009E50D7" w:rsidRPr="00604DEA" w:rsidRDefault="009E50D7" w:rsidP="009E50D7">
            <w:pPr>
              <w:jc w:val="center"/>
              <w:rPr>
                <w:bCs/>
                <w:sz w:val="24"/>
                <w:szCs w:val="24"/>
              </w:rPr>
            </w:pPr>
            <w:r w:rsidRPr="00604DEA">
              <w:rPr>
                <w:bCs/>
                <w:sz w:val="24"/>
                <w:szCs w:val="24"/>
              </w:rPr>
              <w:t>Постійно</w:t>
            </w:r>
          </w:p>
        </w:tc>
        <w:tc>
          <w:tcPr>
            <w:tcW w:w="2297" w:type="dxa"/>
            <w:gridSpan w:val="3"/>
            <w:shd w:val="clear" w:color="auto" w:fill="auto"/>
          </w:tcPr>
          <w:p w:rsidR="009E50D7" w:rsidRPr="00604DEA" w:rsidRDefault="009E50D7" w:rsidP="009E50D7">
            <w:pPr>
              <w:rPr>
                <w:sz w:val="24"/>
                <w:szCs w:val="24"/>
              </w:rPr>
            </w:pPr>
            <w:r w:rsidRPr="00604DEA">
              <w:rPr>
                <w:sz w:val="24"/>
                <w:szCs w:val="24"/>
              </w:rPr>
              <w:t>Управління економіч-ного розвитку Ромен-ської міської ради</w:t>
            </w:r>
          </w:p>
        </w:tc>
        <w:tc>
          <w:tcPr>
            <w:tcW w:w="2097" w:type="dxa"/>
            <w:gridSpan w:val="3"/>
            <w:shd w:val="clear" w:color="auto" w:fill="auto"/>
          </w:tcPr>
          <w:p w:rsidR="009E50D7" w:rsidRPr="00604DEA" w:rsidRDefault="009E50D7" w:rsidP="009E50D7">
            <w:pPr>
              <w:rPr>
                <w:sz w:val="24"/>
                <w:szCs w:val="24"/>
              </w:rPr>
            </w:pPr>
            <w:r w:rsidRPr="00604DEA">
              <w:rPr>
                <w:bCs/>
                <w:sz w:val="24"/>
                <w:szCs w:val="24"/>
              </w:rPr>
              <w:t>Москаленко Н.</w:t>
            </w:r>
            <w:r w:rsidR="009500FC">
              <w:rPr>
                <w:bCs/>
                <w:sz w:val="24"/>
                <w:szCs w:val="24"/>
              </w:rPr>
              <w:t xml:space="preserve"> </w:t>
            </w:r>
            <w:r w:rsidRPr="00604DEA">
              <w:rPr>
                <w:bCs/>
                <w:sz w:val="24"/>
                <w:szCs w:val="24"/>
              </w:rPr>
              <w:t>В.</w:t>
            </w:r>
          </w:p>
        </w:tc>
        <w:tc>
          <w:tcPr>
            <w:tcW w:w="3798" w:type="dxa"/>
            <w:gridSpan w:val="2"/>
            <w:shd w:val="clear" w:color="auto" w:fill="auto"/>
          </w:tcPr>
          <w:p w:rsidR="009E50D7" w:rsidRPr="00604DEA" w:rsidRDefault="009E50D7" w:rsidP="009E50D7">
            <w:pPr>
              <w:rPr>
                <w:bCs/>
                <w:sz w:val="24"/>
                <w:szCs w:val="24"/>
              </w:rPr>
            </w:pPr>
            <w:r w:rsidRPr="00604DEA">
              <w:rPr>
                <w:bCs/>
                <w:sz w:val="24"/>
                <w:szCs w:val="24"/>
              </w:rPr>
              <w:t>Забезпечення належної роботи зі зверненнями громадян</w:t>
            </w:r>
          </w:p>
        </w:tc>
      </w:tr>
      <w:tr w:rsidR="009E50D7" w:rsidRPr="00C8342A" w:rsidTr="00B11ADF">
        <w:trPr>
          <w:gridAfter w:val="1"/>
          <w:wAfter w:w="22" w:type="dxa"/>
          <w:cantSplit/>
        </w:trPr>
        <w:tc>
          <w:tcPr>
            <w:tcW w:w="596" w:type="dxa"/>
            <w:shd w:val="clear" w:color="auto" w:fill="auto"/>
          </w:tcPr>
          <w:p w:rsidR="009E50D7" w:rsidRPr="00604DEA" w:rsidRDefault="009E50D7" w:rsidP="009E50D7">
            <w:pPr>
              <w:rPr>
                <w:sz w:val="24"/>
                <w:szCs w:val="24"/>
              </w:rPr>
            </w:pPr>
            <w:r w:rsidRPr="00604DEA">
              <w:rPr>
                <w:sz w:val="24"/>
                <w:szCs w:val="24"/>
              </w:rPr>
              <w:t>6.</w:t>
            </w:r>
          </w:p>
        </w:tc>
        <w:tc>
          <w:tcPr>
            <w:tcW w:w="4253" w:type="dxa"/>
            <w:gridSpan w:val="2"/>
            <w:shd w:val="clear" w:color="auto" w:fill="auto"/>
          </w:tcPr>
          <w:p w:rsidR="009E50D7" w:rsidRPr="00604DEA" w:rsidRDefault="009E50D7" w:rsidP="009E50D7">
            <w:pPr>
              <w:rPr>
                <w:bCs/>
                <w:sz w:val="24"/>
                <w:szCs w:val="24"/>
              </w:rPr>
            </w:pPr>
            <w:r w:rsidRPr="00604DEA">
              <w:rPr>
                <w:bCs/>
                <w:sz w:val="24"/>
                <w:szCs w:val="24"/>
              </w:rPr>
              <w:t>Підготовка та оформлення документів з приватизації житла</w:t>
            </w:r>
          </w:p>
        </w:tc>
        <w:tc>
          <w:tcPr>
            <w:tcW w:w="1559" w:type="dxa"/>
            <w:gridSpan w:val="2"/>
            <w:shd w:val="clear" w:color="auto" w:fill="auto"/>
          </w:tcPr>
          <w:p w:rsidR="009E50D7" w:rsidRPr="00604DEA" w:rsidRDefault="009E50D7" w:rsidP="009E50D7">
            <w:pPr>
              <w:jc w:val="center"/>
              <w:rPr>
                <w:bCs/>
                <w:sz w:val="24"/>
                <w:szCs w:val="24"/>
              </w:rPr>
            </w:pPr>
            <w:r w:rsidRPr="00604DEA">
              <w:rPr>
                <w:bCs/>
                <w:sz w:val="24"/>
                <w:szCs w:val="24"/>
              </w:rPr>
              <w:t>Постійно</w:t>
            </w:r>
          </w:p>
        </w:tc>
        <w:tc>
          <w:tcPr>
            <w:tcW w:w="2297" w:type="dxa"/>
            <w:gridSpan w:val="3"/>
            <w:shd w:val="clear" w:color="auto" w:fill="auto"/>
          </w:tcPr>
          <w:p w:rsidR="009E50D7" w:rsidRPr="00604DEA" w:rsidRDefault="009500FC" w:rsidP="009E50D7">
            <w:pPr>
              <w:rPr>
                <w:sz w:val="24"/>
                <w:szCs w:val="24"/>
              </w:rPr>
            </w:pPr>
            <w:r>
              <w:rPr>
                <w:sz w:val="24"/>
                <w:szCs w:val="24"/>
              </w:rPr>
              <w:t>Управління економіч</w:t>
            </w:r>
            <w:r w:rsidR="009E50D7" w:rsidRPr="00604DEA">
              <w:rPr>
                <w:sz w:val="24"/>
                <w:szCs w:val="24"/>
              </w:rPr>
              <w:t>ного розвитку Ромен-ської міської ради</w:t>
            </w:r>
          </w:p>
        </w:tc>
        <w:tc>
          <w:tcPr>
            <w:tcW w:w="2097" w:type="dxa"/>
            <w:gridSpan w:val="3"/>
            <w:shd w:val="clear" w:color="auto" w:fill="auto"/>
          </w:tcPr>
          <w:p w:rsidR="009E50D7" w:rsidRPr="00604DEA" w:rsidRDefault="009E50D7" w:rsidP="009E50D7">
            <w:pPr>
              <w:rPr>
                <w:bCs/>
                <w:sz w:val="24"/>
                <w:szCs w:val="24"/>
              </w:rPr>
            </w:pPr>
            <w:r w:rsidRPr="00604DEA">
              <w:rPr>
                <w:bCs/>
                <w:sz w:val="24"/>
                <w:szCs w:val="24"/>
              </w:rPr>
              <w:t>Москаленко Н.</w:t>
            </w:r>
            <w:r w:rsidR="009500FC">
              <w:rPr>
                <w:bCs/>
                <w:sz w:val="24"/>
                <w:szCs w:val="24"/>
              </w:rPr>
              <w:t xml:space="preserve"> </w:t>
            </w:r>
            <w:r w:rsidRPr="00604DEA">
              <w:rPr>
                <w:bCs/>
                <w:sz w:val="24"/>
                <w:szCs w:val="24"/>
              </w:rPr>
              <w:t>В.</w:t>
            </w:r>
          </w:p>
        </w:tc>
        <w:tc>
          <w:tcPr>
            <w:tcW w:w="3798" w:type="dxa"/>
            <w:gridSpan w:val="2"/>
            <w:shd w:val="clear" w:color="auto" w:fill="auto"/>
          </w:tcPr>
          <w:p w:rsidR="009E50D7" w:rsidRPr="00604DEA" w:rsidRDefault="009E50D7" w:rsidP="009E50D7">
            <w:pPr>
              <w:rPr>
                <w:bCs/>
                <w:sz w:val="24"/>
                <w:szCs w:val="24"/>
              </w:rPr>
            </w:pPr>
            <w:r w:rsidRPr="00604DEA">
              <w:rPr>
                <w:bCs/>
                <w:sz w:val="24"/>
                <w:szCs w:val="24"/>
              </w:rPr>
              <w:t>Видача провоустановчих до-кументів на приватизоване житло</w:t>
            </w:r>
          </w:p>
        </w:tc>
      </w:tr>
      <w:tr w:rsidR="009E50D7" w:rsidRPr="00C8342A" w:rsidTr="00B11ADF">
        <w:trPr>
          <w:gridAfter w:val="1"/>
          <w:wAfter w:w="22" w:type="dxa"/>
          <w:cantSplit/>
        </w:trPr>
        <w:tc>
          <w:tcPr>
            <w:tcW w:w="596" w:type="dxa"/>
            <w:shd w:val="clear" w:color="auto" w:fill="auto"/>
          </w:tcPr>
          <w:p w:rsidR="009E50D7" w:rsidRPr="00604DEA" w:rsidRDefault="009E50D7" w:rsidP="009E50D7">
            <w:pPr>
              <w:rPr>
                <w:sz w:val="24"/>
                <w:szCs w:val="24"/>
              </w:rPr>
            </w:pPr>
            <w:r w:rsidRPr="00604DEA">
              <w:rPr>
                <w:sz w:val="24"/>
                <w:szCs w:val="24"/>
              </w:rPr>
              <w:t>7.</w:t>
            </w:r>
          </w:p>
        </w:tc>
        <w:tc>
          <w:tcPr>
            <w:tcW w:w="4253" w:type="dxa"/>
            <w:gridSpan w:val="2"/>
            <w:shd w:val="clear" w:color="auto" w:fill="auto"/>
          </w:tcPr>
          <w:p w:rsidR="009E50D7" w:rsidRPr="00604DEA" w:rsidRDefault="009E50D7" w:rsidP="009E50D7">
            <w:pPr>
              <w:rPr>
                <w:bCs/>
                <w:sz w:val="24"/>
                <w:szCs w:val="24"/>
              </w:rPr>
            </w:pPr>
            <w:r w:rsidRPr="00604DEA">
              <w:rPr>
                <w:bCs/>
                <w:sz w:val="24"/>
                <w:szCs w:val="24"/>
              </w:rPr>
              <w:t>Підготовка матеріалів на сесію міської ради з питань приватизації нерухомого майна комунальної власності</w:t>
            </w:r>
          </w:p>
        </w:tc>
        <w:tc>
          <w:tcPr>
            <w:tcW w:w="1559" w:type="dxa"/>
            <w:gridSpan w:val="2"/>
            <w:shd w:val="clear" w:color="auto" w:fill="auto"/>
          </w:tcPr>
          <w:p w:rsidR="009E50D7" w:rsidRPr="00604DEA" w:rsidRDefault="009E50D7" w:rsidP="009E50D7">
            <w:pPr>
              <w:jc w:val="center"/>
              <w:rPr>
                <w:bCs/>
                <w:sz w:val="24"/>
                <w:szCs w:val="24"/>
              </w:rPr>
            </w:pPr>
            <w:r w:rsidRPr="00604DEA">
              <w:rPr>
                <w:bCs/>
                <w:sz w:val="24"/>
                <w:szCs w:val="24"/>
              </w:rPr>
              <w:t>Протягом року</w:t>
            </w:r>
          </w:p>
        </w:tc>
        <w:tc>
          <w:tcPr>
            <w:tcW w:w="2297" w:type="dxa"/>
            <w:gridSpan w:val="3"/>
            <w:shd w:val="clear" w:color="auto" w:fill="auto"/>
          </w:tcPr>
          <w:p w:rsidR="009E50D7" w:rsidRPr="00604DEA" w:rsidRDefault="009500FC" w:rsidP="009E50D7">
            <w:pPr>
              <w:rPr>
                <w:sz w:val="24"/>
                <w:szCs w:val="24"/>
              </w:rPr>
            </w:pPr>
            <w:r>
              <w:rPr>
                <w:sz w:val="24"/>
                <w:szCs w:val="24"/>
              </w:rPr>
              <w:t>Управління економіч</w:t>
            </w:r>
            <w:r w:rsidR="009E50D7" w:rsidRPr="00604DEA">
              <w:rPr>
                <w:sz w:val="24"/>
                <w:szCs w:val="24"/>
              </w:rPr>
              <w:t>ного розвитку Ромен-ської міської ради</w:t>
            </w:r>
          </w:p>
        </w:tc>
        <w:tc>
          <w:tcPr>
            <w:tcW w:w="2097" w:type="dxa"/>
            <w:gridSpan w:val="3"/>
            <w:shd w:val="clear" w:color="auto" w:fill="auto"/>
          </w:tcPr>
          <w:p w:rsidR="009E50D7" w:rsidRPr="00604DEA" w:rsidRDefault="009E50D7" w:rsidP="009E50D7">
            <w:pPr>
              <w:rPr>
                <w:bCs/>
                <w:sz w:val="24"/>
                <w:szCs w:val="24"/>
              </w:rPr>
            </w:pPr>
            <w:r w:rsidRPr="00604DEA">
              <w:rPr>
                <w:bCs/>
                <w:sz w:val="24"/>
                <w:szCs w:val="24"/>
              </w:rPr>
              <w:t>Москаленко Н.</w:t>
            </w:r>
            <w:r w:rsidR="009500FC">
              <w:rPr>
                <w:bCs/>
                <w:sz w:val="24"/>
                <w:szCs w:val="24"/>
              </w:rPr>
              <w:t xml:space="preserve"> </w:t>
            </w:r>
            <w:r w:rsidRPr="00604DEA">
              <w:rPr>
                <w:bCs/>
                <w:sz w:val="24"/>
                <w:szCs w:val="24"/>
              </w:rPr>
              <w:t>В.</w:t>
            </w:r>
          </w:p>
        </w:tc>
        <w:tc>
          <w:tcPr>
            <w:tcW w:w="3798" w:type="dxa"/>
            <w:gridSpan w:val="2"/>
            <w:shd w:val="clear" w:color="auto" w:fill="auto"/>
          </w:tcPr>
          <w:p w:rsidR="009E50D7" w:rsidRPr="00604DEA" w:rsidRDefault="009E50D7" w:rsidP="009E50D7">
            <w:pPr>
              <w:rPr>
                <w:bCs/>
                <w:sz w:val="24"/>
                <w:szCs w:val="24"/>
              </w:rPr>
            </w:pPr>
            <w:r w:rsidRPr="00604DEA">
              <w:rPr>
                <w:bCs/>
                <w:sz w:val="24"/>
                <w:szCs w:val="24"/>
              </w:rPr>
              <w:t>Додатк</w:t>
            </w:r>
            <w:r>
              <w:rPr>
                <w:bCs/>
                <w:sz w:val="24"/>
                <w:szCs w:val="24"/>
              </w:rPr>
              <w:t>ові надходження до бюджету територіальної громади</w:t>
            </w:r>
          </w:p>
        </w:tc>
      </w:tr>
      <w:tr w:rsidR="009E50D7" w:rsidRPr="00C8342A" w:rsidTr="00B11ADF">
        <w:trPr>
          <w:gridAfter w:val="1"/>
          <w:wAfter w:w="22" w:type="dxa"/>
          <w:cantSplit/>
        </w:trPr>
        <w:tc>
          <w:tcPr>
            <w:tcW w:w="596" w:type="dxa"/>
            <w:shd w:val="clear" w:color="auto" w:fill="auto"/>
          </w:tcPr>
          <w:p w:rsidR="009E50D7" w:rsidRPr="00604DEA" w:rsidRDefault="009E50D7" w:rsidP="009E50D7">
            <w:pPr>
              <w:rPr>
                <w:sz w:val="24"/>
                <w:szCs w:val="24"/>
              </w:rPr>
            </w:pPr>
            <w:r w:rsidRPr="00604DEA">
              <w:rPr>
                <w:sz w:val="24"/>
                <w:szCs w:val="24"/>
              </w:rPr>
              <w:t>8.</w:t>
            </w:r>
          </w:p>
        </w:tc>
        <w:tc>
          <w:tcPr>
            <w:tcW w:w="4253" w:type="dxa"/>
            <w:gridSpan w:val="2"/>
            <w:shd w:val="clear" w:color="auto" w:fill="auto"/>
          </w:tcPr>
          <w:p w:rsidR="009E50D7" w:rsidRPr="00604DEA" w:rsidRDefault="009E50D7" w:rsidP="009E50D7">
            <w:pPr>
              <w:rPr>
                <w:bCs/>
                <w:sz w:val="24"/>
                <w:szCs w:val="24"/>
              </w:rPr>
            </w:pPr>
            <w:r w:rsidRPr="00604DEA">
              <w:rPr>
                <w:bCs/>
                <w:sz w:val="24"/>
                <w:szCs w:val="24"/>
              </w:rPr>
              <w:t>Організація проведення нарад з питань ефективного використання майна кому-нальної власності</w:t>
            </w:r>
          </w:p>
        </w:tc>
        <w:tc>
          <w:tcPr>
            <w:tcW w:w="1559" w:type="dxa"/>
            <w:gridSpan w:val="2"/>
            <w:shd w:val="clear" w:color="auto" w:fill="auto"/>
          </w:tcPr>
          <w:p w:rsidR="009E50D7" w:rsidRPr="00604DEA" w:rsidRDefault="009E50D7" w:rsidP="009E50D7">
            <w:pPr>
              <w:jc w:val="center"/>
              <w:rPr>
                <w:bCs/>
                <w:sz w:val="24"/>
                <w:szCs w:val="24"/>
              </w:rPr>
            </w:pPr>
            <w:r w:rsidRPr="00604DEA">
              <w:rPr>
                <w:bCs/>
                <w:sz w:val="24"/>
                <w:szCs w:val="24"/>
              </w:rPr>
              <w:t>Протягом року</w:t>
            </w:r>
          </w:p>
        </w:tc>
        <w:tc>
          <w:tcPr>
            <w:tcW w:w="2297" w:type="dxa"/>
            <w:gridSpan w:val="3"/>
            <w:shd w:val="clear" w:color="auto" w:fill="auto"/>
          </w:tcPr>
          <w:p w:rsidR="009E50D7" w:rsidRPr="00604DEA" w:rsidRDefault="009500FC" w:rsidP="009E50D7">
            <w:pPr>
              <w:rPr>
                <w:sz w:val="24"/>
                <w:szCs w:val="24"/>
              </w:rPr>
            </w:pPr>
            <w:r>
              <w:rPr>
                <w:sz w:val="24"/>
                <w:szCs w:val="24"/>
              </w:rPr>
              <w:t>Управління економіч</w:t>
            </w:r>
            <w:r w:rsidR="009E50D7" w:rsidRPr="00604DEA">
              <w:rPr>
                <w:sz w:val="24"/>
                <w:szCs w:val="24"/>
              </w:rPr>
              <w:t>ного розвитку Ромен-ської міської ради</w:t>
            </w:r>
          </w:p>
        </w:tc>
        <w:tc>
          <w:tcPr>
            <w:tcW w:w="2097" w:type="dxa"/>
            <w:gridSpan w:val="3"/>
            <w:shd w:val="clear" w:color="auto" w:fill="auto"/>
          </w:tcPr>
          <w:p w:rsidR="009E50D7" w:rsidRPr="00604DEA" w:rsidRDefault="009E50D7" w:rsidP="009E50D7">
            <w:pPr>
              <w:rPr>
                <w:bCs/>
                <w:sz w:val="24"/>
                <w:szCs w:val="24"/>
              </w:rPr>
            </w:pPr>
            <w:r w:rsidRPr="00604DEA">
              <w:rPr>
                <w:bCs/>
                <w:sz w:val="24"/>
                <w:szCs w:val="24"/>
              </w:rPr>
              <w:t>Москаленко Н.</w:t>
            </w:r>
            <w:r w:rsidR="009500FC">
              <w:rPr>
                <w:bCs/>
                <w:sz w:val="24"/>
                <w:szCs w:val="24"/>
              </w:rPr>
              <w:t xml:space="preserve"> </w:t>
            </w:r>
            <w:r w:rsidRPr="00604DEA">
              <w:rPr>
                <w:bCs/>
                <w:sz w:val="24"/>
                <w:szCs w:val="24"/>
              </w:rPr>
              <w:t>В.</w:t>
            </w:r>
          </w:p>
        </w:tc>
        <w:tc>
          <w:tcPr>
            <w:tcW w:w="3798" w:type="dxa"/>
            <w:gridSpan w:val="2"/>
            <w:shd w:val="clear" w:color="auto" w:fill="auto"/>
          </w:tcPr>
          <w:p w:rsidR="009E50D7" w:rsidRPr="00604DEA" w:rsidRDefault="009E50D7" w:rsidP="009E50D7">
            <w:pPr>
              <w:rPr>
                <w:bCs/>
                <w:sz w:val="24"/>
                <w:szCs w:val="24"/>
              </w:rPr>
            </w:pPr>
            <w:r w:rsidRPr="00604DEA">
              <w:rPr>
                <w:bCs/>
                <w:sz w:val="24"/>
                <w:szCs w:val="24"/>
              </w:rPr>
              <w:t>Удосконалення роботи по ці-льовому та належному вико-ристанню майна комунальної власності</w:t>
            </w:r>
          </w:p>
        </w:tc>
      </w:tr>
      <w:tr w:rsidR="009E50D7" w:rsidRPr="00C8342A" w:rsidTr="00B11ADF">
        <w:trPr>
          <w:gridAfter w:val="1"/>
          <w:wAfter w:w="22" w:type="dxa"/>
          <w:cantSplit/>
        </w:trPr>
        <w:tc>
          <w:tcPr>
            <w:tcW w:w="596" w:type="dxa"/>
            <w:shd w:val="clear" w:color="auto" w:fill="auto"/>
          </w:tcPr>
          <w:p w:rsidR="009E50D7" w:rsidRPr="00604DEA" w:rsidRDefault="009E50D7" w:rsidP="009E50D7">
            <w:pPr>
              <w:rPr>
                <w:sz w:val="24"/>
                <w:szCs w:val="24"/>
              </w:rPr>
            </w:pPr>
            <w:r w:rsidRPr="00604DEA">
              <w:rPr>
                <w:sz w:val="24"/>
                <w:szCs w:val="24"/>
              </w:rPr>
              <w:lastRenderedPageBreak/>
              <w:t>9.</w:t>
            </w:r>
          </w:p>
        </w:tc>
        <w:tc>
          <w:tcPr>
            <w:tcW w:w="4253" w:type="dxa"/>
            <w:gridSpan w:val="2"/>
            <w:shd w:val="clear" w:color="auto" w:fill="auto"/>
          </w:tcPr>
          <w:p w:rsidR="009E50D7" w:rsidRPr="00604DEA" w:rsidRDefault="009E50D7" w:rsidP="009E50D7">
            <w:pPr>
              <w:rPr>
                <w:bCs/>
                <w:sz w:val="24"/>
                <w:szCs w:val="24"/>
              </w:rPr>
            </w:pPr>
            <w:r w:rsidRPr="00604DEA">
              <w:rPr>
                <w:bCs/>
                <w:sz w:val="24"/>
                <w:szCs w:val="24"/>
              </w:rPr>
              <w:t>Упорядкування технічної документації та право установчих документів на неру-хоме майно комунальної власності територіальної громади</w:t>
            </w:r>
          </w:p>
        </w:tc>
        <w:tc>
          <w:tcPr>
            <w:tcW w:w="1559" w:type="dxa"/>
            <w:gridSpan w:val="2"/>
            <w:shd w:val="clear" w:color="auto" w:fill="auto"/>
          </w:tcPr>
          <w:p w:rsidR="009E50D7" w:rsidRPr="00604DEA" w:rsidRDefault="009E50D7" w:rsidP="009E50D7">
            <w:pPr>
              <w:jc w:val="center"/>
              <w:rPr>
                <w:bCs/>
                <w:sz w:val="24"/>
                <w:szCs w:val="24"/>
              </w:rPr>
            </w:pPr>
            <w:r w:rsidRPr="00604DEA">
              <w:rPr>
                <w:bCs/>
                <w:sz w:val="24"/>
                <w:szCs w:val="24"/>
              </w:rPr>
              <w:t>Протягом року</w:t>
            </w:r>
          </w:p>
        </w:tc>
        <w:tc>
          <w:tcPr>
            <w:tcW w:w="2297" w:type="dxa"/>
            <w:gridSpan w:val="3"/>
            <w:shd w:val="clear" w:color="auto" w:fill="auto"/>
          </w:tcPr>
          <w:p w:rsidR="009E50D7" w:rsidRPr="00604DEA" w:rsidRDefault="009500FC" w:rsidP="009E50D7">
            <w:pPr>
              <w:rPr>
                <w:sz w:val="24"/>
                <w:szCs w:val="24"/>
              </w:rPr>
            </w:pPr>
            <w:r>
              <w:rPr>
                <w:sz w:val="24"/>
                <w:szCs w:val="24"/>
              </w:rPr>
              <w:t>Управління економіч</w:t>
            </w:r>
            <w:r w:rsidR="009E50D7" w:rsidRPr="00604DEA">
              <w:rPr>
                <w:sz w:val="24"/>
                <w:szCs w:val="24"/>
              </w:rPr>
              <w:t>ного розвитку Ромен-ської міської ради</w:t>
            </w:r>
          </w:p>
        </w:tc>
        <w:tc>
          <w:tcPr>
            <w:tcW w:w="2097" w:type="dxa"/>
            <w:gridSpan w:val="3"/>
            <w:shd w:val="clear" w:color="auto" w:fill="auto"/>
          </w:tcPr>
          <w:p w:rsidR="009E50D7" w:rsidRPr="00604DEA" w:rsidRDefault="009E50D7" w:rsidP="009E50D7">
            <w:pPr>
              <w:rPr>
                <w:bCs/>
                <w:sz w:val="24"/>
                <w:szCs w:val="24"/>
              </w:rPr>
            </w:pPr>
            <w:r w:rsidRPr="00604DEA">
              <w:rPr>
                <w:bCs/>
                <w:sz w:val="24"/>
                <w:szCs w:val="24"/>
              </w:rPr>
              <w:t>Москаленко Н.</w:t>
            </w:r>
            <w:r w:rsidR="009500FC">
              <w:rPr>
                <w:bCs/>
                <w:sz w:val="24"/>
                <w:szCs w:val="24"/>
              </w:rPr>
              <w:t xml:space="preserve"> </w:t>
            </w:r>
            <w:r w:rsidRPr="00604DEA">
              <w:rPr>
                <w:bCs/>
                <w:sz w:val="24"/>
                <w:szCs w:val="24"/>
              </w:rPr>
              <w:t>В.</w:t>
            </w:r>
          </w:p>
        </w:tc>
        <w:tc>
          <w:tcPr>
            <w:tcW w:w="3798" w:type="dxa"/>
            <w:gridSpan w:val="2"/>
            <w:shd w:val="clear" w:color="auto" w:fill="auto"/>
          </w:tcPr>
          <w:p w:rsidR="009E50D7" w:rsidRPr="00604DEA" w:rsidRDefault="009E50D7" w:rsidP="009E50D7">
            <w:pPr>
              <w:rPr>
                <w:bCs/>
                <w:sz w:val="24"/>
                <w:szCs w:val="24"/>
              </w:rPr>
            </w:pPr>
            <w:r w:rsidRPr="00604DEA">
              <w:rPr>
                <w:bCs/>
                <w:sz w:val="24"/>
                <w:szCs w:val="24"/>
              </w:rPr>
              <w:t>Приведення документації до норм чинного законодавства</w:t>
            </w:r>
          </w:p>
        </w:tc>
      </w:tr>
      <w:tr w:rsidR="00C8342A" w:rsidRPr="00C8342A" w:rsidTr="00B11ADF">
        <w:trPr>
          <w:cantSplit/>
        </w:trPr>
        <w:tc>
          <w:tcPr>
            <w:tcW w:w="14622" w:type="dxa"/>
            <w:gridSpan w:val="14"/>
            <w:shd w:val="clear" w:color="auto" w:fill="auto"/>
          </w:tcPr>
          <w:p w:rsidR="00AC2BB8" w:rsidRPr="00A90F1D" w:rsidRDefault="00AC2BB8" w:rsidP="00E6372A">
            <w:pPr>
              <w:spacing w:line="276" w:lineRule="auto"/>
              <w:rPr>
                <w:bCs/>
                <w:sz w:val="24"/>
                <w:szCs w:val="24"/>
              </w:rPr>
            </w:pPr>
            <w:r w:rsidRPr="00A90F1D">
              <w:rPr>
                <w:b/>
                <w:bCs/>
                <w:sz w:val="24"/>
                <w:szCs w:val="24"/>
              </w:rPr>
              <w:t>1.8. Напрямок діяльності:</w:t>
            </w:r>
            <w:r w:rsidRPr="00A90F1D">
              <w:rPr>
                <w:bCs/>
                <w:sz w:val="24"/>
                <w:szCs w:val="24"/>
              </w:rPr>
              <w:t xml:space="preserve"> Забезпечення реалізації державної політики, спрямованої на розвиток агропромислового комплексу </w:t>
            </w:r>
          </w:p>
          <w:p w:rsidR="00AC2BB8" w:rsidRPr="00A90F1D" w:rsidRDefault="00AC2BB8" w:rsidP="00E6372A">
            <w:pPr>
              <w:spacing w:line="276" w:lineRule="auto"/>
              <w:rPr>
                <w:bCs/>
                <w:sz w:val="24"/>
                <w:szCs w:val="24"/>
              </w:rPr>
            </w:pPr>
            <w:r w:rsidRPr="00A90F1D">
              <w:rPr>
                <w:b/>
                <w:bCs/>
                <w:sz w:val="24"/>
                <w:szCs w:val="24"/>
              </w:rPr>
              <w:t>1.8.1.</w:t>
            </w:r>
            <w:r w:rsidRPr="00A90F1D">
              <w:rPr>
                <w:b/>
                <w:bCs/>
                <w:sz w:val="24"/>
                <w:szCs w:val="24"/>
              </w:rPr>
              <w:tab/>
              <w:t>Ціль:</w:t>
            </w:r>
            <w:r w:rsidRPr="00A90F1D">
              <w:rPr>
                <w:bCs/>
                <w:sz w:val="24"/>
                <w:szCs w:val="24"/>
              </w:rPr>
              <w:t xml:space="preserve"> Сприяння розвитку виробництва агропромислової продукції</w:t>
            </w:r>
          </w:p>
          <w:p w:rsidR="00AC2BB8" w:rsidRPr="00C8342A" w:rsidRDefault="00AC2BB8" w:rsidP="00E6372A">
            <w:pPr>
              <w:spacing w:line="276" w:lineRule="auto"/>
              <w:rPr>
                <w:b/>
                <w:bCs/>
                <w:color w:val="FF0000"/>
                <w:sz w:val="24"/>
                <w:szCs w:val="24"/>
              </w:rPr>
            </w:pPr>
            <w:r w:rsidRPr="00A90F1D">
              <w:rPr>
                <w:b/>
                <w:bCs/>
                <w:sz w:val="24"/>
                <w:szCs w:val="24"/>
              </w:rPr>
              <w:t>Заходи на реалізацію цілі:</w:t>
            </w:r>
          </w:p>
        </w:tc>
      </w:tr>
      <w:tr w:rsidR="00C8342A" w:rsidRPr="00C8342A" w:rsidTr="00B11ADF">
        <w:trPr>
          <w:gridAfter w:val="1"/>
          <w:wAfter w:w="22" w:type="dxa"/>
          <w:cantSplit/>
        </w:trPr>
        <w:tc>
          <w:tcPr>
            <w:tcW w:w="596" w:type="dxa"/>
            <w:shd w:val="clear" w:color="auto" w:fill="auto"/>
          </w:tcPr>
          <w:p w:rsidR="00791B79" w:rsidRPr="00E4228D" w:rsidRDefault="00791B79" w:rsidP="00791B79">
            <w:pPr>
              <w:rPr>
                <w:sz w:val="24"/>
                <w:szCs w:val="24"/>
              </w:rPr>
            </w:pPr>
            <w:r w:rsidRPr="00E4228D">
              <w:rPr>
                <w:sz w:val="24"/>
                <w:szCs w:val="24"/>
              </w:rPr>
              <w:t>1.</w:t>
            </w:r>
          </w:p>
        </w:tc>
        <w:tc>
          <w:tcPr>
            <w:tcW w:w="4253" w:type="dxa"/>
            <w:gridSpan w:val="2"/>
            <w:shd w:val="clear" w:color="auto" w:fill="auto"/>
          </w:tcPr>
          <w:p w:rsidR="00791B79" w:rsidRPr="00E4228D" w:rsidRDefault="00791B79" w:rsidP="00791B79">
            <w:pPr>
              <w:rPr>
                <w:bCs/>
                <w:sz w:val="24"/>
                <w:szCs w:val="24"/>
              </w:rPr>
            </w:pPr>
            <w:r w:rsidRPr="00E4228D">
              <w:rPr>
                <w:bCs/>
                <w:sz w:val="24"/>
                <w:szCs w:val="24"/>
              </w:rPr>
              <w:t>Надання консультацій та розʼяснень субʼєктам господарювання з питань розвитку аграрного сектору</w:t>
            </w:r>
          </w:p>
        </w:tc>
        <w:tc>
          <w:tcPr>
            <w:tcW w:w="1559" w:type="dxa"/>
            <w:gridSpan w:val="2"/>
            <w:shd w:val="clear" w:color="auto" w:fill="auto"/>
          </w:tcPr>
          <w:p w:rsidR="00791B79" w:rsidRPr="00E4228D" w:rsidRDefault="00791B79" w:rsidP="00791B79">
            <w:pPr>
              <w:rPr>
                <w:bCs/>
                <w:sz w:val="24"/>
                <w:szCs w:val="24"/>
              </w:rPr>
            </w:pPr>
            <w:r w:rsidRPr="00E4228D">
              <w:rPr>
                <w:bCs/>
                <w:sz w:val="24"/>
                <w:szCs w:val="24"/>
              </w:rPr>
              <w:t>Протягом року</w:t>
            </w:r>
          </w:p>
        </w:tc>
        <w:tc>
          <w:tcPr>
            <w:tcW w:w="2297" w:type="dxa"/>
            <w:gridSpan w:val="3"/>
            <w:shd w:val="clear" w:color="auto" w:fill="auto"/>
          </w:tcPr>
          <w:p w:rsidR="00791B79" w:rsidRPr="00E4228D" w:rsidRDefault="00791B79" w:rsidP="00791B79">
            <w:pPr>
              <w:rPr>
                <w:sz w:val="24"/>
                <w:szCs w:val="24"/>
              </w:rPr>
            </w:pPr>
            <w:r w:rsidRPr="00E4228D">
              <w:rPr>
                <w:sz w:val="24"/>
                <w:szCs w:val="24"/>
              </w:rPr>
              <w:t>Управління економічного розвитку Роменсь-кої міської ради</w:t>
            </w:r>
          </w:p>
        </w:tc>
        <w:tc>
          <w:tcPr>
            <w:tcW w:w="2097" w:type="dxa"/>
            <w:gridSpan w:val="3"/>
            <w:shd w:val="clear" w:color="auto" w:fill="auto"/>
          </w:tcPr>
          <w:p w:rsidR="00791B79" w:rsidRPr="00E4228D" w:rsidRDefault="00791B79" w:rsidP="00791B79">
            <w:pPr>
              <w:rPr>
                <w:bCs/>
                <w:sz w:val="24"/>
                <w:szCs w:val="24"/>
              </w:rPr>
            </w:pPr>
            <w:r w:rsidRPr="00E4228D">
              <w:rPr>
                <w:bCs/>
                <w:sz w:val="24"/>
                <w:szCs w:val="24"/>
              </w:rPr>
              <w:t>Москаленко Н.</w:t>
            </w:r>
            <w:r w:rsidR="009500FC">
              <w:rPr>
                <w:bCs/>
                <w:sz w:val="24"/>
                <w:szCs w:val="24"/>
              </w:rPr>
              <w:t xml:space="preserve"> </w:t>
            </w:r>
            <w:r w:rsidRPr="00E4228D">
              <w:rPr>
                <w:bCs/>
                <w:sz w:val="24"/>
                <w:szCs w:val="24"/>
              </w:rPr>
              <w:t>В.</w:t>
            </w:r>
          </w:p>
        </w:tc>
        <w:tc>
          <w:tcPr>
            <w:tcW w:w="3798" w:type="dxa"/>
            <w:gridSpan w:val="2"/>
            <w:shd w:val="clear" w:color="auto" w:fill="auto"/>
          </w:tcPr>
          <w:p w:rsidR="00791B79" w:rsidRPr="00E4228D" w:rsidRDefault="00791B79" w:rsidP="00791B79">
            <w:pPr>
              <w:rPr>
                <w:bCs/>
                <w:sz w:val="24"/>
                <w:szCs w:val="24"/>
              </w:rPr>
            </w:pPr>
            <w:r w:rsidRPr="00E4228D">
              <w:rPr>
                <w:bCs/>
                <w:sz w:val="24"/>
                <w:szCs w:val="24"/>
              </w:rPr>
              <w:t>Здійснення консультування суб’єктів господарювання та фізичних осіб усіма доступними засобами комунікаційного зв’язку</w:t>
            </w:r>
          </w:p>
        </w:tc>
      </w:tr>
      <w:tr w:rsidR="00C8342A" w:rsidRPr="00C8342A" w:rsidTr="00B11ADF">
        <w:trPr>
          <w:gridAfter w:val="1"/>
          <w:wAfter w:w="22" w:type="dxa"/>
          <w:cantSplit/>
        </w:trPr>
        <w:tc>
          <w:tcPr>
            <w:tcW w:w="596" w:type="dxa"/>
            <w:shd w:val="clear" w:color="auto" w:fill="auto"/>
          </w:tcPr>
          <w:p w:rsidR="00791B79" w:rsidRPr="00E4228D" w:rsidRDefault="00791B79" w:rsidP="00791B79">
            <w:pPr>
              <w:rPr>
                <w:sz w:val="24"/>
                <w:szCs w:val="24"/>
              </w:rPr>
            </w:pPr>
            <w:r w:rsidRPr="00E4228D">
              <w:rPr>
                <w:sz w:val="24"/>
                <w:szCs w:val="24"/>
              </w:rPr>
              <w:t>2.</w:t>
            </w:r>
          </w:p>
        </w:tc>
        <w:tc>
          <w:tcPr>
            <w:tcW w:w="4253" w:type="dxa"/>
            <w:gridSpan w:val="2"/>
            <w:shd w:val="clear" w:color="auto" w:fill="auto"/>
          </w:tcPr>
          <w:p w:rsidR="00791B79" w:rsidRPr="00E4228D" w:rsidRDefault="00791B79" w:rsidP="00791B79">
            <w:pPr>
              <w:rPr>
                <w:bCs/>
                <w:sz w:val="24"/>
                <w:szCs w:val="24"/>
              </w:rPr>
            </w:pPr>
            <w:r w:rsidRPr="00E4228D">
              <w:rPr>
                <w:bCs/>
                <w:sz w:val="24"/>
                <w:szCs w:val="24"/>
              </w:rPr>
              <w:t>Підготовка інформації щодо інвес-тиційних проектів в агропромисловому комплексі Роменської міської терито-ріальної громади</w:t>
            </w:r>
          </w:p>
        </w:tc>
        <w:tc>
          <w:tcPr>
            <w:tcW w:w="1559" w:type="dxa"/>
            <w:gridSpan w:val="2"/>
            <w:shd w:val="clear" w:color="auto" w:fill="auto"/>
          </w:tcPr>
          <w:p w:rsidR="00791B79" w:rsidRPr="00E4228D" w:rsidRDefault="00791B79" w:rsidP="00791B79">
            <w:pPr>
              <w:jc w:val="center"/>
              <w:rPr>
                <w:bCs/>
                <w:sz w:val="24"/>
                <w:szCs w:val="24"/>
              </w:rPr>
            </w:pPr>
            <w:r w:rsidRPr="00E4228D">
              <w:rPr>
                <w:bCs/>
                <w:sz w:val="24"/>
                <w:szCs w:val="24"/>
              </w:rPr>
              <w:t>Щомісяця</w:t>
            </w:r>
          </w:p>
        </w:tc>
        <w:tc>
          <w:tcPr>
            <w:tcW w:w="2297" w:type="dxa"/>
            <w:gridSpan w:val="3"/>
            <w:shd w:val="clear" w:color="auto" w:fill="auto"/>
          </w:tcPr>
          <w:p w:rsidR="00791B79" w:rsidRPr="00E4228D" w:rsidRDefault="00791B79" w:rsidP="00791B79">
            <w:pPr>
              <w:rPr>
                <w:sz w:val="24"/>
                <w:szCs w:val="24"/>
              </w:rPr>
            </w:pPr>
            <w:r w:rsidRPr="00E4228D">
              <w:rPr>
                <w:sz w:val="24"/>
                <w:szCs w:val="24"/>
              </w:rPr>
              <w:t>Управління економічного розвитку Роменсь-кої міської ради</w:t>
            </w:r>
          </w:p>
        </w:tc>
        <w:tc>
          <w:tcPr>
            <w:tcW w:w="2097" w:type="dxa"/>
            <w:gridSpan w:val="3"/>
            <w:shd w:val="clear" w:color="auto" w:fill="auto"/>
          </w:tcPr>
          <w:p w:rsidR="00791B79" w:rsidRPr="00E4228D" w:rsidRDefault="00791B79" w:rsidP="00791B79">
            <w:pPr>
              <w:rPr>
                <w:bCs/>
                <w:sz w:val="24"/>
                <w:szCs w:val="24"/>
              </w:rPr>
            </w:pPr>
            <w:r w:rsidRPr="00E4228D">
              <w:rPr>
                <w:bCs/>
                <w:sz w:val="24"/>
                <w:szCs w:val="24"/>
              </w:rPr>
              <w:t>Москаленко Н.</w:t>
            </w:r>
            <w:r w:rsidR="009500FC">
              <w:rPr>
                <w:bCs/>
                <w:sz w:val="24"/>
                <w:szCs w:val="24"/>
              </w:rPr>
              <w:t xml:space="preserve"> </w:t>
            </w:r>
            <w:r w:rsidRPr="00E4228D">
              <w:rPr>
                <w:bCs/>
                <w:sz w:val="24"/>
                <w:szCs w:val="24"/>
              </w:rPr>
              <w:t>В.</w:t>
            </w:r>
          </w:p>
        </w:tc>
        <w:tc>
          <w:tcPr>
            <w:tcW w:w="3798" w:type="dxa"/>
            <w:gridSpan w:val="2"/>
            <w:shd w:val="clear" w:color="auto" w:fill="auto"/>
          </w:tcPr>
          <w:p w:rsidR="00791B79" w:rsidRPr="00E4228D" w:rsidRDefault="00791B79" w:rsidP="00791B79">
            <w:pPr>
              <w:rPr>
                <w:bCs/>
                <w:sz w:val="24"/>
                <w:szCs w:val="24"/>
              </w:rPr>
            </w:pPr>
            <w:r w:rsidRPr="00E4228D">
              <w:rPr>
                <w:bCs/>
                <w:sz w:val="24"/>
                <w:szCs w:val="24"/>
              </w:rPr>
              <w:t>Сприяння залученню інвестицій в аграрний сектор громади</w:t>
            </w:r>
          </w:p>
        </w:tc>
      </w:tr>
      <w:tr w:rsidR="00C8342A" w:rsidRPr="00C8342A" w:rsidTr="00B11ADF">
        <w:trPr>
          <w:cantSplit/>
        </w:trPr>
        <w:tc>
          <w:tcPr>
            <w:tcW w:w="14622" w:type="dxa"/>
            <w:gridSpan w:val="14"/>
            <w:shd w:val="clear" w:color="auto" w:fill="auto"/>
          </w:tcPr>
          <w:p w:rsidR="00AC2BB8" w:rsidRPr="00E64832" w:rsidRDefault="00AC2BB8" w:rsidP="00767F5A">
            <w:pPr>
              <w:spacing w:line="276" w:lineRule="auto"/>
              <w:rPr>
                <w:sz w:val="24"/>
                <w:szCs w:val="24"/>
              </w:rPr>
            </w:pPr>
            <w:r w:rsidRPr="00E64832">
              <w:rPr>
                <w:b/>
                <w:sz w:val="24"/>
                <w:szCs w:val="24"/>
              </w:rPr>
              <w:t xml:space="preserve">1.9. Напрямок діяльності: </w:t>
            </w:r>
            <w:r w:rsidRPr="00E64832">
              <w:rPr>
                <w:sz w:val="24"/>
                <w:szCs w:val="24"/>
              </w:rPr>
              <w:t>Забезпечення реалізації державної політики в сфері розпорядження та використання земельних ресурсів по Роменській міській територіальній громаді</w:t>
            </w:r>
          </w:p>
          <w:p w:rsidR="00AC2BB8" w:rsidRPr="00E64832" w:rsidRDefault="00AC2BB8" w:rsidP="00767F5A">
            <w:pPr>
              <w:shd w:val="clear" w:color="auto" w:fill="FFFFFF"/>
              <w:spacing w:line="276" w:lineRule="auto"/>
              <w:rPr>
                <w:sz w:val="24"/>
                <w:szCs w:val="24"/>
              </w:rPr>
            </w:pPr>
            <w:r w:rsidRPr="00E64832">
              <w:rPr>
                <w:b/>
                <w:sz w:val="24"/>
                <w:szCs w:val="24"/>
              </w:rPr>
              <w:t xml:space="preserve">1.9.1. Ціль: </w:t>
            </w:r>
            <w:r w:rsidRPr="00E64832">
              <w:rPr>
                <w:sz w:val="24"/>
                <w:szCs w:val="24"/>
              </w:rPr>
              <w:t>Організація роботи щодо ефективного використання земель комунальної власності</w:t>
            </w:r>
          </w:p>
          <w:p w:rsidR="00AC2BB8" w:rsidRPr="00C8342A" w:rsidRDefault="00AC2BB8" w:rsidP="00767F5A">
            <w:pPr>
              <w:spacing w:line="276" w:lineRule="auto"/>
              <w:ind w:right="-57"/>
              <w:rPr>
                <w:bCs/>
                <w:color w:val="FF0000"/>
                <w:sz w:val="24"/>
                <w:szCs w:val="24"/>
              </w:rPr>
            </w:pPr>
            <w:r w:rsidRPr="00E64832">
              <w:rPr>
                <w:b/>
                <w:bCs/>
                <w:sz w:val="24"/>
                <w:szCs w:val="24"/>
              </w:rPr>
              <w:t>Заходи на реалізацію цілі:</w:t>
            </w:r>
          </w:p>
        </w:tc>
      </w:tr>
      <w:tr w:rsidR="00C8342A" w:rsidRPr="00C8342A" w:rsidTr="00B11ADF">
        <w:trPr>
          <w:gridAfter w:val="1"/>
          <w:wAfter w:w="22" w:type="dxa"/>
          <w:cantSplit/>
        </w:trPr>
        <w:tc>
          <w:tcPr>
            <w:tcW w:w="596" w:type="dxa"/>
            <w:shd w:val="clear" w:color="auto" w:fill="auto"/>
          </w:tcPr>
          <w:p w:rsidR="00B17D56" w:rsidRPr="009144FF" w:rsidRDefault="00B17D56" w:rsidP="00B17D56">
            <w:pPr>
              <w:rPr>
                <w:sz w:val="24"/>
                <w:szCs w:val="24"/>
              </w:rPr>
            </w:pPr>
            <w:r w:rsidRPr="009144FF">
              <w:rPr>
                <w:sz w:val="24"/>
                <w:szCs w:val="24"/>
              </w:rPr>
              <w:t>1.</w:t>
            </w:r>
          </w:p>
        </w:tc>
        <w:tc>
          <w:tcPr>
            <w:tcW w:w="4253" w:type="dxa"/>
            <w:gridSpan w:val="2"/>
            <w:shd w:val="clear" w:color="auto" w:fill="auto"/>
          </w:tcPr>
          <w:p w:rsidR="00B17D56" w:rsidRPr="009144FF" w:rsidRDefault="00B17D56" w:rsidP="00B17D56">
            <w:pPr>
              <w:rPr>
                <w:bCs/>
                <w:sz w:val="24"/>
                <w:szCs w:val="24"/>
              </w:rPr>
            </w:pPr>
            <w:r w:rsidRPr="009144FF">
              <w:rPr>
                <w:bCs/>
                <w:sz w:val="24"/>
                <w:szCs w:val="24"/>
              </w:rPr>
              <w:t xml:space="preserve">Організація роботи щодо розпорядження землями комунальної власності </w:t>
            </w:r>
          </w:p>
        </w:tc>
        <w:tc>
          <w:tcPr>
            <w:tcW w:w="1559" w:type="dxa"/>
            <w:gridSpan w:val="2"/>
            <w:shd w:val="clear" w:color="auto" w:fill="auto"/>
          </w:tcPr>
          <w:p w:rsidR="00B17D56" w:rsidRPr="009144FF" w:rsidRDefault="00B17D56" w:rsidP="00B17D56">
            <w:pPr>
              <w:rPr>
                <w:bCs/>
                <w:sz w:val="24"/>
                <w:szCs w:val="24"/>
              </w:rPr>
            </w:pPr>
            <w:r w:rsidRPr="009144FF">
              <w:rPr>
                <w:bCs/>
                <w:sz w:val="24"/>
                <w:szCs w:val="24"/>
              </w:rPr>
              <w:t>Щомісяця</w:t>
            </w:r>
          </w:p>
        </w:tc>
        <w:tc>
          <w:tcPr>
            <w:tcW w:w="2297" w:type="dxa"/>
            <w:gridSpan w:val="3"/>
            <w:shd w:val="clear" w:color="auto" w:fill="auto"/>
          </w:tcPr>
          <w:p w:rsidR="00B17D56" w:rsidRPr="009144FF" w:rsidRDefault="00B17D56" w:rsidP="00B17D56">
            <w:pPr>
              <w:rPr>
                <w:bCs/>
                <w:sz w:val="24"/>
                <w:szCs w:val="24"/>
              </w:rPr>
            </w:pPr>
            <w:r w:rsidRPr="009144FF">
              <w:rPr>
                <w:bCs/>
                <w:sz w:val="24"/>
                <w:szCs w:val="24"/>
              </w:rPr>
              <w:t xml:space="preserve">Відділ земельних ресурсів </w:t>
            </w:r>
          </w:p>
        </w:tc>
        <w:tc>
          <w:tcPr>
            <w:tcW w:w="2097" w:type="dxa"/>
            <w:gridSpan w:val="3"/>
            <w:shd w:val="clear" w:color="auto" w:fill="auto"/>
          </w:tcPr>
          <w:p w:rsidR="00B17D56" w:rsidRPr="009144FF" w:rsidRDefault="00B17D56" w:rsidP="00B17D56">
            <w:pPr>
              <w:rPr>
                <w:bCs/>
                <w:sz w:val="24"/>
                <w:szCs w:val="24"/>
              </w:rPr>
            </w:pPr>
            <w:r w:rsidRPr="009144FF">
              <w:rPr>
                <w:bCs/>
                <w:sz w:val="24"/>
                <w:szCs w:val="24"/>
              </w:rPr>
              <w:t>Москаленко Н.</w:t>
            </w:r>
            <w:r w:rsidR="009500FC">
              <w:rPr>
                <w:bCs/>
                <w:sz w:val="24"/>
                <w:szCs w:val="24"/>
              </w:rPr>
              <w:t xml:space="preserve"> </w:t>
            </w:r>
            <w:r w:rsidRPr="009144FF">
              <w:rPr>
                <w:bCs/>
                <w:sz w:val="24"/>
                <w:szCs w:val="24"/>
              </w:rPr>
              <w:t>В.</w:t>
            </w:r>
          </w:p>
        </w:tc>
        <w:tc>
          <w:tcPr>
            <w:tcW w:w="3798" w:type="dxa"/>
            <w:gridSpan w:val="2"/>
            <w:shd w:val="clear" w:color="auto" w:fill="auto"/>
          </w:tcPr>
          <w:p w:rsidR="00B17D56" w:rsidRPr="009144FF" w:rsidRDefault="00B17D56" w:rsidP="00B17D56">
            <w:pPr>
              <w:rPr>
                <w:bCs/>
                <w:sz w:val="24"/>
                <w:szCs w:val="24"/>
              </w:rPr>
            </w:pPr>
            <w:r w:rsidRPr="009144FF">
              <w:rPr>
                <w:bCs/>
                <w:sz w:val="24"/>
                <w:szCs w:val="24"/>
              </w:rPr>
              <w:t xml:space="preserve">Відведення земельних ділянок для надання в оренду, у власність, в постійне користування тощо. Надходження коштів до бюджету громади </w:t>
            </w:r>
          </w:p>
        </w:tc>
      </w:tr>
      <w:tr w:rsidR="0092141E" w:rsidRPr="0092141E" w:rsidTr="00B11ADF">
        <w:trPr>
          <w:gridAfter w:val="1"/>
          <w:wAfter w:w="22" w:type="dxa"/>
          <w:cantSplit/>
        </w:trPr>
        <w:tc>
          <w:tcPr>
            <w:tcW w:w="596" w:type="dxa"/>
            <w:shd w:val="clear" w:color="auto" w:fill="auto"/>
          </w:tcPr>
          <w:p w:rsidR="00B17D56" w:rsidRPr="0092141E" w:rsidRDefault="00B17D56" w:rsidP="00B17D56">
            <w:pPr>
              <w:rPr>
                <w:sz w:val="24"/>
                <w:szCs w:val="24"/>
              </w:rPr>
            </w:pPr>
            <w:r w:rsidRPr="0092141E">
              <w:rPr>
                <w:sz w:val="24"/>
                <w:szCs w:val="24"/>
              </w:rPr>
              <w:t>2.</w:t>
            </w:r>
          </w:p>
        </w:tc>
        <w:tc>
          <w:tcPr>
            <w:tcW w:w="4253" w:type="dxa"/>
            <w:gridSpan w:val="2"/>
            <w:shd w:val="clear" w:color="auto" w:fill="auto"/>
          </w:tcPr>
          <w:p w:rsidR="00B17D56" w:rsidRPr="0092141E" w:rsidRDefault="00B17D56" w:rsidP="00B17D56">
            <w:pPr>
              <w:rPr>
                <w:bCs/>
                <w:sz w:val="24"/>
                <w:szCs w:val="24"/>
              </w:rPr>
            </w:pPr>
            <w:r w:rsidRPr="0092141E">
              <w:rPr>
                <w:bCs/>
                <w:sz w:val="24"/>
                <w:szCs w:val="24"/>
              </w:rPr>
              <w:t xml:space="preserve">Підготовка договорів оренди землі та додаткових угод до них </w:t>
            </w:r>
          </w:p>
        </w:tc>
        <w:tc>
          <w:tcPr>
            <w:tcW w:w="1559" w:type="dxa"/>
            <w:gridSpan w:val="2"/>
            <w:shd w:val="clear" w:color="auto" w:fill="auto"/>
          </w:tcPr>
          <w:p w:rsidR="00B17D56" w:rsidRPr="0092141E" w:rsidRDefault="00B17D56" w:rsidP="00B17D56">
            <w:pPr>
              <w:rPr>
                <w:bCs/>
                <w:sz w:val="24"/>
                <w:szCs w:val="24"/>
              </w:rPr>
            </w:pPr>
            <w:r w:rsidRPr="0092141E">
              <w:rPr>
                <w:bCs/>
                <w:sz w:val="24"/>
                <w:szCs w:val="24"/>
              </w:rPr>
              <w:t>Протягом року</w:t>
            </w:r>
          </w:p>
        </w:tc>
        <w:tc>
          <w:tcPr>
            <w:tcW w:w="2297" w:type="dxa"/>
            <w:gridSpan w:val="3"/>
            <w:shd w:val="clear" w:color="auto" w:fill="auto"/>
          </w:tcPr>
          <w:p w:rsidR="00B17D56" w:rsidRPr="0092141E" w:rsidRDefault="00B17D56" w:rsidP="00B17D56">
            <w:pPr>
              <w:rPr>
                <w:bCs/>
                <w:sz w:val="24"/>
                <w:szCs w:val="24"/>
              </w:rPr>
            </w:pPr>
            <w:r w:rsidRPr="0092141E">
              <w:rPr>
                <w:bCs/>
                <w:sz w:val="24"/>
                <w:szCs w:val="24"/>
              </w:rPr>
              <w:t xml:space="preserve">Відділ земельних ресурсів </w:t>
            </w:r>
          </w:p>
        </w:tc>
        <w:tc>
          <w:tcPr>
            <w:tcW w:w="2097" w:type="dxa"/>
            <w:gridSpan w:val="3"/>
            <w:shd w:val="clear" w:color="auto" w:fill="auto"/>
          </w:tcPr>
          <w:p w:rsidR="00B17D56" w:rsidRPr="0092141E" w:rsidRDefault="00B17D56" w:rsidP="00B17D56">
            <w:pPr>
              <w:rPr>
                <w:bCs/>
                <w:sz w:val="24"/>
                <w:szCs w:val="24"/>
              </w:rPr>
            </w:pPr>
            <w:r w:rsidRPr="0092141E">
              <w:rPr>
                <w:bCs/>
                <w:sz w:val="24"/>
                <w:szCs w:val="24"/>
              </w:rPr>
              <w:t>Москаленко Н.</w:t>
            </w:r>
            <w:r w:rsidR="009500FC">
              <w:rPr>
                <w:bCs/>
                <w:sz w:val="24"/>
                <w:szCs w:val="24"/>
              </w:rPr>
              <w:t xml:space="preserve"> </w:t>
            </w:r>
            <w:r w:rsidRPr="0092141E">
              <w:rPr>
                <w:bCs/>
                <w:sz w:val="24"/>
                <w:szCs w:val="24"/>
              </w:rPr>
              <w:t>В.</w:t>
            </w:r>
          </w:p>
        </w:tc>
        <w:tc>
          <w:tcPr>
            <w:tcW w:w="3798" w:type="dxa"/>
            <w:gridSpan w:val="2"/>
            <w:shd w:val="clear" w:color="auto" w:fill="auto"/>
          </w:tcPr>
          <w:p w:rsidR="00B17D56" w:rsidRPr="0092141E" w:rsidRDefault="00B17D56" w:rsidP="00B17D56">
            <w:pPr>
              <w:rPr>
                <w:bCs/>
                <w:sz w:val="24"/>
                <w:szCs w:val="24"/>
              </w:rPr>
            </w:pPr>
            <w:r w:rsidRPr="0092141E">
              <w:rPr>
                <w:bCs/>
                <w:sz w:val="24"/>
                <w:szCs w:val="24"/>
              </w:rPr>
              <w:t>Оформлення правовстановлю</w:t>
            </w:r>
            <w:r w:rsidR="00E14460" w:rsidRPr="0092141E">
              <w:rPr>
                <w:bCs/>
                <w:sz w:val="24"/>
                <w:szCs w:val="24"/>
              </w:rPr>
              <w:t>-</w:t>
            </w:r>
            <w:r w:rsidRPr="0092141E">
              <w:rPr>
                <w:bCs/>
                <w:sz w:val="24"/>
                <w:szCs w:val="24"/>
              </w:rPr>
              <w:t>ючих документів на земельні ділянки</w:t>
            </w:r>
            <w:r w:rsidR="0092141E" w:rsidRPr="0092141E">
              <w:rPr>
                <w:bCs/>
                <w:sz w:val="24"/>
                <w:szCs w:val="24"/>
              </w:rPr>
              <w:t xml:space="preserve"> (договорів оренди землі)</w:t>
            </w:r>
            <w:r w:rsidRPr="0092141E">
              <w:rPr>
                <w:bCs/>
                <w:sz w:val="24"/>
                <w:szCs w:val="24"/>
              </w:rPr>
              <w:t xml:space="preserve">. Надходження коштів до бюджету громади </w:t>
            </w:r>
          </w:p>
        </w:tc>
      </w:tr>
      <w:tr w:rsidR="00A4454D" w:rsidRPr="00A4454D" w:rsidTr="00B11ADF">
        <w:trPr>
          <w:gridAfter w:val="1"/>
          <w:wAfter w:w="22" w:type="dxa"/>
          <w:cantSplit/>
        </w:trPr>
        <w:tc>
          <w:tcPr>
            <w:tcW w:w="596" w:type="dxa"/>
            <w:shd w:val="clear" w:color="auto" w:fill="auto"/>
          </w:tcPr>
          <w:p w:rsidR="00B17D56" w:rsidRPr="00A4454D" w:rsidRDefault="00B17D56" w:rsidP="00B17D56">
            <w:pPr>
              <w:rPr>
                <w:sz w:val="24"/>
                <w:szCs w:val="24"/>
              </w:rPr>
            </w:pPr>
            <w:r w:rsidRPr="00A4454D">
              <w:rPr>
                <w:sz w:val="24"/>
                <w:szCs w:val="24"/>
              </w:rPr>
              <w:lastRenderedPageBreak/>
              <w:t>3.</w:t>
            </w:r>
          </w:p>
        </w:tc>
        <w:tc>
          <w:tcPr>
            <w:tcW w:w="4253" w:type="dxa"/>
            <w:gridSpan w:val="2"/>
            <w:shd w:val="clear" w:color="auto" w:fill="auto"/>
          </w:tcPr>
          <w:p w:rsidR="00B17D56" w:rsidRPr="00A4454D" w:rsidRDefault="00B17D56" w:rsidP="00B17D56">
            <w:pPr>
              <w:rPr>
                <w:bCs/>
                <w:sz w:val="24"/>
                <w:szCs w:val="24"/>
              </w:rPr>
            </w:pPr>
            <w:r w:rsidRPr="00A4454D">
              <w:rPr>
                <w:bCs/>
                <w:sz w:val="24"/>
                <w:szCs w:val="24"/>
              </w:rPr>
              <w:t>Проведення нарад з питань земельних відносин</w:t>
            </w:r>
          </w:p>
        </w:tc>
        <w:tc>
          <w:tcPr>
            <w:tcW w:w="1559" w:type="dxa"/>
            <w:gridSpan w:val="2"/>
            <w:shd w:val="clear" w:color="auto" w:fill="auto"/>
          </w:tcPr>
          <w:p w:rsidR="00B17D56" w:rsidRPr="00A4454D" w:rsidRDefault="00B17D56" w:rsidP="00B17D56">
            <w:pPr>
              <w:rPr>
                <w:bCs/>
                <w:sz w:val="24"/>
                <w:szCs w:val="24"/>
              </w:rPr>
            </w:pPr>
            <w:r w:rsidRPr="00A4454D">
              <w:rPr>
                <w:bCs/>
                <w:sz w:val="24"/>
                <w:szCs w:val="24"/>
              </w:rPr>
              <w:t>Протягом року</w:t>
            </w:r>
          </w:p>
        </w:tc>
        <w:tc>
          <w:tcPr>
            <w:tcW w:w="2297" w:type="dxa"/>
            <w:gridSpan w:val="3"/>
            <w:shd w:val="clear" w:color="auto" w:fill="auto"/>
          </w:tcPr>
          <w:p w:rsidR="00B17D56" w:rsidRPr="00A4454D" w:rsidRDefault="00B17D56" w:rsidP="00B17D56">
            <w:pPr>
              <w:rPr>
                <w:bCs/>
                <w:sz w:val="24"/>
                <w:szCs w:val="24"/>
              </w:rPr>
            </w:pPr>
            <w:r w:rsidRPr="00A4454D">
              <w:rPr>
                <w:bCs/>
                <w:sz w:val="24"/>
                <w:szCs w:val="24"/>
              </w:rPr>
              <w:t xml:space="preserve">Відділ земельних ресурсів </w:t>
            </w:r>
          </w:p>
        </w:tc>
        <w:tc>
          <w:tcPr>
            <w:tcW w:w="2097" w:type="dxa"/>
            <w:gridSpan w:val="3"/>
            <w:shd w:val="clear" w:color="auto" w:fill="auto"/>
          </w:tcPr>
          <w:p w:rsidR="00B17D56" w:rsidRPr="00A4454D" w:rsidRDefault="00B17D56" w:rsidP="00B17D56">
            <w:pPr>
              <w:rPr>
                <w:bCs/>
                <w:sz w:val="24"/>
                <w:szCs w:val="24"/>
              </w:rPr>
            </w:pPr>
            <w:r w:rsidRPr="00A4454D">
              <w:rPr>
                <w:bCs/>
                <w:sz w:val="24"/>
                <w:szCs w:val="24"/>
              </w:rPr>
              <w:t>Москаленко Н.</w:t>
            </w:r>
            <w:r w:rsidR="009500FC">
              <w:rPr>
                <w:bCs/>
                <w:sz w:val="24"/>
                <w:szCs w:val="24"/>
              </w:rPr>
              <w:t xml:space="preserve"> </w:t>
            </w:r>
            <w:r w:rsidRPr="00A4454D">
              <w:rPr>
                <w:bCs/>
                <w:sz w:val="24"/>
                <w:szCs w:val="24"/>
              </w:rPr>
              <w:t>В.</w:t>
            </w:r>
          </w:p>
        </w:tc>
        <w:tc>
          <w:tcPr>
            <w:tcW w:w="3798" w:type="dxa"/>
            <w:gridSpan w:val="2"/>
            <w:shd w:val="clear" w:color="auto" w:fill="auto"/>
          </w:tcPr>
          <w:p w:rsidR="00B17D56" w:rsidRPr="00A4454D" w:rsidRDefault="00B17D56" w:rsidP="00B17D56">
            <w:pPr>
              <w:rPr>
                <w:bCs/>
                <w:sz w:val="24"/>
                <w:szCs w:val="24"/>
              </w:rPr>
            </w:pPr>
            <w:r w:rsidRPr="00A4454D">
              <w:rPr>
                <w:bCs/>
                <w:sz w:val="24"/>
                <w:szCs w:val="24"/>
              </w:rPr>
              <w:t>Ефективне використання земель комунальної власності та додаткові надходження до бюджету громади</w:t>
            </w:r>
          </w:p>
        </w:tc>
      </w:tr>
      <w:tr w:rsidR="00A4454D" w:rsidRPr="00A4454D" w:rsidTr="00B11ADF">
        <w:trPr>
          <w:gridAfter w:val="1"/>
          <w:wAfter w:w="22" w:type="dxa"/>
          <w:cantSplit/>
        </w:trPr>
        <w:tc>
          <w:tcPr>
            <w:tcW w:w="596" w:type="dxa"/>
            <w:shd w:val="clear" w:color="auto" w:fill="auto"/>
          </w:tcPr>
          <w:p w:rsidR="00B17D56" w:rsidRPr="00A4454D" w:rsidRDefault="00B17D56" w:rsidP="00B17D56">
            <w:pPr>
              <w:rPr>
                <w:sz w:val="24"/>
                <w:szCs w:val="24"/>
              </w:rPr>
            </w:pPr>
            <w:r w:rsidRPr="00A4454D">
              <w:rPr>
                <w:sz w:val="24"/>
                <w:szCs w:val="24"/>
              </w:rPr>
              <w:t>4.</w:t>
            </w:r>
          </w:p>
        </w:tc>
        <w:tc>
          <w:tcPr>
            <w:tcW w:w="4253" w:type="dxa"/>
            <w:gridSpan w:val="2"/>
            <w:shd w:val="clear" w:color="auto" w:fill="auto"/>
          </w:tcPr>
          <w:p w:rsidR="00B17D56" w:rsidRPr="00A4454D" w:rsidRDefault="00B17D56" w:rsidP="00B17D56">
            <w:pPr>
              <w:rPr>
                <w:bCs/>
                <w:sz w:val="24"/>
                <w:szCs w:val="24"/>
              </w:rPr>
            </w:pPr>
            <w:r w:rsidRPr="00A4454D">
              <w:rPr>
                <w:bCs/>
                <w:sz w:val="24"/>
                <w:szCs w:val="24"/>
              </w:rPr>
              <w:t>Проведення засідань комісії з розгляду земельних спорів</w:t>
            </w:r>
          </w:p>
        </w:tc>
        <w:tc>
          <w:tcPr>
            <w:tcW w:w="1559" w:type="dxa"/>
            <w:gridSpan w:val="2"/>
            <w:shd w:val="clear" w:color="auto" w:fill="auto"/>
          </w:tcPr>
          <w:p w:rsidR="00B17D56" w:rsidRPr="00A4454D" w:rsidRDefault="00B17D56" w:rsidP="00B17D56">
            <w:pPr>
              <w:rPr>
                <w:bCs/>
                <w:sz w:val="24"/>
                <w:szCs w:val="24"/>
              </w:rPr>
            </w:pPr>
            <w:r w:rsidRPr="00A4454D">
              <w:rPr>
                <w:bCs/>
                <w:sz w:val="24"/>
                <w:szCs w:val="24"/>
              </w:rPr>
              <w:t>Протягом року</w:t>
            </w:r>
          </w:p>
        </w:tc>
        <w:tc>
          <w:tcPr>
            <w:tcW w:w="2297" w:type="dxa"/>
            <w:gridSpan w:val="3"/>
            <w:shd w:val="clear" w:color="auto" w:fill="auto"/>
          </w:tcPr>
          <w:p w:rsidR="00B17D56" w:rsidRPr="00A4454D" w:rsidRDefault="00B17D56" w:rsidP="00B17D56">
            <w:pPr>
              <w:rPr>
                <w:bCs/>
                <w:sz w:val="24"/>
                <w:szCs w:val="24"/>
              </w:rPr>
            </w:pPr>
            <w:r w:rsidRPr="00A4454D">
              <w:rPr>
                <w:bCs/>
                <w:sz w:val="24"/>
                <w:szCs w:val="24"/>
              </w:rPr>
              <w:t xml:space="preserve">Відділ земельних ресурсів </w:t>
            </w:r>
          </w:p>
        </w:tc>
        <w:tc>
          <w:tcPr>
            <w:tcW w:w="2097" w:type="dxa"/>
            <w:gridSpan w:val="3"/>
            <w:shd w:val="clear" w:color="auto" w:fill="auto"/>
          </w:tcPr>
          <w:p w:rsidR="00B17D56" w:rsidRPr="00A4454D" w:rsidRDefault="00B17D56" w:rsidP="00B17D56">
            <w:pPr>
              <w:rPr>
                <w:bCs/>
                <w:sz w:val="24"/>
                <w:szCs w:val="24"/>
              </w:rPr>
            </w:pPr>
            <w:r w:rsidRPr="00A4454D">
              <w:rPr>
                <w:bCs/>
                <w:sz w:val="24"/>
                <w:szCs w:val="24"/>
              </w:rPr>
              <w:t>Москаленко Н.</w:t>
            </w:r>
            <w:r w:rsidR="009500FC">
              <w:rPr>
                <w:bCs/>
                <w:sz w:val="24"/>
                <w:szCs w:val="24"/>
              </w:rPr>
              <w:t xml:space="preserve"> </w:t>
            </w:r>
            <w:r w:rsidRPr="00A4454D">
              <w:rPr>
                <w:bCs/>
                <w:sz w:val="24"/>
                <w:szCs w:val="24"/>
              </w:rPr>
              <w:t>В.</w:t>
            </w:r>
          </w:p>
        </w:tc>
        <w:tc>
          <w:tcPr>
            <w:tcW w:w="3798" w:type="dxa"/>
            <w:gridSpan w:val="2"/>
            <w:shd w:val="clear" w:color="auto" w:fill="auto"/>
          </w:tcPr>
          <w:p w:rsidR="00B17D56" w:rsidRPr="00A4454D" w:rsidRDefault="00B17D56" w:rsidP="00B17D56">
            <w:pPr>
              <w:rPr>
                <w:bCs/>
                <w:sz w:val="24"/>
                <w:szCs w:val="24"/>
              </w:rPr>
            </w:pPr>
            <w:r w:rsidRPr="00A4454D">
              <w:rPr>
                <w:bCs/>
                <w:sz w:val="24"/>
                <w:szCs w:val="24"/>
              </w:rPr>
              <w:t>Додержання правил добросу</w:t>
            </w:r>
            <w:r w:rsidR="00E14460" w:rsidRPr="00A4454D">
              <w:rPr>
                <w:bCs/>
                <w:sz w:val="24"/>
                <w:szCs w:val="24"/>
              </w:rPr>
              <w:t>-</w:t>
            </w:r>
            <w:r w:rsidRPr="00A4454D">
              <w:rPr>
                <w:bCs/>
                <w:sz w:val="24"/>
                <w:szCs w:val="24"/>
              </w:rPr>
              <w:t>сідства та узгодження меж земельних ділянок</w:t>
            </w:r>
          </w:p>
        </w:tc>
      </w:tr>
      <w:tr w:rsidR="00D13D56" w:rsidRPr="00D13D56" w:rsidTr="00B11ADF">
        <w:trPr>
          <w:gridAfter w:val="1"/>
          <w:wAfter w:w="22" w:type="dxa"/>
          <w:cantSplit/>
        </w:trPr>
        <w:tc>
          <w:tcPr>
            <w:tcW w:w="596" w:type="dxa"/>
            <w:shd w:val="clear" w:color="auto" w:fill="auto"/>
          </w:tcPr>
          <w:p w:rsidR="00B17D56" w:rsidRPr="00D13D56" w:rsidRDefault="00B17D56" w:rsidP="00B17D56">
            <w:pPr>
              <w:rPr>
                <w:sz w:val="24"/>
                <w:szCs w:val="24"/>
              </w:rPr>
            </w:pPr>
            <w:r w:rsidRPr="00D13D56">
              <w:rPr>
                <w:sz w:val="24"/>
                <w:szCs w:val="24"/>
              </w:rPr>
              <w:t>5.</w:t>
            </w:r>
          </w:p>
        </w:tc>
        <w:tc>
          <w:tcPr>
            <w:tcW w:w="4253" w:type="dxa"/>
            <w:gridSpan w:val="2"/>
            <w:shd w:val="clear" w:color="auto" w:fill="auto"/>
          </w:tcPr>
          <w:p w:rsidR="00B17D56" w:rsidRPr="00D13D56" w:rsidRDefault="00B17D56" w:rsidP="00B17D56">
            <w:pPr>
              <w:rPr>
                <w:bCs/>
                <w:sz w:val="24"/>
                <w:szCs w:val="24"/>
              </w:rPr>
            </w:pPr>
            <w:r w:rsidRPr="00D13D56">
              <w:rPr>
                <w:bCs/>
                <w:sz w:val="24"/>
                <w:szCs w:val="24"/>
              </w:rPr>
              <w:t>Проведення засідання комісії по добору вільних земельних ділянок, які (або права на які) виставляються для продажу на земельних торгах</w:t>
            </w:r>
          </w:p>
        </w:tc>
        <w:tc>
          <w:tcPr>
            <w:tcW w:w="1559" w:type="dxa"/>
            <w:gridSpan w:val="2"/>
            <w:shd w:val="clear" w:color="auto" w:fill="auto"/>
          </w:tcPr>
          <w:p w:rsidR="00B17D56" w:rsidRPr="00D13D56" w:rsidRDefault="00B17D56" w:rsidP="00B17D56">
            <w:pPr>
              <w:rPr>
                <w:bCs/>
                <w:sz w:val="24"/>
                <w:szCs w:val="24"/>
              </w:rPr>
            </w:pPr>
            <w:r w:rsidRPr="00D13D56">
              <w:rPr>
                <w:bCs/>
                <w:sz w:val="24"/>
                <w:szCs w:val="24"/>
              </w:rPr>
              <w:t>Протягом року</w:t>
            </w:r>
          </w:p>
        </w:tc>
        <w:tc>
          <w:tcPr>
            <w:tcW w:w="2297" w:type="dxa"/>
            <w:gridSpan w:val="3"/>
            <w:shd w:val="clear" w:color="auto" w:fill="auto"/>
          </w:tcPr>
          <w:p w:rsidR="00B17D56" w:rsidRPr="00D13D56" w:rsidRDefault="00B17D56" w:rsidP="00B17D56">
            <w:pPr>
              <w:rPr>
                <w:bCs/>
                <w:sz w:val="24"/>
                <w:szCs w:val="24"/>
              </w:rPr>
            </w:pPr>
            <w:r w:rsidRPr="00D13D56">
              <w:rPr>
                <w:bCs/>
                <w:sz w:val="24"/>
                <w:szCs w:val="24"/>
              </w:rPr>
              <w:t xml:space="preserve">Відділ земельних ресурсів </w:t>
            </w:r>
          </w:p>
        </w:tc>
        <w:tc>
          <w:tcPr>
            <w:tcW w:w="2097" w:type="dxa"/>
            <w:gridSpan w:val="3"/>
            <w:shd w:val="clear" w:color="auto" w:fill="auto"/>
          </w:tcPr>
          <w:p w:rsidR="00B17D56" w:rsidRPr="00D13D56" w:rsidRDefault="00B17D56" w:rsidP="00B17D56">
            <w:pPr>
              <w:rPr>
                <w:bCs/>
                <w:sz w:val="24"/>
                <w:szCs w:val="24"/>
              </w:rPr>
            </w:pPr>
            <w:r w:rsidRPr="00D13D56">
              <w:rPr>
                <w:bCs/>
                <w:sz w:val="24"/>
                <w:szCs w:val="24"/>
              </w:rPr>
              <w:t>Москаленко Н.</w:t>
            </w:r>
            <w:r w:rsidR="009500FC">
              <w:rPr>
                <w:bCs/>
                <w:sz w:val="24"/>
                <w:szCs w:val="24"/>
              </w:rPr>
              <w:t xml:space="preserve"> </w:t>
            </w:r>
            <w:r w:rsidRPr="00D13D56">
              <w:rPr>
                <w:bCs/>
                <w:sz w:val="24"/>
                <w:szCs w:val="24"/>
              </w:rPr>
              <w:t>В.</w:t>
            </w:r>
          </w:p>
        </w:tc>
        <w:tc>
          <w:tcPr>
            <w:tcW w:w="3798" w:type="dxa"/>
            <w:gridSpan w:val="2"/>
            <w:shd w:val="clear" w:color="auto" w:fill="auto"/>
          </w:tcPr>
          <w:p w:rsidR="00B17D56" w:rsidRPr="00D13D56" w:rsidRDefault="00B17D56" w:rsidP="00B17D56">
            <w:pPr>
              <w:rPr>
                <w:bCs/>
                <w:sz w:val="24"/>
                <w:szCs w:val="24"/>
              </w:rPr>
            </w:pPr>
            <w:r w:rsidRPr="00D13D56">
              <w:rPr>
                <w:bCs/>
                <w:sz w:val="24"/>
                <w:szCs w:val="24"/>
              </w:rPr>
              <w:t>Ефективне використання вільних земельних ділянок комунальної власності громади</w:t>
            </w:r>
          </w:p>
        </w:tc>
      </w:tr>
      <w:tr w:rsidR="00D13D56" w:rsidRPr="00D13D56" w:rsidTr="00B11ADF">
        <w:trPr>
          <w:gridAfter w:val="1"/>
          <w:wAfter w:w="22" w:type="dxa"/>
          <w:cantSplit/>
        </w:trPr>
        <w:tc>
          <w:tcPr>
            <w:tcW w:w="596" w:type="dxa"/>
            <w:shd w:val="clear" w:color="auto" w:fill="auto"/>
          </w:tcPr>
          <w:p w:rsidR="00B17D56" w:rsidRPr="00D13D56" w:rsidRDefault="00B17D56" w:rsidP="00B17D56">
            <w:pPr>
              <w:rPr>
                <w:sz w:val="24"/>
                <w:szCs w:val="24"/>
              </w:rPr>
            </w:pPr>
            <w:r w:rsidRPr="00D13D56">
              <w:rPr>
                <w:sz w:val="24"/>
                <w:szCs w:val="24"/>
              </w:rPr>
              <w:t>6.</w:t>
            </w:r>
          </w:p>
        </w:tc>
        <w:tc>
          <w:tcPr>
            <w:tcW w:w="4253" w:type="dxa"/>
            <w:gridSpan w:val="2"/>
            <w:shd w:val="clear" w:color="auto" w:fill="auto"/>
          </w:tcPr>
          <w:p w:rsidR="00B17D56" w:rsidRPr="00D13D56" w:rsidRDefault="00B17D56" w:rsidP="00B17D56">
            <w:pPr>
              <w:rPr>
                <w:bCs/>
                <w:sz w:val="24"/>
                <w:szCs w:val="24"/>
              </w:rPr>
            </w:pPr>
            <w:r w:rsidRPr="00D13D56">
              <w:rPr>
                <w:bCs/>
                <w:sz w:val="24"/>
                <w:szCs w:val="24"/>
              </w:rPr>
              <w:t>Підготовка матеріалів для проведення земельних торгів (аукціону) з продажу земельних ділянок комунальної власності несільськогосподарського призначення або прав на них (оренди)</w:t>
            </w:r>
          </w:p>
        </w:tc>
        <w:tc>
          <w:tcPr>
            <w:tcW w:w="1559" w:type="dxa"/>
            <w:gridSpan w:val="2"/>
            <w:shd w:val="clear" w:color="auto" w:fill="auto"/>
          </w:tcPr>
          <w:p w:rsidR="00B17D56" w:rsidRPr="00D13D56" w:rsidRDefault="00B17D56" w:rsidP="00B17D56">
            <w:pPr>
              <w:rPr>
                <w:bCs/>
                <w:sz w:val="24"/>
                <w:szCs w:val="24"/>
              </w:rPr>
            </w:pPr>
            <w:r w:rsidRPr="00D13D56">
              <w:rPr>
                <w:bCs/>
                <w:sz w:val="24"/>
                <w:szCs w:val="24"/>
              </w:rPr>
              <w:t>Протягом року</w:t>
            </w:r>
          </w:p>
        </w:tc>
        <w:tc>
          <w:tcPr>
            <w:tcW w:w="2297" w:type="dxa"/>
            <w:gridSpan w:val="3"/>
            <w:shd w:val="clear" w:color="auto" w:fill="auto"/>
          </w:tcPr>
          <w:p w:rsidR="00B17D56" w:rsidRPr="00D13D56" w:rsidRDefault="00B17D56" w:rsidP="00B17D56">
            <w:pPr>
              <w:rPr>
                <w:bCs/>
                <w:sz w:val="24"/>
                <w:szCs w:val="24"/>
              </w:rPr>
            </w:pPr>
            <w:r w:rsidRPr="00D13D56">
              <w:rPr>
                <w:bCs/>
                <w:sz w:val="24"/>
                <w:szCs w:val="24"/>
              </w:rPr>
              <w:t xml:space="preserve">Відділ земельних ресурсів </w:t>
            </w:r>
          </w:p>
        </w:tc>
        <w:tc>
          <w:tcPr>
            <w:tcW w:w="2097" w:type="dxa"/>
            <w:gridSpan w:val="3"/>
            <w:shd w:val="clear" w:color="auto" w:fill="auto"/>
          </w:tcPr>
          <w:p w:rsidR="00B17D56" w:rsidRPr="00D13D56" w:rsidRDefault="00B17D56" w:rsidP="00B17D56">
            <w:pPr>
              <w:rPr>
                <w:bCs/>
                <w:sz w:val="24"/>
                <w:szCs w:val="24"/>
              </w:rPr>
            </w:pPr>
            <w:r w:rsidRPr="00D13D56">
              <w:rPr>
                <w:bCs/>
                <w:sz w:val="24"/>
                <w:szCs w:val="24"/>
              </w:rPr>
              <w:t>Москаленко Н.</w:t>
            </w:r>
            <w:r w:rsidR="009500FC">
              <w:rPr>
                <w:bCs/>
                <w:sz w:val="24"/>
                <w:szCs w:val="24"/>
              </w:rPr>
              <w:t xml:space="preserve"> </w:t>
            </w:r>
            <w:r w:rsidRPr="00D13D56">
              <w:rPr>
                <w:bCs/>
                <w:sz w:val="24"/>
                <w:szCs w:val="24"/>
              </w:rPr>
              <w:t>В.</w:t>
            </w:r>
          </w:p>
        </w:tc>
        <w:tc>
          <w:tcPr>
            <w:tcW w:w="3798" w:type="dxa"/>
            <w:gridSpan w:val="2"/>
            <w:shd w:val="clear" w:color="auto" w:fill="auto"/>
          </w:tcPr>
          <w:p w:rsidR="00B17D56" w:rsidRPr="00D13D56" w:rsidRDefault="00B17D56" w:rsidP="00B17D56">
            <w:pPr>
              <w:rPr>
                <w:bCs/>
                <w:sz w:val="24"/>
                <w:szCs w:val="24"/>
              </w:rPr>
            </w:pPr>
            <w:r w:rsidRPr="00D13D56">
              <w:rPr>
                <w:bCs/>
                <w:sz w:val="24"/>
                <w:szCs w:val="24"/>
              </w:rPr>
              <w:t>Збільшення надходжень до бюджету громади</w:t>
            </w:r>
          </w:p>
        </w:tc>
      </w:tr>
      <w:tr w:rsidR="00C81932" w:rsidRPr="00C81932" w:rsidTr="00B11ADF">
        <w:trPr>
          <w:gridAfter w:val="1"/>
          <w:wAfter w:w="22" w:type="dxa"/>
          <w:cantSplit/>
        </w:trPr>
        <w:tc>
          <w:tcPr>
            <w:tcW w:w="596" w:type="dxa"/>
            <w:shd w:val="clear" w:color="auto" w:fill="auto"/>
          </w:tcPr>
          <w:p w:rsidR="00B17D56" w:rsidRPr="00C81932" w:rsidRDefault="00B17D56" w:rsidP="00B17D56">
            <w:pPr>
              <w:rPr>
                <w:sz w:val="24"/>
                <w:szCs w:val="24"/>
              </w:rPr>
            </w:pPr>
            <w:r w:rsidRPr="00C81932">
              <w:rPr>
                <w:sz w:val="24"/>
                <w:szCs w:val="24"/>
              </w:rPr>
              <w:t>7.</w:t>
            </w:r>
          </w:p>
        </w:tc>
        <w:tc>
          <w:tcPr>
            <w:tcW w:w="4253" w:type="dxa"/>
            <w:gridSpan w:val="2"/>
            <w:shd w:val="clear" w:color="auto" w:fill="auto"/>
          </w:tcPr>
          <w:p w:rsidR="00B17D56" w:rsidRPr="00C81932" w:rsidRDefault="00B17D56" w:rsidP="00B17D56">
            <w:pPr>
              <w:rPr>
                <w:bCs/>
                <w:sz w:val="24"/>
                <w:szCs w:val="24"/>
              </w:rPr>
            </w:pPr>
            <w:r w:rsidRPr="00C81932">
              <w:rPr>
                <w:bCs/>
                <w:sz w:val="24"/>
                <w:szCs w:val="24"/>
              </w:rPr>
              <w:t>Здійснення заходів з оновлення нормативної грошової оцінки земель Роменської міської територіальної громади</w:t>
            </w:r>
          </w:p>
        </w:tc>
        <w:tc>
          <w:tcPr>
            <w:tcW w:w="1559" w:type="dxa"/>
            <w:gridSpan w:val="2"/>
            <w:shd w:val="clear" w:color="auto" w:fill="auto"/>
          </w:tcPr>
          <w:p w:rsidR="00B17D56" w:rsidRPr="00C81932" w:rsidRDefault="00B17D56" w:rsidP="00B17D56">
            <w:pPr>
              <w:rPr>
                <w:bCs/>
                <w:sz w:val="24"/>
                <w:szCs w:val="24"/>
              </w:rPr>
            </w:pPr>
            <w:r w:rsidRPr="00C81932">
              <w:rPr>
                <w:bCs/>
                <w:sz w:val="24"/>
                <w:szCs w:val="24"/>
              </w:rPr>
              <w:t>Протягом року</w:t>
            </w:r>
          </w:p>
        </w:tc>
        <w:tc>
          <w:tcPr>
            <w:tcW w:w="2297" w:type="dxa"/>
            <w:gridSpan w:val="3"/>
            <w:shd w:val="clear" w:color="auto" w:fill="auto"/>
          </w:tcPr>
          <w:p w:rsidR="00B17D56" w:rsidRPr="00C81932" w:rsidRDefault="00B17D56" w:rsidP="00B17D56">
            <w:pPr>
              <w:rPr>
                <w:bCs/>
                <w:sz w:val="24"/>
                <w:szCs w:val="24"/>
              </w:rPr>
            </w:pPr>
            <w:r w:rsidRPr="00C81932">
              <w:rPr>
                <w:bCs/>
                <w:sz w:val="24"/>
                <w:szCs w:val="24"/>
              </w:rPr>
              <w:t xml:space="preserve">Відділ земельних ресурсів </w:t>
            </w:r>
          </w:p>
        </w:tc>
        <w:tc>
          <w:tcPr>
            <w:tcW w:w="2097" w:type="dxa"/>
            <w:gridSpan w:val="3"/>
            <w:shd w:val="clear" w:color="auto" w:fill="auto"/>
          </w:tcPr>
          <w:p w:rsidR="00B17D56" w:rsidRPr="00C81932" w:rsidRDefault="00B17D56" w:rsidP="00B17D56">
            <w:pPr>
              <w:rPr>
                <w:bCs/>
                <w:sz w:val="24"/>
                <w:szCs w:val="24"/>
              </w:rPr>
            </w:pPr>
            <w:r w:rsidRPr="00C81932">
              <w:rPr>
                <w:bCs/>
                <w:sz w:val="24"/>
                <w:szCs w:val="24"/>
              </w:rPr>
              <w:t>Москаленко Н.</w:t>
            </w:r>
            <w:r w:rsidR="009500FC">
              <w:rPr>
                <w:bCs/>
                <w:sz w:val="24"/>
                <w:szCs w:val="24"/>
              </w:rPr>
              <w:t xml:space="preserve"> </w:t>
            </w:r>
            <w:r w:rsidRPr="00C81932">
              <w:rPr>
                <w:bCs/>
                <w:sz w:val="24"/>
                <w:szCs w:val="24"/>
              </w:rPr>
              <w:t>В.</w:t>
            </w:r>
          </w:p>
        </w:tc>
        <w:tc>
          <w:tcPr>
            <w:tcW w:w="3798" w:type="dxa"/>
            <w:gridSpan w:val="2"/>
            <w:shd w:val="clear" w:color="auto" w:fill="auto"/>
          </w:tcPr>
          <w:p w:rsidR="00B17D56" w:rsidRPr="00C81932" w:rsidRDefault="00B17D56" w:rsidP="00B17D56">
            <w:pPr>
              <w:rPr>
                <w:bCs/>
                <w:sz w:val="24"/>
                <w:szCs w:val="24"/>
              </w:rPr>
            </w:pPr>
            <w:r w:rsidRPr="00C81932">
              <w:rPr>
                <w:bCs/>
                <w:sz w:val="24"/>
                <w:szCs w:val="24"/>
              </w:rPr>
              <w:t xml:space="preserve">Виготовлення технічної документації з нормативної грошової оцінки. Збільшення надходжень до місцевого бюджету </w:t>
            </w:r>
          </w:p>
        </w:tc>
      </w:tr>
      <w:tr w:rsidR="00C81932" w:rsidRPr="00C81932" w:rsidTr="00B11ADF">
        <w:trPr>
          <w:gridAfter w:val="1"/>
          <w:wAfter w:w="22" w:type="dxa"/>
          <w:cantSplit/>
        </w:trPr>
        <w:tc>
          <w:tcPr>
            <w:tcW w:w="596" w:type="dxa"/>
            <w:shd w:val="clear" w:color="auto" w:fill="auto"/>
          </w:tcPr>
          <w:p w:rsidR="00B17D56" w:rsidRPr="00C81932" w:rsidRDefault="00AC2BB8" w:rsidP="00B17D56">
            <w:pPr>
              <w:rPr>
                <w:sz w:val="24"/>
                <w:szCs w:val="24"/>
              </w:rPr>
            </w:pPr>
            <w:r w:rsidRPr="00C81932">
              <w:br w:type="page"/>
            </w:r>
            <w:r w:rsidR="00B17D56" w:rsidRPr="00C81932">
              <w:rPr>
                <w:sz w:val="24"/>
                <w:szCs w:val="24"/>
              </w:rPr>
              <w:t>8.</w:t>
            </w:r>
          </w:p>
        </w:tc>
        <w:tc>
          <w:tcPr>
            <w:tcW w:w="4253" w:type="dxa"/>
            <w:gridSpan w:val="2"/>
            <w:shd w:val="clear" w:color="auto" w:fill="auto"/>
          </w:tcPr>
          <w:p w:rsidR="00B17D56" w:rsidRPr="00C81932" w:rsidRDefault="00B17D56" w:rsidP="00B17D56">
            <w:pPr>
              <w:rPr>
                <w:sz w:val="24"/>
                <w:szCs w:val="24"/>
              </w:rPr>
            </w:pPr>
            <w:r w:rsidRPr="00C81932">
              <w:rPr>
                <w:bCs/>
                <w:sz w:val="24"/>
                <w:szCs w:val="24"/>
              </w:rPr>
              <w:t>Проведення н</w:t>
            </w:r>
            <w:r w:rsidRPr="00C81932">
              <w:rPr>
                <w:sz w:val="24"/>
                <w:szCs w:val="24"/>
              </w:rPr>
              <w:t xml:space="preserve">арад щодо реєстрації, паспортизації та підготовка матеріалів для проведення торгів (аукціону) водних об’єктів </w:t>
            </w:r>
          </w:p>
        </w:tc>
        <w:tc>
          <w:tcPr>
            <w:tcW w:w="1559" w:type="dxa"/>
            <w:gridSpan w:val="2"/>
            <w:shd w:val="clear" w:color="auto" w:fill="auto"/>
          </w:tcPr>
          <w:p w:rsidR="00B17D56" w:rsidRPr="00C81932" w:rsidRDefault="00B17D56" w:rsidP="00B17D56">
            <w:pPr>
              <w:rPr>
                <w:bCs/>
                <w:sz w:val="24"/>
                <w:szCs w:val="24"/>
              </w:rPr>
            </w:pPr>
            <w:r w:rsidRPr="00C81932">
              <w:rPr>
                <w:bCs/>
                <w:sz w:val="24"/>
                <w:szCs w:val="24"/>
              </w:rPr>
              <w:t>Протягом року в міру необхідності</w:t>
            </w:r>
          </w:p>
        </w:tc>
        <w:tc>
          <w:tcPr>
            <w:tcW w:w="2297" w:type="dxa"/>
            <w:gridSpan w:val="3"/>
            <w:shd w:val="clear" w:color="auto" w:fill="auto"/>
          </w:tcPr>
          <w:p w:rsidR="00B17D56" w:rsidRPr="00C81932" w:rsidRDefault="00B17D56" w:rsidP="00B17D56">
            <w:pPr>
              <w:rPr>
                <w:bCs/>
                <w:sz w:val="24"/>
                <w:szCs w:val="24"/>
              </w:rPr>
            </w:pPr>
            <w:r w:rsidRPr="00C81932">
              <w:rPr>
                <w:bCs/>
                <w:sz w:val="24"/>
                <w:szCs w:val="24"/>
              </w:rPr>
              <w:t xml:space="preserve">Відділ земельних ресурсів </w:t>
            </w:r>
          </w:p>
        </w:tc>
        <w:tc>
          <w:tcPr>
            <w:tcW w:w="2097" w:type="dxa"/>
            <w:gridSpan w:val="3"/>
            <w:shd w:val="clear" w:color="auto" w:fill="auto"/>
          </w:tcPr>
          <w:p w:rsidR="00B17D56" w:rsidRPr="00C81932" w:rsidRDefault="00B17D56" w:rsidP="00B17D56">
            <w:pPr>
              <w:rPr>
                <w:bCs/>
                <w:sz w:val="24"/>
                <w:szCs w:val="24"/>
              </w:rPr>
            </w:pPr>
            <w:r w:rsidRPr="00C81932">
              <w:rPr>
                <w:bCs/>
                <w:sz w:val="24"/>
                <w:szCs w:val="24"/>
              </w:rPr>
              <w:t>Москаленко Н.</w:t>
            </w:r>
            <w:r w:rsidR="009500FC">
              <w:rPr>
                <w:bCs/>
                <w:sz w:val="24"/>
                <w:szCs w:val="24"/>
              </w:rPr>
              <w:t xml:space="preserve"> </w:t>
            </w:r>
            <w:r w:rsidRPr="00C81932">
              <w:rPr>
                <w:bCs/>
                <w:sz w:val="24"/>
                <w:szCs w:val="24"/>
              </w:rPr>
              <w:t>В.</w:t>
            </w:r>
          </w:p>
        </w:tc>
        <w:tc>
          <w:tcPr>
            <w:tcW w:w="3798" w:type="dxa"/>
            <w:gridSpan w:val="2"/>
            <w:shd w:val="clear" w:color="auto" w:fill="auto"/>
          </w:tcPr>
          <w:p w:rsidR="00B17D56" w:rsidRPr="00C81932" w:rsidRDefault="00B17D56" w:rsidP="00B17D56">
            <w:pPr>
              <w:rPr>
                <w:bCs/>
                <w:sz w:val="24"/>
                <w:szCs w:val="24"/>
              </w:rPr>
            </w:pPr>
            <w:r w:rsidRPr="00C81932">
              <w:rPr>
                <w:bCs/>
                <w:sz w:val="24"/>
                <w:szCs w:val="24"/>
              </w:rPr>
              <w:t xml:space="preserve">Ефективне використання водних об’єктів </w:t>
            </w:r>
          </w:p>
        </w:tc>
      </w:tr>
      <w:tr w:rsidR="00056C71" w:rsidRPr="00056C71" w:rsidTr="00B11ADF">
        <w:trPr>
          <w:gridAfter w:val="1"/>
          <w:wAfter w:w="22" w:type="dxa"/>
          <w:cantSplit/>
        </w:trPr>
        <w:tc>
          <w:tcPr>
            <w:tcW w:w="596" w:type="dxa"/>
            <w:shd w:val="clear" w:color="auto" w:fill="auto"/>
          </w:tcPr>
          <w:p w:rsidR="00B17D56" w:rsidRPr="00056C71" w:rsidRDefault="00B17D56" w:rsidP="00B17D56">
            <w:pPr>
              <w:rPr>
                <w:sz w:val="24"/>
                <w:szCs w:val="24"/>
              </w:rPr>
            </w:pPr>
            <w:r w:rsidRPr="00056C71">
              <w:rPr>
                <w:sz w:val="24"/>
                <w:szCs w:val="24"/>
              </w:rPr>
              <w:t>9.</w:t>
            </w:r>
          </w:p>
        </w:tc>
        <w:tc>
          <w:tcPr>
            <w:tcW w:w="4253" w:type="dxa"/>
            <w:gridSpan w:val="2"/>
            <w:shd w:val="clear" w:color="auto" w:fill="auto"/>
          </w:tcPr>
          <w:p w:rsidR="00B17D56" w:rsidRPr="00056C71" w:rsidRDefault="00B17D56" w:rsidP="00B17D56">
            <w:pPr>
              <w:rPr>
                <w:sz w:val="24"/>
                <w:szCs w:val="24"/>
              </w:rPr>
            </w:pPr>
            <w:r w:rsidRPr="00056C71">
              <w:rPr>
                <w:sz w:val="24"/>
                <w:szCs w:val="24"/>
              </w:rPr>
              <w:t>Здійснення заходів щодо встановлення меж населених пунктів Роменської міської територіальної громади</w:t>
            </w:r>
          </w:p>
          <w:p w:rsidR="00B17D56" w:rsidRPr="00056C71" w:rsidRDefault="00B17D56" w:rsidP="00B17D56">
            <w:pPr>
              <w:rPr>
                <w:sz w:val="24"/>
                <w:szCs w:val="24"/>
              </w:rPr>
            </w:pPr>
          </w:p>
        </w:tc>
        <w:tc>
          <w:tcPr>
            <w:tcW w:w="1559" w:type="dxa"/>
            <w:gridSpan w:val="2"/>
            <w:shd w:val="clear" w:color="auto" w:fill="auto"/>
          </w:tcPr>
          <w:p w:rsidR="00B17D56" w:rsidRPr="00056C71" w:rsidRDefault="00B17D56" w:rsidP="00B17D56">
            <w:pPr>
              <w:rPr>
                <w:bCs/>
                <w:sz w:val="24"/>
                <w:szCs w:val="24"/>
              </w:rPr>
            </w:pPr>
            <w:r w:rsidRPr="00056C71">
              <w:rPr>
                <w:bCs/>
                <w:sz w:val="24"/>
                <w:szCs w:val="24"/>
              </w:rPr>
              <w:t>Протягом року</w:t>
            </w:r>
          </w:p>
        </w:tc>
        <w:tc>
          <w:tcPr>
            <w:tcW w:w="2297" w:type="dxa"/>
            <w:gridSpan w:val="3"/>
            <w:shd w:val="clear" w:color="auto" w:fill="auto"/>
          </w:tcPr>
          <w:p w:rsidR="00B17D56" w:rsidRPr="00056C71" w:rsidRDefault="00B17D56" w:rsidP="00B17D56">
            <w:pPr>
              <w:rPr>
                <w:bCs/>
                <w:sz w:val="24"/>
                <w:szCs w:val="24"/>
              </w:rPr>
            </w:pPr>
            <w:r w:rsidRPr="00056C71">
              <w:rPr>
                <w:bCs/>
                <w:sz w:val="24"/>
                <w:szCs w:val="24"/>
              </w:rPr>
              <w:t xml:space="preserve">Відділ земельних ресурсів </w:t>
            </w:r>
          </w:p>
        </w:tc>
        <w:tc>
          <w:tcPr>
            <w:tcW w:w="2097" w:type="dxa"/>
            <w:gridSpan w:val="3"/>
            <w:shd w:val="clear" w:color="auto" w:fill="auto"/>
          </w:tcPr>
          <w:p w:rsidR="00B17D56" w:rsidRPr="00056C71" w:rsidRDefault="00B17D56" w:rsidP="00B17D56">
            <w:pPr>
              <w:rPr>
                <w:bCs/>
                <w:sz w:val="24"/>
                <w:szCs w:val="24"/>
              </w:rPr>
            </w:pPr>
            <w:r w:rsidRPr="00056C71">
              <w:rPr>
                <w:bCs/>
                <w:sz w:val="24"/>
                <w:szCs w:val="24"/>
              </w:rPr>
              <w:t>Москаленко Н.</w:t>
            </w:r>
            <w:r w:rsidR="009500FC">
              <w:rPr>
                <w:bCs/>
                <w:sz w:val="24"/>
                <w:szCs w:val="24"/>
              </w:rPr>
              <w:t xml:space="preserve"> </w:t>
            </w:r>
            <w:r w:rsidRPr="00056C71">
              <w:rPr>
                <w:bCs/>
                <w:sz w:val="24"/>
                <w:szCs w:val="24"/>
              </w:rPr>
              <w:t>В.</w:t>
            </w:r>
          </w:p>
        </w:tc>
        <w:tc>
          <w:tcPr>
            <w:tcW w:w="3798" w:type="dxa"/>
            <w:gridSpan w:val="2"/>
            <w:shd w:val="clear" w:color="auto" w:fill="auto"/>
          </w:tcPr>
          <w:p w:rsidR="00B17D56" w:rsidRPr="00056C71" w:rsidRDefault="00B17D56" w:rsidP="00B17D56">
            <w:pPr>
              <w:rPr>
                <w:sz w:val="24"/>
                <w:szCs w:val="24"/>
              </w:rPr>
            </w:pPr>
            <w:r w:rsidRPr="00056C71">
              <w:rPr>
                <w:sz w:val="24"/>
                <w:szCs w:val="24"/>
              </w:rPr>
              <w:t>Встановлення меж населених пунктів для забезпечення створення бази нормативно грошової оцінки, ефективне ви користання земельних ділянок</w:t>
            </w:r>
          </w:p>
        </w:tc>
      </w:tr>
      <w:tr w:rsidR="00056C71" w:rsidRPr="00056C71" w:rsidTr="00B11ADF">
        <w:trPr>
          <w:gridAfter w:val="1"/>
          <w:wAfter w:w="22" w:type="dxa"/>
          <w:cantSplit/>
        </w:trPr>
        <w:tc>
          <w:tcPr>
            <w:tcW w:w="596" w:type="dxa"/>
            <w:shd w:val="clear" w:color="auto" w:fill="auto"/>
          </w:tcPr>
          <w:p w:rsidR="00B17D56" w:rsidRPr="00056C71" w:rsidRDefault="00B17D56" w:rsidP="00B17D56">
            <w:pPr>
              <w:rPr>
                <w:sz w:val="24"/>
                <w:szCs w:val="24"/>
              </w:rPr>
            </w:pPr>
            <w:r w:rsidRPr="00056C71">
              <w:rPr>
                <w:sz w:val="24"/>
                <w:szCs w:val="24"/>
              </w:rPr>
              <w:t>10.</w:t>
            </w:r>
          </w:p>
        </w:tc>
        <w:tc>
          <w:tcPr>
            <w:tcW w:w="4253" w:type="dxa"/>
            <w:gridSpan w:val="2"/>
            <w:shd w:val="clear" w:color="auto" w:fill="auto"/>
          </w:tcPr>
          <w:p w:rsidR="00B17D56" w:rsidRPr="00056C71" w:rsidRDefault="00B17D56" w:rsidP="00B17D56">
            <w:pPr>
              <w:rPr>
                <w:sz w:val="24"/>
                <w:szCs w:val="24"/>
              </w:rPr>
            </w:pPr>
            <w:r w:rsidRPr="00056C71">
              <w:rPr>
                <w:sz w:val="24"/>
                <w:szCs w:val="24"/>
              </w:rPr>
              <w:t xml:space="preserve">Проведення комісії з визначення та відшкодування збитків власникам землі та землекористувачам </w:t>
            </w:r>
          </w:p>
        </w:tc>
        <w:tc>
          <w:tcPr>
            <w:tcW w:w="1559" w:type="dxa"/>
            <w:gridSpan w:val="2"/>
            <w:shd w:val="clear" w:color="auto" w:fill="auto"/>
          </w:tcPr>
          <w:p w:rsidR="00B17D56" w:rsidRPr="00056C71" w:rsidRDefault="00B17D56" w:rsidP="00B17D56">
            <w:pPr>
              <w:rPr>
                <w:bCs/>
                <w:sz w:val="24"/>
                <w:szCs w:val="24"/>
              </w:rPr>
            </w:pPr>
            <w:r w:rsidRPr="00056C71">
              <w:rPr>
                <w:bCs/>
                <w:sz w:val="24"/>
                <w:szCs w:val="24"/>
              </w:rPr>
              <w:t>Протягом року в міру необхідності</w:t>
            </w:r>
          </w:p>
        </w:tc>
        <w:tc>
          <w:tcPr>
            <w:tcW w:w="2297" w:type="dxa"/>
            <w:gridSpan w:val="3"/>
            <w:shd w:val="clear" w:color="auto" w:fill="auto"/>
          </w:tcPr>
          <w:p w:rsidR="00B17D56" w:rsidRPr="00056C71" w:rsidRDefault="00B17D56" w:rsidP="00B17D56">
            <w:pPr>
              <w:rPr>
                <w:bCs/>
                <w:sz w:val="24"/>
                <w:szCs w:val="24"/>
              </w:rPr>
            </w:pPr>
            <w:r w:rsidRPr="00056C71">
              <w:rPr>
                <w:bCs/>
                <w:sz w:val="24"/>
                <w:szCs w:val="24"/>
              </w:rPr>
              <w:t xml:space="preserve">Відділ земельних ресурсів </w:t>
            </w:r>
          </w:p>
        </w:tc>
        <w:tc>
          <w:tcPr>
            <w:tcW w:w="2097" w:type="dxa"/>
            <w:gridSpan w:val="3"/>
            <w:shd w:val="clear" w:color="auto" w:fill="auto"/>
          </w:tcPr>
          <w:p w:rsidR="00B17D56" w:rsidRPr="00056C71" w:rsidRDefault="00B17D56" w:rsidP="00B17D56">
            <w:pPr>
              <w:rPr>
                <w:bCs/>
                <w:sz w:val="24"/>
                <w:szCs w:val="24"/>
              </w:rPr>
            </w:pPr>
            <w:r w:rsidRPr="00056C71">
              <w:rPr>
                <w:bCs/>
                <w:sz w:val="24"/>
                <w:szCs w:val="24"/>
              </w:rPr>
              <w:t>Москаленко Н.</w:t>
            </w:r>
            <w:r w:rsidR="009500FC">
              <w:rPr>
                <w:bCs/>
                <w:sz w:val="24"/>
                <w:szCs w:val="24"/>
              </w:rPr>
              <w:t xml:space="preserve"> </w:t>
            </w:r>
            <w:r w:rsidRPr="00056C71">
              <w:rPr>
                <w:bCs/>
                <w:sz w:val="24"/>
                <w:szCs w:val="24"/>
              </w:rPr>
              <w:t>В.</w:t>
            </w:r>
          </w:p>
        </w:tc>
        <w:tc>
          <w:tcPr>
            <w:tcW w:w="3798" w:type="dxa"/>
            <w:gridSpan w:val="2"/>
            <w:shd w:val="clear" w:color="auto" w:fill="auto"/>
          </w:tcPr>
          <w:p w:rsidR="00B17D56" w:rsidRPr="00056C71" w:rsidRDefault="00B17D56" w:rsidP="00B17D56">
            <w:pPr>
              <w:rPr>
                <w:bCs/>
                <w:sz w:val="24"/>
                <w:szCs w:val="24"/>
              </w:rPr>
            </w:pPr>
            <w:r w:rsidRPr="00056C71">
              <w:rPr>
                <w:bCs/>
                <w:sz w:val="24"/>
                <w:szCs w:val="24"/>
              </w:rPr>
              <w:t>Ефективне використання земель комунальної власності та додаткові надходження до бюджету громади</w:t>
            </w:r>
          </w:p>
        </w:tc>
      </w:tr>
      <w:tr w:rsidR="00C8342A" w:rsidRPr="00C8342A" w:rsidTr="00B11ADF">
        <w:trPr>
          <w:cantSplit/>
        </w:trPr>
        <w:tc>
          <w:tcPr>
            <w:tcW w:w="14622" w:type="dxa"/>
            <w:gridSpan w:val="14"/>
            <w:shd w:val="clear" w:color="auto" w:fill="auto"/>
          </w:tcPr>
          <w:p w:rsidR="00AC2BB8" w:rsidRPr="00E5165F" w:rsidRDefault="00AC2BB8" w:rsidP="00527B35">
            <w:pPr>
              <w:pStyle w:val="HTML"/>
              <w:spacing w:line="276" w:lineRule="auto"/>
              <w:jc w:val="both"/>
              <w:rPr>
                <w:rFonts w:ascii="Times New Roman" w:hAnsi="Times New Roman"/>
                <w:b/>
                <w:color w:val="auto"/>
                <w:sz w:val="24"/>
                <w:szCs w:val="24"/>
              </w:rPr>
            </w:pPr>
            <w:r w:rsidRPr="00E5165F">
              <w:rPr>
                <w:rFonts w:ascii="Times New Roman" w:hAnsi="Times New Roman"/>
                <w:b/>
                <w:color w:val="auto"/>
                <w:sz w:val="24"/>
                <w:szCs w:val="24"/>
              </w:rPr>
              <w:lastRenderedPageBreak/>
              <w:t>1.10. Напрямок діяльності</w:t>
            </w:r>
            <w:r w:rsidRPr="00E5165F">
              <w:rPr>
                <w:rFonts w:ascii="Times New Roman" w:hAnsi="Times New Roman"/>
                <w:color w:val="auto"/>
                <w:sz w:val="24"/>
                <w:szCs w:val="24"/>
              </w:rPr>
              <w:t>: Використання робочої сили, розвиток процесів, які відбуваються на ринку праці</w:t>
            </w:r>
            <w:r w:rsidRPr="00E5165F">
              <w:rPr>
                <w:rFonts w:ascii="Times New Roman" w:hAnsi="Times New Roman"/>
                <w:b/>
                <w:color w:val="auto"/>
                <w:sz w:val="24"/>
                <w:szCs w:val="24"/>
              </w:rPr>
              <w:t xml:space="preserve"> </w:t>
            </w:r>
          </w:p>
          <w:p w:rsidR="00AC2BB8" w:rsidRPr="00E5165F" w:rsidRDefault="00AC2BB8" w:rsidP="00527B35">
            <w:pPr>
              <w:pStyle w:val="HTML"/>
              <w:spacing w:line="276" w:lineRule="auto"/>
              <w:jc w:val="both"/>
              <w:rPr>
                <w:rFonts w:ascii="Times New Roman" w:hAnsi="Times New Roman"/>
                <w:bCs/>
                <w:color w:val="auto"/>
                <w:sz w:val="24"/>
                <w:szCs w:val="24"/>
              </w:rPr>
            </w:pPr>
            <w:r w:rsidRPr="00E5165F">
              <w:rPr>
                <w:rFonts w:ascii="Times New Roman" w:hAnsi="Times New Roman"/>
                <w:b/>
                <w:color w:val="auto"/>
                <w:sz w:val="24"/>
                <w:szCs w:val="24"/>
              </w:rPr>
              <w:t xml:space="preserve">1.10.1. Ціль: </w:t>
            </w:r>
            <w:r w:rsidRPr="00E5165F">
              <w:rPr>
                <w:rFonts w:ascii="Times New Roman" w:hAnsi="Times New Roman"/>
                <w:bCs/>
                <w:color w:val="auto"/>
                <w:sz w:val="24"/>
                <w:szCs w:val="24"/>
              </w:rPr>
              <w:t>Підвищення рівня соціальної захищеності різних груп населення від безробіття</w:t>
            </w:r>
          </w:p>
          <w:p w:rsidR="00AC2BB8" w:rsidRPr="002C4814" w:rsidRDefault="00AC2BB8" w:rsidP="002D4A34">
            <w:pPr>
              <w:spacing w:line="276" w:lineRule="auto"/>
              <w:ind w:left="-51"/>
              <w:rPr>
                <w:color w:val="FF0000"/>
                <w:sz w:val="24"/>
                <w:szCs w:val="24"/>
              </w:rPr>
            </w:pPr>
            <w:r w:rsidRPr="00E5165F">
              <w:rPr>
                <w:b/>
                <w:bCs/>
                <w:sz w:val="24"/>
                <w:szCs w:val="24"/>
              </w:rPr>
              <w:t>Заходи на реалізацію цілі:</w:t>
            </w:r>
          </w:p>
        </w:tc>
      </w:tr>
      <w:tr w:rsidR="00E5165F" w:rsidRPr="00E5165F" w:rsidTr="00B11ADF">
        <w:trPr>
          <w:gridAfter w:val="1"/>
          <w:wAfter w:w="22" w:type="dxa"/>
          <w:cantSplit/>
        </w:trPr>
        <w:tc>
          <w:tcPr>
            <w:tcW w:w="596" w:type="dxa"/>
            <w:shd w:val="clear" w:color="auto" w:fill="auto"/>
          </w:tcPr>
          <w:p w:rsidR="003D66EE" w:rsidRPr="00E5165F" w:rsidRDefault="00AC2BB8" w:rsidP="003D66EE">
            <w:pPr>
              <w:rPr>
                <w:sz w:val="24"/>
                <w:szCs w:val="24"/>
              </w:rPr>
            </w:pPr>
            <w:r w:rsidRPr="00E5165F">
              <w:br w:type="page"/>
            </w:r>
            <w:r w:rsidR="003D66EE" w:rsidRPr="00E5165F">
              <w:rPr>
                <w:sz w:val="24"/>
                <w:szCs w:val="24"/>
              </w:rPr>
              <w:t>1.</w:t>
            </w:r>
          </w:p>
        </w:tc>
        <w:tc>
          <w:tcPr>
            <w:tcW w:w="4253" w:type="dxa"/>
            <w:gridSpan w:val="2"/>
            <w:shd w:val="clear" w:color="auto" w:fill="auto"/>
          </w:tcPr>
          <w:p w:rsidR="003D66EE" w:rsidRPr="00E5165F" w:rsidRDefault="003D66EE" w:rsidP="003D66EE">
            <w:pPr>
              <w:rPr>
                <w:sz w:val="24"/>
                <w:szCs w:val="24"/>
              </w:rPr>
            </w:pPr>
            <w:r w:rsidRPr="00E5165F">
              <w:rPr>
                <w:sz w:val="24"/>
                <w:szCs w:val="24"/>
              </w:rPr>
              <w:t>Моніторинг погашення заборгова-ності з виплати заробітної плати в розрізі підприємств-боржників</w:t>
            </w:r>
          </w:p>
          <w:p w:rsidR="003D66EE" w:rsidRPr="00E5165F" w:rsidRDefault="003D66EE" w:rsidP="003D66EE">
            <w:pPr>
              <w:rPr>
                <w:sz w:val="24"/>
                <w:szCs w:val="24"/>
              </w:rPr>
            </w:pPr>
          </w:p>
        </w:tc>
        <w:tc>
          <w:tcPr>
            <w:tcW w:w="1559" w:type="dxa"/>
            <w:gridSpan w:val="2"/>
            <w:shd w:val="clear" w:color="auto" w:fill="auto"/>
          </w:tcPr>
          <w:p w:rsidR="003D66EE" w:rsidRPr="00E5165F" w:rsidRDefault="003D66EE" w:rsidP="003D66EE">
            <w:pPr>
              <w:rPr>
                <w:bCs/>
                <w:sz w:val="24"/>
                <w:szCs w:val="28"/>
              </w:rPr>
            </w:pPr>
            <w:r w:rsidRPr="00E5165F">
              <w:rPr>
                <w:bCs/>
                <w:sz w:val="24"/>
                <w:szCs w:val="28"/>
              </w:rPr>
              <w:t>Щотижня</w:t>
            </w:r>
          </w:p>
        </w:tc>
        <w:tc>
          <w:tcPr>
            <w:tcW w:w="2297" w:type="dxa"/>
            <w:gridSpan w:val="3"/>
            <w:shd w:val="clear" w:color="auto" w:fill="auto"/>
          </w:tcPr>
          <w:p w:rsidR="003D66EE" w:rsidRPr="00E5165F" w:rsidRDefault="003D66EE" w:rsidP="003D66EE">
            <w:pPr>
              <w:rPr>
                <w:bCs/>
                <w:sz w:val="24"/>
                <w:szCs w:val="28"/>
              </w:rPr>
            </w:pPr>
            <w:r w:rsidRPr="00E5165F">
              <w:rPr>
                <w:bCs/>
                <w:sz w:val="24"/>
                <w:szCs w:val="28"/>
              </w:rPr>
              <w:t>Відділ з контролю за додержанн</w:t>
            </w:r>
            <w:r w:rsidR="00E14460" w:rsidRPr="00E5165F">
              <w:rPr>
                <w:bCs/>
                <w:sz w:val="24"/>
                <w:szCs w:val="28"/>
              </w:rPr>
              <w:t>ям законо</w:t>
            </w:r>
            <w:r w:rsidRPr="00E5165F">
              <w:rPr>
                <w:bCs/>
                <w:sz w:val="24"/>
                <w:szCs w:val="28"/>
              </w:rPr>
              <w:t>давства про працю та зайнятість населення</w:t>
            </w:r>
          </w:p>
        </w:tc>
        <w:tc>
          <w:tcPr>
            <w:tcW w:w="2097" w:type="dxa"/>
            <w:gridSpan w:val="3"/>
            <w:shd w:val="clear" w:color="auto" w:fill="auto"/>
          </w:tcPr>
          <w:p w:rsidR="003D66EE" w:rsidRPr="00E5165F" w:rsidRDefault="00D96C63" w:rsidP="003D66EE">
            <w:pPr>
              <w:rPr>
                <w:bCs/>
                <w:sz w:val="24"/>
                <w:szCs w:val="28"/>
                <w:lang w:val="ru-RU"/>
              </w:rPr>
            </w:pPr>
            <w:r w:rsidRPr="00E5165F">
              <w:rPr>
                <w:bCs/>
                <w:sz w:val="24"/>
                <w:szCs w:val="28"/>
                <w:lang w:val="ru-RU"/>
              </w:rPr>
              <w:t>Городецька Л.</w:t>
            </w:r>
            <w:r w:rsidR="009500FC">
              <w:rPr>
                <w:bCs/>
                <w:sz w:val="24"/>
                <w:szCs w:val="28"/>
                <w:lang w:val="ru-RU"/>
              </w:rPr>
              <w:t xml:space="preserve"> </w:t>
            </w:r>
            <w:r w:rsidRPr="00E5165F">
              <w:rPr>
                <w:bCs/>
                <w:sz w:val="24"/>
                <w:szCs w:val="28"/>
                <w:lang w:val="ru-RU"/>
              </w:rPr>
              <w:t>Д.</w:t>
            </w:r>
          </w:p>
        </w:tc>
        <w:tc>
          <w:tcPr>
            <w:tcW w:w="3798" w:type="dxa"/>
            <w:gridSpan w:val="2"/>
            <w:shd w:val="clear" w:color="auto" w:fill="auto"/>
          </w:tcPr>
          <w:p w:rsidR="003D66EE" w:rsidRPr="00E5165F" w:rsidRDefault="003D66EE" w:rsidP="003D66EE">
            <w:pPr>
              <w:rPr>
                <w:sz w:val="24"/>
                <w:szCs w:val="24"/>
              </w:rPr>
            </w:pPr>
            <w:r w:rsidRPr="00E5165F">
              <w:rPr>
                <w:sz w:val="24"/>
                <w:szCs w:val="24"/>
              </w:rPr>
              <w:t>Своєчасна виплата заробітної плати на підприємствах, в</w:t>
            </w:r>
            <w:r w:rsidR="00E14460" w:rsidRPr="00E5165F">
              <w:rPr>
                <w:sz w:val="24"/>
                <w:szCs w:val="24"/>
              </w:rPr>
              <w:t xml:space="preserve"> ус-тановах та організаціях гро</w:t>
            </w:r>
            <w:r w:rsidRPr="00E5165F">
              <w:rPr>
                <w:sz w:val="24"/>
                <w:szCs w:val="24"/>
              </w:rPr>
              <w:t>мади</w:t>
            </w:r>
          </w:p>
        </w:tc>
      </w:tr>
      <w:tr w:rsidR="00E5165F" w:rsidRPr="00E5165F" w:rsidTr="00B11ADF">
        <w:trPr>
          <w:gridAfter w:val="1"/>
          <w:wAfter w:w="22" w:type="dxa"/>
          <w:cantSplit/>
        </w:trPr>
        <w:tc>
          <w:tcPr>
            <w:tcW w:w="596" w:type="dxa"/>
            <w:shd w:val="clear" w:color="auto" w:fill="auto"/>
          </w:tcPr>
          <w:p w:rsidR="003D66EE" w:rsidRPr="00E5165F" w:rsidRDefault="003D66EE" w:rsidP="003D66EE">
            <w:pPr>
              <w:rPr>
                <w:sz w:val="24"/>
                <w:szCs w:val="24"/>
              </w:rPr>
            </w:pPr>
            <w:r w:rsidRPr="00E5165F">
              <w:rPr>
                <w:sz w:val="24"/>
                <w:szCs w:val="24"/>
              </w:rPr>
              <w:t>2.</w:t>
            </w:r>
          </w:p>
        </w:tc>
        <w:tc>
          <w:tcPr>
            <w:tcW w:w="4253" w:type="dxa"/>
            <w:gridSpan w:val="2"/>
            <w:shd w:val="clear" w:color="auto" w:fill="auto"/>
          </w:tcPr>
          <w:p w:rsidR="003D66EE" w:rsidRPr="00E5165F" w:rsidRDefault="003D66EE" w:rsidP="003D66EE">
            <w:pPr>
              <w:rPr>
                <w:sz w:val="24"/>
                <w:szCs w:val="24"/>
              </w:rPr>
            </w:pPr>
            <w:r w:rsidRPr="00E5165F">
              <w:rPr>
                <w:sz w:val="24"/>
                <w:szCs w:val="24"/>
              </w:rPr>
              <w:t>Організаційне забезпечення прове-дення засідань тимчасової комісії з питань погашення заборгованості із заробітної плати (грошового забезпечення), пенсій, стипендій та інших соціальних виплат та здійснення контролю за виконанням рішень</w:t>
            </w:r>
          </w:p>
        </w:tc>
        <w:tc>
          <w:tcPr>
            <w:tcW w:w="1559" w:type="dxa"/>
            <w:gridSpan w:val="2"/>
            <w:shd w:val="clear" w:color="auto" w:fill="auto"/>
          </w:tcPr>
          <w:p w:rsidR="003D66EE" w:rsidRPr="00E5165F" w:rsidRDefault="003D66EE" w:rsidP="003D66EE">
            <w:pPr>
              <w:rPr>
                <w:bCs/>
                <w:sz w:val="24"/>
                <w:szCs w:val="28"/>
              </w:rPr>
            </w:pPr>
            <w:r w:rsidRPr="00E5165F">
              <w:rPr>
                <w:bCs/>
                <w:sz w:val="24"/>
                <w:szCs w:val="28"/>
              </w:rPr>
              <w:t>Протягом року в міру необхідності</w:t>
            </w:r>
          </w:p>
        </w:tc>
        <w:tc>
          <w:tcPr>
            <w:tcW w:w="2297" w:type="dxa"/>
            <w:gridSpan w:val="3"/>
            <w:shd w:val="clear" w:color="auto" w:fill="auto"/>
          </w:tcPr>
          <w:p w:rsidR="003D66EE" w:rsidRPr="00E5165F" w:rsidRDefault="003D66EE" w:rsidP="003D66EE">
            <w:pPr>
              <w:rPr>
                <w:bCs/>
                <w:sz w:val="24"/>
                <w:szCs w:val="28"/>
              </w:rPr>
            </w:pPr>
            <w:r w:rsidRPr="00E5165F">
              <w:rPr>
                <w:bCs/>
                <w:sz w:val="24"/>
                <w:szCs w:val="28"/>
              </w:rPr>
              <w:t>Відділ з</w:t>
            </w:r>
            <w:r w:rsidR="00E14460" w:rsidRPr="00E5165F">
              <w:rPr>
                <w:bCs/>
                <w:sz w:val="24"/>
                <w:szCs w:val="28"/>
              </w:rPr>
              <w:t xml:space="preserve"> контролю за додержанням законо</w:t>
            </w:r>
            <w:r w:rsidRPr="00E5165F">
              <w:rPr>
                <w:bCs/>
                <w:sz w:val="24"/>
                <w:szCs w:val="28"/>
              </w:rPr>
              <w:t>давства про працю та зайнятість населення</w:t>
            </w:r>
          </w:p>
        </w:tc>
        <w:tc>
          <w:tcPr>
            <w:tcW w:w="2097" w:type="dxa"/>
            <w:gridSpan w:val="3"/>
            <w:shd w:val="clear" w:color="auto" w:fill="auto"/>
          </w:tcPr>
          <w:p w:rsidR="003D66EE" w:rsidRPr="00E5165F" w:rsidRDefault="002F55E0" w:rsidP="003D66EE">
            <w:pPr>
              <w:rPr>
                <w:bCs/>
                <w:sz w:val="24"/>
                <w:szCs w:val="28"/>
                <w:lang w:val="ru-RU"/>
              </w:rPr>
            </w:pPr>
            <w:r w:rsidRPr="00E5165F">
              <w:rPr>
                <w:bCs/>
                <w:sz w:val="24"/>
                <w:szCs w:val="28"/>
                <w:lang w:val="ru-RU"/>
              </w:rPr>
              <w:t>Городецька Л.</w:t>
            </w:r>
            <w:r w:rsidR="009500FC">
              <w:rPr>
                <w:bCs/>
                <w:sz w:val="24"/>
                <w:szCs w:val="28"/>
                <w:lang w:val="ru-RU"/>
              </w:rPr>
              <w:t xml:space="preserve"> </w:t>
            </w:r>
            <w:r w:rsidRPr="00E5165F">
              <w:rPr>
                <w:bCs/>
                <w:sz w:val="24"/>
                <w:szCs w:val="28"/>
                <w:lang w:val="ru-RU"/>
              </w:rPr>
              <w:t>Д.</w:t>
            </w:r>
          </w:p>
        </w:tc>
        <w:tc>
          <w:tcPr>
            <w:tcW w:w="3798" w:type="dxa"/>
            <w:gridSpan w:val="2"/>
            <w:shd w:val="clear" w:color="auto" w:fill="auto"/>
          </w:tcPr>
          <w:p w:rsidR="003D66EE" w:rsidRPr="00E5165F" w:rsidRDefault="003D66EE" w:rsidP="003D66EE">
            <w:pPr>
              <w:rPr>
                <w:sz w:val="24"/>
                <w:szCs w:val="24"/>
              </w:rPr>
            </w:pPr>
            <w:r w:rsidRPr="00E5165F">
              <w:rPr>
                <w:sz w:val="24"/>
                <w:szCs w:val="24"/>
              </w:rPr>
              <w:t xml:space="preserve">Своєчасна виплата заробітної плати на підприємствах, </w:t>
            </w:r>
            <w:r w:rsidR="00E14460" w:rsidRPr="00E5165F">
              <w:rPr>
                <w:sz w:val="24"/>
                <w:szCs w:val="24"/>
              </w:rPr>
              <w:t>в установах та організаціях гро</w:t>
            </w:r>
            <w:r w:rsidRPr="00E5165F">
              <w:rPr>
                <w:sz w:val="24"/>
                <w:szCs w:val="24"/>
              </w:rPr>
              <w:t xml:space="preserve">мади </w:t>
            </w:r>
          </w:p>
        </w:tc>
      </w:tr>
      <w:tr w:rsidR="00C8342A" w:rsidRPr="00C8342A" w:rsidTr="00B11ADF">
        <w:trPr>
          <w:cantSplit/>
        </w:trPr>
        <w:tc>
          <w:tcPr>
            <w:tcW w:w="14622" w:type="dxa"/>
            <w:gridSpan w:val="14"/>
            <w:shd w:val="clear" w:color="auto" w:fill="auto"/>
          </w:tcPr>
          <w:p w:rsidR="00E5165F" w:rsidRDefault="00E5165F" w:rsidP="00E5165F">
            <w:pPr>
              <w:spacing w:line="276" w:lineRule="auto"/>
              <w:rPr>
                <w:sz w:val="24"/>
                <w:szCs w:val="24"/>
              </w:rPr>
            </w:pPr>
            <w:r>
              <w:rPr>
                <w:b/>
                <w:bCs/>
                <w:sz w:val="24"/>
                <w:szCs w:val="24"/>
              </w:rPr>
              <w:t xml:space="preserve">1.11. Напрямок діяльності: </w:t>
            </w:r>
            <w:r w:rsidRPr="001D0174">
              <w:rPr>
                <w:sz w:val="24"/>
                <w:szCs w:val="28"/>
              </w:rPr>
              <w:t>Використання робочої сили, розвиток процесів, які відбуваються на ринку праці</w:t>
            </w:r>
          </w:p>
          <w:p w:rsidR="00E5165F" w:rsidRDefault="00E5165F" w:rsidP="00E5165F">
            <w:pPr>
              <w:spacing w:line="276" w:lineRule="auto"/>
              <w:rPr>
                <w:sz w:val="24"/>
                <w:szCs w:val="24"/>
              </w:rPr>
            </w:pPr>
            <w:r>
              <w:rPr>
                <w:b/>
                <w:bCs/>
                <w:sz w:val="24"/>
                <w:szCs w:val="24"/>
              </w:rPr>
              <w:t xml:space="preserve">1.11.1. Ціль: </w:t>
            </w:r>
            <w:r w:rsidRPr="001D0174">
              <w:rPr>
                <w:bCs/>
                <w:sz w:val="24"/>
                <w:szCs w:val="24"/>
              </w:rPr>
              <w:t>Підвищення рівня соціальної захищеності різних груп населення від безробіття</w:t>
            </w:r>
          </w:p>
          <w:p w:rsidR="00AC2BB8" w:rsidRPr="002C4814" w:rsidRDefault="00E5165F" w:rsidP="00E5165F">
            <w:pPr>
              <w:spacing w:line="276" w:lineRule="auto"/>
              <w:ind w:left="-57" w:right="-16"/>
              <w:rPr>
                <w:bCs/>
                <w:color w:val="FF0000"/>
                <w:sz w:val="24"/>
                <w:szCs w:val="24"/>
              </w:rPr>
            </w:pPr>
            <w:r w:rsidRPr="001D0174">
              <w:rPr>
                <w:b/>
                <w:bCs/>
                <w:sz w:val="24"/>
                <w:szCs w:val="24"/>
              </w:rPr>
              <w:t>Заходи на реалізацію цілі:</w:t>
            </w:r>
          </w:p>
        </w:tc>
      </w:tr>
      <w:tr w:rsidR="00292553" w:rsidRPr="00292553" w:rsidTr="00B11ADF">
        <w:trPr>
          <w:gridAfter w:val="1"/>
          <w:wAfter w:w="22" w:type="dxa"/>
          <w:cantSplit/>
        </w:trPr>
        <w:tc>
          <w:tcPr>
            <w:tcW w:w="596" w:type="dxa"/>
            <w:shd w:val="clear" w:color="auto" w:fill="auto"/>
          </w:tcPr>
          <w:p w:rsidR="00B62FFC" w:rsidRPr="00292553" w:rsidRDefault="00B62FFC" w:rsidP="00B62FFC">
            <w:pPr>
              <w:rPr>
                <w:sz w:val="24"/>
                <w:szCs w:val="24"/>
              </w:rPr>
            </w:pPr>
            <w:r w:rsidRPr="00292553">
              <w:br w:type="page"/>
            </w:r>
            <w:r w:rsidRPr="00292553">
              <w:rPr>
                <w:sz w:val="24"/>
                <w:szCs w:val="24"/>
              </w:rPr>
              <w:t>1.</w:t>
            </w:r>
          </w:p>
        </w:tc>
        <w:tc>
          <w:tcPr>
            <w:tcW w:w="4253" w:type="dxa"/>
            <w:gridSpan w:val="2"/>
            <w:shd w:val="clear" w:color="auto" w:fill="auto"/>
          </w:tcPr>
          <w:p w:rsidR="00B62FFC" w:rsidRPr="00292553" w:rsidRDefault="00B62FFC" w:rsidP="00B62FFC">
            <w:pPr>
              <w:rPr>
                <w:sz w:val="24"/>
                <w:szCs w:val="24"/>
              </w:rPr>
            </w:pPr>
            <w:r w:rsidRPr="00292553">
              <w:rPr>
                <w:sz w:val="24"/>
                <w:szCs w:val="24"/>
              </w:rPr>
              <w:t xml:space="preserve">Здійснення координації дій та моні-торинг виконання Програми зайня-тості населення </w:t>
            </w:r>
            <w:r w:rsidRPr="00292553">
              <w:rPr>
                <w:sz w:val="24"/>
                <w:szCs w:val="24"/>
                <w:lang w:val="ru-RU"/>
              </w:rPr>
              <w:t>Роменсько</w:t>
            </w:r>
            <w:r w:rsidRPr="00292553">
              <w:rPr>
                <w:sz w:val="24"/>
                <w:szCs w:val="24"/>
              </w:rPr>
              <w:t>ї міської територіальної громади на період до 2025 року</w:t>
            </w:r>
          </w:p>
        </w:tc>
        <w:tc>
          <w:tcPr>
            <w:tcW w:w="1559" w:type="dxa"/>
            <w:gridSpan w:val="2"/>
            <w:shd w:val="clear" w:color="auto" w:fill="auto"/>
          </w:tcPr>
          <w:p w:rsidR="00B62FFC" w:rsidRPr="00292553" w:rsidRDefault="00B62FFC" w:rsidP="00B62FFC">
            <w:pPr>
              <w:rPr>
                <w:bCs/>
                <w:sz w:val="24"/>
                <w:szCs w:val="24"/>
              </w:rPr>
            </w:pPr>
            <w:r w:rsidRPr="00292553">
              <w:rPr>
                <w:bCs/>
                <w:sz w:val="24"/>
                <w:szCs w:val="24"/>
              </w:rPr>
              <w:t>Протягом</w:t>
            </w:r>
          </w:p>
          <w:p w:rsidR="00B62FFC" w:rsidRPr="00292553" w:rsidRDefault="00B62FFC" w:rsidP="00B62FFC">
            <w:pPr>
              <w:rPr>
                <w:bCs/>
                <w:sz w:val="24"/>
                <w:szCs w:val="24"/>
              </w:rPr>
            </w:pPr>
            <w:r w:rsidRPr="00292553">
              <w:rPr>
                <w:bCs/>
                <w:sz w:val="24"/>
                <w:szCs w:val="24"/>
              </w:rPr>
              <w:t>року</w:t>
            </w:r>
          </w:p>
        </w:tc>
        <w:tc>
          <w:tcPr>
            <w:tcW w:w="2297" w:type="dxa"/>
            <w:gridSpan w:val="3"/>
            <w:shd w:val="clear" w:color="auto" w:fill="auto"/>
          </w:tcPr>
          <w:p w:rsidR="00B62FFC" w:rsidRPr="00292553" w:rsidRDefault="00B62FFC" w:rsidP="00B62FFC">
            <w:pPr>
              <w:rPr>
                <w:bCs/>
                <w:sz w:val="24"/>
                <w:szCs w:val="28"/>
              </w:rPr>
            </w:pPr>
            <w:r w:rsidRPr="00292553">
              <w:rPr>
                <w:bCs/>
                <w:sz w:val="24"/>
                <w:szCs w:val="28"/>
              </w:rPr>
              <w:t>Відділ з контролю за додержанням законодавства про працю та зайнятість населення</w:t>
            </w:r>
          </w:p>
        </w:tc>
        <w:tc>
          <w:tcPr>
            <w:tcW w:w="2097" w:type="dxa"/>
            <w:gridSpan w:val="3"/>
            <w:shd w:val="clear" w:color="auto" w:fill="auto"/>
          </w:tcPr>
          <w:p w:rsidR="00B62FFC" w:rsidRPr="00292553" w:rsidRDefault="00B62FFC" w:rsidP="00B62FFC">
            <w:r w:rsidRPr="00292553">
              <w:rPr>
                <w:bCs/>
                <w:sz w:val="24"/>
                <w:szCs w:val="28"/>
                <w:lang w:val="ru-RU"/>
              </w:rPr>
              <w:t>Городецька Л.</w:t>
            </w:r>
            <w:r w:rsidR="009500FC">
              <w:rPr>
                <w:bCs/>
                <w:sz w:val="24"/>
                <w:szCs w:val="28"/>
                <w:lang w:val="ru-RU"/>
              </w:rPr>
              <w:t xml:space="preserve"> </w:t>
            </w:r>
            <w:r w:rsidRPr="00292553">
              <w:rPr>
                <w:bCs/>
                <w:sz w:val="24"/>
                <w:szCs w:val="28"/>
                <w:lang w:val="ru-RU"/>
              </w:rPr>
              <w:t>Д.</w:t>
            </w:r>
          </w:p>
        </w:tc>
        <w:tc>
          <w:tcPr>
            <w:tcW w:w="3798" w:type="dxa"/>
            <w:gridSpan w:val="2"/>
            <w:shd w:val="clear" w:color="auto" w:fill="auto"/>
          </w:tcPr>
          <w:p w:rsidR="00B62FFC" w:rsidRPr="00292553" w:rsidRDefault="00B62FFC" w:rsidP="00B62FFC">
            <w:pPr>
              <w:rPr>
                <w:sz w:val="24"/>
                <w:szCs w:val="24"/>
              </w:rPr>
            </w:pPr>
            <w:r w:rsidRPr="00292553">
              <w:rPr>
                <w:sz w:val="24"/>
                <w:szCs w:val="24"/>
              </w:rPr>
              <w:t>Сприяння створенню нових робочих місць, стабілізація ситуації на ринку праці громади</w:t>
            </w:r>
          </w:p>
        </w:tc>
      </w:tr>
      <w:tr w:rsidR="00292553" w:rsidRPr="00292553" w:rsidTr="00B11ADF">
        <w:trPr>
          <w:gridAfter w:val="1"/>
          <w:wAfter w:w="22" w:type="dxa"/>
          <w:cantSplit/>
        </w:trPr>
        <w:tc>
          <w:tcPr>
            <w:tcW w:w="596" w:type="dxa"/>
            <w:shd w:val="clear" w:color="auto" w:fill="auto"/>
          </w:tcPr>
          <w:p w:rsidR="00B62FFC" w:rsidRPr="00292553" w:rsidRDefault="00B62FFC" w:rsidP="00B62FFC">
            <w:pPr>
              <w:rPr>
                <w:sz w:val="24"/>
                <w:szCs w:val="24"/>
              </w:rPr>
            </w:pPr>
            <w:r w:rsidRPr="00292553">
              <w:rPr>
                <w:sz w:val="24"/>
                <w:szCs w:val="24"/>
              </w:rPr>
              <w:t>2.</w:t>
            </w:r>
          </w:p>
        </w:tc>
        <w:tc>
          <w:tcPr>
            <w:tcW w:w="4253" w:type="dxa"/>
            <w:gridSpan w:val="2"/>
            <w:shd w:val="clear" w:color="auto" w:fill="auto"/>
          </w:tcPr>
          <w:p w:rsidR="00B62FFC" w:rsidRPr="00292553" w:rsidRDefault="00B62FFC" w:rsidP="00B62FFC">
            <w:pPr>
              <w:rPr>
                <w:sz w:val="24"/>
                <w:szCs w:val="24"/>
              </w:rPr>
            </w:pPr>
            <w:r w:rsidRPr="00292553">
              <w:rPr>
                <w:sz w:val="24"/>
                <w:szCs w:val="24"/>
              </w:rPr>
              <w:t>Організаційне забезпечення прове-де</w:t>
            </w:r>
            <w:r w:rsidR="00DD6AC9">
              <w:rPr>
                <w:sz w:val="24"/>
                <w:szCs w:val="24"/>
              </w:rPr>
              <w:t>ння засідань робочої групи з пи</w:t>
            </w:r>
            <w:r w:rsidRPr="00292553">
              <w:rPr>
                <w:sz w:val="24"/>
                <w:szCs w:val="24"/>
              </w:rPr>
              <w:t xml:space="preserve">тань легалізації виплати заробітної плати та зайнятості населення </w:t>
            </w:r>
          </w:p>
        </w:tc>
        <w:tc>
          <w:tcPr>
            <w:tcW w:w="1559" w:type="dxa"/>
            <w:gridSpan w:val="2"/>
            <w:shd w:val="clear" w:color="auto" w:fill="auto"/>
          </w:tcPr>
          <w:p w:rsidR="00B62FFC" w:rsidRPr="00292553" w:rsidRDefault="00B62FFC" w:rsidP="00B62FFC">
            <w:pPr>
              <w:rPr>
                <w:sz w:val="24"/>
                <w:szCs w:val="28"/>
              </w:rPr>
            </w:pPr>
            <w:r w:rsidRPr="00292553">
              <w:rPr>
                <w:bCs/>
                <w:sz w:val="24"/>
                <w:szCs w:val="28"/>
              </w:rPr>
              <w:t>Протягом року в міру необхідності</w:t>
            </w:r>
          </w:p>
        </w:tc>
        <w:tc>
          <w:tcPr>
            <w:tcW w:w="2297" w:type="dxa"/>
            <w:gridSpan w:val="3"/>
            <w:shd w:val="clear" w:color="auto" w:fill="auto"/>
          </w:tcPr>
          <w:p w:rsidR="00B62FFC" w:rsidRPr="00292553" w:rsidRDefault="00B62FFC" w:rsidP="00B62FFC">
            <w:pPr>
              <w:rPr>
                <w:bCs/>
                <w:sz w:val="24"/>
                <w:szCs w:val="28"/>
              </w:rPr>
            </w:pPr>
            <w:r w:rsidRPr="00292553">
              <w:rPr>
                <w:bCs/>
                <w:sz w:val="24"/>
                <w:szCs w:val="28"/>
              </w:rPr>
              <w:t>Відділ з контролю за додержанням законодавства про працю та зайнятість населення</w:t>
            </w:r>
          </w:p>
        </w:tc>
        <w:tc>
          <w:tcPr>
            <w:tcW w:w="2097" w:type="dxa"/>
            <w:gridSpan w:val="3"/>
            <w:shd w:val="clear" w:color="auto" w:fill="auto"/>
          </w:tcPr>
          <w:p w:rsidR="00B62FFC" w:rsidRPr="00292553" w:rsidRDefault="00B62FFC" w:rsidP="00B62FFC">
            <w:r w:rsidRPr="00292553">
              <w:rPr>
                <w:bCs/>
                <w:sz w:val="24"/>
                <w:szCs w:val="28"/>
                <w:lang w:val="ru-RU"/>
              </w:rPr>
              <w:t>Городецька Л.</w:t>
            </w:r>
            <w:r w:rsidR="009500FC">
              <w:rPr>
                <w:bCs/>
                <w:sz w:val="24"/>
                <w:szCs w:val="28"/>
                <w:lang w:val="ru-RU"/>
              </w:rPr>
              <w:t xml:space="preserve"> </w:t>
            </w:r>
            <w:r w:rsidRPr="00292553">
              <w:rPr>
                <w:bCs/>
                <w:sz w:val="24"/>
                <w:szCs w:val="28"/>
                <w:lang w:val="ru-RU"/>
              </w:rPr>
              <w:t>Д.</w:t>
            </w:r>
          </w:p>
        </w:tc>
        <w:tc>
          <w:tcPr>
            <w:tcW w:w="3798" w:type="dxa"/>
            <w:gridSpan w:val="2"/>
            <w:shd w:val="clear" w:color="auto" w:fill="auto"/>
          </w:tcPr>
          <w:p w:rsidR="00B62FFC" w:rsidRPr="00292553" w:rsidRDefault="00B62FFC" w:rsidP="00B62FFC">
            <w:pPr>
              <w:rPr>
                <w:sz w:val="24"/>
                <w:szCs w:val="24"/>
              </w:rPr>
            </w:pPr>
            <w:r w:rsidRPr="00292553">
              <w:rPr>
                <w:sz w:val="24"/>
                <w:szCs w:val="24"/>
              </w:rPr>
              <w:t>Зменшення кількості праців-ників, які отримують заробіт-ну плату на рівні або менше мінімальної заробітної плати, збільшення надходження до бюджету громади</w:t>
            </w:r>
          </w:p>
        </w:tc>
      </w:tr>
      <w:tr w:rsidR="00292553" w:rsidRPr="00292553" w:rsidTr="00B11ADF">
        <w:trPr>
          <w:gridAfter w:val="1"/>
          <w:wAfter w:w="22" w:type="dxa"/>
          <w:cantSplit/>
        </w:trPr>
        <w:tc>
          <w:tcPr>
            <w:tcW w:w="596" w:type="dxa"/>
            <w:shd w:val="clear" w:color="auto" w:fill="auto"/>
          </w:tcPr>
          <w:p w:rsidR="00B62FFC" w:rsidRPr="00292553" w:rsidRDefault="00B62FFC" w:rsidP="00B62FFC">
            <w:pPr>
              <w:rPr>
                <w:sz w:val="24"/>
                <w:szCs w:val="24"/>
              </w:rPr>
            </w:pPr>
            <w:r w:rsidRPr="00292553">
              <w:rPr>
                <w:sz w:val="24"/>
                <w:szCs w:val="24"/>
              </w:rPr>
              <w:lastRenderedPageBreak/>
              <w:t>3.</w:t>
            </w:r>
          </w:p>
        </w:tc>
        <w:tc>
          <w:tcPr>
            <w:tcW w:w="4253" w:type="dxa"/>
            <w:gridSpan w:val="2"/>
            <w:shd w:val="clear" w:color="auto" w:fill="auto"/>
          </w:tcPr>
          <w:p w:rsidR="00B62FFC" w:rsidRPr="00292553" w:rsidRDefault="00B62FFC" w:rsidP="00B62FFC">
            <w:pPr>
              <w:rPr>
                <w:sz w:val="24"/>
                <w:szCs w:val="24"/>
              </w:rPr>
            </w:pPr>
            <w:r w:rsidRPr="00292553">
              <w:rPr>
                <w:sz w:val="24"/>
                <w:szCs w:val="24"/>
              </w:rPr>
              <w:t>Організаційне забезпечення прове-дення засідань спеціальної комісії для вжиття заходів щодо запобігання різкому зростанню безробіття під час масового вивільнення працівників</w:t>
            </w:r>
          </w:p>
        </w:tc>
        <w:tc>
          <w:tcPr>
            <w:tcW w:w="1559" w:type="dxa"/>
            <w:gridSpan w:val="2"/>
            <w:shd w:val="clear" w:color="auto" w:fill="auto"/>
          </w:tcPr>
          <w:p w:rsidR="00B62FFC" w:rsidRPr="00292553" w:rsidRDefault="00B62FFC" w:rsidP="00B62FFC">
            <w:pPr>
              <w:rPr>
                <w:sz w:val="24"/>
                <w:szCs w:val="28"/>
              </w:rPr>
            </w:pPr>
            <w:r w:rsidRPr="00292553">
              <w:rPr>
                <w:bCs/>
                <w:sz w:val="24"/>
                <w:szCs w:val="28"/>
              </w:rPr>
              <w:t>Протягом кварталу в міру необхідності</w:t>
            </w:r>
          </w:p>
        </w:tc>
        <w:tc>
          <w:tcPr>
            <w:tcW w:w="2297" w:type="dxa"/>
            <w:gridSpan w:val="3"/>
            <w:shd w:val="clear" w:color="auto" w:fill="auto"/>
          </w:tcPr>
          <w:p w:rsidR="00B62FFC" w:rsidRPr="00292553" w:rsidRDefault="00B62FFC" w:rsidP="00B62FFC">
            <w:pPr>
              <w:rPr>
                <w:bCs/>
                <w:sz w:val="24"/>
                <w:szCs w:val="28"/>
              </w:rPr>
            </w:pPr>
            <w:r w:rsidRPr="00292553">
              <w:rPr>
                <w:bCs/>
                <w:sz w:val="24"/>
                <w:szCs w:val="28"/>
              </w:rPr>
              <w:t>Відділ з контролю за додержанням законодавства про працю та зайнятість населення</w:t>
            </w:r>
          </w:p>
        </w:tc>
        <w:tc>
          <w:tcPr>
            <w:tcW w:w="2097" w:type="dxa"/>
            <w:gridSpan w:val="3"/>
            <w:shd w:val="clear" w:color="auto" w:fill="auto"/>
          </w:tcPr>
          <w:p w:rsidR="00B62FFC" w:rsidRPr="00292553" w:rsidRDefault="00B62FFC" w:rsidP="00B62FFC">
            <w:r w:rsidRPr="00292553">
              <w:rPr>
                <w:bCs/>
                <w:sz w:val="24"/>
                <w:szCs w:val="28"/>
                <w:lang w:val="ru-RU"/>
              </w:rPr>
              <w:t>Городецька Л.</w:t>
            </w:r>
            <w:r w:rsidR="00DD6AC9">
              <w:rPr>
                <w:bCs/>
                <w:sz w:val="24"/>
                <w:szCs w:val="28"/>
                <w:lang w:val="ru-RU"/>
              </w:rPr>
              <w:t xml:space="preserve"> </w:t>
            </w:r>
            <w:r w:rsidRPr="00292553">
              <w:rPr>
                <w:bCs/>
                <w:sz w:val="24"/>
                <w:szCs w:val="28"/>
                <w:lang w:val="ru-RU"/>
              </w:rPr>
              <w:t>Д.</w:t>
            </w:r>
          </w:p>
        </w:tc>
        <w:tc>
          <w:tcPr>
            <w:tcW w:w="3798" w:type="dxa"/>
            <w:gridSpan w:val="2"/>
            <w:shd w:val="clear" w:color="auto" w:fill="auto"/>
          </w:tcPr>
          <w:p w:rsidR="00B62FFC" w:rsidRPr="00292553" w:rsidRDefault="00B62FFC" w:rsidP="00B62FFC">
            <w:pPr>
              <w:rPr>
                <w:sz w:val="24"/>
                <w:szCs w:val="24"/>
              </w:rPr>
            </w:pPr>
            <w:r w:rsidRPr="00292553">
              <w:rPr>
                <w:sz w:val="24"/>
                <w:szCs w:val="24"/>
              </w:rPr>
              <w:t>Запобігання різкому зростанню безробіття під час масового вивільнення працівників</w:t>
            </w:r>
          </w:p>
        </w:tc>
      </w:tr>
      <w:tr w:rsidR="00C8342A" w:rsidRPr="00C8342A" w:rsidTr="00B11ADF">
        <w:trPr>
          <w:cantSplit/>
        </w:trPr>
        <w:tc>
          <w:tcPr>
            <w:tcW w:w="14622" w:type="dxa"/>
            <w:gridSpan w:val="14"/>
            <w:shd w:val="clear" w:color="auto" w:fill="auto"/>
          </w:tcPr>
          <w:p w:rsidR="00F102BE" w:rsidRPr="003665FA" w:rsidRDefault="00F102BE" w:rsidP="00F102BE">
            <w:pPr>
              <w:pStyle w:val="HTML"/>
              <w:spacing w:line="276" w:lineRule="auto"/>
              <w:jc w:val="both"/>
              <w:rPr>
                <w:rFonts w:cs="Courier New"/>
                <w:bCs/>
                <w:color w:val="auto"/>
                <w:sz w:val="24"/>
                <w:szCs w:val="28"/>
              </w:rPr>
            </w:pPr>
            <w:r w:rsidRPr="003665FA">
              <w:rPr>
                <w:rFonts w:ascii="Times New Roman" w:hAnsi="Times New Roman"/>
                <w:b/>
                <w:color w:val="auto"/>
                <w:sz w:val="24"/>
                <w:szCs w:val="24"/>
              </w:rPr>
              <w:t>1.1</w:t>
            </w:r>
            <w:r w:rsidRPr="003665FA">
              <w:rPr>
                <w:rFonts w:ascii="Times New Roman" w:hAnsi="Times New Roman"/>
                <w:b/>
                <w:color w:val="auto"/>
                <w:sz w:val="24"/>
                <w:szCs w:val="24"/>
                <w:lang w:val="ru-RU"/>
              </w:rPr>
              <w:t>2</w:t>
            </w:r>
            <w:r w:rsidRPr="003665FA">
              <w:rPr>
                <w:rFonts w:ascii="Times New Roman" w:hAnsi="Times New Roman"/>
                <w:b/>
                <w:color w:val="auto"/>
                <w:sz w:val="24"/>
                <w:szCs w:val="24"/>
              </w:rPr>
              <w:t>. Напрямок діяльності</w:t>
            </w:r>
            <w:r w:rsidRPr="003665FA">
              <w:rPr>
                <w:rFonts w:ascii="Times New Roman" w:hAnsi="Times New Roman"/>
                <w:b/>
                <w:bCs/>
                <w:color w:val="auto"/>
                <w:sz w:val="24"/>
                <w:szCs w:val="24"/>
              </w:rPr>
              <w:t>:</w:t>
            </w:r>
            <w:r w:rsidRPr="003665FA">
              <w:rPr>
                <w:rFonts w:ascii="Times New Roman" w:hAnsi="Times New Roman"/>
                <w:color w:val="auto"/>
                <w:sz w:val="24"/>
                <w:szCs w:val="24"/>
              </w:rPr>
              <w:t xml:space="preserve"> </w:t>
            </w:r>
            <w:r w:rsidRPr="003665FA">
              <w:rPr>
                <w:rFonts w:ascii="Times New Roman" w:hAnsi="Times New Roman"/>
                <w:bCs/>
                <w:color w:val="auto"/>
                <w:sz w:val="24"/>
                <w:szCs w:val="28"/>
                <w:lang w:val="ru-RU"/>
              </w:rPr>
              <w:t>Реалізація державної політики у сфері соціально-трудових відносин</w:t>
            </w:r>
          </w:p>
          <w:p w:rsidR="00F102BE" w:rsidRPr="003665FA" w:rsidRDefault="00F102BE" w:rsidP="00F102BE">
            <w:pPr>
              <w:spacing w:line="276" w:lineRule="auto"/>
              <w:rPr>
                <w:i/>
                <w:sz w:val="24"/>
                <w:szCs w:val="24"/>
              </w:rPr>
            </w:pPr>
            <w:r w:rsidRPr="003665FA">
              <w:rPr>
                <w:b/>
                <w:bCs/>
                <w:sz w:val="24"/>
                <w:szCs w:val="24"/>
              </w:rPr>
              <w:t>1.1</w:t>
            </w:r>
            <w:r w:rsidRPr="003665FA">
              <w:rPr>
                <w:b/>
                <w:bCs/>
                <w:sz w:val="24"/>
                <w:szCs w:val="24"/>
                <w:lang w:val="ru-RU"/>
              </w:rPr>
              <w:t>2</w:t>
            </w:r>
            <w:r w:rsidRPr="003665FA">
              <w:rPr>
                <w:b/>
                <w:bCs/>
                <w:sz w:val="24"/>
                <w:szCs w:val="24"/>
              </w:rPr>
              <w:t xml:space="preserve">.1. Ціль: </w:t>
            </w:r>
            <w:r w:rsidRPr="003665FA">
              <w:rPr>
                <w:sz w:val="24"/>
                <w:szCs w:val="24"/>
              </w:rPr>
              <w:t>Посилення соціального діалогу в регіоні</w:t>
            </w:r>
          </w:p>
          <w:p w:rsidR="00AC2BB8" w:rsidRPr="002C4814" w:rsidRDefault="00F102BE" w:rsidP="00F102BE">
            <w:pPr>
              <w:spacing w:line="276" w:lineRule="auto"/>
              <w:ind w:left="-57" w:right="-16"/>
              <w:rPr>
                <w:bCs/>
                <w:color w:val="FF0000"/>
                <w:sz w:val="24"/>
                <w:szCs w:val="24"/>
              </w:rPr>
            </w:pPr>
            <w:r w:rsidRPr="003665FA">
              <w:rPr>
                <w:b/>
                <w:bCs/>
                <w:sz w:val="24"/>
                <w:szCs w:val="24"/>
              </w:rPr>
              <w:t>Заходи на реалізацію цілі:</w:t>
            </w:r>
          </w:p>
        </w:tc>
      </w:tr>
      <w:tr w:rsidR="00E37791" w:rsidRPr="00E37791" w:rsidTr="00B11ADF">
        <w:trPr>
          <w:gridAfter w:val="1"/>
          <w:wAfter w:w="22" w:type="dxa"/>
          <w:cantSplit/>
        </w:trPr>
        <w:tc>
          <w:tcPr>
            <w:tcW w:w="596" w:type="dxa"/>
            <w:shd w:val="clear" w:color="auto" w:fill="auto"/>
          </w:tcPr>
          <w:p w:rsidR="00F102BE" w:rsidRPr="00E37791" w:rsidRDefault="00F102BE" w:rsidP="00F102BE">
            <w:pPr>
              <w:spacing w:line="276" w:lineRule="auto"/>
              <w:rPr>
                <w:sz w:val="24"/>
                <w:szCs w:val="24"/>
              </w:rPr>
            </w:pPr>
            <w:r w:rsidRPr="00E37791">
              <w:rPr>
                <w:sz w:val="24"/>
                <w:szCs w:val="24"/>
              </w:rPr>
              <w:t>1.</w:t>
            </w:r>
          </w:p>
        </w:tc>
        <w:tc>
          <w:tcPr>
            <w:tcW w:w="4253" w:type="dxa"/>
            <w:gridSpan w:val="2"/>
            <w:shd w:val="clear" w:color="auto" w:fill="auto"/>
          </w:tcPr>
          <w:p w:rsidR="00F102BE" w:rsidRPr="00E37791" w:rsidRDefault="00F102BE" w:rsidP="00F102BE">
            <w:pPr>
              <w:rPr>
                <w:bCs/>
                <w:sz w:val="24"/>
                <w:szCs w:val="28"/>
              </w:rPr>
            </w:pPr>
            <w:r w:rsidRPr="00E37791">
              <w:rPr>
                <w:bCs/>
                <w:sz w:val="24"/>
                <w:szCs w:val="28"/>
              </w:rPr>
              <w:t>Аналіз ситуації в соціально-трудовій сфері  громади, здійснення повідомної реєстрації територіальних угод та колективних договорів, їх перевірки на відповідність чинному законодавству</w:t>
            </w:r>
          </w:p>
        </w:tc>
        <w:tc>
          <w:tcPr>
            <w:tcW w:w="1559" w:type="dxa"/>
            <w:gridSpan w:val="2"/>
            <w:shd w:val="clear" w:color="auto" w:fill="auto"/>
          </w:tcPr>
          <w:p w:rsidR="00F102BE" w:rsidRPr="00E37791" w:rsidRDefault="00F102BE" w:rsidP="00F102BE">
            <w:pPr>
              <w:rPr>
                <w:bCs/>
                <w:sz w:val="24"/>
                <w:szCs w:val="24"/>
              </w:rPr>
            </w:pPr>
            <w:r w:rsidRPr="00E37791">
              <w:rPr>
                <w:bCs/>
                <w:sz w:val="24"/>
                <w:szCs w:val="24"/>
              </w:rPr>
              <w:t>Протягом</w:t>
            </w:r>
          </w:p>
          <w:p w:rsidR="00F102BE" w:rsidRPr="00E37791" w:rsidRDefault="00F102BE" w:rsidP="00F102BE">
            <w:pPr>
              <w:rPr>
                <w:bCs/>
                <w:sz w:val="24"/>
                <w:szCs w:val="24"/>
              </w:rPr>
            </w:pPr>
            <w:r w:rsidRPr="00E37791">
              <w:rPr>
                <w:bCs/>
                <w:sz w:val="24"/>
                <w:szCs w:val="24"/>
              </w:rPr>
              <w:t>року</w:t>
            </w:r>
          </w:p>
        </w:tc>
        <w:tc>
          <w:tcPr>
            <w:tcW w:w="2297" w:type="dxa"/>
            <w:gridSpan w:val="3"/>
            <w:shd w:val="clear" w:color="auto" w:fill="auto"/>
          </w:tcPr>
          <w:p w:rsidR="00F102BE" w:rsidRPr="00E37791" w:rsidRDefault="00F102BE" w:rsidP="00F102BE">
            <w:pPr>
              <w:rPr>
                <w:bCs/>
                <w:sz w:val="24"/>
                <w:szCs w:val="28"/>
              </w:rPr>
            </w:pPr>
            <w:r w:rsidRPr="00E37791">
              <w:rPr>
                <w:bCs/>
                <w:sz w:val="24"/>
                <w:szCs w:val="28"/>
              </w:rPr>
              <w:t>Відділ з контролю за додержанням законодавства про працю та зайнятість населення</w:t>
            </w:r>
          </w:p>
        </w:tc>
        <w:tc>
          <w:tcPr>
            <w:tcW w:w="2097" w:type="dxa"/>
            <w:gridSpan w:val="3"/>
            <w:shd w:val="clear" w:color="auto" w:fill="auto"/>
          </w:tcPr>
          <w:p w:rsidR="00F102BE" w:rsidRPr="00E37791" w:rsidRDefault="00F102BE" w:rsidP="00F102BE">
            <w:r w:rsidRPr="00E37791">
              <w:rPr>
                <w:bCs/>
                <w:sz w:val="24"/>
                <w:szCs w:val="28"/>
                <w:lang w:val="ru-RU"/>
              </w:rPr>
              <w:t>Городецька Л.</w:t>
            </w:r>
            <w:r w:rsidR="00DD6AC9">
              <w:rPr>
                <w:bCs/>
                <w:sz w:val="24"/>
                <w:szCs w:val="28"/>
                <w:lang w:val="ru-RU"/>
              </w:rPr>
              <w:t xml:space="preserve"> </w:t>
            </w:r>
            <w:r w:rsidRPr="00E37791">
              <w:rPr>
                <w:bCs/>
                <w:sz w:val="24"/>
                <w:szCs w:val="28"/>
                <w:lang w:val="ru-RU"/>
              </w:rPr>
              <w:t>Д.</w:t>
            </w:r>
          </w:p>
        </w:tc>
        <w:tc>
          <w:tcPr>
            <w:tcW w:w="3798" w:type="dxa"/>
            <w:gridSpan w:val="2"/>
            <w:shd w:val="clear" w:color="auto" w:fill="auto"/>
          </w:tcPr>
          <w:p w:rsidR="00F102BE" w:rsidRPr="00E37791" w:rsidRDefault="00F102BE" w:rsidP="00F102BE">
            <w:pPr>
              <w:rPr>
                <w:bCs/>
                <w:sz w:val="24"/>
                <w:szCs w:val="28"/>
              </w:rPr>
            </w:pPr>
            <w:r w:rsidRPr="00E37791">
              <w:rPr>
                <w:bCs/>
                <w:sz w:val="24"/>
                <w:szCs w:val="28"/>
              </w:rPr>
              <w:t xml:space="preserve">Посилення соціального діалогу між </w:t>
            </w:r>
            <w:r w:rsidRPr="00E37791">
              <w:rPr>
                <w:sz w:val="24"/>
                <w:szCs w:val="24"/>
              </w:rPr>
              <w:t>органами</w:t>
            </w:r>
            <w:r w:rsidRPr="00E37791">
              <w:rPr>
                <w:bCs/>
                <w:sz w:val="24"/>
                <w:szCs w:val="28"/>
              </w:rPr>
              <w:t xml:space="preserve"> влади, робо-тодавцями та профспілками</w:t>
            </w:r>
          </w:p>
        </w:tc>
      </w:tr>
      <w:tr w:rsidR="00E37791" w:rsidRPr="00E37791" w:rsidTr="00B11ADF">
        <w:trPr>
          <w:gridAfter w:val="1"/>
          <w:wAfter w:w="22" w:type="dxa"/>
          <w:cantSplit/>
        </w:trPr>
        <w:tc>
          <w:tcPr>
            <w:tcW w:w="596" w:type="dxa"/>
            <w:shd w:val="clear" w:color="auto" w:fill="auto"/>
          </w:tcPr>
          <w:p w:rsidR="00F102BE" w:rsidRPr="00E37791" w:rsidRDefault="00F102BE" w:rsidP="00F102BE">
            <w:pPr>
              <w:spacing w:line="276" w:lineRule="auto"/>
              <w:rPr>
                <w:sz w:val="24"/>
                <w:szCs w:val="24"/>
              </w:rPr>
            </w:pPr>
            <w:r w:rsidRPr="00E37791">
              <w:rPr>
                <w:sz w:val="24"/>
                <w:szCs w:val="24"/>
              </w:rPr>
              <w:t>2.</w:t>
            </w:r>
          </w:p>
        </w:tc>
        <w:tc>
          <w:tcPr>
            <w:tcW w:w="4253" w:type="dxa"/>
            <w:gridSpan w:val="2"/>
            <w:shd w:val="clear" w:color="auto" w:fill="auto"/>
          </w:tcPr>
          <w:p w:rsidR="00F102BE" w:rsidRPr="00E37791" w:rsidRDefault="00F102BE" w:rsidP="00F102BE">
            <w:pPr>
              <w:rPr>
                <w:bCs/>
                <w:sz w:val="24"/>
                <w:szCs w:val="28"/>
              </w:rPr>
            </w:pPr>
            <w:r w:rsidRPr="00E37791">
              <w:rPr>
                <w:bCs/>
                <w:sz w:val="24"/>
                <w:szCs w:val="28"/>
              </w:rPr>
              <w:t>Ведення обліку стану укладання колективних договорів на підприєм-ствах, в установах та організаціях громади</w:t>
            </w:r>
          </w:p>
        </w:tc>
        <w:tc>
          <w:tcPr>
            <w:tcW w:w="1559" w:type="dxa"/>
            <w:gridSpan w:val="2"/>
            <w:shd w:val="clear" w:color="auto" w:fill="auto"/>
          </w:tcPr>
          <w:p w:rsidR="00F102BE" w:rsidRPr="00E37791" w:rsidRDefault="00F102BE" w:rsidP="00F102BE">
            <w:pPr>
              <w:rPr>
                <w:bCs/>
                <w:sz w:val="24"/>
                <w:szCs w:val="24"/>
              </w:rPr>
            </w:pPr>
            <w:r w:rsidRPr="00E37791">
              <w:rPr>
                <w:bCs/>
                <w:sz w:val="24"/>
                <w:szCs w:val="24"/>
              </w:rPr>
              <w:t>Протягом</w:t>
            </w:r>
          </w:p>
          <w:p w:rsidR="00F102BE" w:rsidRPr="00E37791" w:rsidRDefault="00F102BE" w:rsidP="00F102BE">
            <w:pPr>
              <w:rPr>
                <w:bCs/>
                <w:sz w:val="24"/>
                <w:szCs w:val="24"/>
              </w:rPr>
            </w:pPr>
            <w:r w:rsidRPr="00E37791">
              <w:rPr>
                <w:bCs/>
                <w:sz w:val="24"/>
                <w:szCs w:val="24"/>
              </w:rPr>
              <w:t>року</w:t>
            </w:r>
          </w:p>
        </w:tc>
        <w:tc>
          <w:tcPr>
            <w:tcW w:w="2297" w:type="dxa"/>
            <w:gridSpan w:val="3"/>
            <w:shd w:val="clear" w:color="auto" w:fill="auto"/>
          </w:tcPr>
          <w:p w:rsidR="00F102BE" w:rsidRPr="00E37791" w:rsidRDefault="00F102BE" w:rsidP="00F102BE">
            <w:pPr>
              <w:rPr>
                <w:bCs/>
                <w:sz w:val="24"/>
                <w:szCs w:val="28"/>
              </w:rPr>
            </w:pPr>
            <w:r w:rsidRPr="00E37791">
              <w:rPr>
                <w:bCs/>
                <w:sz w:val="24"/>
                <w:szCs w:val="28"/>
              </w:rPr>
              <w:t>Відділ з контролю за додержанням законодавства про працю та зайнятість населення</w:t>
            </w:r>
          </w:p>
        </w:tc>
        <w:tc>
          <w:tcPr>
            <w:tcW w:w="2097" w:type="dxa"/>
            <w:gridSpan w:val="3"/>
            <w:shd w:val="clear" w:color="auto" w:fill="auto"/>
          </w:tcPr>
          <w:p w:rsidR="00F102BE" w:rsidRPr="00E37791" w:rsidRDefault="00F102BE" w:rsidP="00F102BE">
            <w:r w:rsidRPr="00E37791">
              <w:rPr>
                <w:bCs/>
                <w:sz w:val="24"/>
                <w:szCs w:val="28"/>
                <w:lang w:val="ru-RU"/>
              </w:rPr>
              <w:t>Городецька Л.</w:t>
            </w:r>
            <w:r w:rsidR="00DD6AC9">
              <w:rPr>
                <w:bCs/>
                <w:sz w:val="24"/>
                <w:szCs w:val="28"/>
                <w:lang w:val="ru-RU"/>
              </w:rPr>
              <w:t xml:space="preserve"> </w:t>
            </w:r>
            <w:r w:rsidRPr="00E37791">
              <w:rPr>
                <w:bCs/>
                <w:sz w:val="24"/>
                <w:szCs w:val="28"/>
                <w:lang w:val="ru-RU"/>
              </w:rPr>
              <w:t>Д.</w:t>
            </w:r>
          </w:p>
        </w:tc>
        <w:tc>
          <w:tcPr>
            <w:tcW w:w="3798" w:type="dxa"/>
            <w:gridSpan w:val="2"/>
            <w:shd w:val="clear" w:color="auto" w:fill="auto"/>
          </w:tcPr>
          <w:p w:rsidR="00F102BE" w:rsidRPr="00E37791" w:rsidRDefault="00F102BE" w:rsidP="00F102BE">
            <w:pPr>
              <w:rPr>
                <w:bCs/>
                <w:sz w:val="24"/>
                <w:szCs w:val="28"/>
              </w:rPr>
            </w:pPr>
            <w:r w:rsidRPr="00E37791">
              <w:rPr>
                <w:bCs/>
                <w:sz w:val="24"/>
                <w:szCs w:val="28"/>
              </w:rPr>
              <w:t xml:space="preserve">Посилення соціального діалогу між </w:t>
            </w:r>
            <w:r w:rsidRPr="00E37791">
              <w:rPr>
                <w:sz w:val="24"/>
                <w:szCs w:val="24"/>
              </w:rPr>
              <w:t>органами</w:t>
            </w:r>
            <w:r w:rsidRPr="00E37791">
              <w:rPr>
                <w:bCs/>
                <w:sz w:val="24"/>
                <w:szCs w:val="28"/>
              </w:rPr>
              <w:t xml:space="preserve"> влади, робо-тодавцями та профспілками</w:t>
            </w:r>
          </w:p>
        </w:tc>
      </w:tr>
      <w:tr w:rsidR="0094257D" w:rsidRPr="0094257D" w:rsidTr="00B11ADF">
        <w:trPr>
          <w:cantSplit/>
        </w:trPr>
        <w:tc>
          <w:tcPr>
            <w:tcW w:w="14622" w:type="dxa"/>
            <w:gridSpan w:val="14"/>
            <w:shd w:val="clear" w:color="auto" w:fill="auto"/>
          </w:tcPr>
          <w:p w:rsidR="008472E8" w:rsidRPr="0094257D" w:rsidRDefault="008472E8" w:rsidP="008472E8">
            <w:pPr>
              <w:spacing w:line="276" w:lineRule="auto"/>
              <w:rPr>
                <w:sz w:val="24"/>
                <w:szCs w:val="28"/>
              </w:rPr>
            </w:pPr>
            <w:r w:rsidRPr="0094257D">
              <w:rPr>
                <w:b/>
                <w:bCs/>
                <w:sz w:val="24"/>
                <w:szCs w:val="24"/>
              </w:rPr>
              <w:t>1.1</w:t>
            </w:r>
            <w:r w:rsidR="00A209F5" w:rsidRPr="0094257D">
              <w:rPr>
                <w:b/>
                <w:bCs/>
                <w:sz w:val="24"/>
                <w:szCs w:val="24"/>
              </w:rPr>
              <w:t>3</w:t>
            </w:r>
            <w:r w:rsidRPr="0094257D">
              <w:rPr>
                <w:b/>
                <w:bCs/>
                <w:sz w:val="24"/>
                <w:szCs w:val="24"/>
              </w:rPr>
              <w:t xml:space="preserve">. Напрямок діяльності: </w:t>
            </w:r>
            <w:r w:rsidRPr="0094257D">
              <w:rPr>
                <w:sz w:val="24"/>
                <w:szCs w:val="28"/>
              </w:rPr>
              <w:t>Здійснення контролю за охороною праці, забезпечення соціального захисту працівників підприємств, установ  та організацій усіх форм власності, у тому числі зайнятих на роботах із шкідливими та небезпечними умовами праці, за якістю проведення атестації робочих місць щодо їх відповідності нормативно-правовим актам про охорону праці, за наданням працівникам відповідно до законодавства пільг та компенсацій за роботу в шкідливих умовах</w:t>
            </w:r>
          </w:p>
          <w:p w:rsidR="008472E8" w:rsidRPr="0094257D" w:rsidRDefault="008472E8" w:rsidP="008472E8">
            <w:pPr>
              <w:spacing w:line="276" w:lineRule="auto"/>
              <w:rPr>
                <w:b/>
                <w:bCs/>
                <w:sz w:val="24"/>
                <w:szCs w:val="24"/>
              </w:rPr>
            </w:pPr>
            <w:r w:rsidRPr="0094257D">
              <w:rPr>
                <w:b/>
                <w:bCs/>
                <w:sz w:val="24"/>
                <w:szCs w:val="24"/>
              </w:rPr>
              <w:t>1.1</w:t>
            </w:r>
            <w:r w:rsidR="00A209F5" w:rsidRPr="0094257D">
              <w:rPr>
                <w:b/>
                <w:bCs/>
                <w:sz w:val="24"/>
                <w:szCs w:val="24"/>
              </w:rPr>
              <w:t>3</w:t>
            </w:r>
            <w:r w:rsidRPr="0094257D">
              <w:rPr>
                <w:b/>
                <w:bCs/>
                <w:sz w:val="24"/>
                <w:szCs w:val="24"/>
              </w:rPr>
              <w:t xml:space="preserve">.1. Ціль: </w:t>
            </w:r>
            <w:r w:rsidRPr="0094257D">
              <w:rPr>
                <w:sz w:val="24"/>
                <w:szCs w:val="28"/>
              </w:rPr>
              <w:t>Соціальний захист працівників на підприємствах, в установах і організаціях громади в сфері охорони та умов праці</w:t>
            </w:r>
          </w:p>
          <w:p w:rsidR="008472E8" w:rsidRPr="0094257D" w:rsidRDefault="008472E8" w:rsidP="008472E8">
            <w:pPr>
              <w:rPr>
                <w:bCs/>
                <w:sz w:val="24"/>
                <w:szCs w:val="28"/>
              </w:rPr>
            </w:pPr>
            <w:r w:rsidRPr="0094257D">
              <w:rPr>
                <w:b/>
                <w:bCs/>
                <w:sz w:val="24"/>
                <w:szCs w:val="24"/>
              </w:rPr>
              <w:t>Заходи на реалізацію цілі:</w:t>
            </w:r>
          </w:p>
        </w:tc>
      </w:tr>
      <w:tr w:rsidR="0094257D" w:rsidRPr="0094257D" w:rsidTr="00B11ADF">
        <w:trPr>
          <w:gridAfter w:val="1"/>
          <w:wAfter w:w="22" w:type="dxa"/>
          <w:cantSplit/>
        </w:trPr>
        <w:tc>
          <w:tcPr>
            <w:tcW w:w="596" w:type="dxa"/>
            <w:shd w:val="clear" w:color="auto" w:fill="auto"/>
          </w:tcPr>
          <w:p w:rsidR="008472E8" w:rsidRPr="0094257D" w:rsidRDefault="008472E8" w:rsidP="008472E8">
            <w:pPr>
              <w:rPr>
                <w:sz w:val="24"/>
                <w:szCs w:val="24"/>
              </w:rPr>
            </w:pPr>
            <w:r w:rsidRPr="0094257D">
              <w:rPr>
                <w:sz w:val="24"/>
                <w:szCs w:val="24"/>
                <w:lang w:val="ru-RU"/>
              </w:rPr>
              <w:t>1</w:t>
            </w:r>
            <w:r w:rsidRPr="0094257D">
              <w:rPr>
                <w:sz w:val="24"/>
                <w:szCs w:val="24"/>
              </w:rPr>
              <w:t>.</w:t>
            </w:r>
          </w:p>
        </w:tc>
        <w:tc>
          <w:tcPr>
            <w:tcW w:w="4253" w:type="dxa"/>
            <w:gridSpan w:val="2"/>
            <w:shd w:val="clear" w:color="auto" w:fill="auto"/>
          </w:tcPr>
          <w:p w:rsidR="008472E8" w:rsidRPr="0094257D" w:rsidRDefault="0003306C" w:rsidP="008472E8">
            <w:pPr>
              <w:rPr>
                <w:bCs/>
                <w:sz w:val="24"/>
                <w:szCs w:val="24"/>
              </w:rPr>
            </w:pPr>
            <w:r w:rsidRPr="0094257D">
              <w:rPr>
                <w:bCs/>
                <w:sz w:val="24"/>
                <w:szCs w:val="24"/>
              </w:rPr>
              <w:t>Надання консультацій роботодавцям та працівникам з питань со</w:t>
            </w:r>
            <w:r w:rsidR="008472E8" w:rsidRPr="0094257D">
              <w:rPr>
                <w:bCs/>
                <w:sz w:val="24"/>
                <w:szCs w:val="24"/>
              </w:rPr>
              <w:t xml:space="preserve">ціального захисту </w:t>
            </w:r>
            <w:r w:rsidR="008472E8" w:rsidRPr="0094257D">
              <w:rPr>
                <w:sz w:val="24"/>
                <w:szCs w:val="24"/>
              </w:rPr>
              <w:t>працюючих</w:t>
            </w:r>
            <w:r w:rsidRPr="0094257D">
              <w:rPr>
                <w:bCs/>
                <w:sz w:val="24"/>
                <w:szCs w:val="24"/>
              </w:rPr>
              <w:t>, зай</w:t>
            </w:r>
            <w:r w:rsidR="008472E8" w:rsidRPr="0094257D">
              <w:rPr>
                <w:bCs/>
                <w:sz w:val="24"/>
                <w:szCs w:val="24"/>
              </w:rPr>
              <w:t>нятих на роботах з несприятливими умовами праці</w:t>
            </w:r>
          </w:p>
        </w:tc>
        <w:tc>
          <w:tcPr>
            <w:tcW w:w="1559" w:type="dxa"/>
            <w:gridSpan w:val="2"/>
            <w:shd w:val="clear" w:color="auto" w:fill="auto"/>
          </w:tcPr>
          <w:p w:rsidR="008472E8" w:rsidRPr="0094257D" w:rsidRDefault="008472E8" w:rsidP="008472E8">
            <w:pPr>
              <w:rPr>
                <w:bCs/>
                <w:sz w:val="24"/>
                <w:szCs w:val="24"/>
              </w:rPr>
            </w:pPr>
            <w:r w:rsidRPr="0094257D">
              <w:rPr>
                <w:bCs/>
                <w:sz w:val="24"/>
                <w:szCs w:val="24"/>
              </w:rPr>
              <w:t>Протягом</w:t>
            </w:r>
          </w:p>
          <w:p w:rsidR="008472E8" w:rsidRPr="0094257D" w:rsidRDefault="008472E8" w:rsidP="008472E8">
            <w:pPr>
              <w:rPr>
                <w:bCs/>
                <w:sz w:val="24"/>
                <w:szCs w:val="24"/>
              </w:rPr>
            </w:pPr>
            <w:r w:rsidRPr="0094257D">
              <w:rPr>
                <w:bCs/>
                <w:sz w:val="24"/>
                <w:szCs w:val="24"/>
              </w:rPr>
              <w:t>року</w:t>
            </w:r>
          </w:p>
        </w:tc>
        <w:tc>
          <w:tcPr>
            <w:tcW w:w="2297" w:type="dxa"/>
            <w:gridSpan w:val="3"/>
            <w:shd w:val="clear" w:color="auto" w:fill="auto"/>
          </w:tcPr>
          <w:p w:rsidR="008472E8" w:rsidRPr="0094257D" w:rsidRDefault="008472E8" w:rsidP="008472E8">
            <w:pPr>
              <w:rPr>
                <w:bCs/>
                <w:sz w:val="24"/>
                <w:szCs w:val="24"/>
              </w:rPr>
            </w:pPr>
            <w:r w:rsidRPr="0094257D">
              <w:rPr>
                <w:bCs/>
                <w:sz w:val="24"/>
                <w:szCs w:val="24"/>
              </w:rPr>
              <w:t>Відділ з контролю за додер</w:t>
            </w:r>
            <w:r w:rsidR="00DD6AC9">
              <w:rPr>
                <w:bCs/>
                <w:sz w:val="24"/>
                <w:szCs w:val="24"/>
              </w:rPr>
              <w:t>жанням законо</w:t>
            </w:r>
            <w:r w:rsidRPr="0094257D">
              <w:rPr>
                <w:bCs/>
                <w:sz w:val="24"/>
                <w:szCs w:val="24"/>
              </w:rPr>
              <w:t>давства про працю та зайнятість населення</w:t>
            </w:r>
          </w:p>
        </w:tc>
        <w:tc>
          <w:tcPr>
            <w:tcW w:w="2097" w:type="dxa"/>
            <w:gridSpan w:val="3"/>
            <w:shd w:val="clear" w:color="auto" w:fill="auto"/>
          </w:tcPr>
          <w:p w:rsidR="008472E8" w:rsidRPr="0094257D" w:rsidRDefault="00A209F5" w:rsidP="008472E8">
            <w:pPr>
              <w:rPr>
                <w:bCs/>
                <w:sz w:val="24"/>
                <w:szCs w:val="28"/>
                <w:lang w:val="ru-RU"/>
              </w:rPr>
            </w:pPr>
            <w:r w:rsidRPr="0094257D">
              <w:rPr>
                <w:bCs/>
                <w:sz w:val="24"/>
                <w:szCs w:val="28"/>
                <w:lang w:val="ru-RU"/>
              </w:rPr>
              <w:t>Городецька Л.</w:t>
            </w:r>
            <w:r w:rsidR="00DD6AC9">
              <w:rPr>
                <w:bCs/>
                <w:sz w:val="24"/>
                <w:szCs w:val="28"/>
                <w:lang w:val="ru-RU"/>
              </w:rPr>
              <w:t xml:space="preserve"> </w:t>
            </w:r>
            <w:r w:rsidRPr="0094257D">
              <w:rPr>
                <w:bCs/>
                <w:sz w:val="24"/>
                <w:szCs w:val="28"/>
                <w:lang w:val="ru-RU"/>
              </w:rPr>
              <w:t>Д.</w:t>
            </w:r>
          </w:p>
        </w:tc>
        <w:tc>
          <w:tcPr>
            <w:tcW w:w="3798" w:type="dxa"/>
            <w:gridSpan w:val="2"/>
            <w:shd w:val="clear" w:color="auto" w:fill="auto"/>
          </w:tcPr>
          <w:p w:rsidR="008472E8" w:rsidRPr="0094257D" w:rsidRDefault="00A209F5" w:rsidP="008472E8">
            <w:pPr>
              <w:rPr>
                <w:bCs/>
                <w:sz w:val="24"/>
                <w:szCs w:val="24"/>
              </w:rPr>
            </w:pPr>
            <w:r w:rsidRPr="0094257D">
              <w:rPr>
                <w:bCs/>
                <w:sz w:val="24"/>
                <w:szCs w:val="24"/>
              </w:rPr>
              <w:t>Стовідсоткове надання кон-сультацій роботодавцям та працівникам щодо прав пра-цівників на захист за роботу у шкідливих та важких умовах праці</w:t>
            </w:r>
          </w:p>
        </w:tc>
      </w:tr>
      <w:tr w:rsidR="00964096" w:rsidRPr="00C8342A" w:rsidTr="00B11ADF">
        <w:trPr>
          <w:cantSplit/>
        </w:trPr>
        <w:tc>
          <w:tcPr>
            <w:tcW w:w="14622" w:type="dxa"/>
            <w:gridSpan w:val="14"/>
            <w:shd w:val="clear" w:color="auto" w:fill="auto"/>
          </w:tcPr>
          <w:p w:rsidR="00964096" w:rsidRPr="001D0174" w:rsidRDefault="00964096" w:rsidP="00964096">
            <w:pPr>
              <w:spacing w:line="276" w:lineRule="auto"/>
              <w:rPr>
                <w:sz w:val="24"/>
                <w:szCs w:val="28"/>
              </w:rPr>
            </w:pPr>
            <w:r w:rsidRPr="001D0174">
              <w:rPr>
                <w:b/>
                <w:bCs/>
                <w:sz w:val="24"/>
                <w:szCs w:val="24"/>
              </w:rPr>
              <w:lastRenderedPageBreak/>
              <w:t>1.1</w:t>
            </w:r>
            <w:r>
              <w:rPr>
                <w:b/>
                <w:bCs/>
                <w:sz w:val="24"/>
                <w:szCs w:val="24"/>
                <w:lang w:val="ru-RU"/>
              </w:rPr>
              <w:t>4</w:t>
            </w:r>
            <w:r w:rsidRPr="001D0174">
              <w:rPr>
                <w:b/>
                <w:bCs/>
                <w:sz w:val="24"/>
                <w:szCs w:val="24"/>
              </w:rPr>
              <w:t xml:space="preserve">. Напрямок діяльності: </w:t>
            </w:r>
            <w:r w:rsidRPr="001D0174">
              <w:rPr>
                <w:sz w:val="24"/>
                <w:szCs w:val="28"/>
              </w:rPr>
              <w:t>Забезпечення здійснення контролю за додержанням законодавства про працю та зайнятість населення</w:t>
            </w:r>
          </w:p>
          <w:p w:rsidR="00964096" w:rsidRPr="001D0174" w:rsidRDefault="00964096" w:rsidP="00964096">
            <w:pPr>
              <w:spacing w:line="276" w:lineRule="auto"/>
              <w:rPr>
                <w:sz w:val="24"/>
                <w:szCs w:val="24"/>
              </w:rPr>
            </w:pPr>
            <w:r w:rsidRPr="001D0174">
              <w:rPr>
                <w:b/>
                <w:bCs/>
                <w:sz w:val="24"/>
                <w:szCs w:val="24"/>
              </w:rPr>
              <w:t>1.1</w:t>
            </w:r>
            <w:r>
              <w:rPr>
                <w:b/>
                <w:bCs/>
                <w:sz w:val="24"/>
                <w:szCs w:val="24"/>
                <w:lang w:val="ru-RU"/>
              </w:rPr>
              <w:t>4</w:t>
            </w:r>
            <w:r w:rsidRPr="001D0174">
              <w:rPr>
                <w:b/>
                <w:bCs/>
                <w:sz w:val="24"/>
                <w:szCs w:val="24"/>
              </w:rPr>
              <w:t xml:space="preserve">.1. Ціль: </w:t>
            </w:r>
            <w:r w:rsidRPr="001D0174">
              <w:rPr>
                <w:sz w:val="24"/>
                <w:szCs w:val="28"/>
              </w:rPr>
              <w:t>Соціальний захист працівників на підприємствах, в установах і організаціях громади з питань оплати праці та належного оформлення трудових відносин</w:t>
            </w:r>
          </w:p>
          <w:p w:rsidR="00964096" w:rsidRPr="00C8342A" w:rsidRDefault="00964096" w:rsidP="00964096">
            <w:pPr>
              <w:spacing w:line="276" w:lineRule="auto"/>
              <w:rPr>
                <w:b/>
                <w:bCs/>
                <w:color w:val="FF0000"/>
                <w:sz w:val="24"/>
                <w:szCs w:val="24"/>
              </w:rPr>
            </w:pPr>
            <w:r w:rsidRPr="001D0174">
              <w:rPr>
                <w:b/>
                <w:bCs/>
                <w:sz w:val="24"/>
                <w:szCs w:val="24"/>
              </w:rPr>
              <w:t>Заходи на реалізацію цілі:</w:t>
            </w:r>
          </w:p>
        </w:tc>
      </w:tr>
      <w:tr w:rsidR="00964096" w:rsidRPr="00C8342A" w:rsidTr="00B11ADF">
        <w:trPr>
          <w:gridAfter w:val="1"/>
          <w:wAfter w:w="22" w:type="dxa"/>
          <w:cantSplit/>
          <w:trHeight w:val="158"/>
        </w:trPr>
        <w:tc>
          <w:tcPr>
            <w:tcW w:w="596" w:type="dxa"/>
            <w:shd w:val="clear" w:color="auto" w:fill="auto"/>
          </w:tcPr>
          <w:p w:rsidR="00964096" w:rsidRPr="001D0174" w:rsidRDefault="00964096" w:rsidP="00964096">
            <w:pPr>
              <w:rPr>
                <w:sz w:val="24"/>
                <w:szCs w:val="24"/>
              </w:rPr>
            </w:pPr>
            <w:r>
              <w:rPr>
                <w:sz w:val="24"/>
                <w:szCs w:val="24"/>
                <w:lang w:val="ru-RU"/>
              </w:rPr>
              <w:t>1</w:t>
            </w:r>
            <w:r w:rsidRPr="001D0174">
              <w:rPr>
                <w:sz w:val="24"/>
                <w:szCs w:val="24"/>
              </w:rPr>
              <w:t>.</w:t>
            </w:r>
          </w:p>
        </w:tc>
        <w:tc>
          <w:tcPr>
            <w:tcW w:w="4270" w:type="dxa"/>
            <w:gridSpan w:val="3"/>
            <w:shd w:val="clear" w:color="auto" w:fill="auto"/>
          </w:tcPr>
          <w:p w:rsidR="00964096" w:rsidRPr="001D0174" w:rsidRDefault="00964096" w:rsidP="00964096">
            <w:pPr>
              <w:rPr>
                <w:bCs/>
                <w:sz w:val="24"/>
                <w:szCs w:val="24"/>
              </w:rPr>
            </w:pPr>
            <w:r w:rsidRPr="001D0174">
              <w:rPr>
                <w:bCs/>
                <w:sz w:val="24"/>
                <w:szCs w:val="24"/>
              </w:rPr>
              <w:t>Інформування роботодавців та ї</w:t>
            </w:r>
            <w:r w:rsidR="00DD6AC9">
              <w:rPr>
                <w:bCs/>
                <w:sz w:val="24"/>
                <w:szCs w:val="24"/>
              </w:rPr>
              <w:t>х працівників про найбільш ефективні способи дотримання законо</w:t>
            </w:r>
            <w:r w:rsidRPr="001D0174">
              <w:rPr>
                <w:bCs/>
                <w:sz w:val="24"/>
                <w:szCs w:val="24"/>
              </w:rPr>
              <w:t>давства про працю, моніторингу ст</w:t>
            </w:r>
            <w:r w:rsidR="00DD6AC9">
              <w:rPr>
                <w:bCs/>
                <w:sz w:val="24"/>
                <w:szCs w:val="24"/>
              </w:rPr>
              <w:t>ану його дотримання, у тому числі щодо оформлення трудових від</w:t>
            </w:r>
            <w:r w:rsidRPr="001D0174">
              <w:rPr>
                <w:bCs/>
                <w:sz w:val="24"/>
                <w:szCs w:val="24"/>
              </w:rPr>
              <w:t>носин</w:t>
            </w:r>
          </w:p>
        </w:tc>
        <w:tc>
          <w:tcPr>
            <w:tcW w:w="1583" w:type="dxa"/>
            <w:gridSpan w:val="2"/>
            <w:shd w:val="clear" w:color="auto" w:fill="auto"/>
          </w:tcPr>
          <w:p w:rsidR="00964096" w:rsidRPr="001D0174" w:rsidRDefault="00964096" w:rsidP="00964096">
            <w:pPr>
              <w:rPr>
                <w:bCs/>
                <w:sz w:val="24"/>
                <w:szCs w:val="24"/>
              </w:rPr>
            </w:pPr>
            <w:r w:rsidRPr="001D0174">
              <w:rPr>
                <w:bCs/>
                <w:sz w:val="24"/>
                <w:szCs w:val="24"/>
              </w:rPr>
              <w:t>Протягом</w:t>
            </w:r>
          </w:p>
          <w:p w:rsidR="00964096" w:rsidRPr="001D0174" w:rsidRDefault="00964096" w:rsidP="00964096">
            <w:pPr>
              <w:rPr>
                <w:bCs/>
                <w:sz w:val="24"/>
                <w:szCs w:val="24"/>
              </w:rPr>
            </w:pPr>
            <w:r>
              <w:rPr>
                <w:bCs/>
                <w:sz w:val="24"/>
                <w:szCs w:val="24"/>
              </w:rPr>
              <w:t>року</w:t>
            </w:r>
          </w:p>
        </w:tc>
        <w:tc>
          <w:tcPr>
            <w:tcW w:w="2268" w:type="dxa"/>
            <w:gridSpan w:val="3"/>
            <w:shd w:val="clear" w:color="auto" w:fill="auto"/>
          </w:tcPr>
          <w:p w:rsidR="00964096" w:rsidRPr="001D0174" w:rsidRDefault="00964096" w:rsidP="00964096">
            <w:pPr>
              <w:rPr>
                <w:bCs/>
                <w:sz w:val="24"/>
                <w:szCs w:val="24"/>
              </w:rPr>
            </w:pPr>
            <w:r w:rsidRPr="001D0174">
              <w:rPr>
                <w:bCs/>
                <w:sz w:val="24"/>
                <w:szCs w:val="24"/>
              </w:rPr>
              <w:t>Відділ з контролю за додерж</w:t>
            </w:r>
            <w:r w:rsidR="00DD6AC9">
              <w:rPr>
                <w:bCs/>
                <w:sz w:val="24"/>
                <w:szCs w:val="24"/>
              </w:rPr>
              <w:t>анням законод</w:t>
            </w:r>
            <w:r w:rsidRPr="001D0174">
              <w:rPr>
                <w:bCs/>
                <w:sz w:val="24"/>
                <w:szCs w:val="24"/>
              </w:rPr>
              <w:t>авства про працю та зайнятість населення</w:t>
            </w:r>
          </w:p>
        </w:tc>
        <w:tc>
          <w:tcPr>
            <w:tcW w:w="2085" w:type="dxa"/>
            <w:gridSpan w:val="2"/>
            <w:shd w:val="clear" w:color="auto" w:fill="auto"/>
          </w:tcPr>
          <w:p w:rsidR="00964096" w:rsidRPr="00D3333F" w:rsidRDefault="00964096" w:rsidP="00964096">
            <w:pPr>
              <w:rPr>
                <w:bCs/>
                <w:sz w:val="24"/>
                <w:szCs w:val="28"/>
                <w:lang w:val="ru-RU"/>
              </w:rPr>
            </w:pPr>
            <w:r>
              <w:rPr>
                <w:bCs/>
                <w:sz w:val="24"/>
                <w:szCs w:val="28"/>
                <w:lang w:val="ru-RU"/>
              </w:rPr>
              <w:t>Городецька Л. Д.</w:t>
            </w:r>
          </w:p>
        </w:tc>
        <w:tc>
          <w:tcPr>
            <w:tcW w:w="3798" w:type="dxa"/>
            <w:gridSpan w:val="2"/>
            <w:shd w:val="clear" w:color="auto" w:fill="auto"/>
          </w:tcPr>
          <w:p w:rsidR="00964096" w:rsidRPr="001D0174" w:rsidRDefault="00964096" w:rsidP="00964096">
            <w:pPr>
              <w:rPr>
                <w:bCs/>
                <w:sz w:val="24"/>
                <w:szCs w:val="24"/>
              </w:rPr>
            </w:pPr>
            <w:r w:rsidRPr="001D0174">
              <w:rPr>
                <w:bCs/>
                <w:sz w:val="24"/>
                <w:szCs w:val="24"/>
              </w:rPr>
              <w:t>Підвищення обізнаності робо-тодавців та їх працівників про їх права та обов’язки в сфері трудового законодавства</w:t>
            </w:r>
          </w:p>
        </w:tc>
      </w:tr>
      <w:tr w:rsidR="00964096" w:rsidRPr="00C8342A" w:rsidTr="00B11ADF">
        <w:trPr>
          <w:gridAfter w:val="1"/>
          <w:wAfter w:w="22" w:type="dxa"/>
          <w:cantSplit/>
          <w:trHeight w:val="157"/>
        </w:trPr>
        <w:tc>
          <w:tcPr>
            <w:tcW w:w="596" w:type="dxa"/>
            <w:shd w:val="clear" w:color="auto" w:fill="auto"/>
          </w:tcPr>
          <w:p w:rsidR="00964096" w:rsidRPr="001D0174" w:rsidRDefault="00964096" w:rsidP="00964096">
            <w:pPr>
              <w:rPr>
                <w:sz w:val="24"/>
                <w:szCs w:val="24"/>
              </w:rPr>
            </w:pPr>
            <w:r w:rsidRPr="001D0174">
              <w:rPr>
                <w:sz w:val="24"/>
                <w:szCs w:val="24"/>
              </w:rPr>
              <w:t>3.</w:t>
            </w:r>
          </w:p>
        </w:tc>
        <w:tc>
          <w:tcPr>
            <w:tcW w:w="4270" w:type="dxa"/>
            <w:gridSpan w:val="3"/>
            <w:shd w:val="clear" w:color="auto" w:fill="auto"/>
          </w:tcPr>
          <w:p w:rsidR="00964096" w:rsidRPr="001D0174" w:rsidRDefault="00964096" w:rsidP="00964096">
            <w:pPr>
              <w:rPr>
                <w:bCs/>
                <w:sz w:val="24"/>
                <w:szCs w:val="24"/>
              </w:rPr>
            </w:pPr>
            <w:r w:rsidRPr="001D0174">
              <w:rPr>
                <w:bCs/>
                <w:sz w:val="24"/>
                <w:szCs w:val="24"/>
              </w:rPr>
              <w:t>Надання консультацій роботодав</w:t>
            </w:r>
            <w:r w:rsidR="00DD6AC9">
              <w:rPr>
                <w:bCs/>
                <w:sz w:val="24"/>
                <w:szCs w:val="24"/>
              </w:rPr>
              <w:t>цям та працівникам з питань со</w:t>
            </w:r>
            <w:r w:rsidRPr="001D0174">
              <w:rPr>
                <w:bCs/>
                <w:sz w:val="24"/>
                <w:szCs w:val="24"/>
              </w:rPr>
              <w:t>ціаль</w:t>
            </w:r>
            <w:r w:rsidR="00DD6AC9">
              <w:rPr>
                <w:bCs/>
                <w:sz w:val="24"/>
                <w:szCs w:val="24"/>
              </w:rPr>
              <w:t>ного захисту працюючих, зай</w:t>
            </w:r>
            <w:r w:rsidRPr="001D0174">
              <w:rPr>
                <w:bCs/>
                <w:sz w:val="24"/>
                <w:szCs w:val="24"/>
              </w:rPr>
              <w:t>нятих на роботах з несприятливими умовами праці</w:t>
            </w:r>
          </w:p>
        </w:tc>
        <w:tc>
          <w:tcPr>
            <w:tcW w:w="1583" w:type="dxa"/>
            <w:gridSpan w:val="2"/>
            <w:shd w:val="clear" w:color="auto" w:fill="auto"/>
          </w:tcPr>
          <w:p w:rsidR="00964096" w:rsidRPr="001D0174" w:rsidRDefault="00964096" w:rsidP="00964096">
            <w:pPr>
              <w:rPr>
                <w:bCs/>
                <w:sz w:val="24"/>
                <w:szCs w:val="24"/>
              </w:rPr>
            </w:pPr>
            <w:r w:rsidRPr="001D0174">
              <w:rPr>
                <w:bCs/>
                <w:sz w:val="24"/>
                <w:szCs w:val="24"/>
              </w:rPr>
              <w:t>Протягом</w:t>
            </w:r>
          </w:p>
          <w:p w:rsidR="00964096" w:rsidRPr="001D0174" w:rsidRDefault="00964096" w:rsidP="00964096">
            <w:pPr>
              <w:rPr>
                <w:bCs/>
                <w:sz w:val="24"/>
                <w:szCs w:val="24"/>
              </w:rPr>
            </w:pPr>
            <w:r>
              <w:rPr>
                <w:bCs/>
                <w:sz w:val="24"/>
                <w:szCs w:val="24"/>
              </w:rPr>
              <w:t>року</w:t>
            </w:r>
          </w:p>
        </w:tc>
        <w:tc>
          <w:tcPr>
            <w:tcW w:w="2268" w:type="dxa"/>
            <w:gridSpan w:val="3"/>
            <w:shd w:val="clear" w:color="auto" w:fill="auto"/>
          </w:tcPr>
          <w:p w:rsidR="00964096" w:rsidRPr="001D0174" w:rsidRDefault="00964096" w:rsidP="00964096">
            <w:pPr>
              <w:rPr>
                <w:bCs/>
                <w:sz w:val="24"/>
                <w:szCs w:val="24"/>
              </w:rPr>
            </w:pPr>
            <w:r w:rsidRPr="001D0174">
              <w:rPr>
                <w:bCs/>
                <w:sz w:val="24"/>
                <w:szCs w:val="24"/>
              </w:rPr>
              <w:t>Відділ з</w:t>
            </w:r>
            <w:r w:rsidR="00DD6AC9">
              <w:rPr>
                <w:bCs/>
                <w:sz w:val="24"/>
                <w:szCs w:val="24"/>
              </w:rPr>
              <w:t xml:space="preserve"> контролю за додержанням законо</w:t>
            </w:r>
            <w:r w:rsidRPr="001D0174">
              <w:rPr>
                <w:bCs/>
                <w:sz w:val="24"/>
                <w:szCs w:val="24"/>
              </w:rPr>
              <w:t>давства про працю та зайнятість населення</w:t>
            </w:r>
          </w:p>
        </w:tc>
        <w:tc>
          <w:tcPr>
            <w:tcW w:w="2085" w:type="dxa"/>
            <w:gridSpan w:val="2"/>
            <w:shd w:val="clear" w:color="auto" w:fill="auto"/>
          </w:tcPr>
          <w:p w:rsidR="00964096" w:rsidRPr="00D3333F" w:rsidRDefault="00964096" w:rsidP="00964096">
            <w:pPr>
              <w:rPr>
                <w:bCs/>
                <w:sz w:val="24"/>
                <w:szCs w:val="28"/>
                <w:lang w:val="ru-RU"/>
              </w:rPr>
            </w:pPr>
            <w:r>
              <w:rPr>
                <w:bCs/>
                <w:sz w:val="24"/>
                <w:szCs w:val="28"/>
                <w:lang w:val="ru-RU"/>
              </w:rPr>
              <w:t>Городецька Л. Д.</w:t>
            </w:r>
          </w:p>
        </w:tc>
        <w:tc>
          <w:tcPr>
            <w:tcW w:w="3798" w:type="dxa"/>
            <w:gridSpan w:val="2"/>
            <w:shd w:val="clear" w:color="auto" w:fill="auto"/>
          </w:tcPr>
          <w:p w:rsidR="00964096" w:rsidRPr="001D0174" w:rsidRDefault="00964096" w:rsidP="00964096">
            <w:pPr>
              <w:rPr>
                <w:bCs/>
                <w:sz w:val="24"/>
                <w:szCs w:val="24"/>
              </w:rPr>
            </w:pPr>
            <w:r w:rsidRPr="001D0174">
              <w:rPr>
                <w:bCs/>
                <w:sz w:val="24"/>
                <w:szCs w:val="24"/>
              </w:rPr>
              <w:t>Стовідсоткове надання кон-сультацій роботодавцям та працівникам щод</w:t>
            </w:r>
            <w:r w:rsidR="00DD6AC9">
              <w:rPr>
                <w:bCs/>
                <w:sz w:val="24"/>
                <w:szCs w:val="24"/>
              </w:rPr>
              <w:t>о застосу</w:t>
            </w:r>
            <w:r w:rsidRPr="001D0174">
              <w:rPr>
                <w:bCs/>
                <w:sz w:val="24"/>
                <w:szCs w:val="24"/>
              </w:rPr>
              <w:t>вання норм законодавства</w:t>
            </w:r>
            <w:r w:rsidR="00DD6AC9">
              <w:rPr>
                <w:bCs/>
                <w:sz w:val="24"/>
                <w:szCs w:val="24"/>
              </w:rPr>
              <w:t xml:space="preserve"> з питань своєчасної та у повно</w:t>
            </w:r>
            <w:r w:rsidRPr="001D0174">
              <w:rPr>
                <w:bCs/>
                <w:sz w:val="24"/>
                <w:szCs w:val="24"/>
              </w:rPr>
              <w:t>му обсязі виплати заробітної плати, мінімальних гарантій в оплаті праці, оформлення трудових відносин</w:t>
            </w:r>
          </w:p>
        </w:tc>
      </w:tr>
      <w:tr w:rsidR="00964096" w:rsidRPr="00C8342A" w:rsidTr="00B11ADF">
        <w:trPr>
          <w:cantSplit/>
        </w:trPr>
        <w:tc>
          <w:tcPr>
            <w:tcW w:w="14622" w:type="dxa"/>
            <w:gridSpan w:val="14"/>
            <w:shd w:val="clear" w:color="auto" w:fill="auto"/>
          </w:tcPr>
          <w:p w:rsidR="00964096" w:rsidRPr="001D0174" w:rsidRDefault="00964096" w:rsidP="00964096">
            <w:pPr>
              <w:spacing w:line="276" w:lineRule="auto"/>
              <w:rPr>
                <w:sz w:val="24"/>
                <w:szCs w:val="28"/>
              </w:rPr>
            </w:pPr>
            <w:r w:rsidRPr="001D0174">
              <w:rPr>
                <w:b/>
                <w:bCs/>
                <w:sz w:val="24"/>
                <w:szCs w:val="24"/>
              </w:rPr>
              <w:t>1.1</w:t>
            </w:r>
            <w:r>
              <w:rPr>
                <w:b/>
                <w:bCs/>
                <w:sz w:val="24"/>
                <w:szCs w:val="24"/>
                <w:lang w:val="ru-RU"/>
              </w:rPr>
              <w:t>5</w:t>
            </w:r>
            <w:r w:rsidRPr="001D0174">
              <w:rPr>
                <w:b/>
                <w:bCs/>
                <w:sz w:val="24"/>
                <w:szCs w:val="24"/>
              </w:rPr>
              <w:t xml:space="preserve">. Напрямок діяльності: </w:t>
            </w:r>
            <w:r w:rsidRPr="001D0174">
              <w:rPr>
                <w:sz w:val="24"/>
                <w:szCs w:val="28"/>
              </w:rPr>
              <w:t>Забезпечення права громадян на проходження (альтернативної) невійськової служби</w:t>
            </w:r>
          </w:p>
          <w:p w:rsidR="00964096" w:rsidRPr="001D0174" w:rsidRDefault="00964096" w:rsidP="00964096">
            <w:pPr>
              <w:spacing w:line="276" w:lineRule="auto"/>
              <w:rPr>
                <w:b/>
                <w:bCs/>
                <w:sz w:val="24"/>
                <w:szCs w:val="24"/>
              </w:rPr>
            </w:pPr>
            <w:r w:rsidRPr="001D0174">
              <w:rPr>
                <w:b/>
                <w:bCs/>
                <w:sz w:val="24"/>
                <w:szCs w:val="24"/>
              </w:rPr>
              <w:t>1.1</w:t>
            </w:r>
            <w:r>
              <w:rPr>
                <w:b/>
                <w:bCs/>
                <w:sz w:val="24"/>
                <w:szCs w:val="24"/>
                <w:lang w:val="ru-RU"/>
              </w:rPr>
              <w:t>5</w:t>
            </w:r>
            <w:r w:rsidRPr="001D0174">
              <w:rPr>
                <w:b/>
                <w:bCs/>
                <w:sz w:val="24"/>
                <w:szCs w:val="24"/>
              </w:rPr>
              <w:t xml:space="preserve">.1. Ціль: </w:t>
            </w:r>
            <w:r w:rsidRPr="001D0174">
              <w:rPr>
                <w:sz w:val="24"/>
                <w:szCs w:val="28"/>
              </w:rPr>
              <w:t>Питань проходження громадянами України альтернативної (невійськової) служби</w:t>
            </w:r>
            <w:r w:rsidRPr="001D0174">
              <w:rPr>
                <w:b/>
                <w:bCs/>
                <w:sz w:val="24"/>
                <w:szCs w:val="24"/>
              </w:rPr>
              <w:t xml:space="preserve"> </w:t>
            </w:r>
          </w:p>
          <w:p w:rsidR="00964096" w:rsidRPr="00C8342A" w:rsidRDefault="00964096" w:rsidP="00964096">
            <w:pPr>
              <w:spacing w:line="276" w:lineRule="auto"/>
              <w:rPr>
                <w:b/>
                <w:bCs/>
                <w:color w:val="FF0000"/>
                <w:sz w:val="24"/>
                <w:szCs w:val="24"/>
              </w:rPr>
            </w:pPr>
            <w:r w:rsidRPr="001D0174">
              <w:rPr>
                <w:b/>
                <w:bCs/>
                <w:sz w:val="24"/>
                <w:szCs w:val="24"/>
              </w:rPr>
              <w:t>Заходи на реалізацію цілі:</w:t>
            </w:r>
          </w:p>
        </w:tc>
      </w:tr>
      <w:tr w:rsidR="00964096" w:rsidRPr="00C8342A" w:rsidTr="00B11ADF">
        <w:trPr>
          <w:gridAfter w:val="1"/>
          <w:wAfter w:w="22" w:type="dxa"/>
          <w:cantSplit/>
        </w:trPr>
        <w:tc>
          <w:tcPr>
            <w:tcW w:w="596" w:type="dxa"/>
            <w:shd w:val="clear" w:color="auto" w:fill="auto"/>
          </w:tcPr>
          <w:p w:rsidR="00964096" w:rsidRPr="001D0174" w:rsidRDefault="00964096" w:rsidP="00964096">
            <w:pPr>
              <w:rPr>
                <w:sz w:val="24"/>
                <w:szCs w:val="24"/>
              </w:rPr>
            </w:pPr>
            <w:r w:rsidRPr="001D0174">
              <w:rPr>
                <w:sz w:val="24"/>
                <w:szCs w:val="24"/>
              </w:rPr>
              <w:t>1.</w:t>
            </w:r>
          </w:p>
        </w:tc>
        <w:tc>
          <w:tcPr>
            <w:tcW w:w="4270" w:type="dxa"/>
            <w:gridSpan w:val="3"/>
            <w:shd w:val="clear" w:color="auto" w:fill="auto"/>
          </w:tcPr>
          <w:p w:rsidR="00964096" w:rsidRPr="001D0174" w:rsidRDefault="00964096" w:rsidP="00964096">
            <w:pPr>
              <w:rPr>
                <w:bCs/>
                <w:sz w:val="24"/>
                <w:szCs w:val="28"/>
              </w:rPr>
            </w:pPr>
            <w:r w:rsidRPr="001D0174">
              <w:rPr>
                <w:bCs/>
                <w:sz w:val="24"/>
                <w:szCs w:val="28"/>
              </w:rPr>
              <w:t>Організаційне забезпечення прове-дення засідань міської комісії у сп</w:t>
            </w:r>
            <w:r w:rsidR="00DD6AC9">
              <w:rPr>
                <w:bCs/>
                <w:sz w:val="24"/>
                <w:szCs w:val="28"/>
              </w:rPr>
              <w:t>равах альтернативної (невійсько</w:t>
            </w:r>
            <w:r w:rsidRPr="001D0174">
              <w:rPr>
                <w:bCs/>
                <w:sz w:val="24"/>
                <w:szCs w:val="28"/>
              </w:rPr>
              <w:t>вої) служби</w:t>
            </w:r>
          </w:p>
        </w:tc>
        <w:tc>
          <w:tcPr>
            <w:tcW w:w="1583" w:type="dxa"/>
            <w:gridSpan w:val="2"/>
            <w:shd w:val="clear" w:color="auto" w:fill="auto"/>
          </w:tcPr>
          <w:p w:rsidR="00964096" w:rsidRPr="001D0174" w:rsidRDefault="00964096" w:rsidP="00964096">
            <w:pPr>
              <w:rPr>
                <w:sz w:val="24"/>
                <w:szCs w:val="28"/>
              </w:rPr>
            </w:pPr>
            <w:r w:rsidRPr="001D0174">
              <w:rPr>
                <w:bCs/>
                <w:sz w:val="24"/>
                <w:szCs w:val="28"/>
              </w:rPr>
              <w:t xml:space="preserve">Протягом </w:t>
            </w:r>
            <w:r>
              <w:rPr>
                <w:bCs/>
                <w:sz w:val="24"/>
                <w:szCs w:val="28"/>
              </w:rPr>
              <w:t>року</w:t>
            </w:r>
            <w:r w:rsidRPr="001D0174">
              <w:rPr>
                <w:bCs/>
                <w:sz w:val="24"/>
                <w:szCs w:val="28"/>
              </w:rPr>
              <w:t xml:space="preserve"> за необхідності</w:t>
            </w:r>
          </w:p>
        </w:tc>
        <w:tc>
          <w:tcPr>
            <w:tcW w:w="2268" w:type="dxa"/>
            <w:gridSpan w:val="3"/>
            <w:shd w:val="clear" w:color="auto" w:fill="auto"/>
          </w:tcPr>
          <w:p w:rsidR="00964096" w:rsidRPr="001D0174" w:rsidRDefault="00964096" w:rsidP="00964096">
            <w:pPr>
              <w:rPr>
                <w:bCs/>
                <w:sz w:val="24"/>
                <w:szCs w:val="28"/>
              </w:rPr>
            </w:pPr>
            <w:r w:rsidRPr="001D0174">
              <w:rPr>
                <w:bCs/>
                <w:sz w:val="24"/>
                <w:szCs w:val="28"/>
              </w:rPr>
              <w:t>Відділ з</w:t>
            </w:r>
            <w:r w:rsidR="00DD6AC9">
              <w:rPr>
                <w:bCs/>
                <w:sz w:val="24"/>
                <w:szCs w:val="28"/>
              </w:rPr>
              <w:t xml:space="preserve"> контролю за додержанням законо</w:t>
            </w:r>
            <w:r w:rsidRPr="001D0174">
              <w:rPr>
                <w:bCs/>
                <w:sz w:val="24"/>
                <w:szCs w:val="28"/>
              </w:rPr>
              <w:t>давства про працю та зайнятість населення</w:t>
            </w:r>
          </w:p>
        </w:tc>
        <w:tc>
          <w:tcPr>
            <w:tcW w:w="2085" w:type="dxa"/>
            <w:gridSpan w:val="2"/>
            <w:shd w:val="clear" w:color="auto" w:fill="auto"/>
          </w:tcPr>
          <w:p w:rsidR="00964096" w:rsidRPr="00D3333F" w:rsidRDefault="00964096" w:rsidP="00964096">
            <w:pPr>
              <w:rPr>
                <w:bCs/>
                <w:sz w:val="24"/>
                <w:szCs w:val="28"/>
                <w:lang w:val="ru-RU"/>
              </w:rPr>
            </w:pPr>
            <w:r>
              <w:rPr>
                <w:bCs/>
                <w:sz w:val="24"/>
                <w:szCs w:val="28"/>
                <w:lang w:val="ru-RU"/>
              </w:rPr>
              <w:t>Городецька Л. Д.</w:t>
            </w:r>
          </w:p>
        </w:tc>
        <w:tc>
          <w:tcPr>
            <w:tcW w:w="3798" w:type="dxa"/>
            <w:gridSpan w:val="2"/>
            <w:shd w:val="clear" w:color="auto" w:fill="auto"/>
          </w:tcPr>
          <w:p w:rsidR="00964096" w:rsidRPr="001D0174" w:rsidRDefault="00964096" w:rsidP="00964096">
            <w:pPr>
              <w:rPr>
                <w:bCs/>
                <w:sz w:val="24"/>
                <w:szCs w:val="28"/>
              </w:rPr>
            </w:pPr>
            <w:r w:rsidRPr="001D0174">
              <w:rPr>
                <w:bCs/>
                <w:sz w:val="24"/>
                <w:szCs w:val="24"/>
              </w:rPr>
              <w:t>Стовідсотковий</w:t>
            </w:r>
            <w:r w:rsidRPr="001D0174">
              <w:rPr>
                <w:bCs/>
                <w:sz w:val="24"/>
                <w:szCs w:val="28"/>
              </w:rPr>
              <w:t xml:space="preserve"> розгляд заяв громадян щодо направле</w:t>
            </w:r>
            <w:r w:rsidR="00DD6AC9">
              <w:rPr>
                <w:bCs/>
                <w:sz w:val="24"/>
                <w:szCs w:val="28"/>
              </w:rPr>
              <w:t>ння на альтернативну (невійсько</w:t>
            </w:r>
            <w:r w:rsidRPr="001D0174">
              <w:rPr>
                <w:bCs/>
                <w:sz w:val="24"/>
                <w:szCs w:val="28"/>
              </w:rPr>
              <w:t xml:space="preserve">ву) службу </w:t>
            </w:r>
          </w:p>
        </w:tc>
      </w:tr>
      <w:tr w:rsidR="00C8342A" w:rsidRPr="00C8342A" w:rsidTr="00B11ADF">
        <w:trPr>
          <w:cantSplit/>
        </w:trPr>
        <w:tc>
          <w:tcPr>
            <w:tcW w:w="14622" w:type="dxa"/>
            <w:gridSpan w:val="14"/>
            <w:shd w:val="clear" w:color="auto" w:fill="auto"/>
          </w:tcPr>
          <w:p w:rsidR="00AC2BB8" w:rsidRPr="0093042D" w:rsidRDefault="00AC2BB8" w:rsidP="00E5443D">
            <w:pPr>
              <w:spacing w:line="276" w:lineRule="auto"/>
              <w:rPr>
                <w:sz w:val="24"/>
                <w:szCs w:val="24"/>
              </w:rPr>
            </w:pPr>
            <w:r w:rsidRPr="0093042D">
              <w:rPr>
                <w:b/>
                <w:bCs/>
                <w:sz w:val="24"/>
                <w:szCs w:val="24"/>
              </w:rPr>
              <w:t>1.1</w:t>
            </w:r>
            <w:r w:rsidR="00886548">
              <w:rPr>
                <w:b/>
                <w:bCs/>
                <w:sz w:val="24"/>
                <w:szCs w:val="24"/>
              </w:rPr>
              <w:t>6</w:t>
            </w:r>
            <w:r w:rsidRPr="0093042D">
              <w:rPr>
                <w:b/>
                <w:bCs/>
                <w:sz w:val="24"/>
                <w:szCs w:val="24"/>
              </w:rPr>
              <w:t xml:space="preserve">. Напрямок діяльності: </w:t>
            </w:r>
            <w:r w:rsidRPr="0093042D">
              <w:rPr>
                <w:bCs/>
                <w:sz w:val="24"/>
                <w:szCs w:val="24"/>
              </w:rPr>
              <w:t>Реалізація державної політики в галузі соціального забезпечення та соціального захисту соціально незахищених громадян</w:t>
            </w:r>
          </w:p>
          <w:p w:rsidR="00AC2BB8" w:rsidRPr="0093042D" w:rsidRDefault="00AC2BB8" w:rsidP="00527B35">
            <w:pPr>
              <w:spacing w:line="276" w:lineRule="auto"/>
              <w:rPr>
                <w:sz w:val="24"/>
                <w:szCs w:val="24"/>
              </w:rPr>
            </w:pPr>
            <w:r w:rsidRPr="0093042D">
              <w:rPr>
                <w:b/>
                <w:bCs/>
                <w:sz w:val="24"/>
                <w:szCs w:val="24"/>
              </w:rPr>
              <w:t>1.1</w:t>
            </w:r>
            <w:r w:rsidR="00886548">
              <w:rPr>
                <w:b/>
                <w:bCs/>
                <w:sz w:val="24"/>
                <w:szCs w:val="24"/>
              </w:rPr>
              <w:t>6</w:t>
            </w:r>
            <w:r w:rsidRPr="0093042D">
              <w:rPr>
                <w:b/>
                <w:bCs/>
                <w:sz w:val="24"/>
                <w:szCs w:val="24"/>
              </w:rPr>
              <w:t>.1. Ціль</w:t>
            </w:r>
            <w:r w:rsidRPr="0093042D">
              <w:rPr>
                <w:b/>
                <w:sz w:val="24"/>
                <w:szCs w:val="24"/>
              </w:rPr>
              <w:t xml:space="preserve">: </w:t>
            </w:r>
            <w:r w:rsidRPr="0093042D">
              <w:rPr>
                <w:bCs/>
                <w:sz w:val="24"/>
                <w:szCs w:val="24"/>
              </w:rPr>
              <w:t>Сприяння соціальному забезпеченню, контроль за правильним та своєчасним призначенням та виплатою пенсій</w:t>
            </w:r>
          </w:p>
          <w:p w:rsidR="00AC2BB8" w:rsidRPr="00C8342A" w:rsidRDefault="00AC2BB8" w:rsidP="00527B35">
            <w:pPr>
              <w:spacing w:line="276" w:lineRule="auto"/>
              <w:ind w:left="-51"/>
              <w:rPr>
                <w:bCs/>
                <w:color w:val="FF0000"/>
                <w:sz w:val="24"/>
                <w:szCs w:val="24"/>
              </w:rPr>
            </w:pPr>
            <w:r w:rsidRPr="0093042D">
              <w:rPr>
                <w:b/>
                <w:bCs/>
                <w:sz w:val="24"/>
                <w:szCs w:val="24"/>
              </w:rPr>
              <w:t>Заходи на реалізацію цілі:</w:t>
            </w:r>
          </w:p>
        </w:tc>
      </w:tr>
      <w:tr w:rsidR="00B35EE9" w:rsidRPr="00B35EE9" w:rsidTr="00B11ADF">
        <w:trPr>
          <w:gridAfter w:val="1"/>
          <w:wAfter w:w="22" w:type="dxa"/>
          <w:cantSplit/>
        </w:trPr>
        <w:tc>
          <w:tcPr>
            <w:tcW w:w="596" w:type="dxa"/>
            <w:shd w:val="clear" w:color="auto" w:fill="auto"/>
          </w:tcPr>
          <w:p w:rsidR="00B35EE9" w:rsidRPr="00B35EE9" w:rsidRDefault="00B35EE9" w:rsidP="00B35EE9">
            <w:pPr>
              <w:rPr>
                <w:sz w:val="24"/>
                <w:szCs w:val="24"/>
              </w:rPr>
            </w:pPr>
            <w:r w:rsidRPr="00B35EE9">
              <w:rPr>
                <w:sz w:val="24"/>
                <w:szCs w:val="24"/>
              </w:rPr>
              <w:lastRenderedPageBreak/>
              <w:t>1.</w:t>
            </w:r>
          </w:p>
        </w:tc>
        <w:tc>
          <w:tcPr>
            <w:tcW w:w="4253" w:type="dxa"/>
            <w:gridSpan w:val="2"/>
            <w:shd w:val="clear" w:color="auto" w:fill="auto"/>
          </w:tcPr>
          <w:p w:rsidR="00B35EE9" w:rsidRPr="00B35EE9" w:rsidRDefault="00B35EE9" w:rsidP="00B35EE9">
            <w:pPr>
              <w:rPr>
                <w:rFonts w:eastAsia="Times New Roman"/>
                <w:spacing w:val="-6"/>
                <w:sz w:val="24"/>
                <w:szCs w:val="24"/>
                <w:lang w:eastAsia="uk-UA"/>
              </w:rPr>
            </w:pPr>
            <w:r w:rsidRPr="00B35EE9">
              <w:rPr>
                <w:rFonts w:eastAsia="Times New Roman"/>
                <w:spacing w:val="-6"/>
                <w:sz w:val="24"/>
                <w:szCs w:val="24"/>
                <w:lang w:eastAsia="uk-UA"/>
              </w:rPr>
              <w:t>Здійснення нагляду за додержанням норм законодавства під час призначення та виплати пенсій органами Пенсійного фонду України</w:t>
            </w:r>
          </w:p>
        </w:tc>
        <w:tc>
          <w:tcPr>
            <w:tcW w:w="1559" w:type="dxa"/>
            <w:gridSpan w:val="2"/>
            <w:shd w:val="clear" w:color="auto" w:fill="auto"/>
          </w:tcPr>
          <w:p w:rsidR="00B35EE9" w:rsidRPr="00B35EE9" w:rsidRDefault="00B35EE9" w:rsidP="00B35EE9">
            <w:pPr>
              <w:rPr>
                <w:bCs/>
                <w:sz w:val="24"/>
                <w:szCs w:val="24"/>
              </w:rPr>
            </w:pPr>
            <w:r w:rsidRPr="00B35EE9">
              <w:rPr>
                <w:bCs/>
                <w:sz w:val="24"/>
                <w:szCs w:val="24"/>
              </w:rPr>
              <w:t xml:space="preserve">Протягом року </w:t>
            </w:r>
          </w:p>
        </w:tc>
        <w:tc>
          <w:tcPr>
            <w:tcW w:w="2297" w:type="dxa"/>
            <w:gridSpan w:val="3"/>
            <w:shd w:val="clear" w:color="auto" w:fill="auto"/>
          </w:tcPr>
          <w:p w:rsidR="00B35EE9" w:rsidRPr="00B35EE9" w:rsidRDefault="00B35EE9" w:rsidP="00B35EE9">
            <w:pPr>
              <w:shd w:val="clear" w:color="auto" w:fill="FFFFFF"/>
              <w:rPr>
                <w:bCs/>
                <w:sz w:val="24"/>
                <w:szCs w:val="24"/>
              </w:rPr>
            </w:pPr>
            <w:r w:rsidRPr="00B35EE9">
              <w:rPr>
                <w:sz w:val="24"/>
                <w:szCs w:val="24"/>
                <w:lang w:val="ru-RU"/>
              </w:rPr>
              <w:t>Управл</w:t>
            </w:r>
            <w:r w:rsidRPr="00B35EE9">
              <w:rPr>
                <w:sz w:val="24"/>
                <w:szCs w:val="24"/>
              </w:rPr>
              <w:t>іння соціального захисту населення</w:t>
            </w:r>
            <w:r w:rsidRPr="00B35EE9">
              <w:rPr>
                <w:bCs/>
                <w:sz w:val="24"/>
                <w:szCs w:val="24"/>
              </w:rPr>
              <w:t xml:space="preserve"> </w:t>
            </w:r>
            <w:r w:rsidRPr="00B35EE9">
              <w:rPr>
                <w:sz w:val="24"/>
                <w:szCs w:val="24"/>
              </w:rPr>
              <w:t>Роменської міської ради</w:t>
            </w:r>
          </w:p>
        </w:tc>
        <w:tc>
          <w:tcPr>
            <w:tcW w:w="2097" w:type="dxa"/>
            <w:gridSpan w:val="3"/>
            <w:shd w:val="clear" w:color="auto" w:fill="auto"/>
          </w:tcPr>
          <w:p w:rsidR="00B35EE9" w:rsidRPr="00B35EE9" w:rsidRDefault="00B35EE9" w:rsidP="00B35EE9">
            <w:pPr>
              <w:rPr>
                <w:bCs/>
                <w:sz w:val="24"/>
                <w:szCs w:val="28"/>
                <w:lang w:val="ru-RU"/>
              </w:rPr>
            </w:pPr>
            <w:r w:rsidRPr="00B35EE9">
              <w:rPr>
                <w:bCs/>
                <w:sz w:val="24"/>
                <w:szCs w:val="28"/>
                <w:lang w:val="ru-RU"/>
              </w:rPr>
              <w:t>Городецька Л. Д.</w:t>
            </w:r>
          </w:p>
        </w:tc>
        <w:tc>
          <w:tcPr>
            <w:tcW w:w="3798" w:type="dxa"/>
            <w:gridSpan w:val="2"/>
            <w:shd w:val="clear" w:color="auto" w:fill="auto"/>
          </w:tcPr>
          <w:p w:rsidR="00B35EE9" w:rsidRPr="00B35EE9" w:rsidRDefault="00B35EE9" w:rsidP="00B35EE9">
            <w:pPr>
              <w:rPr>
                <w:bCs/>
                <w:sz w:val="24"/>
                <w:szCs w:val="24"/>
              </w:rPr>
            </w:pPr>
            <w:r w:rsidRPr="00B35EE9">
              <w:rPr>
                <w:bCs/>
                <w:sz w:val="24"/>
                <w:szCs w:val="24"/>
              </w:rPr>
              <w:t>Перевірка новопризначених пенсійних справ та перерахунків призначених пенсій</w:t>
            </w:r>
          </w:p>
        </w:tc>
      </w:tr>
      <w:tr w:rsidR="00B35EE9" w:rsidRPr="00C8342A" w:rsidTr="00B11ADF">
        <w:trPr>
          <w:cantSplit/>
        </w:trPr>
        <w:tc>
          <w:tcPr>
            <w:tcW w:w="14622" w:type="dxa"/>
            <w:gridSpan w:val="14"/>
            <w:shd w:val="clear" w:color="auto" w:fill="auto"/>
          </w:tcPr>
          <w:p w:rsidR="00B35EE9" w:rsidRPr="007B5B61" w:rsidRDefault="00B35EE9" w:rsidP="00B35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lang w:eastAsia="ar-SA"/>
              </w:rPr>
            </w:pPr>
            <w:r w:rsidRPr="00B35EE9">
              <w:rPr>
                <w:b/>
                <w:bCs/>
                <w:sz w:val="24"/>
                <w:szCs w:val="24"/>
              </w:rPr>
              <w:t>1.1</w:t>
            </w:r>
            <w:r w:rsidR="00886548">
              <w:rPr>
                <w:b/>
                <w:bCs/>
                <w:sz w:val="24"/>
                <w:szCs w:val="24"/>
              </w:rPr>
              <w:t>6</w:t>
            </w:r>
            <w:r w:rsidRPr="00B35EE9">
              <w:rPr>
                <w:b/>
                <w:bCs/>
                <w:sz w:val="24"/>
                <w:szCs w:val="24"/>
              </w:rPr>
              <w:t>.2. Ціль</w:t>
            </w:r>
            <w:r w:rsidRPr="00B35EE9">
              <w:rPr>
                <w:bCs/>
                <w:sz w:val="24"/>
                <w:szCs w:val="24"/>
              </w:rPr>
              <w:t xml:space="preserve">: </w:t>
            </w:r>
            <w:r w:rsidRPr="00B35EE9">
              <w:rPr>
                <w:bCs/>
                <w:color w:val="000000"/>
                <w:sz w:val="24"/>
                <w:szCs w:val="24"/>
                <w:lang w:eastAsia="ar-SA"/>
              </w:rPr>
              <w:t>Соціальний захист та соціальне забезпечення вимушено переміщених осіб</w:t>
            </w:r>
          </w:p>
          <w:p w:rsidR="00B35EE9" w:rsidRPr="00C8342A" w:rsidRDefault="00B35EE9" w:rsidP="00B35EE9">
            <w:pPr>
              <w:spacing w:line="276" w:lineRule="auto"/>
              <w:ind w:left="-57" w:right="-16"/>
              <w:rPr>
                <w:bCs/>
                <w:color w:val="FF0000"/>
                <w:sz w:val="24"/>
                <w:szCs w:val="24"/>
              </w:rPr>
            </w:pPr>
            <w:r w:rsidRPr="00B35EE9">
              <w:rPr>
                <w:b/>
                <w:bCs/>
                <w:sz w:val="24"/>
                <w:szCs w:val="24"/>
              </w:rPr>
              <w:t>Заходи на реалізацію цілі:</w:t>
            </w:r>
          </w:p>
        </w:tc>
      </w:tr>
      <w:tr w:rsidR="004843B4" w:rsidRPr="004843B4" w:rsidTr="00B11ADF">
        <w:trPr>
          <w:gridAfter w:val="1"/>
          <w:wAfter w:w="22" w:type="dxa"/>
          <w:cantSplit/>
        </w:trPr>
        <w:tc>
          <w:tcPr>
            <w:tcW w:w="596" w:type="dxa"/>
            <w:shd w:val="clear" w:color="auto" w:fill="auto"/>
          </w:tcPr>
          <w:p w:rsidR="004843B4" w:rsidRPr="004843B4" w:rsidRDefault="004843B4" w:rsidP="004843B4">
            <w:pPr>
              <w:rPr>
                <w:sz w:val="24"/>
                <w:szCs w:val="24"/>
              </w:rPr>
            </w:pPr>
            <w:r w:rsidRPr="004843B4">
              <w:rPr>
                <w:sz w:val="24"/>
                <w:szCs w:val="24"/>
              </w:rPr>
              <w:t>1.</w:t>
            </w:r>
          </w:p>
        </w:tc>
        <w:tc>
          <w:tcPr>
            <w:tcW w:w="4253" w:type="dxa"/>
            <w:gridSpan w:val="2"/>
            <w:shd w:val="clear" w:color="auto" w:fill="auto"/>
          </w:tcPr>
          <w:p w:rsidR="004843B4" w:rsidRPr="004843B4" w:rsidRDefault="004843B4" w:rsidP="004843B4">
            <w:pPr>
              <w:rPr>
                <w:rFonts w:eastAsia="Times New Roman"/>
                <w:spacing w:val="-6"/>
                <w:sz w:val="24"/>
                <w:szCs w:val="24"/>
                <w:lang w:eastAsia="uk-UA"/>
              </w:rPr>
            </w:pPr>
            <w:r w:rsidRPr="004843B4">
              <w:rPr>
                <w:rFonts w:eastAsia="Times New Roman"/>
                <w:spacing w:val="-6"/>
                <w:sz w:val="24"/>
                <w:szCs w:val="24"/>
                <w:lang w:eastAsia="uk-UA"/>
              </w:rPr>
              <w:t>Облік вимушено переміщених осіб з тимчасово окупованої території України, районів проведення антитерористичної операції</w:t>
            </w:r>
          </w:p>
        </w:tc>
        <w:tc>
          <w:tcPr>
            <w:tcW w:w="1559" w:type="dxa"/>
            <w:gridSpan w:val="2"/>
            <w:shd w:val="clear" w:color="auto" w:fill="auto"/>
          </w:tcPr>
          <w:p w:rsidR="004843B4" w:rsidRPr="004843B4" w:rsidRDefault="004843B4" w:rsidP="004843B4">
            <w:pPr>
              <w:rPr>
                <w:bCs/>
                <w:sz w:val="24"/>
                <w:szCs w:val="24"/>
              </w:rPr>
            </w:pPr>
            <w:r w:rsidRPr="004843B4">
              <w:rPr>
                <w:sz w:val="24"/>
                <w:szCs w:val="24"/>
              </w:rPr>
              <w:t>Протягом року</w:t>
            </w:r>
          </w:p>
        </w:tc>
        <w:tc>
          <w:tcPr>
            <w:tcW w:w="2297" w:type="dxa"/>
            <w:gridSpan w:val="3"/>
            <w:shd w:val="clear" w:color="auto" w:fill="auto"/>
          </w:tcPr>
          <w:p w:rsidR="004843B4" w:rsidRPr="004843B4" w:rsidRDefault="004843B4" w:rsidP="004843B4">
            <w:pPr>
              <w:shd w:val="clear" w:color="auto" w:fill="FFFFFF"/>
              <w:rPr>
                <w:bCs/>
                <w:sz w:val="24"/>
                <w:szCs w:val="24"/>
              </w:rPr>
            </w:pPr>
            <w:r w:rsidRPr="004843B4">
              <w:rPr>
                <w:sz w:val="24"/>
                <w:szCs w:val="24"/>
                <w:lang w:val="ru-RU"/>
              </w:rPr>
              <w:t>Управл</w:t>
            </w:r>
            <w:r w:rsidRPr="004843B4">
              <w:rPr>
                <w:sz w:val="24"/>
                <w:szCs w:val="24"/>
              </w:rPr>
              <w:t>іння соціального захисту населення</w:t>
            </w:r>
            <w:r w:rsidRPr="004843B4">
              <w:rPr>
                <w:bCs/>
                <w:sz w:val="24"/>
                <w:szCs w:val="24"/>
              </w:rPr>
              <w:t xml:space="preserve"> </w:t>
            </w:r>
            <w:r w:rsidRPr="004843B4">
              <w:rPr>
                <w:sz w:val="24"/>
                <w:szCs w:val="24"/>
              </w:rPr>
              <w:t>Роменської міської ради</w:t>
            </w:r>
          </w:p>
        </w:tc>
        <w:tc>
          <w:tcPr>
            <w:tcW w:w="2097" w:type="dxa"/>
            <w:gridSpan w:val="3"/>
            <w:shd w:val="clear" w:color="auto" w:fill="auto"/>
          </w:tcPr>
          <w:p w:rsidR="004843B4" w:rsidRPr="004843B4" w:rsidRDefault="004843B4" w:rsidP="004843B4">
            <w:r w:rsidRPr="004843B4">
              <w:rPr>
                <w:bCs/>
                <w:sz w:val="24"/>
                <w:szCs w:val="28"/>
                <w:lang w:val="ru-RU"/>
              </w:rPr>
              <w:t>Городецька Л. Д.</w:t>
            </w:r>
          </w:p>
        </w:tc>
        <w:tc>
          <w:tcPr>
            <w:tcW w:w="3798" w:type="dxa"/>
            <w:gridSpan w:val="2"/>
            <w:shd w:val="clear" w:color="auto" w:fill="auto"/>
          </w:tcPr>
          <w:p w:rsidR="004843B4" w:rsidRPr="004843B4" w:rsidRDefault="004843B4" w:rsidP="004843B4">
            <w:pPr>
              <w:rPr>
                <w:bCs/>
                <w:sz w:val="24"/>
                <w:szCs w:val="24"/>
              </w:rPr>
            </w:pPr>
            <w:r w:rsidRPr="004843B4">
              <w:rPr>
                <w:bCs/>
                <w:sz w:val="24"/>
                <w:szCs w:val="24"/>
              </w:rPr>
              <w:t>Стовідсоткове отримання довідок вимушено переміщеними особами, які мають на це право</w:t>
            </w:r>
          </w:p>
        </w:tc>
      </w:tr>
      <w:tr w:rsidR="004843B4" w:rsidRPr="005E0EB3" w:rsidTr="00B11ADF">
        <w:trPr>
          <w:gridAfter w:val="1"/>
          <w:wAfter w:w="22" w:type="dxa"/>
          <w:cantSplit/>
        </w:trPr>
        <w:tc>
          <w:tcPr>
            <w:tcW w:w="596" w:type="dxa"/>
            <w:shd w:val="clear" w:color="auto" w:fill="auto"/>
          </w:tcPr>
          <w:p w:rsidR="004843B4" w:rsidRPr="005E0EB3" w:rsidRDefault="004843B4" w:rsidP="004843B4">
            <w:pPr>
              <w:rPr>
                <w:sz w:val="24"/>
                <w:szCs w:val="24"/>
              </w:rPr>
            </w:pPr>
            <w:r w:rsidRPr="005E0EB3">
              <w:rPr>
                <w:sz w:val="24"/>
                <w:szCs w:val="24"/>
              </w:rPr>
              <w:t>2.</w:t>
            </w:r>
          </w:p>
        </w:tc>
        <w:tc>
          <w:tcPr>
            <w:tcW w:w="4253" w:type="dxa"/>
            <w:gridSpan w:val="2"/>
            <w:shd w:val="clear" w:color="auto" w:fill="auto"/>
          </w:tcPr>
          <w:p w:rsidR="004843B4" w:rsidRPr="005E0EB3" w:rsidRDefault="004843B4" w:rsidP="004843B4">
            <w:pPr>
              <w:rPr>
                <w:rFonts w:eastAsia="Times New Roman"/>
                <w:spacing w:val="-6"/>
                <w:sz w:val="24"/>
                <w:szCs w:val="24"/>
                <w:lang w:eastAsia="uk-UA"/>
              </w:rPr>
            </w:pPr>
            <w:r w:rsidRPr="005E0EB3">
              <w:rPr>
                <w:rFonts w:eastAsia="Times New Roman"/>
                <w:spacing w:val="-6"/>
                <w:sz w:val="24"/>
                <w:szCs w:val="24"/>
                <w:lang w:eastAsia="uk-UA"/>
              </w:rPr>
              <w:t>Надання вимушено переміщеним особам щомісячної адресної допомоги на покриття витрат на оплату житлово-комунальних послуг</w:t>
            </w:r>
          </w:p>
        </w:tc>
        <w:tc>
          <w:tcPr>
            <w:tcW w:w="1559" w:type="dxa"/>
            <w:gridSpan w:val="2"/>
            <w:shd w:val="clear" w:color="auto" w:fill="auto"/>
          </w:tcPr>
          <w:p w:rsidR="004843B4" w:rsidRPr="005E0EB3" w:rsidRDefault="004843B4" w:rsidP="004843B4">
            <w:pPr>
              <w:rPr>
                <w:bCs/>
                <w:sz w:val="24"/>
                <w:szCs w:val="24"/>
              </w:rPr>
            </w:pPr>
            <w:r w:rsidRPr="005E0EB3">
              <w:rPr>
                <w:sz w:val="24"/>
                <w:szCs w:val="24"/>
              </w:rPr>
              <w:t>Протягом року</w:t>
            </w:r>
          </w:p>
        </w:tc>
        <w:tc>
          <w:tcPr>
            <w:tcW w:w="2297" w:type="dxa"/>
            <w:gridSpan w:val="3"/>
            <w:shd w:val="clear" w:color="auto" w:fill="auto"/>
          </w:tcPr>
          <w:p w:rsidR="004843B4" w:rsidRPr="005E0EB3" w:rsidRDefault="004843B4" w:rsidP="004843B4">
            <w:pPr>
              <w:shd w:val="clear" w:color="auto" w:fill="FFFFFF"/>
              <w:rPr>
                <w:bCs/>
                <w:sz w:val="24"/>
                <w:szCs w:val="24"/>
              </w:rPr>
            </w:pPr>
            <w:r w:rsidRPr="005E0EB3">
              <w:rPr>
                <w:sz w:val="24"/>
                <w:szCs w:val="24"/>
                <w:lang w:val="ru-RU"/>
              </w:rPr>
              <w:t>Управл</w:t>
            </w:r>
            <w:r w:rsidRPr="005E0EB3">
              <w:rPr>
                <w:sz w:val="24"/>
                <w:szCs w:val="24"/>
              </w:rPr>
              <w:t>іння соціального захисту населення</w:t>
            </w:r>
            <w:r w:rsidRPr="005E0EB3">
              <w:rPr>
                <w:bCs/>
                <w:sz w:val="24"/>
                <w:szCs w:val="24"/>
              </w:rPr>
              <w:t xml:space="preserve"> </w:t>
            </w:r>
            <w:r w:rsidRPr="005E0EB3">
              <w:rPr>
                <w:sz w:val="24"/>
                <w:szCs w:val="24"/>
              </w:rPr>
              <w:t>Роменської міської ради</w:t>
            </w:r>
          </w:p>
          <w:p w:rsidR="004843B4" w:rsidRPr="005E0EB3" w:rsidRDefault="004843B4" w:rsidP="004843B4">
            <w:pPr>
              <w:shd w:val="clear" w:color="auto" w:fill="FFFFFF"/>
              <w:rPr>
                <w:sz w:val="24"/>
                <w:szCs w:val="24"/>
              </w:rPr>
            </w:pPr>
          </w:p>
        </w:tc>
        <w:tc>
          <w:tcPr>
            <w:tcW w:w="2097" w:type="dxa"/>
            <w:gridSpan w:val="3"/>
            <w:shd w:val="clear" w:color="auto" w:fill="auto"/>
          </w:tcPr>
          <w:p w:rsidR="004843B4" w:rsidRPr="005E0EB3" w:rsidRDefault="004843B4" w:rsidP="004843B4">
            <w:r w:rsidRPr="005E0EB3">
              <w:rPr>
                <w:bCs/>
                <w:sz w:val="24"/>
                <w:szCs w:val="28"/>
                <w:lang w:val="ru-RU"/>
              </w:rPr>
              <w:t>Городецька Л. Д.</w:t>
            </w:r>
          </w:p>
        </w:tc>
        <w:tc>
          <w:tcPr>
            <w:tcW w:w="3798" w:type="dxa"/>
            <w:gridSpan w:val="2"/>
            <w:shd w:val="clear" w:color="auto" w:fill="auto"/>
          </w:tcPr>
          <w:p w:rsidR="004843B4" w:rsidRPr="005E0EB3" w:rsidRDefault="004843B4" w:rsidP="004843B4">
            <w:pPr>
              <w:rPr>
                <w:bCs/>
                <w:sz w:val="24"/>
                <w:szCs w:val="24"/>
              </w:rPr>
            </w:pPr>
            <w:r w:rsidRPr="005E0EB3">
              <w:rPr>
                <w:bCs/>
                <w:sz w:val="24"/>
                <w:szCs w:val="24"/>
              </w:rPr>
              <w:t>Стовідсоткове призначення та виплата щомісячної адресної допомоги на покриття витрат на проживання</w:t>
            </w:r>
            <w:r w:rsidR="005E0EB3">
              <w:rPr>
                <w:bCs/>
                <w:sz w:val="24"/>
                <w:szCs w:val="24"/>
              </w:rPr>
              <w:t xml:space="preserve"> </w:t>
            </w:r>
            <w:r w:rsidRPr="005E0EB3">
              <w:rPr>
                <w:bCs/>
                <w:sz w:val="24"/>
                <w:szCs w:val="24"/>
              </w:rPr>
              <w:t xml:space="preserve">вимушено пе-реміщеним особам, які мають на це право </w:t>
            </w:r>
          </w:p>
        </w:tc>
      </w:tr>
      <w:tr w:rsidR="004843B4" w:rsidRPr="001B1A3D" w:rsidTr="00B11ADF">
        <w:trPr>
          <w:gridAfter w:val="1"/>
          <w:wAfter w:w="22" w:type="dxa"/>
          <w:cantSplit/>
        </w:trPr>
        <w:tc>
          <w:tcPr>
            <w:tcW w:w="596" w:type="dxa"/>
            <w:shd w:val="clear" w:color="auto" w:fill="auto"/>
          </w:tcPr>
          <w:p w:rsidR="004843B4" w:rsidRPr="001B1A3D" w:rsidRDefault="004843B4" w:rsidP="004843B4">
            <w:pPr>
              <w:rPr>
                <w:sz w:val="24"/>
                <w:szCs w:val="24"/>
              </w:rPr>
            </w:pPr>
            <w:r w:rsidRPr="001B1A3D">
              <w:rPr>
                <w:sz w:val="24"/>
                <w:szCs w:val="24"/>
              </w:rPr>
              <w:t>3.</w:t>
            </w:r>
          </w:p>
        </w:tc>
        <w:tc>
          <w:tcPr>
            <w:tcW w:w="4253" w:type="dxa"/>
            <w:gridSpan w:val="2"/>
            <w:shd w:val="clear" w:color="auto" w:fill="auto"/>
          </w:tcPr>
          <w:p w:rsidR="004843B4" w:rsidRPr="001B1A3D" w:rsidRDefault="004843B4" w:rsidP="004843B4">
            <w:pPr>
              <w:rPr>
                <w:rFonts w:eastAsia="Times New Roman"/>
                <w:spacing w:val="-6"/>
                <w:sz w:val="24"/>
                <w:szCs w:val="24"/>
                <w:lang w:eastAsia="uk-UA"/>
              </w:rPr>
            </w:pPr>
            <w:r w:rsidRPr="001B1A3D">
              <w:rPr>
                <w:rFonts w:eastAsia="Times New Roman"/>
                <w:spacing w:val="-6"/>
                <w:sz w:val="24"/>
                <w:szCs w:val="24"/>
                <w:lang w:val="ru-RU" w:eastAsia="uk-UA"/>
              </w:rPr>
              <w:t>Н</w:t>
            </w:r>
            <w:r w:rsidRPr="001B1A3D">
              <w:rPr>
                <w:rFonts w:eastAsia="Times New Roman"/>
                <w:spacing w:val="-6"/>
                <w:sz w:val="24"/>
                <w:szCs w:val="24"/>
                <w:lang w:eastAsia="uk-UA"/>
              </w:rPr>
              <w:t>адання вимушено переміщеним особам усіх видів державних соціальних допомог відповідно до законодавства</w:t>
            </w:r>
          </w:p>
        </w:tc>
        <w:tc>
          <w:tcPr>
            <w:tcW w:w="1559" w:type="dxa"/>
            <w:gridSpan w:val="2"/>
            <w:shd w:val="clear" w:color="auto" w:fill="auto"/>
          </w:tcPr>
          <w:p w:rsidR="004843B4" w:rsidRPr="001B1A3D" w:rsidRDefault="004843B4" w:rsidP="004843B4">
            <w:pPr>
              <w:rPr>
                <w:bCs/>
                <w:sz w:val="24"/>
                <w:szCs w:val="24"/>
              </w:rPr>
            </w:pPr>
            <w:r w:rsidRPr="001B1A3D">
              <w:rPr>
                <w:sz w:val="24"/>
                <w:szCs w:val="24"/>
              </w:rPr>
              <w:t>Протягом року</w:t>
            </w:r>
          </w:p>
        </w:tc>
        <w:tc>
          <w:tcPr>
            <w:tcW w:w="2297" w:type="dxa"/>
            <w:gridSpan w:val="3"/>
            <w:shd w:val="clear" w:color="auto" w:fill="auto"/>
          </w:tcPr>
          <w:p w:rsidR="004843B4" w:rsidRPr="001B1A3D" w:rsidRDefault="004843B4" w:rsidP="004843B4">
            <w:pPr>
              <w:shd w:val="clear" w:color="auto" w:fill="FFFFFF"/>
              <w:rPr>
                <w:bCs/>
                <w:sz w:val="24"/>
                <w:szCs w:val="24"/>
              </w:rPr>
            </w:pPr>
            <w:r w:rsidRPr="001B1A3D">
              <w:rPr>
                <w:sz w:val="24"/>
                <w:szCs w:val="24"/>
                <w:lang w:val="ru-RU"/>
              </w:rPr>
              <w:t>Управл</w:t>
            </w:r>
            <w:r w:rsidRPr="001B1A3D">
              <w:rPr>
                <w:sz w:val="24"/>
                <w:szCs w:val="24"/>
              </w:rPr>
              <w:t>іння соціального захисту населення</w:t>
            </w:r>
            <w:r w:rsidRPr="001B1A3D">
              <w:rPr>
                <w:bCs/>
                <w:sz w:val="24"/>
                <w:szCs w:val="24"/>
              </w:rPr>
              <w:t xml:space="preserve"> </w:t>
            </w:r>
            <w:r w:rsidRPr="001B1A3D">
              <w:rPr>
                <w:bCs/>
                <w:sz w:val="24"/>
                <w:szCs w:val="24"/>
                <w:lang w:val="ru-RU"/>
              </w:rPr>
              <w:t>Р</w:t>
            </w:r>
            <w:r w:rsidRPr="001B1A3D">
              <w:rPr>
                <w:sz w:val="24"/>
                <w:szCs w:val="24"/>
              </w:rPr>
              <w:t>оменської міської ради</w:t>
            </w:r>
          </w:p>
        </w:tc>
        <w:tc>
          <w:tcPr>
            <w:tcW w:w="2097" w:type="dxa"/>
            <w:gridSpan w:val="3"/>
            <w:shd w:val="clear" w:color="auto" w:fill="auto"/>
          </w:tcPr>
          <w:p w:rsidR="004843B4" w:rsidRPr="001B1A3D" w:rsidRDefault="004843B4" w:rsidP="004843B4">
            <w:r w:rsidRPr="001B1A3D">
              <w:rPr>
                <w:bCs/>
                <w:sz w:val="24"/>
                <w:szCs w:val="28"/>
                <w:lang w:val="ru-RU"/>
              </w:rPr>
              <w:t>Городецька Л. Д.</w:t>
            </w:r>
          </w:p>
        </w:tc>
        <w:tc>
          <w:tcPr>
            <w:tcW w:w="3798" w:type="dxa"/>
            <w:gridSpan w:val="2"/>
            <w:shd w:val="clear" w:color="auto" w:fill="auto"/>
          </w:tcPr>
          <w:p w:rsidR="004843B4" w:rsidRPr="001B1A3D" w:rsidRDefault="004843B4" w:rsidP="004843B4">
            <w:pPr>
              <w:rPr>
                <w:bCs/>
                <w:sz w:val="24"/>
                <w:szCs w:val="24"/>
              </w:rPr>
            </w:pPr>
            <w:r w:rsidRPr="001B1A3D">
              <w:rPr>
                <w:bCs/>
                <w:sz w:val="24"/>
                <w:szCs w:val="24"/>
              </w:rPr>
              <w:t>Стовідсоткове призначення та виплата державних допомог вимушено переміщеним особам, які мають на це право</w:t>
            </w:r>
          </w:p>
        </w:tc>
      </w:tr>
      <w:tr w:rsidR="004843B4" w:rsidRPr="001B1A3D" w:rsidTr="00B11ADF">
        <w:trPr>
          <w:gridAfter w:val="1"/>
          <w:wAfter w:w="22" w:type="dxa"/>
          <w:cantSplit/>
        </w:trPr>
        <w:tc>
          <w:tcPr>
            <w:tcW w:w="596" w:type="dxa"/>
            <w:shd w:val="clear" w:color="auto" w:fill="auto"/>
          </w:tcPr>
          <w:p w:rsidR="004843B4" w:rsidRPr="001B1A3D" w:rsidRDefault="004843B4" w:rsidP="004843B4">
            <w:pPr>
              <w:rPr>
                <w:sz w:val="24"/>
                <w:szCs w:val="24"/>
              </w:rPr>
            </w:pPr>
            <w:r w:rsidRPr="001B1A3D">
              <w:rPr>
                <w:sz w:val="24"/>
                <w:szCs w:val="24"/>
              </w:rPr>
              <w:t>4.</w:t>
            </w:r>
          </w:p>
        </w:tc>
        <w:tc>
          <w:tcPr>
            <w:tcW w:w="4253" w:type="dxa"/>
            <w:gridSpan w:val="2"/>
            <w:shd w:val="clear" w:color="auto" w:fill="auto"/>
          </w:tcPr>
          <w:p w:rsidR="004843B4" w:rsidRPr="001B1A3D" w:rsidRDefault="004843B4" w:rsidP="004843B4">
            <w:pPr>
              <w:rPr>
                <w:rFonts w:eastAsia="Times New Roman"/>
                <w:spacing w:val="-6"/>
                <w:sz w:val="24"/>
                <w:szCs w:val="24"/>
                <w:lang w:eastAsia="uk-UA"/>
              </w:rPr>
            </w:pPr>
            <w:r w:rsidRPr="001B1A3D">
              <w:rPr>
                <w:rFonts w:eastAsia="Times New Roman"/>
                <w:spacing w:val="-6"/>
                <w:sz w:val="24"/>
                <w:szCs w:val="24"/>
                <w:lang w:val="ru-RU" w:eastAsia="uk-UA"/>
              </w:rPr>
              <w:t>З</w:t>
            </w:r>
            <w:r w:rsidRPr="001B1A3D">
              <w:rPr>
                <w:rFonts w:eastAsia="Times New Roman"/>
                <w:spacing w:val="-6"/>
                <w:sz w:val="24"/>
                <w:szCs w:val="24"/>
                <w:lang w:eastAsia="uk-UA"/>
              </w:rPr>
              <w:t>дійснення контролю за проведенням соціальних виплат внутрішньо пере-міщеним особам за місцем їх фактичного проживання/перебування</w:t>
            </w:r>
          </w:p>
        </w:tc>
        <w:tc>
          <w:tcPr>
            <w:tcW w:w="1559" w:type="dxa"/>
            <w:gridSpan w:val="2"/>
            <w:shd w:val="clear" w:color="auto" w:fill="auto"/>
          </w:tcPr>
          <w:p w:rsidR="004843B4" w:rsidRPr="001B1A3D" w:rsidRDefault="004843B4" w:rsidP="004843B4">
            <w:pPr>
              <w:rPr>
                <w:bCs/>
                <w:sz w:val="24"/>
                <w:szCs w:val="24"/>
              </w:rPr>
            </w:pPr>
            <w:r w:rsidRPr="001B1A3D">
              <w:rPr>
                <w:sz w:val="24"/>
                <w:szCs w:val="24"/>
              </w:rPr>
              <w:t>Протягом року</w:t>
            </w:r>
          </w:p>
        </w:tc>
        <w:tc>
          <w:tcPr>
            <w:tcW w:w="2297" w:type="dxa"/>
            <w:gridSpan w:val="3"/>
            <w:shd w:val="clear" w:color="auto" w:fill="auto"/>
          </w:tcPr>
          <w:p w:rsidR="004843B4" w:rsidRPr="001B1A3D" w:rsidRDefault="004843B4" w:rsidP="004843B4">
            <w:pPr>
              <w:shd w:val="clear" w:color="auto" w:fill="FFFFFF"/>
              <w:rPr>
                <w:bCs/>
                <w:sz w:val="24"/>
                <w:szCs w:val="24"/>
              </w:rPr>
            </w:pPr>
            <w:r w:rsidRPr="001B1A3D">
              <w:rPr>
                <w:sz w:val="24"/>
                <w:szCs w:val="24"/>
                <w:lang w:val="ru-RU"/>
              </w:rPr>
              <w:t>Управл</w:t>
            </w:r>
            <w:r w:rsidRPr="001B1A3D">
              <w:rPr>
                <w:sz w:val="24"/>
                <w:szCs w:val="24"/>
              </w:rPr>
              <w:t>іння соціального захисту населення</w:t>
            </w:r>
            <w:r w:rsidRPr="001B1A3D">
              <w:rPr>
                <w:bCs/>
                <w:sz w:val="24"/>
                <w:szCs w:val="24"/>
              </w:rPr>
              <w:t xml:space="preserve"> </w:t>
            </w:r>
            <w:r w:rsidRPr="001B1A3D">
              <w:rPr>
                <w:sz w:val="24"/>
                <w:szCs w:val="24"/>
              </w:rPr>
              <w:t>Роменської міської ради</w:t>
            </w:r>
          </w:p>
        </w:tc>
        <w:tc>
          <w:tcPr>
            <w:tcW w:w="2097" w:type="dxa"/>
            <w:gridSpan w:val="3"/>
            <w:shd w:val="clear" w:color="auto" w:fill="auto"/>
          </w:tcPr>
          <w:p w:rsidR="004843B4" w:rsidRPr="001B1A3D" w:rsidRDefault="004843B4" w:rsidP="004843B4">
            <w:r w:rsidRPr="001B1A3D">
              <w:rPr>
                <w:bCs/>
                <w:sz w:val="24"/>
                <w:szCs w:val="28"/>
                <w:lang w:val="ru-RU"/>
              </w:rPr>
              <w:t>Городецька Л. Д.</w:t>
            </w:r>
          </w:p>
        </w:tc>
        <w:tc>
          <w:tcPr>
            <w:tcW w:w="3798" w:type="dxa"/>
            <w:gridSpan w:val="2"/>
            <w:shd w:val="clear" w:color="auto" w:fill="auto"/>
          </w:tcPr>
          <w:p w:rsidR="004843B4" w:rsidRPr="001B1A3D" w:rsidRDefault="004843B4" w:rsidP="004843B4">
            <w:pPr>
              <w:rPr>
                <w:bCs/>
                <w:sz w:val="24"/>
                <w:szCs w:val="24"/>
              </w:rPr>
            </w:pPr>
            <w:r w:rsidRPr="001B1A3D">
              <w:rPr>
                <w:bCs/>
                <w:sz w:val="24"/>
                <w:szCs w:val="24"/>
              </w:rPr>
              <w:t>Стовідсоткове перевірка за проведенням соціальних виплат внутрішньо переміщеним особам за місцем їх фактичного проживання/перебування</w:t>
            </w:r>
          </w:p>
        </w:tc>
      </w:tr>
      <w:tr w:rsidR="001B1A3D" w:rsidRPr="00B24AD6" w:rsidTr="00B11ADF">
        <w:trPr>
          <w:gridAfter w:val="1"/>
          <w:wAfter w:w="22" w:type="dxa"/>
          <w:cantSplit/>
        </w:trPr>
        <w:tc>
          <w:tcPr>
            <w:tcW w:w="596" w:type="dxa"/>
            <w:shd w:val="clear" w:color="auto" w:fill="auto"/>
          </w:tcPr>
          <w:p w:rsidR="001B1A3D" w:rsidRPr="00B24AD6" w:rsidRDefault="001B1A3D" w:rsidP="001B1A3D">
            <w:pPr>
              <w:rPr>
                <w:sz w:val="24"/>
                <w:szCs w:val="24"/>
              </w:rPr>
            </w:pPr>
            <w:r w:rsidRPr="00B24AD6">
              <w:rPr>
                <w:sz w:val="24"/>
                <w:szCs w:val="24"/>
              </w:rPr>
              <w:t>5.</w:t>
            </w:r>
          </w:p>
        </w:tc>
        <w:tc>
          <w:tcPr>
            <w:tcW w:w="4253" w:type="dxa"/>
            <w:gridSpan w:val="2"/>
            <w:shd w:val="clear" w:color="auto" w:fill="auto"/>
          </w:tcPr>
          <w:p w:rsidR="001B1A3D" w:rsidRPr="00B24AD6" w:rsidRDefault="001B1A3D" w:rsidP="001B1A3D">
            <w:pPr>
              <w:rPr>
                <w:spacing w:val="-6"/>
                <w:sz w:val="24"/>
                <w:szCs w:val="24"/>
                <w:lang w:eastAsia="uk-UA"/>
              </w:rPr>
            </w:pPr>
            <w:r w:rsidRPr="00B24AD6">
              <w:rPr>
                <w:spacing w:val="-6"/>
                <w:sz w:val="24"/>
                <w:szCs w:val="24"/>
                <w:lang w:eastAsia="uk-UA"/>
              </w:rPr>
              <w:t>Забезпечення реалізації Програми підтримки внутрішньо переміщених осіб Роменської міської територіальної громади на 2024-2025 роки</w:t>
            </w:r>
          </w:p>
        </w:tc>
        <w:tc>
          <w:tcPr>
            <w:tcW w:w="1559" w:type="dxa"/>
            <w:gridSpan w:val="2"/>
            <w:shd w:val="clear" w:color="auto" w:fill="auto"/>
          </w:tcPr>
          <w:p w:rsidR="001B1A3D" w:rsidRPr="00B24AD6" w:rsidRDefault="001B1A3D" w:rsidP="001B1A3D">
            <w:pPr>
              <w:rPr>
                <w:bCs/>
                <w:sz w:val="24"/>
                <w:szCs w:val="24"/>
              </w:rPr>
            </w:pPr>
            <w:r w:rsidRPr="00B24AD6">
              <w:rPr>
                <w:sz w:val="24"/>
                <w:szCs w:val="24"/>
              </w:rPr>
              <w:t>Протягом року</w:t>
            </w:r>
          </w:p>
        </w:tc>
        <w:tc>
          <w:tcPr>
            <w:tcW w:w="2297" w:type="dxa"/>
            <w:gridSpan w:val="3"/>
            <w:shd w:val="clear" w:color="auto" w:fill="auto"/>
          </w:tcPr>
          <w:p w:rsidR="001B1A3D" w:rsidRPr="00B24AD6" w:rsidRDefault="001B1A3D" w:rsidP="001B1A3D">
            <w:pPr>
              <w:shd w:val="clear" w:color="auto" w:fill="FFFFFF"/>
              <w:rPr>
                <w:bCs/>
                <w:sz w:val="24"/>
                <w:szCs w:val="24"/>
              </w:rPr>
            </w:pPr>
            <w:r w:rsidRPr="00B24AD6">
              <w:rPr>
                <w:sz w:val="24"/>
                <w:szCs w:val="24"/>
              </w:rPr>
              <w:t>Управління соціального захисту населення</w:t>
            </w:r>
            <w:r w:rsidRPr="00B24AD6">
              <w:rPr>
                <w:bCs/>
                <w:sz w:val="24"/>
                <w:szCs w:val="24"/>
              </w:rPr>
              <w:t xml:space="preserve"> </w:t>
            </w:r>
            <w:r w:rsidRPr="00B24AD6">
              <w:rPr>
                <w:sz w:val="24"/>
                <w:szCs w:val="24"/>
              </w:rPr>
              <w:t>Роменської міської ради</w:t>
            </w:r>
          </w:p>
        </w:tc>
        <w:tc>
          <w:tcPr>
            <w:tcW w:w="2097" w:type="dxa"/>
            <w:gridSpan w:val="3"/>
            <w:shd w:val="clear" w:color="auto" w:fill="auto"/>
          </w:tcPr>
          <w:p w:rsidR="001B1A3D" w:rsidRPr="00B24AD6" w:rsidRDefault="001B1A3D" w:rsidP="001B1A3D">
            <w:pPr>
              <w:rPr>
                <w:sz w:val="24"/>
                <w:szCs w:val="24"/>
              </w:rPr>
            </w:pPr>
            <w:r w:rsidRPr="00B24AD6">
              <w:rPr>
                <w:bCs/>
                <w:sz w:val="24"/>
                <w:szCs w:val="24"/>
              </w:rPr>
              <w:t>Городецька Л.</w:t>
            </w:r>
            <w:r w:rsidR="003F07DE">
              <w:rPr>
                <w:bCs/>
                <w:sz w:val="24"/>
                <w:szCs w:val="24"/>
              </w:rPr>
              <w:t xml:space="preserve"> </w:t>
            </w:r>
            <w:r w:rsidRPr="00B24AD6">
              <w:rPr>
                <w:bCs/>
                <w:sz w:val="24"/>
                <w:szCs w:val="24"/>
              </w:rPr>
              <w:t>Д.</w:t>
            </w:r>
          </w:p>
        </w:tc>
        <w:tc>
          <w:tcPr>
            <w:tcW w:w="3798" w:type="dxa"/>
            <w:gridSpan w:val="2"/>
            <w:shd w:val="clear" w:color="auto" w:fill="auto"/>
          </w:tcPr>
          <w:p w:rsidR="001B1A3D" w:rsidRPr="00B24AD6" w:rsidRDefault="001B1A3D" w:rsidP="001B1A3D">
            <w:pPr>
              <w:rPr>
                <w:bCs/>
                <w:sz w:val="24"/>
                <w:szCs w:val="24"/>
              </w:rPr>
            </w:pPr>
            <w:r w:rsidRPr="00B24AD6">
              <w:rPr>
                <w:bCs/>
                <w:sz w:val="24"/>
                <w:szCs w:val="24"/>
              </w:rPr>
              <w:t xml:space="preserve">Забезпечення </w:t>
            </w:r>
            <w:r w:rsidRPr="00B24AD6">
              <w:rPr>
                <w:sz w:val="24"/>
                <w:szCs w:val="24"/>
              </w:rPr>
              <w:t xml:space="preserve">підтримки внутрішньо переміщених осіб Роменської міської територіальної громади </w:t>
            </w:r>
          </w:p>
        </w:tc>
      </w:tr>
      <w:tr w:rsidR="00B35EE9" w:rsidRPr="00C8342A" w:rsidTr="00B11ADF">
        <w:trPr>
          <w:cantSplit/>
        </w:trPr>
        <w:tc>
          <w:tcPr>
            <w:tcW w:w="14622" w:type="dxa"/>
            <w:gridSpan w:val="14"/>
            <w:shd w:val="clear" w:color="auto" w:fill="auto"/>
          </w:tcPr>
          <w:p w:rsidR="00B35EE9" w:rsidRPr="00E43F5C" w:rsidRDefault="00B35EE9" w:rsidP="00B35EE9">
            <w:pPr>
              <w:spacing w:line="276" w:lineRule="auto"/>
              <w:rPr>
                <w:bCs/>
                <w:sz w:val="24"/>
                <w:szCs w:val="24"/>
              </w:rPr>
            </w:pPr>
            <w:r w:rsidRPr="00E43F5C">
              <w:rPr>
                <w:b/>
                <w:sz w:val="24"/>
                <w:szCs w:val="24"/>
              </w:rPr>
              <w:lastRenderedPageBreak/>
              <w:t>1.1</w:t>
            </w:r>
            <w:r w:rsidR="00886548">
              <w:rPr>
                <w:b/>
                <w:sz w:val="24"/>
                <w:szCs w:val="24"/>
              </w:rPr>
              <w:t>6</w:t>
            </w:r>
            <w:r w:rsidRPr="00E43F5C">
              <w:rPr>
                <w:b/>
                <w:sz w:val="24"/>
                <w:szCs w:val="24"/>
              </w:rPr>
              <w:t xml:space="preserve">.3. Ціль: </w:t>
            </w:r>
            <w:r w:rsidRPr="00E43F5C">
              <w:rPr>
                <w:bCs/>
                <w:sz w:val="24"/>
                <w:szCs w:val="24"/>
              </w:rPr>
              <w:t>Забезпечення соціального захисту та соціальне забезпечення дітей-сиріт, дітей, позбавлених батьківського піклування, сімей з дітьми, інших громадян, які потребують допомоги</w:t>
            </w:r>
          </w:p>
          <w:p w:rsidR="00B35EE9" w:rsidRPr="00C8342A" w:rsidRDefault="00B35EE9" w:rsidP="00B35EE9">
            <w:pPr>
              <w:spacing w:line="276" w:lineRule="auto"/>
              <w:ind w:left="-57" w:right="-16"/>
              <w:rPr>
                <w:bCs/>
                <w:color w:val="FF0000"/>
                <w:sz w:val="24"/>
                <w:szCs w:val="24"/>
              </w:rPr>
            </w:pPr>
            <w:r w:rsidRPr="00E43F5C">
              <w:rPr>
                <w:b/>
                <w:sz w:val="24"/>
                <w:szCs w:val="24"/>
              </w:rPr>
              <w:t>Заходи на реалізацію цілі:</w:t>
            </w:r>
          </w:p>
        </w:tc>
      </w:tr>
      <w:tr w:rsidR="001E6D45" w:rsidRPr="00D726D1" w:rsidTr="00B11ADF">
        <w:trPr>
          <w:gridAfter w:val="1"/>
          <w:wAfter w:w="22" w:type="dxa"/>
          <w:cantSplit/>
        </w:trPr>
        <w:tc>
          <w:tcPr>
            <w:tcW w:w="596" w:type="dxa"/>
            <w:shd w:val="clear" w:color="auto" w:fill="auto"/>
          </w:tcPr>
          <w:p w:rsidR="001E6D45" w:rsidRPr="00D726D1" w:rsidRDefault="001E6D45" w:rsidP="001E6D45">
            <w:pPr>
              <w:rPr>
                <w:sz w:val="24"/>
                <w:szCs w:val="24"/>
              </w:rPr>
            </w:pPr>
            <w:r w:rsidRPr="00D726D1">
              <w:rPr>
                <w:sz w:val="24"/>
                <w:szCs w:val="24"/>
              </w:rPr>
              <w:t>1.</w:t>
            </w:r>
          </w:p>
        </w:tc>
        <w:tc>
          <w:tcPr>
            <w:tcW w:w="4253" w:type="dxa"/>
            <w:gridSpan w:val="2"/>
            <w:shd w:val="clear" w:color="auto" w:fill="auto"/>
          </w:tcPr>
          <w:p w:rsidR="001E6D45" w:rsidRPr="00D726D1" w:rsidRDefault="001E6D45" w:rsidP="001E6D45">
            <w:pPr>
              <w:rPr>
                <w:rFonts w:eastAsia="Times New Roman"/>
                <w:spacing w:val="-6"/>
                <w:sz w:val="24"/>
                <w:szCs w:val="24"/>
                <w:lang w:eastAsia="uk-UA"/>
              </w:rPr>
            </w:pPr>
            <w:r w:rsidRPr="00D726D1">
              <w:rPr>
                <w:rFonts w:eastAsia="Times New Roman"/>
                <w:spacing w:val="-6"/>
                <w:sz w:val="24"/>
                <w:szCs w:val="24"/>
                <w:lang w:eastAsia="uk-UA"/>
              </w:rPr>
              <w:t xml:space="preserve">Призначення та виплата державних соціальних допомог інвалідам з дитинства, сім’ям з дітьми, дітям-сиротам та дітям, позбавленим батьківського піклування, малозабезпеченим сім’ям </w:t>
            </w:r>
          </w:p>
        </w:tc>
        <w:tc>
          <w:tcPr>
            <w:tcW w:w="1559" w:type="dxa"/>
            <w:gridSpan w:val="2"/>
            <w:shd w:val="clear" w:color="auto" w:fill="auto"/>
          </w:tcPr>
          <w:p w:rsidR="001E6D45" w:rsidRPr="00D726D1" w:rsidRDefault="001E6D45" w:rsidP="001E6D45">
            <w:pPr>
              <w:rPr>
                <w:bCs/>
                <w:sz w:val="24"/>
                <w:szCs w:val="24"/>
              </w:rPr>
            </w:pPr>
            <w:r w:rsidRPr="00D726D1">
              <w:rPr>
                <w:sz w:val="24"/>
                <w:szCs w:val="24"/>
              </w:rPr>
              <w:t>Протягом року</w:t>
            </w:r>
          </w:p>
        </w:tc>
        <w:tc>
          <w:tcPr>
            <w:tcW w:w="2297" w:type="dxa"/>
            <w:gridSpan w:val="3"/>
            <w:shd w:val="clear" w:color="auto" w:fill="auto"/>
          </w:tcPr>
          <w:p w:rsidR="001E6D45" w:rsidRPr="00D726D1" w:rsidRDefault="001E6D45" w:rsidP="001E6D45">
            <w:pPr>
              <w:shd w:val="clear" w:color="auto" w:fill="FFFFFF"/>
              <w:rPr>
                <w:bCs/>
                <w:sz w:val="24"/>
                <w:szCs w:val="24"/>
              </w:rPr>
            </w:pPr>
            <w:r w:rsidRPr="00D726D1">
              <w:rPr>
                <w:sz w:val="24"/>
                <w:szCs w:val="24"/>
                <w:lang w:val="ru-RU"/>
              </w:rPr>
              <w:t>Управл</w:t>
            </w:r>
            <w:r w:rsidRPr="00D726D1">
              <w:rPr>
                <w:sz w:val="24"/>
                <w:szCs w:val="24"/>
              </w:rPr>
              <w:t>іння соціального захисту населення</w:t>
            </w:r>
            <w:r w:rsidRPr="00D726D1">
              <w:rPr>
                <w:bCs/>
                <w:sz w:val="24"/>
                <w:szCs w:val="24"/>
              </w:rPr>
              <w:t xml:space="preserve"> </w:t>
            </w:r>
            <w:r w:rsidRPr="00D726D1">
              <w:rPr>
                <w:sz w:val="24"/>
                <w:szCs w:val="24"/>
              </w:rPr>
              <w:t>Роменської міської ради</w:t>
            </w:r>
          </w:p>
        </w:tc>
        <w:tc>
          <w:tcPr>
            <w:tcW w:w="2097" w:type="dxa"/>
            <w:gridSpan w:val="3"/>
            <w:shd w:val="clear" w:color="auto" w:fill="auto"/>
          </w:tcPr>
          <w:p w:rsidR="001E6D45" w:rsidRDefault="001E6D45" w:rsidP="001E6D45">
            <w:r w:rsidRPr="00ED70C0">
              <w:rPr>
                <w:bCs/>
                <w:color w:val="000000"/>
                <w:sz w:val="24"/>
                <w:szCs w:val="24"/>
              </w:rPr>
              <w:t>Городецька Л.</w:t>
            </w:r>
            <w:r w:rsidR="003F07DE">
              <w:rPr>
                <w:bCs/>
                <w:color w:val="000000"/>
                <w:sz w:val="24"/>
                <w:szCs w:val="24"/>
              </w:rPr>
              <w:t xml:space="preserve"> </w:t>
            </w:r>
            <w:r w:rsidRPr="00ED70C0">
              <w:rPr>
                <w:bCs/>
                <w:color w:val="000000"/>
                <w:sz w:val="24"/>
                <w:szCs w:val="24"/>
              </w:rPr>
              <w:t>Д.</w:t>
            </w:r>
          </w:p>
        </w:tc>
        <w:tc>
          <w:tcPr>
            <w:tcW w:w="3798" w:type="dxa"/>
            <w:gridSpan w:val="2"/>
            <w:shd w:val="clear" w:color="auto" w:fill="auto"/>
          </w:tcPr>
          <w:p w:rsidR="001E6D45" w:rsidRPr="00D726D1" w:rsidRDefault="001E6D45" w:rsidP="001E6D45">
            <w:pPr>
              <w:rPr>
                <w:bCs/>
                <w:sz w:val="24"/>
                <w:szCs w:val="24"/>
              </w:rPr>
            </w:pPr>
            <w:r w:rsidRPr="00D726D1">
              <w:rPr>
                <w:bCs/>
                <w:sz w:val="24"/>
                <w:szCs w:val="24"/>
              </w:rPr>
              <w:t>Стовідсоткове призначення та виплата усіх видів державних соціальних допомог особам, які мають на це право</w:t>
            </w:r>
          </w:p>
        </w:tc>
      </w:tr>
      <w:tr w:rsidR="001E6D45" w:rsidRPr="001E6D45" w:rsidTr="00B11ADF">
        <w:trPr>
          <w:gridAfter w:val="1"/>
          <w:wAfter w:w="22" w:type="dxa"/>
          <w:cantSplit/>
        </w:trPr>
        <w:tc>
          <w:tcPr>
            <w:tcW w:w="596" w:type="dxa"/>
            <w:shd w:val="clear" w:color="auto" w:fill="auto"/>
          </w:tcPr>
          <w:p w:rsidR="001E6D45" w:rsidRPr="001E6D45" w:rsidRDefault="001E6D45" w:rsidP="001E6D45">
            <w:pPr>
              <w:rPr>
                <w:sz w:val="24"/>
                <w:szCs w:val="24"/>
              </w:rPr>
            </w:pPr>
            <w:r w:rsidRPr="001E6D45">
              <w:rPr>
                <w:sz w:val="24"/>
                <w:szCs w:val="24"/>
              </w:rPr>
              <w:t>2.</w:t>
            </w:r>
          </w:p>
        </w:tc>
        <w:tc>
          <w:tcPr>
            <w:tcW w:w="4253" w:type="dxa"/>
            <w:gridSpan w:val="2"/>
            <w:shd w:val="clear" w:color="auto" w:fill="auto"/>
          </w:tcPr>
          <w:p w:rsidR="001E6D45" w:rsidRPr="001E6D45" w:rsidRDefault="001E6D45" w:rsidP="001E6D45">
            <w:pPr>
              <w:rPr>
                <w:rFonts w:eastAsia="Times New Roman"/>
                <w:spacing w:val="-6"/>
                <w:sz w:val="24"/>
                <w:szCs w:val="24"/>
                <w:lang w:eastAsia="uk-UA"/>
              </w:rPr>
            </w:pPr>
            <w:r w:rsidRPr="001E6D45">
              <w:rPr>
                <w:rFonts w:eastAsia="Times New Roman"/>
                <w:spacing w:val="-6"/>
                <w:sz w:val="24"/>
                <w:szCs w:val="24"/>
                <w:lang w:eastAsia="uk-UA"/>
              </w:rPr>
              <w:t>Прийом документів щодо отримання різних видів допомог та формування електронних справ в Програмному комплексі «Соціальна громада» відповідно до чинного законодавства</w:t>
            </w:r>
          </w:p>
        </w:tc>
        <w:tc>
          <w:tcPr>
            <w:tcW w:w="1559" w:type="dxa"/>
            <w:gridSpan w:val="2"/>
            <w:shd w:val="clear" w:color="auto" w:fill="auto"/>
          </w:tcPr>
          <w:p w:rsidR="001E6D45" w:rsidRPr="001E6D45" w:rsidRDefault="001E6D45" w:rsidP="001E6D45">
            <w:pPr>
              <w:rPr>
                <w:bCs/>
                <w:sz w:val="24"/>
                <w:szCs w:val="24"/>
              </w:rPr>
            </w:pPr>
            <w:r w:rsidRPr="001E6D45">
              <w:rPr>
                <w:sz w:val="24"/>
                <w:szCs w:val="24"/>
              </w:rPr>
              <w:t>Протягом року</w:t>
            </w:r>
          </w:p>
        </w:tc>
        <w:tc>
          <w:tcPr>
            <w:tcW w:w="2297" w:type="dxa"/>
            <w:gridSpan w:val="3"/>
            <w:shd w:val="clear" w:color="auto" w:fill="auto"/>
          </w:tcPr>
          <w:p w:rsidR="001E6D45" w:rsidRPr="001E6D45" w:rsidRDefault="001E6D45" w:rsidP="001E6D45">
            <w:pPr>
              <w:shd w:val="clear" w:color="auto" w:fill="FFFFFF"/>
              <w:rPr>
                <w:bCs/>
                <w:sz w:val="24"/>
                <w:szCs w:val="24"/>
              </w:rPr>
            </w:pPr>
            <w:r w:rsidRPr="001E6D45">
              <w:rPr>
                <w:sz w:val="24"/>
                <w:szCs w:val="24"/>
                <w:lang w:val="ru-RU"/>
              </w:rPr>
              <w:t>Управл</w:t>
            </w:r>
            <w:r w:rsidRPr="001E6D45">
              <w:rPr>
                <w:sz w:val="24"/>
                <w:szCs w:val="24"/>
              </w:rPr>
              <w:t>іння соціального захисту населення</w:t>
            </w:r>
            <w:r w:rsidRPr="001E6D45">
              <w:rPr>
                <w:bCs/>
                <w:sz w:val="24"/>
                <w:szCs w:val="24"/>
              </w:rPr>
              <w:t xml:space="preserve"> </w:t>
            </w:r>
            <w:r w:rsidRPr="001E6D45">
              <w:rPr>
                <w:sz w:val="24"/>
                <w:szCs w:val="24"/>
              </w:rPr>
              <w:t>Роменської міської ради</w:t>
            </w:r>
          </w:p>
        </w:tc>
        <w:tc>
          <w:tcPr>
            <w:tcW w:w="2097" w:type="dxa"/>
            <w:gridSpan w:val="3"/>
            <w:shd w:val="clear" w:color="auto" w:fill="auto"/>
          </w:tcPr>
          <w:p w:rsidR="001E6D45" w:rsidRPr="001E6D45" w:rsidRDefault="001E6D45" w:rsidP="001E6D45">
            <w:r w:rsidRPr="001E6D45">
              <w:rPr>
                <w:bCs/>
                <w:sz w:val="24"/>
                <w:szCs w:val="24"/>
              </w:rPr>
              <w:t>Городецька Л.</w:t>
            </w:r>
            <w:r w:rsidR="003F07DE">
              <w:rPr>
                <w:bCs/>
                <w:sz w:val="24"/>
                <w:szCs w:val="24"/>
              </w:rPr>
              <w:t xml:space="preserve"> </w:t>
            </w:r>
            <w:r w:rsidRPr="001E6D45">
              <w:rPr>
                <w:bCs/>
                <w:sz w:val="24"/>
                <w:szCs w:val="24"/>
              </w:rPr>
              <w:t>Д.</w:t>
            </w:r>
          </w:p>
        </w:tc>
        <w:tc>
          <w:tcPr>
            <w:tcW w:w="3798" w:type="dxa"/>
            <w:gridSpan w:val="2"/>
            <w:shd w:val="clear" w:color="auto" w:fill="auto"/>
          </w:tcPr>
          <w:p w:rsidR="001E6D45" w:rsidRPr="001E6D45" w:rsidRDefault="001E6D45" w:rsidP="001E6D45">
            <w:pPr>
              <w:rPr>
                <w:bCs/>
                <w:sz w:val="24"/>
                <w:szCs w:val="24"/>
              </w:rPr>
            </w:pPr>
            <w:r w:rsidRPr="001E6D45">
              <w:rPr>
                <w:bCs/>
                <w:sz w:val="24"/>
                <w:szCs w:val="24"/>
              </w:rPr>
              <w:t xml:space="preserve">Підтримка в актуальному стані </w:t>
            </w:r>
            <w:r w:rsidRPr="001E6D45">
              <w:rPr>
                <w:rFonts w:eastAsia="Times New Roman"/>
                <w:spacing w:val="-6"/>
                <w:sz w:val="24"/>
                <w:szCs w:val="24"/>
                <w:lang w:eastAsia="uk-UA"/>
              </w:rPr>
              <w:t>Програмного комплексу «Соціальна громада»</w:t>
            </w:r>
            <w:r w:rsidRPr="001E6D45">
              <w:rPr>
                <w:bCs/>
                <w:sz w:val="24"/>
                <w:szCs w:val="24"/>
              </w:rPr>
              <w:t xml:space="preserve"> відповідно до чинного законодавства</w:t>
            </w:r>
          </w:p>
        </w:tc>
      </w:tr>
      <w:tr w:rsidR="00B35EE9" w:rsidRPr="00C8342A" w:rsidTr="00B11ADF">
        <w:trPr>
          <w:cantSplit/>
        </w:trPr>
        <w:tc>
          <w:tcPr>
            <w:tcW w:w="14622" w:type="dxa"/>
            <w:gridSpan w:val="14"/>
            <w:shd w:val="clear" w:color="auto" w:fill="auto"/>
          </w:tcPr>
          <w:p w:rsidR="00B35EE9" w:rsidRPr="00356BB3" w:rsidRDefault="00B35EE9" w:rsidP="00B35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bCs/>
                <w:sz w:val="24"/>
                <w:szCs w:val="24"/>
                <w:lang w:eastAsia="ar-SA"/>
              </w:rPr>
            </w:pPr>
            <w:r w:rsidRPr="00356BB3">
              <w:rPr>
                <w:rFonts w:eastAsia="Times New Roman"/>
                <w:b/>
                <w:bCs/>
                <w:sz w:val="24"/>
                <w:szCs w:val="24"/>
                <w:lang w:eastAsia="ar-SA"/>
              </w:rPr>
              <w:t>1.1</w:t>
            </w:r>
            <w:r w:rsidR="00886548">
              <w:rPr>
                <w:rFonts w:eastAsia="Times New Roman"/>
                <w:b/>
                <w:bCs/>
                <w:sz w:val="24"/>
                <w:szCs w:val="24"/>
                <w:lang w:eastAsia="ar-SA"/>
              </w:rPr>
              <w:t>6</w:t>
            </w:r>
            <w:r w:rsidRPr="00356BB3">
              <w:rPr>
                <w:rFonts w:eastAsia="Times New Roman"/>
                <w:b/>
                <w:bCs/>
                <w:sz w:val="24"/>
                <w:szCs w:val="24"/>
                <w:lang w:eastAsia="ar-SA"/>
              </w:rPr>
              <w:t xml:space="preserve">.4 Ціль: </w:t>
            </w:r>
            <w:r w:rsidRPr="00356BB3">
              <w:rPr>
                <w:rFonts w:eastAsia="Times New Roman"/>
                <w:sz w:val="24"/>
                <w:szCs w:val="24"/>
                <w:lang w:eastAsia="ar-SA"/>
              </w:rPr>
              <w:t>Соціальне забезпечення та соціальний захист учасників антитерористичної операції та членів їх сімей</w:t>
            </w:r>
          </w:p>
          <w:p w:rsidR="00B35EE9" w:rsidRPr="00C8342A" w:rsidRDefault="00B35EE9" w:rsidP="00B35EE9">
            <w:pPr>
              <w:rPr>
                <w:bCs/>
                <w:color w:val="FF0000"/>
                <w:sz w:val="24"/>
                <w:szCs w:val="24"/>
              </w:rPr>
            </w:pPr>
            <w:r w:rsidRPr="00356BB3">
              <w:rPr>
                <w:b/>
                <w:bCs/>
                <w:sz w:val="24"/>
                <w:szCs w:val="24"/>
              </w:rPr>
              <w:t>Заходи на реалізацію цілі:</w:t>
            </w:r>
          </w:p>
        </w:tc>
      </w:tr>
      <w:tr w:rsidR="006F34E0" w:rsidRPr="006F34E0" w:rsidTr="00B11ADF">
        <w:trPr>
          <w:gridAfter w:val="1"/>
          <w:wAfter w:w="22" w:type="dxa"/>
          <w:cantSplit/>
        </w:trPr>
        <w:tc>
          <w:tcPr>
            <w:tcW w:w="596" w:type="dxa"/>
            <w:shd w:val="clear" w:color="auto" w:fill="auto"/>
          </w:tcPr>
          <w:p w:rsidR="006F34E0" w:rsidRPr="006F34E0" w:rsidRDefault="006F34E0" w:rsidP="006F34E0">
            <w:pPr>
              <w:rPr>
                <w:sz w:val="24"/>
                <w:szCs w:val="24"/>
                <w:lang w:val="ru-RU"/>
              </w:rPr>
            </w:pPr>
            <w:r w:rsidRPr="006F34E0">
              <w:rPr>
                <w:sz w:val="24"/>
                <w:szCs w:val="24"/>
                <w:lang w:val="ru-RU"/>
              </w:rPr>
              <w:t>1.</w:t>
            </w:r>
          </w:p>
        </w:tc>
        <w:tc>
          <w:tcPr>
            <w:tcW w:w="4253" w:type="dxa"/>
            <w:gridSpan w:val="2"/>
            <w:shd w:val="clear" w:color="auto" w:fill="auto"/>
          </w:tcPr>
          <w:p w:rsidR="006F34E0" w:rsidRPr="006F34E0" w:rsidRDefault="006F34E0" w:rsidP="006F34E0">
            <w:pPr>
              <w:rPr>
                <w:rFonts w:eastAsia="Times New Roman"/>
                <w:spacing w:val="-6"/>
                <w:sz w:val="24"/>
                <w:szCs w:val="24"/>
                <w:lang w:eastAsia="uk-UA"/>
              </w:rPr>
            </w:pPr>
            <w:r w:rsidRPr="006F34E0">
              <w:rPr>
                <w:rFonts w:eastAsia="Times New Roman"/>
                <w:spacing w:val="-6"/>
                <w:sz w:val="24"/>
                <w:szCs w:val="24"/>
                <w:lang w:eastAsia="uk-UA"/>
              </w:rPr>
              <w:t>Організація роботи координаційної ради та центр</w:t>
            </w:r>
            <w:r w:rsidRPr="006F34E0">
              <w:rPr>
                <w:rFonts w:eastAsia="Times New Roman"/>
                <w:spacing w:val="-6"/>
                <w:sz w:val="24"/>
                <w:szCs w:val="24"/>
                <w:lang w:val="ru-RU" w:eastAsia="uk-UA"/>
              </w:rPr>
              <w:t>у</w:t>
            </w:r>
            <w:r w:rsidRPr="006F34E0">
              <w:rPr>
                <w:rFonts w:eastAsia="Times New Roman"/>
                <w:spacing w:val="-6"/>
                <w:sz w:val="24"/>
                <w:szCs w:val="24"/>
                <w:lang w:eastAsia="uk-UA"/>
              </w:rPr>
              <w:t xml:space="preserve"> надання допомоги учасникам антитерористичної операції та членам їх сімей</w:t>
            </w:r>
          </w:p>
        </w:tc>
        <w:tc>
          <w:tcPr>
            <w:tcW w:w="1559" w:type="dxa"/>
            <w:gridSpan w:val="2"/>
            <w:shd w:val="clear" w:color="auto" w:fill="auto"/>
          </w:tcPr>
          <w:p w:rsidR="006F34E0" w:rsidRPr="006F34E0" w:rsidRDefault="006F34E0" w:rsidP="006F34E0">
            <w:pPr>
              <w:rPr>
                <w:bCs/>
                <w:sz w:val="24"/>
                <w:szCs w:val="24"/>
              </w:rPr>
            </w:pPr>
            <w:r w:rsidRPr="006F34E0">
              <w:rPr>
                <w:sz w:val="24"/>
                <w:szCs w:val="24"/>
              </w:rPr>
              <w:t>Протягом року</w:t>
            </w:r>
          </w:p>
        </w:tc>
        <w:tc>
          <w:tcPr>
            <w:tcW w:w="2297" w:type="dxa"/>
            <w:gridSpan w:val="3"/>
            <w:shd w:val="clear" w:color="auto" w:fill="auto"/>
          </w:tcPr>
          <w:p w:rsidR="006F34E0" w:rsidRPr="006F34E0" w:rsidRDefault="006F34E0" w:rsidP="006F34E0">
            <w:pPr>
              <w:shd w:val="clear" w:color="auto" w:fill="FFFFFF"/>
              <w:rPr>
                <w:sz w:val="24"/>
                <w:szCs w:val="24"/>
              </w:rPr>
            </w:pPr>
            <w:r w:rsidRPr="006F34E0">
              <w:rPr>
                <w:sz w:val="24"/>
                <w:szCs w:val="24"/>
                <w:lang w:val="ru-RU"/>
              </w:rPr>
              <w:t>Управл</w:t>
            </w:r>
            <w:r w:rsidRPr="006F34E0">
              <w:rPr>
                <w:sz w:val="24"/>
                <w:szCs w:val="24"/>
              </w:rPr>
              <w:t>іння соціального захисту населення</w:t>
            </w:r>
            <w:r w:rsidRPr="006F34E0">
              <w:rPr>
                <w:bCs/>
                <w:sz w:val="24"/>
                <w:szCs w:val="24"/>
              </w:rPr>
              <w:t xml:space="preserve"> </w:t>
            </w:r>
            <w:r w:rsidRPr="006F34E0">
              <w:rPr>
                <w:sz w:val="24"/>
                <w:szCs w:val="24"/>
              </w:rPr>
              <w:t>Роменської міської ради</w:t>
            </w:r>
          </w:p>
        </w:tc>
        <w:tc>
          <w:tcPr>
            <w:tcW w:w="2097" w:type="dxa"/>
            <w:gridSpan w:val="3"/>
            <w:shd w:val="clear" w:color="auto" w:fill="auto"/>
          </w:tcPr>
          <w:p w:rsidR="006F34E0" w:rsidRPr="006F34E0" w:rsidRDefault="006F34E0" w:rsidP="006F34E0">
            <w:r w:rsidRPr="006F34E0">
              <w:rPr>
                <w:bCs/>
                <w:sz w:val="24"/>
                <w:szCs w:val="24"/>
              </w:rPr>
              <w:t>Городецька Л.</w:t>
            </w:r>
            <w:r w:rsidR="003F07DE">
              <w:rPr>
                <w:bCs/>
                <w:sz w:val="24"/>
                <w:szCs w:val="24"/>
              </w:rPr>
              <w:t xml:space="preserve"> </w:t>
            </w:r>
            <w:r w:rsidRPr="006F34E0">
              <w:rPr>
                <w:bCs/>
                <w:sz w:val="24"/>
                <w:szCs w:val="24"/>
              </w:rPr>
              <w:t>Д.</w:t>
            </w:r>
          </w:p>
        </w:tc>
        <w:tc>
          <w:tcPr>
            <w:tcW w:w="3798" w:type="dxa"/>
            <w:gridSpan w:val="2"/>
            <w:shd w:val="clear" w:color="auto" w:fill="auto"/>
          </w:tcPr>
          <w:p w:rsidR="006F34E0" w:rsidRPr="006F34E0" w:rsidRDefault="006F34E0" w:rsidP="006F34E0">
            <w:pPr>
              <w:rPr>
                <w:bCs/>
                <w:sz w:val="24"/>
                <w:szCs w:val="24"/>
              </w:rPr>
            </w:pPr>
            <w:r w:rsidRPr="006F34E0">
              <w:rPr>
                <w:bCs/>
                <w:sz w:val="24"/>
                <w:szCs w:val="24"/>
              </w:rPr>
              <w:t>Стовідсоткове забезпечення потреб у різних видах соціальних послуг учасників АТО, членів їх сімей</w:t>
            </w:r>
          </w:p>
        </w:tc>
      </w:tr>
      <w:tr w:rsidR="006F34E0" w:rsidRPr="00FF3BFB" w:rsidTr="00B11ADF">
        <w:trPr>
          <w:gridAfter w:val="1"/>
          <w:wAfter w:w="22" w:type="dxa"/>
          <w:cantSplit/>
        </w:trPr>
        <w:tc>
          <w:tcPr>
            <w:tcW w:w="596" w:type="dxa"/>
            <w:shd w:val="clear" w:color="auto" w:fill="auto"/>
          </w:tcPr>
          <w:p w:rsidR="006F34E0" w:rsidRPr="00FF3BFB" w:rsidRDefault="006F34E0" w:rsidP="006F34E0">
            <w:pPr>
              <w:rPr>
                <w:sz w:val="24"/>
                <w:szCs w:val="24"/>
                <w:lang w:val="ru-RU"/>
              </w:rPr>
            </w:pPr>
            <w:r w:rsidRPr="00FF3BFB">
              <w:rPr>
                <w:sz w:val="24"/>
                <w:szCs w:val="24"/>
                <w:lang w:val="ru-RU"/>
              </w:rPr>
              <w:t>2.</w:t>
            </w:r>
          </w:p>
        </w:tc>
        <w:tc>
          <w:tcPr>
            <w:tcW w:w="4253" w:type="dxa"/>
            <w:gridSpan w:val="2"/>
            <w:shd w:val="clear" w:color="auto" w:fill="auto"/>
          </w:tcPr>
          <w:p w:rsidR="006F34E0" w:rsidRPr="00FF3BFB" w:rsidRDefault="006F34E0" w:rsidP="006F34E0">
            <w:pPr>
              <w:rPr>
                <w:rFonts w:eastAsia="Times New Roman"/>
                <w:spacing w:val="-6"/>
                <w:sz w:val="24"/>
                <w:szCs w:val="24"/>
                <w:lang w:eastAsia="uk-UA"/>
              </w:rPr>
            </w:pPr>
            <w:r w:rsidRPr="00FF3BFB">
              <w:rPr>
                <w:rFonts w:eastAsia="Times New Roman"/>
                <w:spacing w:val="-6"/>
                <w:sz w:val="24"/>
                <w:szCs w:val="24"/>
                <w:lang w:eastAsia="uk-UA"/>
              </w:rPr>
              <w:t>Організація роботи</w:t>
            </w:r>
            <w:r w:rsidRPr="00FF3BFB">
              <w:rPr>
                <w:rFonts w:eastAsia="Times New Roman"/>
                <w:spacing w:val="-6"/>
                <w:sz w:val="24"/>
                <w:szCs w:val="24"/>
                <w:lang w:val="ru-RU" w:eastAsia="uk-UA"/>
              </w:rPr>
              <w:t xml:space="preserve"> ком</w:t>
            </w:r>
            <w:r w:rsidRPr="00FF3BFB">
              <w:rPr>
                <w:rFonts w:eastAsia="Times New Roman"/>
                <w:spacing w:val="-6"/>
                <w:sz w:val="24"/>
                <w:szCs w:val="24"/>
                <w:lang w:eastAsia="uk-UA"/>
              </w:rPr>
              <w:t xml:space="preserve">ісії </w:t>
            </w:r>
            <w:r w:rsidRPr="00FF3BFB">
              <w:rPr>
                <w:sz w:val="24"/>
                <w:szCs w:val="24"/>
              </w:rPr>
              <w:t xml:space="preserve">з </w:t>
            </w:r>
            <w:r w:rsidRPr="00FF3BFB">
              <w:rPr>
                <w:sz w:val="24"/>
                <w:szCs w:val="24"/>
                <w:lang w:eastAsia="x-none"/>
              </w:rPr>
              <w:t>надання одноразової матеріальної допомоги учасникам бойових дій</w:t>
            </w:r>
          </w:p>
        </w:tc>
        <w:tc>
          <w:tcPr>
            <w:tcW w:w="1559" w:type="dxa"/>
            <w:gridSpan w:val="2"/>
            <w:shd w:val="clear" w:color="auto" w:fill="auto"/>
          </w:tcPr>
          <w:p w:rsidR="006F34E0" w:rsidRPr="00FF3BFB" w:rsidRDefault="006F34E0" w:rsidP="006F34E0">
            <w:pPr>
              <w:rPr>
                <w:bCs/>
                <w:sz w:val="24"/>
                <w:szCs w:val="24"/>
              </w:rPr>
            </w:pPr>
            <w:r w:rsidRPr="00FF3BFB">
              <w:rPr>
                <w:sz w:val="24"/>
                <w:szCs w:val="24"/>
              </w:rPr>
              <w:t>Протягом року</w:t>
            </w:r>
          </w:p>
        </w:tc>
        <w:tc>
          <w:tcPr>
            <w:tcW w:w="2297" w:type="dxa"/>
            <w:gridSpan w:val="3"/>
            <w:shd w:val="clear" w:color="auto" w:fill="auto"/>
          </w:tcPr>
          <w:p w:rsidR="006F34E0" w:rsidRPr="00FF3BFB" w:rsidRDefault="006F34E0" w:rsidP="006F34E0">
            <w:pPr>
              <w:shd w:val="clear" w:color="auto" w:fill="FFFFFF"/>
              <w:rPr>
                <w:sz w:val="24"/>
                <w:szCs w:val="24"/>
              </w:rPr>
            </w:pPr>
            <w:r w:rsidRPr="00FF3BFB">
              <w:rPr>
                <w:sz w:val="24"/>
                <w:szCs w:val="24"/>
                <w:lang w:val="ru-RU"/>
              </w:rPr>
              <w:t>Управл</w:t>
            </w:r>
            <w:r w:rsidRPr="00FF3BFB">
              <w:rPr>
                <w:sz w:val="24"/>
                <w:szCs w:val="24"/>
              </w:rPr>
              <w:t>іння соціального захисту населення</w:t>
            </w:r>
            <w:r w:rsidRPr="00FF3BFB">
              <w:rPr>
                <w:bCs/>
                <w:sz w:val="24"/>
                <w:szCs w:val="24"/>
              </w:rPr>
              <w:t xml:space="preserve"> </w:t>
            </w:r>
            <w:r w:rsidRPr="00FF3BFB">
              <w:rPr>
                <w:sz w:val="24"/>
                <w:szCs w:val="24"/>
              </w:rPr>
              <w:t>Роменської міської ради</w:t>
            </w:r>
          </w:p>
        </w:tc>
        <w:tc>
          <w:tcPr>
            <w:tcW w:w="2097" w:type="dxa"/>
            <w:gridSpan w:val="3"/>
            <w:shd w:val="clear" w:color="auto" w:fill="auto"/>
          </w:tcPr>
          <w:p w:rsidR="006F34E0" w:rsidRPr="00FF3BFB" w:rsidRDefault="006F34E0" w:rsidP="006F34E0">
            <w:r w:rsidRPr="00FF3BFB">
              <w:rPr>
                <w:bCs/>
                <w:sz w:val="24"/>
                <w:szCs w:val="24"/>
              </w:rPr>
              <w:t>Городецька Л.</w:t>
            </w:r>
            <w:r w:rsidR="003F07DE">
              <w:rPr>
                <w:bCs/>
                <w:sz w:val="24"/>
                <w:szCs w:val="24"/>
              </w:rPr>
              <w:t xml:space="preserve"> </w:t>
            </w:r>
            <w:r w:rsidRPr="00FF3BFB">
              <w:rPr>
                <w:bCs/>
                <w:sz w:val="24"/>
                <w:szCs w:val="24"/>
              </w:rPr>
              <w:t>Д.</w:t>
            </w:r>
          </w:p>
        </w:tc>
        <w:tc>
          <w:tcPr>
            <w:tcW w:w="3798" w:type="dxa"/>
            <w:gridSpan w:val="2"/>
            <w:shd w:val="clear" w:color="auto" w:fill="auto"/>
          </w:tcPr>
          <w:p w:rsidR="006F34E0" w:rsidRPr="00FF3BFB" w:rsidRDefault="006F34E0" w:rsidP="006F34E0">
            <w:pPr>
              <w:rPr>
                <w:bCs/>
                <w:sz w:val="24"/>
                <w:szCs w:val="24"/>
              </w:rPr>
            </w:pPr>
            <w:r w:rsidRPr="00FF3BFB">
              <w:rPr>
                <w:bCs/>
                <w:sz w:val="24"/>
                <w:szCs w:val="24"/>
              </w:rPr>
              <w:t>Стовідсоткове забезпечення потреб у різних видах соціальних послуг учасників АТО, членів їх сімей</w:t>
            </w:r>
          </w:p>
        </w:tc>
      </w:tr>
      <w:tr w:rsidR="00FF3BFB" w:rsidRPr="00C8342A" w:rsidTr="00B11ADF">
        <w:trPr>
          <w:gridAfter w:val="1"/>
          <w:wAfter w:w="22" w:type="dxa"/>
          <w:cantSplit/>
        </w:trPr>
        <w:tc>
          <w:tcPr>
            <w:tcW w:w="596" w:type="dxa"/>
            <w:shd w:val="clear" w:color="auto" w:fill="auto"/>
          </w:tcPr>
          <w:p w:rsidR="00FF3BFB" w:rsidRPr="00FF3BFB" w:rsidRDefault="00FF3BFB" w:rsidP="00FF3BFB">
            <w:pPr>
              <w:rPr>
                <w:color w:val="000000"/>
                <w:sz w:val="24"/>
                <w:szCs w:val="24"/>
              </w:rPr>
            </w:pPr>
            <w:r w:rsidRPr="00FF3BFB">
              <w:rPr>
                <w:color w:val="000000"/>
                <w:sz w:val="24"/>
                <w:szCs w:val="24"/>
              </w:rPr>
              <w:lastRenderedPageBreak/>
              <w:t>3.</w:t>
            </w:r>
          </w:p>
        </w:tc>
        <w:tc>
          <w:tcPr>
            <w:tcW w:w="4253" w:type="dxa"/>
            <w:gridSpan w:val="2"/>
            <w:shd w:val="clear" w:color="auto" w:fill="auto"/>
          </w:tcPr>
          <w:p w:rsidR="00FF3BFB" w:rsidRPr="00FF3BFB" w:rsidRDefault="00FF3BFB" w:rsidP="00FF3BFB">
            <w:pPr>
              <w:rPr>
                <w:color w:val="000000"/>
                <w:sz w:val="24"/>
                <w:szCs w:val="24"/>
              </w:rPr>
            </w:pPr>
            <w:r w:rsidRPr="00FF3BFB">
              <w:rPr>
                <w:color w:val="000000"/>
                <w:spacing w:val="-6"/>
                <w:sz w:val="24"/>
                <w:szCs w:val="24"/>
                <w:lang w:eastAsia="uk-UA"/>
              </w:rPr>
              <w:t xml:space="preserve">Організація роботи комісії </w:t>
            </w:r>
            <w:r w:rsidRPr="00FF3BFB">
              <w:rPr>
                <w:color w:val="000000"/>
                <w:sz w:val="24"/>
                <w:szCs w:val="24"/>
              </w:rPr>
              <w:t>з надання соціальної матеріальної допомоги на вирішення соціально-побутових питань членам добровольчого формування територіальної громади - мешканцям Роменської міської територіальної громади</w:t>
            </w:r>
          </w:p>
        </w:tc>
        <w:tc>
          <w:tcPr>
            <w:tcW w:w="1559" w:type="dxa"/>
            <w:gridSpan w:val="2"/>
            <w:shd w:val="clear" w:color="auto" w:fill="auto"/>
          </w:tcPr>
          <w:p w:rsidR="00FF3BFB" w:rsidRPr="00FF3BFB" w:rsidRDefault="00FF3BFB" w:rsidP="00FF3BFB">
            <w:pPr>
              <w:rPr>
                <w:bCs/>
                <w:color w:val="000000"/>
                <w:sz w:val="24"/>
                <w:szCs w:val="24"/>
              </w:rPr>
            </w:pPr>
            <w:r w:rsidRPr="00FF3BFB">
              <w:rPr>
                <w:color w:val="000000"/>
                <w:sz w:val="24"/>
                <w:szCs w:val="24"/>
              </w:rPr>
              <w:t>Протягом року</w:t>
            </w:r>
          </w:p>
        </w:tc>
        <w:tc>
          <w:tcPr>
            <w:tcW w:w="2297" w:type="dxa"/>
            <w:gridSpan w:val="3"/>
            <w:shd w:val="clear" w:color="auto" w:fill="auto"/>
          </w:tcPr>
          <w:p w:rsidR="00FF3BFB" w:rsidRPr="00FF3BFB" w:rsidRDefault="00FF3BFB" w:rsidP="00FF3BFB">
            <w:pPr>
              <w:shd w:val="clear" w:color="auto" w:fill="FFFFFF"/>
              <w:rPr>
                <w:color w:val="000000"/>
                <w:sz w:val="24"/>
                <w:szCs w:val="24"/>
              </w:rPr>
            </w:pPr>
            <w:r w:rsidRPr="00FF3BFB">
              <w:rPr>
                <w:color w:val="000000"/>
                <w:sz w:val="24"/>
                <w:szCs w:val="24"/>
              </w:rPr>
              <w:t>Управління соціального захисту населення</w:t>
            </w:r>
            <w:r w:rsidRPr="00FF3BFB">
              <w:rPr>
                <w:bCs/>
                <w:color w:val="000000"/>
                <w:sz w:val="24"/>
                <w:szCs w:val="24"/>
              </w:rPr>
              <w:t xml:space="preserve"> </w:t>
            </w:r>
            <w:r w:rsidRPr="00FF3BFB">
              <w:rPr>
                <w:color w:val="000000"/>
                <w:sz w:val="24"/>
                <w:szCs w:val="24"/>
              </w:rPr>
              <w:t>Роменської міської ради</w:t>
            </w:r>
          </w:p>
        </w:tc>
        <w:tc>
          <w:tcPr>
            <w:tcW w:w="2097" w:type="dxa"/>
            <w:gridSpan w:val="3"/>
            <w:shd w:val="clear" w:color="auto" w:fill="auto"/>
          </w:tcPr>
          <w:p w:rsidR="00FF3BFB" w:rsidRPr="00FF3BFB" w:rsidRDefault="00FF3BFB" w:rsidP="00FF3BFB">
            <w:pPr>
              <w:rPr>
                <w:color w:val="000000"/>
                <w:sz w:val="24"/>
                <w:szCs w:val="24"/>
              </w:rPr>
            </w:pPr>
            <w:r w:rsidRPr="00FF3BFB">
              <w:rPr>
                <w:bCs/>
                <w:color w:val="000000"/>
                <w:sz w:val="24"/>
                <w:szCs w:val="24"/>
              </w:rPr>
              <w:t>Городецька Л.</w:t>
            </w:r>
            <w:r w:rsidR="003F07DE">
              <w:rPr>
                <w:bCs/>
                <w:color w:val="000000"/>
                <w:sz w:val="24"/>
                <w:szCs w:val="24"/>
              </w:rPr>
              <w:t xml:space="preserve"> </w:t>
            </w:r>
            <w:r w:rsidRPr="00FF3BFB">
              <w:rPr>
                <w:bCs/>
                <w:color w:val="000000"/>
                <w:sz w:val="24"/>
                <w:szCs w:val="24"/>
              </w:rPr>
              <w:t>Д.</w:t>
            </w:r>
          </w:p>
        </w:tc>
        <w:tc>
          <w:tcPr>
            <w:tcW w:w="3798" w:type="dxa"/>
            <w:gridSpan w:val="2"/>
            <w:shd w:val="clear" w:color="auto" w:fill="auto"/>
          </w:tcPr>
          <w:p w:rsidR="00FF3BFB" w:rsidRPr="00FF3BFB" w:rsidRDefault="00FF3BFB" w:rsidP="00FF3BFB">
            <w:pPr>
              <w:rPr>
                <w:bCs/>
                <w:color w:val="000000"/>
                <w:sz w:val="24"/>
                <w:szCs w:val="24"/>
              </w:rPr>
            </w:pPr>
            <w:r w:rsidRPr="00FF3BFB">
              <w:rPr>
                <w:bCs/>
                <w:color w:val="000000"/>
                <w:sz w:val="24"/>
                <w:szCs w:val="24"/>
              </w:rPr>
              <w:t xml:space="preserve">Стовідсоткове забезпечення потреб у різних видах соціальних послуг </w:t>
            </w:r>
            <w:r w:rsidRPr="00FF3BFB">
              <w:rPr>
                <w:color w:val="000000"/>
                <w:sz w:val="24"/>
                <w:szCs w:val="24"/>
              </w:rPr>
              <w:t>осіб, для вирішення соціально-побутових питань членам добровольчого формування територіальної громади - мешканцям Роменської міської територіальної громади</w:t>
            </w:r>
          </w:p>
        </w:tc>
      </w:tr>
      <w:tr w:rsidR="00B35EE9" w:rsidRPr="00C8342A" w:rsidTr="00B11ADF">
        <w:trPr>
          <w:cantSplit/>
        </w:trPr>
        <w:tc>
          <w:tcPr>
            <w:tcW w:w="14622" w:type="dxa"/>
            <w:gridSpan w:val="14"/>
            <w:shd w:val="clear" w:color="auto" w:fill="auto"/>
          </w:tcPr>
          <w:p w:rsidR="00B35EE9" w:rsidRPr="006811E4" w:rsidRDefault="00B35EE9" w:rsidP="00B35EE9">
            <w:pPr>
              <w:rPr>
                <w:bCs/>
                <w:sz w:val="24"/>
                <w:szCs w:val="24"/>
              </w:rPr>
            </w:pPr>
            <w:r w:rsidRPr="006811E4">
              <w:rPr>
                <w:b/>
                <w:sz w:val="24"/>
                <w:szCs w:val="24"/>
              </w:rPr>
              <w:t>1.1</w:t>
            </w:r>
            <w:r w:rsidR="00886548">
              <w:rPr>
                <w:b/>
                <w:sz w:val="24"/>
                <w:szCs w:val="24"/>
              </w:rPr>
              <w:t>6</w:t>
            </w:r>
            <w:r w:rsidRPr="006811E4">
              <w:rPr>
                <w:b/>
                <w:sz w:val="24"/>
                <w:szCs w:val="24"/>
              </w:rPr>
              <w:t xml:space="preserve">.5. Ціль: </w:t>
            </w:r>
            <w:r w:rsidRPr="006811E4">
              <w:rPr>
                <w:bCs/>
                <w:sz w:val="24"/>
                <w:szCs w:val="24"/>
              </w:rPr>
              <w:t>Реалізація державних гарантій на право своєчасного одержання пільг і компенсацій</w:t>
            </w:r>
          </w:p>
          <w:p w:rsidR="00B35EE9" w:rsidRPr="006811E4" w:rsidRDefault="00B35EE9" w:rsidP="00B35EE9">
            <w:pPr>
              <w:rPr>
                <w:bCs/>
                <w:sz w:val="24"/>
                <w:szCs w:val="24"/>
              </w:rPr>
            </w:pPr>
            <w:r w:rsidRPr="006811E4">
              <w:rPr>
                <w:b/>
                <w:bCs/>
                <w:sz w:val="24"/>
                <w:szCs w:val="24"/>
              </w:rPr>
              <w:t>Заходи на реалізацію цілі:</w:t>
            </w:r>
          </w:p>
        </w:tc>
      </w:tr>
      <w:tr w:rsidR="00A05379" w:rsidRPr="00C8342A" w:rsidTr="00B11ADF">
        <w:trPr>
          <w:gridAfter w:val="1"/>
          <w:wAfter w:w="22" w:type="dxa"/>
          <w:cantSplit/>
        </w:trPr>
        <w:tc>
          <w:tcPr>
            <w:tcW w:w="596" w:type="dxa"/>
            <w:shd w:val="clear" w:color="auto" w:fill="auto"/>
          </w:tcPr>
          <w:p w:rsidR="00A05379" w:rsidRPr="00A05379" w:rsidRDefault="00A05379" w:rsidP="00A05379">
            <w:pPr>
              <w:rPr>
                <w:color w:val="000000"/>
                <w:sz w:val="24"/>
                <w:szCs w:val="24"/>
              </w:rPr>
            </w:pPr>
            <w:r w:rsidRPr="00A05379">
              <w:rPr>
                <w:color w:val="000000"/>
                <w:sz w:val="24"/>
                <w:szCs w:val="24"/>
              </w:rPr>
              <w:t>1.</w:t>
            </w:r>
          </w:p>
        </w:tc>
        <w:tc>
          <w:tcPr>
            <w:tcW w:w="4253" w:type="dxa"/>
            <w:gridSpan w:val="2"/>
            <w:shd w:val="clear" w:color="auto" w:fill="auto"/>
          </w:tcPr>
          <w:p w:rsidR="00A05379" w:rsidRPr="00A05379" w:rsidRDefault="00A05379" w:rsidP="00A05379">
            <w:pPr>
              <w:rPr>
                <w:color w:val="000000"/>
                <w:spacing w:val="-6"/>
                <w:sz w:val="24"/>
                <w:szCs w:val="24"/>
                <w:lang w:eastAsia="uk-UA"/>
              </w:rPr>
            </w:pPr>
            <w:r w:rsidRPr="00A05379">
              <w:rPr>
                <w:color w:val="000000"/>
                <w:spacing w:val="-6"/>
                <w:sz w:val="24"/>
                <w:szCs w:val="24"/>
                <w:lang w:eastAsia="uk-UA"/>
              </w:rPr>
              <w:t>Прийом документів від пільгової категорії осіб та формування електронних справ в Програмному комплексі «Соціальна громада» відповідно до чинного законодавства</w:t>
            </w:r>
          </w:p>
        </w:tc>
        <w:tc>
          <w:tcPr>
            <w:tcW w:w="1559" w:type="dxa"/>
            <w:gridSpan w:val="2"/>
            <w:shd w:val="clear" w:color="auto" w:fill="auto"/>
          </w:tcPr>
          <w:p w:rsidR="00A05379" w:rsidRPr="00A05379" w:rsidRDefault="00A05379" w:rsidP="00A05379">
            <w:pPr>
              <w:rPr>
                <w:bCs/>
                <w:color w:val="000000"/>
                <w:sz w:val="24"/>
                <w:szCs w:val="24"/>
              </w:rPr>
            </w:pPr>
            <w:r w:rsidRPr="00A05379">
              <w:rPr>
                <w:color w:val="000000"/>
                <w:sz w:val="24"/>
                <w:szCs w:val="24"/>
              </w:rPr>
              <w:t>Протягом року</w:t>
            </w:r>
          </w:p>
        </w:tc>
        <w:tc>
          <w:tcPr>
            <w:tcW w:w="2297" w:type="dxa"/>
            <w:gridSpan w:val="3"/>
            <w:shd w:val="clear" w:color="auto" w:fill="auto"/>
          </w:tcPr>
          <w:p w:rsidR="00A05379" w:rsidRPr="00A05379" w:rsidRDefault="00A05379" w:rsidP="00A05379">
            <w:pPr>
              <w:shd w:val="clear" w:color="auto" w:fill="FFFFFF"/>
              <w:rPr>
                <w:bCs/>
                <w:color w:val="000000"/>
                <w:sz w:val="24"/>
                <w:szCs w:val="24"/>
              </w:rPr>
            </w:pPr>
            <w:r w:rsidRPr="00A05379">
              <w:rPr>
                <w:color w:val="000000"/>
                <w:sz w:val="24"/>
                <w:szCs w:val="24"/>
              </w:rPr>
              <w:t>Управління соціального захисту населення</w:t>
            </w:r>
            <w:r w:rsidRPr="00A05379">
              <w:rPr>
                <w:bCs/>
                <w:color w:val="000000"/>
                <w:sz w:val="24"/>
                <w:szCs w:val="24"/>
              </w:rPr>
              <w:t xml:space="preserve"> </w:t>
            </w:r>
            <w:r w:rsidRPr="00A05379">
              <w:rPr>
                <w:color w:val="000000"/>
                <w:sz w:val="24"/>
                <w:szCs w:val="24"/>
              </w:rPr>
              <w:t>Роменської міської ради</w:t>
            </w:r>
          </w:p>
        </w:tc>
        <w:tc>
          <w:tcPr>
            <w:tcW w:w="2097" w:type="dxa"/>
            <w:gridSpan w:val="3"/>
            <w:shd w:val="clear" w:color="auto" w:fill="auto"/>
          </w:tcPr>
          <w:p w:rsidR="00A05379" w:rsidRPr="00A05379" w:rsidRDefault="00A05379" w:rsidP="00A05379">
            <w:pPr>
              <w:rPr>
                <w:color w:val="000000"/>
                <w:sz w:val="24"/>
                <w:szCs w:val="24"/>
              </w:rPr>
            </w:pPr>
            <w:r w:rsidRPr="00A05379">
              <w:rPr>
                <w:bCs/>
                <w:color w:val="000000"/>
                <w:sz w:val="24"/>
                <w:szCs w:val="24"/>
              </w:rPr>
              <w:t>Городецька Л.</w:t>
            </w:r>
            <w:r w:rsidR="003F07DE">
              <w:rPr>
                <w:bCs/>
                <w:color w:val="000000"/>
                <w:sz w:val="24"/>
                <w:szCs w:val="24"/>
              </w:rPr>
              <w:t xml:space="preserve"> </w:t>
            </w:r>
            <w:r w:rsidRPr="00A05379">
              <w:rPr>
                <w:bCs/>
                <w:color w:val="000000"/>
                <w:sz w:val="24"/>
                <w:szCs w:val="24"/>
              </w:rPr>
              <w:t>Д.</w:t>
            </w:r>
          </w:p>
        </w:tc>
        <w:tc>
          <w:tcPr>
            <w:tcW w:w="3798" w:type="dxa"/>
            <w:gridSpan w:val="2"/>
            <w:shd w:val="clear" w:color="auto" w:fill="auto"/>
          </w:tcPr>
          <w:p w:rsidR="00A05379" w:rsidRPr="00A05379" w:rsidRDefault="00A05379" w:rsidP="00A05379">
            <w:pPr>
              <w:rPr>
                <w:bCs/>
                <w:color w:val="000000"/>
                <w:sz w:val="24"/>
                <w:szCs w:val="24"/>
              </w:rPr>
            </w:pPr>
            <w:r w:rsidRPr="00A05379">
              <w:rPr>
                <w:bCs/>
                <w:color w:val="000000"/>
                <w:sz w:val="24"/>
                <w:szCs w:val="24"/>
              </w:rPr>
              <w:t xml:space="preserve">Підтримка в актуальному стані </w:t>
            </w:r>
            <w:r w:rsidRPr="00A05379">
              <w:rPr>
                <w:color w:val="000000"/>
                <w:spacing w:val="-6"/>
                <w:sz w:val="24"/>
                <w:szCs w:val="24"/>
                <w:lang w:eastAsia="uk-UA"/>
              </w:rPr>
              <w:t>Програмного комплексу «Соціальна громада»</w:t>
            </w:r>
            <w:r w:rsidRPr="00A05379">
              <w:rPr>
                <w:bCs/>
                <w:color w:val="000000"/>
                <w:sz w:val="24"/>
                <w:szCs w:val="24"/>
              </w:rPr>
              <w:t xml:space="preserve"> відповідно до чинного законодавства</w:t>
            </w:r>
          </w:p>
        </w:tc>
      </w:tr>
      <w:tr w:rsidR="00A05379" w:rsidRPr="00C8342A" w:rsidTr="00B11ADF">
        <w:trPr>
          <w:gridAfter w:val="1"/>
          <w:wAfter w:w="22" w:type="dxa"/>
          <w:cantSplit/>
        </w:trPr>
        <w:tc>
          <w:tcPr>
            <w:tcW w:w="596" w:type="dxa"/>
            <w:shd w:val="clear" w:color="auto" w:fill="auto"/>
          </w:tcPr>
          <w:p w:rsidR="00A05379" w:rsidRPr="00A05379" w:rsidRDefault="00A05379" w:rsidP="00A05379">
            <w:pPr>
              <w:rPr>
                <w:color w:val="000000"/>
                <w:sz w:val="24"/>
                <w:szCs w:val="24"/>
              </w:rPr>
            </w:pPr>
            <w:r w:rsidRPr="00A05379">
              <w:rPr>
                <w:color w:val="000000"/>
                <w:sz w:val="24"/>
                <w:szCs w:val="24"/>
              </w:rPr>
              <w:t>2.</w:t>
            </w:r>
          </w:p>
        </w:tc>
        <w:tc>
          <w:tcPr>
            <w:tcW w:w="4253" w:type="dxa"/>
            <w:gridSpan w:val="2"/>
            <w:shd w:val="clear" w:color="auto" w:fill="auto"/>
          </w:tcPr>
          <w:p w:rsidR="00A05379" w:rsidRPr="00A05379" w:rsidRDefault="00A05379" w:rsidP="00A05379">
            <w:pPr>
              <w:ind w:right="20"/>
              <w:rPr>
                <w:color w:val="000000"/>
                <w:spacing w:val="-6"/>
                <w:sz w:val="24"/>
                <w:szCs w:val="24"/>
                <w:lang w:eastAsia="uk-UA"/>
              </w:rPr>
            </w:pPr>
            <w:r w:rsidRPr="00A05379">
              <w:rPr>
                <w:color w:val="000000"/>
                <w:spacing w:val="-6"/>
                <w:sz w:val="24"/>
                <w:szCs w:val="24"/>
                <w:lang w:eastAsia="uk-UA"/>
              </w:rPr>
              <w:t xml:space="preserve">Встановлення статусу ветеранам праці, жертвам нацистських переслідувань, </w:t>
            </w:r>
          </w:p>
          <w:p w:rsidR="00A05379" w:rsidRPr="00A05379" w:rsidRDefault="00A05379" w:rsidP="00A05379">
            <w:pPr>
              <w:ind w:right="20"/>
              <w:rPr>
                <w:color w:val="000000"/>
                <w:spacing w:val="-6"/>
                <w:sz w:val="24"/>
                <w:szCs w:val="24"/>
                <w:lang w:eastAsia="uk-UA"/>
              </w:rPr>
            </w:pPr>
            <w:r w:rsidRPr="00A05379">
              <w:rPr>
                <w:color w:val="000000"/>
                <w:spacing w:val="-6"/>
                <w:sz w:val="24"/>
                <w:szCs w:val="24"/>
                <w:lang w:eastAsia="uk-UA"/>
              </w:rPr>
              <w:t xml:space="preserve">батькам багатодітної сім’ї та дитині з багатодітної сім’ї  та  видача посвідчень </w:t>
            </w:r>
          </w:p>
        </w:tc>
        <w:tc>
          <w:tcPr>
            <w:tcW w:w="1559" w:type="dxa"/>
            <w:gridSpan w:val="2"/>
            <w:shd w:val="clear" w:color="auto" w:fill="auto"/>
          </w:tcPr>
          <w:p w:rsidR="00A05379" w:rsidRPr="00A05379" w:rsidRDefault="00A05379" w:rsidP="00A05379">
            <w:pPr>
              <w:rPr>
                <w:bCs/>
                <w:color w:val="000000"/>
                <w:sz w:val="24"/>
                <w:szCs w:val="24"/>
              </w:rPr>
            </w:pPr>
            <w:r w:rsidRPr="00A05379">
              <w:rPr>
                <w:color w:val="000000"/>
                <w:sz w:val="24"/>
                <w:szCs w:val="24"/>
              </w:rPr>
              <w:t>Протягом року</w:t>
            </w:r>
          </w:p>
        </w:tc>
        <w:tc>
          <w:tcPr>
            <w:tcW w:w="2297" w:type="dxa"/>
            <w:gridSpan w:val="3"/>
            <w:shd w:val="clear" w:color="auto" w:fill="auto"/>
          </w:tcPr>
          <w:p w:rsidR="00A05379" w:rsidRPr="00A05379" w:rsidRDefault="00A05379" w:rsidP="00A05379">
            <w:pPr>
              <w:shd w:val="clear" w:color="auto" w:fill="FFFFFF"/>
              <w:rPr>
                <w:bCs/>
                <w:color w:val="000000"/>
                <w:sz w:val="24"/>
                <w:szCs w:val="24"/>
              </w:rPr>
            </w:pPr>
            <w:r w:rsidRPr="00A05379">
              <w:rPr>
                <w:color w:val="000000"/>
                <w:sz w:val="24"/>
                <w:szCs w:val="24"/>
              </w:rPr>
              <w:t>Управління соціального захисту населення</w:t>
            </w:r>
            <w:r w:rsidRPr="00A05379">
              <w:rPr>
                <w:bCs/>
                <w:color w:val="000000"/>
                <w:sz w:val="24"/>
                <w:szCs w:val="24"/>
              </w:rPr>
              <w:t xml:space="preserve"> </w:t>
            </w:r>
            <w:r w:rsidRPr="00A05379">
              <w:rPr>
                <w:color w:val="000000"/>
                <w:sz w:val="24"/>
                <w:szCs w:val="24"/>
              </w:rPr>
              <w:t>Роменської міської ради</w:t>
            </w:r>
          </w:p>
        </w:tc>
        <w:tc>
          <w:tcPr>
            <w:tcW w:w="2097" w:type="dxa"/>
            <w:gridSpan w:val="3"/>
            <w:shd w:val="clear" w:color="auto" w:fill="auto"/>
          </w:tcPr>
          <w:p w:rsidR="00A05379" w:rsidRPr="00A05379" w:rsidRDefault="00A05379" w:rsidP="00A05379">
            <w:pPr>
              <w:rPr>
                <w:bCs/>
                <w:color w:val="000000"/>
                <w:sz w:val="24"/>
                <w:szCs w:val="24"/>
              </w:rPr>
            </w:pPr>
            <w:r w:rsidRPr="00A05379">
              <w:rPr>
                <w:bCs/>
                <w:color w:val="000000"/>
                <w:sz w:val="24"/>
                <w:szCs w:val="24"/>
              </w:rPr>
              <w:t>Городецька Л.</w:t>
            </w:r>
            <w:r w:rsidR="003F07DE">
              <w:rPr>
                <w:bCs/>
                <w:color w:val="000000"/>
                <w:sz w:val="24"/>
                <w:szCs w:val="24"/>
              </w:rPr>
              <w:t xml:space="preserve"> </w:t>
            </w:r>
            <w:r w:rsidRPr="00A05379">
              <w:rPr>
                <w:bCs/>
                <w:color w:val="000000"/>
                <w:sz w:val="24"/>
                <w:szCs w:val="24"/>
              </w:rPr>
              <w:t>Д.</w:t>
            </w:r>
          </w:p>
        </w:tc>
        <w:tc>
          <w:tcPr>
            <w:tcW w:w="3798" w:type="dxa"/>
            <w:gridSpan w:val="2"/>
            <w:shd w:val="clear" w:color="auto" w:fill="auto"/>
          </w:tcPr>
          <w:p w:rsidR="00A05379" w:rsidRPr="00A05379" w:rsidRDefault="00A05379" w:rsidP="00A05379">
            <w:pPr>
              <w:rPr>
                <w:bCs/>
                <w:color w:val="000000"/>
                <w:sz w:val="24"/>
                <w:szCs w:val="24"/>
              </w:rPr>
            </w:pPr>
            <w:r w:rsidRPr="00A05379">
              <w:rPr>
                <w:bCs/>
                <w:color w:val="000000"/>
                <w:sz w:val="24"/>
                <w:szCs w:val="24"/>
              </w:rPr>
              <w:t xml:space="preserve">Стовідсоткове забезпечення потреб у різних видах соціальних послуг </w:t>
            </w:r>
            <w:r w:rsidRPr="00A05379">
              <w:rPr>
                <w:color w:val="000000"/>
                <w:spacing w:val="-6"/>
                <w:sz w:val="24"/>
                <w:szCs w:val="24"/>
                <w:lang w:eastAsia="uk-UA"/>
              </w:rPr>
              <w:t>пільгової категорії населення</w:t>
            </w:r>
          </w:p>
        </w:tc>
      </w:tr>
      <w:tr w:rsidR="00A05379" w:rsidRPr="00C8342A" w:rsidTr="00B11ADF">
        <w:trPr>
          <w:gridAfter w:val="1"/>
          <w:wAfter w:w="22" w:type="dxa"/>
          <w:cantSplit/>
        </w:trPr>
        <w:tc>
          <w:tcPr>
            <w:tcW w:w="596" w:type="dxa"/>
            <w:shd w:val="clear" w:color="auto" w:fill="auto"/>
          </w:tcPr>
          <w:p w:rsidR="00A05379" w:rsidRPr="00A05379" w:rsidRDefault="00A05379" w:rsidP="00A05379">
            <w:pPr>
              <w:rPr>
                <w:color w:val="000000"/>
                <w:sz w:val="24"/>
                <w:szCs w:val="24"/>
              </w:rPr>
            </w:pPr>
            <w:r w:rsidRPr="00A05379">
              <w:rPr>
                <w:color w:val="000000"/>
                <w:sz w:val="24"/>
                <w:szCs w:val="24"/>
              </w:rPr>
              <w:t>3.</w:t>
            </w:r>
          </w:p>
        </w:tc>
        <w:tc>
          <w:tcPr>
            <w:tcW w:w="4253" w:type="dxa"/>
            <w:gridSpan w:val="2"/>
            <w:shd w:val="clear" w:color="auto" w:fill="auto"/>
          </w:tcPr>
          <w:p w:rsidR="00A05379" w:rsidRPr="00A05379" w:rsidRDefault="00A05379" w:rsidP="00A05379">
            <w:pPr>
              <w:ind w:right="20"/>
              <w:rPr>
                <w:color w:val="000000"/>
                <w:sz w:val="24"/>
                <w:szCs w:val="24"/>
              </w:rPr>
            </w:pPr>
            <w:r w:rsidRPr="00A05379">
              <w:rPr>
                <w:color w:val="000000"/>
                <w:spacing w:val="-6"/>
                <w:sz w:val="24"/>
                <w:szCs w:val="24"/>
                <w:lang w:eastAsia="uk-UA"/>
              </w:rPr>
              <w:t>Забезпечення реалізації комплексної цільової Програми надання пільг окремим категоріям громадян Роменської міської територіальної громади на 2023-2025 роки</w:t>
            </w:r>
          </w:p>
        </w:tc>
        <w:tc>
          <w:tcPr>
            <w:tcW w:w="1559" w:type="dxa"/>
            <w:gridSpan w:val="2"/>
            <w:shd w:val="clear" w:color="auto" w:fill="auto"/>
          </w:tcPr>
          <w:p w:rsidR="00A05379" w:rsidRPr="00A05379" w:rsidRDefault="00A05379" w:rsidP="00A05379">
            <w:pPr>
              <w:rPr>
                <w:bCs/>
                <w:color w:val="000000"/>
                <w:sz w:val="24"/>
                <w:szCs w:val="24"/>
              </w:rPr>
            </w:pPr>
            <w:r w:rsidRPr="00A05379">
              <w:rPr>
                <w:color w:val="000000"/>
                <w:sz w:val="24"/>
                <w:szCs w:val="24"/>
              </w:rPr>
              <w:t>Протягом року</w:t>
            </w:r>
          </w:p>
        </w:tc>
        <w:tc>
          <w:tcPr>
            <w:tcW w:w="2297" w:type="dxa"/>
            <w:gridSpan w:val="3"/>
            <w:shd w:val="clear" w:color="auto" w:fill="auto"/>
          </w:tcPr>
          <w:p w:rsidR="00A05379" w:rsidRPr="00A05379" w:rsidRDefault="00A05379" w:rsidP="00A05379">
            <w:pPr>
              <w:shd w:val="clear" w:color="auto" w:fill="FFFFFF"/>
              <w:rPr>
                <w:bCs/>
                <w:color w:val="000000"/>
                <w:sz w:val="24"/>
                <w:szCs w:val="24"/>
              </w:rPr>
            </w:pPr>
            <w:r w:rsidRPr="00A05379">
              <w:rPr>
                <w:color w:val="000000"/>
                <w:sz w:val="24"/>
                <w:szCs w:val="24"/>
              </w:rPr>
              <w:t>Управління соціального захисту населення</w:t>
            </w:r>
            <w:r w:rsidRPr="00A05379">
              <w:rPr>
                <w:bCs/>
                <w:color w:val="000000"/>
                <w:sz w:val="24"/>
                <w:szCs w:val="24"/>
              </w:rPr>
              <w:t xml:space="preserve"> </w:t>
            </w:r>
            <w:r w:rsidRPr="00A05379">
              <w:rPr>
                <w:color w:val="000000"/>
                <w:sz w:val="24"/>
                <w:szCs w:val="24"/>
              </w:rPr>
              <w:t>Роменської міської ради</w:t>
            </w:r>
          </w:p>
        </w:tc>
        <w:tc>
          <w:tcPr>
            <w:tcW w:w="2097" w:type="dxa"/>
            <w:gridSpan w:val="3"/>
            <w:shd w:val="clear" w:color="auto" w:fill="auto"/>
          </w:tcPr>
          <w:p w:rsidR="00A05379" w:rsidRPr="00A05379" w:rsidRDefault="00A05379" w:rsidP="00A05379">
            <w:pPr>
              <w:rPr>
                <w:color w:val="000000"/>
                <w:sz w:val="24"/>
                <w:szCs w:val="24"/>
              </w:rPr>
            </w:pPr>
            <w:r w:rsidRPr="00A05379">
              <w:rPr>
                <w:bCs/>
                <w:color w:val="000000"/>
                <w:sz w:val="24"/>
                <w:szCs w:val="24"/>
              </w:rPr>
              <w:t>Городецька Л.</w:t>
            </w:r>
            <w:r w:rsidR="003F07DE">
              <w:rPr>
                <w:bCs/>
                <w:color w:val="000000"/>
                <w:sz w:val="24"/>
                <w:szCs w:val="24"/>
              </w:rPr>
              <w:t xml:space="preserve"> </w:t>
            </w:r>
            <w:r w:rsidRPr="00A05379">
              <w:rPr>
                <w:bCs/>
                <w:color w:val="000000"/>
                <w:sz w:val="24"/>
                <w:szCs w:val="24"/>
              </w:rPr>
              <w:t>Д.</w:t>
            </w:r>
          </w:p>
        </w:tc>
        <w:tc>
          <w:tcPr>
            <w:tcW w:w="3798" w:type="dxa"/>
            <w:gridSpan w:val="2"/>
            <w:shd w:val="clear" w:color="auto" w:fill="auto"/>
          </w:tcPr>
          <w:p w:rsidR="00A05379" w:rsidRPr="00A05379" w:rsidRDefault="00A05379" w:rsidP="00A05379">
            <w:pPr>
              <w:rPr>
                <w:bCs/>
                <w:color w:val="000000"/>
                <w:sz w:val="24"/>
                <w:szCs w:val="24"/>
              </w:rPr>
            </w:pPr>
            <w:r w:rsidRPr="00A05379">
              <w:rPr>
                <w:bCs/>
                <w:color w:val="000000"/>
                <w:sz w:val="24"/>
                <w:szCs w:val="24"/>
              </w:rPr>
              <w:t xml:space="preserve">Забезпечення надання пільг щодо перевезення пільгової категорії осіб </w:t>
            </w:r>
            <w:r w:rsidRPr="00A05379">
              <w:rPr>
                <w:color w:val="000000"/>
                <w:sz w:val="24"/>
                <w:szCs w:val="24"/>
              </w:rPr>
              <w:t>приміським автомобільним транспортом загального користування в Роменській міській територіальній громаді</w:t>
            </w:r>
          </w:p>
        </w:tc>
      </w:tr>
      <w:tr w:rsidR="00A05379" w:rsidRPr="00C8342A" w:rsidTr="00B11ADF">
        <w:trPr>
          <w:gridAfter w:val="1"/>
          <w:wAfter w:w="22" w:type="dxa"/>
          <w:cantSplit/>
        </w:trPr>
        <w:tc>
          <w:tcPr>
            <w:tcW w:w="596" w:type="dxa"/>
            <w:shd w:val="clear" w:color="auto" w:fill="auto"/>
          </w:tcPr>
          <w:p w:rsidR="00A05379" w:rsidRPr="00A05379" w:rsidRDefault="00A05379" w:rsidP="00A05379">
            <w:pPr>
              <w:rPr>
                <w:color w:val="000000"/>
                <w:sz w:val="24"/>
                <w:szCs w:val="24"/>
              </w:rPr>
            </w:pPr>
            <w:r w:rsidRPr="00A05379">
              <w:rPr>
                <w:color w:val="000000"/>
                <w:sz w:val="24"/>
                <w:szCs w:val="24"/>
              </w:rPr>
              <w:t>4.</w:t>
            </w:r>
          </w:p>
        </w:tc>
        <w:tc>
          <w:tcPr>
            <w:tcW w:w="4253" w:type="dxa"/>
            <w:gridSpan w:val="2"/>
            <w:shd w:val="clear" w:color="auto" w:fill="auto"/>
          </w:tcPr>
          <w:p w:rsidR="00A05379" w:rsidRPr="00A05379" w:rsidRDefault="00A05379" w:rsidP="00A05379">
            <w:pPr>
              <w:ind w:right="20"/>
              <w:rPr>
                <w:color w:val="000000"/>
                <w:sz w:val="24"/>
                <w:szCs w:val="24"/>
              </w:rPr>
            </w:pPr>
            <w:r w:rsidRPr="00A05379">
              <w:rPr>
                <w:color w:val="000000"/>
                <w:spacing w:val="-6"/>
                <w:sz w:val="24"/>
                <w:szCs w:val="24"/>
                <w:lang w:eastAsia="uk-UA"/>
              </w:rPr>
              <w:t>Забезпечення реалізації</w:t>
            </w:r>
            <w:r w:rsidRPr="00A05379">
              <w:rPr>
                <w:color w:val="000000"/>
                <w:sz w:val="24"/>
                <w:szCs w:val="24"/>
              </w:rPr>
              <w:t xml:space="preserve"> Програми підтримки ветеранів та членів їх сімей Роменської міської територіальної громади на 2024-2025 роки</w:t>
            </w:r>
          </w:p>
        </w:tc>
        <w:tc>
          <w:tcPr>
            <w:tcW w:w="1559" w:type="dxa"/>
            <w:gridSpan w:val="2"/>
            <w:shd w:val="clear" w:color="auto" w:fill="auto"/>
          </w:tcPr>
          <w:p w:rsidR="00A05379" w:rsidRPr="00A05379" w:rsidRDefault="00A05379" w:rsidP="00A05379">
            <w:pPr>
              <w:rPr>
                <w:bCs/>
                <w:color w:val="000000"/>
                <w:sz w:val="24"/>
                <w:szCs w:val="24"/>
              </w:rPr>
            </w:pPr>
            <w:r w:rsidRPr="00A05379">
              <w:rPr>
                <w:color w:val="000000"/>
                <w:sz w:val="24"/>
                <w:szCs w:val="24"/>
              </w:rPr>
              <w:t>Протягом року</w:t>
            </w:r>
          </w:p>
        </w:tc>
        <w:tc>
          <w:tcPr>
            <w:tcW w:w="2297" w:type="dxa"/>
            <w:gridSpan w:val="3"/>
            <w:shd w:val="clear" w:color="auto" w:fill="auto"/>
          </w:tcPr>
          <w:p w:rsidR="00A05379" w:rsidRPr="00A05379" w:rsidRDefault="00A05379" w:rsidP="00A05379">
            <w:pPr>
              <w:shd w:val="clear" w:color="auto" w:fill="FFFFFF"/>
              <w:rPr>
                <w:bCs/>
                <w:color w:val="000000"/>
                <w:sz w:val="24"/>
                <w:szCs w:val="24"/>
              </w:rPr>
            </w:pPr>
            <w:r w:rsidRPr="00A05379">
              <w:rPr>
                <w:color w:val="000000"/>
                <w:sz w:val="24"/>
                <w:szCs w:val="24"/>
              </w:rPr>
              <w:t>Управління соціального захисту населення</w:t>
            </w:r>
            <w:r w:rsidRPr="00A05379">
              <w:rPr>
                <w:bCs/>
                <w:color w:val="000000"/>
                <w:sz w:val="24"/>
                <w:szCs w:val="24"/>
              </w:rPr>
              <w:t xml:space="preserve"> </w:t>
            </w:r>
            <w:r w:rsidRPr="00A05379">
              <w:rPr>
                <w:color w:val="000000"/>
                <w:sz w:val="24"/>
                <w:szCs w:val="24"/>
              </w:rPr>
              <w:t>Роменської міської ради</w:t>
            </w:r>
          </w:p>
        </w:tc>
        <w:tc>
          <w:tcPr>
            <w:tcW w:w="2097" w:type="dxa"/>
            <w:gridSpan w:val="3"/>
            <w:shd w:val="clear" w:color="auto" w:fill="auto"/>
          </w:tcPr>
          <w:p w:rsidR="00A05379" w:rsidRPr="00A05379" w:rsidRDefault="00A05379" w:rsidP="00A05379">
            <w:pPr>
              <w:rPr>
                <w:color w:val="000000"/>
                <w:sz w:val="24"/>
                <w:szCs w:val="24"/>
              </w:rPr>
            </w:pPr>
            <w:r w:rsidRPr="00A05379">
              <w:rPr>
                <w:bCs/>
                <w:color w:val="000000"/>
                <w:sz w:val="24"/>
                <w:szCs w:val="24"/>
              </w:rPr>
              <w:t>Городецька Л.</w:t>
            </w:r>
            <w:r w:rsidR="003F07DE">
              <w:rPr>
                <w:bCs/>
                <w:color w:val="000000"/>
                <w:sz w:val="24"/>
                <w:szCs w:val="24"/>
              </w:rPr>
              <w:t xml:space="preserve"> </w:t>
            </w:r>
            <w:r w:rsidRPr="00A05379">
              <w:rPr>
                <w:bCs/>
                <w:color w:val="000000"/>
                <w:sz w:val="24"/>
                <w:szCs w:val="24"/>
              </w:rPr>
              <w:t>Д.</w:t>
            </w:r>
          </w:p>
        </w:tc>
        <w:tc>
          <w:tcPr>
            <w:tcW w:w="3798" w:type="dxa"/>
            <w:gridSpan w:val="2"/>
            <w:shd w:val="clear" w:color="auto" w:fill="auto"/>
          </w:tcPr>
          <w:p w:rsidR="00A05379" w:rsidRPr="00A05379" w:rsidRDefault="00A05379" w:rsidP="00A05379">
            <w:pPr>
              <w:rPr>
                <w:bCs/>
                <w:color w:val="000000"/>
                <w:sz w:val="24"/>
                <w:szCs w:val="24"/>
              </w:rPr>
            </w:pPr>
            <w:r w:rsidRPr="00A05379">
              <w:rPr>
                <w:bCs/>
                <w:color w:val="000000"/>
                <w:sz w:val="24"/>
                <w:szCs w:val="24"/>
              </w:rPr>
              <w:t xml:space="preserve">Забезпечення надання </w:t>
            </w:r>
            <w:r w:rsidRPr="00A05379">
              <w:rPr>
                <w:color w:val="000000"/>
                <w:sz w:val="24"/>
                <w:szCs w:val="24"/>
              </w:rPr>
              <w:t>підтримки ветеранів та членів їх сімей Роменської міської територіальної громади</w:t>
            </w:r>
          </w:p>
        </w:tc>
      </w:tr>
      <w:tr w:rsidR="00B35EE9" w:rsidRPr="00C8342A" w:rsidTr="00B11ADF">
        <w:trPr>
          <w:cantSplit/>
        </w:trPr>
        <w:tc>
          <w:tcPr>
            <w:tcW w:w="14622" w:type="dxa"/>
            <w:gridSpan w:val="14"/>
            <w:shd w:val="clear" w:color="auto" w:fill="auto"/>
          </w:tcPr>
          <w:p w:rsidR="00575008" w:rsidRPr="00575008" w:rsidRDefault="00575008" w:rsidP="00575008">
            <w:pPr>
              <w:rPr>
                <w:color w:val="000000"/>
                <w:sz w:val="24"/>
                <w:szCs w:val="24"/>
              </w:rPr>
            </w:pPr>
            <w:r w:rsidRPr="00575008">
              <w:rPr>
                <w:b/>
                <w:bCs/>
                <w:color w:val="000000"/>
                <w:sz w:val="24"/>
                <w:szCs w:val="24"/>
              </w:rPr>
              <w:lastRenderedPageBreak/>
              <w:t>1.1</w:t>
            </w:r>
            <w:r w:rsidR="00886548">
              <w:rPr>
                <w:b/>
                <w:bCs/>
                <w:color w:val="000000"/>
                <w:sz w:val="24"/>
                <w:szCs w:val="24"/>
              </w:rPr>
              <w:t>7</w:t>
            </w:r>
            <w:r w:rsidRPr="00575008">
              <w:rPr>
                <w:b/>
                <w:bCs/>
                <w:color w:val="000000"/>
                <w:sz w:val="24"/>
                <w:szCs w:val="24"/>
              </w:rPr>
              <w:t xml:space="preserve">. Напрямок діяльності: </w:t>
            </w:r>
            <w:r w:rsidRPr="00575008">
              <w:rPr>
                <w:color w:val="000000"/>
                <w:sz w:val="24"/>
                <w:szCs w:val="24"/>
              </w:rPr>
              <w:t>Забезпечення соціального захисту та соціальне забезпечення осіб з інвалідністю, одиноких непрацездатних осіб</w:t>
            </w:r>
          </w:p>
          <w:p w:rsidR="00575008" w:rsidRPr="00575008" w:rsidRDefault="00575008" w:rsidP="00575008">
            <w:pPr>
              <w:rPr>
                <w:color w:val="000000"/>
                <w:sz w:val="24"/>
                <w:szCs w:val="24"/>
              </w:rPr>
            </w:pPr>
            <w:r w:rsidRPr="00575008">
              <w:rPr>
                <w:b/>
                <w:bCs/>
                <w:color w:val="000000"/>
                <w:sz w:val="24"/>
                <w:szCs w:val="24"/>
              </w:rPr>
              <w:t>1.1</w:t>
            </w:r>
            <w:r w:rsidR="00886548">
              <w:rPr>
                <w:b/>
                <w:bCs/>
                <w:color w:val="000000"/>
                <w:sz w:val="24"/>
                <w:szCs w:val="24"/>
              </w:rPr>
              <w:t>7</w:t>
            </w:r>
            <w:r w:rsidRPr="00575008">
              <w:rPr>
                <w:b/>
                <w:bCs/>
                <w:color w:val="000000"/>
                <w:sz w:val="24"/>
                <w:szCs w:val="24"/>
              </w:rPr>
              <w:t xml:space="preserve">.1. Ціль: </w:t>
            </w:r>
            <w:r w:rsidRPr="00575008">
              <w:rPr>
                <w:color w:val="000000"/>
                <w:sz w:val="24"/>
                <w:szCs w:val="24"/>
              </w:rPr>
              <w:t>Створення умов доступності до соціальних послуг різних вразливих категорій населення</w:t>
            </w:r>
          </w:p>
          <w:p w:rsidR="00B35EE9" w:rsidRPr="00575008" w:rsidRDefault="00575008" w:rsidP="00575008">
            <w:pPr>
              <w:spacing w:line="276" w:lineRule="auto"/>
              <w:ind w:left="-57" w:right="-16"/>
              <w:rPr>
                <w:bCs/>
                <w:color w:val="FF0000"/>
                <w:sz w:val="24"/>
                <w:szCs w:val="24"/>
              </w:rPr>
            </w:pPr>
            <w:r w:rsidRPr="00575008">
              <w:rPr>
                <w:b/>
                <w:bCs/>
                <w:color w:val="000000"/>
                <w:sz w:val="24"/>
                <w:szCs w:val="24"/>
              </w:rPr>
              <w:t>Заходи на реалізацію цілі:</w:t>
            </w:r>
          </w:p>
        </w:tc>
      </w:tr>
      <w:tr w:rsidR="00804286" w:rsidRPr="00C8342A" w:rsidTr="00B11ADF">
        <w:trPr>
          <w:gridAfter w:val="1"/>
          <w:wAfter w:w="22" w:type="dxa"/>
          <w:cantSplit/>
        </w:trPr>
        <w:tc>
          <w:tcPr>
            <w:tcW w:w="596" w:type="dxa"/>
            <w:shd w:val="clear" w:color="auto" w:fill="auto"/>
          </w:tcPr>
          <w:p w:rsidR="00804286" w:rsidRPr="00804286" w:rsidRDefault="00804286" w:rsidP="00804286">
            <w:pPr>
              <w:rPr>
                <w:color w:val="000000"/>
                <w:sz w:val="24"/>
                <w:szCs w:val="24"/>
              </w:rPr>
            </w:pPr>
            <w:r w:rsidRPr="00804286">
              <w:rPr>
                <w:color w:val="000000"/>
                <w:sz w:val="24"/>
                <w:szCs w:val="24"/>
              </w:rPr>
              <w:t>1.</w:t>
            </w:r>
          </w:p>
        </w:tc>
        <w:tc>
          <w:tcPr>
            <w:tcW w:w="4253" w:type="dxa"/>
            <w:gridSpan w:val="2"/>
            <w:shd w:val="clear" w:color="auto" w:fill="auto"/>
          </w:tcPr>
          <w:p w:rsidR="00804286" w:rsidRPr="00804286" w:rsidRDefault="00804286" w:rsidP="00804286">
            <w:pPr>
              <w:rPr>
                <w:color w:val="000000"/>
                <w:sz w:val="24"/>
                <w:szCs w:val="24"/>
              </w:rPr>
            </w:pPr>
            <w:r w:rsidRPr="00804286">
              <w:rPr>
                <w:color w:val="000000"/>
                <w:spacing w:val="-6"/>
                <w:sz w:val="24"/>
                <w:szCs w:val="24"/>
                <w:lang w:eastAsia="uk-UA"/>
              </w:rPr>
              <w:t xml:space="preserve">Надання соціальних послуг: особам </w:t>
            </w:r>
            <w:r w:rsidRPr="00804286">
              <w:rPr>
                <w:color w:val="000000"/>
                <w:sz w:val="24"/>
                <w:szCs w:val="24"/>
              </w:rPr>
              <w:t xml:space="preserve"> похилого віку; особам з інвалідністю; особам з частковою або повною втратою рухової активності, пам’яті; хворим (з числа осіб працездатного віку на період до встановлення їм групи інвалідності, але не більше як на чотири місяці), які не здатні до самообслуговування і потребують постійної сторонньої допомоги, визнані такими в порядку, затвердженому МОЗ; внутрішньо переміщеним особам; дітям  з інвалідністю та ветеранам війни та членам їх сімей; особам, які мають особливі заслуги перед Батьківщиною та члени їх сімей; постраждалим учасники Революції Гідності; членам сімей загиблих (померлих) ветеранів війни; членам сімей загиблих (померлих) Захис</w:t>
            </w:r>
            <w:r w:rsidR="003F07DE">
              <w:rPr>
                <w:color w:val="000000"/>
                <w:sz w:val="24"/>
                <w:szCs w:val="24"/>
              </w:rPr>
              <w:t>ників і Захисниць України</w:t>
            </w:r>
          </w:p>
        </w:tc>
        <w:tc>
          <w:tcPr>
            <w:tcW w:w="1559" w:type="dxa"/>
            <w:gridSpan w:val="2"/>
            <w:shd w:val="clear" w:color="auto" w:fill="auto"/>
          </w:tcPr>
          <w:p w:rsidR="00804286" w:rsidRPr="00804286" w:rsidRDefault="00804286" w:rsidP="00804286">
            <w:pPr>
              <w:rPr>
                <w:bCs/>
                <w:color w:val="000000"/>
                <w:sz w:val="24"/>
                <w:szCs w:val="24"/>
              </w:rPr>
            </w:pPr>
            <w:r w:rsidRPr="00804286">
              <w:rPr>
                <w:color w:val="000000"/>
                <w:sz w:val="24"/>
                <w:szCs w:val="24"/>
              </w:rPr>
              <w:t>Протягом року</w:t>
            </w:r>
          </w:p>
        </w:tc>
        <w:tc>
          <w:tcPr>
            <w:tcW w:w="2297" w:type="dxa"/>
            <w:gridSpan w:val="3"/>
            <w:shd w:val="clear" w:color="auto" w:fill="auto"/>
          </w:tcPr>
          <w:p w:rsidR="00804286" w:rsidRPr="00804286" w:rsidRDefault="00804286" w:rsidP="00804286">
            <w:pPr>
              <w:shd w:val="clear" w:color="auto" w:fill="FFFFFF"/>
              <w:rPr>
                <w:color w:val="000000"/>
                <w:sz w:val="24"/>
                <w:szCs w:val="24"/>
              </w:rPr>
            </w:pPr>
            <w:r w:rsidRPr="00804286">
              <w:rPr>
                <w:color w:val="000000"/>
                <w:sz w:val="24"/>
                <w:szCs w:val="24"/>
              </w:rPr>
              <w:t>Територіа</w:t>
            </w:r>
            <w:r w:rsidR="003F07DE">
              <w:rPr>
                <w:color w:val="000000"/>
                <w:sz w:val="24"/>
                <w:szCs w:val="24"/>
              </w:rPr>
              <w:t>льний центр соціального обслуговування (надання соціальних послуг) Роменської міської ради</w:t>
            </w:r>
          </w:p>
          <w:p w:rsidR="00804286" w:rsidRPr="00804286" w:rsidRDefault="00804286" w:rsidP="00804286">
            <w:pPr>
              <w:spacing w:line="276" w:lineRule="auto"/>
              <w:rPr>
                <w:color w:val="FF0000"/>
                <w:sz w:val="24"/>
                <w:szCs w:val="24"/>
              </w:rPr>
            </w:pPr>
            <w:r w:rsidRPr="00804286">
              <w:rPr>
                <w:sz w:val="24"/>
                <w:szCs w:val="24"/>
              </w:rPr>
              <w:t>Роменський м</w:t>
            </w:r>
            <w:r w:rsidRPr="00804286">
              <w:rPr>
                <w:color w:val="000000"/>
                <w:sz w:val="24"/>
                <w:szCs w:val="24"/>
              </w:rPr>
              <w:t>іський центр соціальних служб</w:t>
            </w:r>
            <w:r w:rsidRPr="00804286">
              <w:rPr>
                <w:color w:val="FF0000"/>
                <w:sz w:val="24"/>
                <w:szCs w:val="24"/>
              </w:rPr>
              <w:t xml:space="preserve"> </w:t>
            </w:r>
          </w:p>
          <w:p w:rsidR="00804286" w:rsidRPr="00804286" w:rsidRDefault="00804286" w:rsidP="00804286">
            <w:pPr>
              <w:shd w:val="clear" w:color="auto" w:fill="FFFFFF"/>
              <w:rPr>
                <w:color w:val="000000"/>
                <w:sz w:val="24"/>
                <w:szCs w:val="24"/>
              </w:rPr>
            </w:pPr>
          </w:p>
        </w:tc>
        <w:tc>
          <w:tcPr>
            <w:tcW w:w="2097" w:type="dxa"/>
            <w:gridSpan w:val="3"/>
            <w:shd w:val="clear" w:color="auto" w:fill="auto"/>
          </w:tcPr>
          <w:p w:rsidR="00804286" w:rsidRPr="00804286" w:rsidRDefault="00804286" w:rsidP="00804286">
            <w:pPr>
              <w:rPr>
                <w:bCs/>
                <w:color w:val="000000"/>
                <w:sz w:val="24"/>
                <w:szCs w:val="24"/>
              </w:rPr>
            </w:pPr>
            <w:r w:rsidRPr="00804286">
              <w:rPr>
                <w:bCs/>
                <w:color w:val="000000"/>
                <w:sz w:val="24"/>
                <w:szCs w:val="24"/>
              </w:rPr>
              <w:t>Городецька Л.</w:t>
            </w:r>
            <w:r w:rsidR="003F07DE">
              <w:rPr>
                <w:bCs/>
                <w:color w:val="000000"/>
                <w:sz w:val="24"/>
                <w:szCs w:val="24"/>
              </w:rPr>
              <w:t xml:space="preserve"> </w:t>
            </w:r>
            <w:r w:rsidRPr="00804286">
              <w:rPr>
                <w:bCs/>
                <w:color w:val="000000"/>
                <w:sz w:val="24"/>
                <w:szCs w:val="24"/>
              </w:rPr>
              <w:t>Д.</w:t>
            </w:r>
          </w:p>
        </w:tc>
        <w:tc>
          <w:tcPr>
            <w:tcW w:w="3798" w:type="dxa"/>
            <w:gridSpan w:val="2"/>
            <w:shd w:val="clear" w:color="auto" w:fill="auto"/>
          </w:tcPr>
          <w:p w:rsidR="00804286" w:rsidRPr="00804286" w:rsidRDefault="00804286" w:rsidP="00804286">
            <w:pPr>
              <w:rPr>
                <w:bCs/>
                <w:color w:val="000000"/>
                <w:sz w:val="24"/>
                <w:szCs w:val="24"/>
              </w:rPr>
            </w:pPr>
            <w:r w:rsidRPr="00804286">
              <w:rPr>
                <w:bCs/>
                <w:color w:val="000000"/>
                <w:sz w:val="24"/>
                <w:szCs w:val="24"/>
              </w:rPr>
              <w:t>Забезпечення соціальними послугами вразливих категорій населення в установах соціального захисту населення</w:t>
            </w:r>
          </w:p>
        </w:tc>
      </w:tr>
      <w:tr w:rsidR="00804286" w:rsidRPr="00C8342A" w:rsidTr="00B11ADF">
        <w:trPr>
          <w:gridAfter w:val="1"/>
          <w:wAfter w:w="22" w:type="dxa"/>
          <w:cantSplit/>
        </w:trPr>
        <w:tc>
          <w:tcPr>
            <w:tcW w:w="596" w:type="dxa"/>
            <w:shd w:val="clear" w:color="auto" w:fill="auto"/>
          </w:tcPr>
          <w:p w:rsidR="00804286" w:rsidRPr="00804286" w:rsidRDefault="00804286" w:rsidP="00804286">
            <w:pPr>
              <w:rPr>
                <w:color w:val="000000"/>
                <w:sz w:val="24"/>
                <w:szCs w:val="24"/>
              </w:rPr>
            </w:pPr>
            <w:r w:rsidRPr="00804286">
              <w:rPr>
                <w:color w:val="000000"/>
                <w:sz w:val="24"/>
                <w:szCs w:val="24"/>
              </w:rPr>
              <w:t>2.</w:t>
            </w:r>
          </w:p>
        </w:tc>
        <w:tc>
          <w:tcPr>
            <w:tcW w:w="4253" w:type="dxa"/>
            <w:gridSpan w:val="2"/>
            <w:shd w:val="clear" w:color="auto" w:fill="auto"/>
          </w:tcPr>
          <w:p w:rsidR="00804286" w:rsidRPr="00804286" w:rsidRDefault="00804286" w:rsidP="00804286">
            <w:pPr>
              <w:rPr>
                <w:color w:val="000000"/>
                <w:spacing w:val="-6"/>
                <w:sz w:val="24"/>
                <w:szCs w:val="24"/>
                <w:lang w:eastAsia="uk-UA"/>
              </w:rPr>
            </w:pPr>
            <w:r w:rsidRPr="00804286">
              <w:rPr>
                <w:color w:val="000000"/>
                <w:spacing w:val="-6"/>
                <w:sz w:val="24"/>
                <w:szCs w:val="24"/>
                <w:lang w:eastAsia="uk-UA"/>
              </w:rPr>
              <w:t>Координація соціальних послуг особам з          інвалідністю та дітям з інвалідністю, оди-ноким непрацездатним громадянам в       установах соціального захисту населення</w:t>
            </w:r>
          </w:p>
        </w:tc>
        <w:tc>
          <w:tcPr>
            <w:tcW w:w="1559" w:type="dxa"/>
            <w:gridSpan w:val="2"/>
            <w:shd w:val="clear" w:color="auto" w:fill="auto"/>
          </w:tcPr>
          <w:p w:rsidR="00804286" w:rsidRPr="00804286" w:rsidRDefault="00804286" w:rsidP="00804286">
            <w:pPr>
              <w:rPr>
                <w:bCs/>
                <w:color w:val="000000"/>
                <w:sz w:val="24"/>
                <w:szCs w:val="24"/>
              </w:rPr>
            </w:pPr>
            <w:r w:rsidRPr="00804286">
              <w:rPr>
                <w:color w:val="000000"/>
                <w:sz w:val="24"/>
                <w:szCs w:val="24"/>
              </w:rPr>
              <w:t>Протягом року</w:t>
            </w:r>
          </w:p>
        </w:tc>
        <w:tc>
          <w:tcPr>
            <w:tcW w:w="2297" w:type="dxa"/>
            <w:gridSpan w:val="3"/>
            <w:shd w:val="clear" w:color="auto" w:fill="auto"/>
          </w:tcPr>
          <w:p w:rsidR="00804286" w:rsidRPr="00804286" w:rsidRDefault="00804286" w:rsidP="00804286">
            <w:pPr>
              <w:shd w:val="clear" w:color="auto" w:fill="FFFFFF"/>
              <w:rPr>
                <w:color w:val="000000"/>
                <w:sz w:val="24"/>
                <w:szCs w:val="24"/>
              </w:rPr>
            </w:pPr>
            <w:r w:rsidRPr="00804286">
              <w:rPr>
                <w:color w:val="000000"/>
                <w:sz w:val="24"/>
                <w:szCs w:val="24"/>
              </w:rPr>
              <w:t>Управління соціального захисту населення</w:t>
            </w:r>
            <w:r w:rsidRPr="00804286">
              <w:rPr>
                <w:bCs/>
                <w:color w:val="000000"/>
                <w:sz w:val="24"/>
                <w:szCs w:val="24"/>
              </w:rPr>
              <w:t xml:space="preserve"> </w:t>
            </w:r>
            <w:r w:rsidRPr="00804286">
              <w:rPr>
                <w:color w:val="000000"/>
                <w:sz w:val="24"/>
                <w:szCs w:val="24"/>
              </w:rPr>
              <w:t>Роменської міської ради</w:t>
            </w:r>
          </w:p>
        </w:tc>
        <w:tc>
          <w:tcPr>
            <w:tcW w:w="2097" w:type="dxa"/>
            <w:gridSpan w:val="3"/>
            <w:shd w:val="clear" w:color="auto" w:fill="auto"/>
          </w:tcPr>
          <w:p w:rsidR="00804286" w:rsidRPr="00804286" w:rsidRDefault="00804286" w:rsidP="00804286">
            <w:pPr>
              <w:rPr>
                <w:bCs/>
                <w:color w:val="000000"/>
                <w:sz w:val="24"/>
                <w:szCs w:val="24"/>
              </w:rPr>
            </w:pPr>
            <w:r w:rsidRPr="00804286">
              <w:rPr>
                <w:bCs/>
                <w:color w:val="000000"/>
                <w:sz w:val="24"/>
                <w:szCs w:val="24"/>
              </w:rPr>
              <w:t>Городецька Л.</w:t>
            </w:r>
            <w:r w:rsidR="003F07DE">
              <w:rPr>
                <w:bCs/>
                <w:color w:val="000000"/>
                <w:sz w:val="24"/>
                <w:szCs w:val="24"/>
              </w:rPr>
              <w:t xml:space="preserve"> </w:t>
            </w:r>
            <w:r w:rsidRPr="00804286">
              <w:rPr>
                <w:bCs/>
                <w:color w:val="000000"/>
                <w:sz w:val="24"/>
                <w:szCs w:val="24"/>
              </w:rPr>
              <w:t>Д.</w:t>
            </w:r>
          </w:p>
        </w:tc>
        <w:tc>
          <w:tcPr>
            <w:tcW w:w="3798" w:type="dxa"/>
            <w:gridSpan w:val="2"/>
            <w:shd w:val="clear" w:color="auto" w:fill="auto"/>
          </w:tcPr>
          <w:p w:rsidR="00804286" w:rsidRPr="00804286" w:rsidRDefault="00804286" w:rsidP="00804286">
            <w:pPr>
              <w:rPr>
                <w:bCs/>
                <w:color w:val="000000"/>
                <w:sz w:val="24"/>
                <w:szCs w:val="24"/>
              </w:rPr>
            </w:pPr>
            <w:r w:rsidRPr="00804286">
              <w:rPr>
                <w:bCs/>
                <w:color w:val="000000"/>
                <w:sz w:val="24"/>
                <w:szCs w:val="24"/>
              </w:rPr>
              <w:t>Стовідсоткове забезпечення соціальними послугами враз-ливих категорій населення в установах соціального захисту населення</w:t>
            </w:r>
          </w:p>
        </w:tc>
      </w:tr>
      <w:tr w:rsidR="00804286" w:rsidRPr="00C8342A" w:rsidTr="00B11ADF">
        <w:trPr>
          <w:gridAfter w:val="1"/>
          <w:wAfter w:w="22" w:type="dxa"/>
          <w:cantSplit/>
        </w:trPr>
        <w:tc>
          <w:tcPr>
            <w:tcW w:w="596" w:type="dxa"/>
            <w:shd w:val="clear" w:color="auto" w:fill="auto"/>
          </w:tcPr>
          <w:p w:rsidR="00804286" w:rsidRPr="00804286" w:rsidRDefault="00804286" w:rsidP="00804286">
            <w:pPr>
              <w:rPr>
                <w:color w:val="000000"/>
                <w:sz w:val="24"/>
                <w:szCs w:val="24"/>
              </w:rPr>
            </w:pPr>
            <w:r w:rsidRPr="00804286">
              <w:rPr>
                <w:color w:val="000000"/>
                <w:sz w:val="24"/>
                <w:szCs w:val="24"/>
              </w:rPr>
              <w:lastRenderedPageBreak/>
              <w:t>3.</w:t>
            </w:r>
          </w:p>
        </w:tc>
        <w:tc>
          <w:tcPr>
            <w:tcW w:w="4253" w:type="dxa"/>
            <w:gridSpan w:val="2"/>
            <w:shd w:val="clear" w:color="auto" w:fill="auto"/>
          </w:tcPr>
          <w:p w:rsidR="00804286" w:rsidRPr="00804286" w:rsidRDefault="00804286" w:rsidP="00804286">
            <w:pPr>
              <w:rPr>
                <w:color w:val="000000"/>
                <w:spacing w:val="-6"/>
                <w:sz w:val="24"/>
                <w:szCs w:val="24"/>
                <w:lang w:eastAsia="uk-UA"/>
              </w:rPr>
            </w:pPr>
            <w:r w:rsidRPr="00804286">
              <w:rPr>
                <w:color w:val="000000"/>
                <w:spacing w:val="-6"/>
                <w:sz w:val="24"/>
                <w:szCs w:val="24"/>
                <w:lang w:eastAsia="uk-UA"/>
              </w:rPr>
              <w:t xml:space="preserve">Організація роботи комісії </w:t>
            </w:r>
            <w:r w:rsidRPr="00804286">
              <w:rPr>
                <w:bCs/>
                <w:color w:val="000000"/>
                <w:sz w:val="24"/>
                <w:szCs w:val="24"/>
                <w:lang w:eastAsia="uk-UA"/>
              </w:rPr>
              <w:t>із встановлення факту здійснення особою постійного догляду</w:t>
            </w:r>
          </w:p>
        </w:tc>
        <w:tc>
          <w:tcPr>
            <w:tcW w:w="1559" w:type="dxa"/>
            <w:gridSpan w:val="2"/>
            <w:shd w:val="clear" w:color="auto" w:fill="auto"/>
          </w:tcPr>
          <w:p w:rsidR="00804286" w:rsidRPr="00804286" w:rsidRDefault="00804286" w:rsidP="00804286">
            <w:pPr>
              <w:rPr>
                <w:bCs/>
                <w:color w:val="000000"/>
                <w:sz w:val="24"/>
                <w:szCs w:val="24"/>
              </w:rPr>
            </w:pPr>
            <w:r w:rsidRPr="00804286">
              <w:rPr>
                <w:color w:val="000000"/>
                <w:sz w:val="24"/>
                <w:szCs w:val="24"/>
              </w:rPr>
              <w:t>Протягом року</w:t>
            </w:r>
          </w:p>
        </w:tc>
        <w:tc>
          <w:tcPr>
            <w:tcW w:w="2297" w:type="dxa"/>
            <w:gridSpan w:val="3"/>
            <w:shd w:val="clear" w:color="auto" w:fill="auto"/>
          </w:tcPr>
          <w:p w:rsidR="00804286" w:rsidRPr="00804286" w:rsidRDefault="00804286" w:rsidP="00804286">
            <w:pPr>
              <w:shd w:val="clear" w:color="auto" w:fill="FFFFFF"/>
              <w:rPr>
                <w:color w:val="000000"/>
                <w:sz w:val="24"/>
                <w:szCs w:val="24"/>
              </w:rPr>
            </w:pPr>
            <w:r w:rsidRPr="00804286">
              <w:rPr>
                <w:color w:val="000000"/>
                <w:sz w:val="24"/>
                <w:szCs w:val="24"/>
              </w:rPr>
              <w:t>Управління соціального захисту населення</w:t>
            </w:r>
            <w:r w:rsidRPr="00804286">
              <w:rPr>
                <w:bCs/>
                <w:color w:val="000000"/>
                <w:sz w:val="24"/>
                <w:szCs w:val="24"/>
              </w:rPr>
              <w:t xml:space="preserve"> </w:t>
            </w:r>
            <w:r w:rsidRPr="00804286">
              <w:rPr>
                <w:color w:val="000000"/>
                <w:sz w:val="24"/>
                <w:szCs w:val="24"/>
              </w:rPr>
              <w:t>Роменської міської ради</w:t>
            </w:r>
          </w:p>
        </w:tc>
        <w:tc>
          <w:tcPr>
            <w:tcW w:w="2097" w:type="dxa"/>
            <w:gridSpan w:val="3"/>
            <w:shd w:val="clear" w:color="auto" w:fill="auto"/>
          </w:tcPr>
          <w:p w:rsidR="00804286" w:rsidRPr="00804286" w:rsidRDefault="00804286" w:rsidP="00804286">
            <w:pPr>
              <w:rPr>
                <w:color w:val="000000"/>
                <w:sz w:val="24"/>
                <w:szCs w:val="24"/>
              </w:rPr>
            </w:pPr>
            <w:r w:rsidRPr="00804286">
              <w:rPr>
                <w:bCs/>
                <w:color w:val="000000"/>
                <w:sz w:val="24"/>
                <w:szCs w:val="24"/>
              </w:rPr>
              <w:t>Городецька Л.</w:t>
            </w:r>
            <w:r w:rsidR="003F07DE">
              <w:rPr>
                <w:bCs/>
                <w:color w:val="000000"/>
                <w:sz w:val="24"/>
                <w:szCs w:val="24"/>
              </w:rPr>
              <w:t xml:space="preserve"> </w:t>
            </w:r>
            <w:r w:rsidRPr="00804286">
              <w:rPr>
                <w:bCs/>
                <w:color w:val="000000"/>
                <w:sz w:val="24"/>
                <w:szCs w:val="24"/>
              </w:rPr>
              <w:t>Д.</w:t>
            </w:r>
          </w:p>
        </w:tc>
        <w:tc>
          <w:tcPr>
            <w:tcW w:w="3798" w:type="dxa"/>
            <w:gridSpan w:val="2"/>
            <w:shd w:val="clear" w:color="auto" w:fill="auto"/>
          </w:tcPr>
          <w:p w:rsidR="00804286" w:rsidRPr="00804286" w:rsidRDefault="00804286" w:rsidP="00804286">
            <w:pPr>
              <w:rPr>
                <w:bCs/>
                <w:color w:val="000000"/>
                <w:sz w:val="24"/>
                <w:szCs w:val="24"/>
              </w:rPr>
            </w:pPr>
            <w:r w:rsidRPr="00804286">
              <w:rPr>
                <w:bCs/>
                <w:color w:val="000000"/>
                <w:sz w:val="24"/>
                <w:szCs w:val="24"/>
              </w:rPr>
              <w:t>Забезпечення соціального захисту осіб з метою встановлення факту здійснення особою догляду (постійного догляду) для надання права на отримання відстрочки від призову на військову службу військовозобов’язаними під час</w:t>
            </w:r>
          </w:p>
        </w:tc>
      </w:tr>
      <w:tr w:rsidR="00B35EE9" w:rsidRPr="00C8342A" w:rsidTr="00B11ADF">
        <w:trPr>
          <w:cantSplit/>
        </w:trPr>
        <w:tc>
          <w:tcPr>
            <w:tcW w:w="14622" w:type="dxa"/>
            <w:gridSpan w:val="14"/>
            <w:shd w:val="clear" w:color="auto" w:fill="auto"/>
          </w:tcPr>
          <w:p w:rsidR="00AD06DE" w:rsidRPr="00AD06DE" w:rsidRDefault="00AD06DE" w:rsidP="00AD06DE">
            <w:pPr>
              <w:rPr>
                <w:color w:val="000000"/>
                <w:sz w:val="24"/>
                <w:szCs w:val="24"/>
              </w:rPr>
            </w:pPr>
            <w:r w:rsidRPr="00AD06DE">
              <w:rPr>
                <w:b/>
                <w:bCs/>
                <w:color w:val="000000"/>
                <w:sz w:val="24"/>
                <w:szCs w:val="24"/>
              </w:rPr>
              <w:t>1.1</w:t>
            </w:r>
            <w:r w:rsidR="000A2B3D">
              <w:rPr>
                <w:b/>
                <w:bCs/>
                <w:color w:val="000000"/>
                <w:sz w:val="24"/>
                <w:szCs w:val="24"/>
              </w:rPr>
              <w:t>8</w:t>
            </w:r>
            <w:r w:rsidRPr="00AD06DE">
              <w:rPr>
                <w:b/>
                <w:bCs/>
                <w:color w:val="000000"/>
                <w:sz w:val="24"/>
                <w:szCs w:val="24"/>
              </w:rPr>
              <w:t xml:space="preserve">. Напрямок діяльності: </w:t>
            </w:r>
            <w:r w:rsidRPr="00AD06DE">
              <w:rPr>
                <w:color w:val="000000"/>
                <w:sz w:val="24"/>
                <w:szCs w:val="24"/>
              </w:rPr>
              <w:t>Санаторно-курортне лікування осіб з інвалідністю, ветеранів війни, праці та осіб, які постраждали внаслідок Чорнобильської катастрофи, учасників антитерористичної операції</w:t>
            </w:r>
          </w:p>
          <w:p w:rsidR="00AD06DE" w:rsidRPr="00AD06DE" w:rsidRDefault="00AD06DE" w:rsidP="00AD06DE">
            <w:pPr>
              <w:rPr>
                <w:bCs/>
                <w:color w:val="000000"/>
                <w:sz w:val="24"/>
                <w:szCs w:val="24"/>
              </w:rPr>
            </w:pPr>
            <w:r w:rsidRPr="00AD06DE">
              <w:rPr>
                <w:b/>
                <w:bCs/>
                <w:color w:val="000000"/>
                <w:sz w:val="24"/>
                <w:szCs w:val="24"/>
              </w:rPr>
              <w:t>1.1</w:t>
            </w:r>
            <w:r w:rsidR="000A2B3D">
              <w:rPr>
                <w:b/>
                <w:bCs/>
                <w:color w:val="000000"/>
                <w:sz w:val="24"/>
                <w:szCs w:val="24"/>
              </w:rPr>
              <w:t>8</w:t>
            </w:r>
            <w:r w:rsidRPr="00AD06DE">
              <w:rPr>
                <w:b/>
                <w:bCs/>
                <w:color w:val="000000"/>
                <w:sz w:val="24"/>
                <w:szCs w:val="24"/>
              </w:rPr>
              <w:t xml:space="preserve">.1. Ціль: </w:t>
            </w:r>
            <w:r w:rsidRPr="00AD06DE">
              <w:rPr>
                <w:bCs/>
                <w:color w:val="000000"/>
                <w:sz w:val="24"/>
                <w:szCs w:val="24"/>
              </w:rPr>
              <w:t>Забезпечення за рахунок коштів державного бюджету безоплатними путівками до санаторно-курортних закладів осіб з інвалідністю, ветеранів війни, праці та осіб, які постраждали внаслідок Чорнобильської катастрофи, учасників антитерористичної операції</w:t>
            </w:r>
          </w:p>
          <w:p w:rsidR="00B35EE9" w:rsidRPr="00C8342A" w:rsidRDefault="00AD06DE" w:rsidP="00AD06DE">
            <w:pPr>
              <w:spacing w:line="276" w:lineRule="auto"/>
              <w:rPr>
                <w:bCs/>
                <w:color w:val="FF0000"/>
                <w:sz w:val="24"/>
                <w:szCs w:val="24"/>
              </w:rPr>
            </w:pPr>
            <w:r w:rsidRPr="00AD06DE">
              <w:rPr>
                <w:b/>
                <w:bCs/>
                <w:color w:val="000000"/>
                <w:sz w:val="24"/>
                <w:szCs w:val="24"/>
              </w:rPr>
              <w:t>Заходи на реалізацію цілі:</w:t>
            </w:r>
          </w:p>
        </w:tc>
      </w:tr>
      <w:tr w:rsidR="004B5B35" w:rsidRPr="00C8342A" w:rsidTr="00B11ADF">
        <w:trPr>
          <w:gridAfter w:val="1"/>
          <w:wAfter w:w="22" w:type="dxa"/>
          <w:cantSplit/>
        </w:trPr>
        <w:tc>
          <w:tcPr>
            <w:tcW w:w="596" w:type="dxa"/>
            <w:shd w:val="clear" w:color="auto" w:fill="auto"/>
          </w:tcPr>
          <w:p w:rsidR="004B5B35" w:rsidRPr="004B5B35" w:rsidRDefault="004B5B35" w:rsidP="004B5B35">
            <w:pPr>
              <w:rPr>
                <w:color w:val="000000"/>
                <w:sz w:val="24"/>
                <w:szCs w:val="24"/>
              </w:rPr>
            </w:pPr>
            <w:r w:rsidRPr="004B5B35">
              <w:rPr>
                <w:color w:val="000000"/>
                <w:sz w:val="24"/>
                <w:szCs w:val="24"/>
              </w:rPr>
              <w:t>1.</w:t>
            </w:r>
          </w:p>
        </w:tc>
        <w:tc>
          <w:tcPr>
            <w:tcW w:w="4253" w:type="dxa"/>
            <w:gridSpan w:val="2"/>
            <w:shd w:val="clear" w:color="auto" w:fill="auto"/>
          </w:tcPr>
          <w:p w:rsidR="004B5B35" w:rsidRPr="004B5B35" w:rsidRDefault="004B5B35" w:rsidP="004B5B35">
            <w:pPr>
              <w:rPr>
                <w:color w:val="000000"/>
                <w:spacing w:val="-6"/>
                <w:sz w:val="24"/>
                <w:szCs w:val="24"/>
                <w:lang w:eastAsia="uk-UA"/>
              </w:rPr>
            </w:pPr>
            <w:r w:rsidRPr="004B5B35">
              <w:rPr>
                <w:color w:val="000000"/>
                <w:spacing w:val="-6"/>
                <w:sz w:val="24"/>
                <w:szCs w:val="24"/>
                <w:lang w:eastAsia="uk-UA"/>
              </w:rPr>
              <w:t>Вивчення потреби в забезпеченні санаторно-курортними путівками для оздоровлення осіб з інвалідністю, ветеранів війни та праці, осіб, які постраждали внаслідок Чорнобильської катастрофи, учасників АТО</w:t>
            </w:r>
          </w:p>
        </w:tc>
        <w:tc>
          <w:tcPr>
            <w:tcW w:w="1559" w:type="dxa"/>
            <w:gridSpan w:val="2"/>
            <w:shd w:val="clear" w:color="auto" w:fill="auto"/>
          </w:tcPr>
          <w:p w:rsidR="004B5B35" w:rsidRPr="004B5B35" w:rsidRDefault="004B5B35" w:rsidP="004B5B35">
            <w:pPr>
              <w:rPr>
                <w:bCs/>
                <w:color w:val="000000"/>
                <w:sz w:val="24"/>
                <w:szCs w:val="24"/>
              </w:rPr>
            </w:pPr>
            <w:r w:rsidRPr="004B5B35">
              <w:rPr>
                <w:color w:val="000000"/>
                <w:sz w:val="24"/>
                <w:szCs w:val="24"/>
              </w:rPr>
              <w:t>Протягом року</w:t>
            </w:r>
          </w:p>
        </w:tc>
        <w:tc>
          <w:tcPr>
            <w:tcW w:w="2297" w:type="dxa"/>
            <w:gridSpan w:val="3"/>
            <w:shd w:val="clear" w:color="auto" w:fill="auto"/>
          </w:tcPr>
          <w:p w:rsidR="004B5B35" w:rsidRPr="004B5B35" w:rsidRDefault="004B5B35" w:rsidP="004B5B35">
            <w:pPr>
              <w:shd w:val="clear" w:color="auto" w:fill="FFFFFF"/>
              <w:rPr>
                <w:bCs/>
                <w:color w:val="000000"/>
                <w:sz w:val="24"/>
                <w:szCs w:val="24"/>
              </w:rPr>
            </w:pPr>
            <w:r w:rsidRPr="004B5B35">
              <w:rPr>
                <w:color w:val="000000"/>
                <w:sz w:val="24"/>
                <w:szCs w:val="24"/>
              </w:rPr>
              <w:t>Управління соціального захисту населення</w:t>
            </w:r>
            <w:r w:rsidRPr="004B5B35">
              <w:rPr>
                <w:bCs/>
                <w:color w:val="000000"/>
                <w:sz w:val="24"/>
                <w:szCs w:val="24"/>
              </w:rPr>
              <w:t xml:space="preserve"> </w:t>
            </w:r>
            <w:r w:rsidRPr="004B5B35">
              <w:rPr>
                <w:color w:val="000000"/>
                <w:sz w:val="24"/>
                <w:szCs w:val="24"/>
              </w:rPr>
              <w:t>Роменської міської ради</w:t>
            </w:r>
          </w:p>
          <w:p w:rsidR="004B5B35" w:rsidRPr="004B5B35" w:rsidRDefault="004B5B35" w:rsidP="004B5B35">
            <w:pPr>
              <w:shd w:val="clear" w:color="auto" w:fill="FFFFFF"/>
              <w:rPr>
                <w:color w:val="000000"/>
                <w:sz w:val="24"/>
                <w:szCs w:val="24"/>
              </w:rPr>
            </w:pPr>
          </w:p>
        </w:tc>
        <w:tc>
          <w:tcPr>
            <w:tcW w:w="2097" w:type="dxa"/>
            <w:gridSpan w:val="3"/>
            <w:shd w:val="clear" w:color="auto" w:fill="auto"/>
          </w:tcPr>
          <w:p w:rsidR="004B5B35" w:rsidRPr="004B5B35" w:rsidRDefault="004B5B35" w:rsidP="004B5B35">
            <w:pPr>
              <w:rPr>
                <w:color w:val="000000"/>
                <w:sz w:val="24"/>
                <w:szCs w:val="24"/>
              </w:rPr>
            </w:pPr>
            <w:r w:rsidRPr="004B5B35">
              <w:rPr>
                <w:bCs/>
                <w:color w:val="000000"/>
                <w:sz w:val="24"/>
                <w:szCs w:val="24"/>
              </w:rPr>
              <w:t>Городецька Л.</w:t>
            </w:r>
            <w:r w:rsidR="003F07DE">
              <w:rPr>
                <w:bCs/>
                <w:color w:val="000000"/>
                <w:sz w:val="24"/>
                <w:szCs w:val="24"/>
              </w:rPr>
              <w:t xml:space="preserve"> </w:t>
            </w:r>
            <w:r w:rsidRPr="004B5B35">
              <w:rPr>
                <w:bCs/>
                <w:color w:val="000000"/>
                <w:sz w:val="24"/>
                <w:szCs w:val="24"/>
              </w:rPr>
              <w:t>Д.</w:t>
            </w:r>
          </w:p>
        </w:tc>
        <w:tc>
          <w:tcPr>
            <w:tcW w:w="3798" w:type="dxa"/>
            <w:gridSpan w:val="2"/>
            <w:shd w:val="clear" w:color="auto" w:fill="auto"/>
          </w:tcPr>
          <w:p w:rsidR="004B5B35" w:rsidRPr="004B5B35" w:rsidRDefault="004B5B35" w:rsidP="004B5B35">
            <w:pPr>
              <w:rPr>
                <w:bCs/>
                <w:color w:val="000000"/>
                <w:sz w:val="24"/>
                <w:szCs w:val="24"/>
              </w:rPr>
            </w:pPr>
            <w:r w:rsidRPr="004B5B35">
              <w:rPr>
                <w:bCs/>
                <w:color w:val="000000"/>
                <w:sz w:val="24"/>
                <w:szCs w:val="24"/>
              </w:rPr>
              <w:t xml:space="preserve">Забезпечення окремих категорій громадян санаторно-курортними путівками </w:t>
            </w:r>
          </w:p>
        </w:tc>
      </w:tr>
      <w:tr w:rsidR="004B5B35" w:rsidRPr="00C8342A" w:rsidTr="00B11ADF">
        <w:trPr>
          <w:gridAfter w:val="1"/>
          <w:wAfter w:w="22" w:type="dxa"/>
          <w:cantSplit/>
        </w:trPr>
        <w:tc>
          <w:tcPr>
            <w:tcW w:w="596" w:type="dxa"/>
            <w:shd w:val="clear" w:color="auto" w:fill="auto"/>
          </w:tcPr>
          <w:p w:rsidR="004B5B35" w:rsidRPr="004B5B35" w:rsidRDefault="004B5B35" w:rsidP="004B5B35">
            <w:pPr>
              <w:rPr>
                <w:color w:val="000000"/>
                <w:sz w:val="24"/>
                <w:szCs w:val="24"/>
              </w:rPr>
            </w:pPr>
            <w:r w:rsidRPr="004B5B35">
              <w:rPr>
                <w:color w:val="000000"/>
                <w:sz w:val="24"/>
                <w:szCs w:val="24"/>
              </w:rPr>
              <w:t>2.</w:t>
            </w:r>
          </w:p>
        </w:tc>
        <w:tc>
          <w:tcPr>
            <w:tcW w:w="4253" w:type="dxa"/>
            <w:gridSpan w:val="2"/>
            <w:shd w:val="clear" w:color="auto" w:fill="auto"/>
          </w:tcPr>
          <w:p w:rsidR="004B5B35" w:rsidRPr="004B5B35" w:rsidRDefault="004B5B35" w:rsidP="004B5B35">
            <w:pPr>
              <w:rPr>
                <w:color w:val="000000"/>
                <w:spacing w:val="-6"/>
                <w:sz w:val="24"/>
                <w:szCs w:val="24"/>
                <w:lang w:eastAsia="uk-UA"/>
              </w:rPr>
            </w:pPr>
            <w:r w:rsidRPr="004B5B35">
              <w:rPr>
                <w:color w:val="000000"/>
                <w:spacing w:val="-6"/>
                <w:sz w:val="24"/>
                <w:szCs w:val="24"/>
                <w:lang w:eastAsia="uk-UA"/>
              </w:rPr>
              <w:t>Закупівля санаторно-курортних путівок для оздоровлення окремих категорій населення</w:t>
            </w:r>
          </w:p>
        </w:tc>
        <w:tc>
          <w:tcPr>
            <w:tcW w:w="1559" w:type="dxa"/>
            <w:gridSpan w:val="2"/>
            <w:shd w:val="clear" w:color="auto" w:fill="auto"/>
          </w:tcPr>
          <w:p w:rsidR="004B5B35" w:rsidRPr="004B5B35" w:rsidRDefault="004B5B35" w:rsidP="004B5B35">
            <w:pPr>
              <w:rPr>
                <w:bCs/>
                <w:color w:val="000000"/>
                <w:sz w:val="24"/>
                <w:szCs w:val="24"/>
              </w:rPr>
            </w:pPr>
            <w:r w:rsidRPr="004B5B35">
              <w:rPr>
                <w:color w:val="000000"/>
                <w:sz w:val="24"/>
                <w:szCs w:val="24"/>
              </w:rPr>
              <w:t>Протягом року</w:t>
            </w:r>
          </w:p>
        </w:tc>
        <w:tc>
          <w:tcPr>
            <w:tcW w:w="2297" w:type="dxa"/>
            <w:gridSpan w:val="3"/>
            <w:shd w:val="clear" w:color="auto" w:fill="auto"/>
          </w:tcPr>
          <w:p w:rsidR="004B5B35" w:rsidRPr="004B5B35" w:rsidRDefault="004B5B35" w:rsidP="004B5B35">
            <w:pPr>
              <w:shd w:val="clear" w:color="auto" w:fill="FFFFFF"/>
              <w:rPr>
                <w:bCs/>
                <w:color w:val="000000"/>
                <w:sz w:val="24"/>
                <w:szCs w:val="24"/>
              </w:rPr>
            </w:pPr>
            <w:r w:rsidRPr="004B5B35">
              <w:rPr>
                <w:color w:val="000000"/>
                <w:sz w:val="24"/>
                <w:szCs w:val="24"/>
              </w:rPr>
              <w:t>Управління соціального захисту населення</w:t>
            </w:r>
            <w:r w:rsidRPr="004B5B35">
              <w:rPr>
                <w:bCs/>
                <w:color w:val="000000"/>
                <w:sz w:val="24"/>
                <w:szCs w:val="24"/>
              </w:rPr>
              <w:t xml:space="preserve"> </w:t>
            </w:r>
            <w:r w:rsidRPr="004B5B35">
              <w:rPr>
                <w:color w:val="000000"/>
                <w:sz w:val="24"/>
                <w:szCs w:val="24"/>
              </w:rPr>
              <w:t>Роменської міської ради</w:t>
            </w:r>
          </w:p>
        </w:tc>
        <w:tc>
          <w:tcPr>
            <w:tcW w:w="2097" w:type="dxa"/>
            <w:gridSpan w:val="3"/>
            <w:shd w:val="clear" w:color="auto" w:fill="auto"/>
          </w:tcPr>
          <w:p w:rsidR="004B5B35" w:rsidRPr="004B5B35" w:rsidRDefault="004B5B35" w:rsidP="004B5B35">
            <w:pPr>
              <w:rPr>
                <w:color w:val="000000"/>
                <w:sz w:val="24"/>
                <w:szCs w:val="24"/>
              </w:rPr>
            </w:pPr>
            <w:r w:rsidRPr="004B5B35">
              <w:rPr>
                <w:bCs/>
                <w:color w:val="000000"/>
                <w:sz w:val="24"/>
                <w:szCs w:val="24"/>
              </w:rPr>
              <w:t>Городецька Л.</w:t>
            </w:r>
            <w:r w:rsidR="003F07DE">
              <w:rPr>
                <w:bCs/>
                <w:color w:val="000000"/>
                <w:sz w:val="24"/>
                <w:szCs w:val="24"/>
              </w:rPr>
              <w:t xml:space="preserve"> </w:t>
            </w:r>
            <w:r w:rsidRPr="004B5B35">
              <w:rPr>
                <w:bCs/>
                <w:color w:val="000000"/>
                <w:sz w:val="24"/>
                <w:szCs w:val="24"/>
              </w:rPr>
              <w:t>Д.</w:t>
            </w:r>
          </w:p>
        </w:tc>
        <w:tc>
          <w:tcPr>
            <w:tcW w:w="3798" w:type="dxa"/>
            <w:gridSpan w:val="2"/>
            <w:shd w:val="clear" w:color="auto" w:fill="auto"/>
          </w:tcPr>
          <w:p w:rsidR="004B5B35" w:rsidRPr="004B5B35" w:rsidRDefault="004B5B35" w:rsidP="004B5B35">
            <w:pPr>
              <w:rPr>
                <w:bCs/>
                <w:color w:val="000000"/>
                <w:sz w:val="24"/>
                <w:szCs w:val="24"/>
              </w:rPr>
            </w:pPr>
            <w:r w:rsidRPr="004B5B35">
              <w:rPr>
                <w:bCs/>
                <w:color w:val="000000"/>
                <w:sz w:val="24"/>
                <w:szCs w:val="24"/>
              </w:rPr>
              <w:t>Стовідсоткове використання коштів з місцевого бюджету на закупівлю санаторно-курортних путівок окремим категоріям громадян</w:t>
            </w:r>
          </w:p>
        </w:tc>
      </w:tr>
      <w:tr w:rsidR="00B35EE9" w:rsidRPr="00C8342A" w:rsidTr="00B11ADF">
        <w:trPr>
          <w:cantSplit/>
        </w:trPr>
        <w:tc>
          <w:tcPr>
            <w:tcW w:w="14622" w:type="dxa"/>
            <w:gridSpan w:val="14"/>
            <w:shd w:val="clear" w:color="auto" w:fill="auto"/>
          </w:tcPr>
          <w:p w:rsidR="001F6C09" w:rsidRPr="001F6C09" w:rsidRDefault="001F6C09" w:rsidP="001F6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color w:val="000000"/>
                <w:sz w:val="24"/>
                <w:szCs w:val="24"/>
                <w:lang w:eastAsia="ar-SA"/>
              </w:rPr>
            </w:pPr>
            <w:r w:rsidRPr="001F6C09">
              <w:rPr>
                <w:b/>
                <w:color w:val="000000"/>
                <w:sz w:val="24"/>
                <w:szCs w:val="24"/>
                <w:lang w:eastAsia="ar-SA"/>
              </w:rPr>
              <w:t>1.1</w:t>
            </w:r>
            <w:r w:rsidR="000A2B3D">
              <w:rPr>
                <w:b/>
                <w:color w:val="000000"/>
                <w:sz w:val="24"/>
                <w:szCs w:val="24"/>
                <w:lang w:eastAsia="ar-SA"/>
              </w:rPr>
              <w:t>9</w:t>
            </w:r>
            <w:r w:rsidRPr="001F6C09">
              <w:rPr>
                <w:b/>
                <w:color w:val="000000"/>
                <w:sz w:val="24"/>
                <w:szCs w:val="24"/>
                <w:lang w:eastAsia="ar-SA"/>
              </w:rPr>
              <w:t>. Напрямок діяльності:</w:t>
            </w:r>
            <w:r w:rsidRPr="001F6C09">
              <w:rPr>
                <w:bCs/>
                <w:color w:val="000000"/>
                <w:sz w:val="24"/>
                <w:szCs w:val="24"/>
                <w:lang w:eastAsia="ar-SA"/>
              </w:rPr>
              <w:t xml:space="preserve"> Реалізація державної політики в галузі материнства і дитинства, сім'ї та молоді</w:t>
            </w:r>
          </w:p>
          <w:p w:rsidR="001F6C09" w:rsidRPr="001F6C09" w:rsidRDefault="001F6C09" w:rsidP="001F6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color w:val="000000"/>
                <w:sz w:val="24"/>
                <w:szCs w:val="24"/>
                <w:lang w:eastAsia="ar-SA"/>
              </w:rPr>
            </w:pPr>
            <w:r w:rsidRPr="001F6C09">
              <w:rPr>
                <w:b/>
                <w:color w:val="000000"/>
                <w:sz w:val="24"/>
                <w:szCs w:val="24"/>
                <w:lang w:eastAsia="ar-SA"/>
              </w:rPr>
              <w:t>1.1</w:t>
            </w:r>
            <w:r w:rsidR="000A2B3D">
              <w:rPr>
                <w:b/>
                <w:color w:val="000000"/>
                <w:sz w:val="24"/>
                <w:szCs w:val="24"/>
                <w:lang w:eastAsia="ar-SA"/>
              </w:rPr>
              <w:t>9</w:t>
            </w:r>
            <w:r w:rsidRPr="001F6C09">
              <w:rPr>
                <w:b/>
                <w:color w:val="000000"/>
                <w:sz w:val="24"/>
                <w:szCs w:val="24"/>
                <w:lang w:eastAsia="ar-SA"/>
              </w:rPr>
              <w:t xml:space="preserve">.1. Ціль: </w:t>
            </w:r>
            <w:r w:rsidRPr="001F6C09">
              <w:rPr>
                <w:bCs/>
                <w:color w:val="000000"/>
                <w:sz w:val="24"/>
                <w:szCs w:val="24"/>
                <w:lang w:eastAsia="ar-SA"/>
              </w:rPr>
              <w:t>Поліпшення становища сімей, попередження насильства в сім'ї, забезпечення гендерної рівності та протидії торгівлі людьми</w:t>
            </w:r>
          </w:p>
          <w:p w:rsidR="00B35EE9" w:rsidRPr="00C8342A" w:rsidRDefault="001F6C09" w:rsidP="001F6C09">
            <w:pPr>
              <w:spacing w:line="276" w:lineRule="auto"/>
              <w:ind w:left="-57" w:right="-16"/>
              <w:rPr>
                <w:b/>
                <w:bCs/>
                <w:color w:val="FF0000"/>
                <w:sz w:val="24"/>
                <w:szCs w:val="24"/>
              </w:rPr>
            </w:pPr>
            <w:r w:rsidRPr="001F6C09">
              <w:rPr>
                <w:b/>
                <w:bCs/>
                <w:color w:val="000000"/>
                <w:sz w:val="24"/>
                <w:szCs w:val="24"/>
              </w:rPr>
              <w:t>Заходи на реалізацію цілі:</w:t>
            </w:r>
          </w:p>
        </w:tc>
      </w:tr>
      <w:tr w:rsidR="00124232" w:rsidRPr="00C8342A" w:rsidTr="00B11ADF">
        <w:trPr>
          <w:gridAfter w:val="1"/>
          <w:wAfter w:w="22" w:type="dxa"/>
          <w:cantSplit/>
        </w:trPr>
        <w:tc>
          <w:tcPr>
            <w:tcW w:w="596" w:type="dxa"/>
            <w:shd w:val="clear" w:color="auto" w:fill="auto"/>
          </w:tcPr>
          <w:p w:rsidR="00124232" w:rsidRPr="00124232" w:rsidRDefault="00124232" w:rsidP="00124232">
            <w:pPr>
              <w:rPr>
                <w:color w:val="000000"/>
                <w:sz w:val="24"/>
                <w:szCs w:val="24"/>
              </w:rPr>
            </w:pPr>
            <w:r w:rsidRPr="00124232">
              <w:rPr>
                <w:color w:val="000000"/>
                <w:sz w:val="24"/>
                <w:szCs w:val="24"/>
              </w:rPr>
              <w:lastRenderedPageBreak/>
              <w:t>1.</w:t>
            </w:r>
          </w:p>
        </w:tc>
        <w:tc>
          <w:tcPr>
            <w:tcW w:w="4253" w:type="dxa"/>
            <w:gridSpan w:val="2"/>
            <w:shd w:val="clear" w:color="auto" w:fill="auto"/>
          </w:tcPr>
          <w:p w:rsidR="00124232" w:rsidRPr="00124232" w:rsidRDefault="00124232" w:rsidP="00124232">
            <w:pPr>
              <w:rPr>
                <w:color w:val="000000"/>
                <w:spacing w:val="-6"/>
                <w:sz w:val="24"/>
                <w:szCs w:val="24"/>
                <w:lang w:eastAsia="uk-UA"/>
              </w:rPr>
            </w:pPr>
            <w:r w:rsidRPr="00124232">
              <w:rPr>
                <w:color w:val="000000"/>
                <w:spacing w:val="-6"/>
                <w:sz w:val="24"/>
                <w:szCs w:val="24"/>
                <w:lang w:eastAsia="uk-UA"/>
              </w:rPr>
              <w:t xml:space="preserve">Організація проведення інформаційно-просвітницьких кампаній до: </w:t>
            </w:r>
          </w:p>
          <w:p w:rsidR="00124232" w:rsidRPr="00124232" w:rsidRDefault="00124232" w:rsidP="00124232">
            <w:pPr>
              <w:rPr>
                <w:color w:val="000000"/>
                <w:spacing w:val="-6"/>
                <w:sz w:val="24"/>
                <w:szCs w:val="24"/>
                <w:lang w:eastAsia="uk-UA"/>
              </w:rPr>
            </w:pPr>
            <w:r w:rsidRPr="00124232">
              <w:rPr>
                <w:color w:val="000000"/>
                <w:spacing w:val="-6"/>
                <w:sz w:val="24"/>
                <w:szCs w:val="24"/>
                <w:lang w:eastAsia="uk-UA"/>
              </w:rPr>
              <w:t xml:space="preserve">Дня матері; </w:t>
            </w:r>
          </w:p>
          <w:p w:rsidR="00124232" w:rsidRPr="00124232" w:rsidRDefault="00124232" w:rsidP="00124232">
            <w:pPr>
              <w:rPr>
                <w:color w:val="000000"/>
                <w:spacing w:val="-6"/>
                <w:sz w:val="24"/>
                <w:szCs w:val="24"/>
                <w:lang w:eastAsia="uk-UA"/>
              </w:rPr>
            </w:pPr>
            <w:r w:rsidRPr="00124232">
              <w:rPr>
                <w:color w:val="000000"/>
                <w:spacing w:val="-6"/>
                <w:sz w:val="24"/>
                <w:szCs w:val="24"/>
                <w:lang w:eastAsia="uk-UA"/>
              </w:rPr>
              <w:t xml:space="preserve">Міжнародного дня сім’ї; </w:t>
            </w:r>
          </w:p>
          <w:p w:rsidR="00124232" w:rsidRPr="00124232" w:rsidRDefault="00124232" w:rsidP="00124232">
            <w:pPr>
              <w:rPr>
                <w:color w:val="000000"/>
                <w:spacing w:val="-6"/>
                <w:sz w:val="24"/>
                <w:szCs w:val="24"/>
                <w:lang w:eastAsia="uk-UA"/>
              </w:rPr>
            </w:pPr>
            <w:r w:rsidRPr="00124232">
              <w:rPr>
                <w:color w:val="000000"/>
                <w:spacing w:val="-6"/>
                <w:sz w:val="24"/>
                <w:szCs w:val="24"/>
                <w:lang w:eastAsia="uk-UA"/>
              </w:rPr>
              <w:t>Всесвітнього дня боротьби з торгівлею людьми;</w:t>
            </w:r>
          </w:p>
          <w:p w:rsidR="00124232" w:rsidRPr="00124232" w:rsidRDefault="00124232" w:rsidP="00124232">
            <w:pPr>
              <w:rPr>
                <w:color w:val="000000"/>
                <w:spacing w:val="-6"/>
                <w:sz w:val="24"/>
                <w:szCs w:val="24"/>
                <w:lang w:eastAsia="uk-UA"/>
              </w:rPr>
            </w:pPr>
            <w:r w:rsidRPr="00124232">
              <w:rPr>
                <w:color w:val="000000"/>
                <w:spacing w:val="-6"/>
                <w:sz w:val="24"/>
                <w:szCs w:val="24"/>
                <w:lang w:eastAsia="uk-UA"/>
              </w:rPr>
              <w:t xml:space="preserve">Європейського дня боротьби з торгівлею людьми; </w:t>
            </w:r>
          </w:p>
          <w:p w:rsidR="00124232" w:rsidRPr="00124232" w:rsidRDefault="00124232" w:rsidP="00124232">
            <w:pPr>
              <w:rPr>
                <w:color w:val="000000"/>
                <w:spacing w:val="-6"/>
                <w:sz w:val="24"/>
                <w:szCs w:val="24"/>
                <w:lang w:eastAsia="uk-UA"/>
              </w:rPr>
            </w:pPr>
            <w:r w:rsidRPr="00124232">
              <w:rPr>
                <w:color w:val="000000"/>
                <w:spacing w:val="-6"/>
                <w:sz w:val="24"/>
                <w:szCs w:val="24"/>
                <w:lang w:eastAsia="uk-UA"/>
              </w:rPr>
              <w:t>акції «16 днів проти насильства»</w:t>
            </w:r>
          </w:p>
        </w:tc>
        <w:tc>
          <w:tcPr>
            <w:tcW w:w="1559" w:type="dxa"/>
            <w:gridSpan w:val="2"/>
            <w:shd w:val="clear" w:color="auto" w:fill="auto"/>
          </w:tcPr>
          <w:p w:rsidR="00124232" w:rsidRPr="00124232" w:rsidRDefault="00124232" w:rsidP="00124232">
            <w:pPr>
              <w:rPr>
                <w:bCs/>
                <w:color w:val="000000"/>
                <w:sz w:val="24"/>
                <w:szCs w:val="24"/>
              </w:rPr>
            </w:pPr>
          </w:p>
          <w:p w:rsidR="00124232" w:rsidRPr="00124232" w:rsidRDefault="00124232" w:rsidP="00124232">
            <w:pPr>
              <w:rPr>
                <w:bCs/>
                <w:color w:val="000000"/>
                <w:sz w:val="24"/>
                <w:szCs w:val="24"/>
              </w:rPr>
            </w:pPr>
          </w:p>
          <w:p w:rsidR="00124232" w:rsidRPr="00124232" w:rsidRDefault="00124232" w:rsidP="00124232">
            <w:pPr>
              <w:rPr>
                <w:bCs/>
                <w:color w:val="000000"/>
                <w:sz w:val="24"/>
                <w:szCs w:val="24"/>
              </w:rPr>
            </w:pPr>
            <w:r w:rsidRPr="00124232">
              <w:rPr>
                <w:bCs/>
                <w:color w:val="000000"/>
                <w:sz w:val="24"/>
                <w:szCs w:val="24"/>
              </w:rPr>
              <w:t>Травень</w:t>
            </w:r>
          </w:p>
          <w:p w:rsidR="00124232" w:rsidRPr="00124232" w:rsidRDefault="00124232" w:rsidP="00124232">
            <w:pPr>
              <w:rPr>
                <w:bCs/>
                <w:color w:val="000000"/>
                <w:sz w:val="24"/>
                <w:szCs w:val="24"/>
              </w:rPr>
            </w:pPr>
            <w:r w:rsidRPr="00124232">
              <w:rPr>
                <w:bCs/>
                <w:color w:val="000000"/>
                <w:sz w:val="24"/>
                <w:szCs w:val="24"/>
              </w:rPr>
              <w:t>Липень</w:t>
            </w:r>
          </w:p>
          <w:p w:rsidR="00124232" w:rsidRPr="00124232" w:rsidRDefault="00124232" w:rsidP="00124232">
            <w:pPr>
              <w:rPr>
                <w:bCs/>
                <w:color w:val="000000"/>
                <w:sz w:val="24"/>
                <w:szCs w:val="24"/>
              </w:rPr>
            </w:pPr>
          </w:p>
          <w:p w:rsidR="00124232" w:rsidRPr="00124232" w:rsidRDefault="00124232" w:rsidP="00124232">
            <w:pPr>
              <w:rPr>
                <w:bCs/>
                <w:color w:val="000000"/>
                <w:sz w:val="24"/>
                <w:szCs w:val="24"/>
              </w:rPr>
            </w:pPr>
            <w:r w:rsidRPr="00124232">
              <w:rPr>
                <w:bCs/>
                <w:color w:val="000000"/>
                <w:sz w:val="24"/>
                <w:szCs w:val="24"/>
              </w:rPr>
              <w:t>Жовтень</w:t>
            </w:r>
          </w:p>
          <w:p w:rsidR="00124232" w:rsidRPr="00124232" w:rsidRDefault="00124232" w:rsidP="00124232">
            <w:pPr>
              <w:rPr>
                <w:bCs/>
                <w:color w:val="000000"/>
                <w:sz w:val="24"/>
                <w:szCs w:val="24"/>
              </w:rPr>
            </w:pPr>
          </w:p>
          <w:p w:rsidR="00124232" w:rsidRPr="00124232" w:rsidRDefault="00124232" w:rsidP="00124232">
            <w:pPr>
              <w:rPr>
                <w:bCs/>
                <w:color w:val="000000"/>
                <w:sz w:val="24"/>
                <w:szCs w:val="24"/>
              </w:rPr>
            </w:pPr>
            <w:r w:rsidRPr="00124232">
              <w:rPr>
                <w:bCs/>
                <w:color w:val="000000"/>
                <w:sz w:val="24"/>
                <w:szCs w:val="24"/>
              </w:rPr>
              <w:t>Листопад- грудень</w:t>
            </w:r>
          </w:p>
        </w:tc>
        <w:tc>
          <w:tcPr>
            <w:tcW w:w="2297" w:type="dxa"/>
            <w:gridSpan w:val="3"/>
            <w:shd w:val="clear" w:color="auto" w:fill="auto"/>
          </w:tcPr>
          <w:p w:rsidR="00124232" w:rsidRPr="00124232" w:rsidRDefault="00124232" w:rsidP="00124232">
            <w:pPr>
              <w:shd w:val="clear" w:color="auto" w:fill="FFFFFF"/>
              <w:rPr>
                <w:bCs/>
                <w:color w:val="000000"/>
                <w:sz w:val="24"/>
                <w:szCs w:val="24"/>
              </w:rPr>
            </w:pPr>
            <w:r w:rsidRPr="00124232">
              <w:rPr>
                <w:color w:val="000000"/>
                <w:sz w:val="24"/>
                <w:szCs w:val="24"/>
              </w:rPr>
              <w:t>Управління соціального захисту населення</w:t>
            </w:r>
            <w:r w:rsidRPr="00124232">
              <w:rPr>
                <w:bCs/>
                <w:color w:val="000000"/>
                <w:sz w:val="24"/>
                <w:szCs w:val="24"/>
              </w:rPr>
              <w:t xml:space="preserve"> </w:t>
            </w:r>
            <w:r w:rsidRPr="00124232">
              <w:rPr>
                <w:color w:val="000000"/>
                <w:sz w:val="24"/>
                <w:szCs w:val="24"/>
              </w:rPr>
              <w:t>Роменської міської ради</w:t>
            </w:r>
          </w:p>
        </w:tc>
        <w:tc>
          <w:tcPr>
            <w:tcW w:w="2097" w:type="dxa"/>
            <w:gridSpan w:val="3"/>
            <w:shd w:val="clear" w:color="auto" w:fill="auto"/>
          </w:tcPr>
          <w:p w:rsidR="00124232" w:rsidRPr="00124232" w:rsidRDefault="00124232" w:rsidP="00124232">
            <w:pPr>
              <w:rPr>
                <w:color w:val="000000"/>
                <w:sz w:val="24"/>
                <w:szCs w:val="24"/>
              </w:rPr>
            </w:pPr>
            <w:r w:rsidRPr="00124232">
              <w:rPr>
                <w:bCs/>
                <w:color w:val="000000"/>
                <w:sz w:val="24"/>
                <w:szCs w:val="24"/>
              </w:rPr>
              <w:t>Городецька Л.</w:t>
            </w:r>
            <w:r w:rsidR="00A0735F">
              <w:rPr>
                <w:bCs/>
                <w:color w:val="000000"/>
                <w:sz w:val="24"/>
                <w:szCs w:val="24"/>
              </w:rPr>
              <w:t xml:space="preserve"> </w:t>
            </w:r>
            <w:r w:rsidRPr="00124232">
              <w:rPr>
                <w:bCs/>
                <w:color w:val="000000"/>
                <w:sz w:val="24"/>
                <w:szCs w:val="24"/>
              </w:rPr>
              <w:t>Д.</w:t>
            </w:r>
          </w:p>
        </w:tc>
        <w:tc>
          <w:tcPr>
            <w:tcW w:w="3798" w:type="dxa"/>
            <w:gridSpan w:val="2"/>
            <w:shd w:val="clear" w:color="auto" w:fill="auto"/>
          </w:tcPr>
          <w:p w:rsidR="00124232" w:rsidRPr="00124232" w:rsidRDefault="00124232" w:rsidP="00124232">
            <w:pPr>
              <w:rPr>
                <w:bCs/>
                <w:color w:val="000000"/>
                <w:sz w:val="24"/>
                <w:szCs w:val="24"/>
              </w:rPr>
            </w:pPr>
            <w:r w:rsidRPr="00124232">
              <w:rPr>
                <w:bCs/>
                <w:color w:val="000000"/>
                <w:sz w:val="24"/>
                <w:szCs w:val="24"/>
              </w:rPr>
              <w:t>Пропаганда толерантних від-носин в сім’ї, підвищення ро-лі батьків у вихованні дитини, формування ненасильницької поведінки; виявлення постра-ждалих від торгівлі людьми, попередження фактів потрап-ляння в ситуацію торгівлі людьми</w:t>
            </w:r>
          </w:p>
        </w:tc>
      </w:tr>
      <w:tr w:rsidR="00124232" w:rsidRPr="00C8342A" w:rsidTr="00B11ADF">
        <w:trPr>
          <w:gridAfter w:val="1"/>
          <w:wAfter w:w="22" w:type="dxa"/>
          <w:cantSplit/>
        </w:trPr>
        <w:tc>
          <w:tcPr>
            <w:tcW w:w="596" w:type="dxa"/>
            <w:shd w:val="clear" w:color="auto" w:fill="auto"/>
          </w:tcPr>
          <w:p w:rsidR="00124232" w:rsidRPr="00124232" w:rsidRDefault="00124232" w:rsidP="00124232">
            <w:pPr>
              <w:rPr>
                <w:color w:val="000000"/>
                <w:sz w:val="24"/>
                <w:szCs w:val="24"/>
              </w:rPr>
            </w:pPr>
            <w:r w:rsidRPr="00124232">
              <w:rPr>
                <w:color w:val="000000"/>
                <w:sz w:val="24"/>
                <w:szCs w:val="24"/>
              </w:rPr>
              <w:t>2.</w:t>
            </w:r>
          </w:p>
        </w:tc>
        <w:tc>
          <w:tcPr>
            <w:tcW w:w="4253" w:type="dxa"/>
            <w:gridSpan w:val="2"/>
            <w:shd w:val="clear" w:color="auto" w:fill="auto"/>
          </w:tcPr>
          <w:p w:rsidR="00124232" w:rsidRPr="00124232" w:rsidRDefault="00124232" w:rsidP="00A0735F">
            <w:pPr>
              <w:rPr>
                <w:color w:val="000000"/>
                <w:spacing w:val="-6"/>
                <w:sz w:val="24"/>
                <w:szCs w:val="24"/>
                <w:lang w:eastAsia="uk-UA"/>
              </w:rPr>
            </w:pPr>
            <w:r w:rsidRPr="00124232">
              <w:rPr>
                <w:color w:val="000000"/>
                <w:spacing w:val="-6"/>
                <w:sz w:val="24"/>
                <w:szCs w:val="24"/>
                <w:lang w:eastAsia="uk-UA"/>
              </w:rPr>
              <w:t>Організація</w:t>
            </w:r>
            <w:r w:rsidRPr="00124232">
              <w:rPr>
                <w:bCs/>
                <w:color w:val="000000"/>
                <w:sz w:val="24"/>
                <w:szCs w:val="24"/>
              </w:rPr>
              <w:t xml:space="preserve"> роботи комісії з питань присвоєння почесного звання України «Мати</w:t>
            </w:r>
            <w:r w:rsidR="00A0735F">
              <w:rPr>
                <w:bCs/>
                <w:color w:val="000000"/>
                <w:sz w:val="24"/>
                <w:szCs w:val="24"/>
              </w:rPr>
              <w:t>-</w:t>
            </w:r>
            <w:r w:rsidRPr="00124232">
              <w:rPr>
                <w:bCs/>
                <w:color w:val="000000"/>
                <w:sz w:val="24"/>
                <w:szCs w:val="24"/>
              </w:rPr>
              <w:t xml:space="preserve"> героїня»</w:t>
            </w:r>
          </w:p>
        </w:tc>
        <w:tc>
          <w:tcPr>
            <w:tcW w:w="1559" w:type="dxa"/>
            <w:gridSpan w:val="2"/>
            <w:shd w:val="clear" w:color="auto" w:fill="auto"/>
          </w:tcPr>
          <w:p w:rsidR="00124232" w:rsidRPr="00124232" w:rsidRDefault="00124232" w:rsidP="00124232">
            <w:pPr>
              <w:rPr>
                <w:bCs/>
                <w:color w:val="000000"/>
                <w:sz w:val="24"/>
                <w:szCs w:val="24"/>
              </w:rPr>
            </w:pPr>
            <w:r w:rsidRPr="00124232">
              <w:rPr>
                <w:color w:val="000000"/>
                <w:sz w:val="24"/>
                <w:szCs w:val="24"/>
              </w:rPr>
              <w:t>Протягом року</w:t>
            </w:r>
          </w:p>
        </w:tc>
        <w:tc>
          <w:tcPr>
            <w:tcW w:w="2297" w:type="dxa"/>
            <w:gridSpan w:val="3"/>
            <w:shd w:val="clear" w:color="auto" w:fill="auto"/>
          </w:tcPr>
          <w:p w:rsidR="00124232" w:rsidRPr="00124232" w:rsidRDefault="00124232" w:rsidP="00124232">
            <w:pPr>
              <w:shd w:val="clear" w:color="auto" w:fill="FFFFFF"/>
              <w:rPr>
                <w:color w:val="000000"/>
                <w:sz w:val="24"/>
                <w:szCs w:val="24"/>
              </w:rPr>
            </w:pPr>
            <w:r w:rsidRPr="00124232">
              <w:rPr>
                <w:color w:val="000000"/>
                <w:sz w:val="24"/>
                <w:szCs w:val="24"/>
              </w:rPr>
              <w:t>Управління соціального захисту населення</w:t>
            </w:r>
            <w:r w:rsidRPr="00124232">
              <w:rPr>
                <w:bCs/>
                <w:color w:val="000000"/>
                <w:sz w:val="24"/>
                <w:szCs w:val="24"/>
              </w:rPr>
              <w:t xml:space="preserve"> </w:t>
            </w:r>
            <w:r w:rsidRPr="00124232">
              <w:rPr>
                <w:color w:val="000000"/>
                <w:sz w:val="24"/>
                <w:szCs w:val="24"/>
              </w:rPr>
              <w:t>Роменської міської ради</w:t>
            </w:r>
          </w:p>
          <w:p w:rsidR="00124232" w:rsidRPr="00124232" w:rsidRDefault="00124232" w:rsidP="00124232">
            <w:pPr>
              <w:shd w:val="clear" w:color="auto" w:fill="FFFFFF"/>
              <w:rPr>
                <w:bCs/>
                <w:color w:val="000000"/>
                <w:sz w:val="24"/>
                <w:szCs w:val="24"/>
              </w:rPr>
            </w:pPr>
          </w:p>
        </w:tc>
        <w:tc>
          <w:tcPr>
            <w:tcW w:w="2097" w:type="dxa"/>
            <w:gridSpan w:val="3"/>
            <w:shd w:val="clear" w:color="auto" w:fill="auto"/>
          </w:tcPr>
          <w:p w:rsidR="00124232" w:rsidRPr="00124232" w:rsidRDefault="00124232" w:rsidP="00124232">
            <w:pPr>
              <w:rPr>
                <w:color w:val="000000"/>
                <w:sz w:val="24"/>
                <w:szCs w:val="24"/>
              </w:rPr>
            </w:pPr>
            <w:r w:rsidRPr="00124232">
              <w:rPr>
                <w:bCs/>
                <w:color w:val="000000"/>
                <w:sz w:val="24"/>
                <w:szCs w:val="24"/>
              </w:rPr>
              <w:t>Городецька Л.</w:t>
            </w:r>
            <w:r w:rsidR="00A0735F">
              <w:rPr>
                <w:bCs/>
                <w:color w:val="000000"/>
                <w:sz w:val="24"/>
                <w:szCs w:val="24"/>
              </w:rPr>
              <w:t xml:space="preserve"> </w:t>
            </w:r>
            <w:r w:rsidRPr="00124232">
              <w:rPr>
                <w:bCs/>
                <w:color w:val="000000"/>
                <w:sz w:val="24"/>
                <w:szCs w:val="24"/>
              </w:rPr>
              <w:t>Д.</w:t>
            </w:r>
          </w:p>
        </w:tc>
        <w:tc>
          <w:tcPr>
            <w:tcW w:w="3798" w:type="dxa"/>
            <w:gridSpan w:val="2"/>
            <w:shd w:val="clear" w:color="auto" w:fill="auto"/>
          </w:tcPr>
          <w:p w:rsidR="00124232" w:rsidRPr="00124232" w:rsidRDefault="00124232" w:rsidP="00124232">
            <w:pPr>
              <w:rPr>
                <w:bCs/>
                <w:color w:val="000000"/>
                <w:sz w:val="24"/>
                <w:szCs w:val="24"/>
              </w:rPr>
            </w:pPr>
            <w:r w:rsidRPr="00124232">
              <w:rPr>
                <w:bCs/>
                <w:color w:val="000000"/>
                <w:sz w:val="24"/>
                <w:szCs w:val="24"/>
              </w:rPr>
              <w:t>Присвоє</w:t>
            </w:r>
            <w:r w:rsidR="00A0735F">
              <w:rPr>
                <w:bCs/>
                <w:color w:val="000000"/>
                <w:sz w:val="24"/>
                <w:szCs w:val="24"/>
              </w:rPr>
              <w:t>ння почесного звання «Мати</w:t>
            </w:r>
            <w:r w:rsidRPr="00124232">
              <w:rPr>
                <w:bCs/>
                <w:color w:val="000000"/>
                <w:sz w:val="24"/>
                <w:szCs w:val="24"/>
              </w:rPr>
              <w:t>-героїня», отримання пільг та допомог</w:t>
            </w:r>
          </w:p>
        </w:tc>
      </w:tr>
      <w:tr w:rsidR="00B35EE9" w:rsidRPr="00C8342A" w:rsidTr="00B11ADF">
        <w:trPr>
          <w:cantSplit/>
        </w:trPr>
        <w:tc>
          <w:tcPr>
            <w:tcW w:w="14622" w:type="dxa"/>
            <w:gridSpan w:val="14"/>
            <w:shd w:val="clear" w:color="auto" w:fill="auto"/>
          </w:tcPr>
          <w:p w:rsidR="00C1707A" w:rsidRPr="00C1707A" w:rsidRDefault="00C1707A" w:rsidP="00C1707A">
            <w:pPr>
              <w:rPr>
                <w:color w:val="000000"/>
                <w:spacing w:val="-6"/>
                <w:sz w:val="24"/>
                <w:szCs w:val="24"/>
                <w:lang w:eastAsia="uk-UA"/>
              </w:rPr>
            </w:pPr>
            <w:r w:rsidRPr="00C1707A">
              <w:rPr>
                <w:b/>
                <w:bCs/>
                <w:color w:val="000000"/>
                <w:sz w:val="24"/>
                <w:szCs w:val="24"/>
              </w:rPr>
              <w:t>1.</w:t>
            </w:r>
            <w:r w:rsidR="000A2B3D">
              <w:rPr>
                <w:b/>
                <w:bCs/>
                <w:color w:val="000000"/>
                <w:sz w:val="24"/>
                <w:szCs w:val="24"/>
              </w:rPr>
              <w:t>20</w:t>
            </w:r>
            <w:r w:rsidRPr="00C1707A">
              <w:rPr>
                <w:b/>
                <w:bCs/>
                <w:color w:val="000000"/>
                <w:sz w:val="24"/>
                <w:szCs w:val="24"/>
              </w:rPr>
              <w:t xml:space="preserve">. Напрямок діяльності: </w:t>
            </w:r>
            <w:r w:rsidRPr="00C1707A">
              <w:rPr>
                <w:color w:val="000000"/>
                <w:sz w:val="24"/>
                <w:szCs w:val="24"/>
              </w:rPr>
              <w:t>Забезпечення виконання П</w:t>
            </w:r>
            <w:r w:rsidRPr="00C1707A">
              <w:rPr>
                <w:color w:val="000000"/>
                <w:spacing w:val="-6"/>
                <w:sz w:val="24"/>
                <w:szCs w:val="24"/>
                <w:lang w:eastAsia="uk-UA"/>
              </w:rPr>
              <w:t>рограми соціального захисту населення Роменської міської територіальної громади на 2023-2025 роки</w:t>
            </w:r>
          </w:p>
          <w:p w:rsidR="00C1707A" w:rsidRPr="00C1707A" w:rsidRDefault="00C1707A" w:rsidP="00C1707A">
            <w:pPr>
              <w:rPr>
                <w:color w:val="000000"/>
                <w:sz w:val="24"/>
                <w:szCs w:val="24"/>
              </w:rPr>
            </w:pPr>
            <w:r w:rsidRPr="00C1707A">
              <w:rPr>
                <w:b/>
                <w:bCs/>
                <w:color w:val="000000"/>
                <w:sz w:val="24"/>
                <w:szCs w:val="24"/>
              </w:rPr>
              <w:t>1.</w:t>
            </w:r>
            <w:r w:rsidR="000A2B3D">
              <w:rPr>
                <w:b/>
                <w:bCs/>
                <w:color w:val="000000"/>
                <w:sz w:val="24"/>
                <w:szCs w:val="24"/>
              </w:rPr>
              <w:t>20</w:t>
            </w:r>
            <w:r w:rsidRPr="00C1707A">
              <w:rPr>
                <w:b/>
                <w:bCs/>
                <w:color w:val="000000"/>
                <w:sz w:val="24"/>
                <w:szCs w:val="24"/>
              </w:rPr>
              <w:t xml:space="preserve">.1. Ціль: </w:t>
            </w:r>
            <w:r w:rsidRPr="00C1707A">
              <w:rPr>
                <w:color w:val="000000"/>
                <w:sz w:val="24"/>
                <w:szCs w:val="24"/>
              </w:rPr>
              <w:t>Підвищення рівня соціальної захищеності різних груп населення</w:t>
            </w:r>
          </w:p>
          <w:p w:rsidR="00B35EE9" w:rsidRPr="00C8342A" w:rsidRDefault="00C1707A" w:rsidP="00C1707A">
            <w:pPr>
              <w:spacing w:line="276" w:lineRule="auto"/>
              <w:ind w:left="-57" w:right="-16"/>
              <w:rPr>
                <w:b/>
                <w:bCs/>
                <w:color w:val="FF0000"/>
                <w:sz w:val="24"/>
                <w:szCs w:val="24"/>
              </w:rPr>
            </w:pPr>
            <w:r w:rsidRPr="00C1707A">
              <w:rPr>
                <w:b/>
                <w:bCs/>
                <w:color w:val="000000"/>
                <w:sz w:val="24"/>
                <w:szCs w:val="24"/>
              </w:rPr>
              <w:t>Заходи на реалізацію цілі:</w:t>
            </w:r>
          </w:p>
        </w:tc>
      </w:tr>
      <w:tr w:rsidR="00D67486" w:rsidRPr="00C8342A" w:rsidTr="00B11ADF">
        <w:trPr>
          <w:gridAfter w:val="1"/>
          <w:wAfter w:w="22" w:type="dxa"/>
          <w:cantSplit/>
        </w:trPr>
        <w:tc>
          <w:tcPr>
            <w:tcW w:w="596" w:type="dxa"/>
            <w:shd w:val="clear" w:color="auto" w:fill="auto"/>
          </w:tcPr>
          <w:p w:rsidR="00D67486" w:rsidRPr="00D67486" w:rsidRDefault="00D67486" w:rsidP="00D67486">
            <w:pPr>
              <w:rPr>
                <w:color w:val="000000"/>
                <w:sz w:val="24"/>
                <w:szCs w:val="24"/>
              </w:rPr>
            </w:pPr>
            <w:r w:rsidRPr="00D67486">
              <w:rPr>
                <w:color w:val="000000"/>
                <w:sz w:val="24"/>
                <w:szCs w:val="24"/>
              </w:rPr>
              <w:t>1.</w:t>
            </w:r>
          </w:p>
        </w:tc>
        <w:tc>
          <w:tcPr>
            <w:tcW w:w="4253" w:type="dxa"/>
            <w:gridSpan w:val="2"/>
            <w:shd w:val="clear" w:color="auto" w:fill="auto"/>
          </w:tcPr>
          <w:p w:rsidR="00D67486" w:rsidRPr="00D67486" w:rsidRDefault="00D67486" w:rsidP="00D67486">
            <w:pPr>
              <w:rPr>
                <w:color w:val="000000"/>
                <w:spacing w:val="-6"/>
                <w:sz w:val="24"/>
                <w:szCs w:val="24"/>
                <w:lang w:eastAsia="uk-UA"/>
              </w:rPr>
            </w:pPr>
            <w:r w:rsidRPr="00D67486">
              <w:rPr>
                <w:color w:val="000000"/>
                <w:spacing w:val="-6"/>
                <w:sz w:val="24"/>
                <w:szCs w:val="24"/>
                <w:lang w:eastAsia="uk-UA"/>
              </w:rPr>
              <w:t xml:space="preserve">Забезпечення реалізації </w:t>
            </w:r>
            <w:r w:rsidRPr="00D67486">
              <w:rPr>
                <w:color w:val="000000"/>
                <w:sz w:val="24"/>
                <w:szCs w:val="24"/>
              </w:rPr>
              <w:t>П</w:t>
            </w:r>
            <w:r w:rsidRPr="00D67486">
              <w:rPr>
                <w:color w:val="000000"/>
                <w:spacing w:val="-6"/>
                <w:sz w:val="24"/>
                <w:szCs w:val="24"/>
                <w:lang w:eastAsia="uk-UA"/>
              </w:rPr>
              <w:t>рограми соціального захисту населення Роменської міської територіальної громади на 2023-2025 роки</w:t>
            </w:r>
          </w:p>
        </w:tc>
        <w:tc>
          <w:tcPr>
            <w:tcW w:w="1559" w:type="dxa"/>
            <w:gridSpan w:val="2"/>
            <w:shd w:val="clear" w:color="auto" w:fill="auto"/>
          </w:tcPr>
          <w:p w:rsidR="00D67486" w:rsidRPr="00D67486" w:rsidRDefault="00D67486" w:rsidP="00D67486">
            <w:pPr>
              <w:rPr>
                <w:bCs/>
                <w:color w:val="000000"/>
                <w:sz w:val="24"/>
                <w:szCs w:val="24"/>
              </w:rPr>
            </w:pPr>
            <w:r w:rsidRPr="00D67486">
              <w:rPr>
                <w:bCs/>
                <w:color w:val="000000"/>
                <w:sz w:val="24"/>
                <w:szCs w:val="24"/>
              </w:rPr>
              <w:t>Протягом року</w:t>
            </w:r>
          </w:p>
        </w:tc>
        <w:tc>
          <w:tcPr>
            <w:tcW w:w="2297" w:type="dxa"/>
            <w:gridSpan w:val="3"/>
            <w:shd w:val="clear" w:color="auto" w:fill="auto"/>
          </w:tcPr>
          <w:p w:rsidR="00D67486" w:rsidRPr="00D67486" w:rsidRDefault="00D67486" w:rsidP="00D67486">
            <w:pPr>
              <w:shd w:val="clear" w:color="auto" w:fill="FFFFFF"/>
              <w:rPr>
                <w:bCs/>
                <w:color w:val="000000"/>
                <w:sz w:val="24"/>
                <w:szCs w:val="24"/>
              </w:rPr>
            </w:pPr>
            <w:r w:rsidRPr="00D67486">
              <w:rPr>
                <w:color w:val="000000"/>
                <w:sz w:val="24"/>
                <w:szCs w:val="24"/>
              </w:rPr>
              <w:t>Управління соціального захисту населення</w:t>
            </w:r>
            <w:r w:rsidRPr="00D67486">
              <w:rPr>
                <w:bCs/>
                <w:color w:val="000000"/>
                <w:sz w:val="24"/>
                <w:szCs w:val="24"/>
              </w:rPr>
              <w:t xml:space="preserve"> </w:t>
            </w:r>
            <w:r w:rsidRPr="00D67486">
              <w:rPr>
                <w:color w:val="000000"/>
                <w:sz w:val="24"/>
                <w:szCs w:val="24"/>
              </w:rPr>
              <w:t>Роменської міської ради</w:t>
            </w:r>
          </w:p>
        </w:tc>
        <w:tc>
          <w:tcPr>
            <w:tcW w:w="2097" w:type="dxa"/>
            <w:gridSpan w:val="3"/>
            <w:shd w:val="clear" w:color="auto" w:fill="auto"/>
          </w:tcPr>
          <w:p w:rsidR="00D67486" w:rsidRPr="00D67486" w:rsidRDefault="00D67486" w:rsidP="00D67486">
            <w:pPr>
              <w:rPr>
                <w:color w:val="000000"/>
                <w:sz w:val="24"/>
                <w:szCs w:val="24"/>
              </w:rPr>
            </w:pPr>
            <w:r w:rsidRPr="00D67486">
              <w:rPr>
                <w:bCs/>
                <w:color w:val="000000"/>
                <w:sz w:val="24"/>
                <w:szCs w:val="24"/>
              </w:rPr>
              <w:t>Городецька Л.</w:t>
            </w:r>
            <w:r w:rsidR="00A0735F">
              <w:rPr>
                <w:bCs/>
                <w:color w:val="000000"/>
                <w:sz w:val="24"/>
                <w:szCs w:val="24"/>
              </w:rPr>
              <w:t xml:space="preserve"> </w:t>
            </w:r>
            <w:r w:rsidRPr="00D67486">
              <w:rPr>
                <w:bCs/>
                <w:color w:val="000000"/>
                <w:sz w:val="24"/>
                <w:szCs w:val="24"/>
              </w:rPr>
              <w:t>Д.</w:t>
            </w:r>
          </w:p>
        </w:tc>
        <w:tc>
          <w:tcPr>
            <w:tcW w:w="3798" w:type="dxa"/>
            <w:gridSpan w:val="2"/>
            <w:shd w:val="clear" w:color="auto" w:fill="auto"/>
          </w:tcPr>
          <w:p w:rsidR="00D67486" w:rsidRPr="00D67486" w:rsidRDefault="00D67486" w:rsidP="00D67486">
            <w:pPr>
              <w:rPr>
                <w:bCs/>
                <w:color w:val="000000"/>
                <w:sz w:val="24"/>
                <w:szCs w:val="24"/>
              </w:rPr>
            </w:pPr>
            <w:r w:rsidRPr="00D67486">
              <w:rPr>
                <w:bCs/>
                <w:color w:val="000000"/>
                <w:sz w:val="24"/>
                <w:szCs w:val="24"/>
              </w:rPr>
              <w:t>Забезпечення належного соціального захисту окремих категорій громадян, які є учасниками Програми</w:t>
            </w:r>
          </w:p>
        </w:tc>
      </w:tr>
      <w:tr w:rsidR="00B35EE9" w:rsidRPr="00C8342A" w:rsidTr="00B11ADF">
        <w:trPr>
          <w:cantSplit/>
        </w:trPr>
        <w:tc>
          <w:tcPr>
            <w:tcW w:w="14622" w:type="dxa"/>
            <w:gridSpan w:val="14"/>
            <w:shd w:val="clear" w:color="auto" w:fill="auto"/>
          </w:tcPr>
          <w:p w:rsidR="00B35EE9" w:rsidRPr="00EF472E" w:rsidRDefault="00B35EE9" w:rsidP="00B35EE9">
            <w:pPr>
              <w:spacing w:line="276" w:lineRule="auto"/>
              <w:rPr>
                <w:sz w:val="24"/>
                <w:szCs w:val="24"/>
              </w:rPr>
            </w:pPr>
            <w:r w:rsidRPr="00EF472E">
              <w:rPr>
                <w:b/>
                <w:bCs/>
                <w:sz w:val="24"/>
                <w:szCs w:val="24"/>
              </w:rPr>
              <w:t>1.</w:t>
            </w:r>
            <w:r w:rsidR="00B24AD6">
              <w:rPr>
                <w:b/>
                <w:bCs/>
                <w:sz w:val="24"/>
                <w:szCs w:val="24"/>
              </w:rPr>
              <w:t>21</w:t>
            </w:r>
            <w:r w:rsidRPr="00EF472E">
              <w:rPr>
                <w:b/>
                <w:bCs/>
                <w:sz w:val="24"/>
                <w:szCs w:val="24"/>
              </w:rPr>
              <w:t xml:space="preserve">. </w:t>
            </w:r>
            <w:r w:rsidRPr="00EF472E">
              <w:rPr>
                <w:b/>
                <w:sz w:val="24"/>
                <w:szCs w:val="24"/>
              </w:rPr>
              <w:t>Напрямок діяльності:</w:t>
            </w:r>
            <w:r w:rsidRPr="00EF472E">
              <w:rPr>
                <w:b/>
                <w:bCs/>
                <w:sz w:val="24"/>
                <w:szCs w:val="24"/>
              </w:rPr>
              <w:t xml:space="preserve"> </w:t>
            </w:r>
            <w:r w:rsidR="00EF472E" w:rsidRPr="00EF472E">
              <w:rPr>
                <w:sz w:val="24"/>
              </w:rPr>
              <w:t>Соціальна робота з сім’ями, дітьми та молоддю, які перебувають у складних життєвих обставинах та потребують сторонньої допомоги</w:t>
            </w:r>
          </w:p>
          <w:p w:rsidR="00B35EE9" w:rsidRPr="00EF472E" w:rsidRDefault="00B35EE9" w:rsidP="00B35EE9">
            <w:pPr>
              <w:spacing w:line="276" w:lineRule="auto"/>
              <w:rPr>
                <w:sz w:val="24"/>
                <w:szCs w:val="24"/>
              </w:rPr>
            </w:pPr>
            <w:r w:rsidRPr="00EF472E">
              <w:rPr>
                <w:b/>
                <w:bCs/>
                <w:sz w:val="24"/>
                <w:szCs w:val="24"/>
              </w:rPr>
              <w:t>1.</w:t>
            </w:r>
            <w:r w:rsidR="008368DC">
              <w:rPr>
                <w:b/>
                <w:bCs/>
                <w:sz w:val="24"/>
                <w:szCs w:val="24"/>
              </w:rPr>
              <w:t>21</w:t>
            </w:r>
            <w:r w:rsidRPr="00EF472E">
              <w:rPr>
                <w:b/>
                <w:bCs/>
                <w:sz w:val="24"/>
                <w:szCs w:val="24"/>
              </w:rPr>
              <w:t xml:space="preserve">.1. </w:t>
            </w:r>
            <w:r w:rsidRPr="00EF472E">
              <w:rPr>
                <w:b/>
                <w:sz w:val="24"/>
                <w:szCs w:val="24"/>
              </w:rPr>
              <w:t xml:space="preserve">Ціль: </w:t>
            </w:r>
            <w:r w:rsidRPr="00EF472E">
              <w:rPr>
                <w:sz w:val="24"/>
                <w:szCs w:val="24"/>
              </w:rPr>
              <w:t>Забезпечення раннього виявлення, обліку та здійснення соціальної роботи з різними категоріями сімей, осіб, які опинилися в складних життєвих обставинах</w:t>
            </w:r>
          </w:p>
          <w:p w:rsidR="00B35EE9" w:rsidRPr="00EF472E" w:rsidRDefault="00B35EE9" w:rsidP="00B35EE9">
            <w:pPr>
              <w:spacing w:line="276" w:lineRule="auto"/>
              <w:ind w:left="-57" w:right="-16"/>
              <w:rPr>
                <w:b/>
                <w:sz w:val="24"/>
                <w:szCs w:val="24"/>
              </w:rPr>
            </w:pPr>
            <w:r w:rsidRPr="00EF472E">
              <w:rPr>
                <w:b/>
                <w:sz w:val="24"/>
                <w:szCs w:val="24"/>
              </w:rPr>
              <w:t>Заходи на реалізацію цілі:</w:t>
            </w:r>
          </w:p>
        </w:tc>
      </w:tr>
      <w:tr w:rsidR="00EF472E" w:rsidRPr="00C8342A" w:rsidTr="00B11ADF">
        <w:trPr>
          <w:gridAfter w:val="1"/>
          <w:wAfter w:w="22" w:type="dxa"/>
          <w:cantSplit/>
        </w:trPr>
        <w:tc>
          <w:tcPr>
            <w:tcW w:w="596" w:type="dxa"/>
            <w:shd w:val="clear" w:color="auto" w:fill="auto"/>
          </w:tcPr>
          <w:p w:rsidR="00EF472E" w:rsidRPr="00EF2D91" w:rsidRDefault="00EF472E" w:rsidP="00EF472E">
            <w:pPr>
              <w:spacing w:line="276" w:lineRule="auto"/>
              <w:ind w:left="-57" w:right="-57"/>
              <w:rPr>
                <w:sz w:val="24"/>
                <w:szCs w:val="24"/>
              </w:rPr>
            </w:pPr>
            <w:r w:rsidRPr="00EF2D91">
              <w:rPr>
                <w:sz w:val="24"/>
                <w:szCs w:val="24"/>
              </w:rPr>
              <w:lastRenderedPageBreak/>
              <w:t>1.</w:t>
            </w:r>
          </w:p>
        </w:tc>
        <w:tc>
          <w:tcPr>
            <w:tcW w:w="4253" w:type="dxa"/>
            <w:gridSpan w:val="2"/>
            <w:shd w:val="clear" w:color="auto" w:fill="auto"/>
          </w:tcPr>
          <w:p w:rsidR="00EF472E" w:rsidRPr="00EF2D91" w:rsidRDefault="00EF472E" w:rsidP="00EF472E">
            <w:pPr>
              <w:snapToGrid w:val="0"/>
              <w:spacing w:line="276" w:lineRule="auto"/>
              <w:rPr>
                <w:sz w:val="24"/>
              </w:rPr>
            </w:pPr>
            <w:r w:rsidRPr="00EF2D91">
              <w:rPr>
                <w:sz w:val="24"/>
              </w:rPr>
              <w:t>Виявлення, облік сімей та  особі, які опинилися в складних життєвих обставинах</w:t>
            </w:r>
          </w:p>
        </w:tc>
        <w:tc>
          <w:tcPr>
            <w:tcW w:w="1559" w:type="dxa"/>
            <w:gridSpan w:val="2"/>
            <w:shd w:val="clear" w:color="auto" w:fill="auto"/>
          </w:tcPr>
          <w:p w:rsidR="00EF472E" w:rsidRPr="00EF2D91" w:rsidRDefault="00EF472E" w:rsidP="00EF472E">
            <w:pPr>
              <w:snapToGrid w:val="0"/>
              <w:spacing w:line="276" w:lineRule="auto"/>
              <w:rPr>
                <w:sz w:val="24"/>
              </w:rPr>
            </w:pPr>
            <w:r w:rsidRPr="00EF2D91">
              <w:rPr>
                <w:sz w:val="24"/>
              </w:rPr>
              <w:t>Протягом року</w:t>
            </w:r>
          </w:p>
        </w:tc>
        <w:tc>
          <w:tcPr>
            <w:tcW w:w="2297" w:type="dxa"/>
            <w:gridSpan w:val="3"/>
            <w:shd w:val="clear" w:color="auto" w:fill="auto"/>
          </w:tcPr>
          <w:p w:rsidR="00EF472E" w:rsidRPr="00EF2D91" w:rsidRDefault="00EF472E" w:rsidP="00EF472E">
            <w:pPr>
              <w:shd w:val="clear" w:color="auto" w:fill="FFFFFF"/>
              <w:spacing w:line="276" w:lineRule="auto"/>
              <w:rPr>
                <w:sz w:val="24"/>
                <w:szCs w:val="24"/>
              </w:rPr>
            </w:pPr>
            <w:r w:rsidRPr="00EF2D91">
              <w:rPr>
                <w:sz w:val="24"/>
                <w:szCs w:val="24"/>
              </w:rPr>
              <w:t xml:space="preserve">Роменський міський центр соціальних служб </w:t>
            </w:r>
          </w:p>
        </w:tc>
        <w:tc>
          <w:tcPr>
            <w:tcW w:w="2097" w:type="dxa"/>
            <w:gridSpan w:val="3"/>
            <w:shd w:val="clear" w:color="auto" w:fill="auto"/>
          </w:tcPr>
          <w:p w:rsidR="00EF472E" w:rsidRPr="00EF2D91" w:rsidRDefault="00EF472E" w:rsidP="00EF472E">
            <w:pPr>
              <w:spacing w:line="276" w:lineRule="auto"/>
              <w:rPr>
                <w:bCs/>
                <w:sz w:val="24"/>
                <w:szCs w:val="24"/>
              </w:rPr>
            </w:pPr>
            <w:r w:rsidRPr="00EF2D91">
              <w:rPr>
                <w:bCs/>
                <w:sz w:val="24"/>
                <w:szCs w:val="24"/>
              </w:rPr>
              <w:t>Городецька  Л.</w:t>
            </w:r>
            <w:r w:rsidR="00A0735F">
              <w:rPr>
                <w:bCs/>
                <w:sz w:val="24"/>
                <w:szCs w:val="24"/>
              </w:rPr>
              <w:t xml:space="preserve"> </w:t>
            </w:r>
            <w:r w:rsidRPr="00EF2D91">
              <w:rPr>
                <w:bCs/>
                <w:sz w:val="24"/>
                <w:szCs w:val="24"/>
              </w:rPr>
              <w:t>Д.</w:t>
            </w:r>
          </w:p>
        </w:tc>
        <w:tc>
          <w:tcPr>
            <w:tcW w:w="3798" w:type="dxa"/>
            <w:gridSpan w:val="2"/>
            <w:shd w:val="clear" w:color="auto" w:fill="auto"/>
          </w:tcPr>
          <w:p w:rsidR="00EF472E" w:rsidRPr="00EF2D91" w:rsidRDefault="00EF472E" w:rsidP="00EF472E">
            <w:pPr>
              <w:spacing w:line="276" w:lineRule="auto"/>
              <w:ind w:left="-57" w:right="-16"/>
              <w:rPr>
                <w:bCs/>
                <w:sz w:val="24"/>
                <w:szCs w:val="24"/>
              </w:rPr>
            </w:pPr>
            <w:r w:rsidRPr="00EF2D91">
              <w:rPr>
                <w:sz w:val="24"/>
              </w:rPr>
              <w:t>100 % охоплення соціальними послугами сімей/осіб, щодо яких надійшла інформація про потрапляння їх в складні життєві обставини</w:t>
            </w:r>
          </w:p>
        </w:tc>
      </w:tr>
      <w:tr w:rsidR="00EF472E" w:rsidRPr="00C8342A" w:rsidTr="00B11ADF">
        <w:trPr>
          <w:gridAfter w:val="1"/>
          <w:wAfter w:w="22" w:type="dxa"/>
          <w:cantSplit/>
          <w:trHeight w:val="1481"/>
        </w:trPr>
        <w:tc>
          <w:tcPr>
            <w:tcW w:w="596" w:type="dxa"/>
            <w:shd w:val="clear" w:color="auto" w:fill="auto"/>
          </w:tcPr>
          <w:p w:rsidR="00EF472E" w:rsidRPr="00EF2D91" w:rsidRDefault="00EF472E" w:rsidP="00EF472E">
            <w:pPr>
              <w:spacing w:line="276" w:lineRule="auto"/>
              <w:ind w:left="-57" w:right="-57"/>
              <w:rPr>
                <w:sz w:val="24"/>
                <w:szCs w:val="24"/>
              </w:rPr>
            </w:pPr>
            <w:r w:rsidRPr="00EF2D91">
              <w:rPr>
                <w:sz w:val="24"/>
                <w:szCs w:val="24"/>
              </w:rPr>
              <w:t>2.</w:t>
            </w:r>
          </w:p>
        </w:tc>
        <w:tc>
          <w:tcPr>
            <w:tcW w:w="4253" w:type="dxa"/>
            <w:gridSpan w:val="2"/>
            <w:shd w:val="clear" w:color="auto" w:fill="auto"/>
          </w:tcPr>
          <w:p w:rsidR="00EF472E" w:rsidRPr="00EF2D91" w:rsidRDefault="00EF472E" w:rsidP="00EF472E">
            <w:pPr>
              <w:snapToGrid w:val="0"/>
              <w:spacing w:line="276" w:lineRule="auto"/>
              <w:rPr>
                <w:sz w:val="24"/>
              </w:rPr>
            </w:pPr>
            <w:r w:rsidRPr="00EF2D91">
              <w:rPr>
                <w:sz w:val="24"/>
              </w:rPr>
              <w:t>Моніторингові відвідування сімей/осіб, які перебувають на обліку центру як такі, що опинились в складних життєвих обставинах</w:t>
            </w:r>
          </w:p>
        </w:tc>
        <w:tc>
          <w:tcPr>
            <w:tcW w:w="1559" w:type="dxa"/>
            <w:gridSpan w:val="2"/>
            <w:shd w:val="clear" w:color="auto" w:fill="auto"/>
          </w:tcPr>
          <w:p w:rsidR="00EF472E" w:rsidRPr="00EF2D91" w:rsidRDefault="00EF472E" w:rsidP="00EF472E">
            <w:pPr>
              <w:snapToGrid w:val="0"/>
              <w:spacing w:line="276" w:lineRule="auto"/>
              <w:rPr>
                <w:sz w:val="24"/>
              </w:rPr>
            </w:pPr>
            <w:r w:rsidRPr="00EF2D91">
              <w:rPr>
                <w:sz w:val="24"/>
              </w:rPr>
              <w:t>Протягом року</w:t>
            </w:r>
          </w:p>
          <w:p w:rsidR="00EF472E" w:rsidRPr="00EF2D91" w:rsidRDefault="00EF472E" w:rsidP="00EF472E">
            <w:pPr>
              <w:snapToGrid w:val="0"/>
              <w:spacing w:line="276" w:lineRule="auto"/>
              <w:rPr>
                <w:sz w:val="24"/>
              </w:rPr>
            </w:pPr>
          </w:p>
        </w:tc>
        <w:tc>
          <w:tcPr>
            <w:tcW w:w="2297" w:type="dxa"/>
            <w:gridSpan w:val="3"/>
            <w:shd w:val="clear" w:color="auto" w:fill="auto"/>
          </w:tcPr>
          <w:p w:rsidR="00EF472E" w:rsidRPr="00EF2D91" w:rsidRDefault="00EF472E" w:rsidP="00EF472E">
            <w:pPr>
              <w:shd w:val="clear" w:color="auto" w:fill="FFFFFF"/>
              <w:spacing w:line="276" w:lineRule="auto"/>
              <w:rPr>
                <w:sz w:val="24"/>
                <w:szCs w:val="24"/>
              </w:rPr>
            </w:pPr>
            <w:r w:rsidRPr="00EF2D91">
              <w:rPr>
                <w:sz w:val="24"/>
                <w:szCs w:val="24"/>
              </w:rPr>
              <w:t xml:space="preserve">Роменський міський центр соціальних служб </w:t>
            </w:r>
          </w:p>
        </w:tc>
        <w:tc>
          <w:tcPr>
            <w:tcW w:w="2097" w:type="dxa"/>
            <w:gridSpan w:val="3"/>
            <w:shd w:val="clear" w:color="auto" w:fill="auto"/>
          </w:tcPr>
          <w:p w:rsidR="00EF472E" w:rsidRPr="00EF2D91" w:rsidRDefault="00EF472E" w:rsidP="00EF472E">
            <w:pPr>
              <w:spacing w:line="276" w:lineRule="auto"/>
              <w:rPr>
                <w:bCs/>
                <w:sz w:val="24"/>
                <w:szCs w:val="24"/>
              </w:rPr>
            </w:pPr>
            <w:r w:rsidRPr="00EF2D91">
              <w:rPr>
                <w:bCs/>
                <w:sz w:val="24"/>
                <w:szCs w:val="24"/>
              </w:rPr>
              <w:t>Городецька  Л.</w:t>
            </w:r>
            <w:r w:rsidR="00A0735F">
              <w:rPr>
                <w:bCs/>
                <w:sz w:val="24"/>
                <w:szCs w:val="24"/>
              </w:rPr>
              <w:t xml:space="preserve"> </w:t>
            </w:r>
            <w:r w:rsidRPr="00EF2D91">
              <w:rPr>
                <w:bCs/>
                <w:sz w:val="24"/>
                <w:szCs w:val="24"/>
              </w:rPr>
              <w:t>Д.</w:t>
            </w:r>
          </w:p>
        </w:tc>
        <w:tc>
          <w:tcPr>
            <w:tcW w:w="3798" w:type="dxa"/>
            <w:gridSpan w:val="2"/>
            <w:shd w:val="clear" w:color="auto" w:fill="auto"/>
          </w:tcPr>
          <w:p w:rsidR="00EF472E" w:rsidRPr="00EF2D91" w:rsidRDefault="00EF472E" w:rsidP="00EF472E">
            <w:pPr>
              <w:spacing w:line="276" w:lineRule="auto"/>
              <w:ind w:left="-57" w:right="-16"/>
              <w:rPr>
                <w:sz w:val="24"/>
              </w:rPr>
            </w:pPr>
            <w:r w:rsidRPr="00EF2D91">
              <w:rPr>
                <w:sz w:val="24"/>
              </w:rPr>
              <w:t>100% пост програмна підтримка  сімей/осіб, які перебувають на обліку центру як такі, що опинились в складних життєвих обставинах</w:t>
            </w:r>
          </w:p>
        </w:tc>
      </w:tr>
      <w:tr w:rsidR="00BD68D5" w:rsidRPr="00C8342A" w:rsidTr="00B11ADF">
        <w:trPr>
          <w:gridAfter w:val="1"/>
          <w:wAfter w:w="22" w:type="dxa"/>
          <w:cantSplit/>
        </w:trPr>
        <w:tc>
          <w:tcPr>
            <w:tcW w:w="596" w:type="dxa"/>
            <w:shd w:val="clear" w:color="auto" w:fill="auto"/>
          </w:tcPr>
          <w:p w:rsidR="00BD68D5" w:rsidRPr="00EF2D91" w:rsidRDefault="00BD68D5" w:rsidP="00BD68D5">
            <w:pPr>
              <w:spacing w:line="276" w:lineRule="auto"/>
              <w:ind w:left="-57" w:right="-57"/>
              <w:rPr>
                <w:sz w:val="24"/>
              </w:rPr>
            </w:pPr>
            <w:r w:rsidRPr="00EF2D91">
              <w:rPr>
                <w:sz w:val="24"/>
                <w:szCs w:val="24"/>
              </w:rPr>
              <w:t>3.</w:t>
            </w:r>
          </w:p>
        </w:tc>
        <w:tc>
          <w:tcPr>
            <w:tcW w:w="4253" w:type="dxa"/>
            <w:gridSpan w:val="2"/>
            <w:shd w:val="clear" w:color="auto" w:fill="auto"/>
          </w:tcPr>
          <w:p w:rsidR="00BD68D5" w:rsidRPr="00EF2D91" w:rsidRDefault="00BD68D5" w:rsidP="00BD68D5">
            <w:pPr>
              <w:rPr>
                <w:sz w:val="24"/>
              </w:rPr>
            </w:pPr>
            <w:r w:rsidRPr="00EF2D91">
              <w:rPr>
                <w:sz w:val="24"/>
              </w:rPr>
              <w:t>Здійснення оцінки потреб сімей/осіб, які звернулися за отриманням висновку  на дитину, яка постраждала внаслідок воєнних дій та збройних конфліктів.</w:t>
            </w:r>
          </w:p>
          <w:p w:rsidR="00BD68D5" w:rsidRPr="00EF2D91" w:rsidRDefault="00BD68D5" w:rsidP="00BD68D5">
            <w:pPr>
              <w:rPr>
                <w:sz w:val="24"/>
              </w:rPr>
            </w:pPr>
          </w:p>
        </w:tc>
        <w:tc>
          <w:tcPr>
            <w:tcW w:w="1559" w:type="dxa"/>
            <w:gridSpan w:val="2"/>
            <w:shd w:val="clear" w:color="auto" w:fill="auto"/>
          </w:tcPr>
          <w:p w:rsidR="00BD68D5" w:rsidRPr="00EF2D91" w:rsidRDefault="00BD68D5" w:rsidP="00BD68D5">
            <w:pPr>
              <w:snapToGrid w:val="0"/>
              <w:spacing w:line="276" w:lineRule="auto"/>
              <w:rPr>
                <w:sz w:val="24"/>
              </w:rPr>
            </w:pPr>
            <w:r w:rsidRPr="00EF2D91">
              <w:rPr>
                <w:sz w:val="24"/>
              </w:rPr>
              <w:t>За зверненням</w:t>
            </w:r>
          </w:p>
        </w:tc>
        <w:tc>
          <w:tcPr>
            <w:tcW w:w="2297" w:type="dxa"/>
            <w:gridSpan w:val="3"/>
            <w:shd w:val="clear" w:color="auto" w:fill="auto"/>
          </w:tcPr>
          <w:p w:rsidR="00BD68D5" w:rsidRPr="00EF2D91" w:rsidRDefault="00BD68D5" w:rsidP="00BD68D5">
            <w:pPr>
              <w:shd w:val="clear" w:color="auto" w:fill="FFFFFF"/>
              <w:spacing w:line="276" w:lineRule="auto"/>
              <w:rPr>
                <w:sz w:val="24"/>
                <w:szCs w:val="24"/>
              </w:rPr>
            </w:pPr>
            <w:r w:rsidRPr="00EF2D91">
              <w:rPr>
                <w:sz w:val="24"/>
                <w:szCs w:val="24"/>
              </w:rPr>
              <w:t xml:space="preserve">Роменський міський центр соціальних служб </w:t>
            </w:r>
          </w:p>
        </w:tc>
        <w:tc>
          <w:tcPr>
            <w:tcW w:w="2097" w:type="dxa"/>
            <w:gridSpan w:val="3"/>
            <w:shd w:val="clear" w:color="auto" w:fill="auto"/>
          </w:tcPr>
          <w:p w:rsidR="00BD68D5" w:rsidRPr="00EF2D91" w:rsidRDefault="00BD68D5" w:rsidP="00BD68D5">
            <w:r w:rsidRPr="00EF2D91">
              <w:rPr>
                <w:bCs/>
                <w:sz w:val="24"/>
                <w:szCs w:val="24"/>
              </w:rPr>
              <w:t>Городецька  Л.</w:t>
            </w:r>
            <w:r w:rsidR="00A0735F">
              <w:rPr>
                <w:bCs/>
                <w:sz w:val="24"/>
                <w:szCs w:val="24"/>
              </w:rPr>
              <w:t xml:space="preserve"> </w:t>
            </w:r>
            <w:r w:rsidRPr="00EF2D91">
              <w:rPr>
                <w:bCs/>
                <w:sz w:val="24"/>
                <w:szCs w:val="24"/>
              </w:rPr>
              <w:t>Д.</w:t>
            </w:r>
          </w:p>
        </w:tc>
        <w:tc>
          <w:tcPr>
            <w:tcW w:w="3798" w:type="dxa"/>
            <w:gridSpan w:val="2"/>
            <w:shd w:val="clear" w:color="auto" w:fill="auto"/>
          </w:tcPr>
          <w:p w:rsidR="00BD68D5" w:rsidRPr="00EF2D91" w:rsidRDefault="00BD68D5" w:rsidP="00BD68D5">
            <w:pPr>
              <w:rPr>
                <w:sz w:val="24"/>
              </w:rPr>
            </w:pPr>
            <w:r w:rsidRPr="00EF2D91">
              <w:rPr>
                <w:sz w:val="24"/>
              </w:rPr>
              <w:t>100% Здійснення оцінки потреб сімей/осіб, які звернулися за отриманням висновку  на дитину, яка постраждала внаслідок воє</w:t>
            </w:r>
            <w:r w:rsidR="00A0735F">
              <w:rPr>
                <w:sz w:val="24"/>
              </w:rPr>
              <w:t>нних дій та збройних конфліктів</w:t>
            </w:r>
          </w:p>
        </w:tc>
      </w:tr>
      <w:tr w:rsidR="00BD68D5" w:rsidRPr="00C8342A" w:rsidTr="00B11ADF">
        <w:trPr>
          <w:gridAfter w:val="1"/>
          <w:wAfter w:w="22" w:type="dxa"/>
          <w:cantSplit/>
        </w:trPr>
        <w:tc>
          <w:tcPr>
            <w:tcW w:w="596" w:type="dxa"/>
            <w:shd w:val="clear" w:color="auto" w:fill="auto"/>
          </w:tcPr>
          <w:p w:rsidR="00BD68D5" w:rsidRPr="00EF2D91" w:rsidRDefault="00BD68D5" w:rsidP="00BD68D5">
            <w:pPr>
              <w:spacing w:line="276" w:lineRule="auto"/>
              <w:ind w:left="-57" w:right="-57"/>
              <w:rPr>
                <w:sz w:val="24"/>
                <w:szCs w:val="24"/>
              </w:rPr>
            </w:pPr>
            <w:r w:rsidRPr="00EF2D91">
              <w:rPr>
                <w:sz w:val="24"/>
                <w:szCs w:val="24"/>
              </w:rPr>
              <w:t>4.</w:t>
            </w:r>
          </w:p>
        </w:tc>
        <w:tc>
          <w:tcPr>
            <w:tcW w:w="4253" w:type="dxa"/>
            <w:gridSpan w:val="2"/>
            <w:shd w:val="clear" w:color="auto" w:fill="auto"/>
          </w:tcPr>
          <w:p w:rsidR="00BD68D5" w:rsidRPr="00EF2D91" w:rsidRDefault="00BD68D5" w:rsidP="00BD68D5">
            <w:pPr>
              <w:snapToGrid w:val="0"/>
              <w:spacing w:line="276" w:lineRule="auto"/>
              <w:rPr>
                <w:sz w:val="24"/>
              </w:rPr>
            </w:pPr>
            <w:r w:rsidRPr="00EF2D91">
              <w:rPr>
                <w:sz w:val="24"/>
              </w:rPr>
              <w:t xml:space="preserve">Надання соціальних послуг сім'ям/особам, які перебувають у складних життєвих обставинах за результатами проведеної оцінки потреб </w:t>
            </w:r>
          </w:p>
        </w:tc>
        <w:tc>
          <w:tcPr>
            <w:tcW w:w="1559" w:type="dxa"/>
            <w:gridSpan w:val="2"/>
            <w:shd w:val="clear" w:color="auto" w:fill="auto"/>
          </w:tcPr>
          <w:p w:rsidR="00BD68D5" w:rsidRPr="00EF2D91" w:rsidRDefault="00BD68D5" w:rsidP="00BD68D5">
            <w:pPr>
              <w:snapToGrid w:val="0"/>
              <w:spacing w:line="276" w:lineRule="auto"/>
              <w:rPr>
                <w:sz w:val="24"/>
              </w:rPr>
            </w:pPr>
            <w:r w:rsidRPr="00EF2D91">
              <w:rPr>
                <w:sz w:val="24"/>
              </w:rPr>
              <w:t>Протягом року</w:t>
            </w:r>
          </w:p>
        </w:tc>
        <w:tc>
          <w:tcPr>
            <w:tcW w:w="2297" w:type="dxa"/>
            <w:gridSpan w:val="3"/>
            <w:shd w:val="clear" w:color="auto" w:fill="auto"/>
          </w:tcPr>
          <w:p w:rsidR="00BD68D5" w:rsidRPr="00EF2D91" w:rsidRDefault="00BD68D5" w:rsidP="00BD68D5">
            <w:pPr>
              <w:shd w:val="clear" w:color="auto" w:fill="FFFFFF"/>
              <w:spacing w:line="276" w:lineRule="auto"/>
              <w:rPr>
                <w:sz w:val="24"/>
              </w:rPr>
            </w:pPr>
            <w:r w:rsidRPr="00EF2D91">
              <w:rPr>
                <w:sz w:val="24"/>
              </w:rPr>
              <w:t xml:space="preserve">Роменський міський центр соціальних служб </w:t>
            </w:r>
          </w:p>
        </w:tc>
        <w:tc>
          <w:tcPr>
            <w:tcW w:w="2097" w:type="dxa"/>
            <w:gridSpan w:val="3"/>
            <w:shd w:val="clear" w:color="auto" w:fill="auto"/>
          </w:tcPr>
          <w:p w:rsidR="00BD68D5" w:rsidRPr="00EF2D91" w:rsidRDefault="00BD68D5" w:rsidP="00BD68D5">
            <w:pPr>
              <w:rPr>
                <w:sz w:val="24"/>
              </w:rPr>
            </w:pPr>
            <w:r w:rsidRPr="00EF2D91">
              <w:rPr>
                <w:sz w:val="24"/>
              </w:rPr>
              <w:t>Городецька  Л.</w:t>
            </w:r>
            <w:r w:rsidR="00A0735F">
              <w:rPr>
                <w:sz w:val="24"/>
              </w:rPr>
              <w:t xml:space="preserve"> </w:t>
            </w:r>
            <w:r w:rsidRPr="00EF2D91">
              <w:rPr>
                <w:sz w:val="24"/>
              </w:rPr>
              <w:t>Д.</w:t>
            </w:r>
          </w:p>
        </w:tc>
        <w:tc>
          <w:tcPr>
            <w:tcW w:w="3798" w:type="dxa"/>
            <w:gridSpan w:val="2"/>
            <w:shd w:val="clear" w:color="auto" w:fill="auto"/>
          </w:tcPr>
          <w:p w:rsidR="00BD68D5" w:rsidRPr="00EF2D91" w:rsidRDefault="00BD68D5" w:rsidP="00BD68D5">
            <w:pPr>
              <w:spacing w:line="276" w:lineRule="auto"/>
              <w:rPr>
                <w:sz w:val="24"/>
              </w:rPr>
            </w:pPr>
            <w:r w:rsidRPr="00EF2D91">
              <w:rPr>
                <w:sz w:val="24"/>
              </w:rPr>
              <w:t xml:space="preserve">100% охоплення соціальними послугами сімей та осіб, які перебувають на обліку центру </w:t>
            </w:r>
          </w:p>
        </w:tc>
      </w:tr>
      <w:tr w:rsidR="00BD68D5" w:rsidRPr="00C8342A" w:rsidTr="00B11ADF">
        <w:trPr>
          <w:gridAfter w:val="1"/>
          <w:wAfter w:w="22" w:type="dxa"/>
          <w:cantSplit/>
        </w:trPr>
        <w:tc>
          <w:tcPr>
            <w:tcW w:w="596" w:type="dxa"/>
            <w:shd w:val="clear" w:color="auto" w:fill="auto"/>
          </w:tcPr>
          <w:p w:rsidR="00BD68D5" w:rsidRPr="00EF2D91" w:rsidRDefault="00BD68D5" w:rsidP="00BD68D5">
            <w:pPr>
              <w:spacing w:line="276" w:lineRule="auto"/>
              <w:ind w:left="-57" w:right="-57"/>
              <w:rPr>
                <w:sz w:val="24"/>
                <w:szCs w:val="24"/>
              </w:rPr>
            </w:pPr>
            <w:r w:rsidRPr="00EF2D91">
              <w:rPr>
                <w:sz w:val="24"/>
                <w:szCs w:val="24"/>
              </w:rPr>
              <w:t>5.</w:t>
            </w:r>
          </w:p>
        </w:tc>
        <w:tc>
          <w:tcPr>
            <w:tcW w:w="4253" w:type="dxa"/>
            <w:gridSpan w:val="2"/>
            <w:shd w:val="clear" w:color="auto" w:fill="auto"/>
          </w:tcPr>
          <w:p w:rsidR="00BD68D5" w:rsidRPr="00EF2D91" w:rsidRDefault="00BD68D5" w:rsidP="00BD68D5">
            <w:pPr>
              <w:snapToGrid w:val="0"/>
              <w:spacing w:line="276" w:lineRule="auto"/>
              <w:rPr>
                <w:sz w:val="24"/>
              </w:rPr>
            </w:pPr>
            <w:r w:rsidRPr="00EF2D91">
              <w:rPr>
                <w:sz w:val="24"/>
              </w:rPr>
              <w:t>Здійснення соціального супроводу сімей/осіб, які перебувають у складних життєвих обставинах і потребують сторонньої допомоги</w:t>
            </w:r>
          </w:p>
        </w:tc>
        <w:tc>
          <w:tcPr>
            <w:tcW w:w="1559" w:type="dxa"/>
            <w:gridSpan w:val="2"/>
            <w:shd w:val="clear" w:color="auto" w:fill="auto"/>
          </w:tcPr>
          <w:p w:rsidR="00BD68D5" w:rsidRPr="00EF2D91" w:rsidRDefault="00BD68D5" w:rsidP="00BD68D5">
            <w:pPr>
              <w:snapToGrid w:val="0"/>
              <w:spacing w:line="276" w:lineRule="auto"/>
              <w:rPr>
                <w:sz w:val="24"/>
              </w:rPr>
            </w:pPr>
            <w:r w:rsidRPr="00EF2D91">
              <w:rPr>
                <w:sz w:val="24"/>
              </w:rPr>
              <w:t>Протягом року</w:t>
            </w:r>
          </w:p>
        </w:tc>
        <w:tc>
          <w:tcPr>
            <w:tcW w:w="2297" w:type="dxa"/>
            <w:gridSpan w:val="3"/>
            <w:shd w:val="clear" w:color="auto" w:fill="auto"/>
          </w:tcPr>
          <w:p w:rsidR="00BD68D5" w:rsidRPr="00EF2D91" w:rsidRDefault="00BD68D5" w:rsidP="00BD68D5">
            <w:pPr>
              <w:shd w:val="clear" w:color="auto" w:fill="FFFFFF"/>
              <w:spacing w:line="276" w:lineRule="auto"/>
              <w:rPr>
                <w:sz w:val="24"/>
                <w:szCs w:val="24"/>
              </w:rPr>
            </w:pPr>
            <w:r w:rsidRPr="00EF2D91">
              <w:rPr>
                <w:sz w:val="24"/>
                <w:szCs w:val="24"/>
              </w:rPr>
              <w:t xml:space="preserve">Роменський міський центр соціальних служб </w:t>
            </w:r>
          </w:p>
        </w:tc>
        <w:tc>
          <w:tcPr>
            <w:tcW w:w="2097" w:type="dxa"/>
            <w:gridSpan w:val="3"/>
            <w:shd w:val="clear" w:color="auto" w:fill="auto"/>
          </w:tcPr>
          <w:p w:rsidR="00BD68D5" w:rsidRPr="00EF2D91" w:rsidRDefault="00BD68D5" w:rsidP="00BD68D5">
            <w:r w:rsidRPr="00EF2D91">
              <w:rPr>
                <w:bCs/>
                <w:sz w:val="24"/>
                <w:szCs w:val="24"/>
              </w:rPr>
              <w:t>Городецька  Л.</w:t>
            </w:r>
            <w:r w:rsidR="00A0735F">
              <w:rPr>
                <w:bCs/>
                <w:sz w:val="24"/>
                <w:szCs w:val="24"/>
              </w:rPr>
              <w:t xml:space="preserve"> </w:t>
            </w:r>
            <w:r w:rsidRPr="00EF2D91">
              <w:rPr>
                <w:bCs/>
                <w:sz w:val="24"/>
                <w:szCs w:val="24"/>
              </w:rPr>
              <w:t>Д.</w:t>
            </w:r>
          </w:p>
        </w:tc>
        <w:tc>
          <w:tcPr>
            <w:tcW w:w="3798" w:type="dxa"/>
            <w:gridSpan w:val="2"/>
            <w:shd w:val="clear" w:color="auto" w:fill="auto"/>
          </w:tcPr>
          <w:p w:rsidR="00BD68D5" w:rsidRPr="00EF2D91" w:rsidRDefault="00BD68D5" w:rsidP="00BD68D5">
            <w:pPr>
              <w:spacing w:line="276" w:lineRule="auto"/>
              <w:rPr>
                <w:sz w:val="24"/>
              </w:rPr>
            </w:pPr>
            <w:r w:rsidRPr="00EF2D91">
              <w:rPr>
                <w:sz w:val="24"/>
              </w:rPr>
              <w:t>Зняття з соціального супроводу 80% сімей та осіб, які опинились у складних життєвих обставинах з позитивним результатом</w:t>
            </w:r>
          </w:p>
        </w:tc>
      </w:tr>
      <w:tr w:rsidR="00BD68D5" w:rsidRPr="00C8342A" w:rsidTr="00B11ADF">
        <w:trPr>
          <w:gridAfter w:val="1"/>
          <w:wAfter w:w="22" w:type="dxa"/>
          <w:cantSplit/>
        </w:trPr>
        <w:tc>
          <w:tcPr>
            <w:tcW w:w="596" w:type="dxa"/>
            <w:shd w:val="clear" w:color="auto" w:fill="auto"/>
          </w:tcPr>
          <w:p w:rsidR="00BD68D5" w:rsidRPr="00EF2D91" w:rsidRDefault="00BD68D5" w:rsidP="00BD68D5">
            <w:pPr>
              <w:spacing w:line="276" w:lineRule="auto"/>
              <w:ind w:left="-57" w:right="-57"/>
              <w:rPr>
                <w:sz w:val="24"/>
                <w:szCs w:val="24"/>
              </w:rPr>
            </w:pPr>
            <w:r w:rsidRPr="00EF2D91">
              <w:rPr>
                <w:sz w:val="24"/>
                <w:szCs w:val="24"/>
              </w:rPr>
              <w:t>6.</w:t>
            </w:r>
          </w:p>
        </w:tc>
        <w:tc>
          <w:tcPr>
            <w:tcW w:w="4253" w:type="dxa"/>
            <w:gridSpan w:val="2"/>
            <w:shd w:val="clear" w:color="auto" w:fill="auto"/>
          </w:tcPr>
          <w:p w:rsidR="00BD68D5" w:rsidRPr="00EF2D91" w:rsidRDefault="00BD68D5" w:rsidP="00BD68D5">
            <w:pPr>
              <w:autoSpaceDE w:val="0"/>
              <w:autoSpaceDN w:val="0"/>
              <w:adjustRightInd w:val="0"/>
              <w:spacing w:line="276" w:lineRule="auto"/>
              <w:rPr>
                <w:sz w:val="24"/>
              </w:rPr>
            </w:pPr>
            <w:r w:rsidRPr="00EF2D91">
              <w:rPr>
                <w:sz w:val="24"/>
              </w:rPr>
              <w:t>Вулична ігротека  до Дня захисту дітей</w:t>
            </w:r>
          </w:p>
        </w:tc>
        <w:tc>
          <w:tcPr>
            <w:tcW w:w="1559" w:type="dxa"/>
            <w:gridSpan w:val="2"/>
            <w:shd w:val="clear" w:color="auto" w:fill="auto"/>
          </w:tcPr>
          <w:p w:rsidR="00BD68D5" w:rsidRPr="00EF2D91" w:rsidRDefault="00BD68D5" w:rsidP="00BD68D5">
            <w:pPr>
              <w:snapToGrid w:val="0"/>
              <w:spacing w:line="276" w:lineRule="auto"/>
              <w:rPr>
                <w:sz w:val="24"/>
              </w:rPr>
            </w:pPr>
            <w:r w:rsidRPr="00EF2D91">
              <w:rPr>
                <w:sz w:val="24"/>
              </w:rPr>
              <w:t xml:space="preserve">1 червня </w:t>
            </w:r>
          </w:p>
        </w:tc>
        <w:tc>
          <w:tcPr>
            <w:tcW w:w="2297" w:type="dxa"/>
            <w:gridSpan w:val="3"/>
            <w:shd w:val="clear" w:color="auto" w:fill="auto"/>
          </w:tcPr>
          <w:p w:rsidR="00BD68D5" w:rsidRPr="00EF2D91" w:rsidRDefault="00BD68D5" w:rsidP="00BD68D5">
            <w:r w:rsidRPr="00EF2D91">
              <w:rPr>
                <w:sz w:val="24"/>
                <w:szCs w:val="24"/>
              </w:rPr>
              <w:t xml:space="preserve">Роменський міський центр соціальних служб </w:t>
            </w:r>
          </w:p>
        </w:tc>
        <w:tc>
          <w:tcPr>
            <w:tcW w:w="2097" w:type="dxa"/>
            <w:gridSpan w:val="3"/>
            <w:shd w:val="clear" w:color="auto" w:fill="auto"/>
          </w:tcPr>
          <w:p w:rsidR="00BD68D5" w:rsidRPr="00EF2D91" w:rsidRDefault="00BD68D5" w:rsidP="00BD68D5">
            <w:r w:rsidRPr="00EF2D91">
              <w:rPr>
                <w:bCs/>
                <w:sz w:val="24"/>
                <w:szCs w:val="24"/>
              </w:rPr>
              <w:t>Городецька  Л.Д.</w:t>
            </w:r>
          </w:p>
        </w:tc>
        <w:tc>
          <w:tcPr>
            <w:tcW w:w="3798" w:type="dxa"/>
            <w:gridSpan w:val="2"/>
            <w:shd w:val="clear" w:color="auto" w:fill="auto"/>
          </w:tcPr>
          <w:p w:rsidR="00BD68D5" w:rsidRPr="00EF2D91" w:rsidRDefault="00BD68D5" w:rsidP="00BD68D5">
            <w:pPr>
              <w:autoSpaceDE w:val="0"/>
              <w:autoSpaceDN w:val="0"/>
              <w:adjustRightInd w:val="0"/>
              <w:spacing w:line="276" w:lineRule="auto"/>
              <w:rPr>
                <w:sz w:val="24"/>
              </w:rPr>
            </w:pPr>
            <w:r w:rsidRPr="00EF2D91">
              <w:rPr>
                <w:sz w:val="24"/>
              </w:rPr>
              <w:t>Організація змістовного дозвілля</w:t>
            </w:r>
          </w:p>
        </w:tc>
      </w:tr>
      <w:tr w:rsidR="00BD68D5" w:rsidRPr="00EF2D91" w:rsidTr="00B11ADF">
        <w:trPr>
          <w:gridAfter w:val="1"/>
          <w:wAfter w:w="22" w:type="dxa"/>
          <w:cantSplit/>
        </w:trPr>
        <w:tc>
          <w:tcPr>
            <w:tcW w:w="596" w:type="dxa"/>
            <w:shd w:val="clear" w:color="auto" w:fill="auto"/>
          </w:tcPr>
          <w:p w:rsidR="00BD68D5" w:rsidRPr="00EF2D91" w:rsidRDefault="00BD68D5" w:rsidP="00BD68D5">
            <w:pPr>
              <w:spacing w:line="276" w:lineRule="auto"/>
              <w:ind w:right="-57"/>
              <w:rPr>
                <w:sz w:val="24"/>
                <w:szCs w:val="24"/>
              </w:rPr>
            </w:pPr>
            <w:r w:rsidRPr="00EF2D91">
              <w:rPr>
                <w:sz w:val="24"/>
                <w:szCs w:val="24"/>
              </w:rPr>
              <w:lastRenderedPageBreak/>
              <w:t>7.</w:t>
            </w:r>
          </w:p>
        </w:tc>
        <w:tc>
          <w:tcPr>
            <w:tcW w:w="4253" w:type="dxa"/>
            <w:gridSpan w:val="2"/>
            <w:shd w:val="clear" w:color="auto" w:fill="auto"/>
          </w:tcPr>
          <w:p w:rsidR="00BD68D5" w:rsidRPr="00EF2D91" w:rsidRDefault="00BD68D5" w:rsidP="00BD68D5">
            <w:pPr>
              <w:autoSpaceDE w:val="0"/>
              <w:autoSpaceDN w:val="0"/>
              <w:adjustRightInd w:val="0"/>
              <w:spacing w:line="276" w:lineRule="auto"/>
              <w:rPr>
                <w:sz w:val="24"/>
                <w:szCs w:val="24"/>
              </w:rPr>
            </w:pPr>
            <w:r w:rsidRPr="00EF2D91">
              <w:rPr>
                <w:sz w:val="24"/>
                <w:szCs w:val="24"/>
              </w:rPr>
              <w:t>Проведення ігротек «Світ дитячих радості» на пришкільних майданчиках сільських шкіл з метою залучення дітей та підлітків сільської місцевості до орга</w:t>
            </w:r>
            <w:r w:rsidR="00A0735F">
              <w:rPr>
                <w:sz w:val="24"/>
                <w:szCs w:val="24"/>
              </w:rPr>
              <w:t>нізованого змістовного дозвілля</w:t>
            </w:r>
          </w:p>
        </w:tc>
        <w:tc>
          <w:tcPr>
            <w:tcW w:w="1559" w:type="dxa"/>
            <w:gridSpan w:val="2"/>
            <w:shd w:val="clear" w:color="auto" w:fill="auto"/>
          </w:tcPr>
          <w:p w:rsidR="00BD68D5" w:rsidRPr="00EF2D91" w:rsidRDefault="00BD68D5" w:rsidP="00BD68D5">
            <w:pPr>
              <w:snapToGrid w:val="0"/>
              <w:spacing w:line="276" w:lineRule="auto"/>
              <w:rPr>
                <w:sz w:val="24"/>
                <w:szCs w:val="24"/>
              </w:rPr>
            </w:pPr>
            <w:r w:rsidRPr="00EF2D91">
              <w:rPr>
                <w:sz w:val="24"/>
                <w:szCs w:val="24"/>
              </w:rPr>
              <w:t>Червень</w:t>
            </w:r>
          </w:p>
        </w:tc>
        <w:tc>
          <w:tcPr>
            <w:tcW w:w="2297" w:type="dxa"/>
            <w:gridSpan w:val="3"/>
            <w:shd w:val="clear" w:color="auto" w:fill="auto"/>
          </w:tcPr>
          <w:p w:rsidR="00BD68D5" w:rsidRPr="00EF2D91" w:rsidRDefault="00BD68D5" w:rsidP="00BD68D5">
            <w:pPr>
              <w:rPr>
                <w:sz w:val="24"/>
                <w:szCs w:val="24"/>
              </w:rPr>
            </w:pPr>
            <w:r w:rsidRPr="00EF2D91">
              <w:rPr>
                <w:sz w:val="24"/>
                <w:szCs w:val="24"/>
              </w:rPr>
              <w:t xml:space="preserve">Роменський міський центр соціальних служб </w:t>
            </w:r>
          </w:p>
        </w:tc>
        <w:tc>
          <w:tcPr>
            <w:tcW w:w="2097" w:type="dxa"/>
            <w:gridSpan w:val="3"/>
            <w:shd w:val="clear" w:color="auto" w:fill="auto"/>
          </w:tcPr>
          <w:p w:rsidR="00BD68D5" w:rsidRPr="00EF2D91" w:rsidRDefault="00BD68D5" w:rsidP="00BD68D5">
            <w:pPr>
              <w:rPr>
                <w:sz w:val="24"/>
                <w:szCs w:val="24"/>
              </w:rPr>
            </w:pPr>
            <w:r w:rsidRPr="00EF2D91">
              <w:rPr>
                <w:bCs/>
                <w:sz w:val="24"/>
                <w:szCs w:val="24"/>
              </w:rPr>
              <w:t>Городецька  Л.</w:t>
            </w:r>
            <w:r w:rsidR="00A0735F">
              <w:rPr>
                <w:bCs/>
                <w:sz w:val="24"/>
                <w:szCs w:val="24"/>
              </w:rPr>
              <w:t xml:space="preserve"> </w:t>
            </w:r>
            <w:r w:rsidRPr="00EF2D91">
              <w:rPr>
                <w:bCs/>
                <w:sz w:val="24"/>
                <w:szCs w:val="24"/>
              </w:rPr>
              <w:t>Д.</w:t>
            </w:r>
          </w:p>
        </w:tc>
        <w:tc>
          <w:tcPr>
            <w:tcW w:w="3798" w:type="dxa"/>
            <w:gridSpan w:val="2"/>
            <w:shd w:val="clear" w:color="auto" w:fill="auto"/>
          </w:tcPr>
          <w:p w:rsidR="00BD68D5" w:rsidRPr="00EF2D91" w:rsidRDefault="00BD68D5" w:rsidP="00BD68D5">
            <w:pPr>
              <w:autoSpaceDE w:val="0"/>
              <w:autoSpaceDN w:val="0"/>
              <w:adjustRightInd w:val="0"/>
              <w:spacing w:line="276" w:lineRule="auto"/>
              <w:rPr>
                <w:sz w:val="24"/>
                <w:szCs w:val="24"/>
              </w:rPr>
            </w:pPr>
            <w:r w:rsidRPr="00EF2D91">
              <w:rPr>
                <w:sz w:val="24"/>
                <w:szCs w:val="24"/>
              </w:rPr>
              <w:t>Організація змістовного дозвілля</w:t>
            </w:r>
          </w:p>
        </w:tc>
      </w:tr>
      <w:tr w:rsidR="00D22B7E" w:rsidRPr="00C8342A" w:rsidTr="00B11ADF">
        <w:trPr>
          <w:gridAfter w:val="1"/>
          <w:wAfter w:w="22" w:type="dxa"/>
          <w:cantSplit/>
        </w:trPr>
        <w:tc>
          <w:tcPr>
            <w:tcW w:w="596" w:type="dxa"/>
            <w:shd w:val="clear" w:color="auto" w:fill="auto"/>
          </w:tcPr>
          <w:p w:rsidR="00D22B7E" w:rsidRPr="00EF2D91" w:rsidRDefault="00D22B7E" w:rsidP="00D22B7E">
            <w:pPr>
              <w:spacing w:line="276" w:lineRule="auto"/>
              <w:ind w:left="-57" w:right="-57"/>
              <w:rPr>
                <w:sz w:val="24"/>
                <w:szCs w:val="24"/>
              </w:rPr>
            </w:pPr>
            <w:r w:rsidRPr="00EF2D91">
              <w:rPr>
                <w:sz w:val="24"/>
                <w:szCs w:val="24"/>
              </w:rPr>
              <w:t>8.</w:t>
            </w:r>
          </w:p>
        </w:tc>
        <w:tc>
          <w:tcPr>
            <w:tcW w:w="4253" w:type="dxa"/>
            <w:gridSpan w:val="2"/>
            <w:shd w:val="clear" w:color="auto" w:fill="auto"/>
          </w:tcPr>
          <w:p w:rsidR="00D22B7E" w:rsidRPr="00EF2D91" w:rsidRDefault="00D22B7E" w:rsidP="00D22B7E">
            <w:pPr>
              <w:autoSpaceDE w:val="0"/>
              <w:autoSpaceDN w:val="0"/>
              <w:adjustRightInd w:val="0"/>
              <w:spacing w:line="276" w:lineRule="auto"/>
              <w:rPr>
                <w:sz w:val="24"/>
              </w:rPr>
            </w:pPr>
            <w:r w:rsidRPr="00EF2D91">
              <w:rPr>
                <w:sz w:val="24"/>
              </w:rPr>
              <w:t>Акція «Чи готовий ти до школи?»</w:t>
            </w:r>
          </w:p>
        </w:tc>
        <w:tc>
          <w:tcPr>
            <w:tcW w:w="1559" w:type="dxa"/>
            <w:gridSpan w:val="2"/>
            <w:shd w:val="clear" w:color="auto" w:fill="auto"/>
          </w:tcPr>
          <w:p w:rsidR="00D22B7E" w:rsidRPr="00EF2D91" w:rsidRDefault="00D22B7E" w:rsidP="00D22B7E">
            <w:pPr>
              <w:snapToGrid w:val="0"/>
              <w:spacing w:line="276" w:lineRule="auto"/>
              <w:rPr>
                <w:sz w:val="24"/>
              </w:rPr>
            </w:pPr>
            <w:r w:rsidRPr="00EF2D91">
              <w:rPr>
                <w:sz w:val="24"/>
              </w:rPr>
              <w:t>Серпень -вересень</w:t>
            </w:r>
          </w:p>
        </w:tc>
        <w:tc>
          <w:tcPr>
            <w:tcW w:w="2297" w:type="dxa"/>
            <w:gridSpan w:val="3"/>
            <w:shd w:val="clear" w:color="auto" w:fill="auto"/>
          </w:tcPr>
          <w:p w:rsidR="00D22B7E" w:rsidRPr="00EF2D91" w:rsidRDefault="00D22B7E" w:rsidP="00D22B7E">
            <w:r w:rsidRPr="00EF2D91">
              <w:rPr>
                <w:sz w:val="24"/>
                <w:szCs w:val="24"/>
              </w:rPr>
              <w:t xml:space="preserve">Роменський міський центр соціальних служб </w:t>
            </w:r>
          </w:p>
        </w:tc>
        <w:tc>
          <w:tcPr>
            <w:tcW w:w="2097" w:type="dxa"/>
            <w:gridSpan w:val="3"/>
            <w:shd w:val="clear" w:color="auto" w:fill="auto"/>
          </w:tcPr>
          <w:p w:rsidR="00D22B7E" w:rsidRPr="00EF2D91" w:rsidRDefault="00D22B7E" w:rsidP="00D22B7E">
            <w:r w:rsidRPr="00EF2D91">
              <w:rPr>
                <w:bCs/>
                <w:sz w:val="24"/>
                <w:szCs w:val="24"/>
              </w:rPr>
              <w:t>Городецька  Л.</w:t>
            </w:r>
            <w:r w:rsidR="00A0735F">
              <w:rPr>
                <w:bCs/>
                <w:sz w:val="24"/>
                <w:szCs w:val="24"/>
              </w:rPr>
              <w:t xml:space="preserve"> </w:t>
            </w:r>
            <w:r w:rsidRPr="00EF2D91">
              <w:rPr>
                <w:bCs/>
                <w:sz w:val="24"/>
                <w:szCs w:val="24"/>
              </w:rPr>
              <w:t>Д.</w:t>
            </w:r>
          </w:p>
        </w:tc>
        <w:tc>
          <w:tcPr>
            <w:tcW w:w="3798" w:type="dxa"/>
            <w:gridSpan w:val="2"/>
            <w:shd w:val="clear" w:color="auto" w:fill="auto"/>
          </w:tcPr>
          <w:p w:rsidR="00D22B7E" w:rsidRPr="00EF2D91" w:rsidRDefault="00D22B7E" w:rsidP="00D22B7E">
            <w:pPr>
              <w:spacing w:line="276" w:lineRule="auto"/>
              <w:ind w:right="-5"/>
              <w:rPr>
                <w:sz w:val="24"/>
              </w:rPr>
            </w:pPr>
            <w:r w:rsidRPr="00EF2D91">
              <w:rPr>
                <w:sz w:val="24"/>
              </w:rPr>
              <w:t>Підтримка сімей, які перебувають в складних життєвих обставинах</w:t>
            </w:r>
          </w:p>
        </w:tc>
      </w:tr>
      <w:tr w:rsidR="00D22B7E" w:rsidRPr="00C8342A" w:rsidTr="00B11ADF">
        <w:trPr>
          <w:gridAfter w:val="1"/>
          <w:wAfter w:w="22" w:type="dxa"/>
          <w:cantSplit/>
        </w:trPr>
        <w:tc>
          <w:tcPr>
            <w:tcW w:w="596" w:type="dxa"/>
            <w:shd w:val="clear" w:color="auto" w:fill="auto"/>
          </w:tcPr>
          <w:p w:rsidR="00D22B7E" w:rsidRPr="00EF2D91" w:rsidRDefault="00D22B7E" w:rsidP="00D22B7E">
            <w:pPr>
              <w:spacing w:line="276" w:lineRule="auto"/>
              <w:ind w:left="-57" w:right="-57"/>
              <w:rPr>
                <w:sz w:val="24"/>
                <w:szCs w:val="24"/>
              </w:rPr>
            </w:pPr>
            <w:r w:rsidRPr="00EF2D91">
              <w:rPr>
                <w:sz w:val="24"/>
                <w:szCs w:val="24"/>
              </w:rPr>
              <w:t>9.</w:t>
            </w:r>
          </w:p>
        </w:tc>
        <w:tc>
          <w:tcPr>
            <w:tcW w:w="4253" w:type="dxa"/>
            <w:gridSpan w:val="2"/>
            <w:shd w:val="clear" w:color="auto" w:fill="auto"/>
          </w:tcPr>
          <w:p w:rsidR="00D22B7E" w:rsidRPr="00EF2D91" w:rsidRDefault="00D22B7E" w:rsidP="00D22B7E">
            <w:pPr>
              <w:autoSpaceDE w:val="0"/>
              <w:autoSpaceDN w:val="0"/>
              <w:adjustRightInd w:val="0"/>
              <w:spacing w:line="276" w:lineRule="auto"/>
              <w:rPr>
                <w:sz w:val="24"/>
              </w:rPr>
            </w:pPr>
            <w:r w:rsidRPr="00EF2D91">
              <w:rPr>
                <w:sz w:val="24"/>
              </w:rPr>
              <w:t>«Святий Миколай, до нас в гості завітай!»</w:t>
            </w:r>
          </w:p>
        </w:tc>
        <w:tc>
          <w:tcPr>
            <w:tcW w:w="1559" w:type="dxa"/>
            <w:gridSpan w:val="2"/>
            <w:shd w:val="clear" w:color="auto" w:fill="auto"/>
          </w:tcPr>
          <w:p w:rsidR="00D22B7E" w:rsidRPr="00EF2D91" w:rsidRDefault="00D22B7E" w:rsidP="00D22B7E">
            <w:pPr>
              <w:snapToGrid w:val="0"/>
              <w:spacing w:line="276" w:lineRule="auto"/>
              <w:rPr>
                <w:sz w:val="24"/>
              </w:rPr>
            </w:pPr>
            <w:r w:rsidRPr="00EF2D91">
              <w:rPr>
                <w:sz w:val="24"/>
              </w:rPr>
              <w:t>Грудень</w:t>
            </w:r>
          </w:p>
        </w:tc>
        <w:tc>
          <w:tcPr>
            <w:tcW w:w="2297" w:type="dxa"/>
            <w:gridSpan w:val="3"/>
            <w:shd w:val="clear" w:color="auto" w:fill="auto"/>
          </w:tcPr>
          <w:p w:rsidR="00D22B7E" w:rsidRPr="00EF2D91" w:rsidRDefault="00D22B7E" w:rsidP="00D22B7E">
            <w:pPr>
              <w:shd w:val="clear" w:color="auto" w:fill="FFFFFF"/>
              <w:spacing w:line="276" w:lineRule="auto"/>
              <w:rPr>
                <w:sz w:val="24"/>
                <w:szCs w:val="24"/>
              </w:rPr>
            </w:pPr>
            <w:r w:rsidRPr="00EF2D91">
              <w:rPr>
                <w:sz w:val="24"/>
                <w:szCs w:val="24"/>
              </w:rPr>
              <w:t xml:space="preserve">Роменський міський центр соціальних служб </w:t>
            </w:r>
          </w:p>
        </w:tc>
        <w:tc>
          <w:tcPr>
            <w:tcW w:w="2097" w:type="dxa"/>
            <w:gridSpan w:val="3"/>
            <w:shd w:val="clear" w:color="auto" w:fill="auto"/>
          </w:tcPr>
          <w:p w:rsidR="00D22B7E" w:rsidRPr="00EF2D91" w:rsidRDefault="00D22B7E" w:rsidP="00D22B7E">
            <w:pPr>
              <w:spacing w:line="276" w:lineRule="auto"/>
              <w:rPr>
                <w:bCs/>
                <w:sz w:val="24"/>
                <w:szCs w:val="24"/>
              </w:rPr>
            </w:pPr>
            <w:r w:rsidRPr="00EF2D91">
              <w:rPr>
                <w:bCs/>
                <w:sz w:val="24"/>
                <w:szCs w:val="24"/>
              </w:rPr>
              <w:t>Городецька  Л.</w:t>
            </w:r>
            <w:r w:rsidR="00A0735F">
              <w:rPr>
                <w:bCs/>
                <w:sz w:val="24"/>
                <w:szCs w:val="24"/>
              </w:rPr>
              <w:t xml:space="preserve"> </w:t>
            </w:r>
            <w:r w:rsidRPr="00EF2D91">
              <w:rPr>
                <w:bCs/>
                <w:sz w:val="24"/>
                <w:szCs w:val="24"/>
              </w:rPr>
              <w:t>Д.</w:t>
            </w:r>
          </w:p>
        </w:tc>
        <w:tc>
          <w:tcPr>
            <w:tcW w:w="3798" w:type="dxa"/>
            <w:gridSpan w:val="2"/>
            <w:shd w:val="clear" w:color="auto" w:fill="auto"/>
          </w:tcPr>
          <w:p w:rsidR="00D22B7E" w:rsidRPr="00EF2D91" w:rsidRDefault="00D22B7E" w:rsidP="00D22B7E">
            <w:pPr>
              <w:autoSpaceDE w:val="0"/>
              <w:autoSpaceDN w:val="0"/>
              <w:adjustRightInd w:val="0"/>
              <w:spacing w:line="276" w:lineRule="auto"/>
              <w:rPr>
                <w:sz w:val="24"/>
                <w:shd w:val="clear" w:color="auto" w:fill="FFFFFF"/>
              </w:rPr>
            </w:pPr>
            <w:r w:rsidRPr="00EF2D91">
              <w:rPr>
                <w:sz w:val="24"/>
                <w:shd w:val="clear" w:color="auto" w:fill="FFFFFF"/>
              </w:rPr>
              <w:t xml:space="preserve">Виховування любові і поваги до традицій українського народу. Підтримка дітей з сімей, </w:t>
            </w:r>
            <w:r w:rsidRPr="00EF2D91">
              <w:rPr>
                <w:sz w:val="24"/>
              </w:rPr>
              <w:t>які перебувають в складних життєвих обставинах</w:t>
            </w:r>
          </w:p>
        </w:tc>
      </w:tr>
      <w:tr w:rsidR="00B35EE9" w:rsidRPr="00C8342A" w:rsidTr="00B11ADF">
        <w:trPr>
          <w:cantSplit/>
        </w:trPr>
        <w:tc>
          <w:tcPr>
            <w:tcW w:w="14622" w:type="dxa"/>
            <w:gridSpan w:val="14"/>
            <w:shd w:val="clear" w:color="auto" w:fill="auto"/>
          </w:tcPr>
          <w:p w:rsidR="00B35EE9" w:rsidRPr="003A1DC9" w:rsidRDefault="00B35EE9" w:rsidP="00B35EE9">
            <w:pPr>
              <w:spacing w:line="276" w:lineRule="auto"/>
              <w:rPr>
                <w:sz w:val="24"/>
              </w:rPr>
            </w:pPr>
            <w:r w:rsidRPr="003A1DC9">
              <w:rPr>
                <w:b/>
                <w:bCs/>
                <w:sz w:val="24"/>
                <w:szCs w:val="24"/>
              </w:rPr>
              <w:t xml:space="preserve">1.21.2. </w:t>
            </w:r>
            <w:r w:rsidRPr="003A1DC9">
              <w:rPr>
                <w:b/>
                <w:sz w:val="24"/>
              </w:rPr>
              <w:t xml:space="preserve">Ціль: </w:t>
            </w:r>
            <w:r w:rsidR="00221581" w:rsidRPr="003A1DC9">
              <w:rPr>
                <w:sz w:val="24"/>
              </w:rPr>
              <w:t>проведення соціально-профілактичної роботи, спрямованої на запобігання потраплянню в складні життєві обставини сімей, дітей та молоді</w:t>
            </w:r>
          </w:p>
          <w:p w:rsidR="00B35EE9" w:rsidRPr="00EF2D91" w:rsidRDefault="00B35EE9" w:rsidP="00B35EE9">
            <w:pPr>
              <w:autoSpaceDE w:val="0"/>
              <w:autoSpaceDN w:val="0"/>
              <w:adjustRightInd w:val="0"/>
              <w:spacing w:line="276" w:lineRule="auto"/>
              <w:rPr>
                <w:color w:val="92D050"/>
                <w:sz w:val="24"/>
                <w:shd w:val="clear" w:color="auto" w:fill="FFFFFF"/>
              </w:rPr>
            </w:pPr>
            <w:r w:rsidRPr="003A1DC9">
              <w:rPr>
                <w:b/>
                <w:sz w:val="24"/>
              </w:rPr>
              <w:t>Заходи на реалізацію цілі:</w:t>
            </w:r>
          </w:p>
        </w:tc>
      </w:tr>
      <w:tr w:rsidR="00221581" w:rsidRPr="00C8342A" w:rsidTr="00B11ADF">
        <w:trPr>
          <w:gridAfter w:val="1"/>
          <w:wAfter w:w="22" w:type="dxa"/>
          <w:cantSplit/>
        </w:trPr>
        <w:tc>
          <w:tcPr>
            <w:tcW w:w="596" w:type="dxa"/>
            <w:shd w:val="clear" w:color="auto" w:fill="auto"/>
          </w:tcPr>
          <w:p w:rsidR="00221581" w:rsidRPr="003A1DC9" w:rsidRDefault="00221581" w:rsidP="00221581">
            <w:pPr>
              <w:spacing w:line="276" w:lineRule="auto"/>
              <w:ind w:left="-57" w:right="-57"/>
              <w:rPr>
                <w:sz w:val="24"/>
                <w:szCs w:val="24"/>
              </w:rPr>
            </w:pPr>
            <w:r w:rsidRPr="003A1DC9">
              <w:rPr>
                <w:sz w:val="24"/>
                <w:szCs w:val="24"/>
              </w:rPr>
              <w:t>1.</w:t>
            </w:r>
          </w:p>
        </w:tc>
        <w:tc>
          <w:tcPr>
            <w:tcW w:w="4253" w:type="dxa"/>
            <w:gridSpan w:val="2"/>
            <w:shd w:val="clear" w:color="auto" w:fill="auto"/>
          </w:tcPr>
          <w:p w:rsidR="00221581" w:rsidRPr="003A1DC9" w:rsidRDefault="00221581" w:rsidP="00221581">
            <w:pPr>
              <w:autoSpaceDE w:val="0"/>
              <w:autoSpaceDN w:val="0"/>
              <w:adjustRightInd w:val="0"/>
              <w:spacing w:line="276" w:lineRule="auto"/>
              <w:rPr>
                <w:sz w:val="24"/>
              </w:rPr>
            </w:pPr>
            <w:r w:rsidRPr="003A1DC9">
              <w:rPr>
                <w:sz w:val="24"/>
              </w:rPr>
              <w:t>Надання індивідуальних соціальних послуг соціально незахищеним категоріям сімей, дітей та молоді</w:t>
            </w:r>
          </w:p>
        </w:tc>
        <w:tc>
          <w:tcPr>
            <w:tcW w:w="1559" w:type="dxa"/>
            <w:gridSpan w:val="2"/>
            <w:shd w:val="clear" w:color="auto" w:fill="auto"/>
          </w:tcPr>
          <w:p w:rsidR="00221581" w:rsidRPr="003A1DC9" w:rsidRDefault="00221581" w:rsidP="00221581">
            <w:pPr>
              <w:snapToGrid w:val="0"/>
              <w:spacing w:line="276" w:lineRule="auto"/>
              <w:rPr>
                <w:sz w:val="24"/>
              </w:rPr>
            </w:pPr>
            <w:r w:rsidRPr="003A1DC9">
              <w:rPr>
                <w:sz w:val="24"/>
              </w:rPr>
              <w:t>Протягом року</w:t>
            </w:r>
          </w:p>
        </w:tc>
        <w:tc>
          <w:tcPr>
            <w:tcW w:w="2297" w:type="dxa"/>
            <w:gridSpan w:val="3"/>
            <w:shd w:val="clear" w:color="auto" w:fill="auto"/>
          </w:tcPr>
          <w:p w:rsidR="00221581" w:rsidRPr="003A1DC9" w:rsidRDefault="00221581" w:rsidP="00221581">
            <w:pPr>
              <w:shd w:val="clear" w:color="auto" w:fill="FFFFFF"/>
              <w:spacing w:line="276" w:lineRule="auto"/>
              <w:rPr>
                <w:sz w:val="24"/>
                <w:szCs w:val="24"/>
              </w:rPr>
            </w:pPr>
            <w:r w:rsidRPr="003A1DC9">
              <w:rPr>
                <w:sz w:val="24"/>
                <w:szCs w:val="24"/>
              </w:rPr>
              <w:t xml:space="preserve">Роменський міський центр соціальних служб </w:t>
            </w:r>
          </w:p>
        </w:tc>
        <w:tc>
          <w:tcPr>
            <w:tcW w:w="2097" w:type="dxa"/>
            <w:gridSpan w:val="3"/>
            <w:shd w:val="clear" w:color="auto" w:fill="auto"/>
          </w:tcPr>
          <w:p w:rsidR="00221581" w:rsidRPr="003A1DC9" w:rsidRDefault="00221581" w:rsidP="00221581">
            <w:pPr>
              <w:spacing w:line="276" w:lineRule="auto"/>
              <w:rPr>
                <w:bCs/>
                <w:sz w:val="24"/>
                <w:szCs w:val="24"/>
              </w:rPr>
            </w:pPr>
            <w:r w:rsidRPr="003A1DC9">
              <w:rPr>
                <w:bCs/>
                <w:sz w:val="24"/>
                <w:szCs w:val="24"/>
              </w:rPr>
              <w:t>Городецька  Л.</w:t>
            </w:r>
            <w:r w:rsidR="00A0735F">
              <w:rPr>
                <w:bCs/>
                <w:sz w:val="24"/>
                <w:szCs w:val="24"/>
              </w:rPr>
              <w:t xml:space="preserve"> </w:t>
            </w:r>
            <w:r w:rsidRPr="003A1DC9">
              <w:rPr>
                <w:bCs/>
                <w:sz w:val="24"/>
                <w:szCs w:val="24"/>
              </w:rPr>
              <w:t>Д.</w:t>
            </w:r>
          </w:p>
        </w:tc>
        <w:tc>
          <w:tcPr>
            <w:tcW w:w="3798" w:type="dxa"/>
            <w:gridSpan w:val="2"/>
            <w:shd w:val="clear" w:color="auto" w:fill="auto"/>
          </w:tcPr>
          <w:p w:rsidR="00221581" w:rsidRPr="003A1DC9" w:rsidRDefault="00221581" w:rsidP="00221581">
            <w:pPr>
              <w:autoSpaceDE w:val="0"/>
              <w:autoSpaceDN w:val="0"/>
              <w:adjustRightInd w:val="0"/>
              <w:spacing w:line="276" w:lineRule="auto"/>
              <w:rPr>
                <w:sz w:val="24"/>
              </w:rPr>
            </w:pPr>
            <w:r w:rsidRPr="003A1DC9">
              <w:rPr>
                <w:sz w:val="24"/>
              </w:rPr>
              <w:t>Поінформованість населення щодо змісту соціальної роботи з сім’ями, дітьми та молоддю, доступу до соціальних послуг</w:t>
            </w:r>
          </w:p>
        </w:tc>
      </w:tr>
      <w:tr w:rsidR="00221581" w:rsidRPr="00C8342A" w:rsidTr="00B11ADF">
        <w:trPr>
          <w:gridAfter w:val="1"/>
          <w:wAfter w:w="22" w:type="dxa"/>
          <w:cantSplit/>
        </w:trPr>
        <w:tc>
          <w:tcPr>
            <w:tcW w:w="596" w:type="dxa"/>
            <w:shd w:val="clear" w:color="auto" w:fill="auto"/>
          </w:tcPr>
          <w:p w:rsidR="00221581" w:rsidRPr="003A1DC9" w:rsidRDefault="00221581" w:rsidP="00221581">
            <w:pPr>
              <w:spacing w:line="276" w:lineRule="auto"/>
              <w:ind w:left="-57" w:right="-57"/>
              <w:rPr>
                <w:sz w:val="24"/>
                <w:szCs w:val="24"/>
              </w:rPr>
            </w:pPr>
            <w:r w:rsidRPr="003A1DC9">
              <w:rPr>
                <w:sz w:val="24"/>
                <w:szCs w:val="24"/>
              </w:rPr>
              <w:t>2.</w:t>
            </w:r>
          </w:p>
        </w:tc>
        <w:tc>
          <w:tcPr>
            <w:tcW w:w="4253" w:type="dxa"/>
            <w:gridSpan w:val="2"/>
            <w:shd w:val="clear" w:color="auto" w:fill="auto"/>
          </w:tcPr>
          <w:p w:rsidR="00221581" w:rsidRPr="003A1DC9" w:rsidRDefault="00221581" w:rsidP="00221581">
            <w:pPr>
              <w:tabs>
                <w:tab w:val="left" w:pos="3315"/>
              </w:tabs>
              <w:spacing w:line="276" w:lineRule="auto"/>
              <w:rPr>
                <w:sz w:val="24"/>
              </w:rPr>
            </w:pPr>
            <w:r w:rsidRPr="003A1DC9">
              <w:rPr>
                <w:sz w:val="24"/>
              </w:rPr>
              <w:t>Акція «16 днів проти насильства»</w:t>
            </w:r>
          </w:p>
          <w:p w:rsidR="00221581" w:rsidRPr="003A1DC9" w:rsidRDefault="00221581" w:rsidP="00221581">
            <w:pPr>
              <w:tabs>
                <w:tab w:val="left" w:pos="3315"/>
              </w:tabs>
              <w:spacing w:line="276" w:lineRule="auto"/>
              <w:rPr>
                <w:sz w:val="24"/>
              </w:rPr>
            </w:pPr>
          </w:p>
        </w:tc>
        <w:tc>
          <w:tcPr>
            <w:tcW w:w="1559" w:type="dxa"/>
            <w:gridSpan w:val="2"/>
            <w:shd w:val="clear" w:color="auto" w:fill="auto"/>
          </w:tcPr>
          <w:p w:rsidR="00221581" w:rsidRPr="003A1DC9" w:rsidRDefault="00221581" w:rsidP="00221581">
            <w:pPr>
              <w:snapToGrid w:val="0"/>
              <w:spacing w:line="276" w:lineRule="auto"/>
              <w:rPr>
                <w:sz w:val="24"/>
              </w:rPr>
            </w:pPr>
            <w:r w:rsidRPr="003A1DC9">
              <w:rPr>
                <w:sz w:val="24"/>
              </w:rPr>
              <w:t>Листопад - грудень</w:t>
            </w:r>
          </w:p>
        </w:tc>
        <w:tc>
          <w:tcPr>
            <w:tcW w:w="2297" w:type="dxa"/>
            <w:gridSpan w:val="3"/>
            <w:shd w:val="clear" w:color="auto" w:fill="auto"/>
          </w:tcPr>
          <w:p w:rsidR="00221581" w:rsidRPr="003A1DC9" w:rsidRDefault="00221581" w:rsidP="00221581">
            <w:pPr>
              <w:shd w:val="clear" w:color="auto" w:fill="FFFFFF"/>
              <w:spacing w:line="276" w:lineRule="auto"/>
              <w:rPr>
                <w:sz w:val="24"/>
                <w:szCs w:val="24"/>
              </w:rPr>
            </w:pPr>
            <w:r w:rsidRPr="003A1DC9">
              <w:rPr>
                <w:sz w:val="24"/>
                <w:szCs w:val="24"/>
              </w:rPr>
              <w:t xml:space="preserve">Роменський міський центр соціальних служб </w:t>
            </w:r>
          </w:p>
        </w:tc>
        <w:tc>
          <w:tcPr>
            <w:tcW w:w="2097" w:type="dxa"/>
            <w:gridSpan w:val="3"/>
            <w:shd w:val="clear" w:color="auto" w:fill="auto"/>
          </w:tcPr>
          <w:p w:rsidR="00221581" w:rsidRPr="003A1DC9" w:rsidRDefault="00221581" w:rsidP="00221581">
            <w:pPr>
              <w:spacing w:line="276" w:lineRule="auto"/>
              <w:rPr>
                <w:bCs/>
                <w:sz w:val="24"/>
                <w:szCs w:val="24"/>
              </w:rPr>
            </w:pPr>
            <w:r w:rsidRPr="003A1DC9">
              <w:rPr>
                <w:bCs/>
                <w:sz w:val="24"/>
                <w:szCs w:val="24"/>
              </w:rPr>
              <w:t>Городецька  Л.</w:t>
            </w:r>
            <w:r w:rsidR="00A0735F">
              <w:rPr>
                <w:bCs/>
                <w:sz w:val="24"/>
                <w:szCs w:val="24"/>
              </w:rPr>
              <w:t xml:space="preserve"> </w:t>
            </w:r>
            <w:r w:rsidRPr="003A1DC9">
              <w:rPr>
                <w:bCs/>
                <w:sz w:val="24"/>
                <w:szCs w:val="24"/>
              </w:rPr>
              <w:t>Д.</w:t>
            </w:r>
          </w:p>
        </w:tc>
        <w:tc>
          <w:tcPr>
            <w:tcW w:w="3798" w:type="dxa"/>
            <w:gridSpan w:val="2"/>
            <w:shd w:val="clear" w:color="auto" w:fill="auto"/>
          </w:tcPr>
          <w:p w:rsidR="00221581" w:rsidRPr="003A1DC9" w:rsidRDefault="00221581" w:rsidP="00221581">
            <w:pPr>
              <w:spacing w:line="276" w:lineRule="auto"/>
              <w:rPr>
                <w:sz w:val="24"/>
                <w:shd w:val="clear" w:color="auto" w:fill="FFFFFF"/>
              </w:rPr>
            </w:pPr>
            <w:r w:rsidRPr="003A1DC9">
              <w:rPr>
                <w:sz w:val="24"/>
                <w:shd w:val="clear" w:color="auto" w:fill="FFFFFF"/>
              </w:rPr>
              <w:t>Привернення уваги громад-ськості до проблем подолання насильства в сім’ї, протидії торгівлі людьми та жорсто-кого поводження з дітьми.</w:t>
            </w:r>
          </w:p>
        </w:tc>
      </w:tr>
      <w:tr w:rsidR="00B35EE9" w:rsidRPr="001E66A9" w:rsidTr="00B11ADF">
        <w:trPr>
          <w:cantSplit/>
        </w:trPr>
        <w:tc>
          <w:tcPr>
            <w:tcW w:w="14622" w:type="dxa"/>
            <w:gridSpan w:val="14"/>
            <w:shd w:val="clear" w:color="auto" w:fill="auto"/>
          </w:tcPr>
          <w:p w:rsidR="001E66A9" w:rsidRPr="00A24FDB" w:rsidRDefault="00B35EE9" w:rsidP="001E66A9">
            <w:pPr>
              <w:spacing w:line="276" w:lineRule="auto"/>
              <w:ind w:right="229"/>
              <w:jc w:val="left"/>
              <w:rPr>
                <w:b/>
                <w:sz w:val="24"/>
              </w:rPr>
            </w:pPr>
            <w:r w:rsidRPr="00A24FDB">
              <w:rPr>
                <w:b/>
                <w:bCs/>
                <w:sz w:val="24"/>
                <w:szCs w:val="24"/>
              </w:rPr>
              <w:t>1.</w:t>
            </w:r>
            <w:r w:rsidR="00C51C88">
              <w:rPr>
                <w:b/>
                <w:bCs/>
                <w:sz w:val="24"/>
                <w:szCs w:val="24"/>
              </w:rPr>
              <w:t>21</w:t>
            </w:r>
            <w:r w:rsidRPr="00A24FDB">
              <w:rPr>
                <w:b/>
                <w:bCs/>
                <w:sz w:val="24"/>
                <w:szCs w:val="24"/>
              </w:rPr>
              <w:t>.</w:t>
            </w:r>
            <w:r w:rsidR="00C51C88">
              <w:rPr>
                <w:b/>
                <w:bCs/>
                <w:sz w:val="24"/>
                <w:szCs w:val="24"/>
              </w:rPr>
              <w:t>3</w:t>
            </w:r>
            <w:r w:rsidRPr="00A24FDB">
              <w:rPr>
                <w:b/>
                <w:bCs/>
                <w:sz w:val="24"/>
                <w:szCs w:val="24"/>
              </w:rPr>
              <w:t xml:space="preserve">. </w:t>
            </w:r>
            <w:r w:rsidRPr="00A24FDB">
              <w:rPr>
                <w:b/>
                <w:sz w:val="24"/>
              </w:rPr>
              <w:t xml:space="preserve">Ціль: </w:t>
            </w:r>
            <w:r w:rsidR="001E66A9" w:rsidRPr="00A24FDB">
              <w:rPr>
                <w:sz w:val="24"/>
              </w:rPr>
              <w:t>сприяння розвитку та функціонуванню сімейних форм виховання дітей-сиріт та дітей, позбавлених батьківського піклування</w:t>
            </w:r>
          </w:p>
          <w:p w:rsidR="00B35EE9" w:rsidRPr="00EF2D91" w:rsidRDefault="00B35EE9" w:rsidP="00B35EE9">
            <w:pPr>
              <w:spacing w:line="276" w:lineRule="auto"/>
              <w:rPr>
                <w:color w:val="92D050"/>
                <w:sz w:val="24"/>
                <w:szCs w:val="24"/>
                <w:shd w:val="clear" w:color="auto" w:fill="FFFFFF"/>
              </w:rPr>
            </w:pPr>
            <w:r w:rsidRPr="00A24FDB">
              <w:rPr>
                <w:b/>
                <w:sz w:val="24"/>
              </w:rPr>
              <w:t>Заходи на реалізацію цілі:</w:t>
            </w:r>
          </w:p>
        </w:tc>
      </w:tr>
      <w:tr w:rsidR="001E66A9" w:rsidRPr="00C8342A" w:rsidTr="00B11ADF">
        <w:trPr>
          <w:gridAfter w:val="1"/>
          <w:wAfter w:w="22" w:type="dxa"/>
          <w:cantSplit/>
        </w:trPr>
        <w:tc>
          <w:tcPr>
            <w:tcW w:w="596" w:type="dxa"/>
            <w:shd w:val="clear" w:color="auto" w:fill="auto"/>
          </w:tcPr>
          <w:p w:rsidR="001E66A9" w:rsidRPr="00A24FDB" w:rsidRDefault="001E66A9" w:rsidP="001E66A9">
            <w:pPr>
              <w:spacing w:line="276" w:lineRule="auto"/>
              <w:ind w:right="-57"/>
              <w:rPr>
                <w:sz w:val="24"/>
                <w:szCs w:val="24"/>
              </w:rPr>
            </w:pPr>
            <w:r w:rsidRPr="00A24FDB">
              <w:rPr>
                <w:sz w:val="24"/>
                <w:szCs w:val="24"/>
              </w:rPr>
              <w:lastRenderedPageBreak/>
              <w:t>1.</w:t>
            </w:r>
          </w:p>
        </w:tc>
        <w:tc>
          <w:tcPr>
            <w:tcW w:w="4253" w:type="dxa"/>
            <w:gridSpan w:val="2"/>
            <w:shd w:val="clear" w:color="auto" w:fill="auto"/>
          </w:tcPr>
          <w:p w:rsidR="001E66A9" w:rsidRPr="00A24FDB" w:rsidRDefault="001E66A9" w:rsidP="001E66A9">
            <w:pPr>
              <w:snapToGrid w:val="0"/>
              <w:spacing w:line="276" w:lineRule="auto"/>
              <w:rPr>
                <w:sz w:val="24"/>
              </w:rPr>
            </w:pPr>
            <w:r w:rsidRPr="00A24FDB">
              <w:rPr>
                <w:sz w:val="24"/>
              </w:rPr>
              <w:t>Пошук, відбір, направлення на  навчання кандидатів у прийомні батьки, батьки-вихователі, патронатні вихователі</w:t>
            </w:r>
          </w:p>
        </w:tc>
        <w:tc>
          <w:tcPr>
            <w:tcW w:w="1559" w:type="dxa"/>
            <w:gridSpan w:val="2"/>
            <w:shd w:val="clear" w:color="auto" w:fill="auto"/>
          </w:tcPr>
          <w:p w:rsidR="001E66A9" w:rsidRPr="00A24FDB" w:rsidRDefault="001E66A9" w:rsidP="001E66A9">
            <w:pPr>
              <w:snapToGrid w:val="0"/>
              <w:spacing w:line="276" w:lineRule="auto"/>
              <w:rPr>
                <w:sz w:val="24"/>
              </w:rPr>
            </w:pPr>
            <w:r w:rsidRPr="00A24FDB">
              <w:rPr>
                <w:sz w:val="24"/>
              </w:rPr>
              <w:t>Протягом року</w:t>
            </w:r>
          </w:p>
        </w:tc>
        <w:tc>
          <w:tcPr>
            <w:tcW w:w="2297" w:type="dxa"/>
            <w:gridSpan w:val="3"/>
            <w:shd w:val="clear" w:color="auto" w:fill="auto"/>
          </w:tcPr>
          <w:p w:rsidR="001E66A9" w:rsidRPr="00A24FDB" w:rsidRDefault="001E66A9" w:rsidP="001E66A9">
            <w:pPr>
              <w:shd w:val="clear" w:color="auto" w:fill="FFFFFF"/>
              <w:spacing w:line="276" w:lineRule="auto"/>
              <w:rPr>
                <w:sz w:val="24"/>
                <w:szCs w:val="24"/>
              </w:rPr>
            </w:pPr>
            <w:r w:rsidRPr="00A24FDB">
              <w:rPr>
                <w:sz w:val="24"/>
                <w:szCs w:val="24"/>
              </w:rPr>
              <w:t xml:space="preserve">Роменський міський центр соціальних служб </w:t>
            </w:r>
          </w:p>
        </w:tc>
        <w:tc>
          <w:tcPr>
            <w:tcW w:w="2097" w:type="dxa"/>
            <w:gridSpan w:val="3"/>
            <w:shd w:val="clear" w:color="auto" w:fill="auto"/>
          </w:tcPr>
          <w:p w:rsidR="001E66A9" w:rsidRPr="00A24FDB" w:rsidRDefault="001E66A9" w:rsidP="001E66A9">
            <w:pPr>
              <w:spacing w:line="276" w:lineRule="auto"/>
              <w:rPr>
                <w:bCs/>
                <w:sz w:val="24"/>
                <w:szCs w:val="24"/>
              </w:rPr>
            </w:pPr>
            <w:r w:rsidRPr="00A24FDB">
              <w:rPr>
                <w:bCs/>
                <w:sz w:val="24"/>
                <w:szCs w:val="24"/>
              </w:rPr>
              <w:t>Городецька  Л.</w:t>
            </w:r>
            <w:r w:rsidR="00A0735F">
              <w:rPr>
                <w:bCs/>
                <w:sz w:val="24"/>
                <w:szCs w:val="24"/>
              </w:rPr>
              <w:t xml:space="preserve"> </w:t>
            </w:r>
            <w:r w:rsidRPr="00A24FDB">
              <w:rPr>
                <w:bCs/>
                <w:sz w:val="24"/>
                <w:szCs w:val="24"/>
              </w:rPr>
              <w:t>Д.</w:t>
            </w:r>
          </w:p>
        </w:tc>
        <w:tc>
          <w:tcPr>
            <w:tcW w:w="3798" w:type="dxa"/>
            <w:gridSpan w:val="2"/>
            <w:shd w:val="clear" w:color="auto" w:fill="auto"/>
            <w:vAlign w:val="center"/>
          </w:tcPr>
          <w:p w:rsidR="001E66A9" w:rsidRPr="00A24FDB" w:rsidRDefault="001E66A9" w:rsidP="001E66A9">
            <w:pPr>
              <w:spacing w:line="276" w:lineRule="auto"/>
              <w:rPr>
                <w:b/>
                <w:sz w:val="24"/>
              </w:rPr>
            </w:pPr>
            <w:r w:rsidRPr="00A24FDB">
              <w:rPr>
                <w:sz w:val="24"/>
              </w:rPr>
              <w:t>100 % охоплення соціальними послугами сімей/осіб, щодо яких надійшла інформація про потрапляння їх в складні життєві обставини</w:t>
            </w:r>
          </w:p>
        </w:tc>
      </w:tr>
      <w:tr w:rsidR="001E66A9" w:rsidRPr="00C8342A" w:rsidTr="00B11ADF">
        <w:trPr>
          <w:gridAfter w:val="1"/>
          <w:wAfter w:w="22" w:type="dxa"/>
          <w:cantSplit/>
        </w:trPr>
        <w:tc>
          <w:tcPr>
            <w:tcW w:w="596" w:type="dxa"/>
            <w:shd w:val="clear" w:color="auto" w:fill="auto"/>
          </w:tcPr>
          <w:p w:rsidR="001E66A9" w:rsidRPr="00A24FDB" w:rsidRDefault="001E66A9" w:rsidP="001E66A9">
            <w:pPr>
              <w:spacing w:line="276" w:lineRule="auto"/>
              <w:ind w:right="-57"/>
              <w:jc w:val="left"/>
              <w:rPr>
                <w:sz w:val="24"/>
                <w:szCs w:val="24"/>
              </w:rPr>
            </w:pPr>
            <w:r w:rsidRPr="00A24FDB">
              <w:rPr>
                <w:sz w:val="24"/>
                <w:szCs w:val="24"/>
              </w:rPr>
              <w:t>2.</w:t>
            </w:r>
          </w:p>
        </w:tc>
        <w:tc>
          <w:tcPr>
            <w:tcW w:w="4253" w:type="dxa"/>
            <w:gridSpan w:val="2"/>
            <w:shd w:val="clear" w:color="auto" w:fill="auto"/>
          </w:tcPr>
          <w:p w:rsidR="001E66A9" w:rsidRPr="00A24FDB" w:rsidRDefault="001E66A9" w:rsidP="001E66A9">
            <w:pPr>
              <w:snapToGrid w:val="0"/>
              <w:spacing w:line="276" w:lineRule="auto"/>
              <w:rPr>
                <w:sz w:val="24"/>
              </w:rPr>
            </w:pPr>
            <w:r w:rsidRPr="00A24FDB">
              <w:rPr>
                <w:sz w:val="24"/>
              </w:rPr>
              <w:t>Здійснення соціального супрово-дження  прийомних сімей</w:t>
            </w:r>
          </w:p>
        </w:tc>
        <w:tc>
          <w:tcPr>
            <w:tcW w:w="1559" w:type="dxa"/>
            <w:gridSpan w:val="2"/>
            <w:shd w:val="clear" w:color="auto" w:fill="auto"/>
          </w:tcPr>
          <w:p w:rsidR="001E66A9" w:rsidRPr="00A24FDB" w:rsidRDefault="001E66A9" w:rsidP="001E66A9">
            <w:pPr>
              <w:snapToGrid w:val="0"/>
              <w:spacing w:line="276" w:lineRule="auto"/>
              <w:rPr>
                <w:sz w:val="24"/>
              </w:rPr>
            </w:pPr>
            <w:r w:rsidRPr="00A24FDB">
              <w:rPr>
                <w:sz w:val="24"/>
              </w:rPr>
              <w:t>Протягом року</w:t>
            </w:r>
          </w:p>
        </w:tc>
        <w:tc>
          <w:tcPr>
            <w:tcW w:w="2297" w:type="dxa"/>
            <w:gridSpan w:val="3"/>
            <w:shd w:val="clear" w:color="auto" w:fill="auto"/>
          </w:tcPr>
          <w:p w:rsidR="001E66A9" w:rsidRPr="00A24FDB" w:rsidRDefault="001E66A9" w:rsidP="001E66A9">
            <w:pPr>
              <w:shd w:val="clear" w:color="auto" w:fill="FFFFFF"/>
              <w:spacing w:line="276" w:lineRule="auto"/>
              <w:rPr>
                <w:sz w:val="24"/>
                <w:szCs w:val="24"/>
              </w:rPr>
            </w:pPr>
            <w:r w:rsidRPr="00A24FDB">
              <w:rPr>
                <w:sz w:val="24"/>
                <w:szCs w:val="24"/>
              </w:rPr>
              <w:t xml:space="preserve">Роменський міський центр соціальних служб </w:t>
            </w:r>
          </w:p>
        </w:tc>
        <w:tc>
          <w:tcPr>
            <w:tcW w:w="2097" w:type="dxa"/>
            <w:gridSpan w:val="3"/>
            <w:shd w:val="clear" w:color="auto" w:fill="auto"/>
          </w:tcPr>
          <w:p w:rsidR="001E66A9" w:rsidRPr="00A24FDB" w:rsidRDefault="001E66A9" w:rsidP="001E66A9">
            <w:pPr>
              <w:spacing w:line="276" w:lineRule="auto"/>
              <w:rPr>
                <w:bCs/>
                <w:sz w:val="24"/>
                <w:szCs w:val="24"/>
              </w:rPr>
            </w:pPr>
            <w:r w:rsidRPr="00A24FDB">
              <w:rPr>
                <w:bCs/>
                <w:sz w:val="24"/>
                <w:szCs w:val="24"/>
              </w:rPr>
              <w:t>Городецька  Л.</w:t>
            </w:r>
            <w:r w:rsidR="005E07F5">
              <w:rPr>
                <w:bCs/>
                <w:sz w:val="24"/>
                <w:szCs w:val="24"/>
              </w:rPr>
              <w:t xml:space="preserve"> </w:t>
            </w:r>
            <w:r w:rsidRPr="00A24FDB">
              <w:rPr>
                <w:bCs/>
                <w:sz w:val="24"/>
                <w:szCs w:val="24"/>
              </w:rPr>
              <w:t>Д.</w:t>
            </w:r>
          </w:p>
        </w:tc>
        <w:tc>
          <w:tcPr>
            <w:tcW w:w="3798" w:type="dxa"/>
            <w:gridSpan w:val="2"/>
            <w:shd w:val="clear" w:color="auto" w:fill="auto"/>
            <w:vAlign w:val="center"/>
          </w:tcPr>
          <w:p w:rsidR="001E66A9" w:rsidRPr="00A24FDB" w:rsidRDefault="001E66A9" w:rsidP="001E66A9">
            <w:pPr>
              <w:spacing w:line="276" w:lineRule="auto"/>
              <w:rPr>
                <w:sz w:val="22"/>
              </w:rPr>
            </w:pPr>
            <w:r w:rsidRPr="00A24FDB">
              <w:rPr>
                <w:sz w:val="22"/>
              </w:rPr>
              <w:t>Набуття відповідних знань кандидатами у прийомні батьки та батьки-виховател</w:t>
            </w:r>
            <w:r w:rsidR="00A0735F">
              <w:rPr>
                <w:sz w:val="22"/>
              </w:rPr>
              <w:t>і, потен</w:t>
            </w:r>
            <w:r w:rsidRPr="00A24FDB">
              <w:rPr>
                <w:sz w:val="22"/>
              </w:rPr>
              <w:t>ційих опікуни, піклувальники</w:t>
            </w:r>
          </w:p>
        </w:tc>
      </w:tr>
      <w:tr w:rsidR="001E66A9" w:rsidRPr="00C8342A" w:rsidTr="00B11ADF">
        <w:trPr>
          <w:gridAfter w:val="1"/>
          <w:wAfter w:w="22" w:type="dxa"/>
          <w:cantSplit/>
        </w:trPr>
        <w:tc>
          <w:tcPr>
            <w:tcW w:w="596" w:type="dxa"/>
            <w:shd w:val="clear" w:color="auto" w:fill="auto"/>
          </w:tcPr>
          <w:p w:rsidR="001E66A9" w:rsidRPr="00A24FDB" w:rsidRDefault="001E66A9" w:rsidP="001E66A9">
            <w:pPr>
              <w:spacing w:line="276" w:lineRule="auto"/>
              <w:ind w:right="-57"/>
              <w:jc w:val="left"/>
              <w:rPr>
                <w:sz w:val="24"/>
                <w:szCs w:val="24"/>
              </w:rPr>
            </w:pPr>
            <w:r w:rsidRPr="00A24FDB">
              <w:rPr>
                <w:sz w:val="24"/>
                <w:szCs w:val="24"/>
              </w:rPr>
              <w:t>3.</w:t>
            </w:r>
          </w:p>
        </w:tc>
        <w:tc>
          <w:tcPr>
            <w:tcW w:w="4253" w:type="dxa"/>
            <w:gridSpan w:val="2"/>
            <w:shd w:val="clear" w:color="auto" w:fill="auto"/>
          </w:tcPr>
          <w:p w:rsidR="001E66A9" w:rsidRPr="00A24FDB" w:rsidRDefault="001E66A9" w:rsidP="001E66A9">
            <w:pPr>
              <w:snapToGrid w:val="0"/>
              <w:spacing w:line="276" w:lineRule="auto"/>
              <w:rPr>
                <w:sz w:val="24"/>
              </w:rPr>
            </w:pPr>
            <w:r w:rsidRPr="00A24FDB">
              <w:rPr>
                <w:sz w:val="24"/>
              </w:rPr>
              <w:t>Свято «Дякую матусі за щасливе дитинство»</w:t>
            </w:r>
          </w:p>
        </w:tc>
        <w:tc>
          <w:tcPr>
            <w:tcW w:w="1559" w:type="dxa"/>
            <w:gridSpan w:val="2"/>
            <w:shd w:val="clear" w:color="auto" w:fill="auto"/>
          </w:tcPr>
          <w:p w:rsidR="001E66A9" w:rsidRPr="00A24FDB" w:rsidRDefault="001E66A9" w:rsidP="001E66A9">
            <w:pPr>
              <w:snapToGrid w:val="0"/>
              <w:spacing w:line="276" w:lineRule="auto"/>
              <w:rPr>
                <w:sz w:val="24"/>
              </w:rPr>
            </w:pPr>
            <w:r w:rsidRPr="00A24FDB">
              <w:rPr>
                <w:sz w:val="24"/>
              </w:rPr>
              <w:t>Березень</w:t>
            </w:r>
          </w:p>
        </w:tc>
        <w:tc>
          <w:tcPr>
            <w:tcW w:w="2297" w:type="dxa"/>
            <w:gridSpan w:val="3"/>
            <w:shd w:val="clear" w:color="auto" w:fill="auto"/>
          </w:tcPr>
          <w:p w:rsidR="001E66A9" w:rsidRPr="00A24FDB" w:rsidRDefault="001E66A9" w:rsidP="001E66A9">
            <w:pPr>
              <w:shd w:val="clear" w:color="auto" w:fill="FFFFFF"/>
              <w:spacing w:line="276" w:lineRule="auto"/>
              <w:rPr>
                <w:sz w:val="24"/>
                <w:szCs w:val="24"/>
              </w:rPr>
            </w:pPr>
            <w:r w:rsidRPr="00A24FDB">
              <w:rPr>
                <w:sz w:val="24"/>
                <w:szCs w:val="24"/>
              </w:rPr>
              <w:t xml:space="preserve">Роменський міський центр соціальних служб </w:t>
            </w:r>
          </w:p>
        </w:tc>
        <w:tc>
          <w:tcPr>
            <w:tcW w:w="2097" w:type="dxa"/>
            <w:gridSpan w:val="3"/>
            <w:shd w:val="clear" w:color="auto" w:fill="auto"/>
          </w:tcPr>
          <w:p w:rsidR="001E66A9" w:rsidRPr="00A24FDB" w:rsidRDefault="001E66A9" w:rsidP="001E66A9">
            <w:pPr>
              <w:spacing w:line="276" w:lineRule="auto"/>
              <w:rPr>
                <w:bCs/>
                <w:sz w:val="24"/>
                <w:szCs w:val="24"/>
              </w:rPr>
            </w:pPr>
            <w:r w:rsidRPr="00A24FDB">
              <w:rPr>
                <w:bCs/>
                <w:sz w:val="24"/>
                <w:szCs w:val="24"/>
              </w:rPr>
              <w:t>Городецька  Л.</w:t>
            </w:r>
            <w:r w:rsidR="005E07F5">
              <w:rPr>
                <w:bCs/>
                <w:sz w:val="24"/>
                <w:szCs w:val="24"/>
              </w:rPr>
              <w:t xml:space="preserve"> </w:t>
            </w:r>
            <w:r w:rsidRPr="00A24FDB">
              <w:rPr>
                <w:bCs/>
                <w:sz w:val="24"/>
                <w:szCs w:val="24"/>
              </w:rPr>
              <w:t>Д.</w:t>
            </w:r>
          </w:p>
        </w:tc>
        <w:tc>
          <w:tcPr>
            <w:tcW w:w="3798" w:type="dxa"/>
            <w:gridSpan w:val="2"/>
            <w:shd w:val="clear" w:color="auto" w:fill="auto"/>
          </w:tcPr>
          <w:p w:rsidR="001E66A9" w:rsidRPr="00A24FDB" w:rsidRDefault="001E66A9" w:rsidP="001E66A9">
            <w:pPr>
              <w:spacing w:line="276" w:lineRule="auto"/>
              <w:rPr>
                <w:sz w:val="24"/>
              </w:rPr>
            </w:pPr>
            <w:r w:rsidRPr="00A24FDB">
              <w:rPr>
                <w:sz w:val="24"/>
              </w:rPr>
              <w:t>Підтримка сімейних форм виховання</w:t>
            </w:r>
          </w:p>
        </w:tc>
      </w:tr>
      <w:tr w:rsidR="001E66A9" w:rsidRPr="00C8342A" w:rsidTr="00B11ADF">
        <w:trPr>
          <w:gridAfter w:val="1"/>
          <w:wAfter w:w="22" w:type="dxa"/>
          <w:cantSplit/>
        </w:trPr>
        <w:tc>
          <w:tcPr>
            <w:tcW w:w="596" w:type="dxa"/>
            <w:shd w:val="clear" w:color="auto" w:fill="auto"/>
          </w:tcPr>
          <w:p w:rsidR="001E66A9" w:rsidRPr="00A24FDB" w:rsidRDefault="001E66A9" w:rsidP="001E66A9">
            <w:pPr>
              <w:spacing w:line="276" w:lineRule="auto"/>
              <w:ind w:right="-57"/>
              <w:jc w:val="left"/>
              <w:rPr>
                <w:sz w:val="24"/>
                <w:szCs w:val="24"/>
              </w:rPr>
            </w:pPr>
            <w:r w:rsidRPr="00A24FDB">
              <w:rPr>
                <w:sz w:val="24"/>
                <w:szCs w:val="24"/>
              </w:rPr>
              <w:t>4.</w:t>
            </w:r>
          </w:p>
        </w:tc>
        <w:tc>
          <w:tcPr>
            <w:tcW w:w="4253" w:type="dxa"/>
            <w:gridSpan w:val="2"/>
            <w:shd w:val="clear" w:color="auto" w:fill="auto"/>
          </w:tcPr>
          <w:p w:rsidR="001E66A9" w:rsidRPr="00A24FDB" w:rsidRDefault="001E66A9" w:rsidP="001E66A9">
            <w:pPr>
              <w:snapToGrid w:val="0"/>
              <w:spacing w:line="276" w:lineRule="auto"/>
              <w:rPr>
                <w:sz w:val="24"/>
              </w:rPr>
            </w:pPr>
            <w:r w:rsidRPr="00A24FDB">
              <w:rPr>
                <w:sz w:val="24"/>
              </w:rPr>
              <w:t xml:space="preserve">«Моя сім'я найкраща» до Всесвітнього дня сім'ї </w:t>
            </w:r>
          </w:p>
        </w:tc>
        <w:tc>
          <w:tcPr>
            <w:tcW w:w="1559" w:type="dxa"/>
            <w:gridSpan w:val="2"/>
            <w:shd w:val="clear" w:color="auto" w:fill="auto"/>
          </w:tcPr>
          <w:p w:rsidR="001E66A9" w:rsidRPr="00A24FDB" w:rsidRDefault="001E66A9" w:rsidP="001E66A9">
            <w:pPr>
              <w:snapToGrid w:val="0"/>
              <w:spacing w:line="276" w:lineRule="auto"/>
              <w:rPr>
                <w:sz w:val="24"/>
              </w:rPr>
            </w:pPr>
            <w:r w:rsidRPr="00A24FDB">
              <w:rPr>
                <w:sz w:val="24"/>
              </w:rPr>
              <w:t>Травень</w:t>
            </w:r>
          </w:p>
        </w:tc>
        <w:tc>
          <w:tcPr>
            <w:tcW w:w="2297" w:type="dxa"/>
            <w:gridSpan w:val="3"/>
            <w:shd w:val="clear" w:color="auto" w:fill="auto"/>
          </w:tcPr>
          <w:p w:rsidR="001E66A9" w:rsidRPr="00A24FDB" w:rsidRDefault="001E66A9" w:rsidP="001E66A9">
            <w:pPr>
              <w:shd w:val="clear" w:color="auto" w:fill="FFFFFF"/>
              <w:spacing w:line="276" w:lineRule="auto"/>
              <w:rPr>
                <w:sz w:val="24"/>
                <w:szCs w:val="24"/>
              </w:rPr>
            </w:pPr>
            <w:r w:rsidRPr="00A24FDB">
              <w:rPr>
                <w:sz w:val="24"/>
                <w:szCs w:val="24"/>
              </w:rPr>
              <w:t xml:space="preserve">Роменський міський центр соціальних служб </w:t>
            </w:r>
          </w:p>
        </w:tc>
        <w:tc>
          <w:tcPr>
            <w:tcW w:w="2097" w:type="dxa"/>
            <w:gridSpan w:val="3"/>
            <w:shd w:val="clear" w:color="auto" w:fill="auto"/>
          </w:tcPr>
          <w:p w:rsidR="001E66A9" w:rsidRPr="00A24FDB" w:rsidRDefault="001E66A9" w:rsidP="001E66A9">
            <w:pPr>
              <w:spacing w:line="276" w:lineRule="auto"/>
              <w:rPr>
                <w:bCs/>
                <w:sz w:val="24"/>
                <w:szCs w:val="24"/>
              </w:rPr>
            </w:pPr>
            <w:r w:rsidRPr="00A24FDB">
              <w:rPr>
                <w:bCs/>
                <w:sz w:val="24"/>
                <w:szCs w:val="24"/>
              </w:rPr>
              <w:t>Городецька  Л.</w:t>
            </w:r>
            <w:r w:rsidR="005E07F5">
              <w:rPr>
                <w:bCs/>
                <w:sz w:val="24"/>
                <w:szCs w:val="24"/>
              </w:rPr>
              <w:t xml:space="preserve"> </w:t>
            </w:r>
            <w:r w:rsidRPr="00A24FDB">
              <w:rPr>
                <w:bCs/>
                <w:sz w:val="24"/>
                <w:szCs w:val="24"/>
              </w:rPr>
              <w:t>Д.</w:t>
            </w:r>
          </w:p>
        </w:tc>
        <w:tc>
          <w:tcPr>
            <w:tcW w:w="3798" w:type="dxa"/>
            <w:gridSpan w:val="2"/>
            <w:shd w:val="clear" w:color="auto" w:fill="auto"/>
          </w:tcPr>
          <w:p w:rsidR="001E66A9" w:rsidRPr="00A24FDB" w:rsidRDefault="001E66A9" w:rsidP="001E66A9">
            <w:pPr>
              <w:spacing w:line="276" w:lineRule="auto"/>
              <w:rPr>
                <w:sz w:val="24"/>
              </w:rPr>
            </w:pPr>
            <w:r w:rsidRPr="00A24FDB">
              <w:rPr>
                <w:sz w:val="24"/>
              </w:rPr>
              <w:t>Підтримка сімейних форм виховання</w:t>
            </w:r>
          </w:p>
        </w:tc>
      </w:tr>
      <w:tr w:rsidR="001E66A9" w:rsidRPr="00C8342A" w:rsidTr="00B11ADF">
        <w:trPr>
          <w:gridAfter w:val="1"/>
          <w:wAfter w:w="22" w:type="dxa"/>
          <w:cantSplit/>
        </w:trPr>
        <w:tc>
          <w:tcPr>
            <w:tcW w:w="596" w:type="dxa"/>
            <w:shd w:val="clear" w:color="auto" w:fill="auto"/>
          </w:tcPr>
          <w:p w:rsidR="001E66A9" w:rsidRPr="00A24FDB" w:rsidRDefault="001E66A9" w:rsidP="001E66A9">
            <w:pPr>
              <w:spacing w:line="276" w:lineRule="auto"/>
              <w:ind w:right="-57"/>
              <w:jc w:val="left"/>
              <w:rPr>
                <w:sz w:val="24"/>
                <w:szCs w:val="24"/>
              </w:rPr>
            </w:pPr>
            <w:r w:rsidRPr="00A24FDB">
              <w:rPr>
                <w:sz w:val="24"/>
                <w:szCs w:val="24"/>
              </w:rPr>
              <w:t>5.</w:t>
            </w:r>
          </w:p>
        </w:tc>
        <w:tc>
          <w:tcPr>
            <w:tcW w:w="4253" w:type="dxa"/>
            <w:gridSpan w:val="2"/>
            <w:shd w:val="clear" w:color="auto" w:fill="auto"/>
          </w:tcPr>
          <w:p w:rsidR="001E66A9" w:rsidRPr="00A24FDB" w:rsidRDefault="001E66A9" w:rsidP="001E66A9">
            <w:pPr>
              <w:snapToGrid w:val="0"/>
              <w:spacing w:line="276" w:lineRule="auto"/>
              <w:rPr>
                <w:sz w:val="24"/>
              </w:rPr>
            </w:pPr>
            <w:r w:rsidRPr="00A24FDB">
              <w:rPr>
                <w:sz w:val="24"/>
              </w:rPr>
              <w:t xml:space="preserve">Інформаційна акція  Акція  «Усім потрібна мамина турбота»  </w:t>
            </w:r>
          </w:p>
        </w:tc>
        <w:tc>
          <w:tcPr>
            <w:tcW w:w="1559" w:type="dxa"/>
            <w:gridSpan w:val="2"/>
            <w:shd w:val="clear" w:color="auto" w:fill="auto"/>
          </w:tcPr>
          <w:p w:rsidR="001E66A9" w:rsidRPr="00A24FDB" w:rsidRDefault="001E66A9" w:rsidP="001E66A9">
            <w:pPr>
              <w:snapToGrid w:val="0"/>
              <w:spacing w:line="276" w:lineRule="auto"/>
              <w:rPr>
                <w:sz w:val="24"/>
              </w:rPr>
            </w:pPr>
            <w:r w:rsidRPr="00A24FDB">
              <w:rPr>
                <w:sz w:val="24"/>
              </w:rPr>
              <w:t>Червень</w:t>
            </w:r>
          </w:p>
        </w:tc>
        <w:tc>
          <w:tcPr>
            <w:tcW w:w="2297" w:type="dxa"/>
            <w:gridSpan w:val="3"/>
            <w:shd w:val="clear" w:color="auto" w:fill="auto"/>
          </w:tcPr>
          <w:p w:rsidR="001E66A9" w:rsidRPr="00A24FDB" w:rsidRDefault="001E66A9" w:rsidP="001E66A9">
            <w:pPr>
              <w:shd w:val="clear" w:color="auto" w:fill="FFFFFF"/>
              <w:spacing w:line="276" w:lineRule="auto"/>
              <w:rPr>
                <w:sz w:val="24"/>
                <w:szCs w:val="24"/>
              </w:rPr>
            </w:pPr>
            <w:r w:rsidRPr="00A24FDB">
              <w:rPr>
                <w:sz w:val="24"/>
                <w:szCs w:val="24"/>
              </w:rPr>
              <w:t xml:space="preserve">Роменський міський центр соціальних служб </w:t>
            </w:r>
          </w:p>
        </w:tc>
        <w:tc>
          <w:tcPr>
            <w:tcW w:w="2097" w:type="dxa"/>
            <w:gridSpan w:val="3"/>
            <w:shd w:val="clear" w:color="auto" w:fill="auto"/>
          </w:tcPr>
          <w:p w:rsidR="001E66A9" w:rsidRPr="00A24FDB" w:rsidRDefault="001E66A9" w:rsidP="001E66A9">
            <w:pPr>
              <w:spacing w:line="276" w:lineRule="auto"/>
              <w:rPr>
                <w:bCs/>
                <w:sz w:val="24"/>
                <w:szCs w:val="24"/>
              </w:rPr>
            </w:pPr>
            <w:r w:rsidRPr="00A24FDB">
              <w:rPr>
                <w:bCs/>
                <w:sz w:val="24"/>
                <w:szCs w:val="24"/>
              </w:rPr>
              <w:t>Городецька  Л.Д.</w:t>
            </w:r>
          </w:p>
        </w:tc>
        <w:tc>
          <w:tcPr>
            <w:tcW w:w="3798" w:type="dxa"/>
            <w:gridSpan w:val="2"/>
            <w:shd w:val="clear" w:color="auto" w:fill="auto"/>
            <w:vAlign w:val="center"/>
          </w:tcPr>
          <w:p w:rsidR="001E66A9" w:rsidRPr="00A24FDB" w:rsidRDefault="001E66A9" w:rsidP="001E66A9">
            <w:pPr>
              <w:spacing w:line="276" w:lineRule="auto"/>
              <w:rPr>
                <w:sz w:val="24"/>
                <w:szCs w:val="24"/>
              </w:rPr>
            </w:pPr>
            <w:r w:rsidRPr="00A24FDB">
              <w:rPr>
                <w:sz w:val="24"/>
                <w:szCs w:val="24"/>
              </w:rPr>
              <w:t>Популяризація сімейних форм виховання, профілактика раннього соціального сирітства</w:t>
            </w:r>
          </w:p>
        </w:tc>
      </w:tr>
      <w:tr w:rsidR="001E66A9" w:rsidRPr="00C8342A" w:rsidTr="00B11ADF">
        <w:trPr>
          <w:gridAfter w:val="1"/>
          <w:wAfter w:w="22" w:type="dxa"/>
          <w:cantSplit/>
        </w:trPr>
        <w:tc>
          <w:tcPr>
            <w:tcW w:w="596" w:type="dxa"/>
            <w:shd w:val="clear" w:color="auto" w:fill="auto"/>
          </w:tcPr>
          <w:p w:rsidR="001E66A9" w:rsidRPr="00A24FDB" w:rsidRDefault="001E66A9" w:rsidP="001E66A9">
            <w:pPr>
              <w:spacing w:line="276" w:lineRule="auto"/>
              <w:ind w:right="-57"/>
              <w:jc w:val="left"/>
              <w:rPr>
                <w:sz w:val="24"/>
                <w:szCs w:val="24"/>
              </w:rPr>
            </w:pPr>
            <w:r w:rsidRPr="00A24FDB">
              <w:rPr>
                <w:sz w:val="24"/>
                <w:szCs w:val="24"/>
              </w:rPr>
              <w:t>6.</w:t>
            </w:r>
          </w:p>
        </w:tc>
        <w:tc>
          <w:tcPr>
            <w:tcW w:w="4253" w:type="dxa"/>
            <w:gridSpan w:val="2"/>
            <w:shd w:val="clear" w:color="auto" w:fill="auto"/>
          </w:tcPr>
          <w:p w:rsidR="001E66A9" w:rsidRPr="00A24FDB" w:rsidRDefault="001E66A9" w:rsidP="001E66A9">
            <w:pPr>
              <w:snapToGrid w:val="0"/>
              <w:spacing w:line="276" w:lineRule="auto"/>
              <w:rPr>
                <w:sz w:val="24"/>
              </w:rPr>
            </w:pPr>
            <w:r w:rsidRPr="00A24FDB">
              <w:rPr>
                <w:sz w:val="24"/>
              </w:rPr>
              <w:t>Засідання Клубу прийомних сімей</w:t>
            </w:r>
          </w:p>
        </w:tc>
        <w:tc>
          <w:tcPr>
            <w:tcW w:w="1559" w:type="dxa"/>
            <w:gridSpan w:val="2"/>
            <w:shd w:val="clear" w:color="auto" w:fill="auto"/>
          </w:tcPr>
          <w:p w:rsidR="001E66A9" w:rsidRPr="00A24FDB" w:rsidRDefault="001E66A9" w:rsidP="001E66A9">
            <w:pPr>
              <w:snapToGrid w:val="0"/>
              <w:spacing w:line="276" w:lineRule="auto"/>
              <w:rPr>
                <w:sz w:val="24"/>
              </w:rPr>
            </w:pPr>
            <w:r w:rsidRPr="00A24FDB">
              <w:rPr>
                <w:sz w:val="24"/>
              </w:rPr>
              <w:t>Раз на квартал</w:t>
            </w:r>
          </w:p>
        </w:tc>
        <w:tc>
          <w:tcPr>
            <w:tcW w:w="2297" w:type="dxa"/>
            <w:gridSpan w:val="3"/>
            <w:shd w:val="clear" w:color="auto" w:fill="auto"/>
          </w:tcPr>
          <w:p w:rsidR="001E66A9" w:rsidRPr="00A24FDB" w:rsidRDefault="001E66A9" w:rsidP="001E66A9">
            <w:pPr>
              <w:shd w:val="clear" w:color="auto" w:fill="FFFFFF"/>
              <w:spacing w:line="276" w:lineRule="auto"/>
              <w:rPr>
                <w:sz w:val="24"/>
                <w:szCs w:val="24"/>
              </w:rPr>
            </w:pPr>
            <w:r w:rsidRPr="00A24FDB">
              <w:rPr>
                <w:sz w:val="24"/>
                <w:szCs w:val="24"/>
              </w:rPr>
              <w:t xml:space="preserve">Роменський міський центр соціальних служб </w:t>
            </w:r>
          </w:p>
        </w:tc>
        <w:tc>
          <w:tcPr>
            <w:tcW w:w="2097" w:type="dxa"/>
            <w:gridSpan w:val="3"/>
            <w:shd w:val="clear" w:color="auto" w:fill="auto"/>
          </w:tcPr>
          <w:p w:rsidR="001E66A9" w:rsidRPr="00A24FDB" w:rsidRDefault="001E66A9" w:rsidP="001E66A9">
            <w:pPr>
              <w:spacing w:line="276" w:lineRule="auto"/>
              <w:rPr>
                <w:bCs/>
                <w:sz w:val="24"/>
                <w:szCs w:val="24"/>
              </w:rPr>
            </w:pPr>
            <w:r w:rsidRPr="00A24FDB">
              <w:rPr>
                <w:bCs/>
                <w:sz w:val="24"/>
                <w:szCs w:val="24"/>
              </w:rPr>
              <w:t>Городецька  Л.Д.</w:t>
            </w:r>
          </w:p>
        </w:tc>
        <w:tc>
          <w:tcPr>
            <w:tcW w:w="3798" w:type="dxa"/>
            <w:gridSpan w:val="2"/>
            <w:shd w:val="clear" w:color="auto" w:fill="auto"/>
            <w:vAlign w:val="center"/>
          </w:tcPr>
          <w:p w:rsidR="001E66A9" w:rsidRPr="00A24FDB" w:rsidRDefault="001E66A9" w:rsidP="001E66A9">
            <w:pPr>
              <w:spacing w:line="276" w:lineRule="auto"/>
              <w:rPr>
                <w:sz w:val="24"/>
                <w:szCs w:val="24"/>
              </w:rPr>
            </w:pPr>
            <w:r w:rsidRPr="00A24FDB">
              <w:rPr>
                <w:sz w:val="24"/>
                <w:szCs w:val="24"/>
              </w:rPr>
              <w:t>Підвищення виховного потен-ціалу прийомних батьків та батьків-вихователів</w:t>
            </w:r>
          </w:p>
        </w:tc>
      </w:tr>
      <w:tr w:rsidR="001E66A9" w:rsidRPr="00C8342A" w:rsidTr="00B11ADF">
        <w:trPr>
          <w:gridAfter w:val="1"/>
          <w:wAfter w:w="22" w:type="dxa"/>
          <w:cantSplit/>
        </w:trPr>
        <w:tc>
          <w:tcPr>
            <w:tcW w:w="596" w:type="dxa"/>
            <w:shd w:val="clear" w:color="auto" w:fill="auto"/>
          </w:tcPr>
          <w:p w:rsidR="001E66A9" w:rsidRPr="00A24FDB" w:rsidRDefault="001E66A9" w:rsidP="001E66A9">
            <w:pPr>
              <w:spacing w:line="276" w:lineRule="auto"/>
              <w:ind w:right="-57"/>
              <w:jc w:val="left"/>
              <w:rPr>
                <w:sz w:val="24"/>
                <w:szCs w:val="24"/>
              </w:rPr>
            </w:pPr>
            <w:r w:rsidRPr="00A24FDB">
              <w:rPr>
                <w:sz w:val="24"/>
                <w:szCs w:val="24"/>
              </w:rPr>
              <w:t>7.</w:t>
            </w:r>
          </w:p>
        </w:tc>
        <w:tc>
          <w:tcPr>
            <w:tcW w:w="4253" w:type="dxa"/>
            <w:gridSpan w:val="2"/>
            <w:shd w:val="clear" w:color="auto" w:fill="auto"/>
          </w:tcPr>
          <w:p w:rsidR="001E66A9" w:rsidRPr="00A24FDB" w:rsidRDefault="001E66A9" w:rsidP="001E66A9">
            <w:pPr>
              <w:snapToGrid w:val="0"/>
              <w:spacing w:line="276" w:lineRule="auto"/>
              <w:rPr>
                <w:sz w:val="24"/>
              </w:rPr>
            </w:pPr>
            <w:r w:rsidRPr="00A24FDB">
              <w:rPr>
                <w:sz w:val="24"/>
              </w:rPr>
              <w:t>Забезпечення проведення інформаційних кампаній з метою популяризації сімейних форм виховання, розвитку мережі дитячих будинків сімейного типу та прийомних сімей</w:t>
            </w:r>
          </w:p>
        </w:tc>
        <w:tc>
          <w:tcPr>
            <w:tcW w:w="1559" w:type="dxa"/>
            <w:gridSpan w:val="2"/>
            <w:shd w:val="clear" w:color="auto" w:fill="auto"/>
          </w:tcPr>
          <w:p w:rsidR="001E66A9" w:rsidRPr="00A24FDB" w:rsidRDefault="001E66A9" w:rsidP="001E66A9">
            <w:pPr>
              <w:snapToGrid w:val="0"/>
              <w:spacing w:line="276" w:lineRule="auto"/>
              <w:rPr>
                <w:sz w:val="24"/>
              </w:rPr>
            </w:pPr>
            <w:r w:rsidRPr="00A24FDB">
              <w:rPr>
                <w:sz w:val="24"/>
              </w:rPr>
              <w:t>Протягом року</w:t>
            </w:r>
          </w:p>
        </w:tc>
        <w:tc>
          <w:tcPr>
            <w:tcW w:w="2297" w:type="dxa"/>
            <w:gridSpan w:val="3"/>
            <w:shd w:val="clear" w:color="auto" w:fill="auto"/>
          </w:tcPr>
          <w:p w:rsidR="001E66A9" w:rsidRPr="00A24FDB" w:rsidRDefault="001E66A9" w:rsidP="001E66A9">
            <w:pPr>
              <w:shd w:val="clear" w:color="auto" w:fill="FFFFFF"/>
              <w:spacing w:line="276" w:lineRule="auto"/>
              <w:rPr>
                <w:sz w:val="24"/>
                <w:szCs w:val="24"/>
              </w:rPr>
            </w:pPr>
            <w:r w:rsidRPr="00A24FDB">
              <w:rPr>
                <w:sz w:val="24"/>
                <w:szCs w:val="24"/>
              </w:rPr>
              <w:t xml:space="preserve">Роменський міський центр соціальних служб </w:t>
            </w:r>
          </w:p>
        </w:tc>
        <w:tc>
          <w:tcPr>
            <w:tcW w:w="2097" w:type="dxa"/>
            <w:gridSpan w:val="3"/>
            <w:shd w:val="clear" w:color="auto" w:fill="auto"/>
          </w:tcPr>
          <w:p w:rsidR="001E66A9" w:rsidRPr="00A24FDB" w:rsidRDefault="001E66A9" w:rsidP="001E66A9">
            <w:pPr>
              <w:spacing w:line="276" w:lineRule="auto"/>
              <w:rPr>
                <w:bCs/>
                <w:sz w:val="24"/>
                <w:szCs w:val="24"/>
              </w:rPr>
            </w:pPr>
            <w:r w:rsidRPr="00A24FDB">
              <w:rPr>
                <w:bCs/>
                <w:sz w:val="24"/>
                <w:szCs w:val="24"/>
              </w:rPr>
              <w:t>Городецька  Л.Д.</w:t>
            </w:r>
          </w:p>
        </w:tc>
        <w:tc>
          <w:tcPr>
            <w:tcW w:w="3798" w:type="dxa"/>
            <w:gridSpan w:val="2"/>
            <w:shd w:val="clear" w:color="auto" w:fill="auto"/>
          </w:tcPr>
          <w:p w:rsidR="001E66A9" w:rsidRPr="00A24FDB" w:rsidRDefault="001E66A9" w:rsidP="001E66A9">
            <w:pPr>
              <w:autoSpaceDE w:val="0"/>
              <w:autoSpaceDN w:val="0"/>
              <w:adjustRightInd w:val="0"/>
              <w:spacing w:line="276" w:lineRule="auto"/>
              <w:rPr>
                <w:sz w:val="24"/>
              </w:rPr>
            </w:pPr>
            <w:r w:rsidRPr="00A24FDB">
              <w:rPr>
                <w:sz w:val="24"/>
              </w:rPr>
              <w:t>Формування громадської думки щодо пріоритетності сімейних форм виховання</w:t>
            </w:r>
          </w:p>
        </w:tc>
      </w:tr>
      <w:tr w:rsidR="00B35EE9" w:rsidRPr="008A39FC" w:rsidTr="00B11ADF">
        <w:trPr>
          <w:cantSplit/>
        </w:trPr>
        <w:tc>
          <w:tcPr>
            <w:tcW w:w="14622" w:type="dxa"/>
            <w:gridSpan w:val="14"/>
            <w:shd w:val="clear" w:color="auto" w:fill="auto"/>
          </w:tcPr>
          <w:p w:rsidR="00B35EE9" w:rsidRPr="002204C5" w:rsidRDefault="00B35EE9" w:rsidP="00B35EE9">
            <w:pPr>
              <w:spacing w:line="276" w:lineRule="auto"/>
              <w:ind w:right="229"/>
              <w:rPr>
                <w:b/>
                <w:sz w:val="24"/>
                <w:szCs w:val="24"/>
              </w:rPr>
            </w:pPr>
            <w:r w:rsidRPr="002204C5">
              <w:rPr>
                <w:b/>
                <w:bCs/>
                <w:sz w:val="24"/>
                <w:szCs w:val="24"/>
              </w:rPr>
              <w:t>1.</w:t>
            </w:r>
            <w:r w:rsidR="00C51C88">
              <w:rPr>
                <w:b/>
                <w:bCs/>
                <w:sz w:val="24"/>
                <w:szCs w:val="24"/>
              </w:rPr>
              <w:t>21</w:t>
            </w:r>
            <w:r w:rsidRPr="002204C5">
              <w:rPr>
                <w:b/>
                <w:bCs/>
                <w:sz w:val="24"/>
                <w:szCs w:val="24"/>
              </w:rPr>
              <w:t>.</w:t>
            </w:r>
            <w:r w:rsidR="00C51C88">
              <w:rPr>
                <w:b/>
                <w:bCs/>
                <w:sz w:val="24"/>
                <w:szCs w:val="24"/>
              </w:rPr>
              <w:t>4</w:t>
            </w:r>
            <w:r w:rsidRPr="002204C5">
              <w:rPr>
                <w:b/>
                <w:bCs/>
                <w:sz w:val="24"/>
                <w:szCs w:val="24"/>
              </w:rPr>
              <w:t xml:space="preserve">. </w:t>
            </w:r>
            <w:r w:rsidRPr="002204C5">
              <w:rPr>
                <w:b/>
                <w:sz w:val="24"/>
                <w:szCs w:val="24"/>
              </w:rPr>
              <w:t xml:space="preserve">Ціль: </w:t>
            </w:r>
            <w:r w:rsidR="002204C5" w:rsidRPr="002204C5">
              <w:rPr>
                <w:sz w:val="24"/>
              </w:rPr>
              <w:t>Запобігання та протидія домашнього насильства та/або насильства за ознакою статі</w:t>
            </w:r>
          </w:p>
          <w:p w:rsidR="00B35EE9" w:rsidRPr="002204C5" w:rsidRDefault="00B35EE9" w:rsidP="00B35EE9">
            <w:pPr>
              <w:autoSpaceDE w:val="0"/>
              <w:autoSpaceDN w:val="0"/>
              <w:adjustRightInd w:val="0"/>
              <w:rPr>
                <w:sz w:val="24"/>
                <w:szCs w:val="24"/>
              </w:rPr>
            </w:pPr>
            <w:r w:rsidRPr="002204C5">
              <w:rPr>
                <w:b/>
                <w:sz w:val="24"/>
                <w:szCs w:val="24"/>
              </w:rPr>
              <w:t>Заходи на реалізацію цілі:</w:t>
            </w:r>
          </w:p>
        </w:tc>
      </w:tr>
      <w:tr w:rsidR="008A39FC" w:rsidRPr="00C8342A" w:rsidTr="00B11ADF">
        <w:trPr>
          <w:gridAfter w:val="1"/>
          <w:wAfter w:w="22" w:type="dxa"/>
          <w:cantSplit/>
        </w:trPr>
        <w:tc>
          <w:tcPr>
            <w:tcW w:w="596" w:type="dxa"/>
            <w:shd w:val="clear" w:color="auto" w:fill="auto"/>
          </w:tcPr>
          <w:p w:rsidR="008A39FC" w:rsidRPr="007315ED" w:rsidRDefault="008A39FC" w:rsidP="008A39FC">
            <w:pPr>
              <w:spacing w:line="276" w:lineRule="auto"/>
              <w:ind w:left="-57" w:right="-57"/>
              <w:rPr>
                <w:sz w:val="24"/>
                <w:szCs w:val="24"/>
              </w:rPr>
            </w:pPr>
            <w:r w:rsidRPr="007315ED">
              <w:rPr>
                <w:sz w:val="24"/>
                <w:szCs w:val="24"/>
              </w:rPr>
              <w:lastRenderedPageBreak/>
              <w:t>1.</w:t>
            </w:r>
          </w:p>
        </w:tc>
        <w:tc>
          <w:tcPr>
            <w:tcW w:w="4253" w:type="dxa"/>
            <w:gridSpan w:val="2"/>
            <w:shd w:val="clear" w:color="auto" w:fill="auto"/>
          </w:tcPr>
          <w:p w:rsidR="008A39FC" w:rsidRPr="007315ED" w:rsidRDefault="008A39FC" w:rsidP="008A39FC">
            <w:pPr>
              <w:snapToGrid w:val="0"/>
              <w:spacing w:line="276" w:lineRule="auto"/>
              <w:rPr>
                <w:sz w:val="24"/>
              </w:rPr>
            </w:pPr>
            <w:r w:rsidRPr="007315ED">
              <w:rPr>
                <w:sz w:val="24"/>
              </w:rPr>
              <w:t>Надання разових чи періодичних консультацій постраждалим особам щодо прав, заходів, соціальних послуг, якими пост</w:t>
            </w:r>
            <w:r w:rsidR="005E07F5">
              <w:rPr>
                <w:sz w:val="24"/>
              </w:rPr>
              <w:t>раждала особа може скористатися</w:t>
            </w:r>
          </w:p>
        </w:tc>
        <w:tc>
          <w:tcPr>
            <w:tcW w:w="1559" w:type="dxa"/>
            <w:gridSpan w:val="2"/>
            <w:shd w:val="clear" w:color="auto" w:fill="auto"/>
          </w:tcPr>
          <w:p w:rsidR="008A39FC" w:rsidRPr="007315ED" w:rsidRDefault="008A39FC" w:rsidP="008A39FC">
            <w:pPr>
              <w:snapToGrid w:val="0"/>
              <w:spacing w:line="276" w:lineRule="auto"/>
              <w:rPr>
                <w:sz w:val="24"/>
              </w:rPr>
            </w:pPr>
            <w:r w:rsidRPr="007315ED">
              <w:rPr>
                <w:sz w:val="24"/>
              </w:rPr>
              <w:t>За повідом-ленням/ зверненням</w:t>
            </w:r>
          </w:p>
        </w:tc>
        <w:tc>
          <w:tcPr>
            <w:tcW w:w="2297" w:type="dxa"/>
            <w:gridSpan w:val="3"/>
            <w:shd w:val="clear" w:color="auto" w:fill="auto"/>
          </w:tcPr>
          <w:p w:rsidR="008A39FC" w:rsidRPr="007315ED" w:rsidRDefault="008A39FC" w:rsidP="008A39FC">
            <w:pPr>
              <w:shd w:val="clear" w:color="auto" w:fill="FFFFFF"/>
              <w:spacing w:line="276" w:lineRule="auto"/>
              <w:rPr>
                <w:sz w:val="24"/>
                <w:szCs w:val="24"/>
              </w:rPr>
            </w:pPr>
            <w:r w:rsidRPr="007315ED">
              <w:rPr>
                <w:sz w:val="24"/>
                <w:szCs w:val="24"/>
              </w:rPr>
              <w:t xml:space="preserve">Роменський міський центр соціальних служб </w:t>
            </w:r>
          </w:p>
        </w:tc>
        <w:tc>
          <w:tcPr>
            <w:tcW w:w="2097" w:type="dxa"/>
            <w:gridSpan w:val="3"/>
            <w:shd w:val="clear" w:color="auto" w:fill="auto"/>
          </w:tcPr>
          <w:p w:rsidR="008A39FC" w:rsidRPr="007315ED" w:rsidRDefault="008A39FC" w:rsidP="008A39FC">
            <w:pPr>
              <w:spacing w:line="276" w:lineRule="auto"/>
              <w:rPr>
                <w:bCs/>
                <w:sz w:val="24"/>
                <w:szCs w:val="24"/>
              </w:rPr>
            </w:pPr>
            <w:r w:rsidRPr="007315ED">
              <w:rPr>
                <w:bCs/>
                <w:sz w:val="24"/>
                <w:szCs w:val="24"/>
              </w:rPr>
              <w:t>Городецька  Л.</w:t>
            </w:r>
            <w:r w:rsidR="005E07F5">
              <w:rPr>
                <w:bCs/>
                <w:sz w:val="24"/>
                <w:szCs w:val="24"/>
              </w:rPr>
              <w:t xml:space="preserve"> </w:t>
            </w:r>
            <w:r w:rsidRPr="007315ED">
              <w:rPr>
                <w:bCs/>
                <w:sz w:val="24"/>
                <w:szCs w:val="24"/>
              </w:rPr>
              <w:t>Д.</w:t>
            </w:r>
          </w:p>
        </w:tc>
        <w:tc>
          <w:tcPr>
            <w:tcW w:w="3798" w:type="dxa"/>
            <w:gridSpan w:val="2"/>
            <w:shd w:val="clear" w:color="auto" w:fill="auto"/>
          </w:tcPr>
          <w:p w:rsidR="008A39FC" w:rsidRPr="007315ED" w:rsidRDefault="008A39FC" w:rsidP="008A39FC">
            <w:pPr>
              <w:spacing w:line="276" w:lineRule="auto"/>
              <w:rPr>
                <w:b/>
                <w:sz w:val="24"/>
              </w:rPr>
            </w:pPr>
            <w:r w:rsidRPr="007315ED">
              <w:rPr>
                <w:sz w:val="24"/>
              </w:rPr>
              <w:t>100 % надання консультацій постраждалим особам від домашнього насильства та/</w:t>
            </w:r>
            <w:r w:rsidR="005E07F5">
              <w:rPr>
                <w:sz w:val="24"/>
              </w:rPr>
              <w:t>або насильства за ознакою статі</w:t>
            </w:r>
          </w:p>
        </w:tc>
      </w:tr>
      <w:tr w:rsidR="008A39FC" w:rsidRPr="00C8342A" w:rsidTr="00B11ADF">
        <w:trPr>
          <w:gridAfter w:val="1"/>
          <w:wAfter w:w="22" w:type="dxa"/>
          <w:cantSplit/>
        </w:trPr>
        <w:tc>
          <w:tcPr>
            <w:tcW w:w="596" w:type="dxa"/>
            <w:shd w:val="clear" w:color="auto" w:fill="auto"/>
          </w:tcPr>
          <w:p w:rsidR="008A39FC" w:rsidRPr="007315ED" w:rsidRDefault="008A39FC" w:rsidP="008A39FC">
            <w:pPr>
              <w:spacing w:line="276" w:lineRule="auto"/>
              <w:ind w:left="-57" w:right="-57"/>
              <w:rPr>
                <w:sz w:val="24"/>
                <w:szCs w:val="24"/>
              </w:rPr>
            </w:pPr>
            <w:r w:rsidRPr="007315ED">
              <w:rPr>
                <w:sz w:val="24"/>
                <w:szCs w:val="24"/>
              </w:rPr>
              <w:t>2.</w:t>
            </w:r>
          </w:p>
        </w:tc>
        <w:tc>
          <w:tcPr>
            <w:tcW w:w="4253" w:type="dxa"/>
            <w:gridSpan w:val="2"/>
            <w:shd w:val="clear" w:color="auto" w:fill="auto"/>
          </w:tcPr>
          <w:p w:rsidR="008A39FC" w:rsidRPr="007315ED" w:rsidRDefault="008A39FC" w:rsidP="008A39FC">
            <w:pPr>
              <w:snapToGrid w:val="0"/>
              <w:spacing w:line="276" w:lineRule="auto"/>
              <w:rPr>
                <w:sz w:val="24"/>
              </w:rPr>
            </w:pPr>
            <w:r w:rsidRPr="007315ED">
              <w:rPr>
                <w:sz w:val="24"/>
              </w:rPr>
              <w:t xml:space="preserve">Сприяння ефективному розв’язанню проблем самою постраждалою особою </w:t>
            </w:r>
          </w:p>
        </w:tc>
        <w:tc>
          <w:tcPr>
            <w:tcW w:w="1559" w:type="dxa"/>
            <w:gridSpan w:val="2"/>
            <w:shd w:val="clear" w:color="auto" w:fill="auto"/>
          </w:tcPr>
          <w:p w:rsidR="008A39FC" w:rsidRPr="007315ED" w:rsidRDefault="008A39FC" w:rsidP="008A39FC">
            <w:pPr>
              <w:snapToGrid w:val="0"/>
              <w:spacing w:line="276" w:lineRule="auto"/>
              <w:rPr>
                <w:sz w:val="24"/>
              </w:rPr>
            </w:pPr>
            <w:r w:rsidRPr="007315ED">
              <w:rPr>
                <w:sz w:val="24"/>
              </w:rPr>
              <w:t xml:space="preserve">За повідом-ленням/ зверненням </w:t>
            </w:r>
          </w:p>
        </w:tc>
        <w:tc>
          <w:tcPr>
            <w:tcW w:w="2297" w:type="dxa"/>
            <w:gridSpan w:val="3"/>
            <w:shd w:val="clear" w:color="auto" w:fill="auto"/>
          </w:tcPr>
          <w:p w:rsidR="008A39FC" w:rsidRPr="007315ED" w:rsidRDefault="008A39FC" w:rsidP="008A39FC">
            <w:pPr>
              <w:shd w:val="clear" w:color="auto" w:fill="FFFFFF"/>
              <w:spacing w:line="276" w:lineRule="auto"/>
              <w:rPr>
                <w:sz w:val="24"/>
                <w:szCs w:val="24"/>
              </w:rPr>
            </w:pPr>
            <w:r w:rsidRPr="007315ED">
              <w:rPr>
                <w:sz w:val="24"/>
                <w:szCs w:val="24"/>
              </w:rPr>
              <w:t xml:space="preserve">Роменський міський центр соціальних служб </w:t>
            </w:r>
          </w:p>
        </w:tc>
        <w:tc>
          <w:tcPr>
            <w:tcW w:w="2097" w:type="dxa"/>
            <w:gridSpan w:val="3"/>
            <w:shd w:val="clear" w:color="auto" w:fill="auto"/>
          </w:tcPr>
          <w:p w:rsidR="008A39FC" w:rsidRPr="007315ED" w:rsidRDefault="008A39FC" w:rsidP="008A39FC">
            <w:pPr>
              <w:spacing w:line="276" w:lineRule="auto"/>
              <w:rPr>
                <w:bCs/>
                <w:sz w:val="24"/>
                <w:szCs w:val="24"/>
              </w:rPr>
            </w:pPr>
            <w:r w:rsidRPr="007315ED">
              <w:rPr>
                <w:bCs/>
                <w:sz w:val="24"/>
                <w:szCs w:val="24"/>
              </w:rPr>
              <w:t>Городецька  Л.</w:t>
            </w:r>
            <w:r w:rsidR="005E07F5">
              <w:rPr>
                <w:bCs/>
                <w:sz w:val="24"/>
                <w:szCs w:val="24"/>
              </w:rPr>
              <w:t xml:space="preserve"> </w:t>
            </w:r>
            <w:r w:rsidRPr="007315ED">
              <w:rPr>
                <w:bCs/>
                <w:sz w:val="24"/>
                <w:szCs w:val="24"/>
              </w:rPr>
              <w:t>Д.</w:t>
            </w:r>
          </w:p>
        </w:tc>
        <w:tc>
          <w:tcPr>
            <w:tcW w:w="3798" w:type="dxa"/>
            <w:gridSpan w:val="2"/>
            <w:shd w:val="clear" w:color="auto" w:fill="auto"/>
          </w:tcPr>
          <w:p w:rsidR="008A39FC" w:rsidRPr="007315ED" w:rsidRDefault="008A39FC" w:rsidP="008A39FC">
            <w:pPr>
              <w:spacing w:line="276" w:lineRule="auto"/>
              <w:ind w:left="-57" w:right="-16"/>
              <w:rPr>
                <w:sz w:val="24"/>
              </w:rPr>
            </w:pPr>
            <w:r w:rsidRPr="007315ED">
              <w:rPr>
                <w:sz w:val="24"/>
              </w:rPr>
              <w:t>100 % взяття під соціальний супро</w:t>
            </w:r>
            <w:r w:rsidR="005E07F5">
              <w:rPr>
                <w:sz w:val="24"/>
              </w:rPr>
              <w:t>від за згодою отримувача послуг</w:t>
            </w:r>
          </w:p>
        </w:tc>
      </w:tr>
      <w:tr w:rsidR="008A39FC" w:rsidRPr="00C8342A" w:rsidTr="00B11ADF">
        <w:trPr>
          <w:gridAfter w:val="1"/>
          <w:wAfter w:w="22" w:type="dxa"/>
          <w:cantSplit/>
        </w:trPr>
        <w:tc>
          <w:tcPr>
            <w:tcW w:w="596" w:type="dxa"/>
            <w:shd w:val="clear" w:color="auto" w:fill="auto"/>
          </w:tcPr>
          <w:p w:rsidR="008A39FC" w:rsidRPr="007315ED" w:rsidRDefault="008A39FC" w:rsidP="008A39FC">
            <w:pPr>
              <w:spacing w:line="276" w:lineRule="auto"/>
              <w:ind w:left="-57" w:right="-57"/>
              <w:rPr>
                <w:sz w:val="24"/>
                <w:szCs w:val="24"/>
              </w:rPr>
            </w:pPr>
            <w:r w:rsidRPr="007315ED">
              <w:rPr>
                <w:sz w:val="24"/>
                <w:szCs w:val="24"/>
              </w:rPr>
              <w:t>3.</w:t>
            </w:r>
          </w:p>
        </w:tc>
        <w:tc>
          <w:tcPr>
            <w:tcW w:w="4253" w:type="dxa"/>
            <w:gridSpan w:val="2"/>
            <w:shd w:val="clear" w:color="auto" w:fill="auto"/>
          </w:tcPr>
          <w:p w:rsidR="008A39FC" w:rsidRPr="007315ED" w:rsidRDefault="008A39FC" w:rsidP="008A39FC">
            <w:pPr>
              <w:snapToGrid w:val="0"/>
              <w:spacing w:line="276" w:lineRule="auto"/>
              <w:rPr>
                <w:sz w:val="24"/>
              </w:rPr>
            </w:pPr>
            <w:r w:rsidRPr="007315ED">
              <w:rPr>
                <w:sz w:val="24"/>
              </w:rPr>
              <w:t>Надання первинної психологічної пі</w:t>
            </w:r>
            <w:r w:rsidR="005E07F5">
              <w:rPr>
                <w:sz w:val="24"/>
              </w:rPr>
              <w:t>дтримки</w:t>
            </w:r>
          </w:p>
        </w:tc>
        <w:tc>
          <w:tcPr>
            <w:tcW w:w="1559" w:type="dxa"/>
            <w:gridSpan w:val="2"/>
            <w:shd w:val="clear" w:color="auto" w:fill="auto"/>
          </w:tcPr>
          <w:p w:rsidR="008A39FC" w:rsidRPr="007315ED" w:rsidRDefault="008A39FC" w:rsidP="008A39FC">
            <w:pPr>
              <w:snapToGrid w:val="0"/>
              <w:spacing w:line="276" w:lineRule="auto"/>
              <w:rPr>
                <w:sz w:val="24"/>
              </w:rPr>
            </w:pPr>
            <w:r w:rsidRPr="007315ED">
              <w:rPr>
                <w:sz w:val="24"/>
              </w:rPr>
              <w:t>За повідом-ленням/ зверненням</w:t>
            </w:r>
          </w:p>
        </w:tc>
        <w:tc>
          <w:tcPr>
            <w:tcW w:w="2297" w:type="dxa"/>
            <w:gridSpan w:val="3"/>
            <w:shd w:val="clear" w:color="auto" w:fill="auto"/>
          </w:tcPr>
          <w:p w:rsidR="008A39FC" w:rsidRPr="007315ED" w:rsidRDefault="008A39FC" w:rsidP="008A39FC">
            <w:pPr>
              <w:shd w:val="clear" w:color="auto" w:fill="FFFFFF"/>
              <w:spacing w:line="276" w:lineRule="auto"/>
              <w:rPr>
                <w:sz w:val="24"/>
                <w:szCs w:val="24"/>
              </w:rPr>
            </w:pPr>
            <w:r w:rsidRPr="007315ED">
              <w:rPr>
                <w:sz w:val="24"/>
                <w:szCs w:val="24"/>
              </w:rPr>
              <w:t xml:space="preserve">Роменський міський центр соціальних служб </w:t>
            </w:r>
          </w:p>
        </w:tc>
        <w:tc>
          <w:tcPr>
            <w:tcW w:w="2097" w:type="dxa"/>
            <w:gridSpan w:val="3"/>
            <w:shd w:val="clear" w:color="auto" w:fill="auto"/>
          </w:tcPr>
          <w:p w:rsidR="008A39FC" w:rsidRPr="007315ED" w:rsidRDefault="008A39FC" w:rsidP="008A39FC">
            <w:r w:rsidRPr="007315ED">
              <w:rPr>
                <w:bCs/>
                <w:sz w:val="24"/>
                <w:szCs w:val="24"/>
              </w:rPr>
              <w:t>Городецька  Л.</w:t>
            </w:r>
            <w:r w:rsidR="005E07F5">
              <w:rPr>
                <w:bCs/>
                <w:sz w:val="24"/>
                <w:szCs w:val="24"/>
              </w:rPr>
              <w:t xml:space="preserve"> </w:t>
            </w:r>
            <w:r w:rsidRPr="007315ED">
              <w:rPr>
                <w:bCs/>
                <w:sz w:val="24"/>
                <w:szCs w:val="24"/>
              </w:rPr>
              <w:t>Д.</w:t>
            </w:r>
          </w:p>
        </w:tc>
        <w:tc>
          <w:tcPr>
            <w:tcW w:w="3798" w:type="dxa"/>
            <w:gridSpan w:val="2"/>
            <w:shd w:val="clear" w:color="auto" w:fill="auto"/>
          </w:tcPr>
          <w:p w:rsidR="008A39FC" w:rsidRPr="007315ED" w:rsidRDefault="008A39FC" w:rsidP="008A39FC">
            <w:pPr>
              <w:spacing w:line="276" w:lineRule="auto"/>
              <w:rPr>
                <w:b/>
                <w:sz w:val="24"/>
              </w:rPr>
            </w:pPr>
            <w:r w:rsidRPr="007315ED">
              <w:rPr>
                <w:sz w:val="24"/>
              </w:rPr>
              <w:t>100% охоплення осіб, які постраждали від домашнього насильства та/</w:t>
            </w:r>
            <w:r w:rsidR="005E07F5">
              <w:rPr>
                <w:sz w:val="24"/>
              </w:rPr>
              <w:t>або насильства за ознакою статі</w:t>
            </w:r>
          </w:p>
        </w:tc>
      </w:tr>
      <w:tr w:rsidR="008A39FC" w:rsidRPr="00C8342A" w:rsidTr="00B11ADF">
        <w:trPr>
          <w:gridAfter w:val="1"/>
          <w:wAfter w:w="22" w:type="dxa"/>
          <w:cantSplit/>
        </w:trPr>
        <w:tc>
          <w:tcPr>
            <w:tcW w:w="596" w:type="dxa"/>
            <w:shd w:val="clear" w:color="auto" w:fill="auto"/>
          </w:tcPr>
          <w:p w:rsidR="008A39FC" w:rsidRPr="007315ED" w:rsidRDefault="008A39FC" w:rsidP="008A39FC">
            <w:pPr>
              <w:spacing w:line="276" w:lineRule="auto"/>
              <w:ind w:left="-57" w:right="-57"/>
              <w:rPr>
                <w:sz w:val="24"/>
                <w:szCs w:val="24"/>
              </w:rPr>
            </w:pPr>
            <w:r w:rsidRPr="007315ED">
              <w:rPr>
                <w:sz w:val="24"/>
                <w:szCs w:val="24"/>
              </w:rPr>
              <w:t xml:space="preserve">4. </w:t>
            </w:r>
          </w:p>
        </w:tc>
        <w:tc>
          <w:tcPr>
            <w:tcW w:w="4253" w:type="dxa"/>
            <w:gridSpan w:val="2"/>
            <w:shd w:val="clear" w:color="auto" w:fill="auto"/>
          </w:tcPr>
          <w:p w:rsidR="008A39FC" w:rsidRPr="007315ED" w:rsidRDefault="008A39FC" w:rsidP="008A39FC">
            <w:pPr>
              <w:pStyle w:val="rvps2"/>
              <w:shd w:val="clear" w:color="auto" w:fill="FFFFFF"/>
              <w:spacing w:before="0" w:beforeAutospacing="0" w:after="0" w:afterAutospacing="0" w:line="276" w:lineRule="auto"/>
              <w:jc w:val="both"/>
            </w:pPr>
            <w:r w:rsidRPr="007315ED">
              <w:rPr>
                <w:lang w:val="uk-UA"/>
              </w:rPr>
              <w:t>Н</w:t>
            </w:r>
            <w:r w:rsidRPr="007315ED">
              <w:t>адання соціально-психологічної допомоги постраждалим особам, зокрема соціальних послуг з консультування, кризового та екстреного втручання, соціальної профі</w:t>
            </w:r>
            <w:r w:rsidR="005E07F5">
              <w:t>лактики відповідно до їх потреб</w:t>
            </w:r>
          </w:p>
        </w:tc>
        <w:tc>
          <w:tcPr>
            <w:tcW w:w="1559" w:type="dxa"/>
            <w:gridSpan w:val="2"/>
            <w:shd w:val="clear" w:color="auto" w:fill="auto"/>
          </w:tcPr>
          <w:p w:rsidR="008A39FC" w:rsidRPr="007315ED" w:rsidRDefault="008A39FC" w:rsidP="008A39FC">
            <w:pPr>
              <w:snapToGrid w:val="0"/>
              <w:spacing w:line="276" w:lineRule="auto"/>
              <w:rPr>
                <w:sz w:val="24"/>
              </w:rPr>
            </w:pPr>
            <w:r w:rsidRPr="007315ED">
              <w:rPr>
                <w:sz w:val="24"/>
              </w:rPr>
              <w:t>За повідом-ленням/ зверненням</w:t>
            </w:r>
          </w:p>
        </w:tc>
        <w:tc>
          <w:tcPr>
            <w:tcW w:w="2297" w:type="dxa"/>
            <w:gridSpan w:val="3"/>
            <w:shd w:val="clear" w:color="auto" w:fill="auto"/>
          </w:tcPr>
          <w:p w:rsidR="008A39FC" w:rsidRPr="007315ED" w:rsidRDefault="008A39FC" w:rsidP="008A39FC">
            <w:pPr>
              <w:shd w:val="clear" w:color="auto" w:fill="FFFFFF"/>
              <w:spacing w:line="276" w:lineRule="auto"/>
              <w:rPr>
                <w:sz w:val="24"/>
                <w:szCs w:val="24"/>
              </w:rPr>
            </w:pPr>
            <w:r w:rsidRPr="007315ED">
              <w:rPr>
                <w:sz w:val="24"/>
                <w:szCs w:val="24"/>
              </w:rPr>
              <w:t xml:space="preserve">Роменський міський центр соціальних служб </w:t>
            </w:r>
          </w:p>
        </w:tc>
        <w:tc>
          <w:tcPr>
            <w:tcW w:w="2097" w:type="dxa"/>
            <w:gridSpan w:val="3"/>
            <w:shd w:val="clear" w:color="auto" w:fill="auto"/>
          </w:tcPr>
          <w:p w:rsidR="008A39FC" w:rsidRPr="007315ED" w:rsidRDefault="008A39FC" w:rsidP="008A39FC">
            <w:r w:rsidRPr="007315ED">
              <w:rPr>
                <w:bCs/>
                <w:sz w:val="24"/>
                <w:szCs w:val="24"/>
              </w:rPr>
              <w:t>Городецька  Л.Д.</w:t>
            </w:r>
          </w:p>
        </w:tc>
        <w:tc>
          <w:tcPr>
            <w:tcW w:w="3798" w:type="dxa"/>
            <w:gridSpan w:val="2"/>
            <w:shd w:val="clear" w:color="auto" w:fill="auto"/>
          </w:tcPr>
          <w:p w:rsidR="008A39FC" w:rsidRPr="007315ED" w:rsidRDefault="008A39FC" w:rsidP="008A39FC">
            <w:pPr>
              <w:spacing w:line="276" w:lineRule="auto"/>
              <w:rPr>
                <w:sz w:val="24"/>
              </w:rPr>
            </w:pPr>
            <w:r w:rsidRPr="007315ED">
              <w:rPr>
                <w:sz w:val="24"/>
              </w:rPr>
              <w:t>100% охоплення осіб, які постраждали від домашнього насильства та/або насильства за ознакою статі</w:t>
            </w:r>
          </w:p>
        </w:tc>
      </w:tr>
      <w:tr w:rsidR="008A39FC" w:rsidRPr="00C8342A" w:rsidTr="00B11ADF">
        <w:trPr>
          <w:gridAfter w:val="1"/>
          <w:wAfter w:w="22" w:type="dxa"/>
          <w:cantSplit/>
        </w:trPr>
        <w:tc>
          <w:tcPr>
            <w:tcW w:w="596" w:type="dxa"/>
            <w:shd w:val="clear" w:color="auto" w:fill="auto"/>
          </w:tcPr>
          <w:p w:rsidR="008A39FC" w:rsidRPr="007315ED" w:rsidRDefault="008A39FC" w:rsidP="008A39FC">
            <w:pPr>
              <w:spacing w:line="276" w:lineRule="auto"/>
              <w:ind w:left="-57" w:right="-57"/>
              <w:rPr>
                <w:sz w:val="24"/>
                <w:szCs w:val="24"/>
              </w:rPr>
            </w:pPr>
            <w:r w:rsidRPr="007315ED">
              <w:rPr>
                <w:sz w:val="24"/>
                <w:szCs w:val="24"/>
              </w:rPr>
              <w:t>5.</w:t>
            </w:r>
          </w:p>
        </w:tc>
        <w:tc>
          <w:tcPr>
            <w:tcW w:w="4253" w:type="dxa"/>
            <w:gridSpan w:val="2"/>
            <w:shd w:val="clear" w:color="auto" w:fill="auto"/>
          </w:tcPr>
          <w:p w:rsidR="008A39FC" w:rsidRPr="007315ED" w:rsidRDefault="008A39FC" w:rsidP="008A39FC">
            <w:pPr>
              <w:pStyle w:val="rvps2"/>
              <w:shd w:val="clear" w:color="auto" w:fill="FFFFFF"/>
              <w:spacing w:before="0" w:beforeAutospacing="0" w:after="120" w:afterAutospacing="0" w:line="276" w:lineRule="auto"/>
              <w:jc w:val="both"/>
              <w:rPr>
                <w:lang w:val="uk-UA"/>
              </w:rPr>
            </w:pPr>
            <w:r w:rsidRPr="007315ED">
              <w:rPr>
                <w:lang w:val="uk-UA"/>
              </w:rPr>
              <w:t>Провадження інформаційно-просвітницької діяльності щодо форм, проявів та наслідків насильства, а також щодо заходів у сфері зап</w:t>
            </w:r>
            <w:r w:rsidR="005E07F5">
              <w:rPr>
                <w:lang w:val="uk-UA"/>
              </w:rPr>
              <w:t>обігання та протидії насильству</w:t>
            </w:r>
          </w:p>
        </w:tc>
        <w:tc>
          <w:tcPr>
            <w:tcW w:w="1559" w:type="dxa"/>
            <w:gridSpan w:val="2"/>
            <w:shd w:val="clear" w:color="auto" w:fill="auto"/>
          </w:tcPr>
          <w:p w:rsidR="008A39FC" w:rsidRPr="007315ED" w:rsidRDefault="008A39FC" w:rsidP="008A39FC">
            <w:pPr>
              <w:snapToGrid w:val="0"/>
              <w:spacing w:line="276" w:lineRule="auto"/>
              <w:rPr>
                <w:sz w:val="24"/>
              </w:rPr>
            </w:pPr>
            <w:r w:rsidRPr="007315ED">
              <w:rPr>
                <w:sz w:val="24"/>
              </w:rPr>
              <w:t>Протягом року</w:t>
            </w:r>
          </w:p>
        </w:tc>
        <w:tc>
          <w:tcPr>
            <w:tcW w:w="2297" w:type="dxa"/>
            <w:gridSpan w:val="3"/>
            <w:shd w:val="clear" w:color="auto" w:fill="auto"/>
          </w:tcPr>
          <w:p w:rsidR="008A39FC" w:rsidRPr="007315ED" w:rsidRDefault="008A39FC" w:rsidP="008A39FC">
            <w:pPr>
              <w:shd w:val="clear" w:color="auto" w:fill="FFFFFF"/>
              <w:spacing w:line="276" w:lineRule="auto"/>
              <w:rPr>
                <w:sz w:val="24"/>
                <w:szCs w:val="24"/>
              </w:rPr>
            </w:pPr>
            <w:r w:rsidRPr="007315ED">
              <w:rPr>
                <w:sz w:val="24"/>
                <w:szCs w:val="24"/>
              </w:rPr>
              <w:t xml:space="preserve">Роменський міський центр соціальних служб </w:t>
            </w:r>
          </w:p>
        </w:tc>
        <w:tc>
          <w:tcPr>
            <w:tcW w:w="2097" w:type="dxa"/>
            <w:gridSpan w:val="3"/>
            <w:shd w:val="clear" w:color="auto" w:fill="auto"/>
          </w:tcPr>
          <w:p w:rsidR="008A39FC" w:rsidRPr="007315ED" w:rsidRDefault="008A39FC" w:rsidP="008A39FC">
            <w:r w:rsidRPr="007315ED">
              <w:rPr>
                <w:bCs/>
                <w:sz w:val="24"/>
                <w:szCs w:val="24"/>
              </w:rPr>
              <w:t>Городецька  Л.</w:t>
            </w:r>
            <w:r w:rsidR="00EF3CB2">
              <w:rPr>
                <w:bCs/>
                <w:sz w:val="24"/>
                <w:szCs w:val="24"/>
              </w:rPr>
              <w:t xml:space="preserve"> </w:t>
            </w:r>
            <w:r w:rsidRPr="007315ED">
              <w:rPr>
                <w:bCs/>
                <w:sz w:val="24"/>
                <w:szCs w:val="24"/>
              </w:rPr>
              <w:t>Д.</w:t>
            </w:r>
          </w:p>
        </w:tc>
        <w:tc>
          <w:tcPr>
            <w:tcW w:w="3798" w:type="dxa"/>
            <w:gridSpan w:val="2"/>
            <w:shd w:val="clear" w:color="auto" w:fill="auto"/>
          </w:tcPr>
          <w:p w:rsidR="008A39FC" w:rsidRPr="007315ED" w:rsidRDefault="008A39FC" w:rsidP="008A39FC">
            <w:pPr>
              <w:autoSpaceDE w:val="0"/>
              <w:autoSpaceDN w:val="0"/>
              <w:adjustRightInd w:val="0"/>
              <w:spacing w:line="276" w:lineRule="auto"/>
              <w:rPr>
                <w:sz w:val="24"/>
              </w:rPr>
            </w:pPr>
            <w:r w:rsidRPr="007315ED">
              <w:rPr>
                <w:sz w:val="24"/>
              </w:rPr>
              <w:t>Формування нетерпимого ставлення громадян до проявів насильства</w:t>
            </w:r>
          </w:p>
        </w:tc>
      </w:tr>
      <w:tr w:rsidR="008A39FC" w:rsidRPr="00C8342A" w:rsidTr="00B11ADF">
        <w:trPr>
          <w:gridAfter w:val="1"/>
          <w:wAfter w:w="22" w:type="dxa"/>
          <w:cantSplit/>
        </w:trPr>
        <w:tc>
          <w:tcPr>
            <w:tcW w:w="596" w:type="dxa"/>
            <w:shd w:val="clear" w:color="auto" w:fill="auto"/>
          </w:tcPr>
          <w:p w:rsidR="008A39FC" w:rsidRPr="007315ED" w:rsidRDefault="008A39FC" w:rsidP="008A39FC">
            <w:pPr>
              <w:spacing w:line="276" w:lineRule="auto"/>
              <w:ind w:left="-57" w:right="-57"/>
              <w:rPr>
                <w:sz w:val="24"/>
                <w:szCs w:val="24"/>
              </w:rPr>
            </w:pPr>
            <w:r w:rsidRPr="007315ED">
              <w:rPr>
                <w:sz w:val="24"/>
                <w:szCs w:val="24"/>
              </w:rPr>
              <w:lastRenderedPageBreak/>
              <w:t>6.</w:t>
            </w:r>
          </w:p>
        </w:tc>
        <w:tc>
          <w:tcPr>
            <w:tcW w:w="4253" w:type="dxa"/>
            <w:gridSpan w:val="2"/>
            <w:shd w:val="clear" w:color="auto" w:fill="auto"/>
          </w:tcPr>
          <w:p w:rsidR="008A39FC" w:rsidRPr="007315ED" w:rsidRDefault="008A39FC" w:rsidP="008A39FC">
            <w:pPr>
              <w:pStyle w:val="rvps2"/>
              <w:shd w:val="clear" w:color="auto" w:fill="FFFFFF"/>
              <w:spacing w:before="0" w:beforeAutospacing="0" w:after="120" w:afterAutospacing="0" w:line="276" w:lineRule="auto"/>
              <w:jc w:val="both"/>
              <w:rPr>
                <w:lang w:val="uk-UA"/>
              </w:rPr>
            </w:pPr>
            <w:r w:rsidRPr="007315ED">
              <w:rPr>
                <w:lang w:val="uk-UA"/>
              </w:rPr>
              <w:t xml:space="preserve">Виїзди </w:t>
            </w:r>
            <w:r w:rsidRPr="007315ED">
              <w:t>мобільної бригади соціально-психологічної допомоги особам, які постраждали від домашнього насильства та/або насильства за ознакою статі</w:t>
            </w:r>
          </w:p>
        </w:tc>
        <w:tc>
          <w:tcPr>
            <w:tcW w:w="1559" w:type="dxa"/>
            <w:gridSpan w:val="2"/>
            <w:shd w:val="clear" w:color="auto" w:fill="auto"/>
          </w:tcPr>
          <w:p w:rsidR="008A39FC" w:rsidRPr="007315ED" w:rsidRDefault="008A39FC" w:rsidP="008A39FC">
            <w:pPr>
              <w:snapToGrid w:val="0"/>
              <w:spacing w:line="276" w:lineRule="auto"/>
              <w:rPr>
                <w:sz w:val="24"/>
              </w:rPr>
            </w:pPr>
            <w:r w:rsidRPr="007315ED">
              <w:rPr>
                <w:sz w:val="24"/>
              </w:rPr>
              <w:t>За повідом-ленням/ зверненням</w:t>
            </w:r>
          </w:p>
        </w:tc>
        <w:tc>
          <w:tcPr>
            <w:tcW w:w="2297" w:type="dxa"/>
            <w:gridSpan w:val="3"/>
            <w:shd w:val="clear" w:color="auto" w:fill="auto"/>
          </w:tcPr>
          <w:p w:rsidR="008A39FC" w:rsidRPr="007315ED" w:rsidRDefault="008A39FC" w:rsidP="008A39FC">
            <w:pPr>
              <w:shd w:val="clear" w:color="auto" w:fill="FFFFFF"/>
              <w:spacing w:line="276" w:lineRule="auto"/>
              <w:rPr>
                <w:sz w:val="24"/>
                <w:szCs w:val="24"/>
              </w:rPr>
            </w:pPr>
            <w:r w:rsidRPr="007315ED">
              <w:rPr>
                <w:sz w:val="24"/>
                <w:szCs w:val="24"/>
              </w:rPr>
              <w:t>Роменський міський центр соціальних служб з залученням інших суб’єктів соціальної роботи</w:t>
            </w:r>
          </w:p>
        </w:tc>
        <w:tc>
          <w:tcPr>
            <w:tcW w:w="2097" w:type="dxa"/>
            <w:gridSpan w:val="3"/>
            <w:shd w:val="clear" w:color="auto" w:fill="auto"/>
          </w:tcPr>
          <w:p w:rsidR="008A39FC" w:rsidRPr="007315ED" w:rsidRDefault="008A39FC" w:rsidP="008A39FC">
            <w:r w:rsidRPr="007315ED">
              <w:rPr>
                <w:bCs/>
                <w:sz w:val="24"/>
                <w:szCs w:val="24"/>
              </w:rPr>
              <w:t>Городецька  Л.</w:t>
            </w:r>
            <w:r w:rsidR="00EF3CB2">
              <w:rPr>
                <w:bCs/>
                <w:sz w:val="24"/>
                <w:szCs w:val="24"/>
              </w:rPr>
              <w:t xml:space="preserve"> </w:t>
            </w:r>
            <w:r w:rsidRPr="007315ED">
              <w:rPr>
                <w:bCs/>
                <w:sz w:val="24"/>
                <w:szCs w:val="24"/>
              </w:rPr>
              <w:t>Д.</w:t>
            </w:r>
          </w:p>
        </w:tc>
        <w:tc>
          <w:tcPr>
            <w:tcW w:w="3798" w:type="dxa"/>
            <w:gridSpan w:val="2"/>
            <w:shd w:val="clear" w:color="auto" w:fill="auto"/>
          </w:tcPr>
          <w:p w:rsidR="008A39FC" w:rsidRPr="007315ED" w:rsidRDefault="008A39FC" w:rsidP="008A39FC">
            <w:pPr>
              <w:spacing w:line="276" w:lineRule="auto"/>
              <w:rPr>
                <w:sz w:val="24"/>
              </w:rPr>
            </w:pPr>
            <w:r w:rsidRPr="007315ED">
              <w:rPr>
                <w:sz w:val="24"/>
              </w:rPr>
              <w:t>100% охоплення осіб, які постраждали від домашнього насильства та/або насильства за ознакою статі</w:t>
            </w:r>
          </w:p>
        </w:tc>
      </w:tr>
      <w:tr w:rsidR="008A39FC" w:rsidRPr="00C8342A" w:rsidTr="00B11ADF">
        <w:trPr>
          <w:gridAfter w:val="1"/>
          <w:wAfter w:w="22" w:type="dxa"/>
          <w:cantSplit/>
        </w:trPr>
        <w:tc>
          <w:tcPr>
            <w:tcW w:w="596" w:type="dxa"/>
            <w:shd w:val="clear" w:color="auto" w:fill="auto"/>
          </w:tcPr>
          <w:p w:rsidR="008A39FC" w:rsidRPr="007315ED" w:rsidRDefault="008A39FC" w:rsidP="008A39FC">
            <w:pPr>
              <w:spacing w:line="276" w:lineRule="auto"/>
              <w:ind w:left="-57" w:right="-57"/>
              <w:rPr>
                <w:sz w:val="24"/>
                <w:szCs w:val="24"/>
              </w:rPr>
            </w:pPr>
            <w:r w:rsidRPr="007315ED">
              <w:rPr>
                <w:sz w:val="24"/>
                <w:szCs w:val="24"/>
              </w:rPr>
              <w:t>7.</w:t>
            </w:r>
          </w:p>
        </w:tc>
        <w:tc>
          <w:tcPr>
            <w:tcW w:w="4253" w:type="dxa"/>
            <w:gridSpan w:val="2"/>
            <w:shd w:val="clear" w:color="auto" w:fill="auto"/>
          </w:tcPr>
          <w:p w:rsidR="008A39FC" w:rsidRPr="007315ED" w:rsidRDefault="008A39FC" w:rsidP="008A39FC">
            <w:pPr>
              <w:pStyle w:val="rvps2"/>
              <w:shd w:val="clear" w:color="auto" w:fill="FFFFFF"/>
              <w:spacing w:before="0" w:beforeAutospacing="0" w:after="120" w:afterAutospacing="0" w:line="276" w:lineRule="auto"/>
              <w:jc w:val="both"/>
              <w:rPr>
                <w:lang w:val="uk-UA"/>
              </w:rPr>
            </w:pPr>
            <w:r w:rsidRPr="007315ED">
              <w:rPr>
                <w:lang w:val="uk-UA"/>
              </w:rPr>
              <w:t>Забезпечення</w:t>
            </w:r>
            <w:r w:rsidR="00EF3CB2">
              <w:rPr>
                <w:lang w:val="uk-UA"/>
              </w:rPr>
              <w:t xml:space="preserve"> роботи </w:t>
            </w:r>
            <w:r w:rsidRPr="007315ED">
              <w:rPr>
                <w:lang w:val="uk-UA"/>
              </w:rPr>
              <w:t>Спеціалізованої служби первинного соціально-психологічного консультування осіб, які постраждали від домашнього насильства та/а</w:t>
            </w:r>
            <w:r w:rsidR="00EF3CB2">
              <w:rPr>
                <w:lang w:val="uk-UA"/>
              </w:rPr>
              <w:t>бо насильства за ознакою статі</w:t>
            </w:r>
          </w:p>
        </w:tc>
        <w:tc>
          <w:tcPr>
            <w:tcW w:w="1559" w:type="dxa"/>
            <w:gridSpan w:val="2"/>
            <w:shd w:val="clear" w:color="auto" w:fill="auto"/>
          </w:tcPr>
          <w:p w:rsidR="008A39FC" w:rsidRPr="007315ED" w:rsidRDefault="008A39FC" w:rsidP="008A39FC">
            <w:pPr>
              <w:snapToGrid w:val="0"/>
              <w:spacing w:line="276" w:lineRule="auto"/>
              <w:rPr>
                <w:sz w:val="24"/>
              </w:rPr>
            </w:pPr>
            <w:r w:rsidRPr="007315ED">
              <w:rPr>
                <w:sz w:val="24"/>
              </w:rPr>
              <w:t>За повідом-ленням/ зверненням</w:t>
            </w:r>
          </w:p>
        </w:tc>
        <w:tc>
          <w:tcPr>
            <w:tcW w:w="2297" w:type="dxa"/>
            <w:gridSpan w:val="3"/>
            <w:shd w:val="clear" w:color="auto" w:fill="auto"/>
          </w:tcPr>
          <w:p w:rsidR="008A39FC" w:rsidRPr="007315ED" w:rsidRDefault="008A39FC" w:rsidP="008A39FC">
            <w:pPr>
              <w:shd w:val="clear" w:color="auto" w:fill="FFFFFF"/>
              <w:spacing w:line="276" w:lineRule="auto"/>
              <w:rPr>
                <w:sz w:val="24"/>
                <w:szCs w:val="24"/>
              </w:rPr>
            </w:pPr>
            <w:r w:rsidRPr="007315ED">
              <w:rPr>
                <w:sz w:val="24"/>
                <w:szCs w:val="24"/>
              </w:rPr>
              <w:t xml:space="preserve">Роменський міський центр соціальних служб </w:t>
            </w:r>
          </w:p>
        </w:tc>
        <w:tc>
          <w:tcPr>
            <w:tcW w:w="2097" w:type="dxa"/>
            <w:gridSpan w:val="3"/>
            <w:shd w:val="clear" w:color="auto" w:fill="auto"/>
          </w:tcPr>
          <w:p w:rsidR="008A39FC" w:rsidRPr="007315ED" w:rsidRDefault="008A39FC" w:rsidP="008A39FC">
            <w:pPr>
              <w:rPr>
                <w:bCs/>
                <w:sz w:val="24"/>
                <w:szCs w:val="24"/>
              </w:rPr>
            </w:pPr>
            <w:r w:rsidRPr="007315ED">
              <w:rPr>
                <w:bCs/>
                <w:sz w:val="24"/>
                <w:szCs w:val="24"/>
              </w:rPr>
              <w:t>Городецька  Л.</w:t>
            </w:r>
            <w:r w:rsidR="00EF3CB2">
              <w:rPr>
                <w:bCs/>
                <w:sz w:val="24"/>
                <w:szCs w:val="24"/>
              </w:rPr>
              <w:t xml:space="preserve"> </w:t>
            </w:r>
            <w:r w:rsidRPr="007315ED">
              <w:rPr>
                <w:bCs/>
                <w:sz w:val="24"/>
                <w:szCs w:val="24"/>
              </w:rPr>
              <w:t>Д.</w:t>
            </w:r>
          </w:p>
        </w:tc>
        <w:tc>
          <w:tcPr>
            <w:tcW w:w="3798" w:type="dxa"/>
            <w:gridSpan w:val="2"/>
            <w:shd w:val="clear" w:color="auto" w:fill="auto"/>
          </w:tcPr>
          <w:p w:rsidR="008A39FC" w:rsidRPr="007315ED" w:rsidRDefault="008A39FC" w:rsidP="008A39FC">
            <w:pPr>
              <w:spacing w:line="276" w:lineRule="auto"/>
              <w:rPr>
                <w:sz w:val="24"/>
              </w:rPr>
            </w:pPr>
            <w:r w:rsidRPr="007315ED">
              <w:rPr>
                <w:sz w:val="24"/>
              </w:rPr>
              <w:t>100% охоплення осіб, які постраждали від домашнього насильства та/або насильства за ознакою статі</w:t>
            </w:r>
          </w:p>
        </w:tc>
      </w:tr>
      <w:tr w:rsidR="008A39FC" w:rsidRPr="00C8342A" w:rsidTr="00B11ADF">
        <w:trPr>
          <w:gridAfter w:val="1"/>
          <w:wAfter w:w="22" w:type="dxa"/>
          <w:cantSplit/>
        </w:trPr>
        <w:tc>
          <w:tcPr>
            <w:tcW w:w="596" w:type="dxa"/>
            <w:shd w:val="clear" w:color="auto" w:fill="auto"/>
          </w:tcPr>
          <w:p w:rsidR="008A39FC" w:rsidRPr="007315ED" w:rsidRDefault="008A39FC" w:rsidP="008A39FC">
            <w:pPr>
              <w:spacing w:line="276" w:lineRule="auto"/>
              <w:ind w:left="-57" w:right="-57"/>
              <w:rPr>
                <w:sz w:val="24"/>
                <w:szCs w:val="24"/>
              </w:rPr>
            </w:pPr>
            <w:r w:rsidRPr="007315ED">
              <w:rPr>
                <w:sz w:val="24"/>
                <w:szCs w:val="24"/>
              </w:rPr>
              <w:t>8.</w:t>
            </w:r>
          </w:p>
        </w:tc>
        <w:tc>
          <w:tcPr>
            <w:tcW w:w="4253" w:type="dxa"/>
            <w:gridSpan w:val="2"/>
            <w:shd w:val="clear" w:color="auto" w:fill="auto"/>
          </w:tcPr>
          <w:p w:rsidR="008A39FC" w:rsidRPr="007315ED" w:rsidRDefault="008A39FC" w:rsidP="008A39FC">
            <w:pPr>
              <w:pStyle w:val="rvps2"/>
              <w:shd w:val="clear" w:color="auto" w:fill="FFFFFF"/>
              <w:spacing w:before="0" w:beforeAutospacing="0" w:after="120" w:afterAutospacing="0" w:line="276" w:lineRule="auto"/>
              <w:jc w:val="both"/>
            </w:pPr>
            <w:r w:rsidRPr="007315ED">
              <w:rPr>
                <w:lang w:val="uk-UA"/>
              </w:rPr>
              <w:t>Забезпення роботи спеціалізованої служби «Денний центр соціально-психологічної допомоги особам, які постраждали від домашнього насильства та/або насильства за озн</w:t>
            </w:r>
            <w:r w:rsidR="00EF3CB2">
              <w:rPr>
                <w:lang w:val="uk-UA"/>
              </w:rPr>
              <w:t>акою статі з кризовою кімнатою»</w:t>
            </w:r>
          </w:p>
        </w:tc>
        <w:tc>
          <w:tcPr>
            <w:tcW w:w="1559" w:type="dxa"/>
            <w:gridSpan w:val="2"/>
            <w:shd w:val="clear" w:color="auto" w:fill="auto"/>
          </w:tcPr>
          <w:p w:rsidR="008A39FC" w:rsidRPr="007315ED" w:rsidRDefault="008A39FC" w:rsidP="008A39FC">
            <w:pPr>
              <w:snapToGrid w:val="0"/>
              <w:spacing w:line="276" w:lineRule="auto"/>
              <w:rPr>
                <w:sz w:val="24"/>
              </w:rPr>
            </w:pPr>
            <w:r w:rsidRPr="007315ED">
              <w:rPr>
                <w:sz w:val="24"/>
              </w:rPr>
              <w:t>За повідом-ленням/ зверненням</w:t>
            </w:r>
          </w:p>
        </w:tc>
        <w:tc>
          <w:tcPr>
            <w:tcW w:w="2297" w:type="dxa"/>
            <w:gridSpan w:val="3"/>
            <w:shd w:val="clear" w:color="auto" w:fill="auto"/>
          </w:tcPr>
          <w:p w:rsidR="008A39FC" w:rsidRPr="007315ED" w:rsidRDefault="008A39FC" w:rsidP="008A39FC">
            <w:pPr>
              <w:shd w:val="clear" w:color="auto" w:fill="FFFFFF"/>
              <w:spacing w:line="276" w:lineRule="auto"/>
              <w:rPr>
                <w:sz w:val="24"/>
                <w:szCs w:val="24"/>
              </w:rPr>
            </w:pPr>
            <w:r w:rsidRPr="007315ED">
              <w:rPr>
                <w:sz w:val="24"/>
                <w:szCs w:val="24"/>
              </w:rPr>
              <w:t xml:space="preserve">Роменський міський центр соціальних служб </w:t>
            </w:r>
          </w:p>
        </w:tc>
        <w:tc>
          <w:tcPr>
            <w:tcW w:w="2097" w:type="dxa"/>
            <w:gridSpan w:val="3"/>
            <w:shd w:val="clear" w:color="auto" w:fill="auto"/>
          </w:tcPr>
          <w:p w:rsidR="008A39FC" w:rsidRPr="007315ED" w:rsidRDefault="008A39FC" w:rsidP="008A39FC">
            <w:pPr>
              <w:rPr>
                <w:bCs/>
                <w:sz w:val="24"/>
                <w:szCs w:val="24"/>
              </w:rPr>
            </w:pPr>
            <w:r w:rsidRPr="007315ED">
              <w:rPr>
                <w:bCs/>
                <w:sz w:val="24"/>
                <w:szCs w:val="24"/>
              </w:rPr>
              <w:t>Городецька  Л.</w:t>
            </w:r>
            <w:r w:rsidR="00EF3CB2">
              <w:rPr>
                <w:bCs/>
                <w:sz w:val="24"/>
                <w:szCs w:val="24"/>
              </w:rPr>
              <w:t xml:space="preserve"> </w:t>
            </w:r>
            <w:r w:rsidRPr="007315ED">
              <w:rPr>
                <w:bCs/>
                <w:sz w:val="24"/>
                <w:szCs w:val="24"/>
              </w:rPr>
              <w:t>Д.</w:t>
            </w:r>
          </w:p>
        </w:tc>
        <w:tc>
          <w:tcPr>
            <w:tcW w:w="3798" w:type="dxa"/>
            <w:gridSpan w:val="2"/>
            <w:shd w:val="clear" w:color="auto" w:fill="auto"/>
          </w:tcPr>
          <w:p w:rsidR="008A39FC" w:rsidRPr="007315ED" w:rsidRDefault="008A39FC" w:rsidP="008A39FC">
            <w:pPr>
              <w:spacing w:line="276" w:lineRule="auto"/>
              <w:rPr>
                <w:sz w:val="24"/>
              </w:rPr>
            </w:pPr>
            <w:r w:rsidRPr="007315ED">
              <w:rPr>
                <w:sz w:val="24"/>
              </w:rPr>
              <w:t>100% охоплення осіб, які постраждали від домашнього насильства та/або насильства за ознакою статі</w:t>
            </w:r>
          </w:p>
        </w:tc>
      </w:tr>
      <w:tr w:rsidR="00B35EE9" w:rsidRPr="00C8342A" w:rsidTr="00B11ADF">
        <w:trPr>
          <w:cantSplit/>
        </w:trPr>
        <w:tc>
          <w:tcPr>
            <w:tcW w:w="14622" w:type="dxa"/>
            <w:gridSpan w:val="14"/>
            <w:shd w:val="clear" w:color="auto" w:fill="auto"/>
          </w:tcPr>
          <w:p w:rsidR="00B35EE9" w:rsidRPr="00E76967" w:rsidRDefault="00B35EE9" w:rsidP="00B35EE9">
            <w:pPr>
              <w:spacing w:line="276" w:lineRule="auto"/>
              <w:rPr>
                <w:bCs/>
                <w:sz w:val="24"/>
                <w:szCs w:val="24"/>
              </w:rPr>
            </w:pPr>
            <w:r w:rsidRPr="00E76967">
              <w:rPr>
                <w:b/>
                <w:bCs/>
                <w:sz w:val="24"/>
                <w:szCs w:val="24"/>
              </w:rPr>
              <w:t>1.</w:t>
            </w:r>
            <w:r w:rsidR="00C51C88">
              <w:rPr>
                <w:b/>
                <w:bCs/>
                <w:sz w:val="24"/>
                <w:szCs w:val="24"/>
              </w:rPr>
              <w:t>25</w:t>
            </w:r>
            <w:r w:rsidRPr="00E76967">
              <w:rPr>
                <w:b/>
                <w:bCs/>
                <w:sz w:val="24"/>
                <w:szCs w:val="24"/>
              </w:rPr>
              <w:t xml:space="preserve">. Напрямок діяльності: </w:t>
            </w:r>
            <w:r w:rsidRPr="00E76967">
              <w:rPr>
                <w:bCs/>
                <w:sz w:val="24"/>
                <w:szCs w:val="24"/>
              </w:rPr>
              <w:t>Ведення Державного реєстру виборців</w:t>
            </w:r>
          </w:p>
          <w:p w:rsidR="00B35EE9" w:rsidRPr="00E76967" w:rsidRDefault="00B35EE9" w:rsidP="00B35EE9">
            <w:pPr>
              <w:spacing w:line="276" w:lineRule="auto"/>
              <w:rPr>
                <w:b/>
                <w:bCs/>
                <w:sz w:val="24"/>
                <w:szCs w:val="24"/>
              </w:rPr>
            </w:pPr>
            <w:r w:rsidRPr="00E76967">
              <w:rPr>
                <w:b/>
                <w:bCs/>
                <w:sz w:val="24"/>
                <w:szCs w:val="24"/>
              </w:rPr>
              <w:t>1.</w:t>
            </w:r>
            <w:r w:rsidR="00C51C88">
              <w:rPr>
                <w:b/>
                <w:bCs/>
                <w:sz w:val="24"/>
                <w:szCs w:val="24"/>
              </w:rPr>
              <w:t>25</w:t>
            </w:r>
            <w:r w:rsidRPr="00E76967">
              <w:rPr>
                <w:b/>
                <w:bCs/>
                <w:sz w:val="24"/>
                <w:szCs w:val="24"/>
              </w:rPr>
              <w:t xml:space="preserve">.1. Ціль: </w:t>
            </w:r>
            <w:r w:rsidRPr="00E76967">
              <w:rPr>
                <w:bCs/>
                <w:sz w:val="24"/>
                <w:szCs w:val="24"/>
              </w:rPr>
              <w:t>В</w:t>
            </w:r>
            <w:r w:rsidRPr="00E76967">
              <w:rPr>
                <w:sz w:val="24"/>
                <w:szCs w:val="24"/>
              </w:rPr>
              <w:t>иконання Закону України «Про Державний реєстр виборців»</w:t>
            </w:r>
          </w:p>
          <w:p w:rsidR="00B35EE9" w:rsidRPr="00E76967" w:rsidRDefault="00B35EE9" w:rsidP="00B35EE9">
            <w:pPr>
              <w:autoSpaceDE w:val="0"/>
              <w:autoSpaceDN w:val="0"/>
              <w:adjustRightInd w:val="0"/>
              <w:spacing w:line="276" w:lineRule="auto"/>
              <w:rPr>
                <w:b/>
                <w:bCs/>
                <w:sz w:val="24"/>
                <w:szCs w:val="24"/>
              </w:rPr>
            </w:pPr>
            <w:r w:rsidRPr="00E76967">
              <w:rPr>
                <w:b/>
                <w:bCs/>
                <w:sz w:val="24"/>
                <w:szCs w:val="24"/>
              </w:rPr>
              <w:t>Заходи на реалізацію цілі:</w:t>
            </w:r>
          </w:p>
        </w:tc>
      </w:tr>
      <w:tr w:rsidR="00B35EE9" w:rsidRPr="00C8342A" w:rsidTr="00B11ADF">
        <w:trPr>
          <w:gridAfter w:val="1"/>
          <w:wAfter w:w="22" w:type="dxa"/>
          <w:cantSplit/>
        </w:trPr>
        <w:tc>
          <w:tcPr>
            <w:tcW w:w="596" w:type="dxa"/>
            <w:shd w:val="clear" w:color="auto" w:fill="auto"/>
          </w:tcPr>
          <w:p w:rsidR="00B35EE9" w:rsidRPr="00C8342A" w:rsidRDefault="00B35EE9" w:rsidP="00B35EE9">
            <w:pPr>
              <w:rPr>
                <w:color w:val="FF0000"/>
                <w:sz w:val="24"/>
                <w:szCs w:val="24"/>
              </w:rPr>
            </w:pPr>
            <w:r w:rsidRPr="00C8342A">
              <w:rPr>
                <w:color w:val="FF0000"/>
                <w:sz w:val="24"/>
                <w:szCs w:val="24"/>
              </w:rPr>
              <w:t>1.</w:t>
            </w:r>
          </w:p>
        </w:tc>
        <w:tc>
          <w:tcPr>
            <w:tcW w:w="4253" w:type="dxa"/>
            <w:gridSpan w:val="2"/>
            <w:shd w:val="clear" w:color="auto" w:fill="auto"/>
          </w:tcPr>
          <w:p w:rsidR="00B35EE9" w:rsidRPr="00E76967" w:rsidRDefault="00B35EE9" w:rsidP="00B35EE9">
            <w:pPr>
              <w:rPr>
                <w:sz w:val="24"/>
                <w:szCs w:val="24"/>
              </w:rPr>
            </w:pPr>
            <w:r w:rsidRPr="00E76967">
              <w:rPr>
                <w:sz w:val="24"/>
                <w:szCs w:val="24"/>
              </w:rPr>
              <w:t>Наради із суб’єктами подання відомостей з питань дотримання вимог законодавства в процесі уточнення та періодичного поновлення персональних даних Державного реєстру виборців</w:t>
            </w:r>
          </w:p>
        </w:tc>
        <w:tc>
          <w:tcPr>
            <w:tcW w:w="1559" w:type="dxa"/>
            <w:gridSpan w:val="2"/>
            <w:shd w:val="clear" w:color="auto" w:fill="auto"/>
          </w:tcPr>
          <w:p w:rsidR="00B35EE9" w:rsidRPr="00E76967" w:rsidRDefault="00B35EE9" w:rsidP="00B35EE9">
            <w:pPr>
              <w:rPr>
                <w:sz w:val="24"/>
                <w:szCs w:val="24"/>
              </w:rPr>
            </w:pPr>
            <w:r w:rsidRPr="00E76967">
              <w:rPr>
                <w:sz w:val="24"/>
                <w:szCs w:val="24"/>
              </w:rPr>
              <w:t>1 раз у квартал</w:t>
            </w:r>
          </w:p>
        </w:tc>
        <w:tc>
          <w:tcPr>
            <w:tcW w:w="2297" w:type="dxa"/>
            <w:gridSpan w:val="3"/>
            <w:shd w:val="clear" w:color="auto" w:fill="auto"/>
          </w:tcPr>
          <w:p w:rsidR="00B35EE9" w:rsidRPr="00E76967" w:rsidRDefault="00B35EE9" w:rsidP="00B35EE9">
            <w:pPr>
              <w:rPr>
                <w:sz w:val="24"/>
                <w:szCs w:val="24"/>
              </w:rPr>
            </w:pPr>
            <w:r w:rsidRPr="00E76967">
              <w:rPr>
                <w:sz w:val="24"/>
                <w:szCs w:val="24"/>
              </w:rPr>
              <w:t>Відділ ведення Державного реєстру виборців</w:t>
            </w:r>
          </w:p>
        </w:tc>
        <w:tc>
          <w:tcPr>
            <w:tcW w:w="2097" w:type="dxa"/>
            <w:gridSpan w:val="3"/>
            <w:shd w:val="clear" w:color="auto" w:fill="auto"/>
          </w:tcPr>
          <w:p w:rsidR="00B35EE9" w:rsidRPr="00E76967" w:rsidRDefault="00B35EE9" w:rsidP="00B35EE9">
            <w:pPr>
              <w:rPr>
                <w:sz w:val="24"/>
                <w:szCs w:val="24"/>
              </w:rPr>
            </w:pPr>
            <w:r w:rsidRPr="00E76967">
              <w:rPr>
                <w:sz w:val="24"/>
                <w:szCs w:val="24"/>
              </w:rPr>
              <w:t>Москаленко Н.В.</w:t>
            </w:r>
          </w:p>
        </w:tc>
        <w:tc>
          <w:tcPr>
            <w:tcW w:w="3798" w:type="dxa"/>
            <w:gridSpan w:val="2"/>
            <w:shd w:val="clear" w:color="auto" w:fill="auto"/>
          </w:tcPr>
          <w:p w:rsidR="00B35EE9" w:rsidRPr="00E76967" w:rsidRDefault="00B35EE9" w:rsidP="00B35EE9">
            <w:pPr>
              <w:rPr>
                <w:sz w:val="24"/>
                <w:szCs w:val="24"/>
              </w:rPr>
            </w:pPr>
            <w:r w:rsidRPr="00E76967">
              <w:rPr>
                <w:sz w:val="24"/>
                <w:szCs w:val="24"/>
              </w:rPr>
              <w:t>Вирішення проблемних питань, що виникають під час періодичного поновлення персональних даних Державного реєстру виборців</w:t>
            </w:r>
          </w:p>
        </w:tc>
      </w:tr>
      <w:tr w:rsidR="00B35EE9" w:rsidRPr="00E76967" w:rsidTr="00B11ADF">
        <w:trPr>
          <w:gridAfter w:val="1"/>
          <w:wAfter w:w="22" w:type="dxa"/>
          <w:cantSplit/>
        </w:trPr>
        <w:tc>
          <w:tcPr>
            <w:tcW w:w="596" w:type="dxa"/>
            <w:shd w:val="clear" w:color="auto" w:fill="auto"/>
          </w:tcPr>
          <w:p w:rsidR="00B35EE9" w:rsidRPr="00E76967" w:rsidRDefault="00B35EE9" w:rsidP="00B35EE9">
            <w:pPr>
              <w:rPr>
                <w:sz w:val="24"/>
                <w:szCs w:val="24"/>
              </w:rPr>
            </w:pPr>
            <w:r w:rsidRPr="00E76967">
              <w:rPr>
                <w:sz w:val="24"/>
                <w:szCs w:val="24"/>
              </w:rPr>
              <w:lastRenderedPageBreak/>
              <w:t>2.</w:t>
            </w:r>
          </w:p>
        </w:tc>
        <w:tc>
          <w:tcPr>
            <w:tcW w:w="4253" w:type="dxa"/>
            <w:gridSpan w:val="2"/>
            <w:shd w:val="clear" w:color="auto" w:fill="auto"/>
          </w:tcPr>
          <w:p w:rsidR="00B35EE9" w:rsidRPr="00E76967" w:rsidRDefault="00B35EE9" w:rsidP="00B35EE9">
            <w:pPr>
              <w:rPr>
                <w:sz w:val="24"/>
                <w:szCs w:val="24"/>
              </w:rPr>
            </w:pPr>
            <w:r w:rsidRPr="00E76967">
              <w:rPr>
                <w:sz w:val="24"/>
                <w:szCs w:val="24"/>
              </w:rPr>
              <w:t>Наради з питань, пов’язаних з діяльністю відділу</w:t>
            </w:r>
          </w:p>
        </w:tc>
        <w:tc>
          <w:tcPr>
            <w:tcW w:w="1559" w:type="dxa"/>
            <w:gridSpan w:val="2"/>
            <w:shd w:val="clear" w:color="auto" w:fill="auto"/>
          </w:tcPr>
          <w:p w:rsidR="00B35EE9" w:rsidRPr="00E76967" w:rsidRDefault="00B35EE9" w:rsidP="00B35EE9">
            <w:pPr>
              <w:rPr>
                <w:sz w:val="24"/>
                <w:szCs w:val="24"/>
              </w:rPr>
            </w:pPr>
            <w:r w:rsidRPr="00E76967">
              <w:rPr>
                <w:sz w:val="24"/>
                <w:szCs w:val="24"/>
              </w:rPr>
              <w:t>У разі потреби</w:t>
            </w:r>
          </w:p>
        </w:tc>
        <w:tc>
          <w:tcPr>
            <w:tcW w:w="2297" w:type="dxa"/>
            <w:gridSpan w:val="3"/>
            <w:shd w:val="clear" w:color="auto" w:fill="auto"/>
          </w:tcPr>
          <w:p w:rsidR="00B35EE9" w:rsidRPr="00E76967" w:rsidRDefault="00B35EE9" w:rsidP="00B35EE9">
            <w:pPr>
              <w:rPr>
                <w:sz w:val="24"/>
                <w:szCs w:val="24"/>
              </w:rPr>
            </w:pPr>
            <w:r w:rsidRPr="00E76967">
              <w:rPr>
                <w:sz w:val="24"/>
                <w:szCs w:val="24"/>
              </w:rPr>
              <w:t>Відділ ведення Державного реєстру виборців</w:t>
            </w:r>
          </w:p>
        </w:tc>
        <w:tc>
          <w:tcPr>
            <w:tcW w:w="2097" w:type="dxa"/>
            <w:gridSpan w:val="3"/>
            <w:shd w:val="clear" w:color="auto" w:fill="auto"/>
          </w:tcPr>
          <w:p w:rsidR="00B35EE9" w:rsidRPr="00E76967" w:rsidRDefault="00B35EE9" w:rsidP="00B35EE9">
            <w:pPr>
              <w:rPr>
                <w:sz w:val="24"/>
                <w:szCs w:val="24"/>
              </w:rPr>
            </w:pPr>
            <w:r w:rsidRPr="00E76967">
              <w:rPr>
                <w:sz w:val="24"/>
                <w:szCs w:val="24"/>
              </w:rPr>
              <w:t>Москаленко Н.</w:t>
            </w:r>
            <w:r w:rsidR="00EF3CB2">
              <w:rPr>
                <w:sz w:val="24"/>
                <w:szCs w:val="24"/>
              </w:rPr>
              <w:t xml:space="preserve"> </w:t>
            </w:r>
            <w:r w:rsidRPr="00E76967">
              <w:rPr>
                <w:sz w:val="24"/>
                <w:szCs w:val="24"/>
              </w:rPr>
              <w:t>В.</w:t>
            </w:r>
          </w:p>
        </w:tc>
        <w:tc>
          <w:tcPr>
            <w:tcW w:w="3798" w:type="dxa"/>
            <w:gridSpan w:val="2"/>
            <w:shd w:val="clear" w:color="auto" w:fill="auto"/>
          </w:tcPr>
          <w:p w:rsidR="00B35EE9" w:rsidRPr="00E76967" w:rsidRDefault="00B35EE9" w:rsidP="00B35EE9">
            <w:pPr>
              <w:rPr>
                <w:sz w:val="24"/>
                <w:szCs w:val="24"/>
              </w:rPr>
            </w:pPr>
            <w:r w:rsidRPr="00E76967">
              <w:rPr>
                <w:sz w:val="24"/>
                <w:szCs w:val="24"/>
              </w:rPr>
              <w:t>Визначення основних показників, критеріїв, проблем, що виникають у роботі</w:t>
            </w:r>
          </w:p>
        </w:tc>
      </w:tr>
      <w:tr w:rsidR="00B35EE9" w:rsidRPr="00E76967" w:rsidTr="00B11ADF">
        <w:trPr>
          <w:gridAfter w:val="1"/>
          <w:wAfter w:w="22" w:type="dxa"/>
          <w:cantSplit/>
        </w:trPr>
        <w:tc>
          <w:tcPr>
            <w:tcW w:w="596" w:type="dxa"/>
            <w:shd w:val="clear" w:color="auto" w:fill="auto"/>
          </w:tcPr>
          <w:p w:rsidR="00B35EE9" w:rsidRPr="00E76967" w:rsidRDefault="00B35EE9" w:rsidP="00B35EE9">
            <w:pPr>
              <w:rPr>
                <w:sz w:val="24"/>
                <w:szCs w:val="24"/>
              </w:rPr>
            </w:pPr>
            <w:r w:rsidRPr="00E76967">
              <w:rPr>
                <w:sz w:val="24"/>
                <w:szCs w:val="24"/>
              </w:rPr>
              <w:t>3.</w:t>
            </w:r>
          </w:p>
        </w:tc>
        <w:tc>
          <w:tcPr>
            <w:tcW w:w="4253" w:type="dxa"/>
            <w:gridSpan w:val="2"/>
            <w:shd w:val="clear" w:color="auto" w:fill="auto"/>
          </w:tcPr>
          <w:p w:rsidR="00B35EE9" w:rsidRPr="00E76967" w:rsidRDefault="00B35EE9" w:rsidP="00B35EE9">
            <w:pPr>
              <w:snapToGrid w:val="0"/>
              <w:rPr>
                <w:sz w:val="24"/>
                <w:szCs w:val="24"/>
              </w:rPr>
            </w:pPr>
            <w:r w:rsidRPr="00E76967">
              <w:rPr>
                <w:sz w:val="24"/>
                <w:szCs w:val="24"/>
              </w:rPr>
              <w:t>Наради із субєктами подання відомостей періодичного поновлення персональних даних Державного реєстру виборців</w:t>
            </w:r>
          </w:p>
        </w:tc>
        <w:tc>
          <w:tcPr>
            <w:tcW w:w="1559" w:type="dxa"/>
            <w:gridSpan w:val="2"/>
            <w:shd w:val="clear" w:color="auto" w:fill="auto"/>
          </w:tcPr>
          <w:p w:rsidR="00B35EE9" w:rsidRPr="00E76967" w:rsidRDefault="00B35EE9" w:rsidP="00B35EE9">
            <w:pPr>
              <w:snapToGrid w:val="0"/>
              <w:rPr>
                <w:sz w:val="24"/>
                <w:szCs w:val="24"/>
              </w:rPr>
            </w:pPr>
            <w:r w:rsidRPr="00E76967">
              <w:rPr>
                <w:sz w:val="24"/>
                <w:szCs w:val="24"/>
              </w:rPr>
              <w:t>У разі потреби</w:t>
            </w:r>
          </w:p>
        </w:tc>
        <w:tc>
          <w:tcPr>
            <w:tcW w:w="2297" w:type="dxa"/>
            <w:gridSpan w:val="3"/>
            <w:shd w:val="clear" w:color="auto" w:fill="auto"/>
          </w:tcPr>
          <w:p w:rsidR="00B35EE9" w:rsidRPr="00E76967" w:rsidRDefault="00B35EE9" w:rsidP="00B35EE9">
            <w:pPr>
              <w:snapToGrid w:val="0"/>
              <w:rPr>
                <w:sz w:val="24"/>
                <w:szCs w:val="24"/>
              </w:rPr>
            </w:pPr>
            <w:r w:rsidRPr="00E76967">
              <w:rPr>
                <w:sz w:val="24"/>
                <w:szCs w:val="24"/>
              </w:rPr>
              <w:t>Відділ ведення Державного реєстру виборців</w:t>
            </w:r>
          </w:p>
        </w:tc>
        <w:tc>
          <w:tcPr>
            <w:tcW w:w="2097" w:type="dxa"/>
            <w:gridSpan w:val="3"/>
            <w:shd w:val="clear" w:color="auto" w:fill="auto"/>
          </w:tcPr>
          <w:p w:rsidR="00B35EE9" w:rsidRPr="00E76967" w:rsidRDefault="00B35EE9" w:rsidP="00B35EE9">
            <w:pPr>
              <w:snapToGrid w:val="0"/>
              <w:rPr>
                <w:sz w:val="24"/>
                <w:szCs w:val="24"/>
              </w:rPr>
            </w:pPr>
            <w:r w:rsidRPr="00E76967">
              <w:rPr>
                <w:sz w:val="24"/>
                <w:szCs w:val="24"/>
              </w:rPr>
              <w:t>Москаленко Н.</w:t>
            </w:r>
            <w:r w:rsidR="00EF3CB2">
              <w:rPr>
                <w:sz w:val="24"/>
                <w:szCs w:val="24"/>
              </w:rPr>
              <w:t xml:space="preserve"> </w:t>
            </w:r>
            <w:r w:rsidRPr="00E76967">
              <w:rPr>
                <w:sz w:val="24"/>
                <w:szCs w:val="24"/>
              </w:rPr>
              <w:t>В.</w:t>
            </w:r>
          </w:p>
        </w:tc>
        <w:tc>
          <w:tcPr>
            <w:tcW w:w="3798" w:type="dxa"/>
            <w:gridSpan w:val="2"/>
            <w:shd w:val="clear" w:color="auto" w:fill="auto"/>
          </w:tcPr>
          <w:p w:rsidR="00B35EE9" w:rsidRPr="00E76967" w:rsidRDefault="00B35EE9" w:rsidP="00B35EE9">
            <w:pPr>
              <w:snapToGrid w:val="0"/>
              <w:rPr>
                <w:bCs/>
                <w:sz w:val="24"/>
                <w:szCs w:val="24"/>
              </w:rPr>
            </w:pPr>
            <w:r w:rsidRPr="00E76967">
              <w:rPr>
                <w:bCs/>
                <w:sz w:val="24"/>
                <w:szCs w:val="24"/>
              </w:rPr>
              <w:t>Визначення основних помилок, пошук шляхів їх вирішення у роботі</w:t>
            </w:r>
          </w:p>
        </w:tc>
      </w:tr>
      <w:tr w:rsidR="00B35EE9" w:rsidRPr="00C8342A" w:rsidTr="00B11ADF">
        <w:trPr>
          <w:cantSplit/>
        </w:trPr>
        <w:tc>
          <w:tcPr>
            <w:tcW w:w="14622" w:type="dxa"/>
            <w:gridSpan w:val="14"/>
            <w:shd w:val="clear" w:color="auto" w:fill="auto"/>
          </w:tcPr>
          <w:p w:rsidR="00B35EE9" w:rsidRPr="0031551E" w:rsidRDefault="00B35EE9" w:rsidP="00B35EE9">
            <w:pPr>
              <w:spacing w:line="276" w:lineRule="auto"/>
              <w:jc w:val="left"/>
              <w:rPr>
                <w:sz w:val="24"/>
                <w:szCs w:val="24"/>
              </w:rPr>
            </w:pPr>
            <w:r w:rsidRPr="0031551E">
              <w:rPr>
                <w:b/>
                <w:bCs/>
                <w:sz w:val="24"/>
                <w:szCs w:val="24"/>
              </w:rPr>
              <w:t>1.2</w:t>
            </w:r>
            <w:r w:rsidR="00C51C88">
              <w:rPr>
                <w:b/>
                <w:bCs/>
                <w:sz w:val="24"/>
                <w:szCs w:val="24"/>
              </w:rPr>
              <w:t>6</w:t>
            </w:r>
            <w:r w:rsidRPr="0031551E">
              <w:rPr>
                <w:b/>
                <w:bCs/>
                <w:sz w:val="24"/>
                <w:szCs w:val="24"/>
              </w:rPr>
              <w:t xml:space="preserve">. Напрямок діяльності: </w:t>
            </w:r>
            <w:r w:rsidRPr="0031551E">
              <w:rPr>
                <w:sz w:val="24"/>
                <w:szCs w:val="24"/>
              </w:rPr>
              <w:t>Організація правової роботи спрямованої на правильне застосування, неухильне додержання та запобігання невиконанню вимог актів законодавства, інших нормативних документів виконкомом міської ради</w:t>
            </w:r>
          </w:p>
          <w:p w:rsidR="00B35EE9" w:rsidRPr="0031551E" w:rsidRDefault="00B35EE9" w:rsidP="00B35EE9">
            <w:pPr>
              <w:spacing w:line="276" w:lineRule="auto"/>
              <w:jc w:val="left"/>
              <w:rPr>
                <w:b/>
                <w:bCs/>
                <w:sz w:val="24"/>
                <w:szCs w:val="24"/>
              </w:rPr>
            </w:pPr>
            <w:r w:rsidRPr="0031551E">
              <w:rPr>
                <w:b/>
                <w:bCs/>
                <w:sz w:val="24"/>
                <w:szCs w:val="24"/>
              </w:rPr>
              <w:t>1.2</w:t>
            </w:r>
            <w:r w:rsidR="00C51C88">
              <w:rPr>
                <w:b/>
                <w:bCs/>
                <w:sz w:val="24"/>
                <w:szCs w:val="24"/>
              </w:rPr>
              <w:t>6</w:t>
            </w:r>
            <w:r w:rsidRPr="0031551E">
              <w:rPr>
                <w:b/>
                <w:bCs/>
                <w:sz w:val="24"/>
                <w:szCs w:val="24"/>
              </w:rPr>
              <w:t xml:space="preserve">.1. Ціль: </w:t>
            </w:r>
            <w:r w:rsidRPr="0031551E">
              <w:rPr>
                <w:sz w:val="24"/>
                <w:szCs w:val="24"/>
              </w:rPr>
              <w:t xml:space="preserve">Правильне застосування законодавства міською радою та Виконавчим комітетом міської ради. </w:t>
            </w:r>
            <w:r w:rsidRPr="0031551E">
              <w:rPr>
                <w:bCs/>
                <w:sz w:val="24"/>
                <w:szCs w:val="24"/>
              </w:rPr>
              <w:t>Надання правової інформації</w:t>
            </w:r>
            <w:r w:rsidRPr="0031551E">
              <w:rPr>
                <w:b/>
                <w:bCs/>
                <w:sz w:val="24"/>
                <w:szCs w:val="24"/>
              </w:rPr>
              <w:t xml:space="preserve"> </w:t>
            </w:r>
          </w:p>
          <w:p w:rsidR="00B35EE9" w:rsidRPr="00C8342A" w:rsidRDefault="00B35EE9" w:rsidP="00B35EE9">
            <w:pPr>
              <w:snapToGrid w:val="0"/>
              <w:spacing w:line="276" w:lineRule="auto"/>
              <w:jc w:val="left"/>
              <w:rPr>
                <w:b/>
                <w:bCs/>
                <w:color w:val="FF0000"/>
                <w:sz w:val="24"/>
                <w:szCs w:val="24"/>
              </w:rPr>
            </w:pPr>
            <w:r w:rsidRPr="0031551E">
              <w:rPr>
                <w:b/>
                <w:bCs/>
                <w:sz w:val="24"/>
                <w:szCs w:val="24"/>
              </w:rPr>
              <w:t>Заходи на реалізацію цілі:</w:t>
            </w:r>
          </w:p>
        </w:tc>
      </w:tr>
      <w:tr w:rsidR="00B35EE9" w:rsidRPr="00C8342A" w:rsidTr="00B11ADF">
        <w:trPr>
          <w:gridAfter w:val="1"/>
          <w:wAfter w:w="22" w:type="dxa"/>
          <w:cantSplit/>
        </w:trPr>
        <w:tc>
          <w:tcPr>
            <w:tcW w:w="596" w:type="dxa"/>
            <w:shd w:val="clear" w:color="auto" w:fill="auto"/>
          </w:tcPr>
          <w:p w:rsidR="00B35EE9" w:rsidRPr="0031551E" w:rsidRDefault="00B35EE9" w:rsidP="00B35EE9">
            <w:pPr>
              <w:rPr>
                <w:sz w:val="24"/>
                <w:szCs w:val="24"/>
              </w:rPr>
            </w:pPr>
            <w:r w:rsidRPr="0031551E">
              <w:rPr>
                <w:sz w:val="24"/>
                <w:szCs w:val="24"/>
              </w:rPr>
              <w:t>1.</w:t>
            </w:r>
          </w:p>
        </w:tc>
        <w:tc>
          <w:tcPr>
            <w:tcW w:w="4253" w:type="dxa"/>
            <w:gridSpan w:val="2"/>
            <w:shd w:val="clear" w:color="auto" w:fill="auto"/>
          </w:tcPr>
          <w:p w:rsidR="00B35EE9" w:rsidRPr="0031551E" w:rsidRDefault="00B35EE9" w:rsidP="00B35EE9">
            <w:pPr>
              <w:rPr>
                <w:bCs/>
                <w:sz w:val="24"/>
                <w:szCs w:val="24"/>
              </w:rPr>
            </w:pPr>
            <w:r w:rsidRPr="0031551E">
              <w:rPr>
                <w:bCs/>
                <w:sz w:val="24"/>
                <w:szCs w:val="24"/>
              </w:rPr>
              <w:t xml:space="preserve">Прийом громадян в консультативному пункті для надання безоплатних правових послуг </w:t>
            </w:r>
          </w:p>
        </w:tc>
        <w:tc>
          <w:tcPr>
            <w:tcW w:w="1559" w:type="dxa"/>
            <w:gridSpan w:val="2"/>
            <w:shd w:val="clear" w:color="auto" w:fill="auto"/>
          </w:tcPr>
          <w:p w:rsidR="00B35EE9" w:rsidRPr="0031551E" w:rsidRDefault="00B35EE9" w:rsidP="00B35EE9">
            <w:pPr>
              <w:rPr>
                <w:bCs/>
                <w:sz w:val="24"/>
                <w:szCs w:val="24"/>
              </w:rPr>
            </w:pPr>
            <w:r w:rsidRPr="0031551E">
              <w:rPr>
                <w:bCs/>
                <w:sz w:val="24"/>
                <w:szCs w:val="24"/>
              </w:rPr>
              <w:t xml:space="preserve">Четвертий четвер місяця </w:t>
            </w:r>
          </w:p>
          <w:p w:rsidR="00B35EE9" w:rsidRPr="0031551E" w:rsidRDefault="00B35EE9" w:rsidP="00B35EE9">
            <w:pPr>
              <w:rPr>
                <w:bCs/>
                <w:sz w:val="24"/>
                <w:szCs w:val="24"/>
              </w:rPr>
            </w:pPr>
            <w:r w:rsidRPr="0031551E">
              <w:rPr>
                <w:bCs/>
                <w:sz w:val="24"/>
                <w:szCs w:val="24"/>
              </w:rPr>
              <w:t xml:space="preserve">14.00-17.00 </w:t>
            </w:r>
          </w:p>
        </w:tc>
        <w:tc>
          <w:tcPr>
            <w:tcW w:w="2297" w:type="dxa"/>
            <w:gridSpan w:val="3"/>
            <w:shd w:val="clear" w:color="auto" w:fill="auto"/>
          </w:tcPr>
          <w:p w:rsidR="00B35EE9" w:rsidRPr="0031551E" w:rsidRDefault="00B35EE9" w:rsidP="00B35EE9">
            <w:pPr>
              <w:shd w:val="clear" w:color="auto" w:fill="FFFFFF"/>
              <w:rPr>
                <w:sz w:val="24"/>
                <w:szCs w:val="24"/>
              </w:rPr>
            </w:pPr>
            <w:r w:rsidRPr="0031551E">
              <w:rPr>
                <w:sz w:val="24"/>
                <w:szCs w:val="24"/>
              </w:rPr>
              <w:t>Відділ юридичного забезпечення</w:t>
            </w:r>
          </w:p>
        </w:tc>
        <w:tc>
          <w:tcPr>
            <w:tcW w:w="2097" w:type="dxa"/>
            <w:gridSpan w:val="3"/>
            <w:shd w:val="clear" w:color="auto" w:fill="auto"/>
          </w:tcPr>
          <w:p w:rsidR="00B35EE9" w:rsidRPr="0031551E" w:rsidRDefault="00B35EE9" w:rsidP="00B35EE9">
            <w:pPr>
              <w:snapToGrid w:val="0"/>
              <w:rPr>
                <w:sz w:val="24"/>
                <w:szCs w:val="24"/>
              </w:rPr>
            </w:pPr>
            <w:r w:rsidRPr="0031551E">
              <w:rPr>
                <w:sz w:val="24"/>
                <w:szCs w:val="24"/>
              </w:rPr>
              <w:t>Москаленко Н.</w:t>
            </w:r>
            <w:r w:rsidR="00EF3CB2">
              <w:rPr>
                <w:sz w:val="24"/>
                <w:szCs w:val="24"/>
              </w:rPr>
              <w:t xml:space="preserve"> </w:t>
            </w:r>
            <w:r w:rsidRPr="0031551E">
              <w:rPr>
                <w:sz w:val="24"/>
                <w:szCs w:val="24"/>
              </w:rPr>
              <w:t>В.</w:t>
            </w:r>
          </w:p>
        </w:tc>
        <w:tc>
          <w:tcPr>
            <w:tcW w:w="3798" w:type="dxa"/>
            <w:gridSpan w:val="2"/>
            <w:shd w:val="clear" w:color="auto" w:fill="auto"/>
          </w:tcPr>
          <w:p w:rsidR="00B35EE9" w:rsidRPr="0031551E" w:rsidRDefault="00B35EE9" w:rsidP="00B35EE9">
            <w:pPr>
              <w:rPr>
                <w:bCs/>
                <w:sz w:val="24"/>
                <w:szCs w:val="24"/>
              </w:rPr>
            </w:pPr>
            <w:r w:rsidRPr="0031551E">
              <w:rPr>
                <w:bCs/>
                <w:sz w:val="24"/>
                <w:szCs w:val="24"/>
              </w:rPr>
              <w:t>Надання правової інформації. Надання консультацій і роз</w:t>
            </w:r>
            <w:r w:rsidRPr="0031551E">
              <w:rPr>
                <w:bCs/>
                <w:sz w:val="24"/>
                <w:szCs w:val="24"/>
                <w:lang w:val="ru-RU"/>
              </w:rPr>
              <w:t>’</w:t>
            </w:r>
            <w:r w:rsidRPr="0031551E">
              <w:rPr>
                <w:bCs/>
                <w:sz w:val="24"/>
                <w:szCs w:val="24"/>
              </w:rPr>
              <w:t>яснень з правових питань</w:t>
            </w:r>
          </w:p>
        </w:tc>
      </w:tr>
      <w:tr w:rsidR="00B35EE9" w:rsidRPr="00C8342A" w:rsidTr="00B11ADF">
        <w:trPr>
          <w:gridAfter w:val="1"/>
          <w:wAfter w:w="22" w:type="dxa"/>
          <w:cantSplit/>
        </w:trPr>
        <w:tc>
          <w:tcPr>
            <w:tcW w:w="596" w:type="dxa"/>
            <w:shd w:val="clear" w:color="auto" w:fill="auto"/>
          </w:tcPr>
          <w:p w:rsidR="00B35EE9" w:rsidRPr="0031551E" w:rsidRDefault="00B35EE9" w:rsidP="00B35EE9">
            <w:pPr>
              <w:rPr>
                <w:sz w:val="24"/>
                <w:szCs w:val="24"/>
              </w:rPr>
            </w:pPr>
            <w:r>
              <w:rPr>
                <w:sz w:val="24"/>
                <w:szCs w:val="24"/>
              </w:rPr>
              <w:t>2</w:t>
            </w:r>
            <w:r w:rsidRPr="0031551E">
              <w:rPr>
                <w:sz w:val="24"/>
                <w:szCs w:val="24"/>
              </w:rPr>
              <w:t>.</w:t>
            </w:r>
          </w:p>
        </w:tc>
        <w:tc>
          <w:tcPr>
            <w:tcW w:w="4253" w:type="dxa"/>
            <w:gridSpan w:val="2"/>
            <w:shd w:val="clear" w:color="auto" w:fill="auto"/>
          </w:tcPr>
          <w:p w:rsidR="00B35EE9" w:rsidRPr="0031551E" w:rsidRDefault="00B35EE9" w:rsidP="00B35EE9">
            <w:pPr>
              <w:snapToGrid w:val="0"/>
              <w:rPr>
                <w:sz w:val="24"/>
                <w:szCs w:val="24"/>
              </w:rPr>
            </w:pPr>
            <w:r w:rsidRPr="0031551E">
              <w:rPr>
                <w:sz w:val="24"/>
                <w:szCs w:val="24"/>
              </w:rPr>
              <w:t>Наради з питань, пов’язаних з діяльністю відділу</w:t>
            </w:r>
          </w:p>
        </w:tc>
        <w:tc>
          <w:tcPr>
            <w:tcW w:w="1559" w:type="dxa"/>
            <w:gridSpan w:val="2"/>
            <w:shd w:val="clear" w:color="auto" w:fill="auto"/>
          </w:tcPr>
          <w:p w:rsidR="00B35EE9" w:rsidRPr="0031551E" w:rsidRDefault="00B35EE9" w:rsidP="00B35EE9">
            <w:pPr>
              <w:snapToGrid w:val="0"/>
              <w:rPr>
                <w:sz w:val="24"/>
                <w:szCs w:val="24"/>
              </w:rPr>
            </w:pPr>
            <w:r w:rsidRPr="0031551E">
              <w:rPr>
                <w:sz w:val="24"/>
                <w:szCs w:val="24"/>
              </w:rPr>
              <w:t>Протягом року</w:t>
            </w:r>
          </w:p>
        </w:tc>
        <w:tc>
          <w:tcPr>
            <w:tcW w:w="2297" w:type="dxa"/>
            <w:gridSpan w:val="3"/>
            <w:shd w:val="clear" w:color="auto" w:fill="auto"/>
          </w:tcPr>
          <w:p w:rsidR="00B35EE9" w:rsidRPr="0031551E" w:rsidRDefault="00B35EE9" w:rsidP="00B35EE9">
            <w:pPr>
              <w:shd w:val="clear" w:color="auto" w:fill="FFFFFF"/>
              <w:rPr>
                <w:sz w:val="24"/>
                <w:szCs w:val="24"/>
              </w:rPr>
            </w:pPr>
            <w:r w:rsidRPr="0031551E">
              <w:rPr>
                <w:sz w:val="24"/>
                <w:szCs w:val="24"/>
              </w:rPr>
              <w:t>Відділ юридичного забезпечення</w:t>
            </w:r>
          </w:p>
        </w:tc>
        <w:tc>
          <w:tcPr>
            <w:tcW w:w="2097" w:type="dxa"/>
            <w:gridSpan w:val="3"/>
            <w:shd w:val="clear" w:color="auto" w:fill="auto"/>
          </w:tcPr>
          <w:p w:rsidR="00B35EE9" w:rsidRPr="0031551E" w:rsidRDefault="00B35EE9" w:rsidP="00B35EE9">
            <w:pPr>
              <w:snapToGrid w:val="0"/>
              <w:rPr>
                <w:sz w:val="24"/>
                <w:szCs w:val="24"/>
              </w:rPr>
            </w:pPr>
            <w:r w:rsidRPr="0031551E">
              <w:rPr>
                <w:sz w:val="24"/>
                <w:szCs w:val="24"/>
              </w:rPr>
              <w:t>Москаленко Н.</w:t>
            </w:r>
            <w:r w:rsidR="00EF3CB2">
              <w:rPr>
                <w:sz w:val="24"/>
                <w:szCs w:val="24"/>
              </w:rPr>
              <w:t xml:space="preserve"> </w:t>
            </w:r>
            <w:r w:rsidRPr="0031551E">
              <w:rPr>
                <w:sz w:val="24"/>
                <w:szCs w:val="24"/>
              </w:rPr>
              <w:t>В.</w:t>
            </w:r>
          </w:p>
        </w:tc>
        <w:tc>
          <w:tcPr>
            <w:tcW w:w="3798" w:type="dxa"/>
            <w:gridSpan w:val="2"/>
            <w:shd w:val="clear" w:color="auto" w:fill="auto"/>
          </w:tcPr>
          <w:p w:rsidR="00B35EE9" w:rsidRPr="0031551E" w:rsidRDefault="00B35EE9" w:rsidP="00B35EE9">
            <w:pPr>
              <w:snapToGrid w:val="0"/>
              <w:rPr>
                <w:bCs/>
                <w:sz w:val="24"/>
                <w:szCs w:val="24"/>
              </w:rPr>
            </w:pPr>
            <w:r w:rsidRPr="0031551E">
              <w:rPr>
                <w:bCs/>
                <w:sz w:val="24"/>
                <w:szCs w:val="24"/>
              </w:rPr>
              <w:t>Визначення основних показників, критеріїв, проблем, що виникають у роботі</w:t>
            </w:r>
          </w:p>
        </w:tc>
      </w:tr>
      <w:tr w:rsidR="00B35EE9" w:rsidRPr="00C8342A" w:rsidTr="00B11ADF">
        <w:trPr>
          <w:cantSplit/>
        </w:trPr>
        <w:tc>
          <w:tcPr>
            <w:tcW w:w="14622" w:type="dxa"/>
            <w:gridSpan w:val="14"/>
            <w:shd w:val="clear" w:color="auto" w:fill="auto"/>
          </w:tcPr>
          <w:p w:rsidR="00B35EE9" w:rsidRPr="007944A7" w:rsidRDefault="00B35EE9" w:rsidP="00B35EE9">
            <w:pPr>
              <w:spacing w:line="276" w:lineRule="auto"/>
              <w:rPr>
                <w:bCs/>
                <w:sz w:val="24"/>
                <w:szCs w:val="24"/>
              </w:rPr>
            </w:pPr>
            <w:r w:rsidRPr="007944A7">
              <w:rPr>
                <w:b/>
                <w:bCs/>
                <w:sz w:val="24"/>
                <w:szCs w:val="24"/>
              </w:rPr>
              <w:t>1.2</w:t>
            </w:r>
            <w:r w:rsidR="00C51C88">
              <w:rPr>
                <w:b/>
                <w:bCs/>
                <w:sz w:val="24"/>
                <w:szCs w:val="24"/>
              </w:rPr>
              <w:t>7</w:t>
            </w:r>
            <w:r w:rsidRPr="007944A7">
              <w:rPr>
                <w:b/>
                <w:bCs/>
                <w:sz w:val="24"/>
                <w:szCs w:val="24"/>
              </w:rPr>
              <w:t>.</w:t>
            </w:r>
            <w:r w:rsidRPr="007944A7">
              <w:rPr>
                <w:bCs/>
                <w:sz w:val="24"/>
                <w:szCs w:val="24"/>
              </w:rPr>
              <w:t xml:space="preserve"> </w:t>
            </w:r>
            <w:r w:rsidRPr="007944A7">
              <w:rPr>
                <w:b/>
                <w:bCs/>
                <w:sz w:val="24"/>
                <w:szCs w:val="24"/>
              </w:rPr>
              <w:t xml:space="preserve">Напрямок діяльності: </w:t>
            </w:r>
            <w:r w:rsidRPr="007944A7">
              <w:rPr>
                <w:bCs/>
                <w:sz w:val="24"/>
                <w:szCs w:val="24"/>
              </w:rPr>
              <w:t>Забезпечення реалізації державної політики з питань кадрової роботи та служби в органах місцевого самоврядування в міській раді</w:t>
            </w:r>
          </w:p>
          <w:p w:rsidR="00B35EE9" w:rsidRPr="007944A7" w:rsidRDefault="00B35EE9" w:rsidP="00B35EE9">
            <w:pPr>
              <w:spacing w:line="276" w:lineRule="auto"/>
              <w:rPr>
                <w:bCs/>
                <w:sz w:val="24"/>
                <w:szCs w:val="24"/>
              </w:rPr>
            </w:pPr>
            <w:r w:rsidRPr="007944A7">
              <w:rPr>
                <w:b/>
                <w:bCs/>
                <w:sz w:val="24"/>
                <w:szCs w:val="24"/>
              </w:rPr>
              <w:t>1.2</w:t>
            </w:r>
            <w:r w:rsidR="00C51C88">
              <w:rPr>
                <w:b/>
                <w:bCs/>
                <w:sz w:val="24"/>
                <w:szCs w:val="24"/>
              </w:rPr>
              <w:t>7</w:t>
            </w:r>
            <w:r w:rsidRPr="007944A7">
              <w:rPr>
                <w:b/>
                <w:bCs/>
                <w:sz w:val="24"/>
                <w:szCs w:val="24"/>
              </w:rPr>
              <w:t xml:space="preserve">.1 Ціль: </w:t>
            </w:r>
            <w:r w:rsidRPr="007944A7">
              <w:rPr>
                <w:bCs/>
                <w:sz w:val="24"/>
                <w:szCs w:val="24"/>
              </w:rPr>
              <w:t>Здійснення організаційного забезпечення роботи ради по роботі з персоналом</w:t>
            </w:r>
          </w:p>
          <w:p w:rsidR="00B35EE9" w:rsidRPr="007944A7" w:rsidRDefault="00B35EE9" w:rsidP="00B35EE9">
            <w:pPr>
              <w:spacing w:line="276" w:lineRule="auto"/>
              <w:rPr>
                <w:b/>
                <w:bCs/>
                <w:sz w:val="24"/>
                <w:szCs w:val="24"/>
              </w:rPr>
            </w:pPr>
            <w:r w:rsidRPr="007944A7">
              <w:rPr>
                <w:b/>
                <w:bCs/>
                <w:sz w:val="24"/>
                <w:szCs w:val="24"/>
              </w:rPr>
              <w:t>Заходи на реалізацію цілі:</w:t>
            </w:r>
          </w:p>
        </w:tc>
      </w:tr>
      <w:tr w:rsidR="00B35EE9" w:rsidRPr="00C8342A" w:rsidTr="00B11ADF">
        <w:trPr>
          <w:gridAfter w:val="1"/>
          <w:wAfter w:w="22" w:type="dxa"/>
          <w:cantSplit/>
        </w:trPr>
        <w:tc>
          <w:tcPr>
            <w:tcW w:w="596" w:type="dxa"/>
            <w:shd w:val="clear" w:color="auto" w:fill="auto"/>
          </w:tcPr>
          <w:p w:rsidR="00B35EE9" w:rsidRPr="007944A7" w:rsidRDefault="00B35EE9" w:rsidP="00B35EE9">
            <w:pPr>
              <w:rPr>
                <w:sz w:val="24"/>
                <w:szCs w:val="24"/>
              </w:rPr>
            </w:pPr>
            <w:r w:rsidRPr="007944A7">
              <w:rPr>
                <w:sz w:val="24"/>
                <w:szCs w:val="24"/>
              </w:rPr>
              <w:t>1.</w:t>
            </w:r>
          </w:p>
        </w:tc>
        <w:tc>
          <w:tcPr>
            <w:tcW w:w="4253" w:type="dxa"/>
            <w:gridSpan w:val="2"/>
            <w:shd w:val="clear" w:color="auto" w:fill="auto"/>
          </w:tcPr>
          <w:p w:rsidR="00B35EE9" w:rsidRPr="007944A7" w:rsidRDefault="00B35EE9" w:rsidP="00B35EE9">
            <w:pPr>
              <w:rPr>
                <w:bCs/>
                <w:sz w:val="24"/>
                <w:szCs w:val="24"/>
              </w:rPr>
            </w:pPr>
            <w:r w:rsidRPr="007944A7">
              <w:rPr>
                <w:bCs/>
                <w:sz w:val="24"/>
                <w:szCs w:val="24"/>
              </w:rPr>
              <w:t>Підготовка проєктів розпоряджень міського голови, рішень виконавчого комітету, рішень міської ради, що віднесені до компетенції  сектору управління персоналом</w:t>
            </w:r>
          </w:p>
        </w:tc>
        <w:tc>
          <w:tcPr>
            <w:tcW w:w="1559" w:type="dxa"/>
            <w:gridSpan w:val="2"/>
            <w:shd w:val="clear" w:color="auto" w:fill="auto"/>
          </w:tcPr>
          <w:p w:rsidR="00B35EE9" w:rsidRPr="007944A7" w:rsidRDefault="00B35EE9" w:rsidP="00B35EE9">
            <w:pPr>
              <w:rPr>
                <w:bCs/>
                <w:sz w:val="24"/>
                <w:szCs w:val="24"/>
              </w:rPr>
            </w:pPr>
            <w:r w:rsidRPr="007944A7">
              <w:rPr>
                <w:bCs/>
                <w:sz w:val="24"/>
                <w:szCs w:val="24"/>
              </w:rPr>
              <w:t>Протягом року</w:t>
            </w:r>
          </w:p>
        </w:tc>
        <w:tc>
          <w:tcPr>
            <w:tcW w:w="2297" w:type="dxa"/>
            <w:gridSpan w:val="3"/>
            <w:shd w:val="clear" w:color="auto" w:fill="auto"/>
          </w:tcPr>
          <w:p w:rsidR="00B35EE9" w:rsidRPr="007944A7" w:rsidRDefault="00B35EE9" w:rsidP="00B35EE9">
            <w:pPr>
              <w:shd w:val="clear" w:color="auto" w:fill="FFFFFF"/>
              <w:rPr>
                <w:sz w:val="24"/>
                <w:szCs w:val="24"/>
              </w:rPr>
            </w:pPr>
            <w:r w:rsidRPr="007944A7">
              <w:rPr>
                <w:sz w:val="24"/>
                <w:szCs w:val="24"/>
              </w:rPr>
              <w:t>Сектор управління персоналом</w:t>
            </w:r>
          </w:p>
        </w:tc>
        <w:tc>
          <w:tcPr>
            <w:tcW w:w="2097" w:type="dxa"/>
            <w:gridSpan w:val="3"/>
            <w:shd w:val="clear" w:color="auto" w:fill="auto"/>
          </w:tcPr>
          <w:p w:rsidR="00B35EE9" w:rsidRPr="007944A7" w:rsidRDefault="00B35EE9" w:rsidP="00B35EE9">
            <w:pPr>
              <w:snapToGrid w:val="0"/>
              <w:rPr>
                <w:sz w:val="24"/>
                <w:szCs w:val="24"/>
              </w:rPr>
            </w:pPr>
            <w:r w:rsidRPr="007944A7">
              <w:rPr>
                <w:sz w:val="24"/>
                <w:szCs w:val="24"/>
              </w:rPr>
              <w:t>Москаленко Н.</w:t>
            </w:r>
            <w:r w:rsidR="00EF3CB2">
              <w:rPr>
                <w:sz w:val="24"/>
                <w:szCs w:val="24"/>
              </w:rPr>
              <w:t xml:space="preserve"> </w:t>
            </w:r>
            <w:r w:rsidRPr="007944A7">
              <w:rPr>
                <w:sz w:val="24"/>
                <w:szCs w:val="24"/>
              </w:rPr>
              <w:t>В.</w:t>
            </w:r>
          </w:p>
        </w:tc>
        <w:tc>
          <w:tcPr>
            <w:tcW w:w="3798" w:type="dxa"/>
            <w:gridSpan w:val="2"/>
            <w:shd w:val="clear" w:color="auto" w:fill="auto"/>
          </w:tcPr>
          <w:p w:rsidR="00B35EE9" w:rsidRPr="007944A7" w:rsidRDefault="00B35EE9" w:rsidP="00B35EE9">
            <w:pPr>
              <w:rPr>
                <w:bCs/>
                <w:sz w:val="24"/>
                <w:szCs w:val="24"/>
              </w:rPr>
            </w:pPr>
            <w:r w:rsidRPr="007944A7">
              <w:rPr>
                <w:bCs/>
                <w:sz w:val="24"/>
                <w:szCs w:val="24"/>
              </w:rPr>
              <w:t>Підготовлені проєкти розпоряд-жень міського голови, рішення виконавчого комітету, рішення міської ради, що віднесені до компетенції  сектору управління персоналом</w:t>
            </w:r>
          </w:p>
        </w:tc>
      </w:tr>
      <w:tr w:rsidR="00B35EE9" w:rsidRPr="00C8342A" w:rsidTr="00B11ADF">
        <w:trPr>
          <w:gridAfter w:val="1"/>
          <w:wAfter w:w="22" w:type="dxa"/>
          <w:cantSplit/>
        </w:trPr>
        <w:tc>
          <w:tcPr>
            <w:tcW w:w="596" w:type="dxa"/>
            <w:shd w:val="clear" w:color="auto" w:fill="auto"/>
          </w:tcPr>
          <w:p w:rsidR="00B35EE9" w:rsidRPr="007944A7" w:rsidRDefault="00B35EE9" w:rsidP="00B35EE9">
            <w:pPr>
              <w:rPr>
                <w:sz w:val="24"/>
                <w:szCs w:val="24"/>
              </w:rPr>
            </w:pPr>
            <w:r w:rsidRPr="007944A7">
              <w:rPr>
                <w:sz w:val="24"/>
                <w:szCs w:val="24"/>
              </w:rPr>
              <w:t>2.</w:t>
            </w:r>
          </w:p>
        </w:tc>
        <w:tc>
          <w:tcPr>
            <w:tcW w:w="4253" w:type="dxa"/>
            <w:gridSpan w:val="2"/>
            <w:shd w:val="clear" w:color="auto" w:fill="auto"/>
          </w:tcPr>
          <w:p w:rsidR="00B35EE9" w:rsidRPr="007944A7" w:rsidRDefault="00B35EE9" w:rsidP="00B35EE9">
            <w:pPr>
              <w:rPr>
                <w:bCs/>
                <w:sz w:val="24"/>
                <w:szCs w:val="24"/>
              </w:rPr>
            </w:pPr>
            <w:r w:rsidRPr="007944A7">
              <w:rPr>
                <w:bCs/>
                <w:sz w:val="24"/>
                <w:szCs w:val="24"/>
              </w:rPr>
              <w:t>Проведення спеціальної перевірки щодо осіб, які претендують на заняття посад в органах місцевого самоврядування</w:t>
            </w:r>
          </w:p>
        </w:tc>
        <w:tc>
          <w:tcPr>
            <w:tcW w:w="1559" w:type="dxa"/>
            <w:gridSpan w:val="2"/>
            <w:shd w:val="clear" w:color="auto" w:fill="auto"/>
          </w:tcPr>
          <w:p w:rsidR="00B35EE9" w:rsidRPr="007944A7" w:rsidRDefault="00B35EE9" w:rsidP="00B35EE9">
            <w:pPr>
              <w:rPr>
                <w:bCs/>
                <w:sz w:val="24"/>
                <w:szCs w:val="24"/>
              </w:rPr>
            </w:pPr>
            <w:r w:rsidRPr="007944A7">
              <w:rPr>
                <w:bCs/>
                <w:sz w:val="24"/>
                <w:szCs w:val="24"/>
              </w:rPr>
              <w:t>Протягом року</w:t>
            </w:r>
          </w:p>
        </w:tc>
        <w:tc>
          <w:tcPr>
            <w:tcW w:w="2297" w:type="dxa"/>
            <w:gridSpan w:val="3"/>
            <w:shd w:val="clear" w:color="auto" w:fill="auto"/>
          </w:tcPr>
          <w:p w:rsidR="00B35EE9" w:rsidRPr="007944A7" w:rsidRDefault="00B35EE9" w:rsidP="00B35EE9">
            <w:pPr>
              <w:shd w:val="clear" w:color="auto" w:fill="FFFFFF"/>
              <w:rPr>
                <w:sz w:val="24"/>
                <w:szCs w:val="24"/>
              </w:rPr>
            </w:pPr>
            <w:r w:rsidRPr="007944A7">
              <w:rPr>
                <w:sz w:val="24"/>
                <w:szCs w:val="24"/>
              </w:rPr>
              <w:t>Сектор управління персоналом</w:t>
            </w:r>
          </w:p>
        </w:tc>
        <w:tc>
          <w:tcPr>
            <w:tcW w:w="2097" w:type="dxa"/>
            <w:gridSpan w:val="3"/>
            <w:shd w:val="clear" w:color="auto" w:fill="auto"/>
          </w:tcPr>
          <w:p w:rsidR="00B35EE9" w:rsidRPr="007944A7" w:rsidRDefault="00B35EE9" w:rsidP="00B35EE9">
            <w:pPr>
              <w:snapToGrid w:val="0"/>
              <w:rPr>
                <w:sz w:val="24"/>
                <w:szCs w:val="24"/>
              </w:rPr>
            </w:pPr>
            <w:r w:rsidRPr="007944A7">
              <w:rPr>
                <w:sz w:val="24"/>
                <w:szCs w:val="24"/>
              </w:rPr>
              <w:t>Москаленко Н.</w:t>
            </w:r>
            <w:r w:rsidR="00EF3CB2">
              <w:rPr>
                <w:sz w:val="24"/>
                <w:szCs w:val="24"/>
              </w:rPr>
              <w:t xml:space="preserve"> </w:t>
            </w:r>
            <w:r w:rsidRPr="007944A7">
              <w:rPr>
                <w:sz w:val="24"/>
                <w:szCs w:val="24"/>
              </w:rPr>
              <w:t>В.</w:t>
            </w:r>
          </w:p>
        </w:tc>
        <w:tc>
          <w:tcPr>
            <w:tcW w:w="3798" w:type="dxa"/>
            <w:gridSpan w:val="2"/>
            <w:shd w:val="clear" w:color="auto" w:fill="auto"/>
          </w:tcPr>
          <w:p w:rsidR="00B35EE9" w:rsidRPr="007944A7" w:rsidRDefault="00B35EE9" w:rsidP="00B35EE9">
            <w:pPr>
              <w:rPr>
                <w:bCs/>
                <w:sz w:val="24"/>
                <w:szCs w:val="24"/>
              </w:rPr>
            </w:pPr>
            <w:r w:rsidRPr="007944A7">
              <w:rPr>
                <w:bCs/>
                <w:sz w:val="24"/>
                <w:szCs w:val="24"/>
              </w:rPr>
              <w:t>Всебічне, повне та об'єктивне вивчення інформації стосовно осіб, які претендують на зайняття посад місцевого самоврядування</w:t>
            </w:r>
          </w:p>
        </w:tc>
      </w:tr>
      <w:tr w:rsidR="00B35EE9" w:rsidRPr="00C8342A" w:rsidTr="00B11ADF">
        <w:trPr>
          <w:gridAfter w:val="1"/>
          <w:wAfter w:w="22" w:type="dxa"/>
          <w:cantSplit/>
        </w:trPr>
        <w:tc>
          <w:tcPr>
            <w:tcW w:w="596" w:type="dxa"/>
            <w:shd w:val="clear" w:color="auto" w:fill="auto"/>
          </w:tcPr>
          <w:p w:rsidR="00B35EE9" w:rsidRPr="007944A7" w:rsidRDefault="00B35EE9" w:rsidP="00B35EE9">
            <w:pPr>
              <w:rPr>
                <w:sz w:val="24"/>
                <w:szCs w:val="24"/>
              </w:rPr>
            </w:pPr>
            <w:r w:rsidRPr="007944A7">
              <w:lastRenderedPageBreak/>
              <w:br w:type="page"/>
            </w:r>
            <w:r w:rsidRPr="007944A7">
              <w:rPr>
                <w:sz w:val="24"/>
                <w:szCs w:val="24"/>
              </w:rPr>
              <w:t>3.</w:t>
            </w:r>
          </w:p>
        </w:tc>
        <w:tc>
          <w:tcPr>
            <w:tcW w:w="4253" w:type="dxa"/>
            <w:gridSpan w:val="2"/>
            <w:shd w:val="clear" w:color="auto" w:fill="auto"/>
          </w:tcPr>
          <w:p w:rsidR="00B35EE9" w:rsidRPr="007944A7" w:rsidRDefault="00B35EE9" w:rsidP="00B35EE9">
            <w:pPr>
              <w:rPr>
                <w:bCs/>
                <w:sz w:val="24"/>
                <w:szCs w:val="24"/>
              </w:rPr>
            </w:pPr>
            <w:r w:rsidRPr="007944A7">
              <w:rPr>
                <w:bCs/>
                <w:sz w:val="24"/>
                <w:szCs w:val="24"/>
              </w:rPr>
              <w:t>Організація проведення перевірки достовірності відомостей щодо застосування заборон, передбачених частинами третьою і четвертою статті 1 Закону України «Про очищення влади», підготовка довідки про її результати</w:t>
            </w:r>
          </w:p>
        </w:tc>
        <w:tc>
          <w:tcPr>
            <w:tcW w:w="1559" w:type="dxa"/>
            <w:gridSpan w:val="2"/>
            <w:shd w:val="clear" w:color="auto" w:fill="auto"/>
          </w:tcPr>
          <w:p w:rsidR="00B35EE9" w:rsidRPr="007944A7" w:rsidRDefault="00B35EE9" w:rsidP="00B35EE9">
            <w:pPr>
              <w:rPr>
                <w:bCs/>
                <w:sz w:val="24"/>
                <w:szCs w:val="24"/>
              </w:rPr>
            </w:pPr>
            <w:r w:rsidRPr="007944A7">
              <w:rPr>
                <w:bCs/>
                <w:sz w:val="24"/>
                <w:szCs w:val="24"/>
              </w:rPr>
              <w:t>Протягом року</w:t>
            </w:r>
          </w:p>
        </w:tc>
        <w:tc>
          <w:tcPr>
            <w:tcW w:w="2297" w:type="dxa"/>
            <w:gridSpan w:val="3"/>
            <w:shd w:val="clear" w:color="auto" w:fill="auto"/>
          </w:tcPr>
          <w:p w:rsidR="00B35EE9" w:rsidRPr="007944A7" w:rsidRDefault="00B35EE9" w:rsidP="00B35EE9">
            <w:pPr>
              <w:shd w:val="clear" w:color="auto" w:fill="FFFFFF"/>
              <w:rPr>
                <w:sz w:val="24"/>
                <w:szCs w:val="24"/>
              </w:rPr>
            </w:pPr>
            <w:r w:rsidRPr="007944A7">
              <w:rPr>
                <w:sz w:val="24"/>
                <w:szCs w:val="24"/>
              </w:rPr>
              <w:t>Сектор управління персоналом</w:t>
            </w:r>
          </w:p>
        </w:tc>
        <w:tc>
          <w:tcPr>
            <w:tcW w:w="2097" w:type="dxa"/>
            <w:gridSpan w:val="3"/>
            <w:shd w:val="clear" w:color="auto" w:fill="auto"/>
          </w:tcPr>
          <w:p w:rsidR="00B35EE9" w:rsidRPr="007944A7" w:rsidRDefault="00B35EE9" w:rsidP="00B35EE9">
            <w:pPr>
              <w:snapToGrid w:val="0"/>
              <w:rPr>
                <w:sz w:val="24"/>
                <w:szCs w:val="24"/>
              </w:rPr>
            </w:pPr>
            <w:r w:rsidRPr="007944A7">
              <w:rPr>
                <w:sz w:val="24"/>
                <w:szCs w:val="24"/>
              </w:rPr>
              <w:t>Москаленко Н.</w:t>
            </w:r>
            <w:r w:rsidR="00EF3CB2">
              <w:rPr>
                <w:sz w:val="24"/>
                <w:szCs w:val="24"/>
              </w:rPr>
              <w:t xml:space="preserve"> </w:t>
            </w:r>
            <w:r w:rsidRPr="007944A7">
              <w:rPr>
                <w:sz w:val="24"/>
                <w:szCs w:val="24"/>
              </w:rPr>
              <w:t>В.</w:t>
            </w:r>
          </w:p>
        </w:tc>
        <w:tc>
          <w:tcPr>
            <w:tcW w:w="3798" w:type="dxa"/>
            <w:gridSpan w:val="2"/>
            <w:shd w:val="clear" w:color="auto" w:fill="auto"/>
          </w:tcPr>
          <w:p w:rsidR="00B35EE9" w:rsidRPr="007944A7" w:rsidRDefault="00B35EE9" w:rsidP="00B35EE9">
            <w:pPr>
              <w:rPr>
                <w:bCs/>
                <w:sz w:val="24"/>
                <w:szCs w:val="24"/>
              </w:rPr>
            </w:pPr>
            <w:r w:rsidRPr="007944A7">
              <w:rPr>
                <w:bCs/>
                <w:sz w:val="24"/>
                <w:szCs w:val="24"/>
              </w:rPr>
              <w:t>Всебічне, повне та об'єктивне вивчення інформації стосовно осіб, які претендують на зайняття посад місцевого самоврядування</w:t>
            </w:r>
          </w:p>
        </w:tc>
      </w:tr>
      <w:tr w:rsidR="00B35EE9" w:rsidRPr="00C8342A" w:rsidTr="00B11ADF">
        <w:trPr>
          <w:gridAfter w:val="1"/>
          <w:wAfter w:w="22" w:type="dxa"/>
          <w:cantSplit/>
        </w:trPr>
        <w:tc>
          <w:tcPr>
            <w:tcW w:w="596" w:type="dxa"/>
            <w:shd w:val="clear" w:color="auto" w:fill="auto"/>
          </w:tcPr>
          <w:p w:rsidR="00B35EE9" w:rsidRPr="007944A7" w:rsidRDefault="00B35EE9" w:rsidP="00B35EE9">
            <w:pPr>
              <w:rPr>
                <w:sz w:val="24"/>
                <w:szCs w:val="24"/>
              </w:rPr>
            </w:pPr>
            <w:r w:rsidRPr="007944A7">
              <w:rPr>
                <w:sz w:val="24"/>
                <w:szCs w:val="24"/>
              </w:rPr>
              <w:t>4.</w:t>
            </w:r>
          </w:p>
        </w:tc>
        <w:tc>
          <w:tcPr>
            <w:tcW w:w="4253" w:type="dxa"/>
            <w:gridSpan w:val="2"/>
            <w:shd w:val="clear" w:color="auto" w:fill="auto"/>
          </w:tcPr>
          <w:p w:rsidR="00B35EE9" w:rsidRPr="007944A7" w:rsidRDefault="00B35EE9" w:rsidP="00B35EE9">
            <w:pPr>
              <w:rPr>
                <w:bCs/>
                <w:sz w:val="24"/>
                <w:szCs w:val="24"/>
              </w:rPr>
            </w:pPr>
            <w:r w:rsidRPr="007944A7">
              <w:rPr>
                <w:bCs/>
                <w:sz w:val="24"/>
                <w:szCs w:val="24"/>
              </w:rPr>
              <w:t>Проведення стажування посадових осіб місцевого самоврядування</w:t>
            </w:r>
          </w:p>
        </w:tc>
        <w:tc>
          <w:tcPr>
            <w:tcW w:w="1559" w:type="dxa"/>
            <w:gridSpan w:val="2"/>
            <w:shd w:val="clear" w:color="auto" w:fill="auto"/>
          </w:tcPr>
          <w:p w:rsidR="00B35EE9" w:rsidRPr="007944A7" w:rsidRDefault="00B35EE9" w:rsidP="00B35EE9">
            <w:pPr>
              <w:rPr>
                <w:bCs/>
                <w:sz w:val="24"/>
                <w:szCs w:val="24"/>
              </w:rPr>
            </w:pPr>
            <w:r w:rsidRPr="007944A7">
              <w:rPr>
                <w:bCs/>
                <w:sz w:val="24"/>
                <w:szCs w:val="24"/>
              </w:rPr>
              <w:t>Протягом року</w:t>
            </w:r>
          </w:p>
        </w:tc>
        <w:tc>
          <w:tcPr>
            <w:tcW w:w="2297" w:type="dxa"/>
            <w:gridSpan w:val="3"/>
            <w:shd w:val="clear" w:color="auto" w:fill="auto"/>
          </w:tcPr>
          <w:p w:rsidR="00B35EE9" w:rsidRPr="007944A7" w:rsidRDefault="00B35EE9" w:rsidP="00B35EE9">
            <w:pPr>
              <w:shd w:val="clear" w:color="auto" w:fill="FFFFFF"/>
              <w:rPr>
                <w:sz w:val="24"/>
                <w:szCs w:val="24"/>
              </w:rPr>
            </w:pPr>
            <w:r w:rsidRPr="007944A7">
              <w:rPr>
                <w:sz w:val="24"/>
                <w:szCs w:val="24"/>
              </w:rPr>
              <w:t>Сектор управління персоналом</w:t>
            </w:r>
          </w:p>
        </w:tc>
        <w:tc>
          <w:tcPr>
            <w:tcW w:w="2097" w:type="dxa"/>
            <w:gridSpan w:val="3"/>
            <w:shd w:val="clear" w:color="auto" w:fill="auto"/>
          </w:tcPr>
          <w:p w:rsidR="00B35EE9" w:rsidRPr="007944A7" w:rsidRDefault="00B35EE9" w:rsidP="00B35EE9">
            <w:pPr>
              <w:snapToGrid w:val="0"/>
              <w:rPr>
                <w:sz w:val="24"/>
                <w:szCs w:val="24"/>
              </w:rPr>
            </w:pPr>
            <w:r w:rsidRPr="007944A7">
              <w:rPr>
                <w:sz w:val="24"/>
                <w:szCs w:val="24"/>
              </w:rPr>
              <w:t>Москаленко Н.</w:t>
            </w:r>
            <w:r w:rsidR="00EF3CB2">
              <w:rPr>
                <w:sz w:val="24"/>
                <w:szCs w:val="24"/>
              </w:rPr>
              <w:t xml:space="preserve"> </w:t>
            </w:r>
            <w:r w:rsidRPr="007944A7">
              <w:rPr>
                <w:sz w:val="24"/>
                <w:szCs w:val="24"/>
              </w:rPr>
              <w:t>В.</w:t>
            </w:r>
          </w:p>
        </w:tc>
        <w:tc>
          <w:tcPr>
            <w:tcW w:w="3798" w:type="dxa"/>
            <w:gridSpan w:val="2"/>
            <w:shd w:val="clear" w:color="auto" w:fill="auto"/>
          </w:tcPr>
          <w:p w:rsidR="00B35EE9" w:rsidRPr="007944A7" w:rsidRDefault="00B35EE9" w:rsidP="00B35EE9">
            <w:pPr>
              <w:rPr>
                <w:bCs/>
                <w:sz w:val="24"/>
                <w:szCs w:val="24"/>
              </w:rPr>
            </w:pPr>
            <w:r w:rsidRPr="007944A7">
              <w:rPr>
                <w:bCs/>
                <w:sz w:val="24"/>
                <w:szCs w:val="24"/>
              </w:rPr>
              <w:t>Посадові особи можуть бути переведені на вищі посади за результатами стажування</w:t>
            </w:r>
          </w:p>
        </w:tc>
      </w:tr>
      <w:tr w:rsidR="00B35EE9" w:rsidRPr="00C8342A" w:rsidTr="00B11ADF">
        <w:trPr>
          <w:gridAfter w:val="1"/>
          <w:wAfter w:w="22" w:type="dxa"/>
          <w:cantSplit/>
        </w:trPr>
        <w:tc>
          <w:tcPr>
            <w:tcW w:w="596" w:type="dxa"/>
            <w:shd w:val="clear" w:color="auto" w:fill="auto"/>
          </w:tcPr>
          <w:p w:rsidR="00B35EE9" w:rsidRPr="007944A7" w:rsidRDefault="00B35EE9" w:rsidP="00B35EE9">
            <w:pPr>
              <w:rPr>
                <w:sz w:val="24"/>
                <w:szCs w:val="24"/>
              </w:rPr>
            </w:pPr>
            <w:r w:rsidRPr="007944A7">
              <w:rPr>
                <w:sz w:val="24"/>
                <w:szCs w:val="24"/>
              </w:rPr>
              <w:t>5.</w:t>
            </w:r>
          </w:p>
        </w:tc>
        <w:tc>
          <w:tcPr>
            <w:tcW w:w="4253" w:type="dxa"/>
            <w:gridSpan w:val="2"/>
            <w:shd w:val="clear" w:color="auto" w:fill="auto"/>
          </w:tcPr>
          <w:p w:rsidR="00B35EE9" w:rsidRPr="007944A7" w:rsidRDefault="00B35EE9" w:rsidP="00B35EE9">
            <w:pPr>
              <w:rPr>
                <w:bCs/>
                <w:sz w:val="24"/>
                <w:szCs w:val="24"/>
              </w:rPr>
            </w:pPr>
            <w:r w:rsidRPr="007944A7">
              <w:rPr>
                <w:bCs/>
                <w:sz w:val="24"/>
                <w:szCs w:val="24"/>
              </w:rPr>
              <w:t>Конкурс на заміщення вакантної посади посадової особи місцевого самоврядування</w:t>
            </w:r>
          </w:p>
        </w:tc>
        <w:tc>
          <w:tcPr>
            <w:tcW w:w="1559" w:type="dxa"/>
            <w:gridSpan w:val="2"/>
            <w:shd w:val="clear" w:color="auto" w:fill="auto"/>
          </w:tcPr>
          <w:p w:rsidR="00B35EE9" w:rsidRPr="007944A7" w:rsidRDefault="00B35EE9" w:rsidP="00B35EE9">
            <w:pPr>
              <w:ind w:right="4"/>
              <w:rPr>
                <w:bCs/>
                <w:sz w:val="24"/>
                <w:szCs w:val="24"/>
              </w:rPr>
            </w:pPr>
            <w:r w:rsidRPr="007944A7">
              <w:rPr>
                <w:bCs/>
                <w:sz w:val="24"/>
                <w:szCs w:val="24"/>
              </w:rPr>
              <w:t xml:space="preserve">Протягом року </w:t>
            </w:r>
            <w:r w:rsidR="00EF3CB2">
              <w:rPr>
                <w:bCs/>
                <w:sz w:val="24"/>
                <w:szCs w:val="24"/>
              </w:rPr>
              <w:t>(у разі закінчення воєнного стану або внесе</w:t>
            </w:r>
            <w:r w:rsidRPr="007944A7">
              <w:rPr>
                <w:bCs/>
                <w:sz w:val="24"/>
                <w:szCs w:val="24"/>
              </w:rPr>
              <w:t>нням змін до зако</w:t>
            </w:r>
            <w:r w:rsidR="00EF3CB2">
              <w:rPr>
                <w:bCs/>
                <w:sz w:val="24"/>
                <w:szCs w:val="24"/>
              </w:rPr>
              <w:t>-</w:t>
            </w:r>
            <w:r w:rsidRPr="007944A7">
              <w:rPr>
                <w:bCs/>
                <w:sz w:val="24"/>
                <w:szCs w:val="24"/>
              </w:rPr>
              <w:t>нодавства)</w:t>
            </w:r>
          </w:p>
        </w:tc>
        <w:tc>
          <w:tcPr>
            <w:tcW w:w="2297" w:type="dxa"/>
            <w:gridSpan w:val="3"/>
            <w:shd w:val="clear" w:color="auto" w:fill="auto"/>
          </w:tcPr>
          <w:p w:rsidR="00B35EE9" w:rsidRPr="007944A7" w:rsidRDefault="00B35EE9" w:rsidP="00B35EE9">
            <w:pPr>
              <w:shd w:val="clear" w:color="auto" w:fill="FFFFFF"/>
              <w:rPr>
                <w:sz w:val="24"/>
                <w:szCs w:val="24"/>
              </w:rPr>
            </w:pPr>
            <w:r w:rsidRPr="007944A7">
              <w:rPr>
                <w:sz w:val="24"/>
                <w:szCs w:val="24"/>
              </w:rPr>
              <w:t>Сектор управління персоналом</w:t>
            </w:r>
          </w:p>
        </w:tc>
        <w:tc>
          <w:tcPr>
            <w:tcW w:w="2097" w:type="dxa"/>
            <w:gridSpan w:val="3"/>
            <w:shd w:val="clear" w:color="auto" w:fill="auto"/>
          </w:tcPr>
          <w:p w:rsidR="00B35EE9" w:rsidRPr="007944A7" w:rsidRDefault="00B35EE9" w:rsidP="00B35EE9">
            <w:pPr>
              <w:snapToGrid w:val="0"/>
              <w:rPr>
                <w:sz w:val="24"/>
                <w:szCs w:val="24"/>
              </w:rPr>
            </w:pPr>
            <w:r w:rsidRPr="007944A7">
              <w:rPr>
                <w:sz w:val="24"/>
                <w:szCs w:val="24"/>
              </w:rPr>
              <w:t>Москаленко Н.</w:t>
            </w:r>
            <w:r w:rsidR="00EF3CB2">
              <w:rPr>
                <w:sz w:val="24"/>
                <w:szCs w:val="24"/>
              </w:rPr>
              <w:t xml:space="preserve"> </w:t>
            </w:r>
            <w:r w:rsidRPr="007944A7">
              <w:rPr>
                <w:sz w:val="24"/>
                <w:szCs w:val="24"/>
              </w:rPr>
              <w:t>В.</w:t>
            </w:r>
          </w:p>
        </w:tc>
        <w:tc>
          <w:tcPr>
            <w:tcW w:w="3798" w:type="dxa"/>
            <w:gridSpan w:val="2"/>
            <w:shd w:val="clear" w:color="auto" w:fill="auto"/>
          </w:tcPr>
          <w:p w:rsidR="00B35EE9" w:rsidRPr="007944A7" w:rsidRDefault="00B35EE9" w:rsidP="00B35EE9">
            <w:pPr>
              <w:rPr>
                <w:bCs/>
                <w:sz w:val="24"/>
                <w:szCs w:val="24"/>
              </w:rPr>
            </w:pPr>
            <w:r w:rsidRPr="007944A7">
              <w:rPr>
                <w:bCs/>
                <w:sz w:val="24"/>
                <w:szCs w:val="24"/>
              </w:rPr>
              <w:t>Проведення конкурсу на заміщення вакантної посади посадової особи місцевого самоврядування</w:t>
            </w:r>
          </w:p>
        </w:tc>
      </w:tr>
      <w:tr w:rsidR="00B35EE9" w:rsidRPr="00C8342A" w:rsidTr="00B11ADF">
        <w:trPr>
          <w:gridAfter w:val="1"/>
          <w:wAfter w:w="22" w:type="dxa"/>
          <w:cantSplit/>
        </w:trPr>
        <w:tc>
          <w:tcPr>
            <w:tcW w:w="596" w:type="dxa"/>
            <w:shd w:val="clear" w:color="auto" w:fill="auto"/>
          </w:tcPr>
          <w:p w:rsidR="00B35EE9" w:rsidRPr="007944A7" w:rsidRDefault="00B35EE9" w:rsidP="00B35EE9">
            <w:pPr>
              <w:rPr>
                <w:sz w:val="24"/>
                <w:szCs w:val="24"/>
              </w:rPr>
            </w:pPr>
            <w:r w:rsidRPr="007944A7">
              <w:rPr>
                <w:sz w:val="24"/>
                <w:szCs w:val="24"/>
              </w:rPr>
              <w:t>6.</w:t>
            </w:r>
          </w:p>
        </w:tc>
        <w:tc>
          <w:tcPr>
            <w:tcW w:w="4253" w:type="dxa"/>
            <w:gridSpan w:val="2"/>
            <w:shd w:val="clear" w:color="auto" w:fill="auto"/>
          </w:tcPr>
          <w:p w:rsidR="00B35EE9" w:rsidRPr="007944A7" w:rsidRDefault="00B35EE9" w:rsidP="00B35EE9">
            <w:pPr>
              <w:rPr>
                <w:bCs/>
                <w:sz w:val="24"/>
                <w:szCs w:val="24"/>
              </w:rPr>
            </w:pPr>
            <w:r w:rsidRPr="007944A7">
              <w:rPr>
                <w:bCs/>
                <w:sz w:val="24"/>
                <w:szCs w:val="24"/>
              </w:rPr>
              <w:t>Підготовка документів щодо призначення, переведення та звільнення з посад працівників Виконавчого комітету</w:t>
            </w:r>
          </w:p>
        </w:tc>
        <w:tc>
          <w:tcPr>
            <w:tcW w:w="1559" w:type="dxa"/>
            <w:gridSpan w:val="2"/>
            <w:shd w:val="clear" w:color="auto" w:fill="auto"/>
          </w:tcPr>
          <w:p w:rsidR="00B35EE9" w:rsidRPr="007944A7" w:rsidRDefault="00B35EE9" w:rsidP="00B35EE9">
            <w:pPr>
              <w:rPr>
                <w:bCs/>
                <w:sz w:val="24"/>
                <w:szCs w:val="24"/>
              </w:rPr>
            </w:pPr>
            <w:r w:rsidRPr="007944A7">
              <w:rPr>
                <w:bCs/>
                <w:sz w:val="24"/>
                <w:szCs w:val="24"/>
              </w:rPr>
              <w:t>Протягом року</w:t>
            </w:r>
          </w:p>
        </w:tc>
        <w:tc>
          <w:tcPr>
            <w:tcW w:w="2297" w:type="dxa"/>
            <w:gridSpan w:val="3"/>
            <w:shd w:val="clear" w:color="auto" w:fill="auto"/>
          </w:tcPr>
          <w:p w:rsidR="00B35EE9" w:rsidRPr="007944A7" w:rsidRDefault="00B35EE9" w:rsidP="00B35EE9">
            <w:pPr>
              <w:shd w:val="clear" w:color="auto" w:fill="FFFFFF"/>
              <w:rPr>
                <w:sz w:val="24"/>
                <w:szCs w:val="24"/>
              </w:rPr>
            </w:pPr>
            <w:r w:rsidRPr="007944A7">
              <w:rPr>
                <w:sz w:val="24"/>
                <w:szCs w:val="24"/>
              </w:rPr>
              <w:t>Сектор управління персоналом</w:t>
            </w:r>
          </w:p>
        </w:tc>
        <w:tc>
          <w:tcPr>
            <w:tcW w:w="2097" w:type="dxa"/>
            <w:gridSpan w:val="3"/>
            <w:shd w:val="clear" w:color="auto" w:fill="auto"/>
          </w:tcPr>
          <w:p w:rsidR="00B35EE9" w:rsidRPr="007944A7" w:rsidRDefault="00B35EE9" w:rsidP="00B35EE9">
            <w:pPr>
              <w:snapToGrid w:val="0"/>
              <w:rPr>
                <w:sz w:val="24"/>
                <w:szCs w:val="24"/>
              </w:rPr>
            </w:pPr>
            <w:r w:rsidRPr="007944A7">
              <w:rPr>
                <w:sz w:val="24"/>
                <w:szCs w:val="24"/>
              </w:rPr>
              <w:t>Москаленко Н.</w:t>
            </w:r>
            <w:r w:rsidR="00EF3CB2">
              <w:rPr>
                <w:sz w:val="24"/>
                <w:szCs w:val="24"/>
              </w:rPr>
              <w:t xml:space="preserve"> </w:t>
            </w:r>
            <w:r w:rsidRPr="007944A7">
              <w:rPr>
                <w:sz w:val="24"/>
                <w:szCs w:val="24"/>
              </w:rPr>
              <w:t>В.</w:t>
            </w:r>
          </w:p>
        </w:tc>
        <w:tc>
          <w:tcPr>
            <w:tcW w:w="3798" w:type="dxa"/>
            <w:gridSpan w:val="2"/>
            <w:shd w:val="clear" w:color="auto" w:fill="auto"/>
          </w:tcPr>
          <w:p w:rsidR="00B35EE9" w:rsidRPr="007944A7" w:rsidRDefault="00B35EE9" w:rsidP="00B35EE9">
            <w:pPr>
              <w:rPr>
                <w:bCs/>
                <w:sz w:val="24"/>
                <w:szCs w:val="24"/>
              </w:rPr>
            </w:pPr>
            <w:r w:rsidRPr="007944A7">
              <w:rPr>
                <w:bCs/>
                <w:sz w:val="24"/>
                <w:szCs w:val="24"/>
              </w:rPr>
              <w:t>Оформлені документи щодо призначення, переведення та звільнення з посад працівників Виконавчого комітету</w:t>
            </w:r>
          </w:p>
        </w:tc>
      </w:tr>
      <w:tr w:rsidR="00B35EE9" w:rsidRPr="00C8342A" w:rsidTr="00B11ADF">
        <w:trPr>
          <w:gridAfter w:val="1"/>
          <w:wAfter w:w="22" w:type="dxa"/>
          <w:cantSplit/>
        </w:trPr>
        <w:tc>
          <w:tcPr>
            <w:tcW w:w="596" w:type="dxa"/>
            <w:shd w:val="clear" w:color="auto" w:fill="auto"/>
          </w:tcPr>
          <w:p w:rsidR="00B35EE9" w:rsidRPr="007944A7" w:rsidRDefault="00B35EE9" w:rsidP="00B35EE9">
            <w:pPr>
              <w:rPr>
                <w:sz w:val="24"/>
                <w:szCs w:val="24"/>
              </w:rPr>
            </w:pPr>
            <w:r w:rsidRPr="007944A7">
              <w:rPr>
                <w:sz w:val="24"/>
                <w:szCs w:val="24"/>
              </w:rPr>
              <w:t>7.</w:t>
            </w:r>
          </w:p>
        </w:tc>
        <w:tc>
          <w:tcPr>
            <w:tcW w:w="4253" w:type="dxa"/>
            <w:gridSpan w:val="2"/>
            <w:shd w:val="clear" w:color="auto" w:fill="auto"/>
          </w:tcPr>
          <w:p w:rsidR="00B35EE9" w:rsidRPr="007944A7" w:rsidRDefault="00B35EE9" w:rsidP="00B35EE9">
            <w:pPr>
              <w:rPr>
                <w:bCs/>
                <w:sz w:val="24"/>
                <w:szCs w:val="24"/>
              </w:rPr>
            </w:pPr>
            <w:r w:rsidRPr="007944A7">
              <w:rPr>
                <w:bCs/>
                <w:sz w:val="24"/>
                <w:szCs w:val="24"/>
              </w:rPr>
              <w:t>Облік та обробка персональних даних з метою реалізації трудових відносин, соціального захисту, відносин у сфері управління персоналом та інших завдань, покладених на сектор</w:t>
            </w:r>
          </w:p>
        </w:tc>
        <w:tc>
          <w:tcPr>
            <w:tcW w:w="1559" w:type="dxa"/>
            <w:gridSpan w:val="2"/>
            <w:shd w:val="clear" w:color="auto" w:fill="auto"/>
          </w:tcPr>
          <w:p w:rsidR="00B35EE9" w:rsidRPr="007944A7" w:rsidRDefault="00B35EE9" w:rsidP="00B35EE9">
            <w:pPr>
              <w:rPr>
                <w:bCs/>
                <w:sz w:val="24"/>
                <w:szCs w:val="24"/>
              </w:rPr>
            </w:pPr>
            <w:r w:rsidRPr="007944A7">
              <w:rPr>
                <w:bCs/>
                <w:sz w:val="24"/>
                <w:szCs w:val="24"/>
              </w:rPr>
              <w:t>Протягом року</w:t>
            </w:r>
          </w:p>
        </w:tc>
        <w:tc>
          <w:tcPr>
            <w:tcW w:w="2297" w:type="dxa"/>
            <w:gridSpan w:val="3"/>
            <w:shd w:val="clear" w:color="auto" w:fill="auto"/>
          </w:tcPr>
          <w:p w:rsidR="00B35EE9" w:rsidRPr="007944A7" w:rsidRDefault="00B35EE9" w:rsidP="00B35EE9">
            <w:pPr>
              <w:shd w:val="clear" w:color="auto" w:fill="FFFFFF"/>
              <w:rPr>
                <w:sz w:val="24"/>
                <w:szCs w:val="24"/>
              </w:rPr>
            </w:pPr>
            <w:r w:rsidRPr="007944A7">
              <w:rPr>
                <w:sz w:val="24"/>
                <w:szCs w:val="24"/>
              </w:rPr>
              <w:t>Сектор управління персоналом</w:t>
            </w:r>
          </w:p>
        </w:tc>
        <w:tc>
          <w:tcPr>
            <w:tcW w:w="2097" w:type="dxa"/>
            <w:gridSpan w:val="3"/>
            <w:shd w:val="clear" w:color="auto" w:fill="auto"/>
          </w:tcPr>
          <w:p w:rsidR="00B35EE9" w:rsidRPr="007944A7" w:rsidRDefault="00B35EE9" w:rsidP="00B35EE9">
            <w:pPr>
              <w:snapToGrid w:val="0"/>
              <w:rPr>
                <w:sz w:val="24"/>
                <w:szCs w:val="24"/>
              </w:rPr>
            </w:pPr>
            <w:r w:rsidRPr="007944A7">
              <w:rPr>
                <w:sz w:val="24"/>
                <w:szCs w:val="24"/>
              </w:rPr>
              <w:t>Москаленко Н.</w:t>
            </w:r>
            <w:r w:rsidR="00EF3CB2">
              <w:rPr>
                <w:sz w:val="24"/>
                <w:szCs w:val="24"/>
              </w:rPr>
              <w:t xml:space="preserve"> </w:t>
            </w:r>
            <w:r w:rsidRPr="007944A7">
              <w:rPr>
                <w:sz w:val="24"/>
                <w:szCs w:val="24"/>
              </w:rPr>
              <w:t>В.</w:t>
            </w:r>
          </w:p>
        </w:tc>
        <w:tc>
          <w:tcPr>
            <w:tcW w:w="3798" w:type="dxa"/>
            <w:gridSpan w:val="2"/>
            <w:shd w:val="clear" w:color="auto" w:fill="auto"/>
          </w:tcPr>
          <w:p w:rsidR="00B35EE9" w:rsidRPr="007944A7" w:rsidRDefault="00B35EE9" w:rsidP="00B35EE9">
            <w:pPr>
              <w:rPr>
                <w:bCs/>
                <w:sz w:val="24"/>
                <w:szCs w:val="24"/>
              </w:rPr>
            </w:pPr>
            <w:r w:rsidRPr="007944A7">
              <w:rPr>
                <w:bCs/>
                <w:sz w:val="24"/>
                <w:szCs w:val="24"/>
              </w:rPr>
              <w:t>Забезпечення повної та достовірної інформації щодо персональних даних працівників з метою реалізації трудових відносин, соціального захисту, відносин у сфері управління персоналом та інших завдань, покладених на сектор</w:t>
            </w:r>
          </w:p>
        </w:tc>
      </w:tr>
      <w:tr w:rsidR="00B35EE9" w:rsidRPr="00C8342A" w:rsidTr="00B11ADF">
        <w:trPr>
          <w:gridAfter w:val="1"/>
          <w:wAfter w:w="22" w:type="dxa"/>
          <w:cantSplit/>
        </w:trPr>
        <w:tc>
          <w:tcPr>
            <w:tcW w:w="596" w:type="dxa"/>
            <w:shd w:val="clear" w:color="auto" w:fill="auto"/>
          </w:tcPr>
          <w:p w:rsidR="00B35EE9" w:rsidRPr="007944A7" w:rsidRDefault="00B35EE9" w:rsidP="00B35EE9">
            <w:pPr>
              <w:rPr>
                <w:sz w:val="24"/>
                <w:szCs w:val="24"/>
              </w:rPr>
            </w:pPr>
            <w:r w:rsidRPr="007944A7">
              <w:rPr>
                <w:sz w:val="24"/>
                <w:szCs w:val="24"/>
              </w:rPr>
              <w:lastRenderedPageBreak/>
              <w:t>8.</w:t>
            </w:r>
          </w:p>
        </w:tc>
        <w:tc>
          <w:tcPr>
            <w:tcW w:w="4253" w:type="dxa"/>
            <w:gridSpan w:val="2"/>
            <w:shd w:val="clear" w:color="auto" w:fill="auto"/>
          </w:tcPr>
          <w:p w:rsidR="00B35EE9" w:rsidRPr="007944A7" w:rsidRDefault="00B35EE9" w:rsidP="00B35EE9">
            <w:pPr>
              <w:rPr>
                <w:bCs/>
                <w:sz w:val="24"/>
                <w:szCs w:val="24"/>
              </w:rPr>
            </w:pPr>
            <w:r w:rsidRPr="007944A7">
              <w:rPr>
                <w:bCs/>
                <w:sz w:val="24"/>
                <w:szCs w:val="24"/>
              </w:rPr>
              <w:t>Організація складення Присяги посадової особи місцевого самоврядування,  для осіб, які вперше вступають на службу в органи місцевого самоврядування</w:t>
            </w:r>
          </w:p>
        </w:tc>
        <w:tc>
          <w:tcPr>
            <w:tcW w:w="1559" w:type="dxa"/>
            <w:gridSpan w:val="2"/>
            <w:shd w:val="clear" w:color="auto" w:fill="auto"/>
          </w:tcPr>
          <w:p w:rsidR="00B35EE9" w:rsidRPr="007944A7" w:rsidRDefault="00B35EE9" w:rsidP="00B35EE9">
            <w:pPr>
              <w:rPr>
                <w:bCs/>
                <w:sz w:val="24"/>
                <w:szCs w:val="24"/>
              </w:rPr>
            </w:pPr>
            <w:r w:rsidRPr="007944A7">
              <w:rPr>
                <w:bCs/>
                <w:sz w:val="24"/>
                <w:szCs w:val="24"/>
              </w:rPr>
              <w:t>У разі пер-шого приз</w:t>
            </w:r>
            <w:r w:rsidR="00EF3CB2">
              <w:rPr>
                <w:bCs/>
                <w:sz w:val="24"/>
                <w:szCs w:val="24"/>
              </w:rPr>
              <w:t>-начення на по</w:t>
            </w:r>
            <w:r w:rsidRPr="007944A7">
              <w:rPr>
                <w:bCs/>
                <w:sz w:val="24"/>
                <w:szCs w:val="24"/>
              </w:rPr>
              <w:t xml:space="preserve">саду в органи місцевого самовряду-вання </w:t>
            </w:r>
          </w:p>
        </w:tc>
        <w:tc>
          <w:tcPr>
            <w:tcW w:w="2297" w:type="dxa"/>
            <w:gridSpan w:val="3"/>
            <w:shd w:val="clear" w:color="auto" w:fill="auto"/>
          </w:tcPr>
          <w:p w:rsidR="00B35EE9" w:rsidRPr="007944A7" w:rsidRDefault="00B35EE9" w:rsidP="00B35EE9">
            <w:pPr>
              <w:shd w:val="clear" w:color="auto" w:fill="FFFFFF"/>
              <w:rPr>
                <w:sz w:val="24"/>
                <w:szCs w:val="24"/>
              </w:rPr>
            </w:pPr>
            <w:r w:rsidRPr="007944A7">
              <w:rPr>
                <w:sz w:val="24"/>
                <w:szCs w:val="24"/>
              </w:rPr>
              <w:t>Сектор управління персоналом</w:t>
            </w:r>
          </w:p>
        </w:tc>
        <w:tc>
          <w:tcPr>
            <w:tcW w:w="2097" w:type="dxa"/>
            <w:gridSpan w:val="3"/>
            <w:shd w:val="clear" w:color="auto" w:fill="auto"/>
          </w:tcPr>
          <w:p w:rsidR="00B35EE9" w:rsidRPr="007944A7" w:rsidRDefault="00B35EE9" w:rsidP="00B35EE9">
            <w:pPr>
              <w:snapToGrid w:val="0"/>
              <w:rPr>
                <w:sz w:val="24"/>
                <w:szCs w:val="24"/>
              </w:rPr>
            </w:pPr>
            <w:r w:rsidRPr="007944A7">
              <w:rPr>
                <w:sz w:val="24"/>
                <w:szCs w:val="24"/>
              </w:rPr>
              <w:t>Москаленко Н.</w:t>
            </w:r>
            <w:r w:rsidR="00EF3CB2">
              <w:rPr>
                <w:sz w:val="24"/>
                <w:szCs w:val="24"/>
              </w:rPr>
              <w:t xml:space="preserve"> </w:t>
            </w:r>
            <w:r w:rsidRPr="007944A7">
              <w:rPr>
                <w:sz w:val="24"/>
                <w:szCs w:val="24"/>
              </w:rPr>
              <w:t>В.</w:t>
            </w:r>
          </w:p>
        </w:tc>
        <w:tc>
          <w:tcPr>
            <w:tcW w:w="3798" w:type="dxa"/>
            <w:gridSpan w:val="2"/>
            <w:shd w:val="clear" w:color="auto" w:fill="auto"/>
          </w:tcPr>
          <w:p w:rsidR="00B35EE9" w:rsidRPr="007944A7" w:rsidRDefault="00B35EE9" w:rsidP="00B35EE9">
            <w:pPr>
              <w:rPr>
                <w:bCs/>
                <w:sz w:val="24"/>
                <w:szCs w:val="24"/>
              </w:rPr>
            </w:pPr>
            <w:r w:rsidRPr="007944A7">
              <w:rPr>
                <w:bCs/>
                <w:sz w:val="24"/>
                <w:szCs w:val="24"/>
              </w:rPr>
              <w:t>Особи, які вперше призначаються на посади в органи місцевого самоврядування складають Присягу посадової особи місцевого самоврядування</w:t>
            </w:r>
          </w:p>
        </w:tc>
      </w:tr>
      <w:tr w:rsidR="00B35EE9" w:rsidRPr="00C8342A" w:rsidTr="00B11ADF">
        <w:trPr>
          <w:gridAfter w:val="1"/>
          <w:wAfter w:w="22" w:type="dxa"/>
          <w:cantSplit/>
        </w:trPr>
        <w:tc>
          <w:tcPr>
            <w:tcW w:w="596" w:type="dxa"/>
            <w:shd w:val="clear" w:color="auto" w:fill="auto"/>
          </w:tcPr>
          <w:p w:rsidR="00B35EE9" w:rsidRPr="007944A7" w:rsidRDefault="00B35EE9" w:rsidP="00B35EE9">
            <w:pPr>
              <w:rPr>
                <w:sz w:val="24"/>
                <w:szCs w:val="24"/>
              </w:rPr>
            </w:pPr>
            <w:r w:rsidRPr="007944A7">
              <w:rPr>
                <w:sz w:val="24"/>
                <w:szCs w:val="24"/>
              </w:rPr>
              <w:t>9.</w:t>
            </w:r>
          </w:p>
        </w:tc>
        <w:tc>
          <w:tcPr>
            <w:tcW w:w="4253" w:type="dxa"/>
            <w:gridSpan w:val="2"/>
            <w:shd w:val="clear" w:color="auto" w:fill="auto"/>
          </w:tcPr>
          <w:p w:rsidR="00B35EE9" w:rsidRPr="007944A7" w:rsidRDefault="00B35EE9" w:rsidP="00B35EE9">
            <w:pPr>
              <w:rPr>
                <w:bCs/>
                <w:sz w:val="24"/>
                <w:szCs w:val="24"/>
              </w:rPr>
            </w:pPr>
            <w:r w:rsidRPr="007944A7">
              <w:rPr>
                <w:bCs/>
                <w:sz w:val="24"/>
                <w:szCs w:val="24"/>
              </w:rPr>
              <w:t>Проведення роботи щодо укладення, продовження терміну дії, розірвання контрактів з керівниками комунальних підприємств, установ і організацій, що належать до сфери  управління міської ради</w:t>
            </w:r>
          </w:p>
        </w:tc>
        <w:tc>
          <w:tcPr>
            <w:tcW w:w="1559" w:type="dxa"/>
            <w:gridSpan w:val="2"/>
            <w:shd w:val="clear" w:color="auto" w:fill="auto"/>
          </w:tcPr>
          <w:p w:rsidR="00B35EE9" w:rsidRPr="007944A7" w:rsidRDefault="00B35EE9" w:rsidP="00B35EE9">
            <w:pPr>
              <w:rPr>
                <w:bCs/>
                <w:sz w:val="24"/>
                <w:szCs w:val="24"/>
              </w:rPr>
            </w:pPr>
            <w:r w:rsidRPr="007944A7">
              <w:rPr>
                <w:bCs/>
                <w:sz w:val="24"/>
                <w:szCs w:val="24"/>
              </w:rPr>
              <w:t>Протягом року</w:t>
            </w:r>
          </w:p>
        </w:tc>
        <w:tc>
          <w:tcPr>
            <w:tcW w:w="2297" w:type="dxa"/>
            <w:gridSpan w:val="3"/>
            <w:shd w:val="clear" w:color="auto" w:fill="auto"/>
          </w:tcPr>
          <w:p w:rsidR="00B35EE9" w:rsidRPr="007944A7" w:rsidRDefault="00B35EE9" w:rsidP="00B35EE9">
            <w:pPr>
              <w:shd w:val="clear" w:color="auto" w:fill="FFFFFF"/>
              <w:rPr>
                <w:sz w:val="24"/>
                <w:szCs w:val="24"/>
              </w:rPr>
            </w:pPr>
            <w:r w:rsidRPr="007944A7">
              <w:rPr>
                <w:sz w:val="24"/>
                <w:szCs w:val="24"/>
              </w:rPr>
              <w:t>Сектор управління персоналом</w:t>
            </w:r>
          </w:p>
        </w:tc>
        <w:tc>
          <w:tcPr>
            <w:tcW w:w="2097" w:type="dxa"/>
            <w:gridSpan w:val="3"/>
            <w:shd w:val="clear" w:color="auto" w:fill="auto"/>
          </w:tcPr>
          <w:p w:rsidR="00B35EE9" w:rsidRPr="007944A7" w:rsidRDefault="00B35EE9" w:rsidP="00B35EE9">
            <w:pPr>
              <w:snapToGrid w:val="0"/>
              <w:rPr>
                <w:sz w:val="24"/>
                <w:szCs w:val="24"/>
              </w:rPr>
            </w:pPr>
            <w:r w:rsidRPr="007944A7">
              <w:rPr>
                <w:sz w:val="24"/>
                <w:szCs w:val="24"/>
              </w:rPr>
              <w:t>Москаленко Н.</w:t>
            </w:r>
            <w:r w:rsidR="00CE7226">
              <w:rPr>
                <w:sz w:val="24"/>
                <w:szCs w:val="24"/>
              </w:rPr>
              <w:t xml:space="preserve"> </w:t>
            </w:r>
            <w:r w:rsidRPr="007944A7">
              <w:rPr>
                <w:sz w:val="24"/>
                <w:szCs w:val="24"/>
              </w:rPr>
              <w:t>В.</w:t>
            </w:r>
          </w:p>
        </w:tc>
        <w:tc>
          <w:tcPr>
            <w:tcW w:w="3798" w:type="dxa"/>
            <w:gridSpan w:val="2"/>
            <w:shd w:val="clear" w:color="auto" w:fill="auto"/>
          </w:tcPr>
          <w:p w:rsidR="00B35EE9" w:rsidRPr="007944A7" w:rsidRDefault="00B35EE9" w:rsidP="00B35EE9">
            <w:pPr>
              <w:rPr>
                <w:bCs/>
                <w:sz w:val="24"/>
                <w:szCs w:val="24"/>
              </w:rPr>
            </w:pPr>
            <w:r w:rsidRPr="007944A7">
              <w:rPr>
                <w:bCs/>
                <w:sz w:val="24"/>
                <w:szCs w:val="24"/>
              </w:rPr>
              <w:t>Укладені контракти з керівниками комунальних підприємств</w:t>
            </w:r>
          </w:p>
        </w:tc>
      </w:tr>
      <w:tr w:rsidR="00B35EE9" w:rsidRPr="00C8342A" w:rsidTr="00B11ADF">
        <w:trPr>
          <w:gridAfter w:val="1"/>
          <w:wAfter w:w="22" w:type="dxa"/>
          <w:cantSplit/>
        </w:trPr>
        <w:tc>
          <w:tcPr>
            <w:tcW w:w="596" w:type="dxa"/>
            <w:shd w:val="clear" w:color="auto" w:fill="auto"/>
          </w:tcPr>
          <w:p w:rsidR="00B35EE9" w:rsidRPr="007944A7" w:rsidRDefault="00B35EE9" w:rsidP="00B35EE9">
            <w:pPr>
              <w:rPr>
                <w:sz w:val="24"/>
                <w:szCs w:val="24"/>
              </w:rPr>
            </w:pPr>
            <w:r w:rsidRPr="007944A7">
              <w:rPr>
                <w:sz w:val="24"/>
                <w:szCs w:val="24"/>
              </w:rPr>
              <w:t>10.</w:t>
            </w:r>
          </w:p>
        </w:tc>
        <w:tc>
          <w:tcPr>
            <w:tcW w:w="4253" w:type="dxa"/>
            <w:gridSpan w:val="2"/>
            <w:shd w:val="clear" w:color="auto" w:fill="auto"/>
          </w:tcPr>
          <w:p w:rsidR="00B35EE9" w:rsidRPr="007944A7" w:rsidRDefault="00B35EE9" w:rsidP="00B35EE9">
            <w:pPr>
              <w:rPr>
                <w:bCs/>
                <w:sz w:val="24"/>
                <w:szCs w:val="24"/>
              </w:rPr>
            </w:pPr>
            <w:r w:rsidRPr="007944A7">
              <w:rPr>
                <w:bCs/>
                <w:sz w:val="24"/>
                <w:szCs w:val="24"/>
              </w:rPr>
              <w:t>Обчисленя стажу роботи та служби в органах місцевого самоврядування (державної служби), здійснення контролю за встановленням надбавок за вислугу років</w:t>
            </w:r>
          </w:p>
        </w:tc>
        <w:tc>
          <w:tcPr>
            <w:tcW w:w="1559" w:type="dxa"/>
            <w:gridSpan w:val="2"/>
            <w:shd w:val="clear" w:color="auto" w:fill="auto"/>
          </w:tcPr>
          <w:p w:rsidR="00B35EE9" w:rsidRPr="007944A7" w:rsidRDefault="00B35EE9" w:rsidP="00B35EE9">
            <w:pPr>
              <w:rPr>
                <w:bCs/>
                <w:sz w:val="24"/>
                <w:szCs w:val="24"/>
              </w:rPr>
            </w:pPr>
            <w:r w:rsidRPr="007944A7">
              <w:rPr>
                <w:bCs/>
                <w:sz w:val="24"/>
                <w:szCs w:val="24"/>
              </w:rPr>
              <w:t>Протягом року</w:t>
            </w:r>
          </w:p>
        </w:tc>
        <w:tc>
          <w:tcPr>
            <w:tcW w:w="2297" w:type="dxa"/>
            <w:gridSpan w:val="3"/>
            <w:shd w:val="clear" w:color="auto" w:fill="auto"/>
          </w:tcPr>
          <w:p w:rsidR="00B35EE9" w:rsidRPr="007944A7" w:rsidRDefault="00B35EE9" w:rsidP="00B35EE9">
            <w:pPr>
              <w:shd w:val="clear" w:color="auto" w:fill="FFFFFF"/>
              <w:rPr>
                <w:sz w:val="24"/>
                <w:szCs w:val="24"/>
              </w:rPr>
            </w:pPr>
            <w:r w:rsidRPr="007944A7">
              <w:rPr>
                <w:sz w:val="24"/>
                <w:szCs w:val="24"/>
              </w:rPr>
              <w:t>Сектор управління персоналом</w:t>
            </w:r>
          </w:p>
        </w:tc>
        <w:tc>
          <w:tcPr>
            <w:tcW w:w="2097" w:type="dxa"/>
            <w:gridSpan w:val="3"/>
            <w:shd w:val="clear" w:color="auto" w:fill="auto"/>
          </w:tcPr>
          <w:p w:rsidR="00B35EE9" w:rsidRPr="007944A7" w:rsidRDefault="00B35EE9" w:rsidP="00B35EE9">
            <w:pPr>
              <w:snapToGrid w:val="0"/>
              <w:rPr>
                <w:sz w:val="24"/>
                <w:szCs w:val="24"/>
              </w:rPr>
            </w:pPr>
            <w:r w:rsidRPr="007944A7">
              <w:rPr>
                <w:sz w:val="24"/>
                <w:szCs w:val="24"/>
              </w:rPr>
              <w:t>Москаленко Н.</w:t>
            </w:r>
            <w:r w:rsidR="00CE7226">
              <w:rPr>
                <w:sz w:val="24"/>
                <w:szCs w:val="24"/>
              </w:rPr>
              <w:t xml:space="preserve"> </w:t>
            </w:r>
            <w:r w:rsidRPr="007944A7">
              <w:rPr>
                <w:sz w:val="24"/>
                <w:szCs w:val="24"/>
              </w:rPr>
              <w:t>В.</w:t>
            </w:r>
          </w:p>
        </w:tc>
        <w:tc>
          <w:tcPr>
            <w:tcW w:w="3798" w:type="dxa"/>
            <w:gridSpan w:val="2"/>
            <w:shd w:val="clear" w:color="auto" w:fill="auto"/>
          </w:tcPr>
          <w:p w:rsidR="00B35EE9" w:rsidRPr="007944A7" w:rsidRDefault="00B35EE9" w:rsidP="00B35EE9">
            <w:pPr>
              <w:rPr>
                <w:bCs/>
                <w:sz w:val="24"/>
                <w:szCs w:val="24"/>
              </w:rPr>
            </w:pPr>
            <w:r w:rsidRPr="007944A7">
              <w:rPr>
                <w:bCs/>
                <w:sz w:val="24"/>
                <w:szCs w:val="24"/>
              </w:rPr>
              <w:t xml:space="preserve">Встановлення надбавок за вислугу років посадовим особам місцевого самоврядування та службовцям </w:t>
            </w:r>
          </w:p>
        </w:tc>
      </w:tr>
      <w:tr w:rsidR="00B35EE9" w:rsidRPr="00C8342A" w:rsidTr="00B11ADF">
        <w:trPr>
          <w:gridAfter w:val="1"/>
          <w:wAfter w:w="22" w:type="dxa"/>
          <w:cantSplit/>
        </w:trPr>
        <w:tc>
          <w:tcPr>
            <w:tcW w:w="596" w:type="dxa"/>
            <w:shd w:val="clear" w:color="auto" w:fill="auto"/>
          </w:tcPr>
          <w:p w:rsidR="00B35EE9" w:rsidRPr="007944A7" w:rsidRDefault="00B35EE9" w:rsidP="00B35EE9">
            <w:pPr>
              <w:rPr>
                <w:sz w:val="24"/>
                <w:szCs w:val="24"/>
              </w:rPr>
            </w:pPr>
            <w:r w:rsidRPr="007944A7">
              <w:rPr>
                <w:sz w:val="24"/>
                <w:szCs w:val="24"/>
              </w:rPr>
              <w:t>11.</w:t>
            </w:r>
          </w:p>
        </w:tc>
        <w:tc>
          <w:tcPr>
            <w:tcW w:w="4253" w:type="dxa"/>
            <w:gridSpan w:val="2"/>
            <w:shd w:val="clear" w:color="auto" w:fill="auto"/>
          </w:tcPr>
          <w:p w:rsidR="00B35EE9" w:rsidRPr="007944A7" w:rsidRDefault="00B35EE9" w:rsidP="00B35EE9">
            <w:pPr>
              <w:rPr>
                <w:bCs/>
                <w:sz w:val="24"/>
                <w:szCs w:val="24"/>
              </w:rPr>
            </w:pPr>
            <w:r w:rsidRPr="007944A7">
              <w:rPr>
                <w:bCs/>
                <w:sz w:val="24"/>
                <w:szCs w:val="24"/>
              </w:rPr>
              <w:t>Оформлення документів про присвоєння відповідних рангів посадовим особам місцевого самоврядування</w:t>
            </w:r>
          </w:p>
        </w:tc>
        <w:tc>
          <w:tcPr>
            <w:tcW w:w="1559" w:type="dxa"/>
            <w:gridSpan w:val="2"/>
            <w:shd w:val="clear" w:color="auto" w:fill="auto"/>
          </w:tcPr>
          <w:p w:rsidR="00B35EE9" w:rsidRPr="007944A7" w:rsidRDefault="00B35EE9" w:rsidP="00B35EE9">
            <w:pPr>
              <w:rPr>
                <w:bCs/>
                <w:sz w:val="24"/>
                <w:szCs w:val="24"/>
              </w:rPr>
            </w:pPr>
            <w:r w:rsidRPr="007944A7">
              <w:rPr>
                <w:bCs/>
                <w:sz w:val="24"/>
                <w:szCs w:val="24"/>
              </w:rPr>
              <w:t>Протягом року</w:t>
            </w:r>
          </w:p>
        </w:tc>
        <w:tc>
          <w:tcPr>
            <w:tcW w:w="2297" w:type="dxa"/>
            <w:gridSpan w:val="3"/>
            <w:shd w:val="clear" w:color="auto" w:fill="auto"/>
          </w:tcPr>
          <w:p w:rsidR="00B35EE9" w:rsidRPr="007944A7" w:rsidRDefault="00B35EE9" w:rsidP="00B35EE9">
            <w:pPr>
              <w:shd w:val="clear" w:color="auto" w:fill="FFFFFF"/>
              <w:rPr>
                <w:sz w:val="24"/>
                <w:szCs w:val="24"/>
              </w:rPr>
            </w:pPr>
            <w:r w:rsidRPr="007944A7">
              <w:rPr>
                <w:sz w:val="24"/>
                <w:szCs w:val="24"/>
              </w:rPr>
              <w:t>Сектор управління персоналом</w:t>
            </w:r>
          </w:p>
        </w:tc>
        <w:tc>
          <w:tcPr>
            <w:tcW w:w="2097" w:type="dxa"/>
            <w:gridSpan w:val="3"/>
            <w:shd w:val="clear" w:color="auto" w:fill="auto"/>
          </w:tcPr>
          <w:p w:rsidR="00B35EE9" w:rsidRPr="007944A7" w:rsidRDefault="00B35EE9" w:rsidP="00B35EE9">
            <w:pPr>
              <w:snapToGrid w:val="0"/>
              <w:rPr>
                <w:sz w:val="24"/>
                <w:szCs w:val="24"/>
              </w:rPr>
            </w:pPr>
            <w:r w:rsidRPr="007944A7">
              <w:rPr>
                <w:sz w:val="24"/>
                <w:szCs w:val="24"/>
              </w:rPr>
              <w:t>Москаленко Н.</w:t>
            </w:r>
            <w:r w:rsidR="00CE7226">
              <w:rPr>
                <w:sz w:val="24"/>
                <w:szCs w:val="24"/>
              </w:rPr>
              <w:t xml:space="preserve"> </w:t>
            </w:r>
            <w:r w:rsidRPr="007944A7">
              <w:rPr>
                <w:sz w:val="24"/>
                <w:szCs w:val="24"/>
              </w:rPr>
              <w:t>В.</w:t>
            </w:r>
          </w:p>
        </w:tc>
        <w:tc>
          <w:tcPr>
            <w:tcW w:w="3798" w:type="dxa"/>
            <w:gridSpan w:val="2"/>
            <w:shd w:val="clear" w:color="auto" w:fill="auto"/>
          </w:tcPr>
          <w:p w:rsidR="00B35EE9" w:rsidRPr="007944A7" w:rsidRDefault="00B35EE9" w:rsidP="00B35EE9">
            <w:pPr>
              <w:rPr>
                <w:bCs/>
                <w:sz w:val="24"/>
                <w:szCs w:val="24"/>
              </w:rPr>
            </w:pPr>
            <w:r w:rsidRPr="007944A7">
              <w:rPr>
                <w:bCs/>
                <w:sz w:val="24"/>
                <w:szCs w:val="24"/>
              </w:rPr>
              <w:t>Вчасно присвоєні ранги посадовим особам місцевого самоврядування</w:t>
            </w:r>
          </w:p>
        </w:tc>
      </w:tr>
      <w:tr w:rsidR="00B35EE9" w:rsidRPr="00C8342A" w:rsidTr="00B11ADF">
        <w:trPr>
          <w:gridAfter w:val="1"/>
          <w:wAfter w:w="22" w:type="dxa"/>
          <w:cantSplit/>
        </w:trPr>
        <w:tc>
          <w:tcPr>
            <w:tcW w:w="596" w:type="dxa"/>
            <w:shd w:val="clear" w:color="auto" w:fill="auto"/>
          </w:tcPr>
          <w:p w:rsidR="00B35EE9" w:rsidRPr="007944A7" w:rsidRDefault="00B35EE9" w:rsidP="00B35EE9">
            <w:pPr>
              <w:rPr>
                <w:sz w:val="24"/>
                <w:szCs w:val="24"/>
              </w:rPr>
            </w:pPr>
            <w:r w:rsidRPr="007944A7">
              <w:rPr>
                <w:sz w:val="24"/>
                <w:szCs w:val="24"/>
              </w:rPr>
              <w:t>12.</w:t>
            </w:r>
          </w:p>
        </w:tc>
        <w:tc>
          <w:tcPr>
            <w:tcW w:w="4253" w:type="dxa"/>
            <w:gridSpan w:val="2"/>
            <w:shd w:val="clear" w:color="auto" w:fill="auto"/>
          </w:tcPr>
          <w:p w:rsidR="00B35EE9" w:rsidRPr="007944A7" w:rsidRDefault="00B35EE9" w:rsidP="00B35EE9">
            <w:pPr>
              <w:rPr>
                <w:bCs/>
                <w:sz w:val="24"/>
                <w:szCs w:val="24"/>
              </w:rPr>
            </w:pPr>
            <w:r w:rsidRPr="007944A7">
              <w:rPr>
                <w:bCs/>
                <w:sz w:val="24"/>
                <w:szCs w:val="24"/>
              </w:rPr>
              <w:t xml:space="preserve">Формування графіку відпусток працівників Виконавчого комітету </w:t>
            </w:r>
          </w:p>
        </w:tc>
        <w:tc>
          <w:tcPr>
            <w:tcW w:w="1559" w:type="dxa"/>
            <w:gridSpan w:val="2"/>
            <w:shd w:val="clear" w:color="auto" w:fill="auto"/>
          </w:tcPr>
          <w:p w:rsidR="00B35EE9" w:rsidRPr="007944A7" w:rsidRDefault="00B35EE9" w:rsidP="00B35EE9">
            <w:pPr>
              <w:rPr>
                <w:bCs/>
                <w:sz w:val="24"/>
                <w:szCs w:val="24"/>
              </w:rPr>
            </w:pPr>
            <w:r w:rsidRPr="007944A7">
              <w:rPr>
                <w:bCs/>
                <w:sz w:val="24"/>
                <w:szCs w:val="24"/>
              </w:rPr>
              <w:t>Грудень</w:t>
            </w:r>
          </w:p>
        </w:tc>
        <w:tc>
          <w:tcPr>
            <w:tcW w:w="2297" w:type="dxa"/>
            <w:gridSpan w:val="3"/>
            <w:shd w:val="clear" w:color="auto" w:fill="auto"/>
          </w:tcPr>
          <w:p w:rsidR="00B35EE9" w:rsidRPr="007944A7" w:rsidRDefault="00B35EE9" w:rsidP="00B35EE9">
            <w:pPr>
              <w:shd w:val="clear" w:color="auto" w:fill="FFFFFF"/>
              <w:rPr>
                <w:sz w:val="24"/>
                <w:szCs w:val="24"/>
              </w:rPr>
            </w:pPr>
            <w:r w:rsidRPr="007944A7">
              <w:rPr>
                <w:sz w:val="24"/>
                <w:szCs w:val="24"/>
              </w:rPr>
              <w:t>Сектор управління персоналом</w:t>
            </w:r>
          </w:p>
        </w:tc>
        <w:tc>
          <w:tcPr>
            <w:tcW w:w="2097" w:type="dxa"/>
            <w:gridSpan w:val="3"/>
            <w:shd w:val="clear" w:color="auto" w:fill="auto"/>
          </w:tcPr>
          <w:p w:rsidR="00B35EE9" w:rsidRPr="007944A7" w:rsidRDefault="00B35EE9" w:rsidP="00B35EE9">
            <w:pPr>
              <w:snapToGrid w:val="0"/>
              <w:rPr>
                <w:sz w:val="24"/>
                <w:szCs w:val="24"/>
              </w:rPr>
            </w:pPr>
            <w:r w:rsidRPr="007944A7">
              <w:rPr>
                <w:sz w:val="24"/>
                <w:szCs w:val="24"/>
              </w:rPr>
              <w:t>Москаленко Н.</w:t>
            </w:r>
            <w:r w:rsidR="00CE7226">
              <w:rPr>
                <w:sz w:val="24"/>
                <w:szCs w:val="24"/>
              </w:rPr>
              <w:t xml:space="preserve"> </w:t>
            </w:r>
            <w:r w:rsidRPr="007944A7">
              <w:rPr>
                <w:sz w:val="24"/>
                <w:szCs w:val="24"/>
              </w:rPr>
              <w:t>В.</w:t>
            </w:r>
          </w:p>
        </w:tc>
        <w:tc>
          <w:tcPr>
            <w:tcW w:w="3798" w:type="dxa"/>
            <w:gridSpan w:val="2"/>
            <w:shd w:val="clear" w:color="auto" w:fill="auto"/>
          </w:tcPr>
          <w:p w:rsidR="00B35EE9" w:rsidRPr="007944A7" w:rsidRDefault="00B35EE9" w:rsidP="00B35EE9">
            <w:pPr>
              <w:rPr>
                <w:bCs/>
                <w:sz w:val="24"/>
                <w:szCs w:val="24"/>
              </w:rPr>
            </w:pPr>
            <w:r w:rsidRPr="007944A7">
              <w:rPr>
                <w:bCs/>
                <w:sz w:val="24"/>
                <w:szCs w:val="24"/>
              </w:rPr>
              <w:t>Планування відпусток</w:t>
            </w:r>
          </w:p>
        </w:tc>
      </w:tr>
      <w:tr w:rsidR="00B35EE9" w:rsidRPr="00C8342A" w:rsidTr="00B11ADF">
        <w:trPr>
          <w:gridAfter w:val="1"/>
          <w:wAfter w:w="22" w:type="dxa"/>
          <w:cantSplit/>
        </w:trPr>
        <w:tc>
          <w:tcPr>
            <w:tcW w:w="596" w:type="dxa"/>
            <w:shd w:val="clear" w:color="auto" w:fill="auto"/>
          </w:tcPr>
          <w:p w:rsidR="00B35EE9" w:rsidRPr="007944A7" w:rsidRDefault="00B35EE9" w:rsidP="00B35EE9">
            <w:pPr>
              <w:rPr>
                <w:sz w:val="24"/>
                <w:szCs w:val="24"/>
              </w:rPr>
            </w:pPr>
            <w:r w:rsidRPr="007944A7">
              <w:rPr>
                <w:sz w:val="24"/>
                <w:szCs w:val="24"/>
              </w:rPr>
              <w:t>13.</w:t>
            </w:r>
          </w:p>
        </w:tc>
        <w:tc>
          <w:tcPr>
            <w:tcW w:w="4253" w:type="dxa"/>
            <w:gridSpan w:val="2"/>
            <w:shd w:val="clear" w:color="auto" w:fill="auto"/>
          </w:tcPr>
          <w:p w:rsidR="00B35EE9" w:rsidRPr="007944A7" w:rsidRDefault="00B35EE9" w:rsidP="00B35EE9">
            <w:pPr>
              <w:rPr>
                <w:bCs/>
                <w:sz w:val="24"/>
                <w:szCs w:val="24"/>
              </w:rPr>
            </w:pPr>
            <w:r w:rsidRPr="007944A7">
              <w:rPr>
                <w:bCs/>
                <w:sz w:val="24"/>
                <w:szCs w:val="24"/>
              </w:rPr>
              <w:t>Здійснення контролю за наданням відпусток відповідної тривалості</w:t>
            </w:r>
          </w:p>
        </w:tc>
        <w:tc>
          <w:tcPr>
            <w:tcW w:w="1559" w:type="dxa"/>
            <w:gridSpan w:val="2"/>
            <w:shd w:val="clear" w:color="auto" w:fill="auto"/>
          </w:tcPr>
          <w:p w:rsidR="00B35EE9" w:rsidRPr="007944A7" w:rsidRDefault="00B35EE9" w:rsidP="00B35EE9">
            <w:pPr>
              <w:rPr>
                <w:bCs/>
                <w:sz w:val="24"/>
                <w:szCs w:val="24"/>
              </w:rPr>
            </w:pPr>
            <w:r w:rsidRPr="007944A7">
              <w:rPr>
                <w:bCs/>
                <w:sz w:val="24"/>
                <w:szCs w:val="24"/>
              </w:rPr>
              <w:t>Протягом року</w:t>
            </w:r>
          </w:p>
        </w:tc>
        <w:tc>
          <w:tcPr>
            <w:tcW w:w="2297" w:type="dxa"/>
            <w:gridSpan w:val="3"/>
            <w:shd w:val="clear" w:color="auto" w:fill="auto"/>
          </w:tcPr>
          <w:p w:rsidR="00B35EE9" w:rsidRPr="007944A7" w:rsidRDefault="00B35EE9" w:rsidP="00B35EE9">
            <w:pPr>
              <w:shd w:val="clear" w:color="auto" w:fill="FFFFFF"/>
              <w:rPr>
                <w:sz w:val="24"/>
                <w:szCs w:val="24"/>
              </w:rPr>
            </w:pPr>
            <w:r w:rsidRPr="007944A7">
              <w:rPr>
                <w:sz w:val="24"/>
                <w:szCs w:val="24"/>
              </w:rPr>
              <w:t>Сектор управління персоналом</w:t>
            </w:r>
          </w:p>
        </w:tc>
        <w:tc>
          <w:tcPr>
            <w:tcW w:w="2097" w:type="dxa"/>
            <w:gridSpan w:val="3"/>
            <w:shd w:val="clear" w:color="auto" w:fill="auto"/>
          </w:tcPr>
          <w:p w:rsidR="00B35EE9" w:rsidRPr="007944A7" w:rsidRDefault="00B35EE9" w:rsidP="00B35EE9">
            <w:pPr>
              <w:snapToGrid w:val="0"/>
              <w:rPr>
                <w:sz w:val="24"/>
                <w:szCs w:val="24"/>
              </w:rPr>
            </w:pPr>
            <w:r w:rsidRPr="007944A7">
              <w:rPr>
                <w:sz w:val="24"/>
                <w:szCs w:val="24"/>
              </w:rPr>
              <w:t>Москаленко Н.</w:t>
            </w:r>
            <w:r w:rsidR="00CE7226">
              <w:rPr>
                <w:sz w:val="24"/>
                <w:szCs w:val="24"/>
              </w:rPr>
              <w:t xml:space="preserve"> </w:t>
            </w:r>
            <w:r w:rsidRPr="007944A7">
              <w:rPr>
                <w:sz w:val="24"/>
                <w:szCs w:val="24"/>
              </w:rPr>
              <w:t>В.</w:t>
            </w:r>
          </w:p>
        </w:tc>
        <w:tc>
          <w:tcPr>
            <w:tcW w:w="3798" w:type="dxa"/>
            <w:gridSpan w:val="2"/>
            <w:shd w:val="clear" w:color="auto" w:fill="auto"/>
          </w:tcPr>
          <w:p w:rsidR="00B35EE9" w:rsidRPr="007944A7" w:rsidRDefault="00B35EE9" w:rsidP="00B35EE9">
            <w:pPr>
              <w:rPr>
                <w:bCs/>
                <w:sz w:val="24"/>
                <w:szCs w:val="24"/>
              </w:rPr>
            </w:pPr>
            <w:r w:rsidRPr="007944A7">
              <w:rPr>
                <w:bCs/>
                <w:sz w:val="24"/>
                <w:szCs w:val="24"/>
              </w:rPr>
              <w:t>Працівники використовують відпустки відповідно до чинного законодавства</w:t>
            </w:r>
          </w:p>
        </w:tc>
      </w:tr>
      <w:tr w:rsidR="00B35EE9" w:rsidRPr="00C8342A" w:rsidTr="00B11ADF">
        <w:trPr>
          <w:gridAfter w:val="1"/>
          <w:wAfter w:w="22" w:type="dxa"/>
          <w:cantSplit/>
        </w:trPr>
        <w:tc>
          <w:tcPr>
            <w:tcW w:w="596" w:type="dxa"/>
            <w:shd w:val="clear" w:color="auto" w:fill="auto"/>
          </w:tcPr>
          <w:p w:rsidR="00B35EE9" w:rsidRPr="007944A7" w:rsidRDefault="00B35EE9" w:rsidP="00B35EE9">
            <w:pPr>
              <w:rPr>
                <w:sz w:val="24"/>
                <w:szCs w:val="24"/>
              </w:rPr>
            </w:pPr>
            <w:r w:rsidRPr="007944A7">
              <w:rPr>
                <w:sz w:val="24"/>
                <w:szCs w:val="24"/>
              </w:rPr>
              <w:t>14.</w:t>
            </w:r>
          </w:p>
        </w:tc>
        <w:tc>
          <w:tcPr>
            <w:tcW w:w="4253" w:type="dxa"/>
            <w:gridSpan w:val="2"/>
            <w:shd w:val="clear" w:color="auto" w:fill="auto"/>
          </w:tcPr>
          <w:p w:rsidR="00B35EE9" w:rsidRPr="007944A7" w:rsidRDefault="00B35EE9" w:rsidP="00B35EE9">
            <w:pPr>
              <w:rPr>
                <w:bCs/>
                <w:sz w:val="24"/>
                <w:szCs w:val="24"/>
              </w:rPr>
            </w:pPr>
            <w:r w:rsidRPr="007944A7">
              <w:rPr>
                <w:bCs/>
                <w:sz w:val="24"/>
                <w:szCs w:val="24"/>
              </w:rPr>
              <w:t>Підготовка розпорядчих документів про відрядження працівників Виконавчого комітету та керівників окремих структурних підрозділів міської ради</w:t>
            </w:r>
          </w:p>
        </w:tc>
        <w:tc>
          <w:tcPr>
            <w:tcW w:w="1559" w:type="dxa"/>
            <w:gridSpan w:val="2"/>
            <w:shd w:val="clear" w:color="auto" w:fill="auto"/>
          </w:tcPr>
          <w:p w:rsidR="00B35EE9" w:rsidRPr="007944A7" w:rsidRDefault="00B35EE9" w:rsidP="00B35EE9">
            <w:pPr>
              <w:rPr>
                <w:bCs/>
                <w:sz w:val="24"/>
                <w:szCs w:val="24"/>
              </w:rPr>
            </w:pPr>
            <w:r w:rsidRPr="007944A7">
              <w:rPr>
                <w:bCs/>
                <w:sz w:val="24"/>
                <w:szCs w:val="24"/>
              </w:rPr>
              <w:t>Протягом року</w:t>
            </w:r>
          </w:p>
        </w:tc>
        <w:tc>
          <w:tcPr>
            <w:tcW w:w="2297" w:type="dxa"/>
            <w:gridSpan w:val="3"/>
            <w:shd w:val="clear" w:color="auto" w:fill="auto"/>
          </w:tcPr>
          <w:p w:rsidR="00B35EE9" w:rsidRPr="007944A7" w:rsidRDefault="00B35EE9" w:rsidP="00B35EE9">
            <w:pPr>
              <w:shd w:val="clear" w:color="auto" w:fill="FFFFFF"/>
              <w:rPr>
                <w:sz w:val="24"/>
                <w:szCs w:val="24"/>
              </w:rPr>
            </w:pPr>
            <w:r w:rsidRPr="007944A7">
              <w:rPr>
                <w:sz w:val="24"/>
                <w:szCs w:val="24"/>
              </w:rPr>
              <w:t>Сектор управління персоналом</w:t>
            </w:r>
          </w:p>
        </w:tc>
        <w:tc>
          <w:tcPr>
            <w:tcW w:w="2097" w:type="dxa"/>
            <w:gridSpan w:val="3"/>
            <w:shd w:val="clear" w:color="auto" w:fill="auto"/>
          </w:tcPr>
          <w:p w:rsidR="00B35EE9" w:rsidRPr="007944A7" w:rsidRDefault="00B35EE9" w:rsidP="00B35EE9">
            <w:pPr>
              <w:snapToGrid w:val="0"/>
              <w:rPr>
                <w:sz w:val="24"/>
                <w:szCs w:val="24"/>
              </w:rPr>
            </w:pPr>
            <w:r w:rsidRPr="007944A7">
              <w:rPr>
                <w:sz w:val="24"/>
                <w:szCs w:val="24"/>
              </w:rPr>
              <w:t>Москаленко Н.В.</w:t>
            </w:r>
          </w:p>
        </w:tc>
        <w:tc>
          <w:tcPr>
            <w:tcW w:w="3798" w:type="dxa"/>
            <w:gridSpan w:val="2"/>
            <w:shd w:val="clear" w:color="auto" w:fill="auto"/>
          </w:tcPr>
          <w:p w:rsidR="00B35EE9" w:rsidRPr="007944A7" w:rsidRDefault="00B35EE9" w:rsidP="00B35EE9">
            <w:pPr>
              <w:rPr>
                <w:bCs/>
                <w:sz w:val="24"/>
                <w:szCs w:val="24"/>
              </w:rPr>
            </w:pPr>
            <w:r w:rsidRPr="007944A7">
              <w:rPr>
                <w:bCs/>
                <w:sz w:val="24"/>
                <w:szCs w:val="24"/>
              </w:rPr>
              <w:t>Документальне оформлення відряджень</w:t>
            </w:r>
          </w:p>
        </w:tc>
      </w:tr>
      <w:tr w:rsidR="00B35EE9" w:rsidRPr="00C8342A" w:rsidTr="00B11ADF">
        <w:trPr>
          <w:gridAfter w:val="1"/>
          <w:wAfter w:w="22" w:type="dxa"/>
          <w:cantSplit/>
        </w:trPr>
        <w:tc>
          <w:tcPr>
            <w:tcW w:w="596" w:type="dxa"/>
            <w:shd w:val="clear" w:color="auto" w:fill="auto"/>
          </w:tcPr>
          <w:p w:rsidR="00B35EE9" w:rsidRPr="007944A7" w:rsidRDefault="00B35EE9" w:rsidP="00B35EE9">
            <w:pPr>
              <w:rPr>
                <w:sz w:val="24"/>
                <w:szCs w:val="24"/>
              </w:rPr>
            </w:pPr>
            <w:r w:rsidRPr="007944A7">
              <w:rPr>
                <w:sz w:val="24"/>
                <w:szCs w:val="24"/>
              </w:rPr>
              <w:lastRenderedPageBreak/>
              <w:t>15.</w:t>
            </w:r>
          </w:p>
        </w:tc>
        <w:tc>
          <w:tcPr>
            <w:tcW w:w="4253" w:type="dxa"/>
            <w:gridSpan w:val="2"/>
            <w:shd w:val="clear" w:color="auto" w:fill="auto"/>
          </w:tcPr>
          <w:p w:rsidR="00B35EE9" w:rsidRPr="007944A7" w:rsidRDefault="00B35EE9" w:rsidP="00B35EE9">
            <w:pPr>
              <w:rPr>
                <w:bCs/>
                <w:sz w:val="24"/>
                <w:szCs w:val="24"/>
              </w:rPr>
            </w:pPr>
            <w:r w:rsidRPr="007944A7">
              <w:rPr>
                <w:bCs/>
                <w:sz w:val="24"/>
                <w:szCs w:val="24"/>
              </w:rPr>
              <w:t>Підготовка розпорядчих документів про нагородження Грамотами та оголошення Подяки Виконавчого комітету</w:t>
            </w:r>
          </w:p>
        </w:tc>
        <w:tc>
          <w:tcPr>
            <w:tcW w:w="1559" w:type="dxa"/>
            <w:gridSpan w:val="2"/>
            <w:shd w:val="clear" w:color="auto" w:fill="auto"/>
          </w:tcPr>
          <w:p w:rsidR="00B35EE9" w:rsidRPr="007944A7" w:rsidRDefault="00B35EE9" w:rsidP="00B35EE9">
            <w:pPr>
              <w:rPr>
                <w:bCs/>
                <w:sz w:val="24"/>
                <w:szCs w:val="24"/>
              </w:rPr>
            </w:pPr>
            <w:r w:rsidRPr="007944A7">
              <w:rPr>
                <w:bCs/>
                <w:sz w:val="24"/>
                <w:szCs w:val="24"/>
              </w:rPr>
              <w:t>Протягом року</w:t>
            </w:r>
          </w:p>
        </w:tc>
        <w:tc>
          <w:tcPr>
            <w:tcW w:w="2297" w:type="dxa"/>
            <w:gridSpan w:val="3"/>
            <w:shd w:val="clear" w:color="auto" w:fill="auto"/>
          </w:tcPr>
          <w:p w:rsidR="00B35EE9" w:rsidRPr="007944A7" w:rsidRDefault="00B35EE9" w:rsidP="00B35EE9">
            <w:pPr>
              <w:shd w:val="clear" w:color="auto" w:fill="FFFFFF"/>
              <w:rPr>
                <w:sz w:val="24"/>
                <w:szCs w:val="24"/>
              </w:rPr>
            </w:pPr>
            <w:r w:rsidRPr="007944A7">
              <w:rPr>
                <w:sz w:val="24"/>
                <w:szCs w:val="24"/>
              </w:rPr>
              <w:t>Сектор управління персоналом</w:t>
            </w:r>
          </w:p>
        </w:tc>
        <w:tc>
          <w:tcPr>
            <w:tcW w:w="2097" w:type="dxa"/>
            <w:gridSpan w:val="3"/>
            <w:shd w:val="clear" w:color="auto" w:fill="auto"/>
          </w:tcPr>
          <w:p w:rsidR="00B35EE9" w:rsidRPr="007944A7" w:rsidRDefault="00B35EE9" w:rsidP="00B35EE9">
            <w:pPr>
              <w:snapToGrid w:val="0"/>
              <w:rPr>
                <w:sz w:val="24"/>
                <w:szCs w:val="24"/>
              </w:rPr>
            </w:pPr>
            <w:r w:rsidRPr="007944A7">
              <w:rPr>
                <w:sz w:val="24"/>
                <w:szCs w:val="24"/>
              </w:rPr>
              <w:t>Москаленко Н.</w:t>
            </w:r>
            <w:r w:rsidR="00CE7226">
              <w:rPr>
                <w:sz w:val="24"/>
                <w:szCs w:val="24"/>
              </w:rPr>
              <w:t xml:space="preserve"> </w:t>
            </w:r>
            <w:r w:rsidRPr="007944A7">
              <w:rPr>
                <w:sz w:val="24"/>
                <w:szCs w:val="24"/>
              </w:rPr>
              <w:t>В.</w:t>
            </w:r>
          </w:p>
        </w:tc>
        <w:tc>
          <w:tcPr>
            <w:tcW w:w="3798" w:type="dxa"/>
            <w:gridSpan w:val="2"/>
            <w:shd w:val="clear" w:color="auto" w:fill="auto"/>
          </w:tcPr>
          <w:p w:rsidR="00B35EE9" w:rsidRPr="007944A7" w:rsidRDefault="00B35EE9" w:rsidP="00B35EE9">
            <w:pPr>
              <w:rPr>
                <w:bCs/>
                <w:sz w:val="24"/>
                <w:szCs w:val="24"/>
              </w:rPr>
            </w:pPr>
            <w:r w:rsidRPr="007944A7">
              <w:rPr>
                <w:bCs/>
                <w:sz w:val="24"/>
                <w:szCs w:val="24"/>
              </w:rPr>
              <w:t xml:space="preserve">Видане розпорядження про нагородження Грамотами та оголошення Подяки Виконавчого комітету </w:t>
            </w:r>
          </w:p>
        </w:tc>
      </w:tr>
      <w:tr w:rsidR="00B35EE9" w:rsidRPr="00C8342A" w:rsidTr="00B11ADF">
        <w:trPr>
          <w:gridAfter w:val="1"/>
          <w:wAfter w:w="22" w:type="dxa"/>
          <w:cantSplit/>
        </w:trPr>
        <w:tc>
          <w:tcPr>
            <w:tcW w:w="596" w:type="dxa"/>
            <w:shd w:val="clear" w:color="auto" w:fill="auto"/>
          </w:tcPr>
          <w:p w:rsidR="00B35EE9" w:rsidRPr="007944A7" w:rsidRDefault="00B35EE9" w:rsidP="00B35EE9">
            <w:pPr>
              <w:rPr>
                <w:sz w:val="24"/>
                <w:szCs w:val="24"/>
              </w:rPr>
            </w:pPr>
            <w:r w:rsidRPr="007944A7">
              <w:rPr>
                <w:sz w:val="24"/>
                <w:szCs w:val="24"/>
              </w:rPr>
              <w:t>16.</w:t>
            </w:r>
          </w:p>
        </w:tc>
        <w:tc>
          <w:tcPr>
            <w:tcW w:w="4253" w:type="dxa"/>
            <w:gridSpan w:val="2"/>
            <w:shd w:val="clear" w:color="auto" w:fill="auto"/>
          </w:tcPr>
          <w:p w:rsidR="00B35EE9" w:rsidRPr="007944A7" w:rsidRDefault="00B35EE9" w:rsidP="00B35EE9">
            <w:pPr>
              <w:rPr>
                <w:bCs/>
                <w:sz w:val="24"/>
                <w:szCs w:val="24"/>
              </w:rPr>
            </w:pPr>
            <w:r w:rsidRPr="007944A7">
              <w:rPr>
                <w:bCs/>
                <w:sz w:val="24"/>
                <w:szCs w:val="24"/>
              </w:rPr>
              <w:t>Здійснення організаційно-методичного забезпечення з оформлення Дошки пошани та розроблення проєкту розпорядження про занесення на Дошку пошани</w:t>
            </w:r>
          </w:p>
        </w:tc>
        <w:tc>
          <w:tcPr>
            <w:tcW w:w="1559" w:type="dxa"/>
            <w:gridSpan w:val="2"/>
            <w:shd w:val="clear" w:color="auto" w:fill="auto"/>
          </w:tcPr>
          <w:p w:rsidR="00B35EE9" w:rsidRPr="007944A7" w:rsidRDefault="00B35EE9" w:rsidP="00B35EE9">
            <w:pPr>
              <w:rPr>
                <w:bCs/>
                <w:sz w:val="24"/>
                <w:szCs w:val="24"/>
              </w:rPr>
            </w:pPr>
            <w:r w:rsidRPr="007944A7">
              <w:rPr>
                <w:bCs/>
                <w:sz w:val="24"/>
                <w:szCs w:val="24"/>
              </w:rPr>
              <w:t>Серпень</w:t>
            </w:r>
          </w:p>
        </w:tc>
        <w:tc>
          <w:tcPr>
            <w:tcW w:w="2297" w:type="dxa"/>
            <w:gridSpan w:val="3"/>
            <w:shd w:val="clear" w:color="auto" w:fill="auto"/>
          </w:tcPr>
          <w:p w:rsidR="00B35EE9" w:rsidRPr="007944A7" w:rsidRDefault="00B35EE9" w:rsidP="00B35EE9">
            <w:pPr>
              <w:shd w:val="clear" w:color="auto" w:fill="FFFFFF"/>
              <w:rPr>
                <w:sz w:val="24"/>
                <w:szCs w:val="24"/>
              </w:rPr>
            </w:pPr>
            <w:r w:rsidRPr="007944A7">
              <w:rPr>
                <w:sz w:val="24"/>
                <w:szCs w:val="24"/>
              </w:rPr>
              <w:t>Сектор управління персоналом</w:t>
            </w:r>
          </w:p>
        </w:tc>
        <w:tc>
          <w:tcPr>
            <w:tcW w:w="2097" w:type="dxa"/>
            <w:gridSpan w:val="3"/>
            <w:shd w:val="clear" w:color="auto" w:fill="auto"/>
          </w:tcPr>
          <w:p w:rsidR="00B35EE9" w:rsidRPr="007944A7" w:rsidRDefault="00B35EE9" w:rsidP="00B35EE9">
            <w:pPr>
              <w:snapToGrid w:val="0"/>
              <w:rPr>
                <w:sz w:val="24"/>
                <w:szCs w:val="24"/>
              </w:rPr>
            </w:pPr>
            <w:r w:rsidRPr="007944A7">
              <w:rPr>
                <w:sz w:val="24"/>
                <w:szCs w:val="24"/>
              </w:rPr>
              <w:t>Москаленко Н.</w:t>
            </w:r>
            <w:r w:rsidR="00CE7226">
              <w:rPr>
                <w:sz w:val="24"/>
                <w:szCs w:val="24"/>
              </w:rPr>
              <w:t xml:space="preserve"> </w:t>
            </w:r>
            <w:r w:rsidRPr="007944A7">
              <w:rPr>
                <w:sz w:val="24"/>
                <w:szCs w:val="24"/>
              </w:rPr>
              <w:t>В.</w:t>
            </w:r>
          </w:p>
        </w:tc>
        <w:tc>
          <w:tcPr>
            <w:tcW w:w="3798" w:type="dxa"/>
            <w:gridSpan w:val="2"/>
            <w:shd w:val="clear" w:color="auto" w:fill="auto"/>
          </w:tcPr>
          <w:p w:rsidR="00B35EE9" w:rsidRPr="007944A7" w:rsidRDefault="00B35EE9" w:rsidP="00B35EE9">
            <w:pPr>
              <w:rPr>
                <w:bCs/>
                <w:sz w:val="24"/>
                <w:szCs w:val="24"/>
              </w:rPr>
            </w:pPr>
            <w:r w:rsidRPr="007944A7">
              <w:rPr>
                <w:bCs/>
                <w:sz w:val="24"/>
                <w:szCs w:val="24"/>
              </w:rPr>
              <w:t>Організаційно-методичне забезпечення оформлення Дошки пошани та розроблений проєкт розпорядження про занесення на Дошку пошани</w:t>
            </w:r>
          </w:p>
        </w:tc>
      </w:tr>
      <w:tr w:rsidR="00B35EE9" w:rsidRPr="00C8342A" w:rsidTr="00B11ADF">
        <w:trPr>
          <w:gridAfter w:val="1"/>
          <w:wAfter w:w="22" w:type="dxa"/>
          <w:cantSplit/>
        </w:trPr>
        <w:tc>
          <w:tcPr>
            <w:tcW w:w="596" w:type="dxa"/>
            <w:shd w:val="clear" w:color="auto" w:fill="auto"/>
          </w:tcPr>
          <w:p w:rsidR="00B35EE9" w:rsidRPr="007944A7" w:rsidRDefault="00B35EE9" w:rsidP="00B35EE9">
            <w:pPr>
              <w:rPr>
                <w:sz w:val="24"/>
                <w:szCs w:val="24"/>
              </w:rPr>
            </w:pPr>
            <w:r w:rsidRPr="007944A7">
              <w:rPr>
                <w:sz w:val="24"/>
                <w:szCs w:val="24"/>
              </w:rPr>
              <w:t>17.</w:t>
            </w:r>
          </w:p>
        </w:tc>
        <w:tc>
          <w:tcPr>
            <w:tcW w:w="4253" w:type="dxa"/>
            <w:gridSpan w:val="2"/>
            <w:shd w:val="clear" w:color="auto" w:fill="auto"/>
          </w:tcPr>
          <w:p w:rsidR="00B35EE9" w:rsidRPr="007944A7" w:rsidRDefault="00B35EE9" w:rsidP="00B35EE9">
            <w:pPr>
              <w:rPr>
                <w:bCs/>
                <w:sz w:val="24"/>
                <w:szCs w:val="24"/>
              </w:rPr>
            </w:pPr>
            <w:r w:rsidRPr="007944A7">
              <w:rPr>
                <w:bCs/>
                <w:sz w:val="24"/>
                <w:szCs w:val="24"/>
              </w:rPr>
              <w:t>Організація роботи пов’язаної з присвоєнням звання «Почесний громадянин міста Ромни»</w:t>
            </w:r>
          </w:p>
        </w:tc>
        <w:tc>
          <w:tcPr>
            <w:tcW w:w="1559" w:type="dxa"/>
            <w:gridSpan w:val="2"/>
            <w:shd w:val="clear" w:color="auto" w:fill="auto"/>
          </w:tcPr>
          <w:p w:rsidR="00B35EE9" w:rsidRPr="007944A7" w:rsidRDefault="00B35EE9" w:rsidP="00B35EE9">
            <w:pPr>
              <w:rPr>
                <w:bCs/>
                <w:sz w:val="24"/>
                <w:szCs w:val="24"/>
              </w:rPr>
            </w:pPr>
            <w:r w:rsidRPr="007944A7">
              <w:rPr>
                <w:bCs/>
                <w:sz w:val="24"/>
                <w:szCs w:val="24"/>
              </w:rPr>
              <w:t>Серпень</w:t>
            </w:r>
          </w:p>
        </w:tc>
        <w:tc>
          <w:tcPr>
            <w:tcW w:w="2297" w:type="dxa"/>
            <w:gridSpan w:val="3"/>
            <w:shd w:val="clear" w:color="auto" w:fill="auto"/>
          </w:tcPr>
          <w:p w:rsidR="00B35EE9" w:rsidRPr="007944A7" w:rsidRDefault="00B35EE9" w:rsidP="00B35EE9">
            <w:pPr>
              <w:shd w:val="clear" w:color="auto" w:fill="FFFFFF"/>
              <w:rPr>
                <w:sz w:val="24"/>
                <w:szCs w:val="24"/>
              </w:rPr>
            </w:pPr>
            <w:r w:rsidRPr="007944A7">
              <w:rPr>
                <w:sz w:val="24"/>
                <w:szCs w:val="24"/>
              </w:rPr>
              <w:t>Сектор управління персоналом</w:t>
            </w:r>
          </w:p>
        </w:tc>
        <w:tc>
          <w:tcPr>
            <w:tcW w:w="2097" w:type="dxa"/>
            <w:gridSpan w:val="3"/>
            <w:shd w:val="clear" w:color="auto" w:fill="auto"/>
          </w:tcPr>
          <w:p w:rsidR="00B35EE9" w:rsidRPr="007944A7" w:rsidRDefault="00B35EE9" w:rsidP="00B35EE9">
            <w:pPr>
              <w:snapToGrid w:val="0"/>
              <w:rPr>
                <w:sz w:val="24"/>
                <w:szCs w:val="24"/>
              </w:rPr>
            </w:pPr>
            <w:r w:rsidRPr="007944A7">
              <w:rPr>
                <w:sz w:val="24"/>
                <w:szCs w:val="24"/>
              </w:rPr>
              <w:t>Москаленко Н.</w:t>
            </w:r>
            <w:r w:rsidR="00CE7226">
              <w:rPr>
                <w:sz w:val="24"/>
                <w:szCs w:val="24"/>
              </w:rPr>
              <w:t xml:space="preserve"> </w:t>
            </w:r>
            <w:r w:rsidRPr="007944A7">
              <w:rPr>
                <w:sz w:val="24"/>
                <w:szCs w:val="24"/>
              </w:rPr>
              <w:t>В.</w:t>
            </w:r>
          </w:p>
        </w:tc>
        <w:tc>
          <w:tcPr>
            <w:tcW w:w="3798" w:type="dxa"/>
            <w:gridSpan w:val="2"/>
            <w:shd w:val="clear" w:color="auto" w:fill="auto"/>
          </w:tcPr>
          <w:p w:rsidR="00B35EE9" w:rsidRPr="007944A7" w:rsidRDefault="00B35EE9" w:rsidP="00B35EE9">
            <w:pPr>
              <w:rPr>
                <w:bCs/>
                <w:sz w:val="24"/>
                <w:szCs w:val="24"/>
              </w:rPr>
            </w:pPr>
            <w:r w:rsidRPr="007944A7">
              <w:rPr>
                <w:bCs/>
                <w:sz w:val="24"/>
                <w:szCs w:val="24"/>
              </w:rPr>
              <w:t>Присвоєні нові звання «Почесний громадянин міста Ромни»</w:t>
            </w:r>
          </w:p>
        </w:tc>
      </w:tr>
      <w:tr w:rsidR="00B35EE9" w:rsidRPr="00C8342A" w:rsidTr="00B11ADF">
        <w:trPr>
          <w:gridAfter w:val="1"/>
          <w:wAfter w:w="22" w:type="dxa"/>
          <w:cantSplit/>
        </w:trPr>
        <w:tc>
          <w:tcPr>
            <w:tcW w:w="596" w:type="dxa"/>
            <w:shd w:val="clear" w:color="auto" w:fill="auto"/>
          </w:tcPr>
          <w:p w:rsidR="00B35EE9" w:rsidRPr="007944A7" w:rsidRDefault="00B35EE9" w:rsidP="00B35EE9">
            <w:pPr>
              <w:rPr>
                <w:sz w:val="24"/>
                <w:szCs w:val="24"/>
              </w:rPr>
            </w:pPr>
            <w:r w:rsidRPr="007944A7">
              <w:rPr>
                <w:sz w:val="24"/>
                <w:szCs w:val="24"/>
              </w:rPr>
              <w:t>18.</w:t>
            </w:r>
          </w:p>
        </w:tc>
        <w:tc>
          <w:tcPr>
            <w:tcW w:w="4253" w:type="dxa"/>
            <w:gridSpan w:val="2"/>
            <w:shd w:val="clear" w:color="auto" w:fill="auto"/>
          </w:tcPr>
          <w:p w:rsidR="00B35EE9" w:rsidRPr="007944A7" w:rsidRDefault="00B35EE9" w:rsidP="00B35EE9">
            <w:pPr>
              <w:rPr>
                <w:bCs/>
                <w:sz w:val="24"/>
                <w:szCs w:val="24"/>
              </w:rPr>
            </w:pPr>
            <w:r w:rsidRPr="007944A7">
              <w:rPr>
                <w:bCs/>
                <w:sz w:val="24"/>
                <w:szCs w:val="24"/>
              </w:rPr>
              <w:t>Здійснення заходів для забезпечення трудової дисципліни, оформлення документів, пов’язаних з  застосуван-ням заходів дисциплінарного впливу</w:t>
            </w:r>
          </w:p>
        </w:tc>
        <w:tc>
          <w:tcPr>
            <w:tcW w:w="1559" w:type="dxa"/>
            <w:gridSpan w:val="2"/>
            <w:shd w:val="clear" w:color="auto" w:fill="auto"/>
          </w:tcPr>
          <w:p w:rsidR="00B35EE9" w:rsidRPr="007944A7" w:rsidRDefault="00B35EE9" w:rsidP="00B35EE9">
            <w:pPr>
              <w:rPr>
                <w:bCs/>
                <w:sz w:val="24"/>
                <w:szCs w:val="24"/>
              </w:rPr>
            </w:pPr>
            <w:r w:rsidRPr="007944A7">
              <w:rPr>
                <w:bCs/>
                <w:sz w:val="24"/>
                <w:szCs w:val="24"/>
              </w:rPr>
              <w:t>У разі необхідності</w:t>
            </w:r>
          </w:p>
        </w:tc>
        <w:tc>
          <w:tcPr>
            <w:tcW w:w="2297" w:type="dxa"/>
            <w:gridSpan w:val="3"/>
            <w:shd w:val="clear" w:color="auto" w:fill="auto"/>
          </w:tcPr>
          <w:p w:rsidR="00B35EE9" w:rsidRPr="007944A7" w:rsidRDefault="00B35EE9" w:rsidP="00B35EE9">
            <w:pPr>
              <w:shd w:val="clear" w:color="auto" w:fill="FFFFFF"/>
              <w:rPr>
                <w:sz w:val="24"/>
                <w:szCs w:val="24"/>
              </w:rPr>
            </w:pPr>
            <w:r w:rsidRPr="007944A7">
              <w:rPr>
                <w:sz w:val="24"/>
                <w:szCs w:val="24"/>
              </w:rPr>
              <w:t>Сектор управління персоналом</w:t>
            </w:r>
          </w:p>
        </w:tc>
        <w:tc>
          <w:tcPr>
            <w:tcW w:w="2097" w:type="dxa"/>
            <w:gridSpan w:val="3"/>
            <w:shd w:val="clear" w:color="auto" w:fill="auto"/>
          </w:tcPr>
          <w:p w:rsidR="00B35EE9" w:rsidRPr="007944A7" w:rsidRDefault="00B35EE9" w:rsidP="00B35EE9">
            <w:pPr>
              <w:snapToGrid w:val="0"/>
              <w:rPr>
                <w:sz w:val="24"/>
                <w:szCs w:val="24"/>
              </w:rPr>
            </w:pPr>
            <w:r w:rsidRPr="007944A7">
              <w:rPr>
                <w:sz w:val="24"/>
                <w:szCs w:val="24"/>
              </w:rPr>
              <w:t>Москаленко Н.</w:t>
            </w:r>
            <w:r w:rsidR="00CE7226">
              <w:rPr>
                <w:sz w:val="24"/>
                <w:szCs w:val="24"/>
              </w:rPr>
              <w:t xml:space="preserve"> </w:t>
            </w:r>
            <w:r w:rsidRPr="007944A7">
              <w:rPr>
                <w:sz w:val="24"/>
                <w:szCs w:val="24"/>
              </w:rPr>
              <w:t>В.</w:t>
            </w:r>
          </w:p>
        </w:tc>
        <w:tc>
          <w:tcPr>
            <w:tcW w:w="3798" w:type="dxa"/>
            <w:gridSpan w:val="2"/>
            <w:shd w:val="clear" w:color="auto" w:fill="auto"/>
          </w:tcPr>
          <w:p w:rsidR="00B35EE9" w:rsidRPr="007944A7" w:rsidRDefault="00B35EE9" w:rsidP="00B35EE9">
            <w:pPr>
              <w:rPr>
                <w:bCs/>
                <w:sz w:val="24"/>
                <w:szCs w:val="24"/>
              </w:rPr>
            </w:pPr>
            <w:r w:rsidRPr="007944A7">
              <w:rPr>
                <w:bCs/>
                <w:sz w:val="24"/>
                <w:szCs w:val="24"/>
              </w:rPr>
              <w:t>Якісне виконання посадових обов’язків</w:t>
            </w:r>
          </w:p>
        </w:tc>
      </w:tr>
      <w:tr w:rsidR="00B35EE9" w:rsidRPr="00C8342A" w:rsidTr="00B11ADF">
        <w:trPr>
          <w:gridAfter w:val="1"/>
          <w:wAfter w:w="22" w:type="dxa"/>
          <w:cantSplit/>
        </w:trPr>
        <w:tc>
          <w:tcPr>
            <w:tcW w:w="596" w:type="dxa"/>
            <w:shd w:val="clear" w:color="auto" w:fill="auto"/>
          </w:tcPr>
          <w:p w:rsidR="00B35EE9" w:rsidRPr="007944A7" w:rsidRDefault="00B35EE9" w:rsidP="00B35EE9">
            <w:pPr>
              <w:rPr>
                <w:sz w:val="24"/>
                <w:szCs w:val="24"/>
              </w:rPr>
            </w:pPr>
            <w:r w:rsidRPr="007944A7">
              <w:rPr>
                <w:sz w:val="24"/>
                <w:szCs w:val="24"/>
              </w:rPr>
              <w:t>19.</w:t>
            </w:r>
          </w:p>
        </w:tc>
        <w:tc>
          <w:tcPr>
            <w:tcW w:w="4253" w:type="dxa"/>
            <w:gridSpan w:val="2"/>
            <w:shd w:val="clear" w:color="auto" w:fill="auto"/>
          </w:tcPr>
          <w:p w:rsidR="00B35EE9" w:rsidRPr="007944A7" w:rsidRDefault="00B35EE9" w:rsidP="00B35EE9">
            <w:pPr>
              <w:rPr>
                <w:bCs/>
                <w:sz w:val="24"/>
                <w:szCs w:val="24"/>
              </w:rPr>
            </w:pPr>
            <w:r w:rsidRPr="007944A7">
              <w:rPr>
                <w:bCs/>
                <w:sz w:val="24"/>
                <w:szCs w:val="24"/>
              </w:rPr>
              <w:t>Здійснення роботи, пов’язаної з обліком трудової діяльності, заповнен-ням, обліком, і зберіганням трудових книжок працівників</w:t>
            </w:r>
          </w:p>
        </w:tc>
        <w:tc>
          <w:tcPr>
            <w:tcW w:w="1559" w:type="dxa"/>
            <w:gridSpan w:val="2"/>
            <w:shd w:val="clear" w:color="auto" w:fill="auto"/>
          </w:tcPr>
          <w:p w:rsidR="00B35EE9" w:rsidRPr="007944A7" w:rsidRDefault="00B35EE9" w:rsidP="00B35EE9">
            <w:pPr>
              <w:rPr>
                <w:bCs/>
                <w:sz w:val="24"/>
                <w:szCs w:val="24"/>
              </w:rPr>
            </w:pPr>
            <w:r w:rsidRPr="007944A7">
              <w:rPr>
                <w:bCs/>
                <w:sz w:val="24"/>
                <w:szCs w:val="24"/>
              </w:rPr>
              <w:t>Протягом року</w:t>
            </w:r>
          </w:p>
        </w:tc>
        <w:tc>
          <w:tcPr>
            <w:tcW w:w="2297" w:type="dxa"/>
            <w:gridSpan w:val="3"/>
            <w:shd w:val="clear" w:color="auto" w:fill="auto"/>
          </w:tcPr>
          <w:p w:rsidR="00B35EE9" w:rsidRPr="007944A7" w:rsidRDefault="00B35EE9" w:rsidP="00B35EE9">
            <w:pPr>
              <w:shd w:val="clear" w:color="auto" w:fill="FFFFFF"/>
              <w:rPr>
                <w:sz w:val="24"/>
                <w:szCs w:val="24"/>
              </w:rPr>
            </w:pPr>
            <w:r w:rsidRPr="007944A7">
              <w:rPr>
                <w:sz w:val="24"/>
                <w:szCs w:val="24"/>
              </w:rPr>
              <w:t>Сектор управління персоналом</w:t>
            </w:r>
          </w:p>
        </w:tc>
        <w:tc>
          <w:tcPr>
            <w:tcW w:w="2097" w:type="dxa"/>
            <w:gridSpan w:val="3"/>
            <w:shd w:val="clear" w:color="auto" w:fill="auto"/>
          </w:tcPr>
          <w:p w:rsidR="00B35EE9" w:rsidRPr="007944A7" w:rsidRDefault="00B35EE9" w:rsidP="00B35EE9">
            <w:pPr>
              <w:snapToGrid w:val="0"/>
              <w:rPr>
                <w:sz w:val="24"/>
                <w:szCs w:val="24"/>
              </w:rPr>
            </w:pPr>
            <w:r w:rsidRPr="007944A7">
              <w:rPr>
                <w:sz w:val="24"/>
                <w:szCs w:val="24"/>
              </w:rPr>
              <w:t>Москаленко Н.</w:t>
            </w:r>
            <w:r w:rsidR="00CE7226">
              <w:rPr>
                <w:sz w:val="24"/>
                <w:szCs w:val="24"/>
              </w:rPr>
              <w:t xml:space="preserve"> </w:t>
            </w:r>
            <w:r w:rsidRPr="007944A7">
              <w:rPr>
                <w:sz w:val="24"/>
                <w:szCs w:val="24"/>
              </w:rPr>
              <w:t>В.</w:t>
            </w:r>
          </w:p>
        </w:tc>
        <w:tc>
          <w:tcPr>
            <w:tcW w:w="3798" w:type="dxa"/>
            <w:gridSpan w:val="2"/>
            <w:shd w:val="clear" w:color="auto" w:fill="auto"/>
          </w:tcPr>
          <w:p w:rsidR="00B35EE9" w:rsidRPr="007944A7" w:rsidRDefault="00B35EE9" w:rsidP="00B35EE9">
            <w:pPr>
              <w:rPr>
                <w:bCs/>
                <w:sz w:val="24"/>
                <w:szCs w:val="24"/>
              </w:rPr>
            </w:pPr>
            <w:r w:rsidRPr="007944A7">
              <w:rPr>
                <w:bCs/>
                <w:sz w:val="24"/>
                <w:szCs w:val="24"/>
              </w:rPr>
              <w:t>Відображення діяльності працівників в трудових книжках для зарахування стажу</w:t>
            </w:r>
          </w:p>
        </w:tc>
      </w:tr>
      <w:tr w:rsidR="00B35EE9" w:rsidRPr="00C8342A" w:rsidTr="00B11ADF">
        <w:trPr>
          <w:gridAfter w:val="1"/>
          <w:wAfter w:w="22" w:type="dxa"/>
          <w:cantSplit/>
        </w:trPr>
        <w:tc>
          <w:tcPr>
            <w:tcW w:w="596" w:type="dxa"/>
            <w:shd w:val="clear" w:color="auto" w:fill="auto"/>
          </w:tcPr>
          <w:p w:rsidR="00B35EE9" w:rsidRPr="007944A7" w:rsidRDefault="00B35EE9" w:rsidP="00B35EE9">
            <w:pPr>
              <w:rPr>
                <w:sz w:val="24"/>
                <w:szCs w:val="24"/>
              </w:rPr>
            </w:pPr>
            <w:r w:rsidRPr="007944A7">
              <w:rPr>
                <w:sz w:val="24"/>
                <w:szCs w:val="24"/>
              </w:rPr>
              <w:t>20.</w:t>
            </w:r>
          </w:p>
        </w:tc>
        <w:tc>
          <w:tcPr>
            <w:tcW w:w="4253" w:type="dxa"/>
            <w:gridSpan w:val="2"/>
            <w:shd w:val="clear" w:color="auto" w:fill="auto"/>
          </w:tcPr>
          <w:p w:rsidR="00B35EE9" w:rsidRPr="007944A7" w:rsidRDefault="00B35EE9" w:rsidP="00B35EE9">
            <w:pPr>
              <w:rPr>
                <w:bCs/>
                <w:sz w:val="24"/>
                <w:szCs w:val="24"/>
              </w:rPr>
            </w:pPr>
            <w:r w:rsidRPr="007944A7">
              <w:rPr>
                <w:bCs/>
                <w:sz w:val="24"/>
                <w:szCs w:val="24"/>
              </w:rPr>
              <w:t>Здійснення роботи, пов’язаної з обліком особових справ (особових карток) працівників</w:t>
            </w:r>
          </w:p>
        </w:tc>
        <w:tc>
          <w:tcPr>
            <w:tcW w:w="1559" w:type="dxa"/>
            <w:gridSpan w:val="2"/>
            <w:shd w:val="clear" w:color="auto" w:fill="auto"/>
          </w:tcPr>
          <w:p w:rsidR="00B35EE9" w:rsidRPr="007944A7" w:rsidRDefault="00B35EE9" w:rsidP="00B35EE9">
            <w:pPr>
              <w:rPr>
                <w:bCs/>
                <w:sz w:val="24"/>
                <w:szCs w:val="24"/>
              </w:rPr>
            </w:pPr>
            <w:r w:rsidRPr="007944A7">
              <w:rPr>
                <w:bCs/>
                <w:sz w:val="24"/>
                <w:szCs w:val="24"/>
              </w:rPr>
              <w:t>Протягом року</w:t>
            </w:r>
          </w:p>
        </w:tc>
        <w:tc>
          <w:tcPr>
            <w:tcW w:w="2297" w:type="dxa"/>
            <w:gridSpan w:val="3"/>
            <w:shd w:val="clear" w:color="auto" w:fill="auto"/>
          </w:tcPr>
          <w:p w:rsidR="00B35EE9" w:rsidRPr="007944A7" w:rsidRDefault="00B35EE9" w:rsidP="00B35EE9">
            <w:pPr>
              <w:shd w:val="clear" w:color="auto" w:fill="FFFFFF"/>
              <w:rPr>
                <w:sz w:val="24"/>
                <w:szCs w:val="24"/>
              </w:rPr>
            </w:pPr>
            <w:r w:rsidRPr="007944A7">
              <w:rPr>
                <w:sz w:val="24"/>
                <w:szCs w:val="24"/>
              </w:rPr>
              <w:t>Сектор управління персоналом</w:t>
            </w:r>
          </w:p>
        </w:tc>
        <w:tc>
          <w:tcPr>
            <w:tcW w:w="2097" w:type="dxa"/>
            <w:gridSpan w:val="3"/>
            <w:shd w:val="clear" w:color="auto" w:fill="auto"/>
          </w:tcPr>
          <w:p w:rsidR="00B35EE9" w:rsidRPr="007944A7" w:rsidRDefault="00B35EE9" w:rsidP="00B35EE9">
            <w:pPr>
              <w:snapToGrid w:val="0"/>
              <w:rPr>
                <w:sz w:val="24"/>
                <w:szCs w:val="24"/>
              </w:rPr>
            </w:pPr>
            <w:r w:rsidRPr="007944A7">
              <w:rPr>
                <w:sz w:val="24"/>
                <w:szCs w:val="24"/>
              </w:rPr>
              <w:t>Москаленко Н.</w:t>
            </w:r>
            <w:r w:rsidR="00CE7226">
              <w:rPr>
                <w:sz w:val="24"/>
                <w:szCs w:val="24"/>
              </w:rPr>
              <w:t xml:space="preserve"> </w:t>
            </w:r>
            <w:r w:rsidRPr="007944A7">
              <w:rPr>
                <w:sz w:val="24"/>
                <w:szCs w:val="24"/>
              </w:rPr>
              <w:t>В.</w:t>
            </w:r>
          </w:p>
        </w:tc>
        <w:tc>
          <w:tcPr>
            <w:tcW w:w="3798" w:type="dxa"/>
            <w:gridSpan w:val="2"/>
            <w:shd w:val="clear" w:color="auto" w:fill="auto"/>
          </w:tcPr>
          <w:p w:rsidR="00B35EE9" w:rsidRPr="007944A7" w:rsidRDefault="00B35EE9" w:rsidP="00B35EE9">
            <w:pPr>
              <w:rPr>
                <w:bCs/>
                <w:sz w:val="24"/>
                <w:szCs w:val="24"/>
              </w:rPr>
            </w:pPr>
            <w:r w:rsidRPr="007944A7">
              <w:rPr>
                <w:bCs/>
                <w:sz w:val="24"/>
                <w:szCs w:val="24"/>
              </w:rPr>
              <w:t>Відображення даних про працівників</w:t>
            </w:r>
          </w:p>
        </w:tc>
      </w:tr>
      <w:tr w:rsidR="00B35EE9" w:rsidRPr="00C8342A" w:rsidTr="00B11ADF">
        <w:trPr>
          <w:gridAfter w:val="1"/>
          <w:wAfter w:w="22" w:type="dxa"/>
          <w:cantSplit/>
        </w:trPr>
        <w:tc>
          <w:tcPr>
            <w:tcW w:w="596" w:type="dxa"/>
            <w:shd w:val="clear" w:color="auto" w:fill="auto"/>
          </w:tcPr>
          <w:p w:rsidR="00B35EE9" w:rsidRPr="007944A7" w:rsidRDefault="00B35EE9" w:rsidP="00B35EE9">
            <w:pPr>
              <w:rPr>
                <w:sz w:val="24"/>
                <w:szCs w:val="24"/>
              </w:rPr>
            </w:pPr>
            <w:r w:rsidRPr="007944A7">
              <w:rPr>
                <w:sz w:val="24"/>
                <w:szCs w:val="24"/>
              </w:rPr>
              <w:t>21.</w:t>
            </w:r>
          </w:p>
        </w:tc>
        <w:tc>
          <w:tcPr>
            <w:tcW w:w="4253" w:type="dxa"/>
            <w:gridSpan w:val="2"/>
            <w:shd w:val="clear" w:color="auto" w:fill="auto"/>
          </w:tcPr>
          <w:p w:rsidR="00B35EE9" w:rsidRPr="007944A7" w:rsidRDefault="00B35EE9" w:rsidP="00B35EE9">
            <w:pPr>
              <w:rPr>
                <w:bCs/>
                <w:sz w:val="24"/>
                <w:szCs w:val="24"/>
              </w:rPr>
            </w:pPr>
            <w:r w:rsidRPr="007944A7">
              <w:rPr>
                <w:bCs/>
                <w:sz w:val="24"/>
                <w:szCs w:val="24"/>
              </w:rPr>
              <w:t>Здійснення сканування трудових книжок працівників</w:t>
            </w:r>
          </w:p>
        </w:tc>
        <w:tc>
          <w:tcPr>
            <w:tcW w:w="1559" w:type="dxa"/>
            <w:gridSpan w:val="2"/>
            <w:shd w:val="clear" w:color="auto" w:fill="auto"/>
          </w:tcPr>
          <w:p w:rsidR="00B35EE9" w:rsidRPr="007944A7" w:rsidRDefault="00B35EE9" w:rsidP="00B35EE9">
            <w:pPr>
              <w:rPr>
                <w:bCs/>
                <w:sz w:val="24"/>
                <w:szCs w:val="24"/>
              </w:rPr>
            </w:pPr>
            <w:r w:rsidRPr="007944A7">
              <w:rPr>
                <w:bCs/>
                <w:sz w:val="24"/>
                <w:szCs w:val="24"/>
              </w:rPr>
              <w:t>Протягом року</w:t>
            </w:r>
          </w:p>
        </w:tc>
        <w:tc>
          <w:tcPr>
            <w:tcW w:w="2297" w:type="dxa"/>
            <w:gridSpan w:val="3"/>
            <w:shd w:val="clear" w:color="auto" w:fill="auto"/>
          </w:tcPr>
          <w:p w:rsidR="00B35EE9" w:rsidRPr="007944A7" w:rsidRDefault="00B35EE9" w:rsidP="00B35EE9">
            <w:pPr>
              <w:shd w:val="clear" w:color="auto" w:fill="FFFFFF"/>
              <w:rPr>
                <w:sz w:val="24"/>
                <w:szCs w:val="24"/>
              </w:rPr>
            </w:pPr>
            <w:r w:rsidRPr="007944A7">
              <w:rPr>
                <w:sz w:val="24"/>
                <w:szCs w:val="24"/>
              </w:rPr>
              <w:t>Сектор управління персоналом</w:t>
            </w:r>
          </w:p>
        </w:tc>
        <w:tc>
          <w:tcPr>
            <w:tcW w:w="2097" w:type="dxa"/>
            <w:gridSpan w:val="3"/>
            <w:shd w:val="clear" w:color="auto" w:fill="auto"/>
          </w:tcPr>
          <w:p w:rsidR="00B35EE9" w:rsidRPr="007944A7" w:rsidRDefault="00B35EE9" w:rsidP="00B35EE9">
            <w:pPr>
              <w:snapToGrid w:val="0"/>
              <w:rPr>
                <w:sz w:val="24"/>
                <w:szCs w:val="24"/>
              </w:rPr>
            </w:pPr>
            <w:r w:rsidRPr="007944A7">
              <w:rPr>
                <w:sz w:val="24"/>
                <w:szCs w:val="24"/>
              </w:rPr>
              <w:t>Москаленко Н.</w:t>
            </w:r>
            <w:r w:rsidR="00CE7226">
              <w:rPr>
                <w:sz w:val="24"/>
                <w:szCs w:val="24"/>
              </w:rPr>
              <w:t xml:space="preserve"> </w:t>
            </w:r>
            <w:r w:rsidRPr="007944A7">
              <w:rPr>
                <w:sz w:val="24"/>
                <w:szCs w:val="24"/>
              </w:rPr>
              <w:t>В.</w:t>
            </w:r>
          </w:p>
        </w:tc>
        <w:tc>
          <w:tcPr>
            <w:tcW w:w="3798" w:type="dxa"/>
            <w:gridSpan w:val="2"/>
            <w:shd w:val="clear" w:color="auto" w:fill="auto"/>
          </w:tcPr>
          <w:p w:rsidR="00B35EE9" w:rsidRPr="007944A7" w:rsidRDefault="00B35EE9" w:rsidP="00B35EE9">
            <w:pPr>
              <w:rPr>
                <w:bCs/>
                <w:sz w:val="24"/>
                <w:szCs w:val="24"/>
              </w:rPr>
            </w:pPr>
            <w:r w:rsidRPr="007944A7">
              <w:rPr>
                <w:bCs/>
                <w:sz w:val="24"/>
                <w:szCs w:val="24"/>
              </w:rPr>
              <w:t>Відскановані трудові книжки передані на Портал Електронних Послуг Пенсійного фонду України</w:t>
            </w:r>
          </w:p>
        </w:tc>
      </w:tr>
      <w:tr w:rsidR="00B35EE9" w:rsidRPr="00C8342A" w:rsidTr="00B11ADF">
        <w:trPr>
          <w:gridAfter w:val="1"/>
          <w:wAfter w:w="22" w:type="dxa"/>
          <w:cantSplit/>
        </w:trPr>
        <w:tc>
          <w:tcPr>
            <w:tcW w:w="596" w:type="dxa"/>
            <w:shd w:val="clear" w:color="auto" w:fill="auto"/>
          </w:tcPr>
          <w:p w:rsidR="00B35EE9" w:rsidRPr="007944A7" w:rsidRDefault="00B35EE9" w:rsidP="00B35EE9">
            <w:pPr>
              <w:rPr>
                <w:sz w:val="24"/>
                <w:szCs w:val="24"/>
              </w:rPr>
            </w:pPr>
            <w:r w:rsidRPr="007944A7">
              <w:rPr>
                <w:sz w:val="24"/>
                <w:szCs w:val="24"/>
              </w:rPr>
              <w:t>22.</w:t>
            </w:r>
          </w:p>
        </w:tc>
        <w:tc>
          <w:tcPr>
            <w:tcW w:w="4253" w:type="dxa"/>
            <w:gridSpan w:val="2"/>
            <w:shd w:val="clear" w:color="auto" w:fill="auto"/>
          </w:tcPr>
          <w:p w:rsidR="00B35EE9" w:rsidRPr="007944A7" w:rsidRDefault="00B35EE9" w:rsidP="00B35EE9">
            <w:pPr>
              <w:rPr>
                <w:bCs/>
                <w:sz w:val="24"/>
                <w:szCs w:val="24"/>
              </w:rPr>
            </w:pPr>
            <w:r w:rsidRPr="007944A7">
              <w:rPr>
                <w:bCs/>
                <w:sz w:val="24"/>
                <w:szCs w:val="24"/>
              </w:rPr>
              <w:t>Здійснює ведення табелю обліку використання робочого часу Виконавчого комітету</w:t>
            </w:r>
          </w:p>
        </w:tc>
        <w:tc>
          <w:tcPr>
            <w:tcW w:w="1559" w:type="dxa"/>
            <w:gridSpan w:val="2"/>
            <w:shd w:val="clear" w:color="auto" w:fill="auto"/>
          </w:tcPr>
          <w:p w:rsidR="00B35EE9" w:rsidRPr="007944A7" w:rsidRDefault="00B35EE9" w:rsidP="00B35EE9">
            <w:pPr>
              <w:rPr>
                <w:bCs/>
                <w:sz w:val="24"/>
                <w:szCs w:val="24"/>
              </w:rPr>
            </w:pPr>
            <w:r w:rsidRPr="007944A7">
              <w:rPr>
                <w:bCs/>
                <w:sz w:val="24"/>
                <w:szCs w:val="24"/>
              </w:rPr>
              <w:t>Щомісяця</w:t>
            </w:r>
          </w:p>
        </w:tc>
        <w:tc>
          <w:tcPr>
            <w:tcW w:w="2297" w:type="dxa"/>
            <w:gridSpan w:val="3"/>
            <w:shd w:val="clear" w:color="auto" w:fill="auto"/>
          </w:tcPr>
          <w:p w:rsidR="00B35EE9" w:rsidRPr="007944A7" w:rsidRDefault="00B35EE9" w:rsidP="00B35EE9">
            <w:pPr>
              <w:shd w:val="clear" w:color="auto" w:fill="FFFFFF"/>
              <w:rPr>
                <w:sz w:val="24"/>
                <w:szCs w:val="24"/>
              </w:rPr>
            </w:pPr>
            <w:r w:rsidRPr="007944A7">
              <w:rPr>
                <w:sz w:val="24"/>
                <w:szCs w:val="24"/>
              </w:rPr>
              <w:t>Сектор управління персоналом</w:t>
            </w:r>
          </w:p>
        </w:tc>
        <w:tc>
          <w:tcPr>
            <w:tcW w:w="2097" w:type="dxa"/>
            <w:gridSpan w:val="3"/>
            <w:shd w:val="clear" w:color="auto" w:fill="auto"/>
          </w:tcPr>
          <w:p w:rsidR="00B35EE9" w:rsidRPr="007944A7" w:rsidRDefault="00B35EE9" w:rsidP="00B35EE9">
            <w:pPr>
              <w:snapToGrid w:val="0"/>
              <w:rPr>
                <w:sz w:val="24"/>
                <w:szCs w:val="24"/>
              </w:rPr>
            </w:pPr>
            <w:r w:rsidRPr="007944A7">
              <w:rPr>
                <w:sz w:val="24"/>
                <w:szCs w:val="24"/>
              </w:rPr>
              <w:t>Москаленко Н.</w:t>
            </w:r>
            <w:r w:rsidR="00CE7226">
              <w:rPr>
                <w:sz w:val="24"/>
                <w:szCs w:val="24"/>
              </w:rPr>
              <w:t xml:space="preserve"> </w:t>
            </w:r>
            <w:r w:rsidRPr="007944A7">
              <w:rPr>
                <w:sz w:val="24"/>
                <w:szCs w:val="24"/>
              </w:rPr>
              <w:t>В.</w:t>
            </w:r>
          </w:p>
        </w:tc>
        <w:tc>
          <w:tcPr>
            <w:tcW w:w="3798" w:type="dxa"/>
            <w:gridSpan w:val="2"/>
            <w:shd w:val="clear" w:color="auto" w:fill="auto"/>
          </w:tcPr>
          <w:p w:rsidR="00B35EE9" w:rsidRPr="007944A7" w:rsidRDefault="00B35EE9" w:rsidP="00B35EE9">
            <w:pPr>
              <w:rPr>
                <w:bCs/>
                <w:sz w:val="24"/>
                <w:szCs w:val="24"/>
              </w:rPr>
            </w:pPr>
            <w:r w:rsidRPr="007944A7">
              <w:rPr>
                <w:bCs/>
                <w:sz w:val="24"/>
                <w:szCs w:val="24"/>
              </w:rPr>
              <w:t>Відображення та облік робочого часу працівників</w:t>
            </w:r>
          </w:p>
        </w:tc>
      </w:tr>
      <w:tr w:rsidR="00B35EE9" w:rsidRPr="00C8342A" w:rsidTr="00B11ADF">
        <w:trPr>
          <w:gridAfter w:val="1"/>
          <w:wAfter w:w="22" w:type="dxa"/>
          <w:cantSplit/>
        </w:trPr>
        <w:tc>
          <w:tcPr>
            <w:tcW w:w="596" w:type="dxa"/>
            <w:shd w:val="clear" w:color="auto" w:fill="auto"/>
          </w:tcPr>
          <w:p w:rsidR="00B35EE9" w:rsidRPr="007944A7" w:rsidRDefault="00B35EE9" w:rsidP="00B35EE9">
            <w:pPr>
              <w:rPr>
                <w:sz w:val="24"/>
                <w:szCs w:val="24"/>
              </w:rPr>
            </w:pPr>
            <w:r w:rsidRPr="007944A7">
              <w:rPr>
                <w:sz w:val="24"/>
                <w:szCs w:val="24"/>
              </w:rPr>
              <w:lastRenderedPageBreak/>
              <w:t>23.</w:t>
            </w:r>
          </w:p>
        </w:tc>
        <w:tc>
          <w:tcPr>
            <w:tcW w:w="4253" w:type="dxa"/>
            <w:gridSpan w:val="2"/>
            <w:shd w:val="clear" w:color="auto" w:fill="auto"/>
          </w:tcPr>
          <w:p w:rsidR="00B35EE9" w:rsidRPr="007944A7" w:rsidRDefault="00B35EE9" w:rsidP="00B35EE9">
            <w:pPr>
              <w:rPr>
                <w:bCs/>
                <w:sz w:val="24"/>
                <w:szCs w:val="24"/>
              </w:rPr>
            </w:pPr>
            <w:r w:rsidRPr="007944A7">
              <w:rPr>
                <w:bCs/>
                <w:sz w:val="24"/>
                <w:szCs w:val="24"/>
              </w:rPr>
              <w:t>Видача службових посвідчень та довідок з місця роботи працівника, оформлення листків тимчасової непрацездатності (у разі надання паперової версії)</w:t>
            </w:r>
          </w:p>
        </w:tc>
        <w:tc>
          <w:tcPr>
            <w:tcW w:w="1559" w:type="dxa"/>
            <w:gridSpan w:val="2"/>
            <w:shd w:val="clear" w:color="auto" w:fill="auto"/>
          </w:tcPr>
          <w:p w:rsidR="00B35EE9" w:rsidRPr="007944A7" w:rsidRDefault="00B35EE9" w:rsidP="00B35EE9">
            <w:pPr>
              <w:rPr>
                <w:bCs/>
                <w:sz w:val="24"/>
                <w:szCs w:val="24"/>
              </w:rPr>
            </w:pPr>
            <w:r w:rsidRPr="007944A7">
              <w:rPr>
                <w:bCs/>
                <w:sz w:val="24"/>
                <w:szCs w:val="24"/>
              </w:rPr>
              <w:t>За потреби</w:t>
            </w:r>
          </w:p>
        </w:tc>
        <w:tc>
          <w:tcPr>
            <w:tcW w:w="2297" w:type="dxa"/>
            <w:gridSpan w:val="3"/>
            <w:shd w:val="clear" w:color="auto" w:fill="auto"/>
          </w:tcPr>
          <w:p w:rsidR="00B35EE9" w:rsidRPr="007944A7" w:rsidRDefault="00B35EE9" w:rsidP="00B35EE9">
            <w:pPr>
              <w:shd w:val="clear" w:color="auto" w:fill="FFFFFF"/>
              <w:rPr>
                <w:sz w:val="24"/>
                <w:szCs w:val="24"/>
              </w:rPr>
            </w:pPr>
            <w:r w:rsidRPr="007944A7">
              <w:rPr>
                <w:sz w:val="24"/>
                <w:szCs w:val="24"/>
              </w:rPr>
              <w:t>Сектор управління персоналом</w:t>
            </w:r>
          </w:p>
        </w:tc>
        <w:tc>
          <w:tcPr>
            <w:tcW w:w="2097" w:type="dxa"/>
            <w:gridSpan w:val="3"/>
            <w:shd w:val="clear" w:color="auto" w:fill="auto"/>
          </w:tcPr>
          <w:p w:rsidR="00B35EE9" w:rsidRPr="007944A7" w:rsidRDefault="00B35EE9" w:rsidP="00B35EE9">
            <w:pPr>
              <w:snapToGrid w:val="0"/>
              <w:rPr>
                <w:sz w:val="24"/>
                <w:szCs w:val="24"/>
              </w:rPr>
            </w:pPr>
            <w:r w:rsidRPr="007944A7">
              <w:rPr>
                <w:sz w:val="24"/>
                <w:szCs w:val="24"/>
              </w:rPr>
              <w:t>Москаленко Н.</w:t>
            </w:r>
            <w:r w:rsidR="00CE7226">
              <w:rPr>
                <w:sz w:val="24"/>
                <w:szCs w:val="24"/>
              </w:rPr>
              <w:t xml:space="preserve"> </w:t>
            </w:r>
            <w:r w:rsidRPr="007944A7">
              <w:rPr>
                <w:sz w:val="24"/>
                <w:szCs w:val="24"/>
              </w:rPr>
              <w:t>В.</w:t>
            </w:r>
          </w:p>
        </w:tc>
        <w:tc>
          <w:tcPr>
            <w:tcW w:w="3798" w:type="dxa"/>
            <w:gridSpan w:val="2"/>
            <w:shd w:val="clear" w:color="auto" w:fill="auto"/>
          </w:tcPr>
          <w:p w:rsidR="00B35EE9" w:rsidRPr="007944A7" w:rsidRDefault="00B35EE9" w:rsidP="00B35EE9">
            <w:pPr>
              <w:rPr>
                <w:bCs/>
                <w:sz w:val="24"/>
                <w:szCs w:val="24"/>
              </w:rPr>
            </w:pPr>
            <w:r w:rsidRPr="007944A7">
              <w:rPr>
                <w:bCs/>
                <w:sz w:val="24"/>
                <w:szCs w:val="24"/>
              </w:rPr>
              <w:t>Задоволення потреб працівників</w:t>
            </w:r>
          </w:p>
        </w:tc>
      </w:tr>
      <w:tr w:rsidR="00B35EE9" w:rsidRPr="00C8342A" w:rsidTr="00B11ADF">
        <w:trPr>
          <w:gridAfter w:val="1"/>
          <w:wAfter w:w="22" w:type="dxa"/>
          <w:cantSplit/>
        </w:trPr>
        <w:tc>
          <w:tcPr>
            <w:tcW w:w="596" w:type="dxa"/>
            <w:shd w:val="clear" w:color="auto" w:fill="auto"/>
          </w:tcPr>
          <w:p w:rsidR="00B35EE9" w:rsidRPr="007944A7" w:rsidRDefault="00B35EE9" w:rsidP="00B35EE9">
            <w:pPr>
              <w:rPr>
                <w:sz w:val="24"/>
                <w:szCs w:val="24"/>
              </w:rPr>
            </w:pPr>
            <w:r w:rsidRPr="007944A7">
              <w:rPr>
                <w:sz w:val="24"/>
                <w:szCs w:val="24"/>
              </w:rPr>
              <w:t>24.</w:t>
            </w:r>
          </w:p>
        </w:tc>
        <w:tc>
          <w:tcPr>
            <w:tcW w:w="4253" w:type="dxa"/>
            <w:gridSpan w:val="2"/>
            <w:shd w:val="clear" w:color="auto" w:fill="auto"/>
          </w:tcPr>
          <w:p w:rsidR="00B35EE9" w:rsidRPr="007944A7" w:rsidRDefault="00B35EE9" w:rsidP="00B35EE9">
            <w:pPr>
              <w:rPr>
                <w:bCs/>
                <w:sz w:val="24"/>
                <w:szCs w:val="24"/>
              </w:rPr>
            </w:pPr>
            <w:r w:rsidRPr="007944A7">
              <w:rPr>
                <w:bCs/>
                <w:sz w:val="24"/>
                <w:szCs w:val="24"/>
              </w:rPr>
              <w:t>Перегляд та розробка посадових інструкцій</w:t>
            </w:r>
          </w:p>
        </w:tc>
        <w:tc>
          <w:tcPr>
            <w:tcW w:w="1559" w:type="dxa"/>
            <w:gridSpan w:val="2"/>
            <w:shd w:val="clear" w:color="auto" w:fill="auto"/>
          </w:tcPr>
          <w:p w:rsidR="00B35EE9" w:rsidRPr="007944A7" w:rsidRDefault="00B35EE9" w:rsidP="00B35EE9">
            <w:pPr>
              <w:rPr>
                <w:bCs/>
                <w:sz w:val="24"/>
                <w:szCs w:val="24"/>
              </w:rPr>
            </w:pPr>
            <w:r w:rsidRPr="007944A7">
              <w:rPr>
                <w:bCs/>
                <w:sz w:val="24"/>
                <w:szCs w:val="24"/>
              </w:rPr>
              <w:t>Березень-травень</w:t>
            </w:r>
          </w:p>
        </w:tc>
        <w:tc>
          <w:tcPr>
            <w:tcW w:w="2297" w:type="dxa"/>
            <w:gridSpan w:val="3"/>
            <w:shd w:val="clear" w:color="auto" w:fill="auto"/>
          </w:tcPr>
          <w:p w:rsidR="00B35EE9" w:rsidRPr="007944A7" w:rsidRDefault="00B35EE9" w:rsidP="00B35EE9">
            <w:pPr>
              <w:shd w:val="clear" w:color="auto" w:fill="FFFFFF"/>
              <w:rPr>
                <w:sz w:val="24"/>
                <w:szCs w:val="24"/>
              </w:rPr>
            </w:pPr>
            <w:r w:rsidRPr="007944A7">
              <w:rPr>
                <w:sz w:val="24"/>
                <w:szCs w:val="24"/>
              </w:rPr>
              <w:t>Сектор управління персоналом</w:t>
            </w:r>
          </w:p>
        </w:tc>
        <w:tc>
          <w:tcPr>
            <w:tcW w:w="2097" w:type="dxa"/>
            <w:gridSpan w:val="3"/>
            <w:shd w:val="clear" w:color="auto" w:fill="auto"/>
          </w:tcPr>
          <w:p w:rsidR="00B35EE9" w:rsidRPr="007944A7" w:rsidRDefault="00B35EE9" w:rsidP="00B35EE9">
            <w:pPr>
              <w:snapToGrid w:val="0"/>
              <w:rPr>
                <w:sz w:val="24"/>
                <w:szCs w:val="24"/>
              </w:rPr>
            </w:pPr>
            <w:r w:rsidRPr="007944A7">
              <w:rPr>
                <w:sz w:val="24"/>
                <w:szCs w:val="24"/>
              </w:rPr>
              <w:t>Москаленко Н.</w:t>
            </w:r>
            <w:r w:rsidR="00CE7226">
              <w:rPr>
                <w:sz w:val="24"/>
                <w:szCs w:val="24"/>
              </w:rPr>
              <w:t xml:space="preserve"> </w:t>
            </w:r>
            <w:r w:rsidRPr="007944A7">
              <w:rPr>
                <w:sz w:val="24"/>
                <w:szCs w:val="24"/>
              </w:rPr>
              <w:t>В.</w:t>
            </w:r>
          </w:p>
        </w:tc>
        <w:tc>
          <w:tcPr>
            <w:tcW w:w="3798" w:type="dxa"/>
            <w:gridSpan w:val="2"/>
            <w:shd w:val="clear" w:color="auto" w:fill="auto"/>
          </w:tcPr>
          <w:p w:rsidR="00B35EE9" w:rsidRPr="007944A7" w:rsidRDefault="00B35EE9" w:rsidP="00B35EE9">
            <w:pPr>
              <w:rPr>
                <w:bCs/>
                <w:sz w:val="24"/>
                <w:szCs w:val="24"/>
              </w:rPr>
            </w:pPr>
            <w:r w:rsidRPr="007944A7">
              <w:rPr>
                <w:bCs/>
                <w:sz w:val="24"/>
                <w:szCs w:val="24"/>
              </w:rPr>
              <w:t xml:space="preserve">Визначення вимог до працівників та перелік їх </w:t>
            </w:r>
          </w:p>
        </w:tc>
      </w:tr>
      <w:tr w:rsidR="00B35EE9" w:rsidRPr="00C8342A" w:rsidTr="00B11ADF">
        <w:trPr>
          <w:gridAfter w:val="1"/>
          <w:wAfter w:w="22" w:type="dxa"/>
          <w:cantSplit/>
        </w:trPr>
        <w:tc>
          <w:tcPr>
            <w:tcW w:w="596" w:type="dxa"/>
            <w:shd w:val="clear" w:color="auto" w:fill="auto"/>
          </w:tcPr>
          <w:p w:rsidR="00B35EE9" w:rsidRPr="007944A7" w:rsidRDefault="00B35EE9" w:rsidP="00B35EE9">
            <w:pPr>
              <w:rPr>
                <w:sz w:val="24"/>
                <w:szCs w:val="24"/>
              </w:rPr>
            </w:pPr>
            <w:r w:rsidRPr="007944A7">
              <w:rPr>
                <w:sz w:val="24"/>
                <w:szCs w:val="24"/>
              </w:rPr>
              <w:t>25.</w:t>
            </w:r>
          </w:p>
        </w:tc>
        <w:tc>
          <w:tcPr>
            <w:tcW w:w="4253" w:type="dxa"/>
            <w:gridSpan w:val="2"/>
            <w:shd w:val="clear" w:color="auto" w:fill="auto"/>
          </w:tcPr>
          <w:p w:rsidR="00B35EE9" w:rsidRPr="007944A7" w:rsidRDefault="00B35EE9" w:rsidP="00B35EE9">
            <w:pPr>
              <w:rPr>
                <w:bCs/>
                <w:sz w:val="24"/>
                <w:szCs w:val="24"/>
              </w:rPr>
            </w:pPr>
            <w:r w:rsidRPr="007944A7">
              <w:rPr>
                <w:bCs/>
                <w:sz w:val="24"/>
                <w:szCs w:val="24"/>
              </w:rPr>
              <w:t>Забезпечує ведення персонального військового обліку військовозобов’я-заних, призовників та резервістів та бронювання військовозобов’язаних на період мобілізації та на воєнний час у Виконавчому комітеті Роменської міської ради</w:t>
            </w:r>
          </w:p>
        </w:tc>
        <w:tc>
          <w:tcPr>
            <w:tcW w:w="1559" w:type="dxa"/>
            <w:gridSpan w:val="2"/>
            <w:shd w:val="clear" w:color="auto" w:fill="auto"/>
          </w:tcPr>
          <w:p w:rsidR="00B35EE9" w:rsidRPr="007944A7" w:rsidRDefault="00B35EE9" w:rsidP="00B35EE9">
            <w:pPr>
              <w:rPr>
                <w:bCs/>
                <w:sz w:val="24"/>
                <w:szCs w:val="24"/>
              </w:rPr>
            </w:pPr>
            <w:r w:rsidRPr="007944A7">
              <w:rPr>
                <w:bCs/>
                <w:sz w:val="24"/>
                <w:szCs w:val="24"/>
              </w:rPr>
              <w:t>Протягом року</w:t>
            </w:r>
          </w:p>
        </w:tc>
        <w:tc>
          <w:tcPr>
            <w:tcW w:w="2297" w:type="dxa"/>
            <w:gridSpan w:val="3"/>
            <w:shd w:val="clear" w:color="auto" w:fill="auto"/>
          </w:tcPr>
          <w:p w:rsidR="00B35EE9" w:rsidRPr="007944A7" w:rsidRDefault="00B35EE9" w:rsidP="00B35EE9">
            <w:pPr>
              <w:shd w:val="clear" w:color="auto" w:fill="FFFFFF"/>
              <w:rPr>
                <w:sz w:val="24"/>
                <w:szCs w:val="24"/>
              </w:rPr>
            </w:pPr>
            <w:r w:rsidRPr="007944A7">
              <w:rPr>
                <w:sz w:val="24"/>
                <w:szCs w:val="24"/>
              </w:rPr>
              <w:t>Сектор управління персоналом</w:t>
            </w:r>
          </w:p>
        </w:tc>
        <w:tc>
          <w:tcPr>
            <w:tcW w:w="2097" w:type="dxa"/>
            <w:gridSpan w:val="3"/>
            <w:shd w:val="clear" w:color="auto" w:fill="auto"/>
          </w:tcPr>
          <w:p w:rsidR="00B35EE9" w:rsidRPr="007944A7" w:rsidRDefault="00B35EE9" w:rsidP="00B35EE9">
            <w:pPr>
              <w:snapToGrid w:val="0"/>
              <w:rPr>
                <w:sz w:val="24"/>
                <w:szCs w:val="24"/>
              </w:rPr>
            </w:pPr>
            <w:r w:rsidRPr="007944A7">
              <w:rPr>
                <w:sz w:val="24"/>
                <w:szCs w:val="24"/>
              </w:rPr>
              <w:t>Москаленко Н.</w:t>
            </w:r>
            <w:r w:rsidR="00CE7226">
              <w:rPr>
                <w:sz w:val="24"/>
                <w:szCs w:val="24"/>
              </w:rPr>
              <w:t xml:space="preserve"> </w:t>
            </w:r>
            <w:r w:rsidRPr="007944A7">
              <w:rPr>
                <w:sz w:val="24"/>
                <w:szCs w:val="24"/>
              </w:rPr>
              <w:t>В.</w:t>
            </w:r>
          </w:p>
        </w:tc>
        <w:tc>
          <w:tcPr>
            <w:tcW w:w="3798" w:type="dxa"/>
            <w:gridSpan w:val="2"/>
            <w:shd w:val="clear" w:color="auto" w:fill="auto"/>
          </w:tcPr>
          <w:p w:rsidR="00B35EE9" w:rsidRPr="007944A7" w:rsidRDefault="00B35EE9" w:rsidP="00B35EE9">
            <w:pPr>
              <w:rPr>
                <w:bCs/>
                <w:sz w:val="24"/>
                <w:szCs w:val="24"/>
              </w:rPr>
            </w:pPr>
            <w:r w:rsidRPr="007944A7">
              <w:rPr>
                <w:bCs/>
                <w:sz w:val="24"/>
                <w:szCs w:val="24"/>
              </w:rPr>
              <w:t>Забезпечення своєчасного військового обліку працівників Виконавчого комітету Роменської міської ради</w:t>
            </w:r>
          </w:p>
        </w:tc>
      </w:tr>
      <w:tr w:rsidR="00B35EE9" w:rsidRPr="00C8342A" w:rsidTr="00B11ADF">
        <w:trPr>
          <w:gridAfter w:val="1"/>
          <w:wAfter w:w="22" w:type="dxa"/>
          <w:cantSplit/>
        </w:trPr>
        <w:tc>
          <w:tcPr>
            <w:tcW w:w="596" w:type="dxa"/>
            <w:shd w:val="clear" w:color="auto" w:fill="auto"/>
          </w:tcPr>
          <w:p w:rsidR="00B35EE9" w:rsidRPr="007944A7" w:rsidRDefault="00B35EE9" w:rsidP="00B35EE9">
            <w:pPr>
              <w:rPr>
                <w:sz w:val="24"/>
                <w:szCs w:val="24"/>
              </w:rPr>
            </w:pPr>
            <w:r w:rsidRPr="007944A7">
              <w:rPr>
                <w:sz w:val="24"/>
                <w:szCs w:val="24"/>
              </w:rPr>
              <w:t>26.</w:t>
            </w:r>
          </w:p>
        </w:tc>
        <w:tc>
          <w:tcPr>
            <w:tcW w:w="4253" w:type="dxa"/>
            <w:gridSpan w:val="2"/>
            <w:shd w:val="clear" w:color="auto" w:fill="auto"/>
          </w:tcPr>
          <w:p w:rsidR="00B35EE9" w:rsidRPr="007944A7" w:rsidRDefault="00B35EE9" w:rsidP="00B35EE9">
            <w:pPr>
              <w:rPr>
                <w:bCs/>
                <w:sz w:val="24"/>
                <w:szCs w:val="24"/>
              </w:rPr>
            </w:pPr>
            <w:r w:rsidRPr="007944A7">
              <w:rPr>
                <w:bCs/>
                <w:sz w:val="24"/>
                <w:szCs w:val="24"/>
              </w:rPr>
              <w:t>Навчання посадових осіб місцевого самоврядування</w:t>
            </w:r>
          </w:p>
        </w:tc>
        <w:tc>
          <w:tcPr>
            <w:tcW w:w="1559" w:type="dxa"/>
            <w:gridSpan w:val="2"/>
            <w:shd w:val="clear" w:color="auto" w:fill="auto"/>
          </w:tcPr>
          <w:p w:rsidR="00B35EE9" w:rsidRPr="007944A7" w:rsidRDefault="00B35EE9" w:rsidP="00B35EE9">
            <w:pPr>
              <w:rPr>
                <w:bCs/>
                <w:sz w:val="24"/>
                <w:szCs w:val="24"/>
              </w:rPr>
            </w:pPr>
            <w:r w:rsidRPr="007944A7">
              <w:rPr>
                <w:bCs/>
                <w:sz w:val="24"/>
                <w:szCs w:val="24"/>
              </w:rPr>
              <w:t>Останній четвер щомісяця</w:t>
            </w:r>
          </w:p>
        </w:tc>
        <w:tc>
          <w:tcPr>
            <w:tcW w:w="2297" w:type="dxa"/>
            <w:gridSpan w:val="3"/>
            <w:shd w:val="clear" w:color="auto" w:fill="auto"/>
          </w:tcPr>
          <w:p w:rsidR="00B35EE9" w:rsidRPr="007944A7" w:rsidRDefault="00B35EE9" w:rsidP="00B35EE9">
            <w:pPr>
              <w:shd w:val="clear" w:color="auto" w:fill="FFFFFF"/>
              <w:rPr>
                <w:sz w:val="24"/>
                <w:szCs w:val="24"/>
              </w:rPr>
            </w:pPr>
            <w:r w:rsidRPr="007944A7">
              <w:rPr>
                <w:sz w:val="24"/>
                <w:szCs w:val="24"/>
              </w:rPr>
              <w:t>Сектор управління персоналом</w:t>
            </w:r>
          </w:p>
        </w:tc>
        <w:tc>
          <w:tcPr>
            <w:tcW w:w="2097" w:type="dxa"/>
            <w:gridSpan w:val="3"/>
            <w:shd w:val="clear" w:color="auto" w:fill="auto"/>
          </w:tcPr>
          <w:p w:rsidR="00B35EE9" w:rsidRPr="007944A7" w:rsidRDefault="00B35EE9" w:rsidP="00B35EE9">
            <w:pPr>
              <w:snapToGrid w:val="0"/>
              <w:rPr>
                <w:sz w:val="24"/>
                <w:szCs w:val="24"/>
              </w:rPr>
            </w:pPr>
            <w:r w:rsidRPr="007944A7">
              <w:rPr>
                <w:sz w:val="24"/>
                <w:szCs w:val="24"/>
              </w:rPr>
              <w:t>Москаленко Н.</w:t>
            </w:r>
            <w:r w:rsidR="00B83F9C">
              <w:rPr>
                <w:sz w:val="24"/>
                <w:szCs w:val="24"/>
              </w:rPr>
              <w:t xml:space="preserve"> </w:t>
            </w:r>
            <w:r w:rsidRPr="007944A7">
              <w:rPr>
                <w:sz w:val="24"/>
                <w:szCs w:val="24"/>
              </w:rPr>
              <w:t>В.</w:t>
            </w:r>
          </w:p>
        </w:tc>
        <w:tc>
          <w:tcPr>
            <w:tcW w:w="3798" w:type="dxa"/>
            <w:gridSpan w:val="2"/>
            <w:shd w:val="clear" w:color="auto" w:fill="auto"/>
          </w:tcPr>
          <w:p w:rsidR="00B35EE9" w:rsidRPr="007944A7" w:rsidRDefault="00B35EE9" w:rsidP="00B35EE9">
            <w:pPr>
              <w:rPr>
                <w:bCs/>
                <w:sz w:val="24"/>
                <w:szCs w:val="24"/>
              </w:rPr>
            </w:pPr>
            <w:r w:rsidRPr="007944A7">
              <w:rPr>
                <w:bCs/>
                <w:sz w:val="24"/>
                <w:szCs w:val="24"/>
              </w:rPr>
              <w:t>Роз</w:t>
            </w:r>
            <w:r w:rsidRPr="007944A7">
              <w:rPr>
                <w:bCs/>
                <w:sz w:val="24"/>
                <w:szCs w:val="24"/>
                <w:lang w:val="ru-RU"/>
              </w:rPr>
              <w:t>’</w:t>
            </w:r>
            <w:r w:rsidRPr="007944A7">
              <w:rPr>
                <w:bCs/>
                <w:sz w:val="24"/>
                <w:szCs w:val="24"/>
              </w:rPr>
              <w:t>яснення та обговорення нового в законодавстві</w:t>
            </w:r>
          </w:p>
        </w:tc>
      </w:tr>
      <w:tr w:rsidR="00B35EE9" w:rsidRPr="00C8342A" w:rsidTr="00B11ADF">
        <w:trPr>
          <w:gridAfter w:val="1"/>
          <w:wAfter w:w="22" w:type="dxa"/>
          <w:cantSplit/>
        </w:trPr>
        <w:tc>
          <w:tcPr>
            <w:tcW w:w="596" w:type="dxa"/>
            <w:shd w:val="clear" w:color="auto" w:fill="auto"/>
          </w:tcPr>
          <w:p w:rsidR="00B35EE9" w:rsidRPr="007944A7" w:rsidRDefault="00B35EE9" w:rsidP="00B35EE9">
            <w:pPr>
              <w:rPr>
                <w:sz w:val="24"/>
                <w:szCs w:val="24"/>
              </w:rPr>
            </w:pPr>
            <w:r w:rsidRPr="007944A7">
              <w:rPr>
                <w:sz w:val="24"/>
                <w:szCs w:val="24"/>
              </w:rPr>
              <w:t>27.</w:t>
            </w:r>
          </w:p>
        </w:tc>
        <w:tc>
          <w:tcPr>
            <w:tcW w:w="4253" w:type="dxa"/>
            <w:gridSpan w:val="2"/>
            <w:shd w:val="clear" w:color="auto" w:fill="auto"/>
          </w:tcPr>
          <w:p w:rsidR="00B35EE9" w:rsidRPr="007944A7" w:rsidRDefault="00B35EE9" w:rsidP="00B35EE9">
            <w:pPr>
              <w:rPr>
                <w:bCs/>
                <w:sz w:val="24"/>
                <w:szCs w:val="24"/>
                <w:lang w:val="ru-RU"/>
              </w:rPr>
            </w:pPr>
            <w:r w:rsidRPr="007944A7">
              <w:rPr>
                <w:bCs/>
                <w:sz w:val="24"/>
                <w:szCs w:val="24"/>
              </w:rPr>
              <w:t>Щорічна оцінка виконання посадовими особами місцевого самоврядування покладених на них обов</w:t>
            </w:r>
            <w:r w:rsidRPr="007944A7">
              <w:rPr>
                <w:bCs/>
                <w:sz w:val="24"/>
                <w:szCs w:val="24"/>
                <w:lang w:val="ru-RU"/>
              </w:rPr>
              <w:t>’язків та завдань</w:t>
            </w:r>
          </w:p>
        </w:tc>
        <w:tc>
          <w:tcPr>
            <w:tcW w:w="1559" w:type="dxa"/>
            <w:gridSpan w:val="2"/>
            <w:shd w:val="clear" w:color="auto" w:fill="auto"/>
          </w:tcPr>
          <w:p w:rsidR="00B35EE9" w:rsidRPr="007944A7" w:rsidRDefault="00B35EE9" w:rsidP="00B35EE9">
            <w:pPr>
              <w:rPr>
                <w:bCs/>
                <w:sz w:val="24"/>
                <w:szCs w:val="24"/>
              </w:rPr>
            </w:pPr>
            <w:r w:rsidRPr="007944A7">
              <w:rPr>
                <w:bCs/>
                <w:sz w:val="24"/>
                <w:szCs w:val="24"/>
              </w:rPr>
              <w:t>Лютий</w:t>
            </w:r>
          </w:p>
        </w:tc>
        <w:tc>
          <w:tcPr>
            <w:tcW w:w="2297" w:type="dxa"/>
            <w:gridSpan w:val="3"/>
            <w:shd w:val="clear" w:color="auto" w:fill="auto"/>
          </w:tcPr>
          <w:p w:rsidR="00B35EE9" w:rsidRPr="007944A7" w:rsidRDefault="00B35EE9" w:rsidP="00B35EE9">
            <w:pPr>
              <w:shd w:val="clear" w:color="auto" w:fill="FFFFFF"/>
              <w:rPr>
                <w:sz w:val="24"/>
                <w:szCs w:val="24"/>
              </w:rPr>
            </w:pPr>
            <w:r w:rsidRPr="007944A7">
              <w:rPr>
                <w:sz w:val="24"/>
                <w:szCs w:val="24"/>
              </w:rPr>
              <w:t>Сектор управління персоналом</w:t>
            </w:r>
          </w:p>
        </w:tc>
        <w:tc>
          <w:tcPr>
            <w:tcW w:w="2097" w:type="dxa"/>
            <w:gridSpan w:val="3"/>
            <w:shd w:val="clear" w:color="auto" w:fill="auto"/>
          </w:tcPr>
          <w:p w:rsidR="00B35EE9" w:rsidRPr="007944A7" w:rsidRDefault="00B35EE9" w:rsidP="00B35EE9">
            <w:pPr>
              <w:snapToGrid w:val="0"/>
              <w:rPr>
                <w:sz w:val="24"/>
                <w:szCs w:val="24"/>
              </w:rPr>
            </w:pPr>
            <w:r w:rsidRPr="007944A7">
              <w:rPr>
                <w:sz w:val="24"/>
                <w:szCs w:val="24"/>
              </w:rPr>
              <w:t>Москаленко Н.</w:t>
            </w:r>
            <w:r w:rsidR="00B83F9C">
              <w:rPr>
                <w:sz w:val="24"/>
                <w:szCs w:val="24"/>
              </w:rPr>
              <w:t xml:space="preserve"> </w:t>
            </w:r>
            <w:r w:rsidRPr="007944A7">
              <w:rPr>
                <w:sz w:val="24"/>
                <w:szCs w:val="24"/>
              </w:rPr>
              <w:t>В.</w:t>
            </w:r>
          </w:p>
        </w:tc>
        <w:tc>
          <w:tcPr>
            <w:tcW w:w="3798" w:type="dxa"/>
            <w:gridSpan w:val="2"/>
            <w:shd w:val="clear" w:color="auto" w:fill="auto"/>
          </w:tcPr>
          <w:p w:rsidR="00B35EE9" w:rsidRPr="007944A7" w:rsidRDefault="00B35EE9" w:rsidP="00B35EE9">
            <w:pPr>
              <w:rPr>
                <w:bCs/>
                <w:sz w:val="24"/>
                <w:szCs w:val="24"/>
              </w:rPr>
            </w:pPr>
            <w:r w:rsidRPr="007944A7">
              <w:rPr>
                <w:bCs/>
                <w:sz w:val="24"/>
                <w:szCs w:val="24"/>
              </w:rPr>
              <w:t>Оцінка роботи посадових осіб місцевого самоврядування</w:t>
            </w:r>
          </w:p>
        </w:tc>
      </w:tr>
      <w:tr w:rsidR="00B35EE9" w:rsidRPr="00C8342A" w:rsidTr="00B11ADF">
        <w:trPr>
          <w:cantSplit/>
        </w:trPr>
        <w:tc>
          <w:tcPr>
            <w:tcW w:w="14622" w:type="dxa"/>
            <w:gridSpan w:val="14"/>
            <w:shd w:val="clear" w:color="auto" w:fill="auto"/>
          </w:tcPr>
          <w:p w:rsidR="00B35EE9" w:rsidRPr="00C26747" w:rsidRDefault="00B35EE9" w:rsidP="00B35EE9">
            <w:pPr>
              <w:spacing w:line="276" w:lineRule="auto"/>
              <w:rPr>
                <w:bCs/>
                <w:sz w:val="24"/>
                <w:szCs w:val="24"/>
              </w:rPr>
            </w:pPr>
            <w:r w:rsidRPr="00C26747">
              <w:rPr>
                <w:b/>
                <w:bCs/>
                <w:sz w:val="24"/>
                <w:szCs w:val="24"/>
              </w:rPr>
              <w:t>1.2</w:t>
            </w:r>
            <w:r w:rsidR="001825E4" w:rsidRPr="00C26747">
              <w:rPr>
                <w:b/>
                <w:bCs/>
                <w:sz w:val="24"/>
                <w:szCs w:val="24"/>
              </w:rPr>
              <w:t>8</w:t>
            </w:r>
            <w:r w:rsidRPr="00C26747">
              <w:rPr>
                <w:b/>
                <w:bCs/>
                <w:sz w:val="24"/>
                <w:szCs w:val="24"/>
              </w:rPr>
              <w:t>.</w:t>
            </w:r>
            <w:r w:rsidRPr="00C26747">
              <w:rPr>
                <w:b/>
                <w:bCs/>
                <w:sz w:val="24"/>
                <w:szCs w:val="24"/>
              </w:rPr>
              <w:tab/>
              <w:t xml:space="preserve">Напрямок діяльності: </w:t>
            </w:r>
            <w:r w:rsidRPr="00C26747">
              <w:rPr>
                <w:bCs/>
                <w:sz w:val="24"/>
                <w:szCs w:val="24"/>
              </w:rPr>
              <w:t>Національно-патріотичне виховання</w:t>
            </w:r>
          </w:p>
          <w:p w:rsidR="00B35EE9" w:rsidRPr="00C26747" w:rsidRDefault="00B35EE9" w:rsidP="00B35EE9">
            <w:pPr>
              <w:spacing w:line="276" w:lineRule="auto"/>
              <w:rPr>
                <w:bCs/>
                <w:sz w:val="24"/>
                <w:szCs w:val="24"/>
                <w:lang w:eastAsia="ru-RU"/>
              </w:rPr>
            </w:pPr>
            <w:r w:rsidRPr="00C26747">
              <w:rPr>
                <w:b/>
                <w:bCs/>
                <w:sz w:val="24"/>
                <w:szCs w:val="24"/>
              </w:rPr>
              <w:t>1.2</w:t>
            </w:r>
            <w:r w:rsidR="000D5A2C">
              <w:rPr>
                <w:b/>
                <w:bCs/>
                <w:sz w:val="24"/>
                <w:szCs w:val="24"/>
              </w:rPr>
              <w:t>8</w:t>
            </w:r>
            <w:r w:rsidRPr="00C26747">
              <w:rPr>
                <w:b/>
                <w:bCs/>
                <w:sz w:val="24"/>
                <w:szCs w:val="24"/>
              </w:rPr>
              <w:t xml:space="preserve">.1. Ціль: </w:t>
            </w:r>
            <w:r w:rsidRPr="00C26747">
              <w:rPr>
                <w:bCs/>
                <w:sz w:val="24"/>
                <w:szCs w:val="24"/>
                <w:lang w:eastAsia="ru-RU"/>
              </w:rPr>
              <w:t>Відродження національно-патріотичного виховання, утвердження громадянської свідомості і активної позиції молоді</w:t>
            </w:r>
          </w:p>
          <w:p w:rsidR="00B35EE9" w:rsidRPr="00C8342A" w:rsidRDefault="00B35EE9" w:rsidP="00B35EE9">
            <w:pPr>
              <w:spacing w:line="276" w:lineRule="auto"/>
              <w:rPr>
                <w:bCs/>
                <w:color w:val="FF0000"/>
                <w:sz w:val="24"/>
                <w:szCs w:val="24"/>
              </w:rPr>
            </w:pPr>
            <w:r w:rsidRPr="00C26747">
              <w:rPr>
                <w:b/>
                <w:bCs/>
                <w:sz w:val="24"/>
                <w:szCs w:val="24"/>
              </w:rPr>
              <w:t>Заходи на реалізацію цілі:</w:t>
            </w:r>
          </w:p>
        </w:tc>
      </w:tr>
      <w:tr w:rsidR="00C26747" w:rsidRPr="00C8342A" w:rsidTr="00B11ADF">
        <w:trPr>
          <w:gridAfter w:val="1"/>
          <w:wAfter w:w="22" w:type="dxa"/>
          <w:cantSplit/>
        </w:trPr>
        <w:tc>
          <w:tcPr>
            <w:tcW w:w="596" w:type="dxa"/>
            <w:shd w:val="clear" w:color="auto" w:fill="auto"/>
          </w:tcPr>
          <w:p w:rsidR="00C26747" w:rsidRPr="00C26747" w:rsidRDefault="00C26747" w:rsidP="00C26747">
            <w:pPr>
              <w:rPr>
                <w:sz w:val="24"/>
                <w:szCs w:val="24"/>
              </w:rPr>
            </w:pPr>
            <w:r w:rsidRPr="00C26747">
              <w:rPr>
                <w:sz w:val="24"/>
                <w:szCs w:val="24"/>
              </w:rPr>
              <w:t>1.</w:t>
            </w:r>
          </w:p>
        </w:tc>
        <w:tc>
          <w:tcPr>
            <w:tcW w:w="4253" w:type="dxa"/>
            <w:gridSpan w:val="2"/>
            <w:shd w:val="clear" w:color="auto" w:fill="auto"/>
          </w:tcPr>
          <w:p w:rsidR="00C26747" w:rsidRPr="00C26747" w:rsidRDefault="00C26747" w:rsidP="00C26747">
            <w:pPr>
              <w:rPr>
                <w:sz w:val="24"/>
                <w:szCs w:val="24"/>
              </w:rPr>
            </w:pPr>
            <w:r w:rsidRPr="00C26747">
              <w:rPr>
                <w:sz w:val="24"/>
                <w:szCs w:val="24"/>
              </w:rPr>
              <w:t xml:space="preserve">Проведення засідань координаційної ради з питань утвердження національної та громадянської ідентичності </w:t>
            </w:r>
          </w:p>
        </w:tc>
        <w:tc>
          <w:tcPr>
            <w:tcW w:w="1559" w:type="dxa"/>
            <w:gridSpan w:val="2"/>
            <w:shd w:val="clear" w:color="auto" w:fill="auto"/>
          </w:tcPr>
          <w:p w:rsidR="00C26747" w:rsidRPr="00C26747" w:rsidRDefault="00C26747" w:rsidP="00C26747">
            <w:pPr>
              <w:rPr>
                <w:sz w:val="24"/>
                <w:szCs w:val="24"/>
              </w:rPr>
            </w:pPr>
            <w:r w:rsidRPr="00C26747">
              <w:rPr>
                <w:sz w:val="24"/>
                <w:szCs w:val="24"/>
              </w:rPr>
              <w:t>Квітень, жовтень</w:t>
            </w:r>
          </w:p>
        </w:tc>
        <w:tc>
          <w:tcPr>
            <w:tcW w:w="2297" w:type="dxa"/>
            <w:gridSpan w:val="3"/>
            <w:shd w:val="clear" w:color="auto" w:fill="auto"/>
          </w:tcPr>
          <w:p w:rsidR="00C26747" w:rsidRPr="00C26747" w:rsidRDefault="00C26747" w:rsidP="00C26747">
            <w:pPr>
              <w:rPr>
                <w:sz w:val="24"/>
                <w:szCs w:val="24"/>
              </w:rPr>
            </w:pPr>
            <w:r w:rsidRPr="00C26747">
              <w:rPr>
                <w:sz w:val="24"/>
                <w:szCs w:val="24"/>
              </w:rPr>
              <w:t>Відділ молоді та спорту</w:t>
            </w:r>
          </w:p>
        </w:tc>
        <w:tc>
          <w:tcPr>
            <w:tcW w:w="2097" w:type="dxa"/>
            <w:gridSpan w:val="3"/>
            <w:shd w:val="clear" w:color="auto" w:fill="auto"/>
          </w:tcPr>
          <w:p w:rsidR="00C26747" w:rsidRPr="00C26747" w:rsidRDefault="00C26747" w:rsidP="00C26747">
            <w:pPr>
              <w:jc w:val="center"/>
              <w:rPr>
                <w:sz w:val="24"/>
                <w:szCs w:val="24"/>
              </w:rPr>
            </w:pPr>
            <w:r w:rsidRPr="00C26747">
              <w:rPr>
                <w:sz w:val="24"/>
                <w:szCs w:val="24"/>
              </w:rPr>
              <w:t>Городецька Л.</w:t>
            </w:r>
            <w:r w:rsidR="00B83F9C">
              <w:rPr>
                <w:sz w:val="24"/>
                <w:szCs w:val="24"/>
              </w:rPr>
              <w:t xml:space="preserve"> </w:t>
            </w:r>
            <w:r w:rsidRPr="00C26747">
              <w:rPr>
                <w:sz w:val="24"/>
                <w:szCs w:val="24"/>
              </w:rPr>
              <w:t>Д.</w:t>
            </w:r>
          </w:p>
        </w:tc>
        <w:tc>
          <w:tcPr>
            <w:tcW w:w="3798" w:type="dxa"/>
            <w:gridSpan w:val="2"/>
            <w:shd w:val="clear" w:color="auto" w:fill="auto"/>
          </w:tcPr>
          <w:p w:rsidR="00C26747" w:rsidRPr="00C26747" w:rsidRDefault="00C26747" w:rsidP="00C26747">
            <w:pPr>
              <w:rPr>
                <w:sz w:val="24"/>
                <w:szCs w:val="24"/>
              </w:rPr>
            </w:pPr>
            <w:r w:rsidRPr="00C26747">
              <w:rPr>
                <w:sz w:val="24"/>
                <w:szCs w:val="24"/>
              </w:rPr>
              <w:t>Вивчення проблемних питань, пов’язаних з реалізацією державної політики у сфері національно-патріотичного виховання (ідентичності)</w:t>
            </w:r>
          </w:p>
        </w:tc>
      </w:tr>
      <w:tr w:rsidR="00C26747" w:rsidRPr="00C8342A" w:rsidTr="00B11ADF">
        <w:trPr>
          <w:gridAfter w:val="1"/>
          <w:wAfter w:w="22" w:type="dxa"/>
          <w:cantSplit/>
        </w:trPr>
        <w:tc>
          <w:tcPr>
            <w:tcW w:w="596" w:type="dxa"/>
            <w:shd w:val="clear" w:color="auto" w:fill="auto"/>
          </w:tcPr>
          <w:p w:rsidR="00C26747" w:rsidRPr="00C26747" w:rsidRDefault="00C26747" w:rsidP="00C26747">
            <w:pPr>
              <w:jc w:val="center"/>
              <w:rPr>
                <w:sz w:val="24"/>
                <w:szCs w:val="24"/>
              </w:rPr>
            </w:pPr>
            <w:r w:rsidRPr="00C26747">
              <w:rPr>
                <w:sz w:val="24"/>
                <w:szCs w:val="24"/>
              </w:rPr>
              <w:t>2.</w:t>
            </w:r>
          </w:p>
        </w:tc>
        <w:tc>
          <w:tcPr>
            <w:tcW w:w="4253" w:type="dxa"/>
            <w:gridSpan w:val="2"/>
            <w:shd w:val="clear" w:color="auto" w:fill="auto"/>
          </w:tcPr>
          <w:p w:rsidR="00C26747" w:rsidRPr="00C26747" w:rsidRDefault="00C26747" w:rsidP="00C26747">
            <w:pPr>
              <w:rPr>
                <w:sz w:val="24"/>
                <w:szCs w:val="24"/>
              </w:rPr>
            </w:pPr>
            <w:r w:rsidRPr="00C26747">
              <w:rPr>
                <w:sz w:val="24"/>
                <w:szCs w:val="24"/>
              </w:rPr>
              <w:t xml:space="preserve">Молодіжний історичний квест </w:t>
            </w:r>
          </w:p>
          <w:p w:rsidR="00C26747" w:rsidRPr="00C26747" w:rsidRDefault="00C26747" w:rsidP="00C26747">
            <w:pPr>
              <w:rPr>
                <w:sz w:val="24"/>
                <w:szCs w:val="24"/>
              </w:rPr>
            </w:pPr>
            <w:r w:rsidRPr="00C26747">
              <w:rPr>
                <w:sz w:val="24"/>
                <w:szCs w:val="24"/>
              </w:rPr>
              <w:t>«Вулицями рідного міста»</w:t>
            </w:r>
          </w:p>
        </w:tc>
        <w:tc>
          <w:tcPr>
            <w:tcW w:w="1559" w:type="dxa"/>
            <w:gridSpan w:val="2"/>
            <w:shd w:val="clear" w:color="auto" w:fill="auto"/>
          </w:tcPr>
          <w:p w:rsidR="00C26747" w:rsidRPr="00C26747" w:rsidRDefault="00C26747" w:rsidP="00C26747">
            <w:pPr>
              <w:rPr>
                <w:sz w:val="24"/>
                <w:szCs w:val="24"/>
              </w:rPr>
            </w:pPr>
            <w:r w:rsidRPr="00C26747">
              <w:rPr>
                <w:sz w:val="24"/>
                <w:szCs w:val="24"/>
              </w:rPr>
              <w:t xml:space="preserve">Квітень </w:t>
            </w:r>
          </w:p>
        </w:tc>
        <w:tc>
          <w:tcPr>
            <w:tcW w:w="2297" w:type="dxa"/>
            <w:gridSpan w:val="3"/>
            <w:shd w:val="clear" w:color="auto" w:fill="auto"/>
          </w:tcPr>
          <w:p w:rsidR="00C26747" w:rsidRPr="00C26747" w:rsidRDefault="00C26747" w:rsidP="00C26747">
            <w:pPr>
              <w:rPr>
                <w:sz w:val="24"/>
                <w:szCs w:val="24"/>
              </w:rPr>
            </w:pPr>
            <w:r w:rsidRPr="00C26747">
              <w:rPr>
                <w:sz w:val="24"/>
                <w:szCs w:val="24"/>
              </w:rPr>
              <w:t>Відділ молоді та спорту</w:t>
            </w:r>
          </w:p>
        </w:tc>
        <w:tc>
          <w:tcPr>
            <w:tcW w:w="2097" w:type="dxa"/>
            <w:gridSpan w:val="3"/>
            <w:shd w:val="clear" w:color="auto" w:fill="auto"/>
          </w:tcPr>
          <w:p w:rsidR="00C26747" w:rsidRPr="00C26747" w:rsidRDefault="00C26747" w:rsidP="00C26747">
            <w:pPr>
              <w:jc w:val="center"/>
              <w:rPr>
                <w:sz w:val="24"/>
                <w:szCs w:val="24"/>
              </w:rPr>
            </w:pPr>
            <w:r w:rsidRPr="00C26747">
              <w:rPr>
                <w:sz w:val="24"/>
                <w:szCs w:val="24"/>
              </w:rPr>
              <w:t>Городецька Л.</w:t>
            </w:r>
            <w:r w:rsidR="00B83F9C">
              <w:rPr>
                <w:sz w:val="24"/>
                <w:szCs w:val="24"/>
              </w:rPr>
              <w:t xml:space="preserve"> </w:t>
            </w:r>
            <w:r w:rsidRPr="00C26747">
              <w:rPr>
                <w:sz w:val="24"/>
                <w:szCs w:val="24"/>
              </w:rPr>
              <w:t>Д.</w:t>
            </w:r>
          </w:p>
        </w:tc>
        <w:tc>
          <w:tcPr>
            <w:tcW w:w="3798" w:type="dxa"/>
            <w:gridSpan w:val="2"/>
            <w:shd w:val="clear" w:color="auto" w:fill="auto"/>
          </w:tcPr>
          <w:p w:rsidR="00C26747" w:rsidRPr="00C26747" w:rsidRDefault="00C26747" w:rsidP="00C26747">
            <w:pPr>
              <w:rPr>
                <w:sz w:val="24"/>
                <w:szCs w:val="24"/>
              </w:rPr>
            </w:pPr>
            <w:r w:rsidRPr="00C26747">
              <w:rPr>
                <w:sz w:val="24"/>
                <w:szCs w:val="24"/>
              </w:rPr>
              <w:t>Популяризація національно –патріотичного виховання молоді</w:t>
            </w:r>
          </w:p>
        </w:tc>
      </w:tr>
      <w:tr w:rsidR="00C26747" w:rsidRPr="00C8342A" w:rsidTr="00B11ADF">
        <w:trPr>
          <w:gridAfter w:val="1"/>
          <w:wAfter w:w="22" w:type="dxa"/>
          <w:cantSplit/>
        </w:trPr>
        <w:tc>
          <w:tcPr>
            <w:tcW w:w="596" w:type="dxa"/>
            <w:shd w:val="clear" w:color="auto" w:fill="auto"/>
          </w:tcPr>
          <w:p w:rsidR="00C26747" w:rsidRPr="00C26747" w:rsidRDefault="00C26747" w:rsidP="00C26747">
            <w:pPr>
              <w:rPr>
                <w:sz w:val="24"/>
                <w:szCs w:val="24"/>
              </w:rPr>
            </w:pPr>
            <w:r w:rsidRPr="00C26747">
              <w:rPr>
                <w:sz w:val="24"/>
                <w:szCs w:val="24"/>
              </w:rPr>
              <w:lastRenderedPageBreak/>
              <w:t>3.</w:t>
            </w:r>
          </w:p>
        </w:tc>
        <w:tc>
          <w:tcPr>
            <w:tcW w:w="4253" w:type="dxa"/>
            <w:gridSpan w:val="2"/>
            <w:shd w:val="clear" w:color="auto" w:fill="auto"/>
          </w:tcPr>
          <w:p w:rsidR="00C26747" w:rsidRPr="00C26747" w:rsidRDefault="00C26747" w:rsidP="00C26747">
            <w:pPr>
              <w:spacing w:line="276" w:lineRule="auto"/>
              <w:ind w:left="-57" w:right="-38"/>
              <w:rPr>
                <w:bCs/>
                <w:sz w:val="24"/>
                <w:szCs w:val="24"/>
              </w:rPr>
            </w:pPr>
            <w:r w:rsidRPr="00C26747">
              <w:rPr>
                <w:bCs/>
                <w:sz w:val="24"/>
                <w:szCs w:val="24"/>
              </w:rPr>
              <w:t>Участь у Всеукраїнській акції «Зробимо Україну чистою»</w:t>
            </w:r>
          </w:p>
        </w:tc>
        <w:tc>
          <w:tcPr>
            <w:tcW w:w="1559" w:type="dxa"/>
            <w:gridSpan w:val="2"/>
            <w:shd w:val="clear" w:color="auto" w:fill="auto"/>
          </w:tcPr>
          <w:p w:rsidR="00C26747" w:rsidRPr="00C26747" w:rsidRDefault="00C26747" w:rsidP="00C26747">
            <w:pPr>
              <w:spacing w:line="276" w:lineRule="auto"/>
              <w:ind w:left="-57" w:right="-57"/>
              <w:jc w:val="center"/>
              <w:rPr>
                <w:bCs/>
                <w:sz w:val="24"/>
                <w:szCs w:val="24"/>
              </w:rPr>
            </w:pPr>
            <w:r w:rsidRPr="00C26747">
              <w:rPr>
                <w:bCs/>
                <w:sz w:val="24"/>
                <w:szCs w:val="24"/>
              </w:rPr>
              <w:t xml:space="preserve">Квітень – травень </w:t>
            </w:r>
          </w:p>
        </w:tc>
        <w:tc>
          <w:tcPr>
            <w:tcW w:w="2297" w:type="dxa"/>
            <w:gridSpan w:val="3"/>
            <w:shd w:val="clear" w:color="auto" w:fill="auto"/>
          </w:tcPr>
          <w:p w:rsidR="00C26747" w:rsidRPr="00C26747" w:rsidRDefault="00C26747" w:rsidP="00C26747">
            <w:pPr>
              <w:rPr>
                <w:sz w:val="24"/>
                <w:szCs w:val="24"/>
              </w:rPr>
            </w:pPr>
            <w:r w:rsidRPr="00C26747">
              <w:rPr>
                <w:sz w:val="24"/>
                <w:szCs w:val="24"/>
              </w:rPr>
              <w:t>Відділ молоді та спорту</w:t>
            </w:r>
          </w:p>
        </w:tc>
        <w:tc>
          <w:tcPr>
            <w:tcW w:w="2097" w:type="dxa"/>
            <w:gridSpan w:val="3"/>
            <w:shd w:val="clear" w:color="auto" w:fill="auto"/>
          </w:tcPr>
          <w:p w:rsidR="00C26747" w:rsidRPr="00C26747" w:rsidRDefault="00C26747" w:rsidP="00C26747">
            <w:pPr>
              <w:jc w:val="center"/>
              <w:rPr>
                <w:sz w:val="24"/>
                <w:szCs w:val="24"/>
              </w:rPr>
            </w:pPr>
            <w:r w:rsidRPr="00C26747">
              <w:rPr>
                <w:sz w:val="24"/>
                <w:szCs w:val="24"/>
              </w:rPr>
              <w:t>Городецька Л.</w:t>
            </w:r>
            <w:r w:rsidR="00B83F9C">
              <w:rPr>
                <w:sz w:val="24"/>
                <w:szCs w:val="24"/>
              </w:rPr>
              <w:t xml:space="preserve"> </w:t>
            </w:r>
            <w:r w:rsidRPr="00C26747">
              <w:rPr>
                <w:sz w:val="24"/>
                <w:szCs w:val="24"/>
              </w:rPr>
              <w:t>Д.</w:t>
            </w:r>
          </w:p>
        </w:tc>
        <w:tc>
          <w:tcPr>
            <w:tcW w:w="3798" w:type="dxa"/>
            <w:gridSpan w:val="2"/>
            <w:shd w:val="clear" w:color="auto" w:fill="auto"/>
          </w:tcPr>
          <w:p w:rsidR="00C26747" w:rsidRPr="00C26747" w:rsidRDefault="00C26747" w:rsidP="00C26747">
            <w:pPr>
              <w:spacing w:line="276" w:lineRule="auto"/>
              <w:ind w:left="-57" w:right="-57"/>
              <w:rPr>
                <w:bCs/>
                <w:sz w:val="24"/>
                <w:szCs w:val="24"/>
              </w:rPr>
            </w:pPr>
            <w:r w:rsidRPr="00C26747">
              <w:rPr>
                <w:bCs/>
                <w:sz w:val="24"/>
                <w:szCs w:val="24"/>
              </w:rPr>
              <w:t xml:space="preserve">Формування духовних цінностей дітей та молоді </w:t>
            </w:r>
          </w:p>
          <w:p w:rsidR="00C26747" w:rsidRPr="00C26747" w:rsidRDefault="00C26747" w:rsidP="00C26747">
            <w:pPr>
              <w:spacing w:line="276" w:lineRule="auto"/>
              <w:ind w:left="-57" w:right="-57"/>
              <w:rPr>
                <w:bCs/>
                <w:sz w:val="24"/>
                <w:szCs w:val="24"/>
              </w:rPr>
            </w:pPr>
          </w:p>
        </w:tc>
      </w:tr>
      <w:tr w:rsidR="005E02DF" w:rsidRPr="00C8342A" w:rsidTr="00B11ADF">
        <w:trPr>
          <w:gridAfter w:val="1"/>
          <w:wAfter w:w="22" w:type="dxa"/>
          <w:cantSplit/>
        </w:trPr>
        <w:tc>
          <w:tcPr>
            <w:tcW w:w="596" w:type="dxa"/>
            <w:shd w:val="clear" w:color="auto" w:fill="auto"/>
          </w:tcPr>
          <w:p w:rsidR="005E02DF" w:rsidRPr="005E02DF" w:rsidRDefault="005E02DF" w:rsidP="005E02DF">
            <w:pPr>
              <w:rPr>
                <w:sz w:val="24"/>
                <w:szCs w:val="24"/>
              </w:rPr>
            </w:pPr>
            <w:r w:rsidRPr="005E02DF">
              <w:rPr>
                <w:sz w:val="24"/>
                <w:szCs w:val="24"/>
              </w:rPr>
              <w:t xml:space="preserve"> 4. </w:t>
            </w:r>
          </w:p>
        </w:tc>
        <w:tc>
          <w:tcPr>
            <w:tcW w:w="4253" w:type="dxa"/>
            <w:gridSpan w:val="2"/>
            <w:shd w:val="clear" w:color="auto" w:fill="auto"/>
          </w:tcPr>
          <w:p w:rsidR="005E02DF" w:rsidRPr="005E02DF" w:rsidRDefault="005E02DF" w:rsidP="005E02DF">
            <w:pPr>
              <w:rPr>
                <w:sz w:val="24"/>
                <w:szCs w:val="24"/>
              </w:rPr>
            </w:pPr>
            <w:r w:rsidRPr="005E02DF">
              <w:rPr>
                <w:sz w:val="24"/>
                <w:szCs w:val="24"/>
              </w:rPr>
              <w:t>Проведення одноденних виїзних польових занять з тактичної, вогневої та домедичної підготовки із стрільбами</w:t>
            </w:r>
          </w:p>
        </w:tc>
        <w:tc>
          <w:tcPr>
            <w:tcW w:w="1559" w:type="dxa"/>
            <w:gridSpan w:val="2"/>
            <w:shd w:val="clear" w:color="auto" w:fill="auto"/>
          </w:tcPr>
          <w:p w:rsidR="005E02DF" w:rsidRPr="005E02DF" w:rsidRDefault="005E02DF" w:rsidP="005E02DF">
            <w:pPr>
              <w:rPr>
                <w:sz w:val="24"/>
                <w:szCs w:val="24"/>
              </w:rPr>
            </w:pPr>
            <w:r w:rsidRPr="005E02DF">
              <w:rPr>
                <w:sz w:val="24"/>
                <w:szCs w:val="24"/>
              </w:rPr>
              <w:t>Травень</w:t>
            </w:r>
          </w:p>
        </w:tc>
        <w:tc>
          <w:tcPr>
            <w:tcW w:w="2297" w:type="dxa"/>
            <w:gridSpan w:val="3"/>
            <w:shd w:val="clear" w:color="auto" w:fill="auto"/>
          </w:tcPr>
          <w:p w:rsidR="005E02DF" w:rsidRPr="005E02DF" w:rsidRDefault="005E02DF" w:rsidP="005E02DF">
            <w:pPr>
              <w:rPr>
                <w:sz w:val="24"/>
                <w:szCs w:val="24"/>
              </w:rPr>
            </w:pPr>
            <w:r w:rsidRPr="005E02DF">
              <w:rPr>
                <w:sz w:val="24"/>
                <w:szCs w:val="24"/>
              </w:rPr>
              <w:t>Відділ молоді та спорту</w:t>
            </w:r>
          </w:p>
        </w:tc>
        <w:tc>
          <w:tcPr>
            <w:tcW w:w="2097" w:type="dxa"/>
            <w:gridSpan w:val="3"/>
            <w:shd w:val="clear" w:color="auto" w:fill="auto"/>
          </w:tcPr>
          <w:p w:rsidR="005E02DF" w:rsidRPr="005E02DF" w:rsidRDefault="005E02DF" w:rsidP="005E02DF">
            <w:pPr>
              <w:jc w:val="center"/>
              <w:rPr>
                <w:sz w:val="24"/>
                <w:szCs w:val="24"/>
              </w:rPr>
            </w:pPr>
            <w:r w:rsidRPr="005E02DF">
              <w:rPr>
                <w:sz w:val="24"/>
                <w:szCs w:val="24"/>
              </w:rPr>
              <w:t>Городецька Л.</w:t>
            </w:r>
            <w:r w:rsidR="00B83F9C">
              <w:rPr>
                <w:sz w:val="24"/>
                <w:szCs w:val="24"/>
              </w:rPr>
              <w:t xml:space="preserve"> </w:t>
            </w:r>
            <w:r w:rsidRPr="005E02DF">
              <w:rPr>
                <w:sz w:val="24"/>
                <w:szCs w:val="24"/>
              </w:rPr>
              <w:t>Д.</w:t>
            </w:r>
          </w:p>
        </w:tc>
        <w:tc>
          <w:tcPr>
            <w:tcW w:w="3798" w:type="dxa"/>
            <w:gridSpan w:val="2"/>
            <w:shd w:val="clear" w:color="auto" w:fill="auto"/>
          </w:tcPr>
          <w:p w:rsidR="005E02DF" w:rsidRPr="005E02DF" w:rsidRDefault="005E02DF" w:rsidP="005E02DF">
            <w:pPr>
              <w:rPr>
                <w:sz w:val="24"/>
                <w:szCs w:val="24"/>
              </w:rPr>
            </w:pPr>
            <w:r w:rsidRPr="005E02DF">
              <w:rPr>
                <w:sz w:val="24"/>
                <w:szCs w:val="24"/>
              </w:rPr>
              <w:t>Підготовка молодого покоління до захисту територіальної цілісності громади, держави</w:t>
            </w:r>
          </w:p>
        </w:tc>
      </w:tr>
      <w:tr w:rsidR="005E02DF" w:rsidRPr="00C8342A" w:rsidTr="00B11ADF">
        <w:trPr>
          <w:gridAfter w:val="1"/>
          <w:wAfter w:w="22" w:type="dxa"/>
          <w:cantSplit/>
        </w:trPr>
        <w:tc>
          <w:tcPr>
            <w:tcW w:w="596" w:type="dxa"/>
            <w:shd w:val="clear" w:color="auto" w:fill="auto"/>
          </w:tcPr>
          <w:p w:rsidR="005E02DF" w:rsidRPr="005E02DF" w:rsidRDefault="005E02DF" w:rsidP="005E02DF">
            <w:pPr>
              <w:rPr>
                <w:sz w:val="24"/>
                <w:szCs w:val="24"/>
              </w:rPr>
            </w:pPr>
            <w:r w:rsidRPr="005E02DF">
              <w:rPr>
                <w:sz w:val="24"/>
                <w:szCs w:val="24"/>
              </w:rPr>
              <w:t xml:space="preserve">5. </w:t>
            </w:r>
          </w:p>
        </w:tc>
        <w:tc>
          <w:tcPr>
            <w:tcW w:w="4253" w:type="dxa"/>
            <w:gridSpan w:val="2"/>
            <w:shd w:val="clear" w:color="auto" w:fill="auto"/>
          </w:tcPr>
          <w:p w:rsidR="005E02DF" w:rsidRPr="005E02DF" w:rsidRDefault="005E02DF" w:rsidP="005E02DF">
            <w:pPr>
              <w:rPr>
                <w:sz w:val="24"/>
                <w:szCs w:val="24"/>
              </w:rPr>
            </w:pPr>
            <w:r w:rsidRPr="005E02DF">
              <w:rPr>
                <w:sz w:val="24"/>
                <w:szCs w:val="24"/>
              </w:rPr>
              <w:t>Флешмоб «Ми об’єдналися під прапором України»</w:t>
            </w:r>
          </w:p>
        </w:tc>
        <w:tc>
          <w:tcPr>
            <w:tcW w:w="1559" w:type="dxa"/>
            <w:gridSpan w:val="2"/>
            <w:shd w:val="clear" w:color="auto" w:fill="auto"/>
          </w:tcPr>
          <w:p w:rsidR="005E02DF" w:rsidRPr="005E02DF" w:rsidRDefault="005E02DF" w:rsidP="005E02DF">
            <w:pPr>
              <w:rPr>
                <w:sz w:val="24"/>
                <w:szCs w:val="24"/>
              </w:rPr>
            </w:pPr>
            <w:r w:rsidRPr="005E02DF">
              <w:rPr>
                <w:sz w:val="24"/>
                <w:szCs w:val="24"/>
              </w:rPr>
              <w:t xml:space="preserve">Червень </w:t>
            </w:r>
          </w:p>
        </w:tc>
        <w:tc>
          <w:tcPr>
            <w:tcW w:w="2297" w:type="dxa"/>
            <w:gridSpan w:val="3"/>
            <w:shd w:val="clear" w:color="auto" w:fill="auto"/>
          </w:tcPr>
          <w:p w:rsidR="005E02DF" w:rsidRPr="005E02DF" w:rsidRDefault="005E02DF" w:rsidP="005E02DF">
            <w:pPr>
              <w:rPr>
                <w:sz w:val="24"/>
                <w:szCs w:val="24"/>
              </w:rPr>
            </w:pPr>
            <w:r w:rsidRPr="005E02DF">
              <w:rPr>
                <w:sz w:val="24"/>
                <w:szCs w:val="24"/>
              </w:rPr>
              <w:t>Відділ молоді та спорту</w:t>
            </w:r>
          </w:p>
        </w:tc>
        <w:tc>
          <w:tcPr>
            <w:tcW w:w="2097" w:type="dxa"/>
            <w:gridSpan w:val="3"/>
            <w:shd w:val="clear" w:color="auto" w:fill="auto"/>
          </w:tcPr>
          <w:p w:rsidR="005E02DF" w:rsidRPr="005E02DF" w:rsidRDefault="005E02DF" w:rsidP="005E02DF">
            <w:pPr>
              <w:jc w:val="center"/>
              <w:rPr>
                <w:sz w:val="24"/>
                <w:szCs w:val="24"/>
              </w:rPr>
            </w:pPr>
            <w:r w:rsidRPr="005E02DF">
              <w:rPr>
                <w:sz w:val="24"/>
                <w:szCs w:val="24"/>
              </w:rPr>
              <w:t>Городецька Л.</w:t>
            </w:r>
            <w:r w:rsidR="00B83F9C">
              <w:rPr>
                <w:sz w:val="24"/>
                <w:szCs w:val="24"/>
              </w:rPr>
              <w:t xml:space="preserve"> </w:t>
            </w:r>
            <w:r w:rsidRPr="005E02DF">
              <w:rPr>
                <w:sz w:val="24"/>
                <w:szCs w:val="24"/>
              </w:rPr>
              <w:t>Д.</w:t>
            </w:r>
          </w:p>
        </w:tc>
        <w:tc>
          <w:tcPr>
            <w:tcW w:w="3798" w:type="dxa"/>
            <w:gridSpan w:val="2"/>
            <w:shd w:val="clear" w:color="auto" w:fill="auto"/>
          </w:tcPr>
          <w:p w:rsidR="005E02DF" w:rsidRPr="005E02DF" w:rsidRDefault="005E02DF" w:rsidP="005E02DF">
            <w:pPr>
              <w:rPr>
                <w:sz w:val="24"/>
                <w:szCs w:val="24"/>
              </w:rPr>
            </w:pPr>
            <w:r w:rsidRPr="005E02DF">
              <w:rPr>
                <w:sz w:val="24"/>
                <w:szCs w:val="24"/>
              </w:rPr>
              <w:t xml:space="preserve">Виховання почуття патріотизму, поваги до основного документу держави  </w:t>
            </w:r>
          </w:p>
        </w:tc>
      </w:tr>
      <w:tr w:rsidR="005E02DF" w:rsidRPr="00C8342A" w:rsidTr="00B11ADF">
        <w:trPr>
          <w:gridAfter w:val="1"/>
          <w:wAfter w:w="22" w:type="dxa"/>
          <w:cantSplit/>
        </w:trPr>
        <w:tc>
          <w:tcPr>
            <w:tcW w:w="596" w:type="dxa"/>
            <w:shd w:val="clear" w:color="auto" w:fill="auto"/>
          </w:tcPr>
          <w:p w:rsidR="005E02DF" w:rsidRPr="005E02DF" w:rsidRDefault="005E02DF" w:rsidP="005E02DF">
            <w:pPr>
              <w:rPr>
                <w:sz w:val="24"/>
                <w:szCs w:val="24"/>
              </w:rPr>
            </w:pPr>
            <w:r w:rsidRPr="005E02DF">
              <w:rPr>
                <w:sz w:val="24"/>
                <w:szCs w:val="24"/>
              </w:rPr>
              <w:t xml:space="preserve">6. </w:t>
            </w:r>
          </w:p>
        </w:tc>
        <w:tc>
          <w:tcPr>
            <w:tcW w:w="4253" w:type="dxa"/>
            <w:gridSpan w:val="2"/>
            <w:shd w:val="clear" w:color="auto" w:fill="auto"/>
          </w:tcPr>
          <w:p w:rsidR="005E02DF" w:rsidRPr="005E02DF" w:rsidRDefault="005E02DF" w:rsidP="005E02DF">
            <w:pPr>
              <w:rPr>
                <w:sz w:val="24"/>
                <w:szCs w:val="24"/>
              </w:rPr>
            </w:pPr>
            <w:r w:rsidRPr="005E02DF">
              <w:rPr>
                <w:sz w:val="24"/>
                <w:szCs w:val="24"/>
              </w:rPr>
              <w:t xml:space="preserve">Заходи з нагоди відзначення Дня молоді  </w:t>
            </w:r>
          </w:p>
        </w:tc>
        <w:tc>
          <w:tcPr>
            <w:tcW w:w="1559" w:type="dxa"/>
            <w:gridSpan w:val="2"/>
            <w:shd w:val="clear" w:color="auto" w:fill="auto"/>
          </w:tcPr>
          <w:p w:rsidR="005E02DF" w:rsidRPr="005E02DF" w:rsidRDefault="005E02DF" w:rsidP="005E02DF">
            <w:pPr>
              <w:rPr>
                <w:sz w:val="24"/>
                <w:szCs w:val="24"/>
              </w:rPr>
            </w:pPr>
            <w:r w:rsidRPr="005E02DF">
              <w:rPr>
                <w:sz w:val="24"/>
                <w:szCs w:val="24"/>
              </w:rPr>
              <w:t xml:space="preserve">Серпень </w:t>
            </w:r>
          </w:p>
        </w:tc>
        <w:tc>
          <w:tcPr>
            <w:tcW w:w="2297" w:type="dxa"/>
            <w:gridSpan w:val="3"/>
            <w:shd w:val="clear" w:color="auto" w:fill="auto"/>
          </w:tcPr>
          <w:p w:rsidR="005E02DF" w:rsidRPr="005E02DF" w:rsidRDefault="005E02DF" w:rsidP="005E02DF">
            <w:pPr>
              <w:rPr>
                <w:sz w:val="24"/>
                <w:szCs w:val="24"/>
              </w:rPr>
            </w:pPr>
            <w:r w:rsidRPr="005E02DF">
              <w:rPr>
                <w:sz w:val="24"/>
                <w:szCs w:val="24"/>
              </w:rPr>
              <w:t>Відділ молоді та спорту</w:t>
            </w:r>
          </w:p>
        </w:tc>
        <w:tc>
          <w:tcPr>
            <w:tcW w:w="2097" w:type="dxa"/>
            <w:gridSpan w:val="3"/>
            <w:shd w:val="clear" w:color="auto" w:fill="auto"/>
          </w:tcPr>
          <w:p w:rsidR="005E02DF" w:rsidRPr="005E02DF" w:rsidRDefault="005E02DF" w:rsidP="005E02DF">
            <w:pPr>
              <w:jc w:val="center"/>
              <w:rPr>
                <w:sz w:val="24"/>
                <w:szCs w:val="24"/>
              </w:rPr>
            </w:pPr>
            <w:r w:rsidRPr="005E02DF">
              <w:rPr>
                <w:sz w:val="24"/>
                <w:szCs w:val="24"/>
              </w:rPr>
              <w:t>Городецька Л.</w:t>
            </w:r>
            <w:r w:rsidR="00B83F9C">
              <w:rPr>
                <w:sz w:val="24"/>
                <w:szCs w:val="24"/>
              </w:rPr>
              <w:t xml:space="preserve"> </w:t>
            </w:r>
            <w:r w:rsidRPr="005E02DF">
              <w:rPr>
                <w:sz w:val="24"/>
                <w:szCs w:val="24"/>
              </w:rPr>
              <w:t>Д.</w:t>
            </w:r>
          </w:p>
        </w:tc>
        <w:tc>
          <w:tcPr>
            <w:tcW w:w="3798" w:type="dxa"/>
            <w:gridSpan w:val="2"/>
            <w:shd w:val="clear" w:color="auto" w:fill="auto"/>
          </w:tcPr>
          <w:p w:rsidR="005E02DF" w:rsidRPr="005E02DF" w:rsidRDefault="005E02DF" w:rsidP="005E02DF">
            <w:pPr>
              <w:rPr>
                <w:sz w:val="24"/>
                <w:szCs w:val="24"/>
              </w:rPr>
            </w:pPr>
            <w:r w:rsidRPr="005E02DF">
              <w:rPr>
                <w:sz w:val="24"/>
                <w:szCs w:val="24"/>
              </w:rPr>
              <w:t xml:space="preserve">Популяризація національно – патріотичного виховання молоді </w:t>
            </w:r>
          </w:p>
        </w:tc>
      </w:tr>
      <w:tr w:rsidR="005E02DF" w:rsidRPr="00C8342A" w:rsidTr="00B11ADF">
        <w:trPr>
          <w:gridAfter w:val="1"/>
          <w:wAfter w:w="22" w:type="dxa"/>
          <w:cantSplit/>
        </w:trPr>
        <w:tc>
          <w:tcPr>
            <w:tcW w:w="596" w:type="dxa"/>
            <w:shd w:val="clear" w:color="auto" w:fill="auto"/>
          </w:tcPr>
          <w:p w:rsidR="005E02DF" w:rsidRPr="005E02DF" w:rsidRDefault="005E02DF" w:rsidP="005E02DF">
            <w:pPr>
              <w:rPr>
                <w:sz w:val="24"/>
                <w:szCs w:val="24"/>
              </w:rPr>
            </w:pPr>
            <w:r w:rsidRPr="005E02DF">
              <w:rPr>
                <w:sz w:val="24"/>
                <w:szCs w:val="24"/>
              </w:rPr>
              <w:t>7.</w:t>
            </w:r>
          </w:p>
        </w:tc>
        <w:tc>
          <w:tcPr>
            <w:tcW w:w="4253" w:type="dxa"/>
            <w:gridSpan w:val="2"/>
            <w:shd w:val="clear" w:color="auto" w:fill="auto"/>
          </w:tcPr>
          <w:p w:rsidR="005E02DF" w:rsidRPr="005E02DF" w:rsidRDefault="005E02DF" w:rsidP="005E02DF">
            <w:pPr>
              <w:rPr>
                <w:sz w:val="24"/>
                <w:szCs w:val="24"/>
              </w:rPr>
            </w:pPr>
            <w:r w:rsidRPr="005E02DF">
              <w:rPr>
                <w:sz w:val="24"/>
                <w:szCs w:val="24"/>
              </w:rPr>
              <w:t>Молодіжний патріотичний мото-автопробіг, присвячений Дню міста</w:t>
            </w:r>
          </w:p>
        </w:tc>
        <w:tc>
          <w:tcPr>
            <w:tcW w:w="1559" w:type="dxa"/>
            <w:gridSpan w:val="2"/>
            <w:shd w:val="clear" w:color="auto" w:fill="auto"/>
          </w:tcPr>
          <w:p w:rsidR="005E02DF" w:rsidRPr="005E02DF" w:rsidRDefault="005E02DF" w:rsidP="005E02DF">
            <w:pPr>
              <w:rPr>
                <w:bCs/>
                <w:sz w:val="24"/>
                <w:szCs w:val="24"/>
              </w:rPr>
            </w:pPr>
            <w:r w:rsidRPr="005E02DF">
              <w:rPr>
                <w:bCs/>
                <w:sz w:val="24"/>
                <w:szCs w:val="24"/>
              </w:rPr>
              <w:t>Вересень</w:t>
            </w:r>
          </w:p>
        </w:tc>
        <w:tc>
          <w:tcPr>
            <w:tcW w:w="2297" w:type="dxa"/>
            <w:gridSpan w:val="3"/>
            <w:shd w:val="clear" w:color="auto" w:fill="auto"/>
          </w:tcPr>
          <w:p w:rsidR="005E02DF" w:rsidRPr="005E02DF" w:rsidRDefault="005E02DF" w:rsidP="005E02DF">
            <w:pPr>
              <w:pStyle w:val="rvps2"/>
              <w:spacing w:before="0" w:beforeAutospacing="0" w:after="0" w:afterAutospacing="0"/>
              <w:ind w:firstLine="17"/>
              <w:jc w:val="both"/>
              <w:textAlignment w:val="baseline"/>
              <w:rPr>
                <w:lang w:eastAsia="uk-UA"/>
              </w:rPr>
            </w:pPr>
            <w:r w:rsidRPr="005E02DF">
              <w:rPr>
                <w:lang w:val="uk-UA" w:eastAsia="uk-UA"/>
              </w:rPr>
              <w:t xml:space="preserve">Відділ </w:t>
            </w:r>
            <w:r w:rsidRPr="005E02DF">
              <w:rPr>
                <w:lang w:eastAsia="uk-UA"/>
              </w:rPr>
              <w:t>молоді та спорту</w:t>
            </w:r>
          </w:p>
        </w:tc>
        <w:tc>
          <w:tcPr>
            <w:tcW w:w="2097" w:type="dxa"/>
            <w:gridSpan w:val="3"/>
            <w:shd w:val="clear" w:color="auto" w:fill="auto"/>
          </w:tcPr>
          <w:p w:rsidR="005E02DF" w:rsidRPr="005E02DF" w:rsidRDefault="005E02DF" w:rsidP="005E02DF">
            <w:pPr>
              <w:jc w:val="center"/>
              <w:rPr>
                <w:sz w:val="24"/>
                <w:szCs w:val="24"/>
              </w:rPr>
            </w:pPr>
            <w:r w:rsidRPr="005E02DF">
              <w:rPr>
                <w:sz w:val="24"/>
                <w:szCs w:val="24"/>
              </w:rPr>
              <w:t>Городецька Л.</w:t>
            </w:r>
            <w:r w:rsidR="00B83F9C">
              <w:rPr>
                <w:sz w:val="24"/>
                <w:szCs w:val="24"/>
              </w:rPr>
              <w:t xml:space="preserve"> </w:t>
            </w:r>
            <w:r w:rsidRPr="005E02DF">
              <w:rPr>
                <w:sz w:val="24"/>
                <w:szCs w:val="24"/>
              </w:rPr>
              <w:t>Д.</w:t>
            </w:r>
          </w:p>
        </w:tc>
        <w:tc>
          <w:tcPr>
            <w:tcW w:w="3798" w:type="dxa"/>
            <w:gridSpan w:val="2"/>
            <w:shd w:val="clear" w:color="auto" w:fill="auto"/>
          </w:tcPr>
          <w:p w:rsidR="005E02DF" w:rsidRPr="005E02DF" w:rsidRDefault="005E02DF" w:rsidP="005E02DF">
            <w:pPr>
              <w:rPr>
                <w:bCs/>
                <w:sz w:val="24"/>
                <w:szCs w:val="24"/>
              </w:rPr>
            </w:pPr>
            <w:r w:rsidRPr="005E02DF">
              <w:rPr>
                <w:bCs/>
                <w:sz w:val="24"/>
                <w:szCs w:val="24"/>
              </w:rPr>
              <w:t xml:space="preserve">Виховання почуття патріотизму у молоді </w:t>
            </w:r>
          </w:p>
        </w:tc>
      </w:tr>
      <w:tr w:rsidR="005E02DF" w:rsidRPr="00C8342A" w:rsidTr="00B11ADF">
        <w:trPr>
          <w:gridAfter w:val="1"/>
          <w:wAfter w:w="22" w:type="dxa"/>
          <w:cantSplit/>
        </w:trPr>
        <w:tc>
          <w:tcPr>
            <w:tcW w:w="596" w:type="dxa"/>
            <w:shd w:val="clear" w:color="auto" w:fill="auto"/>
          </w:tcPr>
          <w:p w:rsidR="005E02DF" w:rsidRPr="005E02DF" w:rsidRDefault="005E02DF" w:rsidP="005E02DF">
            <w:pPr>
              <w:rPr>
                <w:sz w:val="24"/>
                <w:szCs w:val="24"/>
              </w:rPr>
            </w:pPr>
            <w:r w:rsidRPr="005E02DF">
              <w:rPr>
                <w:sz w:val="24"/>
                <w:szCs w:val="24"/>
              </w:rPr>
              <w:t>8.</w:t>
            </w:r>
          </w:p>
        </w:tc>
        <w:tc>
          <w:tcPr>
            <w:tcW w:w="4253" w:type="dxa"/>
            <w:gridSpan w:val="2"/>
            <w:shd w:val="clear" w:color="auto" w:fill="auto"/>
          </w:tcPr>
          <w:p w:rsidR="005E02DF" w:rsidRPr="005E02DF" w:rsidRDefault="005E02DF" w:rsidP="005E02DF">
            <w:pPr>
              <w:rPr>
                <w:sz w:val="24"/>
                <w:szCs w:val="24"/>
              </w:rPr>
            </w:pPr>
            <w:r w:rsidRPr="005E02DF">
              <w:rPr>
                <w:sz w:val="24"/>
                <w:szCs w:val="24"/>
              </w:rPr>
              <w:t xml:space="preserve">Проведення молодіжного військово-патріотичного заходу «Від допризовників  до захисників та захисниць України», присвяченого Дню захисників та захисниць України </w:t>
            </w:r>
          </w:p>
        </w:tc>
        <w:tc>
          <w:tcPr>
            <w:tcW w:w="1559" w:type="dxa"/>
            <w:gridSpan w:val="2"/>
            <w:shd w:val="clear" w:color="auto" w:fill="auto"/>
          </w:tcPr>
          <w:p w:rsidR="005E02DF" w:rsidRPr="005E02DF" w:rsidRDefault="005E02DF" w:rsidP="005E02DF">
            <w:pPr>
              <w:rPr>
                <w:bCs/>
                <w:sz w:val="24"/>
                <w:szCs w:val="24"/>
              </w:rPr>
            </w:pPr>
            <w:r w:rsidRPr="005E02DF">
              <w:rPr>
                <w:bCs/>
                <w:sz w:val="24"/>
                <w:szCs w:val="24"/>
              </w:rPr>
              <w:t>Вересень, жовтень</w:t>
            </w:r>
          </w:p>
        </w:tc>
        <w:tc>
          <w:tcPr>
            <w:tcW w:w="2297" w:type="dxa"/>
            <w:gridSpan w:val="3"/>
            <w:shd w:val="clear" w:color="auto" w:fill="auto"/>
          </w:tcPr>
          <w:p w:rsidR="005E02DF" w:rsidRPr="005E02DF" w:rsidRDefault="005E02DF" w:rsidP="005E02DF">
            <w:pPr>
              <w:pStyle w:val="rvps2"/>
              <w:spacing w:before="0" w:beforeAutospacing="0" w:after="0" w:afterAutospacing="0"/>
              <w:ind w:firstLine="17"/>
              <w:jc w:val="both"/>
              <w:textAlignment w:val="baseline"/>
              <w:rPr>
                <w:lang w:eastAsia="uk-UA"/>
              </w:rPr>
            </w:pPr>
            <w:r w:rsidRPr="005E02DF">
              <w:rPr>
                <w:lang w:val="uk-UA" w:eastAsia="uk-UA"/>
              </w:rPr>
              <w:t xml:space="preserve">Відділ </w:t>
            </w:r>
            <w:r w:rsidRPr="005E02DF">
              <w:rPr>
                <w:lang w:eastAsia="uk-UA"/>
              </w:rPr>
              <w:t>молоді та спорту</w:t>
            </w:r>
          </w:p>
        </w:tc>
        <w:tc>
          <w:tcPr>
            <w:tcW w:w="2097" w:type="dxa"/>
            <w:gridSpan w:val="3"/>
            <w:shd w:val="clear" w:color="auto" w:fill="auto"/>
          </w:tcPr>
          <w:p w:rsidR="005E02DF" w:rsidRPr="005E02DF" w:rsidRDefault="005E02DF" w:rsidP="005E02DF">
            <w:pPr>
              <w:jc w:val="center"/>
              <w:rPr>
                <w:sz w:val="24"/>
                <w:szCs w:val="24"/>
              </w:rPr>
            </w:pPr>
            <w:r w:rsidRPr="005E02DF">
              <w:rPr>
                <w:sz w:val="24"/>
                <w:szCs w:val="24"/>
              </w:rPr>
              <w:t>Городецька Л.</w:t>
            </w:r>
            <w:r w:rsidR="00B83F9C">
              <w:rPr>
                <w:sz w:val="24"/>
                <w:szCs w:val="24"/>
              </w:rPr>
              <w:t xml:space="preserve"> </w:t>
            </w:r>
            <w:r w:rsidRPr="005E02DF">
              <w:rPr>
                <w:sz w:val="24"/>
                <w:szCs w:val="24"/>
              </w:rPr>
              <w:t>Д.</w:t>
            </w:r>
          </w:p>
        </w:tc>
        <w:tc>
          <w:tcPr>
            <w:tcW w:w="3798" w:type="dxa"/>
            <w:gridSpan w:val="2"/>
            <w:shd w:val="clear" w:color="auto" w:fill="auto"/>
          </w:tcPr>
          <w:p w:rsidR="005E02DF" w:rsidRPr="005E02DF" w:rsidRDefault="005E02DF" w:rsidP="005E02DF">
            <w:pPr>
              <w:rPr>
                <w:bCs/>
                <w:sz w:val="24"/>
                <w:szCs w:val="24"/>
              </w:rPr>
            </w:pPr>
            <w:r w:rsidRPr="005E02DF">
              <w:rPr>
                <w:bCs/>
                <w:sz w:val="24"/>
                <w:szCs w:val="24"/>
              </w:rPr>
              <w:t>Вшанування та відзначення подвигу українців, що виборюють свободу, цілісність та незалежність держави</w:t>
            </w:r>
          </w:p>
        </w:tc>
      </w:tr>
      <w:tr w:rsidR="005E02DF" w:rsidRPr="00C8342A" w:rsidTr="00B11ADF">
        <w:trPr>
          <w:gridAfter w:val="1"/>
          <w:wAfter w:w="22" w:type="dxa"/>
          <w:cantSplit/>
        </w:trPr>
        <w:tc>
          <w:tcPr>
            <w:tcW w:w="596" w:type="dxa"/>
            <w:shd w:val="clear" w:color="auto" w:fill="auto"/>
          </w:tcPr>
          <w:p w:rsidR="005E02DF" w:rsidRPr="005E02DF" w:rsidRDefault="005E02DF" w:rsidP="005E02DF">
            <w:pPr>
              <w:rPr>
                <w:sz w:val="24"/>
                <w:szCs w:val="24"/>
              </w:rPr>
            </w:pPr>
            <w:r w:rsidRPr="005E02DF">
              <w:rPr>
                <w:sz w:val="24"/>
                <w:szCs w:val="24"/>
              </w:rPr>
              <w:t>9.</w:t>
            </w:r>
          </w:p>
        </w:tc>
        <w:tc>
          <w:tcPr>
            <w:tcW w:w="4253" w:type="dxa"/>
            <w:gridSpan w:val="2"/>
            <w:shd w:val="clear" w:color="auto" w:fill="auto"/>
          </w:tcPr>
          <w:p w:rsidR="005E02DF" w:rsidRPr="005E02DF" w:rsidRDefault="005E02DF" w:rsidP="005E02DF">
            <w:pPr>
              <w:rPr>
                <w:sz w:val="24"/>
                <w:szCs w:val="24"/>
              </w:rPr>
            </w:pPr>
            <w:r w:rsidRPr="005E02DF">
              <w:rPr>
                <w:sz w:val="24"/>
                <w:szCs w:val="24"/>
              </w:rPr>
              <w:t>Молодіжна акція – велопробіг «Історичними місцями рідного краю»</w:t>
            </w:r>
          </w:p>
        </w:tc>
        <w:tc>
          <w:tcPr>
            <w:tcW w:w="1559" w:type="dxa"/>
            <w:gridSpan w:val="2"/>
            <w:shd w:val="clear" w:color="auto" w:fill="auto"/>
          </w:tcPr>
          <w:p w:rsidR="005E02DF" w:rsidRPr="005E02DF" w:rsidRDefault="005E02DF" w:rsidP="005E02DF">
            <w:pPr>
              <w:rPr>
                <w:bCs/>
                <w:sz w:val="24"/>
                <w:szCs w:val="24"/>
              </w:rPr>
            </w:pPr>
            <w:r w:rsidRPr="005E02DF">
              <w:rPr>
                <w:bCs/>
                <w:sz w:val="24"/>
                <w:szCs w:val="24"/>
              </w:rPr>
              <w:t xml:space="preserve">Вересень </w:t>
            </w:r>
          </w:p>
        </w:tc>
        <w:tc>
          <w:tcPr>
            <w:tcW w:w="2297" w:type="dxa"/>
            <w:gridSpan w:val="3"/>
            <w:shd w:val="clear" w:color="auto" w:fill="auto"/>
          </w:tcPr>
          <w:p w:rsidR="005E02DF" w:rsidRPr="005E02DF" w:rsidRDefault="005E02DF" w:rsidP="005E02DF">
            <w:pPr>
              <w:rPr>
                <w:sz w:val="24"/>
                <w:szCs w:val="24"/>
              </w:rPr>
            </w:pPr>
            <w:r w:rsidRPr="005E02DF">
              <w:rPr>
                <w:sz w:val="24"/>
                <w:szCs w:val="24"/>
              </w:rPr>
              <w:t>Відділ молоді та спорту</w:t>
            </w:r>
          </w:p>
        </w:tc>
        <w:tc>
          <w:tcPr>
            <w:tcW w:w="2097" w:type="dxa"/>
            <w:gridSpan w:val="3"/>
            <w:shd w:val="clear" w:color="auto" w:fill="auto"/>
          </w:tcPr>
          <w:p w:rsidR="005E02DF" w:rsidRPr="005E02DF" w:rsidRDefault="005E02DF" w:rsidP="005E02DF">
            <w:pPr>
              <w:jc w:val="center"/>
              <w:rPr>
                <w:sz w:val="24"/>
                <w:szCs w:val="24"/>
              </w:rPr>
            </w:pPr>
            <w:r w:rsidRPr="005E02DF">
              <w:rPr>
                <w:sz w:val="24"/>
                <w:szCs w:val="24"/>
              </w:rPr>
              <w:t>Городецька Л.</w:t>
            </w:r>
            <w:r w:rsidR="00B83F9C">
              <w:rPr>
                <w:sz w:val="24"/>
                <w:szCs w:val="24"/>
              </w:rPr>
              <w:t xml:space="preserve"> </w:t>
            </w:r>
            <w:r w:rsidRPr="005E02DF">
              <w:rPr>
                <w:sz w:val="24"/>
                <w:szCs w:val="24"/>
              </w:rPr>
              <w:t>Д.</w:t>
            </w:r>
          </w:p>
        </w:tc>
        <w:tc>
          <w:tcPr>
            <w:tcW w:w="3798" w:type="dxa"/>
            <w:gridSpan w:val="2"/>
            <w:shd w:val="clear" w:color="auto" w:fill="auto"/>
          </w:tcPr>
          <w:p w:rsidR="005E02DF" w:rsidRPr="005E02DF" w:rsidRDefault="005E02DF" w:rsidP="005E02DF">
            <w:pPr>
              <w:rPr>
                <w:bCs/>
                <w:sz w:val="24"/>
                <w:szCs w:val="24"/>
              </w:rPr>
            </w:pPr>
            <w:r w:rsidRPr="005E02DF">
              <w:rPr>
                <w:bCs/>
                <w:sz w:val="24"/>
                <w:szCs w:val="24"/>
              </w:rPr>
              <w:t xml:space="preserve">Вивчення історії рідного краю, популяризація активного способу життя серед молоді </w:t>
            </w:r>
          </w:p>
        </w:tc>
      </w:tr>
      <w:tr w:rsidR="005E02DF" w:rsidRPr="00C8342A" w:rsidTr="00B11ADF">
        <w:trPr>
          <w:gridAfter w:val="1"/>
          <w:wAfter w:w="22" w:type="dxa"/>
          <w:cantSplit/>
        </w:trPr>
        <w:tc>
          <w:tcPr>
            <w:tcW w:w="596" w:type="dxa"/>
            <w:shd w:val="clear" w:color="auto" w:fill="auto"/>
          </w:tcPr>
          <w:p w:rsidR="005E02DF" w:rsidRPr="005E02DF" w:rsidRDefault="005E02DF" w:rsidP="005E02DF">
            <w:pPr>
              <w:rPr>
                <w:sz w:val="24"/>
                <w:szCs w:val="24"/>
              </w:rPr>
            </w:pPr>
            <w:r w:rsidRPr="005E02DF">
              <w:rPr>
                <w:sz w:val="24"/>
                <w:szCs w:val="24"/>
              </w:rPr>
              <w:t>10.</w:t>
            </w:r>
          </w:p>
        </w:tc>
        <w:tc>
          <w:tcPr>
            <w:tcW w:w="4253" w:type="dxa"/>
            <w:gridSpan w:val="2"/>
            <w:shd w:val="clear" w:color="auto" w:fill="auto"/>
          </w:tcPr>
          <w:p w:rsidR="005E02DF" w:rsidRPr="005E02DF" w:rsidRDefault="005E02DF" w:rsidP="005E02DF">
            <w:pPr>
              <w:rPr>
                <w:sz w:val="24"/>
                <w:szCs w:val="24"/>
              </w:rPr>
            </w:pPr>
            <w:r w:rsidRPr="005E02DF">
              <w:rPr>
                <w:sz w:val="24"/>
                <w:szCs w:val="24"/>
              </w:rPr>
              <w:t>Проведення молодіжного спортивно-патріотичного заходу «Ми - нащадки славетних козаків!»</w:t>
            </w:r>
          </w:p>
        </w:tc>
        <w:tc>
          <w:tcPr>
            <w:tcW w:w="1559" w:type="dxa"/>
            <w:gridSpan w:val="2"/>
            <w:shd w:val="clear" w:color="auto" w:fill="auto"/>
          </w:tcPr>
          <w:p w:rsidR="005E02DF" w:rsidRPr="005E02DF" w:rsidRDefault="005E02DF" w:rsidP="005E02DF">
            <w:pPr>
              <w:rPr>
                <w:bCs/>
                <w:sz w:val="24"/>
                <w:szCs w:val="24"/>
              </w:rPr>
            </w:pPr>
            <w:r w:rsidRPr="005E02DF">
              <w:rPr>
                <w:bCs/>
                <w:sz w:val="24"/>
                <w:szCs w:val="24"/>
              </w:rPr>
              <w:t>Жовтень</w:t>
            </w:r>
          </w:p>
        </w:tc>
        <w:tc>
          <w:tcPr>
            <w:tcW w:w="2297" w:type="dxa"/>
            <w:gridSpan w:val="3"/>
            <w:shd w:val="clear" w:color="auto" w:fill="auto"/>
          </w:tcPr>
          <w:p w:rsidR="005E02DF" w:rsidRPr="005E02DF" w:rsidRDefault="005E02DF" w:rsidP="005E02DF">
            <w:pPr>
              <w:pStyle w:val="rvps2"/>
              <w:spacing w:before="0" w:beforeAutospacing="0" w:after="0" w:afterAutospacing="0"/>
              <w:ind w:firstLine="17"/>
              <w:jc w:val="both"/>
              <w:textAlignment w:val="baseline"/>
              <w:rPr>
                <w:lang w:eastAsia="uk-UA"/>
              </w:rPr>
            </w:pPr>
            <w:r w:rsidRPr="005E02DF">
              <w:rPr>
                <w:lang w:val="uk-UA" w:eastAsia="uk-UA"/>
              </w:rPr>
              <w:t xml:space="preserve">Відділ </w:t>
            </w:r>
            <w:r w:rsidRPr="005E02DF">
              <w:rPr>
                <w:lang w:eastAsia="uk-UA"/>
              </w:rPr>
              <w:t>молоді та спорту</w:t>
            </w:r>
          </w:p>
        </w:tc>
        <w:tc>
          <w:tcPr>
            <w:tcW w:w="2097" w:type="dxa"/>
            <w:gridSpan w:val="3"/>
            <w:shd w:val="clear" w:color="auto" w:fill="auto"/>
          </w:tcPr>
          <w:p w:rsidR="005E02DF" w:rsidRPr="005E02DF" w:rsidRDefault="005E02DF" w:rsidP="005E02DF">
            <w:pPr>
              <w:jc w:val="center"/>
              <w:rPr>
                <w:sz w:val="24"/>
                <w:szCs w:val="24"/>
              </w:rPr>
            </w:pPr>
            <w:r w:rsidRPr="005E02DF">
              <w:rPr>
                <w:sz w:val="24"/>
                <w:szCs w:val="24"/>
              </w:rPr>
              <w:t>Городецька Л.</w:t>
            </w:r>
            <w:r w:rsidR="00B83F9C">
              <w:rPr>
                <w:sz w:val="24"/>
                <w:szCs w:val="24"/>
              </w:rPr>
              <w:t xml:space="preserve"> </w:t>
            </w:r>
            <w:r w:rsidRPr="005E02DF">
              <w:rPr>
                <w:sz w:val="24"/>
                <w:szCs w:val="24"/>
              </w:rPr>
              <w:t>Д.</w:t>
            </w:r>
          </w:p>
        </w:tc>
        <w:tc>
          <w:tcPr>
            <w:tcW w:w="3798" w:type="dxa"/>
            <w:gridSpan w:val="2"/>
            <w:shd w:val="clear" w:color="auto" w:fill="auto"/>
          </w:tcPr>
          <w:p w:rsidR="005E02DF" w:rsidRPr="005E02DF" w:rsidRDefault="005E02DF" w:rsidP="005E02DF">
            <w:pPr>
              <w:rPr>
                <w:bCs/>
                <w:sz w:val="24"/>
                <w:szCs w:val="24"/>
              </w:rPr>
            </w:pPr>
            <w:r w:rsidRPr="005E02DF">
              <w:rPr>
                <w:bCs/>
                <w:sz w:val="24"/>
                <w:szCs w:val="24"/>
              </w:rPr>
              <w:t>Вшанування та відзначення подвигу українців, що виборюють свободу, цілісність та незалежність держави</w:t>
            </w:r>
          </w:p>
        </w:tc>
      </w:tr>
      <w:tr w:rsidR="00B35EE9" w:rsidRPr="00C8342A" w:rsidTr="00B11ADF">
        <w:trPr>
          <w:cantSplit/>
        </w:trPr>
        <w:tc>
          <w:tcPr>
            <w:tcW w:w="14622" w:type="dxa"/>
            <w:gridSpan w:val="14"/>
            <w:shd w:val="clear" w:color="auto" w:fill="auto"/>
          </w:tcPr>
          <w:p w:rsidR="008D164C" w:rsidRPr="008D164C" w:rsidRDefault="008D164C" w:rsidP="008D164C">
            <w:pPr>
              <w:spacing w:line="276" w:lineRule="auto"/>
              <w:rPr>
                <w:b/>
                <w:bCs/>
                <w:sz w:val="24"/>
                <w:szCs w:val="24"/>
              </w:rPr>
            </w:pPr>
            <w:r w:rsidRPr="008D164C">
              <w:rPr>
                <w:b/>
                <w:bCs/>
                <w:sz w:val="24"/>
                <w:szCs w:val="24"/>
              </w:rPr>
              <w:t>1.2</w:t>
            </w:r>
            <w:r w:rsidR="000D5A2C">
              <w:rPr>
                <w:b/>
                <w:bCs/>
                <w:sz w:val="24"/>
                <w:szCs w:val="24"/>
              </w:rPr>
              <w:t>8</w:t>
            </w:r>
            <w:r w:rsidRPr="008D164C">
              <w:rPr>
                <w:b/>
                <w:bCs/>
                <w:sz w:val="24"/>
                <w:szCs w:val="24"/>
              </w:rPr>
              <w:t xml:space="preserve">.2. Ціль: </w:t>
            </w:r>
            <w:r w:rsidRPr="008D164C">
              <w:rPr>
                <w:sz w:val="24"/>
                <w:szCs w:val="24"/>
              </w:rPr>
              <w:t xml:space="preserve">Популяризація та утвердження здорового і безпечного способу життя та культури здоров’я серед молоді; </w:t>
            </w:r>
            <w:r w:rsidRPr="008D164C">
              <w:rPr>
                <w:bCs/>
                <w:sz w:val="24"/>
                <w:szCs w:val="24"/>
              </w:rPr>
              <w:t>реалізація молодіжної політики та молодіжних ініціатив у громаді</w:t>
            </w:r>
            <w:r w:rsidRPr="008D164C">
              <w:rPr>
                <w:b/>
                <w:bCs/>
                <w:sz w:val="24"/>
                <w:szCs w:val="24"/>
              </w:rPr>
              <w:t xml:space="preserve"> </w:t>
            </w:r>
          </w:p>
          <w:p w:rsidR="00B35EE9" w:rsidRPr="008D164C" w:rsidRDefault="008D164C" w:rsidP="008D164C">
            <w:pPr>
              <w:spacing w:line="276" w:lineRule="auto"/>
              <w:ind w:left="-57" w:right="-16"/>
              <w:rPr>
                <w:bCs/>
                <w:color w:val="FF0000"/>
                <w:sz w:val="24"/>
                <w:szCs w:val="24"/>
              </w:rPr>
            </w:pPr>
            <w:r w:rsidRPr="008D164C">
              <w:rPr>
                <w:b/>
                <w:bCs/>
                <w:sz w:val="24"/>
                <w:szCs w:val="24"/>
              </w:rPr>
              <w:t>Заходи на реалізацію цілі:</w:t>
            </w:r>
          </w:p>
        </w:tc>
      </w:tr>
      <w:tr w:rsidR="003A40F6" w:rsidRPr="00C8342A" w:rsidTr="00B11ADF">
        <w:trPr>
          <w:gridAfter w:val="1"/>
          <w:wAfter w:w="22" w:type="dxa"/>
          <w:cantSplit/>
        </w:trPr>
        <w:tc>
          <w:tcPr>
            <w:tcW w:w="596" w:type="dxa"/>
            <w:shd w:val="clear" w:color="auto" w:fill="auto"/>
          </w:tcPr>
          <w:p w:rsidR="003A40F6" w:rsidRPr="003A40F6" w:rsidRDefault="003A40F6" w:rsidP="003A40F6">
            <w:pPr>
              <w:rPr>
                <w:sz w:val="24"/>
                <w:szCs w:val="24"/>
              </w:rPr>
            </w:pPr>
            <w:r w:rsidRPr="003A40F6">
              <w:rPr>
                <w:sz w:val="24"/>
                <w:szCs w:val="24"/>
              </w:rPr>
              <w:t>1.</w:t>
            </w:r>
          </w:p>
        </w:tc>
        <w:tc>
          <w:tcPr>
            <w:tcW w:w="4253" w:type="dxa"/>
            <w:gridSpan w:val="2"/>
            <w:shd w:val="clear" w:color="auto" w:fill="auto"/>
          </w:tcPr>
          <w:p w:rsidR="003A40F6" w:rsidRPr="003A40F6" w:rsidRDefault="003A40F6" w:rsidP="003A40F6">
            <w:pPr>
              <w:rPr>
                <w:sz w:val="24"/>
                <w:szCs w:val="24"/>
              </w:rPr>
            </w:pPr>
            <w:r w:rsidRPr="003A40F6">
              <w:rPr>
                <w:sz w:val="24"/>
                <w:szCs w:val="24"/>
              </w:rPr>
              <w:t>Благодійна акція «Від серця до серця»</w:t>
            </w:r>
          </w:p>
        </w:tc>
        <w:tc>
          <w:tcPr>
            <w:tcW w:w="1559" w:type="dxa"/>
            <w:gridSpan w:val="2"/>
            <w:shd w:val="clear" w:color="auto" w:fill="auto"/>
          </w:tcPr>
          <w:p w:rsidR="003A40F6" w:rsidRPr="003A40F6" w:rsidRDefault="003A40F6" w:rsidP="003A40F6">
            <w:pPr>
              <w:rPr>
                <w:bCs/>
                <w:sz w:val="24"/>
                <w:szCs w:val="24"/>
              </w:rPr>
            </w:pPr>
            <w:r w:rsidRPr="003A40F6">
              <w:rPr>
                <w:bCs/>
                <w:sz w:val="24"/>
                <w:szCs w:val="24"/>
              </w:rPr>
              <w:t xml:space="preserve">Квітень-травень </w:t>
            </w:r>
          </w:p>
        </w:tc>
        <w:tc>
          <w:tcPr>
            <w:tcW w:w="2297" w:type="dxa"/>
            <w:gridSpan w:val="3"/>
            <w:shd w:val="clear" w:color="auto" w:fill="auto"/>
          </w:tcPr>
          <w:p w:rsidR="003A40F6" w:rsidRPr="003A40F6" w:rsidRDefault="003A40F6" w:rsidP="003A40F6">
            <w:pPr>
              <w:ind w:firstLine="17"/>
              <w:textAlignment w:val="baseline"/>
              <w:rPr>
                <w:sz w:val="24"/>
                <w:szCs w:val="24"/>
                <w:lang w:eastAsia="uk-UA"/>
              </w:rPr>
            </w:pPr>
            <w:r w:rsidRPr="003A40F6">
              <w:rPr>
                <w:sz w:val="24"/>
                <w:szCs w:val="24"/>
                <w:lang w:eastAsia="uk-UA"/>
              </w:rPr>
              <w:t>Відділ молоді та спорту</w:t>
            </w:r>
          </w:p>
        </w:tc>
        <w:tc>
          <w:tcPr>
            <w:tcW w:w="2097" w:type="dxa"/>
            <w:gridSpan w:val="3"/>
            <w:shd w:val="clear" w:color="auto" w:fill="auto"/>
          </w:tcPr>
          <w:p w:rsidR="003A40F6" w:rsidRPr="003A40F6" w:rsidRDefault="003A40F6" w:rsidP="003A40F6">
            <w:pPr>
              <w:jc w:val="center"/>
              <w:rPr>
                <w:sz w:val="24"/>
                <w:szCs w:val="24"/>
              </w:rPr>
            </w:pPr>
            <w:r w:rsidRPr="003A40F6">
              <w:rPr>
                <w:sz w:val="24"/>
                <w:szCs w:val="24"/>
              </w:rPr>
              <w:t>Городецька Л.</w:t>
            </w:r>
            <w:r w:rsidR="00B83F9C">
              <w:rPr>
                <w:sz w:val="24"/>
                <w:szCs w:val="24"/>
              </w:rPr>
              <w:t xml:space="preserve"> </w:t>
            </w:r>
            <w:r w:rsidRPr="003A40F6">
              <w:rPr>
                <w:sz w:val="24"/>
                <w:szCs w:val="24"/>
              </w:rPr>
              <w:t>Д.</w:t>
            </w:r>
          </w:p>
        </w:tc>
        <w:tc>
          <w:tcPr>
            <w:tcW w:w="3798" w:type="dxa"/>
            <w:gridSpan w:val="2"/>
            <w:shd w:val="clear" w:color="auto" w:fill="auto"/>
          </w:tcPr>
          <w:p w:rsidR="003A40F6" w:rsidRPr="003A40F6" w:rsidRDefault="003A40F6" w:rsidP="003A40F6">
            <w:pPr>
              <w:rPr>
                <w:sz w:val="24"/>
                <w:szCs w:val="24"/>
              </w:rPr>
            </w:pPr>
            <w:r w:rsidRPr="003A40F6">
              <w:rPr>
                <w:bCs/>
                <w:sz w:val="24"/>
                <w:szCs w:val="24"/>
              </w:rPr>
              <w:t xml:space="preserve">Популяризація волонтерського руху </w:t>
            </w:r>
          </w:p>
        </w:tc>
      </w:tr>
      <w:tr w:rsidR="003A40F6" w:rsidRPr="00C8342A" w:rsidTr="00B11ADF">
        <w:trPr>
          <w:gridAfter w:val="1"/>
          <w:wAfter w:w="22" w:type="dxa"/>
          <w:cantSplit/>
        </w:trPr>
        <w:tc>
          <w:tcPr>
            <w:tcW w:w="596" w:type="dxa"/>
            <w:shd w:val="clear" w:color="auto" w:fill="auto"/>
          </w:tcPr>
          <w:p w:rsidR="003A40F6" w:rsidRPr="003A40F6" w:rsidRDefault="003A40F6" w:rsidP="003A40F6">
            <w:pPr>
              <w:rPr>
                <w:sz w:val="24"/>
                <w:szCs w:val="24"/>
              </w:rPr>
            </w:pPr>
            <w:r w:rsidRPr="003A40F6">
              <w:rPr>
                <w:sz w:val="24"/>
                <w:szCs w:val="24"/>
              </w:rPr>
              <w:lastRenderedPageBreak/>
              <w:t>2.</w:t>
            </w:r>
          </w:p>
        </w:tc>
        <w:tc>
          <w:tcPr>
            <w:tcW w:w="4253" w:type="dxa"/>
            <w:gridSpan w:val="2"/>
            <w:shd w:val="clear" w:color="auto" w:fill="auto"/>
          </w:tcPr>
          <w:p w:rsidR="003A40F6" w:rsidRPr="003A40F6" w:rsidRDefault="003A40F6" w:rsidP="003A40F6">
            <w:pPr>
              <w:rPr>
                <w:bCs/>
                <w:sz w:val="24"/>
                <w:szCs w:val="24"/>
              </w:rPr>
            </w:pPr>
            <w:r w:rsidRPr="003A40F6">
              <w:rPr>
                <w:sz w:val="24"/>
                <w:szCs w:val="24"/>
              </w:rPr>
              <w:t>Акція «Молоде покоління обирає здорове майбутнє». Фізкультурно-оздоровче свято «Тато, мама і я – спортивна сім'я»</w:t>
            </w:r>
          </w:p>
        </w:tc>
        <w:tc>
          <w:tcPr>
            <w:tcW w:w="1559" w:type="dxa"/>
            <w:gridSpan w:val="2"/>
            <w:shd w:val="clear" w:color="auto" w:fill="auto"/>
          </w:tcPr>
          <w:p w:rsidR="003A40F6" w:rsidRPr="003A40F6" w:rsidRDefault="003A40F6" w:rsidP="003A40F6">
            <w:pPr>
              <w:rPr>
                <w:bCs/>
                <w:sz w:val="24"/>
                <w:szCs w:val="24"/>
              </w:rPr>
            </w:pPr>
            <w:r w:rsidRPr="003A40F6">
              <w:rPr>
                <w:bCs/>
                <w:sz w:val="24"/>
                <w:szCs w:val="24"/>
              </w:rPr>
              <w:t>Червень</w:t>
            </w:r>
          </w:p>
        </w:tc>
        <w:tc>
          <w:tcPr>
            <w:tcW w:w="2297" w:type="dxa"/>
            <w:gridSpan w:val="3"/>
            <w:shd w:val="clear" w:color="auto" w:fill="auto"/>
          </w:tcPr>
          <w:p w:rsidR="003A40F6" w:rsidRPr="003A40F6" w:rsidRDefault="003A40F6" w:rsidP="003A40F6">
            <w:pPr>
              <w:ind w:firstLine="17"/>
              <w:textAlignment w:val="baseline"/>
              <w:rPr>
                <w:sz w:val="24"/>
                <w:szCs w:val="24"/>
                <w:lang w:eastAsia="uk-UA"/>
              </w:rPr>
            </w:pPr>
            <w:r w:rsidRPr="003A40F6">
              <w:rPr>
                <w:sz w:val="24"/>
                <w:szCs w:val="24"/>
                <w:lang w:eastAsia="uk-UA"/>
              </w:rPr>
              <w:t>Відділ молоді та спорту</w:t>
            </w:r>
          </w:p>
        </w:tc>
        <w:tc>
          <w:tcPr>
            <w:tcW w:w="2097" w:type="dxa"/>
            <w:gridSpan w:val="3"/>
            <w:shd w:val="clear" w:color="auto" w:fill="auto"/>
          </w:tcPr>
          <w:p w:rsidR="003A40F6" w:rsidRPr="003A40F6" w:rsidRDefault="003A40F6" w:rsidP="003A40F6">
            <w:pPr>
              <w:jc w:val="center"/>
              <w:rPr>
                <w:sz w:val="24"/>
                <w:szCs w:val="24"/>
              </w:rPr>
            </w:pPr>
            <w:r w:rsidRPr="003A40F6">
              <w:rPr>
                <w:sz w:val="24"/>
                <w:szCs w:val="24"/>
              </w:rPr>
              <w:t>Городецька Л.</w:t>
            </w:r>
            <w:r w:rsidR="00B83F9C">
              <w:rPr>
                <w:sz w:val="24"/>
                <w:szCs w:val="24"/>
              </w:rPr>
              <w:t xml:space="preserve"> </w:t>
            </w:r>
            <w:r w:rsidRPr="003A40F6">
              <w:rPr>
                <w:sz w:val="24"/>
                <w:szCs w:val="24"/>
              </w:rPr>
              <w:t>Д.</w:t>
            </w:r>
          </w:p>
        </w:tc>
        <w:tc>
          <w:tcPr>
            <w:tcW w:w="3798" w:type="dxa"/>
            <w:gridSpan w:val="2"/>
            <w:shd w:val="clear" w:color="auto" w:fill="auto"/>
          </w:tcPr>
          <w:p w:rsidR="003A40F6" w:rsidRPr="003A40F6" w:rsidRDefault="003A40F6" w:rsidP="003A40F6">
            <w:pPr>
              <w:rPr>
                <w:bCs/>
                <w:sz w:val="24"/>
                <w:szCs w:val="24"/>
              </w:rPr>
            </w:pPr>
            <w:r w:rsidRPr="003A40F6">
              <w:rPr>
                <w:bCs/>
                <w:sz w:val="24"/>
                <w:szCs w:val="24"/>
              </w:rPr>
              <w:t>Стимулювання молодих осіб, які власним прикладом популяризують молодь до здорового способу життя</w:t>
            </w:r>
          </w:p>
        </w:tc>
      </w:tr>
      <w:tr w:rsidR="003A40F6" w:rsidRPr="00C8342A" w:rsidTr="00B11ADF">
        <w:trPr>
          <w:gridAfter w:val="1"/>
          <w:wAfter w:w="22" w:type="dxa"/>
          <w:cantSplit/>
        </w:trPr>
        <w:tc>
          <w:tcPr>
            <w:tcW w:w="596" w:type="dxa"/>
            <w:shd w:val="clear" w:color="auto" w:fill="auto"/>
          </w:tcPr>
          <w:p w:rsidR="003A40F6" w:rsidRPr="003A40F6" w:rsidRDefault="003A40F6" w:rsidP="003A40F6">
            <w:pPr>
              <w:rPr>
                <w:sz w:val="24"/>
                <w:szCs w:val="24"/>
              </w:rPr>
            </w:pPr>
            <w:r w:rsidRPr="003A40F6">
              <w:rPr>
                <w:sz w:val="24"/>
                <w:szCs w:val="24"/>
              </w:rPr>
              <w:t>3.</w:t>
            </w:r>
          </w:p>
        </w:tc>
        <w:tc>
          <w:tcPr>
            <w:tcW w:w="4253" w:type="dxa"/>
            <w:gridSpan w:val="2"/>
            <w:shd w:val="clear" w:color="auto" w:fill="auto"/>
          </w:tcPr>
          <w:p w:rsidR="003A40F6" w:rsidRPr="003A40F6" w:rsidRDefault="003A40F6" w:rsidP="003A40F6">
            <w:pPr>
              <w:rPr>
                <w:sz w:val="24"/>
                <w:szCs w:val="24"/>
              </w:rPr>
            </w:pPr>
            <w:r w:rsidRPr="003A40F6">
              <w:rPr>
                <w:sz w:val="24"/>
                <w:szCs w:val="24"/>
              </w:rPr>
              <w:t xml:space="preserve">Заходи до Дня захисту дітей </w:t>
            </w:r>
          </w:p>
        </w:tc>
        <w:tc>
          <w:tcPr>
            <w:tcW w:w="1559" w:type="dxa"/>
            <w:gridSpan w:val="2"/>
            <w:shd w:val="clear" w:color="auto" w:fill="auto"/>
          </w:tcPr>
          <w:p w:rsidR="003A40F6" w:rsidRPr="003A40F6" w:rsidRDefault="003A40F6" w:rsidP="003A40F6">
            <w:pPr>
              <w:rPr>
                <w:bCs/>
                <w:sz w:val="24"/>
                <w:szCs w:val="24"/>
              </w:rPr>
            </w:pPr>
            <w:r w:rsidRPr="003A40F6">
              <w:rPr>
                <w:bCs/>
                <w:sz w:val="24"/>
                <w:szCs w:val="24"/>
              </w:rPr>
              <w:t xml:space="preserve">Червень </w:t>
            </w:r>
          </w:p>
        </w:tc>
        <w:tc>
          <w:tcPr>
            <w:tcW w:w="2297" w:type="dxa"/>
            <w:gridSpan w:val="3"/>
            <w:shd w:val="clear" w:color="auto" w:fill="auto"/>
          </w:tcPr>
          <w:p w:rsidR="003A40F6" w:rsidRPr="003A40F6" w:rsidRDefault="003A40F6" w:rsidP="003A40F6">
            <w:pPr>
              <w:rPr>
                <w:sz w:val="24"/>
                <w:szCs w:val="24"/>
              </w:rPr>
            </w:pPr>
            <w:r w:rsidRPr="003A40F6">
              <w:rPr>
                <w:sz w:val="24"/>
                <w:szCs w:val="24"/>
              </w:rPr>
              <w:t>Відділ молоді та спорту</w:t>
            </w:r>
          </w:p>
        </w:tc>
        <w:tc>
          <w:tcPr>
            <w:tcW w:w="2097" w:type="dxa"/>
            <w:gridSpan w:val="3"/>
            <w:shd w:val="clear" w:color="auto" w:fill="auto"/>
          </w:tcPr>
          <w:p w:rsidR="003A40F6" w:rsidRPr="003A40F6" w:rsidRDefault="003A40F6" w:rsidP="003A40F6">
            <w:pPr>
              <w:jc w:val="center"/>
              <w:rPr>
                <w:sz w:val="24"/>
                <w:szCs w:val="24"/>
              </w:rPr>
            </w:pPr>
            <w:r w:rsidRPr="003A40F6">
              <w:rPr>
                <w:sz w:val="24"/>
                <w:szCs w:val="24"/>
              </w:rPr>
              <w:t>Городецька Л.</w:t>
            </w:r>
            <w:r w:rsidR="00B83F9C">
              <w:rPr>
                <w:sz w:val="24"/>
                <w:szCs w:val="24"/>
              </w:rPr>
              <w:t xml:space="preserve"> </w:t>
            </w:r>
            <w:r w:rsidRPr="003A40F6">
              <w:rPr>
                <w:sz w:val="24"/>
                <w:szCs w:val="24"/>
              </w:rPr>
              <w:t>Д.</w:t>
            </w:r>
          </w:p>
        </w:tc>
        <w:tc>
          <w:tcPr>
            <w:tcW w:w="3798" w:type="dxa"/>
            <w:gridSpan w:val="2"/>
            <w:shd w:val="clear" w:color="auto" w:fill="auto"/>
          </w:tcPr>
          <w:p w:rsidR="003A40F6" w:rsidRPr="003A40F6" w:rsidRDefault="003A40F6" w:rsidP="003A40F6">
            <w:pPr>
              <w:rPr>
                <w:bCs/>
                <w:sz w:val="24"/>
                <w:szCs w:val="24"/>
              </w:rPr>
            </w:pPr>
            <w:r w:rsidRPr="003A40F6">
              <w:rPr>
                <w:bCs/>
                <w:sz w:val="24"/>
                <w:szCs w:val="24"/>
              </w:rPr>
              <w:t xml:space="preserve">Розвиток і підтримка молодіжних ініціатив щодо захисту прав дітей, організації змістовного дозвілля </w:t>
            </w:r>
          </w:p>
        </w:tc>
      </w:tr>
      <w:tr w:rsidR="00912C4D" w:rsidRPr="00C8342A" w:rsidTr="00B11ADF">
        <w:trPr>
          <w:gridAfter w:val="1"/>
          <w:wAfter w:w="22" w:type="dxa"/>
          <w:cantSplit/>
        </w:trPr>
        <w:tc>
          <w:tcPr>
            <w:tcW w:w="596" w:type="dxa"/>
            <w:shd w:val="clear" w:color="auto" w:fill="auto"/>
          </w:tcPr>
          <w:p w:rsidR="00912C4D" w:rsidRPr="00912C4D" w:rsidRDefault="00912C4D" w:rsidP="00912C4D">
            <w:pPr>
              <w:rPr>
                <w:sz w:val="24"/>
                <w:szCs w:val="24"/>
              </w:rPr>
            </w:pPr>
            <w:r w:rsidRPr="00912C4D">
              <w:rPr>
                <w:sz w:val="24"/>
                <w:szCs w:val="24"/>
              </w:rPr>
              <w:t>4.</w:t>
            </w:r>
          </w:p>
        </w:tc>
        <w:tc>
          <w:tcPr>
            <w:tcW w:w="4253" w:type="dxa"/>
            <w:gridSpan w:val="2"/>
            <w:shd w:val="clear" w:color="auto" w:fill="auto"/>
          </w:tcPr>
          <w:p w:rsidR="00912C4D" w:rsidRPr="00912C4D" w:rsidRDefault="00912C4D" w:rsidP="00912C4D">
            <w:pPr>
              <w:rPr>
                <w:sz w:val="24"/>
                <w:szCs w:val="24"/>
              </w:rPr>
            </w:pPr>
            <w:r w:rsidRPr="00912C4D">
              <w:rPr>
                <w:sz w:val="24"/>
                <w:szCs w:val="24"/>
              </w:rPr>
              <w:t>Заходи з нагоди відзначення Дня міста</w:t>
            </w:r>
          </w:p>
        </w:tc>
        <w:tc>
          <w:tcPr>
            <w:tcW w:w="1559" w:type="dxa"/>
            <w:gridSpan w:val="2"/>
            <w:shd w:val="clear" w:color="auto" w:fill="auto"/>
          </w:tcPr>
          <w:p w:rsidR="00912C4D" w:rsidRPr="00912C4D" w:rsidRDefault="00912C4D" w:rsidP="00912C4D">
            <w:pPr>
              <w:rPr>
                <w:bCs/>
                <w:sz w:val="24"/>
                <w:szCs w:val="24"/>
              </w:rPr>
            </w:pPr>
            <w:r w:rsidRPr="00912C4D">
              <w:rPr>
                <w:bCs/>
                <w:sz w:val="24"/>
                <w:szCs w:val="24"/>
              </w:rPr>
              <w:t>Вересень</w:t>
            </w:r>
          </w:p>
        </w:tc>
        <w:tc>
          <w:tcPr>
            <w:tcW w:w="2297" w:type="dxa"/>
            <w:gridSpan w:val="3"/>
            <w:shd w:val="clear" w:color="auto" w:fill="auto"/>
          </w:tcPr>
          <w:p w:rsidR="00912C4D" w:rsidRPr="00912C4D" w:rsidRDefault="00912C4D" w:rsidP="00912C4D">
            <w:pPr>
              <w:pStyle w:val="rvps2"/>
              <w:spacing w:before="0" w:beforeAutospacing="0" w:after="0" w:afterAutospacing="0"/>
              <w:ind w:firstLine="17"/>
              <w:jc w:val="both"/>
              <w:textAlignment w:val="baseline"/>
              <w:rPr>
                <w:lang w:val="uk-UA" w:eastAsia="uk-UA"/>
              </w:rPr>
            </w:pPr>
            <w:r w:rsidRPr="00912C4D">
              <w:rPr>
                <w:lang w:val="uk-UA" w:eastAsia="uk-UA"/>
              </w:rPr>
              <w:t>Відділ молоді та спору</w:t>
            </w:r>
          </w:p>
        </w:tc>
        <w:tc>
          <w:tcPr>
            <w:tcW w:w="2097" w:type="dxa"/>
            <w:gridSpan w:val="3"/>
            <w:shd w:val="clear" w:color="auto" w:fill="auto"/>
          </w:tcPr>
          <w:p w:rsidR="00912C4D" w:rsidRPr="00912C4D" w:rsidRDefault="00912C4D" w:rsidP="00912C4D">
            <w:pPr>
              <w:jc w:val="center"/>
              <w:rPr>
                <w:sz w:val="24"/>
                <w:szCs w:val="24"/>
              </w:rPr>
            </w:pPr>
            <w:r w:rsidRPr="00912C4D">
              <w:rPr>
                <w:sz w:val="24"/>
                <w:szCs w:val="24"/>
              </w:rPr>
              <w:t>Городецька Л.</w:t>
            </w:r>
            <w:r w:rsidR="00B83F9C">
              <w:rPr>
                <w:sz w:val="24"/>
                <w:szCs w:val="24"/>
              </w:rPr>
              <w:t xml:space="preserve"> </w:t>
            </w:r>
            <w:r w:rsidRPr="00912C4D">
              <w:rPr>
                <w:sz w:val="24"/>
                <w:szCs w:val="24"/>
              </w:rPr>
              <w:t>Д.</w:t>
            </w:r>
          </w:p>
        </w:tc>
        <w:tc>
          <w:tcPr>
            <w:tcW w:w="3798" w:type="dxa"/>
            <w:gridSpan w:val="2"/>
            <w:shd w:val="clear" w:color="auto" w:fill="auto"/>
          </w:tcPr>
          <w:p w:rsidR="00912C4D" w:rsidRPr="00912C4D" w:rsidRDefault="00912C4D" w:rsidP="00912C4D">
            <w:pPr>
              <w:rPr>
                <w:bCs/>
                <w:sz w:val="24"/>
                <w:szCs w:val="24"/>
              </w:rPr>
            </w:pPr>
            <w:r w:rsidRPr="00912C4D">
              <w:rPr>
                <w:bCs/>
                <w:sz w:val="24"/>
                <w:szCs w:val="24"/>
              </w:rPr>
              <w:t>Реалізація та популяризація молодіжних ініціатив у рамках культурно-просвітницького життя громади</w:t>
            </w:r>
          </w:p>
        </w:tc>
      </w:tr>
      <w:tr w:rsidR="00912C4D" w:rsidRPr="00C8342A" w:rsidTr="00B11ADF">
        <w:trPr>
          <w:gridAfter w:val="1"/>
          <w:wAfter w:w="22" w:type="dxa"/>
          <w:cantSplit/>
        </w:trPr>
        <w:tc>
          <w:tcPr>
            <w:tcW w:w="596" w:type="dxa"/>
            <w:shd w:val="clear" w:color="auto" w:fill="auto"/>
          </w:tcPr>
          <w:p w:rsidR="00912C4D" w:rsidRPr="00912C4D" w:rsidRDefault="00912C4D" w:rsidP="00912C4D">
            <w:pPr>
              <w:spacing w:line="276" w:lineRule="auto"/>
              <w:ind w:right="-57"/>
              <w:rPr>
                <w:sz w:val="24"/>
                <w:szCs w:val="24"/>
              </w:rPr>
            </w:pPr>
            <w:r w:rsidRPr="00912C4D">
              <w:rPr>
                <w:sz w:val="24"/>
                <w:szCs w:val="24"/>
              </w:rPr>
              <w:t>5.</w:t>
            </w:r>
          </w:p>
        </w:tc>
        <w:tc>
          <w:tcPr>
            <w:tcW w:w="4253" w:type="dxa"/>
            <w:gridSpan w:val="2"/>
            <w:shd w:val="clear" w:color="auto" w:fill="auto"/>
          </w:tcPr>
          <w:p w:rsidR="00912C4D" w:rsidRPr="00912C4D" w:rsidRDefault="00912C4D" w:rsidP="00912C4D">
            <w:pPr>
              <w:rPr>
                <w:sz w:val="24"/>
                <w:szCs w:val="24"/>
              </w:rPr>
            </w:pPr>
            <w:r w:rsidRPr="00912C4D">
              <w:rPr>
                <w:bCs/>
                <w:sz w:val="24"/>
                <w:szCs w:val="24"/>
              </w:rPr>
              <w:t>Презентація вуличних культур та їх потенціалу для розвитку молоді і роботи з нею</w:t>
            </w:r>
          </w:p>
        </w:tc>
        <w:tc>
          <w:tcPr>
            <w:tcW w:w="1559" w:type="dxa"/>
            <w:gridSpan w:val="2"/>
            <w:shd w:val="clear" w:color="auto" w:fill="auto"/>
          </w:tcPr>
          <w:p w:rsidR="00912C4D" w:rsidRPr="00912C4D" w:rsidRDefault="00912C4D" w:rsidP="00912C4D">
            <w:pPr>
              <w:spacing w:line="276" w:lineRule="auto"/>
              <w:ind w:left="-57" w:right="-57"/>
              <w:jc w:val="center"/>
              <w:rPr>
                <w:bCs/>
                <w:sz w:val="24"/>
                <w:szCs w:val="24"/>
              </w:rPr>
            </w:pPr>
            <w:r w:rsidRPr="00912C4D">
              <w:rPr>
                <w:bCs/>
                <w:sz w:val="24"/>
                <w:szCs w:val="24"/>
              </w:rPr>
              <w:t xml:space="preserve">Вересень </w:t>
            </w:r>
          </w:p>
        </w:tc>
        <w:tc>
          <w:tcPr>
            <w:tcW w:w="2297" w:type="dxa"/>
            <w:gridSpan w:val="3"/>
            <w:shd w:val="clear" w:color="auto" w:fill="auto"/>
          </w:tcPr>
          <w:p w:rsidR="00912C4D" w:rsidRPr="00912C4D" w:rsidRDefault="00912C4D" w:rsidP="00912C4D">
            <w:pPr>
              <w:rPr>
                <w:sz w:val="24"/>
                <w:szCs w:val="24"/>
              </w:rPr>
            </w:pPr>
            <w:r w:rsidRPr="00912C4D">
              <w:rPr>
                <w:sz w:val="24"/>
                <w:szCs w:val="24"/>
              </w:rPr>
              <w:t>Відділ молоді та спорту</w:t>
            </w:r>
          </w:p>
        </w:tc>
        <w:tc>
          <w:tcPr>
            <w:tcW w:w="2097" w:type="dxa"/>
            <w:gridSpan w:val="3"/>
            <w:shd w:val="clear" w:color="auto" w:fill="auto"/>
          </w:tcPr>
          <w:p w:rsidR="00912C4D" w:rsidRPr="00912C4D" w:rsidRDefault="00912C4D" w:rsidP="00912C4D">
            <w:pPr>
              <w:jc w:val="center"/>
              <w:rPr>
                <w:sz w:val="24"/>
                <w:szCs w:val="24"/>
              </w:rPr>
            </w:pPr>
            <w:r w:rsidRPr="00912C4D">
              <w:rPr>
                <w:sz w:val="24"/>
                <w:szCs w:val="24"/>
              </w:rPr>
              <w:t>Городецька Л.</w:t>
            </w:r>
            <w:r w:rsidR="00B83F9C">
              <w:rPr>
                <w:sz w:val="24"/>
                <w:szCs w:val="24"/>
              </w:rPr>
              <w:t xml:space="preserve"> </w:t>
            </w:r>
            <w:r w:rsidRPr="00912C4D">
              <w:rPr>
                <w:sz w:val="24"/>
                <w:szCs w:val="24"/>
              </w:rPr>
              <w:t>Д.</w:t>
            </w:r>
          </w:p>
        </w:tc>
        <w:tc>
          <w:tcPr>
            <w:tcW w:w="3798" w:type="dxa"/>
            <w:gridSpan w:val="2"/>
            <w:shd w:val="clear" w:color="auto" w:fill="auto"/>
          </w:tcPr>
          <w:p w:rsidR="00912C4D" w:rsidRPr="00912C4D" w:rsidRDefault="00912C4D" w:rsidP="00912C4D">
            <w:pPr>
              <w:rPr>
                <w:bCs/>
                <w:sz w:val="24"/>
                <w:szCs w:val="24"/>
              </w:rPr>
            </w:pPr>
            <w:r w:rsidRPr="00912C4D">
              <w:rPr>
                <w:bCs/>
                <w:sz w:val="24"/>
                <w:szCs w:val="24"/>
              </w:rPr>
              <w:t>Розвиток і підтримка напрямів молодіжної культури громади</w:t>
            </w:r>
          </w:p>
        </w:tc>
      </w:tr>
      <w:tr w:rsidR="00912C4D" w:rsidRPr="00C8342A" w:rsidTr="00B11ADF">
        <w:trPr>
          <w:gridAfter w:val="1"/>
          <w:wAfter w:w="22" w:type="dxa"/>
          <w:cantSplit/>
        </w:trPr>
        <w:tc>
          <w:tcPr>
            <w:tcW w:w="596" w:type="dxa"/>
            <w:shd w:val="clear" w:color="auto" w:fill="auto"/>
          </w:tcPr>
          <w:p w:rsidR="00912C4D" w:rsidRPr="00912C4D" w:rsidRDefault="00912C4D" w:rsidP="00912C4D">
            <w:pPr>
              <w:spacing w:line="276" w:lineRule="auto"/>
              <w:ind w:right="-57"/>
              <w:rPr>
                <w:sz w:val="24"/>
                <w:szCs w:val="24"/>
              </w:rPr>
            </w:pPr>
            <w:r>
              <w:rPr>
                <w:sz w:val="24"/>
                <w:szCs w:val="24"/>
              </w:rPr>
              <w:t>6</w:t>
            </w:r>
            <w:r w:rsidRPr="00912C4D">
              <w:rPr>
                <w:sz w:val="24"/>
                <w:szCs w:val="24"/>
              </w:rPr>
              <w:t>.</w:t>
            </w:r>
          </w:p>
        </w:tc>
        <w:tc>
          <w:tcPr>
            <w:tcW w:w="4253" w:type="dxa"/>
            <w:gridSpan w:val="2"/>
            <w:shd w:val="clear" w:color="auto" w:fill="auto"/>
          </w:tcPr>
          <w:p w:rsidR="00912C4D" w:rsidRPr="00912C4D" w:rsidRDefault="00912C4D" w:rsidP="00912C4D">
            <w:pPr>
              <w:rPr>
                <w:sz w:val="24"/>
                <w:szCs w:val="24"/>
              </w:rPr>
            </w:pPr>
            <w:r w:rsidRPr="00912C4D">
              <w:rPr>
                <w:sz w:val="24"/>
                <w:szCs w:val="24"/>
              </w:rPr>
              <w:t>Фестиваль «Повір у себе – і в тебе повірять інші»</w:t>
            </w:r>
          </w:p>
        </w:tc>
        <w:tc>
          <w:tcPr>
            <w:tcW w:w="1559" w:type="dxa"/>
            <w:gridSpan w:val="2"/>
            <w:shd w:val="clear" w:color="auto" w:fill="auto"/>
          </w:tcPr>
          <w:p w:rsidR="00912C4D" w:rsidRPr="00912C4D" w:rsidRDefault="00912C4D" w:rsidP="00912C4D">
            <w:pPr>
              <w:rPr>
                <w:bCs/>
                <w:sz w:val="24"/>
                <w:szCs w:val="24"/>
              </w:rPr>
            </w:pPr>
            <w:r w:rsidRPr="00912C4D">
              <w:rPr>
                <w:bCs/>
                <w:sz w:val="24"/>
                <w:szCs w:val="24"/>
              </w:rPr>
              <w:t>Листопад</w:t>
            </w:r>
          </w:p>
        </w:tc>
        <w:tc>
          <w:tcPr>
            <w:tcW w:w="2297" w:type="dxa"/>
            <w:gridSpan w:val="3"/>
            <w:shd w:val="clear" w:color="auto" w:fill="auto"/>
          </w:tcPr>
          <w:p w:rsidR="00912C4D" w:rsidRPr="00912C4D" w:rsidRDefault="00912C4D" w:rsidP="00912C4D">
            <w:pPr>
              <w:pStyle w:val="rvps2"/>
              <w:spacing w:before="0" w:beforeAutospacing="0" w:after="0" w:afterAutospacing="0"/>
              <w:ind w:firstLine="17"/>
              <w:jc w:val="both"/>
              <w:textAlignment w:val="baseline"/>
              <w:rPr>
                <w:lang w:val="uk-UA" w:eastAsia="uk-UA"/>
              </w:rPr>
            </w:pPr>
            <w:r w:rsidRPr="00912C4D">
              <w:rPr>
                <w:lang w:val="uk-UA" w:eastAsia="uk-UA"/>
              </w:rPr>
              <w:t>Відділ молоді та спорту</w:t>
            </w:r>
          </w:p>
        </w:tc>
        <w:tc>
          <w:tcPr>
            <w:tcW w:w="2097" w:type="dxa"/>
            <w:gridSpan w:val="3"/>
            <w:shd w:val="clear" w:color="auto" w:fill="auto"/>
          </w:tcPr>
          <w:p w:rsidR="00912C4D" w:rsidRPr="00912C4D" w:rsidRDefault="00912C4D" w:rsidP="00912C4D">
            <w:pPr>
              <w:jc w:val="center"/>
              <w:rPr>
                <w:sz w:val="24"/>
                <w:szCs w:val="24"/>
              </w:rPr>
            </w:pPr>
            <w:r w:rsidRPr="00912C4D">
              <w:rPr>
                <w:sz w:val="24"/>
                <w:szCs w:val="24"/>
              </w:rPr>
              <w:t>Городецька Л.</w:t>
            </w:r>
            <w:r w:rsidR="00B83F9C">
              <w:rPr>
                <w:sz w:val="24"/>
                <w:szCs w:val="24"/>
              </w:rPr>
              <w:t xml:space="preserve"> </w:t>
            </w:r>
            <w:r w:rsidRPr="00912C4D">
              <w:rPr>
                <w:sz w:val="24"/>
                <w:szCs w:val="24"/>
              </w:rPr>
              <w:t>Д.</w:t>
            </w:r>
          </w:p>
        </w:tc>
        <w:tc>
          <w:tcPr>
            <w:tcW w:w="3798" w:type="dxa"/>
            <w:gridSpan w:val="2"/>
            <w:shd w:val="clear" w:color="auto" w:fill="auto"/>
          </w:tcPr>
          <w:p w:rsidR="00912C4D" w:rsidRPr="00912C4D" w:rsidRDefault="00912C4D" w:rsidP="00912C4D">
            <w:pPr>
              <w:rPr>
                <w:bCs/>
                <w:sz w:val="24"/>
                <w:szCs w:val="24"/>
              </w:rPr>
            </w:pPr>
            <w:r w:rsidRPr="00912C4D">
              <w:rPr>
                <w:bCs/>
                <w:sz w:val="24"/>
                <w:szCs w:val="24"/>
              </w:rPr>
              <w:t>Толерантне ставлення до дітей із фізичними вадами, підтримка їх у цьому світі Продовження додатку</w:t>
            </w:r>
          </w:p>
          <w:p w:rsidR="00912C4D" w:rsidRPr="00912C4D" w:rsidRDefault="00912C4D" w:rsidP="00912C4D">
            <w:pPr>
              <w:rPr>
                <w:bCs/>
                <w:sz w:val="24"/>
                <w:szCs w:val="24"/>
              </w:rPr>
            </w:pPr>
          </w:p>
        </w:tc>
      </w:tr>
      <w:tr w:rsidR="00912C4D" w:rsidRPr="00C8342A" w:rsidTr="00B11ADF">
        <w:trPr>
          <w:gridAfter w:val="1"/>
          <w:wAfter w:w="22" w:type="dxa"/>
          <w:cantSplit/>
        </w:trPr>
        <w:tc>
          <w:tcPr>
            <w:tcW w:w="596" w:type="dxa"/>
            <w:shd w:val="clear" w:color="auto" w:fill="auto"/>
          </w:tcPr>
          <w:p w:rsidR="00912C4D" w:rsidRPr="00912C4D" w:rsidRDefault="00912C4D" w:rsidP="00912C4D">
            <w:pPr>
              <w:rPr>
                <w:sz w:val="24"/>
                <w:szCs w:val="24"/>
              </w:rPr>
            </w:pPr>
            <w:r>
              <w:rPr>
                <w:sz w:val="24"/>
                <w:szCs w:val="24"/>
              </w:rPr>
              <w:t>7</w:t>
            </w:r>
            <w:r w:rsidRPr="00912C4D">
              <w:rPr>
                <w:sz w:val="24"/>
                <w:szCs w:val="24"/>
              </w:rPr>
              <w:t>.</w:t>
            </w:r>
          </w:p>
        </w:tc>
        <w:tc>
          <w:tcPr>
            <w:tcW w:w="4253" w:type="dxa"/>
            <w:gridSpan w:val="2"/>
            <w:shd w:val="clear" w:color="auto" w:fill="auto"/>
          </w:tcPr>
          <w:p w:rsidR="00912C4D" w:rsidRPr="00912C4D" w:rsidRDefault="00912C4D" w:rsidP="00912C4D">
            <w:pPr>
              <w:rPr>
                <w:sz w:val="24"/>
                <w:szCs w:val="24"/>
              </w:rPr>
            </w:pPr>
            <w:r w:rsidRPr="00912C4D">
              <w:rPr>
                <w:sz w:val="24"/>
                <w:szCs w:val="24"/>
              </w:rPr>
              <w:t>Проведення благодійних акцій</w:t>
            </w:r>
          </w:p>
        </w:tc>
        <w:tc>
          <w:tcPr>
            <w:tcW w:w="1559" w:type="dxa"/>
            <w:gridSpan w:val="2"/>
            <w:shd w:val="clear" w:color="auto" w:fill="auto"/>
          </w:tcPr>
          <w:p w:rsidR="00912C4D" w:rsidRPr="00912C4D" w:rsidRDefault="00912C4D" w:rsidP="00912C4D">
            <w:pPr>
              <w:rPr>
                <w:bCs/>
                <w:sz w:val="24"/>
                <w:szCs w:val="24"/>
              </w:rPr>
            </w:pPr>
            <w:r w:rsidRPr="00912C4D">
              <w:rPr>
                <w:bCs/>
                <w:sz w:val="24"/>
                <w:szCs w:val="24"/>
              </w:rPr>
              <w:t xml:space="preserve">Листопад – Грудень </w:t>
            </w:r>
          </w:p>
        </w:tc>
        <w:tc>
          <w:tcPr>
            <w:tcW w:w="2297" w:type="dxa"/>
            <w:gridSpan w:val="3"/>
            <w:shd w:val="clear" w:color="auto" w:fill="auto"/>
          </w:tcPr>
          <w:p w:rsidR="00912C4D" w:rsidRPr="00912C4D" w:rsidRDefault="00912C4D" w:rsidP="00912C4D">
            <w:pPr>
              <w:rPr>
                <w:sz w:val="24"/>
                <w:szCs w:val="24"/>
              </w:rPr>
            </w:pPr>
            <w:r w:rsidRPr="00912C4D">
              <w:rPr>
                <w:sz w:val="24"/>
                <w:szCs w:val="24"/>
              </w:rPr>
              <w:t>Відділ молоді та спорту</w:t>
            </w:r>
          </w:p>
        </w:tc>
        <w:tc>
          <w:tcPr>
            <w:tcW w:w="2097" w:type="dxa"/>
            <w:gridSpan w:val="3"/>
            <w:shd w:val="clear" w:color="auto" w:fill="auto"/>
          </w:tcPr>
          <w:p w:rsidR="00912C4D" w:rsidRPr="00912C4D" w:rsidRDefault="00912C4D" w:rsidP="00912C4D">
            <w:pPr>
              <w:jc w:val="center"/>
              <w:rPr>
                <w:sz w:val="24"/>
                <w:szCs w:val="24"/>
              </w:rPr>
            </w:pPr>
            <w:r w:rsidRPr="00912C4D">
              <w:rPr>
                <w:sz w:val="24"/>
                <w:szCs w:val="24"/>
              </w:rPr>
              <w:t>Городецька Л.</w:t>
            </w:r>
            <w:r w:rsidR="00B83F9C">
              <w:rPr>
                <w:sz w:val="24"/>
                <w:szCs w:val="24"/>
              </w:rPr>
              <w:t xml:space="preserve"> </w:t>
            </w:r>
            <w:r w:rsidRPr="00912C4D">
              <w:rPr>
                <w:sz w:val="24"/>
                <w:szCs w:val="24"/>
              </w:rPr>
              <w:t>Д.</w:t>
            </w:r>
          </w:p>
        </w:tc>
        <w:tc>
          <w:tcPr>
            <w:tcW w:w="3798" w:type="dxa"/>
            <w:gridSpan w:val="2"/>
            <w:shd w:val="clear" w:color="auto" w:fill="auto"/>
          </w:tcPr>
          <w:p w:rsidR="00912C4D" w:rsidRPr="00912C4D" w:rsidRDefault="00912C4D" w:rsidP="00912C4D">
            <w:pPr>
              <w:rPr>
                <w:bCs/>
                <w:sz w:val="24"/>
                <w:szCs w:val="24"/>
              </w:rPr>
            </w:pPr>
            <w:r w:rsidRPr="00912C4D">
              <w:rPr>
                <w:bCs/>
                <w:sz w:val="24"/>
                <w:szCs w:val="24"/>
              </w:rPr>
              <w:t>Виховання у молоді милосердя, засад благодійності</w:t>
            </w:r>
          </w:p>
        </w:tc>
      </w:tr>
      <w:tr w:rsidR="00912C4D" w:rsidRPr="00C8342A" w:rsidTr="00B11ADF">
        <w:trPr>
          <w:gridAfter w:val="1"/>
          <w:wAfter w:w="22" w:type="dxa"/>
          <w:cantSplit/>
        </w:trPr>
        <w:tc>
          <w:tcPr>
            <w:tcW w:w="596" w:type="dxa"/>
            <w:shd w:val="clear" w:color="auto" w:fill="auto"/>
          </w:tcPr>
          <w:p w:rsidR="00912C4D" w:rsidRPr="00912C4D" w:rsidRDefault="00912C4D" w:rsidP="00912C4D">
            <w:pPr>
              <w:rPr>
                <w:sz w:val="24"/>
                <w:szCs w:val="24"/>
              </w:rPr>
            </w:pPr>
            <w:r>
              <w:rPr>
                <w:sz w:val="24"/>
                <w:szCs w:val="24"/>
              </w:rPr>
              <w:t>8</w:t>
            </w:r>
            <w:r w:rsidRPr="00912C4D">
              <w:rPr>
                <w:sz w:val="24"/>
                <w:szCs w:val="24"/>
              </w:rPr>
              <w:t>.</w:t>
            </w:r>
          </w:p>
        </w:tc>
        <w:tc>
          <w:tcPr>
            <w:tcW w:w="4253" w:type="dxa"/>
            <w:gridSpan w:val="2"/>
            <w:shd w:val="clear" w:color="auto" w:fill="auto"/>
          </w:tcPr>
          <w:p w:rsidR="00912C4D" w:rsidRPr="00912C4D" w:rsidRDefault="00912C4D" w:rsidP="00912C4D">
            <w:pPr>
              <w:rPr>
                <w:sz w:val="24"/>
                <w:szCs w:val="24"/>
              </w:rPr>
            </w:pPr>
            <w:r w:rsidRPr="00912C4D">
              <w:rPr>
                <w:sz w:val="24"/>
                <w:szCs w:val="24"/>
              </w:rPr>
              <w:t>Фестиваль молодіжної творчості «Миколай збирає таланти»</w:t>
            </w:r>
          </w:p>
        </w:tc>
        <w:tc>
          <w:tcPr>
            <w:tcW w:w="1559" w:type="dxa"/>
            <w:gridSpan w:val="2"/>
            <w:shd w:val="clear" w:color="auto" w:fill="auto"/>
          </w:tcPr>
          <w:p w:rsidR="00912C4D" w:rsidRPr="00912C4D" w:rsidRDefault="00912C4D" w:rsidP="00912C4D">
            <w:pPr>
              <w:rPr>
                <w:bCs/>
                <w:sz w:val="24"/>
                <w:szCs w:val="24"/>
              </w:rPr>
            </w:pPr>
            <w:r w:rsidRPr="00912C4D">
              <w:rPr>
                <w:bCs/>
                <w:sz w:val="24"/>
                <w:szCs w:val="24"/>
              </w:rPr>
              <w:t>Грудень</w:t>
            </w:r>
          </w:p>
        </w:tc>
        <w:tc>
          <w:tcPr>
            <w:tcW w:w="2297" w:type="dxa"/>
            <w:gridSpan w:val="3"/>
            <w:shd w:val="clear" w:color="auto" w:fill="auto"/>
          </w:tcPr>
          <w:p w:rsidR="00912C4D" w:rsidRPr="00912C4D" w:rsidRDefault="00912C4D" w:rsidP="00912C4D">
            <w:pPr>
              <w:pStyle w:val="rvps2"/>
              <w:spacing w:before="0" w:beforeAutospacing="0" w:after="0" w:afterAutospacing="0"/>
              <w:ind w:firstLine="17"/>
              <w:jc w:val="both"/>
              <w:textAlignment w:val="baseline"/>
              <w:rPr>
                <w:lang w:val="uk-UA" w:eastAsia="uk-UA"/>
              </w:rPr>
            </w:pPr>
            <w:r w:rsidRPr="00912C4D">
              <w:rPr>
                <w:lang w:val="uk-UA" w:eastAsia="uk-UA"/>
              </w:rPr>
              <w:t>Відділ молоді та спорту</w:t>
            </w:r>
          </w:p>
        </w:tc>
        <w:tc>
          <w:tcPr>
            <w:tcW w:w="2097" w:type="dxa"/>
            <w:gridSpan w:val="3"/>
            <w:shd w:val="clear" w:color="auto" w:fill="auto"/>
          </w:tcPr>
          <w:p w:rsidR="00912C4D" w:rsidRPr="00912C4D" w:rsidRDefault="00912C4D" w:rsidP="00912C4D">
            <w:pPr>
              <w:jc w:val="center"/>
              <w:rPr>
                <w:sz w:val="24"/>
                <w:szCs w:val="24"/>
              </w:rPr>
            </w:pPr>
            <w:r w:rsidRPr="00912C4D">
              <w:rPr>
                <w:sz w:val="24"/>
                <w:szCs w:val="24"/>
              </w:rPr>
              <w:t>Городецька Л.</w:t>
            </w:r>
            <w:r w:rsidR="00B83F9C">
              <w:rPr>
                <w:sz w:val="24"/>
                <w:szCs w:val="24"/>
              </w:rPr>
              <w:t xml:space="preserve"> </w:t>
            </w:r>
            <w:r w:rsidRPr="00912C4D">
              <w:rPr>
                <w:sz w:val="24"/>
                <w:szCs w:val="24"/>
              </w:rPr>
              <w:t>Д.</w:t>
            </w:r>
          </w:p>
        </w:tc>
        <w:tc>
          <w:tcPr>
            <w:tcW w:w="3798" w:type="dxa"/>
            <w:gridSpan w:val="2"/>
            <w:shd w:val="clear" w:color="auto" w:fill="auto"/>
          </w:tcPr>
          <w:p w:rsidR="00912C4D" w:rsidRPr="00912C4D" w:rsidRDefault="00912C4D" w:rsidP="00912C4D">
            <w:pPr>
              <w:rPr>
                <w:bCs/>
                <w:sz w:val="24"/>
                <w:szCs w:val="24"/>
              </w:rPr>
            </w:pPr>
            <w:r w:rsidRPr="00912C4D">
              <w:rPr>
                <w:bCs/>
                <w:sz w:val="24"/>
                <w:szCs w:val="24"/>
              </w:rPr>
              <w:t>Підвищення культурного рівня дітей та молоді</w:t>
            </w:r>
          </w:p>
        </w:tc>
      </w:tr>
      <w:tr w:rsidR="00B35EE9" w:rsidRPr="00C8342A" w:rsidTr="00B11ADF">
        <w:trPr>
          <w:cantSplit/>
        </w:trPr>
        <w:tc>
          <w:tcPr>
            <w:tcW w:w="14622" w:type="dxa"/>
            <w:gridSpan w:val="14"/>
            <w:shd w:val="clear" w:color="auto" w:fill="auto"/>
          </w:tcPr>
          <w:p w:rsidR="00FE0204" w:rsidRPr="00FE0204" w:rsidRDefault="00FE0204" w:rsidP="00FE0204">
            <w:pPr>
              <w:rPr>
                <w:bCs/>
                <w:sz w:val="24"/>
                <w:szCs w:val="24"/>
              </w:rPr>
            </w:pPr>
            <w:r w:rsidRPr="00FE0204">
              <w:rPr>
                <w:b/>
                <w:bCs/>
                <w:sz w:val="24"/>
                <w:szCs w:val="24"/>
              </w:rPr>
              <w:t>1.2</w:t>
            </w:r>
            <w:r w:rsidR="000D5A2C">
              <w:rPr>
                <w:b/>
                <w:bCs/>
                <w:sz w:val="24"/>
                <w:szCs w:val="24"/>
              </w:rPr>
              <w:t>9</w:t>
            </w:r>
            <w:r w:rsidRPr="00FE0204">
              <w:rPr>
                <w:b/>
                <w:bCs/>
                <w:sz w:val="24"/>
                <w:szCs w:val="24"/>
              </w:rPr>
              <w:t>. Напрямок діяльності:</w:t>
            </w:r>
            <w:r w:rsidRPr="00FE0204">
              <w:rPr>
                <w:bCs/>
                <w:sz w:val="24"/>
                <w:szCs w:val="24"/>
              </w:rPr>
              <w:t xml:space="preserve"> Фізична культура та спорт </w:t>
            </w:r>
          </w:p>
          <w:p w:rsidR="00FE0204" w:rsidRPr="00FE0204" w:rsidRDefault="00FE0204" w:rsidP="00FE0204">
            <w:pPr>
              <w:rPr>
                <w:bCs/>
                <w:sz w:val="24"/>
                <w:szCs w:val="24"/>
              </w:rPr>
            </w:pPr>
            <w:r w:rsidRPr="00FE0204">
              <w:rPr>
                <w:b/>
                <w:bCs/>
                <w:sz w:val="24"/>
                <w:szCs w:val="24"/>
              </w:rPr>
              <w:t>1.2</w:t>
            </w:r>
            <w:r w:rsidR="000D5A2C">
              <w:rPr>
                <w:b/>
                <w:bCs/>
                <w:sz w:val="24"/>
                <w:szCs w:val="24"/>
              </w:rPr>
              <w:t>9</w:t>
            </w:r>
            <w:r w:rsidRPr="00FE0204">
              <w:rPr>
                <w:b/>
                <w:bCs/>
                <w:sz w:val="24"/>
                <w:szCs w:val="24"/>
              </w:rPr>
              <w:t xml:space="preserve">.1. Ціль: </w:t>
            </w:r>
            <w:r w:rsidRPr="00FE0204">
              <w:rPr>
                <w:bCs/>
                <w:sz w:val="24"/>
                <w:szCs w:val="24"/>
              </w:rPr>
              <w:t>Залучення широких верств населення до масового спорту, популяризації здорового способу життя, а також максимальної реалізації здібностей обдарованої молоді в дитячо-юнацькому, резервному спорті, спорті вищих досягнень та виховання її в дусі олімпізму</w:t>
            </w:r>
          </w:p>
          <w:p w:rsidR="00B35EE9" w:rsidRPr="00C8342A" w:rsidRDefault="00FE0204" w:rsidP="00FE0204">
            <w:pPr>
              <w:spacing w:line="276" w:lineRule="auto"/>
              <w:rPr>
                <w:bCs/>
                <w:color w:val="FF0000"/>
                <w:sz w:val="24"/>
                <w:szCs w:val="24"/>
              </w:rPr>
            </w:pPr>
            <w:r w:rsidRPr="00FE0204">
              <w:rPr>
                <w:b/>
                <w:bCs/>
                <w:sz w:val="24"/>
                <w:szCs w:val="24"/>
              </w:rPr>
              <w:t>Заходи на реалізацію цілі:</w:t>
            </w:r>
          </w:p>
        </w:tc>
      </w:tr>
      <w:tr w:rsidR="006F12D2" w:rsidRPr="00C8342A" w:rsidTr="00B11ADF">
        <w:trPr>
          <w:gridAfter w:val="1"/>
          <w:wAfter w:w="22" w:type="dxa"/>
          <w:cantSplit/>
        </w:trPr>
        <w:tc>
          <w:tcPr>
            <w:tcW w:w="596" w:type="dxa"/>
            <w:shd w:val="clear" w:color="auto" w:fill="auto"/>
          </w:tcPr>
          <w:p w:rsidR="006F12D2" w:rsidRPr="00AA0636" w:rsidRDefault="006F12D2" w:rsidP="006F12D2">
            <w:pPr>
              <w:pStyle w:val="af3"/>
              <w:numPr>
                <w:ilvl w:val="0"/>
                <w:numId w:val="45"/>
              </w:numPr>
              <w:jc w:val="left"/>
              <w:rPr>
                <w:sz w:val="24"/>
                <w:szCs w:val="24"/>
              </w:rPr>
            </w:pPr>
          </w:p>
          <w:p w:rsidR="006F12D2" w:rsidRPr="00AA0636" w:rsidRDefault="006F12D2" w:rsidP="006F12D2">
            <w:pPr>
              <w:pStyle w:val="af3"/>
              <w:ind w:left="502"/>
              <w:rPr>
                <w:sz w:val="24"/>
                <w:szCs w:val="24"/>
              </w:rPr>
            </w:pPr>
            <w:r w:rsidRPr="00AA0636">
              <w:rPr>
                <w:sz w:val="24"/>
                <w:szCs w:val="24"/>
              </w:rPr>
              <w:t>.</w:t>
            </w:r>
          </w:p>
        </w:tc>
        <w:tc>
          <w:tcPr>
            <w:tcW w:w="4253" w:type="dxa"/>
            <w:gridSpan w:val="2"/>
            <w:shd w:val="clear" w:color="auto" w:fill="auto"/>
          </w:tcPr>
          <w:p w:rsidR="006F12D2" w:rsidRPr="00AA0636" w:rsidRDefault="006F12D2" w:rsidP="006F12D2">
            <w:pPr>
              <w:rPr>
                <w:sz w:val="24"/>
                <w:szCs w:val="24"/>
              </w:rPr>
            </w:pPr>
            <w:r w:rsidRPr="00AA0636">
              <w:rPr>
                <w:sz w:val="24"/>
                <w:szCs w:val="24"/>
              </w:rPr>
              <w:t xml:space="preserve">Відкритий дитячий турнір Роменської міської територіальної громади серед шкільних, дворових команд з хокею із шайбою </w:t>
            </w:r>
          </w:p>
        </w:tc>
        <w:tc>
          <w:tcPr>
            <w:tcW w:w="1559" w:type="dxa"/>
            <w:gridSpan w:val="2"/>
            <w:shd w:val="clear" w:color="auto" w:fill="auto"/>
          </w:tcPr>
          <w:p w:rsidR="006F12D2" w:rsidRPr="00AA0636" w:rsidRDefault="006F12D2" w:rsidP="006F12D2">
            <w:pPr>
              <w:rPr>
                <w:bCs/>
                <w:sz w:val="24"/>
                <w:szCs w:val="24"/>
              </w:rPr>
            </w:pPr>
            <w:r w:rsidRPr="00AA0636">
              <w:rPr>
                <w:bCs/>
                <w:sz w:val="24"/>
                <w:szCs w:val="24"/>
              </w:rPr>
              <w:t xml:space="preserve">Січень </w:t>
            </w:r>
          </w:p>
        </w:tc>
        <w:tc>
          <w:tcPr>
            <w:tcW w:w="2297" w:type="dxa"/>
            <w:gridSpan w:val="3"/>
            <w:shd w:val="clear" w:color="auto" w:fill="auto"/>
          </w:tcPr>
          <w:p w:rsidR="006F12D2" w:rsidRPr="00AA0636" w:rsidRDefault="006F12D2" w:rsidP="006F12D2">
            <w:pPr>
              <w:rPr>
                <w:sz w:val="24"/>
                <w:szCs w:val="24"/>
              </w:rPr>
            </w:pPr>
            <w:r w:rsidRPr="00AA0636">
              <w:rPr>
                <w:sz w:val="24"/>
                <w:szCs w:val="24"/>
              </w:rPr>
              <w:t>Відділ молоді та спорту</w:t>
            </w:r>
          </w:p>
        </w:tc>
        <w:tc>
          <w:tcPr>
            <w:tcW w:w="2097" w:type="dxa"/>
            <w:gridSpan w:val="3"/>
            <w:shd w:val="clear" w:color="auto" w:fill="auto"/>
          </w:tcPr>
          <w:p w:rsidR="006F12D2" w:rsidRPr="00AA0636" w:rsidRDefault="006F12D2" w:rsidP="006F12D2">
            <w:pPr>
              <w:jc w:val="center"/>
              <w:rPr>
                <w:sz w:val="24"/>
                <w:szCs w:val="24"/>
              </w:rPr>
            </w:pPr>
            <w:r w:rsidRPr="00AA0636">
              <w:rPr>
                <w:sz w:val="24"/>
                <w:szCs w:val="24"/>
              </w:rPr>
              <w:t>Городецька Л.</w:t>
            </w:r>
            <w:r w:rsidR="00B83F9C">
              <w:rPr>
                <w:sz w:val="24"/>
                <w:szCs w:val="24"/>
              </w:rPr>
              <w:t xml:space="preserve"> </w:t>
            </w:r>
            <w:r w:rsidRPr="00AA0636">
              <w:rPr>
                <w:sz w:val="24"/>
                <w:szCs w:val="24"/>
              </w:rPr>
              <w:t>Д.</w:t>
            </w:r>
          </w:p>
        </w:tc>
        <w:tc>
          <w:tcPr>
            <w:tcW w:w="3798" w:type="dxa"/>
            <w:gridSpan w:val="2"/>
            <w:shd w:val="clear" w:color="auto" w:fill="auto"/>
          </w:tcPr>
          <w:p w:rsidR="006F12D2" w:rsidRPr="006F12D2" w:rsidRDefault="006F12D2" w:rsidP="006F12D2">
            <w:pPr>
              <w:rPr>
                <w:sz w:val="24"/>
                <w:szCs w:val="24"/>
              </w:rPr>
            </w:pPr>
            <w:r w:rsidRPr="006F12D2">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6F12D2" w:rsidRPr="00C8342A" w:rsidTr="00B11ADF">
        <w:trPr>
          <w:gridAfter w:val="1"/>
          <w:wAfter w:w="22" w:type="dxa"/>
          <w:cantSplit/>
        </w:trPr>
        <w:tc>
          <w:tcPr>
            <w:tcW w:w="596" w:type="dxa"/>
            <w:shd w:val="clear" w:color="auto" w:fill="auto"/>
          </w:tcPr>
          <w:p w:rsidR="006F12D2" w:rsidRPr="006677A1" w:rsidRDefault="006F12D2" w:rsidP="006F12D2">
            <w:pPr>
              <w:pStyle w:val="af3"/>
              <w:numPr>
                <w:ilvl w:val="0"/>
                <w:numId w:val="45"/>
              </w:numPr>
              <w:jc w:val="left"/>
              <w:rPr>
                <w:sz w:val="24"/>
                <w:szCs w:val="24"/>
              </w:rPr>
            </w:pPr>
          </w:p>
        </w:tc>
        <w:tc>
          <w:tcPr>
            <w:tcW w:w="4253" w:type="dxa"/>
            <w:gridSpan w:val="2"/>
            <w:shd w:val="clear" w:color="auto" w:fill="auto"/>
          </w:tcPr>
          <w:p w:rsidR="006F12D2" w:rsidRPr="00470DF1" w:rsidRDefault="006F12D2" w:rsidP="006F12D2">
            <w:pPr>
              <w:rPr>
                <w:sz w:val="24"/>
                <w:szCs w:val="24"/>
              </w:rPr>
            </w:pPr>
            <w:r w:rsidRPr="00470DF1">
              <w:rPr>
                <w:sz w:val="24"/>
                <w:szCs w:val="24"/>
              </w:rPr>
              <w:t>Турнір з волейболу, присвячений пам’яті Героїв Крут</w:t>
            </w:r>
          </w:p>
        </w:tc>
        <w:tc>
          <w:tcPr>
            <w:tcW w:w="1559" w:type="dxa"/>
            <w:gridSpan w:val="2"/>
            <w:shd w:val="clear" w:color="auto" w:fill="auto"/>
          </w:tcPr>
          <w:p w:rsidR="006F12D2" w:rsidRPr="00470DF1" w:rsidRDefault="006F12D2" w:rsidP="006F12D2">
            <w:pPr>
              <w:rPr>
                <w:bCs/>
                <w:sz w:val="24"/>
                <w:szCs w:val="24"/>
              </w:rPr>
            </w:pPr>
            <w:r w:rsidRPr="00470DF1">
              <w:rPr>
                <w:bCs/>
                <w:sz w:val="24"/>
                <w:szCs w:val="24"/>
              </w:rPr>
              <w:t xml:space="preserve">Січень </w:t>
            </w:r>
          </w:p>
        </w:tc>
        <w:tc>
          <w:tcPr>
            <w:tcW w:w="2297" w:type="dxa"/>
            <w:gridSpan w:val="3"/>
            <w:shd w:val="clear" w:color="auto" w:fill="auto"/>
          </w:tcPr>
          <w:p w:rsidR="006F12D2" w:rsidRPr="00470DF1" w:rsidRDefault="006F12D2" w:rsidP="006F12D2">
            <w:pPr>
              <w:rPr>
                <w:sz w:val="24"/>
                <w:szCs w:val="24"/>
              </w:rPr>
            </w:pPr>
            <w:r w:rsidRPr="00470DF1">
              <w:rPr>
                <w:sz w:val="24"/>
                <w:szCs w:val="24"/>
              </w:rPr>
              <w:t>Відділ молоді та спорту</w:t>
            </w:r>
          </w:p>
        </w:tc>
        <w:tc>
          <w:tcPr>
            <w:tcW w:w="2097" w:type="dxa"/>
            <w:gridSpan w:val="3"/>
            <w:shd w:val="clear" w:color="auto" w:fill="auto"/>
          </w:tcPr>
          <w:p w:rsidR="006F12D2" w:rsidRPr="00470DF1" w:rsidRDefault="006F12D2" w:rsidP="006F12D2">
            <w:pPr>
              <w:jc w:val="center"/>
              <w:rPr>
                <w:sz w:val="24"/>
                <w:szCs w:val="24"/>
              </w:rPr>
            </w:pPr>
            <w:r w:rsidRPr="00470DF1">
              <w:rPr>
                <w:sz w:val="24"/>
                <w:szCs w:val="24"/>
              </w:rPr>
              <w:t>Городецька Л.</w:t>
            </w:r>
            <w:r w:rsidR="00B83F9C">
              <w:rPr>
                <w:sz w:val="24"/>
                <w:szCs w:val="24"/>
              </w:rPr>
              <w:t xml:space="preserve"> </w:t>
            </w:r>
            <w:r w:rsidRPr="00470DF1">
              <w:rPr>
                <w:sz w:val="24"/>
                <w:szCs w:val="24"/>
              </w:rPr>
              <w:t>Д.</w:t>
            </w:r>
          </w:p>
        </w:tc>
        <w:tc>
          <w:tcPr>
            <w:tcW w:w="3798" w:type="dxa"/>
            <w:gridSpan w:val="2"/>
            <w:shd w:val="clear" w:color="auto" w:fill="auto"/>
          </w:tcPr>
          <w:p w:rsidR="006F12D2" w:rsidRPr="006F12D2" w:rsidRDefault="006F12D2" w:rsidP="006F12D2">
            <w:pPr>
              <w:rPr>
                <w:sz w:val="24"/>
                <w:szCs w:val="24"/>
              </w:rPr>
            </w:pPr>
            <w:r w:rsidRPr="006F12D2">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6F12D2" w:rsidRPr="00C8342A" w:rsidTr="00B11ADF">
        <w:trPr>
          <w:gridAfter w:val="1"/>
          <w:wAfter w:w="22" w:type="dxa"/>
          <w:cantSplit/>
        </w:trPr>
        <w:tc>
          <w:tcPr>
            <w:tcW w:w="596" w:type="dxa"/>
            <w:shd w:val="clear" w:color="auto" w:fill="auto"/>
          </w:tcPr>
          <w:p w:rsidR="006F12D2" w:rsidRPr="006677A1" w:rsidRDefault="006F12D2" w:rsidP="006F12D2">
            <w:pPr>
              <w:pStyle w:val="af3"/>
              <w:numPr>
                <w:ilvl w:val="0"/>
                <w:numId w:val="45"/>
              </w:numPr>
              <w:jc w:val="left"/>
              <w:rPr>
                <w:sz w:val="24"/>
                <w:szCs w:val="24"/>
              </w:rPr>
            </w:pPr>
          </w:p>
        </w:tc>
        <w:tc>
          <w:tcPr>
            <w:tcW w:w="4253" w:type="dxa"/>
            <w:gridSpan w:val="2"/>
            <w:shd w:val="clear" w:color="auto" w:fill="auto"/>
          </w:tcPr>
          <w:p w:rsidR="006F12D2" w:rsidRPr="00470DF1" w:rsidRDefault="006F12D2" w:rsidP="006F12D2">
            <w:pPr>
              <w:rPr>
                <w:sz w:val="24"/>
                <w:szCs w:val="24"/>
              </w:rPr>
            </w:pPr>
            <w:r w:rsidRPr="00470DF1">
              <w:rPr>
                <w:sz w:val="24"/>
                <w:szCs w:val="24"/>
              </w:rPr>
              <w:t xml:space="preserve">Змагання з лижних  гонок,  присвячені Дню Соборності України </w:t>
            </w:r>
          </w:p>
        </w:tc>
        <w:tc>
          <w:tcPr>
            <w:tcW w:w="1559" w:type="dxa"/>
            <w:gridSpan w:val="2"/>
            <w:shd w:val="clear" w:color="auto" w:fill="auto"/>
          </w:tcPr>
          <w:p w:rsidR="006F12D2" w:rsidRPr="00470DF1" w:rsidRDefault="006F12D2" w:rsidP="006F12D2">
            <w:pPr>
              <w:rPr>
                <w:bCs/>
                <w:sz w:val="24"/>
                <w:szCs w:val="24"/>
              </w:rPr>
            </w:pPr>
            <w:r w:rsidRPr="00470DF1">
              <w:rPr>
                <w:bCs/>
                <w:sz w:val="24"/>
                <w:szCs w:val="24"/>
              </w:rPr>
              <w:t xml:space="preserve">Січень </w:t>
            </w:r>
          </w:p>
        </w:tc>
        <w:tc>
          <w:tcPr>
            <w:tcW w:w="2297" w:type="dxa"/>
            <w:gridSpan w:val="3"/>
            <w:shd w:val="clear" w:color="auto" w:fill="auto"/>
          </w:tcPr>
          <w:p w:rsidR="006F12D2" w:rsidRPr="00470DF1" w:rsidRDefault="006F12D2" w:rsidP="006F12D2">
            <w:pPr>
              <w:rPr>
                <w:sz w:val="24"/>
                <w:szCs w:val="24"/>
              </w:rPr>
            </w:pPr>
            <w:r w:rsidRPr="00470DF1">
              <w:rPr>
                <w:sz w:val="24"/>
                <w:szCs w:val="24"/>
              </w:rPr>
              <w:t>Відділ молоді та спорту</w:t>
            </w:r>
          </w:p>
        </w:tc>
        <w:tc>
          <w:tcPr>
            <w:tcW w:w="2097" w:type="dxa"/>
            <w:gridSpan w:val="3"/>
            <w:shd w:val="clear" w:color="auto" w:fill="auto"/>
          </w:tcPr>
          <w:p w:rsidR="006F12D2" w:rsidRPr="00470DF1" w:rsidRDefault="006F12D2" w:rsidP="006F12D2">
            <w:pPr>
              <w:jc w:val="center"/>
              <w:rPr>
                <w:sz w:val="24"/>
                <w:szCs w:val="24"/>
              </w:rPr>
            </w:pPr>
            <w:r w:rsidRPr="00470DF1">
              <w:rPr>
                <w:sz w:val="24"/>
                <w:szCs w:val="24"/>
              </w:rPr>
              <w:t>Городецька Л.</w:t>
            </w:r>
            <w:r w:rsidR="00B83F9C">
              <w:rPr>
                <w:sz w:val="24"/>
                <w:szCs w:val="24"/>
              </w:rPr>
              <w:t xml:space="preserve"> </w:t>
            </w:r>
            <w:r w:rsidRPr="00470DF1">
              <w:rPr>
                <w:sz w:val="24"/>
                <w:szCs w:val="24"/>
              </w:rPr>
              <w:t>Д.</w:t>
            </w:r>
          </w:p>
        </w:tc>
        <w:tc>
          <w:tcPr>
            <w:tcW w:w="3798" w:type="dxa"/>
            <w:gridSpan w:val="2"/>
            <w:shd w:val="clear" w:color="auto" w:fill="auto"/>
          </w:tcPr>
          <w:p w:rsidR="006F12D2" w:rsidRPr="006F12D2" w:rsidRDefault="006F12D2" w:rsidP="006F12D2">
            <w:pPr>
              <w:rPr>
                <w:sz w:val="24"/>
                <w:szCs w:val="24"/>
              </w:rPr>
            </w:pPr>
            <w:r w:rsidRPr="006F12D2">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6F12D2" w:rsidRPr="00C8342A" w:rsidTr="00B11ADF">
        <w:trPr>
          <w:gridAfter w:val="1"/>
          <w:wAfter w:w="22" w:type="dxa"/>
          <w:cantSplit/>
        </w:trPr>
        <w:tc>
          <w:tcPr>
            <w:tcW w:w="596" w:type="dxa"/>
            <w:shd w:val="clear" w:color="auto" w:fill="auto"/>
          </w:tcPr>
          <w:p w:rsidR="006F12D2" w:rsidRPr="006677A1" w:rsidRDefault="006F12D2" w:rsidP="006F12D2">
            <w:pPr>
              <w:pStyle w:val="af3"/>
              <w:numPr>
                <w:ilvl w:val="0"/>
                <w:numId w:val="45"/>
              </w:numPr>
              <w:jc w:val="left"/>
              <w:rPr>
                <w:sz w:val="24"/>
                <w:szCs w:val="24"/>
              </w:rPr>
            </w:pPr>
          </w:p>
        </w:tc>
        <w:tc>
          <w:tcPr>
            <w:tcW w:w="4253" w:type="dxa"/>
            <w:gridSpan w:val="2"/>
            <w:shd w:val="clear" w:color="auto" w:fill="auto"/>
          </w:tcPr>
          <w:p w:rsidR="006F12D2" w:rsidRPr="00470DF1" w:rsidRDefault="006F12D2" w:rsidP="006F12D2">
            <w:pPr>
              <w:rPr>
                <w:sz w:val="24"/>
                <w:szCs w:val="24"/>
              </w:rPr>
            </w:pPr>
            <w:r w:rsidRPr="00470DF1">
              <w:rPr>
                <w:sz w:val="24"/>
                <w:szCs w:val="24"/>
              </w:rPr>
              <w:t>Відкритий турнір з футзалу, присвячений пам’яті В. Гречаного</w:t>
            </w:r>
          </w:p>
        </w:tc>
        <w:tc>
          <w:tcPr>
            <w:tcW w:w="1559" w:type="dxa"/>
            <w:gridSpan w:val="2"/>
            <w:shd w:val="clear" w:color="auto" w:fill="auto"/>
          </w:tcPr>
          <w:p w:rsidR="006F12D2" w:rsidRPr="00470DF1" w:rsidRDefault="006F12D2" w:rsidP="006F12D2">
            <w:pPr>
              <w:rPr>
                <w:bCs/>
                <w:sz w:val="24"/>
                <w:szCs w:val="24"/>
              </w:rPr>
            </w:pPr>
            <w:r w:rsidRPr="00470DF1">
              <w:rPr>
                <w:bCs/>
                <w:sz w:val="24"/>
                <w:szCs w:val="24"/>
              </w:rPr>
              <w:t>Січень</w:t>
            </w:r>
          </w:p>
        </w:tc>
        <w:tc>
          <w:tcPr>
            <w:tcW w:w="2297" w:type="dxa"/>
            <w:gridSpan w:val="3"/>
            <w:shd w:val="clear" w:color="auto" w:fill="auto"/>
          </w:tcPr>
          <w:p w:rsidR="006F12D2" w:rsidRPr="00470DF1" w:rsidRDefault="006F12D2" w:rsidP="006F12D2">
            <w:pPr>
              <w:pStyle w:val="rvps2"/>
              <w:spacing w:before="0" w:beforeAutospacing="0" w:after="0" w:afterAutospacing="0"/>
              <w:ind w:firstLine="17"/>
              <w:jc w:val="both"/>
              <w:textAlignment w:val="baseline"/>
              <w:rPr>
                <w:lang w:val="uk-UA" w:eastAsia="uk-UA"/>
              </w:rPr>
            </w:pPr>
            <w:r w:rsidRPr="00470DF1">
              <w:rPr>
                <w:lang w:val="uk-UA" w:eastAsia="uk-UA"/>
              </w:rPr>
              <w:t>Відділ молоді та спорту</w:t>
            </w:r>
          </w:p>
        </w:tc>
        <w:tc>
          <w:tcPr>
            <w:tcW w:w="2097" w:type="dxa"/>
            <w:gridSpan w:val="3"/>
            <w:shd w:val="clear" w:color="auto" w:fill="auto"/>
          </w:tcPr>
          <w:p w:rsidR="006F12D2" w:rsidRPr="00470DF1" w:rsidRDefault="006F12D2" w:rsidP="006F12D2">
            <w:pPr>
              <w:jc w:val="center"/>
              <w:rPr>
                <w:sz w:val="24"/>
                <w:szCs w:val="24"/>
              </w:rPr>
            </w:pPr>
            <w:r w:rsidRPr="00470DF1">
              <w:rPr>
                <w:sz w:val="24"/>
                <w:szCs w:val="24"/>
              </w:rPr>
              <w:t>Городецька Л.</w:t>
            </w:r>
            <w:r w:rsidR="00B83F9C">
              <w:rPr>
                <w:sz w:val="24"/>
                <w:szCs w:val="24"/>
              </w:rPr>
              <w:t xml:space="preserve"> </w:t>
            </w:r>
            <w:r w:rsidRPr="00470DF1">
              <w:rPr>
                <w:sz w:val="24"/>
                <w:szCs w:val="24"/>
              </w:rPr>
              <w:t>Д.</w:t>
            </w:r>
          </w:p>
        </w:tc>
        <w:tc>
          <w:tcPr>
            <w:tcW w:w="3798" w:type="dxa"/>
            <w:gridSpan w:val="2"/>
            <w:shd w:val="clear" w:color="auto" w:fill="auto"/>
          </w:tcPr>
          <w:p w:rsidR="006F12D2" w:rsidRPr="006F12D2" w:rsidRDefault="006F12D2" w:rsidP="006F12D2">
            <w:pPr>
              <w:rPr>
                <w:sz w:val="24"/>
                <w:szCs w:val="24"/>
              </w:rPr>
            </w:pPr>
            <w:r w:rsidRPr="006F12D2">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6F12D2" w:rsidRPr="00C8342A" w:rsidTr="00B11ADF">
        <w:trPr>
          <w:gridAfter w:val="1"/>
          <w:wAfter w:w="22" w:type="dxa"/>
          <w:cantSplit/>
        </w:trPr>
        <w:tc>
          <w:tcPr>
            <w:tcW w:w="596" w:type="dxa"/>
            <w:shd w:val="clear" w:color="auto" w:fill="auto"/>
          </w:tcPr>
          <w:p w:rsidR="006F12D2" w:rsidRPr="006677A1" w:rsidRDefault="006F12D2" w:rsidP="006F12D2">
            <w:pPr>
              <w:pStyle w:val="af3"/>
              <w:numPr>
                <w:ilvl w:val="0"/>
                <w:numId w:val="45"/>
              </w:numPr>
              <w:jc w:val="left"/>
              <w:rPr>
                <w:sz w:val="24"/>
                <w:szCs w:val="24"/>
              </w:rPr>
            </w:pPr>
          </w:p>
        </w:tc>
        <w:tc>
          <w:tcPr>
            <w:tcW w:w="4253" w:type="dxa"/>
            <w:gridSpan w:val="2"/>
            <w:shd w:val="clear" w:color="auto" w:fill="auto"/>
          </w:tcPr>
          <w:p w:rsidR="006F12D2" w:rsidRPr="00470DF1" w:rsidRDefault="006F12D2" w:rsidP="00BA21A9">
            <w:pPr>
              <w:rPr>
                <w:sz w:val="24"/>
                <w:szCs w:val="24"/>
              </w:rPr>
            </w:pPr>
            <w:r w:rsidRPr="00470DF1">
              <w:rPr>
                <w:sz w:val="24"/>
                <w:szCs w:val="24"/>
              </w:rPr>
              <w:t>«Ліга ветеранів-202</w:t>
            </w:r>
            <w:r w:rsidR="00BA21A9">
              <w:rPr>
                <w:sz w:val="24"/>
                <w:szCs w:val="24"/>
              </w:rPr>
              <w:t>5</w:t>
            </w:r>
            <w:r w:rsidRPr="00470DF1">
              <w:rPr>
                <w:sz w:val="24"/>
                <w:szCs w:val="24"/>
              </w:rPr>
              <w:t>», відкритий чемпіонат Роменщини з футзалу (35+) пам’яті В. Цветкова</w:t>
            </w:r>
          </w:p>
        </w:tc>
        <w:tc>
          <w:tcPr>
            <w:tcW w:w="1559" w:type="dxa"/>
            <w:gridSpan w:val="2"/>
            <w:shd w:val="clear" w:color="auto" w:fill="auto"/>
          </w:tcPr>
          <w:p w:rsidR="006F12D2" w:rsidRPr="00470DF1" w:rsidRDefault="006F12D2" w:rsidP="006F12D2">
            <w:pPr>
              <w:rPr>
                <w:bCs/>
                <w:sz w:val="24"/>
                <w:szCs w:val="24"/>
              </w:rPr>
            </w:pPr>
            <w:r w:rsidRPr="00470DF1">
              <w:rPr>
                <w:bCs/>
                <w:sz w:val="24"/>
                <w:szCs w:val="24"/>
              </w:rPr>
              <w:t xml:space="preserve">Січень – Березень </w:t>
            </w:r>
          </w:p>
        </w:tc>
        <w:tc>
          <w:tcPr>
            <w:tcW w:w="2297" w:type="dxa"/>
            <w:gridSpan w:val="3"/>
            <w:shd w:val="clear" w:color="auto" w:fill="auto"/>
          </w:tcPr>
          <w:p w:rsidR="006F12D2" w:rsidRPr="00470DF1" w:rsidRDefault="006F12D2" w:rsidP="006F12D2">
            <w:pPr>
              <w:rPr>
                <w:sz w:val="24"/>
                <w:szCs w:val="24"/>
              </w:rPr>
            </w:pPr>
            <w:r w:rsidRPr="00470DF1">
              <w:rPr>
                <w:sz w:val="24"/>
                <w:szCs w:val="24"/>
              </w:rPr>
              <w:t>Відділ молоді та спорту</w:t>
            </w:r>
          </w:p>
        </w:tc>
        <w:tc>
          <w:tcPr>
            <w:tcW w:w="2097" w:type="dxa"/>
            <w:gridSpan w:val="3"/>
            <w:shd w:val="clear" w:color="auto" w:fill="auto"/>
          </w:tcPr>
          <w:p w:rsidR="006F12D2" w:rsidRPr="00470DF1" w:rsidRDefault="006F12D2" w:rsidP="006F12D2">
            <w:pPr>
              <w:jc w:val="center"/>
              <w:rPr>
                <w:sz w:val="24"/>
                <w:szCs w:val="24"/>
              </w:rPr>
            </w:pPr>
            <w:r w:rsidRPr="00470DF1">
              <w:rPr>
                <w:sz w:val="24"/>
                <w:szCs w:val="24"/>
              </w:rPr>
              <w:t>Городецька Л.</w:t>
            </w:r>
            <w:r w:rsidR="00B83F9C">
              <w:rPr>
                <w:sz w:val="24"/>
                <w:szCs w:val="24"/>
              </w:rPr>
              <w:t xml:space="preserve"> </w:t>
            </w:r>
            <w:r w:rsidRPr="00470DF1">
              <w:rPr>
                <w:sz w:val="24"/>
                <w:szCs w:val="24"/>
              </w:rPr>
              <w:t>Д.</w:t>
            </w:r>
          </w:p>
        </w:tc>
        <w:tc>
          <w:tcPr>
            <w:tcW w:w="3798" w:type="dxa"/>
            <w:gridSpan w:val="2"/>
            <w:shd w:val="clear" w:color="auto" w:fill="auto"/>
          </w:tcPr>
          <w:p w:rsidR="006F12D2" w:rsidRPr="006F12D2" w:rsidRDefault="006F12D2" w:rsidP="006F12D2">
            <w:pPr>
              <w:rPr>
                <w:sz w:val="24"/>
                <w:szCs w:val="24"/>
              </w:rPr>
            </w:pPr>
            <w:r w:rsidRPr="006F12D2">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196897" w:rsidRPr="00C8342A" w:rsidTr="00B11ADF">
        <w:trPr>
          <w:gridAfter w:val="1"/>
          <w:wAfter w:w="22" w:type="dxa"/>
          <w:cantSplit/>
        </w:trPr>
        <w:tc>
          <w:tcPr>
            <w:tcW w:w="596" w:type="dxa"/>
            <w:shd w:val="clear" w:color="auto" w:fill="auto"/>
          </w:tcPr>
          <w:p w:rsidR="00196897" w:rsidRPr="006677A1" w:rsidRDefault="00196897" w:rsidP="00196897">
            <w:pPr>
              <w:pStyle w:val="af3"/>
              <w:numPr>
                <w:ilvl w:val="0"/>
                <w:numId w:val="45"/>
              </w:numPr>
              <w:spacing w:line="276" w:lineRule="auto"/>
              <w:ind w:right="-57"/>
              <w:jc w:val="center"/>
              <w:rPr>
                <w:sz w:val="24"/>
                <w:szCs w:val="24"/>
              </w:rPr>
            </w:pPr>
          </w:p>
        </w:tc>
        <w:tc>
          <w:tcPr>
            <w:tcW w:w="4253" w:type="dxa"/>
            <w:gridSpan w:val="2"/>
            <w:shd w:val="clear" w:color="auto" w:fill="auto"/>
          </w:tcPr>
          <w:p w:rsidR="00196897" w:rsidRPr="00470DF1" w:rsidRDefault="00196897" w:rsidP="00196897">
            <w:pPr>
              <w:rPr>
                <w:sz w:val="24"/>
                <w:szCs w:val="24"/>
              </w:rPr>
            </w:pPr>
            <w:r w:rsidRPr="00470DF1">
              <w:rPr>
                <w:sz w:val="24"/>
                <w:szCs w:val="24"/>
              </w:rPr>
              <w:t>Проведення навчально – тренувальних зборів з легкої атлетики, дзюдо, самбо,  лижних гонок та важкої атлетики</w:t>
            </w:r>
          </w:p>
        </w:tc>
        <w:tc>
          <w:tcPr>
            <w:tcW w:w="1559" w:type="dxa"/>
            <w:gridSpan w:val="2"/>
            <w:shd w:val="clear" w:color="auto" w:fill="auto"/>
          </w:tcPr>
          <w:p w:rsidR="00196897" w:rsidRPr="00470DF1" w:rsidRDefault="00196897" w:rsidP="00196897">
            <w:pPr>
              <w:rPr>
                <w:bCs/>
                <w:sz w:val="24"/>
                <w:szCs w:val="24"/>
              </w:rPr>
            </w:pPr>
            <w:r w:rsidRPr="00470DF1">
              <w:rPr>
                <w:bCs/>
                <w:sz w:val="24"/>
                <w:szCs w:val="24"/>
              </w:rPr>
              <w:t xml:space="preserve">Січень </w:t>
            </w:r>
          </w:p>
        </w:tc>
        <w:tc>
          <w:tcPr>
            <w:tcW w:w="2297" w:type="dxa"/>
            <w:gridSpan w:val="3"/>
            <w:shd w:val="clear" w:color="auto" w:fill="auto"/>
          </w:tcPr>
          <w:p w:rsidR="00196897" w:rsidRPr="00470DF1" w:rsidRDefault="00196897" w:rsidP="00196897">
            <w:pPr>
              <w:pStyle w:val="rvps2"/>
              <w:spacing w:before="0" w:beforeAutospacing="0" w:after="0" w:afterAutospacing="0"/>
              <w:ind w:firstLine="17"/>
              <w:jc w:val="both"/>
              <w:textAlignment w:val="baseline"/>
              <w:rPr>
                <w:lang w:val="uk-UA" w:eastAsia="uk-UA"/>
              </w:rPr>
            </w:pPr>
            <w:r w:rsidRPr="00470DF1">
              <w:rPr>
                <w:lang w:val="uk-UA" w:eastAsia="uk-UA"/>
              </w:rPr>
              <w:t>Відділ молоді та спорту</w:t>
            </w:r>
          </w:p>
        </w:tc>
        <w:tc>
          <w:tcPr>
            <w:tcW w:w="2097" w:type="dxa"/>
            <w:gridSpan w:val="3"/>
            <w:shd w:val="clear" w:color="auto" w:fill="auto"/>
          </w:tcPr>
          <w:p w:rsidR="00196897" w:rsidRPr="00470DF1" w:rsidRDefault="00196897" w:rsidP="00196897">
            <w:pPr>
              <w:jc w:val="center"/>
              <w:rPr>
                <w:sz w:val="24"/>
                <w:szCs w:val="24"/>
              </w:rPr>
            </w:pPr>
            <w:r w:rsidRPr="00470DF1">
              <w:rPr>
                <w:sz w:val="24"/>
                <w:szCs w:val="24"/>
              </w:rPr>
              <w:t>Городецька Л.</w:t>
            </w:r>
            <w:r w:rsidR="00B83F9C">
              <w:rPr>
                <w:sz w:val="24"/>
                <w:szCs w:val="24"/>
              </w:rPr>
              <w:t xml:space="preserve"> </w:t>
            </w:r>
            <w:r w:rsidRPr="00470DF1">
              <w:rPr>
                <w:sz w:val="24"/>
                <w:szCs w:val="24"/>
              </w:rPr>
              <w:t>Д.</w:t>
            </w:r>
          </w:p>
        </w:tc>
        <w:tc>
          <w:tcPr>
            <w:tcW w:w="3798" w:type="dxa"/>
            <w:gridSpan w:val="2"/>
            <w:shd w:val="clear" w:color="auto" w:fill="auto"/>
          </w:tcPr>
          <w:p w:rsidR="00196897" w:rsidRDefault="00196897" w:rsidP="00196897">
            <w:r w:rsidRPr="00880663">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196897" w:rsidRPr="00C8342A" w:rsidTr="00B11ADF">
        <w:trPr>
          <w:gridAfter w:val="1"/>
          <w:wAfter w:w="22" w:type="dxa"/>
          <w:cantSplit/>
        </w:trPr>
        <w:tc>
          <w:tcPr>
            <w:tcW w:w="596" w:type="dxa"/>
            <w:shd w:val="clear" w:color="auto" w:fill="auto"/>
          </w:tcPr>
          <w:p w:rsidR="00196897" w:rsidRPr="006677A1" w:rsidRDefault="00196897" w:rsidP="00196897">
            <w:pPr>
              <w:pStyle w:val="af3"/>
              <w:numPr>
                <w:ilvl w:val="0"/>
                <w:numId w:val="45"/>
              </w:numPr>
              <w:spacing w:line="276" w:lineRule="auto"/>
              <w:ind w:right="-57"/>
              <w:jc w:val="center"/>
              <w:rPr>
                <w:sz w:val="24"/>
                <w:szCs w:val="24"/>
              </w:rPr>
            </w:pPr>
          </w:p>
        </w:tc>
        <w:tc>
          <w:tcPr>
            <w:tcW w:w="4253" w:type="dxa"/>
            <w:gridSpan w:val="2"/>
            <w:shd w:val="clear" w:color="auto" w:fill="auto"/>
          </w:tcPr>
          <w:p w:rsidR="00196897" w:rsidRPr="00470DF1" w:rsidRDefault="00196897" w:rsidP="00196897">
            <w:pPr>
              <w:rPr>
                <w:sz w:val="24"/>
                <w:szCs w:val="24"/>
              </w:rPr>
            </w:pPr>
            <w:r w:rsidRPr="00470DF1">
              <w:rPr>
                <w:sz w:val="24"/>
                <w:szCs w:val="24"/>
              </w:rPr>
              <w:t xml:space="preserve">Чемпіонат Сумської області з пакратіону </w:t>
            </w:r>
          </w:p>
        </w:tc>
        <w:tc>
          <w:tcPr>
            <w:tcW w:w="1559" w:type="dxa"/>
            <w:gridSpan w:val="2"/>
            <w:shd w:val="clear" w:color="auto" w:fill="auto"/>
          </w:tcPr>
          <w:p w:rsidR="00196897" w:rsidRPr="00470DF1" w:rsidRDefault="00196897" w:rsidP="00196897">
            <w:pPr>
              <w:rPr>
                <w:bCs/>
                <w:sz w:val="24"/>
                <w:szCs w:val="24"/>
              </w:rPr>
            </w:pPr>
            <w:r w:rsidRPr="00470DF1">
              <w:rPr>
                <w:bCs/>
                <w:sz w:val="24"/>
                <w:szCs w:val="24"/>
              </w:rPr>
              <w:t xml:space="preserve">Січень </w:t>
            </w:r>
          </w:p>
        </w:tc>
        <w:tc>
          <w:tcPr>
            <w:tcW w:w="2297" w:type="dxa"/>
            <w:gridSpan w:val="3"/>
            <w:shd w:val="clear" w:color="auto" w:fill="auto"/>
          </w:tcPr>
          <w:p w:rsidR="00196897" w:rsidRPr="00470DF1" w:rsidRDefault="00196897" w:rsidP="00196897">
            <w:pPr>
              <w:pStyle w:val="rvps2"/>
              <w:spacing w:before="0" w:beforeAutospacing="0" w:after="0" w:afterAutospacing="0"/>
              <w:ind w:firstLine="17"/>
              <w:jc w:val="both"/>
              <w:textAlignment w:val="baseline"/>
              <w:rPr>
                <w:lang w:val="uk-UA" w:eastAsia="uk-UA"/>
              </w:rPr>
            </w:pPr>
            <w:r w:rsidRPr="00470DF1">
              <w:rPr>
                <w:lang w:val="uk-UA" w:eastAsia="uk-UA"/>
              </w:rPr>
              <w:t>Відділ молоді та спорту</w:t>
            </w:r>
          </w:p>
        </w:tc>
        <w:tc>
          <w:tcPr>
            <w:tcW w:w="2097" w:type="dxa"/>
            <w:gridSpan w:val="3"/>
            <w:shd w:val="clear" w:color="auto" w:fill="auto"/>
          </w:tcPr>
          <w:p w:rsidR="00196897" w:rsidRPr="00470DF1" w:rsidRDefault="00196897" w:rsidP="00196897">
            <w:pPr>
              <w:jc w:val="center"/>
              <w:rPr>
                <w:sz w:val="24"/>
                <w:szCs w:val="24"/>
              </w:rPr>
            </w:pPr>
            <w:r w:rsidRPr="00470DF1">
              <w:rPr>
                <w:sz w:val="24"/>
                <w:szCs w:val="24"/>
              </w:rPr>
              <w:t>Городецька Л.</w:t>
            </w:r>
            <w:r w:rsidR="00B83F9C">
              <w:rPr>
                <w:sz w:val="24"/>
                <w:szCs w:val="24"/>
              </w:rPr>
              <w:t xml:space="preserve"> </w:t>
            </w:r>
            <w:r w:rsidRPr="00470DF1">
              <w:rPr>
                <w:sz w:val="24"/>
                <w:szCs w:val="24"/>
              </w:rPr>
              <w:t>Д.</w:t>
            </w:r>
          </w:p>
        </w:tc>
        <w:tc>
          <w:tcPr>
            <w:tcW w:w="3798" w:type="dxa"/>
            <w:gridSpan w:val="2"/>
            <w:shd w:val="clear" w:color="auto" w:fill="auto"/>
          </w:tcPr>
          <w:p w:rsidR="00196897" w:rsidRDefault="00196897" w:rsidP="00196897">
            <w:r w:rsidRPr="00880663">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196897" w:rsidRPr="00C8342A" w:rsidTr="00B11ADF">
        <w:trPr>
          <w:gridAfter w:val="1"/>
          <w:wAfter w:w="22" w:type="dxa"/>
          <w:cantSplit/>
        </w:trPr>
        <w:tc>
          <w:tcPr>
            <w:tcW w:w="596" w:type="dxa"/>
            <w:shd w:val="clear" w:color="auto" w:fill="auto"/>
          </w:tcPr>
          <w:p w:rsidR="00196897" w:rsidRPr="006677A1" w:rsidRDefault="00196897" w:rsidP="00196897">
            <w:pPr>
              <w:pStyle w:val="af3"/>
              <w:numPr>
                <w:ilvl w:val="0"/>
                <w:numId w:val="45"/>
              </w:numPr>
              <w:spacing w:line="276" w:lineRule="auto"/>
              <w:ind w:right="-57"/>
              <w:jc w:val="center"/>
              <w:rPr>
                <w:sz w:val="24"/>
                <w:szCs w:val="24"/>
              </w:rPr>
            </w:pPr>
          </w:p>
        </w:tc>
        <w:tc>
          <w:tcPr>
            <w:tcW w:w="4253" w:type="dxa"/>
            <w:gridSpan w:val="2"/>
            <w:shd w:val="clear" w:color="auto" w:fill="auto"/>
          </w:tcPr>
          <w:p w:rsidR="00196897" w:rsidRPr="00470DF1" w:rsidRDefault="00196897" w:rsidP="00196897">
            <w:pPr>
              <w:rPr>
                <w:sz w:val="24"/>
                <w:szCs w:val="24"/>
              </w:rPr>
            </w:pPr>
            <w:r w:rsidRPr="00470DF1">
              <w:rPr>
                <w:sz w:val="24"/>
                <w:szCs w:val="24"/>
              </w:rPr>
              <w:t xml:space="preserve">Чемпіонат України з легкої атлетики </w:t>
            </w:r>
          </w:p>
        </w:tc>
        <w:tc>
          <w:tcPr>
            <w:tcW w:w="1559" w:type="dxa"/>
            <w:gridSpan w:val="2"/>
            <w:shd w:val="clear" w:color="auto" w:fill="auto"/>
          </w:tcPr>
          <w:p w:rsidR="00196897" w:rsidRPr="00470DF1" w:rsidRDefault="00196897" w:rsidP="00196897">
            <w:pPr>
              <w:rPr>
                <w:bCs/>
                <w:sz w:val="24"/>
                <w:szCs w:val="24"/>
              </w:rPr>
            </w:pPr>
            <w:r w:rsidRPr="00470DF1">
              <w:rPr>
                <w:bCs/>
                <w:sz w:val="24"/>
                <w:szCs w:val="24"/>
              </w:rPr>
              <w:t xml:space="preserve">Січень </w:t>
            </w:r>
          </w:p>
        </w:tc>
        <w:tc>
          <w:tcPr>
            <w:tcW w:w="2297" w:type="dxa"/>
            <w:gridSpan w:val="3"/>
            <w:shd w:val="clear" w:color="auto" w:fill="auto"/>
          </w:tcPr>
          <w:p w:rsidR="00196897" w:rsidRPr="00470DF1" w:rsidRDefault="00196897" w:rsidP="00196897">
            <w:pPr>
              <w:pStyle w:val="rvps2"/>
              <w:spacing w:before="0" w:beforeAutospacing="0" w:after="0" w:afterAutospacing="0"/>
              <w:ind w:firstLine="17"/>
              <w:jc w:val="both"/>
              <w:textAlignment w:val="baseline"/>
              <w:rPr>
                <w:lang w:val="uk-UA" w:eastAsia="uk-UA"/>
              </w:rPr>
            </w:pPr>
            <w:r w:rsidRPr="00470DF1">
              <w:rPr>
                <w:lang w:val="uk-UA" w:eastAsia="uk-UA"/>
              </w:rPr>
              <w:t>Відділ молоді та спорту</w:t>
            </w:r>
          </w:p>
        </w:tc>
        <w:tc>
          <w:tcPr>
            <w:tcW w:w="2097" w:type="dxa"/>
            <w:gridSpan w:val="3"/>
            <w:shd w:val="clear" w:color="auto" w:fill="auto"/>
          </w:tcPr>
          <w:p w:rsidR="00196897" w:rsidRPr="00470DF1" w:rsidRDefault="00196897" w:rsidP="00196897">
            <w:pPr>
              <w:jc w:val="center"/>
              <w:rPr>
                <w:sz w:val="24"/>
                <w:szCs w:val="24"/>
              </w:rPr>
            </w:pPr>
            <w:r w:rsidRPr="00470DF1">
              <w:rPr>
                <w:sz w:val="24"/>
                <w:szCs w:val="24"/>
              </w:rPr>
              <w:t>Городецька Л.</w:t>
            </w:r>
            <w:r w:rsidR="00B83F9C">
              <w:rPr>
                <w:sz w:val="24"/>
                <w:szCs w:val="24"/>
              </w:rPr>
              <w:t xml:space="preserve"> </w:t>
            </w:r>
            <w:r w:rsidRPr="00470DF1">
              <w:rPr>
                <w:sz w:val="24"/>
                <w:szCs w:val="24"/>
              </w:rPr>
              <w:t>Д.</w:t>
            </w:r>
          </w:p>
        </w:tc>
        <w:tc>
          <w:tcPr>
            <w:tcW w:w="3798" w:type="dxa"/>
            <w:gridSpan w:val="2"/>
            <w:shd w:val="clear" w:color="auto" w:fill="auto"/>
          </w:tcPr>
          <w:p w:rsidR="00196897" w:rsidRDefault="00196897" w:rsidP="00196897">
            <w:r w:rsidRPr="00880663">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196897" w:rsidRPr="00C8342A" w:rsidTr="00B11ADF">
        <w:trPr>
          <w:gridAfter w:val="1"/>
          <w:wAfter w:w="22" w:type="dxa"/>
          <w:cantSplit/>
        </w:trPr>
        <w:tc>
          <w:tcPr>
            <w:tcW w:w="596" w:type="dxa"/>
            <w:shd w:val="clear" w:color="auto" w:fill="auto"/>
          </w:tcPr>
          <w:p w:rsidR="00196897" w:rsidRPr="006677A1" w:rsidRDefault="00196897" w:rsidP="00196897">
            <w:pPr>
              <w:pStyle w:val="af3"/>
              <w:numPr>
                <w:ilvl w:val="0"/>
                <w:numId w:val="45"/>
              </w:numPr>
              <w:spacing w:line="276" w:lineRule="auto"/>
              <w:ind w:right="-57"/>
              <w:jc w:val="center"/>
              <w:rPr>
                <w:sz w:val="24"/>
                <w:szCs w:val="24"/>
              </w:rPr>
            </w:pPr>
          </w:p>
        </w:tc>
        <w:tc>
          <w:tcPr>
            <w:tcW w:w="4253" w:type="dxa"/>
            <w:gridSpan w:val="2"/>
            <w:shd w:val="clear" w:color="auto" w:fill="auto"/>
          </w:tcPr>
          <w:p w:rsidR="00196897" w:rsidRPr="00470DF1" w:rsidRDefault="00196897" w:rsidP="00196897">
            <w:pPr>
              <w:rPr>
                <w:sz w:val="24"/>
                <w:szCs w:val="24"/>
              </w:rPr>
            </w:pPr>
            <w:r w:rsidRPr="00470DF1">
              <w:rPr>
                <w:sz w:val="24"/>
                <w:szCs w:val="24"/>
              </w:rPr>
              <w:t xml:space="preserve">Чемпіонат та Кубок України з важкої атлетики </w:t>
            </w:r>
          </w:p>
        </w:tc>
        <w:tc>
          <w:tcPr>
            <w:tcW w:w="1559" w:type="dxa"/>
            <w:gridSpan w:val="2"/>
            <w:shd w:val="clear" w:color="auto" w:fill="auto"/>
          </w:tcPr>
          <w:p w:rsidR="00196897" w:rsidRPr="00470DF1" w:rsidRDefault="00196897" w:rsidP="00196897">
            <w:pPr>
              <w:rPr>
                <w:bCs/>
                <w:sz w:val="24"/>
                <w:szCs w:val="24"/>
              </w:rPr>
            </w:pPr>
            <w:r w:rsidRPr="00470DF1">
              <w:rPr>
                <w:bCs/>
                <w:sz w:val="24"/>
                <w:szCs w:val="24"/>
              </w:rPr>
              <w:t xml:space="preserve">Протягом року </w:t>
            </w:r>
          </w:p>
        </w:tc>
        <w:tc>
          <w:tcPr>
            <w:tcW w:w="2297" w:type="dxa"/>
            <w:gridSpan w:val="3"/>
            <w:shd w:val="clear" w:color="auto" w:fill="auto"/>
          </w:tcPr>
          <w:p w:rsidR="00196897" w:rsidRPr="00470DF1" w:rsidRDefault="00196897" w:rsidP="00196897">
            <w:pPr>
              <w:pStyle w:val="rvps2"/>
              <w:spacing w:before="0" w:beforeAutospacing="0" w:after="0" w:afterAutospacing="0"/>
              <w:ind w:firstLine="17"/>
              <w:jc w:val="both"/>
              <w:textAlignment w:val="baseline"/>
              <w:rPr>
                <w:lang w:val="uk-UA" w:eastAsia="uk-UA"/>
              </w:rPr>
            </w:pPr>
            <w:r w:rsidRPr="00470DF1">
              <w:rPr>
                <w:lang w:val="uk-UA" w:eastAsia="uk-UA"/>
              </w:rPr>
              <w:t>Відділ молоді та спорту</w:t>
            </w:r>
          </w:p>
        </w:tc>
        <w:tc>
          <w:tcPr>
            <w:tcW w:w="2097" w:type="dxa"/>
            <w:gridSpan w:val="3"/>
            <w:shd w:val="clear" w:color="auto" w:fill="auto"/>
          </w:tcPr>
          <w:p w:rsidR="00196897" w:rsidRPr="00470DF1" w:rsidRDefault="00196897" w:rsidP="00196897">
            <w:pPr>
              <w:jc w:val="center"/>
              <w:rPr>
                <w:sz w:val="24"/>
                <w:szCs w:val="24"/>
              </w:rPr>
            </w:pPr>
            <w:r w:rsidRPr="00470DF1">
              <w:rPr>
                <w:sz w:val="24"/>
                <w:szCs w:val="24"/>
              </w:rPr>
              <w:t>Городецька Л.</w:t>
            </w:r>
            <w:r w:rsidR="00B83F9C">
              <w:rPr>
                <w:sz w:val="24"/>
                <w:szCs w:val="24"/>
              </w:rPr>
              <w:t xml:space="preserve"> </w:t>
            </w:r>
            <w:r w:rsidRPr="00470DF1">
              <w:rPr>
                <w:sz w:val="24"/>
                <w:szCs w:val="24"/>
              </w:rPr>
              <w:t>Д.</w:t>
            </w:r>
          </w:p>
        </w:tc>
        <w:tc>
          <w:tcPr>
            <w:tcW w:w="3798" w:type="dxa"/>
            <w:gridSpan w:val="2"/>
            <w:shd w:val="clear" w:color="auto" w:fill="auto"/>
          </w:tcPr>
          <w:p w:rsidR="00196897" w:rsidRDefault="00196897" w:rsidP="00196897">
            <w:r w:rsidRPr="00880663">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196897" w:rsidRPr="00C8342A" w:rsidTr="00B11ADF">
        <w:trPr>
          <w:gridAfter w:val="1"/>
          <w:wAfter w:w="22" w:type="dxa"/>
          <w:cantSplit/>
        </w:trPr>
        <w:tc>
          <w:tcPr>
            <w:tcW w:w="596" w:type="dxa"/>
            <w:shd w:val="clear" w:color="auto" w:fill="auto"/>
          </w:tcPr>
          <w:p w:rsidR="00196897" w:rsidRPr="006677A1" w:rsidRDefault="00196897" w:rsidP="00196897">
            <w:pPr>
              <w:pStyle w:val="af3"/>
              <w:numPr>
                <w:ilvl w:val="0"/>
                <w:numId w:val="45"/>
              </w:numPr>
              <w:spacing w:line="276" w:lineRule="auto"/>
              <w:ind w:right="-57"/>
              <w:jc w:val="center"/>
              <w:rPr>
                <w:sz w:val="24"/>
                <w:szCs w:val="24"/>
              </w:rPr>
            </w:pPr>
          </w:p>
        </w:tc>
        <w:tc>
          <w:tcPr>
            <w:tcW w:w="4253" w:type="dxa"/>
            <w:gridSpan w:val="2"/>
            <w:shd w:val="clear" w:color="auto" w:fill="auto"/>
          </w:tcPr>
          <w:p w:rsidR="00196897" w:rsidRPr="00470DF1" w:rsidRDefault="00196897" w:rsidP="00196897">
            <w:pPr>
              <w:rPr>
                <w:sz w:val="24"/>
                <w:szCs w:val="24"/>
              </w:rPr>
            </w:pPr>
            <w:r w:rsidRPr="00470DF1">
              <w:rPr>
                <w:sz w:val="24"/>
                <w:szCs w:val="24"/>
              </w:rPr>
              <w:t xml:space="preserve">Чемпіонат України з гімнастики спортивної </w:t>
            </w:r>
          </w:p>
        </w:tc>
        <w:tc>
          <w:tcPr>
            <w:tcW w:w="1559" w:type="dxa"/>
            <w:gridSpan w:val="2"/>
            <w:shd w:val="clear" w:color="auto" w:fill="auto"/>
          </w:tcPr>
          <w:p w:rsidR="00196897" w:rsidRPr="00470DF1" w:rsidRDefault="00196897" w:rsidP="00196897">
            <w:pPr>
              <w:rPr>
                <w:bCs/>
                <w:sz w:val="24"/>
                <w:szCs w:val="24"/>
              </w:rPr>
            </w:pPr>
            <w:r w:rsidRPr="00470DF1">
              <w:rPr>
                <w:bCs/>
                <w:sz w:val="24"/>
                <w:szCs w:val="24"/>
              </w:rPr>
              <w:t xml:space="preserve">Протягом року </w:t>
            </w:r>
          </w:p>
        </w:tc>
        <w:tc>
          <w:tcPr>
            <w:tcW w:w="2297" w:type="dxa"/>
            <w:gridSpan w:val="3"/>
            <w:shd w:val="clear" w:color="auto" w:fill="auto"/>
          </w:tcPr>
          <w:p w:rsidR="00196897" w:rsidRPr="00470DF1" w:rsidRDefault="00196897" w:rsidP="00196897">
            <w:pPr>
              <w:pStyle w:val="rvps2"/>
              <w:spacing w:before="0" w:beforeAutospacing="0" w:after="0" w:afterAutospacing="0"/>
              <w:ind w:firstLine="17"/>
              <w:jc w:val="both"/>
              <w:textAlignment w:val="baseline"/>
              <w:rPr>
                <w:lang w:val="uk-UA" w:eastAsia="uk-UA"/>
              </w:rPr>
            </w:pPr>
            <w:r w:rsidRPr="00470DF1">
              <w:rPr>
                <w:lang w:val="uk-UA" w:eastAsia="uk-UA"/>
              </w:rPr>
              <w:t>Відділ молоді та спорту</w:t>
            </w:r>
          </w:p>
        </w:tc>
        <w:tc>
          <w:tcPr>
            <w:tcW w:w="2097" w:type="dxa"/>
            <w:gridSpan w:val="3"/>
            <w:shd w:val="clear" w:color="auto" w:fill="auto"/>
          </w:tcPr>
          <w:p w:rsidR="00196897" w:rsidRPr="00470DF1" w:rsidRDefault="00196897" w:rsidP="00196897">
            <w:pPr>
              <w:jc w:val="center"/>
              <w:rPr>
                <w:sz w:val="24"/>
                <w:szCs w:val="24"/>
              </w:rPr>
            </w:pPr>
            <w:r w:rsidRPr="00470DF1">
              <w:rPr>
                <w:sz w:val="24"/>
                <w:szCs w:val="24"/>
              </w:rPr>
              <w:t>Городецька Л.</w:t>
            </w:r>
            <w:r w:rsidR="00B83F9C">
              <w:rPr>
                <w:sz w:val="24"/>
                <w:szCs w:val="24"/>
              </w:rPr>
              <w:t xml:space="preserve"> </w:t>
            </w:r>
            <w:r w:rsidRPr="00470DF1">
              <w:rPr>
                <w:sz w:val="24"/>
                <w:szCs w:val="24"/>
              </w:rPr>
              <w:t>Д.</w:t>
            </w:r>
          </w:p>
        </w:tc>
        <w:tc>
          <w:tcPr>
            <w:tcW w:w="3798" w:type="dxa"/>
            <w:gridSpan w:val="2"/>
            <w:shd w:val="clear" w:color="auto" w:fill="auto"/>
          </w:tcPr>
          <w:p w:rsidR="00196897" w:rsidRDefault="00196897" w:rsidP="00196897">
            <w:r w:rsidRPr="00880663">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8761EC" w:rsidRPr="00C8342A" w:rsidTr="00B11ADF">
        <w:trPr>
          <w:gridAfter w:val="1"/>
          <w:wAfter w:w="22" w:type="dxa"/>
          <w:cantSplit/>
        </w:trPr>
        <w:tc>
          <w:tcPr>
            <w:tcW w:w="596" w:type="dxa"/>
            <w:shd w:val="clear" w:color="auto" w:fill="auto"/>
          </w:tcPr>
          <w:p w:rsidR="008761EC" w:rsidRPr="006677A1" w:rsidRDefault="008761EC" w:rsidP="008761EC">
            <w:pPr>
              <w:pStyle w:val="af3"/>
              <w:numPr>
                <w:ilvl w:val="0"/>
                <w:numId w:val="45"/>
              </w:numPr>
              <w:jc w:val="left"/>
              <w:rPr>
                <w:sz w:val="24"/>
                <w:szCs w:val="24"/>
              </w:rPr>
            </w:pPr>
          </w:p>
        </w:tc>
        <w:tc>
          <w:tcPr>
            <w:tcW w:w="4253" w:type="dxa"/>
            <w:gridSpan w:val="2"/>
            <w:shd w:val="clear" w:color="auto" w:fill="auto"/>
          </w:tcPr>
          <w:p w:rsidR="008761EC" w:rsidRPr="00A24FBB" w:rsidRDefault="008761EC" w:rsidP="008761EC">
            <w:pPr>
              <w:rPr>
                <w:sz w:val="24"/>
                <w:szCs w:val="24"/>
              </w:rPr>
            </w:pPr>
            <w:r w:rsidRPr="00A24FBB">
              <w:rPr>
                <w:sz w:val="24"/>
                <w:szCs w:val="24"/>
              </w:rPr>
              <w:t xml:space="preserve">Відкритий турнір з боксу, присвячений пам’яті майстра спорту міжнародного класу, воїна – захисника  України Максима Галінічева </w:t>
            </w:r>
          </w:p>
        </w:tc>
        <w:tc>
          <w:tcPr>
            <w:tcW w:w="1559" w:type="dxa"/>
            <w:gridSpan w:val="2"/>
            <w:shd w:val="clear" w:color="auto" w:fill="auto"/>
          </w:tcPr>
          <w:p w:rsidR="008761EC" w:rsidRPr="00A24FBB" w:rsidRDefault="008761EC" w:rsidP="008761EC">
            <w:pPr>
              <w:rPr>
                <w:bCs/>
                <w:sz w:val="24"/>
                <w:szCs w:val="24"/>
              </w:rPr>
            </w:pPr>
            <w:r w:rsidRPr="00A24FBB">
              <w:rPr>
                <w:bCs/>
                <w:sz w:val="24"/>
                <w:szCs w:val="24"/>
              </w:rPr>
              <w:t xml:space="preserve">Лютий </w:t>
            </w:r>
          </w:p>
        </w:tc>
        <w:tc>
          <w:tcPr>
            <w:tcW w:w="2297" w:type="dxa"/>
            <w:gridSpan w:val="3"/>
            <w:shd w:val="clear" w:color="auto" w:fill="auto"/>
          </w:tcPr>
          <w:p w:rsidR="008761EC" w:rsidRPr="00A24FBB" w:rsidRDefault="008761EC" w:rsidP="008761EC">
            <w:pPr>
              <w:rPr>
                <w:sz w:val="24"/>
                <w:szCs w:val="24"/>
              </w:rPr>
            </w:pPr>
            <w:r w:rsidRPr="00A24FBB">
              <w:rPr>
                <w:sz w:val="24"/>
                <w:szCs w:val="24"/>
              </w:rPr>
              <w:t>Відділ молоді та спорту</w:t>
            </w:r>
          </w:p>
        </w:tc>
        <w:tc>
          <w:tcPr>
            <w:tcW w:w="2097" w:type="dxa"/>
            <w:gridSpan w:val="3"/>
            <w:shd w:val="clear" w:color="auto" w:fill="auto"/>
          </w:tcPr>
          <w:p w:rsidR="008761EC" w:rsidRPr="00A24FBB" w:rsidRDefault="008761EC" w:rsidP="008761EC">
            <w:pPr>
              <w:jc w:val="center"/>
              <w:rPr>
                <w:sz w:val="24"/>
                <w:szCs w:val="24"/>
              </w:rPr>
            </w:pPr>
            <w:r w:rsidRPr="00A24FBB">
              <w:rPr>
                <w:sz w:val="24"/>
                <w:szCs w:val="24"/>
              </w:rPr>
              <w:t>Городецька Л.</w:t>
            </w:r>
            <w:r w:rsidR="00B83F9C">
              <w:rPr>
                <w:sz w:val="24"/>
                <w:szCs w:val="24"/>
              </w:rPr>
              <w:t xml:space="preserve"> </w:t>
            </w:r>
            <w:r w:rsidRPr="00A24FBB">
              <w:rPr>
                <w:sz w:val="24"/>
                <w:szCs w:val="24"/>
              </w:rPr>
              <w:t>Д.</w:t>
            </w:r>
          </w:p>
        </w:tc>
        <w:tc>
          <w:tcPr>
            <w:tcW w:w="3798" w:type="dxa"/>
            <w:gridSpan w:val="2"/>
            <w:shd w:val="clear" w:color="auto" w:fill="auto"/>
          </w:tcPr>
          <w:p w:rsidR="008761EC" w:rsidRPr="008761EC" w:rsidRDefault="008761EC" w:rsidP="008761EC">
            <w:r w:rsidRPr="008761EC">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8761EC" w:rsidRPr="00C8342A" w:rsidTr="00B11ADF">
        <w:trPr>
          <w:gridAfter w:val="1"/>
          <w:wAfter w:w="22" w:type="dxa"/>
          <w:cantSplit/>
        </w:trPr>
        <w:tc>
          <w:tcPr>
            <w:tcW w:w="596" w:type="dxa"/>
            <w:shd w:val="clear" w:color="auto" w:fill="auto"/>
          </w:tcPr>
          <w:p w:rsidR="008761EC" w:rsidRPr="006677A1" w:rsidRDefault="008761EC" w:rsidP="008761EC">
            <w:pPr>
              <w:pStyle w:val="af3"/>
              <w:numPr>
                <w:ilvl w:val="0"/>
                <w:numId w:val="45"/>
              </w:numPr>
              <w:jc w:val="left"/>
              <w:rPr>
                <w:sz w:val="24"/>
                <w:szCs w:val="24"/>
              </w:rPr>
            </w:pPr>
          </w:p>
        </w:tc>
        <w:tc>
          <w:tcPr>
            <w:tcW w:w="4253" w:type="dxa"/>
            <w:gridSpan w:val="2"/>
            <w:shd w:val="clear" w:color="auto" w:fill="auto"/>
          </w:tcPr>
          <w:p w:rsidR="008761EC" w:rsidRPr="00A24FBB" w:rsidRDefault="008761EC" w:rsidP="008761EC">
            <w:pPr>
              <w:rPr>
                <w:sz w:val="24"/>
                <w:szCs w:val="24"/>
              </w:rPr>
            </w:pPr>
            <w:r w:rsidRPr="00A24FBB">
              <w:rPr>
                <w:sz w:val="24"/>
                <w:szCs w:val="24"/>
              </w:rPr>
              <w:t>Змагання з волейболу серед колективів фізичної культури, присвячені пам’яті М. Карпушкіна</w:t>
            </w:r>
          </w:p>
        </w:tc>
        <w:tc>
          <w:tcPr>
            <w:tcW w:w="1559" w:type="dxa"/>
            <w:gridSpan w:val="2"/>
            <w:shd w:val="clear" w:color="auto" w:fill="auto"/>
          </w:tcPr>
          <w:p w:rsidR="008761EC" w:rsidRPr="00A24FBB" w:rsidRDefault="008761EC" w:rsidP="008761EC">
            <w:pPr>
              <w:rPr>
                <w:bCs/>
                <w:sz w:val="24"/>
                <w:szCs w:val="24"/>
              </w:rPr>
            </w:pPr>
            <w:r w:rsidRPr="00A24FBB">
              <w:rPr>
                <w:bCs/>
                <w:sz w:val="24"/>
                <w:szCs w:val="24"/>
              </w:rPr>
              <w:t xml:space="preserve">Лютий </w:t>
            </w:r>
          </w:p>
        </w:tc>
        <w:tc>
          <w:tcPr>
            <w:tcW w:w="2297" w:type="dxa"/>
            <w:gridSpan w:val="3"/>
            <w:shd w:val="clear" w:color="auto" w:fill="auto"/>
          </w:tcPr>
          <w:p w:rsidR="008761EC" w:rsidRPr="00A24FBB" w:rsidRDefault="008761EC" w:rsidP="008761EC">
            <w:pPr>
              <w:pStyle w:val="rvps2"/>
              <w:spacing w:before="0" w:beforeAutospacing="0" w:after="0" w:afterAutospacing="0"/>
              <w:ind w:firstLine="17"/>
              <w:jc w:val="both"/>
              <w:textAlignment w:val="baseline"/>
              <w:rPr>
                <w:lang w:val="uk-UA" w:eastAsia="uk-UA"/>
              </w:rPr>
            </w:pPr>
            <w:r w:rsidRPr="00A24FBB">
              <w:rPr>
                <w:lang w:val="uk-UA" w:eastAsia="uk-UA"/>
              </w:rPr>
              <w:t>Відділ молоді та спорту</w:t>
            </w:r>
          </w:p>
        </w:tc>
        <w:tc>
          <w:tcPr>
            <w:tcW w:w="2097" w:type="dxa"/>
            <w:gridSpan w:val="3"/>
            <w:shd w:val="clear" w:color="auto" w:fill="auto"/>
          </w:tcPr>
          <w:p w:rsidR="008761EC" w:rsidRPr="00A24FBB" w:rsidRDefault="008761EC" w:rsidP="008761EC">
            <w:pPr>
              <w:jc w:val="center"/>
              <w:rPr>
                <w:sz w:val="24"/>
                <w:szCs w:val="24"/>
              </w:rPr>
            </w:pPr>
            <w:r w:rsidRPr="00A24FBB">
              <w:rPr>
                <w:sz w:val="24"/>
                <w:szCs w:val="24"/>
              </w:rPr>
              <w:t>Городецька Л.</w:t>
            </w:r>
            <w:r w:rsidR="00B83F9C">
              <w:rPr>
                <w:sz w:val="24"/>
                <w:szCs w:val="24"/>
              </w:rPr>
              <w:t xml:space="preserve"> </w:t>
            </w:r>
            <w:r w:rsidRPr="00A24FBB">
              <w:rPr>
                <w:sz w:val="24"/>
                <w:szCs w:val="24"/>
              </w:rPr>
              <w:t>Д.</w:t>
            </w:r>
          </w:p>
        </w:tc>
        <w:tc>
          <w:tcPr>
            <w:tcW w:w="3798" w:type="dxa"/>
            <w:gridSpan w:val="2"/>
            <w:shd w:val="clear" w:color="auto" w:fill="auto"/>
          </w:tcPr>
          <w:p w:rsidR="008761EC" w:rsidRPr="008761EC" w:rsidRDefault="008761EC" w:rsidP="008761EC">
            <w:r w:rsidRPr="008761EC">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8761EC" w:rsidRPr="00C8342A" w:rsidTr="00B11ADF">
        <w:trPr>
          <w:gridAfter w:val="1"/>
          <w:wAfter w:w="22" w:type="dxa"/>
          <w:cantSplit/>
        </w:trPr>
        <w:tc>
          <w:tcPr>
            <w:tcW w:w="596" w:type="dxa"/>
            <w:shd w:val="clear" w:color="auto" w:fill="auto"/>
          </w:tcPr>
          <w:p w:rsidR="008761EC" w:rsidRPr="006677A1" w:rsidRDefault="008761EC" w:rsidP="008761EC">
            <w:pPr>
              <w:pStyle w:val="af3"/>
              <w:numPr>
                <w:ilvl w:val="0"/>
                <w:numId w:val="45"/>
              </w:numPr>
              <w:jc w:val="left"/>
              <w:rPr>
                <w:sz w:val="24"/>
                <w:szCs w:val="24"/>
              </w:rPr>
            </w:pPr>
          </w:p>
        </w:tc>
        <w:tc>
          <w:tcPr>
            <w:tcW w:w="4253" w:type="dxa"/>
            <w:gridSpan w:val="2"/>
            <w:shd w:val="clear" w:color="auto" w:fill="auto"/>
          </w:tcPr>
          <w:p w:rsidR="008761EC" w:rsidRPr="00A24FBB" w:rsidRDefault="008761EC" w:rsidP="008761EC">
            <w:pPr>
              <w:rPr>
                <w:sz w:val="24"/>
                <w:szCs w:val="24"/>
              </w:rPr>
            </w:pPr>
            <w:r w:rsidRPr="00A24FBB">
              <w:rPr>
                <w:sz w:val="24"/>
                <w:szCs w:val="24"/>
              </w:rPr>
              <w:t>Традиційний турнір з хокею із шайбою, присвячений пам’яті В. Гречаного</w:t>
            </w:r>
          </w:p>
        </w:tc>
        <w:tc>
          <w:tcPr>
            <w:tcW w:w="1559" w:type="dxa"/>
            <w:gridSpan w:val="2"/>
            <w:shd w:val="clear" w:color="auto" w:fill="auto"/>
          </w:tcPr>
          <w:p w:rsidR="008761EC" w:rsidRPr="00A24FBB" w:rsidRDefault="008761EC" w:rsidP="008761EC">
            <w:pPr>
              <w:rPr>
                <w:bCs/>
                <w:sz w:val="24"/>
                <w:szCs w:val="24"/>
              </w:rPr>
            </w:pPr>
            <w:r w:rsidRPr="00A24FBB">
              <w:rPr>
                <w:bCs/>
                <w:sz w:val="24"/>
                <w:szCs w:val="24"/>
              </w:rPr>
              <w:t>Лютий</w:t>
            </w:r>
          </w:p>
        </w:tc>
        <w:tc>
          <w:tcPr>
            <w:tcW w:w="2297" w:type="dxa"/>
            <w:gridSpan w:val="3"/>
            <w:shd w:val="clear" w:color="auto" w:fill="auto"/>
          </w:tcPr>
          <w:p w:rsidR="008761EC" w:rsidRPr="00A24FBB" w:rsidRDefault="008761EC" w:rsidP="008761EC">
            <w:pPr>
              <w:pStyle w:val="rvps2"/>
              <w:spacing w:before="0" w:beforeAutospacing="0" w:after="0" w:afterAutospacing="0"/>
              <w:ind w:firstLine="17"/>
              <w:jc w:val="both"/>
              <w:textAlignment w:val="baseline"/>
              <w:rPr>
                <w:lang w:val="uk-UA" w:eastAsia="uk-UA"/>
              </w:rPr>
            </w:pPr>
            <w:r w:rsidRPr="00A24FBB">
              <w:rPr>
                <w:lang w:val="uk-UA" w:eastAsia="uk-UA"/>
              </w:rPr>
              <w:t>Відділ молоді та спорту</w:t>
            </w:r>
          </w:p>
        </w:tc>
        <w:tc>
          <w:tcPr>
            <w:tcW w:w="2097" w:type="dxa"/>
            <w:gridSpan w:val="3"/>
            <w:shd w:val="clear" w:color="auto" w:fill="auto"/>
          </w:tcPr>
          <w:p w:rsidR="008761EC" w:rsidRPr="00A24FBB" w:rsidRDefault="008761EC" w:rsidP="008761EC">
            <w:pPr>
              <w:jc w:val="center"/>
              <w:rPr>
                <w:sz w:val="24"/>
                <w:szCs w:val="24"/>
              </w:rPr>
            </w:pPr>
            <w:r w:rsidRPr="00A24FBB">
              <w:rPr>
                <w:sz w:val="24"/>
                <w:szCs w:val="24"/>
              </w:rPr>
              <w:t>Городецька Л.</w:t>
            </w:r>
            <w:r w:rsidR="00B83F9C">
              <w:rPr>
                <w:sz w:val="24"/>
                <w:szCs w:val="24"/>
              </w:rPr>
              <w:t xml:space="preserve"> </w:t>
            </w:r>
            <w:r w:rsidRPr="00A24FBB">
              <w:rPr>
                <w:sz w:val="24"/>
                <w:szCs w:val="24"/>
              </w:rPr>
              <w:t>Д.</w:t>
            </w:r>
          </w:p>
        </w:tc>
        <w:tc>
          <w:tcPr>
            <w:tcW w:w="3798" w:type="dxa"/>
            <w:gridSpan w:val="2"/>
            <w:shd w:val="clear" w:color="auto" w:fill="auto"/>
          </w:tcPr>
          <w:p w:rsidR="008761EC" w:rsidRPr="008761EC" w:rsidRDefault="008761EC" w:rsidP="008761EC">
            <w:r w:rsidRPr="008761EC">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8761EC" w:rsidRPr="00C8342A" w:rsidTr="00B11ADF">
        <w:trPr>
          <w:gridAfter w:val="1"/>
          <w:wAfter w:w="22" w:type="dxa"/>
          <w:cantSplit/>
        </w:trPr>
        <w:tc>
          <w:tcPr>
            <w:tcW w:w="596" w:type="dxa"/>
            <w:shd w:val="clear" w:color="auto" w:fill="auto"/>
          </w:tcPr>
          <w:p w:rsidR="008761EC" w:rsidRPr="006677A1" w:rsidRDefault="008761EC" w:rsidP="008761EC">
            <w:pPr>
              <w:pStyle w:val="af3"/>
              <w:numPr>
                <w:ilvl w:val="0"/>
                <w:numId w:val="45"/>
              </w:numPr>
              <w:jc w:val="left"/>
              <w:rPr>
                <w:sz w:val="24"/>
                <w:szCs w:val="24"/>
              </w:rPr>
            </w:pPr>
          </w:p>
        </w:tc>
        <w:tc>
          <w:tcPr>
            <w:tcW w:w="4253" w:type="dxa"/>
            <w:gridSpan w:val="2"/>
            <w:shd w:val="clear" w:color="auto" w:fill="auto"/>
          </w:tcPr>
          <w:p w:rsidR="008761EC" w:rsidRPr="00A24FBB" w:rsidRDefault="008761EC" w:rsidP="008761EC">
            <w:pPr>
              <w:rPr>
                <w:sz w:val="24"/>
                <w:szCs w:val="24"/>
              </w:rPr>
            </w:pPr>
            <w:r w:rsidRPr="00A24FBB">
              <w:rPr>
                <w:sz w:val="24"/>
                <w:szCs w:val="24"/>
              </w:rPr>
              <w:t>Традиційний турнір з гімнастики спортивної, присвяченій пам</w:t>
            </w:r>
            <w:r w:rsidRPr="00A24FBB">
              <w:rPr>
                <w:sz w:val="24"/>
                <w:szCs w:val="24"/>
              </w:rPr>
              <w:sym w:font="Symbol" w:char="00A2"/>
            </w:r>
            <w:r w:rsidRPr="00A24FBB">
              <w:rPr>
                <w:sz w:val="24"/>
                <w:szCs w:val="24"/>
              </w:rPr>
              <w:t>яті В.Клеменка</w:t>
            </w:r>
          </w:p>
        </w:tc>
        <w:tc>
          <w:tcPr>
            <w:tcW w:w="1559" w:type="dxa"/>
            <w:gridSpan w:val="2"/>
            <w:shd w:val="clear" w:color="auto" w:fill="auto"/>
          </w:tcPr>
          <w:p w:rsidR="008761EC" w:rsidRPr="00A24FBB" w:rsidRDefault="008761EC" w:rsidP="008761EC">
            <w:pPr>
              <w:rPr>
                <w:bCs/>
                <w:sz w:val="24"/>
                <w:szCs w:val="24"/>
              </w:rPr>
            </w:pPr>
            <w:r w:rsidRPr="00A24FBB">
              <w:rPr>
                <w:bCs/>
                <w:sz w:val="24"/>
                <w:szCs w:val="24"/>
              </w:rPr>
              <w:t>Лютий</w:t>
            </w:r>
          </w:p>
        </w:tc>
        <w:tc>
          <w:tcPr>
            <w:tcW w:w="2297" w:type="dxa"/>
            <w:gridSpan w:val="3"/>
            <w:shd w:val="clear" w:color="auto" w:fill="auto"/>
          </w:tcPr>
          <w:p w:rsidR="008761EC" w:rsidRPr="00A24FBB" w:rsidRDefault="008761EC" w:rsidP="008761EC">
            <w:pPr>
              <w:pStyle w:val="rvps2"/>
              <w:spacing w:before="0" w:beforeAutospacing="0" w:after="0" w:afterAutospacing="0"/>
              <w:ind w:firstLine="17"/>
              <w:jc w:val="both"/>
              <w:textAlignment w:val="baseline"/>
              <w:rPr>
                <w:lang w:val="uk-UA" w:eastAsia="uk-UA"/>
              </w:rPr>
            </w:pPr>
            <w:r w:rsidRPr="00A24FBB">
              <w:rPr>
                <w:lang w:val="uk-UA" w:eastAsia="uk-UA"/>
              </w:rPr>
              <w:t>Відділ молоді та спорту</w:t>
            </w:r>
          </w:p>
        </w:tc>
        <w:tc>
          <w:tcPr>
            <w:tcW w:w="2097" w:type="dxa"/>
            <w:gridSpan w:val="3"/>
            <w:shd w:val="clear" w:color="auto" w:fill="auto"/>
          </w:tcPr>
          <w:p w:rsidR="008761EC" w:rsidRPr="00A24FBB" w:rsidRDefault="008761EC" w:rsidP="008761EC">
            <w:pPr>
              <w:jc w:val="center"/>
              <w:rPr>
                <w:sz w:val="24"/>
                <w:szCs w:val="24"/>
              </w:rPr>
            </w:pPr>
            <w:r w:rsidRPr="00A24FBB">
              <w:rPr>
                <w:sz w:val="24"/>
                <w:szCs w:val="24"/>
              </w:rPr>
              <w:t>Городецька Л.</w:t>
            </w:r>
            <w:r w:rsidR="00B83F9C">
              <w:rPr>
                <w:sz w:val="24"/>
                <w:szCs w:val="24"/>
              </w:rPr>
              <w:t xml:space="preserve"> </w:t>
            </w:r>
            <w:r w:rsidRPr="00A24FBB">
              <w:rPr>
                <w:sz w:val="24"/>
                <w:szCs w:val="24"/>
              </w:rPr>
              <w:t>Д.</w:t>
            </w:r>
          </w:p>
        </w:tc>
        <w:tc>
          <w:tcPr>
            <w:tcW w:w="3798" w:type="dxa"/>
            <w:gridSpan w:val="2"/>
            <w:shd w:val="clear" w:color="auto" w:fill="auto"/>
          </w:tcPr>
          <w:p w:rsidR="008761EC" w:rsidRPr="008761EC" w:rsidRDefault="008761EC" w:rsidP="008761EC">
            <w:r w:rsidRPr="008761EC">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8761EC" w:rsidRPr="00C8342A" w:rsidTr="00B11ADF">
        <w:trPr>
          <w:gridAfter w:val="1"/>
          <w:wAfter w:w="22" w:type="dxa"/>
          <w:cantSplit/>
        </w:trPr>
        <w:tc>
          <w:tcPr>
            <w:tcW w:w="596" w:type="dxa"/>
            <w:shd w:val="clear" w:color="auto" w:fill="auto"/>
          </w:tcPr>
          <w:p w:rsidR="008761EC" w:rsidRPr="006677A1" w:rsidRDefault="008761EC" w:rsidP="008761EC">
            <w:pPr>
              <w:pStyle w:val="af3"/>
              <w:numPr>
                <w:ilvl w:val="0"/>
                <w:numId w:val="45"/>
              </w:numPr>
              <w:jc w:val="left"/>
              <w:rPr>
                <w:sz w:val="24"/>
                <w:szCs w:val="24"/>
              </w:rPr>
            </w:pPr>
          </w:p>
        </w:tc>
        <w:tc>
          <w:tcPr>
            <w:tcW w:w="4253" w:type="dxa"/>
            <w:gridSpan w:val="2"/>
            <w:shd w:val="clear" w:color="auto" w:fill="auto"/>
          </w:tcPr>
          <w:p w:rsidR="008761EC" w:rsidRPr="00A24FBB" w:rsidRDefault="008761EC" w:rsidP="008761EC">
            <w:pPr>
              <w:rPr>
                <w:sz w:val="24"/>
                <w:szCs w:val="24"/>
              </w:rPr>
            </w:pPr>
            <w:r w:rsidRPr="00A24FBB">
              <w:rPr>
                <w:sz w:val="24"/>
                <w:szCs w:val="24"/>
              </w:rPr>
              <w:t xml:space="preserve">Гімназіада з баскетболу (дівчата) серед учнівської молоді закладів загальної середньої освіти  І – ІІІ ступенів </w:t>
            </w:r>
          </w:p>
        </w:tc>
        <w:tc>
          <w:tcPr>
            <w:tcW w:w="1559" w:type="dxa"/>
            <w:gridSpan w:val="2"/>
            <w:shd w:val="clear" w:color="auto" w:fill="auto"/>
          </w:tcPr>
          <w:p w:rsidR="008761EC" w:rsidRPr="00A24FBB" w:rsidRDefault="008761EC" w:rsidP="008761EC">
            <w:pPr>
              <w:rPr>
                <w:bCs/>
                <w:sz w:val="24"/>
                <w:szCs w:val="24"/>
              </w:rPr>
            </w:pPr>
            <w:r w:rsidRPr="00A24FBB">
              <w:rPr>
                <w:bCs/>
                <w:sz w:val="24"/>
                <w:szCs w:val="24"/>
              </w:rPr>
              <w:t xml:space="preserve">Лютий </w:t>
            </w:r>
          </w:p>
        </w:tc>
        <w:tc>
          <w:tcPr>
            <w:tcW w:w="2297" w:type="dxa"/>
            <w:gridSpan w:val="3"/>
            <w:shd w:val="clear" w:color="auto" w:fill="auto"/>
          </w:tcPr>
          <w:p w:rsidR="008761EC" w:rsidRPr="00A24FBB" w:rsidRDefault="008761EC" w:rsidP="008761EC">
            <w:pPr>
              <w:pStyle w:val="rvps2"/>
              <w:spacing w:before="0" w:beforeAutospacing="0" w:after="0" w:afterAutospacing="0"/>
              <w:ind w:firstLine="17"/>
              <w:jc w:val="both"/>
              <w:textAlignment w:val="baseline"/>
              <w:rPr>
                <w:lang w:val="uk-UA" w:eastAsia="uk-UA"/>
              </w:rPr>
            </w:pPr>
            <w:r w:rsidRPr="00A24FBB">
              <w:rPr>
                <w:lang w:val="uk-UA" w:eastAsia="uk-UA"/>
              </w:rPr>
              <w:t>Відділ молоді та спорту</w:t>
            </w:r>
          </w:p>
        </w:tc>
        <w:tc>
          <w:tcPr>
            <w:tcW w:w="2097" w:type="dxa"/>
            <w:gridSpan w:val="3"/>
            <w:shd w:val="clear" w:color="auto" w:fill="auto"/>
          </w:tcPr>
          <w:p w:rsidR="008761EC" w:rsidRPr="00A24FBB" w:rsidRDefault="008761EC" w:rsidP="008761EC">
            <w:pPr>
              <w:jc w:val="center"/>
              <w:rPr>
                <w:sz w:val="24"/>
                <w:szCs w:val="24"/>
              </w:rPr>
            </w:pPr>
            <w:r w:rsidRPr="00A24FBB">
              <w:rPr>
                <w:sz w:val="24"/>
                <w:szCs w:val="24"/>
              </w:rPr>
              <w:t>Городецька Л.</w:t>
            </w:r>
            <w:r w:rsidR="00B83F9C">
              <w:rPr>
                <w:sz w:val="24"/>
                <w:szCs w:val="24"/>
              </w:rPr>
              <w:t xml:space="preserve"> </w:t>
            </w:r>
            <w:r w:rsidRPr="00A24FBB">
              <w:rPr>
                <w:sz w:val="24"/>
                <w:szCs w:val="24"/>
              </w:rPr>
              <w:t>Д.</w:t>
            </w:r>
          </w:p>
        </w:tc>
        <w:tc>
          <w:tcPr>
            <w:tcW w:w="3798" w:type="dxa"/>
            <w:gridSpan w:val="2"/>
            <w:shd w:val="clear" w:color="auto" w:fill="auto"/>
          </w:tcPr>
          <w:p w:rsidR="008761EC" w:rsidRPr="008761EC" w:rsidRDefault="008761EC" w:rsidP="008761EC">
            <w:r w:rsidRPr="008761EC">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8761EC" w:rsidRPr="00C8342A" w:rsidTr="00B11ADF">
        <w:trPr>
          <w:gridAfter w:val="1"/>
          <w:wAfter w:w="22" w:type="dxa"/>
          <w:cantSplit/>
        </w:trPr>
        <w:tc>
          <w:tcPr>
            <w:tcW w:w="596" w:type="dxa"/>
            <w:shd w:val="clear" w:color="auto" w:fill="auto"/>
          </w:tcPr>
          <w:p w:rsidR="008761EC" w:rsidRPr="006677A1" w:rsidRDefault="008761EC" w:rsidP="008761EC">
            <w:pPr>
              <w:pStyle w:val="af3"/>
              <w:numPr>
                <w:ilvl w:val="0"/>
                <w:numId w:val="45"/>
              </w:numPr>
              <w:jc w:val="left"/>
              <w:rPr>
                <w:sz w:val="24"/>
                <w:szCs w:val="24"/>
              </w:rPr>
            </w:pPr>
          </w:p>
        </w:tc>
        <w:tc>
          <w:tcPr>
            <w:tcW w:w="4253" w:type="dxa"/>
            <w:gridSpan w:val="2"/>
            <w:shd w:val="clear" w:color="auto" w:fill="auto"/>
          </w:tcPr>
          <w:p w:rsidR="008761EC" w:rsidRPr="00A24FBB" w:rsidRDefault="008761EC" w:rsidP="008761EC">
            <w:pPr>
              <w:rPr>
                <w:sz w:val="24"/>
                <w:szCs w:val="24"/>
              </w:rPr>
            </w:pPr>
            <w:r w:rsidRPr="00A24FBB">
              <w:rPr>
                <w:sz w:val="24"/>
                <w:szCs w:val="24"/>
              </w:rPr>
              <w:t>Турнір з баскетболу серед учнівської молоді закладів загальної середньої освіти І- ІІІ ступенів, присвячений героям «Небесної сотні»</w:t>
            </w:r>
          </w:p>
        </w:tc>
        <w:tc>
          <w:tcPr>
            <w:tcW w:w="1559" w:type="dxa"/>
            <w:gridSpan w:val="2"/>
            <w:shd w:val="clear" w:color="auto" w:fill="auto"/>
          </w:tcPr>
          <w:p w:rsidR="008761EC" w:rsidRPr="00A24FBB" w:rsidRDefault="008761EC" w:rsidP="008761EC">
            <w:pPr>
              <w:rPr>
                <w:bCs/>
                <w:sz w:val="24"/>
                <w:szCs w:val="24"/>
              </w:rPr>
            </w:pPr>
            <w:r w:rsidRPr="00A24FBB">
              <w:rPr>
                <w:bCs/>
                <w:sz w:val="24"/>
                <w:szCs w:val="24"/>
              </w:rPr>
              <w:t xml:space="preserve">Лютий </w:t>
            </w:r>
          </w:p>
        </w:tc>
        <w:tc>
          <w:tcPr>
            <w:tcW w:w="2297" w:type="dxa"/>
            <w:gridSpan w:val="3"/>
            <w:shd w:val="clear" w:color="auto" w:fill="auto"/>
          </w:tcPr>
          <w:p w:rsidR="008761EC" w:rsidRPr="00A24FBB" w:rsidRDefault="008761EC" w:rsidP="008761EC">
            <w:pPr>
              <w:pStyle w:val="rvps2"/>
              <w:spacing w:before="0" w:beforeAutospacing="0" w:after="0" w:afterAutospacing="0"/>
              <w:ind w:firstLine="17"/>
              <w:jc w:val="both"/>
              <w:textAlignment w:val="baseline"/>
              <w:rPr>
                <w:lang w:val="uk-UA" w:eastAsia="uk-UA"/>
              </w:rPr>
            </w:pPr>
            <w:r w:rsidRPr="00A24FBB">
              <w:rPr>
                <w:lang w:val="uk-UA" w:eastAsia="uk-UA"/>
              </w:rPr>
              <w:t>Відділ молоді та спорту</w:t>
            </w:r>
          </w:p>
        </w:tc>
        <w:tc>
          <w:tcPr>
            <w:tcW w:w="2097" w:type="dxa"/>
            <w:gridSpan w:val="3"/>
            <w:shd w:val="clear" w:color="auto" w:fill="auto"/>
          </w:tcPr>
          <w:p w:rsidR="008761EC" w:rsidRPr="00A24FBB" w:rsidRDefault="008761EC" w:rsidP="008761EC">
            <w:pPr>
              <w:jc w:val="center"/>
              <w:rPr>
                <w:sz w:val="24"/>
                <w:szCs w:val="24"/>
              </w:rPr>
            </w:pPr>
            <w:r w:rsidRPr="00A24FBB">
              <w:rPr>
                <w:sz w:val="24"/>
                <w:szCs w:val="24"/>
              </w:rPr>
              <w:t>Городецька Л.</w:t>
            </w:r>
            <w:r w:rsidR="00B83F9C">
              <w:rPr>
                <w:sz w:val="24"/>
                <w:szCs w:val="24"/>
              </w:rPr>
              <w:t xml:space="preserve"> </w:t>
            </w:r>
            <w:r w:rsidRPr="00A24FBB">
              <w:rPr>
                <w:sz w:val="24"/>
                <w:szCs w:val="24"/>
              </w:rPr>
              <w:t>Д.</w:t>
            </w:r>
          </w:p>
        </w:tc>
        <w:tc>
          <w:tcPr>
            <w:tcW w:w="3798" w:type="dxa"/>
            <w:gridSpan w:val="2"/>
            <w:shd w:val="clear" w:color="auto" w:fill="auto"/>
          </w:tcPr>
          <w:p w:rsidR="008761EC" w:rsidRPr="008761EC" w:rsidRDefault="008761EC" w:rsidP="008761EC">
            <w:r w:rsidRPr="008761EC">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DA1CED" w:rsidRPr="00C8342A" w:rsidTr="00B11ADF">
        <w:trPr>
          <w:gridAfter w:val="1"/>
          <w:wAfter w:w="22" w:type="dxa"/>
          <w:cantSplit/>
        </w:trPr>
        <w:tc>
          <w:tcPr>
            <w:tcW w:w="596" w:type="dxa"/>
            <w:shd w:val="clear" w:color="auto" w:fill="auto"/>
          </w:tcPr>
          <w:p w:rsidR="00DA1CED" w:rsidRPr="006677A1" w:rsidRDefault="00DA1CED" w:rsidP="00DA1CED">
            <w:pPr>
              <w:pStyle w:val="af3"/>
              <w:numPr>
                <w:ilvl w:val="0"/>
                <w:numId w:val="45"/>
              </w:numPr>
              <w:jc w:val="left"/>
              <w:rPr>
                <w:sz w:val="24"/>
                <w:szCs w:val="24"/>
              </w:rPr>
            </w:pPr>
          </w:p>
        </w:tc>
        <w:tc>
          <w:tcPr>
            <w:tcW w:w="4253" w:type="dxa"/>
            <w:gridSpan w:val="2"/>
            <w:shd w:val="clear" w:color="auto" w:fill="auto"/>
          </w:tcPr>
          <w:p w:rsidR="00DA1CED" w:rsidRPr="00DA1CED" w:rsidRDefault="00DA1CED" w:rsidP="00DA1CED">
            <w:pPr>
              <w:rPr>
                <w:sz w:val="24"/>
                <w:szCs w:val="24"/>
              </w:rPr>
            </w:pPr>
            <w:r w:rsidRPr="00DA1CED">
              <w:rPr>
                <w:sz w:val="24"/>
                <w:szCs w:val="24"/>
              </w:rPr>
              <w:t>Відкритий чемпіонат області з армрестлінгу</w:t>
            </w:r>
          </w:p>
        </w:tc>
        <w:tc>
          <w:tcPr>
            <w:tcW w:w="1559" w:type="dxa"/>
            <w:gridSpan w:val="2"/>
            <w:shd w:val="clear" w:color="auto" w:fill="auto"/>
          </w:tcPr>
          <w:p w:rsidR="00DA1CED" w:rsidRPr="00DA1CED" w:rsidRDefault="00DA1CED" w:rsidP="00DA1CED">
            <w:pPr>
              <w:rPr>
                <w:bCs/>
                <w:sz w:val="24"/>
                <w:szCs w:val="24"/>
              </w:rPr>
            </w:pPr>
            <w:r w:rsidRPr="00DA1CED">
              <w:rPr>
                <w:bCs/>
                <w:sz w:val="24"/>
                <w:szCs w:val="24"/>
              </w:rPr>
              <w:t>Лютий</w:t>
            </w:r>
          </w:p>
        </w:tc>
        <w:tc>
          <w:tcPr>
            <w:tcW w:w="2297" w:type="dxa"/>
            <w:gridSpan w:val="3"/>
            <w:shd w:val="clear" w:color="auto" w:fill="auto"/>
          </w:tcPr>
          <w:p w:rsidR="00DA1CED" w:rsidRPr="00DA1CED" w:rsidRDefault="00DA1CED" w:rsidP="00DA1CED">
            <w:pPr>
              <w:pStyle w:val="rvps2"/>
              <w:spacing w:before="0" w:beforeAutospacing="0" w:after="0" w:afterAutospacing="0"/>
              <w:ind w:firstLine="17"/>
              <w:jc w:val="both"/>
              <w:textAlignment w:val="baseline"/>
              <w:rPr>
                <w:lang w:val="uk-UA" w:eastAsia="uk-UA"/>
              </w:rPr>
            </w:pPr>
            <w:r w:rsidRPr="00DA1CED">
              <w:rPr>
                <w:lang w:val="uk-UA" w:eastAsia="uk-UA"/>
              </w:rPr>
              <w:t>Відділ молоді та спорту</w:t>
            </w:r>
          </w:p>
        </w:tc>
        <w:tc>
          <w:tcPr>
            <w:tcW w:w="2097" w:type="dxa"/>
            <w:gridSpan w:val="3"/>
            <w:shd w:val="clear" w:color="auto" w:fill="auto"/>
          </w:tcPr>
          <w:p w:rsidR="00DA1CED" w:rsidRPr="00DA1CED" w:rsidRDefault="00DA1CED" w:rsidP="00DA1CED">
            <w:pPr>
              <w:jc w:val="center"/>
              <w:rPr>
                <w:sz w:val="24"/>
                <w:szCs w:val="24"/>
              </w:rPr>
            </w:pPr>
            <w:r w:rsidRPr="00DA1CED">
              <w:rPr>
                <w:sz w:val="24"/>
                <w:szCs w:val="24"/>
              </w:rPr>
              <w:t>Городецька Л.</w:t>
            </w:r>
            <w:r w:rsidR="00B83F9C">
              <w:rPr>
                <w:sz w:val="24"/>
                <w:szCs w:val="24"/>
              </w:rPr>
              <w:t xml:space="preserve"> </w:t>
            </w:r>
            <w:r w:rsidRPr="00DA1CED">
              <w:rPr>
                <w:sz w:val="24"/>
                <w:szCs w:val="24"/>
              </w:rPr>
              <w:t>Д.</w:t>
            </w:r>
          </w:p>
        </w:tc>
        <w:tc>
          <w:tcPr>
            <w:tcW w:w="3798" w:type="dxa"/>
            <w:gridSpan w:val="2"/>
            <w:shd w:val="clear" w:color="auto" w:fill="auto"/>
          </w:tcPr>
          <w:p w:rsidR="00DA1CED" w:rsidRDefault="00DA1CED" w:rsidP="00DA1CED">
            <w:r w:rsidRPr="00167CA7">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DA1CED" w:rsidRPr="00C8342A" w:rsidTr="00B11ADF">
        <w:trPr>
          <w:gridAfter w:val="1"/>
          <w:wAfter w:w="22" w:type="dxa"/>
          <w:cantSplit/>
        </w:trPr>
        <w:tc>
          <w:tcPr>
            <w:tcW w:w="596" w:type="dxa"/>
            <w:shd w:val="clear" w:color="auto" w:fill="auto"/>
          </w:tcPr>
          <w:p w:rsidR="00DA1CED" w:rsidRPr="006677A1" w:rsidRDefault="00DA1CED" w:rsidP="00DA1CED">
            <w:pPr>
              <w:pStyle w:val="af3"/>
              <w:numPr>
                <w:ilvl w:val="0"/>
                <w:numId w:val="45"/>
              </w:numPr>
              <w:jc w:val="left"/>
              <w:rPr>
                <w:sz w:val="24"/>
                <w:szCs w:val="24"/>
              </w:rPr>
            </w:pPr>
          </w:p>
        </w:tc>
        <w:tc>
          <w:tcPr>
            <w:tcW w:w="4253" w:type="dxa"/>
            <w:gridSpan w:val="2"/>
            <w:shd w:val="clear" w:color="auto" w:fill="auto"/>
          </w:tcPr>
          <w:p w:rsidR="00DA1CED" w:rsidRPr="00DA1CED" w:rsidRDefault="00DA1CED" w:rsidP="00DA1CED">
            <w:pPr>
              <w:rPr>
                <w:sz w:val="24"/>
                <w:szCs w:val="24"/>
              </w:rPr>
            </w:pPr>
            <w:r w:rsidRPr="00DA1CED">
              <w:rPr>
                <w:sz w:val="24"/>
                <w:szCs w:val="24"/>
              </w:rPr>
              <w:t>Турнір з рукопашного бою, присвячений учасникам бойових дій</w:t>
            </w:r>
          </w:p>
        </w:tc>
        <w:tc>
          <w:tcPr>
            <w:tcW w:w="1559" w:type="dxa"/>
            <w:gridSpan w:val="2"/>
            <w:shd w:val="clear" w:color="auto" w:fill="auto"/>
          </w:tcPr>
          <w:p w:rsidR="00DA1CED" w:rsidRPr="00DA1CED" w:rsidRDefault="00DA1CED" w:rsidP="00DA1CED">
            <w:pPr>
              <w:rPr>
                <w:bCs/>
                <w:sz w:val="24"/>
                <w:szCs w:val="24"/>
              </w:rPr>
            </w:pPr>
            <w:r w:rsidRPr="00DA1CED">
              <w:rPr>
                <w:bCs/>
                <w:sz w:val="24"/>
                <w:szCs w:val="24"/>
              </w:rPr>
              <w:t>Лютий</w:t>
            </w:r>
          </w:p>
        </w:tc>
        <w:tc>
          <w:tcPr>
            <w:tcW w:w="2297" w:type="dxa"/>
            <w:gridSpan w:val="3"/>
            <w:shd w:val="clear" w:color="auto" w:fill="auto"/>
          </w:tcPr>
          <w:p w:rsidR="00DA1CED" w:rsidRPr="00DA1CED" w:rsidRDefault="00DA1CED" w:rsidP="00DA1CED">
            <w:pPr>
              <w:pStyle w:val="rvps2"/>
              <w:spacing w:before="0" w:beforeAutospacing="0" w:after="0" w:afterAutospacing="0"/>
              <w:ind w:firstLine="17"/>
              <w:jc w:val="both"/>
              <w:textAlignment w:val="baseline"/>
              <w:rPr>
                <w:lang w:val="uk-UA" w:eastAsia="uk-UA"/>
              </w:rPr>
            </w:pPr>
            <w:r w:rsidRPr="00DA1CED">
              <w:rPr>
                <w:lang w:val="uk-UA" w:eastAsia="uk-UA"/>
              </w:rPr>
              <w:t>Відділ молоді та спорту</w:t>
            </w:r>
          </w:p>
        </w:tc>
        <w:tc>
          <w:tcPr>
            <w:tcW w:w="2097" w:type="dxa"/>
            <w:gridSpan w:val="3"/>
            <w:shd w:val="clear" w:color="auto" w:fill="auto"/>
          </w:tcPr>
          <w:p w:rsidR="00DA1CED" w:rsidRPr="00DA1CED" w:rsidRDefault="00DA1CED" w:rsidP="00DA1CED">
            <w:pPr>
              <w:jc w:val="center"/>
              <w:rPr>
                <w:sz w:val="24"/>
                <w:szCs w:val="24"/>
              </w:rPr>
            </w:pPr>
            <w:r w:rsidRPr="00DA1CED">
              <w:rPr>
                <w:sz w:val="24"/>
                <w:szCs w:val="24"/>
              </w:rPr>
              <w:t>Городецька Л.</w:t>
            </w:r>
            <w:r w:rsidR="00B83F9C">
              <w:rPr>
                <w:sz w:val="24"/>
                <w:szCs w:val="24"/>
              </w:rPr>
              <w:t xml:space="preserve"> </w:t>
            </w:r>
            <w:r w:rsidRPr="00DA1CED">
              <w:rPr>
                <w:sz w:val="24"/>
                <w:szCs w:val="24"/>
              </w:rPr>
              <w:t>Д.</w:t>
            </w:r>
          </w:p>
        </w:tc>
        <w:tc>
          <w:tcPr>
            <w:tcW w:w="3798" w:type="dxa"/>
            <w:gridSpan w:val="2"/>
            <w:shd w:val="clear" w:color="auto" w:fill="auto"/>
          </w:tcPr>
          <w:p w:rsidR="00DA1CED" w:rsidRDefault="00DA1CED" w:rsidP="00DA1CED">
            <w:r w:rsidRPr="00167CA7">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DA1CED" w:rsidRPr="00052E96" w:rsidTr="00B11ADF">
        <w:trPr>
          <w:gridAfter w:val="1"/>
          <w:wAfter w:w="22" w:type="dxa"/>
          <w:cantSplit/>
        </w:trPr>
        <w:tc>
          <w:tcPr>
            <w:tcW w:w="596" w:type="dxa"/>
            <w:shd w:val="clear" w:color="auto" w:fill="auto"/>
          </w:tcPr>
          <w:p w:rsidR="00DA1CED" w:rsidRPr="006677A1" w:rsidRDefault="00DA1CED" w:rsidP="00DA1CED">
            <w:pPr>
              <w:pStyle w:val="af3"/>
              <w:numPr>
                <w:ilvl w:val="0"/>
                <w:numId w:val="45"/>
              </w:numPr>
              <w:jc w:val="left"/>
              <w:rPr>
                <w:sz w:val="24"/>
                <w:szCs w:val="24"/>
              </w:rPr>
            </w:pPr>
          </w:p>
        </w:tc>
        <w:tc>
          <w:tcPr>
            <w:tcW w:w="4253" w:type="dxa"/>
            <w:gridSpan w:val="2"/>
            <w:shd w:val="clear" w:color="auto" w:fill="auto"/>
          </w:tcPr>
          <w:p w:rsidR="00DA1CED" w:rsidRPr="00052E96" w:rsidRDefault="00DA1CED" w:rsidP="00DA1CED">
            <w:pPr>
              <w:rPr>
                <w:sz w:val="24"/>
                <w:szCs w:val="24"/>
              </w:rPr>
            </w:pPr>
            <w:r w:rsidRPr="00052E96">
              <w:rPr>
                <w:sz w:val="24"/>
                <w:szCs w:val="24"/>
              </w:rPr>
              <w:t xml:space="preserve">Першість Роменської міської територіальної громади з класичних </w:t>
            </w:r>
            <w:r w:rsidR="00052E96" w:rsidRPr="00052E96">
              <w:rPr>
                <w:sz w:val="24"/>
                <w:szCs w:val="24"/>
              </w:rPr>
              <w:t>шахів 2025</w:t>
            </w:r>
          </w:p>
        </w:tc>
        <w:tc>
          <w:tcPr>
            <w:tcW w:w="1559" w:type="dxa"/>
            <w:gridSpan w:val="2"/>
            <w:shd w:val="clear" w:color="auto" w:fill="auto"/>
          </w:tcPr>
          <w:p w:rsidR="00DA1CED" w:rsidRPr="00052E96" w:rsidRDefault="00DA1CED" w:rsidP="00DA1CED">
            <w:pPr>
              <w:rPr>
                <w:bCs/>
                <w:sz w:val="24"/>
                <w:szCs w:val="24"/>
              </w:rPr>
            </w:pPr>
            <w:r w:rsidRPr="00052E96">
              <w:rPr>
                <w:bCs/>
                <w:sz w:val="24"/>
                <w:szCs w:val="24"/>
              </w:rPr>
              <w:t xml:space="preserve">Лютий – березень </w:t>
            </w:r>
          </w:p>
        </w:tc>
        <w:tc>
          <w:tcPr>
            <w:tcW w:w="2297" w:type="dxa"/>
            <w:gridSpan w:val="3"/>
            <w:shd w:val="clear" w:color="auto" w:fill="auto"/>
          </w:tcPr>
          <w:p w:rsidR="00DA1CED" w:rsidRPr="00052E96" w:rsidRDefault="00DA1CED" w:rsidP="00DA1CED">
            <w:pPr>
              <w:pStyle w:val="rvps2"/>
              <w:spacing w:before="0" w:beforeAutospacing="0" w:after="0" w:afterAutospacing="0"/>
              <w:ind w:firstLine="17"/>
              <w:jc w:val="both"/>
              <w:textAlignment w:val="baseline"/>
              <w:rPr>
                <w:lang w:val="uk-UA" w:eastAsia="uk-UA"/>
              </w:rPr>
            </w:pPr>
            <w:r w:rsidRPr="00052E96">
              <w:rPr>
                <w:lang w:val="uk-UA" w:eastAsia="uk-UA"/>
              </w:rPr>
              <w:t>Відділ молоді та спорту</w:t>
            </w:r>
          </w:p>
        </w:tc>
        <w:tc>
          <w:tcPr>
            <w:tcW w:w="2097" w:type="dxa"/>
            <w:gridSpan w:val="3"/>
            <w:shd w:val="clear" w:color="auto" w:fill="auto"/>
          </w:tcPr>
          <w:p w:rsidR="00DA1CED" w:rsidRPr="00052E96" w:rsidRDefault="00DA1CED" w:rsidP="00DA1CED">
            <w:pPr>
              <w:jc w:val="center"/>
              <w:rPr>
                <w:sz w:val="24"/>
                <w:szCs w:val="24"/>
              </w:rPr>
            </w:pPr>
            <w:r w:rsidRPr="00052E96">
              <w:rPr>
                <w:sz w:val="24"/>
                <w:szCs w:val="24"/>
              </w:rPr>
              <w:t>Городецька Л.</w:t>
            </w:r>
            <w:r w:rsidR="00B83F9C" w:rsidRPr="00052E96">
              <w:rPr>
                <w:sz w:val="24"/>
                <w:szCs w:val="24"/>
              </w:rPr>
              <w:t xml:space="preserve"> </w:t>
            </w:r>
            <w:r w:rsidRPr="00052E96">
              <w:rPr>
                <w:sz w:val="24"/>
                <w:szCs w:val="24"/>
              </w:rPr>
              <w:t>Д.</w:t>
            </w:r>
          </w:p>
        </w:tc>
        <w:tc>
          <w:tcPr>
            <w:tcW w:w="3798" w:type="dxa"/>
            <w:gridSpan w:val="2"/>
            <w:shd w:val="clear" w:color="auto" w:fill="auto"/>
          </w:tcPr>
          <w:p w:rsidR="00DA1CED" w:rsidRPr="00052E96" w:rsidRDefault="00DA1CED" w:rsidP="00DA1CED">
            <w:r w:rsidRPr="00052E96">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DA1CED" w:rsidRPr="00052E96" w:rsidTr="00B11ADF">
        <w:trPr>
          <w:gridAfter w:val="1"/>
          <w:wAfter w:w="22" w:type="dxa"/>
          <w:cantSplit/>
        </w:trPr>
        <w:tc>
          <w:tcPr>
            <w:tcW w:w="596" w:type="dxa"/>
            <w:shd w:val="clear" w:color="auto" w:fill="auto"/>
          </w:tcPr>
          <w:p w:rsidR="00DA1CED" w:rsidRPr="00052E96" w:rsidRDefault="00DA1CED" w:rsidP="00DA1CED">
            <w:pPr>
              <w:pStyle w:val="af3"/>
              <w:numPr>
                <w:ilvl w:val="0"/>
                <w:numId w:val="45"/>
              </w:numPr>
              <w:jc w:val="left"/>
              <w:rPr>
                <w:sz w:val="24"/>
                <w:szCs w:val="24"/>
              </w:rPr>
            </w:pPr>
          </w:p>
        </w:tc>
        <w:tc>
          <w:tcPr>
            <w:tcW w:w="4253" w:type="dxa"/>
            <w:gridSpan w:val="2"/>
            <w:shd w:val="clear" w:color="auto" w:fill="auto"/>
          </w:tcPr>
          <w:p w:rsidR="00DA1CED" w:rsidRPr="00052E96" w:rsidRDefault="00DA1CED" w:rsidP="00DA1CED">
            <w:pPr>
              <w:rPr>
                <w:sz w:val="24"/>
                <w:szCs w:val="24"/>
              </w:rPr>
            </w:pPr>
            <w:r w:rsidRPr="00052E96">
              <w:rPr>
                <w:sz w:val="24"/>
                <w:szCs w:val="24"/>
              </w:rPr>
              <w:t xml:space="preserve">Чемпіонат області з хокею із шайбою </w:t>
            </w:r>
          </w:p>
        </w:tc>
        <w:tc>
          <w:tcPr>
            <w:tcW w:w="1559" w:type="dxa"/>
            <w:gridSpan w:val="2"/>
            <w:shd w:val="clear" w:color="auto" w:fill="auto"/>
          </w:tcPr>
          <w:p w:rsidR="00DA1CED" w:rsidRPr="00052E96" w:rsidRDefault="00DA1CED" w:rsidP="00DA1CED">
            <w:pPr>
              <w:rPr>
                <w:bCs/>
                <w:sz w:val="24"/>
                <w:szCs w:val="24"/>
              </w:rPr>
            </w:pPr>
            <w:r w:rsidRPr="00052E96">
              <w:rPr>
                <w:bCs/>
                <w:sz w:val="24"/>
                <w:szCs w:val="24"/>
              </w:rPr>
              <w:t xml:space="preserve">Лютий </w:t>
            </w:r>
          </w:p>
        </w:tc>
        <w:tc>
          <w:tcPr>
            <w:tcW w:w="2297" w:type="dxa"/>
            <w:gridSpan w:val="3"/>
            <w:shd w:val="clear" w:color="auto" w:fill="auto"/>
          </w:tcPr>
          <w:p w:rsidR="00DA1CED" w:rsidRPr="00052E96" w:rsidRDefault="00DA1CED" w:rsidP="00DA1CED">
            <w:pPr>
              <w:rPr>
                <w:sz w:val="24"/>
                <w:szCs w:val="24"/>
              </w:rPr>
            </w:pPr>
            <w:r w:rsidRPr="00052E96">
              <w:rPr>
                <w:sz w:val="24"/>
                <w:szCs w:val="24"/>
              </w:rPr>
              <w:t>Відділ молоді та спорту</w:t>
            </w:r>
          </w:p>
        </w:tc>
        <w:tc>
          <w:tcPr>
            <w:tcW w:w="2097" w:type="dxa"/>
            <w:gridSpan w:val="3"/>
            <w:shd w:val="clear" w:color="auto" w:fill="auto"/>
          </w:tcPr>
          <w:p w:rsidR="00DA1CED" w:rsidRPr="00052E96" w:rsidRDefault="00DA1CED" w:rsidP="00DA1CED">
            <w:pPr>
              <w:jc w:val="center"/>
              <w:rPr>
                <w:sz w:val="24"/>
                <w:szCs w:val="24"/>
              </w:rPr>
            </w:pPr>
            <w:r w:rsidRPr="00052E96">
              <w:rPr>
                <w:sz w:val="24"/>
                <w:szCs w:val="24"/>
              </w:rPr>
              <w:t>Городецька Л.</w:t>
            </w:r>
            <w:r w:rsidR="00216C5F" w:rsidRPr="00052E96">
              <w:rPr>
                <w:sz w:val="24"/>
                <w:szCs w:val="24"/>
              </w:rPr>
              <w:t xml:space="preserve"> </w:t>
            </w:r>
            <w:r w:rsidRPr="00052E96">
              <w:rPr>
                <w:sz w:val="24"/>
                <w:szCs w:val="24"/>
              </w:rPr>
              <w:t>Д.</w:t>
            </w:r>
          </w:p>
        </w:tc>
        <w:tc>
          <w:tcPr>
            <w:tcW w:w="3798" w:type="dxa"/>
            <w:gridSpan w:val="2"/>
            <w:shd w:val="clear" w:color="auto" w:fill="auto"/>
          </w:tcPr>
          <w:p w:rsidR="00DA1CED" w:rsidRPr="00052E96" w:rsidRDefault="00DA1CED" w:rsidP="00DA1CED">
            <w:r w:rsidRPr="00052E96">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DA1CED" w:rsidRPr="00052E96" w:rsidTr="00B11ADF">
        <w:trPr>
          <w:gridAfter w:val="1"/>
          <w:wAfter w:w="22" w:type="dxa"/>
          <w:cantSplit/>
        </w:trPr>
        <w:tc>
          <w:tcPr>
            <w:tcW w:w="596" w:type="dxa"/>
            <w:shd w:val="clear" w:color="auto" w:fill="auto"/>
          </w:tcPr>
          <w:p w:rsidR="00DA1CED" w:rsidRPr="00052E96" w:rsidRDefault="00DA1CED" w:rsidP="00DA1CED">
            <w:pPr>
              <w:pStyle w:val="af3"/>
              <w:numPr>
                <w:ilvl w:val="0"/>
                <w:numId w:val="45"/>
              </w:numPr>
              <w:jc w:val="left"/>
              <w:rPr>
                <w:sz w:val="24"/>
                <w:szCs w:val="24"/>
              </w:rPr>
            </w:pPr>
          </w:p>
        </w:tc>
        <w:tc>
          <w:tcPr>
            <w:tcW w:w="4253" w:type="dxa"/>
            <w:gridSpan w:val="2"/>
            <w:shd w:val="clear" w:color="auto" w:fill="auto"/>
          </w:tcPr>
          <w:p w:rsidR="00DA1CED" w:rsidRPr="00052E96" w:rsidRDefault="00DA1CED" w:rsidP="00DA1CED">
            <w:pPr>
              <w:rPr>
                <w:sz w:val="24"/>
                <w:szCs w:val="24"/>
              </w:rPr>
            </w:pPr>
            <w:r w:rsidRPr="00052E96">
              <w:rPr>
                <w:sz w:val="24"/>
                <w:szCs w:val="24"/>
              </w:rPr>
              <w:t xml:space="preserve">Турнір з настільного тенісу, присвячений міжнародному дню прав жінок і миру </w:t>
            </w:r>
          </w:p>
        </w:tc>
        <w:tc>
          <w:tcPr>
            <w:tcW w:w="1559" w:type="dxa"/>
            <w:gridSpan w:val="2"/>
            <w:shd w:val="clear" w:color="auto" w:fill="auto"/>
          </w:tcPr>
          <w:p w:rsidR="00DA1CED" w:rsidRPr="00052E96" w:rsidRDefault="00DA1CED" w:rsidP="00DA1CED">
            <w:pPr>
              <w:rPr>
                <w:bCs/>
                <w:sz w:val="24"/>
                <w:szCs w:val="24"/>
              </w:rPr>
            </w:pPr>
            <w:r w:rsidRPr="00052E96">
              <w:rPr>
                <w:bCs/>
                <w:sz w:val="24"/>
                <w:szCs w:val="24"/>
              </w:rPr>
              <w:t xml:space="preserve">Березень </w:t>
            </w:r>
          </w:p>
        </w:tc>
        <w:tc>
          <w:tcPr>
            <w:tcW w:w="2297" w:type="dxa"/>
            <w:gridSpan w:val="3"/>
            <w:shd w:val="clear" w:color="auto" w:fill="auto"/>
          </w:tcPr>
          <w:p w:rsidR="00DA1CED" w:rsidRPr="00052E96" w:rsidRDefault="00DA1CED" w:rsidP="00DA1CED">
            <w:pPr>
              <w:pStyle w:val="rvps2"/>
              <w:spacing w:before="0" w:beforeAutospacing="0" w:after="0" w:afterAutospacing="0"/>
              <w:ind w:firstLine="17"/>
              <w:jc w:val="both"/>
              <w:textAlignment w:val="baseline"/>
              <w:rPr>
                <w:lang w:val="uk-UA" w:eastAsia="uk-UA"/>
              </w:rPr>
            </w:pPr>
            <w:r w:rsidRPr="00052E96">
              <w:rPr>
                <w:lang w:val="uk-UA" w:eastAsia="uk-UA"/>
              </w:rPr>
              <w:t>Відділ молоді та спорту</w:t>
            </w:r>
          </w:p>
        </w:tc>
        <w:tc>
          <w:tcPr>
            <w:tcW w:w="2097" w:type="dxa"/>
            <w:gridSpan w:val="3"/>
            <w:shd w:val="clear" w:color="auto" w:fill="auto"/>
          </w:tcPr>
          <w:p w:rsidR="00DA1CED" w:rsidRPr="00052E96" w:rsidRDefault="00DA1CED" w:rsidP="00DA1CED">
            <w:pPr>
              <w:jc w:val="center"/>
              <w:rPr>
                <w:sz w:val="24"/>
                <w:szCs w:val="24"/>
              </w:rPr>
            </w:pPr>
            <w:r w:rsidRPr="00052E96">
              <w:rPr>
                <w:sz w:val="24"/>
                <w:szCs w:val="24"/>
              </w:rPr>
              <w:t>Городецька Л.</w:t>
            </w:r>
            <w:r w:rsidR="00216C5F" w:rsidRPr="00052E96">
              <w:rPr>
                <w:sz w:val="24"/>
                <w:szCs w:val="24"/>
              </w:rPr>
              <w:t xml:space="preserve"> </w:t>
            </w:r>
            <w:r w:rsidRPr="00052E96">
              <w:rPr>
                <w:sz w:val="24"/>
                <w:szCs w:val="24"/>
              </w:rPr>
              <w:t>Д.</w:t>
            </w:r>
          </w:p>
        </w:tc>
        <w:tc>
          <w:tcPr>
            <w:tcW w:w="3798" w:type="dxa"/>
            <w:gridSpan w:val="2"/>
            <w:shd w:val="clear" w:color="auto" w:fill="auto"/>
          </w:tcPr>
          <w:p w:rsidR="00DA1CED" w:rsidRPr="00052E96" w:rsidRDefault="00DA1CED" w:rsidP="00DA1CED">
            <w:r w:rsidRPr="00052E96">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DA1CED" w:rsidRPr="00C8342A" w:rsidTr="00B11ADF">
        <w:trPr>
          <w:gridAfter w:val="1"/>
          <w:wAfter w:w="22" w:type="dxa"/>
          <w:cantSplit/>
        </w:trPr>
        <w:tc>
          <w:tcPr>
            <w:tcW w:w="596" w:type="dxa"/>
            <w:shd w:val="clear" w:color="auto" w:fill="auto"/>
          </w:tcPr>
          <w:p w:rsidR="00DA1CED" w:rsidRPr="00052E96" w:rsidRDefault="00DA1CED" w:rsidP="00DA1CED">
            <w:pPr>
              <w:pStyle w:val="af3"/>
              <w:numPr>
                <w:ilvl w:val="0"/>
                <w:numId w:val="45"/>
              </w:numPr>
              <w:jc w:val="left"/>
              <w:rPr>
                <w:sz w:val="24"/>
                <w:szCs w:val="24"/>
              </w:rPr>
            </w:pPr>
          </w:p>
        </w:tc>
        <w:tc>
          <w:tcPr>
            <w:tcW w:w="4253" w:type="dxa"/>
            <w:gridSpan w:val="2"/>
            <w:shd w:val="clear" w:color="auto" w:fill="auto"/>
          </w:tcPr>
          <w:p w:rsidR="00DA1CED" w:rsidRPr="00052E96" w:rsidRDefault="00DA1CED" w:rsidP="00052E96">
            <w:pPr>
              <w:rPr>
                <w:sz w:val="24"/>
                <w:szCs w:val="24"/>
              </w:rPr>
            </w:pPr>
            <w:r w:rsidRPr="00052E96">
              <w:rPr>
                <w:sz w:val="24"/>
                <w:szCs w:val="24"/>
              </w:rPr>
              <w:t>Відкритий чемпіонат Роменщини з футзалу 202</w:t>
            </w:r>
            <w:r w:rsidR="00052E96" w:rsidRPr="00052E96">
              <w:rPr>
                <w:sz w:val="24"/>
                <w:szCs w:val="24"/>
              </w:rPr>
              <w:t>5</w:t>
            </w:r>
            <w:r w:rsidRPr="00052E96">
              <w:rPr>
                <w:sz w:val="24"/>
                <w:szCs w:val="24"/>
              </w:rPr>
              <w:t xml:space="preserve"> пам’яті С. Білашова</w:t>
            </w:r>
          </w:p>
        </w:tc>
        <w:tc>
          <w:tcPr>
            <w:tcW w:w="1559" w:type="dxa"/>
            <w:gridSpan w:val="2"/>
            <w:shd w:val="clear" w:color="auto" w:fill="auto"/>
          </w:tcPr>
          <w:p w:rsidR="00DA1CED" w:rsidRPr="00052E96" w:rsidRDefault="00DA1CED" w:rsidP="00DA1CED">
            <w:pPr>
              <w:rPr>
                <w:bCs/>
                <w:sz w:val="24"/>
                <w:szCs w:val="24"/>
              </w:rPr>
            </w:pPr>
            <w:r w:rsidRPr="00052E96">
              <w:rPr>
                <w:bCs/>
                <w:sz w:val="24"/>
                <w:szCs w:val="24"/>
              </w:rPr>
              <w:t>Березень</w:t>
            </w:r>
          </w:p>
        </w:tc>
        <w:tc>
          <w:tcPr>
            <w:tcW w:w="2297" w:type="dxa"/>
            <w:gridSpan w:val="3"/>
            <w:shd w:val="clear" w:color="auto" w:fill="auto"/>
          </w:tcPr>
          <w:p w:rsidR="00DA1CED" w:rsidRPr="00052E96" w:rsidRDefault="00DA1CED" w:rsidP="00DA1CED">
            <w:pPr>
              <w:pStyle w:val="rvps2"/>
              <w:spacing w:before="0" w:beforeAutospacing="0" w:after="0" w:afterAutospacing="0"/>
              <w:ind w:firstLine="17"/>
              <w:jc w:val="both"/>
              <w:textAlignment w:val="baseline"/>
              <w:rPr>
                <w:lang w:val="uk-UA" w:eastAsia="uk-UA"/>
              </w:rPr>
            </w:pPr>
            <w:r w:rsidRPr="00052E96">
              <w:rPr>
                <w:lang w:val="uk-UA" w:eastAsia="uk-UA"/>
              </w:rPr>
              <w:t>Відділ молоді та спорту</w:t>
            </w:r>
          </w:p>
        </w:tc>
        <w:tc>
          <w:tcPr>
            <w:tcW w:w="2097" w:type="dxa"/>
            <w:gridSpan w:val="3"/>
            <w:shd w:val="clear" w:color="auto" w:fill="auto"/>
          </w:tcPr>
          <w:p w:rsidR="00DA1CED" w:rsidRPr="00052E96" w:rsidRDefault="00DA1CED" w:rsidP="00DA1CED">
            <w:pPr>
              <w:jc w:val="center"/>
              <w:rPr>
                <w:sz w:val="24"/>
                <w:szCs w:val="24"/>
              </w:rPr>
            </w:pPr>
            <w:r w:rsidRPr="00052E96">
              <w:rPr>
                <w:sz w:val="24"/>
                <w:szCs w:val="24"/>
              </w:rPr>
              <w:t>Городецька Л.</w:t>
            </w:r>
            <w:r w:rsidR="00216C5F" w:rsidRPr="00052E96">
              <w:rPr>
                <w:sz w:val="24"/>
                <w:szCs w:val="24"/>
              </w:rPr>
              <w:t xml:space="preserve"> </w:t>
            </w:r>
            <w:r w:rsidRPr="00052E96">
              <w:rPr>
                <w:sz w:val="24"/>
                <w:szCs w:val="24"/>
              </w:rPr>
              <w:t>Д.</w:t>
            </w:r>
          </w:p>
        </w:tc>
        <w:tc>
          <w:tcPr>
            <w:tcW w:w="3798" w:type="dxa"/>
            <w:gridSpan w:val="2"/>
            <w:shd w:val="clear" w:color="auto" w:fill="auto"/>
          </w:tcPr>
          <w:p w:rsidR="00DA1CED" w:rsidRDefault="00DA1CED" w:rsidP="00DA1CED">
            <w:r w:rsidRPr="00052E96">
              <w:rPr>
                <w:bCs/>
                <w:sz w:val="24"/>
                <w:szCs w:val="24"/>
              </w:rPr>
              <w:t>Популяризація  розвитку видів спорту,   підвищення спортивної майстерності спортсменів пропаганда  здорового способу</w:t>
            </w:r>
            <w:r w:rsidRPr="00167CA7">
              <w:rPr>
                <w:bCs/>
                <w:sz w:val="24"/>
                <w:szCs w:val="24"/>
              </w:rPr>
              <w:t xml:space="preserve"> </w:t>
            </w:r>
          </w:p>
        </w:tc>
      </w:tr>
      <w:tr w:rsidR="00DA1CED" w:rsidRPr="00C8342A" w:rsidTr="00B11ADF">
        <w:trPr>
          <w:gridAfter w:val="1"/>
          <w:wAfter w:w="22" w:type="dxa"/>
          <w:cantSplit/>
        </w:trPr>
        <w:tc>
          <w:tcPr>
            <w:tcW w:w="596" w:type="dxa"/>
            <w:shd w:val="clear" w:color="auto" w:fill="auto"/>
          </w:tcPr>
          <w:p w:rsidR="00DA1CED" w:rsidRPr="006677A1" w:rsidRDefault="00DA1CED" w:rsidP="00DA1CED">
            <w:pPr>
              <w:pStyle w:val="af3"/>
              <w:numPr>
                <w:ilvl w:val="0"/>
                <w:numId w:val="45"/>
              </w:numPr>
              <w:jc w:val="left"/>
              <w:rPr>
                <w:sz w:val="24"/>
                <w:szCs w:val="24"/>
              </w:rPr>
            </w:pPr>
          </w:p>
        </w:tc>
        <w:tc>
          <w:tcPr>
            <w:tcW w:w="4253" w:type="dxa"/>
            <w:gridSpan w:val="2"/>
            <w:shd w:val="clear" w:color="auto" w:fill="auto"/>
          </w:tcPr>
          <w:p w:rsidR="00DA1CED" w:rsidRPr="00DA1CED" w:rsidRDefault="00DA1CED" w:rsidP="00DA1CED">
            <w:pPr>
              <w:rPr>
                <w:sz w:val="24"/>
                <w:szCs w:val="24"/>
              </w:rPr>
            </w:pPr>
            <w:r w:rsidRPr="00DA1CED">
              <w:rPr>
                <w:sz w:val="24"/>
                <w:szCs w:val="24"/>
              </w:rPr>
              <w:t>Традиційний турнір з футзалу, присвячений пам</w:t>
            </w:r>
            <w:r w:rsidRPr="00DA1CED">
              <w:rPr>
                <w:sz w:val="24"/>
                <w:szCs w:val="24"/>
              </w:rPr>
              <w:sym w:font="Symbol" w:char="00A2"/>
            </w:r>
            <w:r w:rsidRPr="00DA1CED">
              <w:rPr>
                <w:sz w:val="24"/>
                <w:szCs w:val="24"/>
              </w:rPr>
              <w:t>яті В. Окіпного</w:t>
            </w:r>
          </w:p>
        </w:tc>
        <w:tc>
          <w:tcPr>
            <w:tcW w:w="1559" w:type="dxa"/>
            <w:gridSpan w:val="2"/>
            <w:shd w:val="clear" w:color="auto" w:fill="auto"/>
          </w:tcPr>
          <w:p w:rsidR="00DA1CED" w:rsidRPr="00DA1CED" w:rsidRDefault="00DA1CED" w:rsidP="00DA1CED">
            <w:pPr>
              <w:rPr>
                <w:bCs/>
                <w:sz w:val="24"/>
                <w:szCs w:val="24"/>
              </w:rPr>
            </w:pPr>
            <w:r w:rsidRPr="00DA1CED">
              <w:rPr>
                <w:bCs/>
                <w:sz w:val="24"/>
                <w:szCs w:val="24"/>
              </w:rPr>
              <w:t>Березень</w:t>
            </w:r>
          </w:p>
        </w:tc>
        <w:tc>
          <w:tcPr>
            <w:tcW w:w="2297" w:type="dxa"/>
            <w:gridSpan w:val="3"/>
            <w:shd w:val="clear" w:color="auto" w:fill="auto"/>
          </w:tcPr>
          <w:p w:rsidR="00DA1CED" w:rsidRPr="00DA1CED" w:rsidRDefault="00DA1CED" w:rsidP="00DA1CED">
            <w:pPr>
              <w:pStyle w:val="rvps2"/>
              <w:spacing w:before="0" w:beforeAutospacing="0" w:after="0" w:afterAutospacing="0"/>
              <w:ind w:firstLine="17"/>
              <w:jc w:val="both"/>
              <w:textAlignment w:val="baseline"/>
              <w:rPr>
                <w:lang w:val="uk-UA" w:eastAsia="uk-UA"/>
              </w:rPr>
            </w:pPr>
            <w:r w:rsidRPr="00DA1CED">
              <w:rPr>
                <w:lang w:val="uk-UA" w:eastAsia="uk-UA"/>
              </w:rPr>
              <w:t>Відділ молоді та спорту</w:t>
            </w:r>
          </w:p>
        </w:tc>
        <w:tc>
          <w:tcPr>
            <w:tcW w:w="2097" w:type="dxa"/>
            <w:gridSpan w:val="3"/>
            <w:shd w:val="clear" w:color="auto" w:fill="auto"/>
          </w:tcPr>
          <w:p w:rsidR="00DA1CED" w:rsidRPr="00DA1CED" w:rsidRDefault="00DA1CED" w:rsidP="00DA1CED">
            <w:pPr>
              <w:jc w:val="center"/>
              <w:rPr>
                <w:sz w:val="24"/>
                <w:szCs w:val="24"/>
              </w:rPr>
            </w:pPr>
            <w:r w:rsidRPr="00DA1CED">
              <w:rPr>
                <w:sz w:val="24"/>
                <w:szCs w:val="24"/>
              </w:rPr>
              <w:t>Городецька Л.</w:t>
            </w:r>
            <w:r w:rsidR="00216C5F">
              <w:rPr>
                <w:sz w:val="24"/>
                <w:szCs w:val="24"/>
              </w:rPr>
              <w:t xml:space="preserve"> </w:t>
            </w:r>
            <w:r w:rsidRPr="00DA1CED">
              <w:rPr>
                <w:sz w:val="24"/>
                <w:szCs w:val="24"/>
              </w:rPr>
              <w:t>Д.</w:t>
            </w:r>
          </w:p>
        </w:tc>
        <w:tc>
          <w:tcPr>
            <w:tcW w:w="3798" w:type="dxa"/>
            <w:gridSpan w:val="2"/>
            <w:shd w:val="clear" w:color="auto" w:fill="auto"/>
          </w:tcPr>
          <w:p w:rsidR="00DA1CED" w:rsidRDefault="00DA1CED" w:rsidP="00DA1CED">
            <w:r w:rsidRPr="00167CA7">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DA1CED" w:rsidRPr="00C8342A" w:rsidTr="00B11ADF">
        <w:trPr>
          <w:gridAfter w:val="1"/>
          <w:wAfter w:w="22" w:type="dxa"/>
          <w:cantSplit/>
        </w:trPr>
        <w:tc>
          <w:tcPr>
            <w:tcW w:w="596" w:type="dxa"/>
            <w:shd w:val="clear" w:color="auto" w:fill="auto"/>
          </w:tcPr>
          <w:p w:rsidR="00DA1CED" w:rsidRPr="006677A1" w:rsidRDefault="00DA1CED" w:rsidP="00DA1CED">
            <w:pPr>
              <w:pStyle w:val="af3"/>
              <w:numPr>
                <w:ilvl w:val="0"/>
                <w:numId w:val="45"/>
              </w:numPr>
              <w:jc w:val="left"/>
              <w:rPr>
                <w:sz w:val="24"/>
                <w:szCs w:val="24"/>
              </w:rPr>
            </w:pPr>
          </w:p>
        </w:tc>
        <w:tc>
          <w:tcPr>
            <w:tcW w:w="4253" w:type="dxa"/>
            <w:gridSpan w:val="2"/>
            <w:shd w:val="clear" w:color="auto" w:fill="auto"/>
          </w:tcPr>
          <w:p w:rsidR="00DA1CED" w:rsidRPr="00DA1CED" w:rsidRDefault="00DA1CED" w:rsidP="00DA1CED">
            <w:pPr>
              <w:rPr>
                <w:sz w:val="24"/>
                <w:szCs w:val="24"/>
              </w:rPr>
            </w:pPr>
            <w:r w:rsidRPr="00DA1CED">
              <w:rPr>
                <w:sz w:val="24"/>
                <w:szCs w:val="24"/>
              </w:rPr>
              <w:t>Спартакіада з баскетболу сере</w:t>
            </w:r>
            <w:r w:rsidR="00B83F9C">
              <w:rPr>
                <w:sz w:val="24"/>
                <w:szCs w:val="24"/>
              </w:rPr>
              <w:t>д вищих навчальних закладів І-</w:t>
            </w:r>
            <w:r w:rsidRPr="00DA1CED">
              <w:rPr>
                <w:sz w:val="24"/>
                <w:szCs w:val="24"/>
              </w:rPr>
              <w:t>ІІ рівнів акредитації громади</w:t>
            </w:r>
          </w:p>
        </w:tc>
        <w:tc>
          <w:tcPr>
            <w:tcW w:w="1559" w:type="dxa"/>
            <w:gridSpan w:val="2"/>
            <w:shd w:val="clear" w:color="auto" w:fill="auto"/>
          </w:tcPr>
          <w:p w:rsidR="00DA1CED" w:rsidRPr="00DA1CED" w:rsidRDefault="00DA1CED" w:rsidP="00DA1CED">
            <w:pPr>
              <w:rPr>
                <w:bCs/>
                <w:sz w:val="24"/>
                <w:szCs w:val="24"/>
              </w:rPr>
            </w:pPr>
            <w:r w:rsidRPr="00DA1CED">
              <w:rPr>
                <w:bCs/>
                <w:sz w:val="24"/>
                <w:szCs w:val="24"/>
              </w:rPr>
              <w:t xml:space="preserve">Березень </w:t>
            </w:r>
          </w:p>
        </w:tc>
        <w:tc>
          <w:tcPr>
            <w:tcW w:w="2297" w:type="dxa"/>
            <w:gridSpan w:val="3"/>
            <w:shd w:val="clear" w:color="auto" w:fill="auto"/>
          </w:tcPr>
          <w:p w:rsidR="00DA1CED" w:rsidRPr="00DA1CED" w:rsidRDefault="00DA1CED" w:rsidP="00DA1CED">
            <w:pPr>
              <w:pStyle w:val="rvps2"/>
              <w:spacing w:before="0" w:beforeAutospacing="0" w:after="0" w:afterAutospacing="0"/>
              <w:ind w:firstLine="17"/>
              <w:jc w:val="both"/>
              <w:textAlignment w:val="baseline"/>
              <w:rPr>
                <w:lang w:val="uk-UA" w:eastAsia="uk-UA"/>
              </w:rPr>
            </w:pPr>
            <w:r w:rsidRPr="00DA1CED">
              <w:rPr>
                <w:lang w:val="uk-UA" w:eastAsia="uk-UA"/>
              </w:rPr>
              <w:t>Відділ молоді та спорту</w:t>
            </w:r>
          </w:p>
        </w:tc>
        <w:tc>
          <w:tcPr>
            <w:tcW w:w="2097" w:type="dxa"/>
            <w:gridSpan w:val="3"/>
            <w:shd w:val="clear" w:color="auto" w:fill="auto"/>
          </w:tcPr>
          <w:p w:rsidR="00DA1CED" w:rsidRPr="00DA1CED" w:rsidRDefault="00DA1CED" w:rsidP="00DA1CED">
            <w:pPr>
              <w:jc w:val="center"/>
              <w:rPr>
                <w:sz w:val="24"/>
                <w:szCs w:val="24"/>
              </w:rPr>
            </w:pPr>
            <w:r w:rsidRPr="00DA1CED">
              <w:rPr>
                <w:sz w:val="24"/>
                <w:szCs w:val="24"/>
              </w:rPr>
              <w:t>Городецька Л.</w:t>
            </w:r>
            <w:r w:rsidR="00216C5F">
              <w:rPr>
                <w:sz w:val="24"/>
                <w:szCs w:val="24"/>
              </w:rPr>
              <w:t xml:space="preserve"> </w:t>
            </w:r>
            <w:r w:rsidRPr="00DA1CED">
              <w:rPr>
                <w:sz w:val="24"/>
                <w:szCs w:val="24"/>
              </w:rPr>
              <w:t>Д.</w:t>
            </w:r>
          </w:p>
        </w:tc>
        <w:tc>
          <w:tcPr>
            <w:tcW w:w="3798" w:type="dxa"/>
            <w:gridSpan w:val="2"/>
            <w:shd w:val="clear" w:color="auto" w:fill="auto"/>
          </w:tcPr>
          <w:p w:rsidR="00DA1CED" w:rsidRDefault="00DA1CED" w:rsidP="00DA1CED">
            <w:r w:rsidRPr="00167CA7">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DA1CED" w:rsidRPr="00C8342A" w:rsidTr="00B11ADF">
        <w:trPr>
          <w:gridAfter w:val="1"/>
          <w:wAfter w:w="22" w:type="dxa"/>
          <w:cantSplit/>
        </w:trPr>
        <w:tc>
          <w:tcPr>
            <w:tcW w:w="596" w:type="dxa"/>
            <w:shd w:val="clear" w:color="auto" w:fill="auto"/>
          </w:tcPr>
          <w:p w:rsidR="00DA1CED" w:rsidRPr="006677A1" w:rsidRDefault="00DA1CED" w:rsidP="00DA1CED">
            <w:pPr>
              <w:pStyle w:val="af3"/>
              <w:numPr>
                <w:ilvl w:val="0"/>
                <w:numId w:val="45"/>
              </w:numPr>
              <w:jc w:val="left"/>
              <w:rPr>
                <w:sz w:val="24"/>
                <w:szCs w:val="24"/>
              </w:rPr>
            </w:pPr>
          </w:p>
        </w:tc>
        <w:tc>
          <w:tcPr>
            <w:tcW w:w="4253" w:type="dxa"/>
            <w:gridSpan w:val="2"/>
            <w:shd w:val="clear" w:color="auto" w:fill="auto"/>
          </w:tcPr>
          <w:p w:rsidR="00DA1CED" w:rsidRPr="00DA1CED" w:rsidRDefault="00DA1CED" w:rsidP="00DA1CED">
            <w:pPr>
              <w:rPr>
                <w:sz w:val="24"/>
                <w:szCs w:val="24"/>
              </w:rPr>
            </w:pPr>
            <w:r w:rsidRPr="00DA1CED">
              <w:rPr>
                <w:sz w:val="24"/>
                <w:szCs w:val="24"/>
              </w:rPr>
              <w:t>Традиційний відкритий турнір Роменської міської територіальної громади  з футзалу, присвячений пам’яті Геннадія Свірського</w:t>
            </w:r>
          </w:p>
        </w:tc>
        <w:tc>
          <w:tcPr>
            <w:tcW w:w="1559" w:type="dxa"/>
            <w:gridSpan w:val="2"/>
            <w:shd w:val="clear" w:color="auto" w:fill="auto"/>
          </w:tcPr>
          <w:p w:rsidR="00DA1CED" w:rsidRPr="00DA1CED" w:rsidRDefault="00DA1CED" w:rsidP="00DA1CED">
            <w:pPr>
              <w:rPr>
                <w:bCs/>
                <w:sz w:val="24"/>
                <w:szCs w:val="24"/>
              </w:rPr>
            </w:pPr>
            <w:r w:rsidRPr="00DA1CED">
              <w:rPr>
                <w:bCs/>
                <w:sz w:val="24"/>
                <w:szCs w:val="24"/>
              </w:rPr>
              <w:t xml:space="preserve">Березень </w:t>
            </w:r>
          </w:p>
        </w:tc>
        <w:tc>
          <w:tcPr>
            <w:tcW w:w="2297" w:type="dxa"/>
            <w:gridSpan w:val="3"/>
            <w:shd w:val="clear" w:color="auto" w:fill="auto"/>
          </w:tcPr>
          <w:p w:rsidR="00DA1CED" w:rsidRPr="00DA1CED" w:rsidRDefault="00DA1CED" w:rsidP="00DA1CED">
            <w:pPr>
              <w:pStyle w:val="rvps2"/>
              <w:spacing w:before="0" w:beforeAutospacing="0" w:after="0" w:afterAutospacing="0"/>
              <w:ind w:firstLine="17"/>
              <w:jc w:val="both"/>
              <w:textAlignment w:val="baseline"/>
              <w:rPr>
                <w:lang w:val="uk-UA" w:eastAsia="uk-UA"/>
              </w:rPr>
            </w:pPr>
            <w:r w:rsidRPr="00DA1CED">
              <w:rPr>
                <w:lang w:val="uk-UA" w:eastAsia="uk-UA"/>
              </w:rPr>
              <w:t>Відділ молоді та спорту</w:t>
            </w:r>
          </w:p>
        </w:tc>
        <w:tc>
          <w:tcPr>
            <w:tcW w:w="2097" w:type="dxa"/>
            <w:gridSpan w:val="3"/>
            <w:shd w:val="clear" w:color="auto" w:fill="auto"/>
          </w:tcPr>
          <w:p w:rsidR="00DA1CED" w:rsidRPr="00DA1CED" w:rsidRDefault="00DA1CED" w:rsidP="00DA1CED">
            <w:pPr>
              <w:jc w:val="center"/>
              <w:rPr>
                <w:sz w:val="24"/>
                <w:szCs w:val="24"/>
              </w:rPr>
            </w:pPr>
            <w:r w:rsidRPr="00DA1CED">
              <w:rPr>
                <w:sz w:val="24"/>
                <w:szCs w:val="24"/>
              </w:rPr>
              <w:t>Городецька Л.</w:t>
            </w:r>
            <w:r w:rsidR="000E0D46">
              <w:rPr>
                <w:sz w:val="24"/>
                <w:szCs w:val="24"/>
              </w:rPr>
              <w:t xml:space="preserve"> </w:t>
            </w:r>
            <w:r w:rsidRPr="00DA1CED">
              <w:rPr>
                <w:sz w:val="24"/>
                <w:szCs w:val="24"/>
              </w:rPr>
              <w:t>Д.</w:t>
            </w:r>
          </w:p>
        </w:tc>
        <w:tc>
          <w:tcPr>
            <w:tcW w:w="3798" w:type="dxa"/>
            <w:gridSpan w:val="2"/>
            <w:shd w:val="clear" w:color="auto" w:fill="auto"/>
          </w:tcPr>
          <w:p w:rsidR="00DA1CED" w:rsidRDefault="00DA1CED" w:rsidP="00DA1CED">
            <w:r w:rsidRPr="00167CA7">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DA1CED" w:rsidRPr="00C8342A" w:rsidTr="00B11ADF">
        <w:trPr>
          <w:gridAfter w:val="1"/>
          <w:wAfter w:w="22" w:type="dxa"/>
          <w:cantSplit/>
        </w:trPr>
        <w:tc>
          <w:tcPr>
            <w:tcW w:w="596" w:type="dxa"/>
            <w:shd w:val="clear" w:color="auto" w:fill="auto"/>
          </w:tcPr>
          <w:p w:rsidR="00DA1CED" w:rsidRPr="006677A1" w:rsidRDefault="00DA1CED" w:rsidP="00DA1CED">
            <w:pPr>
              <w:pStyle w:val="af3"/>
              <w:numPr>
                <w:ilvl w:val="0"/>
                <w:numId w:val="45"/>
              </w:numPr>
              <w:jc w:val="left"/>
              <w:rPr>
                <w:sz w:val="24"/>
                <w:szCs w:val="24"/>
              </w:rPr>
            </w:pPr>
          </w:p>
        </w:tc>
        <w:tc>
          <w:tcPr>
            <w:tcW w:w="4253" w:type="dxa"/>
            <w:gridSpan w:val="2"/>
            <w:shd w:val="clear" w:color="auto" w:fill="auto"/>
          </w:tcPr>
          <w:p w:rsidR="00DA1CED" w:rsidRPr="00DA1CED" w:rsidRDefault="000E0D46" w:rsidP="00DA1CED">
            <w:pPr>
              <w:rPr>
                <w:sz w:val="24"/>
                <w:szCs w:val="24"/>
              </w:rPr>
            </w:pPr>
            <w:r>
              <w:rPr>
                <w:sz w:val="24"/>
                <w:szCs w:val="24"/>
              </w:rPr>
              <w:t>Чемпіонат України серед дитячо-</w:t>
            </w:r>
            <w:r w:rsidR="00DA1CED" w:rsidRPr="00DA1CED">
              <w:rPr>
                <w:sz w:val="24"/>
                <w:szCs w:val="24"/>
              </w:rPr>
              <w:t>юнацьких спортивн</w:t>
            </w:r>
            <w:r>
              <w:rPr>
                <w:sz w:val="24"/>
                <w:szCs w:val="24"/>
              </w:rPr>
              <w:t>их  шкіл та спортивних  дитячо-</w:t>
            </w:r>
            <w:r w:rsidR="00DA1CED" w:rsidRPr="00DA1CED">
              <w:rPr>
                <w:sz w:val="24"/>
                <w:szCs w:val="24"/>
              </w:rPr>
              <w:t xml:space="preserve">юнацьких спортивних шкіл олімпійського резерву з легкоатлетичного багатоборства у приміщенні  </w:t>
            </w:r>
          </w:p>
        </w:tc>
        <w:tc>
          <w:tcPr>
            <w:tcW w:w="1559" w:type="dxa"/>
            <w:gridSpan w:val="2"/>
            <w:shd w:val="clear" w:color="auto" w:fill="auto"/>
          </w:tcPr>
          <w:p w:rsidR="00DA1CED" w:rsidRPr="00DA1CED" w:rsidRDefault="00DA1CED" w:rsidP="00DA1CED">
            <w:pPr>
              <w:rPr>
                <w:bCs/>
                <w:sz w:val="24"/>
                <w:szCs w:val="24"/>
              </w:rPr>
            </w:pPr>
            <w:r w:rsidRPr="00DA1CED">
              <w:rPr>
                <w:bCs/>
                <w:sz w:val="24"/>
                <w:szCs w:val="24"/>
              </w:rPr>
              <w:t xml:space="preserve">Березень </w:t>
            </w:r>
          </w:p>
        </w:tc>
        <w:tc>
          <w:tcPr>
            <w:tcW w:w="2297" w:type="dxa"/>
            <w:gridSpan w:val="3"/>
            <w:shd w:val="clear" w:color="auto" w:fill="auto"/>
          </w:tcPr>
          <w:p w:rsidR="00DA1CED" w:rsidRPr="00DA1CED" w:rsidRDefault="00DA1CED" w:rsidP="00DA1CED">
            <w:pPr>
              <w:pStyle w:val="rvps2"/>
              <w:spacing w:before="0" w:beforeAutospacing="0" w:after="0" w:afterAutospacing="0"/>
              <w:ind w:firstLine="17"/>
              <w:jc w:val="both"/>
              <w:textAlignment w:val="baseline"/>
              <w:rPr>
                <w:lang w:val="uk-UA" w:eastAsia="uk-UA"/>
              </w:rPr>
            </w:pPr>
            <w:r w:rsidRPr="00DA1CED">
              <w:rPr>
                <w:lang w:val="uk-UA" w:eastAsia="uk-UA"/>
              </w:rPr>
              <w:t>Відділ молоді та спорту</w:t>
            </w:r>
          </w:p>
        </w:tc>
        <w:tc>
          <w:tcPr>
            <w:tcW w:w="2097" w:type="dxa"/>
            <w:gridSpan w:val="3"/>
            <w:shd w:val="clear" w:color="auto" w:fill="auto"/>
          </w:tcPr>
          <w:p w:rsidR="00DA1CED" w:rsidRPr="00DA1CED" w:rsidRDefault="00DA1CED" w:rsidP="00DA1CED">
            <w:pPr>
              <w:jc w:val="center"/>
              <w:rPr>
                <w:sz w:val="24"/>
                <w:szCs w:val="24"/>
              </w:rPr>
            </w:pPr>
            <w:r w:rsidRPr="00DA1CED">
              <w:rPr>
                <w:sz w:val="24"/>
                <w:szCs w:val="24"/>
              </w:rPr>
              <w:t>Городецька Л.</w:t>
            </w:r>
            <w:r w:rsidR="000E0D46">
              <w:rPr>
                <w:sz w:val="24"/>
                <w:szCs w:val="24"/>
              </w:rPr>
              <w:t xml:space="preserve"> </w:t>
            </w:r>
            <w:r w:rsidRPr="00DA1CED">
              <w:rPr>
                <w:sz w:val="24"/>
                <w:szCs w:val="24"/>
              </w:rPr>
              <w:t>Д.</w:t>
            </w:r>
          </w:p>
        </w:tc>
        <w:tc>
          <w:tcPr>
            <w:tcW w:w="3798" w:type="dxa"/>
            <w:gridSpan w:val="2"/>
            <w:shd w:val="clear" w:color="auto" w:fill="auto"/>
          </w:tcPr>
          <w:p w:rsidR="00DA1CED" w:rsidRDefault="00DA1CED" w:rsidP="00DA1CED">
            <w:r w:rsidRPr="00167CA7">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DA1CED" w:rsidRPr="00C8342A" w:rsidTr="00B11ADF">
        <w:trPr>
          <w:gridAfter w:val="1"/>
          <w:wAfter w:w="22" w:type="dxa"/>
          <w:cantSplit/>
        </w:trPr>
        <w:tc>
          <w:tcPr>
            <w:tcW w:w="596" w:type="dxa"/>
            <w:shd w:val="clear" w:color="auto" w:fill="auto"/>
          </w:tcPr>
          <w:p w:rsidR="00DA1CED" w:rsidRPr="006677A1" w:rsidRDefault="00DA1CED" w:rsidP="00DA1CED">
            <w:pPr>
              <w:pStyle w:val="af3"/>
              <w:numPr>
                <w:ilvl w:val="0"/>
                <w:numId w:val="45"/>
              </w:numPr>
              <w:jc w:val="left"/>
              <w:rPr>
                <w:sz w:val="24"/>
                <w:szCs w:val="24"/>
              </w:rPr>
            </w:pPr>
          </w:p>
        </w:tc>
        <w:tc>
          <w:tcPr>
            <w:tcW w:w="4253" w:type="dxa"/>
            <w:gridSpan w:val="2"/>
            <w:shd w:val="clear" w:color="auto" w:fill="auto"/>
          </w:tcPr>
          <w:p w:rsidR="00DA1CED" w:rsidRPr="00DA1CED" w:rsidRDefault="00DA1CED" w:rsidP="00DA1CED">
            <w:pPr>
              <w:rPr>
                <w:sz w:val="24"/>
                <w:szCs w:val="24"/>
              </w:rPr>
            </w:pPr>
            <w:r w:rsidRPr="00DA1CED">
              <w:rPr>
                <w:sz w:val="24"/>
                <w:szCs w:val="24"/>
              </w:rPr>
              <w:t xml:space="preserve">Всеукраїнський відкритий чемпіонат з кіокушинкай карате </w:t>
            </w:r>
          </w:p>
        </w:tc>
        <w:tc>
          <w:tcPr>
            <w:tcW w:w="1559" w:type="dxa"/>
            <w:gridSpan w:val="2"/>
            <w:shd w:val="clear" w:color="auto" w:fill="auto"/>
          </w:tcPr>
          <w:p w:rsidR="00DA1CED" w:rsidRPr="00DA1CED" w:rsidRDefault="00DA1CED" w:rsidP="00DA1CED">
            <w:pPr>
              <w:rPr>
                <w:bCs/>
                <w:sz w:val="24"/>
                <w:szCs w:val="24"/>
              </w:rPr>
            </w:pPr>
            <w:r w:rsidRPr="00DA1CED">
              <w:rPr>
                <w:bCs/>
                <w:sz w:val="24"/>
                <w:szCs w:val="24"/>
              </w:rPr>
              <w:t xml:space="preserve">Березень </w:t>
            </w:r>
          </w:p>
        </w:tc>
        <w:tc>
          <w:tcPr>
            <w:tcW w:w="2297" w:type="dxa"/>
            <w:gridSpan w:val="3"/>
            <w:shd w:val="clear" w:color="auto" w:fill="auto"/>
          </w:tcPr>
          <w:p w:rsidR="00DA1CED" w:rsidRPr="00DA1CED" w:rsidRDefault="00DA1CED" w:rsidP="00DA1CED">
            <w:pPr>
              <w:pStyle w:val="rvps2"/>
              <w:spacing w:before="0" w:beforeAutospacing="0" w:after="0" w:afterAutospacing="0"/>
              <w:ind w:firstLine="17"/>
              <w:jc w:val="both"/>
              <w:textAlignment w:val="baseline"/>
              <w:rPr>
                <w:lang w:val="uk-UA" w:eastAsia="uk-UA"/>
              </w:rPr>
            </w:pPr>
            <w:r w:rsidRPr="00DA1CED">
              <w:rPr>
                <w:lang w:val="uk-UA" w:eastAsia="uk-UA"/>
              </w:rPr>
              <w:t>Відділ молоді та спорту</w:t>
            </w:r>
          </w:p>
        </w:tc>
        <w:tc>
          <w:tcPr>
            <w:tcW w:w="2097" w:type="dxa"/>
            <w:gridSpan w:val="3"/>
            <w:shd w:val="clear" w:color="auto" w:fill="auto"/>
          </w:tcPr>
          <w:p w:rsidR="00DA1CED" w:rsidRPr="00DA1CED" w:rsidRDefault="00DA1CED" w:rsidP="00DA1CED">
            <w:pPr>
              <w:jc w:val="center"/>
              <w:rPr>
                <w:sz w:val="24"/>
                <w:szCs w:val="24"/>
              </w:rPr>
            </w:pPr>
            <w:r w:rsidRPr="00DA1CED">
              <w:rPr>
                <w:sz w:val="24"/>
                <w:szCs w:val="24"/>
              </w:rPr>
              <w:t>Городецька Л.</w:t>
            </w:r>
            <w:r w:rsidR="000E0D46">
              <w:rPr>
                <w:sz w:val="24"/>
                <w:szCs w:val="24"/>
              </w:rPr>
              <w:t xml:space="preserve"> </w:t>
            </w:r>
            <w:r w:rsidRPr="00DA1CED">
              <w:rPr>
                <w:sz w:val="24"/>
                <w:szCs w:val="24"/>
              </w:rPr>
              <w:t>Д.</w:t>
            </w:r>
          </w:p>
        </w:tc>
        <w:tc>
          <w:tcPr>
            <w:tcW w:w="3798" w:type="dxa"/>
            <w:gridSpan w:val="2"/>
            <w:shd w:val="clear" w:color="auto" w:fill="auto"/>
          </w:tcPr>
          <w:p w:rsidR="00DA1CED" w:rsidRDefault="00DA1CED" w:rsidP="00DA1CED">
            <w:r w:rsidRPr="00167CA7">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B21C9F" w:rsidRPr="00C8342A" w:rsidTr="00B11ADF">
        <w:trPr>
          <w:gridAfter w:val="1"/>
          <w:wAfter w:w="22" w:type="dxa"/>
          <w:cantSplit/>
        </w:trPr>
        <w:tc>
          <w:tcPr>
            <w:tcW w:w="596" w:type="dxa"/>
            <w:shd w:val="clear" w:color="auto" w:fill="auto"/>
          </w:tcPr>
          <w:p w:rsidR="00B21C9F" w:rsidRPr="006677A1" w:rsidRDefault="00B21C9F" w:rsidP="00B21C9F">
            <w:pPr>
              <w:pStyle w:val="af3"/>
              <w:numPr>
                <w:ilvl w:val="0"/>
                <w:numId w:val="45"/>
              </w:numPr>
              <w:jc w:val="left"/>
              <w:rPr>
                <w:sz w:val="24"/>
                <w:szCs w:val="24"/>
              </w:rPr>
            </w:pPr>
          </w:p>
        </w:tc>
        <w:tc>
          <w:tcPr>
            <w:tcW w:w="4253" w:type="dxa"/>
            <w:gridSpan w:val="2"/>
            <w:shd w:val="clear" w:color="auto" w:fill="auto"/>
          </w:tcPr>
          <w:p w:rsidR="00B21C9F" w:rsidRPr="00B21C9F" w:rsidRDefault="000E0D46" w:rsidP="00B21C9F">
            <w:pPr>
              <w:rPr>
                <w:sz w:val="24"/>
                <w:szCs w:val="24"/>
              </w:rPr>
            </w:pPr>
            <w:r>
              <w:rPr>
                <w:sz w:val="24"/>
                <w:szCs w:val="24"/>
              </w:rPr>
              <w:t>Проведення навчально-</w:t>
            </w:r>
            <w:r w:rsidR="00B21C9F" w:rsidRPr="00B21C9F">
              <w:rPr>
                <w:sz w:val="24"/>
                <w:szCs w:val="24"/>
              </w:rPr>
              <w:t>тренувальних  зборів  з дзюдо, футболу та армрестлінгу</w:t>
            </w:r>
          </w:p>
        </w:tc>
        <w:tc>
          <w:tcPr>
            <w:tcW w:w="1559" w:type="dxa"/>
            <w:gridSpan w:val="2"/>
            <w:shd w:val="clear" w:color="auto" w:fill="auto"/>
          </w:tcPr>
          <w:p w:rsidR="00B21C9F" w:rsidRPr="00B21C9F" w:rsidRDefault="00B21C9F" w:rsidP="00B21C9F">
            <w:pPr>
              <w:rPr>
                <w:bCs/>
                <w:sz w:val="24"/>
                <w:szCs w:val="24"/>
              </w:rPr>
            </w:pPr>
            <w:r w:rsidRPr="00B21C9F">
              <w:rPr>
                <w:bCs/>
                <w:sz w:val="24"/>
                <w:szCs w:val="24"/>
              </w:rPr>
              <w:t xml:space="preserve">Березень </w:t>
            </w:r>
          </w:p>
        </w:tc>
        <w:tc>
          <w:tcPr>
            <w:tcW w:w="2297" w:type="dxa"/>
            <w:gridSpan w:val="3"/>
            <w:shd w:val="clear" w:color="auto" w:fill="auto"/>
          </w:tcPr>
          <w:p w:rsidR="00B21C9F" w:rsidRPr="00B21C9F" w:rsidRDefault="00B21C9F" w:rsidP="00B21C9F">
            <w:pPr>
              <w:pStyle w:val="rvps2"/>
              <w:spacing w:before="0" w:beforeAutospacing="0" w:after="0" w:afterAutospacing="0"/>
              <w:ind w:firstLine="17"/>
              <w:jc w:val="both"/>
              <w:textAlignment w:val="baseline"/>
              <w:rPr>
                <w:lang w:val="uk-UA" w:eastAsia="uk-UA"/>
              </w:rPr>
            </w:pPr>
            <w:r w:rsidRPr="00B21C9F">
              <w:rPr>
                <w:lang w:val="uk-UA" w:eastAsia="uk-UA"/>
              </w:rPr>
              <w:t>Відділ молоді та спорту</w:t>
            </w:r>
          </w:p>
        </w:tc>
        <w:tc>
          <w:tcPr>
            <w:tcW w:w="2097" w:type="dxa"/>
            <w:gridSpan w:val="3"/>
            <w:shd w:val="clear" w:color="auto" w:fill="auto"/>
          </w:tcPr>
          <w:p w:rsidR="00B21C9F" w:rsidRPr="00B21C9F" w:rsidRDefault="00B21C9F" w:rsidP="00B21C9F">
            <w:pPr>
              <w:jc w:val="center"/>
              <w:rPr>
                <w:sz w:val="24"/>
                <w:szCs w:val="24"/>
              </w:rPr>
            </w:pPr>
            <w:r w:rsidRPr="00B21C9F">
              <w:rPr>
                <w:sz w:val="24"/>
                <w:szCs w:val="24"/>
              </w:rPr>
              <w:t>Городецька Л.</w:t>
            </w:r>
            <w:r w:rsidR="000E0D46">
              <w:rPr>
                <w:sz w:val="24"/>
                <w:szCs w:val="24"/>
              </w:rPr>
              <w:t xml:space="preserve"> </w:t>
            </w:r>
            <w:r w:rsidRPr="00B21C9F">
              <w:rPr>
                <w:sz w:val="24"/>
                <w:szCs w:val="24"/>
              </w:rPr>
              <w:t>Д.</w:t>
            </w:r>
          </w:p>
        </w:tc>
        <w:tc>
          <w:tcPr>
            <w:tcW w:w="3798" w:type="dxa"/>
            <w:gridSpan w:val="2"/>
            <w:shd w:val="clear" w:color="auto" w:fill="auto"/>
          </w:tcPr>
          <w:p w:rsidR="00B21C9F" w:rsidRDefault="00B21C9F" w:rsidP="00B21C9F">
            <w:r w:rsidRPr="00CA6CF7">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B21C9F" w:rsidRPr="00C8342A" w:rsidTr="00B11ADF">
        <w:trPr>
          <w:gridAfter w:val="1"/>
          <w:wAfter w:w="22" w:type="dxa"/>
          <w:cantSplit/>
        </w:trPr>
        <w:tc>
          <w:tcPr>
            <w:tcW w:w="596" w:type="dxa"/>
            <w:shd w:val="clear" w:color="auto" w:fill="auto"/>
          </w:tcPr>
          <w:p w:rsidR="00B21C9F" w:rsidRPr="006677A1" w:rsidRDefault="00B21C9F" w:rsidP="00B21C9F">
            <w:pPr>
              <w:pStyle w:val="af3"/>
              <w:numPr>
                <w:ilvl w:val="0"/>
                <w:numId w:val="45"/>
              </w:numPr>
              <w:jc w:val="left"/>
              <w:rPr>
                <w:sz w:val="24"/>
                <w:szCs w:val="24"/>
              </w:rPr>
            </w:pPr>
          </w:p>
        </w:tc>
        <w:tc>
          <w:tcPr>
            <w:tcW w:w="4253" w:type="dxa"/>
            <w:gridSpan w:val="2"/>
            <w:shd w:val="clear" w:color="auto" w:fill="auto"/>
          </w:tcPr>
          <w:p w:rsidR="00B21C9F" w:rsidRPr="00B21C9F" w:rsidRDefault="00B21C9F" w:rsidP="00B21C9F">
            <w:pPr>
              <w:rPr>
                <w:sz w:val="24"/>
                <w:szCs w:val="24"/>
              </w:rPr>
            </w:pPr>
            <w:r w:rsidRPr="00B21C9F">
              <w:rPr>
                <w:sz w:val="24"/>
                <w:szCs w:val="24"/>
              </w:rPr>
              <w:t>Гімназіада з легкої атлетики серед учнівської молоді закладів загальної середньої освіти</w:t>
            </w:r>
          </w:p>
        </w:tc>
        <w:tc>
          <w:tcPr>
            <w:tcW w:w="1559" w:type="dxa"/>
            <w:gridSpan w:val="2"/>
            <w:shd w:val="clear" w:color="auto" w:fill="auto"/>
          </w:tcPr>
          <w:p w:rsidR="00B21C9F" w:rsidRPr="00B21C9F" w:rsidRDefault="00B21C9F" w:rsidP="00B21C9F">
            <w:pPr>
              <w:rPr>
                <w:bCs/>
                <w:sz w:val="24"/>
                <w:szCs w:val="24"/>
              </w:rPr>
            </w:pPr>
            <w:r w:rsidRPr="00B21C9F">
              <w:rPr>
                <w:bCs/>
                <w:sz w:val="24"/>
                <w:szCs w:val="24"/>
              </w:rPr>
              <w:t xml:space="preserve">Квітень </w:t>
            </w:r>
          </w:p>
        </w:tc>
        <w:tc>
          <w:tcPr>
            <w:tcW w:w="2297" w:type="dxa"/>
            <w:gridSpan w:val="3"/>
            <w:shd w:val="clear" w:color="auto" w:fill="auto"/>
          </w:tcPr>
          <w:p w:rsidR="00B21C9F" w:rsidRPr="00B21C9F" w:rsidRDefault="00B21C9F" w:rsidP="00B21C9F">
            <w:pPr>
              <w:pStyle w:val="rvps2"/>
              <w:spacing w:before="0" w:beforeAutospacing="0" w:after="0" w:afterAutospacing="0"/>
              <w:ind w:firstLine="17"/>
              <w:jc w:val="both"/>
              <w:textAlignment w:val="baseline"/>
              <w:rPr>
                <w:lang w:val="uk-UA" w:eastAsia="uk-UA"/>
              </w:rPr>
            </w:pPr>
            <w:r w:rsidRPr="00B21C9F">
              <w:rPr>
                <w:lang w:val="uk-UA" w:eastAsia="uk-UA"/>
              </w:rPr>
              <w:t>Відділ молоді та спорту</w:t>
            </w:r>
          </w:p>
        </w:tc>
        <w:tc>
          <w:tcPr>
            <w:tcW w:w="2097" w:type="dxa"/>
            <w:gridSpan w:val="3"/>
            <w:shd w:val="clear" w:color="auto" w:fill="auto"/>
          </w:tcPr>
          <w:p w:rsidR="00B21C9F" w:rsidRPr="00B21C9F" w:rsidRDefault="00B21C9F" w:rsidP="00B21C9F">
            <w:pPr>
              <w:jc w:val="center"/>
              <w:rPr>
                <w:sz w:val="24"/>
                <w:szCs w:val="24"/>
              </w:rPr>
            </w:pPr>
            <w:r w:rsidRPr="00B21C9F">
              <w:rPr>
                <w:sz w:val="24"/>
                <w:szCs w:val="24"/>
              </w:rPr>
              <w:t>Городецька Л.</w:t>
            </w:r>
            <w:r w:rsidR="000E0D46">
              <w:rPr>
                <w:sz w:val="24"/>
                <w:szCs w:val="24"/>
              </w:rPr>
              <w:t xml:space="preserve"> </w:t>
            </w:r>
            <w:r w:rsidRPr="00B21C9F">
              <w:rPr>
                <w:sz w:val="24"/>
                <w:szCs w:val="24"/>
              </w:rPr>
              <w:t>Д.</w:t>
            </w:r>
          </w:p>
        </w:tc>
        <w:tc>
          <w:tcPr>
            <w:tcW w:w="3798" w:type="dxa"/>
            <w:gridSpan w:val="2"/>
            <w:shd w:val="clear" w:color="auto" w:fill="auto"/>
          </w:tcPr>
          <w:p w:rsidR="00B21C9F" w:rsidRDefault="00B21C9F" w:rsidP="00B21C9F">
            <w:r w:rsidRPr="00CA6CF7">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B21C9F" w:rsidRPr="00C8342A" w:rsidTr="00B11ADF">
        <w:trPr>
          <w:gridAfter w:val="1"/>
          <w:wAfter w:w="22" w:type="dxa"/>
          <w:cantSplit/>
        </w:trPr>
        <w:tc>
          <w:tcPr>
            <w:tcW w:w="596" w:type="dxa"/>
            <w:shd w:val="clear" w:color="auto" w:fill="auto"/>
          </w:tcPr>
          <w:p w:rsidR="00B21C9F" w:rsidRPr="006677A1" w:rsidRDefault="00B21C9F" w:rsidP="00B21C9F">
            <w:pPr>
              <w:pStyle w:val="af3"/>
              <w:numPr>
                <w:ilvl w:val="0"/>
                <w:numId w:val="45"/>
              </w:numPr>
              <w:jc w:val="left"/>
              <w:rPr>
                <w:sz w:val="24"/>
                <w:szCs w:val="24"/>
              </w:rPr>
            </w:pPr>
          </w:p>
        </w:tc>
        <w:tc>
          <w:tcPr>
            <w:tcW w:w="4253" w:type="dxa"/>
            <w:gridSpan w:val="2"/>
            <w:shd w:val="clear" w:color="auto" w:fill="auto"/>
          </w:tcPr>
          <w:p w:rsidR="00B21C9F" w:rsidRPr="00B21C9F" w:rsidRDefault="00B21C9F" w:rsidP="00B21C9F">
            <w:pPr>
              <w:rPr>
                <w:sz w:val="24"/>
                <w:szCs w:val="24"/>
              </w:rPr>
            </w:pPr>
            <w:r w:rsidRPr="00B21C9F">
              <w:rPr>
                <w:sz w:val="24"/>
                <w:szCs w:val="24"/>
              </w:rPr>
              <w:t>Традиційний турнір з боротьби дзюдо, присвячений Збройним Силам України</w:t>
            </w:r>
          </w:p>
        </w:tc>
        <w:tc>
          <w:tcPr>
            <w:tcW w:w="1559" w:type="dxa"/>
            <w:gridSpan w:val="2"/>
            <w:shd w:val="clear" w:color="auto" w:fill="auto"/>
          </w:tcPr>
          <w:p w:rsidR="00B21C9F" w:rsidRPr="00B21C9F" w:rsidRDefault="00B21C9F" w:rsidP="00B21C9F">
            <w:pPr>
              <w:rPr>
                <w:bCs/>
                <w:sz w:val="24"/>
                <w:szCs w:val="24"/>
              </w:rPr>
            </w:pPr>
            <w:r w:rsidRPr="00B21C9F">
              <w:rPr>
                <w:bCs/>
                <w:sz w:val="24"/>
                <w:szCs w:val="24"/>
              </w:rPr>
              <w:t>Квітень</w:t>
            </w:r>
          </w:p>
        </w:tc>
        <w:tc>
          <w:tcPr>
            <w:tcW w:w="2297" w:type="dxa"/>
            <w:gridSpan w:val="3"/>
            <w:shd w:val="clear" w:color="auto" w:fill="auto"/>
          </w:tcPr>
          <w:p w:rsidR="00B21C9F" w:rsidRPr="00B21C9F" w:rsidRDefault="00B21C9F" w:rsidP="00B21C9F">
            <w:pPr>
              <w:pStyle w:val="rvps2"/>
              <w:spacing w:before="0" w:beforeAutospacing="0" w:after="0" w:afterAutospacing="0"/>
              <w:ind w:firstLine="17"/>
              <w:jc w:val="both"/>
              <w:textAlignment w:val="baseline"/>
              <w:rPr>
                <w:lang w:val="uk-UA" w:eastAsia="uk-UA"/>
              </w:rPr>
            </w:pPr>
            <w:r w:rsidRPr="00B21C9F">
              <w:rPr>
                <w:lang w:val="uk-UA" w:eastAsia="uk-UA"/>
              </w:rPr>
              <w:t>Відділ молоді та спорту</w:t>
            </w:r>
          </w:p>
        </w:tc>
        <w:tc>
          <w:tcPr>
            <w:tcW w:w="2097" w:type="dxa"/>
            <w:gridSpan w:val="3"/>
            <w:shd w:val="clear" w:color="auto" w:fill="auto"/>
          </w:tcPr>
          <w:p w:rsidR="00B21C9F" w:rsidRPr="00B21C9F" w:rsidRDefault="00B21C9F" w:rsidP="00B21C9F">
            <w:pPr>
              <w:jc w:val="center"/>
              <w:rPr>
                <w:sz w:val="24"/>
                <w:szCs w:val="24"/>
              </w:rPr>
            </w:pPr>
            <w:r w:rsidRPr="00B21C9F">
              <w:rPr>
                <w:sz w:val="24"/>
                <w:szCs w:val="24"/>
              </w:rPr>
              <w:t>Городецька Л.</w:t>
            </w:r>
            <w:r w:rsidR="000E0D46">
              <w:rPr>
                <w:sz w:val="24"/>
                <w:szCs w:val="24"/>
              </w:rPr>
              <w:t xml:space="preserve"> </w:t>
            </w:r>
            <w:r w:rsidRPr="00B21C9F">
              <w:rPr>
                <w:sz w:val="24"/>
                <w:szCs w:val="24"/>
              </w:rPr>
              <w:t>Д.</w:t>
            </w:r>
          </w:p>
        </w:tc>
        <w:tc>
          <w:tcPr>
            <w:tcW w:w="3798" w:type="dxa"/>
            <w:gridSpan w:val="2"/>
            <w:shd w:val="clear" w:color="auto" w:fill="auto"/>
          </w:tcPr>
          <w:p w:rsidR="00B21C9F" w:rsidRDefault="00B21C9F" w:rsidP="00B21C9F">
            <w:r w:rsidRPr="00CA6CF7">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B21C9F" w:rsidRPr="00C8342A" w:rsidTr="00B11ADF">
        <w:trPr>
          <w:gridAfter w:val="1"/>
          <w:wAfter w:w="22" w:type="dxa"/>
          <w:cantSplit/>
        </w:trPr>
        <w:tc>
          <w:tcPr>
            <w:tcW w:w="596" w:type="dxa"/>
            <w:shd w:val="clear" w:color="auto" w:fill="auto"/>
          </w:tcPr>
          <w:p w:rsidR="00B21C9F" w:rsidRPr="006677A1" w:rsidRDefault="00B21C9F" w:rsidP="00B21C9F">
            <w:pPr>
              <w:pStyle w:val="af3"/>
              <w:numPr>
                <w:ilvl w:val="0"/>
                <w:numId w:val="45"/>
              </w:numPr>
              <w:jc w:val="left"/>
              <w:rPr>
                <w:sz w:val="24"/>
                <w:szCs w:val="24"/>
              </w:rPr>
            </w:pPr>
          </w:p>
        </w:tc>
        <w:tc>
          <w:tcPr>
            <w:tcW w:w="4253" w:type="dxa"/>
            <w:gridSpan w:val="2"/>
            <w:shd w:val="clear" w:color="auto" w:fill="auto"/>
          </w:tcPr>
          <w:p w:rsidR="00B21C9F" w:rsidRPr="00B21C9F" w:rsidRDefault="00B21C9F" w:rsidP="00B21C9F">
            <w:pPr>
              <w:rPr>
                <w:sz w:val="24"/>
                <w:szCs w:val="24"/>
              </w:rPr>
            </w:pPr>
            <w:r w:rsidRPr="00B21C9F">
              <w:rPr>
                <w:sz w:val="24"/>
                <w:szCs w:val="24"/>
              </w:rPr>
              <w:t>Першість Роменської міської територіальної громади з волейболу серед колективів фізичної культури</w:t>
            </w:r>
          </w:p>
        </w:tc>
        <w:tc>
          <w:tcPr>
            <w:tcW w:w="1559" w:type="dxa"/>
            <w:gridSpan w:val="2"/>
            <w:shd w:val="clear" w:color="auto" w:fill="auto"/>
          </w:tcPr>
          <w:p w:rsidR="00B21C9F" w:rsidRPr="00B21C9F" w:rsidRDefault="00B21C9F" w:rsidP="00B21C9F">
            <w:pPr>
              <w:rPr>
                <w:bCs/>
                <w:sz w:val="24"/>
                <w:szCs w:val="24"/>
              </w:rPr>
            </w:pPr>
            <w:r w:rsidRPr="00B21C9F">
              <w:rPr>
                <w:bCs/>
                <w:sz w:val="24"/>
                <w:szCs w:val="24"/>
              </w:rPr>
              <w:t xml:space="preserve">Квітень </w:t>
            </w:r>
          </w:p>
        </w:tc>
        <w:tc>
          <w:tcPr>
            <w:tcW w:w="2297" w:type="dxa"/>
            <w:gridSpan w:val="3"/>
            <w:shd w:val="clear" w:color="auto" w:fill="auto"/>
          </w:tcPr>
          <w:p w:rsidR="00B21C9F" w:rsidRPr="00B21C9F" w:rsidRDefault="00B21C9F" w:rsidP="00B21C9F">
            <w:pPr>
              <w:pStyle w:val="rvps2"/>
              <w:spacing w:before="0" w:beforeAutospacing="0" w:after="0" w:afterAutospacing="0"/>
              <w:ind w:firstLine="17"/>
              <w:jc w:val="both"/>
              <w:textAlignment w:val="baseline"/>
              <w:rPr>
                <w:lang w:val="uk-UA" w:eastAsia="uk-UA"/>
              </w:rPr>
            </w:pPr>
            <w:r w:rsidRPr="00B21C9F">
              <w:rPr>
                <w:lang w:val="uk-UA" w:eastAsia="uk-UA"/>
              </w:rPr>
              <w:t>Відділ молоді та спорту</w:t>
            </w:r>
          </w:p>
        </w:tc>
        <w:tc>
          <w:tcPr>
            <w:tcW w:w="2097" w:type="dxa"/>
            <w:gridSpan w:val="3"/>
            <w:shd w:val="clear" w:color="auto" w:fill="auto"/>
          </w:tcPr>
          <w:p w:rsidR="00B21C9F" w:rsidRPr="00B21C9F" w:rsidRDefault="00B21C9F" w:rsidP="00B21C9F">
            <w:pPr>
              <w:jc w:val="center"/>
              <w:rPr>
                <w:sz w:val="24"/>
                <w:szCs w:val="24"/>
              </w:rPr>
            </w:pPr>
            <w:r w:rsidRPr="00B21C9F">
              <w:rPr>
                <w:sz w:val="24"/>
                <w:szCs w:val="24"/>
              </w:rPr>
              <w:t>Городецька Л.</w:t>
            </w:r>
            <w:r w:rsidR="000E0D46">
              <w:rPr>
                <w:sz w:val="24"/>
                <w:szCs w:val="24"/>
              </w:rPr>
              <w:t xml:space="preserve"> </w:t>
            </w:r>
            <w:r w:rsidRPr="00B21C9F">
              <w:rPr>
                <w:sz w:val="24"/>
                <w:szCs w:val="24"/>
              </w:rPr>
              <w:t>Д.</w:t>
            </w:r>
          </w:p>
        </w:tc>
        <w:tc>
          <w:tcPr>
            <w:tcW w:w="3798" w:type="dxa"/>
            <w:gridSpan w:val="2"/>
            <w:shd w:val="clear" w:color="auto" w:fill="auto"/>
          </w:tcPr>
          <w:p w:rsidR="00B21C9F" w:rsidRDefault="00B21C9F" w:rsidP="00B21C9F">
            <w:r w:rsidRPr="00CA6CF7">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B21C9F" w:rsidRPr="00C8342A" w:rsidTr="00B11ADF">
        <w:trPr>
          <w:gridAfter w:val="1"/>
          <w:wAfter w:w="22" w:type="dxa"/>
          <w:cantSplit/>
        </w:trPr>
        <w:tc>
          <w:tcPr>
            <w:tcW w:w="596" w:type="dxa"/>
            <w:shd w:val="clear" w:color="auto" w:fill="auto"/>
          </w:tcPr>
          <w:p w:rsidR="00B21C9F" w:rsidRPr="006677A1" w:rsidRDefault="00B21C9F" w:rsidP="00B21C9F">
            <w:pPr>
              <w:pStyle w:val="af3"/>
              <w:numPr>
                <w:ilvl w:val="0"/>
                <w:numId w:val="45"/>
              </w:numPr>
              <w:jc w:val="left"/>
              <w:rPr>
                <w:sz w:val="24"/>
                <w:szCs w:val="24"/>
              </w:rPr>
            </w:pPr>
          </w:p>
        </w:tc>
        <w:tc>
          <w:tcPr>
            <w:tcW w:w="4253" w:type="dxa"/>
            <w:gridSpan w:val="2"/>
            <w:shd w:val="clear" w:color="auto" w:fill="auto"/>
          </w:tcPr>
          <w:p w:rsidR="00B21C9F" w:rsidRPr="00B21C9F" w:rsidRDefault="00B21C9F" w:rsidP="00B21C9F">
            <w:pPr>
              <w:rPr>
                <w:sz w:val="24"/>
                <w:szCs w:val="24"/>
              </w:rPr>
            </w:pPr>
            <w:r w:rsidRPr="00B21C9F">
              <w:rPr>
                <w:sz w:val="24"/>
                <w:szCs w:val="24"/>
              </w:rPr>
              <w:t xml:space="preserve">Традиційний турнір з боротьби дзюдо присвячений загиблим воїнам </w:t>
            </w:r>
          </w:p>
        </w:tc>
        <w:tc>
          <w:tcPr>
            <w:tcW w:w="1559" w:type="dxa"/>
            <w:gridSpan w:val="2"/>
            <w:shd w:val="clear" w:color="auto" w:fill="auto"/>
          </w:tcPr>
          <w:p w:rsidR="00B21C9F" w:rsidRPr="00B21C9F" w:rsidRDefault="00B21C9F" w:rsidP="00B21C9F">
            <w:pPr>
              <w:rPr>
                <w:bCs/>
                <w:sz w:val="24"/>
                <w:szCs w:val="24"/>
              </w:rPr>
            </w:pPr>
            <w:r w:rsidRPr="00B21C9F">
              <w:rPr>
                <w:bCs/>
                <w:sz w:val="24"/>
                <w:szCs w:val="24"/>
              </w:rPr>
              <w:t xml:space="preserve">Квітень </w:t>
            </w:r>
          </w:p>
        </w:tc>
        <w:tc>
          <w:tcPr>
            <w:tcW w:w="2297" w:type="dxa"/>
            <w:gridSpan w:val="3"/>
            <w:shd w:val="clear" w:color="auto" w:fill="auto"/>
          </w:tcPr>
          <w:p w:rsidR="00B21C9F" w:rsidRPr="00B21C9F" w:rsidRDefault="00B21C9F" w:rsidP="00B21C9F">
            <w:pPr>
              <w:pStyle w:val="rvps2"/>
              <w:spacing w:before="0" w:beforeAutospacing="0" w:after="0" w:afterAutospacing="0"/>
              <w:ind w:firstLine="17"/>
              <w:jc w:val="both"/>
              <w:textAlignment w:val="baseline"/>
              <w:rPr>
                <w:lang w:val="uk-UA" w:eastAsia="uk-UA"/>
              </w:rPr>
            </w:pPr>
            <w:r w:rsidRPr="00B21C9F">
              <w:rPr>
                <w:lang w:val="uk-UA" w:eastAsia="uk-UA"/>
              </w:rPr>
              <w:t>Відділ молоді та спорту</w:t>
            </w:r>
          </w:p>
        </w:tc>
        <w:tc>
          <w:tcPr>
            <w:tcW w:w="2097" w:type="dxa"/>
            <w:gridSpan w:val="3"/>
            <w:shd w:val="clear" w:color="auto" w:fill="auto"/>
          </w:tcPr>
          <w:p w:rsidR="00B21C9F" w:rsidRPr="00B21C9F" w:rsidRDefault="00B21C9F" w:rsidP="00B21C9F">
            <w:pPr>
              <w:jc w:val="center"/>
              <w:rPr>
                <w:sz w:val="24"/>
                <w:szCs w:val="24"/>
              </w:rPr>
            </w:pPr>
            <w:r w:rsidRPr="00B21C9F">
              <w:rPr>
                <w:sz w:val="24"/>
                <w:szCs w:val="24"/>
              </w:rPr>
              <w:t>Городецька Л.</w:t>
            </w:r>
            <w:r w:rsidR="000E0D46">
              <w:rPr>
                <w:sz w:val="24"/>
                <w:szCs w:val="24"/>
              </w:rPr>
              <w:t xml:space="preserve"> </w:t>
            </w:r>
            <w:r w:rsidRPr="00B21C9F">
              <w:rPr>
                <w:sz w:val="24"/>
                <w:szCs w:val="24"/>
              </w:rPr>
              <w:t>Д.</w:t>
            </w:r>
          </w:p>
        </w:tc>
        <w:tc>
          <w:tcPr>
            <w:tcW w:w="3798" w:type="dxa"/>
            <w:gridSpan w:val="2"/>
            <w:shd w:val="clear" w:color="auto" w:fill="auto"/>
          </w:tcPr>
          <w:p w:rsidR="00B21C9F" w:rsidRDefault="00B21C9F" w:rsidP="00B21C9F">
            <w:r w:rsidRPr="00CA6CF7">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B21C9F" w:rsidRPr="00C8342A" w:rsidTr="00B11ADF">
        <w:trPr>
          <w:gridAfter w:val="1"/>
          <w:wAfter w:w="22" w:type="dxa"/>
          <w:cantSplit/>
        </w:trPr>
        <w:tc>
          <w:tcPr>
            <w:tcW w:w="596" w:type="dxa"/>
            <w:shd w:val="clear" w:color="auto" w:fill="auto"/>
          </w:tcPr>
          <w:p w:rsidR="00B21C9F" w:rsidRPr="006677A1" w:rsidRDefault="00B21C9F" w:rsidP="00B21C9F">
            <w:pPr>
              <w:pStyle w:val="af3"/>
              <w:numPr>
                <w:ilvl w:val="0"/>
                <w:numId w:val="45"/>
              </w:numPr>
              <w:jc w:val="left"/>
              <w:rPr>
                <w:sz w:val="24"/>
                <w:szCs w:val="24"/>
              </w:rPr>
            </w:pPr>
          </w:p>
        </w:tc>
        <w:tc>
          <w:tcPr>
            <w:tcW w:w="4253" w:type="dxa"/>
            <w:gridSpan w:val="2"/>
            <w:shd w:val="clear" w:color="auto" w:fill="auto"/>
          </w:tcPr>
          <w:p w:rsidR="00B21C9F" w:rsidRPr="00B21C9F" w:rsidRDefault="00B21C9F" w:rsidP="00B21C9F">
            <w:pPr>
              <w:rPr>
                <w:sz w:val="24"/>
                <w:szCs w:val="24"/>
              </w:rPr>
            </w:pPr>
            <w:r w:rsidRPr="00B21C9F">
              <w:rPr>
                <w:sz w:val="24"/>
                <w:szCs w:val="24"/>
              </w:rPr>
              <w:t>Відкрита першість Роменської міської територіальної громади з панкратіону, присвячена захисникам України</w:t>
            </w:r>
          </w:p>
        </w:tc>
        <w:tc>
          <w:tcPr>
            <w:tcW w:w="1559" w:type="dxa"/>
            <w:gridSpan w:val="2"/>
            <w:shd w:val="clear" w:color="auto" w:fill="auto"/>
          </w:tcPr>
          <w:p w:rsidR="00B21C9F" w:rsidRPr="00B21C9F" w:rsidRDefault="00B21C9F" w:rsidP="00B21C9F">
            <w:pPr>
              <w:rPr>
                <w:bCs/>
                <w:sz w:val="24"/>
                <w:szCs w:val="24"/>
              </w:rPr>
            </w:pPr>
            <w:r w:rsidRPr="00B21C9F">
              <w:rPr>
                <w:bCs/>
                <w:sz w:val="24"/>
                <w:szCs w:val="24"/>
              </w:rPr>
              <w:t>Квітень</w:t>
            </w:r>
          </w:p>
        </w:tc>
        <w:tc>
          <w:tcPr>
            <w:tcW w:w="2297" w:type="dxa"/>
            <w:gridSpan w:val="3"/>
            <w:shd w:val="clear" w:color="auto" w:fill="auto"/>
          </w:tcPr>
          <w:p w:rsidR="00B21C9F" w:rsidRPr="00B21C9F" w:rsidRDefault="00B21C9F" w:rsidP="00B21C9F">
            <w:pPr>
              <w:pStyle w:val="rvps2"/>
              <w:spacing w:before="0" w:beforeAutospacing="0" w:after="0" w:afterAutospacing="0"/>
              <w:ind w:firstLine="17"/>
              <w:jc w:val="both"/>
              <w:textAlignment w:val="baseline"/>
              <w:rPr>
                <w:lang w:val="uk-UA" w:eastAsia="uk-UA"/>
              </w:rPr>
            </w:pPr>
            <w:r w:rsidRPr="00B21C9F">
              <w:rPr>
                <w:lang w:val="uk-UA" w:eastAsia="uk-UA"/>
              </w:rPr>
              <w:t>Відділ молоді та спорту</w:t>
            </w:r>
          </w:p>
        </w:tc>
        <w:tc>
          <w:tcPr>
            <w:tcW w:w="2097" w:type="dxa"/>
            <w:gridSpan w:val="3"/>
            <w:shd w:val="clear" w:color="auto" w:fill="auto"/>
          </w:tcPr>
          <w:p w:rsidR="00B21C9F" w:rsidRPr="00B21C9F" w:rsidRDefault="00B21C9F" w:rsidP="00B21C9F">
            <w:pPr>
              <w:jc w:val="center"/>
              <w:rPr>
                <w:sz w:val="24"/>
                <w:szCs w:val="24"/>
              </w:rPr>
            </w:pPr>
            <w:r w:rsidRPr="00B21C9F">
              <w:rPr>
                <w:sz w:val="24"/>
                <w:szCs w:val="24"/>
              </w:rPr>
              <w:t>Городецька Л.</w:t>
            </w:r>
            <w:r w:rsidR="000E0D46">
              <w:rPr>
                <w:sz w:val="24"/>
                <w:szCs w:val="24"/>
              </w:rPr>
              <w:t xml:space="preserve"> </w:t>
            </w:r>
            <w:r w:rsidRPr="00B21C9F">
              <w:rPr>
                <w:sz w:val="24"/>
                <w:szCs w:val="24"/>
              </w:rPr>
              <w:t>Д.</w:t>
            </w:r>
          </w:p>
        </w:tc>
        <w:tc>
          <w:tcPr>
            <w:tcW w:w="3798" w:type="dxa"/>
            <w:gridSpan w:val="2"/>
            <w:shd w:val="clear" w:color="auto" w:fill="auto"/>
          </w:tcPr>
          <w:p w:rsidR="00B21C9F" w:rsidRDefault="00B21C9F" w:rsidP="00B21C9F">
            <w:r w:rsidRPr="00CA6CF7">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B21C9F" w:rsidRPr="00C8342A" w:rsidTr="00B11ADF">
        <w:trPr>
          <w:gridAfter w:val="1"/>
          <w:wAfter w:w="22" w:type="dxa"/>
          <w:cantSplit/>
        </w:trPr>
        <w:tc>
          <w:tcPr>
            <w:tcW w:w="596" w:type="dxa"/>
            <w:shd w:val="clear" w:color="auto" w:fill="auto"/>
          </w:tcPr>
          <w:p w:rsidR="00B21C9F" w:rsidRPr="006677A1" w:rsidRDefault="00B21C9F" w:rsidP="00B21C9F">
            <w:pPr>
              <w:pStyle w:val="af3"/>
              <w:numPr>
                <w:ilvl w:val="0"/>
                <w:numId w:val="45"/>
              </w:numPr>
              <w:jc w:val="left"/>
              <w:rPr>
                <w:sz w:val="24"/>
                <w:szCs w:val="24"/>
              </w:rPr>
            </w:pPr>
          </w:p>
        </w:tc>
        <w:tc>
          <w:tcPr>
            <w:tcW w:w="4253" w:type="dxa"/>
            <w:gridSpan w:val="2"/>
            <w:shd w:val="clear" w:color="auto" w:fill="auto"/>
          </w:tcPr>
          <w:p w:rsidR="00B21C9F" w:rsidRPr="00B21C9F" w:rsidRDefault="00B21C9F" w:rsidP="00B21C9F">
            <w:pPr>
              <w:rPr>
                <w:sz w:val="24"/>
                <w:szCs w:val="24"/>
              </w:rPr>
            </w:pPr>
            <w:r w:rsidRPr="00B21C9F">
              <w:rPr>
                <w:sz w:val="24"/>
                <w:szCs w:val="24"/>
              </w:rPr>
              <w:t xml:space="preserve">Спартакіада Роменської міської територіальної громади серед допризовної молоді </w:t>
            </w:r>
          </w:p>
        </w:tc>
        <w:tc>
          <w:tcPr>
            <w:tcW w:w="1559" w:type="dxa"/>
            <w:gridSpan w:val="2"/>
            <w:shd w:val="clear" w:color="auto" w:fill="auto"/>
          </w:tcPr>
          <w:p w:rsidR="00B21C9F" w:rsidRPr="00B21C9F" w:rsidRDefault="00B21C9F" w:rsidP="00B21C9F">
            <w:pPr>
              <w:rPr>
                <w:bCs/>
                <w:sz w:val="24"/>
                <w:szCs w:val="24"/>
              </w:rPr>
            </w:pPr>
            <w:r w:rsidRPr="00B21C9F">
              <w:rPr>
                <w:bCs/>
                <w:sz w:val="24"/>
                <w:szCs w:val="24"/>
              </w:rPr>
              <w:t xml:space="preserve">Квітень </w:t>
            </w:r>
          </w:p>
        </w:tc>
        <w:tc>
          <w:tcPr>
            <w:tcW w:w="2297" w:type="dxa"/>
            <w:gridSpan w:val="3"/>
            <w:shd w:val="clear" w:color="auto" w:fill="auto"/>
          </w:tcPr>
          <w:p w:rsidR="00B21C9F" w:rsidRPr="00B21C9F" w:rsidRDefault="00B21C9F" w:rsidP="00B21C9F">
            <w:pPr>
              <w:pStyle w:val="rvps2"/>
              <w:spacing w:before="0" w:beforeAutospacing="0" w:after="0" w:afterAutospacing="0"/>
              <w:ind w:firstLine="17"/>
              <w:jc w:val="both"/>
              <w:textAlignment w:val="baseline"/>
              <w:rPr>
                <w:lang w:val="uk-UA" w:eastAsia="uk-UA"/>
              </w:rPr>
            </w:pPr>
            <w:r w:rsidRPr="00B21C9F">
              <w:rPr>
                <w:lang w:val="uk-UA" w:eastAsia="uk-UA"/>
              </w:rPr>
              <w:t>Відділ молоді та спорту</w:t>
            </w:r>
          </w:p>
        </w:tc>
        <w:tc>
          <w:tcPr>
            <w:tcW w:w="2097" w:type="dxa"/>
            <w:gridSpan w:val="3"/>
            <w:shd w:val="clear" w:color="auto" w:fill="auto"/>
          </w:tcPr>
          <w:p w:rsidR="00B21C9F" w:rsidRPr="00B21C9F" w:rsidRDefault="00B21C9F" w:rsidP="00B21C9F">
            <w:pPr>
              <w:jc w:val="center"/>
              <w:rPr>
                <w:sz w:val="24"/>
                <w:szCs w:val="24"/>
              </w:rPr>
            </w:pPr>
            <w:r w:rsidRPr="00B21C9F">
              <w:rPr>
                <w:sz w:val="24"/>
                <w:szCs w:val="24"/>
              </w:rPr>
              <w:t>Городецька Л.</w:t>
            </w:r>
            <w:r w:rsidR="000E0D46">
              <w:rPr>
                <w:sz w:val="24"/>
                <w:szCs w:val="24"/>
              </w:rPr>
              <w:t xml:space="preserve"> </w:t>
            </w:r>
            <w:r w:rsidRPr="00B21C9F">
              <w:rPr>
                <w:sz w:val="24"/>
                <w:szCs w:val="24"/>
              </w:rPr>
              <w:t>Д.</w:t>
            </w:r>
          </w:p>
        </w:tc>
        <w:tc>
          <w:tcPr>
            <w:tcW w:w="3798" w:type="dxa"/>
            <w:gridSpan w:val="2"/>
            <w:shd w:val="clear" w:color="auto" w:fill="auto"/>
          </w:tcPr>
          <w:p w:rsidR="00B21C9F" w:rsidRDefault="00B21C9F" w:rsidP="00B21C9F">
            <w:r w:rsidRPr="00CA6CF7">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B21C9F" w:rsidRPr="00C8342A" w:rsidTr="00B11ADF">
        <w:trPr>
          <w:gridAfter w:val="1"/>
          <w:wAfter w:w="22" w:type="dxa"/>
          <w:cantSplit/>
        </w:trPr>
        <w:tc>
          <w:tcPr>
            <w:tcW w:w="596" w:type="dxa"/>
            <w:shd w:val="clear" w:color="auto" w:fill="auto"/>
          </w:tcPr>
          <w:p w:rsidR="00B21C9F" w:rsidRPr="006677A1" w:rsidRDefault="00B21C9F" w:rsidP="00B21C9F">
            <w:pPr>
              <w:pStyle w:val="af3"/>
              <w:numPr>
                <w:ilvl w:val="0"/>
                <w:numId w:val="45"/>
              </w:numPr>
              <w:jc w:val="left"/>
              <w:rPr>
                <w:sz w:val="24"/>
                <w:szCs w:val="24"/>
              </w:rPr>
            </w:pPr>
          </w:p>
        </w:tc>
        <w:tc>
          <w:tcPr>
            <w:tcW w:w="4253" w:type="dxa"/>
            <w:gridSpan w:val="2"/>
            <w:shd w:val="clear" w:color="auto" w:fill="auto"/>
          </w:tcPr>
          <w:p w:rsidR="00B21C9F" w:rsidRPr="00B21C9F" w:rsidRDefault="00B21C9F" w:rsidP="00B21C9F">
            <w:pPr>
              <w:rPr>
                <w:sz w:val="24"/>
                <w:szCs w:val="24"/>
              </w:rPr>
            </w:pPr>
            <w:r w:rsidRPr="00B21C9F">
              <w:rPr>
                <w:sz w:val="24"/>
                <w:szCs w:val="24"/>
              </w:rPr>
              <w:t>Відкрита першість Роменської міської територіальної громади з панкратіону, присвячена учасникам антитерористичної  операції та бойових дій проти російської агресії</w:t>
            </w:r>
          </w:p>
        </w:tc>
        <w:tc>
          <w:tcPr>
            <w:tcW w:w="1559" w:type="dxa"/>
            <w:gridSpan w:val="2"/>
            <w:shd w:val="clear" w:color="auto" w:fill="auto"/>
          </w:tcPr>
          <w:p w:rsidR="00B21C9F" w:rsidRPr="00B21C9F" w:rsidRDefault="00B21C9F" w:rsidP="00B21C9F">
            <w:pPr>
              <w:rPr>
                <w:bCs/>
                <w:sz w:val="24"/>
                <w:szCs w:val="24"/>
              </w:rPr>
            </w:pPr>
            <w:r w:rsidRPr="00B21C9F">
              <w:rPr>
                <w:bCs/>
                <w:sz w:val="24"/>
                <w:szCs w:val="24"/>
              </w:rPr>
              <w:t xml:space="preserve">Квітень </w:t>
            </w:r>
          </w:p>
        </w:tc>
        <w:tc>
          <w:tcPr>
            <w:tcW w:w="2297" w:type="dxa"/>
            <w:gridSpan w:val="3"/>
            <w:shd w:val="clear" w:color="auto" w:fill="auto"/>
          </w:tcPr>
          <w:p w:rsidR="00B21C9F" w:rsidRPr="00B21C9F" w:rsidRDefault="00B21C9F" w:rsidP="00B21C9F">
            <w:pPr>
              <w:pStyle w:val="rvps2"/>
              <w:spacing w:before="0" w:beforeAutospacing="0" w:after="0" w:afterAutospacing="0"/>
              <w:ind w:firstLine="17"/>
              <w:jc w:val="both"/>
              <w:textAlignment w:val="baseline"/>
              <w:rPr>
                <w:lang w:val="uk-UA" w:eastAsia="uk-UA"/>
              </w:rPr>
            </w:pPr>
            <w:r w:rsidRPr="00B21C9F">
              <w:rPr>
                <w:lang w:val="uk-UA" w:eastAsia="uk-UA"/>
              </w:rPr>
              <w:t>Відділ молоді та спорту</w:t>
            </w:r>
          </w:p>
        </w:tc>
        <w:tc>
          <w:tcPr>
            <w:tcW w:w="2097" w:type="dxa"/>
            <w:gridSpan w:val="3"/>
            <w:shd w:val="clear" w:color="auto" w:fill="auto"/>
          </w:tcPr>
          <w:p w:rsidR="00B21C9F" w:rsidRPr="00B21C9F" w:rsidRDefault="00B21C9F" w:rsidP="00B21C9F">
            <w:pPr>
              <w:jc w:val="center"/>
              <w:rPr>
                <w:sz w:val="24"/>
                <w:szCs w:val="24"/>
              </w:rPr>
            </w:pPr>
            <w:r w:rsidRPr="00B21C9F">
              <w:rPr>
                <w:sz w:val="24"/>
                <w:szCs w:val="24"/>
              </w:rPr>
              <w:t>Городецька Л.</w:t>
            </w:r>
            <w:r w:rsidR="000E0D46">
              <w:rPr>
                <w:sz w:val="24"/>
                <w:szCs w:val="24"/>
              </w:rPr>
              <w:t xml:space="preserve"> </w:t>
            </w:r>
            <w:r w:rsidRPr="00B21C9F">
              <w:rPr>
                <w:sz w:val="24"/>
                <w:szCs w:val="24"/>
              </w:rPr>
              <w:t>Д.</w:t>
            </w:r>
          </w:p>
        </w:tc>
        <w:tc>
          <w:tcPr>
            <w:tcW w:w="3798" w:type="dxa"/>
            <w:gridSpan w:val="2"/>
            <w:shd w:val="clear" w:color="auto" w:fill="auto"/>
          </w:tcPr>
          <w:p w:rsidR="00B21C9F" w:rsidRDefault="00B21C9F" w:rsidP="00B21C9F">
            <w:r w:rsidRPr="00CA6CF7">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713091" w:rsidRPr="00C8342A" w:rsidTr="00B11ADF">
        <w:trPr>
          <w:gridAfter w:val="1"/>
          <w:wAfter w:w="22" w:type="dxa"/>
          <w:cantSplit/>
        </w:trPr>
        <w:tc>
          <w:tcPr>
            <w:tcW w:w="596" w:type="dxa"/>
            <w:shd w:val="clear" w:color="auto" w:fill="auto"/>
          </w:tcPr>
          <w:p w:rsidR="00713091" w:rsidRPr="006677A1" w:rsidRDefault="00713091" w:rsidP="00713091">
            <w:pPr>
              <w:pStyle w:val="af3"/>
              <w:numPr>
                <w:ilvl w:val="0"/>
                <w:numId w:val="45"/>
              </w:numPr>
              <w:jc w:val="left"/>
              <w:rPr>
                <w:sz w:val="24"/>
                <w:szCs w:val="24"/>
              </w:rPr>
            </w:pPr>
          </w:p>
        </w:tc>
        <w:tc>
          <w:tcPr>
            <w:tcW w:w="4253" w:type="dxa"/>
            <w:gridSpan w:val="2"/>
            <w:shd w:val="clear" w:color="auto" w:fill="auto"/>
          </w:tcPr>
          <w:p w:rsidR="00713091" w:rsidRPr="00713091" w:rsidRDefault="00713091" w:rsidP="00713091">
            <w:pPr>
              <w:rPr>
                <w:sz w:val="24"/>
                <w:szCs w:val="24"/>
              </w:rPr>
            </w:pPr>
            <w:r w:rsidRPr="00713091">
              <w:rPr>
                <w:sz w:val="24"/>
                <w:szCs w:val="24"/>
              </w:rPr>
              <w:t>Чемпіонат області  дитячої юнацької футбольної ліги України з футболу</w:t>
            </w:r>
          </w:p>
        </w:tc>
        <w:tc>
          <w:tcPr>
            <w:tcW w:w="1559" w:type="dxa"/>
            <w:gridSpan w:val="2"/>
            <w:shd w:val="clear" w:color="auto" w:fill="auto"/>
          </w:tcPr>
          <w:p w:rsidR="00713091" w:rsidRPr="00713091" w:rsidRDefault="00713091" w:rsidP="00713091">
            <w:pPr>
              <w:rPr>
                <w:bCs/>
                <w:sz w:val="24"/>
                <w:szCs w:val="24"/>
              </w:rPr>
            </w:pPr>
            <w:r w:rsidRPr="00713091">
              <w:rPr>
                <w:bCs/>
                <w:sz w:val="24"/>
                <w:szCs w:val="24"/>
              </w:rPr>
              <w:t xml:space="preserve">Квітень – травень </w:t>
            </w:r>
          </w:p>
        </w:tc>
        <w:tc>
          <w:tcPr>
            <w:tcW w:w="2297" w:type="dxa"/>
            <w:gridSpan w:val="3"/>
            <w:shd w:val="clear" w:color="auto" w:fill="auto"/>
          </w:tcPr>
          <w:p w:rsidR="00713091" w:rsidRPr="00713091" w:rsidRDefault="00713091" w:rsidP="00713091">
            <w:pPr>
              <w:pStyle w:val="rvps2"/>
              <w:spacing w:before="0" w:beforeAutospacing="0" w:after="0" w:afterAutospacing="0"/>
              <w:ind w:firstLine="17"/>
              <w:jc w:val="both"/>
              <w:textAlignment w:val="baseline"/>
              <w:rPr>
                <w:lang w:val="uk-UA" w:eastAsia="uk-UA"/>
              </w:rPr>
            </w:pPr>
            <w:r w:rsidRPr="00713091">
              <w:rPr>
                <w:lang w:val="uk-UA" w:eastAsia="uk-UA"/>
              </w:rPr>
              <w:t>Відділ молоді та спорту</w:t>
            </w:r>
          </w:p>
        </w:tc>
        <w:tc>
          <w:tcPr>
            <w:tcW w:w="2097" w:type="dxa"/>
            <w:gridSpan w:val="3"/>
            <w:shd w:val="clear" w:color="auto" w:fill="auto"/>
          </w:tcPr>
          <w:p w:rsidR="00713091" w:rsidRPr="00713091" w:rsidRDefault="00713091" w:rsidP="00713091">
            <w:pPr>
              <w:jc w:val="center"/>
              <w:rPr>
                <w:sz w:val="24"/>
                <w:szCs w:val="24"/>
              </w:rPr>
            </w:pPr>
            <w:r w:rsidRPr="00713091">
              <w:rPr>
                <w:sz w:val="24"/>
                <w:szCs w:val="24"/>
              </w:rPr>
              <w:t>Городецька Л.</w:t>
            </w:r>
            <w:r w:rsidR="000E0D46">
              <w:rPr>
                <w:sz w:val="24"/>
                <w:szCs w:val="24"/>
              </w:rPr>
              <w:t xml:space="preserve"> </w:t>
            </w:r>
            <w:r w:rsidRPr="00713091">
              <w:rPr>
                <w:sz w:val="24"/>
                <w:szCs w:val="24"/>
              </w:rPr>
              <w:t>Д.</w:t>
            </w:r>
          </w:p>
        </w:tc>
        <w:tc>
          <w:tcPr>
            <w:tcW w:w="3798" w:type="dxa"/>
            <w:gridSpan w:val="2"/>
            <w:shd w:val="clear" w:color="auto" w:fill="auto"/>
          </w:tcPr>
          <w:p w:rsidR="00713091" w:rsidRDefault="00713091" w:rsidP="00713091">
            <w:r w:rsidRPr="001E08AD">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713091" w:rsidRPr="00C8342A" w:rsidTr="00B11ADF">
        <w:trPr>
          <w:gridAfter w:val="1"/>
          <w:wAfter w:w="22" w:type="dxa"/>
          <w:cantSplit/>
        </w:trPr>
        <w:tc>
          <w:tcPr>
            <w:tcW w:w="596" w:type="dxa"/>
            <w:shd w:val="clear" w:color="auto" w:fill="auto"/>
          </w:tcPr>
          <w:p w:rsidR="00713091" w:rsidRPr="006677A1" w:rsidRDefault="00713091" w:rsidP="00713091">
            <w:pPr>
              <w:pStyle w:val="af3"/>
              <w:numPr>
                <w:ilvl w:val="0"/>
                <w:numId w:val="45"/>
              </w:numPr>
              <w:jc w:val="left"/>
              <w:rPr>
                <w:sz w:val="24"/>
                <w:szCs w:val="24"/>
              </w:rPr>
            </w:pPr>
          </w:p>
        </w:tc>
        <w:tc>
          <w:tcPr>
            <w:tcW w:w="4253" w:type="dxa"/>
            <w:gridSpan w:val="2"/>
            <w:shd w:val="clear" w:color="auto" w:fill="auto"/>
          </w:tcPr>
          <w:p w:rsidR="00713091" w:rsidRPr="00713091" w:rsidRDefault="00713091" w:rsidP="00713091">
            <w:pPr>
              <w:rPr>
                <w:sz w:val="24"/>
                <w:szCs w:val="24"/>
              </w:rPr>
            </w:pPr>
            <w:r w:rsidRPr="00713091">
              <w:rPr>
                <w:sz w:val="24"/>
                <w:szCs w:val="24"/>
              </w:rPr>
              <w:t>Обласні змагання з футболу на призи клубу «Шкіряний м’яч»</w:t>
            </w:r>
          </w:p>
        </w:tc>
        <w:tc>
          <w:tcPr>
            <w:tcW w:w="1559" w:type="dxa"/>
            <w:gridSpan w:val="2"/>
            <w:shd w:val="clear" w:color="auto" w:fill="auto"/>
          </w:tcPr>
          <w:p w:rsidR="00713091" w:rsidRPr="00713091" w:rsidRDefault="00713091" w:rsidP="00713091">
            <w:pPr>
              <w:rPr>
                <w:bCs/>
                <w:sz w:val="24"/>
                <w:szCs w:val="24"/>
              </w:rPr>
            </w:pPr>
            <w:r w:rsidRPr="00713091">
              <w:rPr>
                <w:bCs/>
                <w:sz w:val="24"/>
                <w:szCs w:val="24"/>
              </w:rPr>
              <w:t xml:space="preserve">Квітень </w:t>
            </w:r>
          </w:p>
        </w:tc>
        <w:tc>
          <w:tcPr>
            <w:tcW w:w="2297" w:type="dxa"/>
            <w:gridSpan w:val="3"/>
            <w:shd w:val="clear" w:color="auto" w:fill="auto"/>
          </w:tcPr>
          <w:p w:rsidR="00713091" w:rsidRPr="00713091" w:rsidRDefault="00713091" w:rsidP="00713091">
            <w:pPr>
              <w:pStyle w:val="rvps2"/>
              <w:spacing w:before="0" w:beforeAutospacing="0" w:after="0" w:afterAutospacing="0"/>
              <w:ind w:firstLine="17"/>
              <w:jc w:val="both"/>
              <w:textAlignment w:val="baseline"/>
              <w:rPr>
                <w:lang w:val="uk-UA" w:eastAsia="uk-UA"/>
              </w:rPr>
            </w:pPr>
            <w:r w:rsidRPr="00713091">
              <w:rPr>
                <w:lang w:val="uk-UA" w:eastAsia="uk-UA"/>
              </w:rPr>
              <w:t>Відділ молоді та спорту</w:t>
            </w:r>
          </w:p>
        </w:tc>
        <w:tc>
          <w:tcPr>
            <w:tcW w:w="2097" w:type="dxa"/>
            <w:gridSpan w:val="3"/>
            <w:shd w:val="clear" w:color="auto" w:fill="auto"/>
          </w:tcPr>
          <w:p w:rsidR="00713091" w:rsidRPr="00713091" w:rsidRDefault="00713091" w:rsidP="00713091">
            <w:pPr>
              <w:jc w:val="center"/>
              <w:rPr>
                <w:sz w:val="24"/>
                <w:szCs w:val="24"/>
              </w:rPr>
            </w:pPr>
            <w:r w:rsidRPr="00713091">
              <w:rPr>
                <w:sz w:val="24"/>
                <w:szCs w:val="24"/>
              </w:rPr>
              <w:t>Городецька Л.</w:t>
            </w:r>
            <w:r w:rsidR="000E0D46">
              <w:rPr>
                <w:sz w:val="24"/>
                <w:szCs w:val="24"/>
              </w:rPr>
              <w:t xml:space="preserve"> </w:t>
            </w:r>
            <w:r w:rsidRPr="00713091">
              <w:rPr>
                <w:sz w:val="24"/>
                <w:szCs w:val="24"/>
              </w:rPr>
              <w:t>Д.</w:t>
            </w:r>
          </w:p>
        </w:tc>
        <w:tc>
          <w:tcPr>
            <w:tcW w:w="3798" w:type="dxa"/>
            <w:gridSpan w:val="2"/>
            <w:shd w:val="clear" w:color="auto" w:fill="auto"/>
          </w:tcPr>
          <w:p w:rsidR="00713091" w:rsidRDefault="00713091" w:rsidP="00713091">
            <w:r w:rsidRPr="001E08AD">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713091" w:rsidRPr="00C8342A" w:rsidTr="00B11ADF">
        <w:trPr>
          <w:gridAfter w:val="1"/>
          <w:wAfter w:w="22" w:type="dxa"/>
          <w:cantSplit/>
        </w:trPr>
        <w:tc>
          <w:tcPr>
            <w:tcW w:w="596" w:type="dxa"/>
            <w:shd w:val="clear" w:color="auto" w:fill="auto"/>
          </w:tcPr>
          <w:p w:rsidR="00713091" w:rsidRPr="006677A1" w:rsidRDefault="00713091" w:rsidP="00713091">
            <w:pPr>
              <w:pStyle w:val="af3"/>
              <w:numPr>
                <w:ilvl w:val="0"/>
                <w:numId w:val="45"/>
              </w:numPr>
              <w:jc w:val="left"/>
              <w:rPr>
                <w:sz w:val="24"/>
                <w:szCs w:val="24"/>
              </w:rPr>
            </w:pPr>
          </w:p>
        </w:tc>
        <w:tc>
          <w:tcPr>
            <w:tcW w:w="4253" w:type="dxa"/>
            <w:gridSpan w:val="2"/>
            <w:shd w:val="clear" w:color="auto" w:fill="auto"/>
          </w:tcPr>
          <w:p w:rsidR="00713091" w:rsidRPr="00713091" w:rsidRDefault="00713091" w:rsidP="00713091">
            <w:pPr>
              <w:rPr>
                <w:sz w:val="24"/>
                <w:szCs w:val="24"/>
              </w:rPr>
            </w:pPr>
            <w:r w:rsidRPr="00713091">
              <w:rPr>
                <w:sz w:val="24"/>
                <w:szCs w:val="24"/>
              </w:rPr>
              <w:t>Кубок України з дзюдо</w:t>
            </w:r>
          </w:p>
        </w:tc>
        <w:tc>
          <w:tcPr>
            <w:tcW w:w="1559" w:type="dxa"/>
            <w:gridSpan w:val="2"/>
            <w:shd w:val="clear" w:color="auto" w:fill="auto"/>
          </w:tcPr>
          <w:p w:rsidR="00713091" w:rsidRPr="00713091" w:rsidRDefault="00713091" w:rsidP="00713091">
            <w:pPr>
              <w:rPr>
                <w:bCs/>
                <w:sz w:val="24"/>
                <w:szCs w:val="24"/>
              </w:rPr>
            </w:pPr>
            <w:r w:rsidRPr="00713091">
              <w:rPr>
                <w:bCs/>
                <w:sz w:val="24"/>
                <w:szCs w:val="24"/>
              </w:rPr>
              <w:t xml:space="preserve">Квітень </w:t>
            </w:r>
          </w:p>
        </w:tc>
        <w:tc>
          <w:tcPr>
            <w:tcW w:w="2297" w:type="dxa"/>
            <w:gridSpan w:val="3"/>
            <w:shd w:val="clear" w:color="auto" w:fill="auto"/>
          </w:tcPr>
          <w:p w:rsidR="00713091" w:rsidRPr="00713091" w:rsidRDefault="00713091" w:rsidP="00713091">
            <w:pPr>
              <w:pStyle w:val="rvps2"/>
              <w:spacing w:before="0" w:beforeAutospacing="0" w:after="0" w:afterAutospacing="0"/>
              <w:ind w:firstLine="17"/>
              <w:jc w:val="both"/>
              <w:textAlignment w:val="baseline"/>
              <w:rPr>
                <w:lang w:val="uk-UA" w:eastAsia="uk-UA"/>
              </w:rPr>
            </w:pPr>
            <w:r w:rsidRPr="00713091">
              <w:rPr>
                <w:lang w:val="uk-UA" w:eastAsia="uk-UA"/>
              </w:rPr>
              <w:t>Відділ молоді та спорту</w:t>
            </w:r>
          </w:p>
        </w:tc>
        <w:tc>
          <w:tcPr>
            <w:tcW w:w="2097" w:type="dxa"/>
            <w:gridSpan w:val="3"/>
            <w:shd w:val="clear" w:color="auto" w:fill="auto"/>
          </w:tcPr>
          <w:p w:rsidR="00713091" w:rsidRPr="00713091" w:rsidRDefault="00713091" w:rsidP="00713091">
            <w:pPr>
              <w:jc w:val="center"/>
              <w:rPr>
                <w:sz w:val="24"/>
                <w:szCs w:val="24"/>
              </w:rPr>
            </w:pPr>
            <w:r w:rsidRPr="00713091">
              <w:rPr>
                <w:sz w:val="24"/>
                <w:szCs w:val="24"/>
              </w:rPr>
              <w:t>Городецька Л.</w:t>
            </w:r>
            <w:r w:rsidR="000E0D46">
              <w:rPr>
                <w:sz w:val="24"/>
                <w:szCs w:val="24"/>
              </w:rPr>
              <w:t xml:space="preserve"> </w:t>
            </w:r>
            <w:r w:rsidRPr="00713091">
              <w:rPr>
                <w:sz w:val="24"/>
                <w:szCs w:val="24"/>
              </w:rPr>
              <w:t>Д.</w:t>
            </w:r>
          </w:p>
        </w:tc>
        <w:tc>
          <w:tcPr>
            <w:tcW w:w="3798" w:type="dxa"/>
            <w:gridSpan w:val="2"/>
            <w:shd w:val="clear" w:color="auto" w:fill="auto"/>
          </w:tcPr>
          <w:p w:rsidR="00713091" w:rsidRDefault="00713091" w:rsidP="00713091">
            <w:r w:rsidRPr="001E08AD">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713091" w:rsidRPr="00C8342A" w:rsidTr="00B11ADF">
        <w:trPr>
          <w:gridAfter w:val="1"/>
          <w:wAfter w:w="22" w:type="dxa"/>
          <w:cantSplit/>
        </w:trPr>
        <w:tc>
          <w:tcPr>
            <w:tcW w:w="596" w:type="dxa"/>
            <w:shd w:val="clear" w:color="auto" w:fill="auto"/>
          </w:tcPr>
          <w:p w:rsidR="00713091" w:rsidRPr="006677A1" w:rsidRDefault="00713091" w:rsidP="00713091">
            <w:pPr>
              <w:pStyle w:val="af3"/>
              <w:numPr>
                <w:ilvl w:val="0"/>
                <w:numId w:val="45"/>
              </w:numPr>
              <w:jc w:val="left"/>
              <w:rPr>
                <w:sz w:val="24"/>
                <w:szCs w:val="24"/>
              </w:rPr>
            </w:pPr>
          </w:p>
        </w:tc>
        <w:tc>
          <w:tcPr>
            <w:tcW w:w="4253" w:type="dxa"/>
            <w:gridSpan w:val="2"/>
            <w:shd w:val="clear" w:color="auto" w:fill="auto"/>
          </w:tcPr>
          <w:p w:rsidR="00713091" w:rsidRPr="00713091" w:rsidRDefault="00713091" w:rsidP="00713091">
            <w:pPr>
              <w:rPr>
                <w:sz w:val="24"/>
                <w:szCs w:val="24"/>
              </w:rPr>
            </w:pPr>
            <w:r w:rsidRPr="00713091">
              <w:rPr>
                <w:sz w:val="24"/>
                <w:szCs w:val="24"/>
              </w:rPr>
              <w:t>Всеукраїнський турнір з настільного тенісу</w:t>
            </w:r>
          </w:p>
        </w:tc>
        <w:tc>
          <w:tcPr>
            <w:tcW w:w="1559" w:type="dxa"/>
            <w:gridSpan w:val="2"/>
            <w:shd w:val="clear" w:color="auto" w:fill="auto"/>
          </w:tcPr>
          <w:p w:rsidR="00713091" w:rsidRPr="00713091" w:rsidRDefault="00713091" w:rsidP="00713091">
            <w:pPr>
              <w:rPr>
                <w:bCs/>
                <w:sz w:val="24"/>
                <w:szCs w:val="24"/>
              </w:rPr>
            </w:pPr>
            <w:r w:rsidRPr="00713091">
              <w:rPr>
                <w:bCs/>
                <w:sz w:val="24"/>
                <w:szCs w:val="24"/>
              </w:rPr>
              <w:t xml:space="preserve">Квітень </w:t>
            </w:r>
          </w:p>
        </w:tc>
        <w:tc>
          <w:tcPr>
            <w:tcW w:w="2297" w:type="dxa"/>
            <w:gridSpan w:val="3"/>
            <w:shd w:val="clear" w:color="auto" w:fill="auto"/>
          </w:tcPr>
          <w:p w:rsidR="00713091" w:rsidRPr="00713091" w:rsidRDefault="00713091" w:rsidP="00713091">
            <w:pPr>
              <w:pStyle w:val="rvps2"/>
              <w:spacing w:before="0" w:beforeAutospacing="0" w:after="0" w:afterAutospacing="0"/>
              <w:ind w:firstLine="17"/>
              <w:jc w:val="both"/>
              <w:textAlignment w:val="baseline"/>
              <w:rPr>
                <w:lang w:val="uk-UA" w:eastAsia="uk-UA"/>
              </w:rPr>
            </w:pPr>
            <w:r w:rsidRPr="00713091">
              <w:rPr>
                <w:lang w:val="uk-UA" w:eastAsia="uk-UA"/>
              </w:rPr>
              <w:t>Відділ молоді та спорту</w:t>
            </w:r>
          </w:p>
        </w:tc>
        <w:tc>
          <w:tcPr>
            <w:tcW w:w="2097" w:type="dxa"/>
            <w:gridSpan w:val="3"/>
            <w:shd w:val="clear" w:color="auto" w:fill="auto"/>
          </w:tcPr>
          <w:p w:rsidR="00713091" w:rsidRPr="00713091" w:rsidRDefault="00713091" w:rsidP="00713091">
            <w:pPr>
              <w:jc w:val="center"/>
              <w:rPr>
                <w:sz w:val="24"/>
                <w:szCs w:val="24"/>
              </w:rPr>
            </w:pPr>
            <w:r w:rsidRPr="00713091">
              <w:rPr>
                <w:sz w:val="24"/>
                <w:szCs w:val="24"/>
              </w:rPr>
              <w:t>Городецька Л.</w:t>
            </w:r>
            <w:r w:rsidR="000E0D46">
              <w:rPr>
                <w:sz w:val="24"/>
                <w:szCs w:val="24"/>
              </w:rPr>
              <w:t xml:space="preserve"> </w:t>
            </w:r>
            <w:r w:rsidRPr="00713091">
              <w:rPr>
                <w:sz w:val="24"/>
                <w:szCs w:val="24"/>
              </w:rPr>
              <w:t>Д.</w:t>
            </w:r>
          </w:p>
        </w:tc>
        <w:tc>
          <w:tcPr>
            <w:tcW w:w="3798" w:type="dxa"/>
            <w:gridSpan w:val="2"/>
            <w:shd w:val="clear" w:color="auto" w:fill="auto"/>
          </w:tcPr>
          <w:p w:rsidR="00713091" w:rsidRDefault="00713091" w:rsidP="00713091">
            <w:r w:rsidRPr="001E08AD">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713091" w:rsidRPr="00C8342A" w:rsidTr="00B11ADF">
        <w:trPr>
          <w:gridAfter w:val="1"/>
          <w:wAfter w:w="22" w:type="dxa"/>
          <w:cantSplit/>
        </w:trPr>
        <w:tc>
          <w:tcPr>
            <w:tcW w:w="596" w:type="dxa"/>
            <w:shd w:val="clear" w:color="auto" w:fill="auto"/>
          </w:tcPr>
          <w:p w:rsidR="00713091" w:rsidRPr="006677A1" w:rsidRDefault="00713091" w:rsidP="00713091">
            <w:pPr>
              <w:pStyle w:val="af3"/>
              <w:numPr>
                <w:ilvl w:val="0"/>
                <w:numId w:val="45"/>
              </w:numPr>
              <w:jc w:val="left"/>
              <w:rPr>
                <w:sz w:val="24"/>
                <w:szCs w:val="24"/>
              </w:rPr>
            </w:pPr>
          </w:p>
        </w:tc>
        <w:tc>
          <w:tcPr>
            <w:tcW w:w="4253" w:type="dxa"/>
            <w:gridSpan w:val="2"/>
            <w:shd w:val="clear" w:color="auto" w:fill="auto"/>
          </w:tcPr>
          <w:p w:rsidR="00713091" w:rsidRPr="00713091" w:rsidRDefault="00713091" w:rsidP="00713091">
            <w:pPr>
              <w:rPr>
                <w:sz w:val="24"/>
                <w:szCs w:val="24"/>
              </w:rPr>
            </w:pPr>
            <w:r w:rsidRPr="00713091">
              <w:rPr>
                <w:sz w:val="24"/>
                <w:szCs w:val="24"/>
              </w:rPr>
              <w:t xml:space="preserve">Кубок України з грепплінгу </w:t>
            </w:r>
          </w:p>
          <w:p w:rsidR="00713091" w:rsidRPr="00713091" w:rsidRDefault="00713091" w:rsidP="00713091">
            <w:pPr>
              <w:rPr>
                <w:sz w:val="24"/>
                <w:szCs w:val="24"/>
              </w:rPr>
            </w:pPr>
          </w:p>
          <w:p w:rsidR="00713091" w:rsidRPr="00713091" w:rsidRDefault="00713091" w:rsidP="00713091">
            <w:pPr>
              <w:rPr>
                <w:sz w:val="24"/>
                <w:szCs w:val="24"/>
              </w:rPr>
            </w:pPr>
          </w:p>
        </w:tc>
        <w:tc>
          <w:tcPr>
            <w:tcW w:w="1559" w:type="dxa"/>
            <w:gridSpan w:val="2"/>
            <w:shd w:val="clear" w:color="auto" w:fill="auto"/>
          </w:tcPr>
          <w:p w:rsidR="00713091" w:rsidRPr="00713091" w:rsidRDefault="00713091" w:rsidP="00713091">
            <w:pPr>
              <w:rPr>
                <w:bCs/>
                <w:sz w:val="24"/>
                <w:szCs w:val="24"/>
              </w:rPr>
            </w:pPr>
            <w:r w:rsidRPr="00713091">
              <w:rPr>
                <w:bCs/>
                <w:sz w:val="24"/>
                <w:szCs w:val="24"/>
              </w:rPr>
              <w:t xml:space="preserve">Квітень </w:t>
            </w:r>
          </w:p>
        </w:tc>
        <w:tc>
          <w:tcPr>
            <w:tcW w:w="2297" w:type="dxa"/>
            <w:gridSpan w:val="3"/>
            <w:shd w:val="clear" w:color="auto" w:fill="auto"/>
          </w:tcPr>
          <w:p w:rsidR="00713091" w:rsidRPr="00713091" w:rsidRDefault="00713091" w:rsidP="00713091">
            <w:pPr>
              <w:pStyle w:val="rvps2"/>
              <w:spacing w:before="0" w:beforeAutospacing="0" w:after="0" w:afterAutospacing="0"/>
              <w:ind w:firstLine="17"/>
              <w:jc w:val="both"/>
              <w:textAlignment w:val="baseline"/>
              <w:rPr>
                <w:lang w:val="uk-UA" w:eastAsia="uk-UA"/>
              </w:rPr>
            </w:pPr>
            <w:r w:rsidRPr="00713091">
              <w:rPr>
                <w:lang w:val="uk-UA" w:eastAsia="uk-UA"/>
              </w:rPr>
              <w:t>Відділ молоді та спорту</w:t>
            </w:r>
          </w:p>
        </w:tc>
        <w:tc>
          <w:tcPr>
            <w:tcW w:w="2097" w:type="dxa"/>
            <w:gridSpan w:val="3"/>
            <w:shd w:val="clear" w:color="auto" w:fill="auto"/>
          </w:tcPr>
          <w:p w:rsidR="00713091" w:rsidRPr="00713091" w:rsidRDefault="00713091" w:rsidP="00713091">
            <w:pPr>
              <w:jc w:val="center"/>
              <w:rPr>
                <w:sz w:val="24"/>
                <w:szCs w:val="24"/>
              </w:rPr>
            </w:pPr>
            <w:r w:rsidRPr="00713091">
              <w:rPr>
                <w:sz w:val="24"/>
                <w:szCs w:val="24"/>
              </w:rPr>
              <w:t>Городецька Л.</w:t>
            </w:r>
            <w:r w:rsidR="000E0D46">
              <w:rPr>
                <w:sz w:val="24"/>
                <w:szCs w:val="24"/>
              </w:rPr>
              <w:t xml:space="preserve"> </w:t>
            </w:r>
            <w:r w:rsidRPr="00713091">
              <w:rPr>
                <w:sz w:val="24"/>
                <w:szCs w:val="24"/>
              </w:rPr>
              <w:t>Д.</w:t>
            </w:r>
          </w:p>
        </w:tc>
        <w:tc>
          <w:tcPr>
            <w:tcW w:w="3798" w:type="dxa"/>
            <w:gridSpan w:val="2"/>
            <w:shd w:val="clear" w:color="auto" w:fill="auto"/>
          </w:tcPr>
          <w:p w:rsidR="00713091" w:rsidRDefault="00713091" w:rsidP="00713091">
            <w:r w:rsidRPr="001E08AD">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713091" w:rsidRPr="00C8342A" w:rsidTr="00B11ADF">
        <w:trPr>
          <w:gridAfter w:val="1"/>
          <w:wAfter w:w="22" w:type="dxa"/>
          <w:cantSplit/>
        </w:trPr>
        <w:tc>
          <w:tcPr>
            <w:tcW w:w="596" w:type="dxa"/>
            <w:shd w:val="clear" w:color="auto" w:fill="auto"/>
          </w:tcPr>
          <w:p w:rsidR="00713091" w:rsidRPr="006677A1" w:rsidRDefault="00713091" w:rsidP="00713091">
            <w:pPr>
              <w:pStyle w:val="af3"/>
              <w:numPr>
                <w:ilvl w:val="0"/>
                <w:numId w:val="45"/>
              </w:numPr>
              <w:jc w:val="left"/>
              <w:rPr>
                <w:sz w:val="24"/>
                <w:szCs w:val="24"/>
              </w:rPr>
            </w:pPr>
          </w:p>
        </w:tc>
        <w:tc>
          <w:tcPr>
            <w:tcW w:w="4253" w:type="dxa"/>
            <w:gridSpan w:val="2"/>
            <w:shd w:val="clear" w:color="auto" w:fill="auto"/>
          </w:tcPr>
          <w:p w:rsidR="00713091" w:rsidRPr="00713091" w:rsidRDefault="00C65916" w:rsidP="00713091">
            <w:pPr>
              <w:rPr>
                <w:sz w:val="24"/>
                <w:szCs w:val="24"/>
              </w:rPr>
            </w:pPr>
            <w:r>
              <w:rPr>
                <w:sz w:val="24"/>
                <w:szCs w:val="24"/>
              </w:rPr>
              <w:t>Проведення навчально-</w:t>
            </w:r>
            <w:r w:rsidR="00713091" w:rsidRPr="00713091">
              <w:rPr>
                <w:sz w:val="24"/>
                <w:szCs w:val="24"/>
              </w:rPr>
              <w:t>тренувальних зборів з важкої атлетики, гімнастики спортивної, дзюдо, кіокушин карате, панкратіону та грепплінгу</w:t>
            </w:r>
          </w:p>
        </w:tc>
        <w:tc>
          <w:tcPr>
            <w:tcW w:w="1559" w:type="dxa"/>
            <w:gridSpan w:val="2"/>
            <w:shd w:val="clear" w:color="auto" w:fill="auto"/>
          </w:tcPr>
          <w:p w:rsidR="00713091" w:rsidRPr="00713091" w:rsidRDefault="00713091" w:rsidP="00713091">
            <w:pPr>
              <w:rPr>
                <w:bCs/>
                <w:sz w:val="24"/>
                <w:szCs w:val="24"/>
              </w:rPr>
            </w:pPr>
            <w:r w:rsidRPr="00713091">
              <w:rPr>
                <w:bCs/>
                <w:sz w:val="24"/>
                <w:szCs w:val="24"/>
              </w:rPr>
              <w:t xml:space="preserve">Квітень </w:t>
            </w:r>
          </w:p>
        </w:tc>
        <w:tc>
          <w:tcPr>
            <w:tcW w:w="2297" w:type="dxa"/>
            <w:gridSpan w:val="3"/>
            <w:shd w:val="clear" w:color="auto" w:fill="auto"/>
          </w:tcPr>
          <w:p w:rsidR="00713091" w:rsidRPr="00713091" w:rsidRDefault="00713091" w:rsidP="00713091">
            <w:pPr>
              <w:pStyle w:val="rvps2"/>
              <w:spacing w:before="0" w:beforeAutospacing="0" w:after="0" w:afterAutospacing="0"/>
              <w:ind w:firstLine="17"/>
              <w:jc w:val="both"/>
              <w:textAlignment w:val="baseline"/>
              <w:rPr>
                <w:lang w:val="uk-UA" w:eastAsia="uk-UA"/>
              </w:rPr>
            </w:pPr>
            <w:r w:rsidRPr="00713091">
              <w:rPr>
                <w:lang w:val="uk-UA" w:eastAsia="uk-UA"/>
              </w:rPr>
              <w:t>Відділ молоді та спорту</w:t>
            </w:r>
          </w:p>
        </w:tc>
        <w:tc>
          <w:tcPr>
            <w:tcW w:w="2097" w:type="dxa"/>
            <w:gridSpan w:val="3"/>
            <w:shd w:val="clear" w:color="auto" w:fill="auto"/>
          </w:tcPr>
          <w:p w:rsidR="00713091" w:rsidRPr="00713091" w:rsidRDefault="00713091" w:rsidP="00713091">
            <w:pPr>
              <w:jc w:val="center"/>
              <w:rPr>
                <w:sz w:val="24"/>
                <w:szCs w:val="24"/>
              </w:rPr>
            </w:pPr>
            <w:r w:rsidRPr="00713091">
              <w:rPr>
                <w:sz w:val="24"/>
                <w:szCs w:val="24"/>
              </w:rPr>
              <w:t>Городецька Л.</w:t>
            </w:r>
            <w:r w:rsidR="00C65916">
              <w:rPr>
                <w:sz w:val="24"/>
                <w:szCs w:val="24"/>
              </w:rPr>
              <w:t xml:space="preserve"> </w:t>
            </w:r>
            <w:r w:rsidRPr="00713091">
              <w:rPr>
                <w:sz w:val="24"/>
                <w:szCs w:val="24"/>
              </w:rPr>
              <w:t>Д.</w:t>
            </w:r>
          </w:p>
        </w:tc>
        <w:tc>
          <w:tcPr>
            <w:tcW w:w="3798" w:type="dxa"/>
            <w:gridSpan w:val="2"/>
            <w:shd w:val="clear" w:color="auto" w:fill="auto"/>
          </w:tcPr>
          <w:p w:rsidR="00713091" w:rsidRDefault="00713091" w:rsidP="00713091">
            <w:r w:rsidRPr="001E08AD">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713091" w:rsidRPr="00C8342A" w:rsidTr="00B11ADF">
        <w:trPr>
          <w:gridAfter w:val="1"/>
          <w:wAfter w:w="22" w:type="dxa"/>
          <w:cantSplit/>
        </w:trPr>
        <w:tc>
          <w:tcPr>
            <w:tcW w:w="596" w:type="dxa"/>
            <w:shd w:val="clear" w:color="auto" w:fill="auto"/>
          </w:tcPr>
          <w:p w:rsidR="00713091" w:rsidRPr="006677A1" w:rsidRDefault="00713091" w:rsidP="00713091">
            <w:pPr>
              <w:pStyle w:val="af3"/>
              <w:numPr>
                <w:ilvl w:val="0"/>
                <w:numId w:val="45"/>
              </w:numPr>
              <w:jc w:val="left"/>
              <w:rPr>
                <w:sz w:val="24"/>
                <w:szCs w:val="24"/>
              </w:rPr>
            </w:pPr>
          </w:p>
        </w:tc>
        <w:tc>
          <w:tcPr>
            <w:tcW w:w="4253" w:type="dxa"/>
            <w:gridSpan w:val="2"/>
            <w:shd w:val="clear" w:color="auto" w:fill="auto"/>
          </w:tcPr>
          <w:p w:rsidR="00713091" w:rsidRPr="00713091" w:rsidRDefault="00713091" w:rsidP="00713091">
            <w:pPr>
              <w:ind w:left="-108" w:right="-108"/>
              <w:rPr>
                <w:sz w:val="24"/>
                <w:szCs w:val="24"/>
              </w:rPr>
            </w:pPr>
            <w:r w:rsidRPr="00713091">
              <w:rPr>
                <w:sz w:val="24"/>
                <w:szCs w:val="24"/>
              </w:rPr>
              <w:t>Змагання з легкої атлетики серед учнів 5-х класів закладів загальної середньої освіти Роменської міської  територіальної громади, присвячені дню Перемоги над нацизмом у Другій світовій війні</w:t>
            </w:r>
          </w:p>
        </w:tc>
        <w:tc>
          <w:tcPr>
            <w:tcW w:w="1559" w:type="dxa"/>
            <w:gridSpan w:val="2"/>
            <w:shd w:val="clear" w:color="auto" w:fill="auto"/>
          </w:tcPr>
          <w:p w:rsidR="00713091" w:rsidRPr="00713091" w:rsidRDefault="00713091" w:rsidP="00713091">
            <w:pPr>
              <w:rPr>
                <w:bCs/>
                <w:sz w:val="24"/>
                <w:szCs w:val="24"/>
              </w:rPr>
            </w:pPr>
            <w:r w:rsidRPr="00713091">
              <w:rPr>
                <w:bCs/>
                <w:sz w:val="24"/>
                <w:szCs w:val="24"/>
              </w:rPr>
              <w:t xml:space="preserve">Травень </w:t>
            </w:r>
          </w:p>
        </w:tc>
        <w:tc>
          <w:tcPr>
            <w:tcW w:w="2297" w:type="dxa"/>
            <w:gridSpan w:val="3"/>
            <w:shd w:val="clear" w:color="auto" w:fill="auto"/>
          </w:tcPr>
          <w:p w:rsidR="00713091" w:rsidRPr="00713091" w:rsidRDefault="00713091" w:rsidP="00713091">
            <w:pPr>
              <w:pStyle w:val="rvps2"/>
              <w:spacing w:before="0" w:beforeAutospacing="0" w:after="0" w:afterAutospacing="0"/>
              <w:ind w:firstLine="17"/>
              <w:jc w:val="both"/>
              <w:textAlignment w:val="baseline"/>
              <w:rPr>
                <w:lang w:val="uk-UA" w:eastAsia="uk-UA"/>
              </w:rPr>
            </w:pPr>
            <w:r w:rsidRPr="00713091">
              <w:rPr>
                <w:lang w:val="uk-UA" w:eastAsia="uk-UA"/>
              </w:rPr>
              <w:t>Відділ молоді та спорту</w:t>
            </w:r>
          </w:p>
        </w:tc>
        <w:tc>
          <w:tcPr>
            <w:tcW w:w="2097" w:type="dxa"/>
            <w:gridSpan w:val="3"/>
            <w:shd w:val="clear" w:color="auto" w:fill="auto"/>
          </w:tcPr>
          <w:p w:rsidR="00713091" w:rsidRPr="00713091" w:rsidRDefault="00713091" w:rsidP="00713091">
            <w:pPr>
              <w:jc w:val="center"/>
              <w:rPr>
                <w:sz w:val="24"/>
                <w:szCs w:val="24"/>
              </w:rPr>
            </w:pPr>
            <w:r w:rsidRPr="00713091">
              <w:rPr>
                <w:sz w:val="24"/>
                <w:szCs w:val="24"/>
              </w:rPr>
              <w:t>Городецька Л.</w:t>
            </w:r>
            <w:r w:rsidR="00C65916">
              <w:rPr>
                <w:sz w:val="24"/>
                <w:szCs w:val="24"/>
              </w:rPr>
              <w:t xml:space="preserve"> </w:t>
            </w:r>
            <w:r w:rsidRPr="00713091">
              <w:rPr>
                <w:sz w:val="24"/>
                <w:szCs w:val="24"/>
              </w:rPr>
              <w:t>Д.</w:t>
            </w:r>
          </w:p>
        </w:tc>
        <w:tc>
          <w:tcPr>
            <w:tcW w:w="3798" w:type="dxa"/>
            <w:gridSpan w:val="2"/>
            <w:shd w:val="clear" w:color="auto" w:fill="auto"/>
          </w:tcPr>
          <w:p w:rsidR="00713091" w:rsidRDefault="00713091" w:rsidP="00713091">
            <w:r w:rsidRPr="001E08AD">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713091" w:rsidRPr="00C8342A" w:rsidTr="00B11ADF">
        <w:trPr>
          <w:gridAfter w:val="1"/>
          <w:wAfter w:w="22" w:type="dxa"/>
          <w:cantSplit/>
        </w:trPr>
        <w:tc>
          <w:tcPr>
            <w:tcW w:w="596" w:type="dxa"/>
            <w:shd w:val="clear" w:color="auto" w:fill="auto"/>
          </w:tcPr>
          <w:p w:rsidR="00713091" w:rsidRPr="006677A1" w:rsidRDefault="00713091" w:rsidP="00713091">
            <w:pPr>
              <w:pStyle w:val="af3"/>
              <w:numPr>
                <w:ilvl w:val="0"/>
                <w:numId w:val="45"/>
              </w:numPr>
              <w:jc w:val="left"/>
              <w:rPr>
                <w:sz w:val="24"/>
                <w:szCs w:val="24"/>
              </w:rPr>
            </w:pPr>
          </w:p>
        </w:tc>
        <w:tc>
          <w:tcPr>
            <w:tcW w:w="4253" w:type="dxa"/>
            <w:gridSpan w:val="2"/>
            <w:shd w:val="clear" w:color="auto" w:fill="auto"/>
          </w:tcPr>
          <w:p w:rsidR="00713091" w:rsidRPr="00713091" w:rsidRDefault="00713091" w:rsidP="00713091">
            <w:pPr>
              <w:rPr>
                <w:sz w:val="24"/>
                <w:szCs w:val="24"/>
              </w:rPr>
            </w:pPr>
            <w:r w:rsidRPr="00713091">
              <w:rPr>
                <w:sz w:val="24"/>
                <w:szCs w:val="24"/>
              </w:rPr>
              <w:t xml:space="preserve">Спартакіада з легкої атлетики серед вищих навчальних закладів  І – ІІ рівнів акредитації громади </w:t>
            </w:r>
          </w:p>
        </w:tc>
        <w:tc>
          <w:tcPr>
            <w:tcW w:w="1559" w:type="dxa"/>
            <w:gridSpan w:val="2"/>
            <w:shd w:val="clear" w:color="auto" w:fill="auto"/>
          </w:tcPr>
          <w:p w:rsidR="00713091" w:rsidRPr="00713091" w:rsidRDefault="00713091" w:rsidP="00713091">
            <w:pPr>
              <w:rPr>
                <w:bCs/>
                <w:sz w:val="24"/>
                <w:szCs w:val="24"/>
              </w:rPr>
            </w:pPr>
            <w:r w:rsidRPr="00713091">
              <w:rPr>
                <w:bCs/>
                <w:sz w:val="24"/>
                <w:szCs w:val="24"/>
              </w:rPr>
              <w:t xml:space="preserve">Травень </w:t>
            </w:r>
          </w:p>
        </w:tc>
        <w:tc>
          <w:tcPr>
            <w:tcW w:w="2297" w:type="dxa"/>
            <w:gridSpan w:val="3"/>
            <w:shd w:val="clear" w:color="auto" w:fill="auto"/>
          </w:tcPr>
          <w:p w:rsidR="00713091" w:rsidRPr="00713091" w:rsidRDefault="00713091" w:rsidP="00713091">
            <w:pPr>
              <w:pStyle w:val="rvps2"/>
              <w:spacing w:before="0" w:beforeAutospacing="0" w:after="0" w:afterAutospacing="0"/>
              <w:ind w:firstLine="17"/>
              <w:jc w:val="both"/>
              <w:textAlignment w:val="baseline"/>
              <w:rPr>
                <w:lang w:val="uk-UA" w:eastAsia="uk-UA"/>
              </w:rPr>
            </w:pPr>
            <w:r w:rsidRPr="00713091">
              <w:rPr>
                <w:lang w:val="uk-UA" w:eastAsia="uk-UA"/>
              </w:rPr>
              <w:t>Відділ молоді та спорту</w:t>
            </w:r>
          </w:p>
        </w:tc>
        <w:tc>
          <w:tcPr>
            <w:tcW w:w="2097" w:type="dxa"/>
            <w:gridSpan w:val="3"/>
            <w:shd w:val="clear" w:color="auto" w:fill="auto"/>
          </w:tcPr>
          <w:p w:rsidR="00713091" w:rsidRPr="00713091" w:rsidRDefault="00713091" w:rsidP="00713091">
            <w:pPr>
              <w:jc w:val="center"/>
              <w:rPr>
                <w:sz w:val="24"/>
                <w:szCs w:val="24"/>
              </w:rPr>
            </w:pPr>
            <w:r w:rsidRPr="00713091">
              <w:rPr>
                <w:sz w:val="24"/>
                <w:szCs w:val="24"/>
              </w:rPr>
              <w:t>Городецька Л.</w:t>
            </w:r>
            <w:r w:rsidR="00C65916">
              <w:rPr>
                <w:sz w:val="24"/>
                <w:szCs w:val="24"/>
              </w:rPr>
              <w:t xml:space="preserve"> </w:t>
            </w:r>
            <w:r w:rsidRPr="00713091">
              <w:rPr>
                <w:sz w:val="24"/>
                <w:szCs w:val="24"/>
              </w:rPr>
              <w:t>Д.</w:t>
            </w:r>
          </w:p>
        </w:tc>
        <w:tc>
          <w:tcPr>
            <w:tcW w:w="3798" w:type="dxa"/>
            <w:gridSpan w:val="2"/>
            <w:shd w:val="clear" w:color="auto" w:fill="auto"/>
          </w:tcPr>
          <w:p w:rsidR="00713091" w:rsidRDefault="00713091" w:rsidP="00713091">
            <w:r w:rsidRPr="001E08AD">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713091" w:rsidRPr="00C8342A" w:rsidTr="00B11ADF">
        <w:trPr>
          <w:gridAfter w:val="1"/>
          <w:wAfter w:w="22" w:type="dxa"/>
          <w:cantSplit/>
        </w:trPr>
        <w:tc>
          <w:tcPr>
            <w:tcW w:w="596" w:type="dxa"/>
            <w:shd w:val="clear" w:color="auto" w:fill="auto"/>
          </w:tcPr>
          <w:p w:rsidR="00713091" w:rsidRPr="006677A1" w:rsidRDefault="00713091" w:rsidP="00713091">
            <w:pPr>
              <w:pStyle w:val="af3"/>
              <w:numPr>
                <w:ilvl w:val="0"/>
                <w:numId w:val="45"/>
              </w:numPr>
              <w:jc w:val="left"/>
              <w:rPr>
                <w:sz w:val="24"/>
                <w:szCs w:val="24"/>
              </w:rPr>
            </w:pPr>
          </w:p>
        </w:tc>
        <w:tc>
          <w:tcPr>
            <w:tcW w:w="4253" w:type="dxa"/>
            <w:gridSpan w:val="2"/>
            <w:shd w:val="clear" w:color="auto" w:fill="auto"/>
          </w:tcPr>
          <w:p w:rsidR="00713091" w:rsidRPr="00713091" w:rsidRDefault="00713091" w:rsidP="00713091">
            <w:pPr>
              <w:rPr>
                <w:sz w:val="24"/>
                <w:szCs w:val="24"/>
              </w:rPr>
            </w:pPr>
            <w:r w:rsidRPr="00713091">
              <w:rPr>
                <w:sz w:val="24"/>
                <w:szCs w:val="24"/>
              </w:rPr>
              <w:t>Першість Роменської міської територіальної громади з настільного тенісу серед дорослих</w:t>
            </w:r>
          </w:p>
        </w:tc>
        <w:tc>
          <w:tcPr>
            <w:tcW w:w="1559" w:type="dxa"/>
            <w:gridSpan w:val="2"/>
            <w:shd w:val="clear" w:color="auto" w:fill="auto"/>
          </w:tcPr>
          <w:p w:rsidR="00713091" w:rsidRPr="00713091" w:rsidRDefault="00713091" w:rsidP="00713091">
            <w:pPr>
              <w:rPr>
                <w:bCs/>
                <w:sz w:val="24"/>
                <w:szCs w:val="24"/>
              </w:rPr>
            </w:pPr>
            <w:r w:rsidRPr="00713091">
              <w:rPr>
                <w:bCs/>
                <w:sz w:val="24"/>
                <w:szCs w:val="24"/>
              </w:rPr>
              <w:t xml:space="preserve">Травень </w:t>
            </w:r>
          </w:p>
        </w:tc>
        <w:tc>
          <w:tcPr>
            <w:tcW w:w="2297" w:type="dxa"/>
            <w:gridSpan w:val="3"/>
            <w:shd w:val="clear" w:color="auto" w:fill="auto"/>
          </w:tcPr>
          <w:p w:rsidR="00713091" w:rsidRPr="00713091" w:rsidRDefault="00713091" w:rsidP="00713091">
            <w:pPr>
              <w:pStyle w:val="rvps2"/>
              <w:spacing w:before="0" w:beforeAutospacing="0" w:after="0" w:afterAutospacing="0"/>
              <w:ind w:firstLine="17"/>
              <w:jc w:val="both"/>
              <w:textAlignment w:val="baseline"/>
              <w:rPr>
                <w:lang w:val="uk-UA" w:eastAsia="uk-UA"/>
              </w:rPr>
            </w:pPr>
            <w:r w:rsidRPr="00713091">
              <w:rPr>
                <w:lang w:val="uk-UA" w:eastAsia="uk-UA"/>
              </w:rPr>
              <w:t>Відділ молоді та спорту</w:t>
            </w:r>
          </w:p>
        </w:tc>
        <w:tc>
          <w:tcPr>
            <w:tcW w:w="2097" w:type="dxa"/>
            <w:gridSpan w:val="3"/>
            <w:shd w:val="clear" w:color="auto" w:fill="auto"/>
          </w:tcPr>
          <w:p w:rsidR="00713091" w:rsidRPr="00713091" w:rsidRDefault="00713091" w:rsidP="00713091">
            <w:pPr>
              <w:jc w:val="center"/>
              <w:rPr>
                <w:sz w:val="24"/>
                <w:szCs w:val="24"/>
              </w:rPr>
            </w:pPr>
            <w:r w:rsidRPr="00713091">
              <w:rPr>
                <w:sz w:val="24"/>
                <w:szCs w:val="24"/>
              </w:rPr>
              <w:t>Городецька Л.</w:t>
            </w:r>
            <w:r w:rsidR="00C65916">
              <w:rPr>
                <w:sz w:val="24"/>
                <w:szCs w:val="24"/>
              </w:rPr>
              <w:t xml:space="preserve"> </w:t>
            </w:r>
            <w:r w:rsidRPr="00713091">
              <w:rPr>
                <w:sz w:val="24"/>
                <w:szCs w:val="24"/>
              </w:rPr>
              <w:t>Д.</w:t>
            </w:r>
          </w:p>
        </w:tc>
        <w:tc>
          <w:tcPr>
            <w:tcW w:w="3798" w:type="dxa"/>
            <w:gridSpan w:val="2"/>
            <w:shd w:val="clear" w:color="auto" w:fill="auto"/>
          </w:tcPr>
          <w:p w:rsidR="00713091" w:rsidRDefault="00713091" w:rsidP="00713091">
            <w:r w:rsidRPr="001E08AD">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713091" w:rsidRPr="00C8342A" w:rsidTr="00B11ADF">
        <w:trPr>
          <w:gridAfter w:val="1"/>
          <w:wAfter w:w="22" w:type="dxa"/>
          <w:cantSplit/>
        </w:trPr>
        <w:tc>
          <w:tcPr>
            <w:tcW w:w="596" w:type="dxa"/>
            <w:shd w:val="clear" w:color="auto" w:fill="auto"/>
          </w:tcPr>
          <w:p w:rsidR="00713091" w:rsidRPr="006677A1" w:rsidRDefault="00713091" w:rsidP="00713091">
            <w:pPr>
              <w:pStyle w:val="af3"/>
              <w:numPr>
                <w:ilvl w:val="0"/>
                <w:numId w:val="45"/>
              </w:numPr>
              <w:jc w:val="left"/>
              <w:rPr>
                <w:sz w:val="24"/>
                <w:szCs w:val="24"/>
              </w:rPr>
            </w:pPr>
          </w:p>
        </w:tc>
        <w:tc>
          <w:tcPr>
            <w:tcW w:w="4253" w:type="dxa"/>
            <w:gridSpan w:val="2"/>
            <w:shd w:val="clear" w:color="auto" w:fill="auto"/>
          </w:tcPr>
          <w:p w:rsidR="00713091" w:rsidRPr="00713091" w:rsidRDefault="00713091" w:rsidP="00713091">
            <w:pPr>
              <w:rPr>
                <w:sz w:val="24"/>
                <w:szCs w:val="24"/>
              </w:rPr>
            </w:pPr>
            <w:r w:rsidRPr="00713091">
              <w:rPr>
                <w:sz w:val="24"/>
                <w:szCs w:val="24"/>
              </w:rPr>
              <w:t>Традиційний турнір з боксу</w:t>
            </w:r>
          </w:p>
        </w:tc>
        <w:tc>
          <w:tcPr>
            <w:tcW w:w="1559" w:type="dxa"/>
            <w:gridSpan w:val="2"/>
            <w:shd w:val="clear" w:color="auto" w:fill="auto"/>
          </w:tcPr>
          <w:p w:rsidR="00713091" w:rsidRPr="00713091" w:rsidRDefault="00713091" w:rsidP="00713091">
            <w:pPr>
              <w:rPr>
                <w:bCs/>
                <w:sz w:val="24"/>
                <w:szCs w:val="24"/>
              </w:rPr>
            </w:pPr>
            <w:r w:rsidRPr="00713091">
              <w:rPr>
                <w:bCs/>
                <w:sz w:val="24"/>
                <w:szCs w:val="24"/>
              </w:rPr>
              <w:t>Травень</w:t>
            </w:r>
          </w:p>
        </w:tc>
        <w:tc>
          <w:tcPr>
            <w:tcW w:w="2297" w:type="dxa"/>
            <w:gridSpan w:val="3"/>
            <w:shd w:val="clear" w:color="auto" w:fill="auto"/>
          </w:tcPr>
          <w:p w:rsidR="00713091" w:rsidRPr="00713091" w:rsidRDefault="00713091" w:rsidP="00713091">
            <w:pPr>
              <w:pStyle w:val="rvps2"/>
              <w:spacing w:before="0" w:beforeAutospacing="0" w:after="0" w:afterAutospacing="0"/>
              <w:ind w:firstLine="17"/>
              <w:jc w:val="both"/>
              <w:textAlignment w:val="baseline"/>
              <w:rPr>
                <w:lang w:val="uk-UA" w:eastAsia="uk-UA"/>
              </w:rPr>
            </w:pPr>
            <w:r w:rsidRPr="00713091">
              <w:rPr>
                <w:lang w:val="uk-UA" w:eastAsia="uk-UA"/>
              </w:rPr>
              <w:t>Відділ молоді та спорту</w:t>
            </w:r>
          </w:p>
        </w:tc>
        <w:tc>
          <w:tcPr>
            <w:tcW w:w="2097" w:type="dxa"/>
            <w:gridSpan w:val="3"/>
            <w:shd w:val="clear" w:color="auto" w:fill="auto"/>
          </w:tcPr>
          <w:p w:rsidR="00713091" w:rsidRPr="00713091" w:rsidRDefault="00713091" w:rsidP="00713091">
            <w:pPr>
              <w:jc w:val="center"/>
              <w:rPr>
                <w:sz w:val="24"/>
                <w:szCs w:val="24"/>
              </w:rPr>
            </w:pPr>
            <w:r w:rsidRPr="00713091">
              <w:rPr>
                <w:sz w:val="24"/>
                <w:szCs w:val="24"/>
              </w:rPr>
              <w:t>Городецька Л.</w:t>
            </w:r>
            <w:r w:rsidR="00C65916">
              <w:rPr>
                <w:sz w:val="24"/>
                <w:szCs w:val="24"/>
              </w:rPr>
              <w:t xml:space="preserve"> </w:t>
            </w:r>
            <w:r w:rsidRPr="00713091">
              <w:rPr>
                <w:sz w:val="24"/>
                <w:szCs w:val="24"/>
              </w:rPr>
              <w:t>Д.</w:t>
            </w:r>
          </w:p>
        </w:tc>
        <w:tc>
          <w:tcPr>
            <w:tcW w:w="3798" w:type="dxa"/>
            <w:gridSpan w:val="2"/>
            <w:shd w:val="clear" w:color="auto" w:fill="auto"/>
          </w:tcPr>
          <w:p w:rsidR="00713091" w:rsidRDefault="00713091" w:rsidP="00713091">
            <w:r w:rsidRPr="001E08AD">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713091" w:rsidRPr="00C8342A" w:rsidTr="00B11ADF">
        <w:trPr>
          <w:gridAfter w:val="1"/>
          <w:wAfter w:w="22" w:type="dxa"/>
          <w:cantSplit/>
        </w:trPr>
        <w:tc>
          <w:tcPr>
            <w:tcW w:w="596" w:type="dxa"/>
            <w:shd w:val="clear" w:color="auto" w:fill="auto"/>
          </w:tcPr>
          <w:p w:rsidR="00713091" w:rsidRPr="006677A1" w:rsidRDefault="00713091" w:rsidP="00713091">
            <w:pPr>
              <w:pStyle w:val="af3"/>
              <w:numPr>
                <w:ilvl w:val="0"/>
                <w:numId w:val="45"/>
              </w:numPr>
              <w:jc w:val="left"/>
              <w:rPr>
                <w:sz w:val="24"/>
                <w:szCs w:val="24"/>
              </w:rPr>
            </w:pPr>
          </w:p>
        </w:tc>
        <w:tc>
          <w:tcPr>
            <w:tcW w:w="4253" w:type="dxa"/>
            <w:gridSpan w:val="2"/>
            <w:shd w:val="clear" w:color="auto" w:fill="auto"/>
          </w:tcPr>
          <w:p w:rsidR="00713091" w:rsidRPr="00713091" w:rsidRDefault="00713091" w:rsidP="00713091">
            <w:pPr>
              <w:ind w:right="-88"/>
              <w:rPr>
                <w:sz w:val="24"/>
                <w:szCs w:val="24"/>
              </w:rPr>
            </w:pPr>
            <w:r w:rsidRPr="00713091">
              <w:rPr>
                <w:sz w:val="24"/>
                <w:szCs w:val="24"/>
              </w:rPr>
              <w:t xml:space="preserve">Легкоатлетична естафета серед учнів /студентів закладів освіти, присвячена Дню пам’яті та примирення та Дню перемоги над нацизмом у Другій світовій війні  </w:t>
            </w:r>
          </w:p>
        </w:tc>
        <w:tc>
          <w:tcPr>
            <w:tcW w:w="1559" w:type="dxa"/>
            <w:gridSpan w:val="2"/>
            <w:shd w:val="clear" w:color="auto" w:fill="auto"/>
          </w:tcPr>
          <w:p w:rsidR="00713091" w:rsidRPr="00713091" w:rsidRDefault="00713091" w:rsidP="00713091">
            <w:pPr>
              <w:rPr>
                <w:bCs/>
                <w:sz w:val="24"/>
                <w:szCs w:val="24"/>
              </w:rPr>
            </w:pPr>
            <w:r w:rsidRPr="00713091">
              <w:rPr>
                <w:bCs/>
                <w:sz w:val="24"/>
                <w:szCs w:val="24"/>
              </w:rPr>
              <w:t xml:space="preserve">Травень </w:t>
            </w:r>
          </w:p>
        </w:tc>
        <w:tc>
          <w:tcPr>
            <w:tcW w:w="2297" w:type="dxa"/>
            <w:gridSpan w:val="3"/>
            <w:shd w:val="clear" w:color="auto" w:fill="auto"/>
          </w:tcPr>
          <w:p w:rsidR="00713091" w:rsidRPr="00713091" w:rsidRDefault="00713091" w:rsidP="00713091">
            <w:pPr>
              <w:pStyle w:val="rvps2"/>
              <w:spacing w:before="0" w:beforeAutospacing="0" w:after="0" w:afterAutospacing="0"/>
              <w:ind w:firstLine="17"/>
              <w:jc w:val="both"/>
              <w:textAlignment w:val="baseline"/>
              <w:rPr>
                <w:lang w:val="uk-UA" w:eastAsia="uk-UA"/>
              </w:rPr>
            </w:pPr>
            <w:r w:rsidRPr="00713091">
              <w:rPr>
                <w:lang w:val="uk-UA" w:eastAsia="uk-UA"/>
              </w:rPr>
              <w:t>Відділ молоді та спорту</w:t>
            </w:r>
          </w:p>
        </w:tc>
        <w:tc>
          <w:tcPr>
            <w:tcW w:w="2097" w:type="dxa"/>
            <w:gridSpan w:val="3"/>
            <w:shd w:val="clear" w:color="auto" w:fill="auto"/>
          </w:tcPr>
          <w:p w:rsidR="00713091" w:rsidRPr="00713091" w:rsidRDefault="00713091" w:rsidP="00713091">
            <w:pPr>
              <w:jc w:val="center"/>
              <w:rPr>
                <w:sz w:val="24"/>
                <w:szCs w:val="24"/>
              </w:rPr>
            </w:pPr>
            <w:r w:rsidRPr="00713091">
              <w:rPr>
                <w:sz w:val="24"/>
                <w:szCs w:val="24"/>
              </w:rPr>
              <w:t>Городецька Л.</w:t>
            </w:r>
            <w:r w:rsidR="00C65916">
              <w:rPr>
                <w:sz w:val="24"/>
                <w:szCs w:val="24"/>
              </w:rPr>
              <w:t xml:space="preserve"> </w:t>
            </w:r>
            <w:r w:rsidRPr="00713091">
              <w:rPr>
                <w:sz w:val="24"/>
                <w:szCs w:val="24"/>
              </w:rPr>
              <w:t>Д.</w:t>
            </w:r>
          </w:p>
        </w:tc>
        <w:tc>
          <w:tcPr>
            <w:tcW w:w="3798" w:type="dxa"/>
            <w:gridSpan w:val="2"/>
            <w:shd w:val="clear" w:color="auto" w:fill="auto"/>
          </w:tcPr>
          <w:p w:rsidR="00713091" w:rsidRDefault="00713091" w:rsidP="00713091">
            <w:r w:rsidRPr="001E08AD">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713091" w:rsidRPr="00C8342A" w:rsidTr="00B11ADF">
        <w:trPr>
          <w:gridAfter w:val="1"/>
          <w:wAfter w:w="22" w:type="dxa"/>
          <w:cantSplit/>
        </w:trPr>
        <w:tc>
          <w:tcPr>
            <w:tcW w:w="596" w:type="dxa"/>
            <w:shd w:val="clear" w:color="auto" w:fill="auto"/>
          </w:tcPr>
          <w:p w:rsidR="00713091" w:rsidRPr="006677A1" w:rsidRDefault="00713091" w:rsidP="00713091">
            <w:pPr>
              <w:pStyle w:val="af3"/>
              <w:numPr>
                <w:ilvl w:val="0"/>
                <w:numId w:val="45"/>
              </w:numPr>
              <w:jc w:val="left"/>
              <w:rPr>
                <w:sz w:val="24"/>
                <w:szCs w:val="24"/>
              </w:rPr>
            </w:pPr>
          </w:p>
        </w:tc>
        <w:tc>
          <w:tcPr>
            <w:tcW w:w="4253" w:type="dxa"/>
            <w:gridSpan w:val="2"/>
            <w:shd w:val="clear" w:color="auto" w:fill="auto"/>
          </w:tcPr>
          <w:p w:rsidR="00713091" w:rsidRPr="00713091" w:rsidRDefault="00713091" w:rsidP="00713091">
            <w:pPr>
              <w:ind w:left="-108" w:right="-108"/>
              <w:rPr>
                <w:sz w:val="24"/>
                <w:szCs w:val="24"/>
              </w:rPr>
            </w:pPr>
            <w:r w:rsidRPr="00713091">
              <w:rPr>
                <w:sz w:val="24"/>
                <w:szCs w:val="24"/>
              </w:rPr>
              <w:t>Турнір з шахів, присвячений Дню Перемоги над нацизмом у Другій світовій війні</w:t>
            </w:r>
          </w:p>
        </w:tc>
        <w:tc>
          <w:tcPr>
            <w:tcW w:w="1559" w:type="dxa"/>
            <w:gridSpan w:val="2"/>
            <w:shd w:val="clear" w:color="auto" w:fill="auto"/>
          </w:tcPr>
          <w:p w:rsidR="00713091" w:rsidRPr="00713091" w:rsidRDefault="00713091" w:rsidP="00713091">
            <w:pPr>
              <w:rPr>
                <w:bCs/>
                <w:sz w:val="24"/>
                <w:szCs w:val="24"/>
              </w:rPr>
            </w:pPr>
            <w:r w:rsidRPr="00713091">
              <w:rPr>
                <w:bCs/>
                <w:sz w:val="24"/>
                <w:szCs w:val="24"/>
              </w:rPr>
              <w:t xml:space="preserve">Травень </w:t>
            </w:r>
          </w:p>
        </w:tc>
        <w:tc>
          <w:tcPr>
            <w:tcW w:w="2297" w:type="dxa"/>
            <w:gridSpan w:val="3"/>
            <w:shd w:val="clear" w:color="auto" w:fill="auto"/>
          </w:tcPr>
          <w:p w:rsidR="00713091" w:rsidRPr="00713091" w:rsidRDefault="00713091" w:rsidP="00713091">
            <w:pPr>
              <w:pStyle w:val="rvps2"/>
              <w:spacing w:before="0" w:beforeAutospacing="0" w:after="0" w:afterAutospacing="0"/>
              <w:ind w:firstLine="17"/>
              <w:jc w:val="both"/>
              <w:textAlignment w:val="baseline"/>
              <w:rPr>
                <w:lang w:val="uk-UA" w:eastAsia="uk-UA"/>
              </w:rPr>
            </w:pPr>
            <w:r w:rsidRPr="00713091">
              <w:rPr>
                <w:lang w:val="uk-UA" w:eastAsia="uk-UA"/>
              </w:rPr>
              <w:t>Відділ молоді та спорту</w:t>
            </w:r>
          </w:p>
        </w:tc>
        <w:tc>
          <w:tcPr>
            <w:tcW w:w="2097" w:type="dxa"/>
            <w:gridSpan w:val="3"/>
            <w:shd w:val="clear" w:color="auto" w:fill="auto"/>
          </w:tcPr>
          <w:p w:rsidR="00713091" w:rsidRPr="00713091" w:rsidRDefault="00713091" w:rsidP="00713091">
            <w:pPr>
              <w:jc w:val="center"/>
              <w:rPr>
                <w:sz w:val="24"/>
                <w:szCs w:val="24"/>
              </w:rPr>
            </w:pPr>
            <w:r w:rsidRPr="00713091">
              <w:rPr>
                <w:sz w:val="24"/>
                <w:szCs w:val="24"/>
              </w:rPr>
              <w:t>Городецька Л.</w:t>
            </w:r>
            <w:r w:rsidR="00C65916">
              <w:rPr>
                <w:sz w:val="24"/>
                <w:szCs w:val="24"/>
              </w:rPr>
              <w:t xml:space="preserve"> </w:t>
            </w:r>
            <w:r w:rsidRPr="00713091">
              <w:rPr>
                <w:sz w:val="24"/>
                <w:szCs w:val="24"/>
              </w:rPr>
              <w:t>Д.</w:t>
            </w:r>
          </w:p>
        </w:tc>
        <w:tc>
          <w:tcPr>
            <w:tcW w:w="3798" w:type="dxa"/>
            <w:gridSpan w:val="2"/>
            <w:shd w:val="clear" w:color="auto" w:fill="auto"/>
          </w:tcPr>
          <w:p w:rsidR="00713091" w:rsidRDefault="00713091" w:rsidP="00713091">
            <w:r w:rsidRPr="001E08AD">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713091" w:rsidRPr="00C8342A" w:rsidTr="00B11ADF">
        <w:trPr>
          <w:gridAfter w:val="1"/>
          <w:wAfter w:w="22" w:type="dxa"/>
          <w:cantSplit/>
        </w:trPr>
        <w:tc>
          <w:tcPr>
            <w:tcW w:w="596" w:type="dxa"/>
            <w:shd w:val="clear" w:color="auto" w:fill="auto"/>
          </w:tcPr>
          <w:p w:rsidR="00713091" w:rsidRPr="006677A1" w:rsidRDefault="00713091" w:rsidP="00713091">
            <w:pPr>
              <w:pStyle w:val="af3"/>
              <w:numPr>
                <w:ilvl w:val="0"/>
                <w:numId w:val="45"/>
              </w:numPr>
              <w:jc w:val="left"/>
              <w:rPr>
                <w:sz w:val="24"/>
                <w:szCs w:val="24"/>
              </w:rPr>
            </w:pPr>
          </w:p>
        </w:tc>
        <w:tc>
          <w:tcPr>
            <w:tcW w:w="4253" w:type="dxa"/>
            <w:gridSpan w:val="2"/>
            <w:shd w:val="clear" w:color="auto" w:fill="auto"/>
          </w:tcPr>
          <w:p w:rsidR="00713091" w:rsidRPr="00713091" w:rsidRDefault="00713091" w:rsidP="00713091">
            <w:pPr>
              <w:rPr>
                <w:sz w:val="24"/>
                <w:szCs w:val="24"/>
              </w:rPr>
            </w:pPr>
            <w:r w:rsidRPr="00713091">
              <w:rPr>
                <w:sz w:val="24"/>
                <w:szCs w:val="24"/>
              </w:rPr>
              <w:t>Турнір дворових команд громади з футзалу</w:t>
            </w:r>
          </w:p>
        </w:tc>
        <w:tc>
          <w:tcPr>
            <w:tcW w:w="1559" w:type="dxa"/>
            <w:gridSpan w:val="2"/>
            <w:shd w:val="clear" w:color="auto" w:fill="auto"/>
          </w:tcPr>
          <w:p w:rsidR="00713091" w:rsidRPr="00713091" w:rsidRDefault="00713091" w:rsidP="00713091">
            <w:pPr>
              <w:rPr>
                <w:bCs/>
                <w:sz w:val="24"/>
                <w:szCs w:val="24"/>
              </w:rPr>
            </w:pPr>
            <w:r w:rsidRPr="00713091">
              <w:rPr>
                <w:bCs/>
                <w:sz w:val="24"/>
                <w:szCs w:val="24"/>
              </w:rPr>
              <w:t>Травень-серпень</w:t>
            </w:r>
          </w:p>
        </w:tc>
        <w:tc>
          <w:tcPr>
            <w:tcW w:w="2297" w:type="dxa"/>
            <w:gridSpan w:val="3"/>
            <w:shd w:val="clear" w:color="auto" w:fill="auto"/>
          </w:tcPr>
          <w:p w:rsidR="00713091" w:rsidRPr="00713091" w:rsidRDefault="00713091" w:rsidP="00713091">
            <w:pPr>
              <w:ind w:firstLine="17"/>
              <w:textAlignment w:val="baseline"/>
              <w:rPr>
                <w:sz w:val="24"/>
                <w:szCs w:val="24"/>
                <w:lang w:eastAsia="uk-UA"/>
              </w:rPr>
            </w:pPr>
            <w:r w:rsidRPr="00713091">
              <w:rPr>
                <w:sz w:val="24"/>
                <w:szCs w:val="24"/>
                <w:lang w:eastAsia="uk-UA"/>
              </w:rPr>
              <w:t>Відділ молоді та спорту</w:t>
            </w:r>
          </w:p>
        </w:tc>
        <w:tc>
          <w:tcPr>
            <w:tcW w:w="2097" w:type="dxa"/>
            <w:gridSpan w:val="3"/>
            <w:shd w:val="clear" w:color="auto" w:fill="auto"/>
          </w:tcPr>
          <w:p w:rsidR="00713091" w:rsidRPr="00713091" w:rsidRDefault="00713091" w:rsidP="00713091">
            <w:pPr>
              <w:jc w:val="center"/>
              <w:rPr>
                <w:sz w:val="24"/>
                <w:szCs w:val="24"/>
              </w:rPr>
            </w:pPr>
            <w:r w:rsidRPr="00713091">
              <w:rPr>
                <w:sz w:val="24"/>
                <w:szCs w:val="24"/>
              </w:rPr>
              <w:t>Городецька Л.</w:t>
            </w:r>
            <w:r w:rsidR="00C65916">
              <w:rPr>
                <w:sz w:val="24"/>
                <w:szCs w:val="24"/>
              </w:rPr>
              <w:t xml:space="preserve"> </w:t>
            </w:r>
            <w:r w:rsidRPr="00713091">
              <w:rPr>
                <w:sz w:val="24"/>
                <w:szCs w:val="24"/>
              </w:rPr>
              <w:t>Д.</w:t>
            </w:r>
          </w:p>
        </w:tc>
        <w:tc>
          <w:tcPr>
            <w:tcW w:w="3798" w:type="dxa"/>
            <w:gridSpan w:val="2"/>
            <w:shd w:val="clear" w:color="auto" w:fill="auto"/>
          </w:tcPr>
          <w:p w:rsidR="00713091" w:rsidRDefault="00713091" w:rsidP="00713091">
            <w:r w:rsidRPr="001E08AD">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9A4599" w:rsidRPr="00C8342A" w:rsidTr="00B11ADF">
        <w:trPr>
          <w:gridAfter w:val="1"/>
          <w:wAfter w:w="22" w:type="dxa"/>
          <w:cantSplit/>
        </w:trPr>
        <w:tc>
          <w:tcPr>
            <w:tcW w:w="596" w:type="dxa"/>
            <w:shd w:val="clear" w:color="auto" w:fill="auto"/>
          </w:tcPr>
          <w:p w:rsidR="009A4599" w:rsidRPr="006677A1" w:rsidRDefault="009A4599" w:rsidP="009A4599">
            <w:pPr>
              <w:pStyle w:val="af3"/>
              <w:numPr>
                <w:ilvl w:val="0"/>
                <w:numId w:val="45"/>
              </w:numPr>
              <w:jc w:val="left"/>
              <w:rPr>
                <w:sz w:val="24"/>
                <w:szCs w:val="24"/>
              </w:rPr>
            </w:pPr>
          </w:p>
        </w:tc>
        <w:tc>
          <w:tcPr>
            <w:tcW w:w="4253" w:type="dxa"/>
            <w:gridSpan w:val="2"/>
            <w:shd w:val="clear" w:color="auto" w:fill="auto"/>
          </w:tcPr>
          <w:p w:rsidR="009A4599" w:rsidRPr="009A4599" w:rsidRDefault="009A4599" w:rsidP="009A4599">
            <w:pPr>
              <w:rPr>
                <w:sz w:val="24"/>
                <w:szCs w:val="24"/>
              </w:rPr>
            </w:pPr>
            <w:r w:rsidRPr="009A4599">
              <w:rPr>
                <w:sz w:val="24"/>
                <w:szCs w:val="24"/>
              </w:rPr>
              <w:t xml:space="preserve">Чемпіонат Сумської області з легкої атлетики серед ветеранів, дорослих та юнаків </w:t>
            </w:r>
          </w:p>
        </w:tc>
        <w:tc>
          <w:tcPr>
            <w:tcW w:w="1559" w:type="dxa"/>
            <w:gridSpan w:val="2"/>
            <w:shd w:val="clear" w:color="auto" w:fill="auto"/>
          </w:tcPr>
          <w:p w:rsidR="009A4599" w:rsidRPr="009A4599" w:rsidRDefault="009A4599" w:rsidP="009A4599">
            <w:pPr>
              <w:rPr>
                <w:bCs/>
                <w:sz w:val="24"/>
                <w:szCs w:val="24"/>
              </w:rPr>
            </w:pPr>
            <w:r w:rsidRPr="009A4599">
              <w:rPr>
                <w:bCs/>
                <w:sz w:val="24"/>
                <w:szCs w:val="24"/>
              </w:rPr>
              <w:t xml:space="preserve">Травень </w:t>
            </w:r>
          </w:p>
        </w:tc>
        <w:tc>
          <w:tcPr>
            <w:tcW w:w="2297" w:type="dxa"/>
            <w:gridSpan w:val="3"/>
            <w:shd w:val="clear" w:color="auto" w:fill="auto"/>
          </w:tcPr>
          <w:p w:rsidR="009A4599" w:rsidRPr="009A4599" w:rsidRDefault="009A4599" w:rsidP="009A4599">
            <w:pPr>
              <w:pStyle w:val="rvps2"/>
              <w:spacing w:before="0" w:beforeAutospacing="0" w:after="0" w:afterAutospacing="0"/>
              <w:ind w:firstLine="17"/>
              <w:jc w:val="both"/>
              <w:textAlignment w:val="baseline"/>
              <w:rPr>
                <w:lang w:val="uk-UA" w:eastAsia="uk-UA"/>
              </w:rPr>
            </w:pPr>
            <w:r w:rsidRPr="009A4599">
              <w:rPr>
                <w:lang w:val="uk-UA" w:eastAsia="uk-UA"/>
              </w:rPr>
              <w:t>Відділ молоді та спорту</w:t>
            </w:r>
          </w:p>
        </w:tc>
        <w:tc>
          <w:tcPr>
            <w:tcW w:w="2097" w:type="dxa"/>
            <w:gridSpan w:val="3"/>
            <w:shd w:val="clear" w:color="auto" w:fill="auto"/>
          </w:tcPr>
          <w:p w:rsidR="009A4599" w:rsidRPr="009A4599" w:rsidRDefault="009A4599" w:rsidP="009A4599">
            <w:pPr>
              <w:jc w:val="center"/>
              <w:rPr>
                <w:sz w:val="24"/>
                <w:szCs w:val="24"/>
              </w:rPr>
            </w:pPr>
            <w:r w:rsidRPr="009A4599">
              <w:rPr>
                <w:sz w:val="24"/>
                <w:szCs w:val="24"/>
              </w:rPr>
              <w:t>Городецька Л.</w:t>
            </w:r>
            <w:r w:rsidR="00C65916">
              <w:rPr>
                <w:sz w:val="24"/>
                <w:szCs w:val="24"/>
              </w:rPr>
              <w:t xml:space="preserve"> </w:t>
            </w:r>
            <w:r w:rsidRPr="009A4599">
              <w:rPr>
                <w:sz w:val="24"/>
                <w:szCs w:val="24"/>
              </w:rPr>
              <w:t>Д.</w:t>
            </w:r>
          </w:p>
        </w:tc>
        <w:tc>
          <w:tcPr>
            <w:tcW w:w="3798" w:type="dxa"/>
            <w:gridSpan w:val="2"/>
            <w:shd w:val="clear" w:color="auto" w:fill="auto"/>
          </w:tcPr>
          <w:p w:rsidR="009A4599" w:rsidRDefault="009A4599" w:rsidP="009A4599">
            <w:r w:rsidRPr="00FB1857">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9A4599" w:rsidRPr="00C8342A" w:rsidTr="00B11ADF">
        <w:trPr>
          <w:gridAfter w:val="1"/>
          <w:wAfter w:w="22" w:type="dxa"/>
          <w:cantSplit/>
        </w:trPr>
        <w:tc>
          <w:tcPr>
            <w:tcW w:w="596" w:type="dxa"/>
            <w:shd w:val="clear" w:color="auto" w:fill="auto"/>
          </w:tcPr>
          <w:p w:rsidR="009A4599" w:rsidRPr="006677A1" w:rsidRDefault="009A4599" w:rsidP="009A4599">
            <w:pPr>
              <w:pStyle w:val="af3"/>
              <w:numPr>
                <w:ilvl w:val="0"/>
                <w:numId w:val="45"/>
              </w:numPr>
              <w:jc w:val="left"/>
              <w:rPr>
                <w:sz w:val="24"/>
                <w:szCs w:val="24"/>
              </w:rPr>
            </w:pPr>
          </w:p>
        </w:tc>
        <w:tc>
          <w:tcPr>
            <w:tcW w:w="4253" w:type="dxa"/>
            <w:gridSpan w:val="2"/>
            <w:shd w:val="clear" w:color="auto" w:fill="auto"/>
          </w:tcPr>
          <w:p w:rsidR="009A4599" w:rsidRPr="009A4599" w:rsidRDefault="009A4599" w:rsidP="009A4599">
            <w:pPr>
              <w:rPr>
                <w:sz w:val="24"/>
                <w:szCs w:val="24"/>
              </w:rPr>
            </w:pPr>
            <w:r w:rsidRPr="009A4599">
              <w:rPr>
                <w:sz w:val="24"/>
                <w:szCs w:val="24"/>
              </w:rPr>
              <w:t>Обласний турнір з футболу серед дітей 2013 р.н</w:t>
            </w:r>
            <w:r w:rsidR="00C65916">
              <w:rPr>
                <w:sz w:val="24"/>
                <w:szCs w:val="24"/>
              </w:rPr>
              <w:t>.</w:t>
            </w:r>
          </w:p>
        </w:tc>
        <w:tc>
          <w:tcPr>
            <w:tcW w:w="1559" w:type="dxa"/>
            <w:gridSpan w:val="2"/>
            <w:shd w:val="clear" w:color="auto" w:fill="auto"/>
          </w:tcPr>
          <w:p w:rsidR="009A4599" w:rsidRPr="009A4599" w:rsidRDefault="009A4599" w:rsidP="009A4599">
            <w:pPr>
              <w:rPr>
                <w:bCs/>
                <w:sz w:val="24"/>
                <w:szCs w:val="24"/>
              </w:rPr>
            </w:pPr>
            <w:r w:rsidRPr="009A4599">
              <w:rPr>
                <w:bCs/>
                <w:sz w:val="24"/>
                <w:szCs w:val="24"/>
              </w:rPr>
              <w:t xml:space="preserve">Травень </w:t>
            </w:r>
          </w:p>
        </w:tc>
        <w:tc>
          <w:tcPr>
            <w:tcW w:w="2297" w:type="dxa"/>
            <w:gridSpan w:val="3"/>
            <w:shd w:val="clear" w:color="auto" w:fill="auto"/>
          </w:tcPr>
          <w:p w:rsidR="009A4599" w:rsidRPr="009A4599" w:rsidRDefault="009A4599" w:rsidP="009A4599">
            <w:pPr>
              <w:pStyle w:val="rvps2"/>
              <w:spacing w:before="0" w:beforeAutospacing="0" w:after="0" w:afterAutospacing="0"/>
              <w:ind w:firstLine="17"/>
              <w:jc w:val="both"/>
              <w:textAlignment w:val="baseline"/>
              <w:rPr>
                <w:lang w:val="uk-UA" w:eastAsia="uk-UA"/>
              </w:rPr>
            </w:pPr>
            <w:r w:rsidRPr="009A4599">
              <w:rPr>
                <w:lang w:val="uk-UA" w:eastAsia="uk-UA"/>
              </w:rPr>
              <w:t>Відділ молоді та спорту</w:t>
            </w:r>
          </w:p>
        </w:tc>
        <w:tc>
          <w:tcPr>
            <w:tcW w:w="2097" w:type="dxa"/>
            <w:gridSpan w:val="3"/>
            <w:shd w:val="clear" w:color="auto" w:fill="auto"/>
          </w:tcPr>
          <w:p w:rsidR="009A4599" w:rsidRPr="009A4599" w:rsidRDefault="009A4599" w:rsidP="009A4599">
            <w:pPr>
              <w:jc w:val="center"/>
              <w:rPr>
                <w:sz w:val="24"/>
                <w:szCs w:val="24"/>
              </w:rPr>
            </w:pPr>
            <w:r w:rsidRPr="009A4599">
              <w:rPr>
                <w:sz w:val="24"/>
                <w:szCs w:val="24"/>
              </w:rPr>
              <w:t>Городецька Л.</w:t>
            </w:r>
            <w:r w:rsidR="00C65916">
              <w:rPr>
                <w:sz w:val="24"/>
                <w:szCs w:val="24"/>
              </w:rPr>
              <w:t xml:space="preserve"> </w:t>
            </w:r>
            <w:r w:rsidRPr="009A4599">
              <w:rPr>
                <w:sz w:val="24"/>
                <w:szCs w:val="24"/>
              </w:rPr>
              <w:t>Д.</w:t>
            </w:r>
          </w:p>
        </w:tc>
        <w:tc>
          <w:tcPr>
            <w:tcW w:w="3798" w:type="dxa"/>
            <w:gridSpan w:val="2"/>
            <w:shd w:val="clear" w:color="auto" w:fill="auto"/>
          </w:tcPr>
          <w:p w:rsidR="009A4599" w:rsidRDefault="009A4599" w:rsidP="009A4599">
            <w:r w:rsidRPr="00FB1857">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9A4599" w:rsidRPr="00C8342A" w:rsidTr="00B11ADF">
        <w:trPr>
          <w:gridAfter w:val="1"/>
          <w:wAfter w:w="22" w:type="dxa"/>
          <w:cantSplit/>
        </w:trPr>
        <w:tc>
          <w:tcPr>
            <w:tcW w:w="596" w:type="dxa"/>
            <w:shd w:val="clear" w:color="auto" w:fill="auto"/>
          </w:tcPr>
          <w:p w:rsidR="009A4599" w:rsidRPr="006677A1" w:rsidRDefault="009A4599" w:rsidP="009A4599">
            <w:pPr>
              <w:pStyle w:val="af3"/>
              <w:numPr>
                <w:ilvl w:val="0"/>
                <w:numId w:val="45"/>
              </w:numPr>
              <w:jc w:val="left"/>
              <w:rPr>
                <w:sz w:val="24"/>
                <w:szCs w:val="24"/>
              </w:rPr>
            </w:pPr>
          </w:p>
        </w:tc>
        <w:tc>
          <w:tcPr>
            <w:tcW w:w="4253" w:type="dxa"/>
            <w:gridSpan w:val="2"/>
            <w:shd w:val="clear" w:color="auto" w:fill="auto"/>
          </w:tcPr>
          <w:p w:rsidR="009A4599" w:rsidRPr="009A4599" w:rsidRDefault="009A4599" w:rsidP="009A4599">
            <w:pPr>
              <w:rPr>
                <w:sz w:val="24"/>
                <w:szCs w:val="24"/>
              </w:rPr>
            </w:pPr>
            <w:r w:rsidRPr="009A4599">
              <w:rPr>
                <w:sz w:val="24"/>
                <w:szCs w:val="24"/>
              </w:rPr>
              <w:t>Чемпіонат України з пакратіону та грепплінгу</w:t>
            </w:r>
          </w:p>
        </w:tc>
        <w:tc>
          <w:tcPr>
            <w:tcW w:w="1559" w:type="dxa"/>
            <w:gridSpan w:val="2"/>
            <w:shd w:val="clear" w:color="auto" w:fill="auto"/>
          </w:tcPr>
          <w:p w:rsidR="009A4599" w:rsidRPr="009A4599" w:rsidRDefault="009A4599" w:rsidP="009A4599">
            <w:pPr>
              <w:rPr>
                <w:bCs/>
                <w:sz w:val="24"/>
                <w:szCs w:val="24"/>
              </w:rPr>
            </w:pPr>
            <w:r w:rsidRPr="009A4599">
              <w:rPr>
                <w:bCs/>
                <w:sz w:val="24"/>
                <w:szCs w:val="24"/>
              </w:rPr>
              <w:t xml:space="preserve">Травень </w:t>
            </w:r>
          </w:p>
        </w:tc>
        <w:tc>
          <w:tcPr>
            <w:tcW w:w="2297" w:type="dxa"/>
            <w:gridSpan w:val="3"/>
            <w:shd w:val="clear" w:color="auto" w:fill="auto"/>
          </w:tcPr>
          <w:p w:rsidR="009A4599" w:rsidRPr="009A4599" w:rsidRDefault="009A4599" w:rsidP="009A4599">
            <w:pPr>
              <w:pStyle w:val="rvps2"/>
              <w:spacing w:before="0" w:beforeAutospacing="0" w:after="0" w:afterAutospacing="0"/>
              <w:ind w:firstLine="17"/>
              <w:jc w:val="both"/>
              <w:textAlignment w:val="baseline"/>
              <w:rPr>
                <w:lang w:val="uk-UA" w:eastAsia="uk-UA"/>
              </w:rPr>
            </w:pPr>
            <w:r w:rsidRPr="009A4599">
              <w:rPr>
                <w:lang w:val="uk-UA" w:eastAsia="uk-UA"/>
              </w:rPr>
              <w:t>Відділ молоді та спорту</w:t>
            </w:r>
          </w:p>
        </w:tc>
        <w:tc>
          <w:tcPr>
            <w:tcW w:w="2097" w:type="dxa"/>
            <w:gridSpan w:val="3"/>
            <w:shd w:val="clear" w:color="auto" w:fill="auto"/>
          </w:tcPr>
          <w:p w:rsidR="009A4599" w:rsidRPr="009A4599" w:rsidRDefault="009A4599" w:rsidP="009A4599">
            <w:pPr>
              <w:jc w:val="center"/>
              <w:rPr>
                <w:sz w:val="24"/>
                <w:szCs w:val="24"/>
              </w:rPr>
            </w:pPr>
            <w:r w:rsidRPr="009A4599">
              <w:rPr>
                <w:sz w:val="24"/>
                <w:szCs w:val="24"/>
              </w:rPr>
              <w:t>Городецька Л.</w:t>
            </w:r>
            <w:r w:rsidR="00C65916">
              <w:rPr>
                <w:sz w:val="24"/>
                <w:szCs w:val="24"/>
              </w:rPr>
              <w:t xml:space="preserve"> </w:t>
            </w:r>
            <w:r w:rsidRPr="009A4599">
              <w:rPr>
                <w:sz w:val="24"/>
                <w:szCs w:val="24"/>
              </w:rPr>
              <w:t>Д.</w:t>
            </w:r>
          </w:p>
        </w:tc>
        <w:tc>
          <w:tcPr>
            <w:tcW w:w="3798" w:type="dxa"/>
            <w:gridSpan w:val="2"/>
            <w:shd w:val="clear" w:color="auto" w:fill="auto"/>
          </w:tcPr>
          <w:p w:rsidR="009A4599" w:rsidRDefault="009A4599" w:rsidP="009A4599">
            <w:r w:rsidRPr="00FB1857">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9A4599" w:rsidRPr="00C8342A" w:rsidTr="00B11ADF">
        <w:trPr>
          <w:gridAfter w:val="1"/>
          <w:wAfter w:w="22" w:type="dxa"/>
          <w:cantSplit/>
        </w:trPr>
        <w:tc>
          <w:tcPr>
            <w:tcW w:w="596" w:type="dxa"/>
            <w:shd w:val="clear" w:color="auto" w:fill="auto"/>
          </w:tcPr>
          <w:p w:rsidR="009A4599" w:rsidRPr="006677A1" w:rsidRDefault="009A4599" w:rsidP="009A4599">
            <w:pPr>
              <w:pStyle w:val="af3"/>
              <w:numPr>
                <w:ilvl w:val="0"/>
                <w:numId w:val="45"/>
              </w:numPr>
              <w:jc w:val="left"/>
              <w:rPr>
                <w:sz w:val="24"/>
                <w:szCs w:val="24"/>
              </w:rPr>
            </w:pPr>
          </w:p>
        </w:tc>
        <w:tc>
          <w:tcPr>
            <w:tcW w:w="4253" w:type="dxa"/>
            <w:gridSpan w:val="2"/>
            <w:shd w:val="clear" w:color="auto" w:fill="auto"/>
          </w:tcPr>
          <w:p w:rsidR="009A4599" w:rsidRPr="009A4599" w:rsidRDefault="009A4599" w:rsidP="009A4599">
            <w:pPr>
              <w:rPr>
                <w:sz w:val="24"/>
                <w:szCs w:val="24"/>
              </w:rPr>
            </w:pPr>
            <w:r w:rsidRPr="009A4599">
              <w:rPr>
                <w:sz w:val="24"/>
                <w:szCs w:val="24"/>
              </w:rPr>
              <w:t>Проведення навчально – тренувальних зборів з дзюдо, кіокушинкай  карате,  армрестлінгу,  панкратіону та грепплінгу</w:t>
            </w:r>
          </w:p>
        </w:tc>
        <w:tc>
          <w:tcPr>
            <w:tcW w:w="1559" w:type="dxa"/>
            <w:gridSpan w:val="2"/>
            <w:shd w:val="clear" w:color="auto" w:fill="auto"/>
          </w:tcPr>
          <w:p w:rsidR="009A4599" w:rsidRPr="009A4599" w:rsidRDefault="009A4599" w:rsidP="009A4599">
            <w:pPr>
              <w:rPr>
                <w:bCs/>
                <w:sz w:val="24"/>
                <w:szCs w:val="24"/>
              </w:rPr>
            </w:pPr>
            <w:r w:rsidRPr="009A4599">
              <w:rPr>
                <w:bCs/>
                <w:sz w:val="24"/>
                <w:szCs w:val="24"/>
              </w:rPr>
              <w:t xml:space="preserve">Травень </w:t>
            </w:r>
          </w:p>
        </w:tc>
        <w:tc>
          <w:tcPr>
            <w:tcW w:w="2297" w:type="dxa"/>
            <w:gridSpan w:val="3"/>
            <w:shd w:val="clear" w:color="auto" w:fill="auto"/>
          </w:tcPr>
          <w:p w:rsidR="009A4599" w:rsidRPr="009A4599" w:rsidRDefault="009A4599" w:rsidP="009A4599">
            <w:pPr>
              <w:pStyle w:val="rvps2"/>
              <w:spacing w:before="0" w:beforeAutospacing="0" w:after="0" w:afterAutospacing="0"/>
              <w:ind w:firstLine="17"/>
              <w:jc w:val="both"/>
              <w:textAlignment w:val="baseline"/>
              <w:rPr>
                <w:lang w:val="uk-UA" w:eastAsia="uk-UA"/>
              </w:rPr>
            </w:pPr>
            <w:r w:rsidRPr="009A4599">
              <w:rPr>
                <w:lang w:val="uk-UA" w:eastAsia="uk-UA"/>
              </w:rPr>
              <w:t>Відділ молоді та спорту</w:t>
            </w:r>
          </w:p>
        </w:tc>
        <w:tc>
          <w:tcPr>
            <w:tcW w:w="2097" w:type="dxa"/>
            <w:gridSpan w:val="3"/>
            <w:shd w:val="clear" w:color="auto" w:fill="auto"/>
          </w:tcPr>
          <w:p w:rsidR="009A4599" w:rsidRPr="009A4599" w:rsidRDefault="009A4599" w:rsidP="009A4599">
            <w:pPr>
              <w:jc w:val="center"/>
              <w:rPr>
                <w:sz w:val="24"/>
                <w:szCs w:val="24"/>
              </w:rPr>
            </w:pPr>
            <w:r w:rsidRPr="009A4599">
              <w:rPr>
                <w:sz w:val="24"/>
                <w:szCs w:val="24"/>
              </w:rPr>
              <w:t>Городецька Л.</w:t>
            </w:r>
            <w:r w:rsidR="00C65916">
              <w:rPr>
                <w:sz w:val="24"/>
                <w:szCs w:val="24"/>
              </w:rPr>
              <w:t xml:space="preserve"> </w:t>
            </w:r>
            <w:r w:rsidRPr="009A4599">
              <w:rPr>
                <w:sz w:val="24"/>
                <w:szCs w:val="24"/>
              </w:rPr>
              <w:t>Д.</w:t>
            </w:r>
          </w:p>
        </w:tc>
        <w:tc>
          <w:tcPr>
            <w:tcW w:w="3798" w:type="dxa"/>
            <w:gridSpan w:val="2"/>
            <w:shd w:val="clear" w:color="auto" w:fill="auto"/>
          </w:tcPr>
          <w:p w:rsidR="009A4599" w:rsidRDefault="009A4599" w:rsidP="009A4599">
            <w:r w:rsidRPr="00FB1857">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9A4599" w:rsidRPr="00C8342A" w:rsidTr="00B11ADF">
        <w:trPr>
          <w:gridAfter w:val="1"/>
          <w:wAfter w:w="22" w:type="dxa"/>
          <w:cantSplit/>
        </w:trPr>
        <w:tc>
          <w:tcPr>
            <w:tcW w:w="596" w:type="dxa"/>
            <w:shd w:val="clear" w:color="auto" w:fill="auto"/>
          </w:tcPr>
          <w:p w:rsidR="009A4599" w:rsidRPr="006677A1" w:rsidRDefault="009A4599" w:rsidP="009A4599">
            <w:pPr>
              <w:pStyle w:val="af3"/>
              <w:numPr>
                <w:ilvl w:val="0"/>
                <w:numId w:val="45"/>
              </w:numPr>
              <w:jc w:val="left"/>
              <w:rPr>
                <w:sz w:val="24"/>
                <w:szCs w:val="24"/>
              </w:rPr>
            </w:pPr>
          </w:p>
        </w:tc>
        <w:tc>
          <w:tcPr>
            <w:tcW w:w="4253" w:type="dxa"/>
            <w:gridSpan w:val="2"/>
            <w:shd w:val="clear" w:color="auto" w:fill="auto"/>
          </w:tcPr>
          <w:p w:rsidR="009A4599" w:rsidRPr="009A4599" w:rsidRDefault="009A4599" w:rsidP="009A4599">
            <w:pPr>
              <w:ind w:right="-108"/>
              <w:rPr>
                <w:sz w:val="24"/>
                <w:szCs w:val="24"/>
              </w:rPr>
            </w:pPr>
            <w:r w:rsidRPr="009A4599">
              <w:rPr>
                <w:sz w:val="24"/>
                <w:szCs w:val="24"/>
              </w:rPr>
              <w:t xml:space="preserve">Відкрита першість Роменської міської територіальної громади з легкої атлетики серед команд дитячо-юнацьких спортивних шкіл пам’яті М. Богданова  </w:t>
            </w:r>
          </w:p>
        </w:tc>
        <w:tc>
          <w:tcPr>
            <w:tcW w:w="1559" w:type="dxa"/>
            <w:gridSpan w:val="2"/>
            <w:shd w:val="clear" w:color="auto" w:fill="auto"/>
          </w:tcPr>
          <w:p w:rsidR="009A4599" w:rsidRPr="009A4599" w:rsidRDefault="009A4599" w:rsidP="009A4599">
            <w:pPr>
              <w:rPr>
                <w:bCs/>
                <w:sz w:val="24"/>
                <w:szCs w:val="24"/>
              </w:rPr>
            </w:pPr>
            <w:r w:rsidRPr="009A4599">
              <w:rPr>
                <w:bCs/>
                <w:sz w:val="24"/>
                <w:szCs w:val="24"/>
              </w:rPr>
              <w:t>Червень</w:t>
            </w:r>
          </w:p>
        </w:tc>
        <w:tc>
          <w:tcPr>
            <w:tcW w:w="2297" w:type="dxa"/>
            <w:gridSpan w:val="3"/>
            <w:shd w:val="clear" w:color="auto" w:fill="auto"/>
          </w:tcPr>
          <w:p w:rsidR="009A4599" w:rsidRPr="009A4599" w:rsidRDefault="009A4599" w:rsidP="009A4599">
            <w:pPr>
              <w:pStyle w:val="rvps2"/>
              <w:spacing w:before="0" w:beforeAutospacing="0" w:after="0" w:afterAutospacing="0"/>
              <w:ind w:firstLine="17"/>
              <w:jc w:val="both"/>
              <w:textAlignment w:val="baseline"/>
              <w:rPr>
                <w:lang w:val="uk-UA" w:eastAsia="uk-UA"/>
              </w:rPr>
            </w:pPr>
            <w:r w:rsidRPr="009A4599">
              <w:rPr>
                <w:lang w:val="uk-UA" w:eastAsia="uk-UA"/>
              </w:rPr>
              <w:t>Відділ молоді та спорту</w:t>
            </w:r>
          </w:p>
        </w:tc>
        <w:tc>
          <w:tcPr>
            <w:tcW w:w="2097" w:type="dxa"/>
            <w:gridSpan w:val="3"/>
            <w:shd w:val="clear" w:color="auto" w:fill="auto"/>
          </w:tcPr>
          <w:p w:rsidR="009A4599" w:rsidRPr="009A4599" w:rsidRDefault="009A4599" w:rsidP="009A4599">
            <w:pPr>
              <w:jc w:val="center"/>
              <w:rPr>
                <w:sz w:val="24"/>
                <w:szCs w:val="24"/>
              </w:rPr>
            </w:pPr>
            <w:r w:rsidRPr="009A4599">
              <w:rPr>
                <w:sz w:val="24"/>
                <w:szCs w:val="24"/>
              </w:rPr>
              <w:t>Городецька Л.</w:t>
            </w:r>
            <w:r w:rsidR="00C65916">
              <w:rPr>
                <w:sz w:val="24"/>
                <w:szCs w:val="24"/>
              </w:rPr>
              <w:t xml:space="preserve"> </w:t>
            </w:r>
            <w:r w:rsidRPr="009A4599">
              <w:rPr>
                <w:sz w:val="24"/>
                <w:szCs w:val="24"/>
              </w:rPr>
              <w:t>Д.</w:t>
            </w:r>
          </w:p>
        </w:tc>
        <w:tc>
          <w:tcPr>
            <w:tcW w:w="3798" w:type="dxa"/>
            <w:gridSpan w:val="2"/>
            <w:shd w:val="clear" w:color="auto" w:fill="auto"/>
          </w:tcPr>
          <w:p w:rsidR="009A4599" w:rsidRDefault="009A4599" w:rsidP="009A4599">
            <w:r w:rsidRPr="00FB1857">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9A4599" w:rsidRPr="00C8342A" w:rsidTr="00B11ADF">
        <w:trPr>
          <w:gridAfter w:val="1"/>
          <w:wAfter w:w="22" w:type="dxa"/>
          <w:cantSplit/>
        </w:trPr>
        <w:tc>
          <w:tcPr>
            <w:tcW w:w="596" w:type="dxa"/>
            <w:shd w:val="clear" w:color="auto" w:fill="auto"/>
          </w:tcPr>
          <w:p w:rsidR="009A4599" w:rsidRPr="006677A1" w:rsidRDefault="009A4599" w:rsidP="009A4599">
            <w:pPr>
              <w:pStyle w:val="af3"/>
              <w:numPr>
                <w:ilvl w:val="0"/>
                <w:numId w:val="45"/>
              </w:numPr>
              <w:jc w:val="left"/>
              <w:rPr>
                <w:sz w:val="24"/>
                <w:szCs w:val="24"/>
              </w:rPr>
            </w:pPr>
          </w:p>
        </w:tc>
        <w:tc>
          <w:tcPr>
            <w:tcW w:w="4253" w:type="dxa"/>
            <w:gridSpan w:val="2"/>
            <w:shd w:val="clear" w:color="auto" w:fill="auto"/>
          </w:tcPr>
          <w:p w:rsidR="009A4599" w:rsidRPr="009A4599" w:rsidRDefault="009A4599" w:rsidP="009A4599">
            <w:pPr>
              <w:rPr>
                <w:sz w:val="24"/>
                <w:szCs w:val="24"/>
              </w:rPr>
            </w:pPr>
            <w:r w:rsidRPr="009A4599">
              <w:rPr>
                <w:sz w:val="24"/>
                <w:szCs w:val="24"/>
              </w:rPr>
              <w:t>Заходи з нагоди Всеукраїнського олімпійського дня бігу</w:t>
            </w:r>
          </w:p>
        </w:tc>
        <w:tc>
          <w:tcPr>
            <w:tcW w:w="1559" w:type="dxa"/>
            <w:gridSpan w:val="2"/>
            <w:shd w:val="clear" w:color="auto" w:fill="auto"/>
          </w:tcPr>
          <w:p w:rsidR="009A4599" w:rsidRPr="009A4599" w:rsidRDefault="009A4599" w:rsidP="009A4599">
            <w:pPr>
              <w:rPr>
                <w:bCs/>
                <w:sz w:val="24"/>
                <w:szCs w:val="24"/>
              </w:rPr>
            </w:pPr>
            <w:r w:rsidRPr="009A4599">
              <w:rPr>
                <w:bCs/>
                <w:sz w:val="24"/>
                <w:szCs w:val="24"/>
              </w:rPr>
              <w:t xml:space="preserve">Червень </w:t>
            </w:r>
          </w:p>
        </w:tc>
        <w:tc>
          <w:tcPr>
            <w:tcW w:w="2297" w:type="dxa"/>
            <w:gridSpan w:val="3"/>
            <w:shd w:val="clear" w:color="auto" w:fill="auto"/>
          </w:tcPr>
          <w:p w:rsidR="009A4599" w:rsidRPr="009A4599" w:rsidRDefault="009A4599" w:rsidP="009A4599">
            <w:pPr>
              <w:pStyle w:val="rvps2"/>
              <w:spacing w:before="0" w:beforeAutospacing="0" w:after="0" w:afterAutospacing="0"/>
              <w:ind w:firstLine="17"/>
              <w:jc w:val="both"/>
              <w:textAlignment w:val="baseline"/>
              <w:rPr>
                <w:lang w:val="uk-UA" w:eastAsia="uk-UA"/>
              </w:rPr>
            </w:pPr>
            <w:r w:rsidRPr="009A4599">
              <w:rPr>
                <w:lang w:val="uk-UA" w:eastAsia="uk-UA"/>
              </w:rPr>
              <w:t>Відділ молоді та спорту</w:t>
            </w:r>
          </w:p>
        </w:tc>
        <w:tc>
          <w:tcPr>
            <w:tcW w:w="2097" w:type="dxa"/>
            <w:gridSpan w:val="3"/>
            <w:shd w:val="clear" w:color="auto" w:fill="auto"/>
          </w:tcPr>
          <w:p w:rsidR="009A4599" w:rsidRPr="009A4599" w:rsidRDefault="009A4599" w:rsidP="009A4599">
            <w:pPr>
              <w:jc w:val="center"/>
              <w:rPr>
                <w:sz w:val="24"/>
                <w:szCs w:val="24"/>
              </w:rPr>
            </w:pPr>
            <w:r w:rsidRPr="009A4599">
              <w:rPr>
                <w:sz w:val="24"/>
                <w:szCs w:val="24"/>
              </w:rPr>
              <w:t>Городецька Л.</w:t>
            </w:r>
            <w:r w:rsidR="009D1A80">
              <w:rPr>
                <w:sz w:val="24"/>
                <w:szCs w:val="24"/>
              </w:rPr>
              <w:t xml:space="preserve"> </w:t>
            </w:r>
            <w:r w:rsidRPr="009A4599">
              <w:rPr>
                <w:sz w:val="24"/>
                <w:szCs w:val="24"/>
              </w:rPr>
              <w:t>Д.</w:t>
            </w:r>
          </w:p>
        </w:tc>
        <w:tc>
          <w:tcPr>
            <w:tcW w:w="3798" w:type="dxa"/>
            <w:gridSpan w:val="2"/>
            <w:shd w:val="clear" w:color="auto" w:fill="auto"/>
          </w:tcPr>
          <w:p w:rsidR="009A4599" w:rsidRDefault="009A4599" w:rsidP="009A4599">
            <w:r w:rsidRPr="00FB1857">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9A4599" w:rsidRPr="00C8342A" w:rsidTr="00B11ADF">
        <w:trPr>
          <w:gridAfter w:val="1"/>
          <w:wAfter w:w="22" w:type="dxa"/>
          <w:cantSplit/>
        </w:trPr>
        <w:tc>
          <w:tcPr>
            <w:tcW w:w="596" w:type="dxa"/>
            <w:shd w:val="clear" w:color="auto" w:fill="auto"/>
          </w:tcPr>
          <w:p w:rsidR="009A4599" w:rsidRPr="006677A1" w:rsidRDefault="009A4599" w:rsidP="009A4599">
            <w:pPr>
              <w:pStyle w:val="af3"/>
              <w:numPr>
                <w:ilvl w:val="0"/>
                <w:numId w:val="45"/>
              </w:numPr>
              <w:jc w:val="left"/>
              <w:rPr>
                <w:sz w:val="24"/>
                <w:szCs w:val="24"/>
              </w:rPr>
            </w:pPr>
          </w:p>
        </w:tc>
        <w:tc>
          <w:tcPr>
            <w:tcW w:w="4253" w:type="dxa"/>
            <w:gridSpan w:val="2"/>
            <w:shd w:val="clear" w:color="auto" w:fill="auto"/>
          </w:tcPr>
          <w:p w:rsidR="009A4599" w:rsidRPr="009A4599" w:rsidRDefault="009A4599" w:rsidP="009A4599">
            <w:pPr>
              <w:rPr>
                <w:sz w:val="24"/>
                <w:szCs w:val="24"/>
              </w:rPr>
            </w:pPr>
            <w:r w:rsidRPr="009A4599">
              <w:rPr>
                <w:sz w:val="24"/>
                <w:szCs w:val="24"/>
              </w:rPr>
              <w:t>Турнір з пляжного волейболу, присвячений Дню Конституції України</w:t>
            </w:r>
          </w:p>
        </w:tc>
        <w:tc>
          <w:tcPr>
            <w:tcW w:w="1559" w:type="dxa"/>
            <w:gridSpan w:val="2"/>
            <w:shd w:val="clear" w:color="auto" w:fill="auto"/>
          </w:tcPr>
          <w:p w:rsidR="009A4599" w:rsidRPr="009A4599" w:rsidRDefault="009A4599" w:rsidP="009A4599">
            <w:pPr>
              <w:rPr>
                <w:bCs/>
                <w:sz w:val="24"/>
                <w:szCs w:val="24"/>
              </w:rPr>
            </w:pPr>
            <w:r w:rsidRPr="009A4599">
              <w:rPr>
                <w:bCs/>
                <w:sz w:val="24"/>
                <w:szCs w:val="24"/>
              </w:rPr>
              <w:t xml:space="preserve">Червень </w:t>
            </w:r>
          </w:p>
        </w:tc>
        <w:tc>
          <w:tcPr>
            <w:tcW w:w="2297" w:type="dxa"/>
            <w:gridSpan w:val="3"/>
            <w:shd w:val="clear" w:color="auto" w:fill="auto"/>
          </w:tcPr>
          <w:p w:rsidR="009A4599" w:rsidRPr="009A4599" w:rsidRDefault="009A4599" w:rsidP="009A4599">
            <w:pPr>
              <w:pStyle w:val="rvps2"/>
              <w:spacing w:before="0" w:beforeAutospacing="0" w:after="0" w:afterAutospacing="0"/>
              <w:ind w:firstLine="17"/>
              <w:jc w:val="both"/>
              <w:textAlignment w:val="baseline"/>
              <w:rPr>
                <w:lang w:val="uk-UA" w:eastAsia="uk-UA"/>
              </w:rPr>
            </w:pPr>
            <w:r w:rsidRPr="009A4599">
              <w:rPr>
                <w:lang w:val="uk-UA" w:eastAsia="uk-UA"/>
              </w:rPr>
              <w:t>Відділ молоді та спорту</w:t>
            </w:r>
          </w:p>
        </w:tc>
        <w:tc>
          <w:tcPr>
            <w:tcW w:w="2097" w:type="dxa"/>
            <w:gridSpan w:val="3"/>
            <w:shd w:val="clear" w:color="auto" w:fill="auto"/>
          </w:tcPr>
          <w:p w:rsidR="009A4599" w:rsidRPr="009A4599" w:rsidRDefault="009A4599" w:rsidP="009A4599">
            <w:pPr>
              <w:jc w:val="center"/>
              <w:rPr>
                <w:sz w:val="24"/>
                <w:szCs w:val="24"/>
              </w:rPr>
            </w:pPr>
            <w:r w:rsidRPr="009A4599">
              <w:rPr>
                <w:sz w:val="24"/>
                <w:szCs w:val="24"/>
              </w:rPr>
              <w:t>Городецька Л.</w:t>
            </w:r>
            <w:r w:rsidR="009D1A80">
              <w:rPr>
                <w:sz w:val="24"/>
                <w:szCs w:val="24"/>
              </w:rPr>
              <w:t xml:space="preserve"> </w:t>
            </w:r>
            <w:r w:rsidRPr="009A4599">
              <w:rPr>
                <w:sz w:val="24"/>
                <w:szCs w:val="24"/>
              </w:rPr>
              <w:t>Д.</w:t>
            </w:r>
          </w:p>
        </w:tc>
        <w:tc>
          <w:tcPr>
            <w:tcW w:w="3798" w:type="dxa"/>
            <w:gridSpan w:val="2"/>
            <w:shd w:val="clear" w:color="auto" w:fill="auto"/>
          </w:tcPr>
          <w:p w:rsidR="009A4599" w:rsidRDefault="009A4599" w:rsidP="009A4599">
            <w:r w:rsidRPr="00FB1857">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9A4599" w:rsidRPr="00C8342A" w:rsidTr="00B11ADF">
        <w:trPr>
          <w:gridAfter w:val="1"/>
          <w:wAfter w:w="22" w:type="dxa"/>
          <w:cantSplit/>
        </w:trPr>
        <w:tc>
          <w:tcPr>
            <w:tcW w:w="596" w:type="dxa"/>
            <w:shd w:val="clear" w:color="auto" w:fill="auto"/>
          </w:tcPr>
          <w:p w:rsidR="009A4599" w:rsidRPr="006677A1" w:rsidRDefault="009A4599" w:rsidP="009A4599">
            <w:pPr>
              <w:pStyle w:val="af3"/>
              <w:numPr>
                <w:ilvl w:val="0"/>
                <w:numId w:val="45"/>
              </w:numPr>
              <w:jc w:val="left"/>
              <w:rPr>
                <w:sz w:val="24"/>
                <w:szCs w:val="24"/>
              </w:rPr>
            </w:pPr>
          </w:p>
        </w:tc>
        <w:tc>
          <w:tcPr>
            <w:tcW w:w="4253" w:type="dxa"/>
            <w:gridSpan w:val="2"/>
            <w:shd w:val="clear" w:color="auto" w:fill="auto"/>
          </w:tcPr>
          <w:p w:rsidR="009A4599" w:rsidRPr="009A4599" w:rsidRDefault="009A4599" w:rsidP="009A4599">
            <w:pPr>
              <w:rPr>
                <w:sz w:val="24"/>
                <w:szCs w:val="24"/>
              </w:rPr>
            </w:pPr>
            <w:r w:rsidRPr="009A4599">
              <w:rPr>
                <w:sz w:val="24"/>
                <w:szCs w:val="24"/>
              </w:rPr>
              <w:t xml:space="preserve">Турнір з баскетболу 3х3, присвячений Дню Конституції України </w:t>
            </w:r>
          </w:p>
        </w:tc>
        <w:tc>
          <w:tcPr>
            <w:tcW w:w="1559" w:type="dxa"/>
            <w:gridSpan w:val="2"/>
            <w:shd w:val="clear" w:color="auto" w:fill="auto"/>
          </w:tcPr>
          <w:p w:rsidR="009A4599" w:rsidRPr="009A4599" w:rsidRDefault="009A4599" w:rsidP="009A4599">
            <w:pPr>
              <w:rPr>
                <w:bCs/>
                <w:sz w:val="24"/>
                <w:szCs w:val="24"/>
              </w:rPr>
            </w:pPr>
            <w:r w:rsidRPr="009A4599">
              <w:rPr>
                <w:bCs/>
                <w:sz w:val="24"/>
                <w:szCs w:val="24"/>
              </w:rPr>
              <w:t>Червень</w:t>
            </w:r>
          </w:p>
        </w:tc>
        <w:tc>
          <w:tcPr>
            <w:tcW w:w="2297" w:type="dxa"/>
            <w:gridSpan w:val="3"/>
            <w:shd w:val="clear" w:color="auto" w:fill="auto"/>
          </w:tcPr>
          <w:p w:rsidR="009A4599" w:rsidRPr="009A4599" w:rsidRDefault="009A4599" w:rsidP="009A4599">
            <w:pPr>
              <w:pStyle w:val="rvps2"/>
              <w:spacing w:before="0" w:beforeAutospacing="0" w:after="0" w:afterAutospacing="0"/>
              <w:ind w:firstLine="17"/>
              <w:jc w:val="both"/>
              <w:textAlignment w:val="baseline"/>
              <w:rPr>
                <w:lang w:val="uk-UA" w:eastAsia="uk-UA"/>
              </w:rPr>
            </w:pPr>
            <w:r w:rsidRPr="009A4599">
              <w:rPr>
                <w:lang w:val="uk-UA" w:eastAsia="uk-UA"/>
              </w:rPr>
              <w:t>Відділ молоді та спорту</w:t>
            </w:r>
          </w:p>
        </w:tc>
        <w:tc>
          <w:tcPr>
            <w:tcW w:w="2097" w:type="dxa"/>
            <w:gridSpan w:val="3"/>
            <w:shd w:val="clear" w:color="auto" w:fill="auto"/>
          </w:tcPr>
          <w:p w:rsidR="009A4599" w:rsidRPr="009A4599" w:rsidRDefault="009A4599" w:rsidP="009A4599">
            <w:pPr>
              <w:jc w:val="center"/>
              <w:rPr>
                <w:sz w:val="24"/>
                <w:szCs w:val="24"/>
              </w:rPr>
            </w:pPr>
            <w:r w:rsidRPr="009A4599">
              <w:rPr>
                <w:sz w:val="24"/>
                <w:szCs w:val="24"/>
              </w:rPr>
              <w:t>Городецька Л.</w:t>
            </w:r>
            <w:r w:rsidR="009D1A80">
              <w:rPr>
                <w:sz w:val="24"/>
                <w:szCs w:val="24"/>
              </w:rPr>
              <w:t xml:space="preserve"> </w:t>
            </w:r>
            <w:r w:rsidRPr="009A4599">
              <w:rPr>
                <w:sz w:val="24"/>
                <w:szCs w:val="24"/>
              </w:rPr>
              <w:t>Д.</w:t>
            </w:r>
          </w:p>
        </w:tc>
        <w:tc>
          <w:tcPr>
            <w:tcW w:w="3798" w:type="dxa"/>
            <w:gridSpan w:val="2"/>
            <w:shd w:val="clear" w:color="auto" w:fill="auto"/>
          </w:tcPr>
          <w:p w:rsidR="009A4599" w:rsidRDefault="009A4599" w:rsidP="009A4599">
            <w:r w:rsidRPr="00FB1857">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9A4599" w:rsidRPr="00C8342A" w:rsidTr="00B11ADF">
        <w:trPr>
          <w:gridAfter w:val="1"/>
          <w:wAfter w:w="22" w:type="dxa"/>
          <w:cantSplit/>
        </w:trPr>
        <w:tc>
          <w:tcPr>
            <w:tcW w:w="596" w:type="dxa"/>
            <w:shd w:val="clear" w:color="auto" w:fill="auto"/>
          </w:tcPr>
          <w:p w:rsidR="009A4599" w:rsidRPr="006677A1" w:rsidRDefault="009A4599" w:rsidP="009A4599">
            <w:pPr>
              <w:pStyle w:val="af3"/>
              <w:numPr>
                <w:ilvl w:val="0"/>
                <w:numId w:val="45"/>
              </w:numPr>
              <w:jc w:val="left"/>
              <w:rPr>
                <w:sz w:val="24"/>
                <w:szCs w:val="24"/>
              </w:rPr>
            </w:pPr>
          </w:p>
        </w:tc>
        <w:tc>
          <w:tcPr>
            <w:tcW w:w="4253" w:type="dxa"/>
            <w:gridSpan w:val="2"/>
            <w:shd w:val="clear" w:color="auto" w:fill="auto"/>
          </w:tcPr>
          <w:p w:rsidR="009A4599" w:rsidRPr="009A4599" w:rsidRDefault="009A4599" w:rsidP="009A4599">
            <w:pPr>
              <w:rPr>
                <w:sz w:val="24"/>
                <w:szCs w:val="24"/>
              </w:rPr>
            </w:pPr>
            <w:r w:rsidRPr="009A4599">
              <w:rPr>
                <w:sz w:val="24"/>
                <w:szCs w:val="24"/>
              </w:rPr>
              <w:t>Першість Роменської міської територіальної громади з дворового футболу</w:t>
            </w:r>
          </w:p>
        </w:tc>
        <w:tc>
          <w:tcPr>
            <w:tcW w:w="1559" w:type="dxa"/>
            <w:gridSpan w:val="2"/>
            <w:shd w:val="clear" w:color="auto" w:fill="auto"/>
          </w:tcPr>
          <w:p w:rsidR="009A4599" w:rsidRPr="009A4599" w:rsidRDefault="009A4599" w:rsidP="009A4599">
            <w:pPr>
              <w:rPr>
                <w:bCs/>
                <w:sz w:val="24"/>
                <w:szCs w:val="24"/>
              </w:rPr>
            </w:pPr>
            <w:r w:rsidRPr="009A4599">
              <w:rPr>
                <w:bCs/>
                <w:sz w:val="24"/>
                <w:szCs w:val="24"/>
              </w:rPr>
              <w:t>Червень</w:t>
            </w:r>
          </w:p>
        </w:tc>
        <w:tc>
          <w:tcPr>
            <w:tcW w:w="2297" w:type="dxa"/>
            <w:gridSpan w:val="3"/>
            <w:shd w:val="clear" w:color="auto" w:fill="auto"/>
          </w:tcPr>
          <w:p w:rsidR="009A4599" w:rsidRPr="009A4599" w:rsidRDefault="009A4599" w:rsidP="009A4599">
            <w:pPr>
              <w:pStyle w:val="rvps2"/>
              <w:spacing w:before="0" w:beforeAutospacing="0" w:after="0" w:afterAutospacing="0"/>
              <w:ind w:firstLine="17"/>
              <w:jc w:val="both"/>
              <w:textAlignment w:val="baseline"/>
              <w:rPr>
                <w:lang w:val="uk-UA" w:eastAsia="uk-UA"/>
              </w:rPr>
            </w:pPr>
            <w:r w:rsidRPr="009A4599">
              <w:rPr>
                <w:lang w:val="uk-UA" w:eastAsia="uk-UA"/>
              </w:rPr>
              <w:t>Відділ молоді та спорту</w:t>
            </w:r>
          </w:p>
        </w:tc>
        <w:tc>
          <w:tcPr>
            <w:tcW w:w="2097" w:type="dxa"/>
            <w:gridSpan w:val="3"/>
            <w:shd w:val="clear" w:color="auto" w:fill="auto"/>
          </w:tcPr>
          <w:p w:rsidR="009A4599" w:rsidRPr="009A4599" w:rsidRDefault="009A4599" w:rsidP="009A4599">
            <w:pPr>
              <w:jc w:val="center"/>
              <w:rPr>
                <w:sz w:val="24"/>
                <w:szCs w:val="24"/>
              </w:rPr>
            </w:pPr>
            <w:r w:rsidRPr="009A4599">
              <w:rPr>
                <w:sz w:val="24"/>
                <w:szCs w:val="24"/>
              </w:rPr>
              <w:t>Городецька Л.</w:t>
            </w:r>
            <w:r w:rsidR="009D1A80">
              <w:rPr>
                <w:sz w:val="24"/>
                <w:szCs w:val="24"/>
              </w:rPr>
              <w:t xml:space="preserve"> </w:t>
            </w:r>
            <w:r w:rsidRPr="009A4599">
              <w:rPr>
                <w:sz w:val="24"/>
                <w:szCs w:val="24"/>
              </w:rPr>
              <w:t>Д.</w:t>
            </w:r>
          </w:p>
        </w:tc>
        <w:tc>
          <w:tcPr>
            <w:tcW w:w="3798" w:type="dxa"/>
            <w:gridSpan w:val="2"/>
            <w:shd w:val="clear" w:color="auto" w:fill="auto"/>
          </w:tcPr>
          <w:p w:rsidR="009A4599" w:rsidRDefault="009A4599" w:rsidP="009A4599">
            <w:r w:rsidRPr="00FB1857">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9A4599" w:rsidRPr="00C8342A" w:rsidTr="00B11ADF">
        <w:trPr>
          <w:gridAfter w:val="1"/>
          <w:wAfter w:w="22" w:type="dxa"/>
          <w:cantSplit/>
        </w:trPr>
        <w:tc>
          <w:tcPr>
            <w:tcW w:w="596" w:type="dxa"/>
            <w:shd w:val="clear" w:color="auto" w:fill="auto"/>
          </w:tcPr>
          <w:p w:rsidR="009A4599" w:rsidRPr="006677A1" w:rsidRDefault="009A4599" w:rsidP="009A4599">
            <w:pPr>
              <w:pStyle w:val="af3"/>
              <w:numPr>
                <w:ilvl w:val="0"/>
                <w:numId w:val="45"/>
              </w:numPr>
              <w:jc w:val="left"/>
              <w:rPr>
                <w:sz w:val="24"/>
                <w:szCs w:val="24"/>
              </w:rPr>
            </w:pPr>
          </w:p>
        </w:tc>
        <w:tc>
          <w:tcPr>
            <w:tcW w:w="4253" w:type="dxa"/>
            <w:gridSpan w:val="2"/>
            <w:shd w:val="clear" w:color="auto" w:fill="auto"/>
          </w:tcPr>
          <w:p w:rsidR="009A4599" w:rsidRPr="009A4599" w:rsidRDefault="009A4599" w:rsidP="009A4599">
            <w:pPr>
              <w:rPr>
                <w:sz w:val="24"/>
                <w:szCs w:val="24"/>
              </w:rPr>
            </w:pPr>
            <w:r w:rsidRPr="009A4599">
              <w:rPr>
                <w:sz w:val="24"/>
                <w:szCs w:val="24"/>
              </w:rPr>
              <w:t>Чемпіонат Сумської області з пакратіону серед юнаків та дівчат 2006 -2008 р.н., чоловіків та жінок 2006 р.н. і старші</w:t>
            </w:r>
          </w:p>
        </w:tc>
        <w:tc>
          <w:tcPr>
            <w:tcW w:w="1559" w:type="dxa"/>
            <w:gridSpan w:val="2"/>
            <w:shd w:val="clear" w:color="auto" w:fill="auto"/>
          </w:tcPr>
          <w:p w:rsidR="009A4599" w:rsidRPr="009A4599" w:rsidRDefault="009A4599" w:rsidP="009A4599">
            <w:pPr>
              <w:rPr>
                <w:bCs/>
                <w:sz w:val="24"/>
                <w:szCs w:val="24"/>
              </w:rPr>
            </w:pPr>
            <w:r w:rsidRPr="009A4599">
              <w:rPr>
                <w:bCs/>
                <w:sz w:val="24"/>
                <w:szCs w:val="24"/>
              </w:rPr>
              <w:t xml:space="preserve">Червень </w:t>
            </w:r>
          </w:p>
        </w:tc>
        <w:tc>
          <w:tcPr>
            <w:tcW w:w="2297" w:type="dxa"/>
            <w:gridSpan w:val="3"/>
            <w:shd w:val="clear" w:color="auto" w:fill="auto"/>
          </w:tcPr>
          <w:p w:rsidR="009A4599" w:rsidRPr="009A4599" w:rsidRDefault="009A4599" w:rsidP="009A4599">
            <w:pPr>
              <w:pStyle w:val="rvps2"/>
              <w:spacing w:before="0" w:beforeAutospacing="0" w:after="0" w:afterAutospacing="0"/>
              <w:ind w:firstLine="17"/>
              <w:jc w:val="both"/>
              <w:textAlignment w:val="baseline"/>
              <w:rPr>
                <w:lang w:val="uk-UA" w:eastAsia="uk-UA"/>
              </w:rPr>
            </w:pPr>
            <w:r w:rsidRPr="009A4599">
              <w:rPr>
                <w:lang w:val="uk-UA" w:eastAsia="uk-UA"/>
              </w:rPr>
              <w:t>Відділ молоді та спорту</w:t>
            </w:r>
          </w:p>
        </w:tc>
        <w:tc>
          <w:tcPr>
            <w:tcW w:w="2097" w:type="dxa"/>
            <w:gridSpan w:val="3"/>
            <w:shd w:val="clear" w:color="auto" w:fill="auto"/>
          </w:tcPr>
          <w:p w:rsidR="009A4599" w:rsidRPr="009A4599" w:rsidRDefault="009A4599" w:rsidP="009A4599">
            <w:pPr>
              <w:jc w:val="center"/>
              <w:rPr>
                <w:sz w:val="24"/>
                <w:szCs w:val="24"/>
              </w:rPr>
            </w:pPr>
            <w:r w:rsidRPr="009A4599">
              <w:rPr>
                <w:sz w:val="24"/>
                <w:szCs w:val="24"/>
              </w:rPr>
              <w:t>Городецька Л.</w:t>
            </w:r>
            <w:r w:rsidR="009D1A80">
              <w:rPr>
                <w:sz w:val="24"/>
                <w:szCs w:val="24"/>
              </w:rPr>
              <w:t xml:space="preserve"> </w:t>
            </w:r>
            <w:r w:rsidRPr="009A4599">
              <w:rPr>
                <w:sz w:val="24"/>
                <w:szCs w:val="24"/>
              </w:rPr>
              <w:t>Д.</w:t>
            </w:r>
          </w:p>
        </w:tc>
        <w:tc>
          <w:tcPr>
            <w:tcW w:w="3798" w:type="dxa"/>
            <w:gridSpan w:val="2"/>
            <w:shd w:val="clear" w:color="auto" w:fill="auto"/>
          </w:tcPr>
          <w:p w:rsidR="009A4599" w:rsidRDefault="009A4599" w:rsidP="009A4599">
            <w:r w:rsidRPr="00FB1857">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9A4599" w:rsidRPr="00C8342A" w:rsidTr="00B11ADF">
        <w:trPr>
          <w:gridAfter w:val="1"/>
          <w:wAfter w:w="22" w:type="dxa"/>
          <w:cantSplit/>
        </w:trPr>
        <w:tc>
          <w:tcPr>
            <w:tcW w:w="596" w:type="dxa"/>
            <w:shd w:val="clear" w:color="auto" w:fill="auto"/>
          </w:tcPr>
          <w:p w:rsidR="009A4599" w:rsidRPr="006677A1" w:rsidRDefault="009A4599" w:rsidP="009A4599">
            <w:pPr>
              <w:pStyle w:val="af3"/>
              <w:numPr>
                <w:ilvl w:val="0"/>
                <w:numId w:val="45"/>
              </w:numPr>
              <w:jc w:val="left"/>
              <w:rPr>
                <w:sz w:val="24"/>
                <w:szCs w:val="24"/>
              </w:rPr>
            </w:pPr>
          </w:p>
        </w:tc>
        <w:tc>
          <w:tcPr>
            <w:tcW w:w="4253" w:type="dxa"/>
            <w:gridSpan w:val="2"/>
            <w:shd w:val="clear" w:color="auto" w:fill="auto"/>
          </w:tcPr>
          <w:p w:rsidR="009A4599" w:rsidRPr="009A4599" w:rsidRDefault="009A4599" w:rsidP="009A4599">
            <w:pPr>
              <w:rPr>
                <w:sz w:val="24"/>
                <w:szCs w:val="24"/>
              </w:rPr>
            </w:pPr>
            <w:r w:rsidRPr="009A4599">
              <w:rPr>
                <w:sz w:val="24"/>
                <w:szCs w:val="24"/>
              </w:rPr>
              <w:t>Чемпіонат України з легкої атлетики серед юнаків та дівчат 2006 р.н. та молодші</w:t>
            </w:r>
          </w:p>
        </w:tc>
        <w:tc>
          <w:tcPr>
            <w:tcW w:w="1559" w:type="dxa"/>
            <w:gridSpan w:val="2"/>
            <w:shd w:val="clear" w:color="auto" w:fill="auto"/>
          </w:tcPr>
          <w:p w:rsidR="009A4599" w:rsidRPr="009A4599" w:rsidRDefault="009A4599" w:rsidP="009A4599">
            <w:pPr>
              <w:rPr>
                <w:bCs/>
                <w:sz w:val="24"/>
                <w:szCs w:val="24"/>
              </w:rPr>
            </w:pPr>
            <w:r w:rsidRPr="009A4599">
              <w:rPr>
                <w:bCs/>
                <w:sz w:val="24"/>
                <w:szCs w:val="24"/>
              </w:rPr>
              <w:t xml:space="preserve">Червень </w:t>
            </w:r>
          </w:p>
        </w:tc>
        <w:tc>
          <w:tcPr>
            <w:tcW w:w="2297" w:type="dxa"/>
            <w:gridSpan w:val="3"/>
            <w:shd w:val="clear" w:color="auto" w:fill="auto"/>
          </w:tcPr>
          <w:p w:rsidR="009A4599" w:rsidRPr="009A4599" w:rsidRDefault="009A4599" w:rsidP="009A4599">
            <w:pPr>
              <w:pStyle w:val="rvps2"/>
              <w:spacing w:before="0" w:beforeAutospacing="0" w:after="0" w:afterAutospacing="0"/>
              <w:ind w:firstLine="17"/>
              <w:jc w:val="both"/>
              <w:textAlignment w:val="baseline"/>
              <w:rPr>
                <w:lang w:val="uk-UA" w:eastAsia="uk-UA"/>
              </w:rPr>
            </w:pPr>
            <w:r w:rsidRPr="009A4599">
              <w:rPr>
                <w:lang w:val="uk-UA" w:eastAsia="uk-UA"/>
              </w:rPr>
              <w:t>Відділ молоді та спорту</w:t>
            </w:r>
          </w:p>
        </w:tc>
        <w:tc>
          <w:tcPr>
            <w:tcW w:w="2097" w:type="dxa"/>
            <w:gridSpan w:val="3"/>
            <w:shd w:val="clear" w:color="auto" w:fill="auto"/>
          </w:tcPr>
          <w:p w:rsidR="009A4599" w:rsidRPr="009A4599" w:rsidRDefault="009A4599" w:rsidP="009A4599">
            <w:pPr>
              <w:jc w:val="center"/>
              <w:rPr>
                <w:sz w:val="24"/>
                <w:szCs w:val="24"/>
              </w:rPr>
            </w:pPr>
            <w:r w:rsidRPr="009A4599">
              <w:rPr>
                <w:sz w:val="24"/>
                <w:szCs w:val="24"/>
              </w:rPr>
              <w:t>Городецька Л.</w:t>
            </w:r>
            <w:r w:rsidR="009D1A80">
              <w:rPr>
                <w:sz w:val="24"/>
                <w:szCs w:val="24"/>
              </w:rPr>
              <w:t xml:space="preserve"> </w:t>
            </w:r>
            <w:r w:rsidRPr="009A4599">
              <w:rPr>
                <w:sz w:val="24"/>
                <w:szCs w:val="24"/>
              </w:rPr>
              <w:t>Д.</w:t>
            </w:r>
          </w:p>
        </w:tc>
        <w:tc>
          <w:tcPr>
            <w:tcW w:w="3798" w:type="dxa"/>
            <w:gridSpan w:val="2"/>
            <w:shd w:val="clear" w:color="auto" w:fill="auto"/>
          </w:tcPr>
          <w:p w:rsidR="009A4599" w:rsidRDefault="009A4599" w:rsidP="009A4599">
            <w:r w:rsidRPr="00FB1857">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9A4599" w:rsidRPr="00C8342A" w:rsidTr="00B11ADF">
        <w:trPr>
          <w:gridAfter w:val="1"/>
          <w:wAfter w:w="22" w:type="dxa"/>
          <w:cantSplit/>
        </w:trPr>
        <w:tc>
          <w:tcPr>
            <w:tcW w:w="596" w:type="dxa"/>
            <w:shd w:val="clear" w:color="auto" w:fill="auto"/>
          </w:tcPr>
          <w:p w:rsidR="009A4599" w:rsidRPr="006677A1" w:rsidRDefault="009A4599" w:rsidP="009A4599">
            <w:pPr>
              <w:pStyle w:val="af3"/>
              <w:numPr>
                <w:ilvl w:val="0"/>
                <w:numId w:val="45"/>
              </w:numPr>
              <w:jc w:val="left"/>
              <w:rPr>
                <w:sz w:val="24"/>
                <w:szCs w:val="24"/>
              </w:rPr>
            </w:pPr>
          </w:p>
        </w:tc>
        <w:tc>
          <w:tcPr>
            <w:tcW w:w="4253" w:type="dxa"/>
            <w:gridSpan w:val="2"/>
            <w:shd w:val="clear" w:color="auto" w:fill="auto"/>
          </w:tcPr>
          <w:p w:rsidR="009A4599" w:rsidRPr="009A4599" w:rsidRDefault="009A4599" w:rsidP="009A4599">
            <w:pPr>
              <w:rPr>
                <w:sz w:val="24"/>
                <w:szCs w:val="24"/>
              </w:rPr>
            </w:pPr>
            <w:r w:rsidRPr="009A4599">
              <w:rPr>
                <w:sz w:val="24"/>
                <w:szCs w:val="24"/>
              </w:rPr>
              <w:t xml:space="preserve">Чемпіонат України з легкої атлетики серед юніорів </w:t>
            </w:r>
          </w:p>
        </w:tc>
        <w:tc>
          <w:tcPr>
            <w:tcW w:w="1559" w:type="dxa"/>
            <w:gridSpan w:val="2"/>
            <w:shd w:val="clear" w:color="auto" w:fill="auto"/>
          </w:tcPr>
          <w:p w:rsidR="009A4599" w:rsidRPr="009A4599" w:rsidRDefault="009A4599" w:rsidP="009A4599">
            <w:pPr>
              <w:rPr>
                <w:bCs/>
                <w:sz w:val="24"/>
                <w:szCs w:val="24"/>
              </w:rPr>
            </w:pPr>
            <w:r w:rsidRPr="009A4599">
              <w:rPr>
                <w:bCs/>
                <w:sz w:val="24"/>
                <w:szCs w:val="24"/>
              </w:rPr>
              <w:t xml:space="preserve">Червень </w:t>
            </w:r>
          </w:p>
        </w:tc>
        <w:tc>
          <w:tcPr>
            <w:tcW w:w="2297" w:type="dxa"/>
            <w:gridSpan w:val="3"/>
            <w:shd w:val="clear" w:color="auto" w:fill="auto"/>
          </w:tcPr>
          <w:p w:rsidR="009A4599" w:rsidRPr="009A4599" w:rsidRDefault="009A4599" w:rsidP="009A4599">
            <w:pPr>
              <w:pStyle w:val="rvps2"/>
              <w:spacing w:before="0" w:beforeAutospacing="0" w:after="0" w:afterAutospacing="0"/>
              <w:ind w:firstLine="17"/>
              <w:jc w:val="both"/>
              <w:textAlignment w:val="baseline"/>
              <w:rPr>
                <w:lang w:val="uk-UA" w:eastAsia="uk-UA"/>
              </w:rPr>
            </w:pPr>
            <w:r w:rsidRPr="009A4599">
              <w:rPr>
                <w:lang w:val="uk-UA" w:eastAsia="uk-UA"/>
              </w:rPr>
              <w:t>Відділ молоді та спорту</w:t>
            </w:r>
          </w:p>
        </w:tc>
        <w:tc>
          <w:tcPr>
            <w:tcW w:w="2097" w:type="dxa"/>
            <w:gridSpan w:val="3"/>
            <w:shd w:val="clear" w:color="auto" w:fill="auto"/>
          </w:tcPr>
          <w:p w:rsidR="009A4599" w:rsidRPr="009A4599" w:rsidRDefault="009A4599" w:rsidP="009A4599">
            <w:pPr>
              <w:jc w:val="center"/>
              <w:rPr>
                <w:sz w:val="24"/>
                <w:szCs w:val="24"/>
              </w:rPr>
            </w:pPr>
            <w:r w:rsidRPr="009A4599">
              <w:rPr>
                <w:sz w:val="24"/>
                <w:szCs w:val="24"/>
              </w:rPr>
              <w:t>Городецька Л.</w:t>
            </w:r>
            <w:r w:rsidR="009D1A80">
              <w:rPr>
                <w:sz w:val="24"/>
                <w:szCs w:val="24"/>
              </w:rPr>
              <w:t xml:space="preserve"> </w:t>
            </w:r>
            <w:r w:rsidRPr="009A4599">
              <w:rPr>
                <w:sz w:val="24"/>
                <w:szCs w:val="24"/>
              </w:rPr>
              <w:t>Д.</w:t>
            </w:r>
          </w:p>
        </w:tc>
        <w:tc>
          <w:tcPr>
            <w:tcW w:w="3798" w:type="dxa"/>
            <w:gridSpan w:val="2"/>
            <w:shd w:val="clear" w:color="auto" w:fill="auto"/>
          </w:tcPr>
          <w:p w:rsidR="009A4599" w:rsidRDefault="009A4599" w:rsidP="009A4599">
            <w:r w:rsidRPr="00FB1857">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9A4599" w:rsidRPr="00C8342A" w:rsidTr="00B11ADF">
        <w:trPr>
          <w:gridAfter w:val="1"/>
          <w:wAfter w:w="22" w:type="dxa"/>
          <w:cantSplit/>
        </w:trPr>
        <w:tc>
          <w:tcPr>
            <w:tcW w:w="596" w:type="dxa"/>
            <w:shd w:val="clear" w:color="auto" w:fill="auto"/>
          </w:tcPr>
          <w:p w:rsidR="009A4599" w:rsidRPr="006677A1" w:rsidRDefault="009A4599" w:rsidP="009A4599">
            <w:pPr>
              <w:pStyle w:val="af3"/>
              <w:numPr>
                <w:ilvl w:val="0"/>
                <w:numId w:val="45"/>
              </w:numPr>
              <w:jc w:val="left"/>
              <w:rPr>
                <w:sz w:val="24"/>
                <w:szCs w:val="24"/>
              </w:rPr>
            </w:pPr>
          </w:p>
        </w:tc>
        <w:tc>
          <w:tcPr>
            <w:tcW w:w="4253" w:type="dxa"/>
            <w:gridSpan w:val="2"/>
            <w:shd w:val="clear" w:color="auto" w:fill="auto"/>
          </w:tcPr>
          <w:p w:rsidR="009A4599" w:rsidRPr="009A4599" w:rsidRDefault="009A4599" w:rsidP="009A4599">
            <w:pPr>
              <w:ind w:left="-108" w:right="-108"/>
              <w:rPr>
                <w:sz w:val="24"/>
                <w:szCs w:val="24"/>
              </w:rPr>
            </w:pPr>
            <w:r w:rsidRPr="009A4599">
              <w:rPr>
                <w:sz w:val="24"/>
                <w:szCs w:val="24"/>
              </w:rPr>
              <w:t>Проведення навчально – тренувальних зборів  з дзюдо, легкої атлетики, важкої атлетики,  кіокушинкай  карате та  кіокушин карате</w:t>
            </w:r>
          </w:p>
        </w:tc>
        <w:tc>
          <w:tcPr>
            <w:tcW w:w="1559" w:type="dxa"/>
            <w:gridSpan w:val="2"/>
            <w:shd w:val="clear" w:color="auto" w:fill="auto"/>
          </w:tcPr>
          <w:p w:rsidR="009A4599" w:rsidRPr="009A4599" w:rsidRDefault="009A4599" w:rsidP="009A4599">
            <w:pPr>
              <w:rPr>
                <w:bCs/>
                <w:sz w:val="24"/>
                <w:szCs w:val="24"/>
              </w:rPr>
            </w:pPr>
            <w:r w:rsidRPr="009A4599">
              <w:rPr>
                <w:bCs/>
                <w:sz w:val="24"/>
                <w:szCs w:val="24"/>
              </w:rPr>
              <w:t xml:space="preserve">Червень </w:t>
            </w:r>
          </w:p>
        </w:tc>
        <w:tc>
          <w:tcPr>
            <w:tcW w:w="2297" w:type="dxa"/>
            <w:gridSpan w:val="3"/>
            <w:shd w:val="clear" w:color="auto" w:fill="auto"/>
          </w:tcPr>
          <w:p w:rsidR="009A4599" w:rsidRPr="009A4599" w:rsidRDefault="009A4599" w:rsidP="009A4599">
            <w:pPr>
              <w:pStyle w:val="rvps2"/>
              <w:spacing w:before="0" w:beforeAutospacing="0" w:after="0" w:afterAutospacing="0"/>
              <w:ind w:firstLine="17"/>
              <w:jc w:val="both"/>
              <w:textAlignment w:val="baseline"/>
              <w:rPr>
                <w:lang w:val="uk-UA" w:eastAsia="uk-UA"/>
              </w:rPr>
            </w:pPr>
            <w:r w:rsidRPr="009A4599">
              <w:rPr>
                <w:lang w:val="uk-UA" w:eastAsia="uk-UA"/>
              </w:rPr>
              <w:t>Відділ молоді та спорту</w:t>
            </w:r>
          </w:p>
        </w:tc>
        <w:tc>
          <w:tcPr>
            <w:tcW w:w="2097" w:type="dxa"/>
            <w:gridSpan w:val="3"/>
            <w:shd w:val="clear" w:color="auto" w:fill="auto"/>
          </w:tcPr>
          <w:p w:rsidR="009A4599" w:rsidRPr="009A4599" w:rsidRDefault="009A4599" w:rsidP="009A4599">
            <w:pPr>
              <w:jc w:val="center"/>
              <w:rPr>
                <w:sz w:val="24"/>
                <w:szCs w:val="24"/>
              </w:rPr>
            </w:pPr>
            <w:r w:rsidRPr="009A4599">
              <w:rPr>
                <w:sz w:val="24"/>
                <w:szCs w:val="24"/>
              </w:rPr>
              <w:t>Городецька Л.</w:t>
            </w:r>
            <w:r w:rsidR="009D1A80">
              <w:rPr>
                <w:sz w:val="24"/>
                <w:szCs w:val="24"/>
              </w:rPr>
              <w:t xml:space="preserve"> </w:t>
            </w:r>
            <w:r w:rsidRPr="009A4599">
              <w:rPr>
                <w:sz w:val="24"/>
                <w:szCs w:val="24"/>
              </w:rPr>
              <w:t>Д.</w:t>
            </w:r>
          </w:p>
        </w:tc>
        <w:tc>
          <w:tcPr>
            <w:tcW w:w="3798" w:type="dxa"/>
            <w:gridSpan w:val="2"/>
            <w:shd w:val="clear" w:color="auto" w:fill="auto"/>
          </w:tcPr>
          <w:p w:rsidR="009A4599" w:rsidRDefault="009A4599" w:rsidP="009A4599">
            <w:r w:rsidRPr="00FB1857">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3F1450" w:rsidRPr="00C8342A" w:rsidTr="00B11ADF">
        <w:trPr>
          <w:gridAfter w:val="1"/>
          <w:wAfter w:w="22" w:type="dxa"/>
          <w:cantSplit/>
        </w:trPr>
        <w:tc>
          <w:tcPr>
            <w:tcW w:w="596" w:type="dxa"/>
            <w:shd w:val="clear" w:color="auto" w:fill="auto"/>
          </w:tcPr>
          <w:p w:rsidR="003F1450" w:rsidRPr="006677A1" w:rsidRDefault="003F1450" w:rsidP="003F1450">
            <w:pPr>
              <w:pStyle w:val="af3"/>
              <w:numPr>
                <w:ilvl w:val="0"/>
                <w:numId w:val="45"/>
              </w:numPr>
              <w:jc w:val="left"/>
              <w:rPr>
                <w:sz w:val="24"/>
                <w:szCs w:val="24"/>
              </w:rPr>
            </w:pPr>
          </w:p>
        </w:tc>
        <w:tc>
          <w:tcPr>
            <w:tcW w:w="4253" w:type="dxa"/>
            <w:gridSpan w:val="2"/>
            <w:shd w:val="clear" w:color="auto" w:fill="auto"/>
          </w:tcPr>
          <w:p w:rsidR="003F1450" w:rsidRPr="003F1450" w:rsidRDefault="003F1450" w:rsidP="003F1450">
            <w:pPr>
              <w:rPr>
                <w:sz w:val="24"/>
                <w:szCs w:val="24"/>
              </w:rPr>
            </w:pPr>
            <w:r w:rsidRPr="003F1450">
              <w:rPr>
                <w:sz w:val="24"/>
                <w:szCs w:val="24"/>
              </w:rPr>
              <w:t>Молодіжний турнір із пляжного волейболу</w:t>
            </w:r>
          </w:p>
        </w:tc>
        <w:tc>
          <w:tcPr>
            <w:tcW w:w="1559" w:type="dxa"/>
            <w:gridSpan w:val="2"/>
            <w:shd w:val="clear" w:color="auto" w:fill="auto"/>
          </w:tcPr>
          <w:p w:rsidR="003F1450" w:rsidRPr="003F1450" w:rsidRDefault="003F1450" w:rsidP="003F1450">
            <w:pPr>
              <w:rPr>
                <w:bCs/>
                <w:sz w:val="24"/>
                <w:szCs w:val="24"/>
              </w:rPr>
            </w:pPr>
            <w:r w:rsidRPr="003F1450">
              <w:rPr>
                <w:bCs/>
                <w:sz w:val="24"/>
                <w:szCs w:val="24"/>
              </w:rPr>
              <w:t>Липень-серпень</w:t>
            </w:r>
          </w:p>
        </w:tc>
        <w:tc>
          <w:tcPr>
            <w:tcW w:w="2297" w:type="dxa"/>
            <w:gridSpan w:val="3"/>
            <w:shd w:val="clear" w:color="auto" w:fill="auto"/>
          </w:tcPr>
          <w:p w:rsidR="003F1450" w:rsidRPr="003F1450" w:rsidRDefault="003F1450" w:rsidP="003F1450">
            <w:pPr>
              <w:pStyle w:val="rvps2"/>
              <w:spacing w:before="0" w:beforeAutospacing="0" w:after="0" w:afterAutospacing="0"/>
              <w:ind w:firstLine="17"/>
              <w:jc w:val="both"/>
              <w:textAlignment w:val="baseline"/>
              <w:rPr>
                <w:lang w:eastAsia="uk-UA"/>
              </w:rPr>
            </w:pPr>
            <w:r w:rsidRPr="003F1450">
              <w:rPr>
                <w:lang w:val="uk-UA" w:eastAsia="uk-UA"/>
              </w:rPr>
              <w:t xml:space="preserve">Відділ </w:t>
            </w:r>
            <w:r w:rsidRPr="003F1450">
              <w:rPr>
                <w:lang w:eastAsia="uk-UA"/>
              </w:rPr>
              <w:t>молоді та спорту</w:t>
            </w:r>
          </w:p>
        </w:tc>
        <w:tc>
          <w:tcPr>
            <w:tcW w:w="2097" w:type="dxa"/>
            <w:gridSpan w:val="3"/>
            <w:shd w:val="clear" w:color="auto" w:fill="auto"/>
          </w:tcPr>
          <w:p w:rsidR="003F1450" w:rsidRPr="003F1450" w:rsidRDefault="003F1450" w:rsidP="003F1450">
            <w:pPr>
              <w:jc w:val="center"/>
              <w:rPr>
                <w:sz w:val="24"/>
                <w:szCs w:val="24"/>
              </w:rPr>
            </w:pPr>
            <w:r w:rsidRPr="003F1450">
              <w:rPr>
                <w:sz w:val="24"/>
                <w:szCs w:val="24"/>
              </w:rPr>
              <w:t>Городецька Л.</w:t>
            </w:r>
            <w:r w:rsidR="009D1A80">
              <w:rPr>
                <w:sz w:val="24"/>
                <w:szCs w:val="24"/>
              </w:rPr>
              <w:t xml:space="preserve"> </w:t>
            </w:r>
            <w:r w:rsidRPr="003F1450">
              <w:rPr>
                <w:sz w:val="24"/>
                <w:szCs w:val="24"/>
              </w:rPr>
              <w:t>Д.</w:t>
            </w:r>
          </w:p>
        </w:tc>
        <w:tc>
          <w:tcPr>
            <w:tcW w:w="3798" w:type="dxa"/>
            <w:gridSpan w:val="2"/>
            <w:shd w:val="clear" w:color="auto" w:fill="auto"/>
          </w:tcPr>
          <w:p w:rsidR="003F1450" w:rsidRDefault="003F1450" w:rsidP="003F1450">
            <w:r w:rsidRPr="0033510F">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3F1450" w:rsidRPr="00C8342A" w:rsidTr="00B11ADF">
        <w:trPr>
          <w:gridAfter w:val="1"/>
          <w:wAfter w:w="22" w:type="dxa"/>
          <w:cantSplit/>
        </w:trPr>
        <w:tc>
          <w:tcPr>
            <w:tcW w:w="596" w:type="dxa"/>
            <w:shd w:val="clear" w:color="auto" w:fill="auto"/>
          </w:tcPr>
          <w:p w:rsidR="003F1450" w:rsidRPr="006677A1" w:rsidRDefault="003F1450" w:rsidP="003F1450">
            <w:pPr>
              <w:pStyle w:val="af3"/>
              <w:numPr>
                <w:ilvl w:val="0"/>
                <w:numId w:val="45"/>
              </w:numPr>
              <w:jc w:val="left"/>
              <w:rPr>
                <w:sz w:val="24"/>
                <w:szCs w:val="24"/>
              </w:rPr>
            </w:pPr>
          </w:p>
        </w:tc>
        <w:tc>
          <w:tcPr>
            <w:tcW w:w="4253" w:type="dxa"/>
            <w:gridSpan w:val="2"/>
            <w:shd w:val="clear" w:color="auto" w:fill="auto"/>
          </w:tcPr>
          <w:p w:rsidR="003F1450" w:rsidRPr="003F1450" w:rsidRDefault="003F1450" w:rsidP="003F1450">
            <w:pPr>
              <w:rPr>
                <w:sz w:val="24"/>
                <w:szCs w:val="24"/>
              </w:rPr>
            </w:pPr>
            <w:r w:rsidRPr="003F1450">
              <w:rPr>
                <w:sz w:val="24"/>
                <w:szCs w:val="24"/>
              </w:rPr>
              <w:t>Проведення навчально – тренувальних  зборів  з легкої атлетики,  лижних гонок армрестлінгу, панкратіону, кіокушинкай  карате та  кіокушин карате</w:t>
            </w:r>
          </w:p>
        </w:tc>
        <w:tc>
          <w:tcPr>
            <w:tcW w:w="1559" w:type="dxa"/>
            <w:gridSpan w:val="2"/>
            <w:shd w:val="clear" w:color="auto" w:fill="auto"/>
          </w:tcPr>
          <w:p w:rsidR="003F1450" w:rsidRPr="003F1450" w:rsidRDefault="003F1450" w:rsidP="003F1450">
            <w:pPr>
              <w:rPr>
                <w:bCs/>
                <w:sz w:val="24"/>
                <w:szCs w:val="24"/>
              </w:rPr>
            </w:pPr>
            <w:r w:rsidRPr="003F1450">
              <w:rPr>
                <w:bCs/>
                <w:sz w:val="24"/>
                <w:szCs w:val="24"/>
              </w:rPr>
              <w:t xml:space="preserve">Липень </w:t>
            </w:r>
          </w:p>
        </w:tc>
        <w:tc>
          <w:tcPr>
            <w:tcW w:w="2297" w:type="dxa"/>
            <w:gridSpan w:val="3"/>
            <w:shd w:val="clear" w:color="auto" w:fill="auto"/>
          </w:tcPr>
          <w:p w:rsidR="003F1450" w:rsidRPr="003F1450" w:rsidRDefault="003F1450" w:rsidP="003F1450">
            <w:pPr>
              <w:pStyle w:val="rvps2"/>
              <w:spacing w:before="0" w:beforeAutospacing="0" w:after="0" w:afterAutospacing="0"/>
              <w:ind w:firstLine="17"/>
              <w:jc w:val="both"/>
              <w:textAlignment w:val="baseline"/>
              <w:rPr>
                <w:lang w:val="uk-UA" w:eastAsia="uk-UA"/>
              </w:rPr>
            </w:pPr>
            <w:r w:rsidRPr="003F1450">
              <w:rPr>
                <w:lang w:val="uk-UA" w:eastAsia="uk-UA"/>
              </w:rPr>
              <w:t>Відділ молоді та спорту</w:t>
            </w:r>
          </w:p>
        </w:tc>
        <w:tc>
          <w:tcPr>
            <w:tcW w:w="2097" w:type="dxa"/>
            <w:gridSpan w:val="3"/>
            <w:shd w:val="clear" w:color="auto" w:fill="auto"/>
          </w:tcPr>
          <w:p w:rsidR="003F1450" w:rsidRPr="003F1450" w:rsidRDefault="003F1450" w:rsidP="003F1450">
            <w:pPr>
              <w:jc w:val="center"/>
              <w:rPr>
                <w:sz w:val="24"/>
                <w:szCs w:val="24"/>
              </w:rPr>
            </w:pPr>
            <w:r w:rsidRPr="003F1450">
              <w:rPr>
                <w:sz w:val="24"/>
                <w:szCs w:val="24"/>
              </w:rPr>
              <w:t>Городецька Л.Д.</w:t>
            </w:r>
          </w:p>
        </w:tc>
        <w:tc>
          <w:tcPr>
            <w:tcW w:w="3798" w:type="dxa"/>
            <w:gridSpan w:val="2"/>
            <w:shd w:val="clear" w:color="auto" w:fill="auto"/>
          </w:tcPr>
          <w:p w:rsidR="003F1450" w:rsidRDefault="003F1450" w:rsidP="003F1450">
            <w:r w:rsidRPr="0033510F">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3F1450" w:rsidRPr="00C8342A" w:rsidTr="00B11ADF">
        <w:trPr>
          <w:gridAfter w:val="1"/>
          <w:wAfter w:w="22" w:type="dxa"/>
          <w:cantSplit/>
        </w:trPr>
        <w:tc>
          <w:tcPr>
            <w:tcW w:w="596" w:type="dxa"/>
            <w:shd w:val="clear" w:color="auto" w:fill="auto"/>
          </w:tcPr>
          <w:p w:rsidR="003F1450" w:rsidRPr="006677A1" w:rsidRDefault="003F1450" w:rsidP="003F1450">
            <w:pPr>
              <w:pStyle w:val="af3"/>
              <w:numPr>
                <w:ilvl w:val="0"/>
                <w:numId w:val="45"/>
              </w:numPr>
              <w:jc w:val="left"/>
              <w:rPr>
                <w:sz w:val="24"/>
                <w:szCs w:val="24"/>
              </w:rPr>
            </w:pPr>
          </w:p>
        </w:tc>
        <w:tc>
          <w:tcPr>
            <w:tcW w:w="4253" w:type="dxa"/>
            <w:gridSpan w:val="2"/>
            <w:shd w:val="clear" w:color="auto" w:fill="auto"/>
          </w:tcPr>
          <w:p w:rsidR="003F1450" w:rsidRPr="003F1450" w:rsidRDefault="003F1450" w:rsidP="003F1450">
            <w:pPr>
              <w:rPr>
                <w:sz w:val="24"/>
                <w:szCs w:val="24"/>
              </w:rPr>
            </w:pPr>
            <w:r w:rsidRPr="003F1450">
              <w:rPr>
                <w:sz w:val="24"/>
                <w:szCs w:val="24"/>
              </w:rPr>
              <w:t>Турнір із баскетболу серед молодіжних команд громади</w:t>
            </w:r>
          </w:p>
        </w:tc>
        <w:tc>
          <w:tcPr>
            <w:tcW w:w="1559" w:type="dxa"/>
            <w:gridSpan w:val="2"/>
            <w:shd w:val="clear" w:color="auto" w:fill="auto"/>
          </w:tcPr>
          <w:p w:rsidR="003F1450" w:rsidRPr="003F1450" w:rsidRDefault="003F1450" w:rsidP="003F1450">
            <w:pPr>
              <w:rPr>
                <w:bCs/>
                <w:sz w:val="24"/>
                <w:szCs w:val="24"/>
              </w:rPr>
            </w:pPr>
            <w:r w:rsidRPr="003F1450">
              <w:rPr>
                <w:bCs/>
                <w:sz w:val="24"/>
                <w:szCs w:val="24"/>
              </w:rPr>
              <w:t>Серпень</w:t>
            </w:r>
          </w:p>
        </w:tc>
        <w:tc>
          <w:tcPr>
            <w:tcW w:w="2297" w:type="dxa"/>
            <w:gridSpan w:val="3"/>
            <w:shd w:val="clear" w:color="auto" w:fill="auto"/>
          </w:tcPr>
          <w:p w:rsidR="003F1450" w:rsidRPr="003F1450" w:rsidRDefault="003F1450" w:rsidP="003F1450">
            <w:pPr>
              <w:pStyle w:val="rvps2"/>
              <w:spacing w:before="0" w:beforeAutospacing="0" w:after="0" w:afterAutospacing="0"/>
              <w:ind w:firstLine="17"/>
              <w:jc w:val="both"/>
              <w:textAlignment w:val="baseline"/>
              <w:rPr>
                <w:lang w:eastAsia="uk-UA"/>
              </w:rPr>
            </w:pPr>
            <w:r w:rsidRPr="003F1450">
              <w:rPr>
                <w:lang w:val="uk-UA" w:eastAsia="uk-UA"/>
              </w:rPr>
              <w:t xml:space="preserve">Відділ </w:t>
            </w:r>
            <w:r w:rsidRPr="003F1450">
              <w:rPr>
                <w:lang w:eastAsia="uk-UA"/>
              </w:rPr>
              <w:t>молоді та спорту</w:t>
            </w:r>
          </w:p>
        </w:tc>
        <w:tc>
          <w:tcPr>
            <w:tcW w:w="2097" w:type="dxa"/>
            <w:gridSpan w:val="3"/>
            <w:shd w:val="clear" w:color="auto" w:fill="auto"/>
          </w:tcPr>
          <w:p w:rsidR="003F1450" w:rsidRPr="003F1450" w:rsidRDefault="003F1450" w:rsidP="003F1450">
            <w:pPr>
              <w:jc w:val="center"/>
              <w:rPr>
                <w:sz w:val="24"/>
                <w:szCs w:val="24"/>
              </w:rPr>
            </w:pPr>
            <w:r w:rsidRPr="003F1450">
              <w:rPr>
                <w:sz w:val="24"/>
                <w:szCs w:val="24"/>
              </w:rPr>
              <w:t>Городецька Л.</w:t>
            </w:r>
            <w:r w:rsidR="00757A8D">
              <w:rPr>
                <w:sz w:val="24"/>
                <w:szCs w:val="24"/>
              </w:rPr>
              <w:t xml:space="preserve"> </w:t>
            </w:r>
            <w:r w:rsidRPr="003F1450">
              <w:rPr>
                <w:sz w:val="24"/>
                <w:szCs w:val="24"/>
              </w:rPr>
              <w:t>Д.</w:t>
            </w:r>
          </w:p>
        </w:tc>
        <w:tc>
          <w:tcPr>
            <w:tcW w:w="3798" w:type="dxa"/>
            <w:gridSpan w:val="2"/>
            <w:shd w:val="clear" w:color="auto" w:fill="auto"/>
          </w:tcPr>
          <w:p w:rsidR="003F1450" w:rsidRDefault="003F1450" w:rsidP="003F1450">
            <w:r w:rsidRPr="0033510F">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3F1450" w:rsidRPr="00C8342A" w:rsidTr="00B11ADF">
        <w:trPr>
          <w:gridAfter w:val="1"/>
          <w:wAfter w:w="22" w:type="dxa"/>
          <w:cantSplit/>
        </w:trPr>
        <w:tc>
          <w:tcPr>
            <w:tcW w:w="596" w:type="dxa"/>
            <w:shd w:val="clear" w:color="auto" w:fill="auto"/>
          </w:tcPr>
          <w:p w:rsidR="003F1450" w:rsidRPr="006677A1" w:rsidRDefault="003F1450" w:rsidP="003F1450">
            <w:pPr>
              <w:pStyle w:val="af3"/>
              <w:numPr>
                <w:ilvl w:val="0"/>
                <w:numId w:val="45"/>
              </w:numPr>
              <w:jc w:val="left"/>
              <w:rPr>
                <w:sz w:val="24"/>
                <w:szCs w:val="24"/>
              </w:rPr>
            </w:pPr>
          </w:p>
        </w:tc>
        <w:tc>
          <w:tcPr>
            <w:tcW w:w="4253" w:type="dxa"/>
            <w:gridSpan w:val="2"/>
            <w:shd w:val="clear" w:color="auto" w:fill="auto"/>
          </w:tcPr>
          <w:p w:rsidR="003F1450" w:rsidRPr="003F1450" w:rsidRDefault="003F1450" w:rsidP="003F1450">
            <w:pPr>
              <w:rPr>
                <w:sz w:val="24"/>
                <w:szCs w:val="24"/>
              </w:rPr>
            </w:pPr>
            <w:r w:rsidRPr="003F1450">
              <w:rPr>
                <w:sz w:val="24"/>
                <w:szCs w:val="24"/>
              </w:rPr>
              <w:t xml:space="preserve"> Спортивний  захід до Дня Прапора та  Дня незалежності України - турнір з настільного тенісу</w:t>
            </w:r>
          </w:p>
        </w:tc>
        <w:tc>
          <w:tcPr>
            <w:tcW w:w="1559" w:type="dxa"/>
            <w:gridSpan w:val="2"/>
            <w:shd w:val="clear" w:color="auto" w:fill="auto"/>
          </w:tcPr>
          <w:p w:rsidR="003F1450" w:rsidRPr="003F1450" w:rsidRDefault="003F1450" w:rsidP="003F1450">
            <w:pPr>
              <w:rPr>
                <w:bCs/>
                <w:sz w:val="24"/>
                <w:szCs w:val="24"/>
              </w:rPr>
            </w:pPr>
            <w:r w:rsidRPr="003F1450">
              <w:rPr>
                <w:bCs/>
                <w:sz w:val="24"/>
                <w:szCs w:val="24"/>
              </w:rPr>
              <w:t xml:space="preserve">Серпень </w:t>
            </w:r>
          </w:p>
        </w:tc>
        <w:tc>
          <w:tcPr>
            <w:tcW w:w="2297" w:type="dxa"/>
            <w:gridSpan w:val="3"/>
            <w:shd w:val="clear" w:color="auto" w:fill="auto"/>
          </w:tcPr>
          <w:p w:rsidR="003F1450" w:rsidRPr="003F1450" w:rsidRDefault="003F1450" w:rsidP="003F1450">
            <w:pPr>
              <w:pStyle w:val="rvps2"/>
              <w:spacing w:before="0" w:beforeAutospacing="0" w:after="0" w:afterAutospacing="0"/>
              <w:ind w:firstLine="17"/>
              <w:jc w:val="both"/>
              <w:textAlignment w:val="baseline"/>
              <w:rPr>
                <w:lang w:val="uk-UA" w:eastAsia="uk-UA"/>
              </w:rPr>
            </w:pPr>
            <w:r w:rsidRPr="003F1450">
              <w:rPr>
                <w:lang w:val="uk-UA" w:eastAsia="uk-UA"/>
              </w:rPr>
              <w:t>Відділ молоді та спорту</w:t>
            </w:r>
          </w:p>
        </w:tc>
        <w:tc>
          <w:tcPr>
            <w:tcW w:w="2097" w:type="dxa"/>
            <w:gridSpan w:val="3"/>
            <w:shd w:val="clear" w:color="auto" w:fill="auto"/>
          </w:tcPr>
          <w:p w:rsidR="003F1450" w:rsidRPr="003F1450" w:rsidRDefault="003F1450" w:rsidP="003F1450">
            <w:pPr>
              <w:jc w:val="center"/>
              <w:rPr>
                <w:sz w:val="24"/>
                <w:szCs w:val="24"/>
              </w:rPr>
            </w:pPr>
            <w:r w:rsidRPr="003F1450">
              <w:rPr>
                <w:sz w:val="24"/>
                <w:szCs w:val="24"/>
              </w:rPr>
              <w:t>Городецька Л.</w:t>
            </w:r>
            <w:r w:rsidR="00757A8D">
              <w:rPr>
                <w:sz w:val="24"/>
                <w:szCs w:val="24"/>
              </w:rPr>
              <w:t xml:space="preserve"> </w:t>
            </w:r>
            <w:r w:rsidRPr="003F1450">
              <w:rPr>
                <w:sz w:val="24"/>
                <w:szCs w:val="24"/>
              </w:rPr>
              <w:t>Д.</w:t>
            </w:r>
          </w:p>
        </w:tc>
        <w:tc>
          <w:tcPr>
            <w:tcW w:w="3798" w:type="dxa"/>
            <w:gridSpan w:val="2"/>
            <w:shd w:val="clear" w:color="auto" w:fill="auto"/>
          </w:tcPr>
          <w:p w:rsidR="003F1450" w:rsidRDefault="003F1450" w:rsidP="003F1450">
            <w:r w:rsidRPr="0033510F">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3F1450" w:rsidRPr="00C8342A" w:rsidTr="00B11ADF">
        <w:trPr>
          <w:gridAfter w:val="1"/>
          <w:wAfter w:w="22" w:type="dxa"/>
          <w:cantSplit/>
        </w:trPr>
        <w:tc>
          <w:tcPr>
            <w:tcW w:w="596" w:type="dxa"/>
            <w:shd w:val="clear" w:color="auto" w:fill="auto"/>
          </w:tcPr>
          <w:p w:rsidR="003F1450" w:rsidRPr="006677A1" w:rsidRDefault="003F1450" w:rsidP="003F1450">
            <w:pPr>
              <w:pStyle w:val="af3"/>
              <w:numPr>
                <w:ilvl w:val="0"/>
                <w:numId w:val="45"/>
              </w:numPr>
              <w:jc w:val="left"/>
              <w:rPr>
                <w:sz w:val="24"/>
                <w:szCs w:val="24"/>
              </w:rPr>
            </w:pPr>
          </w:p>
        </w:tc>
        <w:tc>
          <w:tcPr>
            <w:tcW w:w="4253" w:type="dxa"/>
            <w:gridSpan w:val="2"/>
            <w:shd w:val="clear" w:color="auto" w:fill="auto"/>
          </w:tcPr>
          <w:p w:rsidR="003F1450" w:rsidRPr="003F1450" w:rsidRDefault="003F1450" w:rsidP="003F1450">
            <w:pPr>
              <w:rPr>
                <w:sz w:val="24"/>
                <w:szCs w:val="24"/>
              </w:rPr>
            </w:pPr>
            <w:r w:rsidRPr="003F1450">
              <w:rPr>
                <w:sz w:val="24"/>
                <w:szCs w:val="24"/>
              </w:rPr>
              <w:t xml:space="preserve">Традиційний турнір з футболу, присвячений пам’яті полеглих захисників України </w:t>
            </w:r>
          </w:p>
        </w:tc>
        <w:tc>
          <w:tcPr>
            <w:tcW w:w="1559" w:type="dxa"/>
            <w:gridSpan w:val="2"/>
            <w:shd w:val="clear" w:color="auto" w:fill="auto"/>
          </w:tcPr>
          <w:p w:rsidR="003F1450" w:rsidRPr="003F1450" w:rsidRDefault="003F1450" w:rsidP="003F1450">
            <w:pPr>
              <w:rPr>
                <w:bCs/>
                <w:sz w:val="24"/>
                <w:szCs w:val="24"/>
              </w:rPr>
            </w:pPr>
            <w:r w:rsidRPr="003F1450">
              <w:rPr>
                <w:bCs/>
                <w:sz w:val="24"/>
                <w:szCs w:val="24"/>
              </w:rPr>
              <w:t>Серпень</w:t>
            </w:r>
          </w:p>
        </w:tc>
        <w:tc>
          <w:tcPr>
            <w:tcW w:w="2297" w:type="dxa"/>
            <w:gridSpan w:val="3"/>
            <w:shd w:val="clear" w:color="auto" w:fill="auto"/>
          </w:tcPr>
          <w:p w:rsidR="003F1450" w:rsidRPr="003F1450" w:rsidRDefault="003F1450" w:rsidP="003F1450">
            <w:pPr>
              <w:pStyle w:val="rvps2"/>
              <w:spacing w:before="0" w:beforeAutospacing="0" w:after="0" w:afterAutospacing="0"/>
              <w:ind w:firstLine="17"/>
              <w:jc w:val="both"/>
              <w:textAlignment w:val="baseline"/>
              <w:rPr>
                <w:lang w:val="uk-UA" w:eastAsia="uk-UA"/>
              </w:rPr>
            </w:pPr>
            <w:r w:rsidRPr="003F1450">
              <w:rPr>
                <w:lang w:val="uk-UA" w:eastAsia="uk-UA"/>
              </w:rPr>
              <w:t>Відділ молоді та спорту</w:t>
            </w:r>
          </w:p>
        </w:tc>
        <w:tc>
          <w:tcPr>
            <w:tcW w:w="2097" w:type="dxa"/>
            <w:gridSpan w:val="3"/>
            <w:shd w:val="clear" w:color="auto" w:fill="auto"/>
          </w:tcPr>
          <w:p w:rsidR="003F1450" w:rsidRPr="003F1450" w:rsidRDefault="003F1450" w:rsidP="003F1450">
            <w:pPr>
              <w:jc w:val="center"/>
              <w:rPr>
                <w:sz w:val="24"/>
                <w:szCs w:val="24"/>
              </w:rPr>
            </w:pPr>
            <w:r w:rsidRPr="003F1450">
              <w:rPr>
                <w:sz w:val="24"/>
                <w:szCs w:val="24"/>
              </w:rPr>
              <w:t>Городецька Л.</w:t>
            </w:r>
            <w:r w:rsidR="00757A8D">
              <w:rPr>
                <w:sz w:val="24"/>
                <w:szCs w:val="24"/>
              </w:rPr>
              <w:t xml:space="preserve"> </w:t>
            </w:r>
            <w:r w:rsidRPr="003F1450">
              <w:rPr>
                <w:sz w:val="24"/>
                <w:szCs w:val="24"/>
              </w:rPr>
              <w:t>Д.</w:t>
            </w:r>
          </w:p>
        </w:tc>
        <w:tc>
          <w:tcPr>
            <w:tcW w:w="3798" w:type="dxa"/>
            <w:gridSpan w:val="2"/>
            <w:shd w:val="clear" w:color="auto" w:fill="auto"/>
          </w:tcPr>
          <w:p w:rsidR="003F1450" w:rsidRDefault="003F1450" w:rsidP="003F1450">
            <w:r w:rsidRPr="0033510F">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3F1450" w:rsidRPr="00C8342A" w:rsidTr="00B11ADF">
        <w:trPr>
          <w:gridAfter w:val="1"/>
          <w:wAfter w:w="22" w:type="dxa"/>
          <w:cantSplit/>
        </w:trPr>
        <w:tc>
          <w:tcPr>
            <w:tcW w:w="596" w:type="dxa"/>
            <w:shd w:val="clear" w:color="auto" w:fill="auto"/>
          </w:tcPr>
          <w:p w:rsidR="003F1450" w:rsidRPr="006677A1" w:rsidRDefault="003F1450" w:rsidP="003F1450">
            <w:pPr>
              <w:pStyle w:val="af3"/>
              <w:numPr>
                <w:ilvl w:val="0"/>
                <w:numId w:val="45"/>
              </w:numPr>
              <w:jc w:val="left"/>
              <w:rPr>
                <w:sz w:val="24"/>
                <w:szCs w:val="24"/>
              </w:rPr>
            </w:pPr>
          </w:p>
        </w:tc>
        <w:tc>
          <w:tcPr>
            <w:tcW w:w="4253" w:type="dxa"/>
            <w:gridSpan w:val="2"/>
            <w:shd w:val="clear" w:color="auto" w:fill="auto"/>
          </w:tcPr>
          <w:p w:rsidR="003F1450" w:rsidRPr="003F1450" w:rsidRDefault="003F1450" w:rsidP="003F1450">
            <w:pPr>
              <w:rPr>
                <w:sz w:val="24"/>
                <w:szCs w:val="24"/>
              </w:rPr>
            </w:pPr>
            <w:r w:rsidRPr="003F1450">
              <w:rPr>
                <w:sz w:val="24"/>
                <w:szCs w:val="24"/>
              </w:rPr>
              <w:t>Спортивний  захід до Дня Прапора та  Дня незалежності України - турнір з шахів</w:t>
            </w:r>
          </w:p>
        </w:tc>
        <w:tc>
          <w:tcPr>
            <w:tcW w:w="1559" w:type="dxa"/>
            <w:gridSpan w:val="2"/>
            <w:shd w:val="clear" w:color="auto" w:fill="auto"/>
          </w:tcPr>
          <w:p w:rsidR="003F1450" w:rsidRPr="003F1450" w:rsidRDefault="003F1450" w:rsidP="003F1450">
            <w:pPr>
              <w:rPr>
                <w:bCs/>
                <w:sz w:val="24"/>
                <w:szCs w:val="24"/>
              </w:rPr>
            </w:pPr>
            <w:r w:rsidRPr="003F1450">
              <w:rPr>
                <w:bCs/>
                <w:sz w:val="24"/>
                <w:szCs w:val="24"/>
              </w:rPr>
              <w:t xml:space="preserve">Серпень </w:t>
            </w:r>
          </w:p>
        </w:tc>
        <w:tc>
          <w:tcPr>
            <w:tcW w:w="2297" w:type="dxa"/>
            <w:gridSpan w:val="3"/>
            <w:shd w:val="clear" w:color="auto" w:fill="auto"/>
          </w:tcPr>
          <w:p w:rsidR="003F1450" w:rsidRPr="003F1450" w:rsidRDefault="003F1450" w:rsidP="003F1450">
            <w:pPr>
              <w:pStyle w:val="rvps2"/>
              <w:spacing w:before="0" w:beforeAutospacing="0" w:after="0" w:afterAutospacing="0"/>
              <w:ind w:firstLine="17"/>
              <w:jc w:val="both"/>
              <w:textAlignment w:val="baseline"/>
              <w:rPr>
                <w:lang w:val="uk-UA" w:eastAsia="uk-UA"/>
              </w:rPr>
            </w:pPr>
            <w:r w:rsidRPr="003F1450">
              <w:rPr>
                <w:lang w:val="uk-UA" w:eastAsia="uk-UA"/>
              </w:rPr>
              <w:t>Відділ молоді та спорту</w:t>
            </w:r>
          </w:p>
        </w:tc>
        <w:tc>
          <w:tcPr>
            <w:tcW w:w="2097" w:type="dxa"/>
            <w:gridSpan w:val="3"/>
            <w:shd w:val="clear" w:color="auto" w:fill="auto"/>
          </w:tcPr>
          <w:p w:rsidR="003F1450" w:rsidRPr="003F1450" w:rsidRDefault="003F1450" w:rsidP="003F1450">
            <w:pPr>
              <w:jc w:val="center"/>
              <w:rPr>
                <w:sz w:val="24"/>
                <w:szCs w:val="24"/>
              </w:rPr>
            </w:pPr>
            <w:r w:rsidRPr="003F1450">
              <w:rPr>
                <w:sz w:val="24"/>
                <w:szCs w:val="24"/>
              </w:rPr>
              <w:t>Городецька Л.</w:t>
            </w:r>
            <w:r w:rsidR="00757A8D">
              <w:rPr>
                <w:sz w:val="24"/>
                <w:szCs w:val="24"/>
              </w:rPr>
              <w:t xml:space="preserve"> </w:t>
            </w:r>
            <w:r w:rsidRPr="003F1450">
              <w:rPr>
                <w:sz w:val="24"/>
                <w:szCs w:val="24"/>
              </w:rPr>
              <w:t>Д.</w:t>
            </w:r>
          </w:p>
        </w:tc>
        <w:tc>
          <w:tcPr>
            <w:tcW w:w="3798" w:type="dxa"/>
            <w:gridSpan w:val="2"/>
            <w:shd w:val="clear" w:color="auto" w:fill="auto"/>
          </w:tcPr>
          <w:p w:rsidR="003F1450" w:rsidRDefault="003F1450" w:rsidP="003F1450">
            <w:r w:rsidRPr="0033510F">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3F1450" w:rsidRPr="00C8342A" w:rsidTr="00B11ADF">
        <w:trPr>
          <w:gridAfter w:val="1"/>
          <w:wAfter w:w="22" w:type="dxa"/>
          <w:cantSplit/>
        </w:trPr>
        <w:tc>
          <w:tcPr>
            <w:tcW w:w="596" w:type="dxa"/>
            <w:shd w:val="clear" w:color="auto" w:fill="auto"/>
          </w:tcPr>
          <w:p w:rsidR="003F1450" w:rsidRPr="006677A1" w:rsidRDefault="003F1450" w:rsidP="003F1450">
            <w:pPr>
              <w:pStyle w:val="af3"/>
              <w:numPr>
                <w:ilvl w:val="0"/>
                <w:numId w:val="45"/>
              </w:numPr>
              <w:jc w:val="left"/>
              <w:rPr>
                <w:sz w:val="24"/>
                <w:szCs w:val="24"/>
              </w:rPr>
            </w:pPr>
          </w:p>
        </w:tc>
        <w:tc>
          <w:tcPr>
            <w:tcW w:w="4253" w:type="dxa"/>
            <w:gridSpan w:val="2"/>
            <w:shd w:val="clear" w:color="auto" w:fill="auto"/>
          </w:tcPr>
          <w:p w:rsidR="003F1450" w:rsidRPr="003F1450" w:rsidRDefault="003F1450" w:rsidP="003F1450">
            <w:pPr>
              <w:rPr>
                <w:sz w:val="24"/>
                <w:szCs w:val="24"/>
              </w:rPr>
            </w:pPr>
            <w:r w:rsidRPr="003F1450">
              <w:rPr>
                <w:sz w:val="24"/>
                <w:szCs w:val="24"/>
              </w:rPr>
              <w:t>Чемпіонат України з лижних гонок</w:t>
            </w:r>
          </w:p>
        </w:tc>
        <w:tc>
          <w:tcPr>
            <w:tcW w:w="1559" w:type="dxa"/>
            <w:gridSpan w:val="2"/>
            <w:shd w:val="clear" w:color="auto" w:fill="auto"/>
          </w:tcPr>
          <w:p w:rsidR="003F1450" w:rsidRPr="003F1450" w:rsidRDefault="003F1450" w:rsidP="003F1450">
            <w:pPr>
              <w:rPr>
                <w:bCs/>
                <w:sz w:val="24"/>
                <w:szCs w:val="24"/>
              </w:rPr>
            </w:pPr>
            <w:r w:rsidRPr="003F1450">
              <w:rPr>
                <w:bCs/>
                <w:sz w:val="24"/>
                <w:szCs w:val="24"/>
              </w:rPr>
              <w:t xml:space="preserve">Серпень </w:t>
            </w:r>
          </w:p>
        </w:tc>
        <w:tc>
          <w:tcPr>
            <w:tcW w:w="2297" w:type="dxa"/>
            <w:gridSpan w:val="3"/>
            <w:shd w:val="clear" w:color="auto" w:fill="auto"/>
          </w:tcPr>
          <w:p w:rsidR="003F1450" w:rsidRPr="003F1450" w:rsidRDefault="003F1450" w:rsidP="003F1450">
            <w:pPr>
              <w:pStyle w:val="rvps2"/>
              <w:spacing w:before="0" w:beforeAutospacing="0" w:after="0" w:afterAutospacing="0"/>
              <w:ind w:firstLine="17"/>
              <w:jc w:val="both"/>
              <w:textAlignment w:val="baseline"/>
              <w:rPr>
                <w:lang w:val="uk-UA" w:eastAsia="uk-UA"/>
              </w:rPr>
            </w:pPr>
            <w:r w:rsidRPr="003F1450">
              <w:rPr>
                <w:lang w:val="uk-UA" w:eastAsia="uk-UA"/>
              </w:rPr>
              <w:t>Відділ молоді та спорту</w:t>
            </w:r>
          </w:p>
        </w:tc>
        <w:tc>
          <w:tcPr>
            <w:tcW w:w="2097" w:type="dxa"/>
            <w:gridSpan w:val="3"/>
            <w:shd w:val="clear" w:color="auto" w:fill="auto"/>
          </w:tcPr>
          <w:p w:rsidR="003F1450" w:rsidRPr="003F1450" w:rsidRDefault="003F1450" w:rsidP="003F1450">
            <w:pPr>
              <w:jc w:val="center"/>
              <w:rPr>
                <w:sz w:val="24"/>
                <w:szCs w:val="24"/>
              </w:rPr>
            </w:pPr>
            <w:r w:rsidRPr="003F1450">
              <w:rPr>
                <w:sz w:val="24"/>
                <w:szCs w:val="24"/>
              </w:rPr>
              <w:t>Городецька Л.</w:t>
            </w:r>
            <w:r w:rsidR="00757A8D">
              <w:rPr>
                <w:sz w:val="24"/>
                <w:szCs w:val="24"/>
              </w:rPr>
              <w:t xml:space="preserve"> </w:t>
            </w:r>
            <w:r w:rsidRPr="003F1450">
              <w:rPr>
                <w:sz w:val="24"/>
                <w:szCs w:val="24"/>
              </w:rPr>
              <w:t>Д.</w:t>
            </w:r>
          </w:p>
        </w:tc>
        <w:tc>
          <w:tcPr>
            <w:tcW w:w="3798" w:type="dxa"/>
            <w:gridSpan w:val="2"/>
            <w:shd w:val="clear" w:color="auto" w:fill="auto"/>
          </w:tcPr>
          <w:p w:rsidR="003F1450" w:rsidRDefault="003F1450" w:rsidP="003F1450">
            <w:r w:rsidRPr="0033510F">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3F1450" w:rsidRPr="00C8342A" w:rsidTr="00B11ADF">
        <w:trPr>
          <w:gridAfter w:val="1"/>
          <w:wAfter w:w="22" w:type="dxa"/>
          <w:cantSplit/>
        </w:trPr>
        <w:tc>
          <w:tcPr>
            <w:tcW w:w="596" w:type="dxa"/>
            <w:shd w:val="clear" w:color="auto" w:fill="auto"/>
          </w:tcPr>
          <w:p w:rsidR="003F1450" w:rsidRPr="006677A1" w:rsidRDefault="003F1450" w:rsidP="003F1450">
            <w:pPr>
              <w:pStyle w:val="af3"/>
              <w:numPr>
                <w:ilvl w:val="0"/>
                <w:numId w:val="45"/>
              </w:numPr>
              <w:jc w:val="left"/>
              <w:rPr>
                <w:sz w:val="24"/>
                <w:szCs w:val="24"/>
              </w:rPr>
            </w:pPr>
          </w:p>
        </w:tc>
        <w:tc>
          <w:tcPr>
            <w:tcW w:w="4253" w:type="dxa"/>
            <w:gridSpan w:val="2"/>
            <w:shd w:val="clear" w:color="auto" w:fill="auto"/>
          </w:tcPr>
          <w:p w:rsidR="003F1450" w:rsidRPr="003F1450" w:rsidRDefault="003F1450" w:rsidP="003F1450">
            <w:pPr>
              <w:rPr>
                <w:sz w:val="24"/>
                <w:szCs w:val="24"/>
              </w:rPr>
            </w:pPr>
            <w:r w:rsidRPr="003F1450">
              <w:rPr>
                <w:sz w:val="24"/>
                <w:szCs w:val="24"/>
              </w:rPr>
              <w:t>Проведення навчально – тренувальних  зборів  з дзюдо, легкої атлетики,  боксу, армрестлінгу, панкратіону та грепплінгу</w:t>
            </w:r>
          </w:p>
        </w:tc>
        <w:tc>
          <w:tcPr>
            <w:tcW w:w="1559" w:type="dxa"/>
            <w:gridSpan w:val="2"/>
            <w:shd w:val="clear" w:color="auto" w:fill="auto"/>
          </w:tcPr>
          <w:p w:rsidR="003F1450" w:rsidRPr="003F1450" w:rsidRDefault="003F1450" w:rsidP="003F1450">
            <w:pPr>
              <w:rPr>
                <w:bCs/>
                <w:sz w:val="24"/>
                <w:szCs w:val="24"/>
              </w:rPr>
            </w:pPr>
            <w:r w:rsidRPr="003F1450">
              <w:rPr>
                <w:bCs/>
                <w:sz w:val="24"/>
                <w:szCs w:val="24"/>
              </w:rPr>
              <w:t xml:space="preserve">Серпень </w:t>
            </w:r>
          </w:p>
        </w:tc>
        <w:tc>
          <w:tcPr>
            <w:tcW w:w="2297" w:type="dxa"/>
            <w:gridSpan w:val="3"/>
            <w:shd w:val="clear" w:color="auto" w:fill="auto"/>
          </w:tcPr>
          <w:p w:rsidR="003F1450" w:rsidRPr="003F1450" w:rsidRDefault="003F1450" w:rsidP="003F1450">
            <w:pPr>
              <w:pStyle w:val="rvps2"/>
              <w:spacing w:before="0" w:beforeAutospacing="0" w:after="0" w:afterAutospacing="0"/>
              <w:ind w:firstLine="17"/>
              <w:jc w:val="both"/>
              <w:textAlignment w:val="baseline"/>
              <w:rPr>
                <w:lang w:val="uk-UA" w:eastAsia="uk-UA"/>
              </w:rPr>
            </w:pPr>
            <w:r w:rsidRPr="003F1450">
              <w:rPr>
                <w:lang w:val="uk-UA" w:eastAsia="uk-UA"/>
              </w:rPr>
              <w:t>Відділ молоді та спорту</w:t>
            </w:r>
          </w:p>
        </w:tc>
        <w:tc>
          <w:tcPr>
            <w:tcW w:w="2097" w:type="dxa"/>
            <w:gridSpan w:val="3"/>
            <w:shd w:val="clear" w:color="auto" w:fill="auto"/>
          </w:tcPr>
          <w:p w:rsidR="003F1450" w:rsidRPr="003F1450" w:rsidRDefault="003F1450" w:rsidP="003F1450">
            <w:pPr>
              <w:jc w:val="center"/>
              <w:rPr>
                <w:sz w:val="24"/>
                <w:szCs w:val="24"/>
              </w:rPr>
            </w:pPr>
            <w:r w:rsidRPr="003F1450">
              <w:rPr>
                <w:sz w:val="24"/>
                <w:szCs w:val="24"/>
              </w:rPr>
              <w:t>Городецька Л.</w:t>
            </w:r>
            <w:r w:rsidR="00757A8D">
              <w:rPr>
                <w:sz w:val="24"/>
                <w:szCs w:val="24"/>
              </w:rPr>
              <w:t xml:space="preserve"> </w:t>
            </w:r>
            <w:r w:rsidRPr="003F1450">
              <w:rPr>
                <w:sz w:val="24"/>
                <w:szCs w:val="24"/>
              </w:rPr>
              <w:t>Д.</w:t>
            </w:r>
          </w:p>
        </w:tc>
        <w:tc>
          <w:tcPr>
            <w:tcW w:w="3798" w:type="dxa"/>
            <w:gridSpan w:val="2"/>
            <w:shd w:val="clear" w:color="auto" w:fill="auto"/>
          </w:tcPr>
          <w:p w:rsidR="003F1450" w:rsidRDefault="003F1450" w:rsidP="003F1450">
            <w:r w:rsidRPr="0033510F">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3F1450" w:rsidRPr="00C8342A" w:rsidTr="00B11ADF">
        <w:trPr>
          <w:gridAfter w:val="1"/>
          <w:wAfter w:w="22" w:type="dxa"/>
          <w:cantSplit/>
        </w:trPr>
        <w:tc>
          <w:tcPr>
            <w:tcW w:w="596" w:type="dxa"/>
            <w:shd w:val="clear" w:color="auto" w:fill="auto"/>
          </w:tcPr>
          <w:p w:rsidR="003F1450" w:rsidRPr="006677A1" w:rsidRDefault="003F1450" w:rsidP="003F1450">
            <w:pPr>
              <w:pStyle w:val="af3"/>
              <w:numPr>
                <w:ilvl w:val="0"/>
                <w:numId w:val="45"/>
              </w:numPr>
              <w:jc w:val="left"/>
              <w:rPr>
                <w:sz w:val="24"/>
                <w:szCs w:val="24"/>
              </w:rPr>
            </w:pPr>
          </w:p>
        </w:tc>
        <w:tc>
          <w:tcPr>
            <w:tcW w:w="4253" w:type="dxa"/>
            <w:gridSpan w:val="2"/>
            <w:shd w:val="clear" w:color="auto" w:fill="auto"/>
          </w:tcPr>
          <w:p w:rsidR="003F1450" w:rsidRPr="003F1450" w:rsidRDefault="003F1450" w:rsidP="003F1450">
            <w:pPr>
              <w:ind w:left="-108" w:right="-108"/>
              <w:rPr>
                <w:sz w:val="24"/>
                <w:szCs w:val="24"/>
              </w:rPr>
            </w:pPr>
            <w:r w:rsidRPr="003F1450">
              <w:rPr>
                <w:sz w:val="24"/>
                <w:szCs w:val="24"/>
              </w:rPr>
              <w:t>Фізкультурно-оздоровче свято, присвячене Дню фізичної культури і спорту та Дню міста: турнір з настільного тенісу, легкоатлетична естафета</w:t>
            </w:r>
          </w:p>
        </w:tc>
        <w:tc>
          <w:tcPr>
            <w:tcW w:w="1559" w:type="dxa"/>
            <w:gridSpan w:val="2"/>
            <w:shd w:val="clear" w:color="auto" w:fill="auto"/>
          </w:tcPr>
          <w:p w:rsidR="003F1450" w:rsidRPr="003F1450" w:rsidRDefault="003F1450" w:rsidP="003F1450">
            <w:pPr>
              <w:rPr>
                <w:bCs/>
                <w:sz w:val="24"/>
                <w:szCs w:val="24"/>
              </w:rPr>
            </w:pPr>
            <w:r w:rsidRPr="003F1450">
              <w:rPr>
                <w:bCs/>
                <w:sz w:val="24"/>
                <w:szCs w:val="24"/>
              </w:rPr>
              <w:t>Вересень</w:t>
            </w:r>
          </w:p>
        </w:tc>
        <w:tc>
          <w:tcPr>
            <w:tcW w:w="2297" w:type="dxa"/>
            <w:gridSpan w:val="3"/>
            <w:shd w:val="clear" w:color="auto" w:fill="auto"/>
          </w:tcPr>
          <w:p w:rsidR="003F1450" w:rsidRPr="003F1450" w:rsidRDefault="003F1450" w:rsidP="003F1450">
            <w:pPr>
              <w:pStyle w:val="rvps2"/>
              <w:spacing w:before="0" w:beforeAutospacing="0" w:after="0" w:afterAutospacing="0"/>
              <w:ind w:firstLine="17"/>
              <w:jc w:val="both"/>
              <w:textAlignment w:val="baseline"/>
              <w:rPr>
                <w:lang w:val="uk-UA" w:eastAsia="uk-UA"/>
              </w:rPr>
            </w:pPr>
            <w:r w:rsidRPr="003F1450">
              <w:rPr>
                <w:lang w:val="uk-UA" w:eastAsia="uk-UA"/>
              </w:rPr>
              <w:t>Відділ молоді та спорту</w:t>
            </w:r>
          </w:p>
        </w:tc>
        <w:tc>
          <w:tcPr>
            <w:tcW w:w="2097" w:type="dxa"/>
            <w:gridSpan w:val="3"/>
            <w:shd w:val="clear" w:color="auto" w:fill="auto"/>
          </w:tcPr>
          <w:p w:rsidR="003F1450" w:rsidRPr="003F1450" w:rsidRDefault="003F1450" w:rsidP="003F1450">
            <w:pPr>
              <w:jc w:val="center"/>
              <w:rPr>
                <w:sz w:val="24"/>
                <w:szCs w:val="24"/>
              </w:rPr>
            </w:pPr>
            <w:r w:rsidRPr="003F1450">
              <w:rPr>
                <w:sz w:val="24"/>
                <w:szCs w:val="24"/>
              </w:rPr>
              <w:t>Городецька Л.</w:t>
            </w:r>
            <w:r w:rsidR="00757A8D">
              <w:rPr>
                <w:sz w:val="24"/>
                <w:szCs w:val="24"/>
              </w:rPr>
              <w:t xml:space="preserve"> </w:t>
            </w:r>
            <w:r w:rsidRPr="003F1450">
              <w:rPr>
                <w:sz w:val="24"/>
                <w:szCs w:val="24"/>
              </w:rPr>
              <w:t>Д.</w:t>
            </w:r>
          </w:p>
        </w:tc>
        <w:tc>
          <w:tcPr>
            <w:tcW w:w="3798" w:type="dxa"/>
            <w:gridSpan w:val="2"/>
            <w:shd w:val="clear" w:color="auto" w:fill="auto"/>
          </w:tcPr>
          <w:p w:rsidR="003F1450" w:rsidRDefault="003F1450" w:rsidP="003F1450">
            <w:r w:rsidRPr="0033510F">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3F1450" w:rsidRPr="00C8342A" w:rsidTr="00B11ADF">
        <w:trPr>
          <w:gridAfter w:val="1"/>
          <w:wAfter w:w="22" w:type="dxa"/>
          <w:cantSplit/>
        </w:trPr>
        <w:tc>
          <w:tcPr>
            <w:tcW w:w="596" w:type="dxa"/>
            <w:shd w:val="clear" w:color="auto" w:fill="auto"/>
          </w:tcPr>
          <w:p w:rsidR="003F1450" w:rsidRPr="006677A1" w:rsidRDefault="003F1450" w:rsidP="003F1450">
            <w:pPr>
              <w:pStyle w:val="af3"/>
              <w:numPr>
                <w:ilvl w:val="0"/>
                <w:numId w:val="45"/>
              </w:numPr>
              <w:jc w:val="left"/>
              <w:rPr>
                <w:sz w:val="24"/>
                <w:szCs w:val="24"/>
              </w:rPr>
            </w:pPr>
          </w:p>
        </w:tc>
        <w:tc>
          <w:tcPr>
            <w:tcW w:w="4253" w:type="dxa"/>
            <w:gridSpan w:val="2"/>
            <w:shd w:val="clear" w:color="auto" w:fill="auto"/>
          </w:tcPr>
          <w:p w:rsidR="003F1450" w:rsidRPr="003F1450" w:rsidRDefault="003F1450" w:rsidP="003F1450">
            <w:pPr>
              <w:rPr>
                <w:sz w:val="24"/>
                <w:szCs w:val="24"/>
              </w:rPr>
            </w:pPr>
            <w:r w:rsidRPr="003F1450">
              <w:rPr>
                <w:sz w:val="24"/>
                <w:szCs w:val="24"/>
              </w:rPr>
              <w:t>Чемпіонат області дитячої юнацької футбольної ліги України з футболу</w:t>
            </w:r>
          </w:p>
        </w:tc>
        <w:tc>
          <w:tcPr>
            <w:tcW w:w="1559" w:type="dxa"/>
            <w:gridSpan w:val="2"/>
            <w:shd w:val="clear" w:color="auto" w:fill="auto"/>
          </w:tcPr>
          <w:p w:rsidR="003F1450" w:rsidRPr="003F1450" w:rsidRDefault="003F1450" w:rsidP="003F1450">
            <w:pPr>
              <w:rPr>
                <w:bCs/>
                <w:sz w:val="24"/>
                <w:szCs w:val="24"/>
              </w:rPr>
            </w:pPr>
            <w:r w:rsidRPr="003F1450">
              <w:rPr>
                <w:bCs/>
                <w:sz w:val="24"/>
                <w:szCs w:val="24"/>
              </w:rPr>
              <w:t xml:space="preserve">Вересень – жовтень </w:t>
            </w:r>
          </w:p>
        </w:tc>
        <w:tc>
          <w:tcPr>
            <w:tcW w:w="2297" w:type="dxa"/>
            <w:gridSpan w:val="3"/>
            <w:shd w:val="clear" w:color="auto" w:fill="auto"/>
          </w:tcPr>
          <w:p w:rsidR="003F1450" w:rsidRPr="003F1450" w:rsidRDefault="003F1450" w:rsidP="003F1450">
            <w:pPr>
              <w:pStyle w:val="rvps2"/>
              <w:spacing w:before="0" w:beforeAutospacing="0" w:after="0" w:afterAutospacing="0"/>
              <w:ind w:firstLine="17"/>
              <w:jc w:val="both"/>
              <w:textAlignment w:val="baseline"/>
              <w:rPr>
                <w:lang w:val="uk-UA" w:eastAsia="uk-UA"/>
              </w:rPr>
            </w:pPr>
            <w:r w:rsidRPr="003F1450">
              <w:rPr>
                <w:lang w:val="uk-UA" w:eastAsia="uk-UA"/>
              </w:rPr>
              <w:t>Відділ молоді та спорту</w:t>
            </w:r>
          </w:p>
        </w:tc>
        <w:tc>
          <w:tcPr>
            <w:tcW w:w="2097" w:type="dxa"/>
            <w:gridSpan w:val="3"/>
            <w:shd w:val="clear" w:color="auto" w:fill="auto"/>
          </w:tcPr>
          <w:p w:rsidR="003F1450" w:rsidRPr="003F1450" w:rsidRDefault="003F1450" w:rsidP="003F1450">
            <w:pPr>
              <w:jc w:val="center"/>
              <w:rPr>
                <w:sz w:val="24"/>
                <w:szCs w:val="24"/>
              </w:rPr>
            </w:pPr>
            <w:r w:rsidRPr="003F1450">
              <w:rPr>
                <w:sz w:val="24"/>
                <w:szCs w:val="24"/>
              </w:rPr>
              <w:t>Городецька Л.</w:t>
            </w:r>
            <w:r w:rsidR="00757A8D">
              <w:rPr>
                <w:sz w:val="24"/>
                <w:szCs w:val="24"/>
              </w:rPr>
              <w:t xml:space="preserve"> </w:t>
            </w:r>
            <w:r w:rsidRPr="003F1450">
              <w:rPr>
                <w:sz w:val="24"/>
                <w:szCs w:val="24"/>
              </w:rPr>
              <w:t>Д.</w:t>
            </w:r>
          </w:p>
        </w:tc>
        <w:tc>
          <w:tcPr>
            <w:tcW w:w="3798" w:type="dxa"/>
            <w:gridSpan w:val="2"/>
            <w:shd w:val="clear" w:color="auto" w:fill="auto"/>
          </w:tcPr>
          <w:p w:rsidR="003F1450" w:rsidRDefault="003F1450" w:rsidP="003F1450">
            <w:r w:rsidRPr="0033510F">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3F1450" w:rsidRPr="00C8342A" w:rsidTr="00B11ADF">
        <w:trPr>
          <w:gridAfter w:val="1"/>
          <w:wAfter w:w="22" w:type="dxa"/>
          <w:cantSplit/>
        </w:trPr>
        <w:tc>
          <w:tcPr>
            <w:tcW w:w="596" w:type="dxa"/>
            <w:shd w:val="clear" w:color="auto" w:fill="auto"/>
          </w:tcPr>
          <w:p w:rsidR="003F1450" w:rsidRPr="006677A1" w:rsidRDefault="003F1450" w:rsidP="003F1450">
            <w:pPr>
              <w:pStyle w:val="af3"/>
              <w:numPr>
                <w:ilvl w:val="0"/>
                <w:numId w:val="45"/>
              </w:numPr>
              <w:jc w:val="left"/>
              <w:rPr>
                <w:sz w:val="24"/>
                <w:szCs w:val="24"/>
              </w:rPr>
            </w:pPr>
          </w:p>
        </w:tc>
        <w:tc>
          <w:tcPr>
            <w:tcW w:w="4253" w:type="dxa"/>
            <w:gridSpan w:val="2"/>
            <w:shd w:val="clear" w:color="auto" w:fill="auto"/>
          </w:tcPr>
          <w:p w:rsidR="003F1450" w:rsidRPr="003F1450" w:rsidRDefault="003F1450" w:rsidP="003F1450">
            <w:pPr>
              <w:rPr>
                <w:sz w:val="24"/>
                <w:szCs w:val="24"/>
              </w:rPr>
            </w:pPr>
            <w:r w:rsidRPr="003F1450">
              <w:rPr>
                <w:sz w:val="24"/>
                <w:szCs w:val="24"/>
              </w:rPr>
              <w:t>Проведення навчально – тренувальних зборів з дзюдо,  гімнастики спортивної,  легкої атлетики кіокушин карате та  армрестлінгу</w:t>
            </w:r>
          </w:p>
        </w:tc>
        <w:tc>
          <w:tcPr>
            <w:tcW w:w="1559" w:type="dxa"/>
            <w:gridSpan w:val="2"/>
            <w:shd w:val="clear" w:color="auto" w:fill="auto"/>
          </w:tcPr>
          <w:p w:rsidR="003F1450" w:rsidRPr="003F1450" w:rsidRDefault="003F1450" w:rsidP="003F1450">
            <w:pPr>
              <w:rPr>
                <w:bCs/>
                <w:sz w:val="24"/>
                <w:szCs w:val="24"/>
              </w:rPr>
            </w:pPr>
            <w:r w:rsidRPr="003F1450">
              <w:rPr>
                <w:bCs/>
                <w:sz w:val="24"/>
                <w:szCs w:val="24"/>
              </w:rPr>
              <w:t xml:space="preserve">Вересень </w:t>
            </w:r>
          </w:p>
        </w:tc>
        <w:tc>
          <w:tcPr>
            <w:tcW w:w="2297" w:type="dxa"/>
            <w:gridSpan w:val="3"/>
            <w:shd w:val="clear" w:color="auto" w:fill="auto"/>
          </w:tcPr>
          <w:p w:rsidR="003F1450" w:rsidRPr="003F1450" w:rsidRDefault="003F1450" w:rsidP="003F1450">
            <w:pPr>
              <w:pStyle w:val="rvps2"/>
              <w:spacing w:before="0" w:beforeAutospacing="0" w:after="0" w:afterAutospacing="0"/>
              <w:ind w:firstLine="17"/>
              <w:jc w:val="both"/>
              <w:textAlignment w:val="baseline"/>
              <w:rPr>
                <w:lang w:val="uk-UA" w:eastAsia="uk-UA"/>
              </w:rPr>
            </w:pPr>
            <w:r w:rsidRPr="003F1450">
              <w:rPr>
                <w:lang w:val="uk-UA" w:eastAsia="uk-UA"/>
              </w:rPr>
              <w:t>Відділ молоді та спорту</w:t>
            </w:r>
          </w:p>
        </w:tc>
        <w:tc>
          <w:tcPr>
            <w:tcW w:w="2097" w:type="dxa"/>
            <w:gridSpan w:val="3"/>
            <w:shd w:val="clear" w:color="auto" w:fill="auto"/>
          </w:tcPr>
          <w:p w:rsidR="003F1450" w:rsidRPr="003F1450" w:rsidRDefault="003F1450" w:rsidP="003F1450">
            <w:pPr>
              <w:jc w:val="center"/>
              <w:rPr>
                <w:sz w:val="24"/>
                <w:szCs w:val="24"/>
              </w:rPr>
            </w:pPr>
            <w:r w:rsidRPr="003F1450">
              <w:rPr>
                <w:sz w:val="24"/>
                <w:szCs w:val="24"/>
              </w:rPr>
              <w:t>Городецька Л.</w:t>
            </w:r>
            <w:r w:rsidR="00757A8D">
              <w:rPr>
                <w:sz w:val="24"/>
                <w:szCs w:val="24"/>
              </w:rPr>
              <w:t xml:space="preserve"> </w:t>
            </w:r>
            <w:r w:rsidRPr="003F1450">
              <w:rPr>
                <w:sz w:val="24"/>
                <w:szCs w:val="24"/>
              </w:rPr>
              <w:t>Д.</w:t>
            </w:r>
          </w:p>
        </w:tc>
        <w:tc>
          <w:tcPr>
            <w:tcW w:w="3798" w:type="dxa"/>
            <w:gridSpan w:val="2"/>
            <w:shd w:val="clear" w:color="auto" w:fill="auto"/>
          </w:tcPr>
          <w:p w:rsidR="003F1450" w:rsidRDefault="003F1450" w:rsidP="003F1450">
            <w:r w:rsidRPr="0033510F">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8660E6" w:rsidRPr="00C8342A" w:rsidTr="00B11ADF">
        <w:trPr>
          <w:gridAfter w:val="1"/>
          <w:wAfter w:w="22" w:type="dxa"/>
          <w:cantSplit/>
        </w:trPr>
        <w:tc>
          <w:tcPr>
            <w:tcW w:w="596" w:type="dxa"/>
            <w:shd w:val="clear" w:color="auto" w:fill="auto"/>
          </w:tcPr>
          <w:p w:rsidR="008660E6" w:rsidRPr="006677A1" w:rsidRDefault="008660E6" w:rsidP="008660E6">
            <w:pPr>
              <w:pStyle w:val="af3"/>
              <w:numPr>
                <w:ilvl w:val="0"/>
                <w:numId w:val="45"/>
              </w:numPr>
              <w:jc w:val="left"/>
              <w:rPr>
                <w:sz w:val="24"/>
                <w:szCs w:val="24"/>
              </w:rPr>
            </w:pPr>
          </w:p>
        </w:tc>
        <w:tc>
          <w:tcPr>
            <w:tcW w:w="4253" w:type="dxa"/>
            <w:gridSpan w:val="2"/>
            <w:shd w:val="clear" w:color="auto" w:fill="auto"/>
          </w:tcPr>
          <w:p w:rsidR="008660E6" w:rsidRPr="008660E6" w:rsidRDefault="008660E6" w:rsidP="008660E6">
            <w:pPr>
              <w:ind w:left="-108" w:right="-108"/>
              <w:rPr>
                <w:sz w:val="24"/>
                <w:szCs w:val="24"/>
              </w:rPr>
            </w:pPr>
            <w:r w:rsidRPr="008660E6">
              <w:rPr>
                <w:sz w:val="24"/>
                <w:szCs w:val="24"/>
              </w:rPr>
              <w:t>Спартакіада з легкоатлетичного кросу серед вищих навчальних закладів  І – ІІ рівнів акредитації громади</w:t>
            </w:r>
          </w:p>
        </w:tc>
        <w:tc>
          <w:tcPr>
            <w:tcW w:w="1559" w:type="dxa"/>
            <w:gridSpan w:val="2"/>
            <w:shd w:val="clear" w:color="auto" w:fill="auto"/>
          </w:tcPr>
          <w:p w:rsidR="008660E6" w:rsidRPr="008660E6" w:rsidRDefault="008660E6" w:rsidP="008660E6">
            <w:pPr>
              <w:rPr>
                <w:bCs/>
                <w:sz w:val="24"/>
                <w:szCs w:val="24"/>
              </w:rPr>
            </w:pPr>
            <w:r w:rsidRPr="008660E6">
              <w:rPr>
                <w:bCs/>
                <w:sz w:val="24"/>
                <w:szCs w:val="24"/>
              </w:rPr>
              <w:t xml:space="preserve">Жовтень </w:t>
            </w:r>
          </w:p>
        </w:tc>
        <w:tc>
          <w:tcPr>
            <w:tcW w:w="2297" w:type="dxa"/>
            <w:gridSpan w:val="3"/>
            <w:shd w:val="clear" w:color="auto" w:fill="auto"/>
          </w:tcPr>
          <w:p w:rsidR="008660E6" w:rsidRPr="008660E6" w:rsidRDefault="008660E6" w:rsidP="008660E6">
            <w:pPr>
              <w:pStyle w:val="rvps2"/>
              <w:spacing w:before="0" w:beforeAutospacing="0" w:after="0" w:afterAutospacing="0"/>
              <w:ind w:firstLine="17"/>
              <w:jc w:val="both"/>
              <w:textAlignment w:val="baseline"/>
              <w:rPr>
                <w:lang w:val="uk-UA" w:eastAsia="uk-UA"/>
              </w:rPr>
            </w:pPr>
            <w:r w:rsidRPr="008660E6">
              <w:rPr>
                <w:lang w:val="uk-UA" w:eastAsia="uk-UA"/>
              </w:rPr>
              <w:t>Відділ молоді та спорту</w:t>
            </w:r>
          </w:p>
        </w:tc>
        <w:tc>
          <w:tcPr>
            <w:tcW w:w="2097" w:type="dxa"/>
            <w:gridSpan w:val="3"/>
            <w:shd w:val="clear" w:color="auto" w:fill="auto"/>
          </w:tcPr>
          <w:p w:rsidR="008660E6" w:rsidRPr="008660E6" w:rsidRDefault="008660E6" w:rsidP="008660E6">
            <w:pPr>
              <w:jc w:val="center"/>
              <w:rPr>
                <w:sz w:val="24"/>
                <w:szCs w:val="24"/>
              </w:rPr>
            </w:pPr>
            <w:r w:rsidRPr="008660E6">
              <w:rPr>
                <w:sz w:val="24"/>
                <w:szCs w:val="24"/>
              </w:rPr>
              <w:t>Городецька Л.</w:t>
            </w:r>
            <w:r w:rsidR="00757A8D">
              <w:rPr>
                <w:sz w:val="24"/>
                <w:szCs w:val="24"/>
              </w:rPr>
              <w:t xml:space="preserve"> </w:t>
            </w:r>
            <w:r w:rsidRPr="008660E6">
              <w:rPr>
                <w:sz w:val="24"/>
                <w:szCs w:val="24"/>
              </w:rPr>
              <w:t>Д.</w:t>
            </w:r>
          </w:p>
        </w:tc>
        <w:tc>
          <w:tcPr>
            <w:tcW w:w="3798" w:type="dxa"/>
            <w:gridSpan w:val="2"/>
            <w:shd w:val="clear" w:color="auto" w:fill="auto"/>
          </w:tcPr>
          <w:p w:rsidR="008660E6" w:rsidRDefault="008660E6" w:rsidP="008660E6">
            <w:r w:rsidRPr="00DA3A4E">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8660E6" w:rsidRPr="00C8342A" w:rsidTr="00B11ADF">
        <w:trPr>
          <w:gridAfter w:val="1"/>
          <w:wAfter w:w="22" w:type="dxa"/>
          <w:cantSplit/>
        </w:trPr>
        <w:tc>
          <w:tcPr>
            <w:tcW w:w="596" w:type="dxa"/>
            <w:shd w:val="clear" w:color="auto" w:fill="auto"/>
          </w:tcPr>
          <w:p w:rsidR="008660E6" w:rsidRPr="006677A1" w:rsidRDefault="008660E6" w:rsidP="008660E6">
            <w:pPr>
              <w:pStyle w:val="af3"/>
              <w:numPr>
                <w:ilvl w:val="0"/>
                <w:numId w:val="45"/>
              </w:numPr>
              <w:jc w:val="left"/>
              <w:rPr>
                <w:sz w:val="24"/>
                <w:szCs w:val="24"/>
              </w:rPr>
            </w:pPr>
          </w:p>
        </w:tc>
        <w:tc>
          <w:tcPr>
            <w:tcW w:w="4253" w:type="dxa"/>
            <w:gridSpan w:val="2"/>
            <w:shd w:val="clear" w:color="auto" w:fill="auto"/>
          </w:tcPr>
          <w:p w:rsidR="008660E6" w:rsidRPr="008660E6" w:rsidRDefault="008660E6" w:rsidP="008660E6">
            <w:pPr>
              <w:rPr>
                <w:sz w:val="24"/>
                <w:szCs w:val="24"/>
              </w:rPr>
            </w:pPr>
            <w:r w:rsidRPr="008660E6">
              <w:rPr>
                <w:sz w:val="24"/>
                <w:szCs w:val="24"/>
              </w:rPr>
              <w:t>Першість Роменської територіальної міської громади з футболу на призи клубу «Шкіряний м’яч»</w:t>
            </w:r>
          </w:p>
        </w:tc>
        <w:tc>
          <w:tcPr>
            <w:tcW w:w="1559" w:type="dxa"/>
            <w:gridSpan w:val="2"/>
            <w:shd w:val="clear" w:color="auto" w:fill="auto"/>
          </w:tcPr>
          <w:p w:rsidR="008660E6" w:rsidRPr="008660E6" w:rsidRDefault="008660E6" w:rsidP="008660E6">
            <w:pPr>
              <w:rPr>
                <w:bCs/>
                <w:sz w:val="24"/>
                <w:szCs w:val="24"/>
              </w:rPr>
            </w:pPr>
            <w:r w:rsidRPr="008660E6">
              <w:rPr>
                <w:bCs/>
                <w:sz w:val="24"/>
                <w:szCs w:val="24"/>
              </w:rPr>
              <w:t xml:space="preserve">Жовтень </w:t>
            </w:r>
          </w:p>
        </w:tc>
        <w:tc>
          <w:tcPr>
            <w:tcW w:w="2297" w:type="dxa"/>
            <w:gridSpan w:val="3"/>
            <w:shd w:val="clear" w:color="auto" w:fill="auto"/>
          </w:tcPr>
          <w:p w:rsidR="008660E6" w:rsidRPr="008660E6" w:rsidRDefault="008660E6" w:rsidP="008660E6">
            <w:pPr>
              <w:pStyle w:val="rvps2"/>
              <w:spacing w:before="0" w:beforeAutospacing="0" w:after="0" w:afterAutospacing="0"/>
              <w:ind w:firstLine="17"/>
              <w:jc w:val="both"/>
              <w:textAlignment w:val="baseline"/>
              <w:rPr>
                <w:lang w:val="uk-UA" w:eastAsia="uk-UA"/>
              </w:rPr>
            </w:pPr>
            <w:r w:rsidRPr="008660E6">
              <w:rPr>
                <w:lang w:val="uk-UA" w:eastAsia="uk-UA"/>
              </w:rPr>
              <w:t>Відділ молоді та спорту</w:t>
            </w:r>
          </w:p>
        </w:tc>
        <w:tc>
          <w:tcPr>
            <w:tcW w:w="2097" w:type="dxa"/>
            <w:gridSpan w:val="3"/>
            <w:shd w:val="clear" w:color="auto" w:fill="auto"/>
          </w:tcPr>
          <w:p w:rsidR="008660E6" w:rsidRPr="008660E6" w:rsidRDefault="008660E6" w:rsidP="008660E6">
            <w:pPr>
              <w:jc w:val="center"/>
              <w:rPr>
                <w:sz w:val="24"/>
                <w:szCs w:val="24"/>
              </w:rPr>
            </w:pPr>
            <w:r w:rsidRPr="008660E6">
              <w:rPr>
                <w:sz w:val="24"/>
                <w:szCs w:val="24"/>
              </w:rPr>
              <w:t>Городецька Л.</w:t>
            </w:r>
            <w:r w:rsidR="00757A8D">
              <w:rPr>
                <w:sz w:val="24"/>
                <w:szCs w:val="24"/>
              </w:rPr>
              <w:t xml:space="preserve"> </w:t>
            </w:r>
            <w:r w:rsidRPr="008660E6">
              <w:rPr>
                <w:sz w:val="24"/>
                <w:szCs w:val="24"/>
              </w:rPr>
              <w:t>Д.</w:t>
            </w:r>
          </w:p>
        </w:tc>
        <w:tc>
          <w:tcPr>
            <w:tcW w:w="3798" w:type="dxa"/>
            <w:gridSpan w:val="2"/>
            <w:shd w:val="clear" w:color="auto" w:fill="auto"/>
          </w:tcPr>
          <w:p w:rsidR="008660E6" w:rsidRDefault="008660E6" w:rsidP="008660E6">
            <w:r w:rsidRPr="00DA3A4E">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8660E6" w:rsidRPr="00C8342A" w:rsidTr="00B11ADF">
        <w:trPr>
          <w:gridAfter w:val="1"/>
          <w:wAfter w:w="22" w:type="dxa"/>
          <w:cantSplit/>
        </w:trPr>
        <w:tc>
          <w:tcPr>
            <w:tcW w:w="596" w:type="dxa"/>
            <w:shd w:val="clear" w:color="auto" w:fill="auto"/>
          </w:tcPr>
          <w:p w:rsidR="008660E6" w:rsidRPr="006677A1" w:rsidRDefault="008660E6" w:rsidP="008660E6">
            <w:pPr>
              <w:pStyle w:val="af3"/>
              <w:numPr>
                <w:ilvl w:val="0"/>
                <w:numId w:val="45"/>
              </w:numPr>
              <w:jc w:val="left"/>
              <w:rPr>
                <w:sz w:val="24"/>
                <w:szCs w:val="24"/>
              </w:rPr>
            </w:pPr>
          </w:p>
        </w:tc>
        <w:tc>
          <w:tcPr>
            <w:tcW w:w="4253" w:type="dxa"/>
            <w:gridSpan w:val="2"/>
            <w:shd w:val="clear" w:color="auto" w:fill="auto"/>
          </w:tcPr>
          <w:p w:rsidR="008660E6" w:rsidRPr="008660E6" w:rsidRDefault="008660E6" w:rsidP="008660E6">
            <w:pPr>
              <w:rPr>
                <w:sz w:val="24"/>
                <w:szCs w:val="24"/>
              </w:rPr>
            </w:pPr>
            <w:r w:rsidRPr="008660E6">
              <w:rPr>
                <w:sz w:val="24"/>
                <w:szCs w:val="24"/>
              </w:rPr>
              <w:t>Спартакіада з настільного тенісу серед вищих навчальних закладів  І – ІІ рівнів акредитації громади</w:t>
            </w:r>
          </w:p>
        </w:tc>
        <w:tc>
          <w:tcPr>
            <w:tcW w:w="1559" w:type="dxa"/>
            <w:gridSpan w:val="2"/>
            <w:shd w:val="clear" w:color="auto" w:fill="auto"/>
          </w:tcPr>
          <w:p w:rsidR="008660E6" w:rsidRPr="008660E6" w:rsidRDefault="008660E6" w:rsidP="008660E6">
            <w:pPr>
              <w:rPr>
                <w:bCs/>
                <w:sz w:val="24"/>
                <w:szCs w:val="24"/>
              </w:rPr>
            </w:pPr>
            <w:r w:rsidRPr="008660E6">
              <w:rPr>
                <w:bCs/>
                <w:sz w:val="24"/>
                <w:szCs w:val="24"/>
              </w:rPr>
              <w:t xml:space="preserve">Жовтень </w:t>
            </w:r>
          </w:p>
        </w:tc>
        <w:tc>
          <w:tcPr>
            <w:tcW w:w="2297" w:type="dxa"/>
            <w:gridSpan w:val="3"/>
            <w:shd w:val="clear" w:color="auto" w:fill="auto"/>
          </w:tcPr>
          <w:p w:rsidR="008660E6" w:rsidRPr="008660E6" w:rsidRDefault="008660E6" w:rsidP="008660E6">
            <w:pPr>
              <w:pStyle w:val="rvps2"/>
              <w:spacing w:before="0" w:beforeAutospacing="0" w:after="0" w:afterAutospacing="0"/>
              <w:ind w:firstLine="17"/>
              <w:jc w:val="both"/>
              <w:textAlignment w:val="baseline"/>
              <w:rPr>
                <w:lang w:val="uk-UA" w:eastAsia="uk-UA"/>
              </w:rPr>
            </w:pPr>
            <w:r w:rsidRPr="008660E6">
              <w:rPr>
                <w:lang w:val="uk-UA" w:eastAsia="uk-UA"/>
              </w:rPr>
              <w:t>Відділ молоді та спорту</w:t>
            </w:r>
          </w:p>
        </w:tc>
        <w:tc>
          <w:tcPr>
            <w:tcW w:w="2097" w:type="dxa"/>
            <w:gridSpan w:val="3"/>
            <w:shd w:val="clear" w:color="auto" w:fill="auto"/>
          </w:tcPr>
          <w:p w:rsidR="008660E6" w:rsidRPr="008660E6" w:rsidRDefault="008660E6" w:rsidP="008660E6">
            <w:pPr>
              <w:jc w:val="center"/>
              <w:rPr>
                <w:sz w:val="24"/>
                <w:szCs w:val="24"/>
              </w:rPr>
            </w:pPr>
            <w:r w:rsidRPr="008660E6">
              <w:rPr>
                <w:sz w:val="24"/>
                <w:szCs w:val="24"/>
              </w:rPr>
              <w:t>Городецька Л.</w:t>
            </w:r>
            <w:r w:rsidR="00757A8D">
              <w:rPr>
                <w:sz w:val="24"/>
                <w:szCs w:val="24"/>
              </w:rPr>
              <w:t xml:space="preserve"> </w:t>
            </w:r>
            <w:r w:rsidRPr="008660E6">
              <w:rPr>
                <w:sz w:val="24"/>
                <w:szCs w:val="24"/>
              </w:rPr>
              <w:t>Д.</w:t>
            </w:r>
          </w:p>
        </w:tc>
        <w:tc>
          <w:tcPr>
            <w:tcW w:w="3798" w:type="dxa"/>
            <w:gridSpan w:val="2"/>
            <w:shd w:val="clear" w:color="auto" w:fill="auto"/>
          </w:tcPr>
          <w:p w:rsidR="008660E6" w:rsidRDefault="008660E6" w:rsidP="008660E6">
            <w:r w:rsidRPr="00DA3A4E">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8660E6" w:rsidRPr="00C8342A" w:rsidTr="00B11ADF">
        <w:trPr>
          <w:gridAfter w:val="1"/>
          <w:wAfter w:w="22" w:type="dxa"/>
          <w:cantSplit/>
        </w:trPr>
        <w:tc>
          <w:tcPr>
            <w:tcW w:w="596" w:type="dxa"/>
            <w:shd w:val="clear" w:color="auto" w:fill="auto"/>
          </w:tcPr>
          <w:p w:rsidR="008660E6" w:rsidRPr="006677A1" w:rsidRDefault="008660E6" w:rsidP="008660E6">
            <w:pPr>
              <w:pStyle w:val="af3"/>
              <w:numPr>
                <w:ilvl w:val="0"/>
                <w:numId w:val="45"/>
              </w:numPr>
              <w:jc w:val="left"/>
              <w:rPr>
                <w:sz w:val="24"/>
                <w:szCs w:val="24"/>
              </w:rPr>
            </w:pPr>
          </w:p>
        </w:tc>
        <w:tc>
          <w:tcPr>
            <w:tcW w:w="4253" w:type="dxa"/>
            <w:gridSpan w:val="2"/>
            <w:shd w:val="clear" w:color="auto" w:fill="auto"/>
          </w:tcPr>
          <w:p w:rsidR="008660E6" w:rsidRPr="008660E6" w:rsidRDefault="008660E6" w:rsidP="008660E6">
            <w:pPr>
              <w:rPr>
                <w:sz w:val="24"/>
                <w:szCs w:val="24"/>
              </w:rPr>
            </w:pPr>
            <w:r w:rsidRPr="008660E6">
              <w:rPr>
                <w:sz w:val="24"/>
                <w:szCs w:val="24"/>
              </w:rPr>
              <w:t>Змагання з настільного тенісу «Золота осінь» серед учнівської молоді закладів загальної середньої освіти І – ІІІ ступенів</w:t>
            </w:r>
          </w:p>
        </w:tc>
        <w:tc>
          <w:tcPr>
            <w:tcW w:w="1559" w:type="dxa"/>
            <w:gridSpan w:val="2"/>
            <w:shd w:val="clear" w:color="auto" w:fill="auto"/>
          </w:tcPr>
          <w:p w:rsidR="008660E6" w:rsidRPr="008660E6" w:rsidRDefault="008660E6" w:rsidP="008660E6">
            <w:pPr>
              <w:jc w:val="center"/>
              <w:rPr>
                <w:bCs/>
                <w:sz w:val="24"/>
                <w:szCs w:val="24"/>
              </w:rPr>
            </w:pPr>
            <w:r w:rsidRPr="008660E6">
              <w:rPr>
                <w:bCs/>
                <w:sz w:val="24"/>
                <w:szCs w:val="24"/>
              </w:rPr>
              <w:t xml:space="preserve">Жовтень </w:t>
            </w:r>
          </w:p>
        </w:tc>
        <w:tc>
          <w:tcPr>
            <w:tcW w:w="2297" w:type="dxa"/>
            <w:gridSpan w:val="3"/>
            <w:shd w:val="clear" w:color="auto" w:fill="auto"/>
          </w:tcPr>
          <w:p w:rsidR="008660E6" w:rsidRPr="008660E6" w:rsidRDefault="008660E6" w:rsidP="008660E6">
            <w:pPr>
              <w:pStyle w:val="rvps2"/>
              <w:spacing w:before="0" w:beforeAutospacing="0" w:after="0" w:afterAutospacing="0"/>
              <w:ind w:firstLine="17"/>
              <w:jc w:val="both"/>
              <w:textAlignment w:val="baseline"/>
              <w:rPr>
                <w:lang w:val="uk-UA" w:eastAsia="uk-UA"/>
              </w:rPr>
            </w:pPr>
            <w:r w:rsidRPr="008660E6">
              <w:rPr>
                <w:lang w:val="uk-UA" w:eastAsia="uk-UA"/>
              </w:rPr>
              <w:t>Відділ молоді та спорту</w:t>
            </w:r>
          </w:p>
        </w:tc>
        <w:tc>
          <w:tcPr>
            <w:tcW w:w="2097" w:type="dxa"/>
            <w:gridSpan w:val="3"/>
            <w:shd w:val="clear" w:color="auto" w:fill="auto"/>
          </w:tcPr>
          <w:p w:rsidR="008660E6" w:rsidRPr="008660E6" w:rsidRDefault="008660E6" w:rsidP="008660E6">
            <w:pPr>
              <w:jc w:val="center"/>
              <w:rPr>
                <w:sz w:val="24"/>
                <w:szCs w:val="24"/>
              </w:rPr>
            </w:pPr>
            <w:r w:rsidRPr="008660E6">
              <w:rPr>
                <w:sz w:val="24"/>
                <w:szCs w:val="24"/>
              </w:rPr>
              <w:t>Городецька Л.</w:t>
            </w:r>
            <w:r w:rsidR="00757A8D">
              <w:rPr>
                <w:sz w:val="24"/>
                <w:szCs w:val="24"/>
              </w:rPr>
              <w:t xml:space="preserve"> </w:t>
            </w:r>
            <w:r w:rsidRPr="008660E6">
              <w:rPr>
                <w:sz w:val="24"/>
                <w:szCs w:val="24"/>
              </w:rPr>
              <w:t>Д.</w:t>
            </w:r>
          </w:p>
        </w:tc>
        <w:tc>
          <w:tcPr>
            <w:tcW w:w="3798" w:type="dxa"/>
            <w:gridSpan w:val="2"/>
            <w:shd w:val="clear" w:color="auto" w:fill="auto"/>
          </w:tcPr>
          <w:p w:rsidR="008660E6" w:rsidRDefault="008660E6" w:rsidP="008660E6">
            <w:r w:rsidRPr="00DA3A4E">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8660E6" w:rsidRPr="00C8342A" w:rsidTr="00B11ADF">
        <w:trPr>
          <w:gridAfter w:val="1"/>
          <w:wAfter w:w="22" w:type="dxa"/>
          <w:cantSplit/>
        </w:trPr>
        <w:tc>
          <w:tcPr>
            <w:tcW w:w="596" w:type="dxa"/>
            <w:shd w:val="clear" w:color="auto" w:fill="auto"/>
          </w:tcPr>
          <w:p w:rsidR="008660E6" w:rsidRPr="006677A1" w:rsidRDefault="008660E6" w:rsidP="008660E6">
            <w:pPr>
              <w:pStyle w:val="af3"/>
              <w:numPr>
                <w:ilvl w:val="0"/>
                <w:numId w:val="45"/>
              </w:numPr>
              <w:jc w:val="left"/>
              <w:rPr>
                <w:sz w:val="24"/>
                <w:szCs w:val="24"/>
              </w:rPr>
            </w:pPr>
          </w:p>
        </w:tc>
        <w:tc>
          <w:tcPr>
            <w:tcW w:w="4253" w:type="dxa"/>
            <w:gridSpan w:val="2"/>
            <w:shd w:val="clear" w:color="auto" w:fill="auto"/>
          </w:tcPr>
          <w:p w:rsidR="008660E6" w:rsidRPr="008660E6" w:rsidRDefault="008660E6" w:rsidP="008660E6">
            <w:pPr>
              <w:rPr>
                <w:sz w:val="24"/>
                <w:szCs w:val="24"/>
              </w:rPr>
            </w:pPr>
            <w:r w:rsidRPr="008660E6">
              <w:rPr>
                <w:sz w:val="24"/>
                <w:szCs w:val="24"/>
              </w:rPr>
              <w:t xml:space="preserve">Змагання з шахів, присвячені Дню Захисника України </w:t>
            </w:r>
          </w:p>
        </w:tc>
        <w:tc>
          <w:tcPr>
            <w:tcW w:w="1559" w:type="dxa"/>
            <w:gridSpan w:val="2"/>
            <w:shd w:val="clear" w:color="auto" w:fill="auto"/>
          </w:tcPr>
          <w:p w:rsidR="008660E6" w:rsidRPr="008660E6" w:rsidRDefault="008660E6" w:rsidP="008660E6">
            <w:pPr>
              <w:rPr>
                <w:bCs/>
                <w:sz w:val="24"/>
                <w:szCs w:val="24"/>
              </w:rPr>
            </w:pPr>
            <w:r w:rsidRPr="008660E6">
              <w:rPr>
                <w:bCs/>
                <w:sz w:val="24"/>
                <w:szCs w:val="24"/>
              </w:rPr>
              <w:t xml:space="preserve">Жовтень </w:t>
            </w:r>
          </w:p>
        </w:tc>
        <w:tc>
          <w:tcPr>
            <w:tcW w:w="2297" w:type="dxa"/>
            <w:gridSpan w:val="3"/>
            <w:shd w:val="clear" w:color="auto" w:fill="auto"/>
          </w:tcPr>
          <w:p w:rsidR="008660E6" w:rsidRPr="008660E6" w:rsidRDefault="008660E6" w:rsidP="008660E6">
            <w:pPr>
              <w:pStyle w:val="rvps2"/>
              <w:spacing w:before="0" w:beforeAutospacing="0" w:after="0" w:afterAutospacing="0"/>
              <w:ind w:firstLine="17"/>
              <w:jc w:val="both"/>
              <w:textAlignment w:val="baseline"/>
              <w:rPr>
                <w:lang w:val="uk-UA" w:eastAsia="uk-UA"/>
              </w:rPr>
            </w:pPr>
            <w:r w:rsidRPr="008660E6">
              <w:rPr>
                <w:lang w:val="uk-UA" w:eastAsia="uk-UA"/>
              </w:rPr>
              <w:t>Відділ молоді та спорту</w:t>
            </w:r>
          </w:p>
        </w:tc>
        <w:tc>
          <w:tcPr>
            <w:tcW w:w="2097" w:type="dxa"/>
            <w:gridSpan w:val="3"/>
            <w:shd w:val="clear" w:color="auto" w:fill="auto"/>
          </w:tcPr>
          <w:p w:rsidR="008660E6" w:rsidRPr="008660E6" w:rsidRDefault="008660E6" w:rsidP="008660E6">
            <w:pPr>
              <w:jc w:val="center"/>
              <w:rPr>
                <w:sz w:val="24"/>
                <w:szCs w:val="24"/>
              </w:rPr>
            </w:pPr>
            <w:r w:rsidRPr="008660E6">
              <w:rPr>
                <w:sz w:val="24"/>
                <w:szCs w:val="24"/>
              </w:rPr>
              <w:t>Городецька Л.</w:t>
            </w:r>
            <w:r w:rsidR="00757A8D">
              <w:rPr>
                <w:sz w:val="24"/>
                <w:szCs w:val="24"/>
              </w:rPr>
              <w:t xml:space="preserve"> </w:t>
            </w:r>
            <w:r w:rsidRPr="008660E6">
              <w:rPr>
                <w:sz w:val="24"/>
                <w:szCs w:val="24"/>
              </w:rPr>
              <w:t>Д.</w:t>
            </w:r>
          </w:p>
        </w:tc>
        <w:tc>
          <w:tcPr>
            <w:tcW w:w="3798" w:type="dxa"/>
            <w:gridSpan w:val="2"/>
            <w:shd w:val="clear" w:color="auto" w:fill="auto"/>
          </w:tcPr>
          <w:p w:rsidR="008660E6" w:rsidRDefault="008660E6" w:rsidP="008660E6">
            <w:r w:rsidRPr="00DA3A4E">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8660E6" w:rsidRPr="00C8342A" w:rsidTr="00B11ADF">
        <w:trPr>
          <w:gridAfter w:val="1"/>
          <w:wAfter w:w="22" w:type="dxa"/>
          <w:cantSplit/>
        </w:trPr>
        <w:tc>
          <w:tcPr>
            <w:tcW w:w="596" w:type="dxa"/>
            <w:shd w:val="clear" w:color="auto" w:fill="auto"/>
          </w:tcPr>
          <w:p w:rsidR="008660E6" w:rsidRPr="006677A1" w:rsidRDefault="008660E6" w:rsidP="008660E6">
            <w:pPr>
              <w:pStyle w:val="af3"/>
              <w:numPr>
                <w:ilvl w:val="0"/>
                <w:numId w:val="45"/>
              </w:numPr>
              <w:jc w:val="left"/>
              <w:rPr>
                <w:sz w:val="24"/>
                <w:szCs w:val="24"/>
              </w:rPr>
            </w:pPr>
          </w:p>
        </w:tc>
        <w:tc>
          <w:tcPr>
            <w:tcW w:w="4253" w:type="dxa"/>
            <w:gridSpan w:val="2"/>
            <w:shd w:val="clear" w:color="auto" w:fill="auto"/>
          </w:tcPr>
          <w:p w:rsidR="008660E6" w:rsidRPr="008660E6" w:rsidRDefault="008660E6" w:rsidP="008660E6">
            <w:pPr>
              <w:ind w:left="-108" w:right="-108"/>
              <w:rPr>
                <w:sz w:val="24"/>
                <w:szCs w:val="24"/>
              </w:rPr>
            </w:pPr>
            <w:r w:rsidRPr="008660E6">
              <w:rPr>
                <w:sz w:val="24"/>
                <w:szCs w:val="24"/>
              </w:rPr>
              <w:t>Спартакіада з футзалу серед вищих навчальних закладів  І – ІІ рівнів акредитації громади</w:t>
            </w:r>
          </w:p>
        </w:tc>
        <w:tc>
          <w:tcPr>
            <w:tcW w:w="1559" w:type="dxa"/>
            <w:gridSpan w:val="2"/>
            <w:shd w:val="clear" w:color="auto" w:fill="auto"/>
          </w:tcPr>
          <w:p w:rsidR="008660E6" w:rsidRPr="008660E6" w:rsidRDefault="008660E6" w:rsidP="008660E6">
            <w:pPr>
              <w:jc w:val="center"/>
              <w:rPr>
                <w:bCs/>
                <w:sz w:val="24"/>
                <w:szCs w:val="24"/>
              </w:rPr>
            </w:pPr>
            <w:r w:rsidRPr="008660E6">
              <w:rPr>
                <w:bCs/>
                <w:sz w:val="24"/>
                <w:szCs w:val="24"/>
              </w:rPr>
              <w:t xml:space="preserve">Жовтень </w:t>
            </w:r>
          </w:p>
        </w:tc>
        <w:tc>
          <w:tcPr>
            <w:tcW w:w="2297" w:type="dxa"/>
            <w:gridSpan w:val="3"/>
            <w:shd w:val="clear" w:color="auto" w:fill="auto"/>
          </w:tcPr>
          <w:p w:rsidR="008660E6" w:rsidRPr="008660E6" w:rsidRDefault="008660E6" w:rsidP="008660E6">
            <w:pPr>
              <w:pStyle w:val="rvps2"/>
              <w:spacing w:before="0" w:beforeAutospacing="0" w:after="0" w:afterAutospacing="0"/>
              <w:ind w:firstLine="17"/>
              <w:jc w:val="both"/>
              <w:textAlignment w:val="baseline"/>
              <w:rPr>
                <w:lang w:val="uk-UA" w:eastAsia="uk-UA"/>
              </w:rPr>
            </w:pPr>
            <w:r w:rsidRPr="008660E6">
              <w:rPr>
                <w:lang w:val="uk-UA" w:eastAsia="uk-UA"/>
              </w:rPr>
              <w:t>Відділ молоді та спорту</w:t>
            </w:r>
          </w:p>
        </w:tc>
        <w:tc>
          <w:tcPr>
            <w:tcW w:w="2097" w:type="dxa"/>
            <w:gridSpan w:val="3"/>
            <w:shd w:val="clear" w:color="auto" w:fill="auto"/>
          </w:tcPr>
          <w:p w:rsidR="008660E6" w:rsidRPr="008660E6" w:rsidRDefault="008660E6" w:rsidP="008660E6">
            <w:pPr>
              <w:jc w:val="center"/>
              <w:rPr>
                <w:sz w:val="24"/>
                <w:szCs w:val="24"/>
              </w:rPr>
            </w:pPr>
            <w:r w:rsidRPr="008660E6">
              <w:rPr>
                <w:sz w:val="24"/>
                <w:szCs w:val="24"/>
              </w:rPr>
              <w:t>Городецька Л.</w:t>
            </w:r>
            <w:r w:rsidR="00757A8D">
              <w:rPr>
                <w:sz w:val="24"/>
                <w:szCs w:val="24"/>
              </w:rPr>
              <w:t xml:space="preserve"> </w:t>
            </w:r>
            <w:r w:rsidRPr="008660E6">
              <w:rPr>
                <w:sz w:val="24"/>
                <w:szCs w:val="24"/>
              </w:rPr>
              <w:t>Д.</w:t>
            </w:r>
          </w:p>
        </w:tc>
        <w:tc>
          <w:tcPr>
            <w:tcW w:w="3798" w:type="dxa"/>
            <w:gridSpan w:val="2"/>
            <w:shd w:val="clear" w:color="auto" w:fill="auto"/>
          </w:tcPr>
          <w:p w:rsidR="008660E6" w:rsidRDefault="008660E6" w:rsidP="008660E6">
            <w:r w:rsidRPr="00DA3A4E">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8660E6" w:rsidRPr="00C8342A" w:rsidTr="00B11ADF">
        <w:trPr>
          <w:gridAfter w:val="1"/>
          <w:wAfter w:w="22" w:type="dxa"/>
          <w:cantSplit/>
        </w:trPr>
        <w:tc>
          <w:tcPr>
            <w:tcW w:w="596" w:type="dxa"/>
            <w:shd w:val="clear" w:color="auto" w:fill="auto"/>
          </w:tcPr>
          <w:p w:rsidR="008660E6" w:rsidRPr="006677A1" w:rsidRDefault="008660E6" w:rsidP="008660E6">
            <w:pPr>
              <w:pStyle w:val="af3"/>
              <w:numPr>
                <w:ilvl w:val="0"/>
                <w:numId w:val="45"/>
              </w:numPr>
              <w:jc w:val="left"/>
              <w:rPr>
                <w:sz w:val="24"/>
                <w:szCs w:val="24"/>
              </w:rPr>
            </w:pPr>
          </w:p>
        </w:tc>
        <w:tc>
          <w:tcPr>
            <w:tcW w:w="4253" w:type="dxa"/>
            <w:gridSpan w:val="2"/>
            <w:shd w:val="clear" w:color="auto" w:fill="auto"/>
          </w:tcPr>
          <w:p w:rsidR="008660E6" w:rsidRPr="008660E6" w:rsidRDefault="008660E6" w:rsidP="008660E6">
            <w:pPr>
              <w:rPr>
                <w:sz w:val="24"/>
                <w:szCs w:val="24"/>
              </w:rPr>
            </w:pPr>
            <w:r w:rsidRPr="008660E6">
              <w:rPr>
                <w:sz w:val="24"/>
                <w:szCs w:val="24"/>
              </w:rPr>
              <w:t xml:space="preserve">Відкритий чемпіонат області з гімнастики спортивної </w:t>
            </w:r>
          </w:p>
        </w:tc>
        <w:tc>
          <w:tcPr>
            <w:tcW w:w="1559" w:type="dxa"/>
            <w:gridSpan w:val="2"/>
            <w:shd w:val="clear" w:color="auto" w:fill="auto"/>
          </w:tcPr>
          <w:p w:rsidR="008660E6" w:rsidRPr="008660E6" w:rsidRDefault="008660E6" w:rsidP="008660E6">
            <w:pPr>
              <w:rPr>
                <w:bCs/>
                <w:sz w:val="24"/>
                <w:szCs w:val="24"/>
              </w:rPr>
            </w:pPr>
            <w:r w:rsidRPr="008660E6">
              <w:rPr>
                <w:bCs/>
                <w:sz w:val="24"/>
                <w:szCs w:val="24"/>
              </w:rPr>
              <w:t xml:space="preserve">Жовтень </w:t>
            </w:r>
          </w:p>
        </w:tc>
        <w:tc>
          <w:tcPr>
            <w:tcW w:w="2297" w:type="dxa"/>
            <w:gridSpan w:val="3"/>
            <w:shd w:val="clear" w:color="auto" w:fill="auto"/>
          </w:tcPr>
          <w:p w:rsidR="008660E6" w:rsidRPr="008660E6" w:rsidRDefault="008660E6" w:rsidP="008660E6">
            <w:pPr>
              <w:pStyle w:val="rvps2"/>
              <w:spacing w:before="0" w:beforeAutospacing="0" w:after="0" w:afterAutospacing="0"/>
              <w:ind w:firstLine="17"/>
              <w:jc w:val="both"/>
              <w:textAlignment w:val="baseline"/>
              <w:rPr>
                <w:lang w:val="uk-UA" w:eastAsia="uk-UA"/>
              </w:rPr>
            </w:pPr>
            <w:r w:rsidRPr="008660E6">
              <w:rPr>
                <w:lang w:val="uk-UA" w:eastAsia="uk-UA"/>
              </w:rPr>
              <w:t>Відділ молоді та спорту</w:t>
            </w:r>
          </w:p>
        </w:tc>
        <w:tc>
          <w:tcPr>
            <w:tcW w:w="2097" w:type="dxa"/>
            <w:gridSpan w:val="3"/>
            <w:shd w:val="clear" w:color="auto" w:fill="auto"/>
          </w:tcPr>
          <w:p w:rsidR="008660E6" w:rsidRPr="008660E6" w:rsidRDefault="008660E6" w:rsidP="008660E6">
            <w:pPr>
              <w:jc w:val="center"/>
              <w:rPr>
                <w:sz w:val="24"/>
                <w:szCs w:val="24"/>
              </w:rPr>
            </w:pPr>
            <w:r w:rsidRPr="008660E6">
              <w:rPr>
                <w:sz w:val="24"/>
                <w:szCs w:val="24"/>
              </w:rPr>
              <w:t>Городецька Л.</w:t>
            </w:r>
            <w:r w:rsidR="00757A8D">
              <w:rPr>
                <w:sz w:val="24"/>
                <w:szCs w:val="24"/>
              </w:rPr>
              <w:t xml:space="preserve"> </w:t>
            </w:r>
            <w:r w:rsidRPr="008660E6">
              <w:rPr>
                <w:sz w:val="24"/>
                <w:szCs w:val="24"/>
              </w:rPr>
              <w:t>Д.</w:t>
            </w:r>
          </w:p>
        </w:tc>
        <w:tc>
          <w:tcPr>
            <w:tcW w:w="3798" w:type="dxa"/>
            <w:gridSpan w:val="2"/>
            <w:shd w:val="clear" w:color="auto" w:fill="auto"/>
          </w:tcPr>
          <w:p w:rsidR="008660E6" w:rsidRDefault="008660E6" w:rsidP="008660E6">
            <w:r w:rsidRPr="00DA3A4E">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8660E6" w:rsidRPr="00C8342A" w:rsidTr="00B11ADF">
        <w:trPr>
          <w:gridAfter w:val="1"/>
          <w:wAfter w:w="22" w:type="dxa"/>
          <w:cantSplit/>
        </w:trPr>
        <w:tc>
          <w:tcPr>
            <w:tcW w:w="596" w:type="dxa"/>
            <w:shd w:val="clear" w:color="auto" w:fill="auto"/>
          </w:tcPr>
          <w:p w:rsidR="008660E6" w:rsidRPr="006677A1" w:rsidRDefault="008660E6" w:rsidP="008660E6">
            <w:pPr>
              <w:pStyle w:val="af3"/>
              <w:numPr>
                <w:ilvl w:val="0"/>
                <w:numId w:val="45"/>
              </w:numPr>
              <w:jc w:val="left"/>
              <w:rPr>
                <w:sz w:val="24"/>
                <w:szCs w:val="24"/>
              </w:rPr>
            </w:pPr>
          </w:p>
        </w:tc>
        <w:tc>
          <w:tcPr>
            <w:tcW w:w="4253" w:type="dxa"/>
            <w:gridSpan w:val="2"/>
            <w:shd w:val="clear" w:color="auto" w:fill="auto"/>
          </w:tcPr>
          <w:p w:rsidR="008660E6" w:rsidRPr="008660E6" w:rsidRDefault="008660E6" w:rsidP="008660E6">
            <w:pPr>
              <w:rPr>
                <w:sz w:val="24"/>
                <w:szCs w:val="24"/>
              </w:rPr>
            </w:pPr>
            <w:r w:rsidRPr="008660E6">
              <w:rPr>
                <w:sz w:val="24"/>
                <w:szCs w:val="24"/>
              </w:rPr>
              <w:t xml:space="preserve">Кубок України з легкої атлетики </w:t>
            </w:r>
          </w:p>
        </w:tc>
        <w:tc>
          <w:tcPr>
            <w:tcW w:w="1559" w:type="dxa"/>
            <w:gridSpan w:val="2"/>
            <w:shd w:val="clear" w:color="auto" w:fill="auto"/>
          </w:tcPr>
          <w:p w:rsidR="008660E6" w:rsidRPr="008660E6" w:rsidRDefault="008660E6" w:rsidP="008660E6">
            <w:pPr>
              <w:rPr>
                <w:bCs/>
                <w:sz w:val="24"/>
                <w:szCs w:val="24"/>
              </w:rPr>
            </w:pPr>
            <w:r w:rsidRPr="008660E6">
              <w:rPr>
                <w:bCs/>
                <w:sz w:val="24"/>
                <w:szCs w:val="24"/>
              </w:rPr>
              <w:t xml:space="preserve">Жовтень </w:t>
            </w:r>
          </w:p>
        </w:tc>
        <w:tc>
          <w:tcPr>
            <w:tcW w:w="2297" w:type="dxa"/>
            <w:gridSpan w:val="3"/>
            <w:shd w:val="clear" w:color="auto" w:fill="auto"/>
          </w:tcPr>
          <w:p w:rsidR="008660E6" w:rsidRPr="008660E6" w:rsidRDefault="008660E6" w:rsidP="008660E6">
            <w:pPr>
              <w:pStyle w:val="rvps2"/>
              <w:spacing w:before="0" w:beforeAutospacing="0" w:after="0" w:afterAutospacing="0"/>
              <w:ind w:firstLine="17"/>
              <w:jc w:val="both"/>
              <w:textAlignment w:val="baseline"/>
              <w:rPr>
                <w:lang w:val="uk-UA" w:eastAsia="uk-UA"/>
              </w:rPr>
            </w:pPr>
            <w:r w:rsidRPr="008660E6">
              <w:rPr>
                <w:lang w:val="uk-UA" w:eastAsia="uk-UA"/>
              </w:rPr>
              <w:t>Відділ молоді та спорту</w:t>
            </w:r>
          </w:p>
        </w:tc>
        <w:tc>
          <w:tcPr>
            <w:tcW w:w="2097" w:type="dxa"/>
            <w:gridSpan w:val="3"/>
            <w:shd w:val="clear" w:color="auto" w:fill="auto"/>
          </w:tcPr>
          <w:p w:rsidR="008660E6" w:rsidRPr="008660E6" w:rsidRDefault="008660E6" w:rsidP="008660E6">
            <w:pPr>
              <w:jc w:val="center"/>
              <w:rPr>
                <w:sz w:val="24"/>
                <w:szCs w:val="24"/>
              </w:rPr>
            </w:pPr>
            <w:r w:rsidRPr="008660E6">
              <w:rPr>
                <w:sz w:val="24"/>
                <w:szCs w:val="24"/>
              </w:rPr>
              <w:t>Городецька Л.</w:t>
            </w:r>
            <w:r w:rsidR="00757A8D">
              <w:rPr>
                <w:sz w:val="24"/>
                <w:szCs w:val="24"/>
              </w:rPr>
              <w:t xml:space="preserve"> </w:t>
            </w:r>
            <w:r w:rsidRPr="008660E6">
              <w:rPr>
                <w:sz w:val="24"/>
                <w:szCs w:val="24"/>
              </w:rPr>
              <w:t>Д.</w:t>
            </w:r>
          </w:p>
        </w:tc>
        <w:tc>
          <w:tcPr>
            <w:tcW w:w="3798" w:type="dxa"/>
            <w:gridSpan w:val="2"/>
            <w:shd w:val="clear" w:color="auto" w:fill="auto"/>
          </w:tcPr>
          <w:p w:rsidR="008660E6" w:rsidRDefault="008660E6" w:rsidP="008660E6">
            <w:r w:rsidRPr="00DA3A4E">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8660E6" w:rsidRPr="00C8342A" w:rsidTr="00B11ADF">
        <w:trPr>
          <w:gridAfter w:val="1"/>
          <w:wAfter w:w="22" w:type="dxa"/>
          <w:cantSplit/>
        </w:trPr>
        <w:tc>
          <w:tcPr>
            <w:tcW w:w="596" w:type="dxa"/>
            <w:shd w:val="clear" w:color="auto" w:fill="auto"/>
          </w:tcPr>
          <w:p w:rsidR="008660E6" w:rsidRPr="006677A1" w:rsidRDefault="008660E6" w:rsidP="008660E6">
            <w:pPr>
              <w:pStyle w:val="af3"/>
              <w:numPr>
                <w:ilvl w:val="0"/>
                <w:numId w:val="45"/>
              </w:numPr>
              <w:jc w:val="left"/>
              <w:rPr>
                <w:sz w:val="24"/>
                <w:szCs w:val="24"/>
              </w:rPr>
            </w:pPr>
          </w:p>
        </w:tc>
        <w:tc>
          <w:tcPr>
            <w:tcW w:w="4253" w:type="dxa"/>
            <w:gridSpan w:val="2"/>
            <w:shd w:val="clear" w:color="auto" w:fill="auto"/>
          </w:tcPr>
          <w:p w:rsidR="008660E6" w:rsidRPr="008660E6" w:rsidRDefault="008660E6" w:rsidP="008660E6">
            <w:pPr>
              <w:rPr>
                <w:sz w:val="24"/>
                <w:szCs w:val="24"/>
              </w:rPr>
            </w:pPr>
            <w:r w:rsidRPr="008660E6">
              <w:rPr>
                <w:sz w:val="24"/>
                <w:szCs w:val="24"/>
              </w:rPr>
              <w:t>Кубок України з самбо</w:t>
            </w:r>
          </w:p>
        </w:tc>
        <w:tc>
          <w:tcPr>
            <w:tcW w:w="1559" w:type="dxa"/>
            <w:gridSpan w:val="2"/>
            <w:shd w:val="clear" w:color="auto" w:fill="auto"/>
          </w:tcPr>
          <w:p w:rsidR="008660E6" w:rsidRPr="008660E6" w:rsidRDefault="008660E6" w:rsidP="008660E6">
            <w:pPr>
              <w:rPr>
                <w:bCs/>
                <w:sz w:val="24"/>
                <w:szCs w:val="24"/>
              </w:rPr>
            </w:pPr>
            <w:r w:rsidRPr="008660E6">
              <w:rPr>
                <w:bCs/>
                <w:sz w:val="24"/>
                <w:szCs w:val="24"/>
              </w:rPr>
              <w:t xml:space="preserve">Жовтень </w:t>
            </w:r>
          </w:p>
        </w:tc>
        <w:tc>
          <w:tcPr>
            <w:tcW w:w="2297" w:type="dxa"/>
            <w:gridSpan w:val="3"/>
            <w:shd w:val="clear" w:color="auto" w:fill="auto"/>
          </w:tcPr>
          <w:p w:rsidR="008660E6" w:rsidRPr="008660E6" w:rsidRDefault="008660E6" w:rsidP="008660E6">
            <w:pPr>
              <w:pStyle w:val="rvps2"/>
              <w:spacing w:before="0" w:beforeAutospacing="0" w:after="0" w:afterAutospacing="0"/>
              <w:ind w:firstLine="17"/>
              <w:jc w:val="both"/>
              <w:textAlignment w:val="baseline"/>
              <w:rPr>
                <w:lang w:val="uk-UA" w:eastAsia="uk-UA"/>
              </w:rPr>
            </w:pPr>
            <w:r w:rsidRPr="008660E6">
              <w:rPr>
                <w:lang w:val="uk-UA" w:eastAsia="uk-UA"/>
              </w:rPr>
              <w:t>Відділ молоді та спорту</w:t>
            </w:r>
          </w:p>
        </w:tc>
        <w:tc>
          <w:tcPr>
            <w:tcW w:w="2097" w:type="dxa"/>
            <w:gridSpan w:val="3"/>
            <w:shd w:val="clear" w:color="auto" w:fill="auto"/>
          </w:tcPr>
          <w:p w:rsidR="008660E6" w:rsidRPr="008660E6" w:rsidRDefault="008660E6" w:rsidP="008660E6">
            <w:pPr>
              <w:jc w:val="center"/>
              <w:rPr>
                <w:sz w:val="24"/>
                <w:szCs w:val="24"/>
              </w:rPr>
            </w:pPr>
            <w:r w:rsidRPr="008660E6">
              <w:rPr>
                <w:sz w:val="24"/>
                <w:szCs w:val="24"/>
              </w:rPr>
              <w:t>Городецька Л.</w:t>
            </w:r>
            <w:r w:rsidR="00757A8D">
              <w:rPr>
                <w:sz w:val="24"/>
                <w:szCs w:val="24"/>
              </w:rPr>
              <w:t xml:space="preserve"> </w:t>
            </w:r>
            <w:r w:rsidRPr="008660E6">
              <w:rPr>
                <w:sz w:val="24"/>
                <w:szCs w:val="24"/>
              </w:rPr>
              <w:t>Д.</w:t>
            </w:r>
          </w:p>
        </w:tc>
        <w:tc>
          <w:tcPr>
            <w:tcW w:w="3798" w:type="dxa"/>
            <w:gridSpan w:val="2"/>
            <w:shd w:val="clear" w:color="auto" w:fill="auto"/>
          </w:tcPr>
          <w:p w:rsidR="008660E6" w:rsidRDefault="008660E6" w:rsidP="008660E6">
            <w:r w:rsidRPr="00DA3A4E">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8660E6" w:rsidRPr="00C8342A" w:rsidTr="00B11ADF">
        <w:trPr>
          <w:gridAfter w:val="1"/>
          <w:wAfter w:w="22" w:type="dxa"/>
          <w:cantSplit/>
        </w:trPr>
        <w:tc>
          <w:tcPr>
            <w:tcW w:w="596" w:type="dxa"/>
            <w:shd w:val="clear" w:color="auto" w:fill="auto"/>
          </w:tcPr>
          <w:p w:rsidR="008660E6" w:rsidRPr="006677A1" w:rsidRDefault="008660E6" w:rsidP="008660E6">
            <w:pPr>
              <w:pStyle w:val="af3"/>
              <w:numPr>
                <w:ilvl w:val="0"/>
                <w:numId w:val="45"/>
              </w:numPr>
              <w:jc w:val="left"/>
              <w:rPr>
                <w:sz w:val="24"/>
                <w:szCs w:val="24"/>
              </w:rPr>
            </w:pPr>
          </w:p>
        </w:tc>
        <w:tc>
          <w:tcPr>
            <w:tcW w:w="4253" w:type="dxa"/>
            <w:gridSpan w:val="2"/>
            <w:shd w:val="clear" w:color="auto" w:fill="auto"/>
          </w:tcPr>
          <w:p w:rsidR="008660E6" w:rsidRPr="008660E6" w:rsidRDefault="008660E6" w:rsidP="008660E6">
            <w:pPr>
              <w:rPr>
                <w:sz w:val="24"/>
                <w:szCs w:val="24"/>
              </w:rPr>
            </w:pPr>
            <w:r w:rsidRPr="008660E6">
              <w:rPr>
                <w:sz w:val="24"/>
                <w:szCs w:val="24"/>
              </w:rPr>
              <w:t>Проведення навчально – тренувального збору з біатлону, дзюдо та легкої атлетики</w:t>
            </w:r>
          </w:p>
        </w:tc>
        <w:tc>
          <w:tcPr>
            <w:tcW w:w="1559" w:type="dxa"/>
            <w:gridSpan w:val="2"/>
            <w:shd w:val="clear" w:color="auto" w:fill="auto"/>
          </w:tcPr>
          <w:p w:rsidR="008660E6" w:rsidRPr="008660E6" w:rsidRDefault="008660E6" w:rsidP="008660E6">
            <w:pPr>
              <w:rPr>
                <w:bCs/>
                <w:sz w:val="24"/>
                <w:szCs w:val="24"/>
              </w:rPr>
            </w:pPr>
            <w:r w:rsidRPr="008660E6">
              <w:rPr>
                <w:bCs/>
                <w:sz w:val="24"/>
                <w:szCs w:val="24"/>
              </w:rPr>
              <w:t xml:space="preserve">Жовтень </w:t>
            </w:r>
          </w:p>
        </w:tc>
        <w:tc>
          <w:tcPr>
            <w:tcW w:w="2297" w:type="dxa"/>
            <w:gridSpan w:val="3"/>
            <w:shd w:val="clear" w:color="auto" w:fill="auto"/>
          </w:tcPr>
          <w:p w:rsidR="008660E6" w:rsidRPr="008660E6" w:rsidRDefault="008660E6" w:rsidP="008660E6">
            <w:pPr>
              <w:pStyle w:val="rvps2"/>
              <w:spacing w:before="0" w:beforeAutospacing="0" w:after="0" w:afterAutospacing="0"/>
              <w:ind w:firstLine="17"/>
              <w:jc w:val="both"/>
              <w:textAlignment w:val="baseline"/>
              <w:rPr>
                <w:lang w:val="uk-UA" w:eastAsia="uk-UA"/>
              </w:rPr>
            </w:pPr>
            <w:r w:rsidRPr="008660E6">
              <w:rPr>
                <w:lang w:val="uk-UA" w:eastAsia="uk-UA"/>
              </w:rPr>
              <w:t>Відділ молоді та спорту</w:t>
            </w:r>
          </w:p>
        </w:tc>
        <w:tc>
          <w:tcPr>
            <w:tcW w:w="2097" w:type="dxa"/>
            <w:gridSpan w:val="3"/>
            <w:shd w:val="clear" w:color="auto" w:fill="auto"/>
          </w:tcPr>
          <w:p w:rsidR="008660E6" w:rsidRPr="008660E6" w:rsidRDefault="008660E6" w:rsidP="008660E6">
            <w:pPr>
              <w:jc w:val="center"/>
              <w:rPr>
                <w:sz w:val="24"/>
                <w:szCs w:val="24"/>
              </w:rPr>
            </w:pPr>
            <w:r w:rsidRPr="008660E6">
              <w:rPr>
                <w:sz w:val="24"/>
                <w:szCs w:val="24"/>
              </w:rPr>
              <w:t>Городецька Л.</w:t>
            </w:r>
            <w:r w:rsidR="00757A8D">
              <w:rPr>
                <w:sz w:val="24"/>
                <w:szCs w:val="24"/>
              </w:rPr>
              <w:t xml:space="preserve"> </w:t>
            </w:r>
            <w:r w:rsidRPr="008660E6">
              <w:rPr>
                <w:sz w:val="24"/>
                <w:szCs w:val="24"/>
              </w:rPr>
              <w:t>Д.</w:t>
            </w:r>
          </w:p>
        </w:tc>
        <w:tc>
          <w:tcPr>
            <w:tcW w:w="3798" w:type="dxa"/>
            <w:gridSpan w:val="2"/>
            <w:shd w:val="clear" w:color="auto" w:fill="auto"/>
          </w:tcPr>
          <w:p w:rsidR="008660E6" w:rsidRDefault="008660E6" w:rsidP="008660E6">
            <w:r w:rsidRPr="00DA3A4E">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8660E6" w:rsidRPr="00C8342A" w:rsidTr="00B11ADF">
        <w:trPr>
          <w:gridAfter w:val="1"/>
          <w:wAfter w:w="22" w:type="dxa"/>
          <w:cantSplit/>
        </w:trPr>
        <w:tc>
          <w:tcPr>
            <w:tcW w:w="596" w:type="dxa"/>
            <w:shd w:val="clear" w:color="auto" w:fill="auto"/>
          </w:tcPr>
          <w:p w:rsidR="008660E6" w:rsidRPr="006677A1" w:rsidRDefault="008660E6" w:rsidP="008660E6">
            <w:pPr>
              <w:pStyle w:val="af3"/>
              <w:numPr>
                <w:ilvl w:val="0"/>
                <w:numId w:val="45"/>
              </w:numPr>
              <w:jc w:val="left"/>
              <w:rPr>
                <w:sz w:val="24"/>
                <w:szCs w:val="24"/>
              </w:rPr>
            </w:pPr>
          </w:p>
        </w:tc>
        <w:tc>
          <w:tcPr>
            <w:tcW w:w="4253" w:type="dxa"/>
            <w:gridSpan w:val="2"/>
            <w:shd w:val="clear" w:color="auto" w:fill="auto"/>
          </w:tcPr>
          <w:p w:rsidR="008660E6" w:rsidRPr="008660E6" w:rsidRDefault="008660E6" w:rsidP="008660E6">
            <w:pPr>
              <w:rPr>
                <w:sz w:val="24"/>
                <w:szCs w:val="24"/>
              </w:rPr>
            </w:pPr>
            <w:r w:rsidRPr="008660E6">
              <w:rPr>
                <w:sz w:val="24"/>
                <w:szCs w:val="24"/>
              </w:rPr>
              <w:t>Відкритий турнір з волейболу присвячений пам’яті полеглих захисників України</w:t>
            </w:r>
          </w:p>
        </w:tc>
        <w:tc>
          <w:tcPr>
            <w:tcW w:w="1559" w:type="dxa"/>
            <w:gridSpan w:val="2"/>
            <w:shd w:val="clear" w:color="auto" w:fill="auto"/>
          </w:tcPr>
          <w:p w:rsidR="008660E6" w:rsidRPr="008660E6" w:rsidRDefault="008660E6" w:rsidP="008660E6">
            <w:pPr>
              <w:jc w:val="center"/>
              <w:rPr>
                <w:bCs/>
                <w:sz w:val="24"/>
                <w:szCs w:val="24"/>
              </w:rPr>
            </w:pPr>
            <w:r w:rsidRPr="008660E6">
              <w:rPr>
                <w:bCs/>
                <w:sz w:val="24"/>
                <w:szCs w:val="24"/>
              </w:rPr>
              <w:t xml:space="preserve">Листопад </w:t>
            </w:r>
          </w:p>
        </w:tc>
        <w:tc>
          <w:tcPr>
            <w:tcW w:w="2297" w:type="dxa"/>
            <w:gridSpan w:val="3"/>
            <w:shd w:val="clear" w:color="auto" w:fill="auto"/>
          </w:tcPr>
          <w:p w:rsidR="008660E6" w:rsidRPr="008660E6" w:rsidRDefault="008660E6" w:rsidP="008660E6">
            <w:pPr>
              <w:pStyle w:val="rvps2"/>
              <w:spacing w:before="0" w:beforeAutospacing="0" w:after="0" w:afterAutospacing="0"/>
              <w:ind w:firstLine="17"/>
              <w:jc w:val="both"/>
              <w:textAlignment w:val="baseline"/>
              <w:rPr>
                <w:lang w:val="uk-UA" w:eastAsia="uk-UA"/>
              </w:rPr>
            </w:pPr>
            <w:r w:rsidRPr="008660E6">
              <w:rPr>
                <w:lang w:val="uk-UA" w:eastAsia="uk-UA"/>
              </w:rPr>
              <w:t>Відділ молоді та спорту</w:t>
            </w:r>
          </w:p>
        </w:tc>
        <w:tc>
          <w:tcPr>
            <w:tcW w:w="2097" w:type="dxa"/>
            <w:gridSpan w:val="3"/>
            <w:shd w:val="clear" w:color="auto" w:fill="auto"/>
          </w:tcPr>
          <w:p w:rsidR="008660E6" w:rsidRPr="008660E6" w:rsidRDefault="008660E6" w:rsidP="008660E6">
            <w:pPr>
              <w:jc w:val="center"/>
              <w:rPr>
                <w:sz w:val="24"/>
                <w:szCs w:val="24"/>
              </w:rPr>
            </w:pPr>
            <w:r w:rsidRPr="008660E6">
              <w:rPr>
                <w:sz w:val="24"/>
                <w:szCs w:val="24"/>
              </w:rPr>
              <w:t>Городецька Л.</w:t>
            </w:r>
            <w:r w:rsidR="00757A8D">
              <w:rPr>
                <w:sz w:val="24"/>
                <w:szCs w:val="24"/>
              </w:rPr>
              <w:t xml:space="preserve"> </w:t>
            </w:r>
            <w:r w:rsidRPr="008660E6">
              <w:rPr>
                <w:sz w:val="24"/>
                <w:szCs w:val="24"/>
              </w:rPr>
              <w:t>Д.</w:t>
            </w:r>
          </w:p>
        </w:tc>
        <w:tc>
          <w:tcPr>
            <w:tcW w:w="3798" w:type="dxa"/>
            <w:gridSpan w:val="2"/>
            <w:shd w:val="clear" w:color="auto" w:fill="auto"/>
          </w:tcPr>
          <w:p w:rsidR="008660E6" w:rsidRDefault="008660E6" w:rsidP="008660E6">
            <w:r w:rsidRPr="00DA3A4E">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8660E6" w:rsidRPr="00C8342A" w:rsidTr="00B11ADF">
        <w:trPr>
          <w:gridAfter w:val="1"/>
          <w:wAfter w:w="22" w:type="dxa"/>
          <w:cantSplit/>
        </w:trPr>
        <w:tc>
          <w:tcPr>
            <w:tcW w:w="596" w:type="dxa"/>
            <w:shd w:val="clear" w:color="auto" w:fill="auto"/>
          </w:tcPr>
          <w:p w:rsidR="008660E6" w:rsidRPr="006677A1" w:rsidRDefault="008660E6" w:rsidP="008660E6">
            <w:pPr>
              <w:pStyle w:val="af3"/>
              <w:numPr>
                <w:ilvl w:val="0"/>
                <w:numId w:val="45"/>
              </w:numPr>
              <w:jc w:val="left"/>
              <w:rPr>
                <w:sz w:val="24"/>
                <w:szCs w:val="24"/>
              </w:rPr>
            </w:pPr>
          </w:p>
        </w:tc>
        <w:tc>
          <w:tcPr>
            <w:tcW w:w="4253" w:type="dxa"/>
            <w:gridSpan w:val="2"/>
            <w:shd w:val="clear" w:color="auto" w:fill="auto"/>
          </w:tcPr>
          <w:p w:rsidR="008660E6" w:rsidRPr="008660E6" w:rsidRDefault="008660E6" w:rsidP="008660E6">
            <w:pPr>
              <w:rPr>
                <w:sz w:val="24"/>
                <w:szCs w:val="24"/>
              </w:rPr>
            </w:pPr>
            <w:r w:rsidRPr="008660E6">
              <w:rPr>
                <w:sz w:val="24"/>
                <w:szCs w:val="24"/>
              </w:rPr>
              <w:t xml:space="preserve">Гімназіада з баскетболу (хлопці) серед учнівської молоді закладів загальної </w:t>
            </w:r>
            <w:r w:rsidR="004A7F60">
              <w:rPr>
                <w:sz w:val="24"/>
                <w:szCs w:val="24"/>
              </w:rPr>
              <w:t>середньої освіти І-</w:t>
            </w:r>
            <w:r w:rsidR="00C23A47" w:rsidRPr="00C23A47">
              <w:rPr>
                <w:sz w:val="24"/>
                <w:szCs w:val="24"/>
              </w:rPr>
              <w:t>ІІІ ступенів</w:t>
            </w:r>
          </w:p>
        </w:tc>
        <w:tc>
          <w:tcPr>
            <w:tcW w:w="1559" w:type="dxa"/>
            <w:gridSpan w:val="2"/>
            <w:shd w:val="clear" w:color="auto" w:fill="auto"/>
          </w:tcPr>
          <w:p w:rsidR="008660E6" w:rsidRPr="008660E6" w:rsidRDefault="008660E6" w:rsidP="008660E6">
            <w:pPr>
              <w:jc w:val="center"/>
              <w:rPr>
                <w:bCs/>
                <w:sz w:val="24"/>
                <w:szCs w:val="24"/>
              </w:rPr>
            </w:pPr>
            <w:r w:rsidRPr="008660E6">
              <w:rPr>
                <w:bCs/>
                <w:sz w:val="24"/>
                <w:szCs w:val="24"/>
              </w:rPr>
              <w:t xml:space="preserve">Листопад </w:t>
            </w:r>
          </w:p>
        </w:tc>
        <w:tc>
          <w:tcPr>
            <w:tcW w:w="2297" w:type="dxa"/>
            <w:gridSpan w:val="3"/>
            <w:shd w:val="clear" w:color="auto" w:fill="auto"/>
          </w:tcPr>
          <w:p w:rsidR="008660E6" w:rsidRPr="008660E6" w:rsidRDefault="008660E6" w:rsidP="008660E6">
            <w:pPr>
              <w:pStyle w:val="rvps2"/>
              <w:spacing w:before="0" w:beforeAutospacing="0" w:after="0" w:afterAutospacing="0"/>
              <w:ind w:firstLine="17"/>
              <w:jc w:val="both"/>
              <w:textAlignment w:val="baseline"/>
              <w:rPr>
                <w:lang w:val="uk-UA" w:eastAsia="uk-UA"/>
              </w:rPr>
            </w:pPr>
            <w:r w:rsidRPr="008660E6">
              <w:rPr>
                <w:lang w:val="uk-UA" w:eastAsia="uk-UA"/>
              </w:rPr>
              <w:t>Відділ молоді та спорту</w:t>
            </w:r>
          </w:p>
        </w:tc>
        <w:tc>
          <w:tcPr>
            <w:tcW w:w="2097" w:type="dxa"/>
            <w:gridSpan w:val="3"/>
            <w:shd w:val="clear" w:color="auto" w:fill="auto"/>
          </w:tcPr>
          <w:p w:rsidR="008660E6" w:rsidRPr="008660E6" w:rsidRDefault="008660E6" w:rsidP="008660E6">
            <w:pPr>
              <w:jc w:val="center"/>
              <w:rPr>
                <w:sz w:val="24"/>
                <w:szCs w:val="24"/>
              </w:rPr>
            </w:pPr>
            <w:r w:rsidRPr="008660E6">
              <w:rPr>
                <w:sz w:val="24"/>
                <w:szCs w:val="24"/>
              </w:rPr>
              <w:t>Городецька Л.</w:t>
            </w:r>
            <w:r w:rsidR="00757A8D">
              <w:rPr>
                <w:sz w:val="24"/>
                <w:szCs w:val="24"/>
              </w:rPr>
              <w:t xml:space="preserve"> </w:t>
            </w:r>
            <w:r w:rsidRPr="008660E6">
              <w:rPr>
                <w:sz w:val="24"/>
                <w:szCs w:val="24"/>
              </w:rPr>
              <w:t>Д.</w:t>
            </w:r>
          </w:p>
        </w:tc>
        <w:tc>
          <w:tcPr>
            <w:tcW w:w="3798" w:type="dxa"/>
            <w:gridSpan w:val="2"/>
            <w:shd w:val="clear" w:color="auto" w:fill="auto"/>
          </w:tcPr>
          <w:p w:rsidR="008660E6" w:rsidRDefault="008660E6" w:rsidP="008660E6">
            <w:r w:rsidRPr="00DA3A4E">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793F11" w:rsidRPr="00C8342A" w:rsidTr="00B11ADF">
        <w:trPr>
          <w:gridAfter w:val="1"/>
          <w:wAfter w:w="22" w:type="dxa"/>
          <w:cantSplit/>
        </w:trPr>
        <w:tc>
          <w:tcPr>
            <w:tcW w:w="596" w:type="dxa"/>
            <w:shd w:val="clear" w:color="auto" w:fill="auto"/>
          </w:tcPr>
          <w:p w:rsidR="00793F11" w:rsidRPr="006677A1" w:rsidRDefault="00793F11" w:rsidP="00793F11">
            <w:pPr>
              <w:pStyle w:val="af3"/>
              <w:numPr>
                <w:ilvl w:val="0"/>
                <w:numId w:val="45"/>
              </w:numPr>
              <w:jc w:val="left"/>
              <w:rPr>
                <w:sz w:val="24"/>
                <w:szCs w:val="24"/>
              </w:rPr>
            </w:pPr>
          </w:p>
        </w:tc>
        <w:tc>
          <w:tcPr>
            <w:tcW w:w="4253" w:type="dxa"/>
            <w:gridSpan w:val="2"/>
            <w:shd w:val="clear" w:color="auto" w:fill="auto"/>
          </w:tcPr>
          <w:p w:rsidR="00793F11" w:rsidRPr="00793F11" w:rsidRDefault="00793F11" w:rsidP="00793F11">
            <w:pPr>
              <w:rPr>
                <w:sz w:val="24"/>
                <w:szCs w:val="24"/>
              </w:rPr>
            </w:pPr>
            <w:r w:rsidRPr="00793F11">
              <w:rPr>
                <w:sz w:val="24"/>
                <w:szCs w:val="24"/>
              </w:rPr>
              <w:t>Спартакіада з волейболу сере</w:t>
            </w:r>
            <w:r w:rsidR="004A7F60">
              <w:rPr>
                <w:sz w:val="24"/>
                <w:szCs w:val="24"/>
              </w:rPr>
              <w:t>д вищих навчальних закладів І-</w:t>
            </w:r>
            <w:r w:rsidRPr="00793F11">
              <w:rPr>
                <w:sz w:val="24"/>
                <w:szCs w:val="24"/>
              </w:rPr>
              <w:t>ІІ рівнів акредитації</w:t>
            </w:r>
          </w:p>
        </w:tc>
        <w:tc>
          <w:tcPr>
            <w:tcW w:w="1559" w:type="dxa"/>
            <w:gridSpan w:val="2"/>
            <w:shd w:val="clear" w:color="auto" w:fill="auto"/>
          </w:tcPr>
          <w:p w:rsidR="00793F11" w:rsidRPr="00793F11" w:rsidRDefault="00793F11" w:rsidP="00793F11">
            <w:pPr>
              <w:rPr>
                <w:bCs/>
                <w:sz w:val="24"/>
                <w:szCs w:val="24"/>
              </w:rPr>
            </w:pPr>
            <w:r w:rsidRPr="00793F11">
              <w:rPr>
                <w:bCs/>
                <w:sz w:val="24"/>
                <w:szCs w:val="24"/>
              </w:rPr>
              <w:t>Листопад</w:t>
            </w:r>
          </w:p>
        </w:tc>
        <w:tc>
          <w:tcPr>
            <w:tcW w:w="2297" w:type="dxa"/>
            <w:gridSpan w:val="3"/>
            <w:shd w:val="clear" w:color="auto" w:fill="auto"/>
          </w:tcPr>
          <w:p w:rsidR="00793F11" w:rsidRPr="00793F11" w:rsidRDefault="00793F11" w:rsidP="00793F11">
            <w:pPr>
              <w:pStyle w:val="rvps2"/>
              <w:spacing w:before="0" w:beforeAutospacing="0" w:after="0" w:afterAutospacing="0"/>
              <w:ind w:firstLine="17"/>
              <w:jc w:val="both"/>
              <w:textAlignment w:val="baseline"/>
              <w:rPr>
                <w:lang w:val="uk-UA" w:eastAsia="uk-UA"/>
              </w:rPr>
            </w:pPr>
            <w:r w:rsidRPr="00793F11">
              <w:rPr>
                <w:lang w:val="uk-UA" w:eastAsia="uk-UA"/>
              </w:rPr>
              <w:t>Відділ молоді та спорту</w:t>
            </w:r>
          </w:p>
        </w:tc>
        <w:tc>
          <w:tcPr>
            <w:tcW w:w="2097" w:type="dxa"/>
            <w:gridSpan w:val="3"/>
            <w:shd w:val="clear" w:color="auto" w:fill="auto"/>
          </w:tcPr>
          <w:p w:rsidR="00793F11" w:rsidRPr="00793F11" w:rsidRDefault="00793F11" w:rsidP="00793F11">
            <w:pPr>
              <w:jc w:val="center"/>
              <w:rPr>
                <w:sz w:val="24"/>
                <w:szCs w:val="24"/>
              </w:rPr>
            </w:pPr>
            <w:r w:rsidRPr="00793F11">
              <w:rPr>
                <w:sz w:val="24"/>
                <w:szCs w:val="24"/>
              </w:rPr>
              <w:t>Городецька Л.</w:t>
            </w:r>
            <w:r w:rsidR="00757A8D">
              <w:rPr>
                <w:sz w:val="24"/>
                <w:szCs w:val="24"/>
              </w:rPr>
              <w:t xml:space="preserve"> </w:t>
            </w:r>
            <w:r w:rsidRPr="00793F11">
              <w:rPr>
                <w:sz w:val="24"/>
                <w:szCs w:val="24"/>
              </w:rPr>
              <w:t>Д.</w:t>
            </w:r>
          </w:p>
        </w:tc>
        <w:tc>
          <w:tcPr>
            <w:tcW w:w="3798" w:type="dxa"/>
            <w:gridSpan w:val="2"/>
            <w:shd w:val="clear" w:color="auto" w:fill="auto"/>
          </w:tcPr>
          <w:p w:rsidR="00793F11" w:rsidRDefault="00793F11" w:rsidP="00793F11">
            <w:r w:rsidRPr="00F83D11">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793F11" w:rsidRPr="00C8342A" w:rsidTr="00B11ADF">
        <w:trPr>
          <w:gridAfter w:val="1"/>
          <w:wAfter w:w="22" w:type="dxa"/>
          <w:cantSplit/>
        </w:trPr>
        <w:tc>
          <w:tcPr>
            <w:tcW w:w="596" w:type="dxa"/>
            <w:shd w:val="clear" w:color="auto" w:fill="auto"/>
          </w:tcPr>
          <w:p w:rsidR="00793F11" w:rsidRPr="006677A1" w:rsidRDefault="00793F11" w:rsidP="00793F11">
            <w:pPr>
              <w:pStyle w:val="af3"/>
              <w:numPr>
                <w:ilvl w:val="0"/>
                <w:numId w:val="45"/>
              </w:numPr>
              <w:jc w:val="left"/>
              <w:rPr>
                <w:sz w:val="24"/>
                <w:szCs w:val="24"/>
              </w:rPr>
            </w:pPr>
          </w:p>
        </w:tc>
        <w:tc>
          <w:tcPr>
            <w:tcW w:w="4253" w:type="dxa"/>
            <w:gridSpan w:val="2"/>
            <w:shd w:val="clear" w:color="auto" w:fill="auto"/>
          </w:tcPr>
          <w:p w:rsidR="00793F11" w:rsidRPr="00793F11" w:rsidRDefault="00793F11" w:rsidP="00793F11">
            <w:pPr>
              <w:rPr>
                <w:sz w:val="24"/>
                <w:szCs w:val="24"/>
              </w:rPr>
            </w:pPr>
            <w:r w:rsidRPr="00793F11">
              <w:rPr>
                <w:sz w:val="24"/>
                <w:szCs w:val="24"/>
              </w:rPr>
              <w:t>Чемпіонат області з боксу</w:t>
            </w:r>
          </w:p>
        </w:tc>
        <w:tc>
          <w:tcPr>
            <w:tcW w:w="1559" w:type="dxa"/>
            <w:gridSpan w:val="2"/>
            <w:shd w:val="clear" w:color="auto" w:fill="auto"/>
          </w:tcPr>
          <w:p w:rsidR="00793F11" w:rsidRPr="00793F11" w:rsidRDefault="00793F11" w:rsidP="00793F11">
            <w:pPr>
              <w:rPr>
                <w:bCs/>
                <w:sz w:val="24"/>
                <w:szCs w:val="24"/>
              </w:rPr>
            </w:pPr>
            <w:r w:rsidRPr="00793F11">
              <w:rPr>
                <w:bCs/>
                <w:sz w:val="24"/>
                <w:szCs w:val="24"/>
              </w:rPr>
              <w:t>Листопад</w:t>
            </w:r>
          </w:p>
        </w:tc>
        <w:tc>
          <w:tcPr>
            <w:tcW w:w="2297" w:type="dxa"/>
            <w:gridSpan w:val="3"/>
            <w:shd w:val="clear" w:color="auto" w:fill="auto"/>
          </w:tcPr>
          <w:p w:rsidR="00793F11" w:rsidRPr="00793F11" w:rsidRDefault="00793F11" w:rsidP="00793F11">
            <w:pPr>
              <w:pStyle w:val="rvps2"/>
              <w:spacing w:before="0" w:beforeAutospacing="0" w:after="0" w:afterAutospacing="0"/>
              <w:ind w:firstLine="17"/>
              <w:jc w:val="both"/>
              <w:textAlignment w:val="baseline"/>
              <w:rPr>
                <w:lang w:val="uk-UA" w:eastAsia="uk-UA"/>
              </w:rPr>
            </w:pPr>
            <w:r w:rsidRPr="00793F11">
              <w:rPr>
                <w:lang w:val="uk-UA" w:eastAsia="uk-UA"/>
              </w:rPr>
              <w:t>Відділ молоді та спорту</w:t>
            </w:r>
          </w:p>
        </w:tc>
        <w:tc>
          <w:tcPr>
            <w:tcW w:w="2097" w:type="dxa"/>
            <w:gridSpan w:val="3"/>
            <w:shd w:val="clear" w:color="auto" w:fill="auto"/>
          </w:tcPr>
          <w:p w:rsidR="00793F11" w:rsidRPr="00793F11" w:rsidRDefault="00793F11" w:rsidP="00793F11">
            <w:pPr>
              <w:jc w:val="center"/>
              <w:rPr>
                <w:sz w:val="24"/>
                <w:szCs w:val="24"/>
              </w:rPr>
            </w:pPr>
            <w:r w:rsidRPr="00793F11">
              <w:rPr>
                <w:sz w:val="24"/>
                <w:szCs w:val="24"/>
              </w:rPr>
              <w:t>Городецька Л.</w:t>
            </w:r>
            <w:r w:rsidR="004A7F60">
              <w:rPr>
                <w:sz w:val="24"/>
                <w:szCs w:val="24"/>
              </w:rPr>
              <w:t xml:space="preserve"> </w:t>
            </w:r>
            <w:r w:rsidRPr="00793F11">
              <w:rPr>
                <w:sz w:val="24"/>
                <w:szCs w:val="24"/>
              </w:rPr>
              <w:t>Д.</w:t>
            </w:r>
          </w:p>
        </w:tc>
        <w:tc>
          <w:tcPr>
            <w:tcW w:w="3798" w:type="dxa"/>
            <w:gridSpan w:val="2"/>
            <w:shd w:val="clear" w:color="auto" w:fill="auto"/>
          </w:tcPr>
          <w:p w:rsidR="00793F11" w:rsidRDefault="00793F11" w:rsidP="00793F11">
            <w:r w:rsidRPr="00F83D11">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793F11" w:rsidRPr="00C8342A" w:rsidTr="00B11ADF">
        <w:trPr>
          <w:gridAfter w:val="1"/>
          <w:wAfter w:w="22" w:type="dxa"/>
          <w:cantSplit/>
        </w:trPr>
        <w:tc>
          <w:tcPr>
            <w:tcW w:w="596" w:type="dxa"/>
            <w:shd w:val="clear" w:color="auto" w:fill="auto"/>
          </w:tcPr>
          <w:p w:rsidR="00793F11" w:rsidRPr="006677A1" w:rsidRDefault="00793F11" w:rsidP="00793F11">
            <w:pPr>
              <w:pStyle w:val="af3"/>
              <w:numPr>
                <w:ilvl w:val="0"/>
                <w:numId w:val="45"/>
              </w:numPr>
              <w:jc w:val="left"/>
              <w:rPr>
                <w:sz w:val="24"/>
                <w:szCs w:val="24"/>
              </w:rPr>
            </w:pPr>
          </w:p>
        </w:tc>
        <w:tc>
          <w:tcPr>
            <w:tcW w:w="4253" w:type="dxa"/>
            <w:gridSpan w:val="2"/>
            <w:shd w:val="clear" w:color="auto" w:fill="auto"/>
          </w:tcPr>
          <w:p w:rsidR="00793F11" w:rsidRPr="00793F11" w:rsidRDefault="00793F11" w:rsidP="00793F11">
            <w:pPr>
              <w:rPr>
                <w:sz w:val="24"/>
                <w:szCs w:val="24"/>
              </w:rPr>
            </w:pPr>
            <w:r w:rsidRPr="00793F11">
              <w:rPr>
                <w:sz w:val="24"/>
                <w:szCs w:val="24"/>
              </w:rPr>
              <w:t xml:space="preserve">Чемпіонат Сумської області з козацького двобою </w:t>
            </w:r>
          </w:p>
        </w:tc>
        <w:tc>
          <w:tcPr>
            <w:tcW w:w="1559" w:type="dxa"/>
            <w:gridSpan w:val="2"/>
            <w:shd w:val="clear" w:color="auto" w:fill="auto"/>
          </w:tcPr>
          <w:p w:rsidR="00793F11" w:rsidRPr="00793F11" w:rsidRDefault="00793F11" w:rsidP="00793F11">
            <w:pPr>
              <w:rPr>
                <w:bCs/>
                <w:sz w:val="24"/>
                <w:szCs w:val="24"/>
              </w:rPr>
            </w:pPr>
            <w:r w:rsidRPr="00793F11">
              <w:rPr>
                <w:bCs/>
                <w:sz w:val="24"/>
                <w:szCs w:val="24"/>
              </w:rPr>
              <w:t xml:space="preserve">Листопад </w:t>
            </w:r>
          </w:p>
        </w:tc>
        <w:tc>
          <w:tcPr>
            <w:tcW w:w="2297" w:type="dxa"/>
            <w:gridSpan w:val="3"/>
            <w:shd w:val="clear" w:color="auto" w:fill="auto"/>
          </w:tcPr>
          <w:p w:rsidR="00793F11" w:rsidRPr="00793F11" w:rsidRDefault="00793F11" w:rsidP="00793F11">
            <w:pPr>
              <w:pStyle w:val="rvps2"/>
              <w:spacing w:before="0" w:beforeAutospacing="0" w:after="0" w:afterAutospacing="0"/>
              <w:ind w:firstLine="17"/>
              <w:jc w:val="both"/>
              <w:textAlignment w:val="baseline"/>
              <w:rPr>
                <w:lang w:val="uk-UA" w:eastAsia="uk-UA"/>
              </w:rPr>
            </w:pPr>
            <w:r w:rsidRPr="00793F11">
              <w:rPr>
                <w:lang w:val="uk-UA" w:eastAsia="uk-UA"/>
              </w:rPr>
              <w:t>Відділ молоді та спорту</w:t>
            </w:r>
          </w:p>
        </w:tc>
        <w:tc>
          <w:tcPr>
            <w:tcW w:w="2097" w:type="dxa"/>
            <w:gridSpan w:val="3"/>
            <w:shd w:val="clear" w:color="auto" w:fill="auto"/>
          </w:tcPr>
          <w:p w:rsidR="00793F11" w:rsidRPr="00793F11" w:rsidRDefault="00793F11" w:rsidP="00793F11">
            <w:pPr>
              <w:jc w:val="center"/>
              <w:rPr>
                <w:sz w:val="24"/>
                <w:szCs w:val="24"/>
              </w:rPr>
            </w:pPr>
            <w:r w:rsidRPr="00793F11">
              <w:rPr>
                <w:sz w:val="24"/>
                <w:szCs w:val="24"/>
              </w:rPr>
              <w:t>Городецька Л.</w:t>
            </w:r>
            <w:r w:rsidR="004A7F60">
              <w:rPr>
                <w:sz w:val="24"/>
                <w:szCs w:val="24"/>
              </w:rPr>
              <w:t xml:space="preserve"> </w:t>
            </w:r>
            <w:r w:rsidRPr="00793F11">
              <w:rPr>
                <w:sz w:val="24"/>
                <w:szCs w:val="24"/>
              </w:rPr>
              <w:t>Д.</w:t>
            </w:r>
          </w:p>
        </w:tc>
        <w:tc>
          <w:tcPr>
            <w:tcW w:w="3798" w:type="dxa"/>
            <w:gridSpan w:val="2"/>
            <w:shd w:val="clear" w:color="auto" w:fill="auto"/>
          </w:tcPr>
          <w:p w:rsidR="00793F11" w:rsidRDefault="00793F11" w:rsidP="00793F11">
            <w:r w:rsidRPr="00F83D11">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793F11" w:rsidRPr="00C8342A" w:rsidTr="00B11ADF">
        <w:trPr>
          <w:gridAfter w:val="1"/>
          <w:wAfter w:w="22" w:type="dxa"/>
          <w:cantSplit/>
        </w:trPr>
        <w:tc>
          <w:tcPr>
            <w:tcW w:w="596" w:type="dxa"/>
            <w:shd w:val="clear" w:color="auto" w:fill="auto"/>
          </w:tcPr>
          <w:p w:rsidR="00793F11" w:rsidRPr="006677A1" w:rsidRDefault="00793F11" w:rsidP="00793F11">
            <w:pPr>
              <w:pStyle w:val="af3"/>
              <w:numPr>
                <w:ilvl w:val="0"/>
                <w:numId w:val="45"/>
              </w:numPr>
              <w:jc w:val="left"/>
              <w:rPr>
                <w:sz w:val="24"/>
                <w:szCs w:val="24"/>
              </w:rPr>
            </w:pPr>
          </w:p>
        </w:tc>
        <w:tc>
          <w:tcPr>
            <w:tcW w:w="4253" w:type="dxa"/>
            <w:gridSpan w:val="2"/>
            <w:shd w:val="clear" w:color="auto" w:fill="auto"/>
          </w:tcPr>
          <w:p w:rsidR="00793F11" w:rsidRPr="00793F11" w:rsidRDefault="004A7F60" w:rsidP="00793F11">
            <w:pPr>
              <w:rPr>
                <w:sz w:val="24"/>
                <w:szCs w:val="24"/>
              </w:rPr>
            </w:pPr>
            <w:r>
              <w:rPr>
                <w:sz w:val="24"/>
                <w:szCs w:val="24"/>
              </w:rPr>
              <w:t>Проведення навчально-</w:t>
            </w:r>
            <w:r w:rsidR="00793F11" w:rsidRPr="00793F11">
              <w:rPr>
                <w:sz w:val="24"/>
                <w:szCs w:val="24"/>
              </w:rPr>
              <w:t>тренувального збору з важкої атлетики,  біатлону, гімнастики спортивної грепплінгу  та самбо</w:t>
            </w:r>
          </w:p>
        </w:tc>
        <w:tc>
          <w:tcPr>
            <w:tcW w:w="1559" w:type="dxa"/>
            <w:gridSpan w:val="2"/>
            <w:shd w:val="clear" w:color="auto" w:fill="auto"/>
          </w:tcPr>
          <w:p w:rsidR="00793F11" w:rsidRPr="00793F11" w:rsidRDefault="00793F11" w:rsidP="00793F11">
            <w:pPr>
              <w:rPr>
                <w:bCs/>
                <w:sz w:val="24"/>
                <w:szCs w:val="24"/>
              </w:rPr>
            </w:pPr>
            <w:r w:rsidRPr="00793F11">
              <w:rPr>
                <w:bCs/>
                <w:sz w:val="24"/>
                <w:szCs w:val="24"/>
              </w:rPr>
              <w:t xml:space="preserve">Листопад </w:t>
            </w:r>
          </w:p>
        </w:tc>
        <w:tc>
          <w:tcPr>
            <w:tcW w:w="2297" w:type="dxa"/>
            <w:gridSpan w:val="3"/>
            <w:shd w:val="clear" w:color="auto" w:fill="auto"/>
          </w:tcPr>
          <w:p w:rsidR="00793F11" w:rsidRPr="00793F11" w:rsidRDefault="00793F11" w:rsidP="00793F11">
            <w:pPr>
              <w:pStyle w:val="rvps2"/>
              <w:spacing w:before="0" w:beforeAutospacing="0" w:after="0" w:afterAutospacing="0"/>
              <w:ind w:firstLine="17"/>
              <w:jc w:val="both"/>
              <w:textAlignment w:val="baseline"/>
              <w:rPr>
                <w:lang w:val="uk-UA" w:eastAsia="uk-UA"/>
              </w:rPr>
            </w:pPr>
            <w:r w:rsidRPr="00793F11">
              <w:rPr>
                <w:lang w:val="uk-UA" w:eastAsia="uk-UA"/>
              </w:rPr>
              <w:t>Відділ молоді та спорту</w:t>
            </w:r>
          </w:p>
        </w:tc>
        <w:tc>
          <w:tcPr>
            <w:tcW w:w="2097" w:type="dxa"/>
            <w:gridSpan w:val="3"/>
            <w:shd w:val="clear" w:color="auto" w:fill="auto"/>
          </w:tcPr>
          <w:p w:rsidR="00793F11" w:rsidRPr="00793F11" w:rsidRDefault="00793F11" w:rsidP="00793F11">
            <w:pPr>
              <w:jc w:val="center"/>
              <w:rPr>
                <w:sz w:val="24"/>
                <w:szCs w:val="24"/>
              </w:rPr>
            </w:pPr>
            <w:r w:rsidRPr="00793F11">
              <w:rPr>
                <w:sz w:val="24"/>
                <w:szCs w:val="24"/>
              </w:rPr>
              <w:t>Городецька Л.</w:t>
            </w:r>
            <w:r w:rsidR="004A7F60">
              <w:rPr>
                <w:sz w:val="24"/>
                <w:szCs w:val="24"/>
              </w:rPr>
              <w:t xml:space="preserve"> </w:t>
            </w:r>
            <w:r w:rsidRPr="00793F11">
              <w:rPr>
                <w:sz w:val="24"/>
                <w:szCs w:val="24"/>
              </w:rPr>
              <w:t>Д.</w:t>
            </w:r>
          </w:p>
        </w:tc>
        <w:tc>
          <w:tcPr>
            <w:tcW w:w="3798" w:type="dxa"/>
            <w:gridSpan w:val="2"/>
            <w:shd w:val="clear" w:color="auto" w:fill="auto"/>
          </w:tcPr>
          <w:p w:rsidR="00793F11" w:rsidRDefault="00793F11" w:rsidP="00793F11">
            <w:r w:rsidRPr="00F83D11">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793F11" w:rsidRPr="00C8342A" w:rsidTr="00B11ADF">
        <w:trPr>
          <w:gridAfter w:val="1"/>
          <w:wAfter w:w="22" w:type="dxa"/>
          <w:cantSplit/>
        </w:trPr>
        <w:tc>
          <w:tcPr>
            <w:tcW w:w="596" w:type="dxa"/>
            <w:shd w:val="clear" w:color="auto" w:fill="auto"/>
          </w:tcPr>
          <w:p w:rsidR="00793F11" w:rsidRPr="006677A1" w:rsidRDefault="00793F11" w:rsidP="00793F11">
            <w:pPr>
              <w:pStyle w:val="af3"/>
              <w:numPr>
                <w:ilvl w:val="0"/>
                <w:numId w:val="45"/>
              </w:numPr>
              <w:jc w:val="left"/>
              <w:rPr>
                <w:sz w:val="24"/>
                <w:szCs w:val="24"/>
              </w:rPr>
            </w:pPr>
          </w:p>
        </w:tc>
        <w:tc>
          <w:tcPr>
            <w:tcW w:w="4253" w:type="dxa"/>
            <w:gridSpan w:val="2"/>
            <w:shd w:val="clear" w:color="auto" w:fill="auto"/>
          </w:tcPr>
          <w:p w:rsidR="00793F11" w:rsidRPr="00793F11" w:rsidRDefault="00793F11" w:rsidP="00793F11">
            <w:pPr>
              <w:rPr>
                <w:sz w:val="24"/>
                <w:szCs w:val="24"/>
              </w:rPr>
            </w:pPr>
            <w:r w:rsidRPr="00793F11">
              <w:rPr>
                <w:sz w:val="24"/>
                <w:szCs w:val="24"/>
              </w:rPr>
              <w:t>Відкритий турнір Роменської міської територіальної громади з дзюдо, присвячений Дню Святого Миколая</w:t>
            </w:r>
          </w:p>
        </w:tc>
        <w:tc>
          <w:tcPr>
            <w:tcW w:w="1559" w:type="dxa"/>
            <w:gridSpan w:val="2"/>
            <w:shd w:val="clear" w:color="auto" w:fill="auto"/>
          </w:tcPr>
          <w:p w:rsidR="00793F11" w:rsidRPr="00793F11" w:rsidRDefault="00793F11" w:rsidP="00793F11">
            <w:pPr>
              <w:rPr>
                <w:bCs/>
                <w:sz w:val="24"/>
                <w:szCs w:val="24"/>
              </w:rPr>
            </w:pPr>
            <w:r w:rsidRPr="00793F11">
              <w:rPr>
                <w:bCs/>
                <w:sz w:val="24"/>
                <w:szCs w:val="24"/>
              </w:rPr>
              <w:t>Грудень</w:t>
            </w:r>
          </w:p>
        </w:tc>
        <w:tc>
          <w:tcPr>
            <w:tcW w:w="2297" w:type="dxa"/>
            <w:gridSpan w:val="3"/>
            <w:shd w:val="clear" w:color="auto" w:fill="auto"/>
          </w:tcPr>
          <w:p w:rsidR="00793F11" w:rsidRPr="00793F11" w:rsidRDefault="00793F11" w:rsidP="00793F11">
            <w:pPr>
              <w:pStyle w:val="rvps2"/>
              <w:spacing w:before="0" w:beforeAutospacing="0" w:after="0" w:afterAutospacing="0"/>
              <w:ind w:firstLine="17"/>
              <w:jc w:val="both"/>
              <w:textAlignment w:val="baseline"/>
              <w:rPr>
                <w:lang w:val="uk-UA" w:eastAsia="uk-UA"/>
              </w:rPr>
            </w:pPr>
            <w:r w:rsidRPr="00793F11">
              <w:rPr>
                <w:lang w:val="uk-UA" w:eastAsia="uk-UA"/>
              </w:rPr>
              <w:t>Відділ молоді та спорту</w:t>
            </w:r>
          </w:p>
        </w:tc>
        <w:tc>
          <w:tcPr>
            <w:tcW w:w="2097" w:type="dxa"/>
            <w:gridSpan w:val="3"/>
            <w:shd w:val="clear" w:color="auto" w:fill="auto"/>
          </w:tcPr>
          <w:p w:rsidR="00793F11" w:rsidRPr="00793F11" w:rsidRDefault="00793F11" w:rsidP="00793F11">
            <w:pPr>
              <w:jc w:val="center"/>
              <w:rPr>
                <w:sz w:val="24"/>
                <w:szCs w:val="24"/>
              </w:rPr>
            </w:pPr>
            <w:r w:rsidRPr="00793F11">
              <w:rPr>
                <w:sz w:val="24"/>
                <w:szCs w:val="24"/>
              </w:rPr>
              <w:t>Городецька Л.</w:t>
            </w:r>
            <w:r w:rsidR="004A7F60">
              <w:rPr>
                <w:sz w:val="24"/>
                <w:szCs w:val="24"/>
              </w:rPr>
              <w:t xml:space="preserve"> </w:t>
            </w:r>
            <w:r w:rsidRPr="00793F11">
              <w:rPr>
                <w:sz w:val="24"/>
                <w:szCs w:val="24"/>
              </w:rPr>
              <w:t>Д.</w:t>
            </w:r>
          </w:p>
        </w:tc>
        <w:tc>
          <w:tcPr>
            <w:tcW w:w="3798" w:type="dxa"/>
            <w:gridSpan w:val="2"/>
            <w:shd w:val="clear" w:color="auto" w:fill="auto"/>
          </w:tcPr>
          <w:p w:rsidR="00793F11" w:rsidRDefault="00793F11" w:rsidP="00793F11">
            <w:r w:rsidRPr="00F83D11">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793F11" w:rsidRPr="00C8342A" w:rsidTr="00B11ADF">
        <w:trPr>
          <w:gridAfter w:val="1"/>
          <w:wAfter w:w="22" w:type="dxa"/>
          <w:cantSplit/>
        </w:trPr>
        <w:tc>
          <w:tcPr>
            <w:tcW w:w="596" w:type="dxa"/>
            <w:shd w:val="clear" w:color="auto" w:fill="auto"/>
          </w:tcPr>
          <w:p w:rsidR="00793F11" w:rsidRPr="006677A1" w:rsidRDefault="00793F11" w:rsidP="00793F11">
            <w:pPr>
              <w:pStyle w:val="af3"/>
              <w:numPr>
                <w:ilvl w:val="0"/>
                <w:numId w:val="45"/>
              </w:numPr>
              <w:jc w:val="left"/>
              <w:rPr>
                <w:sz w:val="24"/>
                <w:szCs w:val="24"/>
              </w:rPr>
            </w:pPr>
          </w:p>
        </w:tc>
        <w:tc>
          <w:tcPr>
            <w:tcW w:w="4253" w:type="dxa"/>
            <w:gridSpan w:val="2"/>
            <w:shd w:val="clear" w:color="auto" w:fill="auto"/>
          </w:tcPr>
          <w:p w:rsidR="00793F11" w:rsidRPr="00793F11" w:rsidRDefault="00793F11" w:rsidP="00793F11">
            <w:pPr>
              <w:rPr>
                <w:sz w:val="24"/>
                <w:szCs w:val="24"/>
              </w:rPr>
            </w:pPr>
            <w:r w:rsidRPr="00793F11">
              <w:rPr>
                <w:sz w:val="24"/>
                <w:szCs w:val="24"/>
              </w:rPr>
              <w:t xml:space="preserve">Традиційний турнір з волейболу, присвячений пам’яті С. Дмитренка </w:t>
            </w:r>
          </w:p>
        </w:tc>
        <w:tc>
          <w:tcPr>
            <w:tcW w:w="1559" w:type="dxa"/>
            <w:gridSpan w:val="2"/>
            <w:shd w:val="clear" w:color="auto" w:fill="auto"/>
          </w:tcPr>
          <w:p w:rsidR="00793F11" w:rsidRPr="00793F11" w:rsidRDefault="00793F11" w:rsidP="004A7F60">
            <w:pPr>
              <w:jc w:val="left"/>
              <w:rPr>
                <w:bCs/>
                <w:sz w:val="24"/>
                <w:szCs w:val="24"/>
              </w:rPr>
            </w:pPr>
            <w:r w:rsidRPr="00793F11">
              <w:rPr>
                <w:bCs/>
                <w:sz w:val="24"/>
                <w:szCs w:val="24"/>
              </w:rPr>
              <w:t xml:space="preserve">Грудень </w:t>
            </w:r>
          </w:p>
        </w:tc>
        <w:tc>
          <w:tcPr>
            <w:tcW w:w="2297" w:type="dxa"/>
            <w:gridSpan w:val="3"/>
            <w:shd w:val="clear" w:color="auto" w:fill="auto"/>
          </w:tcPr>
          <w:p w:rsidR="00793F11" w:rsidRPr="00793F11" w:rsidRDefault="00793F11" w:rsidP="00793F11">
            <w:pPr>
              <w:pStyle w:val="rvps2"/>
              <w:spacing w:before="0" w:beforeAutospacing="0" w:after="0" w:afterAutospacing="0"/>
              <w:ind w:firstLine="17"/>
              <w:jc w:val="both"/>
              <w:textAlignment w:val="baseline"/>
              <w:rPr>
                <w:lang w:val="uk-UA" w:eastAsia="uk-UA"/>
              </w:rPr>
            </w:pPr>
            <w:r w:rsidRPr="00793F11">
              <w:rPr>
                <w:lang w:val="uk-UA" w:eastAsia="uk-UA"/>
              </w:rPr>
              <w:t>Відділ молоді та спорту</w:t>
            </w:r>
          </w:p>
        </w:tc>
        <w:tc>
          <w:tcPr>
            <w:tcW w:w="2097" w:type="dxa"/>
            <w:gridSpan w:val="3"/>
            <w:shd w:val="clear" w:color="auto" w:fill="auto"/>
          </w:tcPr>
          <w:p w:rsidR="00793F11" w:rsidRPr="00793F11" w:rsidRDefault="00793F11" w:rsidP="00793F11">
            <w:pPr>
              <w:jc w:val="center"/>
              <w:rPr>
                <w:sz w:val="24"/>
                <w:szCs w:val="24"/>
              </w:rPr>
            </w:pPr>
            <w:r w:rsidRPr="00793F11">
              <w:rPr>
                <w:sz w:val="24"/>
                <w:szCs w:val="24"/>
              </w:rPr>
              <w:t>Городецька Л.</w:t>
            </w:r>
            <w:r w:rsidR="004A7F60">
              <w:rPr>
                <w:sz w:val="24"/>
                <w:szCs w:val="24"/>
              </w:rPr>
              <w:t xml:space="preserve"> </w:t>
            </w:r>
            <w:r w:rsidRPr="00793F11">
              <w:rPr>
                <w:sz w:val="24"/>
                <w:szCs w:val="24"/>
              </w:rPr>
              <w:t>Д.</w:t>
            </w:r>
          </w:p>
        </w:tc>
        <w:tc>
          <w:tcPr>
            <w:tcW w:w="3798" w:type="dxa"/>
            <w:gridSpan w:val="2"/>
            <w:shd w:val="clear" w:color="auto" w:fill="auto"/>
          </w:tcPr>
          <w:p w:rsidR="00793F11" w:rsidRDefault="00793F11" w:rsidP="00793F11">
            <w:r w:rsidRPr="00F83D11">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793F11" w:rsidRPr="00C8342A" w:rsidTr="00B11ADF">
        <w:trPr>
          <w:gridAfter w:val="1"/>
          <w:wAfter w:w="22" w:type="dxa"/>
          <w:cantSplit/>
        </w:trPr>
        <w:tc>
          <w:tcPr>
            <w:tcW w:w="596" w:type="dxa"/>
            <w:shd w:val="clear" w:color="auto" w:fill="auto"/>
          </w:tcPr>
          <w:p w:rsidR="00793F11" w:rsidRPr="006677A1" w:rsidRDefault="00793F11" w:rsidP="00793F11">
            <w:pPr>
              <w:pStyle w:val="af3"/>
              <w:numPr>
                <w:ilvl w:val="0"/>
                <w:numId w:val="45"/>
              </w:numPr>
              <w:jc w:val="left"/>
              <w:rPr>
                <w:sz w:val="24"/>
                <w:szCs w:val="24"/>
              </w:rPr>
            </w:pPr>
          </w:p>
        </w:tc>
        <w:tc>
          <w:tcPr>
            <w:tcW w:w="4253" w:type="dxa"/>
            <w:gridSpan w:val="2"/>
            <w:shd w:val="clear" w:color="auto" w:fill="auto"/>
          </w:tcPr>
          <w:p w:rsidR="00793F11" w:rsidRPr="00793F11" w:rsidRDefault="00793F11" w:rsidP="00793F11">
            <w:pPr>
              <w:rPr>
                <w:sz w:val="24"/>
                <w:szCs w:val="24"/>
              </w:rPr>
            </w:pPr>
            <w:r w:rsidRPr="00793F11">
              <w:rPr>
                <w:sz w:val="24"/>
                <w:szCs w:val="24"/>
              </w:rPr>
              <w:t>Змагання з шахів, присвячені  Дню Збройних Сил України</w:t>
            </w:r>
          </w:p>
        </w:tc>
        <w:tc>
          <w:tcPr>
            <w:tcW w:w="1559" w:type="dxa"/>
            <w:gridSpan w:val="2"/>
            <w:shd w:val="clear" w:color="auto" w:fill="auto"/>
          </w:tcPr>
          <w:p w:rsidR="00793F11" w:rsidRPr="00793F11" w:rsidRDefault="00793F11" w:rsidP="00793F11">
            <w:pPr>
              <w:rPr>
                <w:bCs/>
                <w:sz w:val="24"/>
                <w:szCs w:val="24"/>
              </w:rPr>
            </w:pPr>
            <w:r w:rsidRPr="00793F11">
              <w:rPr>
                <w:bCs/>
                <w:sz w:val="24"/>
                <w:szCs w:val="24"/>
              </w:rPr>
              <w:t>Грудень</w:t>
            </w:r>
          </w:p>
        </w:tc>
        <w:tc>
          <w:tcPr>
            <w:tcW w:w="2297" w:type="dxa"/>
            <w:gridSpan w:val="3"/>
            <w:shd w:val="clear" w:color="auto" w:fill="auto"/>
          </w:tcPr>
          <w:p w:rsidR="00793F11" w:rsidRPr="00793F11" w:rsidRDefault="00793F11" w:rsidP="00793F11">
            <w:pPr>
              <w:pStyle w:val="rvps2"/>
              <w:spacing w:before="0" w:beforeAutospacing="0" w:after="0" w:afterAutospacing="0"/>
              <w:ind w:firstLine="17"/>
              <w:jc w:val="both"/>
              <w:textAlignment w:val="baseline"/>
              <w:rPr>
                <w:lang w:val="uk-UA" w:eastAsia="uk-UA"/>
              </w:rPr>
            </w:pPr>
            <w:r w:rsidRPr="00793F11">
              <w:rPr>
                <w:lang w:val="uk-UA" w:eastAsia="uk-UA"/>
              </w:rPr>
              <w:t>Відділ молоді та спорту</w:t>
            </w:r>
          </w:p>
        </w:tc>
        <w:tc>
          <w:tcPr>
            <w:tcW w:w="2097" w:type="dxa"/>
            <w:gridSpan w:val="3"/>
            <w:shd w:val="clear" w:color="auto" w:fill="auto"/>
          </w:tcPr>
          <w:p w:rsidR="00793F11" w:rsidRPr="00793F11" w:rsidRDefault="00793F11" w:rsidP="00793F11">
            <w:pPr>
              <w:jc w:val="center"/>
              <w:rPr>
                <w:sz w:val="24"/>
                <w:szCs w:val="24"/>
              </w:rPr>
            </w:pPr>
            <w:r w:rsidRPr="00793F11">
              <w:rPr>
                <w:sz w:val="24"/>
                <w:szCs w:val="24"/>
              </w:rPr>
              <w:t>Городецька Л.</w:t>
            </w:r>
            <w:r w:rsidR="004A7F60">
              <w:rPr>
                <w:sz w:val="24"/>
                <w:szCs w:val="24"/>
              </w:rPr>
              <w:t xml:space="preserve"> </w:t>
            </w:r>
            <w:r w:rsidRPr="00793F11">
              <w:rPr>
                <w:sz w:val="24"/>
                <w:szCs w:val="24"/>
              </w:rPr>
              <w:t>Д.</w:t>
            </w:r>
          </w:p>
        </w:tc>
        <w:tc>
          <w:tcPr>
            <w:tcW w:w="3798" w:type="dxa"/>
            <w:gridSpan w:val="2"/>
            <w:shd w:val="clear" w:color="auto" w:fill="auto"/>
          </w:tcPr>
          <w:p w:rsidR="00793F11" w:rsidRDefault="00793F11" w:rsidP="00793F11">
            <w:r w:rsidRPr="00F83D11">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793F11" w:rsidRPr="00C8342A" w:rsidTr="00B11ADF">
        <w:trPr>
          <w:gridAfter w:val="1"/>
          <w:wAfter w:w="22" w:type="dxa"/>
          <w:cantSplit/>
        </w:trPr>
        <w:tc>
          <w:tcPr>
            <w:tcW w:w="596" w:type="dxa"/>
            <w:shd w:val="clear" w:color="auto" w:fill="auto"/>
          </w:tcPr>
          <w:p w:rsidR="00793F11" w:rsidRPr="006677A1" w:rsidRDefault="00793F11" w:rsidP="00793F11">
            <w:pPr>
              <w:pStyle w:val="af3"/>
              <w:numPr>
                <w:ilvl w:val="0"/>
                <w:numId w:val="45"/>
              </w:numPr>
              <w:jc w:val="left"/>
              <w:rPr>
                <w:sz w:val="24"/>
                <w:szCs w:val="24"/>
              </w:rPr>
            </w:pPr>
          </w:p>
        </w:tc>
        <w:tc>
          <w:tcPr>
            <w:tcW w:w="4253" w:type="dxa"/>
            <w:gridSpan w:val="2"/>
            <w:shd w:val="clear" w:color="auto" w:fill="auto"/>
          </w:tcPr>
          <w:p w:rsidR="00793F11" w:rsidRPr="00793F11" w:rsidRDefault="00793F11" w:rsidP="00793F11">
            <w:pPr>
              <w:rPr>
                <w:sz w:val="24"/>
                <w:szCs w:val="24"/>
              </w:rPr>
            </w:pPr>
            <w:r w:rsidRPr="00793F11">
              <w:rPr>
                <w:sz w:val="24"/>
                <w:szCs w:val="24"/>
              </w:rPr>
              <w:t>Гімназіада з футзалу (дівчата) серед учнівської молоді закладів загальної середньої освіти</w:t>
            </w:r>
          </w:p>
        </w:tc>
        <w:tc>
          <w:tcPr>
            <w:tcW w:w="1559" w:type="dxa"/>
            <w:gridSpan w:val="2"/>
            <w:shd w:val="clear" w:color="auto" w:fill="auto"/>
          </w:tcPr>
          <w:p w:rsidR="00793F11" w:rsidRPr="00793F11" w:rsidRDefault="00793F11" w:rsidP="00793F11">
            <w:pPr>
              <w:jc w:val="center"/>
              <w:rPr>
                <w:bCs/>
                <w:sz w:val="24"/>
                <w:szCs w:val="24"/>
              </w:rPr>
            </w:pPr>
            <w:r w:rsidRPr="00793F11">
              <w:rPr>
                <w:bCs/>
                <w:sz w:val="24"/>
                <w:szCs w:val="24"/>
              </w:rPr>
              <w:t xml:space="preserve">Грудень </w:t>
            </w:r>
          </w:p>
        </w:tc>
        <w:tc>
          <w:tcPr>
            <w:tcW w:w="2297" w:type="dxa"/>
            <w:gridSpan w:val="3"/>
            <w:shd w:val="clear" w:color="auto" w:fill="auto"/>
          </w:tcPr>
          <w:p w:rsidR="00793F11" w:rsidRPr="00793F11" w:rsidRDefault="00793F11" w:rsidP="00793F11">
            <w:pPr>
              <w:pStyle w:val="rvps2"/>
              <w:spacing w:before="0" w:beforeAutospacing="0" w:after="0" w:afterAutospacing="0"/>
              <w:ind w:firstLine="17"/>
              <w:jc w:val="both"/>
              <w:textAlignment w:val="baseline"/>
              <w:rPr>
                <w:lang w:val="uk-UA" w:eastAsia="uk-UA"/>
              </w:rPr>
            </w:pPr>
            <w:r w:rsidRPr="00793F11">
              <w:rPr>
                <w:lang w:val="uk-UA" w:eastAsia="uk-UA"/>
              </w:rPr>
              <w:t>Відділ молоді та спорту</w:t>
            </w:r>
          </w:p>
        </w:tc>
        <w:tc>
          <w:tcPr>
            <w:tcW w:w="2097" w:type="dxa"/>
            <w:gridSpan w:val="3"/>
            <w:shd w:val="clear" w:color="auto" w:fill="auto"/>
          </w:tcPr>
          <w:p w:rsidR="00793F11" w:rsidRPr="00793F11" w:rsidRDefault="00793F11" w:rsidP="00793F11">
            <w:pPr>
              <w:jc w:val="center"/>
              <w:rPr>
                <w:sz w:val="24"/>
                <w:szCs w:val="24"/>
              </w:rPr>
            </w:pPr>
            <w:r w:rsidRPr="00793F11">
              <w:rPr>
                <w:sz w:val="24"/>
                <w:szCs w:val="24"/>
              </w:rPr>
              <w:t>Городецька Л.</w:t>
            </w:r>
            <w:r w:rsidR="004A7F60">
              <w:rPr>
                <w:sz w:val="24"/>
                <w:szCs w:val="24"/>
              </w:rPr>
              <w:t xml:space="preserve"> </w:t>
            </w:r>
            <w:r w:rsidRPr="00793F11">
              <w:rPr>
                <w:sz w:val="24"/>
                <w:szCs w:val="24"/>
              </w:rPr>
              <w:t>Д.</w:t>
            </w:r>
          </w:p>
        </w:tc>
        <w:tc>
          <w:tcPr>
            <w:tcW w:w="3798" w:type="dxa"/>
            <w:gridSpan w:val="2"/>
            <w:shd w:val="clear" w:color="auto" w:fill="auto"/>
          </w:tcPr>
          <w:p w:rsidR="00793F11" w:rsidRDefault="00793F11" w:rsidP="00793F11">
            <w:r w:rsidRPr="00F83D11">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793F11" w:rsidRPr="00C8342A" w:rsidTr="00B11ADF">
        <w:trPr>
          <w:gridAfter w:val="1"/>
          <w:wAfter w:w="22" w:type="dxa"/>
          <w:cantSplit/>
        </w:trPr>
        <w:tc>
          <w:tcPr>
            <w:tcW w:w="596" w:type="dxa"/>
            <w:shd w:val="clear" w:color="auto" w:fill="auto"/>
          </w:tcPr>
          <w:p w:rsidR="00793F11" w:rsidRPr="006677A1" w:rsidRDefault="00793F11" w:rsidP="00793F11">
            <w:pPr>
              <w:pStyle w:val="af3"/>
              <w:numPr>
                <w:ilvl w:val="0"/>
                <w:numId w:val="45"/>
              </w:numPr>
              <w:jc w:val="left"/>
              <w:rPr>
                <w:sz w:val="24"/>
                <w:szCs w:val="24"/>
              </w:rPr>
            </w:pPr>
          </w:p>
        </w:tc>
        <w:tc>
          <w:tcPr>
            <w:tcW w:w="4253" w:type="dxa"/>
            <w:gridSpan w:val="2"/>
            <w:shd w:val="clear" w:color="auto" w:fill="auto"/>
          </w:tcPr>
          <w:p w:rsidR="00793F11" w:rsidRPr="00793F11" w:rsidRDefault="00793F11" w:rsidP="00793F11">
            <w:pPr>
              <w:rPr>
                <w:sz w:val="24"/>
                <w:szCs w:val="24"/>
              </w:rPr>
            </w:pPr>
            <w:r w:rsidRPr="00793F11">
              <w:rPr>
                <w:sz w:val="24"/>
                <w:szCs w:val="24"/>
              </w:rPr>
              <w:t>Відкритий чемпіонат Роменської міської територіальної громади з футзалу</w:t>
            </w:r>
          </w:p>
        </w:tc>
        <w:tc>
          <w:tcPr>
            <w:tcW w:w="1559" w:type="dxa"/>
            <w:gridSpan w:val="2"/>
            <w:shd w:val="clear" w:color="auto" w:fill="auto"/>
          </w:tcPr>
          <w:p w:rsidR="00793F11" w:rsidRPr="00793F11" w:rsidRDefault="00793F11" w:rsidP="00793F11">
            <w:pPr>
              <w:jc w:val="center"/>
              <w:rPr>
                <w:bCs/>
                <w:sz w:val="24"/>
                <w:szCs w:val="24"/>
              </w:rPr>
            </w:pPr>
            <w:r w:rsidRPr="00793F11">
              <w:rPr>
                <w:bCs/>
                <w:sz w:val="24"/>
                <w:szCs w:val="24"/>
              </w:rPr>
              <w:t xml:space="preserve">Грудень </w:t>
            </w:r>
          </w:p>
        </w:tc>
        <w:tc>
          <w:tcPr>
            <w:tcW w:w="2297" w:type="dxa"/>
            <w:gridSpan w:val="3"/>
            <w:shd w:val="clear" w:color="auto" w:fill="auto"/>
          </w:tcPr>
          <w:p w:rsidR="00793F11" w:rsidRPr="00793F11" w:rsidRDefault="00793F11" w:rsidP="00793F11">
            <w:pPr>
              <w:pStyle w:val="rvps2"/>
              <w:spacing w:before="0" w:beforeAutospacing="0" w:after="0" w:afterAutospacing="0"/>
              <w:ind w:firstLine="17"/>
              <w:jc w:val="both"/>
              <w:textAlignment w:val="baseline"/>
              <w:rPr>
                <w:lang w:val="uk-UA" w:eastAsia="uk-UA"/>
              </w:rPr>
            </w:pPr>
            <w:r w:rsidRPr="00793F11">
              <w:rPr>
                <w:lang w:val="uk-UA" w:eastAsia="uk-UA"/>
              </w:rPr>
              <w:t>Відділ молоді та спорту</w:t>
            </w:r>
          </w:p>
        </w:tc>
        <w:tc>
          <w:tcPr>
            <w:tcW w:w="2097" w:type="dxa"/>
            <w:gridSpan w:val="3"/>
            <w:shd w:val="clear" w:color="auto" w:fill="auto"/>
          </w:tcPr>
          <w:p w:rsidR="00793F11" w:rsidRPr="00793F11" w:rsidRDefault="00793F11" w:rsidP="00793F11">
            <w:pPr>
              <w:jc w:val="center"/>
              <w:rPr>
                <w:sz w:val="24"/>
                <w:szCs w:val="24"/>
              </w:rPr>
            </w:pPr>
            <w:r w:rsidRPr="00793F11">
              <w:rPr>
                <w:sz w:val="24"/>
                <w:szCs w:val="24"/>
              </w:rPr>
              <w:t>Городецька Л.</w:t>
            </w:r>
            <w:r w:rsidR="004A7F60">
              <w:rPr>
                <w:sz w:val="24"/>
                <w:szCs w:val="24"/>
              </w:rPr>
              <w:t xml:space="preserve"> </w:t>
            </w:r>
            <w:r w:rsidRPr="00793F11">
              <w:rPr>
                <w:sz w:val="24"/>
                <w:szCs w:val="24"/>
              </w:rPr>
              <w:t>Д.</w:t>
            </w:r>
          </w:p>
        </w:tc>
        <w:tc>
          <w:tcPr>
            <w:tcW w:w="3798" w:type="dxa"/>
            <w:gridSpan w:val="2"/>
            <w:shd w:val="clear" w:color="auto" w:fill="auto"/>
          </w:tcPr>
          <w:p w:rsidR="00793F11" w:rsidRDefault="00793F11" w:rsidP="00793F11">
            <w:r w:rsidRPr="00F83D11">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793F11" w:rsidRPr="00C8342A" w:rsidTr="00B11ADF">
        <w:trPr>
          <w:gridAfter w:val="1"/>
          <w:wAfter w:w="22" w:type="dxa"/>
          <w:cantSplit/>
        </w:trPr>
        <w:tc>
          <w:tcPr>
            <w:tcW w:w="596" w:type="dxa"/>
            <w:shd w:val="clear" w:color="auto" w:fill="auto"/>
          </w:tcPr>
          <w:p w:rsidR="00793F11" w:rsidRPr="006677A1" w:rsidRDefault="00793F11" w:rsidP="00793F11">
            <w:pPr>
              <w:pStyle w:val="af3"/>
              <w:numPr>
                <w:ilvl w:val="0"/>
                <w:numId w:val="45"/>
              </w:numPr>
              <w:jc w:val="left"/>
              <w:rPr>
                <w:sz w:val="24"/>
                <w:szCs w:val="24"/>
              </w:rPr>
            </w:pPr>
          </w:p>
        </w:tc>
        <w:tc>
          <w:tcPr>
            <w:tcW w:w="4253" w:type="dxa"/>
            <w:gridSpan w:val="2"/>
            <w:shd w:val="clear" w:color="auto" w:fill="auto"/>
          </w:tcPr>
          <w:p w:rsidR="00793F11" w:rsidRPr="00793F11" w:rsidRDefault="004A7F60" w:rsidP="00793F11">
            <w:pPr>
              <w:rPr>
                <w:sz w:val="24"/>
                <w:szCs w:val="24"/>
              </w:rPr>
            </w:pPr>
            <w:r>
              <w:rPr>
                <w:sz w:val="24"/>
                <w:szCs w:val="24"/>
              </w:rPr>
              <w:t>Проведення навчально-</w:t>
            </w:r>
            <w:r w:rsidR="00793F11" w:rsidRPr="00793F11">
              <w:rPr>
                <w:sz w:val="24"/>
                <w:szCs w:val="24"/>
              </w:rPr>
              <w:t>тренувального збору з важкої атлетики,  дзюдо, легкої атлетики кіокушин карате, армрестлінгу, кіокушинкай  карате, панкратіону та грепплінгу</w:t>
            </w:r>
          </w:p>
        </w:tc>
        <w:tc>
          <w:tcPr>
            <w:tcW w:w="1559" w:type="dxa"/>
            <w:gridSpan w:val="2"/>
            <w:shd w:val="clear" w:color="auto" w:fill="auto"/>
          </w:tcPr>
          <w:p w:rsidR="00793F11" w:rsidRPr="00793F11" w:rsidRDefault="00793F11" w:rsidP="00793F11">
            <w:pPr>
              <w:rPr>
                <w:bCs/>
                <w:sz w:val="24"/>
                <w:szCs w:val="24"/>
              </w:rPr>
            </w:pPr>
            <w:r w:rsidRPr="00793F11">
              <w:rPr>
                <w:bCs/>
                <w:sz w:val="24"/>
                <w:szCs w:val="24"/>
              </w:rPr>
              <w:t xml:space="preserve">Грудень  </w:t>
            </w:r>
          </w:p>
        </w:tc>
        <w:tc>
          <w:tcPr>
            <w:tcW w:w="2297" w:type="dxa"/>
            <w:gridSpan w:val="3"/>
            <w:shd w:val="clear" w:color="auto" w:fill="auto"/>
          </w:tcPr>
          <w:p w:rsidR="00793F11" w:rsidRPr="00793F11" w:rsidRDefault="00793F11" w:rsidP="00793F11">
            <w:pPr>
              <w:pStyle w:val="rvps2"/>
              <w:spacing w:before="0" w:beforeAutospacing="0" w:after="0" w:afterAutospacing="0"/>
              <w:ind w:firstLine="17"/>
              <w:jc w:val="both"/>
              <w:textAlignment w:val="baseline"/>
              <w:rPr>
                <w:lang w:val="uk-UA" w:eastAsia="uk-UA"/>
              </w:rPr>
            </w:pPr>
            <w:r w:rsidRPr="00793F11">
              <w:rPr>
                <w:lang w:val="uk-UA" w:eastAsia="uk-UA"/>
              </w:rPr>
              <w:t>Відділ молоді та спорту</w:t>
            </w:r>
          </w:p>
        </w:tc>
        <w:tc>
          <w:tcPr>
            <w:tcW w:w="2097" w:type="dxa"/>
            <w:gridSpan w:val="3"/>
            <w:shd w:val="clear" w:color="auto" w:fill="auto"/>
          </w:tcPr>
          <w:p w:rsidR="00793F11" w:rsidRPr="00793F11" w:rsidRDefault="00793F11" w:rsidP="00793F11">
            <w:pPr>
              <w:jc w:val="center"/>
              <w:rPr>
                <w:sz w:val="24"/>
                <w:szCs w:val="24"/>
              </w:rPr>
            </w:pPr>
            <w:r w:rsidRPr="00793F11">
              <w:rPr>
                <w:sz w:val="24"/>
                <w:szCs w:val="24"/>
              </w:rPr>
              <w:t>Городецька Л.</w:t>
            </w:r>
            <w:r w:rsidR="004A7F60">
              <w:rPr>
                <w:sz w:val="24"/>
                <w:szCs w:val="24"/>
              </w:rPr>
              <w:t xml:space="preserve"> </w:t>
            </w:r>
            <w:r w:rsidRPr="00793F11">
              <w:rPr>
                <w:sz w:val="24"/>
                <w:szCs w:val="24"/>
              </w:rPr>
              <w:t>Д.</w:t>
            </w:r>
          </w:p>
        </w:tc>
        <w:tc>
          <w:tcPr>
            <w:tcW w:w="3798" w:type="dxa"/>
            <w:gridSpan w:val="2"/>
            <w:shd w:val="clear" w:color="auto" w:fill="auto"/>
          </w:tcPr>
          <w:p w:rsidR="00793F11" w:rsidRDefault="00793F11" w:rsidP="00793F11">
            <w:r w:rsidRPr="00F83D11">
              <w:rPr>
                <w:bCs/>
                <w:sz w:val="24"/>
                <w:szCs w:val="24"/>
              </w:rPr>
              <w:t xml:space="preserve">Популяризація  розвитку видів спорту,   підвищення спортивної майстерності спортсменів пропаганда  здорового способу </w:t>
            </w:r>
          </w:p>
        </w:tc>
      </w:tr>
      <w:tr w:rsidR="00B35EE9" w:rsidRPr="00C8342A" w:rsidTr="00B11ADF">
        <w:trPr>
          <w:cantSplit/>
        </w:trPr>
        <w:tc>
          <w:tcPr>
            <w:tcW w:w="14622" w:type="dxa"/>
            <w:gridSpan w:val="14"/>
            <w:shd w:val="clear" w:color="auto" w:fill="auto"/>
          </w:tcPr>
          <w:p w:rsidR="00B35EE9" w:rsidRPr="006E10ED" w:rsidRDefault="00B35EE9" w:rsidP="00B35EE9">
            <w:pPr>
              <w:spacing w:line="276" w:lineRule="auto"/>
              <w:rPr>
                <w:sz w:val="24"/>
                <w:szCs w:val="24"/>
              </w:rPr>
            </w:pPr>
            <w:r w:rsidRPr="006E10ED">
              <w:rPr>
                <w:b/>
                <w:bCs/>
                <w:sz w:val="24"/>
                <w:szCs w:val="24"/>
              </w:rPr>
              <w:lastRenderedPageBreak/>
              <w:t>1.</w:t>
            </w:r>
            <w:r w:rsidR="0064591F">
              <w:rPr>
                <w:b/>
                <w:bCs/>
                <w:sz w:val="24"/>
                <w:szCs w:val="24"/>
              </w:rPr>
              <w:t>30</w:t>
            </w:r>
            <w:r w:rsidRPr="006E10ED">
              <w:rPr>
                <w:b/>
                <w:bCs/>
                <w:sz w:val="24"/>
                <w:szCs w:val="24"/>
              </w:rPr>
              <w:t xml:space="preserve">. Напрямок діяльності: </w:t>
            </w:r>
            <w:r w:rsidRPr="006E10ED">
              <w:rPr>
                <w:sz w:val="24"/>
                <w:szCs w:val="24"/>
              </w:rPr>
              <w:t>Вирішення питання щодо встановлення опіки і піклування, створення передбачених законодавством умов для виховання та/або влаштування дітей, які внаслідок смерті батьків, позбавлення батьків батьківських прав, хвороби батьків чи з інших причин залишилися без батьківського піклування, щодо захисту особистих і майнових прав та інтересів дітей</w:t>
            </w:r>
          </w:p>
          <w:p w:rsidR="00B35EE9" w:rsidRPr="006E10ED" w:rsidRDefault="00B35EE9" w:rsidP="00B35EE9">
            <w:pPr>
              <w:spacing w:line="276" w:lineRule="auto"/>
              <w:rPr>
                <w:b/>
                <w:bCs/>
                <w:sz w:val="24"/>
                <w:szCs w:val="24"/>
              </w:rPr>
            </w:pPr>
            <w:r w:rsidRPr="006E10ED">
              <w:rPr>
                <w:b/>
                <w:bCs/>
                <w:sz w:val="24"/>
                <w:szCs w:val="24"/>
              </w:rPr>
              <w:t>1.</w:t>
            </w:r>
            <w:r w:rsidR="0064591F">
              <w:rPr>
                <w:b/>
                <w:bCs/>
                <w:sz w:val="24"/>
                <w:szCs w:val="24"/>
              </w:rPr>
              <w:t>30</w:t>
            </w:r>
            <w:r w:rsidRPr="006E10ED">
              <w:rPr>
                <w:b/>
                <w:bCs/>
                <w:sz w:val="24"/>
                <w:szCs w:val="24"/>
              </w:rPr>
              <w:t xml:space="preserve">.1. Ціль: </w:t>
            </w:r>
            <w:r w:rsidRPr="006E10ED">
              <w:rPr>
                <w:bCs/>
                <w:sz w:val="24"/>
                <w:szCs w:val="24"/>
              </w:rPr>
              <w:t>Забезпечення пріоритету сімейного виховання дітей-сиріт та дітей, позбавлених батьківського піклування</w:t>
            </w:r>
            <w:r w:rsidRPr="006E10ED">
              <w:rPr>
                <w:b/>
                <w:bCs/>
                <w:sz w:val="24"/>
                <w:szCs w:val="24"/>
              </w:rPr>
              <w:t xml:space="preserve"> </w:t>
            </w:r>
          </w:p>
          <w:p w:rsidR="00B35EE9" w:rsidRPr="00C8342A" w:rsidRDefault="00B35EE9" w:rsidP="00B35EE9">
            <w:pPr>
              <w:spacing w:line="276" w:lineRule="auto"/>
              <w:ind w:left="-51"/>
              <w:rPr>
                <w:bCs/>
                <w:color w:val="FF0000"/>
                <w:sz w:val="24"/>
                <w:szCs w:val="24"/>
              </w:rPr>
            </w:pPr>
            <w:r w:rsidRPr="006E10ED">
              <w:rPr>
                <w:b/>
                <w:bCs/>
                <w:sz w:val="24"/>
                <w:szCs w:val="24"/>
              </w:rPr>
              <w:t>Заходи на реалізацію цілі:</w:t>
            </w:r>
          </w:p>
        </w:tc>
      </w:tr>
      <w:tr w:rsidR="00A527BA" w:rsidRPr="00C8342A" w:rsidTr="00B11ADF">
        <w:trPr>
          <w:gridAfter w:val="1"/>
          <w:wAfter w:w="22" w:type="dxa"/>
          <w:cantSplit/>
        </w:trPr>
        <w:tc>
          <w:tcPr>
            <w:tcW w:w="596" w:type="dxa"/>
            <w:shd w:val="clear" w:color="auto" w:fill="auto"/>
          </w:tcPr>
          <w:p w:rsidR="00A527BA" w:rsidRPr="00DF6FA6" w:rsidRDefault="00A527BA" w:rsidP="00A527BA">
            <w:pPr>
              <w:rPr>
                <w:color w:val="000000" w:themeColor="text1"/>
                <w:sz w:val="24"/>
                <w:szCs w:val="24"/>
              </w:rPr>
            </w:pPr>
            <w:r w:rsidRPr="00DF6FA6">
              <w:rPr>
                <w:color w:val="000000" w:themeColor="text1"/>
                <w:sz w:val="24"/>
                <w:szCs w:val="24"/>
              </w:rPr>
              <w:t>1.</w:t>
            </w:r>
          </w:p>
        </w:tc>
        <w:tc>
          <w:tcPr>
            <w:tcW w:w="4253" w:type="dxa"/>
            <w:gridSpan w:val="2"/>
            <w:shd w:val="clear" w:color="auto" w:fill="auto"/>
          </w:tcPr>
          <w:p w:rsidR="00A527BA" w:rsidRPr="00DF6FA6" w:rsidRDefault="00A527BA" w:rsidP="00A527BA">
            <w:pPr>
              <w:rPr>
                <w:bCs/>
                <w:color w:val="000000" w:themeColor="text1"/>
                <w:sz w:val="24"/>
                <w:szCs w:val="24"/>
              </w:rPr>
            </w:pPr>
            <w:r w:rsidRPr="00DF6FA6">
              <w:rPr>
                <w:bCs/>
                <w:color w:val="000000" w:themeColor="text1"/>
                <w:sz w:val="24"/>
                <w:szCs w:val="24"/>
              </w:rPr>
              <w:t>Моніторинг стану призначення та виплати державної соціальної допомоги на дітей-сиріт та дітей, позбавлених батьківського піклування, які влаштовані в сім’ї опікунів/піклувальників, прийомні сім’ї, дитячі будинки сімейного типу, грошового забезпечення батькам-вихователям та прийомним батькам</w:t>
            </w:r>
          </w:p>
        </w:tc>
        <w:tc>
          <w:tcPr>
            <w:tcW w:w="1559" w:type="dxa"/>
            <w:gridSpan w:val="2"/>
            <w:shd w:val="clear" w:color="auto" w:fill="auto"/>
          </w:tcPr>
          <w:p w:rsidR="00A527BA" w:rsidRPr="00DF6FA6" w:rsidRDefault="00A527BA" w:rsidP="00A527BA">
            <w:pPr>
              <w:rPr>
                <w:bCs/>
                <w:color w:val="000000" w:themeColor="text1"/>
                <w:sz w:val="24"/>
                <w:szCs w:val="24"/>
              </w:rPr>
            </w:pPr>
            <w:r w:rsidRPr="00DF6FA6">
              <w:rPr>
                <w:bCs/>
                <w:color w:val="000000" w:themeColor="text1"/>
                <w:sz w:val="24"/>
                <w:szCs w:val="24"/>
              </w:rPr>
              <w:t>Щомісяця</w:t>
            </w:r>
          </w:p>
        </w:tc>
        <w:tc>
          <w:tcPr>
            <w:tcW w:w="2297" w:type="dxa"/>
            <w:gridSpan w:val="3"/>
            <w:shd w:val="clear" w:color="auto" w:fill="auto"/>
          </w:tcPr>
          <w:p w:rsidR="00A527BA" w:rsidRPr="00DF6FA6" w:rsidRDefault="00A527BA" w:rsidP="00A527BA">
            <w:pPr>
              <w:rPr>
                <w:bCs/>
                <w:color w:val="000000" w:themeColor="text1"/>
                <w:sz w:val="24"/>
                <w:szCs w:val="24"/>
              </w:rPr>
            </w:pPr>
            <w:r w:rsidRPr="00DF6FA6">
              <w:rPr>
                <w:bCs/>
                <w:color w:val="000000" w:themeColor="text1"/>
                <w:sz w:val="24"/>
                <w:szCs w:val="24"/>
              </w:rPr>
              <w:t xml:space="preserve">Служба у справах дітей </w:t>
            </w:r>
            <w:r w:rsidRPr="00DF6FA6">
              <w:rPr>
                <w:color w:val="000000" w:themeColor="text1"/>
                <w:sz w:val="24"/>
                <w:szCs w:val="24"/>
              </w:rPr>
              <w:t>Роменської міської ради</w:t>
            </w:r>
          </w:p>
        </w:tc>
        <w:tc>
          <w:tcPr>
            <w:tcW w:w="2097" w:type="dxa"/>
            <w:gridSpan w:val="3"/>
            <w:shd w:val="clear" w:color="auto" w:fill="auto"/>
          </w:tcPr>
          <w:p w:rsidR="00A527BA" w:rsidRPr="00DF6FA6" w:rsidRDefault="00A527BA" w:rsidP="00A527BA">
            <w:pPr>
              <w:rPr>
                <w:color w:val="000000" w:themeColor="text1"/>
                <w:sz w:val="24"/>
                <w:szCs w:val="24"/>
              </w:rPr>
            </w:pPr>
            <w:r>
              <w:rPr>
                <w:rFonts w:eastAsia="Times New Roman"/>
                <w:color w:val="000000" w:themeColor="text1"/>
                <w:sz w:val="24"/>
                <w:szCs w:val="24"/>
                <w:lang w:eastAsia="ru-RU"/>
              </w:rPr>
              <w:t>Городецька Л.</w:t>
            </w:r>
            <w:r w:rsidR="004A7F60">
              <w:rPr>
                <w:rFonts w:eastAsia="Times New Roman"/>
                <w:color w:val="000000" w:themeColor="text1"/>
                <w:sz w:val="24"/>
                <w:szCs w:val="24"/>
                <w:lang w:eastAsia="ru-RU"/>
              </w:rPr>
              <w:t xml:space="preserve"> </w:t>
            </w:r>
            <w:r>
              <w:rPr>
                <w:rFonts w:eastAsia="Times New Roman"/>
                <w:color w:val="000000" w:themeColor="text1"/>
                <w:sz w:val="24"/>
                <w:szCs w:val="24"/>
                <w:lang w:eastAsia="ru-RU"/>
              </w:rPr>
              <w:t>Д</w:t>
            </w:r>
            <w:r w:rsidRPr="00DF6FA6">
              <w:rPr>
                <w:rFonts w:eastAsia="Times New Roman"/>
                <w:color w:val="000000" w:themeColor="text1"/>
                <w:sz w:val="24"/>
                <w:szCs w:val="24"/>
                <w:lang w:eastAsia="ru-RU"/>
              </w:rPr>
              <w:t>.</w:t>
            </w:r>
          </w:p>
        </w:tc>
        <w:tc>
          <w:tcPr>
            <w:tcW w:w="3798" w:type="dxa"/>
            <w:gridSpan w:val="2"/>
            <w:shd w:val="clear" w:color="auto" w:fill="auto"/>
          </w:tcPr>
          <w:p w:rsidR="00A527BA" w:rsidRPr="00DF6FA6" w:rsidRDefault="00A527BA" w:rsidP="00A527BA">
            <w:pPr>
              <w:rPr>
                <w:bCs/>
                <w:color w:val="000000" w:themeColor="text1"/>
                <w:sz w:val="24"/>
                <w:szCs w:val="24"/>
              </w:rPr>
            </w:pPr>
            <w:r w:rsidRPr="00DF6FA6">
              <w:rPr>
                <w:bCs/>
                <w:color w:val="000000" w:themeColor="text1"/>
                <w:sz w:val="24"/>
                <w:szCs w:val="24"/>
              </w:rPr>
              <w:t>Забезпечення контролю за своєчасною виплатою соціальної допомоги на дітей у прийомних сім’ях, дитячих будинках сімейного типу</w:t>
            </w:r>
          </w:p>
        </w:tc>
      </w:tr>
      <w:tr w:rsidR="00A527BA" w:rsidRPr="00C8342A" w:rsidTr="00B11ADF">
        <w:trPr>
          <w:gridAfter w:val="1"/>
          <w:wAfter w:w="22" w:type="dxa"/>
          <w:cantSplit/>
        </w:trPr>
        <w:tc>
          <w:tcPr>
            <w:tcW w:w="596" w:type="dxa"/>
            <w:shd w:val="clear" w:color="auto" w:fill="auto"/>
          </w:tcPr>
          <w:p w:rsidR="00A527BA" w:rsidRPr="00371930" w:rsidRDefault="00A527BA" w:rsidP="00A527BA">
            <w:pPr>
              <w:rPr>
                <w:color w:val="000000" w:themeColor="text1"/>
                <w:sz w:val="24"/>
                <w:szCs w:val="24"/>
              </w:rPr>
            </w:pPr>
            <w:r w:rsidRPr="00DF6FA6">
              <w:rPr>
                <w:color w:val="000000" w:themeColor="text1"/>
                <w:sz w:val="24"/>
                <w:szCs w:val="24"/>
              </w:rPr>
              <w:t>2.</w:t>
            </w:r>
          </w:p>
          <w:p w:rsidR="00A527BA" w:rsidRPr="00371930" w:rsidRDefault="00A527BA" w:rsidP="00A527BA">
            <w:pPr>
              <w:rPr>
                <w:color w:val="000000" w:themeColor="text1"/>
                <w:sz w:val="24"/>
                <w:szCs w:val="24"/>
              </w:rPr>
            </w:pPr>
          </w:p>
          <w:p w:rsidR="00A527BA" w:rsidRPr="00DF6FA6" w:rsidRDefault="00A527BA" w:rsidP="00A527BA">
            <w:pPr>
              <w:rPr>
                <w:color w:val="000000" w:themeColor="text1"/>
                <w:sz w:val="24"/>
                <w:szCs w:val="24"/>
              </w:rPr>
            </w:pPr>
          </w:p>
        </w:tc>
        <w:tc>
          <w:tcPr>
            <w:tcW w:w="4253" w:type="dxa"/>
            <w:gridSpan w:val="2"/>
            <w:shd w:val="clear" w:color="auto" w:fill="auto"/>
          </w:tcPr>
          <w:p w:rsidR="00A527BA" w:rsidRPr="00371930" w:rsidRDefault="00A527BA" w:rsidP="00A527BA">
            <w:pPr>
              <w:rPr>
                <w:bCs/>
                <w:color w:val="000000" w:themeColor="text1"/>
                <w:sz w:val="24"/>
                <w:szCs w:val="24"/>
              </w:rPr>
            </w:pPr>
            <w:r w:rsidRPr="00DF6FA6">
              <w:rPr>
                <w:bCs/>
                <w:color w:val="000000" w:themeColor="text1"/>
                <w:sz w:val="24"/>
                <w:szCs w:val="24"/>
              </w:rPr>
              <w:t xml:space="preserve">Формування списку дітей-сиріт та дітей, позбавлених батьківського піклування для виплати одноразової грошової </w:t>
            </w:r>
          </w:p>
          <w:p w:rsidR="00A527BA" w:rsidRPr="00DF6FA6" w:rsidRDefault="00A527BA" w:rsidP="00A527BA">
            <w:pPr>
              <w:rPr>
                <w:bCs/>
                <w:color w:val="000000" w:themeColor="text1"/>
                <w:sz w:val="24"/>
                <w:szCs w:val="24"/>
              </w:rPr>
            </w:pPr>
          </w:p>
        </w:tc>
        <w:tc>
          <w:tcPr>
            <w:tcW w:w="1559" w:type="dxa"/>
            <w:gridSpan w:val="2"/>
            <w:shd w:val="clear" w:color="auto" w:fill="auto"/>
          </w:tcPr>
          <w:p w:rsidR="00A527BA" w:rsidRPr="00371930" w:rsidRDefault="00A527BA" w:rsidP="00A527BA">
            <w:pPr>
              <w:rPr>
                <w:bCs/>
                <w:color w:val="000000" w:themeColor="text1"/>
                <w:sz w:val="24"/>
                <w:szCs w:val="24"/>
              </w:rPr>
            </w:pPr>
            <w:r w:rsidRPr="00DF6FA6">
              <w:rPr>
                <w:bCs/>
                <w:color w:val="000000" w:themeColor="text1"/>
                <w:sz w:val="24"/>
                <w:szCs w:val="24"/>
              </w:rPr>
              <w:t>Один раз на рік</w:t>
            </w:r>
          </w:p>
          <w:p w:rsidR="00A527BA" w:rsidRPr="00371930" w:rsidRDefault="00A527BA" w:rsidP="00A527BA">
            <w:pPr>
              <w:rPr>
                <w:bCs/>
                <w:color w:val="000000" w:themeColor="text1"/>
                <w:sz w:val="24"/>
                <w:szCs w:val="24"/>
              </w:rPr>
            </w:pPr>
          </w:p>
          <w:p w:rsidR="00A527BA" w:rsidRPr="00DF6FA6" w:rsidRDefault="00A527BA" w:rsidP="00A527BA">
            <w:pPr>
              <w:rPr>
                <w:bCs/>
                <w:color w:val="000000" w:themeColor="text1"/>
                <w:sz w:val="24"/>
                <w:szCs w:val="24"/>
              </w:rPr>
            </w:pPr>
          </w:p>
        </w:tc>
        <w:tc>
          <w:tcPr>
            <w:tcW w:w="2297" w:type="dxa"/>
            <w:gridSpan w:val="3"/>
            <w:shd w:val="clear" w:color="auto" w:fill="auto"/>
          </w:tcPr>
          <w:p w:rsidR="00A527BA" w:rsidRPr="00371930" w:rsidRDefault="00A527BA" w:rsidP="00A527BA">
            <w:pPr>
              <w:rPr>
                <w:color w:val="000000" w:themeColor="text1"/>
                <w:sz w:val="24"/>
                <w:szCs w:val="24"/>
              </w:rPr>
            </w:pPr>
            <w:r w:rsidRPr="00DF6FA6">
              <w:rPr>
                <w:bCs/>
                <w:color w:val="000000" w:themeColor="text1"/>
                <w:sz w:val="24"/>
                <w:szCs w:val="24"/>
              </w:rPr>
              <w:t xml:space="preserve">Служба у справах дітей </w:t>
            </w:r>
            <w:r w:rsidRPr="00DF6FA6">
              <w:rPr>
                <w:color w:val="000000" w:themeColor="text1"/>
                <w:sz w:val="24"/>
                <w:szCs w:val="24"/>
              </w:rPr>
              <w:t>Роменської міської ради</w:t>
            </w:r>
          </w:p>
          <w:p w:rsidR="00A527BA" w:rsidRPr="00DF6FA6" w:rsidRDefault="00A527BA" w:rsidP="00A527BA">
            <w:pPr>
              <w:rPr>
                <w:bCs/>
                <w:color w:val="000000" w:themeColor="text1"/>
                <w:sz w:val="24"/>
                <w:szCs w:val="24"/>
              </w:rPr>
            </w:pPr>
          </w:p>
        </w:tc>
        <w:tc>
          <w:tcPr>
            <w:tcW w:w="2097" w:type="dxa"/>
            <w:gridSpan w:val="3"/>
            <w:shd w:val="clear" w:color="auto" w:fill="auto"/>
          </w:tcPr>
          <w:p w:rsidR="00A527BA" w:rsidRPr="00371930" w:rsidRDefault="00A527BA" w:rsidP="00A527BA">
            <w:pPr>
              <w:rPr>
                <w:rFonts w:eastAsia="Times New Roman"/>
                <w:color w:val="000000" w:themeColor="text1"/>
                <w:sz w:val="24"/>
                <w:szCs w:val="24"/>
                <w:lang w:eastAsia="ru-RU"/>
              </w:rPr>
            </w:pPr>
            <w:r>
              <w:rPr>
                <w:rFonts w:eastAsia="Times New Roman"/>
                <w:color w:val="000000" w:themeColor="text1"/>
                <w:sz w:val="24"/>
                <w:szCs w:val="24"/>
                <w:lang w:eastAsia="ru-RU"/>
              </w:rPr>
              <w:t>Городецька Л.</w:t>
            </w:r>
            <w:r w:rsidR="004A7F60">
              <w:rPr>
                <w:rFonts w:eastAsia="Times New Roman"/>
                <w:color w:val="000000" w:themeColor="text1"/>
                <w:sz w:val="24"/>
                <w:szCs w:val="24"/>
                <w:lang w:eastAsia="ru-RU"/>
              </w:rPr>
              <w:t xml:space="preserve"> </w:t>
            </w:r>
            <w:r>
              <w:rPr>
                <w:rFonts w:eastAsia="Times New Roman"/>
                <w:color w:val="000000" w:themeColor="text1"/>
                <w:sz w:val="24"/>
                <w:szCs w:val="24"/>
                <w:lang w:eastAsia="ru-RU"/>
              </w:rPr>
              <w:t>Д</w:t>
            </w:r>
            <w:r w:rsidRPr="00DF6FA6">
              <w:rPr>
                <w:rFonts w:eastAsia="Times New Roman"/>
                <w:color w:val="000000" w:themeColor="text1"/>
                <w:sz w:val="24"/>
                <w:szCs w:val="24"/>
                <w:lang w:eastAsia="ru-RU"/>
              </w:rPr>
              <w:t>.</w:t>
            </w:r>
          </w:p>
          <w:p w:rsidR="00A527BA" w:rsidRPr="00371930" w:rsidRDefault="00A527BA" w:rsidP="00A527BA">
            <w:pPr>
              <w:rPr>
                <w:rFonts w:eastAsia="Times New Roman"/>
                <w:color w:val="000000" w:themeColor="text1"/>
                <w:sz w:val="24"/>
                <w:szCs w:val="24"/>
                <w:lang w:eastAsia="ru-RU"/>
              </w:rPr>
            </w:pPr>
          </w:p>
          <w:p w:rsidR="00A527BA" w:rsidRDefault="00A527BA" w:rsidP="00A527BA">
            <w:pPr>
              <w:rPr>
                <w:rFonts w:eastAsia="Times New Roman"/>
                <w:color w:val="000000" w:themeColor="text1"/>
                <w:sz w:val="24"/>
                <w:szCs w:val="24"/>
                <w:lang w:eastAsia="ru-RU"/>
              </w:rPr>
            </w:pPr>
          </w:p>
          <w:p w:rsidR="00A527BA" w:rsidRPr="00C147EC" w:rsidRDefault="00A527BA" w:rsidP="00A527BA">
            <w:pPr>
              <w:rPr>
                <w:rFonts w:eastAsia="Times New Roman"/>
                <w:color w:val="000000" w:themeColor="text1"/>
                <w:sz w:val="24"/>
                <w:szCs w:val="24"/>
                <w:lang w:eastAsia="ru-RU"/>
              </w:rPr>
            </w:pPr>
          </w:p>
        </w:tc>
        <w:tc>
          <w:tcPr>
            <w:tcW w:w="3798" w:type="dxa"/>
            <w:gridSpan w:val="2"/>
            <w:shd w:val="clear" w:color="auto" w:fill="auto"/>
          </w:tcPr>
          <w:p w:rsidR="00A527BA" w:rsidRPr="00371930" w:rsidRDefault="00A527BA" w:rsidP="00A527BA">
            <w:pPr>
              <w:rPr>
                <w:bCs/>
                <w:color w:val="000000" w:themeColor="text1"/>
                <w:sz w:val="24"/>
                <w:szCs w:val="24"/>
              </w:rPr>
            </w:pPr>
            <w:r w:rsidRPr="00DF6FA6">
              <w:rPr>
                <w:bCs/>
                <w:color w:val="000000" w:themeColor="text1"/>
                <w:sz w:val="24"/>
                <w:szCs w:val="24"/>
              </w:rPr>
              <w:t xml:space="preserve">Забезпечення передачі списку дітей-сиріт та дітей, позбавлених батьківського піклування до </w:t>
            </w:r>
          </w:p>
          <w:p w:rsidR="00A527BA" w:rsidRPr="00DF6FA6" w:rsidRDefault="00A527BA" w:rsidP="00A527BA">
            <w:pPr>
              <w:rPr>
                <w:bCs/>
                <w:color w:val="000000" w:themeColor="text1"/>
                <w:sz w:val="24"/>
                <w:szCs w:val="24"/>
              </w:rPr>
            </w:pPr>
          </w:p>
        </w:tc>
      </w:tr>
      <w:tr w:rsidR="001B53F1" w:rsidRPr="00C8342A" w:rsidTr="00B11ADF">
        <w:trPr>
          <w:gridAfter w:val="1"/>
          <w:wAfter w:w="22" w:type="dxa"/>
          <w:cantSplit/>
        </w:trPr>
        <w:tc>
          <w:tcPr>
            <w:tcW w:w="596" w:type="dxa"/>
            <w:shd w:val="clear" w:color="auto" w:fill="auto"/>
          </w:tcPr>
          <w:p w:rsidR="001B53F1" w:rsidRPr="00DF6FA6" w:rsidRDefault="001B53F1" w:rsidP="001B53F1">
            <w:pPr>
              <w:rPr>
                <w:color w:val="000000" w:themeColor="text1"/>
                <w:sz w:val="24"/>
                <w:szCs w:val="24"/>
              </w:rPr>
            </w:pPr>
            <w:r w:rsidRPr="00DF6FA6">
              <w:rPr>
                <w:color w:val="000000" w:themeColor="text1"/>
                <w:sz w:val="24"/>
                <w:szCs w:val="24"/>
              </w:rPr>
              <w:t>3.</w:t>
            </w:r>
          </w:p>
        </w:tc>
        <w:tc>
          <w:tcPr>
            <w:tcW w:w="4253" w:type="dxa"/>
            <w:gridSpan w:val="2"/>
            <w:shd w:val="clear" w:color="auto" w:fill="auto"/>
          </w:tcPr>
          <w:p w:rsidR="001B53F1" w:rsidRPr="00DF6FA6" w:rsidRDefault="001B53F1" w:rsidP="001B53F1">
            <w:pPr>
              <w:rPr>
                <w:bCs/>
                <w:color w:val="000000" w:themeColor="text1"/>
                <w:sz w:val="24"/>
                <w:szCs w:val="24"/>
              </w:rPr>
            </w:pPr>
            <w:r w:rsidRPr="00DF6FA6">
              <w:rPr>
                <w:bCs/>
                <w:color w:val="000000" w:themeColor="text1"/>
                <w:sz w:val="24"/>
                <w:szCs w:val="24"/>
              </w:rPr>
              <w:t>Перевірка стану утримання дітей, які виховуються в сім’ях усиновлювачів, опікунів, піклувальників, прийомних сім’ях, дитячих будинках сімейного типу та організація контролю</w:t>
            </w:r>
          </w:p>
        </w:tc>
        <w:tc>
          <w:tcPr>
            <w:tcW w:w="1559" w:type="dxa"/>
            <w:gridSpan w:val="2"/>
            <w:shd w:val="clear" w:color="auto" w:fill="auto"/>
          </w:tcPr>
          <w:p w:rsidR="001B53F1" w:rsidRPr="00DF6FA6" w:rsidRDefault="001B53F1" w:rsidP="001B53F1">
            <w:pPr>
              <w:rPr>
                <w:bCs/>
                <w:color w:val="000000" w:themeColor="text1"/>
                <w:sz w:val="24"/>
                <w:szCs w:val="24"/>
              </w:rPr>
            </w:pPr>
            <w:r w:rsidRPr="00DF6FA6">
              <w:rPr>
                <w:bCs/>
                <w:color w:val="000000" w:themeColor="text1"/>
                <w:sz w:val="24"/>
                <w:szCs w:val="24"/>
              </w:rPr>
              <w:t>Один раз на рік</w:t>
            </w:r>
          </w:p>
        </w:tc>
        <w:tc>
          <w:tcPr>
            <w:tcW w:w="2297" w:type="dxa"/>
            <w:gridSpan w:val="3"/>
            <w:shd w:val="clear" w:color="auto" w:fill="auto"/>
          </w:tcPr>
          <w:p w:rsidR="001B53F1" w:rsidRPr="00DF6FA6" w:rsidRDefault="001B53F1" w:rsidP="001B53F1">
            <w:pPr>
              <w:rPr>
                <w:bCs/>
                <w:color w:val="000000" w:themeColor="text1"/>
                <w:sz w:val="24"/>
                <w:szCs w:val="24"/>
              </w:rPr>
            </w:pPr>
            <w:r w:rsidRPr="00DF6FA6">
              <w:rPr>
                <w:bCs/>
                <w:color w:val="000000" w:themeColor="text1"/>
                <w:sz w:val="24"/>
                <w:szCs w:val="24"/>
              </w:rPr>
              <w:t xml:space="preserve">Служба у справах дітей </w:t>
            </w:r>
            <w:r w:rsidRPr="00DF6FA6">
              <w:rPr>
                <w:color w:val="000000" w:themeColor="text1"/>
                <w:sz w:val="24"/>
                <w:szCs w:val="24"/>
              </w:rPr>
              <w:t>Роменської міської ради</w:t>
            </w:r>
          </w:p>
        </w:tc>
        <w:tc>
          <w:tcPr>
            <w:tcW w:w="2097" w:type="dxa"/>
            <w:gridSpan w:val="3"/>
            <w:shd w:val="clear" w:color="auto" w:fill="auto"/>
          </w:tcPr>
          <w:p w:rsidR="001B53F1" w:rsidRPr="00DF6FA6" w:rsidRDefault="001B53F1" w:rsidP="001B53F1">
            <w:pPr>
              <w:rPr>
                <w:color w:val="000000" w:themeColor="text1"/>
                <w:sz w:val="24"/>
                <w:szCs w:val="24"/>
              </w:rPr>
            </w:pPr>
            <w:r>
              <w:rPr>
                <w:rFonts w:eastAsia="Times New Roman"/>
                <w:color w:val="000000" w:themeColor="text1"/>
                <w:sz w:val="24"/>
                <w:szCs w:val="24"/>
                <w:lang w:eastAsia="ru-RU"/>
              </w:rPr>
              <w:t>Городецька Л.</w:t>
            </w:r>
            <w:r w:rsidR="004A7F60">
              <w:rPr>
                <w:rFonts w:eastAsia="Times New Roman"/>
                <w:color w:val="000000" w:themeColor="text1"/>
                <w:sz w:val="24"/>
                <w:szCs w:val="24"/>
                <w:lang w:eastAsia="ru-RU"/>
              </w:rPr>
              <w:t xml:space="preserve"> </w:t>
            </w:r>
            <w:r>
              <w:rPr>
                <w:rFonts w:eastAsia="Times New Roman"/>
                <w:color w:val="000000" w:themeColor="text1"/>
                <w:sz w:val="24"/>
                <w:szCs w:val="24"/>
                <w:lang w:eastAsia="ru-RU"/>
              </w:rPr>
              <w:t>Д</w:t>
            </w:r>
            <w:r w:rsidRPr="00DF6FA6">
              <w:rPr>
                <w:rFonts w:eastAsia="Times New Roman"/>
                <w:color w:val="000000" w:themeColor="text1"/>
                <w:sz w:val="24"/>
                <w:szCs w:val="24"/>
                <w:lang w:eastAsia="ru-RU"/>
              </w:rPr>
              <w:t>.</w:t>
            </w:r>
          </w:p>
        </w:tc>
        <w:tc>
          <w:tcPr>
            <w:tcW w:w="3798" w:type="dxa"/>
            <w:gridSpan w:val="2"/>
            <w:shd w:val="clear" w:color="auto" w:fill="auto"/>
          </w:tcPr>
          <w:p w:rsidR="001B53F1" w:rsidRPr="00DF6FA6" w:rsidRDefault="001B53F1" w:rsidP="001B53F1">
            <w:pPr>
              <w:rPr>
                <w:bCs/>
                <w:color w:val="000000" w:themeColor="text1"/>
                <w:sz w:val="24"/>
                <w:szCs w:val="24"/>
              </w:rPr>
            </w:pPr>
            <w:r w:rsidRPr="00DF6FA6">
              <w:rPr>
                <w:bCs/>
                <w:color w:val="000000" w:themeColor="text1"/>
                <w:sz w:val="24"/>
                <w:szCs w:val="24"/>
              </w:rPr>
              <w:t>Забезпечення контролю за вихованням та утриманням дітей у сім’ях</w:t>
            </w:r>
          </w:p>
        </w:tc>
      </w:tr>
      <w:tr w:rsidR="001B53F1" w:rsidRPr="00C8342A" w:rsidTr="00B11ADF">
        <w:trPr>
          <w:gridAfter w:val="1"/>
          <w:wAfter w:w="22" w:type="dxa"/>
          <w:cantSplit/>
        </w:trPr>
        <w:tc>
          <w:tcPr>
            <w:tcW w:w="596" w:type="dxa"/>
            <w:shd w:val="clear" w:color="auto" w:fill="auto"/>
          </w:tcPr>
          <w:p w:rsidR="001B53F1" w:rsidRPr="00DF6FA6" w:rsidRDefault="001B53F1" w:rsidP="001B53F1">
            <w:pPr>
              <w:rPr>
                <w:color w:val="000000" w:themeColor="text1"/>
                <w:sz w:val="24"/>
                <w:szCs w:val="24"/>
              </w:rPr>
            </w:pPr>
            <w:r w:rsidRPr="00DF6FA6">
              <w:rPr>
                <w:color w:val="000000" w:themeColor="text1"/>
                <w:sz w:val="24"/>
                <w:szCs w:val="24"/>
              </w:rPr>
              <w:t>4.</w:t>
            </w:r>
          </w:p>
        </w:tc>
        <w:tc>
          <w:tcPr>
            <w:tcW w:w="4253" w:type="dxa"/>
            <w:gridSpan w:val="2"/>
            <w:shd w:val="clear" w:color="auto" w:fill="auto"/>
          </w:tcPr>
          <w:p w:rsidR="001B53F1" w:rsidRPr="00DF6FA6" w:rsidRDefault="001B53F1" w:rsidP="001B53F1">
            <w:pPr>
              <w:rPr>
                <w:bCs/>
                <w:color w:val="000000" w:themeColor="text1"/>
                <w:sz w:val="24"/>
                <w:szCs w:val="24"/>
              </w:rPr>
            </w:pPr>
            <w:r w:rsidRPr="00DF6FA6">
              <w:rPr>
                <w:bCs/>
                <w:color w:val="000000" w:themeColor="text1"/>
                <w:sz w:val="24"/>
                <w:szCs w:val="24"/>
              </w:rPr>
              <w:t>Взяття дітей на місцевий облік з усиновлення</w:t>
            </w:r>
          </w:p>
        </w:tc>
        <w:tc>
          <w:tcPr>
            <w:tcW w:w="1559" w:type="dxa"/>
            <w:gridSpan w:val="2"/>
            <w:shd w:val="clear" w:color="auto" w:fill="auto"/>
          </w:tcPr>
          <w:p w:rsidR="001B53F1" w:rsidRPr="00DF6FA6" w:rsidRDefault="001B53F1" w:rsidP="001B53F1">
            <w:pPr>
              <w:rPr>
                <w:color w:val="000000" w:themeColor="text1"/>
                <w:sz w:val="24"/>
                <w:szCs w:val="24"/>
              </w:rPr>
            </w:pPr>
            <w:r w:rsidRPr="00DF6FA6">
              <w:rPr>
                <w:bCs/>
                <w:color w:val="000000" w:themeColor="text1"/>
                <w:sz w:val="24"/>
                <w:szCs w:val="24"/>
              </w:rPr>
              <w:t>Протягом року</w:t>
            </w:r>
          </w:p>
        </w:tc>
        <w:tc>
          <w:tcPr>
            <w:tcW w:w="2297" w:type="dxa"/>
            <w:gridSpan w:val="3"/>
            <w:shd w:val="clear" w:color="auto" w:fill="auto"/>
          </w:tcPr>
          <w:p w:rsidR="001B53F1" w:rsidRPr="00DF6FA6" w:rsidRDefault="001B53F1" w:rsidP="001B53F1">
            <w:pPr>
              <w:rPr>
                <w:bCs/>
                <w:color w:val="000000" w:themeColor="text1"/>
                <w:sz w:val="24"/>
                <w:szCs w:val="24"/>
              </w:rPr>
            </w:pPr>
            <w:r w:rsidRPr="00DF6FA6">
              <w:rPr>
                <w:bCs/>
                <w:color w:val="000000" w:themeColor="text1"/>
                <w:sz w:val="24"/>
                <w:szCs w:val="24"/>
              </w:rPr>
              <w:t xml:space="preserve">Служба у справах дітей </w:t>
            </w:r>
            <w:r w:rsidRPr="00DF6FA6">
              <w:rPr>
                <w:color w:val="000000" w:themeColor="text1"/>
                <w:sz w:val="24"/>
                <w:szCs w:val="24"/>
              </w:rPr>
              <w:t>Роменської міської ради</w:t>
            </w:r>
          </w:p>
        </w:tc>
        <w:tc>
          <w:tcPr>
            <w:tcW w:w="2097" w:type="dxa"/>
            <w:gridSpan w:val="3"/>
            <w:shd w:val="clear" w:color="auto" w:fill="auto"/>
          </w:tcPr>
          <w:p w:rsidR="001B53F1" w:rsidRPr="00DF6FA6" w:rsidRDefault="001B53F1" w:rsidP="001B53F1">
            <w:pPr>
              <w:rPr>
                <w:color w:val="000000" w:themeColor="text1"/>
                <w:sz w:val="24"/>
                <w:szCs w:val="24"/>
              </w:rPr>
            </w:pPr>
            <w:r>
              <w:rPr>
                <w:rFonts w:eastAsia="Times New Roman"/>
                <w:color w:val="000000" w:themeColor="text1"/>
                <w:sz w:val="24"/>
                <w:szCs w:val="24"/>
                <w:lang w:eastAsia="ru-RU"/>
              </w:rPr>
              <w:t>Городецька Л.</w:t>
            </w:r>
            <w:r w:rsidR="004A7F60">
              <w:rPr>
                <w:rFonts w:eastAsia="Times New Roman"/>
                <w:color w:val="000000" w:themeColor="text1"/>
                <w:sz w:val="24"/>
                <w:szCs w:val="24"/>
                <w:lang w:eastAsia="ru-RU"/>
              </w:rPr>
              <w:t xml:space="preserve"> </w:t>
            </w:r>
            <w:r>
              <w:rPr>
                <w:rFonts w:eastAsia="Times New Roman"/>
                <w:color w:val="000000" w:themeColor="text1"/>
                <w:sz w:val="24"/>
                <w:szCs w:val="24"/>
                <w:lang w:eastAsia="ru-RU"/>
              </w:rPr>
              <w:t>Д</w:t>
            </w:r>
            <w:r w:rsidRPr="00DF6FA6">
              <w:rPr>
                <w:rFonts w:eastAsia="Times New Roman"/>
                <w:color w:val="000000" w:themeColor="text1"/>
                <w:sz w:val="24"/>
                <w:szCs w:val="24"/>
                <w:lang w:eastAsia="ru-RU"/>
              </w:rPr>
              <w:t>.</w:t>
            </w:r>
          </w:p>
        </w:tc>
        <w:tc>
          <w:tcPr>
            <w:tcW w:w="3798" w:type="dxa"/>
            <w:gridSpan w:val="2"/>
            <w:shd w:val="clear" w:color="auto" w:fill="auto"/>
          </w:tcPr>
          <w:p w:rsidR="001B53F1" w:rsidRPr="00DF6FA6" w:rsidRDefault="001B53F1" w:rsidP="001B53F1">
            <w:pPr>
              <w:rPr>
                <w:bCs/>
                <w:color w:val="000000" w:themeColor="text1"/>
                <w:sz w:val="24"/>
                <w:szCs w:val="24"/>
              </w:rPr>
            </w:pPr>
            <w:r w:rsidRPr="00DF6FA6">
              <w:rPr>
                <w:bCs/>
                <w:color w:val="000000" w:themeColor="text1"/>
                <w:sz w:val="24"/>
                <w:szCs w:val="24"/>
              </w:rPr>
              <w:t>Забезпечення права дитини на усиновлення на місцевому рівні</w:t>
            </w:r>
          </w:p>
        </w:tc>
      </w:tr>
      <w:tr w:rsidR="00B35EE9" w:rsidRPr="00C8342A" w:rsidTr="00B11ADF">
        <w:trPr>
          <w:cantSplit/>
        </w:trPr>
        <w:tc>
          <w:tcPr>
            <w:tcW w:w="14622" w:type="dxa"/>
            <w:gridSpan w:val="14"/>
            <w:shd w:val="clear" w:color="auto" w:fill="auto"/>
          </w:tcPr>
          <w:p w:rsidR="003C1553" w:rsidRPr="00DF6FA6" w:rsidRDefault="003C1553" w:rsidP="003C1553">
            <w:pPr>
              <w:rPr>
                <w:rFonts w:eastAsia="Times New Roman"/>
                <w:color w:val="000000" w:themeColor="text1"/>
                <w:sz w:val="24"/>
                <w:szCs w:val="24"/>
              </w:rPr>
            </w:pPr>
            <w:r w:rsidRPr="00371930">
              <w:rPr>
                <w:b/>
                <w:color w:val="000000" w:themeColor="text1"/>
                <w:sz w:val="24"/>
                <w:szCs w:val="24"/>
              </w:rPr>
              <w:t>1</w:t>
            </w:r>
            <w:r w:rsidRPr="00DF6FA6">
              <w:rPr>
                <w:b/>
                <w:color w:val="000000" w:themeColor="text1"/>
                <w:sz w:val="24"/>
                <w:szCs w:val="24"/>
              </w:rPr>
              <w:t>.</w:t>
            </w:r>
            <w:r w:rsidR="0064591F">
              <w:rPr>
                <w:b/>
                <w:color w:val="000000" w:themeColor="text1"/>
                <w:sz w:val="24"/>
                <w:szCs w:val="24"/>
              </w:rPr>
              <w:t>30</w:t>
            </w:r>
            <w:r>
              <w:rPr>
                <w:b/>
                <w:color w:val="000000" w:themeColor="text1"/>
                <w:sz w:val="24"/>
                <w:szCs w:val="24"/>
              </w:rPr>
              <w:t>.2</w:t>
            </w:r>
            <w:r w:rsidRPr="00DF6FA6">
              <w:rPr>
                <w:b/>
                <w:color w:val="000000" w:themeColor="text1"/>
                <w:sz w:val="24"/>
                <w:szCs w:val="24"/>
              </w:rPr>
              <w:t xml:space="preserve">. </w:t>
            </w:r>
            <w:r w:rsidRPr="00DF6FA6">
              <w:rPr>
                <w:b/>
                <w:bCs/>
                <w:color w:val="000000" w:themeColor="text1"/>
                <w:sz w:val="24"/>
                <w:szCs w:val="24"/>
              </w:rPr>
              <w:t>Ціль</w:t>
            </w:r>
            <w:r w:rsidRPr="00DF6FA6">
              <w:rPr>
                <w:bCs/>
                <w:color w:val="000000" w:themeColor="text1"/>
                <w:sz w:val="24"/>
                <w:szCs w:val="24"/>
              </w:rPr>
              <w:t xml:space="preserve">: </w:t>
            </w:r>
            <w:r w:rsidRPr="00DF6FA6">
              <w:rPr>
                <w:rFonts w:eastAsia="Times New Roman"/>
                <w:color w:val="000000" w:themeColor="text1"/>
                <w:sz w:val="24"/>
                <w:szCs w:val="24"/>
              </w:rPr>
              <w:t>Захист житлових та майнових прав дітей-сиріт та дітей, позбавлених батьківського піклування</w:t>
            </w:r>
          </w:p>
          <w:p w:rsidR="00B35EE9" w:rsidRPr="00C8342A" w:rsidRDefault="003C1553" w:rsidP="003C1553">
            <w:pPr>
              <w:spacing w:line="276" w:lineRule="auto"/>
              <w:ind w:left="-57" w:right="-38"/>
              <w:rPr>
                <w:bCs/>
                <w:color w:val="FF0000"/>
                <w:spacing w:val="-6"/>
                <w:sz w:val="24"/>
                <w:szCs w:val="24"/>
              </w:rPr>
            </w:pPr>
            <w:r w:rsidRPr="00DF6FA6">
              <w:rPr>
                <w:b/>
                <w:bCs/>
                <w:color w:val="000000" w:themeColor="text1"/>
                <w:sz w:val="24"/>
                <w:szCs w:val="24"/>
              </w:rPr>
              <w:t>Заходи на реалізацію цілі:</w:t>
            </w:r>
          </w:p>
        </w:tc>
      </w:tr>
      <w:tr w:rsidR="003C1553" w:rsidRPr="00C8342A" w:rsidTr="00B11ADF">
        <w:trPr>
          <w:gridAfter w:val="1"/>
          <w:wAfter w:w="22" w:type="dxa"/>
          <w:cantSplit/>
        </w:trPr>
        <w:tc>
          <w:tcPr>
            <w:tcW w:w="596" w:type="dxa"/>
            <w:shd w:val="clear" w:color="auto" w:fill="auto"/>
          </w:tcPr>
          <w:p w:rsidR="003C1553" w:rsidRPr="00DF6FA6" w:rsidRDefault="003C1553" w:rsidP="003C1553">
            <w:pPr>
              <w:rPr>
                <w:color w:val="000000" w:themeColor="text1"/>
                <w:sz w:val="24"/>
                <w:szCs w:val="24"/>
              </w:rPr>
            </w:pPr>
            <w:r w:rsidRPr="00DF6FA6">
              <w:rPr>
                <w:color w:val="000000" w:themeColor="text1"/>
                <w:sz w:val="24"/>
                <w:szCs w:val="24"/>
              </w:rPr>
              <w:lastRenderedPageBreak/>
              <w:t>1.</w:t>
            </w:r>
          </w:p>
        </w:tc>
        <w:tc>
          <w:tcPr>
            <w:tcW w:w="4253" w:type="dxa"/>
            <w:gridSpan w:val="2"/>
            <w:shd w:val="clear" w:color="auto" w:fill="auto"/>
          </w:tcPr>
          <w:p w:rsidR="003C1553" w:rsidRPr="00DF6FA6" w:rsidRDefault="003C1553" w:rsidP="003C1553">
            <w:pPr>
              <w:rPr>
                <w:bCs/>
                <w:color w:val="000000" w:themeColor="text1"/>
                <w:sz w:val="24"/>
                <w:szCs w:val="24"/>
              </w:rPr>
            </w:pPr>
            <w:r w:rsidRPr="00DF6FA6">
              <w:rPr>
                <w:bCs/>
                <w:color w:val="000000" w:themeColor="text1"/>
                <w:sz w:val="24"/>
                <w:szCs w:val="24"/>
              </w:rPr>
              <w:t>Забезпечення своєчасної постановки дітей-сиріт та дітей, позбавлених батьківського піклування, на квартирний облік</w:t>
            </w:r>
          </w:p>
        </w:tc>
        <w:tc>
          <w:tcPr>
            <w:tcW w:w="1559" w:type="dxa"/>
            <w:gridSpan w:val="2"/>
            <w:shd w:val="clear" w:color="auto" w:fill="auto"/>
          </w:tcPr>
          <w:p w:rsidR="003C1553" w:rsidRPr="00DF6FA6" w:rsidRDefault="003C1553" w:rsidP="003C1553">
            <w:pPr>
              <w:rPr>
                <w:bCs/>
                <w:color w:val="000000" w:themeColor="text1"/>
                <w:sz w:val="24"/>
                <w:szCs w:val="24"/>
              </w:rPr>
            </w:pPr>
            <w:r w:rsidRPr="00DF6FA6">
              <w:rPr>
                <w:bCs/>
                <w:color w:val="000000" w:themeColor="text1"/>
                <w:sz w:val="24"/>
                <w:szCs w:val="24"/>
              </w:rPr>
              <w:t>Протягом року</w:t>
            </w:r>
          </w:p>
        </w:tc>
        <w:tc>
          <w:tcPr>
            <w:tcW w:w="2297" w:type="dxa"/>
            <w:gridSpan w:val="3"/>
            <w:shd w:val="clear" w:color="auto" w:fill="auto"/>
          </w:tcPr>
          <w:p w:rsidR="003C1553" w:rsidRPr="00DF6FA6" w:rsidRDefault="003C1553" w:rsidP="003C1553">
            <w:pPr>
              <w:rPr>
                <w:bCs/>
                <w:color w:val="000000" w:themeColor="text1"/>
                <w:sz w:val="24"/>
                <w:szCs w:val="24"/>
              </w:rPr>
            </w:pPr>
            <w:r w:rsidRPr="00DF6FA6">
              <w:rPr>
                <w:bCs/>
                <w:color w:val="000000" w:themeColor="text1"/>
                <w:sz w:val="24"/>
                <w:szCs w:val="24"/>
              </w:rPr>
              <w:t xml:space="preserve">Служба у справах дітей </w:t>
            </w:r>
            <w:r w:rsidRPr="00DF6FA6">
              <w:rPr>
                <w:color w:val="000000" w:themeColor="text1"/>
                <w:sz w:val="24"/>
                <w:szCs w:val="24"/>
              </w:rPr>
              <w:t>Роменської міської ради</w:t>
            </w:r>
          </w:p>
        </w:tc>
        <w:tc>
          <w:tcPr>
            <w:tcW w:w="2097" w:type="dxa"/>
            <w:gridSpan w:val="3"/>
            <w:shd w:val="clear" w:color="auto" w:fill="auto"/>
          </w:tcPr>
          <w:p w:rsidR="003C1553" w:rsidRPr="00DF6FA6" w:rsidRDefault="003C1553" w:rsidP="003C1553">
            <w:pPr>
              <w:rPr>
                <w:color w:val="000000" w:themeColor="text1"/>
                <w:sz w:val="24"/>
                <w:szCs w:val="24"/>
              </w:rPr>
            </w:pPr>
            <w:r>
              <w:rPr>
                <w:rFonts w:eastAsia="Times New Roman"/>
                <w:color w:val="000000" w:themeColor="text1"/>
                <w:sz w:val="24"/>
                <w:szCs w:val="24"/>
                <w:lang w:eastAsia="ru-RU"/>
              </w:rPr>
              <w:t>Городецька Л.</w:t>
            </w:r>
            <w:r w:rsidR="004A7F60">
              <w:rPr>
                <w:rFonts w:eastAsia="Times New Roman"/>
                <w:color w:val="000000" w:themeColor="text1"/>
                <w:sz w:val="24"/>
                <w:szCs w:val="24"/>
                <w:lang w:eastAsia="ru-RU"/>
              </w:rPr>
              <w:t xml:space="preserve"> </w:t>
            </w:r>
            <w:r>
              <w:rPr>
                <w:rFonts w:eastAsia="Times New Roman"/>
                <w:color w:val="000000" w:themeColor="text1"/>
                <w:sz w:val="24"/>
                <w:szCs w:val="24"/>
                <w:lang w:eastAsia="ru-RU"/>
              </w:rPr>
              <w:t>Д</w:t>
            </w:r>
            <w:r w:rsidRPr="00DF6FA6">
              <w:rPr>
                <w:rFonts w:eastAsia="Times New Roman"/>
                <w:color w:val="000000" w:themeColor="text1"/>
                <w:sz w:val="24"/>
                <w:szCs w:val="24"/>
                <w:lang w:eastAsia="ru-RU"/>
              </w:rPr>
              <w:t>.</w:t>
            </w:r>
          </w:p>
        </w:tc>
        <w:tc>
          <w:tcPr>
            <w:tcW w:w="3798" w:type="dxa"/>
            <w:gridSpan w:val="2"/>
            <w:shd w:val="clear" w:color="auto" w:fill="auto"/>
          </w:tcPr>
          <w:p w:rsidR="003C1553" w:rsidRPr="00DF6FA6" w:rsidRDefault="003C1553" w:rsidP="003C1553">
            <w:pPr>
              <w:rPr>
                <w:bCs/>
                <w:color w:val="000000" w:themeColor="text1"/>
                <w:sz w:val="24"/>
                <w:szCs w:val="24"/>
              </w:rPr>
            </w:pPr>
            <w:r w:rsidRPr="00DF6FA6">
              <w:rPr>
                <w:bCs/>
                <w:color w:val="000000" w:themeColor="text1"/>
                <w:sz w:val="24"/>
                <w:szCs w:val="24"/>
              </w:rPr>
              <w:t>Забезпечення права дитини на отримання житла</w:t>
            </w:r>
          </w:p>
        </w:tc>
      </w:tr>
      <w:tr w:rsidR="003C1553" w:rsidRPr="00C8342A" w:rsidTr="00B11ADF">
        <w:trPr>
          <w:gridAfter w:val="1"/>
          <w:wAfter w:w="22" w:type="dxa"/>
          <w:cantSplit/>
        </w:trPr>
        <w:tc>
          <w:tcPr>
            <w:tcW w:w="596" w:type="dxa"/>
            <w:shd w:val="clear" w:color="auto" w:fill="auto"/>
          </w:tcPr>
          <w:p w:rsidR="003C1553" w:rsidRPr="00DF6FA6" w:rsidRDefault="003C1553" w:rsidP="003C1553">
            <w:pPr>
              <w:rPr>
                <w:color w:val="000000" w:themeColor="text1"/>
                <w:sz w:val="24"/>
                <w:szCs w:val="24"/>
              </w:rPr>
            </w:pPr>
            <w:r w:rsidRPr="00DF6FA6">
              <w:rPr>
                <w:color w:val="000000" w:themeColor="text1"/>
                <w:sz w:val="24"/>
                <w:szCs w:val="24"/>
              </w:rPr>
              <w:t>2.</w:t>
            </w:r>
          </w:p>
        </w:tc>
        <w:tc>
          <w:tcPr>
            <w:tcW w:w="4253" w:type="dxa"/>
            <w:gridSpan w:val="2"/>
            <w:shd w:val="clear" w:color="auto" w:fill="auto"/>
          </w:tcPr>
          <w:p w:rsidR="003C1553" w:rsidRPr="00DF6FA6" w:rsidRDefault="003C1553" w:rsidP="003C1553">
            <w:pPr>
              <w:rPr>
                <w:bCs/>
                <w:color w:val="000000" w:themeColor="text1"/>
                <w:sz w:val="24"/>
                <w:szCs w:val="24"/>
              </w:rPr>
            </w:pPr>
            <w:r w:rsidRPr="00DF6FA6">
              <w:rPr>
                <w:bCs/>
                <w:color w:val="000000" w:themeColor="text1"/>
                <w:sz w:val="24"/>
                <w:szCs w:val="24"/>
              </w:rPr>
              <w:t>Забезпечення своєчасного оформлення та реєстрації майнових прав дітей-сиріт та дітей, позбавлених батьківського піклування</w:t>
            </w:r>
          </w:p>
        </w:tc>
        <w:tc>
          <w:tcPr>
            <w:tcW w:w="1559" w:type="dxa"/>
            <w:gridSpan w:val="2"/>
            <w:shd w:val="clear" w:color="auto" w:fill="auto"/>
          </w:tcPr>
          <w:p w:rsidR="003C1553" w:rsidRPr="00DF6FA6" w:rsidRDefault="003C1553" w:rsidP="003C1553">
            <w:pPr>
              <w:rPr>
                <w:bCs/>
                <w:color w:val="000000" w:themeColor="text1"/>
                <w:sz w:val="24"/>
                <w:szCs w:val="24"/>
              </w:rPr>
            </w:pPr>
            <w:r w:rsidRPr="00DF6FA6">
              <w:rPr>
                <w:bCs/>
                <w:color w:val="000000" w:themeColor="text1"/>
                <w:sz w:val="24"/>
                <w:szCs w:val="24"/>
              </w:rPr>
              <w:t>Протягом року</w:t>
            </w:r>
          </w:p>
        </w:tc>
        <w:tc>
          <w:tcPr>
            <w:tcW w:w="2297" w:type="dxa"/>
            <w:gridSpan w:val="3"/>
            <w:shd w:val="clear" w:color="auto" w:fill="auto"/>
          </w:tcPr>
          <w:p w:rsidR="003C1553" w:rsidRPr="00DF6FA6" w:rsidRDefault="003C1553" w:rsidP="003C1553">
            <w:pPr>
              <w:rPr>
                <w:bCs/>
                <w:color w:val="000000" w:themeColor="text1"/>
                <w:sz w:val="24"/>
                <w:szCs w:val="24"/>
              </w:rPr>
            </w:pPr>
            <w:r w:rsidRPr="00DF6FA6">
              <w:rPr>
                <w:bCs/>
                <w:color w:val="000000" w:themeColor="text1"/>
                <w:sz w:val="24"/>
                <w:szCs w:val="24"/>
              </w:rPr>
              <w:t xml:space="preserve">Служба у справах дітей </w:t>
            </w:r>
            <w:r w:rsidRPr="00DF6FA6">
              <w:rPr>
                <w:color w:val="000000" w:themeColor="text1"/>
                <w:sz w:val="24"/>
                <w:szCs w:val="24"/>
              </w:rPr>
              <w:t>Роменської міської ради</w:t>
            </w:r>
          </w:p>
        </w:tc>
        <w:tc>
          <w:tcPr>
            <w:tcW w:w="2097" w:type="dxa"/>
            <w:gridSpan w:val="3"/>
            <w:shd w:val="clear" w:color="auto" w:fill="auto"/>
          </w:tcPr>
          <w:p w:rsidR="003C1553" w:rsidRPr="00DF6FA6" w:rsidRDefault="003C1553" w:rsidP="003C1553">
            <w:pPr>
              <w:rPr>
                <w:color w:val="000000" w:themeColor="text1"/>
                <w:sz w:val="24"/>
                <w:szCs w:val="24"/>
              </w:rPr>
            </w:pPr>
            <w:r>
              <w:rPr>
                <w:rFonts w:eastAsia="Times New Roman"/>
                <w:color w:val="000000" w:themeColor="text1"/>
                <w:sz w:val="24"/>
                <w:szCs w:val="24"/>
                <w:lang w:eastAsia="ru-RU"/>
              </w:rPr>
              <w:t>Городецька Л.</w:t>
            </w:r>
            <w:r w:rsidR="004A7F60">
              <w:rPr>
                <w:rFonts w:eastAsia="Times New Roman"/>
                <w:color w:val="000000" w:themeColor="text1"/>
                <w:sz w:val="24"/>
                <w:szCs w:val="24"/>
                <w:lang w:eastAsia="ru-RU"/>
              </w:rPr>
              <w:t xml:space="preserve"> </w:t>
            </w:r>
            <w:r>
              <w:rPr>
                <w:rFonts w:eastAsia="Times New Roman"/>
                <w:color w:val="000000" w:themeColor="text1"/>
                <w:sz w:val="24"/>
                <w:szCs w:val="24"/>
                <w:lang w:eastAsia="ru-RU"/>
              </w:rPr>
              <w:t>Д</w:t>
            </w:r>
            <w:r w:rsidRPr="00DF6FA6">
              <w:rPr>
                <w:rFonts w:eastAsia="Times New Roman"/>
                <w:color w:val="000000" w:themeColor="text1"/>
                <w:sz w:val="24"/>
                <w:szCs w:val="24"/>
                <w:lang w:eastAsia="ru-RU"/>
              </w:rPr>
              <w:t>.</w:t>
            </w:r>
          </w:p>
        </w:tc>
        <w:tc>
          <w:tcPr>
            <w:tcW w:w="3798" w:type="dxa"/>
            <w:gridSpan w:val="2"/>
            <w:shd w:val="clear" w:color="auto" w:fill="auto"/>
          </w:tcPr>
          <w:p w:rsidR="003C1553" w:rsidRPr="00DF6FA6" w:rsidRDefault="003C1553" w:rsidP="003C1553">
            <w:pPr>
              <w:rPr>
                <w:bCs/>
                <w:color w:val="000000" w:themeColor="text1"/>
                <w:sz w:val="24"/>
                <w:szCs w:val="24"/>
              </w:rPr>
            </w:pPr>
            <w:r w:rsidRPr="00DF6FA6">
              <w:rPr>
                <w:bCs/>
                <w:color w:val="000000" w:themeColor="text1"/>
                <w:sz w:val="24"/>
                <w:szCs w:val="24"/>
              </w:rPr>
              <w:t>Забезпечення збереження права дітей на власність, на право користування житловим приміщенням, отримання пенсій, соціальних виплат, оформлення та реєстрацію спадкових прав</w:t>
            </w:r>
          </w:p>
        </w:tc>
      </w:tr>
      <w:tr w:rsidR="00B35EE9" w:rsidRPr="00C8342A" w:rsidTr="00B11ADF">
        <w:trPr>
          <w:cantSplit/>
        </w:trPr>
        <w:tc>
          <w:tcPr>
            <w:tcW w:w="14622" w:type="dxa"/>
            <w:gridSpan w:val="14"/>
            <w:shd w:val="clear" w:color="auto" w:fill="auto"/>
          </w:tcPr>
          <w:p w:rsidR="00900589" w:rsidRPr="00900589" w:rsidRDefault="00B35EE9" w:rsidP="00B35EE9">
            <w:pPr>
              <w:spacing w:line="276" w:lineRule="auto"/>
              <w:rPr>
                <w:b/>
                <w:bCs/>
                <w:sz w:val="24"/>
                <w:szCs w:val="24"/>
              </w:rPr>
            </w:pPr>
            <w:r w:rsidRPr="00900589">
              <w:rPr>
                <w:b/>
                <w:bCs/>
                <w:sz w:val="24"/>
                <w:szCs w:val="24"/>
              </w:rPr>
              <w:t>1.</w:t>
            </w:r>
            <w:r w:rsidR="0064591F">
              <w:rPr>
                <w:b/>
                <w:bCs/>
                <w:sz w:val="24"/>
                <w:szCs w:val="24"/>
              </w:rPr>
              <w:t>31</w:t>
            </w:r>
            <w:r w:rsidRPr="00900589">
              <w:rPr>
                <w:b/>
                <w:bCs/>
                <w:sz w:val="24"/>
                <w:szCs w:val="24"/>
              </w:rPr>
              <w:t>. Напрямок діяльності</w:t>
            </w:r>
            <w:r w:rsidR="00900589" w:rsidRPr="00900589">
              <w:rPr>
                <w:sz w:val="24"/>
                <w:szCs w:val="24"/>
              </w:rPr>
              <w:t xml:space="preserve"> Реалізація державної політики в галузі соціального захисту дітей-сиріт, дітей, позбавлених батьківського піклування</w:t>
            </w:r>
            <w:r w:rsidR="00900589" w:rsidRPr="00900589">
              <w:rPr>
                <w:b/>
                <w:bCs/>
                <w:sz w:val="24"/>
                <w:szCs w:val="24"/>
              </w:rPr>
              <w:t xml:space="preserve"> </w:t>
            </w:r>
          </w:p>
          <w:p w:rsidR="00B35EE9" w:rsidRPr="00900589" w:rsidRDefault="00B35EE9" w:rsidP="00B35EE9">
            <w:pPr>
              <w:spacing w:line="276" w:lineRule="auto"/>
              <w:rPr>
                <w:bCs/>
                <w:sz w:val="24"/>
                <w:szCs w:val="24"/>
              </w:rPr>
            </w:pPr>
            <w:r w:rsidRPr="00900589">
              <w:rPr>
                <w:b/>
                <w:bCs/>
                <w:sz w:val="24"/>
                <w:szCs w:val="24"/>
              </w:rPr>
              <w:t>1.</w:t>
            </w:r>
            <w:r w:rsidR="0064591F">
              <w:rPr>
                <w:b/>
                <w:bCs/>
                <w:sz w:val="24"/>
                <w:szCs w:val="24"/>
              </w:rPr>
              <w:t>31</w:t>
            </w:r>
            <w:r w:rsidRPr="00900589">
              <w:rPr>
                <w:b/>
                <w:bCs/>
                <w:sz w:val="24"/>
                <w:szCs w:val="24"/>
              </w:rPr>
              <w:t xml:space="preserve">.1. Ціль: </w:t>
            </w:r>
            <w:r w:rsidRPr="00900589">
              <w:rPr>
                <w:bCs/>
                <w:sz w:val="24"/>
                <w:szCs w:val="24"/>
              </w:rPr>
              <w:t>Збереження сімейного середовища для дитини та запобігання вилученню дитини з сімʼї</w:t>
            </w:r>
          </w:p>
          <w:p w:rsidR="00B35EE9" w:rsidRPr="00900589" w:rsidRDefault="00B35EE9" w:rsidP="00B35EE9">
            <w:pPr>
              <w:spacing w:line="276" w:lineRule="auto"/>
              <w:ind w:left="-57" w:right="-38"/>
              <w:rPr>
                <w:bCs/>
                <w:sz w:val="24"/>
                <w:szCs w:val="24"/>
              </w:rPr>
            </w:pPr>
            <w:r w:rsidRPr="00900589">
              <w:rPr>
                <w:b/>
                <w:bCs/>
                <w:sz w:val="24"/>
                <w:szCs w:val="24"/>
              </w:rPr>
              <w:t>Заходи на реалізацію цілі:</w:t>
            </w:r>
            <w:r w:rsidRPr="00900589">
              <w:rPr>
                <w:bCs/>
                <w:sz w:val="24"/>
                <w:szCs w:val="24"/>
              </w:rPr>
              <w:t xml:space="preserve"> </w:t>
            </w:r>
          </w:p>
        </w:tc>
      </w:tr>
      <w:tr w:rsidR="003F0038" w:rsidRPr="00C8342A" w:rsidTr="00B11ADF">
        <w:trPr>
          <w:gridAfter w:val="1"/>
          <w:wAfter w:w="22" w:type="dxa"/>
          <w:cantSplit/>
        </w:trPr>
        <w:tc>
          <w:tcPr>
            <w:tcW w:w="596" w:type="dxa"/>
            <w:shd w:val="clear" w:color="auto" w:fill="auto"/>
          </w:tcPr>
          <w:p w:rsidR="003F0038" w:rsidRPr="00DF6FA6" w:rsidRDefault="003F0038" w:rsidP="003F0038">
            <w:pPr>
              <w:rPr>
                <w:color w:val="000000" w:themeColor="text1"/>
                <w:sz w:val="24"/>
                <w:szCs w:val="24"/>
              </w:rPr>
            </w:pPr>
            <w:r w:rsidRPr="00DF6FA6">
              <w:rPr>
                <w:color w:val="000000" w:themeColor="text1"/>
                <w:sz w:val="24"/>
                <w:szCs w:val="24"/>
              </w:rPr>
              <w:t>1.</w:t>
            </w:r>
          </w:p>
        </w:tc>
        <w:tc>
          <w:tcPr>
            <w:tcW w:w="4253" w:type="dxa"/>
            <w:gridSpan w:val="2"/>
            <w:shd w:val="clear" w:color="auto" w:fill="auto"/>
          </w:tcPr>
          <w:p w:rsidR="003F0038" w:rsidRPr="00DF6FA6" w:rsidRDefault="003F0038" w:rsidP="003F0038">
            <w:pPr>
              <w:rPr>
                <w:bCs/>
                <w:color w:val="000000" w:themeColor="text1"/>
                <w:sz w:val="24"/>
                <w:szCs w:val="24"/>
              </w:rPr>
            </w:pPr>
            <w:r w:rsidRPr="00DF6FA6">
              <w:rPr>
                <w:bCs/>
                <w:color w:val="000000" w:themeColor="text1"/>
                <w:sz w:val="24"/>
                <w:szCs w:val="24"/>
              </w:rPr>
              <w:t>Проведення круглого столу «</w:t>
            </w:r>
            <w:r w:rsidRPr="002732F9">
              <w:rPr>
                <w:bCs/>
                <w:color w:val="000000" w:themeColor="text1"/>
                <w:sz w:val="24"/>
                <w:szCs w:val="24"/>
              </w:rPr>
              <w:t>Бар’єрність – чому це стосується кожного</w:t>
            </w:r>
            <w:r>
              <w:rPr>
                <w:bCs/>
                <w:color w:val="000000" w:themeColor="text1"/>
                <w:sz w:val="24"/>
                <w:szCs w:val="24"/>
              </w:rPr>
              <w:t>?</w:t>
            </w:r>
            <w:r w:rsidRPr="00DF6FA6">
              <w:rPr>
                <w:bCs/>
                <w:color w:val="000000" w:themeColor="text1"/>
                <w:sz w:val="24"/>
                <w:szCs w:val="24"/>
              </w:rPr>
              <w:t>»</w:t>
            </w:r>
          </w:p>
        </w:tc>
        <w:tc>
          <w:tcPr>
            <w:tcW w:w="1559" w:type="dxa"/>
            <w:gridSpan w:val="2"/>
            <w:shd w:val="clear" w:color="auto" w:fill="auto"/>
          </w:tcPr>
          <w:p w:rsidR="003F0038" w:rsidRPr="00DF6FA6" w:rsidRDefault="003F0038" w:rsidP="003F0038">
            <w:pPr>
              <w:rPr>
                <w:bCs/>
                <w:color w:val="000000" w:themeColor="text1"/>
                <w:sz w:val="24"/>
                <w:szCs w:val="24"/>
              </w:rPr>
            </w:pPr>
            <w:r w:rsidRPr="00DF6FA6">
              <w:rPr>
                <w:bCs/>
                <w:color w:val="000000" w:themeColor="text1"/>
                <w:sz w:val="24"/>
                <w:szCs w:val="24"/>
              </w:rPr>
              <w:t>Травень</w:t>
            </w:r>
          </w:p>
        </w:tc>
        <w:tc>
          <w:tcPr>
            <w:tcW w:w="2297" w:type="dxa"/>
            <w:gridSpan w:val="3"/>
            <w:shd w:val="clear" w:color="auto" w:fill="auto"/>
          </w:tcPr>
          <w:p w:rsidR="003F0038" w:rsidRPr="00DF6FA6" w:rsidRDefault="003F0038" w:rsidP="003F0038">
            <w:pPr>
              <w:rPr>
                <w:bCs/>
                <w:color w:val="000000" w:themeColor="text1"/>
                <w:sz w:val="24"/>
                <w:szCs w:val="24"/>
              </w:rPr>
            </w:pPr>
            <w:r w:rsidRPr="00DF6FA6">
              <w:rPr>
                <w:bCs/>
                <w:color w:val="000000" w:themeColor="text1"/>
                <w:sz w:val="24"/>
                <w:szCs w:val="24"/>
              </w:rPr>
              <w:t xml:space="preserve">Служба у справах дітей </w:t>
            </w:r>
            <w:r w:rsidRPr="00DF6FA6">
              <w:rPr>
                <w:color w:val="000000" w:themeColor="text1"/>
                <w:sz w:val="24"/>
                <w:szCs w:val="24"/>
              </w:rPr>
              <w:t>Роменської міської ради</w:t>
            </w:r>
          </w:p>
        </w:tc>
        <w:tc>
          <w:tcPr>
            <w:tcW w:w="2097" w:type="dxa"/>
            <w:gridSpan w:val="3"/>
            <w:shd w:val="clear" w:color="auto" w:fill="auto"/>
          </w:tcPr>
          <w:p w:rsidR="003F0038" w:rsidRPr="00DF6FA6" w:rsidRDefault="003F0038" w:rsidP="003F0038">
            <w:pPr>
              <w:rPr>
                <w:color w:val="000000" w:themeColor="text1"/>
                <w:sz w:val="24"/>
                <w:szCs w:val="24"/>
              </w:rPr>
            </w:pPr>
            <w:r>
              <w:rPr>
                <w:rFonts w:eastAsia="Times New Roman"/>
                <w:color w:val="000000" w:themeColor="text1"/>
                <w:sz w:val="24"/>
                <w:szCs w:val="24"/>
                <w:lang w:eastAsia="ru-RU"/>
              </w:rPr>
              <w:t>Городецька Л.</w:t>
            </w:r>
            <w:r w:rsidR="004A7F60">
              <w:rPr>
                <w:rFonts w:eastAsia="Times New Roman"/>
                <w:color w:val="000000" w:themeColor="text1"/>
                <w:sz w:val="24"/>
                <w:szCs w:val="24"/>
                <w:lang w:eastAsia="ru-RU"/>
              </w:rPr>
              <w:t xml:space="preserve"> </w:t>
            </w:r>
            <w:r>
              <w:rPr>
                <w:rFonts w:eastAsia="Times New Roman"/>
                <w:color w:val="000000" w:themeColor="text1"/>
                <w:sz w:val="24"/>
                <w:szCs w:val="24"/>
                <w:lang w:eastAsia="ru-RU"/>
              </w:rPr>
              <w:t>Д</w:t>
            </w:r>
            <w:r w:rsidRPr="00DF6FA6">
              <w:rPr>
                <w:rFonts w:eastAsia="Times New Roman"/>
                <w:color w:val="000000" w:themeColor="text1"/>
                <w:sz w:val="24"/>
                <w:szCs w:val="24"/>
                <w:lang w:eastAsia="ru-RU"/>
              </w:rPr>
              <w:t>.</w:t>
            </w:r>
          </w:p>
        </w:tc>
        <w:tc>
          <w:tcPr>
            <w:tcW w:w="3798" w:type="dxa"/>
            <w:gridSpan w:val="2"/>
            <w:shd w:val="clear" w:color="auto" w:fill="auto"/>
          </w:tcPr>
          <w:p w:rsidR="003F0038" w:rsidRPr="00DF6FA6" w:rsidRDefault="003F0038" w:rsidP="003F0038">
            <w:pPr>
              <w:rPr>
                <w:bCs/>
                <w:color w:val="000000" w:themeColor="text1"/>
                <w:sz w:val="24"/>
                <w:szCs w:val="24"/>
              </w:rPr>
            </w:pPr>
            <w:r w:rsidRPr="00DF6FA6">
              <w:rPr>
                <w:bCs/>
                <w:color w:val="000000" w:themeColor="text1"/>
                <w:sz w:val="24"/>
                <w:szCs w:val="24"/>
              </w:rPr>
              <w:t>Організація взаємодії з Роменським ВП ГУНП в Сумській області з питань протидії насильству над дитиною</w:t>
            </w:r>
          </w:p>
        </w:tc>
      </w:tr>
      <w:tr w:rsidR="009F3E23" w:rsidRPr="00C8342A" w:rsidTr="00B11ADF">
        <w:trPr>
          <w:gridAfter w:val="1"/>
          <w:wAfter w:w="22" w:type="dxa"/>
          <w:cantSplit/>
        </w:trPr>
        <w:tc>
          <w:tcPr>
            <w:tcW w:w="596" w:type="dxa"/>
            <w:shd w:val="clear" w:color="auto" w:fill="auto"/>
          </w:tcPr>
          <w:p w:rsidR="009F3E23" w:rsidRPr="00371930" w:rsidRDefault="009F3E23" w:rsidP="009F3E23">
            <w:pPr>
              <w:rPr>
                <w:color w:val="000000" w:themeColor="text1"/>
                <w:sz w:val="24"/>
                <w:szCs w:val="24"/>
              </w:rPr>
            </w:pPr>
            <w:r w:rsidRPr="00DF6FA6">
              <w:rPr>
                <w:color w:val="000000" w:themeColor="text1"/>
                <w:sz w:val="24"/>
                <w:szCs w:val="24"/>
              </w:rPr>
              <w:t>2.</w:t>
            </w:r>
          </w:p>
        </w:tc>
        <w:tc>
          <w:tcPr>
            <w:tcW w:w="4253" w:type="dxa"/>
            <w:gridSpan w:val="2"/>
            <w:shd w:val="clear" w:color="auto" w:fill="auto"/>
          </w:tcPr>
          <w:p w:rsidR="009F3E23" w:rsidRPr="00371930" w:rsidRDefault="009F3E23" w:rsidP="009F3E23">
            <w:pPr>
              <w:rPr>
                <w:bCs/>
                <w:color w:val="000000" w:themeColor="text1"/>
                <w:sz w:val="24"/>
                <w:szCs w:val="24"/>
              </w:rPr>
            </w:pPr>
            <w:r w:rsidRPr="00DF6FA6">
              <w:rPr>
                <w:bCs/>
                <w:color w:val="000000" w:themeColor="text1"/>
                <w:sz w:val="24"/>
                <w:szCs w:val="24"/>
              </w:rPr>
              <w:t>Проведення круглого столу «Попередження правопорушень та рецидивів серед дітей»</w:t>
            </w:r>
          </w:p>
        </w:tc>
        <w:tc>
          <w:tcPr>
            <w:tcW w:w="1559" w:type="dxa"/>
            <w:gridSpan w:val="2"/>
            <w:shd w:val="clear" w:color="auto" w:fill="auto"/>
          </w:tcPr>
          <w:p w:rsidR="009F3E23" w:rsidRPr="00371930" w:rsidRDefault="009F3E23" w:rsidP="009F3E23">
            <w:pPr>
              <w:rPr>
                <w:bCs/>
                <w:color w:val="000000" w:themeColor="text1"/>
                <w:sz w:val="24"/>
                <w:szCs w:val="24"/>
              </w:rPr>
            </w:pPr>
            <w:r w:rsidRPr="00DF6FA6">
              <w:rPr>
                <w:bCs/>
                <w:color w:val="000000" w:themeColor="text1"/>
                <w:sz w:val="24"/>
                <w:szCs w:val="24"/>
              </w:rPr>
              <w:t>Липень</w:t>
            </w:r>
          </w:p>
        </w:tc>
        <w:tc>
          <w:tcPr>
            <w:tcW w:w="2297" w:type="dxa"/>
            <w:gridSpan w:val="3"/>
            <w:shd w:val="clear" w:color="auto" w:fill="auto"/>
          </w:tcPr>
          <w:p w:rsidR="009F3E23" w:rsidRPr="00371930" w:rsidRDefault="009F3E23" w:rsidP="009F3E23">
            <w:pPr>
              <w:rPr>
                <w:bCs/>
                <w:color w:val="000000" w:themeColor="text1"/>
                <w:sz w:val="24"/>
                <w:szCs w:val="24"/>
              </w:rPr>
            </w:pPr>
            <w:r w:rsidRPr="00DF6FA6">
              <w:rPr>
                <w:bCs/>
                <w:color w:val="000000" w:themeColor="text1"/>
                <w:sz w:val="24"/>
                <w:szCs w:val="24"/>
              </w:rPr>
              <w:t xml:space="preserve">Служба у справах дітей </w:t>
            </w:r>
            <w:r w:rsidRPr="00DF6FA6">
              <w:rPr>
                <w:color w:val="000000" w:themeColor="text1"/>
                <w:sz w:val="24"/>
                <w:szCs w:val="24"/>
              </w:rPr>
              <w:t>Роменської міської ради</w:t>
            </w:r>
          </w:p>
        </w:tc>
        <w:tc>
          <w:tcPr>
            <w:tcW w:w="2097" w:type="dxa"/>
            <w:gridSpan w:val="3"/>
            <w:shd w:val="clear" w:color="auto" w:fill="auto"/>
          </w:tcPr>
          <w:p w:rsidR="009F3E23" w:rsidRPr="00371930" w:rsidRDefault="009F3E23" w:rsidP="009F3E23">
            <w:pPr>
              <w:rPr>
                <w:rFonts w:eastAsia="Times New Roman"/>
                <w:color w:val="000000" w:themeColor="text1"/>
                <w:sz w:val="24"/>
                <w:szCs w:val="24"/>
                <w:lang w:eastAsia="ru-RU"/>
              </w:rPr>
            </w:pPr>
            <w:r>
              <w:rPr>
                <w:rFonts w:eastAsia="Times New Roman"/>
                <w:color w:val="000000" w:themeColor="text1"/>
                <w:sz w:val="24"/>
                <w:szCs w:val="24"/>
                <w:lang w:eastAsia="ru-RU"/>
              </w:rPr>
              <w:t>Городецька Л.</w:t>
            </w:r>
            <w:r w:rsidR="004A7F60">
              <w:rPr>
                <w:rFonts w:eastAsia="Times New Roman"/>
                <w:color w:val="000000" w:themeColor="text1"/>
                <w:sz w:val="24"/>
                <w:szCs w:val="24"/>
                <w:lang w:eastAsia="ru-RU"/>
              </w:rPr>
              <w:t xml:space="preserve"> </w:t>
            </w:r>
            <w:r>
              <w:rPr>
                <w:rFonts w:eastAsia="Times New Roman"/>
                <w:color w:val="000000" w:themeColor="text1"/>
                <w:sz w:val="24"/>
                <w:szCs w:val="24"/>
                <w:lang w:eastAsia="ru-RU"/>
              </w:rPr>
              <w:t>Д</w:t>
            </w:r>
            <w:r w:rsidRPr="00DF6FA6">
              <w:rPr>
                <w:rFonts w:eastAsia="Times New Roman"/>
                <w:color w:val="000000" w:themeColor="text1"/>
                <w:sz w:val="24"/>
                <w:szCs w:val="24"/>
                <w:lang w:eastAsia="ru-RU"/>
              </w:rPr>
              <w:t>.</w:t>
            </w:r>
          </w:p>
        </w:tc>
        <w:tc>
          <w:tcPr>
            <w:tcW w:w="3798" w:type="dxa"/>
            <w:gridSpan w:val="2"/>
            <w:shd w:val="clear" w:color="auto" w:fill="auto"/>
          </w:tcPr>
          <w:p w:rsidR="009F3E23" w:rsidRPr="00371930" w:rsidRDefault="009F3E23" w:rsidP="009F3E23">
            <w:pPr>
              <w:rPr>
                <w:bCs/>
                <w:color w:val="000000" w:themeColor="text1"/>
                <w:sz w:val="24"/>
                <w:szCs w:val="24"/>
              </w:rPr>
            </w:pPr>
            <w:r w:rsidRPr="00DF6FA6">
              <w:rPr>
                <w:bCs/>
                <w:color w:val="000000" w:themeColor="text1"/>
                <w:sz w:val="24"/>
                <w:szCs w:val="24"/>
              </w:rPr>
              <w:t>Забезпечення координації роботи з дітьми, що скоїли кримінальні правопорушення та взаємоінформування про дітей, відомості щодо яких внесені до «Єдиного реєстру досудових розслідувань» та дітей, що перебувають на обліку в органах пробації та Національної поліції</w:t>
            </w:r>
          </w:p>
        </w:tc>
      </w:tr>
      <w:tr w:rsidR="009F3E23" w:rsidRPr="00C8342A" w:rsidTr="00B11ADF">
        <w:trPr>
          <w:gridAfter w:val="1"/>
          <w:wAfter w:w="22" w:type="dxa"/>
          <w:cantSplit/>
        </w:trPr>
        <w:tc>
          <w:tcPr>
            <w:tcW w:w="596" w:type="dxa"/>
            <w:shd w:val="clear" w:color="auto" w:fill="auto"/>
          </w:tcPr>
          <w:p w:rsidR="009F3E23" w:rsidRPr="00DF6FA6" w:rsidRDefault="009F3E23" w:rsidP="009F3E23">
            <w:pPr>
              <w:rPr>
                <w:color w:val="000000" w:themeColor="text1"/>
                <w:sz w:val="24"/>
                <w:szCs w:val="24"/>
              </w:rPr>
            </w:pPr>
            <w:r w:rsidRPr="00DF6FA6">
              <w:rPr>
                <w:color w:val="000000" w:themeColor="text1"/>
              </w:rPr>
              <w:br w:type="page"/>
            </w:r>
            <w:r w:rsidRPr="00DF6FA6">
              <w:rPr>
                <w:color w:val="000000" w:themeColor="text1"/>
                <w:sz w:val="24"/>
                <w:szCs w:val="24"/>
              </w:rPr>
              <w:t>3.</w:t>
            </w:r>
          </w:p>
        </w:tc>
        <w:tc>
          <w:tcPr>
            <w:tcW w:w="4253" w:type="dxa"/>
            <w:gridSpan w:val="2"/>
            <w:shd w:val="clear" w:color="auto" w:fill="auto"/>
          </w:tcPr>
          <w:p w:rsidR="009F3E23" w:rsidRPr="00DF6FA6" w:rsidRDefault="009F3E23" w:rsidP="009F3E23">
            <w:pPr>
              <w:rPr>
                <w:bCs/>
                <w:color w:val="000000" w:themeColor="text1"/>
                <w:sz w:val="24"/>
                <w:szCs w:val="24"/>
              </w:rPr>
            </w:pPr>
            <w:r w:rsidRPr="00DF6FA6">
              <w:rPr>
                <w:bCs/>
                <w:color w:val="000000" w:themeColor="text1"/>
                <w:sz w:val="24"/>
                <w:szCs w:val="24"/>
              </w:rPr>
              <w:t>Проведення Всеукраїнського рейду «Урок»; «Вокзал»; «Сім’я»; «Дозвілля»; «Підліток»; «Випускник»</w:t>
            </w:r>
          </w:p>
        </w:tc>
        <w:tc>
          <w:tcPr>
            <w:tcW w:w="1559" w:type="dxa"/>
            <w:gridSpan w:val="2"/>
            <w:shd w:val="clear" w:color="auto" w:fill="auto"/>
          </w:tcPr>
          <w:p w:rsidR="009F3E23" w:rsidRPr="00DF6FA6" w:rsidRDefault="009F3E23" w:rsidP="009F3E23">
            <w:pPr>
              <w:rPr>
                <w:bCs/>
                <w:color w:val="000000" w:themeColor="text1"/>
                <w:sz w:val="24"/>
                <w:szCs w:val="24"/>
              </w:rPr>
            </w:pPr>
            <w:r w:rsidRPr="00DF6FA6">
              <w:rPr>
                <w:bCs/>
                <w:color w:val="000000" w:themeColor="text1"/>
                <w:sz w:val="24"/>
                <w:szCs w:val="24"/>
              </w:rPr>
              <w:t>Червень, вересень-жовтень</w:t>
            </w:r>
          </w:p>
        </w:tc>
        <w:tc>
          <w:tcPr>
            <w:tcW w:w="2297" w:type="dxa"/>
            <w:gridSpan w:val="3"/>
            <w:shd w:val="clear" w:color="auto" w:fill="auto"/>
          </w:tcPr>
          <w:p w:rsidR="009F3E23" w:rsidRPr="00DF6FA6" w:rsidRDefault="009F3E23" w:rsidP="009F3E23">
            <w:pPr>
              <w:rPr>
                <w:bCs/>
                <w:color w:val="000000" w:themeColor="text1"/>
                <w:sz w:val="24"/>
                <w:szCs w:val="24"/>
              </w:rPr>
            </w:pPr>
            <w:r w:rsidRPr="00DF6FA6">
              <w:rPr>
                <w:bCs/>
                <w:color w:val="000000" w:themeColor="text1"/>
                <w:sz w:val="24"/>
                <w:szCs w:val="24"/>
              </w:rPr>
              <w:t xml:space="preserve">Служба у справах дітей </w:t>
            </w:r>
            <w:r w:rsidRPr="00DF6FA6">
              <w:rPr>
                <w:color w:val="000000" w:themeColor="text1"/>
                <w:sz w:val="24"/>
                <w:szCs w:val="24"/>
              </w:rPr>
              <w:t>Роменської міської ради</w:t>
            </w:r>
          </w:p>
        </w:tc>
        <w:tc>
          <w:tcPr>
            <w:tcW w:w="2097" w:type="dxa"/>
            <w:gridSpan w:val="3"/>
            <w:shd w:val="clear" w:color="auto" w:fill="auto"/>
          </w:tcPr>
          <w:p w:rsidR="009F3E23" w:rsidRPr="00DF6FA6" w:rsidRDefault="009F3E23" w:rsidP="009F3E23">
            <w:pPr>
              <w:rPr>
                <w:color w:val="000000" w:themeColor="text1"/>
                <w:sz w:val="24"/>
                <w:szCs w:val="24"/>
              </w:rPr>
            </w:pPr>
            <w:r>
              <w:rPr>
                <w:rFonts w:eastAsia="Times New Roman"/>
                <w:color w:val="000000" w:themeColor="text1"/>
                <w:sz w:val="24"/>
                <w:szCs w:val="24"/>
                <w:lang w:eastAsia="ru-RU"/>
              </w:rPr>
              <w:t>Городецька Л.</w:t>
            </w:r>
            <w:r w:rsidR="004A7F60">
              <w:rPr>
                <w:rFonts w:eastAsia="Times New Roman"/>
                <w:color w:val="000000" w:themeColor="text1"/>
                <w:sz w:val="24"/>
                <w:szCs w:val="24"/>
                <w:lang w:eastAsia="ru-RU"/>
              </w:rPr>
              <w:t xml:space="preserve"> </w:t>
            </w:r>
            <w:r>
              <w:rPr>
                <w:rFonts w:eastAsia="Times New Roman"/>
                <w:color w:val="000000" w:themeColor="text1"/>
                <w:sz w:val="24"/>
                <w:szCs w:val="24"/>
                <w:lang w:eastAsia="ru-RU"/>
              </w:rPr>
              <w:t>Д</w:t>
            </w:r>
            <w:r w:rsidRPr="00DF6FA6">
              <w:rPr>
                <w:rFonts w:eastAsia="Times New Roman"/>
                <w:color w:val="000000" w:themeColor="text1"/>
                <w:sz w:val="24"/>
                <w:szCs w:val="24"/>
                <w:lang w:eastAsia="ru-RU"/>
              </w:rPr>
              <w:t>.</w:t>
            </w:r>
          </w:p>
        </w:tc>
        <w:tc>
          <w:tcPr>
            <w:tcW w:w="3798" w:type="dxa"/>
            <w:gridSpan w:val="2"/>
            <w:shd w:val="clear" w:color="auto" w:fill="auto"/>
          </w:tcPr>
          <w:p w:rsidR="009F3E23" w:rsidRPr="00DF6FA6" w:rsidRDefault="009F3E23" w:rsidP="009F3E23">
            <w:pPr>
              <w:rPr>
                <w:bCs/>
                <w:color w:val="000000" w:themeColor="text1"/>
                <w:sz w:val="24"/>
                <w:szCs w:val="24"/>
              </w:rPr>
            </w:pPr>
            <w:r w:rsidRPr="00DF6FA6">
              <w:rPr>
                <w:bCs/>
                <w:color w:val="000000" w:themeColor="text1"/>
                <w:sz w:val="24"/>
                <w:szCs w:val="24"/>
              </w:rPr>
              <w:t>Забезпечення залучення дітей шкільного віку до навчання</w:t>
            </w:r>
          </w:p>
        </w:tc>
      </w:tr>
      <w:tr w:rsidR="009F3E23" w:rsidRPr="00C8342A" w:rsidTr="00B11ADF">
        <w:trPr>
          <w:gridAfter w:val="1"/>
          <w:wAfter w:w="22" w:type="dxa"/>
          <w:cantSplit/>
        </w:trPr>
        <w:tc>
          <w:tcPr>
            <w:tcW w:w="596" w:type="dxa"/>
            <w:shd w:val="clear" w:color="auto" w:fill="auto"/>
          </w:tcPr>
          <w:p w:rsidR="009F3E23" w:rsidRPr="00DF6FA6" w:rsidRDefault="009F3E23" w:rsidP="009F3E23">
            <w:pPr>
              <w:rPr>
                <w:color w:val="000000" w:themeColor="text1"/>
                <w:sz w:val="24"/>
                <w:szCs w:val="24"/>
              </w:rPr>
            </w:pPr>
            <w:r w:rsidRPr="00DF6FA6">
              <w:rPr>
                <w:color w:val="000000" w:themeColor="text1"/>
                <w:sz w:val="24"/>
                <w:szCs w:val="24"/>
              </w:rPr>
              <w:lastRenderedPageBreak/>
              <w:t>4.</w:t>
            </w:r>
          </w:p>
        </w:tc>
        <w:tc>
          <w:tcPr>
            <w:tcW w:w="4253" w:type="dxa"/>
            <w:gridSpan w:val="2"/>
            <w:shd w:val="clear" w:color="auto" w:fill="auto"/>
          </w:tcPr>
          <w:p w:rsidR="009F3E23" w:rsidRPr="00DF6FA6" w:rsidRDefault="009F3E23" w:rsidP="009F3E23">
            <w:pPr>
              <w:rPr>
                <w:bCs/>
                <w:color w:val="000000" w:themeColor="text1"/>
                <w:sz w:val="24"/>
                <w:szCs w:val="24"/>
              </w:rPr>
            </w:pPr>
            <w:r w:rsidRPr="00DF6FA6">
              <w:rPr>
                <w:bCs/>
                <w:color w:val="000000" w:themeColor="text1"/>
                <w:sz w:val="24"/>
                <w:szCs w:val="24"/>
              </w:rPr>
              <w:t>Перевірка стану соціально-правового захисту дітей, які влаштовані до Сумського обласного спеціалізованого будинку дитини</w:t>
            </w:r>
          </w:p>
        </w:tc>
        <w:tc>
          <w:tcPr>
            <w:tcW w:w="1559" w:type="dxa"/>
            <w:gridSpan w:val="2"/>
            <w:shd w:val="clear" w:color="auto" w:fill="auto"/>
          </w:tcPr>
          <w:p w:rsidR="009F3E23" w:rsidRPr="00DF6FA6" w:rsidRDefault="009F3E23" w:rsidP="009F3E23">
            <w:pPr>
              <w:rPr>
                <w:bCs/>
                <w:color w:val="000000" w:themeColor="text1"/>
                <w:sz w:val="24"/>
                <w:szCs w:val="24"/>
              </w:rPr>
            </w:pPr>
            <w:r w:rsidRPr="00DF6FA6">
              <w:rPr>
                <w:bCs/>
                <w:color w:val="000000" w:themeColor="text1"/>
                <w:sz w:val="24"/>
                <w:szCs w:val="24"/>
              </w:rPr>
              <w:t>Постійно</w:t>
            </w:r>
          </w:p>
          <w:p w:rsidR="009F3E23" w:rsidRPr="00DF6FA6" w:rsidRDefault="009F3E23" w:rsidP="009F3E23">
            <w:pPr>
              <w:rPr>
                <w:bCs/>
                <w:color w:val="000000" w:themeColor="text1"/>
                <w:sz w:val="24"/>
                <w:szCs w:val="24"/>
              </w:rPr>
            </w:pPr>
            <w:r w:rsidRPr="00DF6FA6">
              <w:rPr>
                <w:bCs/>
                <w:color w:val="000000" w:themeColor="text1"/>
                <w:sz w:val="24"/>
                <w:szCs w:val="24"/>
              </w:rPr>
              <w:t>Протягом року</w:t>
            </w:r>
          </w:p>
        </w:tc>
        <w:tc>
          <w:tcPr>
            <w:tcW w:w="2297" w:type="dxa"/>
            <w:gridSpan w:val="3"/>
            <w:shd w:val="clear" w:color="auto" w:fill="auto"/>
          </w:tcPr>
          <w:p w:rsidR="009F3E23" w:rsidRPr="00DF6FA6" w:rsidRDefault="009F3E23" w:rsidP="009F3E23">
            <w:pPr>
              <w:rPr>
                <w:bCs/>
                <w:color w:val="000000" w:themeColor="text1"/>
                <w:sz w:val="24"/>
                <w:szCs w:val="24"/>
              </w:rPr>
            </w:pPr>
            <w:r w:rsidRPr="00DF6FA6">
              <w:rPr>
                <w:bCs/>
                <w:color w:val="000000" w:themeColor="text1"/>
                <w:sz w:val="24"/>
                <w:szCs w:val="24"/>
              </w:rPr>
              <w:t xml:space="preserve">Служба у справах дітей </w:t>
            </w:r>
            <w:r w:rsidRPr="00DF6FA6">
              <w:rPr>
                <w:color w:val="000000" w:themeColor="text1"/>
                <w:sz w:val="24"/>
                <w:szCs w:val="24"/>
              </w:rPr>
              <w:t>Роменської міської ради</w:t>
            </w:r>
          </w:p>
        </w:tc>
        <w:tc>
          <w:tcPr>
            <w:tcW w:w="2097" w:type="dxa"/>
            <w:gridSpan w:val="3"/>
            <w:shd w:val="clear" w:color="auto" w:fill="auto"/>
          </w:tcPr>
          <w:p w:rsidR="009F3E23" w:rsidRPr="00DF6FA6" w:rsidRDefault="009F3E23" w:rsidP="009F3E23">
            <w:pPr>
              <w:rPr>
                <w:color w:val="000000" w:themeColor="text1"/>
                <w:sz w:val="24"/>
                <w:szCs w:val="24"/>
              </w:rPr>
            </w:pPr>
            <w:r>
              <w:rPr>
                <w:rFonts w:eastAsia="Times New Roman"/>
                <w:color w:val="000000" w:themeColor="text1"/>
                <w:sz w:val="24"/>
                <w:szCs w:val="24"/>
                <w:lang w:eastAsia="ru-RU"/>
              </w:rPr>
              <w:t>Городецька Л.</w:t>
            </w:r>
            <w:r w:rsidR="004A7F60">
              <w:rPr>
                <w:rFonts w:eastAsia="Times New Roman"/>
                <w:color w:val="000000" w:themeColor="text1"/>
                <w:sz w:val="24"/>
                <w:szCs w:val="24"/>
                <w:lang w:eastAsia="ru-RU"/>
              </w:rPr>
              <w:t xml:space="preserve"> </w:t>
            </w:r>
            <w:r>
              <w:rPr>
                <w:rFonts w:eastAsia="Times New Roman"/>
                <w:color w:val="000000" w:themeColor="text1"/>
                <w:sz w:val="24"/>
                <w:szCs w:val="24"/>
                <w:lang w:eastAsia="ru-RU"/>
              </w:rPr>
              <w:t>Д</w:t>
            </w:r>
            <w:r w:rsidRPr="00DF6FA6">
              <w:rPr>
                <w:rFonts w:eastAsia="Times New Roman"/>
                <w:color w:val="000000" w:themeColor="text1"/>
                <w:sz w:val="24"/>
                <w:szCs w:val="24"/>
                <w:lang w:eastAsia="ru-RU"/>
              </w:rPr>
              <w:t>.</w:t>
            </w:r>
          </w:p>
        </w:tc>
        <w:tc>
          <w:tcPr>
            <w:tcW w:w="3798" w:type="dxa"/>
            <w:gridSpan w:val="2"/>
            <w:shd w:val="clear" w:color="auto" w:fill="auto"/>
          </w:tcPr>
          <w:p w:rsidR="009F3E23" w:rsidRPr="00DF6FA6" w:rsidRDefault="009F3E23" w:rsidP="009F3E23">
            <w:pPr>
              <w:rPr>
                <w:bCs/>
                <w:color w:val="000000" w:themeColor="text1"/>
                <w:sz w:val="24"/>
                <w:szCs w:val="24"/>
              </w:rPr>
            </w:pPr>
            <w:r w:rsidRPr="00DF6FA6">
              <w:rPr>
                <w:bCs/>
                <w:color w:val="000000" w:themeColor="text1"/>
                <w:sz w:val="24"/>
                <w:szCs w:val="24"/>
              </w:rPr>
              <w:t>Забезпечення надання соціально-правового статусу дітям, батьки яких ухиляються від виконання батьківських обов’язків</w:t>
            </w:r>
          </w:p>
        </w:tc>
      </w:tr>
      <w:tr w:rsidR="009F3E23" w:rsidRPr="00C8342A" w:rsidTr="00B11ADF">
        <w:trPr>
          <w:gridAfter w:val="1"/>
          <w:wAfter w:w="22" w:type="dxa"/>
          <w:cantSplit/>
        </w:trPr>
        <w:tc>
          <w:tcPr>
            <w:tcW w:w="596" w:type="dxa"/>
            <w:shd w:val="clear" w:color="auto" w:fill="auto"/>
          </w:tcPr>
          <w:p w:rsidR="009F3E23" w:rsidRPr="00DF6FA6" w:rsidRDefault="009F3E23" w:rsidP="009F3E23">
            <w:pPr>
              <w:rPr>
                <w:color w:val="000000" w:themeColor="text1"/>
                <w:sz w:val="24"/>
                <w:szCs w:val="24"/>
              </w:rPr>
            </w:pPr>
            <w:r w:rsidRPr="00DF6FA6">
              <w:rPr>
                <w:color w:val="000000" w:themeColor="text1"/>
                <w:sz w:val="24"/>
                <w:szCs w:val="24"/>
              </w:rPr>
              <w:t>5.</w:t>
            </w:r>
          </w:p>
        </w:tc>
        <w:tc>
          <w:tcPr>
            <w:tcW w:w="4253" w:type="dxa"/>
            <w:gridSpan w:val="2"/>
            <w:shd w:val="clear" w:color="auto" w:fill="auto"/>
          </w:tcPr>
          <w:p w:rsidR="009F3E23" w:rsidRPr="00DF6FA6" w:rsidRDefault="009F3E23" w:rsidP="009F3E23">
            <w:pPr>
              <w:rPr>
                <w:bCs/>
                <w:color w:val="000000" w:themeColor="text1"/>
                <w:sz w:val="24"/>
                <w:szCs w:val="24"/>
              </w:rPr>
            </w:pPr>
            <w:r w:rsidRPr="00DF6FA6">
              <w:rPr>
                <w:bCs/>
                <w:color w:val="000000" w:themeColor="text1"/>
                <w:sz w:val="24"/>
                <w:szCs w:val="24"/>
              </w:rPr>
              <w:t>Заходи щодо реалізації І етапу Національної стратегі</w:t>
            </w:r>
            <w:r>
              <w:rPr>
                <w:bCs/>
                <w:color w:val="000000" w:themeColor="text1"/>
                <w:sz w:val="24"/>
                <w:szCs w:val="24"/>
              </w:rPr>
              <w:t>ї реформування системи інститу</w:t>
            </w:r>
            <w:r w:rsidRPr="00DF6FA6">
              <w:rPr>
                <w:bCs/>
                <w:color w:val="000000" w:themeColor="text1"/>
                <w:sz w:val="24"/>
                <w:szCs w:val="24"/>
              </w:rPr>
              <w:t>ційного догляду та виховання дітей</w:t>
            </w:r>
          </w:p>
        </w:tc>
        <w:tc>
          <w:tcPr>
            <w:tcW w:w="1559" w:type="dxa"/>
            <w:gridSpan w:val="2"/>
            <w:shd w:val="clear" w:color="auto" w:fill="auto"/>
          </w:tcPr>
          <w:p w:rsidR="009F3E23" w:rsidRPr="00DF6FA6" w:rsidRDefault="009F3E23" w:rsidP="009F3E23">
            <w:pPr>
              <w:rPr>
                <w:bCs/>
                <w:color w:val="000000" w:themeColor="text1"/>
                <w:sz w:val="24"/>
                <w:szCs w:val="24"/>
              </w:rPr>
            </w:pPr>
            <w:r w:rsidRPr="00DF6FA6">
              <w:rPr>
                <w:bCs/>
                <w:color w:val="000000" w:themeColor="text1"/>
                <w:sz w:val="24"/>
                <w:szCs w:val="24"/>
              </w:rPr>
              <w:t>Протягом року</w:t>
            </w:r>
          </w:p>
        </w:tc>
        <w:tc>
          <w:tcPr>
            <w:tcW w:w="2297" w:type="dxa"/>
            <w:gridSpan w:val="3"/>
            <w:shd w:val="clear" w:color="auto" w:fill="auto"/>
          </w:tcPr>
          <w:p w:rsidR="009F3E23" w:rsidRPr="00DF6FA6" w:rsidRDefault="009F3E23" w:rsidP="009F3E23">
            <w:pPr>
              <w:rPr>
                <w:bCs/>
                <w:color w:val="000000" w:themeColor="text1"/>
                <w:sz w:val="24"/>
                <w:szCs w:val="24"/>
              </w:rPr>
            </w:pPr>
            <w:r w:rsidRPr="00DF6FA6">
              <w:rPr>
                <w:bCs/>
                <w:color w:val="000000" w:themeColor="text1"/>
                <w:sz w:val="24"/>
                <w:szCs w:val="24"/>
              </w:rPr>
              <w:t xml:space="preserve">Служба у справах дітей </w:t>
            </w:r>
            <w:r w:rsidRPr="00DF6FA6">
              <w:rPr>
                <w:color w:val="000000" w:themeColor="text1"/>
                <w:sz w:val="24"/>
                <w:szCs w:val="24"/>
              </w:rPr>
              <w:t>Роменської міської ради</w:t>
            </w:r>
          </w:p>
        </w:tc>
        <w:tc>
          <w:tcPr>
            <w:tcW w:w="2097" w:type="dxa"/>
            <w:gridSpan w:val="3"/>
            <w:shd w:val="clear" w:color="auto" w:fill="auto"/>
          </w:tcPr>
          <w:p w:rsidR="009F3E23" w:rsidRPr="00DF6FA6" w:rsidRDefault="009F3E23" w:rsidP="009F3E23">
            <w:pPr>
              <w:rPr>
                <w:color w:val="000000" w:themeColor="text1"/>
                <w:sz w:val="24"/>
                <w:szCs w:val="24"/>
              </w:rPr>
            </w:pPr>
            <w:r>
              <w:rPr>
                <w:rFonts w:eastAsia="Times New Roman"/>
                <w:color w:val="000000" w:themeColor="text1"/>
                <w:sz w:val="24"/>
                <w:szCs w:val="24"/>
                <w:lang w:eastAsia="ru-RU"/>
              </w:rPr>
              <w:t>Городецька Л.</w:t>
            </w:r>
            <w:r w:rsidR="004A7F60">
              <w:rPr>
                <w:rFonts w:eastAsia="Times New Roman"/>
                <w:color w:val="000000" w:themeColor="text1"/>
                <w:sz w:val="24"/>
                <w:szCs w:val="24"/>
                <w:lang w:eastAsia="ru-RU"/>
              </w:rPr>
              <w:t xml:space="preserve"> </w:t>
            </w:r>
            <w:r>
              <w:rPr>
                <w:rFonts w:eastAsia="Times New Roman"/>
                <w:color w:val="000000" w:themeColor="text1"/>
                <w:sz w:val="24"/>
                <w:szCs w:val="24"/>
                <w:lang w:eastAsia="ru-RU"/>
              </w:rPr>
              <w:t>Д</w:t>
            </w:r>
            <w:r w:rsidRPr="00DF6FA6">
              <w:rPr>
                <w:rFonts w:eastAsia="Times New Roman"/>
                <w:color w:val="000000" w:themeColor="text1"/>
                <w:sz w:val="24"/>
                <w:szCs w:val="24"/>
                <w:lang w:eastAsia="ru-RU"/>
              </w:rPr>
              <w:t>.</w:t>
            </w:r>
          </w:p>
        </w:tc>
        <w:tc>
          <w:tcPr>
            <w:tcW w:w="3798" w:type="dxa"/>
            <w:gridSpan w:val="2"/>
            <w:shd w:val="clear" w:color="auto" w:fill="auto"/>
          </w:tcPr>
          <w:p w:rsidR="009F3E23" w:rsidRPr="00DF6FA6" w:rsidRDefault="009F3E23" w:rsidP="009F3E23">
            <w:pPr>
              <w:rPr>
                <w:bCs/>
                <w:color w:val="000000" w:themeColor="text1"/>
                <w:sz w:val="24"/>
                <w:szCs w:val="24"/>
              </w:rPr>
            </w:pPr>
            <w:r w:rsidRPr="00DF6FA6">
              <w:rPr>
                <w:bCs/>
                <w:color w:val="000000" w:themeColor="text1"/>
                <w:sz w:val="24"/>
                <w:szCs w:val="24"/>
              </w:rPr>
              <w:t>Проведення комплексного аналізу забезпечення прав дітей, мережі закладів інституційного догляду різних типів, оцінка потреб кожної дитини</w:t>
            </w:r>
          </w:p>
        </w:tc>
      </w:tr>
      <w:tr w:rsidR="009F3E23" w:rsidRPr="00C8342A" w:rsidTr="00B11ADF">
        <w:trPr>
          <w:gridAfter w:val="1"/>
          <w:wAfter w:w="22" w:type="dxa"/>
          <w:cantSplit/>
        </w:trPr>
        <w:tc>
          <w:tcPr>
            <w:tcW w:w="596" w:type="dxa"/>
            <w:shd w:val="clear" w:color="auto" w:fill="auto"/>
          </w:tcPr>
          <w:p w:rsidR="009F3E23" w:rsidRPr="00DF6FA6" w:rsidRDefault="009F3E23" w:rsidP="009F3E23">
            <w:pPr>
              <w:rPr>
                <w:color w:val="000000" w:themeColor="text1"/>
                <w:sz w:val="24"/>
                <w:szCs w:val="24"/>
              </w:rPr>
            </w:pPr>
            <w:r w:rsidRPr="00DF6FA6">
              <w:rPr>
                <w:color w:val="000000" w:themeColor="text1"/>
                <w:sz w:val="24"/>
                <w:szCs w:val="24"/>
              </w:rPr>
              <w:t>6.</w:t>
            </w:r>
          </w:p>
        </w:tc>
        <w:tc>
          <w:tcPr>
            <w:tcW w:w="4253" w:type="dxa"/>
            <w:gridSpan w:val="2"/>
            <w:shd w:val="clear" w:color="auto" w:fill="auto"/>
          </w:tcPr>
          <w:p w:rsidR="009F3E23" w:rsidRPr="00DF6FA6" w:rsidRDefault="009F3E23" w:rsidP="009F3E23">
            <w:pPr>
              <w:rPr>
                <w:bCs/>
                <w:color w:val="000000" w:themeColor="text1"/>
                <w:sz w:val="24"/>
                <w:szCs w:val="24"/>
              </w:rPr>
            </w:pPr>
            <w:r w:rsidRPr="00DF6FA6">
              <w:rPr>
                <w:color w:val="000000" w:themeColor="text1"/>
                <w:sz w:val="24"/>
                <w:szCs w:val="24"/>
              </w:rPr>
              <w:t>Проведення засідань комісії з питань захисту прав дитини</w:t>
            </w:r>
          </w:p>
        </w:tc>
        <w:tc>
          <w:tcPr>
            <w:tcW w:w="1559" w:type="dxa"/>
            <w:gridSpan w:val="2"/>
            <w:shd w:val="clear" w:color="auto" w:fill="auto"/>
          </w:tcPr>
          <w:p w:rsidR="009F3E23" w:rsidRPr="00DF6FA6" w:rsidRDefault="009F3E23" w:rsidP="009F3E23">
            <w:pPr>
              <w:rPr>
                <w:bCs/>
                <w:color w:val="000000" w:themeColor="text1"/>
                <w:sz w:val="24"/>
                <w:szCs w:val="24"/>
              </w:rPr>
            </w:pPr>
            <w:r w:rsidRPr="00DF6FA6">
              <w:rPr>
                <w:color w:val="000000" w:themeColor="text1"/>
                <w:sz w:val="24"/>
                <w:szCs w:val="24"/>
              </w:rPr>
              <w:t>1 раз на місяць</w:t>
            </w:r>
          </w:p>
        </w:tc>
        <w:tc>
          <w:tcPr>
            <w:tcW w:w="2297" w:type="dxa"/>
            <w:gridSpan w:val="3"/>
            <w:shd w:val="clear" w:color="auto" w:fill="auto"/>
          </w:tcPr>
          <w:p w:rsidR="009F3E23" w:rsidRPr="00DF6FA6" w:rsidRDefault="009F3E23" w:rsidP="009F3E23">
            <w:pPr>
              <w:rPr>
                <w:bCs/>
                <w:color w:val="000000" w:themeColor="text1"/>
                <w:sz w:val="24"/>
                <w:szCs w:val="24"/>
              </w:rPr>
            </w:pPr>
            <w:r w:rsidRPr="00DF6FA6">
              <w:rPr>
                <w:bCs/>
                <w:color w:val="000000" w:themeColor="text1"/>
                <w:sz w:val="24"/>
                <w:szCs w:val="24"/>
              </w:rPr>
              <w:t xml:space="preserve">Служба у справах дітей </w:t>
            </w:r>
            <w:r w:rsidRPr="00DF6FA6">
              <w:rPr>
                <w:color w:val="000000" w:themeColor="text1"/>
                <w:sz w:val="24"/>
                <w:szCs w:val="24"/>
              </w:rPr>
              <w:t>Роменської міської ради</w:t>
            </w:r>
          </w:p>
        </w:tc>
        <w:tc>
          <w:tcPr>
            <w:tcW w:w="2097" w:type="dxa"/>
            <w:gridSpan w:val="3"/>
            <w:shd w:val="clear" w:color="auto" w:fill="auto"/>
          </w:tcPr>
          <w:p w:rsidR="009F3E23" w:rsidRPr="00DF6FA6" w:rsidRDefault="009F3E23" w:rsidP="009F3E23">
            <w:pPr>
              <w:rPr>
                <w:color w:val="000000" w:themeColor="text1"/>
                <w:sz w:val="24"/>
                <w:szCs w:val="24"/>
              </w:rPr>
            </w:pPr>
            <w:r>
              <w:rPr>
                <w:rFonts w:eastAsia="Times New Roman"/>
                <w:color w:val="000000" w:themeColor="text1"/>
                <w:sz w:val="24"/>
                <w:szCs w:val="24"/>
                <w:lang w:eastAsia="ru-RU"/>
              </w:rPr>
              <w:t>Городецька Л.</w:t>
            </w:r>
            <w:r w:rsidR="004A7F60">
              <w:rPr>
                <w:rFonts w:eastAsia="Times New Roman"/>
                <w:color w:val="000000" w:themeColor="text1"/>
                <w:sz w:val="24"/>
                <w:szCs w:val="24"/>
                <w:lang w:eastAsia="ru-RU"/>
              </w:rPr>
              <w:t xml:space="preserve"> </w:t>
            </w:r>
            <w:r>
              <w:rPr>
                <w:rFonts w:eastAsia="Times New Roman"/>
                <w:color w:val="000000" w:themeColor="text1"/>
                <w:sz w:val="24"/>
                <w:szCs w:val="24"/>
                <w:lang w:eastAsia="ru-RU"/>
              </w:rPr>
              <w:t>Д</w:t>
            </w:r>
            <w:r w:rsidRPr="00DF6FA6">
              <w:rPr>
                <w:rFonts w:eastAsia="Times New Roman"/>
                <w:color w:val="000000" w:themeColor="text1"/>
                <w:sz w:val="24"/>
                <w:szCs w:val="24"/>
                <w:lang w:eastAsia="ru-RU"/>
              </w:rPr>
              <w:t>.</w:t>
            </w:r>
          </w:p>
        </w:tc>
        <w:tc>
          <w:tcPr>
            <w:tcW w:w="3798" w:type="dxa"/>
            <w:gridSpan w:val="2"/>
            <w:shd w:val="clear" w:color="auto" w:fill="auto"/>
          </w:tcPr>
          <w:p w:rsidR="009F3E23" w:rsidRPr="00DF6FA6" w:rsidRDefault="009F3E23" w:rsidP="009F3E23">
            <w:pPr>
              <w:rPr>
                <w:bCs/>
                <w:color w:val="000000" w:themeColor="text1"/>
                <w:sz w:val="24"/>
                <w:szCs w:val="24"/>
              </w:rPr>
            </w:pPr>
            <w:r w:rsidRPr="00DF6FA6">
              <w:rPr>
                <w:bCs/>
                <w:color w:val="000000" w:themeColor="text1"/>
                <w:sz w:val="24"/>
                <w:szCs w:val="24"/>
              </w:rPr>
              <w:t>Забезпечення прав дітей</w:t>
            </w:r>
          </w:p>
        </w:tc>
      </w:tr>
      <w:tr w:rsidR="009F3E23" w:rsidRPr="00C8342A" w:rsidTr="00B11ADF">
        <w:trPr>
          <w:gridAfter w:val="1"/>
          <w:wAfter w:w="22" w:type="dxa"/>
          <w:cantSplit/>
        </w:trPr>
        <w:tc>
          <w:tcPr>
            <w:tcW w:w="596" w:type="dxa"/>
            <w:shd w:val="clear" w:color="auto" w:fill="auto"/>
          </w:tcPr>
          <w:p w:rsidR="009F3E23" w:rsidRPr="00DF6FA6" w:rsidRDefault="009F3E23" w:rsidP="009F3E23">
            <w:pPr>
              <w:rPr>
                <w:color w:val="000000" w:themeColor="text1"/>
                <w:sz w:val="24"/>
                <w:szCs w:val="24"/>
              </w:rPr>
            </w:pPr>
            <w:r w:rsidRPr="00DF6FA6">
              <w:rPr>
                <w:color w:val="000000" w:themeColor="text1"/>
                <w:sz w:val="24"/>
                <w:szCs w:val="24"/>
              </w:rPr>
              <w:t>7.</w:t>
            </w:r>
          </w:p>
        </w:tc>
        <w:tc>
          <w:tcPr>
            <w:tcW w:w="4253" w:type="dxa"/>
            <w:gridSpan w:val="2"/>
            <w:shd w:val="clear" w:color="auto" w:fill="auto"/>
          </w:tcPr>
          <w:p w:rsidR="009F3E23" w:rsidRPr="00DF6FA6" w:rsidRDefault="009F3E23" w:rsidP="009F3E23">
            <w:pPr>
              <w:rPr>
                <w:rFonts w:eastAsia="Times New Roman"/>
                <w:bCs/>
                <w:color w:val="000000" w:themeColor="text1"/>
                <w:sz w:val="24"/>
                <w:szCs w:val="24"/>
              </w:rPr>
            </w:pPr>
            <w:r w:rsidRPr="00DF6FA6">
              <w:rPr>
                <w:rFonts w:eastAsia="Times New Roman"/>
                <w:bCs/>
                <w:color w:val="000000" w:themeColor="text1"/>
                <w:sz w:val="24"/>
                <w:szCs w:val="24"/>
              </w:rPr>
              <w:t>Заходи, присвячені Дню матері, Дню сім’ї, Дню усиновителів. День спільних дій в інтересах дітей.</w:t>
            </w:r>
          </w:p>
          <w:p w:rsidR="009F3E23" w:rsidRPr="00DF6FA6" w:rsidRDefault="009F3E23" w:rsidP="009F3E23">
            <w:pPr>
              <w:rPr>
                <w:rFonts w:eastAsia="Times New Roman"/>
                <w:bCs/>
                <w:color w:val="000000" w:themeColor="text1"/>
                <w:sz w:val="24"/>
                <w:szCs w:val="24"/>
              </w:rPr>
            </w:pPr>
            <w:r w:rsidRPr="00DF6FA6">
              <w:rPr>
                <w:rFonts w:eastAsia="Times New Roman"/>
                <w:bCs/>
                <w:color w:val="000000" w:themeColor="text1"/>
                <w:sz w:val="24"/>
                <w:szCs w:val="24"/>
              </w:rPr>
              <w:t>Організація проведення заходів щодо відзначення Дня Святого Миколая, Новорічних та Різдвяних свят</w:t>
            </w:r>
          </w:p>
        </w:tc>
        <w:tc>
          <w:tcPr>
            <w:tcW w:w="1559" w:type="dxa"/>
            <w:gridSpan w:val="2"/>
            <w:shd w:val="clear" w:color="auto" w:fill="auto"/>
          </w:tcPr>
          <w:p w:rsidR="009F3E23" w:rsidRPr="00DF6FA6" w:rsidRDefault="009F3E23" w:rsidP="009F3E23">
            <w:pPr>
              <w:rPr>
                <w:rFonts w:eastAsia="Times New Roman"/>
                <w:bCs/>
                <w:color w:val="000000" w:themeColor="text1"/>
                <w:sz w:val="24"/>
                <w:szCs w:val="24"/>
              </w:rPr>
            </w:pPr>
            <w:r w:rsidRPr="00DF6FA6">
              <w:rPr>
                <w:rFonts w:eastAsia="Times New Roman"/>
                <w:bCs/>
                <w:color w:val="000000" w:themeColor="text1"/>
                <w:sz w:val="24"/>
                <w:szCs w:val="24"/>
              </w:rPr>
              <w:t>Протягом року</w:t>
            </w:r>
          </w:p>
        </w:tc>
        <w:tc>
          <w:tcPr>
            <w:tcW w:w="2297" w:type="dxa"/>
            <w:gridSpan w:val="3"/>
            <w:shd w:val="clear" w:color="auto" w:fill="auto"/>
          </w:tcPr>
          <w:p w:rsidR="009F3E23" w:rsidRPr="00DF6FA6" w:rsidRDefault="009F3E23" w:rsidP="009F3E23">
            <w:pPr>
              <w:rPr>
                <w:bCs/>
                <w:color w:val="000000" w:themeColor="text1"/>
                <w:sz w:val="24"/>
                <w:szCs w:val="24"/>
              </w:rPr>
            </w:pPr>
            <w:r w:rsidRPr="00DF6FA6">
              <w:rPr>
                <w:bCs/>
                <w:color w:val="000000" w:themeColor="text1"/>
                <w:sz w:val="24"/>
                <w:szCs w:val="24"/>
              </w:rPr>
              <w:t xml:space="preserve">Служба у справах дітей </w:t>
            </w:r>
            <w:r w:rsidRPr="00DF6FA6">
              <w:rPr>
                <w:color w:val="000000" w:themeColor="text1"/>
                <w:sz w:val="24"/>
                <w:szCs w:val="24"/>
              </w:rPr>
              <w:t>Роменської міської ради</w:t>
            </w:r>
          </w:p>
        </w:tc>
        <w:tc>
          <w:tcPr>
            <w:tcW w:w="2097" w:type="dxa"/>
            <w:gridSpan w:val="3"/>
            <w:shd w:val="clear" w:color="auto" w:fill="auto"/>
          </w:tcPr>
          <w:p w:rsidR="009F3E23" w:rsidRPr="00DF6FA6" w:rsidRDefault="009F3E23" w:rsidP="009F3E23">
            <w:pPr>
              <w:rPr>
                <w:color w:val="000000" w:themeColor="text1"/>
                <w:sz w:val="24"/>
                <w:szCs w:val="24"/>
              </w:rPr>
            </w:pPr>
            <w:r>
              <w:rPr>
                <w:rFonts w:eastAsia="Times New Roman"/>
                <w:color w:val="000000" w:themeColor="text1"/>
                <w:sz w:val="24"/>
                <w:szCs w:val="24"/>
                <w:lang w:eastAsia="ru-RU"/>
              </w:rPr>
              <w:t>Городецька Л.</w:t>
            </w:r>
            <w:r w:rsidR="004A7F60">
              <w:rPr>
                <w:rFonts w:eastAsia="Times New Roman"/>
                <w:color w:val="000000" w:themeColor="text1"/>
                <w:sz w:val="24"/>
                <w:szCs w:val="24"/>
                <w:lang w:eastAsia="ru-RU"/>
              </w:rPr>
              <w:t xml:space="preserve"> </w:t>
            </w:r>
            <w:r>
              <w:rPr>
                <w:rFonts w:eastAsia="Times New Roman"/>
                <w:color w:val="000000" w:themeColor="text1"/>
                <w:sz w:val="24"/>
                <w:szCs w:val="24"/>
                <w:lang w:eastAsia="ru-RU"/>
              </w:rPr>
              <w:t>Д</w:t>
            </w:r>
            <w:r w:rsidRPr="00DF6FA6">
              <w:rPr>
                <w:rFonts w:eastAsia="Times New Roman"/>
                <w:color w:val="000000" w:themeColor="text1"/>
                <w:sz w:val="24"/>
                <w:szCs w:val="24"/>
                <w:lang w:eastAsia="ru-RU"/>
              </w:rPr>
              <w:t>.</w:t>
            </w:r>
          </w:p>
        </w:tc>
        <w:tc>
          <w:tcPr>
            <w:tcW w:w="3798" w:type="dxa"/>
            <w:gridSpan w:val="2"/>
            <w:shd w:val="clear" w:color="auto" w:fill="auto"/>
          </w:tcPr>
          <w:p w:rsidR="009F3E23" w:rsidRPr="00DF6FA6" w:rsidRDefault="009F3E23" w:rsidP="009F3E23">
            <w:pPr>
              <w:rPr>
                <w:bCs/>
                <w:color w:val="000000" w:themeColor="text1"/>
                <w:spacing w:val="-6"/>
                <w:sz w:val="24"/>
                <w:szCs w:val="24"/>
              </w:rPr>
            </w:pPr>
            <w:r w:rsidRPr="00DF6FA6">
              <w:rPr>
                <w:bCs/>
                <w:color w:val="000000" w:themeColor="text1"/>
                <w:spacing w:val="-6"/>
                <w:sz w:val="24"/>
                <w:szCs w:val="24"/>
              </w:rPr>
              <w:t>Проведення інформаційних заходів щодо виховування у дітей любов і повагу до традиційного українського народу, бажання творити добро</w:t>
            </w:r>
          </w:p>
        </w:tc>
      </w:tr>
      <w:tr w:rsidR="00B35EE9" w:rsidRPr="00C8342A" w:rsidTr="00B11ADF">
        <w:trPr>
          <w:cantSplit/>
        </w:trPr>
        <w:tc>
          <w:tcPr>
            <w:tcW w:w="14622" w:type="dxa"/>
            <w:gridSpan w:val="14"/>
            <w:shd w:val="clear" w:color="auto" w:fill="auto"/>
          </w:tcPr>
          <w:p w:rsidR="00B35EE9" w:rsidRPr="00E776FE" w:rsidRDefault="00B35EE9" w:rsidP="00B35EE9">
            <w:pPr>
              <w:spacing w:line="276" w:lineRule="auto"/>
              <w:rPr>
                <w:b/>
                <w:sz w:val="24"/>
                <w:szCs w:val="24"/>
                <w:u w:val="single"/>
              </w:rPr>
            </w:pPr>
            <w:r w:rsidRPr="00E776FE">
              <w:rPr>
                <w:b/>
                <w:bCs/>
                <w:sz w:val="24"/>
                <w:szCs w:val="24"/>
              </w:rPr>
              <w:t>1.</w:t>
            </w:r>
            <w:r w:rsidR="0064591F">
              <w:rPr>
                <w:b/>
                <w:bCs/>
                <w:sz w:val="24"/>
                <w:szCs w:val="24"/>
              </w:rPr>
              <w:t>31</w:t>
            </w:r>
            <w:r w:rsidRPr="00E776FE">
              <w:rPr>
                <w:b/>
                <w:bCs/>
                <w:sz w:val="24"/>
                <w:szCs w:val="24"/>
              </w:rPr>
              <w:t xml:space="preserve">.2. Ціль: </w:t>
            </w:r>
            <w:r w:rsidRPr="00E776FE">
              <w:rPr>
                <w:bCs/>
                <w:sz w:val="24"/>
                <w:szCs w:val="24"/>
              </w:rPr>
              <w:t>Контроль та к</w:t>
            </w:r>
            <w:r w:rsidRPr="00E776FE">
              <w:rPr>
                <w:rFonts w:eastAsia="Times New Roman"/>
                <w:sz w:val="24"/>
                <w:szCs w:val="24"/>
              </w:rPr>
              <w:t>оординація діяльності місцевих органів виконавчої влади, органів місцевого самоврядування, підприємств, установ та організацій незалежно від форм власності у вирішенні питань соціального захисту дітей та організації роботи над запобіганням дитячій бездоглядності</w:t>
            </w:r>
          </w:p>
          <w:p w:rsidR="00B35EE9" w:rsidRPr="00C8342A" w:rsidRDefault="00B35EE9" w:rsidP="00B35EE9">
            <w:pPr>
              <w:spacing w:line="276" w:lineRule="auto"/>
              <w:ind w:left="-57" w:right="-38"/>
              <w:rPr>
                <w:b/>
                <w:bCs/>
                <w:color w:val="FF0000"/>
                <w:sz w:val="24"/>
                <w:szCs w:val="24"/>
              </w:rPr>
            </w:pPr>
            <w:r w:rsidRPr="00E776FE">
              <w:rPr>
                <w:b/>
                <w:bCs/>
                <w:sz w:val="24"/>
                <w:szCs w:val="24"/>
              </w:rPr>
              <w:t>Заходи на реалізацію цілі:</w:t>
            </w:r>
          </w:p>
        </w:tc>
      </w:tr>
      <w:tr w:rsidR="00E776FE" w:rsidRPr="00C8342A" w:rsidTr="00B11ADF">
        <w:trPr>
          <w:gridAfter w:val="1"/>
          <w:wAfter w:w="22" w:type="dxa"/>
          <w:cantSplit/>
        </w:trPr>
        <w:tc>
          <w:tcPr>
            <w:tcW w:w="596" w:type="dxa"/>
            <w:shd w:val="clear" w:color="auto" w:fill="auto"/>
          </w:tcPr>
          <w:p w:rsidR="00E776FE" w:rsidRPr="00DF6FA6" w:rsidRDefault="00E776FE" w:rsidP="00E776FE">
            <w:pPr>
              <w:rPr>
                <w:color w:val="000000" w:themeColor="text1"/>
                <w:sz w:val="24"/>
                <w:szCs w:val="24"/>
              </w:rPr>
            </w:pPr>
            <w:r w:rsidRPr="00DF6FA6">
              <w:rPr>
                <w:color w:val="000000" w:themeColor="text1"/>
                <w:sz w:val="24"/>
                <w:szCs w:val="24"/>
              </w:rPr>
              <w:t>1.</w:t>
            </w:r>
          </w:p>
        </w:tc>
        <w:tc>
          <w:tcPr>
            <w:tcW w:w="4253" w:type="dxa"/>
            <w:gridSpan w:val="2"/>
            <w:shd w:val="clear" w:color="auto" w:fill="auto"/>
          </w:tcPr>
          <w:p w:rsidR="00E776FE" w:rsidRPr="00DF6FA6" w:rsidRDefault="00E776FE" w:rsidP="00E776FE">
            <w:pPr>
              <w:rPr>
                <w:rFonts w:eastAsia="Times New Roman"/>
                <w:bCs/>
                <w:color w:val="000000" w:themeColor="text1"/>
                <w:sz w:val="24"/>
                <w:szCs w:val="24"/>
              </w:rPr>
            </w:pPr>
            <w:r w:rsidRPr="00DF6FA6">
              <w:rPr>
                <w:rFonts w:eastAsia="Times New Roman"/>
                <w:bCs/>
                <w:color w:val="000000" w:themeColor="text1"/>
                <w:sz w:val="24"/>
                <w:szCs w:val="24"/>
              </w:rPr>
              <w:t>Перевірка підприємств на виконання положень Конвенції ООН «Про запобігання та викорінення найгірших форм праці дітей»</w:t>
            </w:r>
          </w:p>
        </w:tc>
        <w:tc>
          <w:tcPr>
            <w:tcW w:w="1559" w:type="dxa"/>
            <w:gridSpan w:val="2"/>
            <w:shd w:val="clear" w:color="auto" w:fill="auto"/>
          </w:tcPr>
          <w:p w:rsidR="00E776FE" w:rsidRPr="00DF6FA6" w:rsidRDefault="00E776FE" w:rsidP="00E776FE">
            <w:pPr>
              <w:rPr>
                <w:rFonts w:eastAsia="Times New Roman"/>
                <w:bCs/>
                <w:color w:val="000000" w:themeColor="text1"/>
                <w:sz w:val="24"/>
                <w:szCs w:val="24"/>
              </w:rPr>
            </w:pPr>
            <w:r w:rsidRPr="00DF6FA6">
              <w:rPr>
                <w:rFonts w:eastAsia="Times New Roman"/>
                <w:bCs/>
                <w:color w:val="000000" w:themeColor="text1"/>
                <w:sz w:val="24"/>
                <w:szCs w:val="24"/>
              </w:rPr>
              <w:t xml:space="preserve">Грудень </w:t>
            </w:r>
          </w:p>
        </w:tc>
        <w:tc>
          <w:tcPr>
            <w:tcW w:w="2297" w:type="dxa"/>
            <w:gridSpan w:val="3"/>
            <w:shd w:val="clear" w:color="auto" w:fill="auto"/>
          </w:tcPr>
          <w:p w:rsidR="00E776FE" w:rsidRPr="00DF6FA6" w:rsidRDefault="00E776FE" w:rsidP="00E776FE">
            <w:pPr>
              <w:rPr>
                <w:bCs/>
                <w:color w:val="000000" w:themeColor="text1"/>
                <w:sz w:val="24"/>
                <w:szCs w:val="24"/>
              </w:rPr>
            </w:pPr>
            <w:r w:rsidRPr="00DF6FA6">
              <w:rPr>
                <w:bCs/>
                <w:color w:val="000000" w:themeColor="text1"/>
                <w:sz w:val="24"/>
                <w:szCs w:val="24"/>
              </w:rPr>
              <w:t xml:space="preserve">Служба у справах дітей </w:t>
            </w:r>
            <w:r w:rsidRPr="00DF6FA6">
              <w:rPr>
                <w:color w:val="000000" w:themeColor="text1"/>
                <w:sz w:val="24"/>
                <w:szCs w:val="24"/>
              </w:rPr>
              <w:t>Роменської міської ради</w:t>
            </w:r>
          </w:p>
        </w:tc>
        <w:tc>
          <w:tcPr>
            <w:tcW w:w="2097" w:type="dxa"/>
            <w:gridSpan w:val="3"/>
            <w:shd w:val="clear" w:color="auto" w:fill="auto"/>
          </w:tcPr>
          <w:p w:rsidR="00E776FE" w:rsidRPr="00DF6FA6" w:rsidRDefault="00E776FE" w:rsidP="00E776FE">
            <w:pPr>
              <w:rPr>
                <w:color w:val="000000" w:themeColor="text1"/>
                <w:sz w:val="24"/>
                <w:szCs w:val="24"/>
              </w:rPr>
            </w:pPr>
            <w:r>
              <w:rPr>
                <w:rFonts w:eastAsia="Times New Roman"/>
                <w:color w:val="000000" w:themeColor="text1"/>
                <w:sz w:val="24"/>
                <w:szCs w:val="24"/>
                <w:lang w:eastAsia="ru-RU"/>
              </w:rPr>
              <w:t>Городецька Л.</w:t>
            </w:r>
            <w:r w:rsidR="004A7F60">
              <w:rPr>
                <w:rFonts w:eastAsia="Times New Roman"/>
                <w:color w:val="000000" w:themeColor="text1"/>
                <w:sz w:val="24"/>
                <w:szCs w:val="24"/>
                <w:lang w:eastAsia="ru-RU"/>
              </w:rPr>
              <w:t xml:space="preserve"> </w:t>
            </w:r>
            <w:r>
              <w:rPr>
                <w:rFonts w:eastAsia="Times New Roman"/>
                <w:color w:val="000000" w:themeColor="text1"/>
                <w:sz w:val="24"/>
                <w:szCs w:val="24"/>
                <w:lang w:eastAsia="ru-RU"/>
              </w:rPr>
              <w:t>Д</w:t>
            </w:r>
            <w:r w:rsidRPr="00DF6FA6">
              <w:rPr>
                <w:rFonts w:eastAsia="Times New Roman"/>
                <w:color w:val="000000" w:themeColor="text1"/>
                <w:sz w:val="24"/>
                <w:szCs w:val="24"/>
                <w:lang w:eastAsia="ru-RU"/>
              </w:rPr>
              <w:t>.</w:t>
            </w:r>
          </w:p>
        </w:tc>
        <w:tc>
          <w:tcPr>
            <w:tcW w:w="3798" w:type="dxa"/>
            <w:gridSpan w:val="2"/>
            <w:shd w:val="clear" w:color="auto" w:fill="auto"/>
          </w:tcPr>
          <w:p w:rsidR="00E776FE" w:rsidRPr="00DF6FA6" w:rsidRDefault="00E776FE" w:rsidP="00E776FE">
            <w:pPr>
              <w:rPr>
                <w:bCs/>
                <w:color w:val="000000" w:themeColor="text1"/>
                <w:sz w:val="24"/>
                <w:szCs w:val="24"/>
              </w:rPr>
            </w:pPr>
            <w:r w:rsidRPr="00DF6FA6">
              <w:rPr>
                <w:bCs/>
                <w:color w:val="000000" w:themeColor="text1"/>
                <w:sz w:val="24"/>
                <w:szCs w:val="24"/>
              </w:rPr>
              <w:t>Додержання законодавства України щодо праці неповнолітніх</w:t>
            </w:r>
          </w:p>
        </w:tc>
      </w:tr>
      <w:tr w:rsidR="00E776FE" w:rsidRPr="00C8342A" w:rsidTr="00B11ADF">
        <w:trPr>
          <w:gridAfter w:val="1"/>
          <w:wAfter w:w="22" w:type="dxa"/>
          <w:cantSplit/>
        </w:trPr>
        <w:tc>
          <w:tcPr>
            <w:tcW w:w="596" w:type="dxa"/>
            <w:shd w:val="clear" w:color="auto" w:fill="auto"/>
          </w:tcPr>
          <w:p w:rsidR="00E776FE" w:rsidRPr="00DF6FA6" w:rsidRDefault="00E776FE" w:rsidP="00E776FE">
            <w:pPr>
              <w:rPr>
                <w:color w:val="000000" w:themeColor="text1"/>
                <w:sz w:val="24"/>
                <w:szCs w:val="24"/>
              </w:rPr>
            </w:pPr>
            <w:r w:rsidRPr="00DF6FA6">
              <w:rPr>
                <w:color w:val="000000" w:themeColor="text1"/>
                <w:sz w:val="24"/>
                <w:szCs w:val="24"/>
              </w:rPr>
              <w:t>2.</w:t>
            </w:r>
          </w:p>
        </w:tc>
        <w:tc>
          <w:tcPr>
            <w:tcW w:w="4253" w:type="dxa"/>
            <w:gridSpan w:val="2"/>
            <w:shd w:val="clear" w:color="auto" w:fill="auto"/>
          </w:tcPr>
          <w:p w:rsidR="00E776FE" w:rsidRPr="00DF6FA6" w:rsidRDefault="00E776FE" w:rsidP="00E776FE">
            <w:pPr>
              <w:rPr>
                <w:rFonts w:eastAsia="Times New Roman"/>
                <w:bCs/>
                <w:color w:val="000000" w:themeColor="text1"/>
                <w:sz w:val="24"/>
                <w:szCs w:val="24"/>
              </w:rPr>
            </w:pPr>
            <w:r w:rsidRPr="00DF6FA6">
              <w:rPr>
                <w:rFonts w:eastAsia="Times New Roman"/>
                <w:bCs/>
                <w:color w:val="000000" w:themeColor="text1"/>
                <w:sz w:val="24"/>
                <w:szCs w:val="24"/>
              </w:rPr>
              <w:t>Участь у судових процесах, як представників інтересів дитини</w:t>
            </w:r>
          </w:p>
        </w:tc>
        <w:tc>
          <w:tcPr>
            <w:tcW w:w="1559" w:type="dxa"/>
            <w:gridSpan w:val="2"/>
            <w:shd w:val="clear" w:color="auto" w:fill="auto"/>
          </w:tcPr>
          <w:p w:rsidR="00E776FE" w:rsidRPr="00DF6FA6" w:rsidRDefault="00E776FE" w:rsidP="00E776FE">
            <w:pPr>
              <w:rPr>
                <w:rFonts w:eastAsia="Times New Roman"/>
                <w:bCs/>
                <w:color w:val="000000" w:themeColor="text1"/>
                <w:sz w:val="24"/>
                <w:szCs w:val="24"/>
              </w:rPr>
            </w:pPr>
            <w:r w:rsidRPr="00DF6FA6">
              <w:rPr>
                <w:rFonts w:eastAsia="Times New Roman"/>
                <w:bCs/>
                <w:color w:val="000000" w:themeColor="text1"/>
                <w:sz w:val="24"/>
                <w:szCs w:val="24"/>
              </w:rPr>
              <w:t>За фактом</w:t>
            </w:r>
          </w:p>
        </w:tc>
        <w:tc>
          <w:tcPr>
            <w:tcW w:w="2297" w:type="dxa"/>
            <w:gridSpan w:val="3"/>
            <w:shd w:val="clear" w:color="auto" w:fill="auto"/>
          </w:tcPr>
          <w:p w:rsidR="00E776FE" w:rsidRPr="00DF6FA6" w:rsidRDefault="00E776FE" w:rsidP="00E776FE">
            <w:pPr>
              <w:rPr>
                <w:bCs/>
                <w:color w:val="000000" w:themeColor="text1"/>
                <w:sz w:val="24"/>
                <w:szCs w:val="24"/>
              </w:rPr>
            </w:pPr>
            <w:r w:rsidRPr="00DF6FA6">
              <w:rPr>
                <w:bCs/>
                <w:color w:val="000000" w:themeColor="text1"/>
                <w:sz w:val="24"/>
                <w:szCs w:val="24"/>
              </w:rPr>
              <w:t xml:space="preserve">Служба у справах дітей </w:t>
            </w:r>
            <w:r w:rsidRPr="00DF6FA6">
              <w:rPr>
                <w:color w:val="000000" w:themeColor="text1"/>
                <w:sz w:val="24"/>
                <w:szCs w:val="24"/>
              </w:rPr>
              <w:t>Роменської міської ради</w:t>
            </w:r>
          </w:p>
        </w:tc>
        <w:tc>
          <w:tcPr>
            <w:tcW w:w="2097" w:type="dxa"/>
            <w:gridSpan w:val="3"/>
            <w:shd w:val="clear" w:color="auto" w:fill="auto"/>
          </w:tcPr>
          <w:p w:rsidR="00E776FE" w:rsidRPr="00DF6FA6" w:rsidRDefault="00E776FE" w:rsidP="00E776FE">
            <w:pPr>
              <w:rPr>
                <w:color w:val="000000" w:themeColor="text1"/>
                <w:sz w:val="24"/>
                <w:szCs w:val="24"/>
              </w:rPr>
            </w:pPr>
            <w:r>
              <w:rPr>
                <w:rFonts w:eastAsia="Times New Roman"/>
                <w:color w:val="000000" w:themeColor="text1"/>
                <w:sz w:val="24"/>
                <w:szCs w:val="24"/>
                <w:lang w:eastAsia="ru-RU"/>
              </w:rPr>
              <w:t>Городецька Л.</w:t>
            </w:r>
            <w:r w:rsidR="004A7F60">
              <w:rPr>
                <w:rFonts w:eastAsia="Times New Roman"/>
                <w:color w:val="000000" w:themeColor="text1"/>
                <w:sz w:val="24"/>
                <w:szCs w:val="24"/>
                <w:lang w:eastAsia="ru-RU"/>
              </w:rPr>
              <w:t xml:space="preserve"> </w:t>
            </w:r>
            <w:r>
              <w:rPr>
                <w:rFonts w:eastAsia="Times New Roman"/>
                <w:color w:val="000000" w:themeColor="text1"/>
                <w:sz w:val="24"/>
                <w:szCs w:val="24"/>
                <w:lang w:eastAsia="ru-RU"/>
              </w:rPr>
              <w:t>Д</w:t>
            </w:r>
            <w:r w:rsidRPr="00DF6FA6">
              <w:rPr>
                <w:rFonts w:eastAsia="Times New Roman"/>
                <w:color w:val="000000" w:themeColor="text1"/>
                <w:sz w:val="24"/>
                <w:szCs w:val="24"/>
                <w:lang w:eastAsia="ru-RU"/>
              </w:rPr>
              <w:t>.</w:t>
            </w:r>
          </w:p>
        </w:tc>
        <w:tc>
          <w:tcPr>
            <w:tcW w:w="3798" w:type="dxa"/>
            <w:gridSpan w:val="2"/>
            <w:shd w:val="clear" w:color="auto" w:fill="auto"/>
          </w:tcPr>
          <w:p w:rsidR="00E776FE" w:rsidRPr="00DF6FA6" w:rsidRDefault="00E776FE" w:rsidP="00E776FE">
            <w:pPr>
              <w:rPr>
                <w:bCs/>
                <w:color w:val="000000" w:themeColor="text1"/>
                <w:sz w:val="24"/>
                <w:szCs w:val="24"/>
              </w:rPr>
            </w:pPr>
            <w:r w:rsidRPr="00DF6FA6">
              <w:rPr>
                <w:bCs/>
                <w:color w:val="000000" w:themeColor="text1"/>
                <w:sz w:val="24"/>
                <w:szCs w:val="24"/>
              </w:rPr>
              <w:t>Забезпечення додержання прав дітей, які перебувають у конфлікті з законом</w:t>
            </w:r>
          </w:p>
        </w:tc>
      </w:tr>
      <w:tr w:rsidR="00E776FE" w:rsidRPr="00C8342A" w:rsidTr="00B11ADF">
        <w:trPr>
          <w:gridAfter w:val="1"/>
          <w:wAfter w:w="22" w:type="dxa"/>
          <w:cantSplit/>
        </w:trPr>
        <w:tc>
          <w:tcPr>
            <w:tcW w:w="596" w:type="dxa"/>
            <w:shd w:val="clear" w:color="auto" w:fill="auto"/>
          </w:tcPr>
          <w:p w:rsidR="00E776FE" w:rsidRPr="00371930" w:rsidRDefault="00E776FE" w:rsidP="00E776FE">
            <w:pPr>
              <w:rPr>
                <w:color w:val="000000" w:themeColor="text1"/>
                <w:sz w:val="24"/>
                <w:szCs w:val="24"/>
              </w:rPr>
            </w:pPr>
            <w:r w:rsidRPr="00371930">
              <w:rPr>
                <w:color w:val="000000" w:themeColor="text1"/>
                <w:sz w:val="24"/>
                <w:szCs w:val="24"/>
              </w:rPr>
              <w:lastRenderedPageBreak/>
              <w:t>3.</w:t>
            </w:r>
          </w:p>
        </w:tc>
        <w:tc>
          <w:tcPr>
            <w:tcW w:w="4253" w:type="dxa"/>
            <w:gridSpan w:val="2"/>
            <w:shd w:val="clear" w:color="auto" w:fill="auto"/>
          </w:tcPr>
          <w:p w:rsidR="00E776FE" w:rsidRPr="00371930" w:rsidRDefault="00E776FE" w:rsidP="00E776FE">
            <w:pPr>
              <w:rPr>
                <w:rFonts w:eastAsia="Times New Roman"/>
                <w:bCs/>
                <w:color w:val="000000" w:themeColor="text1"/>
                <w:sz w:val="24"/>
                <w:szCs w:val="24"/>
              </w:rPr>
            </w:pPr>
            <w:r w:rsidRPr="00371930">
              <w:rPr>
                <w:rFonts w:eastAsia="Times New Roman"/>
                <w:bCs/>
                <w:color w:val="000000" w:themeColor="text1"/>
                <w:sz w:val="24"/>
                <w:szCs w:val="24"/>
              </w:rPr>
              <w:t xml:space="preserve">Подання клопотань про притягнення до відповідальності посадових осіб, батьків (законних представників), інших дорослих за порушення прав дітей, жорстоке поводження з ними та втягнення дітей у злочинну діяльність </w:t>
            </w:r>
          </w:p>
        </w:tc>
        <w:tc>
          <w:tcPr>
            <w:tcW w:w="1559" w:type="dxa"/>
            <w:gridSpan w:val="2"/>
            <w:shd w:val="clear" w:color="auto" w:fill="auto"/>
          </w:tcPr>
          <w:p w:rsidR="00E776FE" w:rsidRPr="00371930" w:rsidRDefault="00E776FE" w:rsidP="00E776FE">
            <w:pPr>
              <w:rPr>
                <w:rFonts w:eastAsia="Times New Roman"/>
                <w:bCs/>
                <w:color w:val="000000" w:themeColor="text1"/>
                <w:sz w:val="24"/>
                <w:szCs w:val="24"/>
              </w:rPr>
            </w:pPr>
            <w:r w:rsidRPr="00371930">
              <w:rPr>
                <w:rFonts w:eastAsia="Times New Roman"/>
                <w:bCs/>
                <w:color w:val="000000" w:themeColor="text1"/>
                <w:sz w:val="24"/>
                <w:szCs w:val="24"/>
              </w:rPr>
              <w:t>За фактом</w:t>
            </w:r>
          </w:p>
        </w:tc>
        <w:tc>
          <w:tcPr>
            <w:tcW w:w="2297" w:type="dxa"/>
            <w:gridSpan w:val="3"/>
            <w:shd w:val="clear" w:color="auto" w:fill="auto"/>
          </w:tcPr>
          <w:p w:rsidR="00E776FE" w:rsidRPr="00371930" w:rsidRDefault="00E776FE" w:rsidP="00E776FE">
            <w:pPr>
              <w:rPr>
                <w:bCs/>
                <w:color w:val="000000" w:themeColor="text1"/>
                <w:sz w:val="24"/>
                <w:szCs w:val="24"/>
              </w:rPr>
            </w:pPr>
            <w:r w:rsidRPr="00371930">
              <w:rPr>
                <w:bCs/>
                <w:color w:val="000000" w:themeColor="text1"/>
                <w:sz w:val="24"/>
                <w:szCs w:val="24"/>
              </w:rPr>
              <w:t>Служба у справах дітей Роменської міської ради</w:t>
            </w:r>
          </w:p>
        </w:tc>
        <w:tc>
          <w:tcPr>
            <w:tcW w:w="2097" w:type="dxa"/>
            <w:gridSpan w:val="3"/>
            <w:shd w:val="clear" w:color="auto" w:fill="auto"/>
          </w:tcPr>
          <w:p w:rsidR="00E776FE" w:rsidRPr="00371930" w:rsidRDefault="00E776FE" w:rsidP="00E776FE">
            <w:pPr>
              <w:rPr>
                <w:rFonts w:eastAsia="Times New Roman"/>
                <w:color w:val="000000" w:themeColor="text1"/>
                <w:sz w:val="24"/>
                <w:szCs w:val="24"/>
                <w:lang w:eastAsia="ru-RU"/>
              </w:rPr>
            </w:pPr>
            <w:r>
              <w:rPr>
                <w:rFonts w:eastAsia="Times New Roman"/>
                <w:color w:val="000000" w:themeColor="text1"/>
                <w:sz w:val="24"/>
                <w:szCs w:val="24"/>
                <w:lang w:eastAsia="ru-RU"/>
              </w:rPr>
              <w:t>Городецька Л.</w:t>
            </w:r>
            <w:r w:rsidR="004A7F60">
              <w:rPr>
                <w:rFonts w:eastAsia="Times New Roman"/>
                <w:color w:val="000000" w:themeColor="text1"/>
                <w:sz w:val="24"/>
                <w:szCs w:val="24"/>
                <w:lang w:eastAsia="ru-RU"/>
              </w:rPr>
              <w:t xml:space="preserve"> </w:t>
            </w:r>
            <w:r>
              <w:rPr>
                <w:rFonts w:eastAsia="Times New Roman"/>
                <w:color w:val="000000" w:themeColor="text1"/>
                <w:sz w:val="24"/>
                <w:szCs w:val="24"/>
                <w:lang w:eastAsia="ru-RU"/>
              </w:rPr>
              <w:t>Д</w:t>
            </w:r>
            <w:r w:rsidRPr="00DF6FA6">
              <w:rPr>
                <w:rFonts w:eastAsia="Times New Roman"/>
                <w:color w:val="000000" w:themeColor="text1"/>
                <w:sz w:val="24"/>
                <w:szCs w:val="24"/>
                <w:lang w:eastAsia="ru-RU"/>
              </w:rPr>
              <w:t>.</w:t>
            </w:r>
          </w:p>
        </w:tc>
        <w:tc>
          <w:tcPr>
            <w:tcW w:w="3798" w:type="dxa"/>
            <w:gridSpan w:val="2"/>
            <w:shd w:val="clear" w:color="auto" w:fill="auto"/>
          </w:tcPr>
          <w:p w:rsidR="00E776FE" w:rsidRPr="00371930" w:rsidRDefault="00E776FE" w:rsidP="00E776FE">
            <w:pPr>
              <w:rPr>
                <w:bCs/>
                <w:color w:val="000000" w:themeColor="text1"/>
                <w:sz w:val="24"/>
                <w:szCs w:val="24"/>
              </w:rPr>
            </w:pPr>
            <w:r w:rsidRPr="00371930">
              <w:rPr>
                <w:bCs/>
                <w:color w:val="000000" w:themeColor="text1"/>
                <w:sz w:val="24"/>
                <w:szCs w:val="24"/>
              </w:rPr>
              <w:t>Контроль за виконанням батьками батьківських обов’язків щодо виховання дітей</w:t>
            </w:r>
          </w:p>
        </w:tc>
      </w:tr>
      <w:tr w:rsidR="00E776FE" w:rsidRPr="00C8342A" w:rsidTr="00B11ADF">
        <w:trPr>
          <w:gridAfter w:val="1"/>
          <w:wAfter w:w="22" w:type="dxa"/>
          <w:cantSplit/>
        </w:trPr>
        <w:tc>
          <w:tcPr>
            <w:tcW w:w="596" w:type="dxa"/>
            <w:shd w:val="clear" w:color="auto" w:fill="auto"/>
          </w:tcPr>
          <w:p w:rsidR="00E776FE" w:rsidRPr="00371930" w:rsidRDefault="00E776FE" w:rsidP="00E776FE">
            <w:pPr>
              <w:rPr>
                <w:color w:val="000000" w:themeColor="text1"/>
                <w:sz w:val="24"/>
                <w:szCs w:val="24"/>
              </w:rPr>
            </w:pPr>
            <w:r w:rsidRPr="00371930">
              <w:rPr>
                <w:color w:val="000000" w:themeColor="text1"/>
                <w:sz w:val="24"/>
                <w:szCs w:val="24"/>
              </w:rPr>
              <w:t>4.</w:t>
            </w:r>
          </w:p>
        </w:tc>
        <w:tc>
          <w:tcPr>
            <w:tcW w:w="4253" w:type="dxa"/>
            <w:gridSpan w:val="2"/>
            <w:shd w:val="clear" w:color="auto" w:fill="auto"/>
          </w:tcPr>
          <w:p w:rsidR="00E776FE" w:rsidRPr="00371930" w:rsidRDefault="00E776FE" w:rsidP="00E776FE">
            <w:pPr>
              <w:rPr>
                <w:rFonts w:eastAsia="Times New Roman"/>
                <w:bCs/>
                <w:color w:val="000000" w:themeColor="text1"/>
                <w:sz w:val="24"/>
                <w:szCs w:val="24"/>
              </w:rPr>
            </w:pPr>
            <w:r w:rsidRPr="00371930">
              <w:rPr>
                <w:rFonts w:eastAsia="Times New Roman"/>
                <w:bCs/>
                <w:color w:val="000000" w:themeColor="text1"/>
                <w:sz w:val="24"/>
                <w:szCs w:val="24"/>
              </w:rPr>
              <w:t>Контроль за відрахуванням учнів із загальноосвітніх шкіл, вищого професійного училища, коледжів та їх подальше влаштування</w:t>
            </w:r>
          </w:p>
        </w:tc>
        <w:tc>
          <w:tcPr>
            <w:tcW w:w="1559" w:type="dxa"/>
            <w:gridSpan w:val="2"/>
            <w:shd w:val="clear" w:color="auto" w:fill="auto"/>
          </w:tcPr>
          <w:p w:rsidR="00E776FE" w:rsidRPr="00371930" w:rsidRDefault="00E776FE" w:rsidP="00E776FE">
            <w:pPr>
              <w:rPr>
                <w:rFonts w:eastAsia="Times New Roman"/>
                <w:bCs/>
                <w:color w:val="000000" w:themeColor="text1"/>
                <w:sz w:val="24"/>
                <w:szCs w:val="24"/>
              </w:rPr>
            </w:pPr>
            <w:r w:rsidRPr="00371930">
              <w:rPr>
                <w:rFonts w:eastAsia="Times New Roman"/>
                <w:bCs/>
                <w:color w:val="000000" w:themeColor="text1"/>
                <w:sz w:val="24"/>
                <w:szCs w:val="24"/>
              </w:rPr>
              <w:t>Постійно</w:t>
            </w:r>
          </w:p>
        </w:tc>
        <w:tc>
          <w:tcPr>
            <w:tcW w:w="2297" w:type="dxa"/>
            <w:gridSpan w:val="3"/>
            <w:shd w:val="clear" w:color="auto" w:fill="auto"/>
          </w:tcPr>
          <w:p w:rsidR="00E776FE" w:rsidRPr="00371930" w:rsidRDefault="00E776FE" w:rsidP="00E776FE">
            <w:pPr>
              <w:rPr>
                <w:bCs/>
                <w:color w:val="000000" w:themeColor="text1"/>
                <w:sz w:val="24"/>
                <w:szCs w:val="24"/>
              </w:rPr>
            </w:pPr>
            <w:r w:rsidRPr="00371930">
              <w:rPr>
                <w:bCs/>
                <w:color w:val="000000" w:themeColor="text1"/>
                <w:sz w:val="24"/>
                <w:szCs w:val="24"/>
              </w:rPr>
              <w:t>Служба у справах дітей Роменської міської ради</w:t>
            </w:r>
          </w:p>
        </w:tc>
        <w:tc>
          <w:tcPr>
            <w:tcW w:w="2097" w:type="dxa"/>
            <w:gridSpan w:val="3"/>
            <w:shd w:val="clear" w:color="auto" w:fill="auto"/>
          </w:tcPr>
          <w:p w:rsidR="00E776FE" w:rsidRPr="00371930" w:rsidRDefault="00E776FE" w:rsidP="00E776FE">
            <w:pPr>
              <w:rPr>
                <w:rFonts w:eastAsia="Times New Roman"/>
                <w:color w:val="000000" w:themeColor="text1"/>
                <w:sz w:val="24"/>
                <w:szCs w:val="24"/>
                <w:lang w:eastAsia="ru-RU"/>
              </w:rPr>
            </w:pPr>
            <w:r>
              <w:rPr>
                <w:rFonts w:eastAsia="Times New Roman"/>
                <w:color w:val="000000" w:themeColor="text1"/>
                <w:sz w:val="24"/>
                <w:szCs w:val="24"/>
                <w:lang w:eastAsia="ru-RU"/>
              </w:rPr>
              <w:t>Городецька Л.</w:t>
            </w:r>
            <w:r w:rsidR="004A7F60">
              <w:rPr>
                <w:rFonts w:eastAsia="Times New Roman"/>
                <w:color w:val="000000" w:themeColor="text1"/>
                <w:sz w:val="24"/>
                <w:szCs w:val="24"/>
                <w:lang w:eastAsia="ru-RU"/>
              </w:rPr>
              <w:t xml:space="preserve"> </w:t>
            </w:r>
            <w:r>
              <w:rPr>
                <w:rFonts w:eastAsia="Times New Roman"/>
                <w:color w:val="000000" w:themeColor="text1"/>
                <w:sz w:val="24"/>
                <w:szCs w:val="24"/>
                <w:lang w:eastAsia="ru-RU"/>
              </w:rPr>
              <w:t>Д</w:t>
            </w:r>
            <w:r w:rsidRPr="00DF6FA6">
              <w:rPr>
                <w:rFonts w:eastAsia="Times New Roman"/>
                <w:color w:val="000000" w:themeColor="text1"/>
                <w:sz w:val="24"/>
                <w:szCs w:val="24"/>
                <w:lang w:eastAsia="ru-RU"/>
              </w:rPr>
              <w:t>.</w:t>
            </w:r>
          </w:p>
        </w:tc>
        <w:tc>
          <w:tcPr>
            <w:tcW w:w="3798" w:type="dxa"/>
            <w:gridSpan w:val="2"/>
            <w:shd w:val="clear" w:color="auto" w:fill="auto"/>
          </w:tcPr>
          <w:p w:rsidR="00E776FE" w:rsidRPr="00371930" w:rsidRDefault="00E776FE" w:rsidP="00E776FE">
            <w:pPr>
              <w:rPr>
                <w:bCs/>
                <w:color w:val="000000" w:themeColor="text1"/>
                <w:sz w:val="24"/>
                <w:szCs w:val="24"/>
              </w:rPr>
            </w:pPr>
            <w:r w:rsidRPr="00371930">
              <w:rPr>
                <w:bCs/>
                <w:color w:val="000000" w:themeColor="text1"/>
                <w:sz w:val="24"/>
                <w:szCs w:val="24"/>
              </w:rPr>
              <w:t>Контроль за додержанням права дитини на повну середню освіту</w:t>
            </w:r>
          </w:p>
        </w:tc>
      </w:tr>
      <w:tr w:rsidR="00B35EE9" w:rsidRPr="00C8342A" w:rsidTr="00B11ADF">
        <w:trPr>
          <w:cantSplit/>
        </w:trPr>
        <w:tc>
          <w:tcPr>
            <w:tcW w:w="14622" w:type="dxa"/>
            <w:gridSpan w:val="14"/>
            <w:shd w:val="clear" w:color="auto" w:fill="auto"/>
          </w:tcPr>
          <w:p w:rsidR="00B35EE9" w:rsidRPr="00F34532" w:rsidRDefault="00B35EE9" w:rsidP="00B35EE9">
            <w:pPr>
              <w:spacing w:line="276" w:lineRule="auto"/>
              <w:rPr>
                <w:bCs/>
                <w:sz w:val="24"/>
                <w:szCs w:val="24"/>
              </w:rPr>
            </w:pPr>
            <w:r w:rsidRPr="00F34532">
              <w:rPr>
                <w:b/>
                <w:bCs/>
                <w:sz w:val="24"/>
                <w:szCs w:val="24"/>
              </w:rPr>
              <w:t>1.</w:t>
            </w:r>
            <w:r w:rsidR="0064591F">
              <w:rPr>
                <w:b/>
                <w:bCs/>
                <w:sz w:val="24"/>
                <w:szCs w:val="24"/>
              </w:rPr>
              <w:t>32</w:t>
            </w:r>
            <w:r w:rsidRPr="00F34532">
              <w:rPr>
                <w:b/>
                <w:bCs/>
                <w:sz w:val="24"/>
                <w:szCs w:val="24"/>
              </w:rPr>
              <w:t xml:space="preserve"> Напрямок діяльності: </w:t>
            </w:r>
            <w:r w:rsidRPr="00F34532">
              <w:rPr>
                <w:bCs/>
                <w:sz w:val="24"/>
                <w:szCs w:val="24"/>
              </w:rPr>
              <w:t>Забезпечення рівного доступу громадян до якісної освіти</w:t>
            </w:r>
          </w:p>
          <w:p w:rsidR="00B35EE9" w:rsidRPr="00F34532" w:rsidRDefault="00B35EE9" w:rsidP="00B35EE9">
            <w:pPr>
              <w:spacing w:line="276" w:lineRule="auto"/>
              <w:ind w:right="85"/>
              <w:rPr>
                <w:bCs/>
                <w:sz w:val="24"/>
                <w:szCs w:val="24"/>
              </w:rPr>
            </w:pPr>
            <w:r w:rsidRPr="00F34532">
              <w:rPr>
                <w:b/>
                <w:bCs/>
                <w:sz w:val="24"/>
                <w:szCs w:val="24"/>
              </w:rPr>
              <w:t>1.</w:t>
            </w:r>
            <w:r w:rsidR="0064591F">
              <w:rPr>
                <w:b/>
                <w:bCs/>
                <w:sz w:val="24"/>
                <w:szCs w:val="24"/>
              </w:rPr>
              <w:t>32</w:t>
            </w:r>
            <w:r w:rsidRPr="00F34532">
              <w:rPr>
                <w:b/>
                <w:bCs/>
                <w:sz w:val="24"/>
                <w:szCs w:val="24"/>
              </w:rPr>
              <w:t xml:space="preserve">.1 Ціль: </w:t>
            </w:r>
            <w:r w:rsidRPr="00F34532">
              <w:rPr>
                <w:bCs/>
                <w:sz w:val="24"/>
                <w:szCs w:val="24"/>
              </w:rPr>
              <w:t>Оптимізація мережі закладів освіти, організація підвезення учнів</w:t>
            </w:r>
          </w:p>
          <w:p w:rsidR="00B35EE9" w:rsidRPr="00C8342A" w:rsidRDefault="00B35EE9" w:rsidP="00B35EE9">
            <w:pPr>
              <w:spacing w:line="276" w:lineRule="auto"/>
              <w:ind w:left="-57" w:right="-38"/>
              <w:rPr>
                <w:bCs/>
                <w:color w:val="FF0000"/>
                <w:sz w:val="24"/>
                <w:szCs w:val="24"/>
              </w:rPr>
            </w:pPr>
            <w:r w:rsidRPr="00F34532">
              <w:rPr>
                <w:b/>
                <w:bCs/>
                <w:sz w:val="24"/>
                <w:szCs w:val="24"/>
              </w:rPr>
              <w:t>Заходи на реалізацію цілі:</w:t>
            </w:r>
          </w:p>
        </w:tc>
      </w:tr>
      <w:tr w:rsidR="00B35EE9" w:rsidRPr="00C8342A" w:rsidTr="00B11ADF">
        <w:trPr>
          <w:gridAfter w:val="1"/>
          <w:wAfter w:w="22" w:type="dxa"/>
          <w:cantSplit/>
        </w:trPr>
        <w:tc>
          <w:tcPr>
            <w:tcW w:w="596" w:type="dxa"/>
            <w:shd w:val="clear" w:color="auto" w:fill="auto"/>
          </w:tcPr>
          <w:p w:rsidR="00B35EE9" w:rsidRPr="00CA0E8D" w:rsidRDefault="00B35EE9" w:rsidP="00B35EE9">
            <w:pPr>
              <w:rPr>
                <w:sz w:val="24"/>
                <w:szCs w:val="24"/>
              </w:rPr>
            </w:pPr>
            <w:r w:rsidRPr="00CA0E8D">
              <w:rPr>
                <w:sz w:val="24"/>
                <w:szCs w:val="24"/>
              </w:rPr>
              <w:t>1.</w:t>
            </w:r>
          </w:p>
        </w:tc>
        <w:tc>
          <w:tcPr>
            <w:tcW w:w="4253" w:type="dxa"/>
            <w:gridSpan w:val="2"/>
            <w:shd w:val="clear" w:color="auto" w:fill="auto"/>
          </w:tcPr>
          <w:p w:rsidR="00B35EE9" w:rsidRPr="00CA0E8D" w:rsidRDefault="00B35EE9" w:rsidP="00B35EE9">
            <w:pPr>
              <w:rPr>
                <w:sz w:val="24"/>
                <w:szCs w:val="24"/>
              </w:rPr>
            </w:pPr>
            <w:r w:rsidRPr="00CA0E8D">
              <w:rPr>
                <w:sz w:val="24"/>
                <w:szCs w:val="24"/>
              </w:rPr>
              <w:t>Забезпечення пільгового перевезення учнів закладів загальної середньої освіти</w:t>
            </w:r>
          </w:p>
        </w:tc>
        <w:tc>
          <w:tcPr>
            <w:tcW w:w="1559" w:type="dxa"/>
            <w:gridSpan w:val="2"/>
            <w:shd w:val="clear" w:color="auto" w:fill="auto"/>
          </w:tcPr>
          <w:p w:rsidR="00B35EE9" w:rsidRPr="00CA0E8D" w:rsidRDefault="00B35EE9" w:rsidP="00B35EE9">
            <w:pPr>
              <w:rPr>
                <w:sz w:val="24"/>
                <w:szCs w:val="24"/>
              </w:rPr>
            </w:pPr>
            <w:r w:rsidRPr="00CA0E8D">
              <w:rPr>
                <w:sz w:val="24"/>
                <w:szCs w:val="24"/>
              </w:rPr>
              <w:t>Протягом навчального року</w:t>
            </w:r>
          </w:p>
        </w:tc>
        <w:tc>
          <w:tcPr>
            <w:tcW w:w="2297" w:type="dxa"/>
            <w:gridSpan w:val="3"/>
            <w:shd w:val="clear" w:color="auto" w:fill="auto"/>
          </w:tcPr>
          <w:p w:rsidR="00B35EE9" w:rsidRPr="00CA0E8D" w:rsidRDefault="00B35EE9" w:rsidP="00B35EE9">
            <w:pPr>
              <w:rPr>
                <w:sz w:val="24"/>
                <w:szCs w:val="24"/>
              </w:rPr>
            </w:pPr>
            <w:r w:rsidRPr="00CA0E8D">
              <w:rPr>
                <w:sz w:val="24"/>
                <w:szCs w:val="24"/>
              </w:rPr>
              <w:t>Відділ освіти Роменської міської ради</w:t>
            </w:r>
            <w:r w:rsidRPr="00CA0E8D">
              <w:rPr>
                <w:sz w:val="24"/>
                <w:szCs w:val="24"/>
                <w:lang w:val="en-US"/>
              </w:rPr>
              <w:t xml:space="preserve"> </w:t>
            </w:r>
            <w:r w:rsidRPr="00CA0E8D">
              <w:rPr>
                <w:sz w:val="24"/>
                <w:szCs w:val="24"/>
              </w:rPr>
              <w:t>Сумської області</w:t>
            </w:r>
          </w:p>
        </w:tc>
        <w:tc>
          <w:tcPr>
            <w:tcW w:w="2097" w:type="dxa"/>
            <w:gridSpan w:val="3"/>
            <w:shd w:val="clear" w:color="auto" w:fill="auto"/>
          </w:tcPr>
          <w:p w:rsidR="00B35EE9" w:rsidRPr="00CA0E8D" w:rsidRDefault="00B35EE9" w:rsidP="00B35EE9">
            <w:pPr>
              <w:rPr>
                <w:sz w:val="24"/>
                <w:szCs w:val="24"/>
              </w:rPr>
            </w:pPr>
            <w:r w:rsidRPr="00CA0E8D">
              <w:rPr>
                <w:rFonts w:eastAsia="Times New Roman"/>
                <w:sz w:val="24"/>
                <w:szCs w:val="24"/>
                <w:lang w:val="ru-RU" w:eastAsia="ru-RU"/>
              </w:rPr>
              <w:t>Городецька Л.</w:t>
            </w:r>
            <w:r w:rsidR="004A7F60">
              <w:rPr>
                <w:rFonts w:eastAsia="Times New Roman"/>
                <w:sz w:val="24"/>
                <w:szCs w:val="24"/>
                <w:lang w:val="ru-RU" w:eastAsia="ru-RU"/>
              </w:rPr>
              <w:t xml:space="preserve"> </w:t>
            </w:r>
            <w:r w:rsidRPr="00CA0E8D">
              <w:rPr>
                <w:rFonts w:eastAsia="Times New Roman"/>
                <w:sz w:val="24"/>
                <w:szCs w:val="24"/>
                <w:lang w:val="ru-RU" w:eastAsia="ru-RU"/>
              </w:rPr>
              <w:t>Д.</w:t>
            </w:r>
          </w:p>
        </w:tc>
        <w:tc>
          <w:tcPr>
            <w:tcW w:w="3798" w:type="dxa"/>
            <w:gridSpan w:val="2"/>
            <w:shd w:val="clear" w:color="auto" w:fill="auto"/>
          </w:tcPr>
          <w:p w:rsidR="00B35EE9" w:rsidRPr="00CA0E8D" w:rsidRDefault="00B35EE9" w:rsidP="00B35EE9">
            <w:pPr>
              <w:rPr>
                <w:sz w:val="24"/>
                <w:szCs w:val="24"/>
              </w:rPr>
            </w:pPr>
            <w:r w:rsidRPr="00CA0E8D">
              <w:rPr>
                <w:sz w:val="24"/>
                <w:szCs w:val="24"/>
              </w:rPr>
              <w:t>Забезпечення конституційного права дітей на безоплатну повну загальну середню освіту</w:t>
            </w:r>
          </w:p>
        </w:tc>
      </w:tr>
      <w:tr w:rsidR="00B35EE9" w:rsidRPr="00812BBE" w:rsidTr="00B11ADF">
        <w:trPr>
          <w:gridAfter w:val="1"/>
          <w:wAfter w:w="22" w:type="dxa"/>
          <w:cantSplit/>
        </w:trPr>
        <w:tc>
          <w:tcPr>
            <w:tcW w:w="596" w:type="dxa"/>
            <w:shd w:val="clear" w:color="auto" w:fill="auto"/>
          </w:tcPr>
          <w:p w:rsidR="00B35EE9" w:rsidRPr="00812BBE" w:rsidRDefault="00B35EE9" w:rsidP="00B35EE9">
            <w:pPr>
              <w:rPr>
                <w:sz w:val="24"/>
                <w:szCs w:val="24"/>
              </w:rPr>
            </w:pPr>
            <w:r w:rsidRPr="00812BBE">
              <w:rPr>
                <w:sz w:val="24"/>
                <w:szCs w:val="24"/>
              </w:rPr>
              <w:t>2.</w:t>
            </w:r>
          </w:p>
        </w:tc>
        <w:tc>
          <w:tcPr>
            <w:tcW w:w="4253" w:type="dxa"/>
            <w:gridSpan w:val="2"/>
            <w:shd w:val="clear" w:color="auto" w:fill="auto"/>
          </w:tcPr>
          <w:p w:rsidR="00B35EE9" w:rsidRPr="00812BBE" w:rsidRDefault="00B35EE9" w:rsidP="00B35EE9">
            <w:pPr>
              <w:rPr>
                <w:sz w:val="24"/>
                <w:szCs w:val="24"/>
              </w:rPr>
            </w:pPr>
            <w:r w:rsidRPr="00812BBE">
              <w:rPr>
                <w:sz w:val="24"/>
                <w:szCs w:val="24"/>
              </w:rPr>
              <w:t>Організація роботи пришкільних таборів</w:t>
            </w:r>
          </w:p>
        </w:tc>
        <w:tc>
          <w:tcPr>
            <w:tcW w:w="1559" w:type="dxa"/>
            <w:gridSpan w:val="2"/>
            <w:shd w:val="clear" w:color="auto" w:fill="auto"/>
          </w:tcPr>
          <w:p w:rsidR="00B35EE9" w:rsidRPr="00812BBE" w:rsidRDefault="00B35EE9" w:rsidP="00B35EE9">
            <w:pPr>
              <w:rPr>
                <w:rFonts w:eastAsia="Times New Roman"/>
                <w:sz w:val="24"/>
                <w:szCs w:val="24"/>
                <w:lang w:eastAsia="uk-UA"/>
              </w:rPr>
            </w:pPr>
            <w:r w:rsidRPr="00812BBE">
              <w:rPr>
                <w:sz w:val="24"/>
                <w:szCs w:val="24"/>
              </w:rPr>
              <w:t>Червень</w:t>
            </w:r>
          </w:p>
        </w:tc>
        <w:tc>
          <w:tcPr>
            <w:tcW w:w="2297" w:type="dxa"/>
            <w:gridSpan w:val="3"/>
            <w:shd w:val="clear" w:color="auto" w:fill="auto"/>
          </w:tcPr>
          <w:p w:rsidR="00B35EE9" w:rsidRPr="00812BBE" w:rsidRDefault="00B35EE9" w:rsidP="00B35EE9">
            <w:pPr>
              <w:rPr>
                <w:sz w:val="24"/>
                <w:szCs w:val="24"/>
              </w:rPr>
            </w:pPr>
            <w:r w:rsidRPr="00812BBE">
              <w:rPr>
                <w:sz w:val="24"/>
                <w:szCs w:val="24"/>
              </w:rPr>
              <w:t>Відділ освіти Роменської міської ради</w:t>
            </w:r>
            <w:r w:rsidRPr="00812BBE">
              <w:rPr>
                <w:sz w:val="24"/>
                <w:szCs w:val="24"/>
                <w:lang w:val="en-US"/>
              </w:rPr>
              <w:t xml:space="preserve"> </w:t>
            </w:r>
            <w:r w:rsidRPr="00812BBE">
              <w:rPr>
                <w:sz w:val="24"/>
                <w:szCs w:val="24"/>
              </w:rPr>
              <w:t>Сумської області</w:t>
            </w:r>
          </w:p>
        </w:tc>
        <w:tc>
          <w:tcPr>
            <w:tcW w:w="2097" w:type="dxa"/>
            <w:gridSpan w:val="3"/>
            <w:shd w:val="clear" w:color="auto" w:fill="auto"/>
          </w:tcPr>
          <w:p w:rsidR="00B35EE9" w:rsidRPr="00812BBE" w:rsidRDefault="00B35EE9" w:rsidP="00B35EE9">
            <w:pPr>
              <w:rPr>
                <w:sz w:val="24"/>
                <w:szCs w:val="24"/>
              </w:rPr>
            </w:pPr>
            <w:r w:rsidRPr="00812BBE">
              <w:rPr>
                <w:rFonts w:eastAsia="Times New Roman"/>
                <w:sz w:val="24"/>
                <w:szCs w:val="24"/>
                <w:lang w:val="ru-RU" w:eastAsia="ru-RU"/>
              </w:rPr>
              <w:t>Городецька Л.</w:t>
            </w:r>
            <w:r w:rsidR="004A7F60">
              <w:rPr>
                <w:rFonts w:eastAsia="Times New Roman"/>
                <w:sz w:val="24"/>
                <w:szCs w:val="24"/>
                <w:lang w:val="ru-RU" w:eastAsia="ru-RU"/>
              </w:rPr>
              <w:t xml:space="preserve"> </w:t>
            </w:r>
            <w:r w:rsidRPr="00812BBE">
              <w:rPr>
                <w:rFonts w:eastAsia="Times New Roman"/>
                <w:sz w:val="24"/>
                <w:szCs w:val="24"/>
                <w:lang w:val="ru-RU" w:eastAsia="ru-RU"/>
              </w:rPr>
              <w:t>Д.</w:t>
            </w:r>
          </w:p>
        </w:tc>
        <w:tc>
          <w:tcPr>
            <w:tcW w:w="3798" w:type="dxa"/>
            <w:gridSpan w:val="2"/>
            <w:shd w:val="clear" w:color="auto" w:fill="auto"/>
          </w:tcPr>
          <w:p w:rsidR="00B35EE9" w:rsidRPr="00812BBE" w:rsidRDefault="00B35EE9" w:rsidP="00B35EE9">
            <w:pPr>
              <w:rPr>
                <w:sz w:val="24"/>
                <w:szCs w:val="24"/>
              </w:rPr>
            </w:pPr>
            <w:r w:rsidRPr="00812BBE">
              <w:rPr>
                <w:sz w:val="24"/>
                <w:szCs w:val="24"/>
              </w:rPr>
              <w:t xml:space="preserve">Надання оздоровчо-відпочинкових послуг учням закладів загальної середньої освіти </w:t>
            </w:r>
          </w:p>
        </w:tc>
      </w:tr>
      <w:tr w:rsidR="00B35EE9" w:rsidRPr="00812BBE" w:rsidTr="00B11ADF">
        <w:trPr>
          <w:gridAfter w:val="1"/>
          <w:wAfter w:w="22" w:type="dxa"/>
          <w:cantSplit/>
        </w:trPr>
        <w:tc>
          <w:tcPr>
            <w:tcW w:w="596" w:type="dxa"/>
            <w:shd w:val="clear" w:color="auto" w:fill="auto"/>
          </w:tcPr>
          <w:p w:rsidR="00B35EE9" w:rsidRPr="00812BBE" w:rsidRDefault="00B35EE9" w:rsidP="00B35EE9">
            <w:pPr>
              <w:rPr>
                <w:sz w:val="24"/>
                <w:szCs w:val="24"/>
              </w:rPr>
            </w:pPr>
            <w:r w:rsidRPr="00812BBE">
              <w:rPr>
                <w:sz w:val="24"/>
                <w:szCs w:val="24"/>
              </w:rPr>
              <w:t>3.</w:t>
            </w:r>
          </w:p>
        </w:tc>
        <w:tc>
          <w:tcPr>
            <w:tcW w:w="4253" w:type="dxa"/>
            <w:gridSpan w:val="2"/>
            <w:shd w:val="clear" w:color="auto" w:fill="auto"/>
          </w:tcPr>
          <w:p w:rsidR="00B35EE9" w:rsidRPr="00812BBE" w:rsidRDefault="00B35EE9" w:rsidP="00B35EE9">
            <w:pPr>
              <w:rPr>
                <w:sz w:val="24"/>
                <w:szCs w:val="24"/>
              </w:rPr>
            </w:pPr>
            <w:r w:rsidRPr="00812BBE">
              <w:rPr>
                <w:sz w:val="24"/>
                <w:szCs w:val="24"/>
              </w:rPr>
              <w:t>Організація роботи профільних таборів</w:t>
            </w:r>
          </w:p>
        </w:tc>
        <w:tc>
          <w:tcPr>
            <w:tcW w:w="1559" w:type="dxa"/>
            <w:gridSpan w:val="2"/>
            <w:shd w:val="clear" w:color="auto" w:fill="auto"/>
          </w:tcPr>
          <w:p w:rsidR="00B35EE9" w:rsidRPr="00812BBE" w:rsidRDefault="00B35EE9" w:rsidP="00B35EE9">
            <w:pPr>
              <w:suppressAutoHyphens/>
              <w:rPr>
                <w:rFonts w:eastAsia="Times New Roman"/>
                <w:sz w:val="24"/>
                <w:szCs w:val="24"/>
                <w:lang w:eastAsia="uk-UA"/>
              </w:rPr>
            </w:pPr>
            <w:r w:rsidRPr="00812BBE">
              <w:rPr>
                <w:rFonts w:eastAsia="Times New Roman"/>
                <w:sz w:val="24"/>
                <w:szCs w:val="24"/>
                <w:lang w:eastAsia="uk-UA"/>
              </w:rPr>
              <w:t>Червень-липень</w:t>
            </w:r>
          </w:p>
        </w:tc>
        <w:tc>
          <w:tcPr>
            <w:tcW w:w="2297" w:type="dxa"/>
            <w:gridSpan w:val="3"/>
            <w:shd w:val="clear" w:color="auto" w:fill="auto"/>
          </w:tcPr>
          <w:p w:rsidR="00B35EE9" w:rsidRPr="00812BBE" w:rsidRDefault="00B35EE9" w:rsidP="00B35EE9">
            <w:pPr>
              <w:rPr>
                <w:sz w:val="24"/>
                <w:szCs w:val="24"/>
              </w:rPr>
            </w:pPr>
            <w:r w:rsidRPr="00812BBE">
              <w:rPr>
                <w:sz w:val="24"/>
                <w:szCs w:val="24"/>
              </w:rPr>
              <w:t>Відділ освіти Роменської міської ради</w:t>
            </w:r>
            <w:r w:rsidRPr="00812BBE">
              <w:rPr>
                <w:sz w:val="24"/>
                <w:szCs w:val="24"/>
                <w:lang w:val="en-US"/>
              </w:rPr>
              <w:t xml:space="preserve"> </w:t>
            </w:r>
            <w:r w:rsidRPr="00812BBE">
              <w:rPr>
                <w:sz w:val="24"/>
                <w:szCs w:val="24"/>
              </w:rPr>
              <w:t>Сумської області</w:t>
            </w:r>
          </w:p>
        </w:tc>
        <w:tc>
          <w:tcPr>
            <w:tcW w:w="2097" w:type="dxa"/>
            <w:gridSpan w:val="3"/>
            <w:shd w:val="clear" w:color="auto" w:fill="auto"/>
          </w:tcPr>
          <w:p w:rsidR="00B35EE9" w:rsidRPr="00812BBE" w:rsidRDefault="00B35EE9" w:rsidP="00B35EE9">
            <w:pPr>
              <w:rPr>
                <w:sz w:val="24"/>
                <w:szCs w:val="24"/>
              </w:rPr>
            </w:pPr>
            <w:r w:rsidRPr="00812BBE">
              <w:rPr>
                <w:rFonts w:eastAsia="Times New Roman"/>
                <w:sz w:val="24"/>
                <w:szCs w:val="24"/>
                <w:lang w:val="ru-RU" w:eastAsia="ru-RU"/>
              </w:rPr>
              <w:t>Городецька Л.</w:t>
            </w:r>
            <w:r w:rsidR="004A7F60">
              <w:rPr>
                <w:rFonts w:eastAsia="Times New Roman"/>
                <w:sz w:val="24"/>
                <w:szCs w:val="24"/>
                <w:lang w:val="ru-RU" w:eastAsia="ru-RU"/>
              </w:rPr>
              <w:t xml:space="preserve"> </w:t>
            </w:r>
            <w:r w:rsidRPr="00812BBE">
              <w:rPr>
                <w:rFonts w:eastAsia="Times New Roman"/>
                <w:sz w:val="24"/>
                <w:szCs w:val="24"/>
                <w:lang w:val="ru-RU" w:eastAsia="ru-RU"/>
              </w:rPr>
              <w:t>Д.</w:t>
            </w:r>
          </w:p>
        </w:tc>
        <w:tc>
          <w:tcPr>
            <w:tcW w:w="3798" w:type="dxa"/>
            <w:gridSpan w:val="2"/>
            <w:shd w:val="clear" w:color="auto" w:fill="auto"/>
          </w:tcPr>
          <w:p w:rsidR="00B35EE9" w:rsidRPr="00812BBE" w:rsidRDefault="00B35EE9" w:rsidP="00B35EE9">
            <w:pPr>
              <w:rPr>
                <w:sz w:val="24"/>
                <w:szCs w:val="24"/>
              </w:rPr>
            </w:pPr>
            <w:r w:rsidRPr="00812BBE">
              <w:rPr>
                <w:sz w:val="24"/>
                <w:szCs w:val="24"/>
              </w:rPr>
              <w:t>Надання оздоровчо-відпочинкових послуг</w:t>
            </w:r>
          </w:p>
        </w:tc>
      </w:tr>
      <w:tr w:rsidR="00B35EE9" w:rsidRPr="00C8342A" w:rsidTr="00B11ADF">
        <w:trPr>
          <w:cantSplit/>
        </w:trPr>
        <w:tc>
          <w:tcPr>
            <w:tcW w:w="14622" w:type="dxa"/>
            <w:gridSpan w:val="14"/>
            <w:shd w:val="clear" w:color="auto" w:fill="auto"/>
          </w:tcPr>
          <w:p w:rsidR="00B35EE9" w:rsidRPr="005D781A" w:rsidRDefault="00B35EE9" w:rsidP="00B35EE9">
            <w:pPr>
              <w:spacing w:line="276" w:lineRule="auto"/>
              <w:rPr>
                <w:sz w:val="24"/>
                <w:szCs w:val="24"/>
              </w:rPr>
            </w:pPr>
            <w:r w:rsidRPr="005D781A">
              <w:rPr>
                <w:b/>
                <w:sz w:val="24"/>
                <w:szCs w:val="24"/>
              </w:rPr>
              <w:t>1.</w:t>
            </w:r>
            <w:r w:rsidR="0064591F">
              <w:rPr>
                <w:b/>
                <w:sz w:val="24"/>
                <w:szCs w:val="24"/>
              </w:rPr>
              <w:t>32</w:t>
            </w:r>
            <w:r w:rsidRPr="005D781A">
              <w:rPr>
                <w:b/>
                <w:sz w:val="24"/>
                <w:szCs w:val="24"/>
              </w:rPr>
              <w:t xml:space="preserve">.2. Ціль: </w:t>
            </w:r>
            <w:r w:rsidRPr="005D781A">
              <w:rPr>
                <w:sz w:val="24"/>
                <w:szCs w:val="24"/>
              </w:rPr>
              <w:t>Розвиток індивідуальних творчих здібностей особистості</w:t>
            </w:r>
          </w:p>
          <w:p w:rsidR="00B35EE9" w:rsidRPr="00C8342A" w:rsidRDefault="00B35EE9" w:rsidP="00B35EE9">
            <w:pPr>
              <w:spacing w:line="276" w:lineRule="auto"/>
              <w:ind w:left="-51"/>
              <w:rPr>
                <w:color w:val="FF0000"/>
                <w:sz w:val="24"/>
                <w:szCs w:val="24"/>
              </w:rPr>
            </w:pPr>
            <w:r w:rsidRPr="005D781A">
              <w:rPr>
                <w:b/>
                <w:bCs/>
                <w:sz w:val="24"/>
                <w:szCs w:val="24"/>
              </w:rPr>
              <w:t>Заходи на реалізацію цілі:</w:t>
            </w:r>
          </w:p>
        </w:tc>
      </w:tr>
      <w:tr w:rsidR="00B35EE9" w:rsidRPr="00C8342A" w:rsidTr="00B11ADF">
        <w:trPr>
          <w:gridAfter w:val="1"/>
          <w:wAfter w:w="22" w:type="dxa"/>
          <w:cantSplit/>
        </w:trPr>
        <w:tc>
          <w:tcPr>
            <w:tcW w:w="596" w:type="dxa"/>
            <w:shd w:val="clear" w:color="auto" w:fill="auto"/>
          </w:tcPr>
          <w:p w:rsidR="00B35EE9" w:rsidRPr="005C484C" w:rsidRDefault="00B35EE9" w:rsidP="00B35EE9">
            <w:pPr>
              <w:rPr>
                <w:sz w:val="24"/>
                <w:szCs w:val="24"/>
              </w:rPr>
            </w:pPr>
            <w:r w:rsidRPr="005C484C">
              <w:br w:type="page"/>
            </w:r>
            <w:r w:rsidRPr="005C484C">
              <w:rPr>
                <w:sz w:val="24"/>
                <w:szCs w:val="24"/>
              </w:rPr>
              <w:t>1.</w:t>
            </w:r>
          </w:p>
        </w:tc>
        <w:tc>
          <w:tcPr>
            <w:tcW w:w="4253" w:type="dxa"/>
            <w:gridSpan w:val="2"/>
            <w:shd w:val="clear" w:color="auto" w:fill="auto"/>
          </w:tcPr>
          <w:p w:rsidR="00B35EE9" w:rsidRPr="005C484C" w:rsidRDefault="00B35EE9" w:rsidP="00B35EE9">
            <w:pPr>
              <w:pStyle w:val="ae"/>
              <w:spacing w:before="0" w:after="0"/>
              <w:jc w:val="both"/>
            </w:pPr>
            <w:r w:rsidRPr="005C484C">
              <w:t>Участь у турнірах, змаганнях, фестивалях, марафонах, конференціях, конкурсах, акціях</w:t>
            </w:r>
          </w:p>
          <w:p w:rsidR="00B35EE9" w:rsidRPr="005C484C" w:rsidRDefault="00B35EE9" w:rsidP="00B35EE9">
            <w:pPr>
              <w:pStyle w:val="ae"/>
              <w:spacing w:before="0" w:after="0"/>
              <w:jc w:val="both"/>
            </w:pPr>
          </w:p>
        </w:tc>
        <w:tc>
          <w:tcPr>
            <w:tcW w:w="1559" w:type="dxa"/>
            <w:gridSpan w:val="2"/>
            <w:shd w:val="clear" w:color="auto" w:fill="auto"/>
          </w:tcPr>
          <w:p w:rsidR="00B35EE9" w:rsidRPr="005C484C" w:rsidRDefault="00B35EE9" w:rsidP="00B35EE9">
            <w:pPr>
              <w:pStyle w:val="ae"/>
              <w:spacing w:before="0" w:after="0"/>
              <w:jc w:val="both"/>
            </w:pPr>
            <w:r w:rsidRPr="005C484C">
              <w:t>Протягом року</w:t>
            </w:r>
          </w:p>
        </w:tc>
        <w:tc>
          <w:tcPr>
            <w:tcW w:w="2297" w:type="dxa"/>
            <w:gridSpan w:val="3"/>
            <w:shd w:val="clear" w:color="auto" w:fill="auto"/>
          </w:tcPr>
          <w:p w:rsidR="00B35EE9" w:rsidRPr="005C484C" w:rsidRDefault="00B35EE9" w:rsidP="00B35EE9">
            <w:pPr>
              <w:rPr>
                <w:sz w:val="24"/>
                <w:szCs w:val="24"/>
              </w:rPr>
            </w:pPr>
            <w:r w:rsidRPr="005C484C">
              <w:rPr>
                <w:sz w:val="24"/>
                <w:szCs w:val="24"/>
              </w:rPr>
              <w:t>Відділ освіти Роменської міської ради</w:t>
            </w:r>
            <w:r w:rsidRPr="005C484C">
              <w:rPr>
                <w:sz w:val="24"/>
                <w:szCs w:val="24"/>
                <w:lang w:val="en-US"/>
              </w:rPr>
              <w:t xml:space="preserve"> </w:t>
            </w:r>
            <w:r w:rsidRPr="005C484C">
              <w:rPr>
                <w:sz w:val="24"/>
                <w:szCs w:val="24"/>
              </w:rPr>
              <w:t>Сумської області</w:t>
            </w:r>
          </w:p>
        </w:tc>
        <w:tc>
          <w:tcPr>
            <w:tcW w:w="2097" w:type="dxa"/>
            <w:gridSpan w:val="3"/>
            <w:shd w:val="clear" w:color="auto" w:fill="auto"/>
          </w:tcPr>
          <w:p w:rsidR="00B35EE9" w:rsidRPr="005C484C" w:rsidRDefault="00B35EE9" w:rsidP="00B35EE9">
            <w:pPr>
              <w:rPr>
                <w:sz w:val="24"/>
                <w:szCs w:val="24"/>
              </w:rPr>
            </w:pPr>
            <w:r w:rsidRPr="005C484C">
              <w:rPr>
                <w:rFonts w:eastAsia="Times New Roman"/>
                <w:sz w:val="24"/>
                <w:szCs w:val="24"/>
                <w:lang w:val="ru-RU" w:eastAsia="ru-RU"/>
              </w:rPr>
              <w:t>Городецька Л.</w:t>
            </w:r>
            <w:r w:rsidR="004A7F60">
              <w:rPr>
                <w:rFonts w:eastAsia="Times New Roman"/>
                <w:sz w:val="24"/>
                <w:szCs w:val="24"/>
                <w:lang w:val="ru-RU" w:eastAsia="ru-RU"/>
              </w:rPr>
              <w:t xml:space="preserve"> </w:t>
            </w:r>
            <w:r w:rsidRPr="005C484C">
              <w:rPr>
                <w:rFonts w:eastAsia="Times New Roman"/>
                <w:sz w:val="24"/>
                <w:szCs w:val="24"/>
                <w:lang w:val="ru-RU" w:eastAsia="ru-RU"/>
              </w:rPr>
              <w:t>Д.</w:t>
            </w:r>
          </w:p>
        </w:tc>
        <w:tc>
          <w:tcPr>
            <w:tcW w:w="3798" w:type="dxa"/>
            <w:gridSpan w:val="2"/>
            <w:shd w:val="clear" w:color="auto" w:fill="auto"/>
          </w:tcPr>
          <w:p w:rsidR="00B35EE9" w:rsidRPr="005C484C" w:rsidRDefault="00B35EE9" w:rsidP="00B35EE9">
            <w:pPr>
              <w:rPr>
                <w:sz w:val="24"/>
                <w:szCs w:val="24"/>
                <w:shd w:val="clear" w:color="auto" w:fill="FFFFFF"/>
              </w:rPr>
            </w:pPr>
            <w:r w:rsidRPr="005C484C">
              <w:rPr>
                <w:sz w:val="24"/>
                <w:szCs w:val="24"/>
                <w:shd w:val="clear" w:color="auto" w:fill="FFFFFF"/>
              </w:rPr>
              <w:t xml:space="preserve">Заохочення та стимулювання учнівської молоді </w:t>
            </w:r>
          </w:p>
        </w:tc>
      </w:tr>
      <w:tr w:rsidR="00B35EE9" w:rsidRPr="00D54421" w:rsidTr="00B11ADF">
        <w:trPr>
          <w:gridAfter w:val="1"/>
          <w:wAfter w:w="22" w:type="dxa"/>
          <w:cantSplit/>
        </w:trPr>
        <w:tc>
          <w:tcPr>
            <w:tcW w:w="596" w:type="dxa"/>
            <w:shd w:val="clear" w:color="auto" w:fill="auto"/>
          </w:tcPr>
          <w:p w:rsidR="00B35EE9" w:rsidRPr="00D54421" w:rsidRDefault="00B35EE9" w:rsidP="00B35EE9">
            <w:pPr>
              <w:rPr>
                <w:sz w:val="24"/>
                <w:szCs w:val="24"/>
              </w:rPr>
            </w:pPr>
            <w:r w:rsidRPr="00D54421">
              <w:rPr>
                <w:sz w:val="24"/>
                <w:szCs w:val="24"/>
              </w:rPr>
              <w:lastRenderedPageBreak/>
              <w:t>2.</w:t>
            </w:r>
          </w:p>
        </w:tc>
        <w:tc>
          <w:tcPr>
            <w:tcW w:w="4253" w:type="dxa"/>
            <w:gridSpan w:val="2"/>
            <w:shd w:val="clear" w:color="auto" w:fill="auto"/>
          </w:tcPr>
          <w:p w:rsidR="00B35EE9" w:rsidRPr="00D54421" w:rsidRDefault="00B35EE9" w:rsidP="00B35EE9">
            <w:pPr>
              <w:rPr>
                <w:rFonts w:eastAsia="Times New Roman"/>
                <w:bCs/>
                <w:sz w:val="24"/>
                <w:szCs w:val="24"/>
                <w:lang w:eastAsia="uk-UA"/>
              </w:rPr>
            </w:pPr>
            <w:r w:rsidRPr="00D54421">
              <w:rPr>
                <w:rFonts w:eastAsia="Times New Roman"/>
                <w:bCs/>
                <w:sz w:val="24"/>
                <w:szCs w:val="24"/>
                <w:lang w:eastAsia="uk-UA"/>
              </w:rPr>
              <w:t>День відкритих дверей у Роменській МАНУМ до Дня позашкільника Сумщини</w:t>
            </w:r>
          </w:p>
        </w:tc>
        <w:tc>
          <w:tcPr>
            <w:tcW w:w="1559" w:type="dxa"/>
            <w:gridSpan w:val="2"/>
            <w:shd w:val="clear" w:color="auto" w:fill="auto"/>
          </w:tcPr>
          <w:p w:rsidR="00B35EE9" w:rsidRPr="00D54421" w:rsidRDefault="00B35EE9" w:rsidP="00B35EE9">
            <w:pPr>
              <w:rPr>
                <w:bCs/>
                <w:sz w:val="24"/>
                <w:szCs w:val="24"/>
              </w:rPr>
            </w:pPr>
            <w:r w:rsidRPr="00D54421">
              <w:rPr>
                <w:bCs/>
                <w:sz w:val="24"/>
                <w:szCs w:val="24"/>
              </w:rPr>
              <w:t>Вересень</w:t>
            </w:r>
          </w:p>
        </w:tc>
        <w:tc>
          <w:tcPr>
            <w:tcW w:w="2297" w:type="dxa"/>
            <w:gridSpan w:val="3"/>
            <w:shd w:val="clear" w:color="auto" w:fill="auto"/>
          </w:tcPr>
          <w:p w:rsidR="00B35EE9" w:rsidRPr="00D54421" w:rsidRDefault="00B35EE9" w:rsidP="00B35EE9">
            <w:pPr>
              <w:rPr>
                <w:sz w:val="24"/>
                <w:szCs w:val="24"/>
              </w:rPr>
            </w:pPr>
            <w:r w:rsidRPr="00D54421">
              <w:rPr>
                <w:sz w:val="24"/>
                <w:szCs w:val="24"/>
              </w:rPr>
              <w:t>Відділ освіти Роменської міської ради</w:t>
            </w:r>
            <w:r w:rsidRPr="00D54421">
              <w:rPr>
                <w:sz w:val="24"/>
                <w:szCs w:val="24"/>
                <w:lang w:val="en-US"/>
              </w:rPr>
              <w:t xml:space="preserve"> </w:t>
            </w:r>
            <w:r w:rsidRPr="00D54421">
              <w:rPr>
                <w:sz w:val="24"/>
                <w:szCs w:val="24"/>
              </w:rPr>
              <w:t>Сумської області</w:t>
            </w:r>
          </w:p>
        </w:tc>
        <w:tc>
          <w:tcPr>
            <w:tcW w:w="2097" w:type="dxa"/>
            <w:gridSpan w:val="3"/>
            <w:shd w:val="clear" w:color="auto" w:fill="auto"/>
          </w:tcPr>
          <w:p w:rsidR="00B35EE9" w:rsidRPr="00D54421" w:rsidRDefault="00B35EE9" w:rsidP="00B35EE9">
            <w:pPr>
              <w:rPr>
                <w:sz w:val="24"/>
                <w:szCs w:val="24"/>
              </w:rPr>
            </w:pPr>
            <w:r w:rsidRPr="00D54421">
              <w:rPr>
                <w:rFonts w:eastAsia="Times New Roman"/>
                <w:sz w:val="24"/>
                <w:szCs w:val="24"/>
                <w:lang w:val="ru-RU" w:eastAsia="ru-RU"/>
              </w:rPr>
              <w:t>Городецька Л.</w:t>
            </w:r>
            <w:r w:rsidR="004A7F60">
              <w:rPr>
                <w:rFonts w:eastAsia="Times New Roman"/>
                <w:sz w:val="24"/>
                <w:szCs w:val="24"/>
                <w:lang w:val="ru-RU" w:eastAsia="ru-RU"/>
              </w:rPr>
              <w:t xml:space="preserve"> </w:t>
            </w:r>
            <w:r w:rsidRPr="00D54421">
              <w:rPr>
                <w:rFonts w:eastAsia="Times New Roman"/>
                <w:sz w:val="24"/>
                <w:szCs w:val="24"/>
                <w:lang w:val="ru-RU" w:eastAsia="ru-RU"/>
              </w:rPr>
              <w:t>Д.</w:t>
            </w:r>
          </w:p>
        </w:tc>
        <w:tc>
          <w:tcPr>
            <w:tcW w:w="3798" w:type="dxa"/>
            <w:gridSpan w:val="2"/>
            <w:shd w:val="clear" w:color="auto" w:fill="auto"/>
          </w:tcPr>
          <w:p w:rsidR="00B35EE9" w:rsidRPr="00D54421" w:rsidRDefault="00B35EE9" w:rsidP="00B35EE9">
            <w:pPr>
              <w:rPr>
                <w:bCs/>
                <w:sz w:val="24"/>
                <w:szCs w:val="24"/>
              </w:rPr>
            </w:pPr>
            <w:r w:rsidRPr="00D54421">
              <w:rPr>
                <w:bCs/>
                <w:sz w:val="24"/>
                <w:szCs w:val="24"/>
              </w:rPr>
              <w:t>Залучення учнівської молоді до навчання у Роменській МАНУМ</w:t>
            </w:r>
          </w:p>
        </w:tc>
      </w:tr>
      <w:tr w:rsidR="00B35EE9" w:rsidRPr="00D54421" w:rsidTr="00B11ADF">
        <w:trPr>
          <w:gridAfter w:val="1"/>
          <w:wAfter w:w="22" w:type="dxa"/>
          <w:cantSplit/>
        </w:trPr>
        <w:tc>
          <w:tcPr>
            <w:tcW w:w="596" w:type="dxa"/>
            <w:shd w:val="clear" w:color="auto" w:fill="auto"/>
          </w:tcPr>
          <w:p w:rsidR="00B35EE9" w:rsidRPr="00D54421" w:rsidRDefault="00B35EE9" w:rsidP="00B35EE9">
            <w:pPr>
              <w:rPr>
                <w:sz w:val="24"/>
                <w:szCs w:val="24"/>
              </w:rPr>
            </w:pPr>
            <w:r w:rsidRPr="00D54421">
              <w:rPr>
                <w:sz w:val="24"/>
                <w:szCs w:val="24"/>
              </w:rPr>
              <w:t>3.</w:t>
            </w:r>
          </w:p>
        </w:tc>
        <w:tc>
          <w:tcPr>
            <w:tcW w:w="4253" w:type="dxa"/>
            <w:gridSpan w:val="2"/>
            <w:shd w:val="clear" w:color="auto" w:fill="auto"/>
          </w:tcPr>
          <w:p w:rsidR="00B35EE9" w:rsidRPr="00D54421" w:rsidRDefault="00B35EE9" w:rsidP="00B35EE9">
            <w:pPr>
              <w:rPr>
                <w:rFonts w:eastAsia="Times New Roman"/>
                <w:bCs/>
                <w:sz w:val="24"/>
                <w:szCs w:val="24"/>
                <w:lang w:eastAsia="uk-UA"/>
              </w:rPr>
            </w:pPr>
            <w:r w:rsidRPr="00D54421">
              <w:rPr>
                <w:sz w:val="24"/>
                <w:szCs w:val="24"/>
              </w:rPr>
              <w:t>Проведення свята «День позашкільника Сумщини»</w:t>
            </w:r>
          </w:p>
        </w:tc>
        <w:tc>
          <w:tcPr>
            <w:tcW w:w="1559" w:type="dxa"/>
            <w:gridSpan w:val="2"/>
            <w:shd w:val="clear" w:color="auto" w:fill="auto"/>
          </w:tcPr>
          <w:p w:rsidR="00B35EE9" w:rsidRPr="00D54421" w:rsidRDefault="00B35EE9" w:rsidP="00B35EE9">
            <w:pPr>
              <w:rPr>
                <w:bCs/>
                <w:sz w:val="24"/>
                <w:szCs w:val="24"/>
              </w:rPr>
            </w:pPr>
            <w:r w:rsidRPr="00D54421">
              <w:rPr>
                <w:bCs/>
                <w:sz w:val="24"/>
                <w:szCs w:val="24"/>
              </w:rPr>
              <w:t>Вересень</w:t>
            </w:r>
          </w:p>
        </w:tc>
        <w:tc>
          <w:tcPr>
            <w:tcW w:w="2297" w:type="dxa"/>
            <w:gridSpan w:val="3"/>
            <w:shd w:val="clear" w:color="auto" w:fill="auto"/>
          </w:tcPr>
          <w:p w:rsidR="00B35EE9" w:rsidRPr="00D54421" w:rsidRDefault="00B35EE9" w:rsidP="00B35EE9">
            <w:pPr>
              <w:rPr>
                <w:sz w:val="24"/>
                <w:szCs w:val="24"/>
              </w:rPr>
            </w:pPr>
            <w:r w:rsidRPr="00D54421">
              <w:rPr>
                <w:sz w:val="24"/>
                <w:szCs w:val="24"/>
              </w:rPr>
              <w:t>Відділ освіти Роменської міської ради</w:t>
            </w:r>
            <w:r w:rsidRPr="00D54421">
              <w:rPr>
                <w:sz w:val="24"/>
                <w:szCs w:val="24"/>
                <w:lang w:val="en-US"/>
              </w:rPr>
              <w:t xml:space="preserve"> </w:t>
            </w:r>
            <w:r w:rsidRPr="00D54421">
              <w:rPr>
                <w:sz w:val="24"/>
                <w:szCs w:val="24"/>
              </w:rPr>
              <w:t>Сумської області</w:t>
            </w:r>
          </w:p>
        </w:tc>
        <w:tc>
          <w:tcPr>
            <w:tcW w:w="2097" w:type="dxa"/>
            <w:gridSpan w:val="3"/>
            <w:shd w:val="clear" w:color="auto" w:fill="auto"/>
          </w:tcPr>
          <w:p w:rsidR="00B35EE9" w:rsidRPr="00D54421" w:rsidRDefault="00B35EE9" w:rsidP="00B35EE9">
            <w:pPr>
              <w:rPr>
                <w:sz w:val="24"/>
                <w:szCs w:val="24"/>
              </w:rPr>
            </w:pPr>
            <w:r w:rsidRPr="00D54421">
              <w:rPr>
                <w:rFonts w:eastAsia="Times New Roman"/>
                <w:sz w:val="24"/>
                <w:szCs w:val="24"/>
                <w:lang w:val="ru-RU" w:eastAsia="ru-RU"/>
              </w:rPr>
              <w:t>Городецька Л.</w:t>
            </w:r>
            <w:r w:rsidR="004A7F60">
              <w:rPr>
                <w:rFonts w:eastAsia="Times New Roman"/>
                <w:sz w:val="24"/>
                <w:szCs w:val="24"/>
                <w:lang w:val="ru-RU" w:eastAsia="ru-RU"/>
              </w:rPr>
              <w:t xml:space="preserve"> </w:t>
            </w:r>
            <w:r w:rsidRPr="00D54421">
              <w:rPr>
                <w:rFonts w:eastAsia="Times New Roman"/>
                <w:sz w:val="24"/>
                <w:szCs w:val="24"/>
                <w:lang w:val="ru-RU" w:eastAsia="ru-RU"/>
              </w:rPr>
              <w:t>Д.</w:t>
            </w:r>
          </w:p>
        </w:tc>
        <w:tc>
          <w:tcPr>
            <w:tcW w:w="3798" w:type="dxa"/>
            <w:gridSpan w:val="2"/>
            <w:shd w:val="clear" w:color="auto" w:fill="auto"/>
          </w:tcPr>
          <w:p w:rsidR="00B35EE9" w:rsidRPr="00D54421" w:rsidRDefault="00B35EE9" w:rsidP="00B35EE9">
            <w:pPr>
              <w:rPr>
                <w:bCs/>
                <w:sz w:val="24"/>
                <w:szCs w:val="24"/>
              </w:rPr>
            </w:pPr>
            <w:r w:rsidRPr="00D54421">
              <w:rPr>
                <w:bCs/>
                <w:sz w:val="24"/>
                <w:szCs w:val="24"/>
              </w:rPr>
              <w:t>Підвищення інтересу до діяльності, презентація досягнень вихованців та керівників гуртків</w:t>
            </w:r>
          </w:p>
        </w:tc>
      </w:tr>
      <w:tr w:rsidR="00B35EE9" w:rsidRPr="00D54421" w:rsidTr="00B11ADF">
        <w:trPr>
          <w:gridAfter w:val="1"/>
          <w:wAfter w:w="22" w:type="dxa"/>
          <w:cantSplit/>
        </w:trPr>
        <w:tc>
          <w:tcPr>
            <w:tcW w:w="596" w:type="dxa"/>
            <w:shd w:val="clear" w:color="auto" w:fill="auto"/>
          </w:tcPr>
          <w:p w:rsidR="00B35EE9" w:rsidRPr="00D54421" w:rsidRDefault="00B35EE9" w:rsidP="00B35EE9">
            <w:pPr>
              <w:rPr>
                <w:sz w:val="24"/>
                <w:szCs w:val="24"/>
              </w:rPr>
            </w:pPr>
            <w:r w:rsidRPr="00D54421">
              <w:rPr>
                <w:sz w:val="24"/>
                <w:szCs w:val="24"/>
              </w:rPr>
              <w:t>4.</w:t>
            </w:r>
          </w:p>
        </w:tc>
        <w:tc>
          <w:tcPr>
            <w:tcW w:w="4253" w:type="dxa"/>
            <w:gridSpan w:val="2"/>
            <w:shd w:val="clear" w:color="auto" w:fill="auto"/>
          </w:tcPr>
          <w:p w:rsidR="00B35EE9" w:rsidRPr="00D54421" w:rsidRDefault="00B35EE9" w:rsidP="00B35EE9">
            <w:pPr>
              <w:pStyle w:val="ae"/>
              <w:spacing w:before="0" w:after="0"/>
              <w:jc w:val="both"/>
              <w:rPr>
                <w:bCs/>
              </w:rPr>
            </w:pPr>
            <w:r w:rsidRPr="00D54421">
              <w:rPr>
                <w:bCs/>
              </w:rPr>
              <w:t>Масові заходи Роменської міської Малої академії наук учнівської молоді до Всесвітнього Дня науки «Цікава наука для кожного» та «Посвята у юні науковці»</w:t>
            </w:r>
          </w:p>
        </w:tc>
        <w:tc>
          <w:tcPr>
            <w:tcW w:w="1559" w:type="dxa"/>
            <w:gridSpan w:val="2"/>
            <w:shd w:val="clear" w:color="auto" w:fill="auto"/>
          </w:tcPr>
          <w:p w:rsidR="00B35EE9" w:rsidRPr="00D54421" w:rsidRDefault="00B35EE9" w:rsidP="00B35EE9">
            <w:pPr>
              <w:pStyle w:val="ae"/>
              <w:spacing w:before="0" w:after="0"/>
              <w:jc w:val="both"/>
              <w:rPr>
                <w:bCs/>
              </w:rPr>
            </w:pPr>
            <w:r w:rsidRPr="00D54421">
              <w:rPr>
                <w:bCs/>
              </w:rPr>
              <w:t>Листопад</w:t>
            </w:r>
          </w:p>
        </w:tc>
        <w:tc>
          <w:tcPr>
            <w:tcW w:w="2297" w:type="dxa"/>
            <w:gridSpan w:val="3"/>
            <w:shd w:val="clear" w:color="auto" w:fill="auto"/>
          </w:tcPr>
          <w:p w:rsidR="00B35EE9" w:rsidRPr="00D54421" w:rsidRDefault="00B35EE9" w:rsidP="00B35EE9">
            <w:pPr>
              <w:rPr>
                <w:sz w:val="24"/>
                <w:szCs w:val="24"/>
              </w:rPr>
            </w:pPr>
            <w:r w:rsidRPr="00D54421">
              <w:rPr>
                <w:sz w:val="24"/>
                <w:szCs w:val="24"/>
              </w:rPr>
              <w:t>Відділ освіти Роменської міської ради</w:t>
            </w:r>
            <w:r w:rsidRPr="00D54421">
              <w:rPr>
                <w:sz w:val="24"/>
                <w:szCs w:val="24"/>
                <w:lang w:val="en-US"/>
              </w:rPr>
              <w:t xml:space="preserve"> </w:t>
            </w:r>
            <w:r w:rsidRPr="00D54421">
              <w:rPr>
                <w:sz w:val="24"/>
                <w:szCs w:val="24"/>
              </w:rPr>
              <w:t>Сумської області</w:t>
            </w:r>
          </w:p>
        </w:tc>
        <w:tc>
          <w:tcPr>
            <w:tcW w:w="2097" w:type="dxa"/>
            <w:gridSpan w:val="3"/>
            <w:shd w:val="clear" w:color="auto" w:fill="auto"/>
          </w:tcPr>
          <w:p w:rsidR="00B35EE9" w:rsidRPr="00D54421" w:rsidRDefault="00B35EE9" w:rsidP="00B35EE9">
            <w:pPr>
              <w:rPr>
                <w:sz w:val="24"/>
                <w:szCs w:val="24"/>
              </w:rPr>
            </w:pPr>
            <w:r w:rsidRPr="00D54421">
              <w:rPr>
                <w:rFonts w:eastAsia="Times New Roman"/>
                <w:sz w:val="24"/>
                <w:szCs w:val="24"/>
                <w:lang w:val="ru-RU" w:eastAsia="ru-RU"/>
              </w:rPr>
              <w:t>Городецька Л.</w:t>
            </w:r>
            <w:r w:rsidR="004A7F60">
              <w:rPr>
                <w:rFonts w:eastAsia="Times New Roman"/>
                <w:sz w:val="24"/>
                <w:szCs w:val="24"/>
                <w:lang w:val="ru-RU" w:eastAsia="ru-RU"/>
              </w:rPr>
              <w:t xml:space="preserve"> </w:t>
            </w:r>
            <w:r w:rsidRPr="00D54421">
              <w:rPr>
                <w:rFonts w:eastAsia="Times New Roman"/>
                <w:sz w:val="24"/>
                <w:szCs w:val="24"/>
                <w:lang w:val="ru-RU" w:eastAsia="ru-RU"/>
              </w:rPr>
              <w:t>Д.</w:t>
            </w:r>
          </w:p>
        </w:tc>
        <w:tc>
          <w:tcPr>
            <w:tcW w:w="3798" w:type="dxa"/>
            <w:gridSpan w:val="2"/>
            <w:shd w:val="clear" w:color="auto" w:fill="auto"/>
          </w:tcPr>
          <w:p w:rsidR="00B35EE9" w:rsidRPr="00D54421" w:rsidRDefault="00B35EE9" w:rsidP="00B35EE9">
            <w:pPr>
              <w:rPr>
                <w:bCs/>
                <w:sz w:val="24"/>
                <w:szCs w:val="24"/>
              </w:rPr>
            </w:pPr>
            <w:r w:rsidRPr="00D54421">
              <w:rPr>
                <w:bCs/>
                <w:sz w:val="24"/>
                <w:szCs w:val="24"/>
                <w:shd w:val="clear" w:color="auto" w:fill="FFFFFF"/>
              </w:rPr>
              <w:t>Зацікавлення учнівської молоді сучасною наукою, розвиток умінь та здібностей школярів в різних сферах STEM, підтримка інтересу до технічних напрямків освіти</w:t>
            </w:r>
          </w:p>
        </w:tc>
      </w:tr>
      <w:tr w:rsidR="00B35EE9" w:rsidRPr="00C8342A" w:rsidTr="00B11ADF">
        <w:trPr>
          <w:cantSplit/>
        </w:trPr>
        <w:tc>
          <w:tcPr>
            <w:tcW w:w="14622" w:type="dxa"/>
            <w:gridSpan w:val="14"/>
            <w:shd w:val="clear" w:color="auto" w:fill="auto"/>
          </w:tcPr>
          <w:p w:rsidR="00B35EE9" w:rsidRPr="00321870" w:rsidRDefault="00B35EE9" w:rsidP="00B35EE9">
            <w:pPr>
              <w:spacing w:line="276" w:lineRule="auto"/>
              <w:rPr>
                <w:bCs/>
                <w:sz w:val="24"/>
                <w:szCs w:val="24"/>
              </w:rPr>
            </w:pPr>
            <w:r w:rsidRPr="00321870">
              <w:rPr>
                <w:b/>
                <w:bCs/>
                <w:sz w:val="24"/>
                <w:szCs w:val="24"/>
              </w:rPr>
              <w:t>1.</w:t>
            </w:r>
            <w:r w:rsidR="0064591F">
              <w:rPr>
                <w:b/>
                <w:bCs/>
                <w:sz w:val="24"/>
                <w:szCs w:val="24"/>
              </w:rPr>
              <w:t>33</w:t>
            </w:r>
            <w:r w:rsidRPr="00321870">
              <w:rPr>
                <w:b/>
                <w:bCs/>
                <w:sz w:val="24"/>
                <w:szCs w:val="24"/>
              </w:rPr>
              <w:t xml:space="preserve">. Напрямок діяльності: </w:t>
            </w:r>
            <w:r w:rsidRPr="00321870">
              <w:rPr>
                <w:bCs/>
                <w:sz w:val="24"/>
                <w:szCs w:val="24"/>
              </w:rPr>
              <w:t>Підвищення якості надання освітніх послуг закладами освіти</w:t>
            </w:r>
          </w:p>
          <w:p w:rsidR="00B35EE9" w:rsidRPr="00321870" w:rsidRDefault="00B35EE9" w:rsidP="00B35EE9">
            <w:pPr>
              <w:spacing w:line="276" w:lineRule="auto"/>
              <w:rPr>
                <w:bCs/>
                <w:sz w:val="24"/>
                <w:szCs w:val="24"/>
              </w:rPr>
            </w:pPr>
            <w:r w:rsidRPr="00321870">
              <w:rPr>
                <w:b/>
                <w:bCs/>
                <w:sz w:val="24"/>
                <w:szCs w:val="24"/>
              </w:rPr>
              <w:t>1.</w:t>
            </w:r>
            <w:r w:rsidR="0064591F">
              <w:rPr>
                <w:b/>
                <w:bCs/>
                <w:sz w:val="24"/>
                <w:szCs w:val="24"/>
              </w:rPr>
              <w:t>33</w:t>
            </w:r>
            <w:r w:rsidRPr="00321870">
              <w:rPr>
                <w:b/>
                <w:bCs/>
                <w:sz w:val="24"/>
                <w:szCs w:val="24"/>
              </w:rPr>
              <w:t xml:space="preserve">.1. Ціль: </w:t>
            </w:r>
            <w:r w:rsidRPr="00321870">
              <w:rPr>
                <w:bCs/>
                <w:sz w:val="24"/>
                <w:szCs w:val="24"/>
              </w:rPr>
              <w:t>Упровадження в навчально-виховний процес інформаційно-комунікаційних технологій, модернізація матеріально-технічної бази закладів освіти, надання послуг позашкільної освіти в об’єднаних територіальних громадах</w:t>
            </w:r>
          </w:p>
          <w:p w:rsidR="00B35EE9" w:rsidRPr="00C8342A" w:rsidRDefault="00B35EE9" w:rsidP="00B35EE9">
            <w:pPr>
              <w:spacing w:line="276" w:lineRule="auto"/>
              <w:ind w:left="-51"/>
              <w:rPr>
                <w:color w:val="FF0000"/>
                <w:sz w:val="24"/>
                <w:szCs w:val="24"/>
              </w:rPr>
            </w:pPr>
            <w:r w:rsidRPr="00321870">
              <w:rPr>
                <w:b/>
                <w:bCs/>
                <w:sz w:val="24"/>
                <w:szCs w:val="24"/>
              </w:rPr>
              <w:t>Заходи на реалізацію цілі:</w:t>
            </w:r>
          </w:p>
        </w:tc>
      </w:tr>
      <w:tr w:rsidR="00B35EE9" w:rsidRPr="00321870" w:rsidTr="00B11ADF">
        <w:trPr>
          <w:gridAfter w:val="1"/>
          <w:wAfter w:w="22" w:type="dxa"/>
          <w:cantSplit/>
        </w:trPr>
        <w:tc>
          <w:tcPr>
            <w:tcW w:w="596" w:type="dxa"/>
            <w:shd w:val="clear" w:color="auto" w:fill="auto"/>
          </w:tcPr>
          <w:p w:rsidR="00B35EE9" w:rsidRPr="00321870" w:rsidRDefault="00B35EE9" w:rsidP="00B35EE9">
            <w:pPr>
              <w:rPr>
                <w:sz w:val="24"/>
                <w:szCs w:val="24"/>
              </w:rPr>
            </w:pPr>
            <w:r w:rsidRPr="00321870">
              <w:rPr>
                <w:sz w:val="24"/>
                <w:szCs w:val="24"/>
              </w:rPr>
              <w:t>1.</w:t>
            </w:r>
          </w:p>
        </w:tc>
        <w:tc>
          <w:tcPr>
            <w:tcW w:w="4253" w:type="dxa"/>
            <w:gridSpan w:val="2"/>
            <w:shd w:val="clear" w:color="auto" w:fill="auto"/>
          </w:tcPr>
          <w:p w:rsidR="00B35EE9" w:rsidRPr="00321870" w:rsidRDefault="00B35EE9" w:rsidP="00B35EE9">
            <w:pPr>
              <w:pStyle w:val="af3"/>
              <w:ind w:left="0"/>
              <w:rPr>
                <w:sz w:val="24"/>
                <w:szCs w:val="24"/>
              </w:rPr>
            </w:pPr>
            <w:r w:rsidRPr="00321870">
              <w:rPr>
                <w:sz w:val="24"/>
                <w:szCs w:val="24"/>
              </w:rPr>
              <w:t>Придбання оргтехніки та технологічного обладнання для закладів освіти</w:t>
            </w:r>
          </w:p>
        </w:tc>
        <w:tc>
          <w:tcPr>
            <w:tcW w:w="1559" w:type="dxa"/>
            <w:gridSpan w:val="2"/>
            <w:shd w:val="clear" w:color="auto" w:fill="auto"/>
          </w:tcPr>
          <w:p w:rsidR="00B35EE9" w:rsidRPr="00321870" w:rsidRDefault="00B35EE9" w:rsidP="00B35EE9">
            <w:pPr>
              <w:rPr>
                <w:sz w:val="24"/>
                <w:szCs w:val="24"/>
              </w:rPr>
            </w:pPr>
            <w:r w:rsidRPr="00321870">
              <w:rPr>
                <w:sz w:val="24"/>
                <w:szCs w:val="24"/>
              </w:rPr>
              <w:t>Протягом року</w:t>
            </w:r>
          </w:p>
        </w:tc>
        <w:tc>
          <w:tcPr>
            <w:tcW w:w="2297" w:type="dxa"/>
            <w:gridSpan w:val="3"/>
            <w:shd w:val="clear" w:color="auto" w:fill="auto"/>
          </w:tcPr>
          <w:p w:rsidR="00B35EE9" w:rsidRPr="00321870" w:rsidRDefault="00B35EE9" w:rsidP="00B35EE9">
            <w:pPr>
              <w:rPr>
                <w:sz w:val="24"/>
                <w:szCs w:val="24"/>
              </w:rPr>
            </w:pPr>
            <w:r w:rsidRPr="00321870">
              <w:rPr>
                <w:sz w:val="24"/>
                <w:szCs w:val="24"/>
              </w:rPr>
              <w:t>Відділ освіти Роменської міської ради</w:t>
            </w:r>
            <w:r w:rsidRPr="00321870">
              <w:rPr>
                <w:sz w:val="24"/>
                <w:szCs w:val="24"/>
                <w:lang w:val="en-US"/>
              </w:rPr>
              <w:t xml:space="preserve"> </w:t>
            </w:r>
            <w:r w:rsidRPr="00321870">
              <w:rPr>
                <w:sz w:val="24"/>
                <w:szCs w:val="24"/>
              </w:rPr>
              <w:t>Сумської області</w:t>
            </w:r>
          </w:p>
        </w:tc>
        <w:tc>
          <w:tcPr>
            <w:tcW w:w="2097" w:type="dxa"/>
            <w:gridSpan w:val="3"/>
            <w:shd w:val="clear" w:color="auto" w:fill="auto"/>
          </w:tcPr>
          <w:p w:rsidR="00B35EE9" w:rsidRPr="00321870" w:rsidRDefault="00B35EE9" w:rsidP="00B35EE9">
            <w:pPr>
              <w:rPr>
                <w:sz w:val="24"/>
                <w:szCs w:val="24"/>
              </w:rPr>
            </w:pPr>
            <w:r w:rsidRPr="00321870">
              <w:rPr>
                <w:rFonts w:eastAsia="Times New Roman"/>
                <w:sz w:val="24"/>
                <w:szCs w:val="24"/>
                <w:lang w:val="ru-RU" w:eastAsia="ru-RU"/>
              </w:rPr>
              <w:t>Городецька Л.</w:t>
            </w:r>
            <w:r w:rsidR="004A7F60">
              <w:rPr>
                <w:rFonts w:eastAsia="Times New Roman"/>
                <w:sz w:val="24"/>
                <w:szCs w:val="24"/>
                <w:lang w:val="ru-RU" w:eastAsia="ru-RU"/>
              </w:rPr>
              <w:t xml:space="preserve"> </w:t>
            </w:r>
            <w:r w:rsidRPr="00321870">
              <w:rPr>
                <w:rFonts w:eastAsia="Times New Roman"/>
                <w:sz w:val="24"/>
                <w:szCs w:val="24"/>
                <w:lang w:val="ru-RU" w:eastAsia="ru-RU"/>
              </w:rPr>
              <w:t>Д.</w:t>
            </w:r>
          </w:p>
        </w:tc>
        <w:tc>
          <w:tcPr>
            <w:tcW w:w="3798" w:type="dxa"/>
            <w:gridSpan w:val="2"/>
            <w:shd w:val="clear" w:color="auto" w:fill="auto"/>
          </w:tcPr>
          <w:p w:rsidR="00B35EE9" w:rsidRPr="00321870" w:rsidRDefault="00B35EE9" w:rsidP="00B35EE9">
            <w:pPr>
              <w:rPr>
                <w:sz w:val="24"/>
                <w:szCs w:val="24"/>
              </w:rPr>
            </w:pPr>
            <w:r w:rsidRPr="00321870">
              <w:rPr>
                <w:sz w:val="24"/>
                <w:szCs w:val="24"/>
              </w:rPr>
              <w:t>Покращення умов навчання і виховання учнів та вихованців</w:t>
            </w:r>
          </w:p>
        </w:tc>
      </w:tr>
      <w:tr w:rsidR="00B35EE9" w:rsidRPr="00321870" w:rsidTr="00B11ADF">
        <w:trPr>
          <w:gridAfter w:val="1"/>
          <w:wAfter w:w="22" w:type="dxa"/>
          <w:cantSplit/>
        </w:trPr>
        <w:tc>
          <w:tcPr>
            <w:tcW w:w="596" w:type="dxa"/>
            <w:shd w:val="clear" w:color="auto" w:fill="auto"/>
          </w:tcPr>
          <w:p w:rsidR="00B35EE9" w:rsidRPr="00321870" w:rsidRDefault="00B35EE9" w:rsidP="00B35EE9">
            <w:pPr>
              <w:rPr>
                <w:sz w:val="24"/>
                <w:szCs w:val="24"/>
              </w:rPr>
            </w:pPr>
            <w:r w:rsidRPr="00321870">
              <w:rPr>
                <w:sz w:val="24"/>
                <w:szCs w:val="24"/>
              </w:rPr>
              <w:t>2.</w:t>
            </w:r>
          </w:p>
        </w:tc>
        <w:tc>
          <w:tcPr>
            <w:tcW w:w="4253" w:type="dxa"/>
            <w:gridSpan w:val="2"/>
            <w:shd w:val="clear" w:color="auto" w:fill="auto"/>
          </w:tcPr>
          <w:p w:rsidR="00B35EE9" w:rsidRPr="00321870" w:rsidRDefault="00B35EE9" w:rsidP="00B35EE9">
            <w:pPr>
              <w:rPr>
                <w:bCs/>
                <w:sz w:val="24"/>
                <w:szCs w:val="24"/>
              </w:rPr>
            </w:pPr>
            <w:r w:rsidRPr="00321870">
              <w:rPr>
                <w:bCs/>
                <w:sz w:val="24"/>
                <w:szCs w:val="24"/>
              </w:rPr>
              <w:t>Часткова заміна меблів в дитячих навчальних закладах, закладах загальної середньої освіти та загально-освітніх школах громади</w:t>
            </w:r>
          </w:p>
        </w:tc>
        <w:tc>
          <w:tcPr>
            <w:tcW w:w="1559" w:type="dxa"/>
            <w:gridSpan w:val="2"/>
            <w:shd w:val="clear" w:color="auto" w:fill="auto"/>
          </w:tcPr>
          <w:p w:rsidR="00B35EE9" w:rsidRPr="00321870" w:rsidRDefault="00B35EE9" w:rsidP="00B35EE9">
            <w:pPr>
              <w:rPr>
                <w:sz w:val="24"/>
                <w:szCs w:val="24"/>
              </w:rPr>
            </w:pPr>
            <w:r w:rsidRPr="00321870">
              <w:rPr>
                <w:sz w:val="24"/>
                <w:szCs w:val="24"/>
              </w:rPr>
              <w:t>Протягом року</w:t>
            </w:r>
          </w:p>
        </w:tc>
        <w:tc>
          <w:tcPr>
            <w:tcW w:w="2297" w:type="dxa"/>
            <w:gridSpan w:val="3"/>
            <w:shd w:val="clear" w:color="auto" w:fill="auto"/>
          </w:tcPr>
          <w:p w:rsidR="00B35EE9" w:rsidRPr="00321870" w:rsidRDefault="00B35EE9" w:rsidP="00B35EE9">
            <w:pPr>
              <w:rPr>
                <w:sz w:val="24"/>
                <w:szCs w:val="24"/>
              </w:rPr>
            </w:pPr>
            <w:r w:rsidRPr="00321870">
              <w:rPr>
                <w:sz w:val="24"/>
                <w:szCs w:val="24"/>
              </w:rPr>
              <w:t>Відділ освіти Роменської міської ради</w:t>
            </w:r>
            <w:r w:rsidRPr="00321870">
              <w:rPr>
                <w:sz w:val="24"/>
                <w:szCs w:val="24"/>
                <w:lang w:val="en-US"/>
              </w:rPr>
              <w:t xml:space="preserve"> </w:t>
            </w:r>
            <w:r w:rsidRPr="00321870">
              <w:rPr>
                <w:sz w:val="24"/>
                <w:szCs w:val="24"/>
              </w:rPr>
              <w:t>Сумської області</w:t>
            </w:r>
          </w:p>
        </w:tc>
        <w:tc>
          <w:tcPr>
            <w:tcW w:w="2097" w:type="dxa"/>
            <w:gridSpan w:val="3"/>
            <w:shd w:val="clear" w:color="auto" w:fill="auto"/>
          </w:tcPr>
          <w:p w:rsidR="00B35EE9" w:rsidRPr="00321870" w:rsidRDefault="00B35EE9" w:rsidP="00B35EE9">
            <w:pPr>
              <w:rPr>
                <w:sz w:val="24"/>
                <w:szCs w:val="24"/>
              </w:rPr>
            </w:pPr>
            <w:r w:rsidRPr="00321870">
              <w:rPr>
                <w:rFonts w:eastAsia="Times New Roman"/>
                <w:sz w:val="24"/>
                <w:szCs w:val="24"/>
                <w:lang w:val="ru-RU" w:eastAsia="ru-RU"/>
              </w:rPr>
              <w:t>Городецька Л.</w:t>
            </w:r>
            <w:r w:rsidR="004A7F60">
              <w:rPr>
                <w:rFonts w:eastAsia="Times New Roman"/>
                <w:sz w:val="24"/>
                <w:szCs w:val="24"/>
                <w:lang w:val="ru-RU" w:eastAsia="ru-RU"/>
              </w:rPr>
              <w:t xml:space="preserve"> </w:t>
            </w:r>
            <w:r w:rsidRPr="00321870">
              <w:rPr>
                <w:rFonts w:eastAsia="Times New Roman"/>
                <w:sz w:val="24"/>
                <w:szCs w:val="24"/>
                <w:lang w:val="ru-RU" w:eastAsia="ru-RU"/>
              </w:rPr>
              <w:t>Д.</w:t>
            </w:r>
          </w:p>
        </w:tc>
        <w:tc>
          <w:tcPr>
            <w:tcW w:w="3798" w:type="dxa"/>
            <w:gridSpan w:val="2"/>
            <w:shd w:val="clear" w:color="auto" w:fill="auto"/>
          </w:tcPr>
          <w:p w:rsidR="00B35EE9" w:rsidRPr="00321870" w:rsidRDefault="00B35EE9" w:rsidP="00B35EE9">
            <w:pPr>
              <w:rPr>
                <w:sz w:val="24"/>
                <w:szCs w:val="24"/>
              </w:rPr>
            </w:pPr>
            <w:r w:rsidRPr="00321870">
              <w:rPr>
                <w:sz w:val="24"/>
                <w:szCs w:val="24"/>
              </w:rPr>
              <w:t xml:space="preserve">Забезпечення належних умов навчання і виховання дітей </w:t>
            </w:r>
          </w:p>
        </w:tc>
      </w:tr>
      <w:tr w:rsidR="00B35EE9" w:rsidRPr="007D536B" w:rsidTr="00B11ADF">
        <w:trPr>
          <w:gridAfter w:val="1"/>
          <w:wAfter w:w="22" w:type="dxa"/>
          <w:cantSplit/>
        </w:trPr>
        <w:tc>
          <w:tcPr>
            <w:tcW w:w="596" w:type="dxa"/>
            <w:shd w:val="clear" w:color="auto" w:fill="auto"/>
          </w:tcPr>
          <w:p w:rsidR="00B35EE9" w:rsidRPr="007D536B" w:rsidRDefault="00B35EE9" w:rsidP="00B35EE9">
            <w:pPr>
              <w:rPr>
                <w:sz w:val="24"/>
                <w:szCs w:val="24"/>
              </w:rPr>
            </w:pPr>
            <w:r w:rsidRPr="007D536B">
              <w:br w:type="page"/>
            </w:r>
            <w:r w:rsidRPr="007D536B">
              <w:rPr>
                <w:sz w:val="24"/>
                <w:szCs w:val="24"/>
              </w:rPr>
              <w:t>3.</w:t>
            </w:r>
          </w:p>
        </w:tc>
        <w:tc>
          <w:tcPr>
            <w:tcW w:w="4253" w:type="dxa"/>
            <w:gridSpan w:val="2"/>
            <w:shd w:val="clear" w:color="auto" w:fill="auto"/>
          </w:tcPr>
          <w:p w:rsidR="00B35EE9" w:rsidRPr="007D536B" w:rsidRDefault="00B35EE9" w:rsidP="00B35EE9">
            <w:pPr>
              <w:rPr>
                <w:sz w:val="24"/>
                <w:szCs w:val="24"/>
              </w:rPr>
            </w:pPr>
            <w:r w:rsidRPr="007D536B">
              <w:rPr>
                <w:sz w:val="24"/>
                <w:szCs w:val="24"/>
              </w:rPr>
              <w:t>Закупівля техонологічного обладнання для харчоблоків закладів освіти (відповідно до вимог системи аналізу ризиків небезпечних чинників і контролю критичних точок)</w:t>
            </w:r>
          </w:p>
        </w:tc>
        <w:tc>
          <w:tcPr>
            <w:tcW w:w="1559" w:type="dxa"/>
            <w:gridSpan w:val="2"/>
            <w:shd w:val="clear" w:color="auto" w:fill="auto"/>
          </w:tcPr>
          <w:p w:rsidR="00B35EE9" w:rsidRPr="007D536B" w:rsidRDefault="00B35EE9" w:rsidP="00B35EE9">
            <w:pPr>
              <w:rPr>
                <w:sz w:val="24"/>
                <w:szCs w:val="24"/>
              </w:rPr>
            </w:pPr>
            <w:r w:rsidRPr="007D536B">
              <w:rPr>
                <w:sz w:val="24"/>
                <w:szCs w:val="24"/>
              </w:rPr>
              <w:t>Протягом року</w:t>
            </w:r>
          </w:p>
        </w:tc>
        <w:tc>
          <w:tcPr>
            <w:tcW w:w="2297" w:type="dxa"/>
            <w:gridSpan w:val="3"/>
            <w:shd w:val="clear" w:color="auto" w:fill="auto"/>
          </w:tcPr>
          <w:p w:rsidR="00B35EE9" w:rsidRPr="007D536B" w:rsidRDefault="00B35EE9" w:rsidP="00B35EE9">
            <w:pPr>
              <w:rPr>
                <w:sz w:val="24"/>
                <w:szCs w:val="24"/>
              </w:rPr>
            </w:pPr>
            <w:r w:rsidRPr="007D536B">
              <w:rPr>
                <w:sz w:val="24"/>
                <w:szCs w:val="24"/>
              </w:rPr>
              <w:t>Відділ освіти Роменської міської ради</w:t>
            </w:r>
            <w:r w:rsidRPr="007D536B">
              <w:rPr>
                <w:sz w:val="24"/>
                <w:szCs w:val="24"/>
                <w:lang w:val="en-US"/>
              </w:rPr>
              <w:t xml:space="preserve"> </w:t>
            </w:r>
            <w:r w:rsidRPr="007D536B">
              <w:rPr>
                <w:sz w:val="24"/>
                <w:szCs w:val="24"/>
              </w:rPr>
              <w:t>Сумської області</w:t>
            </w:r>
          </w:p>
        </w:tc>
        <w:tc>
          <w:tcPr>
            <w:tcW w:w="2097" w:type="dxa"/>
            <w:gridSpan w:val="3"/>
            <w:shd w:val="clear" w:color="auto" w:fill="auto"/>
          </w:tcPr>
          <w:p w:rsidR="00B35EE9" w:rsidRPr="007D536B" w:rsidRDefault="00B35EE9" w:rsidP="00B35EE9">
            <w:pPr>
              <w:rPr>
                <w:sz w:val="24"/>
                <w:szCs w:val="24"/>
              </w:rPr>
            </w:pPr>
            <w:r w:rsidRPr="007D536B">
              <w:rPr>
                <w:rFonts w:eastAsia="Times New Roman"/>
                <w:sz w:val="24"/>
                <w:szCs w:val="24"/>
                <w:lang w:val="ru-RU" w:eastAsia="ru-RU"/>
              </w:rPr>
              <w:t>Городецька Л.</w:t>
            </w:r>
            <w:r w:rsidR="004A7F60">
              <w:rPr>
                <w:rFonts w:eastAsia="Times New Roman"/>
                <w:sz w:val="24"/>
                <w:szCs w:val="24"/>
                <w:lang w:val="ru-RU" w:eastAsia="ru-RU"/>
              </w:rPr>
              <w:t xml:space="preserve"> </w:t>
            </w:r>
            <w:r w:rsidRPr="007D536B">
              <w:rPr>
                <w:rFonts w:eastAsia="Times New Roman"/>
                <w:sz w:val="24"/>
                <w:szCs w:val="24"/>
                <w:lang w:val="ru-RU" w:eastAsia="ru-RU"/>
              </w:rPr>
              <w:t>Д.</w:t>
            </w:r>
          </w:p>
        </w:tc>
        <w:tc>
          <w:tcPr>
            <w:tcW w:w="3798" w:type="dxa"/>
            <w:gridSpan w:val="2"/>
            <w:shd w:val="clear" w:color="auto" w:fill="auto"/>
          </w:tcPr>
          <w:p w:rsidR="00B35EE9" w:rsidRPr="007D536B" w:rsidRDefault="00B35EE9" w:rsidP="00B35EE9">
            <w:pPr>
              <w:rPr>
                <w:sz w:val="24"/>
                <w:szCs w:val="24"/>
              </w:rPr>
            </w:pPr>
            <w:r w:rsidRPr="007D536B">
              <w:rPr>
                <w:sz w:val="24"/>
                <w:szCs w:val="24"/>
              </w:rPr>
              <w:t>Забезпечення харчування учнів та вихованців відповідно до вимог ХАСП</w:t>
            </w:r>
          </w:p>
        </w:tc>
      </w:tr>
      <w:tr w:rsidR="00B35EE9" w:rsidRPr="00EE1A7D" w:rsidTr="00B11ADF">
        <w:trPr>
          <w:gridAfter w:val="1"/>
          <w:wAfter w:w="22" w:type="dxa"/>
          <w:cantSplit/>
        </w:trPr>
        <w:tc>
          <w:tcPr>
            <w:tcW w:w="596" w:type="dxa"/>
            <w:shd w:val="clear" w:color="auto" w:fill="auto"/>
          </w:tcPr>
          <w:p w:rsidR="00B35EE9" w:rsidRPr="00EE1A7D" w:rsidRDefault="00B35EE9" w:rsidP="00B35EE9">
            <w:pPr>
              <w:rPr>
                <w:sz w:val="24"/>
                <w:szCs w:val="24"/>
              </w:rPr>
            </w:pPr>
            <w:r w:rsidRPr="00EE1A7D">
              <w:rPr>
                <w:sz w:val="24"/>
                <w:szCs w:val="24"/>
              </w:rPr>
              <w:lastRenderedPageBreak/>
              <w:t>4.</w:t>
            </w:r>
          </w:p>
        </w:tc>
        <w:tc>
          <w:tcPr>
            <w:tcW w:w="4253" w:type="dxa"/>
            <w:gridSpan w:val="2"/>
            <w:shd w:val="clear" w:color="auto" w:fill="auto"/>
          </w:tcPr>
          <w:p w:rsidR="00B35EE9" w:rsidRPr="00EE1A7D" w:rsidRDefault="00B35EE9" w:rsidP="00B35EE9">
            <w:pPr>
              <w:rPr>
                <w:bCs/>
                <w:sz w:val="24"/>
                <w:szCs w:val="24"/>
              </w:rPr>
            </w:pPr>
            <w:r w:rsidRPr="00EE1A7D">
              <w:rPr>
                <w:bCs/>
                <w:sz w:val="24"/>
                <w:szCs w:val="24"/>
              </w:rPr>
              <w:t xml:space="preserve">Придбання учбового інвентарю для наукових секцій Малої академії наук </w:t>
            </w:r>
          </w:p>
        </w:tc>
        <w:tc>
          <w:tcPr>
            <w:tcW w:w="1559" w:type="dxa"/>
            <w:gridSpan w:val="2"/>
            <w:shd w:val="clear" w:color="auto" w:fill="auto"/>
          </w:tcPr>
          <w:p w:rsidR="00B35EE9" w:rsidRPr="00EE1A7D" w:rsidRDefault="00B35EE9" w:rsidP="00B35EE9">
            <w:pPr>
              <w:rPr>
                <w:sz w:val="24"/>
                <w:szCs w:val="24"/>
              </w:rPr>
            </w:pPr>
            <w:r w:rsidRPr="00EE1A7D">
              <w:rPr>
                <w:sz w:val="24"/>
                <w:szCs w:val="24"/>
              </w:rPr>
              <w:t>Протягом року</w:t>
            </w:r>
          </w:p>
        </w:tc>
        <w:tc>
          <w:tcPr>
            <w:tcW w:w="2297" w:type="dxa"/>
            <w:gridSpan w:val="3"/>
            <w:shd w:val="clear" w:color="auto" w:fill="auto"/>
          </w:tcPr>
          <w:p w:rsidR="00B35EE9" w:rsidRPr="00EE1A7D" w:rsidRDefault="00B35EE9" w:rsidP="00B35EE9">
            <w:pPr>
              <w:rPr>
                <w:sz w:val="24"/>
                <w:szCs w:val="24"/>
              </w:rPr>
            </w:pPr>
            <w:r w:rsidRPr="00EE1A7D">
              <w:rPr>
                <w:sz w:val="24"/>
                <w:szCs w:val="24"/>
              </w:rPr>
              <w:t>Відділ освіти Роменської міської ради</w:t>
            </w:r>
            <w:r w:rsidRPr="00EE1A7D">
              <w:rPr>
                <w:sz w:val="24"/>
                <w:szCs w:val="24"/>
                <w:lang w:val="en-US"/>
              </w:rPr>
              <w:t xml:space="preserve"> </w:t>
            </w:r>
            <w:r w:rsidRPr="00EE1A7D">
              <w:rPr>
                <w:sz w:val="24"/>
                <w:szCs w:val="24"/>
              </w:rPr>
              <w:t>Сумської області</w:t>
            </w:r>
          </w:p>
        </w:tc>
        <w:tc>
          <w:tcPr>
            <w:tcW w:w="2097" w:type="dxa"/>
            <w:gridSpan w:val="3"/>
            <w:shd w:val="clear" w:color="auto" w:fill="auto"/>
          </w:tcPr>
          <w:p w:rsidR="00B35EE9" w:rsidRPr="00EE1A7D" w:rsidRDefault="00B35EE9" w:rsidP="00B35EE9">
            <w:r w:rsidRPr="00EE1A7D">
              <w:rPr>
                <w:rFonts w:eastAsia="Times New Roman"/>
                <w:sz w:val="24"/>
                <w:szCs w:val="24"/>
                <w:lang w:val="ru-RU" w:eastAsia="ru-RU"/>
              </w:rPr>
              <w:t>Городецька Л.</w:t>
            </w:r>
            <w:r w:rsidR="004A7F60">
              <w:rPr>
                <w:rFonts w:eastAsia="Times New Roman"/>
                <w:sz w:val="24"/>
                <w:szCs w:val="24"/>
                <w:lang w:val="ru-RU" w:eastAsia="ru-RU"/>
              </w:rPr>
              <w:t xml:space="preserve"> </w:t>
            </w:r>
            <w:r w:rsidRPr="00EE1A7D">
              <w:rPr>
                <w:rFonts w:eastAsia="Times New Roman"/>
                <w:sz w:val="24"/>
                <w:szCs w:val="24"/>
                <w:lang w:val="ru-RU" w:eastAsia="ru-RU"/>
              </w:rPr>
              <w:t>Д.</w:t>
            </w:r>
          </w:p>
        </w:tc>
        <w:tc>
          <w:tcPr>
            <w:tcW w:w="3798" w:type="dxa"/>
            <w:gridSpan w:val="2"/>
            <w:shd w:val="clear" w:color="auto" w:fill="auto"/>
          </w:tcPr>
          <w:p w:rsidR="00B35EE9" w:rsidRPr="00EE1A7D" w:rsidRDefault="00B35EE9" w:rsidP="00B35EE9">
            <w:pPr>
              <w:rPr>
                <w:sz w:val="24"/>
                <w:szCs w:val="24"/>
              </w:rPr>
            </w:pPr>
            <w:r w:rsidRPr="00EE1A7D">
              <w:rPr>
                <w:sz w:val="24"/>
                <w:szCs w:val="24"/>
              </w:rPr>
              <w:t>Забезпечення належних умов навчання і виховання дітей ЗПО</w:t>
            </w:r>
          </w:p>
        </w:tc>
      </w:tr>
      <w:tr w:rsidR="00B35EE9" w:rsidRPr="00EE1A7D" w:rsidTr="00B11ADF">
        <w:trPr>
          <w:gridAfter w:val="1"/>
          <w:wAfter w:w="22" w:type="dxa"/>
          <w:cantSplit/>
        </w:trPr>
        <w:tc>
          <w:tcPr>
            <w:tcW w:w="596" w:type="dxa"/>
            <w:shd w:val="clear" w:color="auto" w:fill="auto"/>
          </w:tcPr>
          <w:p w:rsidR="00B35EE9" w:rsidRPr="00EE1A7D" w:rsidRDefault="00B35EE9" w:rsidP="00B35EE9">
            <w:pPr>
              <w:rPr>
                <w:sz w:val="24"/>
                <w:szCs w:val="24"/>
              </w:rPr>
            </w:pPr>
            <w:r w:rsidRPr="00EE1A7D">
              <w:rPr>
                <w:sz w:val="24"/>
                <w:szCs w:val="24"/>
              </w:rPr>
              <w:t>5.</w:t>
            </w:r>
          </w:p>
        </w:tc>
        <w:tc>
          <w:tcPr>
            <w:tcW w:w="4253" w:type="dxa"/>
            <w:gridSpan w:val="2"/>
            <w:shd w:val="clear" w:color="auto" w:fill="auto"/>
          </w:tcPr>
          <w:p w:rsidR="00B35EE9" w:rsidRPr="00EE1A7D" w:rsidRDefault="00B35EE9" w:rsidP="00B35EE9">
            <w:pPr>
              <w:rPr>
                <w:sz w:val="24"/>
                <w:szCs w:val="24"/>
              </w:rPr>
            </w:pPr>
            <w:r w:rsidRPr="00EE1A7D">
              <w:rPr>
                <w:sz w:val="24"/>
                <w:szCs w:val="24"/>
              </w:rPr>
              <w:t xml:space="preserve">Придбання спортивного інвентарю для центру позашкільної освіти та роботи з талановитою молоддю </w:t>
            </w:r>
          </w:p>
        </w:tc>
        <w:tc>
          <w:tcPr>
            <w:tcW w:w="1559" w:type="dxa"/>
            <w:gridSpan w:val="2"/>
            <w:shd w:val="clear" w:color="auto" w:fill="auto"/>
          </w:tcPr>
          <w:p w:rsidR="00B35EE9" w:rsidRPr="00EE1A7D" w:rsidRDefault="00B35EE9" w:rsidP="00B35EE9">
            <w:r w:rsidRPr="00EE1A7D">
              <w:rPr>
                <w:sz w:val="24"/>
                <w:szCs w:val="24"/>
              </w:rPr>
              <w:t>Протягом року</w:t>
            </w:r>
          </w:p>
        </w:tc>
        <w:tc>
          <w:tcPr>
            <w:tcW w:w="2297" w:type="dxa"/>
            <w:gridSpan w:val="3"/>
            <w:shd w:val="clear" w:color="auto" w:fill="auto"/>
          </w:tcPr>
          <w:p w:rsidR="00B35EE9" w:rsidRPr="00EE1A7D" w:rsidRDefault="00B35EE9" w:rsidP="00B35EE9">
            <w:pPr>
              <w:rPr>
                <w:sz w:val="24"/>
                <w:szCs w:val="24"/>
              </w:rPr>
            </w:pPr>
            <w:r w:rsidRPr="00EE1A7D">
              <w:rPr>
                <w:sz w:val="24"/>
                <w:szCs w:val="24"/>
              </w:rPr>
              <w:t>Відділ освіти Роменської міської ради</w:t>
            </w:r>
            <w:r w:rsidRPr="00EE1A7D">
              <w:rPr>
                <w:sz w:val="24"/>
                <w:szCs w:val="24"/>
                <w:lang w:val="en-US"/>
              </w:rPr>
              <w:t xml:space="preserve"> </w:t>
            </w:r>
            <w:r w:rsidRPr="00EE1A7D">
              <w:rPr>
                <w:sz w:val="24"/>
                <w:szCs w:val="24"/>
              </w:rPr>
              <w:t>Сумської області</w:t>
            </w:r>
          </w:p>
        </w:tc>
        <w:tc>
          <w:tcPr>
            <w:tcW w:w="2097" w:type="dxa"/>
            <w:gridSpan w:val="3"/>
            <w:shd w:val="clear" w:color="auto" w:fill="auto"/>
          </w:tcPr>
          <w:p w:rsidR="00B35EE9" w:rsidRPr="00EE1A7D" w:rsidRDefault="00B35EE9" w:rsidP="00B35EE9">
            <w:r w:rsidRPr="00EE1A7D">
              <w:rPr>
                <w:rFonts w:eastAsia="Times New Roman"/>
                <w:sz w:val="24"/>
                <w:szCs w:val="24"/>
                <w:lang w:val="ru-RU" w:eastAsia="ru-RU"/>
              </w:rPr>
              <w:t>Городецька Л.</w:t>
            </w:r>
            <w:r w:rsidR="004A7F60">
              <w:rPr>
                <w:rFonts w:eastAsia="Times New Roman"/>
                <w:sz w:val="24"/>
                <w:szCs w:val="24"/>
                <w:lang w:val="ru-RU" w:eastAsia="ru-RU"/>
              </w:rPr>
              <w:t xml:space="preserve"> </w:t>
            </w:r>
            <w:r w:rsidRPr="00EE1A7D">
              <w:rPr>
                <w:rFonts w:eastAsia="Times New Roman"/>
                <w:sz w:val="24"/>
                <w:szCs w:val="24"/>
                <w:lang w:val="ru-RU" w:eastAsia="ru-RU"/>
              </w:rPr>
              <w:t>Д.</w:t>
            </w:r>
          </w:p>
        </w:tc>
        <w:tc>
          <w:tcPr>
            <w:tcW w:w="3798" w:type="dxa"/>
            <w:gridSpan w:val="2"/>
            <w:shd w:val="clear" w:color="auto" w:fill="auto"/>
          </w:tcPr>
          <w:p w:rsidR="00B35EE9" w:rsidRPr="00EE1A7D" w:rsidRDefault="00B35EE9" w:rsidP="00B35EE9">
            <w:pPr>
              <w:rPr>
                <w:sz w:val="24"/>
                <w:szCs w:val="24"/>
              </w:rPr>
            </w:pPr>
            <w:r w:rsidRPr="00EE1A7D">
              <w:rPr>
                <w:sz w:val="24"/>
                <w:szCs w:val="24"/>
              </w:rPr>
              <w:t>Забезпечення належних умов навчання і виховання дітей шкільного віку</w:t>
            </w:r>
          </w:p>
        </w:tc>
      </w:tr>
      <w:tr w:rsidR="00B35EE9" w:rsidRPr="00EE1A7D" w:rsidTr="00B11ADF">
        <w:trPr>
          <w:gridAfter w:val="1"/>
          <w:wAfter w:w="22" w:type="dxa"/>
          <w:cantSplit/>
        </w:trPr>
        <w:tc>
          <w:tcPr>
            <w:tcW w:w="596" w:type="dxa"/>
            <w:shd w:val="clear" w:color="auto" w:fill="auto"/>
          </w:tcPr>
          <w:p w:rsidR="00B35EE9" w:rsidRPr="00EE1A7D" w:rsidRDefault="00B35EE9" w:rsidP="00B35EE9">
            <w:pPr>
              <w:rPr>
                <w:sz w:val="24"/>
                <w:szCs w:val="24"/>
              </w:rPr>
            </w:pPr>
            <w:r w:rsidRPr="00EE1A7D">
              <w:rPr>
                <w:sz w:val="24"/>
                <w:szCs w:val="24"/>
              </w:rPr>
              <w:t>6.</w:t>
            </w:r>
          </w:p>
        </w:tc>
        <w:tc>
          <w:tcPr>
            <w:tcW w:w="4253" w:type="dxa"/>
            <w:gridSpan w:val="2"/>
            <w:shd w:val="clear" w:color="auto" w:fill="auto"/>
          </w:tcPr>
          <w:p w:rsidR="00B35EE9" w:rsidRPr="00EE1A7D" w:rsidRDefault="00B35EE9" w:rsidP="00B35EE9">
            <w:pPr>
              <w:rPr>
                <w:sz w:val="24"/>
                <w:szCs w:val="24"/>
              </w:rPr>
            </w:pPr>
            <w:r w:rsidRPr="00EE1A7D">
              <w:rPr>
                <w:sz w:val="24"/>
                <w:szCs w:val="24"/>
              </w:rPr>
              <w:t>Виготовлення актів земельних ділянок закладів освіти</w:t>
            </w:r>
          </w:p>
        </w:tc>
        <w:tc>
          <w:tcPr>
            <w:tcW w:w="1559" w:type="dxa"/>
            <w:gridSpan w:val="2"/>
            <w:shd w:val="clear" w:color="auto" w:fill="auto"/>
          </w:tcPr>
          <w:p w:rsidR="00B35EE9" w:rsidRPr="00EE1A7D" w:rsidRDefault="00B35EE9" w:rsidP="00B35EE9">
            <w:r w:rsidRPr="00EE1A7D">
              <w:rPr>
                <w:sz w:val="24"/>
                <w:szCs w:val="24"/>
              </w:rPr>
              <w:t>Січень-червень</w:t>
            </w:r>
          </w:p>
        </w:tc>
        <w:tc>
          <w:tcPr>
            <w:tcW w:w="2297" w:type="dxa"/>
            <w:gridSpan w:val="3"/>
            <w:shd w:val="clear" w:color="auto" w:fill="auto"/>
          </w:tcPr>
          <w:p w:rsidR="00B35EE9" w:rsidRPr="00EE1A7D" w:rsidRDefault="00B35EE9" w:rsidP="00B35EE9">
            <w:pPr>
              <w:rPr>
                <w:sz w:val="24"/>
                <w:szCs w:val="24"/>
              </w:rPr>
            </w:pPr>
            <w:r w:rsidRPr="00EE1A7D">
              <w:rPr>
                <w:sz w:val="24"/>
                <w:szCs w:val="24"/>
              </w:rPr>
              <w:t>Відділ освіти Роменської міської ради</w:t>
            </w:r>
            <w:r w:rsidRPr="00EE1A7D">
              <w:rPr>
                <w:sz w:val="24"/>
                <w:szCs w:val="24"/>
                <w:lang w:val="en-US"/>
              </w:rPr>
              <w:t xml:space="preserve"> </w:t>
            </w:r>
            <w:r w:rsidRPr="00EE1A7D">
              <w:rPr>
                <w:sz w:val="24"/>
                <w:szCs w:val="24"/>
              </w:rPr>
              <w:t>Сумської області</w:t>
            </w:r>
          </w:p>
        </w:tc>
        <w:tc>
          <w:tcPr>
            <w:tcW w:w="2097" w:type="dxa"/>
            <w:gridSpan w:val="3"/>
            <w:shd w:val="clear" w:color="auto" w:fill="auto"/>
          </w:tcPr>
          <w:p w:rsidR="00B35EE9" w:rsidRPr="00EE1A7D" w:rsidRDefault="00B35EE9" w:rsidP="00B35EE9">
            <w:r w:rsidRPr="00EE1A7D">
              <w:rPr>
                <w:rFonts w:eastAsia="Times New Roman"/>
                <w:sz w:val="24"/>
                <w:szCs w:val="24"/>
                <w:lang w:val="ru-RU" w:eastAsia="ru-RU"/>
              </w:rPr>
              <w:t>Городецька Л.</w:t>
            </w:r>
            <w:r w:rsidR="004A7F60">
              <w:rPr>
                <w:rFonts w:eastAsia="Times New Roman"/>
                <w:sz w:val="24"/>
                <w:szCs w:val="24"/>
                <w:lang w:val="ru-RU" w:eastAsia="ru-RU"/>
              </w:rPr>
              <w:t xml:space="preserve"> </w:t>
            </w:r>
            <w:r w:rsidRPr="00EE1A7D">
              <w:rPr>
                <w:rFonts w:eastAsia="Times New Roman"/>
                <w:sz w:val="24"/>
                <w:szCs w:val="24"/>
                <w:lang w:val="ru-RU" w:eastAsia="ru-RU"/>
              </w:rPr>
              <w:t>Д.</w:t>
            </w:r>
          </w:p>
        </w:tc>
        <w:tc>
          <w:tcPr>
            <w:tcW w:w="3798" w:type="dxa"/>
            <w:gridSpan w:val="2"/>
            <w:shd w:val="clear" w:color="auto" w:fill="auto"/>
          </w:tcPr>
          <w:p w:rsidR="00B35EE9" w:rsidRPr="00EE1A7D" w:rsidRDefault="00B35EE9" w:rsidP="00B35EE9">
            <w:pPr>
              <w:rPr>
                <w:sz w:val="24"/>
                <w:szCs w:val="24"/>
              </w:rPr>
            </w:pPr>
            <w:r w:rsidRPr="00EE1A7D">
              <w:rPr>
                <w:sz w:val="24"/>
                <w:szCs w:val="24"/>
              </w:rPr>
              <w:t>Приведення шкільної докумен-тацію відповідно до нормативно-правової площини</w:t>
            </w:r>
          </w:p>
        </w:tc>
      </w:tr>
      <w:tr w:rsidR="00B35EE9" w:rsidRPr="008023BF" w:rsidTr="00B11ADF">
        <w:trPr>
          <w:gridAfter w:val="1"/>
          <w:wAfter w:w="22" w:type="dxa"/>
          <w:cantSplit/>
        </w:trPr>
        <w:tc>
          <w:tcPr>
            <w:tcW w:w="596" w:type="dxa"/>
            <w:shd w:val="clear" w:color="auto" w:fill="auto"/>
          </w:tcPr>
          <w:p w:rsidR="00B35EE9" w:rsidRPr="008023BF" w:rsidRDefault="00B35EE9" w:rsidP="00B35EE9">
            <w:pPr>
              <w:rPr>
                <w:sz w:val="24"/>
                <w:szCs w:val="24"/>
              </w:rPr>
            </w:pPr>
            <w:r w:rsidRPr="008023BF">
              <w:rPr>
                <w:sz w:val="24"/>
                <w:szCs w:val="24"/>
              </w:rPr>
              <w:t>7.</w:t>
            </w:r>
          </w:p>
        </w:tc>
        <w:tc>
          <w:tcPr>
            <w:tcW w:w="4253" w:type="dxa"/>
            <w:gridSpan w:val="2"/>
            <w:shd w:val="clear" w:color="auto" w:fill="auto"/>
          </w:tcPr>
          <w:p w:rsidR="00B35EE9" w:rsidRPr="008023BF" w:rsidRDefault="00B35EE9" w:rsidP="00B35EE9">
            <w:pPr>
              <w:rPr>
                <w:sz w:val="24"/>
                <w:szCs w:val="24"/>
              </w:rPr>
            </w:pPr>
            <w:r w:rsidRPr="008023BF">
              <w:rPr>
                <w:sz w:val="24"/>
                <w:szCs w:val="24"/>
              </w:rPr>
              <w:t>Обробка дерев’яних конструкцій горищ закладів освіти</w:t>
            </w:r>
          </w:p>
        </w:tc>
        <w:tc>
          <w:tcPr>
            <w:tcW w:w="1559" w:type="dxa"/>
            <w:gridSpan w:val="2"/>
            <w:shd w:val="clear" w:color="auto" w:fill="auto"/>
          </w:tcPr>
          <w:p w:rsidR="00B35EE9" w:rsidRPr="008023BF" w:rsidRDefault="00B35EE9" w:rsidP="00B35EE9">
            <w:r w:rsidRPr="008023BF">
              <w:rPr>
                <w:sz w:val="24"/>
                <w:szCs w:val="24"/>
              </w:rPr>
              <w:t>Травень-жовтень</w:t>
            </w:r>
          </w:p>
        </w:tc>
        <w:tc>
          <w:tcPr>
            <w:tcW w:w="2297" w:type="dxa"/>
            <w:gridSpan w:val="3"/>
            <w:shd w:val="clear" w:color="auto" w:fill="auto"/>
          </w:tcPr>
          <w:p w:rsidR="00B35EE9" w:rsidRPr="008023BF" w:rsidRDefault="00B35EE9" w:rsidP="00B35EE9">
            <w:pPr>
              <w:rPr>
                <w:sz w:val="24"/>
                <w:szCs w:val="24"/>
              </w:rPr>
            </w:pPr>
            <w:r w:rsidRPr="008023BF">
              <w:rPr>
                <w:sz w:val="24"/>
                <w:szCs w:val="24"/>
              </w:rPr>
              <w:t>Відділ освіти Роменської міської ради</w:t>
            </w:r>
            <w:r w:rsidRPr="008023BF">
              <w:rPr>
                <w:sz w:val="24"/>
                <w:szCs w:val="24"/>
                <w:lang w:val="en-US"/>
              </w:rPr>
              <w:t xml:space="preserve"> </w:t>
            </w:r>
            <w:r w:rsidRPr="008023BF">
              <w:rPr>
                <w:sz w:val="24"/>
                <w:szCs w:val="24"/>
              </w:rPr>
              <w:t>Сумської області</w:t>
            </w:r>
          </w:p>
        </w:tc>
        <w:tc>
          <w:tcPr>
            <w:tcW w:w="2097" w:type="dxa"/>
            <w:gridSpan w:val="3"/>
            <w:shd w:val="clear" w:color="auto" w:fill="auto"/>
          </w:tcPr>
          <w:p w:rsidR="00B35EE9" w:rsidRPr="008023BF" w:rsidRDefault="00B35EE9" w:rsidP="00B35EE9">
            <w:r w:rsidRPr="008023BF">
              <w:rPr>
                <w:rFonts w:eastAsia="Times New Roman"/>
                <w:sz w:val="24"/>
                <w:szCs w:val="24"/>
                <w:lang w:val="ru-RU" w:eastAsia="ru-RU"/>
              </w:rPr>
              <w:t>Городецька Л.</w:t>
            </w:r>
            <w:r w:rsidR="004A7F60">
              <w:rPr>
                <w:rFonts w:eastAsia="Times New Roman"/>
                <w:sz w:val="24"/>
                <w:szCs w:val="24"/>
                <w:lang w:val="ru-RU" w:eastAsia="ru-RU"/>
              </w:rPr>
              <w:t xml:space="preserve"> </w:t>
            </w:r>
            <w:r w:rsidRPr="008023BF">
              <w:rPr>
                <w:rFonts w:eastAsia="Times New Roman"/>
                <w:sz w:val="24"/>
                <w:szCs w:val="24"/>
                <w:lang w:val="ru-RU" w:eastAsia="ru-RU"/>
              </w:rPr>
              <w:t>Д.</w:t>
            </w:r>
          </w:p>
        </w:tc>
        <w:tc>
          <w:tcPr>
            <w:tcW w:w="3798" w:type="dxa"/>
            <w:gridSpan w:val="2"/>
            <w:shd w:val="clear" w:color="auto" w:fill="auto"/>
          </w:tcPr>
          <w:p w:rsidR="00B35EE9" w:rsidRPr="008023BF" w:rsidRDefault="00B35EE9" w:rsidP="00B35EE9">
            <w:pPr>
              <w:rPr>
                <w:sz w:val="24"/>
                <w:szCs w:val="24"/>
              </w:rPr>
            </w:pPr>
            <w:r w:rsidRPr="008023BF">
              <w:rPr>
                <w:sz w:val="24"/>
                <w:szCs w:val="24"/>
              </w:rPr>
              <w:t>Забезпечення протипожежних заходів</w:t>
            </w:r>
          </w:p>
        </w:tc>
      </w:tr>
      <w:tr w:rsidR="00B35EE9" w:rsidRPr="00C8342A" w:rsidTr="00B11ADF">
        <w:trPr>
          <w:cantSplit/>
        </w:trPr>
        <w:tc>
          <w:tcPr>
            <w:tcW w:w="14622" w:type="dxa"/>
            <w:gridSpan w:val="14"/>
            <w:shd w:val="clear" w:color="auto" w:fill="auto"/>
          </w:tcPr>
          <w:p w:rsidR="00B35EE9" w:rsidRPr="006F1771" w:rsidRDefault="00B35EE9" w:rsidP="00B35EE9">
            <w:pPr>
              <w:spacing w:line="276" w:lineRule="auto"/>
              <w:rPr>
                <w:b/>
                <w:bCs/>
                <w:sz w:val="24"/>
                <w:szCs w:val="24"/>
              </w:rPr>
            </w:pPr>
            <w:r w:rsidRPr="006F1771">
              <w:rPr>
                <w:b/>
                <w:bCs/>
                <w:sz w:val="24"/>
                <w:szCs w:val="24"/>
              </w:rPr>
              <w:t>1.</w:t>
            </w:r>
            <w:r w:rsidR="0064591F">
              <w:rPr>
                <w:b/>
                <w:bCs/>
                <w:sz w:val="24"/>
                <w:szCs w:val="24"/>
              </w:rPr>
              <w:t>33</w:t>
            </w:r>
            <w:r w:rsidRPr="006F1771">
              <w:rPr>
                <w:b/>
                <w:bCs/>
                <w:sz w:val="24"/>
                <w:szCs w:val="24"/>
              </w:rPr>
              <w:t>.2. Ціль:</w:t>
            </w:r>
            <w:r w:rsidRPr="006F1771">
              <w:rPr>
                <w:bCs/>
                <w:sz w:val="24"/>
                <w:szCs w:val="24"/>
              </w:rPr>
              <w:t xml:space="preserve"> Навчання протягом життя</w:t>
            </w:r>
            <w:r w:rsidRPr="006F1771">
              <w:rPr>
                <w:b/>
                <w:bCs/>
                <w:sz w:val="24"/>
                <w:szCs w:val="24"/>
              </w:rPr>
              <w:t xml:space="preserve"> </w:t>
            </w:r>
          </w:p>
          <w:p w:rsidR="00B35EE9" w:rsidRPr="00C8342A" w:rsidRDefault="00B35EE9" w:rsidP="00B35EE9">
            <w:pPr>
              <w:spacing w:line="276" w:lineRule="auto"/>
              <w:ind w:left="-51"/>
              <w:rPr>
                <w:color w:val="FF0000"/>
                <w:sz w:val="24"/>
                <w:szCs w:val="24"/>
              </w:rPr>
            </w:pPr>
            <w:r w:rsidRPr="006F1771">
              <w:rPr>
                <w:b/>
                <w:bCs/>
                <w:sz w:val="24"/>
                <w:szCs w:val="24"/>
              </w:rPr>
              <w:t>Заходи на реалізацію цілі:</w:t>
            </w:r>
          </w:p>
        </w:tc>
      </w:tr>
      <w:tr w:rsidR="00B35EE9" w:rsidRPr="00B86F48" w:rsidTr="00B11ADF">
        <w:trPr>
          <w:gridAfter w:val="1"/>
          <w:wAfter w:w="22" w:type="dxa"/>
          <w:cantSplit/>
        </w:trPr>
        <w:tc>
          <w:tcPr>
            <w:tcW w:w="596" w:type="dxa"/>
            <w:shd w:val="clear" w:color="auto" w:fill="auto"/>
          </w:tcPr>
          <w:p w:rsidR="00B35EE9" w:rsidRPr="00B86F48" w:rsidRDefault="00B35EE9" w:rsidP="00B35EE9">
            <w:pPr>
              <w:rPr>
                <w:sz w:val="24"/>
                <w:szCs w:val="24"/>
              </w:rPr>
            </w:pPr>
            <w:r w:rsidRPr="00B86F48">
              <w:rPr>
                <w:sz w:val="24"/>
                <w:szCs w:val="24"/>
              </w:rPr>
              <w:t>1.</w:t>
            </w:r>
          </w:p>
        </w:tc>
        <w:tc>
          <w:tcPr>
            <w:tcW w:w="4253" w:type="dxa"/>
            <w:gridSpan w:val="2"/>
            <w:shd w:val="clear" w:color="auto" w:fill="auto"/>
          </w:tcPr>
          <w:p w:rsidR="00B35EE9" w:rsidRPr="00B86F48" w:rsidRDefault="00B35EE9" w:rsidP="00B35EE9">
            <w:pPr>
              <w:pStyle w:val="ae"/>
              <w:spacing w:before="0" w:after="0"/>
              <w:jc w:val="both"/>
            </w:pPr>
            <w:r w:rsidRPr="00B86F48">
              <w:t>Засідання професійних спільнот творчих груп освітян</w:t>
            </w:r>
          </w:p>
        </w:tc>
        <w:tc>
          <w:tcPr>
            <w:tcW w:w="1559" w:type="dxa"/>
            <w:gridSpan w:val="2"/>
            <w:shd w:val="clear" w:color="auto" w:fill="auto"/>
          </w:tcPr>
          <w:p w:rsidR="00B35EE9" w:rsidRPr="00B86F48" w:rsidRDefault="00B35EE9" w:rsidP="00B35EE9">
            <w:pPr>
              <w:pStyle w:val="ae"/>
              <w:spacing w:before="0" w:after="0"/>
              <w:jc w:val="both"/>
            </w:pPr>
            <w:r w:rsidRPr="00B86F48">
              <w:t>Протягом року</w:t>
            </w:r>
          </w:p>
        </w:tc>
        <w:tc>
          <w:tcPr>
            <w:tcW w:w="2297" w:type="dxa"/>
            <w:gridSpan w:val="3"/>
            <w:shd w:val="clear" w:color="auto" w:fill="auto"/>
          </w:tcPr>
          <w:p w:rsidR="00B35EE9" w:rsidRPr="00B86F48" w:rsidRDefault="00B35EE9" w:rsidP="00B35EE9">
            <w:pPr>
              <w:rPr>
                <w:sz w:val="24"/>
                <w:szCs w:val="24"/>
              </w:rPr>
            </w:pPr>
            <w:r w:rsidRPr="00B86F48">
              <w:rPr>
                <w:sz w:val="24"/>
                <w:szCs w:val="24"/>
              </w:rPr>
              <w:t>Відділ освіти Роменської міської ради</w:t>
            </w:r>
            <w:r w:rsidRPr="00B86F48">
              <w:rPr>
                <w:sz w:val="24"/>
                <w:szCs w:val="24"/>
                <w:lang w:val="en-US"/>
              </w:rPr>
              <w:t xml:space="preserve"> </w:t>
            </w:r>
            <w:r w:rsidRPr="00B86F48">
              <w:rPr>
                <w:sz w:val="24"/>
                <w:szCs w:val="24"/>
              </w:rPr>
              <w:t>Сумської області</w:t>
            </w:r>
          </w:p>
        </w:tc>
        <w:tc>
          <w:tcPr>
            <w:tcW w:w="2097" w:type="dxa"/>
            <w:gridSpan w:val="3"/>
            <w:shd w:val="clear" w:color="auto" w:fill="auto"/>
          </w:tcPr>
          <w:p w:rsidR="00B35EE9" w:rsidRPr="00B86F48" w:rsidRDefault="00B35EE9" w:rsidP="00B35EE9">
            <w:pPr>
              <w:rPr>
                <w:sz w:val="24"/>
                <w:szCs w:val="24"/>
              </w:rPr>
            </w:pPr>
            <w:r w:rsidRPr="00B86F48">
              <w:rPr>
                <w:rFonts w:eastAsia="Times New Roman"/>
                <w:sz w:val="24"/>
                <w:szCs w:val="24"/>
                <w:lang w:val="ru-RU" w:eastAsia="ru-RU"/>
              </w:rPr>
              <w:t>Городецька Л.</w:t>
            </w:r>
            <w:r w:rsidR="004A7F60">
              <w:rPr>
                <w:rFonts w:eastAsia="Times New Roman"/>
                <w:sz w:val="24"/>
                <w:szCs w:val="24"/>
                <w:lang w:val="ru-RU" w:eastAsia="ru-RU"/>
              </w:rPr>
              <w:t xml:space="preserve"> </w:t>
            </w:r>
            <w:r w:rsidRPr="00B86F48">
              <w:rPr>
                <w:rFonts w:eastAsia="Times New Roman"/>
                <w:sz w:val="24"/>
                <w:szCs w:val="24"/>
                <w:lang w:val="ru-RU" w:eastAsia="ru-RU"/>
              </w:rPr>
              <w:t>Д.</w:t>
            </w:r>
          </w:p>
        </w:tc>
        <w:tc>
          <w:tcPr>
            <w:tcW w:w="3798" w:type="dxa"/>
            <w:gridSpan w:val="2"/>
            <w:shd w:val="clear" w:color="auto" w:fill="auto"/>
          </w:tcPr>
          <w:p w:rsidR="00B35EE9" w:rsidRPr="00B86F48" w:rsidRDefault="00B35EE9" w:rsidP="00B35EE9">
            <w:pPr>
              <w:rPr>
                <w:sz w:val="24"/>
                <w:szCs w:val="24"/>
              </w:rPr>
            </w:pPr>
            <w:r w:rsidRPr="00B86F48">
              <w:rPr>
                <w:sz w:val="24"/>
                <w:szCs w:val="24"/>
              </w:rPr>
              <w:t>Удосконалення професійної майс-терності педагогів, організація обміну досвідом роботи</w:t>
            </w:r>
          </w:p>
        </w:tc>
      </w:tr>
      <w:tr w:rsidR="00B35EE9" w:rsidRPr="00B86F48" w:rsidTr="00B11ADF">
        <w:trPr>
          <w:gridAfter w:val="1"/>
          <w:wAfter w:w="22" w:type="dxa"/>
          <w:cantSplit/>
        </w:trPr>
        <w:tc>
          <w:tcPr>
            <w:tcW w:w="596" w:type="dxa"/>
            <w:shd w:val="clear" w:color="auto" w:fill="auto"/>
          </w:tcPr>
          <w:p w:rsidR="00B35EE9" w:rsidRPr="00B86F48" w:rsidRDefault="00B35EE9" w:rsidP="00B35EE9">
            <w:pPr>
              <w:rPr>
                <w:sz w:val="24"/>
                <w:szCs w:val="24"/>
              </w:rPr>
            </w:pPr>
            <w:r w:rsidRPr="00B86F48">
              <w:rPr>
                <w:sz w:val="24"/>
                <w:szCs w:val="24"/>
              </w:rPr>
              <w:t>2.</w:t>
            </w:r>
          </w:p>
        </w:tc>
        <w:tc>
          <w:tcPr>
            <w:tcW w:w="4253" w:type="dxa"/>
            <w:gridSpan w:val="2"/>
            <w:shd w:val="clear" w:color="auto" w:fill="auto"/>
          </w:tcPr>
          <w:p w:rsidR="00B35EE9" w:rsidRPr="00B86F48" w:rsidRDefault="00B35EE9" w:rsidP="00B35EE9">
            <w:pPr>
              <w:rPr>
                <w:sz w:val="24"/>
                <w:szCs w:val="24"/>
              </w:rPr>
            </w:pPr>
            <w:r w:rsidRPr="00B86F48">
              <w:rPr>
                <w:sz w:val="24"/>
                <w:szCs w:val="24"/>
              </w:rPr>
              <w:t xml:space="preserve">Підвищення кваліфікації педагогічних працівників закладів освіти громади, сприяння їх професійному розвитку, консультування працівниками Центру професійного розвитку педагогічних працівників </w:t>
            </w:r>
          </w:p>
        </w:tc>
        <w:tc>
          <w:tcPr>
            <w:tcW w:w="1559" w:type="dxa"/>
            <w:gridSpan w:val="2"/>
            <w:shd w:val="clear" w:color="auto" w:fill="auto"/>
          </w:tcPr>
          <w:p w:rsidR="00B35EE9" w:rsidRPr="00B86F48" w:rsidRDefault="00B35EE9" w:rsidP="00B35EE9">
            <w:pPr>
              <w:rPr>
                <w:sz w:val="24"/>
                <w:szCs w:val="24"/>
              </w:rPr>
            </w:pPr>
            <w:r w:rsidRPr="00B86F48">
              <w:rPr>
                <w:sz w:val="24"/>
                <w:szCs w:val="24"/>
              </w:rPr>
              <w:t>Протягом року</w:t>
            </w:r>
          </w:p>
        </w:tc>
        <w:tc>
          <w:tcPr>
            <w:tcW w:w="2297" w:type="dxa"/>
            <w:gridSpan w:val="3"/>
            <w:shd w:val="clear" w:color="auto" w:fill="auto"/>
          </w:tcPr>
          <w:p w:rsidR="00B35EE9" w:rsidRPr="00B86F48" w:rsidRDefault="00B35EE9" w:rsidP="00B35EE9">
            <w:pPr>
              <w:rPr>
                <w:sz w:val="24"/>
                <w:szCs w:val="24"/>
              </w:rPr>
            </w:pPr>
            <w:r w:rsidRPr="00B86F48">
              <w:rPr>
                <w:sz w:val="24"/>
                <w:szCs w:val="24"/>
              </w:rPr>
              <w:t>Відділ освіти Роменської міської ради</w:t>
            </w:r>
            <w:r w:rsidRPr="00B86F48">
              <w:rPr>
                <w:sz w:val="24"/>
                <w:szCs w:val="24"/>
                <w:lang w:val="en-US"/>
              </w:rPr>
              <w:t xml:space="preserve"> </w:t>
            </w:r>
            <w:r w:rsidRPr="00B86F48">
              <w:rPr>
                <w:sz w:val="24"/>
                <w:szCs w:val="24"/>
              </w:rPr>
              <w:t>Сумської області</w:t>
            </w:r>
          </w:p>
        </w:tc>
        <w:tc>
          <w:tcPr>
            <w:tcW w:w="2097" w:type="dxa"/>
            <w:gridSpan w:val="3"/>
            <w:shd w:val="clear" w:color="auto" w:fill="auto"/>
          </w:tcPr>
          <w:p w:rsidR="00B35EE9" w:rsidRPr="00B86F48" w:rsidRDefault="00B35EE9" w:rsidP="00B35EE9">
            <w:pPr>
              <w:rPr>
                <w:sz w:val="24"/>
                <w:szCs w:val="24"/>
              </w:rPr>
            </w:pPr>
            <w:r w:rsidRPr="00B86F48">
              <w:rPr>
                <w:rFonts w:eastAsia="Times New Roman"/>
                <w:sz w:val="24"/>
                <w:szCs w:val="24"/>
                <w:lang w:val="ru-RU" w:eastAsia="ru-RU"/>
              </w:rPr>
              <w:t>Городецька Л.</w:t>
            </w:r>
            <w:r w:rsidR="004A7F60">
              <w:rPr>
                <w:rFonts w:eastAsia="Times New Roman"/>
                <w:sz w:val="24"/>
                <w:szCs w:val="24"/>
                <w:lang w:val="ru-RU" w:eastAsia="ru-RU"/>
              </w:rPr>
              <w:t xml:space="preserve"> </w:t>
            </w:r>
            <w:r w:rsidRPr="00B86F48">
              <w:rPr>
                <w:rFonts w:eastAsia="Times New Roman"/>
                <w:sz w:val="24"/>
                <w:szCs w:val="24"/>
                <w:lang w:val="ru-RU" w:eastAsia="ru-RU"/>
              </w:rPr>
              <w:t>Д.</w:t>
            </w:r>
          </w:p>
        </w:tc>
        <w:tc>
          <w:tcPr>
            <w:tcW w:w="3798" w:type="dxa"/>
            <w:gridSpan w:val="2"/>
            <w:shd w:val="clear" w:color="auto" w:fill="auto"/>
          </w:tcPr>
          <w:p w:rsidR="00B35EE9" w:rsidRPr="00B86F48" w:rsidRDefault="00B35EE9" w:rsidP="00B35EE9">
            <w:pPr>
              <w:rPr>
                <w:sz w:val="24"/>
                <w:szCs w:val="24"/>
              </w:rPr>
            </w:pPr>
            <w:r w:rsidRPr="00B86F48">
              <w:rPr>
                <w:sz w:val="24"/>
                <w:szCs w:val="24"/>
              </w:rPr>
              <w:t>Підвищення якості надання освітніх послуг та удосконалення професійної компетентності педагогів</w:t>
            </w:r>
          </w:p>
        </w:tc>
      </w:tr>
      <w:tr w:rsidR="00B35EE9" w:rsidRPr="00B86F48" w:rsidTr="00B11ADF">
        <w:trPr>
          <w:gridAfter w:val="1"/>
          <w:wAfter w:w="22" w:type="dxa"/>
          <w:cantSplit/>
        </w:trPr>
        <w:tc>
          <w:tcPr>
            <w:tcW w:w="596" w:type="dxa"/>
            <w:shd w:val="clear" w:color="auto" w:fill="auto"/>
          </w:tcPr>
          <w:p w:rsidR="00B35EE9" w:rsidRPr="00B86F48" w:rsidRDefault="00B35EE9" w:rsidP="00B35EE9">
            <w:pPr>
              <w:rPr>
                <w:sz w:val="24"/>
                <w:szCs w:val="24"/>
              </w:rPr>
            </w:pPr>
            <w:r w:rsidRPr="00B86F48">
              <w:rPr>
                <w:sz w:val="24"/>
                <w:szCs w:val="24"/>
              </w:rPr>
              <w:t>3.</w:t>
            </w:r>
          </w:p>
        </w:tc>
        <w:tc>
          <w:tcPr>
            <w:tcW w:w="4253" w:type="dxa"/>
            <w:gridSpan w:val="2"/>
            <w:shd w:val="clear" w:color="auto" w:fill="auto"/>
          </w:tcPr>
          <w:p w:rsidR="00B35EE9" w:rsidRPr="00B86F48" w:rsidRDefault="00B35EE9" w:rsidP="00B35EE9">
            <w:pPr>
              <w:rPr>
                <w:sz w:val="24"/>
                <w:szCs w:val="24"/>
              </w:rPr>
            </w:pPr>
            <w:r w:rsidRPr="00B86F48">
              <w:rPr>
                <w:sz w:val="24"/>
                <w:szCs w:val="24"/>
              </w:rPr>
              <w:t>Участь кращих освітян громади в міжнародних та всеукраїнських конкурсах професійної майстерності</w:t>
            </w:r>
          </w:p>
        </w:tc>
        <w:tc>
          <w:tcPr>
            <w:tcW w:w="1559" w:type="dxa"/>
            <w:gridSpan w:val="2"/>
            <w:shd w:val="clear" w:color="auto" w:fill="auto"/>
          </w:tcPr>
          <w:p w:rsidR="00B35EE9" w:rsidRPr="00B86F48" w:rsidRDefault="00B35EE9" w:rsidP="00B35EE9">
            <w:pPr>
              <w:rPr>
                <w:sz w:val="24"/>
                <w:szCs w:val="24"/>
              </w:rPr>
            </w:pPr>
            <w:r w:rsidRPr="00B86F48">
              <w:rPr>
                <w:sz w:val="24"/>
                <w:szCs w:val="24"/>
              </w:rPr>
              <w:t>Протягом року</w:t>
            </w:r>
          </w:p>
        </w:tc>
        <w:tc>
          <w:tcPr>
            <w:tcW w:w="2297" w:type="dxa"/>
            <w:gridSpan w:val="3"/>
            <w:shd w:val="clear" w:color="auto" w:fill="auto"/>
          </w:tcPr>
          <w:p w:rsidR="00B35EE9" w:rsidRPr="00B86F48" w:rsidRDefault="00B35EE9" w:rsidP="00B35EE9">
            <w:pPr>
              <w:rPr>
                <w:sz w:val="24"/>
                <w:szCs w:val="24"/>
              </w:rPr>
            </w:pPr>
            <w:r w:rsidRPr="00B86F48">
              <w:rPr>
                <w:sz w:val="24"/>
                <w:szCs w:val="24"/>
              </w:rPr>
              <w:t>Відділ освіти Роменської міської ради</w:t>
            </w:r>
            <w:r w:rsidRPr="00B86F48">
              <w:rPr>
                <w:sz w:val="24"/>
                <w:szCs w:val="24"/>
                <w:lang w:val="en-US"/>
              </w:rPr>
              <w:t xml:space="preserve"> </w:t>
            </w:r>
            <w:r w:rsidRPr="00B86F48">
              <w:rPr>
                <w:sz w:val="24"/>
                <w:szCs w:val="24"/>
              </w:rPr>
              <w:t>Сумської області</w:t>
            </w:r>
          </w:p>
        </w:tc>
        <w:tc>
          <w:tcPr>
            <w:tcW w:w="2097" w:type="dxa"/>
            <w:gridSpan w:val="3"/>
            <w:shd w:val="clear" w:color="auto" w:fill="auto"/>
          </w:tcPr>
          <w:p w:rsidR="00B35EE9" w:rsidRPr="00B86F48" w:rsidRDefault="00B35EE9" w:rsidP="00B35EE9">
            <w:pPr>
              <w:rPr>
                <w:sz w:val="24"/>
                <w:szCs w:val="24"/>
              </w:rPr>
            </w:pPr>
            <w:r w:rsidRPr="00B86F48">
              <w:rPr>
                <w:rFonts w:eastAsia="Times New Roman"/>
                <w:sz w:val="24"/>
                <w:szCs w:val="24"/>
                <w:lang w:val="ru-RU" w:eastAsia="ru-RU"/>
              </w:rPr>
              <w:t>Городецька Л.</w:t>
            </w:r>
            <w:r w:rsidR="004A7F60">
              <w:rPr>
                <w:rFonts w:eastAsia="Times New Roman"/>
                <w:sz w:val="24"/>
                <w:szCs w:val="24"/>
                <w:lang w:val="ru-RU" w:eastAsia="ru-RU"/>
              </w:rPr>
              <w:t xml:space="preserve"> </w:t>
            </w:r>
            <w:r w:rsidRPr="00B86F48">
              <w:rPr>
                <w:rFonts w:eastAsia="Times New Roman"/>
                <w:sz w:val="24"/>
                <w:szCs w:val="24"/>
                <w:lang w:val="ru-RU" w:eastAsia="ru-RU"/>
              </w:rPr>
              <w:t>Д.</w:t>
            </w:r>
          </w:p>
        </w:tc>
        <w:tc>
          <w:tcPr>
            <w:tcW w:w="3798" w:type="dxa"/>
            <w:gridSpan w:val="2"/>
            <w:shd w:val="clear" w:color="auto" w:fill="auto"/>
          </w:tcPr>
          <w:p w:rsidR="00B35EE9" w:rsidRPr="00B86F48" w:rsidRDefault="00B35EE9" w:rsidP="00B35EE9">
            <w:pPr>
              <w:rPr>
                <w:sz w:val="24"/>
                <w:szCs w:val="24"/>
              </w:rPr>
            </w:pPr>
            <w:r w:rsidRPr="00B86F48">
              <w:rPr>
                <w:sz w:val="24"/>
                <w:szCs w:val="24"/>
              </w:rPr>
              <w:t>Удосконалення професійної майстерності педагогів</w:t>
            </w:r>
          </w:p>
        </w:tc>
      </w:tr>
      <w:tr w:rsidR="00B35EE9" w:rsidRPr="0033770B" w:rsidTr="00B11ADF">
        <w:trPr>
          <w:gridAfter w:val="1"/>
          <w:wAfter w:w="22" w:type="dxa"/>
          <w:cantSplit/>
        </w:trPr>
        <w:tc>
          <w:tcPr>
            <w:tcW w:w="596" w:type="dxa"/>
            <w:shd w:val="clear" w:color="auto" w:fill="auto"/>
          </w:tcPr>
          <w:p w:rsidR="00B35EE9" w:rsidRPr="0033770B" w:rsidRDefault="00B35EE9" w:rsidP="00B35EE9">
            <w:pPr>
              <w:rPr>
                <w:sz w:val="24"/>
                <w:szCs w:val="24"/>
              </w:rPr>
            </w:pPr>
            <w:r w:rsidRPr="0033770B">
              <w:rPr>
                <w:sz w:val="24"/>
                <w:szCs w:val="24"/>
              </w:rPr>
              <w:lastRenderedPageBreak/>
              <w:t>4.</w:t>
            </w:r>
          </w:p>
        </w:tc>
        <w:tc>
          <w:tcPr>
            <w:tcW w:w="4253" w:type="dxa"/>
            <w:gridSpan w:val="2"/>
            <w:shd w:val="clear" w:color="auto" w:fill="auto"/>
          </w:tcPr>
          <w:p w:rsidR="00B35EE9" w:rsidRPr="0033770B" w:rsidRDefault="00B35EE9" w:rsidP="00B35EE9">
            <w:pPr>
              <w:rPr>
                <w:sz w:val="24"/>
                <w:szCs w:val="24"/>
              </w:rPr>
            </w:pPr>
            <w:r w:rsidRPr="0033770B">
              <w:rPr>
                <w:sz w:val="24"/>
                <w:szCs w:val="24"/>
              </w:rPr>
              <w:t xml:space="preserve">Участь у семінарах директорів закладів загальної середньої, позашкільної освіти, керівників закладу дошкільної освіти, заступників директорів з навчально-виховної роботи, практичних психологів </w:t>
            </w:r>
          </w:p>
        </w:tc>
        <w:tc>
          <w:tcPr>
            <w:tcW w:w="1559" w:type="dxa"/>
            <w:gridSpan w:val="2"/>
            <w:shd w:val="clear" w:color="auto" w:fill="auto"/>
          </w:tcPr>
          <w:p w:rsidR="00B35EE9" w:rsidRPr="0033770B" w:rsidRDefault="00B35EE9" w:rsidP="00B35EE9">
            <w:pPr>
              <w:rPr>
                <w:sz w:val="24"/>
                <w:szCs w:val="24"/>
              </w:rPr>
            </w:pPr>
            <w:r w:rsidRPr="0033770B">
              <w:rPr>
                <w:sz w:val="24"/>
                <w:szCs w:val="24"/>
              </w:rPr>
              <w:t>Протягом року</w:t>
            </w:r>
          </w:p>
        </w:tc>
        <w:tc>
          <w:tcPr>
            <w:tcW w:w="2297" w:type="dxa"/>
            <w:gridSpan w:val="3"/>
            <w:shd w:val="clear" w:color="auto" w:fill="auto"/>
          </w:tcPr>
          <w:p w:rsidR="00B35EE9" w:rsidRPr="0033770B" w:rsidRDefault="00B35EE9" w:rsidP="00B35EE9">
            <w:pPr>
              <w:rPr>
                <w:sz w:val="24"/>
                <w:szCs w:val="24"/>
              </w:rPr>
            </w:pPr>
            <w:r w:rsidRPr="0033770B">
              <w:rPr>
                <w:sz w:val="24"/>
                <w:szCs w:val="24"/>
              </w:rPr>
              <w:t>Відділ освіти Роменської міської ради</w:t>
            </w:r>
            <w:r w:rsidRPr="0033770B">
              <w:rPr>
                <w:sz w:val="24"/>
                <w:szCs w:val="24"/>
                <w:lang w:val="en-US"/>
              </w:rPr>
              <w:t xml:space="preserve"> </w:t>
            </w:r>
            <w:r w:rsidRPr="0033770B">
              <w:rPr>
                <w:sz w:val="24"/>
                <w:szCs w:val="24"/>
              </w:rPr>
              <w:t>Сумської області</w:t>
            </w:r>
          </w:p>
        </w:tc>
        <w:tc>
          <w:tcPr>
            <w:tcW w:w="2097" w:type="dxa"/>
            <w:gridSpan w:val="3"/>
            <w:shd w:val="clear" w:color="auto" w:fill="auto"/>
          </w:tcPr>
          <w:p w:rsidR="00B35EE9" w:rsidRPr="0033770B" w:rsidRDefault="00B35EE9" w:rsidP="00B35EE9">
            <w:pPr>
              <w:rPr>
                <w:sz w:val="24"/>
                <w:szCs w:val="24"/>
              </w:rPr>
            </w:pPr>
            <w:r w:rsidRPr="0033770B">
              <w:rPr>
                <w:rFonts w:eastAsia="Times New Roman"/>
                <w:sz w:val="24"/>
                <w:szCs w:val="24"/>
                <w:lang w:val="ru-RU" w:eastAsia="ru-RU"/>
              </w:rPr>
              <w:t>Городецька Л.</w:t>
            </w:r>
            <w:r w:rsidR="004A7F60">
              <w:rPr>
                <w:rFonts w:eastAsia="Times New Roman"/>
                <w:sz w:val="24"/>
                <w:szCs w:val="24"/>
                <w:lang w:val="ru-RU" w:eastAsia="ru-RU"/>
              </w:rPr>
              <w:t xml:space="preserve"> </w:t>
            </w:r>
            <w:r w:rsidRPr="0033770B">
              <w:rPr>
                <w:rFonts w:eastAsia="Times New Roman"/>
                <w:sz w:val="24"/>
                <w:szCs w:val="24"/>
                <w:lang w:val="ru-RU" w:eastAsia="ru-RU"/>
              </w:rPr>
              <w:t>Д.</w:t>
            </w:r>
          </w:p>
        </w:tc>
        <w:tc>
          <w:tcPr>
            <w:tcW w:w="3798" w:type="dxa"/>
            <w:gridSpan w:val="2"/>
            <w:shd w:val="clear" w:color="auto" w:fill="auto"/>
          </w:tcPr>
          <w:p w:rsidR="00B35EE9" w:rsidRPr="0033770B" w:rsidRDefault="00B35EE9" w:rsidP="00B35EE9">
            <w:pPr>
              <w:rPr>
                <w:sz w:val="24"/>
                <w:szCs w:val="24"/>
              </w:rPr>
            </w:pPr>
            <w:r w:rsidRPr="0033770B">
              <w:rPr>
                <w:sz w:val="24"/>
                <w:szCs w:val="24"/>
              </w:rPr>
              <w:t>Обмін досвідом педагогів для ефективної роботи</w:t>
            </w:r>
          </w:p>
        </w:tc>
      </w:tr>
      <w:tr w:rsidR="00B35EE9" w:rsidRPr="00860302" w:rsidTr="00B11ADF">
        <w:trPr>
          <w:gridAfter w:val="1"/>
          <w:wAfter w:w="22" w:type="dxa"/>
          <w:cantSplit/>
        </w:trPr>
        <w:tc>
          <w:tcPr>
            <w:tcW w:w="596" w:type="dxa"/>
            <w:shd w:val="clear" w:color="auto" w:fill="auto"/>
          </w:tcPr>
          <w:p w:rsidR="00B35EE9" w:rsidRPr="00860302" w:rsidRDefault="00B35EE9" w:rsidP="00B35EE9">
            <w:pPr>
              <w:spacing w:line="276" w:lineRule="auto"/>
              <w:ind w:left="-57" w:right="-57"/>
              <w:rPr>
                <w:sz w:val="24"/>
                <w:szCs w:val="24"/>
              </w:rPr>
            </w:pPr>
            <w:r w:rsidRPr="00860302">
              <w:rPr>
                <w:sz w:val="24"/>
                <w:szCs w:val="24"/>
              </w:rPr>
              <w:t>5.</w:t>
            </w:r>
          </w:p>
        </w:tc>
        <w:tc>
          <w:tcPr>
            <w:tcW w:w="4253" w:type="dxa"/>
            <w:gridSpan w:val="2"/>
            <w:shd w:val="clear" w:color="auto" w:fill="auto"/>
          </w:tcPr>
          <w:p w:rsidR="00B35EE9" w:rsidRPr="00860302" w:rsidRDefault="00B35EE9" w:rsidP="00B35EE9">
            <w:pPr>
              <w:spacing w:line="276" w:lineRule="auto"/>
              <w:rPr>
                <w:sz w:val="24"/>
                <w:szCs w:val="24"/>
              </w:rPr>
            </w:pPr>
            <w:r w:rsidRPr="00860302">
              <w:rPr>
                <w:sz w:val="24"/>
                <w:szCs w:val="24"/>
              </w:rPr>
              <w:t>Літній табір для педагогів «Інновації починаються з нас»</w:t>
            </w:r>
          </w:p>
        </w:tc>
        <w:tc>
          <w:tcPr>
            <w:tcW w:w="1559" w:type="dxa"/>
            <w:gridSpan w:val="2"/>
            <w:shd w:val="clear" w:color="auto" w:fill="auto"/>
          </w:tcPr>
          <w:p w:rsidR="00B35EE9" w:rsidRPr="00860302" w:rsidRDefault="00B35EE9" w:rsidP="00B35EE9">
            <w:pPr>
              <w:rPr>
                <w:sz w:val="24"/>
                <w:szCs w:val="24"/>
              </w:rPr>
            </w:pPr>
            <w:r w:rsidRPr="00860302">
              <w:rPr>
                <w:sz w:val="24"/>
                <w:szCs w:val="24"/>
              </w:rPr>
              <w:t>Червень</w:t>
            </w:r>
          </w:p>
        </w:tc>
        <w:tc>
          <w:tcPr>
            <w:tcW w:w="2297" w:type="dxa"/>
            <w:gridSpan w:val="3"/>
            <w:shd w:val="clear" w:color="auto" w:fill="auto"/>
          </w:tcPr>
          <w:p w:rsidR="00B35EE9" w:rsidRPr="00860302" w:rsidRDefault="00B35EE9" w:rsidP="00B35EE9">
            <w:pPr>
              <w:rPr>
                <w:sz w:val="24"/>
                <w:szCs w:val="24"/>
              </w:rPr>
            </w:pPr>
            <w:r w:rsidRPr="00860302">
              <w:rPr>
                <w:sz w:val="24"/>
                <w:szCs w:val="24"/>
              </w:rPr>
              <w:t>Відділ освіти Роменської міської ради</w:t>
            </w:r>
            <w:r w:rsidRPr="00860302">
              <w:rPr>
                <w:sz w:val="24"/>
                <w:szCs w:val="24"/>
                <w:lang w:val="en-US"/>
              </w:rPr>
              <w:t xml:space="preserve"> </w:t>
            </w:r>
            <w:r w:rsidRPr="00860302">
              <w:rPr>
                <w:sz w:val="24"/>
                <w:szCs w:val="24"/>
              </w:rPr>
              <w:t>Сумської області</w:t>
            </w:r>
          </w:p>
        </w:tc>
        <w:tc>
          <w:tcPr>
            <w:tcW w:w="2097" w:type="dxa"/>
            <w:gridSpan w:val="3"/>
            <w:shd w:val="clear" w:color="auto" w:fill="auto"/>
          </w:tcPr>
          <w:p w:rsidR="00B35EE9" w:rsidRPr="00860302" w:rsidRDefault="00B35EE9" w:rsidP="00B35EE9">
            <w:pPr>
              <w:rPr>
                <w:sz w:val="24"/>
                <w:szCs w:val="24"/>
              </w:rPr>
            </w:pPr>
            <w:r w:rsidRPr="00860302">
              <w:rPr>
                <w:rFonts w:eastAsia="Times New Roman"/>
                <w:sz w:val="24"/>
                <w:szCs w:val="24"/>
                <w:lang w:val="ru-RU" w:eastAsia="ru-RU"/>
              </w:rPr>
              <w:t>Городецька Л.</w:t>
            </w:r>
            <w:r w:rsidR="004A7F60">
              <w:rPr>
                <w:rFonts w:eastAsia="Times New Roman"/>
                <w:sz w:val="24"/>
                <w:szCs w:val="24"/>
                <w:lang w:val="ru-RU" w:eastAsia="ru-RU"/>
              </w:rPr>
              <w:t xml:space="preserve"> </w:t>
            </w:r>
            <w:r w:rsidRPr="00860302">
              <w:rPr>
                <w:rFonts w:eastAsia="Times New Roman"/>
                <w:sz w:val="24"/>
                <w:szCs w:val="24"/>
                <w:lang w:val="ru-RU" w:eastAsia="ru-RU"/>
              </w:rPr>
              <w:t>Д.</w:t>
            </w:r>
          </w:p>
        </w:tc>
        <w:tc>
          <w:tcPr>
            <w:tcW w:w="3798" w:type="dxa"/>
            <w:gridSpan w:val="2"/>
            <w:shd w:val="clear" w:color="auto" w:fill="auto"/>
          </w:tcPr>
          <w:p w:rsidR="00B35EE9" w:rsidRPr="00860302" w:rsidRDefault="00B35EE9" w:rsidP="00B35EE9">
            <w:pPr>
              <w:rPr>
                <w:sz w:val="24"/>
                <w:szCs w:val="24"/>
              </w:rPr>
            </w:pPr>
            <w:r w:rsidRPr="00860302">
              <w:rPr>
                <w:sz w:val="24"/>
                <w:szCs w:val="24"/>
              </w:rPr>
              <w:t>Формування загальних компе-тентностей педагогічних праців-ників для ефективної роботи, мотивація до обміну досвідом</w:t>
            </w:r>
          </w:p>
        </w:tc>
      </w:tr>
      <w:tr w:rsidR="00B35EE9" w:rsidRPr="00605ADB" w:rsidTr="00B11ADF">
        <w:trPr>
          <w:gridAfter w:val="1"/>
          <w:wAfter w:w="22" w:type="dxa"/>
          <w:cantSplit/>
        </w:trPr>
        <w:tc>
          <w:tcPr>
            <w:tcW w:w="596" w:type="dxa"/>
            <w:shd w:val="clear" w:color="auto" w:fill="auto"/>
          </w:tcPr>
          <w:p w:rsidR="00B35EE9" w:rsidRPr="00605ADB" w:rsidRDefault="00B35EE9" w:rsidP="00B35EE9">
            <w:pPr>
              <w:spacing w:line="276" w:lineRule="auto"/>
              <w:ind w:left="-57" w:right="-57"/>
              <w:rPr>
                <w:sz w:val="24"/>
                <w:szCs w:val="24"/>
              </w:rPr>
            </w:pPr>
            <w:r w:rsidRPr="00605ADB">
              <w:rPr>
                <w:sz w:val="24"/>
                <w:szCs w:val="24"/>
              </w:rPr>
              <w:t>6.</w:t>
            </w:r>
          </w:p>
        </w:tc>
        <w:tc>
          <w:tcPr>
            <w:tcW w:w="4253" w:type="dxa"/>
            <w:gridSpan w:val="2"/>
            <w:shd w:val="clear" w:color="auto" w:fill="auto"/>
          </w:tcPr>
          <w:p w:rsidR="00B35EE9" w:rsidRPr="00605ADB" w:rsidRDefault="00B35EE9" w:rsidP="00B35EE9">
            <w:pPr>
              <w:rPr>
                <w:sz w:val="24"/>
                <w:szCs w:val="24"/>
              </w:rPr>
            </w:pPr>
            <w:r w:rsidRPr="00605ADB">
              <w:rPr>
                <w:sz w:val="24"/>
                <w:szCs w:val="24"/>
              </w:rPr>
              <w:t>ІІ Всеукраїнська науково-практична конференція «Сучасний освітній простір – досвід, пошук, результат»</w:t>
            </w:r>
          </w:p>
        </w:tc>
        <w:tc>
          <w:tcPr>
            <w:tcW w:w="1559" w:type="dxa"/>
            <w:gridSpan w:val="2"/>
            <w:shd w:val="clear" w:color="auto" w:fill="auto"/>
          </w:tcPr>
          <w:p w:rsidR="00B35EE9" w:rsidRPr="00605ADB" w:rsidRDefault="00B35EE9" w:rsidP="00B35EE9">
            <w:pPr>
              <w:rPr>
                <w:sz w:val="24"/>
                <w:szCs w:val="24"/>
              </w:rPr>
            </w:pPr>
            <w:r w:rsidRPr="00605ADB">
              <w:rPr>
                <w:sz w:val="24"/>
                <w:szCs w:val="24"/>
              </w:rPr>
              <w:t>Серпень</w:t>
            </w:r>
          </w:p>
        </w:tc>
        <w:tc>
          <w:tcPr>
            <w:tcW w:w="2297" w:type="dxa"/>
            <w:gridSpan w:val="3"/>
            <w:shd w:val="clear" w:color="auto" w:fill="auto"/>
          </w:tcPr>
          <w:p w:rsidR="00B35EE9" w:rsidRPr="00605ADB" w:rsidRDefault="00B35EE9" w:rsidP="00B35EE9">
            <w:pPr>
              <w:rPr>
                <w:sz w:val="24"/>
                <w:szCs w:val="24"/>
              </w:rPr>
            </w:pPr>
            <w:r w:rsidRPr="00605ADB">
              <w:rPr>
                <w:sz w:val="24"/>
                <w:szCs w:val="24"/>
              </w:rPr>
              <w:t>Відділ освіти Роменської міської ради</w:t>
            </w:r>
            <w:r w:rsidRPr="00605ADB">
              <w:rPr>
                <w:sz w:val="24"/>
                <w:szCs w:val="24"/>
                <w:lang w:val="en-US"/>
              </w:rPr>
              <w:t xml:space="preserve"> </w:t>
            </w:r>
            <w:r w:rsidRPr="00605ADB">
              <w:rPr>
                <w:sz w:val="24"/>
                <w:szCs w:val="24"/>
              </w:rPr>
              <w:t>Сумської області</w:t>
            </w:r>
          </w:p>
        </w:tc>
        <w:tc>
          <w:tcPr>
            <w:tcW w:w="2097" w:type="dxa"/>
            <w:gridSpan w:val="3"/>
            <w:shd w:val="clear" w:color="auto" w:fill="auto"/>
          </w:tcPr>
          <w:p w:rsidR="00B35EE9" w:rsidRPr="00605ADB" w:rsidRDefault="00B35EE9" w:rsidP="00B35EE9">
            <w:pPr>
              <w:rPr>
                <w:sz w:val="24"/>
                <w:szCs w:val="24"/>
              </w:rPr>
            </w:pPr>
            <w:r w:rsidRPr="00605ADB">
              <w:rPr>
                <w:rFonts w:eastAsia="Times New Roman"/>
                <w:sz w:val="24"/>
                <w:szCs w:val="24"/>
                <w:lang w:val="ru-RU" w:eastAsia="ru-RU"/>
              </w:rPr>
              <w:t>Городецька Л.</w:t>
            </w:r>
            <w:r w:rsidR="004A7F60">
              <w:rPr>
                <w:rFonts w:eastAsia="Times New Roman"/>
                <w:sz w:val="24"/>
                <w:szCs w:val="24"/>
                <w:lang w:val="ru-RU" w:eastAsia="ru-RU"/>
              </w:rPr>
              <w:t xml:space="preserve"> </w:t>
            </w:r>
            <w:r w:rsidRPr="00605ADB">
              <w:rPr>
                <w:rFonts w:eastAsia="Times New Roman"/>
                <w:sz w:val="24"/>
                <w:szCs w:val="24"/>
                <w:lang w:val="ru-RU" w:eastAsia="ru-RU"/>
              </w:rPr>
              <w:t>Д.</w:t>
            </w:r>
          </w:p>
        </w:tc>
        <w:tc>
          <w:tcPr>
            <w:tcW w:w="3798" w:type="dxa"/>
            <w:gridSpan w:val="2"/>
            <w:shd w:val="clear" w:color="auto" w:fill="auto"/>
          </w:tcPr>
          <w:p w:rsidR="00B35EE9" w:rsidRPr="00605ADB" w:rsidRDefault="00B35EE9" w:rsidP="00B35EE9">
            <w:pPr>
              <w:rPr>
                <w:sz w:val="24"/>
                <w:szCs w:val="24"/>
              </w:rPr>
            </w:pPr>
            <w:r w:rsidRPr="00605ADB">
              <w:rPr>
                <w:sz w:val="24"/>
                <w:szCs w:val="24"/>
              </w:rPr>
              <w:t>Формування загальних і фахових компетентностей педагогічних працівників, необхідних для ефективної роботи, мотивація до обміну досвідом, що сприятиме індивідуальній траєкторії профе-сійного зростання, комунікації та співпраці</w:t>
            </w:r>
          </w:p>
        </w:tc>
      </w:tr>
      <w:tr w:rsidR="00B35EE9" w:rsidRPr="00C8342A" w:rsidTr="00B11ADF">
        <w:trPr>
          <w:cantSplit/>
        </w:trPr>
        <w:tc>
          <w:tcPr>
            <w:tcW w:w="14622" w:type="dxa"/>
            <w:gridSpan w:val="14"/>
            <w:shd w:val="clear" w:color="auto" w:fill="auto"/>
          </w:tcPr>
          <w:p w:rsidR="00B35EE9" w:rsidRPr="00AC00DD" w:rsidRDefault="00B35EE9" w:rsidP="00B35EE9">
            <w:pPr>
              <w:spacing w:line="276" w:lineRule="auto"/>
              <w:rPr>
                <w:bCs/>
                <w:sz w:val="24"/>
                <w:szCs w:val="24"/>
              </w:rPr>
            </w:pPr>
            <w:r w:rsidRPr="00AC00DD">
              <w:rPr>
                <w:b/>
                <w:bCs/>
                <w:sz w:val="24"/>
                <w:szCs w:val="24"/>
              </w:rPr>
              <w:t>1.</w:t>
            </w:r>
            <w:r w:rsidR="0064591F">
              <w:rPr>
                <w:b/>
                <w:bCs/>
                <w:sz w:val="24"/>
                <w:szCs w:val="24"/>
              </w:rPr>
              <w:t>34</w:t>
            </w:r>
            <w:r w:rsidRPr="00AC00DD">
              <w:rPr>
                <w:b/>
                <w:bCs/>
                <w:sz w:val="24"/>
                <w:szCs w:val="24"/>
              </w:rPr>
              <w:t xml:space="preserve">. Напрямок діяльності: </w:t>
            </w:r>
            <w:r w:rsidRPr="00AC00DD">
              <w:rPr>
                <w:bCs/>
                <w:sz w:val="24"/>
                <w:szCs w:val="24"/>
              </w:rPr>
              <w:t>Забезпечення реалізації державної політики у сфері містобудування та архітектури в Роменській міській територіальній громаді</w:t>
            </w:r>
          </w:p>
          <w:p w:rsidR="00B35EE9" w:rsidRPr="00AC00DD" w:rsidRDefault="00B35EE9" w:rsidP="00B35EE9">
            <w:pPr>
              <w:spacing w:line="276" w:lineRule="auto"/>
              <w:rPr>
                <w:b/>
                <w:bCs/>
                <w:sz w:val="24"/>
                <w:szCs w:val="24"/>
                <w:u w:val="single"/>
              </w:rPr>
            </w:pPr>
            <w:r w:rsidRPr="00AC00DD">
              <w:rPr>
                <w:b/>
                <w:bCs/>
                <w:sz w:val="24"/>
                <w:szCs w:val="24"/>
              </w:rPr>
              <w:t>1.</w:t>
            </w:r>
            <w:r w:rsidR="0064591F">
              <w:rPr>
                <w:b/>
                <w:bCs/>
                <w:sz w:val="24"/>
                <w:szCs w:val="24"/>
              </w:rPr>
              <w:t>34</w:t>
            </w:r>
            <w:r w:rsidRPr="00AC00DD">
              <w:rPr>
                <w:b/>
                <w:bCs/>
                <w:sz w:val="24"/>
                <w:szCs w:val="24"/>
              </w:rPr>
              <w:t xml:space="preserve">.1 Ціль: </w:t>
            </w:r>
            <w:r w:rsidRPr="00AC00DD">
              <w:rPr>
                <w:bCs/>
                <w:sz w:val="24"/>
                <w:szCs w:val="24"/>
              </w:rPr>
              <w:t>Забезпечення населених пунктів містобудівною документацією</w:t>
            </w:r>
          </w:p>
          <w:p w:rsidR="00B35EE9" w:rsidRPr="00AC00DD" w:rsidRDefault="00B35EE9" w:rsidP="00B35EE9">
            <w:pPr>
              <w:spacing w:line="276" w:lineRule="auto"/>
              <w:rPr>
                <w:sz w:val="24"/>
                <w:szCs w:val="24"/>
              </w:rPr>
            </w:pPr>
            <w:r w:rsidRPr="00AC00DD">
              <w:rPr>
                <w:b/>
                <w:bCs/>
                <w:sz w:val="24"/>
                <w:szCs w:val="24"/>
              </w:rPr>
              <w:t>Заходи на реалізацію цілі:</w:t>
            </w:r>
          </w:p>
        </w:tc>
      </w:tr>
      <w:tr w:rsidR="00AC00DD" w:rsidRPr="00C8342A" w:rsidTr="00B11ADF">
        <w:trPr>
          <w:gridAfter w:val="1"/>
          <w:wAfter w:w="22" w:type="dxa"/>
          <w:cantSplit/>
        </w:trPr>
        <w:tc>
          <w:tcPr>
            <w:tcW w:w="596" w:type="dxa"/>
            <w:shd w:val="clear" w:color="auto" w:fill="auto"/>
          </w:tcPr>
          <w:p w:rsidR="00AC00DD" w:rsidRPr="00AC00DD" w:rsidRDefault="00AC00DD" w:rsidP="00AC00DD">
            <w:pPr>
              <w:rPr>
                <w:sz w:val="24"/>
                <w:szCs w:val="24"/>
              </w:rPr>
            </w:pPr>
            <w:r w:rsidRPr="00AC00DD">
              <w:rPr>
                <w:sz w:val="24"/>
                <w:szCs w:val="24"/>
              </w:rPr>
              <w:t>1.</w:t>
            </w:r>
          </w:p>
        </w:tc>
        <w:tc>
          <w:tcPr>
            <w:tcW w:w="4253" w:type="dxa"/>
            <w:gridSpan w:val="2"/>
            <w:shd w:val="clear" w:color="auto" w:fill="auto"/>
          </w:tcPr>
          <w:p w:rsidR="00AC00DD" w:rsidRPr="00AC00DD" w:rsidRDefault="00AC00DD" w:rsidP="00AC00DD">
            <w:pPr>
              <w:rPr>
                <w:bCs/>
                <w:sz w:val="24"/>
                <w:szCs w:val="24"/>
              </w:rPr>
            </w:pPr>
            <w:r w:rsidRPr="00AC00DD">
              <w:rPr>
                <w:bCs/>
                <w:sz w:val="24"/>
                <w:szCs w:val="24"/>
              </w:rPr>
              <w:t>Проведення громадських обговорень містобудівної документації</w:t>
            </w:r>
          </w:p>
        </w:tc>
        <w:tc>
          <w:tcPr>
            <w:tcW w:w="1559" w:type="dxa"/>
            <w:gridSpan w:val="2"/>
            <w:shd w:val="clear" w:color="auto" w:fill="auto"/>
          </w:tcPr>
          <w:p w:rsidR="00AC00DD" w:rsidRPr="00AC00DD" w:rsidRDefault="00D57D36" w:rsidP="00AC00DD">
            <w:pPr>
              <w:rPr>
                <w:bCs/>
                <w:sz w:val="24"/>
                <w:szCs w:val="24"/>
              </w:rPr>
            </w:pPr>
            <w:r>
              <w:rPr>
                <w:bCs/>
                <w:sz w:val="24"/>
                <w:szCs w:val="24"/>
              </w:rPr>
              <w:t>По мірі надход-ження</w:t>
            </w:r>
            <w:r w:rsidR="00AC00DD" w:rsidRPr="00AC00DD">
              <w:rPr>
                <w:bCs/>
                <w:sz w:val="24"/>
                <w:szCs w:val="24"/>
              </w:rPr>
              <w:t xml:space="preserve"> заяв</w:t>
            </w:r>
          </w:p>
        </w:tc>
        <w:tc>
          <w:tcPr>
            <w:tcW w:w="2297" w:type="dxa"/>
            <w:gridSpan w:val="3"/>
            <w:shd w:val="clear" w:color="auto" w:fill="auto"/>
          </w:tcPr>
          <w:p w:rsidR="00AC00DD" w:rsidRPr="00AC00DD" w:rsidRDefault="00AC00DD" w:rsidP="00AC00DD">
            <w:pPr>
              <w:rPr>
                <w:bCs/>
                <w:sz w:val="24"/>
                <w:szCs w:val="24"/>
              </w:rPr>
            </w:pPr>
            <w:r w:rsidRPr="00AC00DD">
              <w:rPr>
                <w:bCs/>
                <w:sz w:val="24"/>
                <w:szCs w:val="24"/>
              </w:rPr>
              <w:t>Відділ містобудування та архітектури</w:t>
            </w:r>
          </w:p>
        </w:tc>
        <w:tc>
          <w:tcPr>
            <w:tcW w:w="2097" w:type="dxa"/>
            <w:gridSpan w:val="3"/>
            <w:shd w:val="clear" w:color="auto" w:fill="auto"/>
          </w:tcPr>
          <w:p w:rsidR="00AC00DD" w:rsidRPr="00AC00DD" w:rsidRDefault="00AC00DD" w:rsidP="00AC00DD">
            <w:pPr>
              <w:rPr>
                <w:bCs/>
                <w:sz w:val="24"/>
                <w:szCs w:val="24"/>
              </w:rPr>
            </w:pPr>
            <w:r w:rsidRPr="00AC00DD">
              <w:rPr>
                <w:bCs/>
                <w:sz w:val="24"/>
                <w:szCs w:val="24"/>
              </w:rPr>
              <w:t>Москаленко Н.</w:t>
            </w:r>
            <w:r w:rsidR="00D57D36">
              <w:rPr>
                <w:bCs/>
                <w:sz w:val="24"/>
                <w:szCs w:val="24"/>
              </w:rPr>
              <w:t xml:space="preserve"> </w:t>
            </w:r>
            <w:r w:rsidRPr="00AC00DD">
              <w:rPr>
                <w:bCs/>
                <w:sz w:val="24"/>
                <w:szCs w:val="24"/>
              </w:rPr>
              <w:t>В.</w:t>
            </w:r>
          </w:p>
        </w:tc>
        <w:tc>
          <w:tcPr>
            <w:tcW w:w="3798" w:type="dxa"/>
            <w:gridSpan w:val="2"/>
            <w:shd w:val="clear" w:color="auto" w:fill="auto"/>
          </w:tcPr>
          <w:p w:rsidR="00AC00DD" w:rsidRPr="00AC00DD" w:rsidRDefault="00AC00DD" w:rsidP="00AC00DD">
            <w:pPr>
              <w:rPr>
                <w:sz w:val="24"/>
                <w:szCs w:val="24"/>
              </w:rPr>
            </w:pPr>
            <w:r w:rsidRPr="00AC00DD">
              <w:rPr>
                <w:sz w:val="24"/>
                <w:szCs w:val="24"/>
              </w:rPr>
              <w:t>Залучення громадськості до розроблен</w:t>
            </w:r>
            <w:r w:rsidR="007B6BFA">
              <w:rPr>
                <w:sz w:val="24"/>
                <w:szCs w:val="24"/>
              </w:rPr>
              <w:t>ня</w:t>
            </w:r>
            <w:r w:rsidRPr="00AC00DD">
              <w:rPr>
                <w:sz w:val="24"/>
                <w:szCs w:val="24"/>
              </w:rPr>
              <w:t xml:space="preserve"> документів державного планування</w:t>
            </w:r>
          </w:p>
        </w:tc>
      </w:tr>
      <w:tr w:rsidR="00D57D36" w:rsidRPr="00C8342A" w:rsidTr="00B11ADF">
        <w:trPr>
          <w:gridAfter w:val="1"/>
          <w:wAfter w:w="22" w:type="dxa"/>
          <w:cantSplit/>
        </w:trPr>
        <w:tc>
          <w:tcPr>
            <w:tcW w:w="596" w:type="dxa"/>
            <w:shd w:val="clear" w:color="auto" w:fill="auto"/>
          </w:tcPr>
          <w:p w:rsidR="00D57D36" w:rsidRPr="00AC00DD" w:rsidRDefault="00D57D36" w:rsidP="00D57D36">
            <w:pPr>
              <w:rPr>
                <w:sz w:val="24"/>
                <w:szCs w:val="24"/>
              </w:rPr>
            </w:pPr>
            <w:r w:rsidRPr="00AC00DD">
              <w:br w:type="page"/>
            </w:r>
            <w:r w:rsidRPr="00AC00DD">
              <w:rPr>
                <w:sz w:val="24"/>
                <w:szCs w:val="24"/>
              </w:rPr>
              <w:t>2.</w:t>
            </w:r>
          </w:p>
        </w:tc>
        <w:tc>
          <w:tcPr>
            <w:tcW w:w="4253" w:type="dxa"/>
            <w:gridSpan w:val="2"/>
            <w:shd w:val="clear" w:color="auto" w:fill="auto"/>
          </w:tcPr>
          <w:p w:rsidR="00D57D36" w:rsidRPr="00AC00DD" w:rsidRDefault="00D57D36" w:rsidP="00D57D36">
            <w:pPr>
              <w:rPr>
                <w:b/>
                <w:bCs/>
                <w:sz w:val="24"/>
                <w:szCs w:val="24"/>
              </w:rPr>
            </w:pPr>
            <w:r w:rsidRPr="00AC00DD">
              <w:rPr>
                <w:sz w:val="24"/>
                <w:szCs w:val="24"/>
              </w:rPr>
              <w:t>Організація та проведення засідань архітектурно-містобудівної ради</w:t>
            </w:r>
          </w:p>
        </w:tc>
        <w:tc>
          <w:tcPr>
            <w:tcW w:w="1559" w:type="dxa"/>
            <w:gridSpan w:val="2"/>
            <w:shd w:val="clear" w:color="auto" w:fill="auto"/>
          </w:tcPr>
          <w:p w:rsidR="00D57D36" w:rsidRPr="00AC00DD" w:rsidRDefault="00D57D36" w:rsidP="00D57D36">
            <w:pPr>
              <w:rPr>
                <w:bCs/>
                <w:sz w:val="24"/>
                <w:szCs w:val="24"/>
              </w:rPr>
            </w:pPr>
            <w:r>
              <w:rPr>
                <w:bCs/>
                <w:sz w:val="24"/>
                <w:szCs w:val="24"/>
              </w:rPr>
              <w:t>По мірі надход-ження</w:t>
            </w:r>
            <w:r w:rsidRPr="00AC00DD">
              <w:rPr>
                <w:bCs/>
                <w:sz w:val="24"/>
                <w:szCs w:val="24"/>
              </w:rPr>
              <w:t xml:space="preserve"> заяв</w:t>
            </w:r>
          </w:p>
        </w:tc>
        <w:tc>
          <w:tcPr>
            <w:tcW w:w="2297" w:type="dxa"/>
            <w:gridSpan w:val="3"/>
            <w:shd w:val="clear" w:color="auto" w:fill="auto"/>
          </w:tcPr>
          <w:p w:rsidR="00D57D36" w:rsidRPr="00AC00DD" w:rsidRDefault="00D57D36" w:rsidP="00D57D36">
            <w:pPr>
              <w:rPr>
                <w:bCs/>
                <w:sz w:val="24"/>
                <w:szCs w:val="24"/>
              </w:rPr>
            </w:pPr>
            <w:r w:rsidRPr="00AC00DD">
              <w:rPr>
                <w:bCs/>
                <w:sz w:val="24"/>
                <w:szCs w:val="24"/>
              </w:rPr>
              <w:t>Відділ містобудування та архітектури</w:t>
            </w:r>
          </w:p>
        </w:tc>
        <w:tc>
          <w:tcPr>
            <w:tcW w:w="2097" w:type="dxa"/>
            <w:gridSpan w:val="3"/>
            <w:shd w:val="clear" w:color="auto" w:fill="auto"/>
          </w:tcPr>
          <w:p w:rsidR="00D57D36" w:rsidRPr="00AC00DD" w:rsidRDefault="00D57D36" w:rsidP="00D57D36">
            <w:pPr>
              <w:rPr>
                <w:bCs/>
                <w:sz w:val="24"/>
                <w:szCs w:val="24"/>
              </w:rPr>
            </w:pPr>
            <w:r w:rsidRPr="00AC00DD">
              <w:rPr>
                <w:bCs/>
                <w:sz w:val="24"/>
                <w:szCs w:val="24"/>
              </w:rPr>
              <w:t>Москаленко Н.</w:t>
            </w:r>
            <w:r>
              <w:rPr>
                <w:bCs/>
                <w:sz w:val="24"/>
                <w:szCs w:val="24"/>
              </w:rPr>
              <w:t xml:space="preserve"> </w:t>
            </w:r>
            <w:r w:rsidRPr="00AC00DD">
              <w:rPr>
                <w:bCs/>
                <w:sz w:val="24"/>
                <w:szCs w:val="24"/>
              </w:rPr>
              <w:t>В.</w:t>
            </w:r>
          </w:p>
        </w:tc>
        <w:tc>
          <w:tcPr>
            <w:tcW w:w="3798" w:type="dxa"/>
            <w:gridSpan w:val="2"/>
            <w:shd w:val="clear" w:color="auto" w:fill="auto"/>
          </w:tcPr>
          <w:p w:rsidR="00D57D36" w:rsidRPr="00AC00DD" w:rsidRDefault="00D57D36" w:rsidP="00D57D36">
            <w:pPr>
              <w:rPr>
                <w:sz w:val="24"/>
                <w:szCs w:val="24"/>
              </w:rPr>
            </w:pPr>
            <w:r w:rsidRPr="00AC00DD">
              <w:rPr>
                <w:sz w:val="24"/>
                <w:szCs w:val="24"/>
              </w:rPr>
              <w:t>Професійн</w:t>
            </w:r>
            <w:r>
              <w:rPr>
                <w:sz w:val="24"/>
                <w:szCs w:val="24"/>
              </w:rPr>
              <w:t>а</w:t>
            </w:r>
            <w:r w:rsidRPr="00AC00DD">
              <w:rPr>
                <w:sz w:val="24"/>
                <w:szCs w:val="24"/>
              </w:rPr>
              <w:t xml:space="preserve"> оцінка розробленої документації</w:t>
            </w:r>
          </w:p>
        </w:tc>
      </w:tr>
      <w:tr w:rsidR="00D57D36" w:rsidRPr="00C8342A" w:rsidTr="00B7717B">
        <w:trPr>
          <w:gridAfter w:val="1"/>
          <w:wAfter w:w="22" w:type="dxa"/>
          <w:cantSplit/>
        </w:trPr>
        <w:tc>
          <w:tcPr>
            <w:tcW w:w="596" w:type="dxa"/>
            <w:shd w:val="clear" w:color="auto" w:fill="auto"/>
          </w:tcPr>
          <w:p w:rsidR="00D57D36" w:rsidRPr="00AC00DD" w:rsidRDefault="00D57D36" w:rsidP="00D57D36">
            <w:pPr>
              <w:rPr>
                <w:sz w:val="24"/>
                <w:szCs w:val="24"/>
              </w:rPr>
            </w:pPr>
            <w:r w:rsidRPr="00AC00DD">
              <w:rPr>
                <w:sz w:val="24"/>
                <w:szCs w:val="24"/>
              </w:rPr>
              <w:t>3.</w:t>
            </w:r>
          </w:p>
        </w:tc>
        <w:tc>
          <w:tcPr>
            <w:tcW w:w="4253" w:type="dxa"/>
            <w:gridSpan w:val="2"/>
            <w:shd w:val="clear" w:color="auto" w:fill="auto"/>
          </w:tcPr>
          <w:p w:rsidR="00D57D36" w:rsidRPr="00AC00DD" w:rsidRDefault="00D57D36" w:rsidP="00D57D36">
            <w:pPr>
              <w:rPr>
                <w:sz w:val="24"/>
                <w:szCs w:val="24"/>
              </w:rPr>
            </w:pPr>
            <w:r w:rsidRPr="00AC00DD">
              <w:rPr>
                <w:sz w:val="24"/>
                <w:szCs w:val="24"/>
              </w:rPr>
              <w:t>Підготовка містобудівних умов та обмежень,</w:t>
            </w:r>
            <w:r>
              <w:rPr>
                <w:sz w:val="24"/>
                <w:szCs w:val="24"/>
              </w:rPr>
              <w:t xml:space="preserve"> </w:t>
            </w:r>
            <w:r w:rsidRPr="00AC00DD">
              <w:rPr>
                <w:sz w:val="24"/>
                <w:szCs w:val="24"/>
              </w:rPr>
              <w:t>будівельних паспортів та паспортів прив’язки тимчасових споруд</w:t>
            </w:r>
          </w:p>
        </w:tc>
        <w:tc>
          <w:tcPr>
            <w:tcW w:w="1559" w:type="dxa"/>
            <w:gridSpan w:val="2"/>
            <w:shd w:val="clear" w:color="auto" w:fill="auto"/>
          </w:tcPr>
          <w:p w:rsidR="00D57D36" w:rsidRPr="00AC00DD" w:rsidRDefault="00D57D36" w:rsidP="00D57D36">
            <w:pPr>
              <w:rPr>
                <w:bCs/>
                <w:sz w:val="24"/>
                <w:szCs w:val="24"/>
              </w:rPr>
            </w:pPr>
            <w:r>
              <w:rPr>
                <w:bCs/>
                <w:sz w:val="24"/>
                <w:szCs w:val="24"/>
              </w:rPr>
              <w:t>По мірі надход-ження</w:t>
            </w:r>
            <w:r w:rsidRPr="00AC00DD">
              <w:rPr>
                <w:bCs/>
                <w:sz w:val="24"/>
                <w:szCs w:val="24"/>
              </w:rPr>
              <w:t xml:space="preserve"> заяв</w:t>
            </w:r>
          </w:p>
        </w:tc>
        <w:tc>
          <w:tcPr>
            <w:tcW w:w="2297" w:type="dxa"/>
            <w:gridSpan w:val="3"/>
            <w:shd w:val="clear" w:color="auto" w:fill="auto"/>
          </w:tcPr>
          <w:p w:rsidR="00D57D36" w:rsidRPr="00AC00DD" w:rsidRDefault="00D57D36" w:rsidP="00D57D36">
            <w:pPr>
              <w:rPr>
                <w:bCs/>
                <w:sz w:val="24"/>
                <w:szCs w:val="24"/>
              </w:rPr>
            </w:pPr>
            <w:r w:rsidRPr="00AC00DD">
              <w:rPr>
                <w:bCs/>
                <w:sz w:val="24"/>
                <w:szCs w:val="24"/>
              </w:rPr>
              <w:t>Відділ містобудування та архітектури</w:t>
            </w:r>
          </w:p>
        </w:tc>
        <w:tc>
          <w:tcPr>
            <w:tcW w:w="2097" w:type="dxa"/>
            <w:gridSpan w:val="3"/>
            <w:shd w:val="clear" w:color="auto" w:fill="auto"/>
          </w:tcPr>
          <w:p w:rsidR="00D57D36" w:rsidRPr="00AC00DD" w:rsidRDefault="00D57D36" w:rsidP="00D57D36">
            <w:pPr>
              <w:rPr>
                <w:bCs/>
                <w:sz w:val="24"/>
                <w:szCs w:val="24"/>
              </w:rPr>
            </w:pPr>
            <w:r w:rsidRPr="00AC00DD">
              <w:rPr>
                <w:bCs/>
                <w:sz w:val="24"/>
                <w:szCs w:val="24"/>
              </w:rPr>
              <w:t>Москаленко Н.</w:t>
            </w:r>
            <w:r>
              <w:rPr>
                <w:bCs/>
                <w:sz w:val="24"/>
                <w:szCs w:val="24"/>
              </w:rPr>
              <w:t xml:space="preserve"> </w:t>
            </w:r>
            <w:r w:rsidRPr="00AC00DD">
              <w:rPr>
                <w:bCs/>
                <w:sz w:val="24"/>
                <w:szCs w:val="24"/>
              </w:rPr>
              <w:t>В.</w:t>
            </w:r>
          </w:p>
        </w:tc>
        <w:tc>
          <w:tcPr>
            <w:tcW w:w="3798" w:type="dxa"/>
            <w:gridSpan w:val="2"/>
            <w:shd w:val="clear" w:color="auto" w:fill="auto"/>
          </w:tcPr>
          <w:p w:rsidR="00D57D36" w:rsidRPr="00AC00DD" w:rsidRDefault="00D57D36" w:rsidP="00D57D36">
            <w:pPr>
              <w:rPr>
                <w:sz w:val="24"/>
                <w:szCs w:val="24"/>
              </w:rPr>
            </w:pPr>
            <w:r w:rsidRPr="00AC00DD">
              <w:rPr>
                <w:sz w:val="24"/>
                <w:szCs w:val="24"/>
              </w:rPr>
              <w:t xml:space="preserve">Забезпечення суб’єктів містобудівного процесу послугами </w:t>
            </w:r>
          </w:p>
        </w:tc>
      </w:tr>
      <w:tr w:rsidR="00AC00DD" w:rsidRPr="00C8342A" w:rsidTr="00B11ADF">
        <w:trPr>
          <w:gridAfter w:val="1"/>
          <w:wAfter w:w="22" w:type="dxa"/>
          <w:cantSplit/>
        </w:trPr>
        <w:tc>
          <w:tcPr>
            <w:tcW w:w="596" w:type="dxa"/>
            <w:shd w:val="clear" w:color="auto" w:fill="auto"/>
          </w:tcPr>
          <w:p w:rsidR="00AC00DD" w:rsidRPr="00AC00DD" w:rsidRDefault="00AC00DD" w:rsidP="00AC00DD">
            <w:pPr>
              <w:rPr>
                <w:sz w:val="24"/>
                <w:szCs w:val="24"/>
              </w:rPr>
            </w:pPr>
            <w:r w:rsidRPr="00AC00DD">
              <w:rPr>
                <w:sz w:val="24"/>
                <w:szCs w:val="24"/>
              </w:rPr>
              <w:lastRenderedPageBreak/>
              <w:t>4.</w:t>
            </w:r>
          </w:p>
        </w:tc>
        <w:tc>
          <w:tcPr>
            <w:tcW w:w="4253" w:type="dxa"/>
            <w:gridSpan w:val="2"/>
            <w:shd w:val="clear" w:color="auto" w:fill="auto"/>
          </w:tcPr>
          <w:p w:rsidR="00AC00DD" w:rsidRPr="00AC00DD" w:rsidRDefault="00AC00DD" w:rsidP="00AC00DD">
            <w:pPr>
              <w:rPr>
                <w:sz w:val="24"/>
                <w:szCs w:val="24"/>
              </w:rPr>
            </w:pPr>
            <w:r w:rsidRPr="00AC00DD">
              <w:rPr>
                <w:sz w:val="24"/>
                <w:szCs w:val="24"/>
              </w:rPr>
              <w:t>Створення та ведення містобудівного кадастру, в тому числі містобудівний моніторинг об'єктів, із залученням науково-дослідних і проєктних організацій</w:t>
            </w:r>
          </w:p>
          <w:p w:rsidR="00AC00DD" w:rsidRPr="00AC00DD" w:rsidRDefault="00AC00DD" w:rsidP="00AC00DD">
            <w:pPr>
              <w:rPr>
                <w:sz w:val="24"/>
                <w:szCs w:val="24"/>
              </w:rPr>
            </w:pPr>
          </w:p>
        </w:tc>
        <w:tc>
          <w:tcPr>
            <w:tcW w:w="1559" w:type="dxa"/>
            <w:gridSpan w:val="2"/>
            <w:shd w:val="clear" w:color="auto" w:fill="auto"/>
          </w:tcPr>
          <w:p w:rsidR="00AC00DD" w:rsidRPr="00AC00DD" w:rsidRDefault="00AC00DD" w:rsidP="00AC00DD">
            <w:pPr>
              <w:rPr>
                <w:sz w:val="24"/>
                <w:szCs w:val="24"/>
              </w:rPr>
            </w:pPr>
            <w:r w:rsidRPr="00AC00DD">
              <w:rPr>
                <w:sz w:val="24"/>
                <w:szCs w:val="24"/>
              </w:rPr>
              <w:t>Протягом року</w:t>
            </w:r>
          </w:p>
        </w:tc>
        <w:tc>
          <w:tcPr>
            <w:tcW w:w="2297" w:type="dxa"/>
            <w:gridSpan w:val="3"/>
            <w:shd w:val="clear" w:color="auto" w:fill="auto"/>
          </w:tcPr>
          <w:p w:rsidR="00AC00DD" w:rsidRPr="00AC00DD" w:rsidRDefault="00AC00DD" w:rsidP="00AC00DD">
            <w:pPr>
              <w:rPr>
                <w:bCs/>
                <w:sz w:val="24"/>
                <w:szCs w:val="24"/>
              </w:rPr>
            </w:pPr>
            <w:r w:rsidRPr="00AC00DD">
              <w:rPr>
                <w:bCs/>
                <w:sz w:val="24"/>
                <w:szCs w:val="24"/>
              </w:rPr>
              <w:t>Відділ містобудування та архітектури</w:t>
            </w:r>
          </w:p>
        </w:tc>
        <w:tc>
          <w:tcPr>
            <w:tcW w:w="2097" w:type="dxa"/>
            <w:gridSpan w:val="3"/>
            <w:shd w:val="clear" w:color="auto" w:fill="auto"/>
          </w:tcPr>
          <w:p w:rsidR="00AC00DD" w:rsidRPr="00AC00DD" w:rsidRDefault="00AC00DD" w:rsidP="00AC00DD">
            <w:pPr>
              <w:rPr>
                <w:bCs/>
                <w:sz w:val="24"/>
                <w:szCs w:val="24"/>
              </w:rPr>
            </w:pPr>
            <w:r w:rsidRPr="00AC00DD">
              <w:rPr>
                <w:bCs/>
                <w:sz w:val="24"/>
                <w:szCs w:val="24"/>
              </w:rPr>
              <w:t>Москаленко Н.</w:t>
            </w:r>
            <w:r w:rsidR="00D57D36">
              <w:rPr>
                <w:bCs/>
                <w:sz w:val="24"/>
                <w:szCs w:val="24"/>
              </w:rPr>
              <w:t xml:space="preserve"> </w:t>
            </w:r>
            <w:r w:rsidRPr="00AC00DD">
              <w:rPr>
                <w:bCs/>
                <w:sz w:val="24"/>
                <w:szCs w:val="24"/>
              </w:rPr>
              <w:t>В.</w:t>
            </w:r>
          </w:p>
        </w:tc>
        <w:tc>
          <w:tcPr>
            <w:tcW w:w="3798" w:type="dxa"/>
            <w:gridSpan w:val="2"/>
            <w:shd w:val="clear" w:color="auto" w:fill="auto"/>
          </w:tcPr>
          <w:p w:rsidR="00AC00DD" w:rsidRPr="00AC00DD" w:rsidRDefault="00AC00DD" w:rsidP="00AC00DD">
            <w:pPr>
              <w:rPr>
                <w:sz w:val="24"/>
                <w:szCs w:val="24"/>
              </w:rPr>
            </w:pPr>
            <w:r w:rsidRPr="00AC00DD">
              <w:rPr>
                <w:sz w:val="24"/>
                <w:szCs w:val="24"/>
              </w:rPr>
              <w:t>Забезпечення моніторингу реалізації  містобудівної документації та внесенн</w:t>
            </w:r>
            <w:r w:rsidR="007B6BFA">
              <w:rPr>
                <w:sz w:val="24"/>
                <w:szCs w:val="24"/>
              </w:rPr>
              <w:t>я</w:t>
            </w:r>
            <w:r w:rsidRPr="00AC00DD">
              <w:rPr>
                <w:sz w:val="24"/>
                <w:szCs w:val="24"/>
              </w:rPr>
              <w:t xml:space="preserve"> про</w:t>
            </w:r>
            <w:r w:rsidR="007B6BFA">
              <w:rPr>
                <w:sz w:val="24"/>
                <w:szCs w:val="24"/>
              </w:rPr>
              <w:t>є</w:t>
            </w:r>
            <w:r w:rsidRPr="00AC00DD">
              <w:rPr>
                <w:sz w:val="24"/>
                <w:szCs w:val="24"/>
              </w:rPr>
              <w:t>ктів до геопорталу</w:t>
            </w:r>
          </w:p>
        </w:tc>
      </w:tr>
      <w:tr w:rsidR="00AC00DD" w:rsidRPr="00C8342A" w:rsidTr="00B11ADF">
        <w:trPr>
          <w:gridAfter w:val="1"/>
          <w:wAfter w:w="22" w:type="dxa"/>
          <w:cantSplit/>
        </w:trPr>
        <w:tc>
          <w:tcPr>
            <w:tcW w:w="596" w:type="dxa"/>
            <w:shd w:val="clear" w:color="auto" w:fill="auto"/>
          </w:tcPr>
          <w:p w:rsidR="00AC00DD" w:rsidRPr="00AC00DD" w:rsidRDefault="00AC00DD" w:rsidP="00AC00DD">
            <w:pPr>
              <w:rPr>
                <w:sz w:val="24"/>
                <w:szCs w:val="24"/>
              </w:rPr>
            </w:pPr>
            <w:r w:rsidRPr="00AC00DD">
              <w:rPr>
                <w:sz w:val="24"/>
                <w:szCs w:val="24"/>
              </w:rPr>
              <w:t>5.</w:t>
            </w:r>
          </w:p>
        </w:tc>
        <w:tc>
          <w:tcPr>
            <w:tcW w:w="4253" w:type="dxa"/>
            <w:gridSpan w:val="2"/>
            <w:shd w:val="clear" w:color="auto" w:fill="auto"/>
          </w:tcPr>
          <w:p w:rsidR="00AC00DD" w:rsidRPr="00AC00DD" w:rsidRDefault="00AC00DD" w:rsidP="00D57D36">
            <w:pPr>
              <w:rPr>
                <w:sz w:val="24"/>
                <w:szCs w:val="24"/>
              </w:rPr>
            </w:pPr>
            <w:r w:rsidRPr="00AC00DD">
              <w:rPr>
                <w:sz w:val="24"/>
                <w:szCs w:val="24"/>
              </w:rPr>
              <w:t xml:space="preserve">Розроблення Комплексного плану просторвого розвитку Роменської </w:t>
            </w:r>
            <w:r w:rsidR="00D57D36">
              <w:rPr>
                <w:sz w:val="24"/>
                <w:szCs w:val="24"/>
              </w:rPr>
              <w:t>міської територіальної громади</w:t>
            </w:r>
            <w:r w:rsidR="007B6BFA">
              <w:rPr>
                <w:sz w:val="24"/>
                <w:szCs w:val="24"/>
              </w:rPr>
              <w:t>,</w:t>
            </w:r>
            <w:r w:rsidRPr="00AC00DD">
              <w:rPr>
                <w:sz w:val="24"/>
                <w:szCs w:val="24"/>
              </w:rPr>
              <w:t xml:space="preserve">  розробка та коригування генеральних планів населених пунктів та іншої містобудівної документації</w:t>
            </w:r>
          </w:p>
        </w:tc>
        <w:tc>
          <w:tcPr>
            <w:tcW w:w="1559" w:type="dxa"/>
            <w:gridSpan w:val="2"/>
            <w:shd w:val="clear" w:color="auto" w:fill="auto"/>
          </w:tcPr>
          <w:p w:rsidR="00AC00DD" w:rsidRPr="00AC00DD" w:rsidRDefault="00AC00DD" w:rsidP="00AC00DD">
            <w:pPr>
              <w:rPr>
                <w:sz w:val="24"/>
                <w:szCs w:val="24"/>
              </w:rPr>
            </w:pPr>
            <w:r w:rsidRPr="00AC00DD">
              <w:rPr>
                <w:sz w:val="24"/>
                <w:szCs w:val="24"/>
              </w:rPr>
              <w:t>Протягом року</w:t>
            </w:r>
          </w:p>
        </w:tc>
        <w:tc>
          <w:tcPr>
            <w:tcW w:w="2297" w:type="dxa"/>
            <w:gridSpan w:val="3"/>
            <w:shd w:val="clear" w:color="auto" w:fill="auto"/>
          </w:tcPr>
          <w:p w:rsidR="00AC00DD" w:rsidRPr="00AC00DD" w:rsidRDefault="00AC00DD" w:rsidP="00AC00DD">
            <w:pPr>
              <w:rPr>
                <w:bCs/>
                <w:sz w:val="24"/>
                <w:szCs w:val="24"/>
              </w:rPr>
            </w:pPr>
            <w:r w:rsidRPr="00AC00DD">
              <w:rPr>
                <w:bCs/>
                <w:sz w:val="24"/>
                <w:szCs w:val="24"/>
              </w:rPr>
              <w:t>Відділ містобудування та архітектури</w:t>
            </w:r>
          </w:p>
        </w:tc>
        <w:tc>
          <w:tcPr>
            <w:tcW w:w="2097" w:type="dxa"/>
            <w:gridSpan w:val="3"/>
            <w:shd w:val="clear" w:color="auto" w:fill="auto"/>
          </w:tcPr>
          <w:p w:rsidR="00AC00DD" w:rsidRPr="00AC00DD" w:rsidRDefault="00AC00DD" w:rsidP="00AC00DD">
            <w:pPr>
              <w:rPr>
                <w:bCs/>
                <w:sz w:val="24"/>
                <w:szCs w:val="24"/>
              </w:rPr>
            </w:pPr>
            <w:r w:rsidRPr="00AC00DD">
              <w:rPr>
                <w:bCs/>
                <w:sz w:val="24"/>
                <w:szCs w:val="24"/>
              </w:rPr>
              <w:t>Москаленко Н.</w:t>
            </w:r>
            <w:r w:rsidR="00D57D36">
              <w:rPr>
                <w:bCs/>
                <w:sz w:val="24"/>
                <w:szCs w:val="24"/>
              </w:rPr>
              <w:t xml:space="preserve"> </w:t>
            </w:r>
            <w:r w:rsidRPr="00AC00DD">
              <w:rPr>
                <w:bCs/>
                <w:sz w:val="24"/>
                <w:szCs w:val="24"/>
              </w:rPr>
              <w:t>В.</w:t>
            </w:r>
          </w:p>
        </w:tc>
        <w:tc>
          <w:tcPr>
            <w:tcW w:w="3798" w:type="dxa"/>
            <w:gridSpan w:val="2"/>
            <w:shd w:val="clear" w:color="auto" w:fill="auto"/>
          </w:tcPr>
          <w:p w:rsidR="00AC00DD" w:rsidRPr="00AC00DD" w:rsidRDefault="00AC00DD" w:rsidP="00AC00DD">
            <w:pPr>
              <w:rPr>
                <w:sz w:val="24"/>
                <w:szCs w:val="24"/>
              </w:rPr>
            </w:pPr>
            <w:r w:rsidRPr="00AC00DD">
              <w:rPr>
                <w:sz w:val="24"/>
                <w:szCs w:val="24"/>
              </w:rPr>
              <w:t>Забезпечення громади містобудівною документацією</w:t>
            </w:r>
          </w:p>
        </w:tc>
      </w:tr>
      <w:tr w:rsidR="00AC00DD" w:rsidRPr="00C8342A" w:rsidTr="00B11ADF">
        <w:trPr>
          <w:gridAfter w:val="1"/>
          <w:wAfter w:w="22" w:type="dxa"/>
          <w:cantSplit/>
        </w:trPr>
        <w:tc>
          <w:tcPr>
            <w:tcW w:w="596" w:type="dxa"/>
            <w:shd w:val="clear" w:color="auto" w:fill="auto"/>
          </w:tcPr>
          <w:p w:rsidR="00AC00DD" w:rsidRPr="00AC00DD" w:rsidRDefault="00AC00DD" w:rsidP="00AC00DD">
            <w:pPr>
              <w:rPr>
                <w:sz w:val="24"/>
                <w:szCs w:val="24"/>
              </w:rPr>
            </w:pPr>
            <w:r w:rsidRPr="00AC00DD">
              <w:rPr>
                <w:sz w:val="24"/>
                <w:szCs w:val="24"/>
              </w:rPr>
              <w:t>6.</w:t>
            </w:r>
          </w:p>
        </w:tc>
        <w:tc>
          <w:tcPr>
            <w:tcW w:w="4253" w:type="dxa"/>
            <w:gridSpan w:val="2"/>
            <w:shd w:val="clear" w:color="auto" w:fill="auto"/>
          </w:tcPr>
          <w:p w:rsidR="00AC00DD" w:rsidRPr="00AC00DD" w:rsidRDefault="00AC00DD" w:rsidP="00AC00DD">
            <w:pPr>
              <w:rPr>
                <w:sz w:val="24"/>
                <w:szCs w:val="24"/>
              </w:rPr>
            </w:pPr>
            <w:r w:rsidRPr="00AC00DD">
              <w:rPr>
                <w:sz w:val="24"/>
                <w:szCs w:val="24"/>
              </w:rPr>
              <w:t>Погодження проєктів забудови і благоустрою земельних ділянок, проєктів житлових будинків, господарських будівель</w:t>
            </w:r>
          </w:p>
        </w:tc>
        <w:tc>
          <w:tcPr>
            <w:tcW w:w="1559" w:type="dxa"/>
            <w:gridSpan w:val="2"/>
            <w:shd w:val="clear" w:color="auto" w:fill="auto"/>
          </w:tcPr>
          <w:p w:rsidR="00AC00DD" w:rsidRPr="00AC00DD" w:rsidRDefault="00AC00DD" w:rsidP="00AC00DD">
            <w:pPr>
              <w:rPr>
                <w:sz w:val="24"/>
                <w:szCs w:val="24"/>
              </w:rPr>
            </w:pPr>
            <w:r w:rsidRPr="00AC00DD">
              <w:rPr>
                <w:bCs/>
                <w:sz w:val="24"/>
                <w:szCs w:val="24"/>
              </w:rPr>
              <w:t>По мірі надходжень заяв та звернень</w:t>
            </w:r>
          </w:p>
        </w:tc>
        <w:tc>
          <w:tcPr>
            <w:tcW w:w="2297" w:type="dxa"/>
            <w:gridSpan w:val="3"/>
            <w:shd w:val="clear" w:color="auto" w:fill="auto"/>
          </w:tcPr>
          <w:p w:rsidR="00AC00DD" w:rsidRPr="00AC00DD" w:rsidRDefault="00AC00DD" w:rsidP="00AC00DD">
            <w:pPr>
              <w:rPr>
                <w:bCs/>
                <w:sz w:val="24"/>
                <w:szCs w:val="24"/>
              </w:rPr>
            </w:pPr>
            <w:r w:rsidRPr="00AC00DD">
              <w:rPr>
                <w:bCs/>
                <w:sz w:val="24"/>
                <w:szCs w:val="24"/>
              </w:rPr>
              <w:t>Відділ містобудування та архітектури</w:t>
            </w:r>
          </w:p>
        </w:tc>
        <w:tc>
          <w:tcPr>
            <w:tcW w:w="2097" w:type="dxa"/>
            <w:gridSpan w:val="3"/>
            <w:shd w:val="clear" w:color="auto" w:fill="auto"/>
          </w:tcPr>
          <w:p w:rsidR="00AC00DD" w:rsidRPr="00AC00DD" w:rsidRDefault="00AC00DD" w:rsidP="00AC00DD">
            <w:pPr>
              <w:rPr>
                <w:bCs/>
                <w:sz w:val="24"/>
                <w:szCs w:val="24"/>
              </w:rPr>
            </w:pPr>
            <w:r w:rsidRPr="00AC00DD">
              <w:rPr>
                <w:bCs/>
                <w:sz w:val="24"/>
                <w:szCs w:val="24"/>
              </w:rPr>
              <w:t>Москаленко Н.</w:t>
            </w:r>
            <w:r w:rsidR="00D57D36">
              <w:rPr>
                <w:bCs/>
                <w:sz w:val="24"/>
                <w:szCs w:val="24"/>
              </w:rPr>
              <w:t xml:space="preserve"> </w:t>
            </w:r>
            <w:r w:rsidRPr="00AC00DD">
              <w:rPr>
                <w:bCs/>
                <w:sz w:val="24"/>
                <w:szCs w:val="24"/>
              </w:rPr>
              <w:t>В.</w:t>
            </w:r>
          </w:p>
        </w:tc>
        <w:tc>
          <w:tcPr>
            <w:tcW w:w="3798" w:type="dxa"/>
            <w:gridSpan w:val="2"/>
            <w:shd w:val="clear" w:color="auto" w:fill="auto"/>
          </w:tcPr>
          <w:p w:rsidR="00AC00DD" w:rsidRPr="00AC00DD" w:rsidRDefault="00AC00DD" w:rsidP="00AC00DD">
            <w:pPr>
              <w:rPr>
                <w:sz w:val="24"/>
                <w:szCs w:val="24"/>
              </w:rPr>
            </w:pPr>
            <w:r w:rsidRPr="00AC00DD">
              <w:rPr>
                <w:sz w:val="24"/>
                <w:szCs w:val="24"/>
              </w:rPr>
              <w:t>Забезпечення проєкта</w:t>
            </w:r>
            <w:r w:rsidR="007B6BFA">
              <w:rPr>
                <w:sz w:val="24"/>
                <w:szCs w:val="24"/>
              </w:rPr>
              <w:t>м</w:t>
            </w:r>
            <w:r w:rsidRPr="00AC00DD">
              <w:rPr>
                <w:sz w:val="24"/>
                <w:szCs w:val="24"/>
              </w:rPr>
              <w:t>и</w:t>
            </w:r>
          </w:p>
        </w:tc>
      </w:tr>
      <w:tr w:rsidR="00AC00DD" w:rsidRPr="00C8342A" w:rsidTr="00B11ADF">
        <w:trPr>
          <w:gridAfter w:val="1"/>
          <w:wAfter w:w="22" w:type="dxa"/>
          <w:cantSplit/>
        </w:trPr>
        <w:tc>
          <w:tcPr>
            <w:tcW w:w="596" w:type="dxa"/>
            <w:shd w:val="clear" w:color="auto" w:fill="auto"/>
          </w:tcPr>
          <w:p w:rsidR="00AC00DD" w:rsidRPr="00AC00DD" w:rsidRDefault="00AC00DD" w:rsidP="00AC00DD">
            <w:pPr>
              <w:rPr>
                <w:sz w:val="24"/>
                <w:szCs w:val="24"/>
              </w:rPr>
            </w:pPr>
            <w:r w:rsidRPr="00AC00DD">
              <w:rPr>
                <w:sz w:val="24"/>
                <w:szCs w:val="24"/>
              </w:rPr>
              <w:t>7.</w:t>
            </w:r>
          </w:p>
        </w:tc>
        <w:tc>
          <w:tcPr>
            <w:tcW w:w="4253" w:type="dxa"/>
            <w:gridSpan w:val="2"/>
            <w:shd w:val="clear" w:color="auto" w:fill="auto"/>
          </w:tcPr>
          <w:p w:rsidR="00AC00DD" w:rsidRPr="00AC00DD" w:rsidRDefault="00AC00DD" w:rsidP="00AC00DD">
            <w:pPr>
              <w:rPr>
                <w:sz w:val="24"/>
                <w:szCs w:val="24"/>
              </w:rPr>
            </w:pPr>
            <w:r w:rsidRPr="00AC00DD">
              <w:rPr>
                <w:sz w:val="24"/>
                <w:szCs w:val="24"/>
              </w:rPr>
              <w:t>Присвоєння, змінення, анулювання адрес об’єктів будівництва, об’єктів нерухомого майна</w:t>
            </w:r>
          </w:p>
        </w:tc>
        <w:tc>
          <w:tcPr>
            <w:tcW w:w="1559" w:type="dxa"/>
            <w:gridSpan w:val="2"/>
            <w:shd w:val="clear" w:color="auto" w:fill="auto"/>
          </w:tcPr>
          <w:p w:rsidR="00AC00DD" w:rsidRPr="00AC00DD" w:rsidRDefault="00AC00DD" w:rsidP="00AC00DD">
            <w:pPr>
              <w:rPr>
                <w:sz w:val="24"/>
                <w:szCs w:val="24"/>
              </w:rPr>
            </w:pPr>
            <w:r w:rsidRPr="00AC00DD">
              <w:rPr>
                <w:bCs/>
                <w:sz w:val="24"/>
                <w:szCs w:val="24"/>
              </w:rPr>
              <w:t>По мірі надходжень заяв та звернень</w:t>
            </w:r>
          </w:p>
        </w:tc>
        <w:tc>
          <w:tcPr>
            <w:tcW w:w="2297" w:type="dxa"/>
            <w:gridSpan w:val="3"/>
            <w:shd w:val="clear" w:color="auto" w:fill="auto"/>
          </w:tcPr>
          <w:p w:rsidR="00AC00DD" w:rsidRPr="00AC00DD" w:rsidRDefault="00AC00DD" w:rsidP="00AC00DD">
            <w:pPr>
              <w:rPr>
                <w:bCs/>
                <w:sz w:val="24"/>
                <w:szCs w:val="24"/>
              </w:rPr>
            </w:pPr>
            <w:r w:rsidRPr="00AC00DD">
              <w:rPr>
                <w:bCs/>
                <w:sz w:val="24"/>
                <w:szCs w:val="24"/>
              </w:rPr>
              <w:t>Відділ містобудування та архітектури</w:t>
            </w:r>
          </w:p>
        </w:tc>
        <w:tc>
          <w:tcPr>
            <w:tcW w:w="2097" w:type="dxa"/>
            <w:gridSpan w:val="3"/>
            <w:shd w:val="clear" w:color="auto" w:fill="auto"/>
          </w:tcPr>
          <w:p w:rsidR="00AC00DD" w:rsidRPr="00AC00DD" w:rsidRDefault="00AC00DD" w:rsidP="00AC00DD">
            <w:pPr>
              <w:rPr>
                <w:bCs/>
                <w:sz w:val="24"/>
                <w:szCs w:val="24"/>
              </w:rPr>
            </w:pPr>
            <w:r w:rsidRPr="00AC00DD">
              <w:rPr>
                <w:bCs/>
                <w:sz w:val="24"/>
                <w:szCs w:val="24"/>
              </w:rPr>
              <w:t>Москаленко Н.</w:t>
            </w:r>
            <w:r w:rsidR="00D57D36">
              <w:rPr>
                <w:bCs/>
                <w:sz w:val="24"/>
                <w:szCs w:val="24"/>
              </w:rPr>
              <w:t xml:space="preserve"> </w:t>
            </w:r>
            <w:r w:rsidRPr="00AC00DD">
              <w:rPr>
                <w:bCs/>
                <w:sz w:val="24"/>
                <w:szCs w:val="24"/>
              </w:rPr>
              <w:t>В.</w:t>
            </w:r>
          </w:p>
        </w:tc>
        <w:tc>
          <w:tcPr>
            <w:tcW w:w="3798" w:type="dxa"/>
            <w:gridSpan w:val="2"/>
            <w:shd w:val="clear" w:color="auto" w:fill="auto"/>
          </w:tcPr>
          <w:p w:rsidR="00AC00DD" w:rsidRPr="00AC00DD" w:rsidRDefault="00AC00DD" w:rsidP="00AC00DD">
            <w:pPr>
              <w:rPr>
                <w:sz w:val="24"/>
                <w:szCs w:val="24"/>
              </w:rPr>
            </w:pPr>
            <w:r w:rsidRPr="00AC00DD">
              <w:rPr>
                <w:sz w:val="24"/>
                <w:szCs w:val="24"/>
              </w:rPr>
              <w:t>Забезпечення громади містобудівною документацією</w:t>
            </w:r>
          </w:p>
        </w:tc>
      </w:tr>
      <w:tr w:rsidR="00AC00DD" w:rsidRPr="00C8342A" w:rsidTr="00B11ADF">
        <w:trPr>
          <w:gridAfter w:val="1"/>
          <w:wAfter w:w="22" w:type="dxa"/>
          <w:cantSplit/>
        </w:trPr>
        <w:tc>
          <w:tcPr>
            <w:tcW w:w="596" w:type="dxa"/>
            <w:shd w:val="clear" w:color="auto" w:fill="auto"/>
          </w:tcPr>
          <w:p w:rsidR="00AC00DD" w:rsidRPr="00AC00DD" w:rsidRDefault="00AC00DD" w:rsidP="00AC00DD">
            <w:pPr>
              <w:rPr>
                <w:sz w:val="24"/>
                <w:szCs w:val="24"/>
              </w:rPr>
            </w:pPr>
            <w:r w:rsidRPr="00AC00DD">
              <w:rPr>
                <w:sz w:val="24"/>
                <w:szCs w:val="24"/>
              </w:rPr>
              <w:t>8</w:t>
            </w:r>
          </w:p>
        </w:tc>
        <w:tc>
          <w:tcPr>
            <w:tcW w:w="4253" w:type="dxa"/>
            <w:gridSpan w:val="2"/>
            <w:shd w:val="clear" w:color="auto" w:fill="auto"/>
          </w:tcPr>
          <w:p w:rsidR="00AC00DD" w:rsidRPr="00AC00DD" w:rsidRDefault="00AC00DD" w:rsidP="00AC00DD">
            <w:pPr>
              <w:rPr>
                <w:sz w:val="24"/>
                <w:szCs w:val="24"/>
              </w:rPr>
            </w:pPr>
            <w:r w:rsidRPr="00AC00DD">
              <w:rPr>
                <w:sz w:val="24"/>
                <w:szCs w:val="24"/>
              </w:rPr>
              <w:t>Розгляд та погодження про</w:t>
            </w:r>
            <w:r w:rsidR="007B6BFA">
              <w:rPr>
                <w:sz w:val="24"/>
                <w:szCs w:val="24"/>
              </w:rPr>
              <w:t>є</w:t>
            </w:r>
            <w:r w:rsidRPr="00AC00DD">
              <w:rPr>
                <w:sz w:val="24"/>
                <w:szCs w:val="24"/>
              </w:rPr>
              <w:t>ктів землеустрою для містобудівних потреб</w:t>
            </w:r>
          </w:p>
        </w:tc>
        <w:tc>
          <w:tcPr>
            <w:tcW w:w="1559" w:type="dxa"/>
            <w:gridSpan w:val="2"/>
            <w:shd w:val="clear" w:color="auto" w:fill="auto"/>
          </w:tcPr>
          <w:p w:rsidR="00AC00DD" w:rsidRPr="00AC00DD" w:rsidRDefault="00AC00DD" w:rsidP="00AC00DD">
            <w:pPr>
              <w:rPr>
                <w:bCs/>
                <w:sz w:val="24"/>
                <w:szCs w:val="24"/>
              </w:rPr>
            </w:pPr>
            <w:r w:rsidRPr="00AC00DD">
              <w:rPr>
                <w:bCs/>
                <w:sz w:val="24"/>
                <w:szCs w:val="24"/>
              </w:rPr>
              <w:t>По мірі надходжень заяв та звернень</w:t>
            </w:r>
          </w:p>
        </w:tc>
        <w:tc>
          <w:tcPr>
            <w:tcW w:w="2297" w:type="dxa"/>
            <w:gridSpan w:val="3"/>
            <w:shd w:val="clear" w:color="auto" w:fill="auto"/>
          </w:tcPr>
          <w:p w:rsidR="00AC00DD" w:rsidRPr="00AC00DD" w:rsidRDefault="00AC00DD" w:rsidP="00AC00DD">
            <w:pPr>
              <w:rPr>
                <w:bCs/>
                <w:sz w:val="24"/>
                <w:szCs w:val="24"/>
              </w:rPr>
            </w:pPr>
            <w:r w:rsidRPr="00AC00DD">
              <w:rPr>
                <w:bCs/>
                <w:sz w:val="24"/>
                <w:szCs w:val="24"/>
              </w:rPr>
              <w:t>Відділ містобудування та архітектури</w:t>
            </w:r>
          </w:p>
        </w:tc>
        <w:tc>
          <w:tcPr>
            <w:tcW w:w="2097" w:type="dxa"/>
            <w:gridSpan w:val="3"/>
            <w:shd w:val="clear" w:color="auto" w:fill="auto"/>
          </w:tcPr>
          <w:p w:rsidR="00AC00DD" w:rsidRPr="00AC00DD" w:rsidRDefault="00AC00DD" w:rsidP="00AC00DD">
            <w:pPr>
              <w:rPr>
                <w:bCs/>
                <w:sz w:val="24"/>
                <w:szCs w:val="24"/>
              </w:rPr>
            </w:pPr>
            <w:r w:rsidRPr="00AC00DD">
              <w:rPr>
                <w:bCs/>
                <w:sz w:val="24"/>
                <w:szCs w:val="24"/>
              </w:rPr>
              <w:t>Москаленко Н.</w:t>
            </w:r>
            <w:r w:rsidR="00D57D36">
              <w:rPr>
                <w:bCs/>
                <w:sz w:val="24"/>
                <w:szCs w:val="24"/>
              </w:rPr>
              <w:t xml:space="preserve"> </w:t>
            </w:r>
            <w:r w:rsidRPr="00AC00DD">
              <w:rPr>
                <w:bCs/>
                <w:sz w:val="24"/>
                <w:szCs w:val="24"/>
              </w:rPr>
              <w:t>В.</w:t>
            </w:r>
          </w:p>
        </w:tc>
        <w:tc>
          <w:tcPr>
            <w:tcW w:w="3798" w:type="dxa"/>
            <w:gridSpan w:val="2"/>
            <w:shd w:val="clear" w:color="auto" w:fill="auto"/>
          </w:tcPr>
          <w:p w:rsidR="00AC00DD" w:rsidRPr="00AC00DD" w:rsidRDefault="00AC00DD" w:rsidP="00AC00DD">
            <w:pPr>
              <w:rPr>
                <w:sz w:val="24"/>
                <w:szCs w:val="24"/>
              </w:rPr>
            </w:pPr>
            <w:r w:rsidRPr="00AC00DD">
              <w:rPr>
                <w:sz w:val="24"/>
                <w:szCs w:val="24"/>
              </w:rPr>
              <w:t>Дотримання містобудівних вимог при відведенні земельних ділянок</w:t>
            </w:r>
          </w:p>
        </w:tc>
      </w:tr>
      <w:tr w:rsidR="00AC00DD" w:rsidRPr="00C8342A" w:rsidTr="00B11ADF">
        <w:trPr>
          <w:gridAfter w:val="1"/>
          <w:wAfter w:w="22" w:type="dxa"/>
          <w:cantSplit/>
        </w:trPr>
        <w:tc>
          <w:tcPr>
            <w:tcW w:w="596" w:type="dxa"/>
            <w:shd w:val="clear" w:color="auto" w:fill="auto"/>
          </w:tcPr>
          <w:p w:rsidR="00AC00DD" w:rsidRPr="00AC00DD" w:rsidRDefault="00AC00DD" w:rsidP="00AC00DD">
            <w:pPr>
              <w:rPr>
                <w:sz w:val="24"/>
                <w:szCs w:val="24"/>
              </w:rPr>
            </w:pPr>
            <w:r w:rsidRPr="00AC00DD">
              <w:rPr>
                <w:sz w:val="24"/>
                <w:szCs w:val="24"/>
              </w:rPr>
              <w:t>9</w:t>
            </w:r>
          </w:p>
        </w:tc>
        <w:tc>
          <w:tcPr>
            <w:tcW w:w="4253" w:type="dxa"/>
            <w:gridSpan w:val="2"/>
            <w:shd w:val="clear" w:color="auto" w:fill="auto"/>
          </w:tcPr>
          <w:p w:rsidR="00AC00DD" w:rsidRPr="00AC00DD" w:rsidRDefault="00AC00DD" w:rsidP="00AC00DD">
            <w:pPr>
              <w:rPr>
                <w:sz w:val="24"/>
                <w:szCs w:val="24"/>
              </w:rPr>
            </w:pPr>
            <w:r w:rsidRPr="00AC00DD">
              <w:rPr>
                <w:sz w:val="24"/>
                <w:szCs w:val="24"/>
              </w:rPr>
              <w:t>Моніторинг заходів щодо створення безбар’єрного середовища</w:t>
            </w:r>
          </w:p>
        </w:tc>
        <w:tc>
          <w:tcPr>
            <w:tcW w:w="1559" w:type="dxa"/>
            <w:gridSpan w:val="2"/>
            <w:shd w:val="clear" w:color="auto" w:fill="auto"/>
          </w:tcPr>
          <w:p w:rsidR="00AC00DD" w:rsidRPr="00AC00DD" w:rsidRDefault="00AC00DD" w:rsidP="00AC00DD">
            <w:pPr>
              <w:rPr>
                <w:bCs/>
                <w:sz w:val="24"/>
                <w:szCs w:val="24"/>
              </w:rPr>
            </w:pPr>
            <w:r w:rsidRPr="00AC00DD">
              <w:rPr>
                <w:bCs/>
                <w:sz w:val="24"/>
                <w:szCs w:val="24"/>
              </w:rPr>
              <w:t>Протягом року</w:t>
            </w:r>
          </w:p>
        </w:tc>
        <w:tc>
          <w:tcPr>
            <w:tcW w:w="2297" w:type="dxa"/>
            <w:gridSpan w:val="3"/>
            <w:shd w:val="clear" w:color="auto" w:fill="auto"/>
          </w:tcPr>
          <w:p w:rsidR="00AC00DD" w:rsidRPr="00AC00DD" w:rsidRDefault="00AC00DD" w:rsidP="00AC00DD">
            <w:pPr>
              <w:rPr>
                <w:bCs/>
                <w:sz w:val="24"/>
                <w:szCs w:val="24"/>
              </w:rPr>
            </w:pPr>
            <w:r w:rsidRPr="00AC00DD">
              <w:rPr>
                <w:bCs/>
                <w:sz w:val="24"/>
                <w:szCs w:val="24"/>
              </w:rPr>
              <w:t>Відділ містобудування та архітектури,інші структурні підрозділи</w:t>
            </w:r>
          </w:p>
        </w:tc>
        <w:tc>
          <w:tcPr>
            <w:tcW w:w="2097" w:type="dxa"/>
            <w:gridSpan w:val="3"/>
            <w:shd w:val="clear" w:color="auto" w:fill="auto"/>
          </w:tcPr>
          <w:p w:rsidR="00AC00DD" w:rsidRPr="00AC00DD" w:rsidRDefault="00AC00DD" w:rsidP="00AC00DD">
            <w:pPr>
              <w:rPr>
                <w:bCs/>
                <w:sz w:val="24"/>
                <w:szCs w:val="24"/>
              </w:rPr>
            </w:pPr>
            <w:r w:rsidRPr="00AC00DD">
              <w:rPr>
                <w:bCs/>
                <w:sz w:val="24"/>
                <w:szCs w:val="24"/>
              </w:rPr>
              <w:t>Москаленко Н.</w:t>
            </w:r>
            <w:r w:rsidR="00D57D36">
              <w:rPr>
                <w:bCs/>
                <w:sz w:val="24"/>
                <w:szCs w:val="24"/>
              </w:rPr>
              <w:t xml:space="preserve"> </w:t>
            </w:r>
            <w:r w:rsidRPr="00AC00DD">
              <w:rPr>
                <w:bCs/>
                <w:sz w:val="24"/>
                <w:szCs w:val="24"/>
              </w:rPr>
              <w:t>В.</w:t>
            </w:r>
          </w:p>
        </w:tc>
        <w:tc>
          <w:tcPr>
            <w:tcW w:w="3798" w:type="dxa"/>
            <w:gridSpan w:val="2"/>
            <w:shd w:val="clear" w:color="auto" w:fill="auto"/>
          </w:tcPr>
          <w:p w:rsidR="00AC00DD" w:rsidRPr="00AC00DD" w:rsidRDefault="00AC00DD" w:rsidP="00AC00DD">
            <w:pPr>
              <w:rPr>
                <w:sz w:val="24"/>
                <w:szCs w:val="24"/>
              </w:rPr>
            </w:pPr>
            <w:r w:rsidRPr="00AC00DD">
              <w:rPr>
                <w:sz w:val="24"/>
                <w:szCs w:val="24"/>
              </w:rPr>
              <w:t>Створення  умов доступності до об’єктів осіб з обмеженими фізичними можливостями</w:t>
            </w:r>
          </w:p>
        </w:tc>
      </w:tr>
      <w:tr w:rsidR="00AC00DD" w:rsidRPr="00C8342A" w:rsidTr="00B11ADF">
        <w:trPr>
          <w:gridAfter w:val="1"/>
          <w:wAfter w:w="22" w:type="dxa"/>
          <w:cantSplit/>
        </w:trPr>
        <w:tc>
          <w:tcPr>
            <w:tcW w:w="596" w:type="dxa"/>
            <w:shd w:val="clear" w:color="auto" w:fill="auto"/>
          </w:tcPr>
          <w:p w:rsidR="00AC00DD" w:rsidRPr="00AC00DD" w:rsidRDefault="00AC00DD" w:rsidP="00AC00DD">
            <w:pPr>
              <w:rPr>
                <w:sz w:val="24"/>
                <w:szCs w:val="24"/>
              </w:rPr>
            </w:pPr>
            <w:r w:rsidRPr="00AC00DD">
              <w:rPr>
                <w:sz w:val="24"/>
                <w:szCs w:val="24"/>
              </w:rPr>
              <w:t>10</w:t>
            </w:r>
          </w:p>
        </w:tc>
        <w:tc>
          <w:tcPr>
            <w:tcW w:w="4253" w:type="dxa"/>
            <w:gridSpan w:val="2"/>
            <w:shd w:val="clear" w:color="auto" w:fill="auto"/>
          </w:tcPr>
          <w:p w:rsidR="00AC00DD" w:rsidRPr="00AC00DD" w:rsidRDefault="00AC00DD" w:rsidP="00AC00DD">
            <w:pPr>
              <w:rPr>
                <w:sz w:val="24"/>
                <w:szCs w:val="24"/>
              </w:rPr>
            </w:pPr>
            <w:r w:rsidRPr="00AC00DD">
              <w:rPr>
                <w:sz w:val="24"/>
                <w:szCs w:val="24"/>
              </w:rPr>
              <w:t>Розгляд та погодження зовнішньої реклами</w:t>
            </w:r>
          </w:p>
        </w:tc>
        <w:tc>
          <w:tcPr>
            <w:tcW w:w="1559" w:type="dxa"/>
            <w:gridSpan w:val="2"/>
            <w:shd w:val="clear" w:color="auto" w:fill="auto"/>
          </w:tcPr>
          <w:p w:rsidR="00AC00DD" w:rsidRPr="00AC00DD" w:rsidRDefault="00AC00DD" w:rsidP="00AC00DD">
            <w:pPr>
              <w:rPr>
                <w:bCs/>
                <w:sz w:val="24"/>
                <w:szCs w:val="24"/>
              </w:rPr>
            </w:pPr>
            <w:r w:rsidRPr="00AC00DD">
              <w:rPr>
                <w:bCs/>
                <w:sz w:val="24"/>
                <w:szCs w:val="24"/>
              </w:rPr>
              <w:t>Протягом року</w:t>
            </w:r>
          </w:p>
        </w:tc>
        <w:tc>
          <w:tcPr>
            <w:tcW w:w="2297" w:type="dxa"/>
            <w:gridSpan w:val="3"/>
            <w:shd w:val="clear" w:color="auto" w:fill="auto"/>
          </w:tcPr>
          <w:p w:rsidR="00AC00DD" w:rsidRPr="00AC00DD" w:rsidRDefault="00AC00DD" w:rsidP="00AC00DD">
            <w:pPr>
              <w:rPr>
                <w:bCs/>
                <w:sz w:val="24"/>
                <w:szCs w:val="24"/>
              </w:rPr>
            </w:pPr>
            <w:r w:rsidRPr="00AC00DD">
              <w:rPr>
                <w:bCs/>
                <w:sz w:val="24"/>
                <w:szCs w:val="24"/>
              </w:rPr>
              <w:t>Відділ містобудування та архітектури</w:t>
            </w:r>
          </w:p>
        </w:tc>
        <w:tc>
          <w:tcPr>
            <w:tcW w:w="2097" w:type="dxa"/>
            <w:gridSpan w:val="3"/>
            <w:shd w:val="clear" w:color="auto" w:fill="auto"/>
          </w:tcPr>
          <w:p w:rsidR="00AC00DD" w:rsidRPr="00AC00DD" w:rsidRDefault="00AC00DD" w:rsidP="00AC00DD">
            <w:pPr>
              <w:rPr>
                <w:bCs/>
                <w:sz w:val="24"/>
                <w:szCs w:val="24"/>
              </w:rPr>
            </w:pPr>
            <w:r w:rsidRPr="00AC00DD">
              <w:rPr>
                <w:bCs/>
                <w:sz w:val="24"/>
                <w:szCs w:val="24"/>
              </w:rPr>
              <w:t>Москаленко Н.</w:t>
            </w:r>
            <w:r w:rsidR="00D57D36">
              <w:rPr>
                <w:bCs/>
                <w:sz w:val="24"/>
                <w:szCs w:val="24"/>
              </w:rPr>
              <w:t xml:space="preserve"> </w:t>
            </w:r>
            <w:r w:rsidRPr="00AC00DD">
              <w:rPr>
                <w:bCs/>
                <w:sz w:val="24"/>
                <w:szCs w:val="24"/>
              </w:rPr>
              <w:t>В.</w:t>
            </w:r>
          </w:p>
        </w:tc>
        <w:tc>
          <w:tcPr>
            <w:tcW w:w="3798" w:type="dxa"/>
            <w:gridSpan w:val="2"/>
            <w:shd w:val="clear" w:color="auto" w:fill="auto"/>
          </w:tcPr>
          <w:p w:rsidR="00AC00DD" w:rsidRPr="00AC00DD" w:rsidRDefault="00AC00DD" w:rsidP="00AC00DD">
            <w:pPr>
              <w:rPr>
                <w:sz w:val="24"/>
                <w:szCs w:val="24"/>
              </w:rPr>
            </w:pPr>
            <w:r w:rsidRPr="00AC00DD">
              <w:rPr>
                <w:sz w:val="24"/>
                <w:szCs w:val="24"/>
              </w:rPr>
              <w:t>Створення збалансованого художнього середовища</w:t>
            </w:r>
          </w:p>
        </w:tc>
      </w:tr>
      <w:tr w:rsidR="00B35EE9" w:rsidRPr="00C8342A" w:rsidTr="00B11ADF">
        <w:trPr>
          <w:cantSplit/>
        </w:trPr>
        <w:tc>
          <w:tcPr>
            <w:tcW w:w="14622" w:type="dxa"/>
            <w:gridSpan w:val="14"/>
            <w:shd w:val="clear" w:color="auto" w:fill="auto"/>
          </w:tcPr>
          <w:p w:rsidR="00B35EE9" w:rsidRPr="007760D8" w:rsidRDefault="00B35EE9" w:rsidP="00B35EE9">
            <w:pPr>
              <w:spacing w:line="276" w:lineRule="auto"/>
              <w:rPr>
                <w:bCs/>
                <w:sz w:val="24"/>
                <w:szCs w:val="24"/>
              </w:rPr>
            </w:pPr>
            <w:r w:rsidRPr="007760D8">
              <w:rPr>
                <w:b/>
                <w:bCs/>
                <w:sz w:val="24"/>
                <w:szCs w:val="24"/>
              </w:rPr>
              <w:lastRenderedPageBreak/>
              <w:t>1.</w:t>
            </w:r>
            <w:r w:rsidR="0064591F">
              <w:rPr>
                <w:b/>
                <w:bCs/>
                <w:sz w:val="24"/>
                <w:szCs w:val="24"/>
              </w:rPr>
              <w:t>35</w:t>
            </w:r>
            <w:r w:rsidRPr="007760D8">
              <w:rPr>
                <w:b/>
                <w:bCs/>
                <w:sz w:val="24"/>
                <w:szCs w:val="24"/>
              </w:rPr>
              <w:t xml:space="preserve">. Напрямок діяльності: </w:t>
            </w:r>
            <w:r w:rsidRPr="007760D8">
              <w:rPr>
                <w:bCs/>
                <w:sz w:val="24"/>
                <w:szCs w:val="24"/>
              </w:rPr>
              <w:t>Житлово-комунальне господарство</w:t>
            </w:r>
          </w:p>
          <w:p w:rsidR="00B35EE9" w:rsidRPr="007760D8" w:rsidRDefault="00B35EE9" w:rsidP="00B35EE9">
            <w:pPr>
              <w:spacing w:line="276" w:lineRule="auto"/>
              <w:rPr>
                <w:b/>
                <w:bCs/>
                <w:sz w:val="24"/>
                <w:szCs w:val="24"/>
                <w:u w:val="single"/>
              </w:rPr>
            </w:pPr>
            <w:r w:rsidRPr="007760D8">
              <w:rPr>
                <w:b/>
                <w:bCs/>
                <w:sz w:val="24"/>
                <w:szCs w:val="24"/>
              </w:rPr>
              <w:t>1.</w:t>
            </w:r>
            <w:r w:rsidR="0064591F">
              <w:rPr>
                <w:b/>
                <w:bCs/>
                <w:sz w:val="24"/>
                <w:szCs w:val="24"/>
              </w:rPr>
              <w:t>35</w:t>
            </w:r>
            <w:r w:rsidRPr="007760D8">
              <w:rPr>
                <w:b/>
                <w:bCs/>
                <w:sz w:val="24"/>
                <w:szCs w:val="24"/>
              </w:rPr>
              <w:t xml:space="preserve">.1. Ціль: </w:t>
            </w:r>
            <w:r w:rsidRPr="007760D8">
              <w:rPr>
                <w:bCs/>
                <w:sz w:val="24"/>
                <w:szCs w:val="24"/>
              </w:rPr>
              <w:t>Підвищення якості надання житлово-комунальних послуг</w:t>
            </w:r>
          </w:p>
          <w:p w:rsidR="00B35EE9" w:rsidRPr="007760D8" w:rsidRDefault="00B35EE9" w:rsidP="00B35EE9">
            <w:pPr>
              <w:spacing w:line="276" w:lineRule="auto"/>
              <w:ind w:left="-57" w:right="-57"/>
              <w:rPr>
                <w:bCs/>
                <w:sz w:val="24"/>
                <w:szCs w:val="24"/>
              </w:rPr>
            </w:pPr>
            <w:r w:rsidRPr="007760D8">
              <w:rPr>
                <w:b/>
                <w:bCs/>
                <w:sz w:val="24"/>
                <w:szCs w:val="24"/>
              </w:rPr>
              <w:t>Заходи на реалізацію цілі:</w:t>
            </w:r>
          </w:p>
        </w:tc>
      </w:tr>
      <w:tr w:rsidR="009C3023" w:rsidRPr="00C8342A" w:rsidTr="00B11ADF">
        <w:trPr>
          <w:gridAfter w:val="1"/>
          <w:wAfter w:w="22" w:type="dxa"/>
          <w:cantSplit/>
        </w:trPr>
        <w:tc>
          <w:tcPr>
            <w:tcW w:w="596" w:type="dxa"/>
            <w:shd w:val="clear" w:color="auto" w:fill="auto"/>
          </w:tcPr>
          <w:p w:rsidR="009C3023" w:rsidRPr="00D66FC0" w:rsidRDefault="009C3023" w:rsidP="009C3023">
            <w:pPr>
              <w:rPr>
                <w:sz w:val="24"/>
                <w:szCs w:val="24"/>
              </w:rPr>
            </w:pPr>
            <w:r w:rsidRPr="00D66FC0">
              <w:rPr>
                <w:sz w:val="24"/>
                <w:szCs w:val="24"/>
              </w:rPr>
              <w:t>1.</w:t>
            </w:r>
          </w:p>
        </w:tc>
        <w:tc>
          <w:tcPr>
            <w:tcW w:w="4253" w:type="dxa"/>
            <w:gridSpan w:val="2"/>
            <w:shd w:val="clear" w:color="auto" w:fill="auto"/>
          </w:tcPr>
          <w:p w:rsidR="009C3023" w:rsidRPr="00D66FC0" w:rsidRDefault="009C3023" w:rsidP="009C3023">
            <w:pPr>
              <w:rPr>
                <w:sz w:val="24"/>
                <w:szCs w:val="24"/>
              </w:rPr>
            </w:pPr>
            <w:r w:rsidRPr="00D66FC0">
              <w:rPr>
                <w:sz w:val="24"/>
                <w:szCs w:val="24"/>
              </w:rPr>
              <w:t>Засідання комісії з розгляду питань пов’язаних з відключенням споживачів від мереж центрального опалення і гарячого водопостачання</w:t>
            </w:r>
          </w:p>
        </w:tc>
        <w:tc>
          <w:tcPr>
            <w:tcW w:w="1559" w:type="dxa"/>
            <w:gridSpan w:val="2"/>
            <w:shd w:val="clear" w:color="auto" w:fill="auto"/>
          </w:tcPr>
          <w:p w:rsidR="009C3023" w:rsidRPr="00D66FC0" w:rsidRDefault="009C3023" w:rsidP="009C3023">
            <w:pPr>
              <w:rPr>
                <w:bCs/>
                <w:sz w:val="24"/>
                <w:szCs w:val="24"/>
              </w:rPr>
            </w:pPr>
            <w:r w:rsidRPr="00D66FC0">
              <w:rPr>
                <w:bCs/>
                <w:sz w:val="24"/>
                <w:szCs w:val="24"/>
              </w:rPr>
              <w:t>Згідно з графіком</w:t>
            </w:r>
          </w:p>
          <w:p w:rsidR="009C3023" w:rsidRPr="00D66FC0" w:rsidRDefault="009C3023" w:rsidP="009C3023">
            <w:pPr>
              <w:rPr>
                <w:bCs/>
                <w:sz w:val="24"/>
                <w:szCs w:val="24"/>
              </w:rPr>
            </w:pPr>
          </w:p>
        </w:tc>
        <w:tc>
          <w:tcPr>
            <w:tcW w:w="2297" w:type="dxa"/>
            <w:gridSpan w:val="3"/>
            <w:shd w:val="clear" w:color="auto" w:fill="auto"/>
          </w:tcPr>
          <w:p w:rsidR="009C3023" w:rsidRPr="00D66FC0" w:rsidRDefault="009C3023" w:rsidP="009C3023">
            <w:pPr>
              <w:rPr>
                <w:sz w:val="24"/>
                <w:szCs w:val="24"/>
              </w:rPr>
            </w:pPr>
            <w:r w:rsidRPr="00D66FC0">
              <w:rPr>
                <w:sz w:val="24"/>
                <w:szCs w:val="24"/>
              </w:rPr>
              <w:t>Управління житлово-комуналь-ного господарства Роменської міської ради</w:t>
            </w:r>
          </w:p>
        </w:tc>
        <w:tc>
          <w:tcPr>
            <w:tcW w:w="2097" w:type="dxa"/>
            <w:gridSpan w:val="3"/>
            <w:shd w:val="clear" w:color="auto" w:fill="auto"/>
          </w:tcPr>
          <w:p w:rsidR="009C3023" w:rsidRPr="00D66FC0" w:rsidRDefault="009C3023" w:rsidP="009C3023">
            <w:pPr>
              <w:rPr>
                <w:bCs/>
                <w:sz w:val="24"/>
                <w:szCs w:val="24"/>
              </w:rPr>
            </w:pPr>
            <w:r w:rsidRPr="00D66FC0">
              <w:rPr>
                <w:bCs/>
                <w:sz w:val="24"/>
                <w:szCs w:val="24"/>
              </w:rPr>
              <w:t>Москаленко Н.</w:t>
            </w:r>
            <w:r w:rsidR="00D57D36">
              <w:rPr>
                <w:bCs/>
                <w:sz w:val="24"/>
                <w:szCs w:val="24"/>
              </w:rPr>
              <w:t xml:space="preserve"> </w:t>
            </w:r>
            <w:r w:rsidRPr="00D66FC0">
              <w:rPr>
                <w:bCs/>
                <w:sz w:val="24"/>
                <w:szCs w:val="24"/>
              </w:rPr>
              <w:t xml:space="preserve">В. </w:t>
            </w:r>
          </w:p>
        </w:tc>
        <w:tc>
          <w:tcPr>
            <w:tcW w:w="3798" w:type="dxa"/>
            <w:gridSpan w:val="2"/>
            <w:shd w:val="clear" w:color="auto" w:fill="auto"/>
          </w:tcPr>
          <w:p w:rsidR="009C3023" w:rsidRPr="00D66FC0" w:rsidRDefault="009C3023" w:rsidP="009C3023">
            <w:pPr>
              <w:rPr>
                <w:sz w:val="24"/>
                <w:szCs w:val="24"/>
              </w:rPr>
            </w:pPr>
            <w:r w:rsidRPr="00D66FC0">
              <w:rPr>
                <w:sz w:val="24"/>
                <w:szCs w:val="24"/>
              </w:rPr>
              <w:t>Зменшення споживання паливноенергетичних ресурсів</w:t>
            </w:r>
          </w:p>
        </w:tc>
      </w:tr>
      <w:tr w:rsidR="009C3023" w:rsidRPr="00C8342A" w:rsidTr="00B11ADF">
        <w:trPr>
          <w:gridAfter w:val="1"/>
          <w:wAfter w:w="22" w:type="dxa"/>
          <w:cantSplit/>
        </w:trPr>
        <w:tc>
          <w:tcPr>
            <w:tcW w:w="596" w:type="dxa"/>
            <w:shd w:val="clear" w:color="auto" w:fill="auto"/>
          </w:tcPr>
          <w:p w:rsidR="009C3023" w:rsidRPr="00D66FC0" w:rsidRDefault="009C3023" w:rsidP="009C3023">
            <w:pPr>
              <w:rPr>
                <w:sz w:val="24"/>
                <w:szCs w:val="24"/>
              </w:rPr>
            </w:pPr>
            <w:r w:rsidRPr="00D66FC0">
              <w:rPr>
                <w:sz w:val="24"/>
                <w:szCs w:val="24"/>
              </w:rPr>
              <w:t>2.</w:t>
            </w:r>
          </w:p>
        </w:tc>
        <w:tc>
          <w:tcPr>
            <w:tcW w:w="4253" w:type="dxa"/>
            <w:gridSpan w:val="2"/>
            <w:shd w:val="clear" w:color="auto" w:fill="auto"/>
          </w:tcPr>
          <w:p w:rsidR="009C3023" w:rsidRPr="00D66FC0" w:rsidRDefault="009C3023" w:rsidP="009C3023">
            <w:pPr>
              <w:rPr>
                <w:bCs/>
                <w:sz w:val="24"/>
                <w:szCs w:val="24"/>
              </w:rPr>
            </w:pPr>
            <w:r w:rsidRPr="00D66FC0">
              <w:rPr>
                <w:sz w:val="24"/>
                <w:szCs w:val="24"/>
              </w:rPr>
              <w:t>Виконання заходів щодо належного дотримання правил благоустрою громади</w:t>
            </w:r>
          </w:p>
        </w:tc>
        <w:tc>
          <w:tcPr>
            <w:tcW w:w="1559" w:type="dxa"/>
            <w:gridSpan w:val="2"/>
            <w:shd w:val="clear" w:color="auto" w:fill="auto"/>
          </w:tcPr>
          <w:p w:rsidR="009C3023" w:rsidRPr="00D66FC0" w:rsidRDefault="009C3023" w:rsidP="009C3023">
            <w:pPr>
              <w:rPr>
                <w:sz w:val="24"/>
                <w:szCs w:val="24"/>
              </w:rPr>
            </w:pPr>
            <w:r w:rsidRPr="00D66FC0">
              <w:rPr>
                <w:sz w:val="24"/>
                <w:szCs w:val="24"/>
              </w:rPr>
              <w:t>Кожного вівторка і п’ятниці</w:t>
            </w:r>
          </w:p>
          <w:p w:rsidR="009C3023" w:rsidRPr="00D66FC0" w:rsidRDefault="009C3023" w:rsidP="009C3023">
            <w:pPr>
              <w:rPr>
                <w:sz w:val="24"/>
                <w:szCs w:val="24"/>
              </w:rPr>
            </w:pPr>
            <w:r w:rsidRPr="00D66FC0">
              <w:rPr>
                <w:sz w:val="24"/>
                <w:szCs w:val="24"/>
              </w:rPr>
              <w:t>09.00-12.00</w:t>
            </w:r>
          </w:p>
        </w:tc>
        <w:tc>
          <w:tcPr>
            <w:tcW w:w="2297" w:type="dxa"/>
            <w:gridSpan w:val="3"/>
            <w:shd w:val="clear" w:color="auto" w:fill="auto"/>
          </w:tcPr>
          <w:p w:rsidR="009C3023" w:rsidRPr="00D66FC0" w:rsidRDefault="009C3023" w:rsidP="009C3023">
            <w:pPr>
              <w:rPr>
                <w:sz w:val="24"/>
                <w:szCs w:val="24"/>
              </w:rPr>
            </w:pPr>
            <w:r w:rsidRPr="00D66FC0">
              <w:rPr>
                <w:sz w:val="24"/>
                <w:szCs w:val="24"/>
              </w:rPr>
              <w:t>Управління житлово-комуналь-ного господарства Роменської міської ради</w:t>
            </w:r>
          </w:p>
        </w:tc>
        <w:tc>
          <w:tcPr>
            <w:tcW w:w="2097" w:type="dxa"/>
            <w:gridSpan w:val="3"/>
            <w:shd w:val="clear" w:color="auto" w:fill="auto"/>
          </w:tcPr>
          <w:p w:rsidR="009C3023" w:rsidRPr="00D66FC0" w:rsidRDefault="009C3023" w:rsidP="009C3023">
            <w:pPr>
              <w:rPr>
                <w:bCs/>
                <w:sz w:val="24"/>
                <w:szCs w:val="24"/>
              </w:rPr>
            </w:pPr>
            <w:r w:rsidRPr="00D66FC0">
              <w:rPr>
                <w:bCs/>
                <w:sz w:val="24"/>
                <w:szCs w:val="24"/>
              </w:rPr>
              <w:t>Москаленко Н.</w:t>
            </w:r>
            <w:r w:rsidR="00D57D36">
              <w:rPr>
                <w:bCs/>
                <w:sz w:val="24"/>
                <w:szCs w:val="24"/>
              </w:rPr>
              <w:t xml:space="preserve"> </w:t>
            </w:r>
            <w:r w:rsidRPr="00D66FC0">
              <w:rPr>
                <w:bCs/>
                <w:sz w:val="24"/>
                <w:szCs w:val="24"/>
              </w:rPr>
              <w:t>В.</w:t>
            </w:r>
          </w:p>
        </w:tc>
        <w:tc>
          <w:tcPr>
            <w:tcW w:w="3798" w:type="dxa"/>
            <w:gridSpan w:val="2"/>
            <w:shd w:val="clear" w:color="auto" w:fill="auto"/>
          </w:tcPr>
          <w:p w:rsidR="009C3023" w:rsidRPr="00D66FC0" w:rsidRDefault="009C3023" w:rsidP="009C3023">
            <w:pPr>
              <w:rPr>
                <w:bCs/>
                <w:sz w:val="24"/>
                <w:szCs w:val="24"/>
              </w:rPr>
            </w:pPr>
            <w:r w:rsidRPr="00D66FC0">
              <w:rPr>
                <w:sz w:val="24"/>
                <w:szCs w:val="24"/>
              </w:rPr>
              <w:t>Контроль за дотриманням правил благоустрою</w:t>
            </w:r>
          </w:p>
        </w:tc>
      </w:tr>
      <w:tr w:rsidR="009C3023" w:rsidRPr="00C8342A" w:rsidTr="00B11ADF">
        <w:trPr>
          <w:gridAfter w:val="1"/>
          <w:wAfter w:w="22" w:type="dxa"/>
          <w:cantSplit/>
        </w:trPr>
        <w:tc>
          <w:tcPr>
            <w:tcW w:w="596" w:type="dxa"/>
            <w:shd w:val="clear" w:color="auto" w:fill="auto"/>
          </w:tcPr>
          <w:p w:rsidR="009C3023" w:rsidRPr="00D66FC0" w:rsidRDefault="009C3023" w:rsidP="009C3023">
            <w:pPr>
              <w:rPr>
                <w:sz w:val="24"/>
                <w:szCs w:val="24"/>
              </w:rPr>
            </w:pPr>
            <w:r>
              <w:rPr>
                <w:sz w:val="24"/>
                <w:szCs w:val="24"/>
              </w:rPr>
              <w:t>3</w:t>
            </w:r>
            <w:r w:rsidRPr="00D66FC0">
              <w:rPr>
                <w:sz w:val="24"/>
                <w:szCs w:val="24"/>
              </w:rPr>
              <w:t>.</w:t>
            </w:r>
          </w:p>
        </w:tc>
        <w:tc>
          <w:tcPr>
            <w:tcW w:w="4253" w:type="dxa"/>
            <w:gridSpan w:val="2"/>
            <w:shd w:val="clear" w:color="auto" w:fill="auto"/>
          </w:tcPr>
          <w:p w:rsidR="009C3023" w:rsidRPr="00D66FC0" w:rsidRDefault="009C3023" w:rsidP="009C3023">
            <w:pPr>
              <w:rPr>
                <w:sz w:val="24"/>
                <w:szCs w:val="24"/>
              </w:rPr>
            </w:pPr>
            <w:r w:rsidRPr="00D66FC0">
              <w:rPr>
                <w:sz w:val="24"/>
                <w:szCs w:val="24"/>
              </w:rPr>
              <w:t>Засідання комісії з питань демонтажу незаконно встановлених тимчасових споруд, малих архітектурних форм та різних видів рекламоносіїв на території міста Ромни</w:t>
            </w:r>
          </w:p>
        </w:tc>
        <w:tc>
          <w:tcPr>
            <w:tcW w:w="1559" w:type="dxa"/>
            <w:gridSpan w:val="2"/>
            <w:shd w:val="clear" w:color="auto" w:fill="auto"/>
          </w:tcPr>
          <w:p w:rsidR="009C3023" w:rsidRPr="00D66FC0" w:rsidRDefault="009C3023" w:rsidP="009C3023">
            <w:pPr>
              <w:rPr>
                <w:sz w:val="24"/>
                <w:szCs w:val="24"/>
              </w:rPr>
            </w:pPr>
            <w:r w:rsidRPr="00D66FC0">
              <w:rPr>
                <w:sz w:val="24"/>
                <w:szCs w:val="24"/>
              </w:rPr>
              <w:t>При необхідності</w:t>
            </w:r>
          </w:p>
        </w:tc>
        <w:tc>
          <w:tcPr>
            <w:tcW w:w="2297" w:type="dxa"/>
            <w:gridSpan w:val="3"/>
            <w:shd w:val="clear" w:color="auto" w:fill="auto"/>
          </w:tcPr>
          <w:p w:rsidR="009C3023" w:rsidRPr="00D66FC0" w:rsidRDefault="009C3023" w:rsidP="009C3023">
            <w:pPr>
              <w:rPr>
                <w:sz w:val="24"/>
                <w:szCs w:val="24"/>
              </w:rPr>
            </w:pPr>
            <w:r w:rsidRPr="00D66FC0">
              <w:rPr>
                <w:sz w:val="24"/>
                <w:szCs w:val="24"/>
              </w:rPr>
              <w:t>Управління житлово-комуналь-ного господарства Роменської міської ради</w:t>
            </w:r>
          </w:p>
        </w:tc>
        <w:tc>
          <w:tcPr>
            <w:tcW w:w="2097" w:type="dxa"/>
            <w:gridSpan w:val="3"/>
            <w:shd w:val="clear" w:color="auto" w:fill="auto"/>
          </w:tcPr>
          <w:p w:rsidR="009C3023" w:rsidRPr="00D66FC0" w:rsidRDefault="009C3023" w:rsidP="009C3023">
            <w:pPr>
              <w:rPr>
                <w:bCs/>
                <w:sz w:val="24"/>
                <w:szCs w:val="24"/>
              </w:rPr>
            </w:pPr>
            <w:r w:rsidRPr="00D66FC0">
              <w:rPr>
                <w:bCs/>
                <w:sz w:val="24"/>
                <w:szCs w:val="24"/>
              </w:rPr>
              <w:t>Москаленко Н.</w:t>
            </w:r>
            <w:r w:rsidR="00D57D36">
              <w:rPr>
                <w:bCs/>
                <w:sz w:val="24"/>
                <w:szCs w:val="24"/>
              </w:rPr>
              <w:t xml:space="preserve"> </w:t>
            </w:r>
            <w:r w:rsidRPr="00D66FC0">
              <w:rPr>
                <w:bCs/>
                <w:sz w:val="24"/>
                <w:szCs w:val="24"/>
              </w:rPr>
              <w:t>В.</w:t>
            </w:r>
          </w:p>
        </w:tc>
        <w:tc>
          <w:tcPr>
            <w:tcW w:w="3798" w:type="dxa"/>
            <w:gridSpan w:val="2"/>
            <w:shd w:val="clear" w:color="auto" w:fill="auto"/>
          </w:tcPr>
          <w:p w:rsidR="009C3023" w:rsidRPr="00D66FC0" w:rsidRDefault="009C3023" w:rsidP="009C3023">
            <w:pPr>
              <w:pStyle w:val="afd"/>
              <w:spacing w:line="276" w:lineRule="auto"/>
              <w:rPr>
                <w:rFonts w:ascii="Times New Roman" w:hAnsi="Times New Roman"/>
                <w:sz w:val="24"/>
                <w:szCs w:val="24"/>
              </w:rPr>
            </w:pPr>
            <w:r w:rsidRPr="00D66FC0">
              <w:rPr>
                <w:rFonts w:ascii="Times New Roman" w:hAnsi="Times New Roman"/>
                <w:sz w:val="24"/>
                <w:szCs w:val="24"/>
              </w:rPr>
              <w:t>Впорядкування розміщення тимчасових споруд та малих архітектурних форм на території міста</w:t>
            </w:r>
          </w:p>
        </w:tc>
      </w:tr>
      <w:tr w:rsidR="009C3023" w:rsidRPr="00C8342A" w:rsidTr="00B11ADF">
        <w:trPr>
          <w:gridAfter w:val="1"/>
          <w:wAfter w:w="22" w:type="dxa"/>
          <w:cantSplit/>
        </w:trPr>
        <w:tc>
          <w:tcPr>
            <w:tcW w:w="596" w:type="dxa"/>
            <w:shd w:val="clear" w:color="auto" w:fill="auto"/>
          </w:tcPr>
          <w:p w:rsidR="009C3023" w:rsidRPr="00D66FC0" w:rsidRDefault="009C3023" w:rsidP="009C3023">
            <w:pPr>
              <w:rPr>
                <w:sz w:val="24"/>
                <w:szCs w:val="24"/>
              </w:rPr>
            </w:pPr>
            <w:r>
              <w:rPr>
                <w:sz w:val="24"/>
                <w:szCs w:val="24"/>
              </w:rPr>
              <w:t>4</w:t>
            </w:r>
            <w:r w:rsidRPr="00D66FC0">
              <w:rPr>
                <w:sz w:val="24"/>
                <w:szCs w:val="24"/>
              </w:rPr>
              <w:t>.</w:t>
            </w:r>
          </w:p>
        </w:tc>
        <w:tc>
          <w:tcPr>
            <w:tcW w:w="4253" w:type="dxa"/>
            <w:gridSpan w:val="2"/>
            <w:shd w:val="clear" w:color="auto" w:fill="auto"/>
          </w:tcPr>
          <w:p w:rsidR="009C3023" w:rsidRPr="00D66FC0" w:rsidRDefault="009C3023" w:rsidP="009C3023">
            <w:pPr>
              <w:rPr>
                <w:sz w:val="24"/>
                <w:szCs w:val="24"/>
              </w:rPr>
            </w:pPr>
            <w:r w:rsidRPr="00D66FC0">
              <w:rPr>
                <w:sz w:val="24"/>
                <w:szCs w:val="24"/>
              </w:rPr>
              <w:t>Нарада з питань розроблення проєктно кошторисної документації на будівництво, реконструкцію та капітальний ремонт об’єктів будівництва для виконання будівельних робіт на 2025 рік</w:t>
            </w:r>
          </w:p>
        </w:tc>
        <w:tc>
          <w:tcPr>
            <w:tcW w:w="1559" w:type="dxa"/>
            <w:gridSpan w:val="2"/>
            <w:shd w:val="clear" w:color="auto" w:fill="auto"/>
          </w:tcPr>
          <w:p w:rsidR="009C3023" w:rsidRPr="00D66FC0" w:rsidRDefault="009C3023" w:rsidP="009C3023">
            <w:pPr>
              <w:rPr>
                <w:sz w:val="24"/>
                <w:szCs w:val="24"/>
              </w:rPr>
            </w:pPr>
            <w:r w:rsidRPr="00D66FC0">
              <w:rPr>
                <w:sz w:val="24"/>
                <w:szCs w:val="24"/>
              </w:rPr>
              <w:t>Щомісячно</w:t>
            </w:r>
          </w:p>
        </w:tc>
        <w:tc>
          <w:tcPr>
            <w:tcW w:w="2297" w:type="dxa"/>
            <w:gridSpan w:val="3"/>
            <w:shd w:val="clear" w:color="auto" w:fill="auto"/>
          </w:tcPr>
          <w:p w:rsidR="009C3023" w:rsidRPr="00D66FC0" w:rsidRDefault="009C3023" w:rsidP="009C3023">
            <w:pPr>
              <w:rPr>
                <w:sz w:val="24"/>
                <w:szCs w:val="24"/>
              </w:rPr>
            </w:pPr>
            <w:r w:rsidRPr="00D66FC0">
              <w:rPr>
                <w:sz w:val="24"/>
                <w:szCs w:val="24"/>
              </w:rPr>
              <w:t>Управління житлово-комуналь-ного господарства Роменської міської ради</w:t>
            </w:r>
          </w:p>
        </w:tc>
        <w:tc>
          <w:tcPr>
            <w:tcW w:w="2097" w:type="dxa"/>
            <w:gridSpan w:val="3"/>
            <w:shd w:val="clear" w:color="auto" w:fill="auto"/>
          </w:tcPr>
          <w:p w:rsidR="009C3023" w:rsidRPr="00D66FC0" w:rsidRDefault="009C3023" w:rsidP="009C3023">
            <w:pPr>
              <w:rPr>
                <w:bCs/>
                <w:sz w:val="24"/>
                <w:szCs w:val="24"/>
              </w:rPr>
            </w:pPr>
            <w:r w:rsidRPr="00D66FC0">
              <w:rPr>
                <w:bCs/>
                <w:sz w:val="24"/>
                <w:szCs w:val="24"/>
              </w:rPr>
              <w:t>Москаленко Н.</w:t>
            </w:r>
            <w:r w:rsidR="00D57D36">
              <w:rPr>
                <w:bCs/>
                <w:sz w:val="24"/>
                <w:szCs w:val="24"/>
              </w:rPr>
              <w:t xml:space="preserve"> </w:t>
            </w:r>
            <w:r w:rsidRPr="00D66FC0">
              <w:rPr>
                <w:bCs/>
                <w:sz w:val="24"/>
                <w:szCs w:val="24"/>
              </w:rPr>
              <w:t>В.</w:t>
            </w:r>
          </w:p>
        </w:tc>
        <w:tc>
          <w:tcPr>
            <w:tcW w:w="3798" w:type="dxa"/>
            <w:gridSpan w:val="2"/>
            <w:shd w:val="clear" w:color="auto" w:fill="auto"/>
          </w:tcPr>
          <w:p w:rsidR="009C3023" w:rsidRPr="00D66FC0" w:rsidRDefault="009C3023" w:rsidP="009C3023">
            <w:pPr>
              <w:rPr>
                <w:sz w:val="24"/>
                <w:szCs w:val="24"/>
              </w:rPr>
            </w:pPr>
            <w:r w:rsidRPr="00D66FC0">
              <w:rPr>
                <w:sz w:val="24"/>
                <w:szCs w:val="24"/>
              </w:rPr>
              <w:t>Поліпшення умов проживання населення та підвищення рівня надання житлово-комунальних послуг</w:t>
            </w:r>
          </w:p>
        </w:tc>
      </w:tr>
      <w:tr w:rsidR="009C3023" w:rsidRPr="00C8342A" w:rsidTr="00B11ADF">
        <w:trPr>
          <w:gridAfter w:val="1"/>
          <w:wAfter w:w="22" w:type="dxa"/>
          <w:cantSplit/>
        </w:trPr>
        <w:tc>
          <w:tcPr>
            <w:tcW w:w="596" w:type="dxa"/>
            <w:shd w:val="clear" w:color="auto" w:fill="auto"/>
          </w:tcPr>
          <w:p w:rsidR="009C3023" w:rsidRPr="00D66FC0" w:rsidRDefault="009C3023" w:rsidP="009C3023">
            <w:pPr>
              <w:rPr>
                <w:sz w:val="24"/>
                <w:szCs w:val="24"/>
              </w:rPr>
            </w:pPr>
            <w:r>
              <w:rPr>
                <w:sz w:val="24"/>
                <w:szCs w:val="24"/>
              </w:rPr>
              <w:t>5</w:t>
            </w:r>
            <w:r w:rsidRPr="00D66FC0">
              <w:rPr>
                <w:sz w:val="24"/>
                <w:szCs w:val="24"/>
              </w:rPr>
              <w:t>.</w:t>
            </w:r>
          </w:p>
        </w:tc>
        <w:tc>
          <w:tcPr>
            <w:tcW w:w="4253" w:type="dxa"/>
            <w:gridSpan w:val="2"/>
            <w:shd w:val="clear" w:color="auto" w:fill="auto"/>
          </w:tcPr>
          <w:p w:rsidR="009C3023" w:rsidRPr="00D66FC0" w:rsidRDefault="009C3023" w:rsidP="009C3023">
            <w:pPr>
              <w:rPr>
                <w:sz w:val="24"/>
                <w:szCs w:val="24"/>
              </w:rPr>
            </w:pPr>
            <w:r w:rsidRPr="00D66FC0">
              <w:rPr>
                <w:sz w:val="24"/>
                <w:szCs w:val="24"/>
              </w:rPr>
              <w:t>Нарада щодо впровадження локальної децентралізації теплопостачання із застосуванням гідронних газових котлів з метою недопущення відключення від систем централізованого теплопостачання</w:t>
            </w:r>
          </w:p>
        </w:tc>
        <w:tc>
          <w:tcPr>
            <w:tcW w:w="1559" w:type="dxa"/>
            <w:gridSpan w:val="2"/>
            <w:shd w:val="clear" w:color="auto" w:fill="auto"/>
          </w:tcPr>
          <w:p w:rsidR="009C3023" w:rsidRPr="00D66FC0" w:rsidRDefault="009C3023" w:rsidP="009C3023">
            <w:pPr>
              <w:rPr>
                <w:sz w:val="24"/>
                <w:szCs w:val="24"/>
              </w:rPr>
            </w:pPr>
            <w:r w:rsidRPr="00D66FC0">
              <w:rPr>
                <w:sz w:val="24"/>
                <w:szCs w:val="24"/>
              </w:rPr>
              <w:t>Березень</w:t>
            </w:r>
          </w:p>
        </w:tc>
        <w:tc>
          <w:tcPr>
            <w:tcW w:w="2297" w:type="dxa"/>
            <w:gridSpan w:val="3"/>
            <w:shd w:val="clear" w:color="auto" w:fill="auto"/>
          </w:tcPr>
          <w:p w:rsidR="009C3023" w:rsidRPr="00D66FC0" w:rsidRDefault="009C3023" w:rsidP="009C3023">
            <w:pPr>
              <w:rPr>
                <w:sz w:val="24"/>
                <w:szCs w:val="24"/>
              </w:rPr>
            </w:pPr>
            <w:r w:rsidRPr="00D66FC0">
              <w:rPr>
                <w:sz w:val="24"/>
                <w:szCs w:val="24"/>
              </w:rPr>
              <w:t>Управління житлово-комуналь-ного господарства Роменської міської ради</w:t>
            </w:r>
          </w:p>
        </w:tc>
        <w:tc>
          <w:tcPr>
            <w:tcW w:w="2097" w:type="dxa"/>
            <w:gridSpan w:val="3"/>
            <w:shd w:val="clear" w:color="auto" w:fill="auto"/>
          </w:tcPr>
          <w:p w:rsidR="009C3023" w:rsidRPr="00D66FC0" w:rsidRDefault="009C3023" w:rsidP="009C3023">
            <w:pPr>
              <w:rPr>
                <w:bCs/>
                <w:sz w:val="24"/>
                <w:szCs w:val="24"/>
              </w:rPr>
            </w:pPr>
            <w:r w:rsidRPr="00D66FC0">
              <w:rPr>
                <w:bCs/>
                <w:sz w:val="24"/>
                <w:szCs w:val="24"/>
              </w:rPr>
              <w:t>Москаленко Н.</w:t>
            </w:r>
            <w:r w:rsidR="00D57D36">
              <w:rPr>
                <w:bCs/>
                <w:sz w:val="24"/>
                <w:szCs w:val="24"/>
              </w:rPr>
              <w:t xml:space="preserve"> </w:t>
            </w:r>
            <w:r w:rsidRPr="00D66FC0">
              <w:rPr>
                <w:bCs/>
                <w:sz w:val="24"/>
                <w:szCs w:val="24"/>
              </w:rPr>
              <w:t>В.</w:t>
            </w:r>
          </w:p>
        </w:tc>
        <w:tc>
          <w:tcPr>
            <w:tcW w:w="3798" w:type="dxa"/>
            <w:gridSpan w:val="2"/>
            <w:shd w:val="clear" w:color="auto" w:fill="auto"/>
          </w:tcPr>
          <w:p w:rsidR="009C3023" w:rsidRPr="00D66FC0" w:rsidRDefault="009C3023" w:rsidP="009C3023">
            <w:pPr>
              <w:rPr>
                <w:sz w:val="24"/>
                <w:szCs w:val="24"/>
              </w:rPr>
            </w:pPr>
            <w:r w:rsidRPr="00D66FC0">
              <w:rPr>
                <w:sz w:val="24"/>
                <w:szCs w:val="24"/>
              </w:rPr>
              <w:t>Поліпшення опалення бюджетних установ та житлового фонду. У цілому, для житла економія газу складе 30 - 35%, а для виробничих і громадських приміщень до 50-55%</w:t>
            </w:r>
          </w:p>
        </w:tc>
      </w:tr>
      <w:tr w:rsidR="009C3023" w:rsidRPr="00C8342A" w:rsidTr="00B11ADF">
        <w:trPr>
          <w:gridAfter w:val="1"/>
          <w:wAfter w:w="22" w:type="dxa"/>
          <w:cantSplit/>
        </w:trPr>
        <w:tc>
          <w:tcPr>
            <w:tcW w:w="596" w:type="dxa"/>
            <w:shd w:val="clear" w:color="auto" w:fill="auto"/>
          </w:tcPr>
          <w:p w:rsidR="009C3023" w:rsidRPr="00D66FC0" w:rsidRDefault="009C3023" w:rsidP="009C3023">
            <w:pPr>
              <w:rPr>
                <w:sz w:val="24"/>
                <w:szCs w:val="24"/>
              </w:rPr>
            </w:pPr>
            <w:r w:rsidRPr="00D66FC0">
              <w:rPr>
                <w:sz w:val="24"/>
                <w:szCs w:val="24"/>
              </w:rPr>
              <w:lastRenderedPageBreak/>
              <w:t>6.</w:t>
            </w:r>
          </w:p>
        </w:tc>
        <w:tc>
          <w:tcPr>
            <w:tcW w:w="4253" w:type="dxa"/>
            <w:gridSpan w:val="2"/>
            <w:shd w:val="clear" w:color="auto" w:fill="auto"/>
          </w:tcPr>
          <w:p w:rsidR="009C3023" w:rsidRPr="00D66FC0" w:rsidRDefault="009C3023" w:rsidP="009C3023">
            <w:pPr>
              <w:rPr>
                <w:sz w:val="24"/>
                <w:szCs w:val="24"/>
              </w:rPr>
            </w:pPr>
            <w:r w:rsidRPr="00D66FC0">
              <w:rPr>
                <w:sz w:val="24"/>
                <w:szCs w:val="24"/>
              </w:rPr>
              <w:t xml:space="preserve">Нарада </w:t>
            </w:r>
            <w:r w:rsidRPr="00D66FC0">
              <w:rPr>
                <w:rFonts w:eastAsia="Times New Roman"/>
                <w:sz w:val="24"/>
                <w:szCs w:val="24"/>
              </w:rPr>
              <w:t>про підсумки прохо</w:t>
            </w:r>
            <w:r w:rsidRPr="00D66FC0">
              <w:rPr>
                <w:sz w:val="24"/>
                <w:szCs w:val="24"/>
              </w:rPr>
              <w:t>дження опалювального сезону 2024-2025</w:t>
            </w:r>
            <w:r w:rsidRPr="00D66FC0">
              <w:rPr>
                <w:rFonts w:eastAsia="Times New Roman"/>
                <w:sz w:val="24"/>
                <w:szCs w:val="24"/>
              </w:rPr>
              <w:t xml:space="preserve"> років, </w:t>
            </w:r>
            <w:r w:rsidRPr="00D66FC0">
              <w:rPr>
                <w:rFonts w:eastAsia="Times New Roman"/>
                <w:sz w:val="24"/>
                <w:szCs w:val="24"/>
                <w:shd w:val="clear" w:color="auto" w:fill="FFFFFF"/>
              </w:rPr>
              <w:t>аналіз стану заключення договорів теплопостачаючих організацій та розрахунки за використаний природний газ</w:t>
            </w:r>
          </w:p>
        </w:tc>
        <w:tc>
          <w:tcPr>
            <w:tcW w:w="1559" w:type="dxa"/>
            <w:gridSpan w:val="2"/>
            <w:shd w:val="clear" w:color="auto" w:fill="auto"/>
          </w:tcPr>
          <w:p w:rsidR="009C3023" w:rsidRPr="00D66FC0" w:rsidRDefault="009C3023" w:rsidP="009C3023">
            <w:pPr>
              <w:rPr>
                <w:sz w:val="24"/>
                <w:szCs w:val="24"/>
              </w:rPr>
            </w:pPr>
            <w:r w:rsidRPr="00D66FC0">
              <w:rPr>
                <w:sz w:val="24"/>
                <w:szCs w:val="24"/>
              </w:rPr>
              <w:t>Травень</w:t>
            </w:r>
          </w:p>
        </w:tc>
        <w:tc>
          <w:tcPr>
            <w:tcW w:w="2297" w:type="dxa"/>
            <w:gridSpan w:val="3"/>
            <w:shd w:val="clear" w:color="auto" w:fill="auto"/>
          </w:tcPr>
          <w:p w:rsidR="009C3023" w:rsidRPr="00D66FC0" w:rsidRDefault="009C3023" w:rsidP="009C3023">
            <w:pPr>
              <w:rPr>
                <w:sz w:val="24"/>
                <w:szCs w:val="24"/>
              </w:rPr>
            </w:pPr>
            <w:r w:rsidRPr="00D66FC0">
              <w:rPr>
                <w:sz w:val="24"/>
                <w:szCs w:val="24"/>
              </w:rPr>
              <w:t>Управління житлово-комунального господарства Роменської міської ради</w:t>
            </w:r>
          </w:p>
        </w:tc>
        <w:tc>
          <w:tcPr>
            <w:tcW w:w="2097" w:type="dxa"/>
            <w:gridSpan w:val="3"/>
            <w:shd w:val="clear" w:color="auto" w:fill="auto"/>
          </w:tcPr>
          <w:p w:rsidR="009C3023" w:rsidRPr="00D66FC0" w:rsidRDefault="009C3023" w:rsidP="009C3023">
            <w:pPr>
              <w:rPr>
                <w:bCs/>
                <w:sz w:val="24"/>
                <w:szCs w:val="24"/>
              </w:rPr>
            </w:pPr>
            <w:r w:rsidRPr="00D66FC0">
              <w:rPr>
                <w:bCs/>
                <w:sz w:val="24"/>
                <w:szCs w:val="24"/>
              </w:rPr>
              <w:t>Москаленко Н.</w:t>
            </w:r>
            <w:r w:rsidR="00D57D36">
              <w:rPr>
                <w:bCs/>
                <w:sz w:val="24"/>
                <w:szCs w:val="24"/>
              </w:rPr>
              <w:t xml:space="preserve"> </w:t>
            </w:r>
            <w:r w:rsidRPr="00D66FC0">
              <w:rPr>
                <w:bCs/>
                <w:sz w:val="24"/>
                <w:szCs w:val="24"/>
              </w:rPr>
              <w:t>В.</w:t>
            </w:r>
          </w:p>
        </w:tc>
        <w:tc>
          <w:tcPr>
            <w:tcW w:w="3798" w:type="dxa"/>
            <w:gridSpan w:val="2"/>
            <w:shd w:val="clear" w:color="auto" w:fill="auto"/>
          </w:tcPr>
          <w:p w:rsidR="009C3023" w:rsidRPr="00D66FC0" w:rsidRDefault="009C3023" w:rsidP="009C3023">
            <w:pPr>
              <w:rPr>
                <w:sz w:val="24"/>
                <w:szCs w:val="24"/>
              </w:rPr>
            </w:pPr>
            <w:r w:rsidRPr="00D66FC0">
              <w:rPr>
                <w:sz w:val="24"/>
                <w:szCs w:val="24"/>
              </w:rPr>
              <w:t>Контроль за наданням якісних комунальних послуг з теплопос-тачання та своєчасного офор-млення договорів на поставку природного газу для опалю-вального сезону 2025-2026 років</w:t>
            </w:r>
          </w:p>
        </w:tc>
      </w:tr>
      <w:tr w:rsidR="009C3023" w:rsidRPr="00C8342A" w:rsidTr="00B11ADF">
        <w:trPr>
          <w:gridAfter w:val="1"/>
          <w:wAfter w:w="22" w:type="dxa"/>
          <w:cantSplit/>
        </w:trPr>
        <w:tc>
          <w:tcPr>
            <w:tcW w:w="596" w:type="dxa"/>
            <w:shd w:val="clear" w:color="auto" w:fill="auto"/>
          </w:tcPr>
          <w:p w:rsidR="009C3023" w:rsidRPr="00D66FC0" w:rsidRDefault="009C3023" w:rsidP="009C3023">
            <w:pPr>
              <w:rPr>
                <w:sz w:val="24"/>
                <w:szCs w:val="24"/>
              </w:rPr>
            </w:pPr>
            <w:r w:rsidRPr="00D66FC0">
              <w:rPr>
                <w:sz w:val="24"/>
                <w:szCs w:val="24"/>
              </w:rPr>
              <w:t>7.</w:t>
            </w:r>
          </w:p>
        </w:tc>
        <w:tc>
          <w:tcPr>
            <w:tcW w:w="4253" w:type="dxa"/>
            <w:gridSpan w:val="2"/>
            <w:shd w:val="clear" w:color="auto" w:fill="auto"/>
          </w:tcPr>
          <w:p w:rsidR="009C3023" w:rsidRPr="00D66FC0" w:rsidRDefault="009C3023" w:rsidP="009C3023">
            <w:pPr>
              <w:rPr>
                <w:sz w:val="24"/>
                <w:szCs w:val="24"/>
              </w:rPr>
            </w:pPr>
            <w:r w:rsidRPr="00D66FC0">
              <w:rPr>
                <w:sz w:val="24"/>
                <w:szCs w:val="24"/>
              </w:rPr>
              <w:t xml:space="preserve">Нарада щодо забезпечення </w:t>
            </w:r>
            <w:r w:rsidRPr="00D66FC0">
              <w:rPr>
                <w:rFonts w:eastAsia="Times New Roman"/>
                <w:sz w:val="24"/>
                <w:szCs w:val="24"/>
              </w:rPr>
              <w:t xml:space="preserve">до </w:t>
            </w:r>
            <w:r w:rsidRPr="00D66FC0">
              <w:rPr>
                <w:sz w:val="24"/>
                <w:szCs w:val="24"/>
              </w:rPr>
              <w:t>01.10.2025</w:t>
            </w:r>
            <w:r w:rsidRPr="00D66FC0">
              <w:rPr>
                <w:rFonts w:eastAsia="Times New Roman"/>
                <w:sz w:val="24"/>
                <w:szCs w:val="24"/>
              </w:rPr>
              <w:t xml:space="preserve"> виконання заходів з підготовки підприємств, установ і організацій громади до робо</w:t>
            </w:r>
            <w:r w:rsidRPr="00D66FC0">
              <w:rPr>
                <w:sz w:val="24"/>
                <w:szCs w:val="24"/>
              </w:rPr>
              <w:t>ти в осінньо-зимовий період 2025-2026</w:t>
            </w:r>
            <w:r w:rsidRPr="00D66FC0">
              <w:rPr>
                <w:rFonts w:eastAsia="Times New Roman"/>
                <w:sz w:val="24"/>
                <w:szCs w:val="24"/>
              </w:rPr>
              <w:t xml:space="preserve"> років з підписанням актів готовності</w:t>
            </w:r>
          </w:p>
        </w:tc>
        <w:tc>
          <w:tcPr>
            <w:tcW w:w="1559" w:type="dxa"/>
            <w:gridSpan w:val="2"/>
            <w:shd w:val="clear" w:color="auto" w:fill="auto"/>
          </w:tcPr>
          <w:p w:rsidR="009C3023" w:rsidRPr="00D66FC0" w:rsidRDefault="009C3023" w:rsidP="009C3023">
            <w:pPr>
              <w:rPr>
                <w:sz w:val="24"/>
                <w:szCs w:val="24"/>
              </w:rPr>
            </w:pPr>
            <w:r w:rsidRPr="00D66FC0">
              <w:rPr>
                <w:rFonts w:eastAsia="Times New Roman"/>
                <w:sz w:val="24"/>
                <w:szCs w:val="24"/>
              </w:rPr>
              <w:t>Серпень</w:t>
            </w:r>
          </w:p>
        </w:tc>
        <w:tc>
          <w:tcPr>
            <w:tcW w:w="2297" w:type="dxa"/>
            <w:gridSpan w:val="3"/>
            <w:shd w:val="clear" w:color="auto" w:fill="auto"/>
          </w:tcPr>
          <w:p w:rsidR="009C3023" w:rsidRPr="00D66FC0" w:rsidRDefault="009C3023" w:rsidP="009C3023">
            <w:pPr>
              <w:rPr>
                <w:sz w:val="24"/>
                <w:szCs w:val="24"/>
              </w:rPr>
            </w:pPr>
            <w:r w:rsidRPr="00D66FC0">
              <w:rPr>
                <w:sz w:val="24"/>
                <w:szCs w:val="24"/>
              </w:rPr>
              <w:t>Управління житлово-комунального господарства Роменської міської ради</w:t>
            </w:r>
          </w:p>
        </w:tc>
        <w:tc>
          <w:tcPr>
            <w:tcW w:w="2097" w:type="dxa"/>
            <w:gridSpan w:val="3"/>
            <w:shd w:val="clear" w:color="auto" w:fill="auto"/>
          </w:tcPr>
          <w:p w:rsidR="009C3023" w:rsidRPr="00D66FC0" w:rsidRDefault="009C3023" w:rsidP="009C3023">
            <w:pPr>
              <w:rPr>
                <w:bCs/>
                <w:sz w:val="24"/>
                <w:szCs w:val="24"/>
              </w:rPr>
            </w:pPr>
            <w:r w:rsidRPr="00D66FC0">
              <w:rPr>
                <w:bCs/>
                <w:sz w:val="24"/>
                <w:szCs w:val="24"/>
              </w:rPr>
              <w:t>Москаленко Н.</w:t>
            </w:r>
            <w:r w:rsidR="00D57D36">
              <w:rPr>
                <w:bCs/>
                <w:sz w:val="24"/>
                <w:szCs w:val="24"/>
              </w:rPr>
              <w:t xml:space="preserve"> </w:t>
            </w:r>
            <w:r w:rsidRPr="00D66FC0">
              <w:rPr>
                <w:bCs/>
                <w:sz w:val="24"/>
                <w:szCs w:val="24"/>
              </w:rPr>
              <w:t>В.</w:t>
            </w:r>
          </w:p>
        </w:tc>
        <w:tc>
          <w:tcPr>
            <w:tcW w:w="3798" w:type="dxa"/>
            <w:gridSpan w:val="2"/>
            <w:shd w:val="clear" w:color="auto" w:fill="auto"/>
          </w:tcPr>
          <w:p w:rsidR="009C3023" w:rsidRPr="00D66FC0" w:rsidRDefault="009C3023" w:rsidP="009C3023">
            <w:pPr>
              <w:rPr>
                <w:sz w:val="24"/>
                <w:szCs w:val="24"/>
              </w:rPr>
            </w:pPr>
            <w:r w:rsidRPr="00D66FC0">
              <w:rPr>
                <w:sz w:val="24"/>
                <w:szCs w:val="24"/>
              </w:rPr>
              <w:t xml:space="preserve">Забезпечення своєчасної підго-товки об’єктів житлово-комуналь-ного господарства, підприємств, установ та організацій </w:t>
            </w:r>
            <w:r w:rsidRPr="00D66FC0">
              <w:rPr>
                <w:rFonts w:eastAsia="Times New Roman"/>
                <w:sz w:val="24"/>
                <w:szCs w:val="24"/>
              </w:rPr>
              <w:t>громади</w:t>
            </w:r>
            <w:r w:rsidRPr="00D66FC0">
              <w:rPr>
                <w:sz w:val="24"/>
                <w:szCs w:val="24"/>
              </w:rPr>
              <w:t xml:space="preserve"> до осінньо-зимового періоду 2025-2026 років</w:t>
            </w:r>
          </w:p>
        </w:tc>
      </w:tr>
      <w:tr w:rsidR="009C3023" w:rsidRPr="00C8342A" w:rsidTr="00B11ADF">
        <w:trPr>
          <w:gridAfter w:val="1"/>
          <w:wAfter w:w="22" w:type="dxa"/>
          <w:cantSplit/>
        </w:trPr>
        <w:tc>
          <w:tcPr>
            <w:tcW w:w="596" w:type="dxa"/>
            <w:shd w:val="clear" w:color="auto" w:fill="auto"/>
          </w:tcPr>
          <w:p w:rsidR="009C3023" w:rsidRPr="00D66FC0" w:rsidRDefault="009C3023" w:rsidP="009C3023">
            <w:pPr>
              <w:rPr>
                <w:sz w:val="24"/>
                <w:szCs w:val="24"/>
              </w:rPr>
            </w:pPr>
            <w:r w:rsidRPr="00D66FC0">
              <w:rPr>
                <w:sz w:val="24"/>
                <w:szCs w:val="24"/>
              </w:rPr>
              <w:t>8.</w:t>
            </w:r>
          </w:p>
        </w:tc>
        <w:tc>
          <w:tcPr>
            <w:tcW w:w="4253" w:type="dxa"/>
            <w:gridSpan w:val="2"/>
            <w:shd w:val="clear" w:color="auto" w:fill="auto"/>
          </w:tcPr>
          <w:p w:rsidR="009C3023" w:rsidRPr="00D66FC0" w:rsidRDefault="009C3023" w:rsidP="009C3023">
            <w:pPr>
              <w:rPr>
                <w:sz w:val="24"/>
                <w:szCs w:val="24"/>
              </w:rPr>
            </w:pPr>
            <w:r w:rsidRPr="00D66FC0">
              <w:rPr>
                <w:sz w:val="24"/>
                <w:szCs w:val="24"/>
              </w:rPr>
              <w:t>Організаційна нарада щодо належного виконання заходів по підготовці до святкування новорічних свят</w:t>
            </w:r>
          </w:p>
        </w:tc>
        <w:tc>
          <w:tcPr>
            <w:tcW w:w="1559" w:type="dxa"/>
            <w:gridSpan w:val="2"/>
            <w:shd w:val="clear" w:color="auto" w:fill="auto"/>
          </w:tcPr>
          <w:p w:rsidR="009C3023" w:rsidRPr="00D66FC0" w:rsidRDefault="009C3023" w:rsidP="009C3023">
            <w:pPr>
              <w:rPr>
                <w:sz w:val="24"/>
                <w:szCs w:val="24"/>
              </w:rPr>
            </w:pPr>
            <w:r w:rsidRPr="00D66FC0">
              <w:rPr>
                <w:sz w:val="24"/>
                <w:szCs w:val="24"/>
              </w:rPr>
              <w:t>Грудень</w:t>
            </w:r>
          </w:p>
        </w:tc>
        <w:tc>
          <w:tcPr>
            <w:tcW w:w="2297" w:type="dxa"/>
            <w:gridSpan w:val="3"/>
            <w:shd w:val="clear" w:color="auto" w:fill="auto"/>
          </w:tcPr>
          <w:p w:rsidR="009C3023" w:rsidRPr="00D66FC0" w:rsidRDefault="009C3023" w:rsidP="009C3023">
            <w:pPr>
              <w:rPr>
                <w:sz w:val="24"/>
                <w:szCs w:val="24"/>
              </w:rPr>
            </w:pPr>
            <w:r w:rsidRPr="00D66FC0">
              <w:rPr>
                <w:sz w:val="24"/>
                <w:szCs w:val="24"/>
              </w:rPr>
              <w:t>Управління житлово-комуналь-ного господарства Роменської міської ради</w:t>
            </w:r>
          </w:p>
        </w:tc>
        <w:tc>
          <w:tcPr>
            <w:tcW w:w="2097" w:type="dxa"/>
            <w:gridSpan w:val="3"/>
            <w:shd w:val="clear" w:color="auto" w:fill="auto"/>
          </w:tcPr>
          <w:p w:rsidR="009C3023" w:rsidRPr="00D66FC0" w:rsidRDefault="009C3023" w:rsidP="009C3023">
            <w:pPr>
              <w:rPr>
                <w:bCs/>
                <w:sz w:val="24"/>
                <w:szCs w:val="24"/>
              </w:rPr>
            </w:pPr>
            <w:r w:rsidRPr="00D66FC0">
              <w:rPr>
                <w:bCs/>
                <w:sz w:val="24"/>
                <w:szCs w:val="24"/>
              </w:rPr>
              <w:t>Москаленко Н.</w:t>
            </w:r>
            <w:r w:rsidR="00D57D36">
              <w:rPr>
                <w:bCs/>
                <w:sz w:val="24"/>
                <w:szCs w:val="24"/>
              </w:rPr>
              <w:t xml:space="preserve"> </w:t>
            </w:r>
            <w:r w:rsidRPr="00D66FC0">
              <w:rPr>
                <w:bCs/>
                <w:sz w:val="24"/>
                <w:szCs w:val="24"/>
              </w:rPr>
              <w:t>В.</w:t>
            </w:r>
          </w:p>
        </w:tc>
        <w:tc>
          <w:tcPr>
            <w:tcW w:w="3798" w:type="dxa"/>
            <w:gridSpan w:val="2"/>
            <w:shd w:val="clear" w:color="auto" w:fill="auto"/>
          </w:tcPr>
          <w:p w:rsidR="009C3023" w:rsidRPr="00D66FC0" w:rsidRDefault="009C3023" w:rsidP="009C3023">
            <w:pPr>
              <w:rPr>
                <w:sz w:val="24"/>
                <w:szCs w:val="24"/>
              </w:rPr>
            </w:pPr>
            <w:r w:rsidRPr="00D66FC0">
              <w:rPr>
                <w:sz w:val="24"/>
                <w:szCs w:val="24"/>
              </w:rPr>
              <w:t>Організація проведення новоріч-них свят. Оздоблення території громади до новорічних свят</w:t>
            </w:r>
          </w:p>
        </w:tc>
      </w:tr>
      <w:tr w:rsidR="00B35EE9" w:rsidRPr="00C8342A" w:rsidTr="00B11ADF">
        <w:trPr>
          <w:cantSplit/>
        </w:trPr>
        <w:tc>
          <w:tcPr>
            <w:tcW w:w="14622" w:type="dxa"/>
            <w:gridSpan w:val="14"/>
            <w:shd w:val="clear" w:color="auto" w:fill="auto"/>
          </w:tcPr>
          <w:p w:rsidR="00B35EE9" w:rsidRPr="00904BD6" w:rsidRDefault="00B35EE9" w:rsidP="00B35EE9">
            <w:pPr>
              <w:spacing w:line="276" w:lineRule="auto"/>
              <w:rPr>
                <w:bCs/>
                <w:sz w:val="24"/>
                <w:szCs w:val="24"/>
              </w:rPr>
            </w:pPr>
            <w:r w:rsidRPr="00904BD6">
              <w:rPr>
                <w:b/>
                <w:bCs/>
                <w:sz w:val="24"/>
                <w:szCs w:val="24"/>
              </w:rPr>
              <w:t>1.3</w:t>
            </w:r>
            <w:r w:rsidR="0064591F">
              <w:rPr>
                <w:b/>
                <w:bCs/>
                <w:sz w:val="24"/>
                <w:szCs w:val="24"/>
              </w:rPr>
              <w:t>6</w:t>
            </w:r>
            <w:r w:rsidRPr="00904BD6">
              <w:rPr>
                <w:b/>
                <w:bCs/>
                <w:sz w:val="24"/>
                <w:szCs w:val="24"/>
              </w:rPr>
              <w:t>. Напрямок діяльності</w:t>
            </w:r>
            <w:r w:rsidRPr="00904BD6">
              <w:rPr>
                <w:bCs/>
                <w:sz w:val="24"/>
                <w:szCs w:val="24"/>
              </w:rPr>
              <w:t>: Управління архівною справою та діловодством</w:t>
            </w:r>
          </w:p>
          <w:p w:rsidR="00B35EE9" w:rsidRPr="00904BD6" w:rsidRDefault="00B35EE9" w:rsidP="00B35EE9">
            <w:pPr>
              <w:spacing w:line="276" w:lineRule="auto"/>
              <w:rPr>
                <w:sz w:val="24"/>
                <w:szCs w:val="24"/>
                <w:u w:val="single"/>
              </w:rPr>
            </w:pPr>
            <w:r w:rsidRPr="00904BD6">
              <w:rPr>
                <w:b/>
                <w:bCs/>
                <w:sz w:val="24"/>
                <w:szCs w:val="24"/>
              </w:rPr>
              <w:t>1.3</w:t>
            </w:r>
            <w:r w:rsidR="0064591F">
              <w:rPr>
                <w:b/>
                <w:bCs/>
                <w:sz w:val="24"/>
                <w:szCs w:val="24"/>
              </w:rPr>
              <w:t>6</w:t>
            </w:r>
            <w:r w:rsidRPr="00904BD6">
              <w:rPr>
                <w:b/>
                <w:bCs/>
                <w:sz w:val="24"/>
                <w:szCs w:val="24"/>
              </w:rPr>
              <w:t>.1. Ціль</w:t>
            </w:r>
            <w:r w:rsidRPr="00904BD6">
              <w:rPr>
                <w:bCs/>
                <w:sz w:val="24"/>
                <w:szCs w:val="24"/>
              </w:rPr>
              <w:t>: Забезпечення збереженості та обліку документів Національного архівного фонду України</w:t>
            </w:r>
          </w:p>
          <w:p w:rsidR="00B35EE9" w:rsidRPr="00C8342A" w:rsidRDefault="00B35EE9" w:rsidP="00B35EE9">
            <w:pPr>
              <w:spacing w:line="276" w:lineRule="auto"/>
              <w:ind w:left="-57" w:right="-38"/>
              <w:rPr>
                <w:color w:val="FF0000"/>
                <w:sz w:val="24"/>
                <w:szCs w:val="24"/>
              </w:rPr>
            </w:pPr>
            <w:r w:rsidRPr="00904BD6">
              <w:rPr>
                <w:b/>
                <w:bCs/>
                <w:sz w:val="24"/>
                <w:szCs w:val="24"/>
              </w:rPr>
              <w:t>Заходи на реалізацію цілі:</w:t>
            </w:r>
          </w:p>
        </w:tc>
      </w:tr>
      <w:tr w:rsidR="00B35EE9" w:rsidRPr="00C8342A" w:rsidTr="00B11ADF">
        <w:trPr>
          <w:gridAfter w:val="1"/>
          <w:wAfter w:w="22" w:type="dxa"/>
          <w:cantSplit/>
        </w:trPr>
        <w:tc>
          <w:tcPr>
            <w:tcW w:w="596" w:type="dxa"/>
            <w:shd w:val="clear" w:color="auto" w:fill="auto"/>
          </w:tcPr>
          <w:p w:rsidR="00B35EE9" w:rsidRPr="00904BD6" w:rsidRDefault="00B35EE9" w:rsidP="00B35EE9">
            <w:pPr>
              <w:rPr>
                <w:sz w:val="24"/>
                <w:szCs w:val="24"/>
              </w:rPr>
            </w:pPr>
            <w:r w:rsidRPr="00904BD6">
              <w:rPr>
                <w:rStyle w:val="240"/>
                <w:b w:val="0"/>
                <w:bCs w:val="0"/>
                <w:sz w:val="24"/>
                <w:szCs w:val="24"/>
                <w:lang w:eastAsia="uk-UA"/>
              </w:rPr>
              <w:t>1.</w:t>
            </w:r>
          </w:p>
        </w:tc>
        <w:tc>
          <w:tcPr>
            <w:tcW w:w="4253" w:type="dxa"/>
            <w:gridSpan w:val="2"/>
            <w:shd w:val="clear" w:color="auto" w:fill="auto"/>
          </w:tcPr>
          <w:p w:rsidR="00B35EE9" w:rsidRPr="00904BD6" w:rsidRDefault="00B35EE9" w:rsidP="00B35EE9">
            <w:pPr>
              <w:rPr>
                <w:sz w:val="24"/>
                <w:szCs w:val="24"/>
              </w:rPr>
            </w:pPr>
            <w:r w:rsidRPr="00904BD6">
              <w:rPr>
                <w:sz w:val="24"/>
                <w:szCs w:val="24"/>
              </w:rPr>
              <w:t>Упорядкування, оправлення та підшивка документів з паперовою основою установ, підприємств та організацій</w:t>
            </w:r>
          </w:p>
        </w:tc>
        <w:tc>
          <w:tcPr>
            <w:tcW w:w="1559" w:type="dxa"/>
            <w:gridSpan w:val="2"/>
            <w:shd w:val="clear" w:color="auto" w:fill="auto"/>
          </w:tcPr>
          <w:p w:rsidR="00B35EE9" w:rsidRPr="00904BD6" w:rsidRDefault="00B35EE9" w:rsidP="00B35EE9">
            <w:pPr>
              <w:pStyle w:val="rvps2"/>
              <w:spacing w:before="0" w:beforeAutospacing="0" w:after="0" w:afterAutospacing="0"/>
              <w:ind w:firstLine="15"/>
              <w:jc w:val="both"/>
              <w:textAlignment w:val="baseline"/>
              <w:rPr>
                <w:lang w:val="uk-UA"/>
              </w:rPr>
            </w:pPr>
            <w:r w:rsidRPr="00904BD6">
              <w:rPr>
                <w:lang w:val="uk-UA"/>
              </w:rPr>
              <w:t>Протягом року</w:t>
            </w:r>
          </w:p>
        </w:tc>
        <w:tc>
          <w:tcPr>
            <w:tcW w:w="2297" w:type="dxa"/>
            <w:gridSpan w:val="3"/>
            <w:shd w:val="clear" w:color="auto" w:fill="auto"/>
          </w:tcPr>
          <w:p w:rsidR="00B35EE9" w:rsidRPr="00904BD6" w:rsidRDefault="00B35EE9" w:rsidP="00B35EE9">
            <w:pPr>
              <w:pStyle w:val="rvps2"/>
              <w:spacing w:before="0" w:beforeAutospacing="0" w:after="0" w:afterAutospacing="0"/>
              <w:ind w:firstLine="15"/>
              <w:jc w:val="both"/>
              <w:textAlignment w:val="baseline"/>
              <w:rPr>
                <w:lang w:val="uk-UA"/>
              </w:rPr>
            </w:pPr>
            <w:r w:rsidRPr="00904BD6">
              <w:rPr>
                <w:lang w:val="uk-UA"/>
              </w:rPr>
              <w:t>Архівний відділ</w:t>
            </w:r>
          </w:p>
          <w:p w:rsidR="00B35EE9" w:rsidRPr="00904BD6" w:rsidRDefault="00B35EE9" w:rsidP="00B35EE9">
            <w:pPr>
              <w:pStyle w:val="rvps2"/>
              <w:spacing w:before="0" w:beforeAutospacing="0" w:after="0" w:afterAutospacing="0"/>
              <w:ind w:firstLine="15"/>
              <w:jc w:val="both"/>
              <w:textAlignment w:val="baseline"/>
              <w:rPr>
                <w:lang w:val="uk-UA"/>
              </w:rPr>
            </w:pPr>
          </w:p>
        </w:tc>
        <w:tc>
          <w:tcPr>
            <w:tcW w:w="2097" w:type="dxa"/>
            <w:gridSpan w:val="3"/>
            <w:shd w:val="clear" w:color="auto" w:fill="auto"/>
          </w:tcPr>
          <w:p w:rsidR="00B35EE9" w:rsidRPr="00904BD6" w:rsidRDefault="00B35EE9" w:rsidP="00B35EE9">
            <w:pPr>
              <w:rPr>
                <w:sz w:val="24"/>
                <w:szCs w:val="24"/>
              </w:rPr>
            </w:pPr>
            <w:r w:rsidRPr="00904BD6">
              <w:rPr>
                <w:bCs/>
                <w:sz w:val="24"/>
                <w:szCs w:val="24"/>
              </w:rPr>
              <w:t>Москаленко Н.</w:t>
            </w:r>
            <w:r w:rsidR="00D57D36">
              <w:rPr>
                <w:bCs/>
                <w:sz w:val="24"/>
                <w:szCs w:val="24"/>
              </w:rPr>
              <w:t xml:space="preserve"> </w:t>
            </w:r>
            <w:r w:rsidRPr="00904BD6">
              <w:rPr>
                <w:bCs/>
                <w:sz w:val="24"/>
                <w:szCs w:val="24"/>
              </w:rPr>
              <w:t>В.</w:t>
            </w:r>
          </w:p>
        </w:tc>
        <w:tc>
          <w:tcPr>
            <w:tcW w:w="3798" w:type="dxa"/>
            <w:gridSpan w:val="2"/>
            <w:shd w:val="clear" w:color="auto" w:fill="auto"/>
          </w:tcPr>
          <w:p w:rsidR="00B35EE9" w:rsidRPr="00904BD6" w:rsidRDefault="00B35EE9" w:rsidP="00B35EE9">
            <w:pPr>
              <w:rPr>
                <w:sz w:val="24"/>
                <w:szCs w:val="24"/>
              </w:rPr>
            </w:pPr>
            <w:r w:rsidRPr="00904BD6">
              <w:rPr>
                <w:sz w:val="24"/>
                <w:szCs w:val="24"/>
              </w:rPr>
              <w:t>Забезпечення фізичного збере-ження документів Національного архівного фонду</w:t>
            </w:r>
          </w:p>
        </w:tc>
      </w:tr>
      <w:tr w:rsidR="00B35EE9" w:rsidRPr="00C8342A" w:rsidTr="00B11ADF">
        <w:trPr>
          <w:gridAfter w:val="1"/>
          <w:wAfter w:w="22" w:type="dxa"/>
          <w:cantSplit/>
        </w:trPr>
        <w:tc>
          <w:tcPr>
            <w:tcW w:w="596" w:type="dxa"/>
            <w:shd w:val="clear" w:color="auto" w:fill="auto"/>
          </w:tcPr>
          <w:p w:rsidR="00B35EE9" w:rsidRPr="00904BD6" w:rsidRDefault="00B35EE9" w:rsidP="00B35EE9">
            <w:pPr>
              <w:rPr>
                <w:sz w:val="24"/>
                <w:szCs w:val="24"/>
              </w:rPr>
            </w:pPr>
            <w:r w:rsidRPr="00904BD6">
              <w:br w:type="page"/>
            </w:r>
            <w:r w:rsidRPr="00904BD6">
              <w:rPr>
                <w:rStyle w:val="240"/>
                <w:b w:val="0"/>
                <w:bCs w:val="0"/>
                <w:sz w:val="24"/>
                <w:szCs w:val="24"/>
                <w:lang w:eastAsia="uk-UA"/>
              </w:rPr>
              <w:t>2.</w:t>
            </w:r>
          </w:p>
        </w:tc>
        <w:tc>
          <w:tcPr>
            <w:tcW w:w="4253" w:type="dxa"/>
            <w:gridSpan w:val="2"/>
            <w:shd w:val="clear" w:color="auto" w:fill="auto"/>
          </w:tcPr>
          <w:p w:rsidR="00B35EE9" w:rsidRPr="00904BD6" w:rsidRDefault="00B35EE9" w:rsidP="00B35EE9">
            <w:pPr>
              <w:rPr>
                <w:sz w:val="24"/>
                <w:szCs w:val="24"/>
              </w:rPr>
            </w:pPr>
            <w:r w:rsidRPr="00904BD6">
              <w:rPr>
                <w:sz w:val="24"/>
                <w:szCs w:val="24"/>
              </w:rPr>
              <w:t>Представлення описів справ управлінської документації та з кадрових питань (особового складу) установ, підприємств та організацій на схвалення ЕПК Державного архіву Сумської області</w:t>
            </w:r>
          </w:p>
        </w:tc>
        <w:tc>
          <w:tcPr>
            <w:tcW w:w="1559" w:type="dxa"/>
            <w:gridSpan w:val="2"/>
            <w:shd w:val="clear" w:color="auto" w:fill="auto"/>
          </w:tcPr>
          <w:p w:rsidR="00B35EE9" w:rsidRPr="00904BD6" w:rsidRDefault="00B35EE9" w:rsidP="00B35EE9">
            <w:pPr>
              <w:pStyle w:val="rvps2"/>
              <w:spacing w:before="0" w:beforeAutospacing="0" w:after="0" w:afterAutospacing="0"/>
              <w:ind w:firstLine="15"/>
              <w:jc w:val="both"/>
              <w:textAlignment w:val="baseline"/>
              <w:rPr>
                <w:lang w:val="uk-UA"/>
              </w:rPr>
            </w:pPr>
            <w:r w:rsidRPr="00904BD6">
              <w:rPr>
                <w:lang w:val="uk-UA"/>
              </w:rPr>
              <w:t>Протягом року</w:t>
            </w:r>
          </w:p>
          <w:p w:rsidR="00B35EE9" w:rsidRPr="00904BD6" w:rsidRDefault="00B35EE9" w:rsidP="00B35EE9">
            <w:pPr>
              <w:pStyle w:val="rvps2"/>
              <w:spacing w:before="0" w:beforeAutospacing="0" w:after="0" w:afterAutospacing="0"/>
              <w:jc w:val="both"/>
              <w:textAlignment w:val="baseline"/>
              <w:rPr>
                <w:lang w:val="uk-UA"/>
              </w:rPr>
            </w:pPr>
          </w:p>
        </w:tc>
        <w:tc>
          <w:tcPr>
            <w:tcW w:w="2297" w:type="dxa"/>
            <w:gridSpan w:val="3"/>
            <w:shd w:val="clear" w:color="auto" w:fill="auto"/>
          </w:tcPr>
          <w:p w:rsidR="00B35EE9" w:rsidRPr="00904BD6" w:rsidRDefault="00B35EE9" w:rsidP="00B35EE9">
            <w:pPr>
              <w:pStyle w:val="rvps2"/>
              <w:spacing w:before="0" w:beforeAutospacing="0" w:after="0" w:afterAutospacing="0"/>
              <w:ind w:firstLine="15"/>
              <w:jc w:val="both"/>
              <w:textAlignment w:val="baseline"/>
              <w:rPr>
                <w:lang w:val="uk-UA"/>
              </w:rPr>
            </w:pPr>
            <w:r w:rsidRPr="00904BD6">
              <w:rPr>
                <w:lang w:val="uk-UA"/>
              </w:rPr>
              <w:t>Архівний відділ</w:t>
            </w:r>
          </w:p>
          <w:p w:rsidR="00B35EE9" w:rsidRPr="00904BD6" w:rsidRDefault="00B35EE9" w:rsidP="00B35EE9">
            <w:pPr>
              <w:pStyle w:val="rvps2"/>
              <w:spacing w:before="0" w:beforeAutospacing="0" w:after="0" w:afterAutospacing="0"/>
              <w:ind w:firstLine="15"/>
              <w:jc w:val="both"/>
              <w:textAlignment w:val="baseline"/>
              <w:rPr>
                <w:lang w:val="uk-UA"/>
              </w:rPr>
            </w:pPr>
          </w:p>
        </w:tc>
        <w:tc>
          <w:tcPr>
            <w:tcW w:w="2097" w:type="dxa"/>
            <w:gridSpan w:val="3"/>
            <w:shd w:val="clear" w:color="auto" w:fill="auto"/>
          </w:tcPr>
          <w:p w:rsidR="00B35EE9" w:rsidRPr="00904BD6" w:rsidRDefault="00B35EE9" w:rsidP="00B35EE9">
            <w:pPr>
              <w:rPr>
                <w:sz w:val="24"/>
                <w:szCs w:val="24"/>
              </w:rPr>
            </w:pPr>
            <w:r w:rsidRPr="00904BD6">
              <w:rPr>
                <w:bCs/>
                <w:sz w:val="24"/>
                <w:szCs w:val="24"/>
              </w:rPr>
              <w:t>Москаленко Н.</w:t>
            </w:r>
            <w:r w:rsidR="00D57D36">
              <w:rPr>
                <w:bCs/>
                <w:sz w:val="24"/>
                <w:szCs w:val="24"/>
              </w:rPr>
              <w:t xml:space="preserve"> </w:t>
            </w:r>
            <w:r w:rsidRPr="00904BD6">
              <w:rPr>
                <w:bCs/>
                <w:sz w:val="24"/>
                <w:szCs w:val="24"/>
              </w:rPr>
              <w:t>В.</w:t>
            </w:r>
          </w:p>
        </w:tc>
        <w:tc>
          <w:tcPr>
            <w:tcW w:w="3798" w:type="dxa"/>
            <w:gridSpan w:val="2"/>
            <w:shd w:val="clear" w:color="auto" w:fill="auto"/>
          </w:tcPr>
          <w:p w:rsidR="00B35EE9" w:rsidRPr="00904BD6" w:rsidRDefault="00B35EE9" w:rsidP="00B35EE9">
            <w:pPr>
              <w:rPr>
                <w:sz w:val="24"/>
                <w:szCs w:val="24"/>
              </w:rPr>
            </w:pPr>
            <w:r w:rsidRPr="00904BD6">
              <w:rPr>
                <w:sz w:val="24"/>
                <w:szCs w:val="24"/>
              </w:rPr>
              <w:t>Забезпечення фізичного збере-ження Національного архівного фонду</w:t>
            </w:r>
          </w:p>
        </w:tc>
      </w:tr>
      <w:tr w:rsidR="00B35EE9" w:rsidRPr="00C8342A" w:rsidTr="00B11ADF">
        <w:trPr>
          <w:gridAfter w:val="1"/>
          <w:wAfter w:w="22" w:type="dxa"/>
          <w:cantSplit/>
        </w:trPr>
        <w:tc>
          <w:tcPr>
            <w:tcW w:w="596" w:type="dxa"/>
            <w:shd w:val="clear" w:color="auto" w:fill="auto"/>
          </w:tcPr>
          <w:p w:rsidR="00B35EE9" w:rsidRPr="00904BD6" w:rsidRDefault="00B35EE9" w:rsidP="00B35EE9">
            <w:pPr>
              <w:rPr>
                <w:rStyle w:val="240"/>
                <w:b w:val="0"/>
                <w:bCs w:val="0"/>
                <w:sz w:val="24"/>
                <w:szCs w:val="24"/>
                <w:lang w:eastAsia="uk-UA"/>
              </w:rPr>
            </w:pPr>
            <w:r w:rsidRPr="00904BD6">
              <w:rPr>
                <w:rStyle w:val="230"/>
                <w:b w:val="0"/>
                <w:bCs w:val="0"/>
                <w:sz w:val="24"/>
                <w:szCs w:val="24"/>
                <w:lang w:eastAsia="uk-UA"/>
              </w:rPr>
              <w:lastRenderedPageBreak/>
              <w:t>3</w:t>
            </w:r>
            <w:r w:rsidRPr="00904BD6">
              <w:rPr>
                <w:rStyle w:val="2CourierNew"/>
                <w:rFonts w:ascii="Times New Roman" w:hAnsi="Times New Roman" w:cs="Times New Roman"/>
                <w:sz w:val="24"/>
                <w:szCs w:val="24"/>
              </w:rPr>
              <w:t>.</w:t>
            </w:r>
          </w:p>
        </w:tc>
        <w:tc>
          <w:tcPr>
            <w:tcW w:w="4253" w:type="dxa"/>
            <w:gridSpan w:val="2"/>
            <w:shd w:val="clear" w:color="auto" w:fill="auto"/>
          </w:tcPr>
          <w:p w:rsidR="00B35EE9" w:rsidRPr="00904BD6" w:rsidRDefault="00B35EE9" w:rsidP="00B35EE9">
            <w:pPr>
              <w:rPr>
                <w:sz w:val="24"/>
                <w:szCs w:val="24"/>
              </w:rPr>
            </w:pPr>
            <w:r w:rsidRPr="00904BD6">
              <w:rPr>
                <w:sz w:val="24"/>
                <w:szCs w:val="24"/>
              </w:rPr>
              <w:t>Приймання на державне зберігання справ управлінської документації Національного архівного фонду України та їх картонування</w:t>
            </w:r>
          </w:p>
        </w:tc>
        <w:tc>
          <w:tcPr>
            <w:tcW w:w="1559" w:type="dxa"/>
            <w:gridSpan w:val="2"/>
            <w:shd w:val="clear" w:color="auto" w:fill="auto"/>
          </w:tcPr>
          <w:p w:rsidR="00B35EE9" w:rsidRPr="00904BD6" w:rsidRDefault="00B35EE9" w:rsidP="00B35EE9">
            <w:pPr>
              <w:rPr>
                <w:sz w:val="24"/>
                <w:szCs w:val="24"/>
              </w:rPr>
            </w:pPr>
            <w:r w:rsidRPr="00904BD6">
              <w:rPr>
                <w:sz w:val="24"/>
                <w:szCs w:val="24"/>
              </w:rPr>
              <w:t>Протягом року</w:t>
            </w:r>
          </w:p>
        </w:tc>
        <w:tc>
          <w:tcPr>
            <w:tcW w:w="2297" w:type="dxa"/>
            <w:gridSpan w:val="3"/>
            <w:shd w:val="clear" w:color="auto" w:fill="auto"/>
          </w:tcPr>
          <w:p w:rsidR="00B35EE9" w:rsidRPr="00904BD6" w:rsidRDefault="00B35EE9" w:rsidP="00B35EE9">
            <w:pPr>
              <w:pStyle w:val="rvps2"/>
              <w:spacing w:before="0" w:beforeAutospacing="0" w:after="0" w:afterAutospacing="0"/>
              <w:ind w:firstLine="15"/>
              <w:jc w:val="both"/>
              <w:textAlignment w:val="baseline"/>
              <w:rPr>
                <w:lang w:val="uk-UA"/>
              </w:rPr>
            </w:pPr>
            <w:r w:rsidRPr="00904BD6">
              <w:rPr>
                <w:lang w:val="uk-UA"/>
              </w:rPr>
              <w:t>Архівний відділ</w:t>
            </w:r>
          </w:p>
          <w:p w:rsidR="00B35EE9" w:rsidRPr="00904BD6" w:rsidRDefault="00B35EE9" w:rsidP="00B35EE9">
            <w:pPr>
              <w:pStyle w:val="rvps2"/>
              <w:spacing w:before="0" w:beforeAutospacing="0" w:after="0" w:afterAutospacing="0"/>
              <w:ind w:firstLine="15"/>
              <w:jc w:val="both"/>
              <w:textAlignment w:val="baseline"/>
              <w:rPr>
                <w:lang w:val="uk-UA"/>
              </w:rPr>
            </w:pPr>
          </w:p>
        </w:tc>
        <w:tc>
          <w:tcPr>
            <w:tcW w:w="2097" w:type="dxa"/>
            <w:gridSpan w:val="3"/>
            <w:shd w:val="clear" w:color="auto" w:fill="auto"/>
          </w:tcPr>
          <w:p w:rsidR="00B35EE9" w:rsidRPr="00904BD6" w:rsidRDefault="00B35EE9" w:rsidP="00B35EE9">
            <w:pPr>
              <w:rPr>
                <w:sz w:val="24"/>
                <w:szCs w:val="24"/>
              </w:rPr>
            </w:pPr>
            <w:r w:rsidRPr="00904BD6">
              <w:rPr>
                <w:bCs/>
                <w:sz w:val="24"/>
                <w:szCs w:val="24"/>
              </w:rPr>
              <w:t>Москаленко Н.</w:t>
            </w:r>
            <w:r w:rsidR="00D57D36">
              <w:rPr>
                <w:bCs/>
                <w:sz w:val="24"/>
                <w:szCs w:val="24"/>
              </w:rPr>
              <w:t xml:space="preserve"> </w:t>
            </w:r>
            <w:r w:rsidRPr="00904BD6">
              <w:rPr>
                <w:bCs/>
                <w:sz w:val="24"/>
                <w:szCs w:val="24"/>
              </w:rPr>
              <w:t>В.</w:t>
            </w:r>
          </w:p>
        </w:tc>
        <w:tc>
          <w:tcPr>
            <w:tcW w:w="3798" w:type="dxa"/>
            <w:gridSpan w:val="2"/>
            <w:shd w:val="clear" w:color="auto" w:fill="auto"/>
          </w:tcPr>
          <w:p w:rsidR="00B35EE9" w:rsidRPr="00904BD6" w:rsidRDefault="00B35EE9" w:rsidP="00B35EE9">
            <w:pPr>
              <w:rPr>
                <w:sz w:val="24"/>
                <w:szCs w:val="24"/>
              </w:rPr>
            </w:pPr>
            <w:r w:rsidRPr="00904BD6">
              <w:rPr>
                <w:sz w:val="24"/>
                <w:szCs w:val="24"/>
              </w:rPr>
              <w:t>Забезпечення фізичного збере-ження Національного архівного фонду</w:t>
            </w:r>
          </w:p>
        </w:tc>
      </w:tr>
      <w:tr w:rsidR="00B35EE9" w:rsidRPr="00C8342A" w:rsidTr="00B11ADF">
        <w:trPr>
          <w:gridAfter w:val="1"/>
          <w:wAfter w:w="22" w:type="dxa"/>
          <w:cantSplit/>
        </w:trPr>
        <w:tc>
          <w:tcPr>
            <w:tcW w:w="596" w:type="dxa"/>
            <w:shd w:val="clear" w:color="auto" w:fill="auto"/>
          </w:tcPr>
          <w:p w:rsidR="00B35EE9" w:rsidRPr="00904BD6" w:rsidRDefault="00B35EE9" w:rsidP="00B35EE9">
            <w:pPr>
              <w:rPr>
                <w:rStyle w:val="240"/>
                <w:b w:val="0"/>
                <w:bCs w:val="0"/>
                <w:sz w:val="24"/>
                <w:szCs w:val="24"/>
                <w:lang w:eastAsia="uk-UA"/>
              </w:rPr>
            </w:pPr>
            <w:r w:rsidRPr="00904BD6">
              <w:rPr>
                <w:rStyle w:val="240"/>
                <w:b w:val="0"/>
                <w:bCs w:val="0"/>
                <w:sz w:val="24"/>
                <w:szCs w:val="24"/>
                <w:lang w:eastAsia="uk-UA"/>
              </w:rPr>
              <w:t>4.</w:t>
            </w:r>
          </w:p>
        </w:tc>
        <w:tc>
          <w:tcPr>
            <w:tcW w:w="4253" w:type="dxa"/>
            <w:gridSpan w:val="2"/>
            <w:shd w:val="clear" w:color="auto" w:fill="auto"/>
          </w:tcPr>
          <w:p w:rsidR="00B35EE9" w:rsidRPr="00904BD6" w:rsidRDefault="00B35EE9" w:rsidP="00B35EE9">
            <w:pPr>
              <w:rPr>
                <w:sz w:val="24"/>
                <w:szCs w:val="24"/>
              </w:rPr>
            </w:pPr>
            <w:r w:rsidRPr="00904BD6">
              <w:rPr>
                <w:sz w:val="24"/>
                <w:szCs w:val="24"/>
              </w:rPr>
              <w:t>Складання та удосконалення номенклатур справ підприємств, установ та організацій внесених до Національного архівного фонду України та подання їх на погодження до Державного архіву Сумської області</w:t>
            </w:r>
          </w:p>
        </w:tc>
        <w:tc>
          <w:tcPr>
            <w:tcW w:w="1559" w:type="dxa"/>
            <w:gridSpan w:val="2"/>
            <w:shd w:val="clear" w:color="auto" w:fill="auto"/>
          </w:tcPr>
          <w:p w:rsidR="00B35EE9" w:rsidRPr="00904BD6" w:rsidRDefault="00B35EE9" w:rsidP="00B35EE9">
            <w:pPr>
              <w:pStyle w:val="rvps2"/>
              <w:spacing w:before="0" w:beforeAutospacing="0" w:after="0" w:afterAutospacing="0"/>
              <w:ind w:firstLine="15"/>
              <w:jc w:val="both"/>
              <w:textAlignment w:val="baseline"/>
              <w:rPr>
                <w:lang w:val="uk-UA"/>
              </w:rPr>
            </w:pPr>
            <w:r w:rsidRPr="00904BD6">
              <w:rPr>
                <w:lang w:val="uk-UA"/>
              </w:rPr>
              <w:t>Протягом року</w:t>
            </w:r>
          </w:p>
          <w:p w:rsidR="00B35EE9" w:rsidRPr="00904BD6" w:rsidRDefault="00B35EE9" w:rsidP="00B35EE9">
            <w:pPr>
              <w:pStyle w:val="rvps2"/>
              <w:spacing w:before="0" w:beforeAutospacing="0" w:after="0" w:afterAutospacing="0"/>
              <w:ind w:firstLine="15"/>
              <w:jc w:val="both"/>
              <w:textAlignment w:val="baseline"/>
              <w:rPr>
                <w:lang w:val="uk-UA"/>
              </w:rPr>
            </w:pPr>
          </w:p>
          <w:p w:rsidR="00B35EE9" w:rsidRPr="00904BD6" w:rsidRDefault="00B35EE9" w:rsidP="00B35EE9">
            <w:pPr>
              <w:pStyle w:val="rvps2"/>
              <w:spacing w:before="0" w:beforeAutospacing="0" w:after="0" w:afterAutospacing="0"/>
              <w:ind w:firstLine="15"/>
              <w:jc w:val="both"/>
              <w:textAlignment w:val="baseline"/>
              <w:rPr>
                <w:lang w:val="uk-UA"/>
              </w:rPr>
            </w:pPr>
          </w:p>
        </w:tc>
        <w:tc>
          <w:tcPr>
            <w:tcW w:w="2297" w:type="dxa"/>
            <w:gridSpan w:val="3"/>
            <w:shd w:val="clear" w:color="auto" w:fill="auto"/>
          </w:tcPr>
          <w:p w:rsidR="00B35EE9" w:rsidRPr="00904BD6" w:rsidRDefault="00B35EE9" w:rsidP="00B35EE9">
            <w:pPr>
              <w:pStyle w:val="rvps2"/>
              <w:spacing w:before="0" w:beforeAutospacing="0" w:after="0" w:afterAutospacing="0"/>
              <w:ind w:firstLine="15"/>
              <w:jc w:val="both"/>
              <w:textAlignment w:val="baseline"/>
              <w:rPr>
                <w:lang w:val="uk-UA"/>
              </w:rPr>
            </w:pPr>
            <w:r w:rsidRPr="00904BD6">
              <w:rPr>
                <w:lang w:val="uk-UA"/>
              </w:rPr>
              <w:t>Архівний відділ</w:t>
            </w:r>
          </w:p>
          <w:p w:rsidR="00B35EE9" w:rsidRPr="00904BD6" w:rsidRDefault="00B35EE9" w:rsidP="00B35EE9">
            <w:pPr>
              <w:pStyle w:val="rvps2"/>
              <w:spacing w:before="0" w:beforeAutospacing="0" w:after="0" w:afterAutospacing="0"/>
              <w:ind w:firstLine="15"/>
              <w:jc w:val="both"/>
              <w:textAlignment w:val="baseline"/>
              <w:rPr>
                <w:lang w:val="uk-UA"/>
              </w:rPr>
            </w:pPr>
          </w:p>
        </w:tc>
        <w:tc>
          <w:tcPr>
            <w:tcW w:w="2097" w:type="dxa"/>
            <w:gridSpan w:val="3"/>
            <w:shd w:val="clear" w:color="auto" w:fill="auto"/>
          </w:tcPr>
          <w:p w:rsidR="00B35EE9" w:rsidRPr="00904BD6" w:rsidRDefault="00B35EE9" w:rsidP="00B35EE9">
            <w:pPr>
              <w:rPr>
                <w:sz w:val="24"/>
                <w:szCs w:val="24"/>
              </w:rPr>
            </w:pPr>
            <w:r w:rsidRPr="00904BD6">
              <w:rPr>
                <w:bCs/>
                <w:sz w:val="24"/>
                <w:szCs w:val="24"/>
              </w:rPr>
              <w:t>Москаленко Н.</w:t>
            </w:r>
            <w:r w:rsidR="00D57D36">
              <w:rPr>
                <w:bCs/>
                <w:sz w:val="24"/>
                <w:szCs w:val="24"/>
              </w:rPr>
              <w:t xml:space="preserve"> </w:t>
            </w:r>
            <w:r w:rsidRPr="00904BD6">
              <w:rPr>
                <w:bCs/>
                <w:sz w:val="24"/>
                <w:szCs w:val="24"/>
              </w:rPr>
              <w:t>В.</w:t>
            </w:r>
          </w:p>
        </w:tc>
        <w:tc>
          <w:tcPr>
            <w:tcW w:w="3798" w:type="dxa"/>
            <w:gridSpan w:val="2"/>
            <w:shd w:val="clear" w:color="auto" w:fill="auto"/>
          </w:tcPr>
          <w:p w:rsidR="00B35EE9" w:rsidRPr="00904BD6" w:rsidRDefault="00B35EE9" w:rsidP="00B35EE9">
            <w:pPr>
              <w:rPr>
                <w:sz w:val="24"/>
                <w:szCs w:val="24"/>
              </w:rPr>
            </w:pPr>
            <w:r w:rsidRPr="00904BD6">
              <w:rPr>
                <w:sz w:val="24"/>
                <w:szCs w:val="24"/>
              </w:rPr>
              <w:t>Забезпечення встановлення в уста-новах єдиного порядку формуван-ня справ, забезпечення їх обліку, оперативного пошуку документів за їх змістом і видом, визначення строків зберігання справ</w:t>
            </w:r>
          </w:p>
        </w:tc>
      </w:tr>
      <w:tr w:rsidR="00B35EE9" w:rsidRPr="00C8342A" w:rsidTr="00B11ADF">
        <w:trPr>
          <w:gridAfter w:val="1"/>
          <w:wAfter w:w="22" w:type="dxa"/>
          <w:cantSplit/>
        </w:trPr>
        <w:tc>
          <w:tcPr>
            <w:tcW w:w="596" w:type="dxa"/>
            <w:shd w:val="clear" w:color="auto" w:fill="auto"/>
          </w:tcPr>
          <w:p w:rsidR="00B35EE9" w:rsidRPr="00904BD6" w:rsidRDefault="00B35EE9" w:rsidP="00B35EE9">
            <w:pPr>
              <w:rPr>
                <w:rStyle w:val="240"/>
                <w:b w:val="0"/>
                <w:bCs w:val="0"/>
                <w:sz w:val="24"/>
                <w:szCs w:val="24"/>
                <w:lang w:eastAsia="uk-UA"/>
              </w:rPr>
            </w:pPr>
            <w:r w:rsidRPr="00904BD6">
              <w:rPr>
                <w:rStyle w:val="240"/>
                <w:b w:val="0"/>
                <w:bCs w:val="0"/>
                <w:sz w:val="24"/>
                <w:szCs w:val="24"/>
                <w:lang w:eastAsia="uk-UA"/>
              </w:rPr>
              <w:t>5.</w:t>
            </w:r>
          </w:p>
        </w:tc>
        <w:tc>
          <w:tcPr>
            <w:tcW w:w="4253" w:type="dxa"/>
            <w:gridSpan w:val="2"/>
            <w:shd w:val="clear" w:color="auto" w:fill="auto"/>
          </w:tcPr>
          <w:p w:rsidR="00B35EE9" w:rsidRPr="00904BD6" w:rsidRDefault="00B35EE9" w:rsidP="00B35EE9">
            <w:pPr>
              <w:rPr>
                <w:sz w:val="24"/>
                <w:szCs w:val="24"/>
              </w:rPr>
            </w:pPr>
            <w:r w:rsidRPr="00904BD6">
              <w:rPr>
                <w:sz w:val="24"/>
                <w:szCs w:val="24"/>
              </w:rPr>
              <w:t>Складання актів про вилучення для знищення документів, не внесених до Національного архівного фонду та подання їх на погодження до Державного архіву Сумської області</w:t>
            </w:r>
          </w:p>
        </w:tc>
        <w:tc>
          <w:tcPr>
            <w:tcW w:w="1559" w:type="dxa"/>
            <w:gridSpan w:val="2"/>
            <w:shd w:val="clear" w:color="auto" w:fill="auto"/>
          </w:tcPr>
          <w:p w:rsidR="00B35EE9" w:rsidRPr="00904BD6" w:rsidRDefault="00B35EE9" w:rsidP="00B35EE9">
            <w:pPr>
              <w:pStyle w:val="rvps2"/>
              <w:spacing w:before="0" w:beforeAutospacing="0" w:after="0" w:afterAutospacing="0"/>
              <w:ind w:firstLine="15"/>
              <w:jc w:val="both"/>
              <w:textAlignment w:val="baseline"/>
              <w:rPr>
                <w:lang w:val="uk-UA"/>
              </w:rPr>
            </w:pPr>
            <w:r w:rsidRPr="00904BD6">
              <w:rPr>
                <w:lang w:val="uk-UA"/>
              </w:rPr>
              <w:t>Протягом року</w:t>
            </w:r>
          </w:p>
          <w:p w:rsidR="00B35EE9" w:rsidRPr="00904BD6" w:rsidRDefault="00B35EE9" w:rsidP="00B35EE9">
            <w:pPr>
              <w:pStyle w:val="rvps2"/>
              <w:spacing w:before="0" w:beforeAutospacing="0" w:after="0" w:afterAutospacing="0"/>
              <w:ind w:firstLine="15"/>
              <w:jc w:val="both"/>
              <w:textAlignment w:val="baseline"/>
              <w:rPr>
                <w:lang w:val="uk-UA"/>
              </w:rPr>
            </w:pPr>
          </w:p>
          <w:p w:rsidR="00B35EE9" w:rsidRPr="00904BD6" w:rsidRDefault="00B35EE9" w:rsidP="00B35EE9">
            <w:pPr>
              <w:pStyle w:val="rvps2"/>
              <w:spacing w:before="0" w:beforeAutospacing="0" w:after="0" w:afterAutospacing="0"/>
              <w:ind w:firstLine="15"/>
              <w:jc w:val="both"/>
              <w:textAlignment w:val="baseline"/>
              <w:rPr>
                <w:lang w:val="uk-UA"/>
              </w:rPr>
            </w:pPr>
          </w:p>
        </w:tc>
        <w:tc>
          <w:tcPr>
            <w:tcW w:w="2297" w:type="dxa"/>
            <w:gridSpan w:val="3"/>
            <w:shd w:val="clear" w:color="auto" w:fill="auto"/>
          </w:tcPr>
          <w:p w:rsidR="00B35EE9" w:rsidRPr="00904BD6" w:rsidRDefault="00B35EE9" w:rsidP="00B35EE9">
            <w:pPr>
              <w:pStyle w:val="rvps2"/>
              <w:spacing w:before="0" w:beforeAutospacing="0" w:after="0" w:afterAutospacing="0"/>
              <w:ind w:firstLine="15"/>
              <w:jc w:val="both"/>
              <w:textAlignment w:val="baseline"/>
              <w:rPr>
                <w:lang w:val="uk-UA"/>
              </w:rPr>
            </w:pPr>
            <w:r w:rsidRPr="00904BD6">
              <w:rPr>
                <w:lang w:val="uk-UA"/>
              </w:rPr>
              <w:t>Архівний відділ</w:t>
            </w:r>
          </w:p>
          <w:p w:rsidR="00B35EE9" w:rsidRPr="00904BD6" w:rsidRDefault="00B35EE9" w:rsidP="00B35EE9">
            <w:pPr>
              <w:pStyle w:val="rvps2"/>
              <w:spacing w:before="0" w:beforeAutospacing="0" w:after="0" w:afterAutospacing="0"/>
              <w:ind w:firstLine="15"/>
              <w:jc w:val="both"/>
              <w:textAlignment w:val="baseline"/>
              <w:rPr>
                <w:lang w:val="uk-UA"/>
              </w:rPr>
            </w:pPr>
          </w:p>
        </w:tc>
        <w:tc>
          <w:tcPr>
            <w:tcW w:w="2097" w:type="dxa"/>
            <w:gridSpan w:val="3"/>
            <w:shd w:val="clear" w:color="auto" w:fill="auto"/>
          </w:tcPr>
          <w:p w:rsidR="00B35EE9" w:rsidRPr="00904BD6" w:rsidRDefault="00B35EE9" w:rsidP="00B35EE9">
            <w:pPr>
              <w:rPr>
                <w:sz w:val="24"/>
                <w:szCs w:val="24"/>
              </w:rPr>
            </w:pPr>
            <w:r w:rsidRPr="00904BD6">
              <w:rPr>
                <w:bCs/>
                <w:sz w:val="24"/>
                <w:szCs w:val="24"/>
              </w:rPr>
              <w:t>Москаленко Н.</w:t>
            </w:r>
            <w:r w:rsidR="00D57D36">
              <w:rPr>
                <w:bCs/>
                <w:sz w:val="24"/>
                <w:szCs w:val="24"/>
              </w:rPr>
              <w:t xml:space="preserve"> </w:t>
            </w:r>
            <w:r w:rsidRPr="00904BD6">
              <w:rPr>
                <w:bCs/>
                <w:sz w:val="24"/>
                <w:szCs w:val="24"/>
              </w:rPr>
              <w:t>В.</w:t>
            </w:r>
          </w:p>
        </w:tc>
        <w:tc>
          <w:tcPr>
            <w:tcW w:w="3798" w:type="dxa"/>
            <w:gridSpan w:val="2"/>
            <w:shd w:val="clear" w:color="auto" w:fill="auto"/>
          </w:tcPr>
          <w:p w:rsidR="00B35EE9" w:rsidRPr="00904BD6" w:rsidRDefault="00B35EE9" w:rsidP="00B35EE9">
            <w:pPr>
              <w:rPr>
                <w:sz w:val="24"/>
                <w:szCs w:val="24"/>
              </w:rPr>
            </w:pPr>
            <w:r w:rsidRPr="00904BD6">
              <w:rPr>
                <w:sz w:val="24"/>
                <w:szCs w:val="24"/>
              </w:rPr>
              <w:t>Забезпечення знищення справ у зв’язку із закінченням строків їх зберігання та проведеної експер-тизи цінності документів в архівних підрозділах підприємств, установ та організацій</w:t>
            </w:r>
          </w:p>
        </w:tc>
      </w:tr>
      <w:tr w:rsidR="00B35EE9" w:rsidRPr="00C8342A" w:rsidTr="00B11ADF">
        <w:trPr>
          <w:gridAfter w:val="1"/>
          <w:wAfter w:w="22" w:type="dxa"/>
          <w:cantSplit/>
        </w:trPr>
        <w:tc>
          <w:tcPr>
            <w:tcW w:w="596" w:type="dxa"/>
            <w:shd w:val="clear" w:color="auto" w:fill="auto"/>
          </w:tcPr>
          <w:p w:rsidR="00B35EE9" w:rsidRPr="00904BD6" w:rsidRDefault="00B35EE9" w:rsidP="00B35EE9">
            <w:pPr>
              <w:rPr>
                <w:rStyle w:val="240"/>
                <w:b w:val="0"/>
                <w:bCs w:val="0"/>
                <w:sz w:val="24"/>
                <w:szCs w:val="24"/>
                <w:lang w:eastAsia="uk-UA"/>
              </w:rPr>
            </w:pPr>
            <w:r w:rsidRPr="00904BD6">
              <w:rPr>
                <w:rStyle w:val="240"/>
                <w:b w:val="0"/>
                <w:bCs w:val="0"/>
                <w:sz w:val="24"/>
                <w:szCs w:val="24"/>
                <w:lang w:eastAsia="uk-UA"/>
              </w:rPr>
              <w:t>6.</w:t>
            </w:r>
          </w:p>
        </w:tc>
        <w:tc>
          <w:tcPr>
            <w:tcW w:w="4253" w:type="dxa"/>
            <w:gridSpan w:val="2"/>
            <w:shd w:val="clear" w:color="auto" w:fill="auto"/>
          </w:tcPr>
          <w:p w:rsidR="00B35EE9" w:rsidRPr="00904BD6" w:rsidRDefault="00B35EE9" w:rsidP="00B35EE9">
            <w:pPr>
              <w:rPr>
                <w:sz w:val="24"/>
                <w:szCs w:val="24"/>
              </w:rPr>
            </w:pPr>
            <w:r w:rsidRPr="00904BD6">
              <w:rPr>
                <w:sz w:val="24"/>
                <w:szCs w:val="24"/>
              </w:rPr>
              <w:t>Прийом громадян, виконання запитів соціально правового характеру та з питань власності і майна</w:t>
            </w:r>
          </w:p>
        </w:tc>
        <w:tc>
          <w:tcPr>
            <w:tcW w:w="1559" w:type="dxa"/>
            <w:gridSpan w:val="2"/>
            <w:shd w:val="clear" w:color="auto" w:fill="auto"/>
          </w:tcPr>
          <w:p w:rsidR="00B35EE9" w:rsidRPr="00904BD6" w:rsidRDefault="00B35EE9" w:rsidP="00B35EE9">
            <w:pPr>
              <w:pStyle w:val="rvps2"/>
              <w:spacing w:before="0" w:beforeAutospacing="0" w:after="0" w:afterAutospacing="0"/>
              <w:ind w:firstLine="15"/>
              <w:jc w:val="both"/>
              <w:textAlignment w:val="baseline"/>
              <w:rPr>
                <w:lang w:val="uk-UA"/>
              </w:rPr>
            </w:pPr>
            <w:r w:rsidRPr="00904BD6">
              <w:rPr>
                <w:lang w:val="uk-UA"/>
              </w:rPr>
              <w:t>Протягом року</w:t>
            </w:r>
          </w:p>
          <w:p w:rsidR="00B35EE9" w:rsidRPr="00904BD6" w:rsidRDefault="00B35EE9" w:rsidP="00B35EE9">
            <w:pPr>
              <w:pStyle w:val="rvps2"/>
              <w:spacing w:before="0" w:beforeAutospacing="0" w:after="0" w:afterAutospacing="0"/>
              <w:jc w:val="both"/>
              <w:textAlignment w:val="baseline"/>
              <w:rPr>
                <w:lang w:val="uk-UA"/>
              </w:rPr>
            </w:pPr>
          </w:p>
        </w:tc>
        <w:tc>
          <w:tcPr>
            <w:tcW w:w="2297" w:type="dxa"/>
            <w:gridSpan w:val="3"/>
            <w:shd w:val="clear" w:color="auto" w:fill="auto"/>
          </w:tcPr>
          <w:p w:rsidR="00B35EE9" w:rsidRPr="00904BD6" w:rsidRDefault="00B35EE9" w:rsidP="00B35EE9">
            <w:pPr>
              <w:pStyle w:val="rvps2"/>
              <w:spacing w:before="0" w:beforeAutospacing="0" w:after="0" w:afterAutospacing="0"/>
              <w:ind w:firstLine="15"/>
              <w:jc w:val="both"/>
              <w:textAlignment w:val="baseline"/>
              <w:rPr>
                <w:lang w:val="uk-UA"/>
              </w:rPr>
            </w:pPr>
            <w:r w:rsidRPr="00904BD6">
              <w:rPr>
                <w:lang w:val="uk-UA"/>
              </w:rPr>
              <w:t>Архівний відділ</w:t>
            </w:r>
          </w:p>
          <w:p w:rsidR="00B35EE9" w:rsidRPr="00904BD6" w:rsidRDefault="00B35EE9" w:rsidP="00B35EE9">
            <w:pPr>
              <w:pStyle w:val="rvps2"/>
              <w:spacing w:before="0" w:beforeAutospacing="0" w:after="0" w:afterAutospacing="0"/>
              <w:ind w:firstLine="15"/>
              <w:jc w:val="both"/>
              <w:textAlignment w:val="baseline"/>
              <w:rPr>
                <w:lang w:val="uk-UA"/>
              </w:rPr>
            </w:pPr>
          </w:p>
        </w:tc>
        <w:tc>
          <w:tcPr>
            <w:tcW w:w="2097" w:type="dxa"/>
            <w:gridSpan w:val="3"/>
            <w:shd w:val="clear" w:color="auto" w:fill="auto"/>
          </w:tcPr>
          <w:p w:rsidR="00B35EE9" w:rsidRPr="00904BD6" w:rsidRDefault="00B35EE9" w:rsidP="00B35EE9">
            <w:pPr>
              <w:rPr>
                <w:sz w:val="24"/>
                <w:szCs w:val="24"/>
              </w:rPr>
            </w:pPr>
            <w:r w:rsidRPr="00904BD6">
              <w:rPr>
                <w:bCs/>
                <w:sz w:val="24"/>
                <w:szCs w:val="24"/>
              </w:rPr>
              <w:t>Москаленко Н.</w:t>
            </w:r>
            <w:r w:rsidR="00D57D36">
              <w:rPr>
                <w:bCs/>
                <w:sz w:val="24"/>
                <w:szCs w:val="24"/>
              </w:rPr>
              <w:t xml:space="preserve"> </w:t>
            </w:r>
            <w:r w:rsidRPr="00904BD6">
              <w:rPr>
                <w:bCs/>
                <w:sz w:val="24"/>
                <w:szCs w:val="24"/>
              </w:rPr>
              <w:t>В.</w:t>
            </w:r>
          </w:p>
        </w:tc>
        <w:tc>
          <w:tcPr>
            <w:tcW w:w="3798" w:type="dxa"/>
            <w:gridSpan w:val="2"/>
            <w:shd w:val="clear" w:color="auto" w:fill="auto"/>
          </w:tcPr>
          <w:p w:rsidR="00B35EE9" w:rsidRPr="00904BD6" w:rsidRDefault="00B35EE9" w:rsidP="00B35EE9">
            <w:pPr>
              <w:rPr>
                <w:sz w:val="24"/>
                <w:szCs w:val="24"/>
              </w:rPr>
            </w:pPr>
            <w:r w:rsidRPr="00904BD6">
              <w:rPr>
                <w:sz w:val="24"/>
                <w:szCs w:val="24"/>
              </w:rPr>
              <w:t>Забезпечення соціального захисту громадян</w:t>
            </w:r>
          </w:p>
        </w:tc>
      </w:tr>
      <w:tr w:rsidR="00B35EE9" w:rsidRPr="00C8342A" w:rsidTr="00B11ADF">
        <w:trPr>
          <w:cantSplit/>
        </w:trPr>
        <w:tc>
          <w:tcPr>
            <w:tcW w:w="14622" w:type="dxa"/>
            <w:gridSpan w:val="14"/>
            <w:shd w:val="clear" w:color="auto" w:fill="auto"/>
          </w:tcPr>
          <w:p w:rsidR="00B35EE9" w:rsidRPr="00670E9D" w:rsidRDefault="00B35EE9" w:rsidP="00B35EE9">
            <w:pPr>
              <w:spacing w:line="276" w:lineRule="auto"/>
              <w:rPr>
                <w:sz w:val="24"/>
                <w:szCs w:val="24"/>
              </w:rPr>
            </w:pPr>
            <w:r w:rsidRPr="00670E9D">
              <w:rPr>
                <w:b/>
                <w:bCs/>
                <w:sz w:val="24"/>
                <w:szCs w:val="24"/>
              </w:rPr>
              <w:t>1.3</w:t>
            </w:r>
            <w:r w:rsidR="0064591F">
              <w:rPr>
                <w:b/>
                <w:bCs/>
                <w:sz w:val="24"/>
                <w:szCs w:val="24"/>
              </w:rPr>
              <w:t>7</w:t>
            </w:r>
            <w:r w:rsidRPr="00670E9D">
              <w:rPr>
                <w:b/>
                <w:bCs/>
                <w:sz w:val="24"/>
                <w:szCs w:val="24"/>
              </w:rPr>
              <w:t>.</w:t>
            </w:r>
            <w:r w:rsidRPr="00670E9D">
              <w:rPr>
                <w:bCs/>
                <w:sz w:val="24"/>
                <w:szCs w:val="24"/>
              </w:rPr>
              <w:t xml:space="preserve"> </w:t>
            </w:r>
            <w:r w:rsidRPr="00670E9D">
              <w:rPr>
                <w:b/>
                <w:bCs/>
                <w:sz w:val="24"/>
                <w:szCs w:val="24"/>
              </w:rPr>
              <w:t>Напрямок діяльності</w:t>
            </w:r>
            <w:r w:rsidRPr="00670E9D">
              <w:rPr>
                <w:sz w:val="24"/>
                <w:szCs w:val="24"/>
              </w:rPr>
              <w:t>: Надання адміністративних послуг</w:t>
            </w:r>
          </w:p>
          <w:p w:rsidR="00B35EE9" w:rsidRPr="00670E9D" w:rsidRDefault="00B35EE9" w:rsidP="00B35EE9">
            <w:pPr>
              <w:pStyle w:val="a8"/>
              <w:widowControl w:val="0"/>
              <w:spacing w:line="276" w:lineRule="auto"/>
              <w:jc w:val="both"/>
              <w:rPr>
                <w:sz w:val="24"/>
                <w:szCs w:val="24"/>
              </w:rPr>
            </w:pPr>
            <w:r w:rsidRPr="00670E9D">
              <w:rPr>
                <w:sz w:val="24"/>
                <w:szCs w:val="24"/>
              </w:rPr>
              <w:t>1.</w:t>
            </w:r>
            <w:r w:rsidR="0064591F">
              <w:rPr>
                <w:sz w:val="24"/>
                <w:szCs w:val="24"/>
              </w:rPr>
              <w:t>37</w:t>
            </w:r>
            <w:r w:rsidRPr="00670E9D">
              <w:rPr>
                <w:sz w:val="24"/>
                <w:szCs w:val="24"/>
              </w:rPr>
              <w:t xml:space="preserve">.1 Ціль: </w:t>
            </w:r>
            <w:r w:rsidRPr="00670E9D">
              <w:rPr>
                <w:b w:val="0"/>
                <w:sz w:val="24"/>
                <w:szCs w:val="24"/>
              </w:rPr>
              <w:t>Реалізація політики у сфері надання якісних адміністративних послуг, здійснення реєстрації місця проживання громадян та реєстрація нерухомого майна, фізичних осіб та юридичних осіб-підприємців</w:t>
            </w:r>
          </w:p>
          <w:p w:rsidR="00B35EE9" w:rsidRPr="00C8342A" w:rsidRDefault="00B35EE9" w:rsidP="00B35EE9">
            <w:pPr>
              <w:spacing w:line="276" w:lineRule="auto"/>
              <w:ind w:left="-57" w:right="-38"/>
              <w:rPr>
                <w:b/>
                <w:color w:val="FF0000"/>
                <w:sz w:val="24"/>
                <w:szCs w:val="24"/>
              </w:rPr>
            </w:pPr>
            <w:r w:rsidRPr="00670E9D">
              <w:rPr>
                <w:b/>
                <w:sz w:val="24"/>
                <w:szCs w:val="24"/>
              </w:rPr>
              <w:t>Заходи на реалізацію цілі:</w:t>
            </w:r>
          </w:p>
        </w:tc>
      </w:tr>
      <w:tr w:rsidR="00B35EE9" w:rsidRPr="00C8342A" w:rsidTr="00B11ADF">
        <w:trPr>
          <w:gridAfter w:val="1"/>
          <w:wAfter w:w="22" w:type="dxa"/>
          <w:cantSplit/>
        </w:trPr>
        <w:tc>
          <w:tcPr>
            <w:tcW w:w="596" w:type="dxa"/>
            <w:shd w:val="clear" w:color="auto" w:fill="auto"/>
          </w:tcPr>
          <w:p w:rsidR="00B35EE9" w:rsidRPr="00670E9D" w:rsidRDefault="00B35EE9" w:rsidP="00B35EE9">
            <w:pPr>
              <w:pBdr>
                <w:top w:val="nil"/>
                <w:left w:val="nil"/>
                <w:bottom w:val="nil"/>
                <w:right w:val="nil"/>
                <w:between w:val="nil"/>
              </w:pBdr>
              <w:tabs>
                <w:tab w:val="center" w:pos="4677"/>
                <w:tab w:val="right" w:pos="9355"/>
              </w:tabs>
              <w:rPr>
                <w:rFonts w:eastAsia="Times New Roman"/>
                <w:sz w:val="24"/>
                <w:szCs w:val="24"/>
              </w:rPr>
            </w:pPr>
            <w:r w:rsidRPr="00670E9D">
              <w:br w:type="page"/>
            </w:r>
            <w:r w:rsidRPr="00670E9D">
              <w:rPr>
                <w:rFonts w:eastAsia="Times New Roman"/>
                <w:sz w:val="24"/>
                <w:szCs w:val="24"/>
              </w:rPr>
              <w:t>1.</w:t>
            </w:r>
          </w:p>
        </w:tc>
        <w:tc>
          <w:tcPr>
            <w:tcW w:w="4253" w:type="dxa"/>
            <w:gridSpan w:val="2"/>
            <w:shd w:val="clear" w:color="auto" w:fill="auto"/>
          </w:tcPr>
          <w:p w:rsidR="00B35EE9" w:rsidRPr="00670E9D" w:rsidRDefault="00B35EE9" w:rsidP="00B35EE9">
            <w:pPr>
              <w:pStyle w:val="afd"/>
              <w:jc w:val="both"/>
              <w:rPr>
                <w:rFonts w:ascii="Times New Roman" w:hAnsi="Times New Roman"/>
                <w:sz w:val="24"/>
                <w:szCs w:val="24"/>
              </w:rPr>
            </w:pPr>
            <w:r w:rsidRPr="00670E9D">
              <w:rPr>
                <w:rFonts w:ascii="Times New Roman" w:hAnsi="Times New Roman"/>
                <w:sz w:val="24"/>
                <w:szCs w:val="24"/>
              </w:rPr>
              <w:t xml:space="preserve">Надання суб’єктам звернень інформації щодо вимог та порядку одержання адміністративних послуг </w:t>
            </w:r>
          </w:p>
        </w:tc>
        <w:tc>
          <w:tcPr>
            <w:tcW w:w="1559" w:type="dxa"/>
            <w:gridSpan w:val="2"/>
            <w:shd w:val="clear" w:color="auto" w:fill="auto"/>
          </w:tcPr>
          <w:p w:rsidR="00B35EE9" w:rsidRPr="00670E9D" w:rsidRDefault="00B35EE9" w:rsidP="00B35EE9">
            <w:pPr>
              <w:rPr>
                <w:bCs/>
                <w:sz w:val="24"/>
                <w:szCs w:val="24"/>
              </w:rPr>
            </w:pPr>
            <w:r w:rsidRPr="00670E9D">
              <w:rPr>
                <w:bCs/>
                <w:sz w:val="24"/>
                <w:szCs w:val="24"/>
              </w:rPr>
              <w:t xml:space="preserve">Протягом </w:t>
            </w:r>
          </w:p>
          <w:p w:rsidR="00B35EE9" w:rsidRPr="00670E9D" w:rsidRDefault="00B35EE9" w:rsidP="00B35EE9">
            <w:pPr>
              <w:rPr>
                <w:bCs/>
                <w:sz w:val="24"/>
                <w:szCs w:val="24"/>
              </w:rPr>
            </w:pPr>
            <w:r w:rsidRPr="00670E9D">
              <w:rPr>
                <w:bCs/>
                <w:sz w:val="24"/>
                <w:szCs w:val="24"/>
              </w:rPr>
              <w:t>року</w:t>
            </w:r>
          </w:p>
        </w:tc>
        <w:tc>
          <w:tcPr>
            <w:tcW w:w="2297" w:type="dxa"/>
            <w:gridSpan w:val="3"/>
            <w:shd w:val="clear" w:color="auto" w:fill="auto"/>
          </w:tcPr>
          <w:p w:rsidR="00B35EE9" w:rsidRPr="00670E9D" w:rsidRDefault="00B35EE9" w:rsidP="00B35EE9">
            <w:pPr>
              <w:rPr>
                <w:bCs/>
                <w:sz w:val="24"/>
                <w:szCs w:val="24"/>
              </w:rPr>
            </w:pPr>
            <w:r w:rsidRPr="00670E9D">
              <w:rPr>
                <w:bCs/>
                <w:sz w:val="24"/>
                <w:szCs w:val="24"/>
              </w:rPr>
              <w:t xml:space="preserve">Управління адміністративних послуг </w:t>
            </w:r>
            <w:r w:rsidRPr="00670E9D">
              <w:rPr>
                <w:sz w:val="24"/>
                <w:szCs w:val="24"/>
              </w:rPr>
              <w:t>Роменської міської ради</w:t>
            </w:r>
          </w:p>
        </w:tc>
        <w:tc>
          <w:tcPr>
            <w:tcW w:w="2097" w:type="dxa"/>
            <w:gridSpan w:val="3"/>
            <w:shd w:val="clear" w:color="auto" w:fill="auto"/>
          </w:tcPr>
          <w:p w:rsidR="00B35EE9" w:rsidRPr="00670E9D" w:rsidRDefault="00B35EE9" w:rsidP="00B35EE9">
            <w:pPr>
              <w:rPr>
                <w:sz w:val="24"/>
                <w:szCs w:val="24"/>
              </w:rPr>
            </w:pPr>
            <w:r w:rsidRPr="00670E9D">
              <w:rPr>
                <w:bCs/>
                <w:sz w:val="24"/>
                <w:szCs w:val="24"/>
              </w:rPr>
              <w:t>Москаленко Н.</w:t>
            </w:r>
            <w:r w:rsidR="00D57D36">
              <w:rPr>
                <w:bCs/>
                <w:sz w:val="24"/>
                <w:szCs w:val="24"/>
              </w:rPr>
              <w:t xml:space="preserve"> </w:t>
            </w:r>
            <w:r w:rsidRPr="00670E9D">
              <w:rPr>
                <w:bCs/>
                <w:sz w:val="24"/>
                <w:szCs w:val="24"/>
              </w:rPr>
              <w:t>В.</w:t>
            </w:r>
          </w:p>
        </w:tc>
        <w:tc>
          <w:tcPr>
            <w:tcW w:w="3798" w:type="dxa"/>
            <w:gridSpan w:val="2"/>
            <w:shd w:val="clear" w:color="auto" w:fill="auto"/>
          </w:tcPr>
          <w:p w:rsidR="00B35EE9" w:rsidRPr="00670E9D" w:rsidRDefault="00B35EE9" w:rsidP="00B35EE9">
            <w:pPr>
              <w:rPr>
                <w:bCs/>
                <w:sz w:val="24"/>
                <w:szCs w:val="24"/>
              </w:rPr>
            </w:pPr>
            <w:r w:rsidRPr="00670E9D">
              <w:rPr>
                <w:bCs/>
                <w:sz w:val="24"/>
                <w:szCs w:val="24"/>
              </w:rPr>
              <w:t>Надання якісних адміністративних послуг</w:t>
            </w:r>
          </w:p>
        </w:tc>
      </w:tr>
      <w:tr w:rsidR="00B35EE9" w:rsidRPr="00C8342A" w:rsidTr="00B11ADF">
        <w:trPr>
          <w:gridAfter w:val="1"/>
          <w:wAfter w:w="22" w:type="dxa"/>
          <w:cantSplit/>
        </w:trPr>
        <w:tc>
          <w:tcPr>
            <w:tcW w:w="596" w:type="dxa"/>
            <w:shd w:val="clear" w:color="auto" w:fill="auto"/>
          </w:tcPr>
          <w:p w:rsidR="00B35EE9" w:rsidRPr="00670E9D" w:rsidRDefault="00B35EE9" w:rsidP="00B35EE9">
            <w:pPr>
              <w:pBdr>
                <w:top w:val="nil"/>
                <w:left w:val="nil"/>
                <w:bottom w:val="nil"/>
                <w:right w:val="nil"/>
                <w:between w:val="nil"/>
              </w:pBdr>
              <w:tabs>
                <w:tab w:val="center" w:pos="4677"/>
                <w:tab w:val="right" w:pos="9355"/>
              </w:tabs>
              <w:rPr>
                <w:rFonts w:eastAsia="Times New Roman"/>
                <w:sz w:val="24"/>
                <w:szCs w:val="24"/>
              </w:rPr>
            </w:pPr>
            <w:r w:rsidRPr="00670E9D">
              <w:rPr>
                <w:rFonts w:eastAsia="Times New Roman"/>
                <w:sz w:val="24"/>
                <w:szCs w:val="24"/>
              </w:rPr>
              <w:t>2.</w:t>
            </w:r>
          </w:p>
        </w:tc>
        <w:tc>
          <w:tcPr>
            <w:tcW w:w="4253" w:type="dxa"/>
            <w:gridSpan w:val="2"/>
            <w:shd w:val="clear" w:color="auto" w:fill="auto"/>
          </w:tcPr>
          <w:p w:rsidR="00B35EE9" w:rsidRPr="00670E9D" w:rsidRDefault="00B35EE9" w:rsidP="00B35EE9">
            <w:pPr>
              <w:pStyle w:val="afd"/>
              <w:jc w:val="both"/>
              <w:rPr>
                <w:rFonts w:ascii="Times New Roman" w:hAnsi="Times New Roman"/>
                <w:sz w:val="24"/>
                <w:szCs w:val="24"/>
              </w:rPr>
            </w:pPr>
            <w:r w:rsidRPr="00670E9D">
              <w:rPr>
                <w:rFonts w:ascii="Times New Roman" w:hAnsi="Times New Roman"/>
                <w:sz w:val="24"/>
                <w:szCs w:val="24"/>
              </w:rPr>
              <w:t>Прийняття від суб’єктів звернення документів, необхідних для одержання адміністративної послуги їх реєстрація, передача пакетів документів і видача їм результатів адміністративної послуги</w:t>
            </w:r>
          </w:p>
        </w:tc>
        <w:tc>
          <w:tcPr>
            <w:tcW w:w="1559" w:type="dxa"/>
            <w:gridSpan w:val="2"/>
            <w:shd w:val="clear" w:color="auto" w:fill="auto"/>
          </w:tcPr>
          <w:p w:rsidR="00B35EE9" w:rsidRPr="00670E9D" w:rsidRDefault="00B35EE9" w:rsidP="00B35EE9">
            <w:pPr>
              <w:rPr>
                <w:bCs/>
                <w:sz w:val="24"/>
                <w:szCs w:val="24"/>
              </w:rPr>
            </w:pPr>
            <w:r w:rsidRPr="00670E9D">
              <w:rPr>
                <w:bCs/>
                <w:sz w:val="24"/>
                <w:szCs w:val="24"/>
              </w:rPr>
              <w:t xml:space="preserve">Протягом </w:t>
            </w:r>
          </w:p>
          <w:p w:rsidR="00B35EE9" w:rsidRPr="00670E9D" w:rsidRDefault="00B35EE9" w:rsidP="00B35EE9">
            <w:pPr>
              <w:rPr>
                <w:bCs/>
                <w:sz w:val="24"/>
                <w:szCs w:val="24"/>
              </w:rPr>
            </w:pPr>
            <w:r w:rsidRPr="00670E9D">
              <w:rPr>
                <w:bCs/>
                <w:sz w:val="24"/>
                <w:szCs w:val="24"/>
              </w:rPr>
              <w:t>року</w:t>
            </w:r>
          </w:p>
        </w:tc>
        <w:tc>
          <w:tcPr>
            <w:tcW w:w="2297" w:type="dxa"/>
            <w:gridSpan w:val="3"/>
            <w:shd w:val="clear" w:color="auto" w:fill="auto"/>
          </w:tcPr>
          <w:p w:rsidR="00B35EE9" w:rsidRPr="00670E9D" w:rsidRDefault="00B35EE9" w:rsidP="00B35EE9">
            <w:pPr>
              <w:rPr>
                <w:bCs/>
                <w:sz w:val="24"/>
                <w:szCs w:val="24"/>
              </w:rPr>
            </w:pPr>
            <w:r w:rsidRPr="00670E9D">
              <w:rPr>
                <w:bCs/>
                <w:sz w:val="24"/>
                <w:szCs w:val="24"/>
              </w:rPr>
              <w:t xml:space="preserve">Управління адміністративних послуг </w:t>
            </w:r>
            <w:r w:rsidRPr="00670E9D">
              <w:rPr>
                <w:sz w:val="24"/>
                <w:szCs w:val="24"/>
              </w:rPr>
              <w:t>Роменської міської ради</w:t>
            </w:r>
          </w:p>
        </w:tc>
        <w:tc>
          <w:tcPr>
            <w:tcW w:w="2097" w:type="dxa"/>
            <w:gridSpan w:val="3"/>
            <w:shd w:val="clear" w:color="auto" w:fill="auto"/>
          </w:tcPr>
          <w:p w:rsidR="00B35EE9" w:rsidRPr="00670E9D" w:rsidRDefault="00B35EE9" w:rsidP="00B35EE9">
            <w:pPr>
              <w:rPr>
                <w:sz w:val="24"/>
                <w:szCs w:val="24"/>
              </w:rPr>
            </w:pPr>
            <w:r w:rsidRPr="00670E9D">
              <w:rPr>
                <w:bCs/>
                <w:sz w:val="24"/>
                <w:szCs w:val="24"/>
              </w:rPr>
              <w:t>Москаленко Н.</w:t>
            </w:r>
            <w:r w:rsidR="00D57D36">
              <w:rPr>
                <w:bCs/>
                <w:sz w:val="24"/>
                <w:szCs w:val="24"/>
              </w:rPr>
              <w:t xml:space="preserve"> </w:t>
            </w:r>
            <w:r w:rsidRPr="00670E9D">
              <w:rPr>
                <w:bCs/>
                <w:sz w:val="24"/>
                <w:szCs w:val="24"/>
              </w:rPr>
              <w:t>В.</w:t>
            </w:r>
          </w:p>
        </w:tc>
        <w:tc>
          <w:tcPr>
            <w:tcW w:w="3798" w:type="dxa"/>
            <w:gridSpan w:val="2"/>
            <w:shd w:val="clear" w:color="auto" w:fill="auto"/>
          </w:tcPr>
          <w:p w:rsidR="00B35EE9" w:rsidRPr="00670E9D" w:rsidRDefault="00B35EE9" w:rsidP="00B35EE9">
            <w:pPr>
              <w:rPr>
                <w:bCs/>
                <w:sz w:val="24"/>
                <w:szCs w:val="24"/>
              </w:rPr>
            </w:pPr>
            <w:r w:rsidRPr="00670E9D">
              <w:rPr>
                <w:bCs/>
                <w:sz w:val="24"/>
                <w:szCs w:val="24"/>
              </w:rPr>
              <w:t>Надання якісних адміністративних послуг</w:t>
            </w:r>
          </w:p>
        </w:tc>
      </w:tr>
      <w:tr w:rsidR="00B35EE9" w:rsidRPr="00C8342A" w:rsidTr="00B11ADF">
        <w:trPr>
          <w:gridAfter w:val="1"/>
          <w:wAfter w:w="22" w:type="dxa"/>
          <w:cantSplit/>
        </w:trPr>
        <w:tc>
          <w:tcPr>
            <w:tcW w:w="596" w:type="dxa"/>
            <w:shd w:val="clear" w:color="auto" w:fill="auto"/>
          </w:tcPr>
          <w:p w:rsidR="00B35EE9" w:rsidRPr="00670E9D" w:rsidRDefault="00B35EE9" w:rsidP="00B35EE9">
            <w:pPr>
              <w:pBdr>
                <w:top w:val="nil"/>
                <w:left w:val="nil"/>
                <w:bottom w:val="nil"/>
                <w:right w:val="nil"/>
                <w:between w:val="nil"/>
              </w:pBdr>
              <w:tabs>
                <w:tab w:val="center" w:pos="4677"/>
                <w:tab w:val="right" w:pos="9355"/>
              </w:tabs>
              <w:rPr>
                <w:rFonts w:eastAsia="Times New Roman"/>
                <w:sz w:val="24"/>
                <w:szCs w:val="24"/>
              </w:rPr>
            </w:pPr>
            <w:r w:rsidRPr="00670E9D">
              <w:rPr>
                <w:rFonts w:eastAsia="Times New Roman"/>
                <w:sz w:val="24"/>
                <w:szCs w:val="24"/>
              </w:rPr>
              <w:lastRenderedPageBreak/>
              <w:t>3.</w:t>
            </w:r>
          </w:p>
        </w:tc>
        <w:tc>
          <w:tcPr>
            <w:tcW w:w="4253" w:type="dxa"/>
            <w:gridSpan w:val="2"/>
            <w:shd w:val="clear" w:color="auto" w:fill="auto"/>
          </w:tcPr>
          <w:p w:rsidR="00B35EE9" w:rsidRPr="00670E9D" w:rsidRDefault="00B35EE9" w:rsidP="00B35EE9">
            <w:pPr>
              <w:pStyle w:val="afd"/>
              <w:jc w:val="both"/>
              <w:rPr>
                <w:rFonts w:ascii="Times New Roman" w:hAnsi="Times New Roman"/>
                <w:sz w:val="24"/>
                <w:szCs w:val="24"/>
              </w:rPr>
            </w:pPr>
            <w:r w:rsidRPr="00670E9D">
              <w:rPr>
                <w:rFonts w:ascii="Times New Roman" w:hAnsi="Times New Roman"/>
                <w:sz w:val="24"/>
                <w:szCs w:val="24"/>
              </w:rPr>
              <w:t xml:space="preserve">Надання послуг державної реєстрації актів цивільного стану </w:t>
            </w:r>
          </w:p>
        </w:tc>
        <w:tc>
          <w:tcPr>
            <w:tcW w:w="1559" w:type="dxa"/>
            <w:gridSpan w:val="2"/>
            <w:shd w:val="clear" w:color="auto" w:fill="auto"/>
          </w:tcPr>
          <w:p w:rsidR="00B35EE9" w:rsidRPr="00670E9D" w:rsidRDefault="00B35EE9" w:rsidP="00B35EE9">
            <w:pPr>
              <w:rPr>
                <w:bCs/>
                <w:sz w:val="24"/>
                <w:szCs w:val="24"/>
              </w:rPr>
            </w:pPr>
            <w:r w:rsidRPr="00670E9D">
              <w:rPr>
                <w:bCs/>
                <w:sz w:val="24"/>
                <w:szCs w:val="24"/>
              </w:rPr>
              <w:t>Протягом року</w:t>
            </w:r>
          </w:p>
        </w:tc>
        <w:tc>
          <w:tcPr>
            <w:tcW w:w="2297" w:type="dxa"/>
            <w:gridSpan w:val="3"/>
            <w:shd w:val="clear" w:color="auto" w:fill="auto"/>
          </w:tcPr>
          <w:p w:rsidR="00B35EE9" w:rsidRPr="00670E9D" w:rsidRDefault="00B35EE9" w:rsidP="00B35EE9">
            <w:pPr>
              <w:rPr>
                <w:bCs/>
                <w:sz w:val="24"/>
                <w:szCs w:val="24"/>
              </w:rPr>
            </w:pPr>
            <w:r w:rsidRPr="00670E9D">
              <w:rPr>
                <w:bCs/>
                <w:sz w:val="24"/>
                <w:szCs w:val="24"/>
              </w:rPr>
              <w:t xml:space="preserve">Управління адміністративних послуг </w:t>
            </w:r>
            <w:r w:rsidRPr="00670E9D">
              <w:rPr>
                <w:sz w:val="24"/>
                <w:szCs w:val="24"/>
              </w:rPr>
              <w:t>Роменської міської ради</w:t>
            </w:r>
          </w:p>
        </w:tc>
        <w:tc>
          <w:tcPr>
            <w:tcW w:w="2097" w:type="dxa"/>
            <w:gridSpan w:val="3"/>
            <w:shd w:val="clear" w:color="auto" w:fill="auto"/>
          </w:tcPr>
          <w:p w:rsidR="00B35EE9" w:rsidRPr="00670E9D" w:rsidRDefault="00B35EE9" w:rsidP="00B35EE9">
            <w:pPr>
              <w:rPr>
                <w:sz w:val="24"/>
                <w:szCs w:val="24"/>
              </w:rPr>
            </w:pPr>
            <w:r w:rsidRPr="00670E9D">
              <w:rPr>
                <w:bCs/>
                <w:sz w:val="24"/>
                <w:szCs w:val="24"/>
              </w:rPr>
              <w:t>Москаленко Н.</w:t>
            </w:r>
            <w:r w:rsidR="00D57D36">
              <w:rPr>
                <w:bCs/>
                <w:sz w:val="24"/>
                <w:szCs w:val="24"/>
              </w:rPr>
              <w:t xml:space="preserve"> </w:t>
            </w:r>
            <w:r w:rsidRPr="00670E9D">
              <w:rPr>
                <w:bCs/>
                <w:sz w:val="24"/>
                <w:szCs w:val="24"/>
              </w:rPr>
              <w:t>В.</w:t>
            </w:r>
          </w:p>
        </w:tc>
        <w:tc>
          <w:tcPr>
            <w:tcW w:w="3798" w:type="dxa"/>
            <w:gridSpan w:val="2"/>
            <w:shd w:val="clear" w:color="auto" w:fill="auto"/>
          </w:tcPr>
          <w:p w:rsidR="00B35EE9" w:rsidRPr="00670E9D" w:rsidRDefault="00B35EE9" w:rsidP="00B35EE9">
            <w:pPr>
              <w:rPr>
                <w:bCs/>
                <w:sz w:val="24"/>
                <w:szCs w:val="24"/>
              </w:rPr>
            </w:pPr>
            <w:r w:rsidRPr="00670E9D">
              <w:rPr>
                <w:bCs/>
                <w:sz w:val="24"/>
                <w:szCs w:val="24"/>
              </w:rPr>
              <w:t>Задоволення потреб громади</w:t>
            </w:r>
          </w:p>
        </w:tc>
      </w:tr>
      <w:tr w:rsidR="00B35EE9" w:rsidRPr="00C8342A" w:rsidTr="00B11ADF">
        <w:trPr>
          <w:gridAfter w:val="1"/>
          <w:wAfter w:w="22" w:type="dxa"/>
          <w:cantSplit/>
        </w:trPr>
        <w:tc>
          <w:tcPr>
            <w:tcW w:w="596" w:type="dxa"/>
            <w:shd w:val="clear" w:color="auto" w:fill="auto"/>
          </w:tcPr>
          <w:p w:rsidR="00B35EE9" w:rsidRPr="00670E9D" w:rsidRDefault="00B35EE9" w:rsidP="00B35EE9">
            <w:pPr>
              <w:pBdr>
                <w:top w:val="nil"/>
                <w:left w:val="nil"/>
                <w:bottom w:val="nil"/>
                <w:right w:val="nil"/>
                <w:between w:val="nil"/>
              </w:pBdr>
              <w:tabs>
                <w:tab w:val="center" w:pos="4677"/>
                <w:tab w:val="right" w:pos="9355"/>
              </w:tabs>
              <w:rPr>
                <w:rFonts w:eastAsia="Times New Roman"/>
                <w:sz w:val="24"/>
                <w:szCs w:val="24"/>
              </w:rPr>
            </w:pPr>
            <w:r w:rsidRPr="00670E9D">
              <w:rPr>
                <w:rFonts w:eastAsia="Times New Roman"/>
                <w:sz w:val="24"/>
                <w:szCs w:val="24"/>
              </w:rPr>
              <w:t>4.</w:t>
            </w:r>
          </w:p>
        </w:tc>
        <w:tc>
          <w:tcPr>
            <w:tcW w:w="4253" w:type="dxa"/>
            <w:gridSpan w:val="2"/>
            <w:shd w:val="clear" w:color="auto" w:fill="auto"/>
          </w:tcPr>
          <w:p w:rsidR="00B35EE9" w:rsidRPr="00670E9D" w:rsidRDefault="00B35EE9" w:rsidP="00B35EE9">
            <w:pPr>
              <w:tabs>
                <w:tab w:val="left" w:pos="3969"/>
              </w:tabs>
              <w:rPr>
                <w:sz w:val="24"/>
                <w:szCs w:val="24"/>
              </w:rPr>
            </w:pPr>
            <w:r w:rsidRPr="00670E9D">
              <w:rPr>
                <w:sz w:val="24"/>
                <w:szCs w:val="24"/>
              </w:rPr>
              <w:t>Ведення Державного реєстру речових прав на нерухоме майно і Державного реєстру юридичних осіб, фізичних осіб-підприємців та громадських формувань відповідно до повноважень</w:t>
            </w:r>
          </w:p>
        </w:tc>
        <w:tc>
          <w:tcPr>
            <w:tcW w:w="1559" w:type="dxa"/>
            <w:gridSpan w:val="2"/>
            <w:shd w:val="clear" w:color="auto" w:fill="auto"/>
          </w:tcPr>
          <w:p w:rsidR="00B35EE9" w:rsidRPr="00670E9D" w:rsidRDefault="00B35EE9" w:rsidP="00B35EE9">
            <w:pPr>
              <w:rPr>
                <w:bCs/>
                <w:sz w:val="24"/>
                <w:szCs w:val="24"/>
              </w:rPr>
            </w:pPr>
            <w:r w:rsidRPr="00670E9D">
              <w:rPr>
                <w:bCs/>
                <w:sz w:val="24"/>
                <w:szCs w:val="24"/>
              </w:rPr>
              <w:t xml:space="preserve">Постійно </w:t>
            </w:r>
          </w:p>
        </w:tc>
        <w:tc>
          <w:tcPr>
            <w:tcW w:w="2297" w:type="dxa"/>
            <w:gridSpan w:val="3"/>
            <w:shd w:val="clear" w:color="auto" w:fill="auto"/>
          </w:tcPr>
          <w:p w:rsidR="00B35EE9" w:rsidRPr="00670E9D" w:rsidRDefault="00B35EE9" w:rsidP="00B35EE9">
            <w:pPr>
              <w:rPr>
                <w:bCs/>
                <w:sz w:val="24"/>
                <w:szCs w:val="24"/>
              </w:rPr>
            </w:pPr>
            <w:r w:rsidRPr="00670E9D">
              <w:rPr>
                <w:bCs/>
                <w:sz w:val="24"/>
                <w:szCs w:val="24"/>
              </w:rPr>
              <w:t xml:space="preserve">Управління адміністративних послуг </w:t>
            </w:r>
            <w:r w:rsidRPr="00670E9D">
              <w:rPr>
                <w:sz w:val="24"/>
                <w:szCs w:val="24"/>
              </w:rPr>
              <w:t>Роменської міської ради</w:t>
            </w:r>
          </w:p>
        </w:tc>
        <w:tc>
          <w:tcPr>
            <w:tcW w:w="2097" w:type="dxa"/>
            <w:gridSpan w:val="3"/>
            <w:shd w:val="clear" w:color="auto" w:fill="auto"/>
          </w:tcPr>
          <w:p w:rsidR="00B35EE9" w:rsidRPr="00670E9D" w:rsidRDefault="00B35EE9" w:rsidP="00B35EE9">
            <w:pPr>
              <w:rPr>
                <w:sz w:val="24"/>
                <w:szCs w:val="24"/>
              </w:rPr>
            </w:pPr>
            <w:r w:rsidRPr="00670E9D">
              <w:rPr>
                <w:bCs/>
                <w:sz w:val="24"/>
                <w:szCs w:val="24"/>
              </w:rPr>
              <w:t>Москаленко Н.</w:t>
            </w:r>
            <w:r w:rsidR="00D57D36">
              <w:rPr>
                <w:bCs/>
                <w:sz w:val="24"/>
                <w:szCs w:val="24"/>
              </w:rPr>
              <w:t xml:space="preserve"> </w:t>
            </w:r>
            <w:r w:rsidRPr="00670E9D">
              <w:rPr>
                <w:bCs/>
                <w:sz w:val="24"/>
                <w:szCs w:val="24"/>
              </w:rPr>
              <w:t>В.</w:t>
            </w:r>
          </w:p>
        </w:tc>
        <w:tc>
          <w:tcPr>
            <w:tcW w:w="3798" w:type="dxa"/>
            <w:gridSpan w:val="2"/>
            <w:shd w:val="clear" w:color="auto" w:fill="auto"/>
          </w:tcPr>
          <w:p w:rsidR="00B35EE9" w:rsidRPr="00670E9D" w:rsidRDefault="00B35EE9" w:rsidP="00B35EE9">
            <w:pPr>
              <w:rPr>
                <w:bCs/>
                <w:sz w:val="24"/>
                <w:szCs w:val="24"/>
              </w:rPr>
            </w:pPr>
            <w:r w:rsidRPr="00670E9D">
              <w:rPr>
                <w:bCs/>
                <w:sz w:val="24"/>
                <w:szCs w:val="24"/>
              </w:rPr>
              <w:t>Ведення державних реєстрів</w:t>
            </w:r>
            <w:r w:rsidRPr="00670E9D">
              <w:rPr>
                <w:sz w:val="24"/>
                <w:szCs w:val="24"/>
              </w:rPr>
              <w:t xml:space="preserve"> відповідно до повноважень</w:t>
            </w:r>
          </w:p>
        </w:tc>
      </w:tr>
      <w:tr w:rsidR="00B35EE9" w:rsidRPr="00C8342A" w:rsidTr="00B11ADF">
        <w:trPr>
          <w:gridAfter w:val="1"/>
          <w:wAfter w:w="22" w:type="dxa"/>
          <w:cantSplit/>
        </w:trPr>
        <w:tc>
          <w:tcPr>
            <w:tcW w:w="596" w:type="dxa"/>
            <w:shd w:val="clear" w:color="auto" w:fill="auto"/>
          </w:tcPr>
          <w:p w:rsidR="00B35EE9" w:rsidRPr="00670E9D" w:rsidRDefault="00B35EE9" w:rsidP="00B35EE9">
            <w:pPr>
              <w:pBdr>
                <w:top w:val="nil"/>
                <w:left w:val="nil"/>
                <w:bottom w:val="nil"/>
                <w:right w:val="nil"/>
                <w:between w:val="nil"/>
              </w:pBdr>
              <w:tabs>
                <w:tab w:val="center" w:pos="4677"/>
                <w:tab w:val="right" w:pos="9355"/>
              </w:tabs>
              <w:rPr>
                <w:rFonts w:eastAsia="Times New Roman"/>
                <w:sz w:val="24"/>
                <w:szCs w:val="24"/>
              </w:rPr>
            </w:pPr>
            <w:r w:rsidRPr="00670E9D">
              <w:rPr>
                <w:rFonts w:eastAsia="Times New Roman"/>
                <w:sz w:val="24"/>
                <w:szCs w:val="24"/>
              </w:rPr>
              <w:t>5.</w:t>
            </w:r>
          </w:p>
        </w:tc>
        <w:tc>
          <w:tcPr>
            <w:tcW w:w="4253" w:type="dxa"/>
            <w:gridSpan w:val="2"/>
            <w:shd w:val="clear" w:color="auto" w:fill="auto"/>
          </w:tcPr>
          <w:p w:rsidR="00B35EE9" w:rsidRPr="00670E9D" w:rsidRDefault="00B35EE9" w:rsidP="00B35EE9">
            <w:pPr>
              <w:tabs>
                <w:tab w:val="left" w:pos="3969"/>
              </w:tabs>
              <w:rPr>
                <w:sz w:val="24"/>
                <w:szCs w:val="24"/>
              </w:rPr>
            </w:pPr>
            <w:r w:rsidRPr="00670E9D">
              <w:rPr>
                <w:sz w:val="24"/>
                <w:szCs w:val="24"/>
              </w:rPr>
              <w:t>Ведення реєстру територіальної громади відповідно до повноважень</w:t>
            </w:r>
          </w:p>
        </w:tc>
        <w:tc>
          <w:tcPr>
            <w:tcW w:w="1559" w:type="dxa"/>
            <w:gridSpan w:val="2"/>
            <w:shd w:val="clear" w:color="auto" w:fill="auto"/>
          </w:tcPr>
          <w:p w:rsidR="00B35EE9" w:rsidRPr="00670E9D" w:rsidRDefault="00B35EE9" w:rsidP="00B35EE9">
            <w:pPr>
              <w:rPr>
                <w:bCs/>
                <w:sz w:val="24"/>
                <w:szCs w:val="24"/>
              </w:rPr>
            </w:pPr>
            <w:r w:rsidRPr="00670E9D">
              <w:rPr>
                <w:bCs/>
                <w:sz w:val="24"/>
                <w:szCs w:val="24"/>
              </w:rPr>
              <w:t>Постійно</w:t>
            </w:r>
          </w:p>
        </w:tc>
        <w:tc>
          <w:tcPr>
            <w:tcW w:w="2297" w:type="dxa"/>
            <w:gridSpan w:val="3"/>
            <w:shd w:val="clear" w:color="auto" w:fill="auto"/>
          </w:tcPr>
          <w:p w:rsidR="00B35EE9" w:rsidRPr="00670E9D" w:rsidRDefault="00B35EE9" w:rsidP="00B35EE9">
            <w:pPr>
              <w:rPr>
                <w:bCs/>
                <w:sz w:val="24"/>
                <w:szCs w:val="24"/>
              </w:rPr>
            </w:pPr>
            <w:r w:rsidRPr="00670E9D">
              <w:rPr>
                <w:bCs/>
                <w:sz w:val="24"/>
                <w:szCs w:val="24"/>
              </w:rPr>
              <w:t xml:space="preserve">Управління адміністративних послуг </w:t>
            </w:r>
            <w:r w:rsidRPr="00670E9D">
              <w:rPr>
                <w:sz w:val="24"/>
                <w:szCs w:val="24"/>
              </w:rPr>
              <w:t>Роменської міської ради</w:t>
            </w:r>
          </w:p>
        </w:tc>
        <w:tc>
          <w:tcPr>
            <w:tcW w:w="2097" w:type="dxa"/>
            <w:gridSpan w:val="3"/>
            <w:shd w:val="clear" w:color="auto" w:fill="auto"/>
          </w:tcPr>
          <w:p w:rsidR="00B35EE9" w:rsidRPr="00670E9D" w:rsidRDefault="00B35EE9" w:rsidP="00B35EE9">
            <w:pPr>
              <w:rPr>
                <w:sz w:val="24"/>
                <w:szCs w:val="24"/>
              </w:rPr>
            </w:pPr>
            <w:r w:rsidRPr="00670E9D">
              <w:rPr>
                <w:bCs/>
                <w:sz w:val="24"/>
                <w:szCs w:val="24"/>
              </w:rPr>
              <w:t>Москаленко Н.</w:t>
            </w:r>
            <w:r w:rsidR="00D57D36">
              <w:rPr>
                <w:bCs/>
                <w:sz w:val="24"/>
                <w:szCs w:val="24"/>
              </w:rPr>
              <w:t xml:space="preserve"> </w:t>
            </w:r>
            <w:r w:rsidRPr="00670E9D">
              <w:rPr>
                <w:bCs/>
                <w:sz w:val="24"/>
                <w:szCs w:val="24"/>
              </w:rPr>
              <w:t>В.</w:t>
            </w:r>
          </w:p>
        </w:tc>
        <w:tc>
          <w:tcPr>
            <w:tcW w:w="3798" w:type="dxa"/>
            <w:gridSpan w:val="2"/>
            <w:shd w:val="clear" w:color="auto" w:fill="auto"/>
          </w:tcPr>
          <w:p w:rsidR="00B35EE9" w:rsidRPr="00670E9D" w:rsidRDefault="00B35EE9" w:rsidP="00B35EE9">
            <w:pPr>
              <w:rPr>
                <w:bCs/>
                <w:sz w:val="24"/>
                <w:szCs w:val="24"/>
              </w:rPr>
            </w:pPr>
            <w:r w:rsidRPr="00670E9D">
              <w:rPr>
                <w:bCs/>
                <w:sz w:val="24"/>
                <w:szCs w:val="24"/>
              </w:rPr>
              <w:t>Ведення державних реєстрів відповідно до повноважень</w:t>
            </w:r>
          </w:p>
        </w:tc>
      </w:tr>
      <w:tr w:rsidR="00B35EE9" w:rsidRPr="00C8342A" w:rsidTr="00B11ADF">
        <w:trPr>
          <w:gridAfter w:val="1"/>
          <w:wAfter w:w="22" w:type="dxa"/>
          <w:cantSplit/>
        </w:trPr>
        <w:tc>
          <w:tcPr>
            <w:tcW w:w="596" w:type="dxa"/>
            <w:shd w:val="clear" w:color="auto" w:fill="auto"/>
          </w:tcPr>
          <w:p w:rsidR="00B35EE9" w:rsidRPr="00670E9D" w:rsidRDefault="00B35EE9" w:rsidP="00B35EE9">
            <w:pPr>
              <w:pBdr>
                <w:top w:val="nil"/>
                <w:left w:val="nil"/>
                <w:bottom w:val="nil"/>
                <w:right w:val="nil"/>
                <w:between w:val="nil"/>
              </w:pBdr>
              <w:tabs>
                <w:tab w:val="center" w:pos="4677"/>
                <w:tab w:val="right" w:pos="9355"/>
              </w:tabs>
              <w:rPr>
                <w:rFonts w:eastAsia="Times New Roman"/>
                <w:sz w:val="24"/>
                <w:szCs w:val="24"/>
              </w:rPr>
            </w:pPr>
            <w:r w:rsidRPr="00670E9D">
              <w:rPr>
                <w:rFonts w:eastAsia="Times New Roman"/>
                <w:sz w:val="24"/>
                <w:szCs w:val="24"/>
              </w:rPr>
              <w:t>6.</w:t>
            </w:r>
          </w:p>
        </w:tc>
        <w:tc>
          <w:tcPr>
            <w:tcW w:w="4253" w:type="dxa"/>
            <w:gridSpan w:val="2"/>
            <w:shd w:val="clear" w:color="auto" w:fill="auto"/>
          </w:tcPr>
          <w:p w:rsidR="00B35EE9" w:rsidRPr="00670E9D" w:rsidRDefault="00B35EE9" w:rsidP="00B35EE9">
            <w:pPr>
              <w:tabs>
                <w:tab w:val="left" w:pos="3969"/>
              </w:tabs>
              <w:rPr>
                <w:sz w:val="24"/>
                <w:szCs w:val="24"/>
                <w:lang w:eastAsia="uk-UA"/>
              </w:rPr>
            </w:pPr>
            <w:r w:rsidRPr="00670E9D">
              <w:rPr>
                <w:sz w:val="24"/>
                <w:szCs w:val="24"/>
                <w:lang w:eastAsia="uk-UA"/>
              </w:rPr>
              <w:t>Надання суб’єктам звернень послуг з оформлення й видачі посвідчень водія та реєстрації транспортних засобів</w:t>
            </w:r>
          </w:p>
        </w:tc>
        <w:tc>
          <w:tcPr>
            <w:tcW w:w="1559" w:type="dxa"/>
            <w:gridSpan w:val="2"/>
            <w:shd w:val="clear" w:color="auto" w:fill="auto"/>
          </w:tcPr>
          <w:p w:rsidR="00B35EE9" w:rsidRPr="00670E9D" w:rsidRDefault="00B35EE9" w:rsidP="00B35EE9">
            <w:pPr>
              <w:rPr>
                <w:bCs/>
                <w:sz w:val="24"/>
                <w:szCs w:val="24"/>
              </w:rPr>
            </w:pPr>
            <w:r w:rsidRPr="00670E9D">
              <w:rPr>
                <w:bCs/>
                <w:sz w:val="24"/>
                <w:szCs w:val="24"/>
              </w:rPr>
              <w:t>Протягом року</w:t>
            </w:r>
          </w:p>
        </w:tc>
        <w:tc>
          <w:tcPr>
            <w:tcW w:w="2297" w:type="dxa"/>
            <w:gridSpan w:val="3"/>
            <w:shd w:val="clear" w:color="auto" w:fill="auto"/>
          </w:tcPr>
          <w:p w:rsidR="00B35EE9" w:rsidRPr="00670E9D" w:rsidRDefault="00B35EE9" w:rsidP="00B35EE9">
            <w:pPr>
              <w:rPr>
                <w:bCs/>
                <w:sz w:val="24"/>
                <w:szCs w:val="24"/>
              </w:rPr>
            </w:pPr>
            <w:r w:rsidRPr="00670E9D">
              <w:rPr>
                <w:bCs/>
                <w:sz w:val="24"/>
                <w:szCs w:val="24"/>
              </w:rPr>
              <w:t xml:space="preserve">Управління адміністративних послуг </w:t>
            </w:r>
            <w:r w:rsidRPr="00670E9D">
              <w:rPr>
                <w:sz w:val="24"/>
                <w:szCs w:val="24"/>
              </w:rPr>
              <w:t>Роменської міської ради</w:t>
            </w:r>
          </w:p>
        </w:tc>
        <w:tc>
          <w:tcPr>
            <w:tcW w:w="2097" w:type="dxa"/>
            <w:gridSpan w:val="3"/>
            <w:shd w:val="clear" w:color="auto" w:fill="auto"/>
          </w:tcPr>
          <w:p w:rsidR="00B35EE9" w:rsidRPr="00670E9D" w:rsidRDefault="00B35EE9" w:rsidP="00B35EE9">
            <w:pPr>
              <w:rPr>
                <w:sz w:val="24"/>
                <w:szCs w:val="24"/>
              </w:rPr>
            </w:pPr>
            <w:r w:rsidRPr="00670E9D">
              <w:rPr>
                <w:bCs/>
                <w:sz w:val="24"/>
                <w:szCs w:val="24"/>
              </w:rPr>
              <w:t>Москаленко Н.</w:t>
            </w:r>
            <w:r w:rsidR="00D57D36">
              <w:rPr>
                <w:bCs/>
                <w:sz w:val="24"/>
                <w:szCs w:val="24"/>
              </w:rPr>
              <w:t xml:space="preserve"> </w:t>
            </w:r>
            <w:r w:rsidRPr="00670E9D">
              <w:rPr>
                <w:bCs/>
                <w:sz w:val="24"/>
                <w:szCs w:val="24"/>
              </w:rPr>
              <w:t>В.</w:t>
            </w:r>
          </w:p>
        </w:tc>
        <w:tc>
          <w:tcPr>
            <w:tcW w:w="3798" w:type="dxa"/>
            <w:gridSpan w:val="2"/>
            <w:shd w:val="clear" w:color="auto" w:fill="auto"/>
          </w:tcPr>
          <w:p w:rsidR="00B35EE9" w:rsidRPr="00670E9D" w:rsidRDefault="00B35EE9" w:rsidP="00B35EE9">
            <w:pPr>
              <w:rPr>
                <w:bCs/>
                <w:sz w:val="24"/>
                <w:szCs w:val="24"/>
              </w:rPr>
            </w:pPr>
            <w:r w:rsidRPr="00670E9D">
              <w:rPr>
                <w:bCs/>
                <w:sz w:val="24"/>
                <w:szCs w:val="24"/>
              </w:rPr>
              <w:t>Надання якісних адміністративних послуг</w:t>
            </w:r>
          </w:p>
        </w:tc>
      </w:tr>
      <w:tr w:rsidR="00B35EE9" w:rsidRPr="00C8342A" w:rsidTr="00B11ADF">
        <w:trPr>
          <w:gridAfter w:val="1"/>
          <w:wAfter w:w="22" w:type="dxa"/>
          <w:cantSplit/>
        </w:trPr>
        <w:tc>
          <w:tcPr>
            <w:tcW w:w="596" w:type="dxa"/>
            <w:shd w:val="clear" w:color="auto" w:fill="auto"/>
          </w:tcPr>
          <w:p w:rsidR="00B35EE9" w:rsidRPr="00670E9D" w:rsidRDefault="00B35EE9" w:rsidP="00B35EE9">
            <w:pPr>
              <w:pBdr>
                <w:top w:val="nil"/>
                <w:left w:val="nil"/>
                <w:bottom w:val="nil"/>
                <w:right w:val="nil"/>
                <w:between w:val="nil"/>
              </w:pBdr>
              <w:tabs>
                <w:tab w:val="center" w:pos="4677"/>
                <w:tab w:val="right" w:pos="9355"/>
              </w:tabs>
              <w:rPr>
                <w:rFonts w:eastAsia="Times New Roman"/>
                <w:sz w:val="24"/>
                <w:szCs w:val="24"/>
              </w:rPr>
            </w:pPr>
            <w:r w:rsidRPr="00670E9D">
              <w:rPr>
                <w:rFonts w:eastAsia="Times New Roman"/>
                <w:sz w:val="24"/>
                <w:szCs w:val="24"/>
              </w:rPr>
              <w:t>7.</w:t>
            </w:r>
          </w:p>
        </w:tc>
        <w:tc>
          <w:tcPr>
            <w:tcW w:w="4253" w:type="dxa"/>
            <w:gridSpan w:val="2"/>
            <w:shd w:val="clear" w:color="auto" w:fill="auto"/>
          </w:tcPr>
          <w:p w:rsidR="00B35EE9" w:rsidRPr="00670E9D" w:rsidRDefault="00B35EE9" w:rsidP="00B35EE9">
            <w:pPr>
              <w:tabs>
                <w:tab w:val="left" w:pos="3969"/>
              </w:tabs>
              <w:rPr>
                <w:sz w:val="24"/>
                <w:szCs w:val="24"/>
                <w:lang w:eastAsia="uk-UA"/>
              </w:rPr>
            </w:pPr>
            <w:r w:rsidRPr="00670E9D">
              <w:rPr>
                <w:sz w:val="24"/>
                <w:szCs w:val="24"/>
                <w:lang w:eastAsia="uk-UA"/>
              </w:rPr>
              <w:t>Надання суб’єктам звернень послуг з видачі відомостей з Державного земельного кадастру</w:t>
            </w:r>
          </w:p>
        </w:tc>
        <w:tc>
          <w:tcPr>
            <w:tcW w:w="1559" w:type="dxa"/>
            <w:gridSpan w:val="2"/>
            <w:shd w:val="clear" w:color="auto" w:fill="auto"/>
          </w:tcPr>
          <w:p w:rsidR="00B35EE9" w:rsidRPr="00670E9D" w:rsidRDefault="00B35EE9" w:rsidP="00B35EE9">
            <w:pPr>
              <w:rPr>
                <w:bCs/>
                <w:sz w:val="24"/>
                <w:szCs w:val="24"/>
              </w:rPr>
            </w:pPr>
            <w:r w:rsidRPr="00670E9D">
              <w:rPr>
                <w:bCs/>
                <w:sz w:val="24"/>
                <w:szCs w:val="24"/>
              </w:rPr>
              <w:t>Протягом року</w:t>
            </w:r>
          </w:p>
        </w:tc>
        <w:tc>
          <w:tcPr>
            <w:tcW w:w="2297" w:type="dxa"/>
            <w:gridSpan w:val="3"/>
            <w:shd w:val="clear" w:color="auto" w:fill="auto"/>
          </w:tcPr>
          <w:p w:rsidR="00B35EE9" w:rsidRPr="00670E9D" w:rsidRDefault="00B35EE9" w:rsidP="00B35EE9">
            <w:pPr>
              <w:rPr>
                <w:bCs/>
                <w:sz w:val="24"/>
                <w:szCs w:val="24"/>
              </w:rPr>
            </w:pPr>
            <w:r w:rsidRPr="00670E9D">
              <w:rPr>
                <w:bCs/>
                <w:sz w:val="24"/>
                <w:szCs w:val="24"/>
              </w:rPr>
              <w:t xml:space="preserve">Управління адміністративних послуг </w:t>
            </w:r>
            <w:r w:rsidRPr="00670E9D">
              <w:rPr>
                <w:sz w:val="24"/>
                <w:szCs w:val="24"/>
              </w:rPr>
              <w:t>Роменської міської ради</w:t>
            </w:r>
          </w:p>
        </w:tc>
        <w:tc>
          <w:tcPr>
            <w:tcW w:w="2097" w:type="dxa"/>
            <w:gridSpan w:val="3"/>
            <w:shd w:val="clear" w:color="auto" w:fill="auto"/>
          </w:tcPr>
          <w:p w:rsidR="00B35EE9" w:rsidRPr="00670E9D" w:rsidRDefault="00B35EE9" w:rsidP="00B35EE9">
            <w:pPr>
              <w:rPr>
                <w:bCs/>
                <w:sz w:val="24"/>
                <w:szCs w:val="24"/>
              </w:rPr>
            </w:pPr>
            <w:r w:rsidRPr="00670E9D">
              <w:rPr>
                <w:bCs/>
                <w:sz w:val="24"/>
                <w:szCs w:val="24"/>
              </w:rPr>
              <w:t>Москаленко Н.</w:t>
            </w:r>
            <w:r w:rsidR="00D57D36">
              <w:rPr>
                <w:bCs/>
                <w:sz w:val="24"/>
                <w:szCs w:val="24"/>
              </w:rPr>
              <w:t xml:space="preserve"> </w:t>
            </w:r>
            <w:r w:rsidRPr="00670E9D">
              <w:rPr>
                <w:bCs/>
                <w:sz w:val="24"/>
                <w:szCs w:val="24"/>
              </w:rPr>
              <w:t>В</w:t>
            </w:r>
            <w:r w:rsidR="00D57D36">
              <w:rPr>
                <w:bCs/>
                <w:sz w:val="24"/>
                <w:szCs w:val="24"/>
              </w:rPr>
              <w:t>.</w:t>
            </w:r>
          </w:p>
        </w:tc>
        <w:tc>
          <w:tcPr>
            <w:tcW w:w="3798" w:type="dxa"/>
            <w:gridSpan w:val="2"/>
            <w:shd w:val="clear" w:color="auto" w:fill="auto"/>
          </w:tcPr>
          <w:p w:rsidR="00B35EE9" w:rsidRPr="00670E9D" w:rsidRDefault="00B35EE9" w:rsidP="00B35EE9">
            <w:pPr>
              <w:rPr>
                <w:bCs/>
                <w:sz w:val="24"/>
                <w:szCs w:val="24"/>
              </w:rPr>
            </w:pPr>
            <w:r w:rsidRPr="00670E9D">
              <w:rPr>
                <w:bCs/>
                <w:sz w:val="24"/>
                <w:szCs w:val="24"/>
              </w:rPr>
              <w:t>Надання якісних адміністративних послуг</w:t>
            </w:r>
          </w:p>
        </w:tc>
      </w:tr>
      <w:tr w:rsidR="00B35EE9" w:rsidRPr="00C8342A" w:rsidTr="00B11ADF">
        <w:trPr>
          <w:gridAfter w:val="1"/>
          <w:wAfter w:w="22" w:type="dxa"/>
          <w:cantSplit/>
        </w:trPr>
        <w:tc>
          <w:tcPr>
            <w:tcW w:w="596" w:type="dxa"/>
            <w:shd w:val="clear" w:color="auto" w:fill="auto"/>
          </w:tcPr>
          <w:p w:rsidR="00B35EE9" w:rsidRPr="00670E9D" w:rsidRDefault="00B35EE9" w:rsidP="00B35EE9">
            <w:pPr>
              <w:pBdr>
                <w:top w:val="nil"/>
                <w:left w:val="nil"/>
                <w:bottom w:val="nil"/>
                <w:right w:val="nil"/>
                <w:between w:val="nil"/>
              </w:pBdr>
              <w:tabs>
                <w:tab w:val="center" w:pos="4677"/>
                <w:tab w:val="right" w:pos="9355"/>
              </w:tabs>
              <w:rPr>
                <w:rFonts w:eastAsia="Times New Roman"/>
                <w:sz w:val="24"/>
                <w:szCs w:val="24"/>
              </w:rPr>
            </w:pPr>
            <w:r w:rsidRPr="00670E9D">
              <w:rPr>
                <w:rFonts w:eastAsia="Times New Roman"/>
                <w:sz w:val="24"/>
                <w:szCs w:val="24"/>
              </w:rPr>
              <w:t>8.</w:t>
            </w:r>
          </w:p>
        </w:tc>
        <w:tc>
          <w:tcPr>
            <w:tcW w:w="4253" w:type="dxa"/>
            <w:gridSpan w:val="2"/>
            <w:shd w:val="clear" w:color="auto" w:fill="auto"/>
          </w:tcPr>
          <w:p w:rsidR="00B35EE9" w:rsidRPr="00670E9D" w:rsidRDefault="00B35EE9" w:rsidP="00B35EE9">
            <w:pPr>
              <w:tabs>
                <w:tab w:val="left" w:pos="3969"/>
              </w:tabs>
              <w:rPr>
                <w:sz w:val="24"/>
                <w:szCs w:val="24"/>
                <w:lang w:eastAsia="uk-UA"/>
              </w:rPr>
            </w:pPr>
            <w:r w:rsidRPr="00670E9D">
              <w:rPr>
                <w:sz w:val="24"/>
                <w:szCs w:val="24"/>
                <w:lang w:eastAsia="uk-UA"/>
              </w:rPr>
              <w:t>Організація роботи мобільного ЦНАПу в старостатах громади та віддалених районах міста  Ромни</w:t>
            </w:r>
          </w:p>
        </w:tc>
        <w:tc>
          <w:tcPr>
            <w:tcW w:w="1559" w:type="dxa"/>
            <w:gridSpan w:val="2"/>
            <w:shd w:val="clear" w:color="auto" w:fill="auto"/>
          </w:tcPr>
          <w:p w:rsidR="00B35EE9" w:rsidRPr="00670E9D" w:rsidRDefault="00B35EE9" w:rsidP="00B35EE9">
            <w:pPr>
              <w:rPr>
                <w:bCs/>
                <w:sz w:val="24"/>
                <w:szCs w:val="24"/>
              </w:rPr>
            </w:pPr>
            <w:r w:rsidRPr="00670E9D">
              <w:rPr>
                <w:bCs/>
                <w:sz w:val="24"/>
                <w:szCs w:val="24"/>
              </w:rPr>
              <w:t xml:space="preserve">Протягом року </w:t>
            </w:r>
          </w:p>
        </w:tc>
        <w:tc>
          <w:tcPr>
            <w:tcW w:w="2297" w:type="dxa"/>
            <w:gridSpan w:val="3"/>
            <w:shd w:val="clear" w:color="auto" w:fill="auto"/>
          </w:tcPr>
          <w:p w:rsidR="00B35EE9" w:rsidRPr="00670E9D" w:rsidRDefault="00B35EE9" w:rsidP="00B35EE9">
            <w:pPr>
              <w:rPr>
                <w:bCs/>
                <w:sz w:val="24"/>
                <w:szCs w:val="24"/>
              </w:rPr>
            </w:pPr>
            <w:r w:rsidRPr="00670E9D">
              <w:rPr>
                <w:bCs/>
                <w:sz w:val="24"/>
                <w:szCs w:val="24"/>
              </w:rPr>
              <w:t xml:space="preserve">Управління адміністративних послуг </w:t>
            </w:r>
            <w:r w:rsidRPr="00670E9D">
              <w:rPr>
                <w:sz w:val="24"/>
                <w:szCs w:val="24"/>
              </w:rPr>
              <w:t>Роменської міської ради</w:t>
            </w:r>
          </w:p>
        </w:tc>
        <w:tc>
          <w:tcPr>
            <w:tcW w:w="2097" w:type="dxa"/>
            <w:gridSpan w:val="3"/>
            <w:shd w:val="clear" w:color="auto" w:fill="auto"/>
          </w:tcPr>
          <w:p w:rsidR="00B35EE9" w:rsidRPr="00670E9D" w:rsidRDefault="00B35EE9" w:rsidP="00B35EE9">
            <w:pPr>
              <w:rPr>
                <w:bCs/>
                <w:sz w:val="24"/>
                <w:szCs w:val="24"/>
              </w:rPr>
            </w:pPr>
            <w:r w:rsidRPr="00670E9D">
              <w:rPr>
                <w:bCs/>
                <w:sz w:val="24"/>
                <w:szCs w:val="24"/>
              </w:rPr>
              <w:t>Москаленко Н.</w:t>
            </w:r>
            <w:r w:rsidR="00D57D36">
              <w:rPr>
                <w:bCs/>
                <w:sz w:val="24"/>
                <w:szCs w:val="24"/>
              </w:rPr>
              <w:t xml:space="preserve"> </w:t>
            </w:r>
            <w:r w:rsidRPr="00670E9D">
              <w:rPr>
                <w:bCs/>
                <w:sz w:val="24"/>
                <w:szCs w:val="24"/>
              </w:rPr>
              <w:t>В</w:t>
            </w:r>
            <w:r w:rsidR="00D57D36">
              <w:rPr>
                <w:bCs/>
                <w:sz w:val="24"/>
                <w:szCs w:val="24"/>
              </w:rPr>
              <w:t>.</w:t>
            </w:r>
          </w:p>
        </w:tc>
        <w:tc>
          <w:tcPr>
            <w:tcW w:w="3798" w:type="dxa"/>
            <w:gridSpan w:val="2"/>
            <w:shd w:val="clear" w:color="auto" w:fill="auto"/>
          </w:tcPr>
          <w:p w:rsidR="00B35EE9" w:rsidRPr="00670E9D" w:rsidRDefault="00B35EE9" w:rsidP="00B35EE9">
            <w:pPr>
              <w:rPr>
                <w:bCs/>
                <w:sz w:val="24"/>
                <w:szCs w:val="24"/>
              </w:rPr>
            </w:pPr>
            <w:r w:rsidRPr="00670E9D">
              <w:rPr>
                <w:bCs/>
                <w:sz w:val="24"/>
                <w:szCs w:val="24"/>
              </w:rPr>
              <w:t>Надання якісних адміністративних послуг в старостатах та віддалених районах міста</w:t>
            </w:r>
          </w:p>
        </w:tc>
      </w:tr>
      <w:tr w:rsidR="00B35EE9" w:rsidRPr="00C8342A" w:rsidTr="00B11ADF">
        <w:trPr>
          <w:cantSplit/>
        </w:trPr>
        <w:tc>
          <w:tcPr>
            <w:tcW w:w="14622" w:type="dxa"/>
            <w:gridSpan w:val="14"/>
            <w:shd w:val="clear" w:color="auto" w:fill="auto"/>
          </w:tcPr>
          <w:p w:rsidR="00B35EE9" w:rsidRPr="007930FF" w:rsidRDefault="00B35EE9" w:rsidP="00B35EE9">
            <w:pPr>
              <w:spacing w:line="276" w:lineRule="auto"/>
              <w:rPr>
                <w:sz w:val="24"/>
                <w:szCs w:val="24"/>
              </w:rPr>
            </w:pPr>
            <w:r w:rsidRPr="007930FF">
              <w:rPr>
                <w:b/>
                <w:bCs/>
                <w:sz w:val="24"/>
                <w:szCs w:val="24"/>
              </w:rPr>
              <w:t>1.3</w:t>
            </w:r>
            <w:r w:rsidR="0064591F">
              <w:rPr>
                <w:b/>
                <w:bCs/>
                <w:sz w:val="24"/>
                <w:szCs w:val="24"/>
              </w:rPr>
              <w:t>8</w:t>
            </w:r>
            <w:r w:rsidRPr="007930FF">
              <w:rPr>
                <w:b/>
                <w:bCs/>
                <w:sz w:val="24"/>
                <w:szCs w:val="24"/>
              </w:rPr>
              <w:t>.</w:t>
            </w:r>
            <w:r w:rsidRPr="007930FF">
              <w:rPr>
                <w:bCs/>
                <w:sz w:val="24"/>
                <w:szCs w:val="24"/>
              </w:rPr>
              <w:t xml:space="preserve"> </w:t>
            </w:r>
            <w:r w:rsidRPr="007930FF">
              <w:rPr>
                <w:b/>
                <w:bCs/>
                <w:sz w:val="24"/>
                <w:szCs w:val="24"/>
              </w:rPr>
              <w:t>Напрямок діяльності</w:t>
            </w:r>
            <w:r w:rsidRPr="007930FF">
              <w:rPr>
                <w:sz w:val="24"/>
                <w:szCs w:val="24"/>
              </w:rPr>
              <w:t>: Ведення обліку осіб, які потребують поліпшення житлових умов</w:t>
            </w:r>
          </w:p>
          <w:p w:rsidR="00B35EE9" w:rsidRPr="007930FF" w:rsidRDefault="00B35EE9" w:rsidP="00B35EE9">
            <w:pPr>
              <w:pStyle w:val="a8"/>
              <w:widowControl w:val="0"/>
              <w:spacing w:line="276" w:lineRule="auto"/>
              <w:jc w:val="both"/>
              <w:rPr>
                <w:sz w:val="24"/>
                <w:szCs w:val="24"/>
              </w:rPr>
            </w:pPr>
            <w:r w:rsidRPr="007930FF">
              <w:rPr>
                <w:sz w:val="24"/>
                <w:szCs w:val="24"/>
              </w:rPr>
              <w:t>1.3</w:t>
            </w:r>
            <w:r w:rsidR="0064591F">
              <w:rPr>
                <w:sz w:val="24"/>
                <w:szCs w:val="24"/>
              </w:rPr>
              <w:t>8</w:t>
            </w:r>
            <w:r w:rsidRPr="007930FF">
              <w:rPr>
                <w:sz w:val="24"/>
                <w:szCs w:val="24"/>
              </w:rPr>
              <w:t xml:space="preserve">.1 Ціль: </w:t>
            </w:r>
            <w:r w:rsidRPr="007930FF">
              <w:rPr>
                <w:b w:val="0"/>
                <w:sz w:val="24"/>
                <w:szCs w:val="24"/>
              </w:rPr>
              <w:t>Ведення квартирного та соціального квартирного обліку для своєчасного наповнення Єдиного державного реєстру громадян, які потребують поліпшення житлових умов</w:t>
            </w:r>
            <w:r>
              <w:rPr>
                <w:b w:val="0"/>
                <w:sz w:val="24"/>
                <w:szCs w:val="24"/>
              </w:rPr>
              <w:t>;</w:t>
            </w:r>
            <w:r w:rsidRPr="007930FF">
              <w:rPr>
                <w:sz w:val="24"/>
                <w:szCs w:val="24"/>
              </w:rPr>
              <w:t xml:space="preserve"> </w:t>
            </w:r>
            <w:r w:rsidRPr="007930FF">
              <w:rPr>
                <w:b w:val="0"/>
                <w:bCs w:val="0"/>
                <w:sz w:val="24"/>
                <w:szCs w:val="24"/>
              </w:rPr>
              <w:t>ведення реєстру заяв внутрішньо переміщених  осіб, які потребують надання житлових приміщень з фонду житла для тимчасового проживання</w:t>
            </w:r>
          </w:p>
          <w:p w:rsidR="00B35EE9" w:rsidRPr="00C8342A" w:rsidRDefault="00B35EE9" w:rsidP="00B35EE9">
            <w:pPr>
              <w:spacing w:line="276" w:lineRule="auto"/>
              <w:ind w:left="-57" w:right="-16"/>
              <w:rPr>
                <w:b/>
                <w:bCs/>
                <w:color w:val="FF0000"/>
                <w:sz w:val="24"/>
                <w:szCs w:val="24"/>
              </w:rPr>
            </w:pPr>
            <w:r w:rsidRPr="007930FF">
              <w:rPr>
                <w:b/>
                <w:sz w:val="24"/>
                <w:szCs w:val="24"/>
              </w:rPr>
              <w:t>Заходи на реалізацію цілі:</w:t>
            </w:r>
          </w:p>
        </w:tc>
      </w:tr>
      <w:tr w:rsidR="00B35EE9" w:rsidRPr="00E873D0" w:rsidTr="00B11ADF">
        <w:trPr>
          <w:gridAfter w:val="1"/>
          <w:wAfter w:w="22" w:type="dxa"/>
          <w:cantSplit/>
        </w:trPr>
        <w:tc>
          <w:tcPr>
            <w:tcW w:w="596" w:type="dxa"/>
            <w:shd w:val="clear" w:color="auto" w:fill="auto"/>
          </w:tcPr>
          <w:p w:rsidR="00B35EE9" w:rsidRPr="00E873D0" w:rsidRDefault="00B35EE9" w:rsidP="00B35EE9">
            <w:pPr>
              <w:rPr>
                <w:sz w:val="24"/>
                <w:szCs w:val="24"/>
              </w:rPr>
            </w:pPr>
            <w:r w:rsidRPr="00E873D0">
              <w:lastRenderedPageBreak/>
              <w:br w:type="page"/>
            </w:r>
            <w:r w:rsidRPr="00E873D0">
              <w:rPr>
                <w:sz w:val="24"/>
                <w:szCs w:val="24"/>
              </w:rPr>
              <w:t>1.</w:t>
            </w:r>
          </w:p>
        </w:tc>
        <w:tc>
          <w:tcPr>
            <w:tcW w:w="4253" w:type="dxa"/>
            <w:gridSpan w:val="2"/>
            <w:shd w:val="clear" w:color="auto" w:fill="auto"/>
          </w:tcPr>
          <w:p w:rsidR="00B35EE9" w:rsidRPr="00E873D0" w:rsidRDefault="00B35EE9" w:rsidP="00B35EE9">
            <w:pPr>
              <w:rPr>
                <w:bCs/>
                <w:sz w:val="24"/>
                <w:szCs w:val="24"/>
              </w:rPr>
            </w:pPr>
            <w:r w:rsidRPr="00E873D0">
              <w:rPr>
                <w:sz w:val="24"/>
                <w:szCs w:val="24"/>
              </w:rPr>
              <w:t>Постановка та зняття з квартирного та соціального квартирного обліку, внесення змін в облікові дані, перереєстрація осіб, які перебувають на квартирному обліку та соціальному  квартирному обліку</w:t>
            </w:r>
          </w:p>
        </w:tc>
        <w:tc>
          <w:tcPr>
            <w:tcW w:w="1559" w:type="dxa"/>
            <w:gridSpan w:val="2"/>
            <w:shd w:val="clear" w:color="auto" w:fill="auto"/>
          </w:tcPr>
          <w:p w:rsidR="00B35EE9" w:rsidRPr="00E873D0" w:rsidRDefault="00B35EE9" w:rsidP="00B35EE9">
            <w:pPr>
              <w:rPr>
                <w:bCs/>
                <w:sz w:val="24"/>
                <w:szCs w:val="24"/>
              </w:rPr>
            </w:pPr>
            <w:r w:rsidRPr="00E873D0">
              <w:rPr>
                <w:bCs/>
                <w:sz w:val="24"/>
                <w:szCs w:val="24"/>
              </w:rPr>
              <w:t>Протягом року</w:t>
            </w:r>
          </w:p>
        </w:tc>
        <w:tc>
          <w:tcPr>
            <w:tcW w:w="2297" w:type="dxa"/>
            <w:gridSpan w:val="3"/>
            <w:shd w:val="clear" w:color="auto" w:fill="auto"/>
          </w:tcPr>
          <w:p w:rsidR="00B35EE9" w:rsidRPr="00E873D0" w:rsidRDefault="00B35EE9" w:rsidP="00B35EE9">
            <w:pPr>
              <w:rPr>
                <w:bCs/>
                <w:sz w:val="24"/>
                <w:szCs w:val="24"/>
              </w:rPr>
            </w:pPr>
            <w:r w:rsidRPr="00E873D0">
              <w:rPr>
                <w:bCs/>
                <w:sz w:val="24"/>
                <w:szCs w:val="24"/>
              </w:rPr>
              <w:t xml:space="preserve">Відділ обліку і розподілу житла </w:t>
            </w:r>
          </w:p>
        </w:tc>
        <w:tc>
          <w:tcPr>
            <w:tcW w:w="2097" w:type="dxa"/>
            <w:gridSpan w:val="3"/>
            <w:shd w:val="clear" w:color="auto" w:fill="auto"/>
          </w:tcPr>
          <w:p w:rsidR="00B35EE9" w:rsidRPr="00E873D0" w:rsidRDefault="00B35EE9" w:rsidP="00B35EE9">
            <w:r w:rsidRPr="00E873D0">
              <w:rPr>
                <w:bCs/>
                <w:sz w:val="24"/>
                <w:szCs w:val="24"/>
              </w:rPr>
              <w:t>Москаленко Н.</w:t>
            </w:r>
            <w:r w:rsidR="000E4E08">
              <w:rPr>
                <w:bCs/>
                <w:sz w:val="24"/>
                <w:szCs w:val="24"/>
              </w:rPr>
              <w:t xml:space="preserve"> </w:t>
            </w:r>
            <w:r w:rsidRPr="00E873D0">
              <w:rPr>
                <w:bCs/>
                <w:sz w:val="24"/>
                <w:szCs w:val="24"/>
              </w:rPr>
              <w:t>В.</w:t>
            </w:r>
          </w:p>
        </w:tc>
        <w:tc>
          <w:tcPr>
            <w:tcW w:w="3798" w:type="dxa"/>
            <w:gridSpan w:val="2"/>
            <w:shd w:val="clear" w:color="auto" w:fill="auto"/>
          </w:tcPr>
          <w:p w:rsidR="00B35EE9" w:rsidRPr="00E873D0" w:rsidRDefault="00B35EE9" w:rsidP="00B35EE9">
            <w:pPr>
              <w:rPr>
                <w:bCs/>
                <w:sz w:val="24"/>
                <w:szCs w:val="24"/>
              </w:rPr>
            </w:pPr>
            <w:r w:rsidRPr="00E873D0">
              <w:rPr>
                <w:bCs/>
                <w:sz w:val="24"/>
                <w:szCs w:val="24"/>
              </w:rPr>
              <w:t>Забезпечено дотримання прав громадян на житло, передбачених Житловим кодексом України та іншими правовими документами</w:t>
            </w:r>
          </w:p>
        </w:tc>
      </w:tr>
      <w:tr w:rsidR="00B35EE9" w:rsidRPr="00C72B1F" w:rsidTr="00B11ADF">
        <w:trPr>
          <w:gridAfter w:val="1"/>
          <w:wAfter w:w="22" w:type="dxa"/>
          <w:cantSplit/>
        </w:trPr>
        <w:tc>
          <w:tcPr>
            <w:tcW w:w="596" w:type="dxa"/>
            <w:shd w:val="clear" w:color="auto" w:fill="auto"/>
          </w:tcPr>
          <w:p w:rsidR="00B35EE9" w:rsidRPr="00C72B1F" w:rsidRDefault="00B35EE9" w:rsidP="00B35EE9">
            <w:pPr>
              <w:rPr>
                <w:sz w:val="24"/>
                <w:szCs w:val="24"/>
              </w:rPr>
            </w:pPr>
            <w:r w:rsidRPr="00C72B1F">
              <w:rPr>
                <w:sz w:val="24"/>
                <w:szCs w:val="24"/>
              </w:rPr>
              <w:t>2.</w:t>
            </w:r>
          </w:p>
        </w:tc>
        <w:tc>
          <w:tcPr>
            <w:tcW w:w="4253" w:type="dxa"/>
            <w:gridSpan w:val="2"/>
            <w:shd w:val="clear" w:color="auto" w:fill="auto"/>
          </w:tcPr>
          <w:p w:rsidR="00B35EE9" w:rsidRPr="00C72B1F" w:rsidRDefault="00B35EE9" w:rsidP="00B35EE9">
            <w:pPr>
              <w:rPr>
                <w:bCs/>
                <w:sz w:val="24"/>
                <w:szCs w:val="24"/>
              </w:rPr>
            </w:pPr>
            <w:r w:rsidRPr="00C72B1F">
              <w:rPr>
                <w:sz w:val="24"/>
                <w:szCs w:val="24"/>
              </w:rPr>
              <w:t>Ведення Єдиного державного реєстру громадян, які потребують поліпшення житлових умов</w:t>
            </w:r>
          </w:p>
          <w:p w:rsidR="00B35EE9" w:rsidRPr="00C72B1F" w:rsidRDefault="00B35EE9" w:rsidP="00B35EE9">
            <w:pPr>
              <w:rPr>
                <w:sz w:val="24"/>
                <w:szCs w:val="24"/>
              </w:rPr>
            </w:pPr>
          </w:p>
        </w:tc>
        <w:tc>
          <w:tcPr>
            <w:tcW w:w="1559" w:type="dxa"/>
            <w:gridSpan w:val="2"/>
            <w:shd w:val="clear" w:color="auto" w:fill="auto"/>
          </w:tcPr>
          <w:p w:rsidR="00B35EE9" w:rsidRPr="00C72B1F" w:rsidRDefault="00B35EE9" w:rsidP="00B35EE9">
            <w:pPr>
              <w:rPr>
                <w:bCs/>
                <w:sz w:val="24"/>
                <w:szCs w:val="24"/>
              </w:rPr>
            </w:pPr>
            <w:r w:rsidRPr="00C72B1F">
              <w:rPr>
                <w:bCs/>
                <w:sz w:val="24"/>
                <w:szCs w:val="24"/>
              </w:rPr>
              <w:t>Протягом року</w:t>
            </w:r>
          </w:p>
        </w:tc>
        <w:tc>
          <w:tcPr>
            <w:tcW w:w="2297" w:type="dxa"/>
            <w:gridSpan w:val="3"/>
            <w:shd w:val="clear" w:color="auto" w:fill="auto"/>
          </w:tcPr>
          <w:p w:rsidR="00B35EE9" w:rsidRPr="00C72B1F" w:rsidRDefault="00B35EE9" w:rsidP="00B35EE9">
            <w:pPr>
              <w:rPr>
                <w:bCs/>
                <w:sz w:val="24"/>
                <w:szCs w:val="24"/>
                <w:highlight w:val="yellow"/>
              </w:rPr>
            </w:pPr>
            <w:r w:rsidRPr="00C72B1F">
              <w:rPr>
                <w:bCs/>
                <w:sz w:val="24"/>
                <w:szCs w:val="24"/>
              </w:rPr>
              <w:t>Відділ обліку і розподілу житла</w:t>
            </w:r>
          </w:p>
        </w:tc>
        <w:tc>
          <w:tcPr>
            <w:tcW w:w="2097" w:type="dxa"/>
            <w:gridSpan w:val="3"/>
            <w:shd w:val="clear" w:color="auto" w:fill="auto"/>
          </w:tcPr>
          <w:p w:rsidR="00B35EE9" w:rsidRPr="00C72B1F" w:rsidRDefault="00B35EE9" w:rsidP="00B35EE9">
            <w:r w:rsidRPr="00C72B1F">
              <w:rPr>
                <w:bCs/>
                <w:sz w:val="24"/>
                <w:szCs w:val="24"/>
              </w:rPr>
              <w:t>Москаленко Н.</w:t>
            </w:r>
            <w:r w:rsidR="000E4E08">
              <w:rPr>
                <w:bCs/>
                <w:sz w:val="24"/>
                <w:szCs w:val="24"/>
              </w:rPr>
              <w:t xml:space="preserve"> </w:t>
            </w:r>
            <w:r w:rsidRPr="00C72B1F">
              <w:rPr>
                <w:bCs/>
                <w:sz w:val="24"/>
                <w:szCs w:val="24"/>
              </w:rPr>
              <w:t>В.</w:t>
            </w:r>
          </w:p>
        </w:tc>
        <w:tc>
          <w:tcPr>
            <w:tcW w:w="3798" w:type="dxa"/>
            <w:gridSpan w:val="2"/>
            <w:shd w:val="clear" w:color="auto" w:fill="auto"/>
          </w:tcPr>
          <w:p w:rsidR="00B35EE9" w:rsidRPr="00C72B1F" w:rsidRDefault="00B35EE9" w:rsidP="00B35EE9">
            <w:pPr>
              <w:rPr>
                <w:bCs/>
                <w:sz w:val="24"/>
                <w:szCs w:val="24"/>
              </w:rPr>
            </w:pPr>
            <w:r w:rsidRPr="00C72B1F">
              <w:rPr>
                <w:bCs/>
                <w:sz w:val="24"/>
                <w:szCs w:val="24"/>
              </w:rPr>
              <w:t>Забезпечення обліку фактичної кількості осіб, які перебувають на квартирному обліку та потребують поліпшення житлових умов</w:t>
            </w:r>
          </w:p>
        </w:tc>
      </w:tr>
      <w:tr w:rsidR="00B35EE9" w:rsidRPr="00C72B1F" w:rsidTr="00B11ADF">
        <w:trPr>
          <w:gridAfter w:val="1"/>
          <w:wAfter w:w="22" w:type="dxa"/>
          <w:cantSplit/>
        </w:trPr>
        <w:tc>
          <w:tcPr>
            <w:tcW w:w="596" w:type="dxa"/>
            <w:shd w:val="clear" w:color="auto" w:fill="auto"/>
          </w:tcPr>
          <w:p w:rsidR="00B35EE9" w:rsidRPr="00C72B1F" w:rsidRDefault="00B35EE9" w:rsidP="00B35EE9">
            <w:pPr>
              <w:rPr>
                <w:sz w:val="24"/>
                <w:szCs w:val="24"/>
              </w:rPr>
            </w:pPr>
            <w:r>
              <w:rPr>
                <w:sz w:val="24"/>
                <w:szCs w:val="24"/>
              </w:rPr>
              <w:t>3.</w:t>
            </w:r>
          </w:p>
        </w:tc>
        <w:tc>
          <w:tcPr>
            <w:tcW w:w="4253" w:type="dxa"/>
            <w:gridSpan w:val="2"/>
            <w:shd w:val="clear" w:color="auto" w:fill="auto"/>
          </w:tcPr>
          <w:p w:rsidR="00B35EE9" w:rsidRPr="00B50FFC" w:rsidRDefault="00B35EE9" w:rsidP="00B35EE9">
            <w:pPr>
              <w:widowControl w:val="0"/>
              <w:spacing w:line="276" w:lineRule="auto"/>
              <w:rPr>
                <w:bCs/>
                <w:sz w:val="24"/>
                <w:szCs w:val="24"/>
              </w:rPr>
            </w:pPr>
            <w:r>
              <w:rPr>
                <w:bCs/>
                <w:sz w:val="24"/>
                <w:szCs w:val="24"/>
              </w:rPr>
              <w:t>Ведення реєстру заяв внутрішньо переміщених  осіб</w:t>
            </w:r>
            <w:r w:rsidRPr="00B50FFC">
              <w:rPr>
                <w:bCs/>
                <w:sz w:val="24"/>
                <w:szCs w:val="24"/>
              </w:rPr>
              <w:t>, які потребують надання житлових приміщень з фонду житла для тимчасового проживання</w:t>
            </w:r>
          </w:p>
          <w:p w:rsidR="00B35EE9" w:rsidRPr="001515B4" w:rsidRDefault="00B35EE9" w:rsidP="00B35EE9">
            <w:pPr>
              <w:rPr>
                <w:sz w:val="24"/>
                <w:szCs w:val="24"/>
              </w:rPr>
            </w:pPr>
          </w:p>
        </w:tc>
        <w:tc>
          <w:tcPr>
            <w:tcW w:w="1559" w:type="dxa"/>
            <w:gridSpan w:val="2"/>
            <w:shd w:val="clear" w:color="auto" w:fill="auto"/>
          </w:tcPr>
          <w:p w:rsidR="00B35EE9" w:rsidRPr="001515B4" w:rsidRDefault="00B35EE9" w:rsidP="00B35EE9">
            <w:pPr>
              <w:rPr>
                <w:bCs/>
                <w:sz w:val="24"/>
                <w:szCs w:val="24"/>
              </w:rPr>
            </w:pPr>
            <w:r w:rsidRPr="001515B4">
              <w:rPr>
                <w:bCs/>
                <w:sz w:val="24"/>
                <w:szCs w:val="24"/>
              </w:rPr>
              <w:t>Протягом року</w:t>
            </w:r>
          </w:p>
        </w:tc>
        <w:tc>
          <w:tcPr>
            <w:tcW w:w="2297" w:type="dxa"/>
            <w:gridSpan w:val="3"/>
            <w:shd w:val="clear" w:color="auto" w:fill="auto"/>
          </w:tcPr>
          <w:p w:rsidR="00B35EE9" w:rsidRPr="001515B4" w:rsidRDefault="00B35EE9" w:rsidP="00B35EE9">
            <w:pPr>
              <w:rPr>
                <w:bCs/>
                <w:sz w:val="24"/>
                <w:szCs w:val="24"/>
                <w:highlight w:val="yellow"/>
              </w:rPr>
            </w:pPr>
            <w:r w:rsidRPr="001515B4">
              <w:rPr>
                <w:bCs/>
                <w:sz w:val="24"/>
                <w:szCs w:val="24"/>
              </w:rPr>
              <w:t>Відділ обліку і розподілу житла</w:t>
            </w:r>
          </w:p>
        </w:tc>
        <w:tc>
          <w:tcPr>
            <w:tcW w:w="2097" w:type="dxa"/>
            <w:gridSpan w:val="3"/>
            <w:shd w:val="clear" w:color="auto" w:fill="auto"/>
          </w:tcPr>
          <w:p w:rsidR="00B35EE9" w:rsidRPr="00B50FFC" w:rsidRDefault="00B35EE9" w:rsidP="00B35EE9">
            <w:pPr>
              <w:rPr>
                <w:bCs/>
                <w:sz w:val="24"/>
                <w:szCs w:val="24"/>
              </w:rPr>
            </w:pPr>
            <w:r w:rsidRPr="00C72B1F">
              <w:rPr>
                <w:bCs/>
                <w:sz w:val="24"/>
                <w:szCs w:val="24"/>
              </w:rPr>
              <w:t>Москаленко Н.</w:t>
            </w:r>
            <w:r w:rsidR="000E4E08">
              <w:rPr>
                <w:bCs/>
                <w:sz w:val="24"/>
                <w:szCs w:val="24"/>
              </w:rPr>
              <w:t xml:space="preserve"> </w:t>
            </w:r>
            <w:r w:rsidRPr="00C72B1F">
              <w:rPr>
                <w:bCs/>
                <w:sz w:val="24"/>
                <w:szCs w:val="24"/>
              </w:rPr>
              <w:t>В.</w:t>
            </w:r>
          </w:p>
        </w:tc>
        <w:tc>
          <w:tcPr>
            <w:tcW w:w="3798" w:type="dxa"/>
            <w:gridSpan w:val="2"/>
            <w:shd w:val="clear" w:color="auto" w:fill="auto"/>
          </w:tcPr>
          <w:p w:rsidR="00B35EE9" w:rsidRPr="001515B4" w:rsidRDefault="00B35EE9" w:rsidP="00B35EE9">
            <w:pPr>
              <w:rPr>
                <w:bCs/>
                <w:sz w:val="24"/>
                <w:szCs w:val="24"/>
              </w:rPr>
            </w:pPr>
            <w:r w:rsidRPr="001515B4">
              <w:rPr>
                <w:bCs/>
                <w:sz w:val="24"/>
                <w:szCs w:val="24"/>
              </w:rPr>
              <w:t xml:space="preserve">Забезпечення обліку фактичної кількості </w:t>
            </w:r>
            <w:r>
              <w:rPr>
                <w:bCs/>
                <w:sz w:val="24"/>
                <w:szCs w:val="24"/>
              </w:rPr>
              <w:t>внутрішньо переміщених осіб</w:t>
            </w:r>
            <w:r w:rsidRPr="001515B4">
              <w:rPr>
                <w:bCs/>
                <w:sz w:val="24"/>
                <w:szCs w:val="24"/>
              </w:rPr>
              <w:t>, які</w:t>
            </w:r>
            <w:r w:rsidRPr="00B50FFC">
              <w:rPr>
                <w:bCs/>
                <w:sz w:val="24"/>
                <w:szCs w:val="24"/>
              </w:rPr>
              <w:t xml:space="preserve"> потребують надання житлових приміщень</w:t>
            </w:r>
          </w:p>
        </w:tc>
      </w:tr>
      <w:tr w:rsidR="00B35EE9" w:rsidRPr="00C8342A" w:rsidTr="00B11ADF">
        <w:trPr>
          <w:cantSplit/>
        </w:trPr>
        <w:tc>
          <w:tcPr>
            <w:tcW w:w="14622" w:type="dxa"/>
            <w:gridSpan w:val="14"/>
            <w:shd w:val="clear" w:color="auto" w:fill="auto"/>
          </w:tcPr>
          <w:p w:rsidR="00B35EE9" w:rsidRPr="009C6605" w:rsidRDefault="00B35EE9" w:rsidP="00B35EE9">
            <w:pPr>
              <w:spacing w:line="276" w:lineRule="auto"/>
              <w:rPr>
                <w:bCs/>
                <w:sz w:val="24"/>
                <w:szCs w:val="24"/>
              </w:rPr>
            </w:pPr>
            <w:r w:rsidRPr="009C6605">
              <w:rPr>
                <w:b/>
                <w:bCs/>
                <w:sz w:val="24"/>
                <w:szCs w:val="24"/>
              </w:rPr>
              <w:t>1.3</w:t>
            </w:r>
            <w:r w:rsidR="0064591F">
              <w:rPr>
                <w:b/>
                <w:bCs/>
                <w:sz w:val="24"/>
                <w:szCs w:val="24"/>
              </w:rPr>
              <w:t>9</w:t>
            </w:r>
            <w:r w:rsidRPr="009C6605">
              <w:rPr>
                <w:b/>
                <w:bCs/>
                <w:sz w:val="24"/>
                <w:szCs w:val="24"/>
              </w:rPr>
              <w:t>. Напрямок діяльності</w:t>
            </w:r>
            <w:r w:rsidRPr="009C6605">
              <w:rPr>
                <w:sz w:val="24"/>
                <w:szCs w:val="24"/>
              </w:rPr>
              <w:t xml:space="preserve">: </w:t>
            </w:r>
            <w:r w:rsidRPr="009C6605">
              <w:rPr>
                <w:bCs/>
                <w:sz w:val="24"/>
                <w:szCs w:val="24"/>
              </w:rPr>
              <w:t>Ведення обліку житла, що належить до комунальної власності</w:t>
            </w:r>
          </w:p>
          <w:p w:rsidR="00B35EE9" w:rsidRPr="009C6605" w:rsidRDefault="00B35EE9" w:rsidP="00B35EE9">
            <w:pPr>
              <w:spacing w:line="276" w:lineRule="auto"/>
              <w:ind w:right="-57"/>
              <w:rPr>
                <w:bCs/>
                <w:sz w:val="24"/>
                <w:szCs w:val="24"/>
              </w:rPr>
            </w:pPr>
            <w:r w:rsidRPr="009C6605">
              <w:rPr>
                <w:b/>
                <w:bCs/>
                <w:sz w:val="24"/>
                <w:szCs w:val="24"/>
              </w:rPr>
              <w:t>1.3</w:t>
            </w:r>
            <w:r w:rsidR="0064591F">
              <w:rPr>
                <w:b/>
                <w:bCs/>
                <w:sz w:val="24"/>
                <w:szCs w:val="24"/>
              </w:rPr>
              <w:t>9</w:t>
            </w:r>
            <w:r w:rsidRPr="009C6605">
              <w:rPr>
                <w:b/>
                <w:bCs/>
                <w:sz w:val="24"/>
                <w:szCs w:val="24"/>
              </w:rPr>
              <w:t xml:space="preserve">.1. Ціль: </w:t>
            </w:r>
            <w:r w:rsidRPr="009C6605">
              <w:rPr>
                <w:sz w:val="24"/>
                <w:szCs w:val="24"/>
              </w:rPr>
              <w:t>Облік та розподіл житла, що належить до комунальної власності</w:t>
            </w:r>
          </w:p>
          <w:p w:rsidR="00B35EE9" w:rsidRPr="00C8342A" w:rsidRDefault="00B35EE9" w:rsidP="00B35EE9">
            <w:pPr>
              <w:spacing w:line="276" w:lineRule="auto"/>
              <w:ind w:left="-57" w:right="-16"/>
              <w:rPr>
                <w:bCs/>
                <w:color w:val="FF0000"/>
                <w:sz w:val="24"/>
                <w:szCs w:val="24"/>
              </w:rPr>
            </w:pPr>
            <w:r w:rsidRPr="009C6605">
              <w:rPr>
                <w:b/>
                <w:bCs/>
                <w:sz w:val="24"/>
                <w:szCs w:val="24"/>
              </w:rPr>
              <w:t>Заходи на реалізацію цілі:</w:t>
            </w:r>
          </w:p>
        </w:tc>
      </w:tr>
      <w:tr w:rsidR="00B35EE9" w:rsidRPr="002845AC" w:rsidTr="00B11ADF">
        <w:trPr>
          <w:gridAfter w:val="1"/>
          <w:wAfter w:w="22" w:type="dxa"/>
          <w:cantSplit/>
        </w:trPr>
        <w:tc>
          <w:tcPr>
            <w:tcW w:w="596" w:type="dxa"/>
            <w:shd w:val="clear" w:color="auto" w:fill="auto"/>
          </w:tcPr>
          <w:p w:rsidR="00B35EE9" w:rsidRPr="002845AC" w:rsidRDefault="00B35EE9" w:rsidP="00B35EE9">
            <w:pPr>
              <w:rPr>
                <w:sz w:val="24"/>
                <w:szCs w:val="24"/>
              </w:rPr>
            </w:pPr>
            <w:r w:rsidRPr="002845AC">
              <w:rPr>
                <w:sz w:val="24"/>
                <w:szCs w:val="24"/>
              </w:rPr>
              <w:t>1.</w:t>
            </w:r>
          </w:p>
        </w:tc>
        <w:tc>
          <w:tcPr>
            <w:tcW w:w="4253" w:type="dxa"/>
            <w:gridSpan w:val="2"/>
            <w:shd w:val="clear" w:color="auto" w:fill="auto"/>
          </w:tcPr>
          <w:p w:rsidR="00B35EE9" w:rsidRPr="002845AC" w:rsidRDefault="00B35EE9" w:rsidP="00B35EE9">
            <w:pPr>
              <w:rPr>
                <w:bCs/>
                <w:sz w:val="24"/>
                <w:szCs w:val="24"/>
              </w:rPr>
            </w:pPr>
            <w:r w:rsidRPr="002845AC">
              <w:rPr>
                <w:sz w:val="24"/>
                <w:szCs w:val="24"/>
              </w:rPr>
              <w:t>Ведення картотеки виданих ордерів, приватизованого житла, змін, внесених будівництвом та переобладнанням даних, занесення даних до комп’ютерної бази житлового фонду</w:t>
            </w:r>
          </w:p>
        </w:tc>
        <w:tc>
          <w:tcPr>
            <w:tcW w:w="1559" w:type="dxa"/>
            <w:gridSpan w:val="2"/>
            <w:shd w:val="clear" w:color="auto" w:fill="auto"/>
          </w:tcPr>
          <w:p w:rsidR="00B35EE9" w:rsidRPr="002845AC" w:rsidRDefault="00B35EE9" w:rsidP="00B35EE9">
            <w:pPr>
              <w:rPr>
                <w:bCs/>
                <w:sz w:val="24"/>
                <w:szCs w:val="24"/>
              </w:rPr>
            </w:pPr>
            <w:r w:rsidRPr="002845AC">
              <w:rPr>
                <w:bCs/>
                <w:sz w:val="24"/>
                <w:szCs w:val="24"/>
              </w:rPr>
              <w:t>Протягом року</w:t>
            </w:r>
          </w:p>
        </w:tc>
        <w:tc>
          <w:tcPr>
            <w:tcW w:w="2297" w:type="dxa"/>
            <w:gridSpan w:val="3"/>
            <w:shd w:val="clear" w:color="auto" w:fill="auto"/>
          </w:tcPr>
          <w:p w:rsidR="00B35EE9" w:rsidRPr="002845AC" w:rsidRDefault="00B35EE9" w:rsidP="00B35EE9">
            <w:pPr>
              <w:rPr>
                <w:bCs/>
                <w:sz w:val="24"/>
                <w:szCs w:val="24"/>
                <w:highlight w:val="yellow"/>
              </w:rPr>
            </w:pPr>
            <w:r w:rsidRPr="002845AC">
              <w:rPr>
                <w:bCs/>
                <w:sz w:val="24"/>
                <w:szCs w:val="24"/>
              </w:rPr>
              <w:t>Відділ обліку і розподілу житла</w:t>
            </w:r>
          </w:p>
        </w:tc>
        <w:tc>
          <w:tcPr>
            <w:tcW w:w="2097" w:type="dxa"/>
            <w:gridSpan w:val="3"/>
            <w:shd w:val="clear" w:color="auto" w:fill="auto"/>
          </w:tcPr>
          <w:p w:rsidR="00B35EE9" w:rsidRPr="002845AC" w:rsidRDefault="00B35EE9" w:rsidP="00B35EE9">
            <w:r w:rsidRPr="002845AC">
              <w:rPr>
                <w:bCs/>
                <w:sz w:val="24"/>
                <w:szCs w:val="24"/>
              </w:rPr>
              <w:t>Москаленко Н.</w:t>
            </w:r>
            <w:r w:rsidR="000E4E08">
              <w:rPr>
                <w:bCs/>
                <w:sz w:val="24"/>
                <w:szCs w:val="24"/>
              </w:rPr>
              <w:t xml:space="preserve"> </w:t>
            </w:r>
            <w:r w:rsidRPr="002845AC">
              <w:rPr>
                <w:bCs/>
                <w:sz w:val="24"/>
                <w:szCs w:val="24"/>
              </w:rPr>
              <w:t>В.</w:t>
            </w:r>
          </w:p>
        </w:tc>
        <w:tc>
          <w:tcPr>
            <w:tcW w:w="3798" w:type="dxa"/>
            <w:gridSpan w:val="2"/>
            <w:shd w:val="clear" w:color="auto" w:fill="auto"/>
          </w:tcPr>
          <w:p w:rsidR="00B35EE9" w:rsidRPr="002845AC" w:rsidRDefault="00B35EE9" w:rsidP="00B35EE9">
            <w:pPr>
              <w:rPr>
                <w:bCs/>
                <w:sz w:val="24"/>
                <w:szCs w:val="24"/>
              </w:rPr>
            </w:pPr>
            <w:r w:rsidRPr="002845AC">
              <w:rPr>
                <w:bCs/>
                <w:sz w:val="24"/>
                <w:szCs w:val="24"/>
              </w:rPr>
              <w:t>Облік житлових об’єктів комунальної власності, які можливо надати у користування особам, які перебувають на квартирному обліку у виконкомі та потребують поліпшення житлових умов</w:t>
            </w:r>
          </w:p>
        </w:tc>
      </w:tr>
      <w:tr w:rsidR="00B35EE9" w:rsidRPr="00DC59C9" w:rsidTr="00B11ADF">
        <w:trPr>
          <w:gridAfter w:val="1"/>
          <w:wAfter w:w="22" w:type="dxa"/>
          <w:cantSplit/>
        </w:trPr>
        <w:tc>
          <w:tcPr>
            <w:tcW w:w="596" w:type="dxa"/>
            <w:shd w:val="clear" w:color="auto" w:fill="auto"/>
          </w:tcPr>
          <w:p w:rsidR="00B35EE9" w:rsidRPr="00DC59C9" w:rsidRDefault="00B35EE9" w:rsidP="00B35EE9">
            <w:pPr>
              <w:rPr>
                <w:sz w:val="24"/>
                <w:szCs w:val="24"/>
              </w:rPr>
            </w:pPr>
            <w:r w:rsidRPr="00DC59C9">
              <w:rPr>
                <w:sz w:val="24"/>
                <w:szCs w:val="24"/>
              </w:rPr>
              <w:t>2.</w:t>
            </w:r>
          </w:p>
        </w:tc>
        <w:tc>
          <w:tcPr>
            <w:tcW w:w="4253" w:type="dxa"/>
            <w:gridSpan w:val="2"/>
            <w:shd w:val="clear" w:color="auto" w:fill="auto"/>
          </w:tcPr>
          <w:p w:rsidR="00B35EE9" w:rsidRPr="00DC59C9" w:rsidRDefault="00B35EE9" w:rsidP="00B35EE9">
            <w:pPr>
              <w:rPr>
                <w:sz w:val="24"/>
                <w:szCs w:val="24"/>
              </w:rPr>
            </w:pPr>
            <w:r w:rsidRPr="00DC59C9">
              <w:rPr>
                <w:sz w:val="24"/>
                <w:szCs w:val="24"/>
              </w:rPr>
              <w:t>Видача ордерів на заселення жилої площі в будинках державних та комунальних організацій</w:t>
            </w:r>
          </w:p>
          <w:p w:rsidR="00B35EE9" w:rsidRPr="00DC59C9" w:rsidRDefault="00B35EE9" w:rsidP="00B35EE9">
            <w:pPr>
              <w:rPr>
                <w:sz w:val="24"/>
                <w:szCs w:val="24"/>
              </w:rPr>
            </w:pPr>
          </w:p>
          <w:p w:rsidR="00B35EE9" w:rsidRPr="00DC59C9" w:rsidRDefault="00B35EE9" w:rsidP="00B35EE9">
            <w:pPr>
              <w:rPr>
                <w:sz w:val="24"/>
                <w:szCs w:val="24"/>
              </w:rPr>
            </w:pPr>
          </w:p>
        </w:tc>
        <w:tc>
          <w:tcPr>
            <w:tcW w:w="1559" w:type="dxa"/>
            <w:gridSpan w:val="2"/>
            <w:shd w:val="clear" w:color="auto" w:fill="auto"/>
          </w:tcPr>
          <w:p w:rsidR="00B35EE9" w:rsidRPr="00DC59C9" w:rsidRDefault="00B35EE9" w:rsidP="00B35EE9">
            <w:pPr>
              <w:rPr>
                <w:bCs/>
                <w:sz w:val="24"/>
                <w:szCs w:val="24"/>
              </w:rPr>
            </w:pPr>
            <w:r w:rsidRPr="00DC59C9">
              <w:rPr>
                <w:bCs/>
                <w:sz w:val="24"/>
                <w:szCs w:val="24"/>
              </w:rPr>
              <w:t>Протягом року</w:t>
            </w:r>
          </w:p>
        </w:tc>
        <w:tc>
          <w:tcPr>
            <w:tcW w:w="2297" w:type="dxa"/>
            <w:gridSpan w:val="3"/>
            <w:shd w:val="clear" w:color="auto" w:fill="auto"/>
          </w:tcPr>
          <w:p w:rsidR="00B35EE9" w:rsidRPr="00DC59C9" w:rsidRDefault="00B35EE9" w:rsidP="00B35EE9">
            <w:pPr>
              <w:rPr>
                <w:bCs/>
                <w:sz w:val="24"/>
                <w:szCs w:val="24"/>
                <w:highlight w:val="yellow"/>
              </w:rPr>
            </w:pPr>
            <w:r w:rsidRPr="00DC59C9">
              <w:rPr>
                <w:bCs/>
                <w:sz w:val="24"/>
                <w:szCs w:val="24"/>
              </w:rPr>
              <w:t>Відділ обліку і розподілу житла</w:t>
            </w:r>
          </w:p>
        </w:tc>
        <w:tc>
          <w:tcPr>
            <w:tcW w:w="2097" w:type="dxa"/>
            <w:gridSpan w:val="3"/>
            <w:shd w:val="clear" w:color="auto" w:fill="auto"/>
          </w:tcPr>
          <w:p w:rsidR="00B35EE9" w:rsidRPr="00DC59C9" w:rsidRDefault="00B35EE9" w:rsidP="00B35EE9">
            <w:r w:rsidRPr="00DC59C9">
              <w:rPr>
                <w:bCs/>
                <w:sz w:val="24"/>
                <w:szCs w:val="24"/>
              </w:rPr>
              <w:t>Москаленко Н.</w:t>
            </w:r>
            <w:r w:rsidR="000E4E08">
              <w:rPr>
                <w:bCs/>
                <w:sz w:val="24"/>
                <w:szCs w:val="24"/>
              </w:rPr>
              <w:t xml:space="preserve"> </w:t>
            </w:r>
            <w:r w:rsidRPr="00DC59C9">
              <w:rPr>
                <w:bCs/>
                <w:sz w:val="24"/>
                <w:szCs w:val="24"/>
              </w:rPr>
              <w:t>В.</w:t>
            </w:r>
          </w:p>
        </w:tc>
        <w:tc>
          <w:tcPr>
            <w:tcW w:w="3798" w:type="dxa"/>
            <w:gridSpan w:val="2"/>
            <w:shd w:val="clear" w:color="auto" w:fill="auto"/>
          </w:tcPr>
          <w:p w:rsidR="00B35EE9" w:rsidRPr="00DC59C9" w:rsidRDefault="00B35EE9" w:rsidP="00B35EE9">
            <w:pPr>
              <w:rPr>
                <w:bCs/>
                <w:sz w:val="24"/>
                <w:szCs w:val="24"/>
              </w:rPr>
            </w:pPr>
            <w:r w:rsidRPr="00DC59C9">
              <w:rPr>
                <w:bCs/>
                <w:sz w:val="24"/>
                <w:szCs w:val="24"/>
              </w:rPr>
              <w:t>Забезпечено дотримання прав громадян на житло, передбачених Житловим кодексом України та іншими правовими документами</w:t>
            </w:r>
          </w:p>
        </w:tc>
      </w:tr>
      <w:tr w:rsidR="00B35EE9" w:rsidRPr="00DC59C9" w:rsidTr="00B11ADF">
        <w:trPr>
          <w:cantSplit/>
        </w:trPr>
        <w:tc>
          <w:tcPr>
            <w:tcW w:w="14622" w:type="dxa"/>
            <w:gridSpan w:val="14"/>
            <w:shd w:val="clear" w:color="auto" w:fill="auto"/>
          </w:tcPr>
          <w:p w:rsidR="00B35EE9" w:rsidRPr="00DC59C9" w:rsidRDefault="00B35EE9" w:rsidP="00B35EE9">
            <w:pPr>
              <w:spacing w:line="276" w:lineRule="auto"/>
              <w:rPr>
                <w:sz w:val="24"/>
                <w:szCs w:val="24"/>
              </w:rPr>
            </w:pPr>
            <w:r w:rsidRPr="00DC59C9">
              <w:rPr>
                <w:b/>
                <w:bCs/>
                <w:sz w:val="24"/>
                <w:szCs w:val="24"/>
              </w:rPr>
              <w:lastRenderedPageBreak/>
              <w:t>1.</w:t>
            </w:r>
            <w:r w:rsidR="0064591F">
              <w:rPr>
                <w:b/>
                <w:bCs/>
                <w:sz w:val="24"/>
                <w:szCs w:val="24"/>
              </w:rPr>
              <w:t>40</w:t>
            </w:r>
            <w:r w:rsidRPr="00DC59C9">
              <w:rPr>
                <w:b/>
                <w:bCs/>
                <w:sz w:val="24"/>
                <w:szCs w:val="24"/>
              </w:rPr>
              <w:t>. Напрямок діяльності</w:t>
            </w:r>
            <w:r w:rsidRPr="00DC59C9">
              <w:rPr>
                <w:sz w:val="24"/>
                <w:szCs w:val="24"/>
              </w:rPr>
              <w:t>: Облік та заселення жилої площі в гуртожитках міської ради</w:t>
            </w:r>
          </w:p>
          <w:p w:rsidR="00B35EE9" w:rsidRPr="00DC59C9" w:rsidRDefault="00B35EE9" w:rsidP="00B35EE9">
            <w:pPr>
              <w:spacing w:line="276" w:lineRule="auto"/>
              <w:rPr>
                <w:bCs/>
                <w:sz w:val="24"/>
                <w:szCs w:val="24"/>
              </w:rPr>
            </w:pPr>
            <w:r w:rsidRPr="00DC59C9">
              <w:rPr>
                <w:b/>
                <w:bCs/>
                <w:sz w:val="24"/>
                <w:szCs w:val="24"/>
              </w:rPr>
              <w:t>1.</w:t>
            </w:r>
            <w:r w:rsidR="0064591F">
              <w:rPr>
                <w:b/>
                <w:bCs/>
                <w:sz w:val="24"/>
                <w:szCs w:val="24"/>
              </w:rPr>
              <w:t>40</w:t>
            </w:r>
            <w:r w:rsidRPr="00DC59C9">
              <w:rPr>
                <w:b/>
                <w:bCs/>
                <w:sz w:val="24"/>
                <w:szCs w:val="24"/>
              </w:rPr>
              <w:t xml:space="preserve">.1. Ціль: </w:t>
            </w:r>
            <w:r w:rsidRPr="00DC59C9">
              <w:rPr>
                <w:bCs/>
                <w:sz w:val="24"/>
                <w:szCs w:val="24"/>
              </w:rPr>
              <w:t xml:space="preserve">Забезпечення житлом  громадян, які перебувають у черзі на отримання кімнат у гуртожитках </w:t>
            </w:r>
          </w:p>
          <w:p w:rsidR="00B35EE9" w:rsidRPr="00DC59C9" w:rsidRDefault="00B35EE9" w:rsidP="00B35EE9">
            <w:pPr>
              <w:spacing w:line="276" w:lineRule="auto"/>
              <w:ind w:left="-57" w:right="-16"/>
              <w:rPr>
                <w:bCs/>
                <w:sz w:val="24"/>
                <w:szCs w:val="24"/>
              </w:rPr>
            </w:pPr>
            <w:r w:rsidRPr="00DC59C9">
              <w:rPr>
                <w:b/>
                <w:bCs/>
                <w:sz w:val="24"/>
                <w:szCs w:val="24"/>
              </w:rPr>
              <w:t>Заходи на реалізацію цілі:</w:t>
            </w:r>
          </w:p>
        </w:tc>
      </w:tr>
      <w:tr w:rsidR="00B35EE9" w:rsidRPr="00DC59C9" w:rsidTr="00B11ADF">
        <w:trPr>
          <w:gridAfter w:val="1"/>
          <w:wAfter w:w="22" w:type="dxa"/>
          <w:cantSplit/>
        </w:trPr>
        <w:tc>
          <w:tcPr>
            <w:tcW w:w="596" w:type="dxa"/>
            <w:shd w:val="clear" w:color="auto" w:fill="auto"/>
          </w:tcPr>
          <w:p w:rsidR="00B35EE9" w:rsidRPr="00DC59C9" w:rsidRDefault="00B35EE9" w:rsidP="00B35EE9">
            <w:pPr>
              <w:rPr>
                <w:sz w:val="24"/>
                <w:szCs w:val="24"/>
              </w:rPr>
            </w:pPr>
            <w:r w:rsidRPr="00DC59C9">
              <w:rPr>
                <w:sz w:val="24"/>
                <w:szCs w:val="24"/>
              </w:rPr>
              <w:t>1.</w:t>
            </w:r>
          </w:p>
        </w:tc>
        <w:tc>
          <w:tcPr>
            <w:tcW w:w="4253" w:type="dxa"/>
            <w:gridSpan w:val="2"/>
            <w:shd w:val="clear" w:color="auto" w:fill="auto"/>
          </w:tcPr>
          <w:p w:rsidR="00B35EE9" w:rsidRPr="00DC59C9" w:rsidRDefault="00B35EE9" w:rsidP="00B35EE9">
            <w:pPr>
              <w:rPr>
                <w:bCs/>
                <w:sz w:val="24"/>
                <w:szCs w:val="24"/>
              </w:rPr>
            </w:pPr>
            <w:r w:rsidRPr="00DC59C9">
              <w:rPr>
                <w:sz w:val="24"/>
                <w:szCs w:val="24"/>
              </w:rPr>
              <w:t>Приймання клопотань від підприємств, установ, організацій та занесення їх працівників до списку черговості на отримання кімнат у гуртожитках</w:t>
            </w:r>
          </w:p>
        </w:tc>
        <w:tc>
          <w:tcPr>
            <w:tcW w:w="1559" w:type="dxa"/>
            <w:gridSpan w:val="2"/>
            <w:shd w:val="clear" w:color="auto" w:fill="auto"/>
          </w:tcPr>
          <w:p w:rsidR="00B35EE9" w:rsidRPr="00DC59C9" w:rsidRDefault="00B35EE9" w:rsidP="00B35EE9">
            <w:pPr>
              <w:rPr>
                <w:bCs/>
                <w:sz w:val="24"/>
                <w:szCs w:val="24"/>
              </w:rPr>
            </w:pPr>
            <w:r w:rsidRPr="00DC59C9">
              <w:rPr>
                <w:bCs/>
                <w:sz w:val="24"/>
                <w:szCs w:val="24"/>
              </w:rPr>
              <w:t>Протягом року</w:t>
            </w:r>
          </w:p>
        </w:tc>
        <w:tc>
          <w:tcPr>
            <w:tcW w:w="2297" w:type="dxa"/>
            <w:gridSpan w:val="3"/>
            <w:shd w:val="clear" w:color="auto" w:fill="auto"/>
          </w:tcPr>
          <w:p w:rsidR="00B35EE9" w:rsidRPr="00DC59C9" w:rsidRDefault="00B35EE9" w:rsidP="00B35EE9">
            <w:pPr>
              <w:rPr>
                <w:bCs/>
                <w:sz w:val="24"/>
                <w:szCs w:val="24"/>
                <w:highlight w:val="yellow"/>
              </w:rPr>
            </w:pPr>
            <w:r w:rsidRPr="00DC59C9">
              <w:rPr>
                <w:bCs/>
                <w:sz w:val="24"/>
                <w:szCs w:val="24"/>
              </w:rPr>
              <w:t>Відділ обліку і розподілу житла</w:t>
            </w:r>
          </w:p>
        </w:tc>
        <w:tc>
          <w:tcPr>
            <w:tcW w:w="2097" w:type="dxa"/>
            <w:gridSpan w:val="3"/>
            <w:shd w:val="clear" w:color="auto" w:fill="auto"/>
          </w:tcPr>
          <w:p w:rsidR="00B35EE9" w:rsidRPr="00DC59C9" w:rsidRDefault="00B35EE9" w:rsidP="00B35EE9">
            <w:r w:rsidRPr="00DC59C9">
              <w:rPr>
                <w:bCs/>
                <w:sz w:val="24"/>
                <w:szCs w:val="24"/>
              </w:rPr>
              <w:t>Москаленко Н.</w:t>
            </w:r>
            <w:r w:rsidR="000E4E08">
              <w:rPr>
                <w:bCs/>
                <w:sz w:val="24"/>
                <w:szCs w:val="24"/>
              </w:rPr>
              <w:t xml:space="preserve"> </w:t>
            </w:r>
            <w:r w:rsidRPr="00DC59C9">
              <w:rPr>
                <w:bCs/>
                <w:sz w:val="24"/>
                <w:szCs w:val="24"/>
              </w:rPr>
              <w:t>В.</w:t>
            </w:r>
          </w:p>
        </w:tc>
        <w:tc>
          <w:tcPr>
            <w:tcW w:w="3798" w:type="dxa"/>
            <w:gridSpan w:val="2"/>
            <w:shd w:val="clear" w:color="auto" w:fill="auto"/>
          </w:tcPr>
          <w:p w:rsidR="00B35EE9" w:rsidRPr="00DC59C9" w:rsidRDefault="00B35EE9" w:rsidP="00B35EE9">
            <w:pPr>
              <w:rPr>
                <w:bCs/>
                <w:sz w:val="24"/>
                <w:szCs w:val="24"/>
              </w:rPr>
            </w:pPr>
            <w:r w:rsidRPr="00DC59C9">
              <w:rPr>
                <w:bCs/>
                <w:sz w:val="24"/>
                <w:szCs w:val="24"/>
              </w:rPr>
              <w:t xml:space="preserve">Забезпечення громадян, у яких відсутнє житло, кімнатами у гуртожитках, які перебувають у комунальній власності </w:t>
            </w:r>
          </w:p>
        </w:tc>
      </w:tr>
      <w:tr w:rsidR="00B35EE9" w:rsidRPr="00DC59C9" w:rsidTr="00B11ADF">
        <w:trPr>
          <w:gridAfter w:val="1"/>
          <w:wAfter w:w="22" w:type="dxa"/>
          <w:cantSplit/>
        </w:trPr>
        <w:tc>
          <w:tcPr>
            <w:tcW w:w="596" w:type="dxa"/>
            <w:shd w:val="clear" w:color="auto" w:fill="auto"/>
          </w:tcPr>
          <w:p w:rsidR="00B35EE9" w:rsidRPr="00DC59C9" w:rsidRDefault="00B35EE9" w:rsidP="00B35EE9">
            <w:pPr>
              <w:rPr>
                <w:sz w:val="24"/>
                <w:szCs w:val="24"/>
              </w:rPr>
            </w:pPr>
            <w:r w:rsidRPr="00DC59C9">
              <w:rPr>
                <w:sz w:val="24"/>
                <w:szCs w:val="24"/>
              </w:rPr>
              <w:t>2.</w:t>
            </w:r>
          </w:p>
        </w:tc>
        <w:tc>
          <w:tcPr>
            <w:tcW w:w="4253" w:type="dxa"/>
            <w:gridSpan w:val="2"/>
            <w:shd w:val="clear" w:color="auto" w:fill="auto"/>
          </w:tcPr>
          <w:p w:rsidR="00B35EE9" w:rsidRPr="00DC59C9" w:rsidRDefault="00B35EE9" w:rsidP="00B35EE9">
            <w:pPr>
              <w:rPr>
                <w:sz w:val="24"/>
                <w:szCs w:val="24"/>
              </w:rPr>
            </w:pPr>
            <w:r w:rsidRPr="00DC59C9">
              <w:rPr>
                <w:sz w:val="24"/>
                <w:szCs w:val="24"/>
              </w:rPr>
              <w:t>Виготовлення та видача ордерів на заселення кімнат в гуртожитках, перевірка паспортного режиму в гуртожитках</w:t>
            </w:r>
          </w:p>
        </w:tc>
        <w:tc>
          <w:tcPr>
            <w:tcW w:w="1559" w:type="dxa"/>
            <w:gridSpan w:val="2"/>
            <w:shd w:val="clear" w:color="auto" w:fill="auto"/>
          </w:tcPr>
          <w:p w:rsidR="00B35EE9" w:rsidRPr="00DC59C9" w:rsidRDefault="00B35EE9" w:rsidP="00B35EE9">
            <w:pPr>
              <w:rPr>
                <w:bCs/>
                <w:sz w:val="24"/>
                <w:szCs w:val="24"/>
              </w:rPr>
            </w:pPr>
            <w:r w:rsidRPr="00DC59C9">
              <w:rPr>
                <w:bCs/>
                <w:sz w:val="24"/>
                <w:szCs w:val="24"/>
              </w:rPr>
              <w:t>Протягом року</w:t>
            </w:r>
          </w:p>
        </w:tc>
        <w:tc>
          <w:tcPr>
            <w:tcW w:w="2297" w:type="dxa"/>
            <w:gridSpan w:val="3"/>
            <w:shd w:val="clear" w:color="auto" w:fill="auto"/>
          </w:tcPr>
          <w:p w:rsidR="00B35EE9" w:rsidRPr="00DC59C9" w:rsidRDefault="00B35EE9" w:rsidP="00B35EE9">
            <w:pPr>
              <w:rPr>
                <w:bCs/>
                <w:sz w:val="24"/>
                <w:szCs w:val="24"/>
                <w:highlight w:val="yellow"/>
              </w:rPr>
            </w:pPr>
            <w:r w:rsidRPr="00DC59C9">
              <w:rPr>
                <w:bCs/>
                <w:sz w:val="24"/>
                <w:szCs w:val="24"/>
              </w:rPr>
              <w:t>Відділ обліку і розподілу житла</w:t>
            </w:r>
          </w:p>
        </w:tc>
        <w:tc>
          <w:tcPr>
            <w:tcW w:w="2097" w:type="dxa"/>
            <w:gridSpan w:val="3"/>
            <w:shd w:val="clear" w:color="auto" w:fill="auto"/>
          </w:tcPr>
          <w:p w:rsidR="00B35EE9" w:rsidRPr="00DC59C9" w:rsidRDefault="00B35EE9" w:rsidP="00B35EE9">
            <w:r w:rsidRPr="00DC59C9">
              <w:rPr>
                <w:bCs/>
                <w:sz w:val="24"/>
                <w:szCs w:val="24"/>
              </w:rPr>
              <w:t>Москаленко Н.</w:t>
            </w:r>
            <w:r w:rsidR="000E4E08">
              <w:rPr>
                <w:bCs/>
                <w:sz w:val="24"/>
                <w:szCs w:val="24"/>
              </w:rPr>
              <w:t xml:space="preserve"> </w:t>
            </w:r>
            <w:r w:rsidRPr="00DC59C9">
              <w:rPr>
                <w:bCs/>
                <w:sz w:val="24"/>
                <w:szCs w:val="24"/>
              </w:rPr>
              <w:t>В.</w:t>
            </w:r>
          </w:p>
        </w:tc>
        <w:tc>
          <w:tcPr>
            <w:tcW w:w="3798" w:type="dxa"/>
            <w:gridSpan w:val="2"/>
            <w:shd w:val="clear" w:color="auto" w:fill="auto"/>
          </w:tcPr>
          <w:p w:rsidR="00B35EE9" w:rsidRPr="00DC59C9" w:rsidRDefault="00B35EE9" w:rsidP="00B35EE9">
            <w:pPr>
              <w:rPr>
                <w:bCs/>
                <w:sz w:val="24"/>
                <w:szCs w:val="24"/>
              </w:rPr>
            </w:pPr>
            <w:r w:rsidRPr="00DC59C9">
              <w:rPr>
                <w:bCs/>
                <w:sz w:val="24"/>
                <w:szCs w:val="24"/>
              </w:rPr>
              <w:t>Забезпечення дотримання прав громадян на житло, передбачених Житловим кодексом України та іншими правовими документами</w:t>
            </w:r>
          </w:p>
        </w:tc>
      </w:tr>
      <w:tr w:rsidR="00B35EE9" w:rsidRPr="00DC59C9" w:rsidTr="00B11ADF">
        <w:trPr>
          <w:gridAfter w:val="1"/>
          <w:wAfter w:w="22" w:type="dxa"/>
          <w:cantSplit/>
        </w:trPr>
        <w:tc>
          <w:tcPr>
            <w:tcW w:w="596" w:type="dxa"/>
            <w:shd w:val="clear" w:color="auto" w:fill="auto"/>
          </w:tcPr>
          <w:p w:rsidR="00B35EE9" w:rsidRPr="00DC59C9" w:rsidRDefault="00B35EE9" w:rsidP="00B35EE9">
            <w:pPr>
              <w:rPr>
                <w:sz w:val="24"/>
                <w:szCs w:val="24"/>
              </w:rPr>
            </w:pPr>
            <w:r w:rsidRPr="00DC59C9">
              <w:rPr>
                <w:sz w:val="24"/>
                <w:szCs w:val="24"/>
              </w:rPr>
              <w:t>3.</w:t>
            </w:r>
          </w:p>
        </w:tc>
        <w:tc>
          <w:tcPr>
            <w:tcW w:w="4253" w:type="dxa"/>
            <w:gridSpan w:val="2"/>
            <w:shd w:val="clear" w:color="auto" w:fill="auto"/>
          </w:tcPr>
          <w:p w:rsidR="00B35EE9" w:rsidRPr="00DC59C9" w:rsidRDefault="00B35EE9" w:rsidP="00B35EE9">
            <w:pPr>
              <w:rPr>
                <w:sz w:val="24"/>
                <w:szCs w:val="24"/>
              </w:rPr>
            </w:pPr>
            <w:r w:rsidRPr="00DC59C9">
              <w:rPr>
                <w:sz w:val="24"/>
                <w:szCs w:val="24"/>
              </w:rPr>
              <w:t>Проведення інвентарізації гуртожит-ків, відповідно до Положення про комісію з проведення інвентаризації гуртожитків, на які поширюється дія Закону України «Про забезпечення реалізації житлових прав мешканців гуртожитків», незалежно від форми власності</w:t>
            </w:r>
          </w:p>
        </w:tc>
        <w:tc>
          <w:tcPr>
            <w:tcW w:w="1559" w:type="dxa"/>
            <w:gridSpan w:val="2"/>
            <w:shd w:val="clear" w:color="auto" w:fill="auto"/>
          </w:tcPr>
          <w:p w:rsidR="00B35EE9" w:rsidRPr="00DC59C9" w:rsidRDefault="00B35EE9" w:rsidP="00B35EE9">
            <w:pPr>
              <w:rPr>
                <w:bCs/>
                <w:sz w:val="24"/>
                <w:szCs w:val="24"/>
              </w:rPr>
            </w:pPr>
            <w:r w:rsidRPr="00DC59C9">
              <w:rPr>
                <w:bCs/>
                <w:sz w:val="24"/>
                <w:szCs w:val="24"/>
              </w:rPr>
              <w:t>Протягом року</w:t>
            </w:r>
          </w:p>
        </w:tc>
        <w:tc>
          <w:tcPr>
            <w:tcW w:w="2297" w:type="dxa"/>
            <w:gridSpan w:val="3"/>
            <w:shd w:val="clear" w:color="auto" w:fill="auto"/>
          </w:tcPr>
          <w:p w:rsidR="00B35EE9" w:rsidRPr="00DC59C9" w:rsidRDefault="00B35EE9" w:rsidP="00B35EE9">
            <w:pPr>
              <w:rPr>
                <w:bCs/>
                <w:sz w:val="24"/>
                <w:szCs w:val="24"/>
                <w:highlight w:val="yellow"/>
              </w:rPr>
            </w:pPr>
            <w:r w:rsidRPr="00DC59C9">
              <w:rPr>
                <w:bCs/>
                <w:sz w:val="24"/>
                <w:szCs w:val="24"/>
              </w:rPr>
              <w:t>Відділ обліку і розподілу житла</w:t>
            </w:r>
          </w:p>
        </w:tc>
        <w:tc>
          <w:tcPr>
            <w:tcW w:w="2097" w:type="dxa"/>
            <w:gridSpan w:val="3"/>
            <w:shd w:val="clear" w:color="auto" w:fill="auto"/>
          </w:tcPr>
          <w:p w:rsidR="00B35EE9" w:rsidRPr="00DC59C9" w:rsidRDefault="00B35EE9" w:rsidP="00B35EE9">
            <w:pPr>
              <w:rPr>
                <w:bCs/>
                <w:sz w:val="24"/>
                <w:szCs w:val="24"/>
              </w:rPr>
            </w:pPr>
            <w:r w:rsidRPr="00DC59C9">
              <w:rPr>
                <w:bCs/>
                <w:sz w:val="24"/>
                <w:szCs w:val="24"/>
              </w:rPr>
              <w:t>Москаленко Н.</w:t>
            </w:r>
            <w:r w:rsidR="000E4E08">
              <w:rPr>
                <w:bCs/>
                <w:sz w:val="24"/>
                <w:szCs w:val="24"/>
              </w:rPr>
              <w:t xml:space="preserve"> </w:t>
            </w:r>
            <w:r w:rsidRPr="00DC59C9">
              <w:rPr>
                <w:bCs/>
                <w:sz w:val="24"/>
                <w:szCs w:val="24"/>
              </w:rPr>
              <w:t>В.</w:t>
            </w:r>
          </w:p>
        </w:tc>
        <w:tc>
          <w:tcPr>
            <w:tcW w:w="3798" w:type="dxa"/>
            <w:gridSpan w:val="2"/>
            <w:shd w:val="clear" w:color="auto" w:fill="auto"/>
          </w:tcPr>
          <w:p w:rsidR="00B35EE9" w:rsidRPr="00DC59C9" w:rsidRDefault="00B35EE9" w:rsidP="00B35EE9">
            <w:pPr>
              <w:rPr>
                <w:bCs/>
                <w:sz w:val="24"/>
                <w:szCs w:val="24"/>
              </w:rPr>
            </w:pPr>
            <w:r w:rsidRPr="00DC59C9">
              <w:rPr>
                <w:bCs/>
                <w:sz w:val="24"/>
                <w:szCs w:val="24"/>
              </w:rPr>
              <w:t>Забезпечення дотримання прав громадян на житло, передбачених Житловим кодексом України та іншими правовими документами</w:t>
            </w:r>
          </w:p>
        </w:tc>
      </w:tr>
      <w:tr w:rsidR="00B35EE9" w:rsidRPr="00C8342A" w:rsidTr="00B11ADF">
        <w:trPr>
          <w:cantSplit/>
        </w:trPr>
        <w:tc>
          <w:tcPr>
            <w:tcW w:w="14622" w:type="dxa"/>
            <w:gridSpan w:val="14"/>
            <w:shd w:val="clear" w:color="auto" w:fill="auto"/>
          </w:tcPr>
          <w:p w:rsidR="00B35EE9" w:rsidRPr="003C772A" w:rsidRDefault="00B35EE9" w:rsidP="00B35EE9">
            <w:pPr>
              <w:spacing w:line="276" w:lineRule="auto"/>
              <w:rPr>
                <w:sz w:val="24"/>
                <w:szCs w:val="24"/>
              </w:rPr>
            </w:pPr>
            <w:r w:rsidRPr="003C772A">
              <w:rPr>
                <w:b/>
                <w:bCs/>
                <w:sz w:val="24"/>
                <w:szCs w:val="24"/>
              </w:rPr>
              <w:t>1.</w:t>
            </w:r>
            <w:r w:rsidR="0064591F">
              <w:rPr>
                <w:b/>
                <w:bCs/>
                <w:sz w:val="24"/>
                <w:szCs w:val="24"/>
              </w:rPr>
              <w:t>41</w:t>
            </w:r>
            <w:r w:rsidRPr="003C772A">
              <w:rPr>
                <w:b/>
                <w:bCs/>
                <w:sz w:val="24"/>
                <w:szCs w:val="24"/>
              </w:rPr>
              <w:t>. Напрямок діяльності</w:t>
            </w:r>
            <w:r w:rsidRPr="003C772A">
              <w:rPr>
                <w:sz w:val="24"/>
                <w:szCs w:val="24"/>
              </w:rPr>
              <w:t>: Участь у роботі комісій та наглядових рад</w:t>
            </w:r>
          </w:p>
          <w:p w:rsidR="00B35EE9" w:rsidRPr="003C772A" w:rsidRDefault="00B35EE9" w:rsidP="00B35EE9">
            <w:pPr>
              <w:spacing w:line="276" w:lineRule="auto"/>
              <w:rPr>
                <w:bCs/>
                <w:sz w:val="24"/>
                <w:szCs w:val="24"/>
              </w:rPr>
            </w:pPr>
            <w:r w:rsidRPr="003C772A">
              <w:rPr>
                <w:b/>
                <w:bCs/>
                <w:sz w:val="24"/>
                <w:szCs w:val="24"/>
              </w:rPr>
              <w:t>1.</w:t>
            </w:r>
            <w:r w:rsidR="0064591F">
              <w:rPr>
                <w:b/>
                <w:bCs/>
                <w:sz w:val="24"/>
                <w:szCs w:val="24"/>
              </w:rPr>
              <w:t>41</w:t>
            </w:r>
            <w:r w:rsidRPr="003C772A">
              <w:rPr>
                <w:b/>
                <w:bCs/>
                <w:sz w:val="24"/>
                <w:szCs w:val="24"/>
              </w:rPr>
              <w:t>.1.</w:t>
            </w:r>
            <w:r w:rsidRPr="003C772A">
              <w:rPr>
                <w:b/>
                <w:bCs/>
                <w:sz w:val="24"/>
                <w:szCs w:val="24"/>
              </w:rPr>
              <w:tab/>
              <w:t xml:space="preserve">Ціль: </w:t>
            </w:r>
            <w:r w:rsidRPr="003C772A">
              <w:rPr>
                <w:bCs/>
                <w:sz w:val="24"/>
                <w:szCs w:val="24"/>
              </w:rPr>
              <w:t xml:space="preserve">Розгляд та вирішення питань, які стосуються житлового, земельного та іншого законодавства </w:t>
            </w:r>
          </w:p>
          <w:p w:rsidR="00B35EE9" w:rsidRPr="00C8342A" w:rsidRDefault="00B35EE9" w:rsidP="00B35EE9">
            <w:pPr>
              <w:spacing w:line="276" w:lineRule="auto"/>
              <w:rPr>
                <w:bCs/>
                <w:color w:val="FF0000"/>
                <w:sz w:val="24"/>
                <w:szCs w:val="24"/>
              </w:rPr>
            </w:pPr>
            <w:r w:rsidRPr="003C772A">
              <w:rPr>
                <w:b/>
                <w:bCs/>
                <w:sz w:val="24"/>
                <w:szCs w:val="24"/>
              </w:rPr>
              <w:t>Заходи на реалізацію цілі:</w:t>
            </w:r>
          </w:p>
        </w:tc>
      </w:tr>
      <w:tr w:rsidR="00B35EE9" w:rsidRPr="00B916C5" w:rsidTr="00B11ADF">
        <w:trPr>
          <w:gridAfter w:val="1"/>
          <w:wAfter w:w="22" w:type="dxa"/>
          <w:cantSplit/>
        </w:trPr>
        <w:tc>
          <w:tcPr>
            <w:tcW w:w="596" w:type="dxa"/>
            <w:shd w:val="clear" w:color="auto" w:fill="auto"/>
          </w:tcPr>
          <w:p w:rsidR="00B35EE9" w:rsidRPr="00B916C5" w:rsidRDefault="00B35EE9" w:rsidP="00B35EE9">
            <w:pPr>
              <w:rPr>
                <w:sz w:val="24"/>
                <w:szCs w:val="24"/>
              </w:rPr>
            </w:pPr>
            <w:r w:rsidRPr="00B916C5">
              <w:rPr>
                <w:sz w:val="24"/>
                <w:szCs w:val="24"/>
              </w:rPr>
              <w:t>1.</w:t>
            </w:r>
          </w:p>
        </w:tc>
        <w:tc>
          <w:tcPr>
            <w:tcW w:w="4253" w:type="dxa"/>
            <w:gridSpan w:val="2"/>
            <w:shd w:val="clear" w:color="auto" w:fill="auto"/>
          </w:tcPr>
          <w:p w:rsidR="00B35EE9" w:rsidRPr="00B916C5" w:rsidRDefault="00B35EE9" w:rsidP="00B35EE9">
            <w:pPr>
              <w:spacing w:line="221" w:lineRule="auto"/>
              <w:ind w:left="-57" w:right="-38"/>
              <w:rPr>
                <w:bCs/>
                <w:sz w:val="24"/>
                <w:szCs w:val="24"/>
              </w:rPr>
            </w:pPr>
            <w:r w:rsidRPr="00B916C5">
              <w:rPr>
                <w:sz w:val="24"/>
                <w:szCs w:val="24"/>
              </w:rPr>
              <w:t>Розгляд письмових заяв і скарг громадян, підприємств, організацій на засіданні міжвідомчої комісії, друкування відповідей</w:t>
            </w:r>
          </w:p>
        </w:tc>
        <w:tc>
          <w:tcPr>
            <w:tcW w:w="1559" w:type="dxa"/>
            <w:gridSpan w:val="2"/>
            <w:shd w:val="clear" w:color="auto" w:fill="auto"/>
          </w:tcPr>
          <w:p w:rsidR="00B35EE9" w:rsidRPr="00B916C5" w:rsidRDefault="00B35EE9" w:rsidP="00B35EE9">
            <w:pPr>
              <w:rPr>
                <w:bCs/>
                <w:sz w:val="24"/>
                <w:szCs w:val="24"/>
              </w:rPr>
            </w:pPr>
            <w:r w:rsidRPr="00B916C5">
              <w:rPr>
                <w:bCs/>
                <w:sz w:val="24"/>
                <w:szCs w:val="24"/>
              </w:rPr>
              <w:t>Протягом року</w:t>
            </w:r>
          </w:p>
        </w:tc>
        <w:tc>
          <w:tcPr>
            <w:tcW w:w="2297" w:type="dxa"/>
            <w:gridSpan w:val="3"/>
            <w:shd w:val="clear" w:color="auto" w:fill="auto"/>
          </w:tcPr>
          <w:p w:rsidR="00B35EE9" w:rsidRPr="00B916C5" w:rsidRDefault="00B35EE9" w:rsidP="00B35EE9">
            <w:pPr>
              <w:rPr>
                <w:bCs/>
                <w:sz w:val="24"/>
                <w:szCs w:val="24"/>
                <w:highlight w:val="yellow"/>
              </w:rPr>
            </w:pPr>
            <w:r w:rsidRPr="00B916C5">
              <w:rPr>
                <w:bCs/>
                <w:sz w:val="24"/>
                <w:szCs w:val="24"/>
              </w:rPr>
              <w:t>Відділ обліку і розподілу житла</w:t>
            </w:r>
          </w:p>
        </w:tc>
        <w:tc>
          <w:tcPr>
            <w:tcW w:w="2097" w:type="dxa"/>
            <w:gridSpan w:val="3"/>
            <w:shd w:val="clear" w:color="auto" w:fill="auto"/>
          </w:tcPr>
          <w:p w:rsidR="00B35EE9" w:rsidRPr="00B916C5" w:rsidRDefault="00B35EE9" w:rsidP="00B35EE9">
            <w:r w:rsidRPr="00B916C5">
              <w:rPr>
                <w:bCs/>
                <w:sz w:val="24"/>
                <w:szCs w:val="24"/>
              </w:rPr>
              <w:t>Москаленко Н.</w:t>
            </w:r>
            <w:r w:rsidR="000E4E08">
              <w:rPr>
                <w:bCs/>
                <w:sz w:val="24"/>
                <w:szCs w:val="24"/>
              </w:rPr>
              <w:t xml:space="preserve"> </w:t>
            </w:r>
            <w:r w:rsidRPr="00B916C5">
              <w:rPr>
                <w:bCs/>
                <w:sz w:val="24"/>
                <w:szCs w:val="24"/>
              </w:rPr>
              <w:t>В.</w:t>
            </w:r>
          </w:p>
        </w:tc>
        <w:tc>
          <w:tcPr>
            <w:tcW w:w="3798" w:type="dxa"/>
            <w:gridSpan w:val="2"/>
            <w:shd w:val="clear" w:color="auto" w:fill="auto"/>
          </w:tcPr>
          <w:p w:rsidR="00B35EE9" w:rsidRPr="00B916C5" w:rsidRDefault="00B35EE9" w:rsidP="00B35EE9">
            <w:pPr>
              <w:rPr>
                <w:bCs/>
                <w:sz w:val="24"/>
                <w:szCs w:val="24"/>
              </w:rPr>
            </w:pPr>
            <w:r w:rsidRPr="00B916C5">
              <w:rPr>
                <w:bCs/>
                <w:sz w:val="24"/>
                <w:szCs w:val="24"/>
              </w:rPr>
              <w:t>Вирішення спірних питань по зверненням громадян</w:t>
            </w:r>
          </w:p>
        </w:tc>
      </w:tr>
      <w:tr w:rsidR="00B35EE9" w:rsidRPr="007349A8" w:rsidTr="00B11ADF">
        <w:trPr>
          <w:gridAfter w:val="1"/>
          <w:wAfter w:w="22" w:type="dxa"/>
          <w:cantSplit/>
        </w:trPr>
        <w:tc>
          <w:tcPr>
            <w:tcW w:w="596" w:type="dxa"/>
            <w:shd w:val="clear" w:color="auto" w:fill="auto"/>
          </w:tcPr>
          <w:p w:rsidR="00B35EE9" w:rsidRPr="007349A8" w:rsidRDefault="00B35EE9" w:rsidP="00B35EE9">
            <w:pPr>
              <w:spacing w:line="276" w:lineRule="auto"/>
              <w:ind w:left="-57" w:right="-57"/>
              <w:rPr>
                <w:sz w:val="24"/>
                <w:szCs w:val="24"/>
              </w:rPr>
            </w:pPr>
            <w:r w:rsidRPr="007349A8">
              <w:rPr>
                <w:sz w:val="24"/>
                <w:szCs w:val="24"/>
              </w:rPr>
              <w:lastRenderedPageBreak/>
              <w:t>2.</w:t>
            </w:r>
          </w:p>
        </w:tc>
        <w:tc>
          <w:tcPr>
            <w:tcW w:w="4253" w:type="dxa"/>
            <w:gridSpan w:val="2"/>
            <w:shd w:val="clear" w:color="auto" w:fill="auto"/>
          </w:tcPr>
          <w:p w:rsidR="00B35EE9" w:rsidRPr="007349A8" w:rsidRDefault="00B35EE9" w:rsidP="00B35EE9">
            <w:pPr>
              <w:rPr>
                <w:sz w:val="24"/>
                <w:szCs w:val="24"/>
              </w:rPr>
            </w:pPr>
            <w:r w:rsidRPr="007349A8">
              <w:rPr>
                <w:sz w:val="24"/>
                <w:szCs w:val="24"/>
              </w:rPr>
              <w:t>Розгляд звернень громадян про взяття на квартирний облік, зняття з квартирного обліку, внесення змін в склад сім’ї на засіданні Громадської комісія з житлових питань та Наглядовій раді у сфері розподілу соціального житла</w:t>
            </w:r>
          </w:p>
        </w:tc>
        <w:tc>
          <w:tcPr>
            <w:tcW w:w="1559" w:type="dxa"/>
            <w:gridSpan w:val="2"/>
            <w:shd w:val="clear" w:color="auto" w:fill="auto"/>
          </w:tcPr>
          <w:p w:rsidR="00B35EE9" w:rsidRPr="007349A8" w:rsidRDefault="00B35EE9" w:rsidP="00B35EE9">
            <w:pPr>
              <w:rPr>
                <w:bCs/>
                <w:sz w:val="24"/>
                <w:szCs w:val="24"/>
              </w:rPr>
            </w:pPr>
            <w:r w:rsidRPr="007349A8">
              <w:rPr>
                <w:bCs/>
                <w:sz w:val="24"/>
                <w:szCs w:val="24"/>
              </w:rPr>
              <w:t>Протягом року</w:t>
            </w:r>
          </w:p>
        </w:tc>
        <w:tc>
          <w:tcPr>
            <w:tcW w:w="2297" w:type="dxa"/>
            <w:gridSpan w:val="3"/>
            <w:shd w:val="clear" w:color="auto" w:fill="auto"/>
          </w:tcPr>
          <w:p w:rsidR="00B35EE9" w:rsidRPr="007349A8" w:rsidRDefault="00B35EE9" w:rsidP="00B35EE9">
            <w:pPr>
              <w:rPr>
                <w:bCs/>
                <w:sz w:val="24"/>
                <w:szCs w:val="24"/>
                <w:highlight w:val="yellow"/>
              </w:rPr>
            </w:pPr>
            <w:r w:rsidRPr="007349A8">
              <w:rPr>
                <w:bCs/>
                <w:sz w:val="24"/>
                <w:szCs w:val="24"/>
              </w:rPr>
              <w:t>Відділ обліку і розподілу житла</w:t>
            </w:r>
          </w:p>
        </w:tc>
        <w:tc>
          <w:tcPr>
            <w:tcW w:w="2097" w:type="dxa"/>
            <w:gridSpan w:val="3"/>
            <w:shd w:val="clear" w:color="auto" w:fill="auto"/>
          </w:tcPr>
          <w:p w:rsidR="00B35EE9" w:rsidRPr="007349A8" w:rsidRDefault="00B35EE9" w:rsidP="00B35EE9">
            <w:r w:rsidRPr="007349A8">
              <w:rPr>
                <w:bCs/>
                <w:sz w:val="24"/>
                <w:szCs w:val="24"/>
              </w:rPr>
              <w:t>Москаленко Н.</w:t>
            </w:r>
            <w:r w:rsidR="000E4E08">
              <w:rPr>
                <w:bCs/>
                <w:sz w:val="24"/>
                <w:szCs w:val="24"/>
              </w:rPr>
              <w:t xml:space="preserve"> </w:t>
            </w:r>
            <w:r w:rsidRPr="007349A8">
              <w:rPr>
                <w:bCs/>
                <w:sz w:val="24"/>
                <w:szCs w:val="24"/>
              </w:rPr>
              <w:t>В.</w:t>
            </w:r>
          </w:p>
        </w:tc>
        <w:tc>
          <w:tcPr>
            <w:tcW w:w="3798" w:type="dxa"/>
            <w:gridSpan w:val="2"/>
            <w:shd w:val="clear" w:color="auto" w:fill="auto"/>
          </w:tcPr>
          <w:p w:rsidR="00B35EE9" w:rsidRPr="007349A8" w:rsidRDefault="00B35EE9" w:rsidP="00B35EE9">
            <w:pPr>
              <w:rPr>
                <w:bCs/>
                <w:sz w:val="24"/>
                <w:szCs w:val="24"/>
              </w:rPr>
            </w:pPr>
            <w:r w:rsidRPr="007349A8">
              <w:rPr>
                <w:sz w:val="24"/>
                <w:szCs w:val="24"/>
              </w:rPr>
              <w:t>Підготовка проєктів рішень виконкому «Про квартирні питання» та «Про питання соціального квартирного обліку»</w:t>
            </w:r>
          </w:p>
        </w:tc>
      </w:tr>
      <w:tr w:rsidR="00B35EE9" w:rsidRPr="007349A8" w:rsidTr="00B11ADF">
        <w:trPr>
          <w:gridAfter w:val="1"/>
          <w:wAfter w:w="22" w:type="dxa"/>
          <w:cantSplit/>
        </w:trPr>
        <w:tc>
          <w:tcPr>
            <w:tcW w:w="596" w:type="dxa"/>
            <w:shd w:val="clear" w:color="auto" w:fill="auto"/>
          </w:tcPr>
          <w:p w:rsidR="00B35EE9" w:rsidRPr="007349A8" w:rsidRDefault="00B35EE9" w:rsidP="00B35EE9">
            <w:pPr>
              <w:spacing w:line="276" w:lineRule="auto"/>
              <w:ind w:left="-57" w:right="-57"/>
              <w:rPr>
                <w:sz w:val="24"/>
                <w:szCs w:val="24"/>
              </w:rPr>
            </w:pPr>
            <w:r w:rsidRPr="007349A8">
              <w:rPr>
                <w:sz w:val="24"/>
                <w:szCs w:val="24"/>
              </w:rPr>
              <w:t>3.</w:t>
            </w:r>
          </w:p>
        </w:tc>
        <w:tc>
          <w:tcPr>
            <w:tcW w:w="4253" w:type="dxa"/>
            <w:gridSpan w:val="2"/>
            <w:shd w:val="clear" w:color="auto" w:fill="auto"/>
          </w:tcPr>
          <w:p w:rsidR="00B35EE9" w:rsidRPr="007349A8" w:rsidRDefault="00B35EE9" w:rsidP="00B35EE9">
            <w:pPr>
              <w:rPr>
                <w:sz w:val="24"/>
                <w:szCs w:val="24"/>
              </w:rPr>
            </w:pPr>
            <w:r w:rsidRPr="007349A8">
              <w:rPr>
                <w:sz w:val="24"/>
                <w:szCs w:val="24"/>
              </w:rPr>
              <w:t>Участь у роботі постійно діючої комісії з питань виявлення, обліку та набуття у комунальну власність Роменської міської ради відумерлої спадщини та безхазяйного майна</w:t>
            </w:r>
          </w:p>
        </w:tc>
        <w:tc>
          <w:tcPr>
            <w:tcW w:w="1559" w:type="dxa"/>
            <w:gridSpan w:val="2"/>
            <w:shd w:val="clear" w:color="auto" w:fill="auto"/>
          </w:tcPr>
          <w:p w:rsidR="00B35EE9" w:rsidRPr="007349A8" w:rsidRDefault="00B35EE9" w:rsidP="00B35EE9">
            <w:pPr>
              <w:rPr>
                <w:bCs/>
                <w:sz w:val="24"/>
                <w:szCs w:val="24"/>
              </w:rPr>
            </w:pPr>
            <w:r w:rsidRPr="007349A8">
              <w:rPr>
                <w:bCs/>
                <w:sz w:val="24"/>
                <w:szCs w:val="24"/>
              </w:rPr>
              <w:t>Протягом року</w:t>
            </w:r>
          </w:p>
        </w:tc>
        <w:tc>
          <w:tcPr>
            <w:tcW w:w="2297" w:type="dxa"/>
            <w:gridSpan w:val="3"/>
            <w:shd w:val="clear" w:color="auto" w:fill="auto"/>
          </w:tcPr>
          <w:p w:rsidR="00B35EE9" w:rsidRPr="007349A8" w:rsidRDefault="00B35EE9" w:rsidP="00B35EE9">
            <w:pPr>
              <w:rPr>
                <w:bCs/>
                <w:sz w:val="24"/>
                <w:szCs w:val="24"/>
                <w:highlight w:val="yellow"/>
              </w:rPr>
            </w:pPr>
            <w:r w:rsidRPr="007349A8">
              <w:rPr>
                <w:bCs/>
                <w:sz w:val="24"/>
                <w:szCs w:val="24"/>
              </w:rPr>
              <w:t>Відділ обліку і розподілу житла</w:t>
            </w:r>
          </w:p>
        </w:tc>
        <w:tc>
          <w:tcPr>
            <w:tcW w:w="2097" w:type="dxa"/>
            <w:gridSpan w:val="3"/>
            <w:shd w:val="clear" w:color="auto" w:fill="auto"/>
          </w:tcPr>
          <w:p w:rsidR="00B35EE9" w:rsidRPr="007349A8" w:rsidRDefault="00B35EE9" w:rsidP="00B35EE9">
            <w:r w:rsidRPr="007349A8">
              <w:rPr>
                <w:bCs/>
                <w:sz w:val="24"/>
                <w:szCs w:val="24"/>
              </w:rPr>
              <w:t>Москаленко Н.</w:t>
            </w:r>
            <w:r w:rsidR="000E4E08">
              <w:rPr>
                <w:bCs/>
                <w:sz w:val="24"/>
                <w:szCs w:val="24"/>
              </w:rPr>
              <w:t xml:space="preserve"> </w:t>
            </w:r>
            <w:r w:rsidRPr="007349A8">
              <w:rPr>
                <w:bCs/>
                <w:sz w:val="24"/>
                <w:szCs w:val="24"/>
              </w:rPr>
              <w:t>В.</w:t>
            </w:r>
          </w:p>
        </w:tc>
        <w:tc>
          <w:tcPr>
            <w:tcW w:w="3798" w:type="dxa"/>
            <w:gridSpan w:val="2"/>
            <w:shd w:val="clear" w:color="auto" w:fill="auto"/>
          </w:tcPr>
          <w:p w:rsidR="00B35EE9" w:rsidRPr="007349A8" w:rsidRDefault="00B35EE9" w:rsidP="00B35EE9">
            <w:pPr>
              <w:rPr>
                <w:sz w:val="24"/>
                <w:szCs w:val="24"/>
              </w:rPr>
            </w:pPr>
            <w:r w:rsidRPr="007349A8">
              <w:rPr>
                <w:sz w:val="24"/>
                <w:szCs w:val="24"/>
              </w:rPr>
              <w:t>Врегулювання відносин щодо виявлення, взяття на облік, збереження та використання рухомого та нерухомого майна, яке є безхазяйним або визнано на підставі рішення суду відумерлою спадщиною</w:t>
            </w:r>
          </w:p>
        </w:tc>
      </w:tr>
      <w:tr w:rsidR="00B35EE9" w:rsidRPr="00C8342A" w:rsidTr="00B11ADF">
        <w:trPr>
          <w:cantSplit/>
        </w:trPr>
        <w:tc>
          <w:tcPr>
            <w:tcW w:w="14622" w:type="dxa"/>
            <w:gridSpan w:val="14"/>
            <w:shd w:val="clear" w:color="auto" w:fill="auto"/>
          </w:tcPr>
          <w:p w:rsidR="00B35EE9" w:rsidRPr="00EF6026" w:rsidRDefault="00B35EE9" w:rsidP="00B35EE9">
            <w:pPr>
              <w:ind w:left="-11"/>
              <w:jc w:val="left"/>
              <w:rPr>
                <w:sz w:val="24"/>
                <w:szCs w:val="24"/>
              </w:rPr>
            </w:pPr>
            <w:r w:rsidRPr="00EF6026">
              <w:rPr>
                <w:b/>
                <w:bCs/>
                <w:sz w:val="24"/>
                <w:szCs w:val="24"/>
              </w:rPr>
              <w:t>1.</w:t>
            </w:r>
            <w:r w:rsidR="0064591F">
              <w:rPr>
                <w:b/>
                <w:bCs/>
                <w:sz w:val="24"/>
                <w:szCs w:val="24"/>
              </w:rPr>
              <w:t>42</w:t>
            </w:r>
            <w:r w:rsidRPr="00EF6026">
              <w:rPr>
                <w:b/>
                <w:bCs/>
                <w:sz w:val="24"/>
                <w:szCs w:val="24"/>
              </w:rPr>
              <w:t>. Напрямок діяльності</w:t>
            </w:r>
            <w:r w:rsidRPr="00EF6026">
              <w:rPr>
                <w:b/>
                <w:sz w:val="24"/>
                <w:szCs w:val="24"/>
              </w:rPr>
              <w:t xml:space="preserve">: </w:t>
            </w:r>
            <w:r w:rsidRPr="00EF6026">
              <w:rPr>
                <w:sz w:val="24"/>
                <w:szCs w:val="24"/>
              </w:rPr>
              <w:t>Організація святкування державних свят та вшанування пам’ятних днів</w:t>
            </w:r>
          </w:p>
          <w:p w:rsidR="00B35EE9" w:rsidRPr="00EF6026" w:rsidRDefault="00B35EE9" w:rsidP="00B35EE9">
            <w:pPr>
              <w:ind w:left="-11"/>
              <w:jc w:val="left"/>
              <w:rPr>
                <w:bCs/>
                <w:sz w:val="24"/>
                <w:szCs w:val="24"/>
              </w:rPr>
            </w:pPr>
            <w:r w:rsidRPr="00EF6026">
              <w:rPr>
                <w:b/>
                <w:bCs/>
                <w:sz w:val="24"/>
                <w:szCs w:val="24"/>
              </w:rPr>
              <w:t>1.</w:t>
            </w:r>
            <w:r w:rsidR="0064591F">
              <w:rPr>
                <w:b/>
                <w:bCs/>
                <w:sz w:val="24"/>
                <w:szCs w:val="24"/>
              </w:rPr>
              <w:t>42</w:t>
            </w:r>
            <w:r w:rsidRPr="00EF6026">
              <w:rPr>
                <w:b/>
                <w:bCs/>
                <w:sz w:val="24"/>
                <w:szCs w:val="24"/>
              </w:rPr>
              <w:t xml:space="preserve">.1 Ціль: </w:t>
            </w:r>
            <w:r w:rsidRPr="00EF6026">
              <w:rPr>
                <w:bCs/>
                <w:sz w:val="24"/>
                <w:szCs w:val="24"/>
              </w:rPr>
              <w:t>Посилення суспільної уваги до відзначення знаменних подій в історії українського державотворення та збереження історичної пам’яті народу</w:t>
            </w:r>
          </w:p>
          <w:p w:rsidR="00B35EE9" w:rsidRPr="00C8342A" w:rsidRDefault="00B35EE9" w:rsidP="00B35EE9">
            <w:pPr>
              <w:ind w:left="-11"/>
              <w:jc w:val="left"/>
              <w:rPr>
                <w:bCs/>
                <w:color w:val="FF0000"/>
                <w:sz w:val="24"/>
                <w:szCs w:val="24"/>
              </w:rPr>
            </w:pPr>
            <w:r w:rsidRPr="00EF6026">
              <w:rPr>
                <w:b/>
                <w:bCs/>
                <w:sz w:val="24"/>
                <w:szCs w:val="24"/>
              </w:rPr>
              <w:t>Заходи на реалізацію цілі:</w:t>
            </w:r>
          </w:p>
        </w:tc>
      </w:tr>
      <w:tr w:rsidR="00734D10" w:rsidRPr="00EF6026" w:rsidTr="00B11ADF">
        <w:trPr>
          <w:gridAfter w:val="1"/>
          <w:wAfter w:w="22" w:type="dxa"/>
          <w:cantSplit/>
        </w:trPr>
        <w:tc>
          <w:tcPr>
            <w:tcW w:w="596" w:type="dxa"/>
            <w:shd w:val="clear" w:color="auto" w:fill="auto"/>
          </w:tcPr>
          <w:p w:rsidR="00734D10" w:rsidRPr="00EF6026" w:rsidRDefault="00734D10" w:rsidP="00734D10">
            <w:pPr>
              <w:rPr>
                <w:sz w:val="24"/>
                <w:szCs w:val="24"/>
              </w:rPr>
            </w:pPr>
            <w:r w:rsidRPr="00EF6026">
              <w:rPr>
                <w:sz w:val="24"/>
                <w:szCs w:val="24"/>
              </w:rPr>
              <w:t>1.</w:t>
            </w:r>
          </w:p>
        </w:tc>
        <w:tc>
          <w:tcPr>
            <w:tcW w:w="4253" w:type="dxa"/>
            <w:gridSpan w:val="2"/>
            <w:shd w:val="clear" w:color="auto" w:fill="auto"/>
          </w:tcPr>
          <w:p w:rsidR="00734D10" w:rsidRPr="006C7766" w:rsidRDefault="00734D10" w:rsidP="00734D10">
            <w:pPr>
              <w:rPr>
                <w:sz w:val="24"/>
                <w:szCs w:val="24"/>
              </w:rPr>
            </w:pPr>
            <w:r w:rsidRPr="006C7766">
              <w:rPr>
                <w:sz w:val="24"/>
                <w:szCs w:val="24"/>
              </w:rPr>
              <w:t>Проведення «молитовних сніданків» з представниками релігійних організацій громади</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Протягом року</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0E4E08">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sz w:val="24"/>
                <w:szCs w:val="24"/>
              </w:rPr>
            </w:pPr>
            <w:r w:rsidRPr="006C7766">
              <w:rPr>
                <w:bCs/>
                <w:sz w:val="24"/>
                <w:szCs w:val="24"/>
              </w:rPr>
              <w:t>Визначення основних напрямків взаємодії з релігійними органі-заціями громади. Зміцнення взає-морозуміння між релігійними організаціями області, забезпе-чення міжконфесійної злагоди</w:t>
            </w:r>
          </w:p>
        </w:tc>
      </w:tr>
      <w:tr w:rsidR="00734D10" w:rsidRPr="00EF6026"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2.</w:t>
            </w:r>
          </w:p>
        </w:tc>
        <w:tc>
          <w:tcPr>
            <w:tcW w:w="4253" w:type="dxa"/>
            <w:gridSpan w:val="2"/>
            <w:shd w:val="clear" w:color="auto" w:fill="auto"/>
          </w:tcPr>
          <w:p w:rsidR="00734D10" w:rsidRPr="006C7766" w:rsidRDefault="00734D10" w:rsidP="00734D10">
            <w:pPr>
              <w:rPr>
                <w:sz w:val="24"/>
                <w:szCs w:val="24"/>
              </w:rPr>
            </w:pPr>
            <w:r w:rsidRPr="006C7766">
              <w:rPr>
                <w:sz w:val="24"/>
                <w:szCs w:val="24"/>
              </w:rPr>
              <w:t>Проведення засідань з представниками церков і релігійних організацій</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Протягом року</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0E4E08">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sz w:val="24"/>
                <w:szCs w:val="24"/>
              </w:rPr>
            </w:pPr>
            <w:r w:rsidRPr="006C7766">
              <w:rPr>
                <w:bCs/>
                <w:sz w:val="24"/>
                <w:szCs w:val="24"/>
              </w:rPr>
              <w:t>Визначення основних напрямків взаємодії з релігійними органі-заціями громади. Зміцнення взає-морозуміння між релігійними організаціями області, забезпе-чення міжконфесійної злагоди</w:t>
            </w:r>
          </w:p>
        </w:tc>
      </w:tr>
      <w:tr w:rsidR="00734D10" w:rsidRPr="00823756"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lastRenderedPageBreak/>
              <w:t>3.</w:t>
            </w:r>
          </w:p>
        </w:tc>
        <w:tc>
          <w:tcPr>
            <w:tcW w:w="4253" w:type="dxa"/>
            <w:gridSpan w:val="2"/>
            <w:shd w:val="clear" w:color="auto" w:fill="auto"/>
          </w:tcPr>
          <w:p w:rsidR="00734D10" w:rsidRPr="006C7766" w:rsidRDefault="00734D10" w:rsidP="00734D10">
            <w:pPr>
              <w:rPr>
                <w:sz w:val="24"/>
                <w:szCs w:val="24"/>
              </w:rPr>
            </w:pPr>
            <w:r w:rsidRPr="006C7766">
              <w:rPr>
                <w:sz w:val="24"/>
                <w:szCs w:val="24"/>
              </w:rPr>
              <w:t>Оприлюднення на офіційному вебпорталі та в соціальній мережі Facebook «Роменська міська рада», періодичних друкованих виданнях, радіо, телебаченні інформації про діяльність міської влади</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Протягом року</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0E4E08">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Інформування населення громади про актуальні питання державної політики та діяльність органів влади</w:t>
            </w:r>
          </w:p>
        </w:tc>
      </w:tr>
      <w:tr w:rsidR="00734D10" w:rsidRPr="00823756"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4.</w:t>
            </w:r>
          </w:p>
        </w:tc>
        <w:tc>
          <w:tcPr>
            <w:tcW w:w="4253" w:type="dxa"/>
            <w:gridSpan w:val="2"/>
            <w:shd w:val="clear" w:color="auto" w:fill="auto"/>
          </w:tcPr>
          <w:p w:rsidR="00734D10" w:rsidRPr="006C7766" w:rsidRDefault="00734D10" w:rsidP="00734D10">
            <w:pPr>
              <w:rPr>
                <w:sz w:val="24"/>
                <w:szCs w:val="24"/>
              </w:rPr>
            </w:pPr>
            <w:r w:rsidRPr="006C7766">
              <w:rPr>
                <w:sz w:val="24"/>
                <w:szCs w:val="24"/>
              </w:rPr>
              <w:t>Організація пресконференцій міського голови, заступників міського голови з питань діяльності виконавчих органів ради</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Протягом року</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0E4E08">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Інформування населення громади про актуальні питання державної політики та діяльність органів влади</w:t>
            </w:r>
          </w:p>
        </w:tc>
      </w:tr>
      <w:tr w:rsidR="00734D10" w:rsidRPr="00823756"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5.</w:t>
            </w:r>
          </w:p>
        </w:tc>
        <w:tc>
          <w:tcPr>
            <w:tcW w:w="4253" w:type="dxa"/>
            <w:gridSpan w:val="2"/>
            <w:shd w:val="clear" w:color="auto" w:fill="auto"/>
          </w:tcPr>
          <w:p w:rsidR="00734D10" w:rsidRPr="006C7766" w:rsidRDefault="00734D10" w:rsidP="00734D10">
            <w:pPr>
              <w:rPr>
                <w:sz w:val="24"/>
                <w:szCs w:val="24"/>
              </w:rPr>
            </w:pPr>
            <w:r w:rsidRPr="006C7766">
              <w:rPr>
                <w:sz w:val="24"/>
                <w:szCs w:val="24"/>
              </w:rPr>
              <w:t>Проведення зустрічей міським головою з мешканцями кварталів</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Протягом року</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0E4E08">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Інформування населення громади про актуальні питання державної політики та діяльність органів влади</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br w:type="page"/>
            </w:r>
            <w:r w:rsidRPr="006C7766">
              <w:rPr>
                <w:sz w:val="24"/>
                <w:szCs w:val="24"/>
              </w:rPr>
              <w:t>6.</w:t>
            </w:r>
          </w:p>
        </w:tc>
        <w:tc>
          <w:tcPr>
            <w:tcW w:w="4253" w:type="dxa"/>
            <w:gridSpan w:val="2"/>
            <w:shd w:val="clear" w:color="auto" w:fill="auto"/>
          </w:tcPr>
          <w:p w:rsidR="00734D10" w:rsidRPr="006C7766" w:rsidRDefault="00734D10" w:rsidP="00734D10">
            <w:pPr>
              <w:rPr>
                <w:sz w:val="24"/>
                <w:szCs w:val="24"/>
              </w:rPr>
            </w:pPr>
            <w:r w:rsidRPr="006C7766">
              <w:rPr>
                <w:sz w:val="24"/>
                <w:szCs w:val="24"/>
              </w:rPr>
              <w:t>Проведення семінарів-нарад з головами квартальних комітетів громади</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Протягом року</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0E4E08">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Інформування голів квартальних комітетів міста про актуальні питання державної політики та діяльність органів влади</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7.</w:t>
            </w:r>
          </w:p>
        </w:tc>
        <w:tc>
          <w:tcPr>
            <w:tcW w:w="4253" w:type="dxa"/>
            <w:gridSpan w:val="2"/>
            <w:shd w:val="clear" w:color="auto" w:fill="auto"/>
          </w:tcPr>
          <w:p w:rsidR="00734D10" w:rsidRPr="006C7766" w:rsidRDefault="00734D10" w:rsidP="00734D10">
            <w:pPr>
              <w:rPr>
                <w:sz w:val="24"/>
                <w:szCs w:val="24"/>
              </w:rPr>
            </w:pPr>
            <w:r w:rsidRPr="006C7766">
              <w:rPr>
                <w:sz w:val="24"/>
                <w:szCs w:val="24"/>
              </w:rPr>
              <w:t>Проведення засідань, громадських слухань, «круглих столів» в рамках роботи громадської ради при Виконавчому комітеті Роменської міської ради</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Щокварталу</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0E4E08">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sz w:val="24"/>
                <w:szCs w:val="24"/>
              </w:rPr>
              <w:t>Проведення публічних заходів в рамках роботи громадської ради з визначення пропозицій (рекомен-дацій) щодо окремих напрямків державної та місцевої політики</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8.</w:t>
            </w:r>
          </w:p>
        </w:tc>
        <w:tc>
          <w:tcPr>
            <w:tcW w:w="4253" w:type="dxa"/>
            <w:gridSpan w:val="2"/>
            <w:shd w:val="clear" w:color="auto" w:fill="auto"/>
          </w:tcPr>
          <w:p w:rsidR="00734D10" w:rsidRPr="006C7766" w:rsidRDefault="00734D10" w:rsidP="00734D10">
            <w:pPr>
              <w:rPr>
                <w:sz w:val="24"/>
                <w:szCs w:val="24"/>
              </w:rPr>
            </w:pPr>
            <w:r w:rsidRPr="006C7766">
              <w:rPr>
                <w:sz w:val="24"/>
                <w:szCs w:val="24"/>
              </w:rPr>
              <w:t>Сприяння в організації та проведенні в громаді заходів консультування з громадськістю найважливіших питань розвитку громади, обговорення проєктів нормативно-правових актів</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Протягом року</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0E4E08">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Врахування думки громадськості при прийнятті управлінських рішень</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lastRenderedPageBreak/>
              <w:t>9.</w:t>
            </w:r>
          </w:p>
        </w:tc>
        <w:tc>
          <w:tcPr>
            <w:tcW w:w="4253" w:type="dxa"/>
            <w:gridSpan w:val="2"/>
            <w:shd w:val="clear" w:color="auto" w:fill="auto"/>
          </w:tcPr>
          <w:p w:rsidR="00734D10" w:rsidRPr="006C7766" w:rsidRDefault="00734D10" w:rsidP="00734D10">
            <w:pPr>
              <w:rPr>
                <w:sz w:val="24"/>
                <w:szCs w:val="24"/>
              </w:rPr>
            </w:pPr>
            <w:r w:rsidRPr="006C7766">
              <w:rPr>
                <w:sz w:val="24"/>
                <w:szCs w:val="24"/>
              </w:rPr>
              <w:t xml:space="preserve">Проведення інформаційних днів </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Щомісяця</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0E4E08">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Проведення в громаді роз’ясню-вальної роботи щодо актуальних правових, економічних, соціаль-них та інших питань державної та регіональної політики. Врахування позиції населення щодо розвитку територій та життєзабезпечення місцевих громад</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10.</w:t>
            </w:r>
          </w:p>
        </w:tc>
        <w:tc>
          <w:tcPr>
            <w:tcW w:w="4253" w:type="dxa"/>
            <w:gridSpan w:val="2"/>
            <w:shd w:val="clear" w:color="auto" w:fill="auto"/>
          </w:tcPr>
          <w:p w:rsidR="00734D10" w:rsidRPr="006C7766" w:rsidRDefault="00734D10" w:rsidP="00734D10">
            <w:pPr>
              <w:spacing w:line="120" w:lineRule="atLeast"/>
              <w:rPr>
                <w:sz w:val="24"/>
                <w:szCs w:val="24"/>
              </w:rPr>
            </w:pPr>
            <w:r w:rsidRPr="006C7766">
              <w:rPr>
                <w:bCs/>
                <w:sz w:val="24"/>
                <w:szCs w:val="24"/>
              </w:rPr>
              <w:t xml:space="preserve">Засідання комісії з </w:t>
            </w:r>
            <w:r w:rsidRPr="006C7766">
              <w:rPr>
                <w:sz w:val="24"/>
                <w:szCs w:val="24"/>
              </w:rPr>
              <w:t>найменування (перейменування) об’єктів топоніміки Роменської міської територіальної громади</w:t>
            </w:r>
          </w:p>
          <w:p w:rsidR="00734D10" w:rsidRPr="006C7766" w:rsidRDefault="00734D10" w:rsidP="00734D10">
            <w:pPr>
              <w:rPr>
                <w:sz w:val="24"/>
                <w:szCs w:val="24"/>
              </w:rPr>
            </w:pP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За потребою</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0E4E08">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Отримання фахових висновків з питань присвоєння, зміни назв об’єктів громадського підпорядку-вання, присвоєння імен (псевдо-німів) фізичних осіб, ювілейних та святкових дат, назв і дат історичних подій у громаді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br w:type="page"/>
            </w:r>
            <w:r w:rsidRPr="006C7766">
              <w:rPr>
                <w:sz w:val="24"/>
                <w:szCs w:val="24"/>
              </w:rPr>
              <w:t>11.</w:t>
            </w:r>
          </w:p>
        </w:tc>
        <w:tc>
          <w:tcPr>
            <w:tcW w:w="4253" w:type="dxa"/>
            <w:gridSpan w:val="2"/>
            <w:shd w:val="clear" w:color="auto" w:fill="auto"/>
          </w:tcPr>
          <w:p w:rsidR="00734D10" w:rsidRPr="006C7766" w:rsidRDefault="00734D10" w:rsidP="00734D10">
            <w:pPr>
              <w:rPr>
                <w:sz w:val="24"/>
                <w:szCs w:val="24"/>
              </w:rPr>
            </w:pPr>
            <w:r w:rsidRPr="006C7766">
              <w:rPr>
                <w:sz w:val="24"/>
                <w:szCs w:val="24"/>
              </w:rPr>
              <w:t>Засідання оргкомітету до державних свят</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Протягом року</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0E4E08">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12.</w:t>
            </w:r>
          </w:p>
        </w:tc>
        <w:tc>
          <w:tcPr>
            <w:tcW w:w="4253" w:type="dxa"/>
            <w:gridSpan w:val="2"/>
            <w:shd w:val="clear" w:color="auto" w:fill="auto"/>
          </w:tcPr>
          <w:p w:rsidR="00734D10" w:rsidRPr="006C7766" w:rsidRDefault="00734D10" w:rsidP="00734D10">
            <w:pPr>
              <w:rPr>
                <w:sz w:val="24"/>
                <w:szCs w:val="24"/>
              </w:rPr>
            </w:pPr>
            <w:r w:rsidRPr="006C7766">
              <w:rPr>
                <w:sz w:val="24"/>
                <w:szCs w:val="24"/>
              </w:rPr>
              <w:t xml:space="preserve">Організація заходів до Дня Соборності України </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Січень</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0E4E08">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13.</w:t>
            </w:r>
          </w:p>
        </w:tc>
        <w:tc>
          <w:tcPr>
            <w:tcW w:w="4253" w:type="dxa"/>
            <w:gridSpan w:val="2"/>
            <w:shd w:val="clear" w:color="auto" w:fill="auto"/>
          </w:tcPr>
          <w:p w:rsidR="00734D10" w:rsidRPr="006C7766" w:rsidRDefault="00734D10" w:rsidP="00734D10">
            <w:pPr>
              <w:rPr>
                <w:sz w:val="24"/>
                <w:szCs w:val="24"/>
              </w:rPr>
            </w:pPr>
            <w:r w:rsidRPr="006C7766">
              <w:rPr>
                <w:sz w:val="24"/>
                <w:szCs w:val="24"/>
              </w:rPr>
              <w:t>Організація заходів до Міжнародного дня пам’яті жертв Голокосту</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Січень</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0E4E08">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lastRenderedPageBreak/>
              <w:t>14.</w:t>
            </w:r>
          </w:p>
        </w:tc>
        <w:tc>
          <w:tcPr>
            <w:tcW w:w="4253" w:type="dxa"/>
            <w:gridSpan w:val="2"/>
            <w:shd w:val="clear" w:color="auto" w:fill="auto"/>
          </w:tcPr>
          <w:p w:rsidR="00734D10" w:rsidRPr="006C7766" w:rsidRDefault="00734D10" w:rsidP="00734D10">
            <w:pPr>
              <w:rPr>
                <w:sz w:val="24"/>
                <w:szCs w:val="24"/>
              </w:rPr>
            </w:pPr>
            <w:r w:rsidRPr="006C7766">
              <w:rPr>
                <w:sz w:val="24"/>
                <w:szCs w:val="24"/>
              </w:rPr>
              <w:t xml:space="preserve">Організація заходів до Дня вшанування учасників бойових дій на території інших держав </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Лютий</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0E4E08">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15.</w:t>
            </w:r>
          </w:p>
        </w:tc>
        <w:tc>
          <w:tcPr>
            <w:tcW w:w="4253" w:type="dxa"/>
            <w:gridSpan w:val="2"/>
            <w:shd w:val="clear" w:color="auto" w:fill="auto"/>
          </w:tcPr>
          <w:p w:rsidR="00734D10" w:rsidRPr="006C7766" w:rsidRDefault="00734D10" w:rsidP="00734D10">
            <w:pPr>
              <w:rPr>
                <w:sz w:val="24"/>
                <w:szCs w:val="24"/>
              </w:rPr>
            </w:pPr>
            <w:r w:rsidRPr="006C7766">
              <w:rPr>
                <w:sz w:val="24"/>
                <w:szCs w:val="24"/>
              </w:rPr>
              <w:t>Організація заходів до Дня Єднання в Україні</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Лютий</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0E4E08">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br w:type="page"/>
            </w:r>
            <w:r w:rsidRPr="006C7766">
              <w:rPr>
                <w:sz w:val="24"/>
                <w:szCs w:val="24"/>
              </w:rPr>
              <w:t>16.</w:t>
            </w:r>
          </w:p>
        </w:tc>
        <w:tc>
          <w:tcPr>
            <w:tcW w:w="4253" w:type="dxa"/>
            <w:gridSpan w:val="2"/>
            <w:shd w:val="clear" w:color="auto" w:fill="auto"/>
          </w:tcPr>
          <w:p w:rsidR="00734D10" w:rsidRPr="006C7766" w:rsidRDefault="00734D10" w:rsidP="00734D10">
            <w:pPr>
              <w:rPr>
                <w:sz w:val="24"/>
                <w:szCs w:val="24"/>
              </w:rPr>
            </w:pPr>
            <w:r w:rsidRPr="006C7766">
              <w:rPr>
                <w:sz w:val="24"/>
                <w:szCs w:val="24"/>
              </w:rPr>
              <w:t>Організація заходів до Дня Героїв Небесної Сотні</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Лютий</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0E4E08">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17.</w:t>
            </w:r>
          </w:p>
        </w:tc>
        <w:tc>
          <w:tcPr>
            <w:tcW w:w="4253" w:type="dxa"/>
            <w:gridSpan w:val="2"/>
            <w:shd w:val="clear" w:color="auto" w:fill="auto"/>
          </w:tcPr>
          <w:p w:rsidR="00734D10" w:rsidRPr="006C7766" w:rsidRDefault="00734D10" w:rsidP="00734D10">
            <w:pPr>
              <w:rPr>
                <w:sz w:val="24"/>
                <w:szCs w:val="24"/>
              </w:rPr>
            </w:pPr>
            <w:r w:rsidRPr="006C7766">
              <w:rPr>
                <w:sz w:val="24"/>
                <w:szCs w:val="24"/>
              </w:rPr>
              <w:t>Організація заходів до Дня спротиву окупації Автономної республіки Крим та міста Севастополя</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Лютий</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0E4E08">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18.</w:t>
            </w:r>
          </w:p>
        </w:tc>
        <w:tc>
          <w:tcPr>
            <w:tcW w:w="4253" w:type="dxa"/>
            <w:gridSpan w:val="2"/>
            <w:shd w:val="clear" w:color="auto" w:fill="auto"/>
          </w:tcPr>
          <w:p w:rsidR="00734D10" w:rsidRPr="006C7766" w:rsidRDefault="00734D10" w:rsidP="00734D10">
            <w:pPr>
              <w:rPr>
                <w:sz w:val="24"/>
                <w:szCs w:val="24"/>
              </w:rPr>
            </w:pPr>
            <w:r w:rsidRPr="006C7766">
              <w:rPr>
                <w:sz w:val="24"/>
                <w:szCs w:val="24"/>
              </w:rPr>
              <w:t>Організація заходів з відзначення річниці від дня народження Т.Г.Шевченка (09.03.1814-10.03.1861) та Міжнародного жіночого дня (8 березня)</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Березень</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0E4E08">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lastRenderedPageBreak/>
              <w:t>19.</w:t>
            </w:r>
          </w:p>
        </w:tc>
        <w:tc>
          <w:tcPr>
            <w:tcW w:w="4253" w:type="dxa"/>
            <w:gridSpan w:val="2"/>
            <w:shd w:val="clear" w:color="auto" w:fill="auto"/>
          </w:tcPr>
          <w:p w:rsidR="00734D10" w:rsidRPr="006C7766" w:rsidRDefault="00734D10" w:rsidP="00734D10">
            <w:pPr>
              <w:rPr>
                <w:sz w:val="24"/>
                <w:szCs w:val="24"/>
              </w:rPr>
            </w:pPr>
            <w:r w:rsidRPr="006C7766">
              <w:rPr>
                <w:sz w:val="24"/>
                <w:szCs w:val="24"/>
              </w:rPr>
              <w:t>Організація заходів до Міжнародного дня пам’яті про Чорнобильську катастрофу та Міжнародного дня пам’яті жертв радіаційних аварій та катастроф</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Квітень</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w:t>
            </w:r>
            <w:r w:rsidR="00B7717B">
              <w:rPr>
                <w:bCs/>
                <w:sz w:val="24"/>
                <w:szCs w:val="24"/>
              </w:rPr>
              <w:t>л з питань внутрішньої політики</w:t>
            </w:r>
            <w:r w:rsidRPr="006C7766">
              <w:rPr>
                <w:bCs/>
                <w:sz w:val="24"/>
                <w:szCs w:val="24"/>
              </w:rPr>
              <w:t xml:space="preserve"> Управління с</w:t>
            </w:r>
            <w:r w:rsidR="000E4E08">
              <w:rPr>
                <w:bCs/>
                <w:sz w:val="24"/>
                <w:szCs w:val="24"/>
              </w:rPr>
              <w:t>оціального захисту населення Роменської міської ради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0E4E08">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20.</w:t>
            </w:r>
          </w:p>
        </w:tc>
        <w:tc>
          <w:tcPr>
            <w:tcW w:w="4253" w:type="dxa"/>
            <w:gridSpan w:val="2"/>
            <w:shd w:val="clear" w:color="auto" w:fill="auto"/>
          </w:tcPr>
          <w:p w:rsidR="00734D10" w:rsidRPr="006C7766" w:rsidRDefault="00734D10" w:rsidP="00734D10">
            <w:pPr>
              <w:rPr>
                <w:sz w:val="24"/>
                <w:szCs w:val="24"/>
              </w:rPr>
            </w:pPr>
            <w:r w:rsidRPr="006C7766">
              <w:rPr>
                <w:sz w:val="24"/>
                <w:szCs w:val="24"/>
              </w:rPr>
              <w:t>Організація заходів у день відзначення   Всесвітн</w:t>
            </w:r>
            <w:r w:rsidR="000E4E08">
              <w:rPr>
                <w:sz w:val="24"/>
                <w:szCs w:val="24"/>
              </w:rPr>
              <w:t>ього дня охорони праці   (28 квітня</w:t>
            </w:r>
            <w:r w:rsidRPr="006C7766">
              <w:rPr>
                <w:sz w:val="24"/>
                <w:szCs w:val="24"/>
              </w:rPr>
              <w:t xml:space="preserve">) щодо вшанування пам’яті працівників, які загинули на роботі в с. Житнє (06.10.1987) </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Квітень</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w:t>
            </w:r>
            <w:r w:rsidR="00B7717B">
              <w:rPr>
                <w:bCs/>
                <w:sz w:val="24"/>
                <w:szCs w:val="24"/>
              </w:rPr>
              <w:t>л з питань внутрішньої політики</w:t>
            </w:r>
            <w:r w:rsidRPr="006C7766">
              <w:rPr>
                <w:bCs/>
                <w:sz w:val="24"/>
                <w:szCs w:val="24"/>
              </w:rPr>
              <w:t xml:space="preserve"> </w:t>
            </w:r>
          </w:p>
          <w:p w:rsidR="00734D10" w:rsidRPr="006C7766" w:rsidRDefault="00734D10" w:rsidP="00734D10">
            <w:pPr>
              <w:rPr>
                <w:bCs/>
                <w:sz w:val="24"/>
                <w:szCs w:val="24"/>
              </w:rPr>
            </w:pPr>
            <w:r w:rsidRPr="006C7766">
              <w:rPr>
                <w:bCs/>
                <w:sz w:val="24"/>
                <w:szCs w:val="24"/>
              </w:rPr>
              <w:t>Відділ з контролю за додержанням законодавства про працю та зайнятість населення</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B7717B">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21.</w:t>
            </w:r>
          </w:p>
        </w:tc>
        <w:tc>
          <w:tcPr>
            <w:tcW w:w="4253" w:type="dxa"/>
            <w:gridSpan w:val="2"/>
            <w:shd w:val="clear" w:color="auto" w:fill="auto"/>
          </w:tcPr>
          <w:p w:rsidR="00734D10" w:rsidRPr="006C7766" w:rsidRDefault="00734D10" w:rsidP="00734D10">
            <w:pPr>
              <w:spacing w:line="221" w:lineRule="auto"/>
              <w:ind w:left="-57" w:right="-38"/>
              <w:rPr>
                <w:sz w:val="24"/>
                <w:szCs w:val="24"/>
              </w:rPr>
            </w:pPr>
            <w:r w:rsidRPr="006C7766">
              <w:rPr>
                <w:sz w:val="24"/>
                <w:szCs w:val="24"/>
              </w:rPr>
              <w:t>Організація заходів з відзначення Дня пам’яті та примирення</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Травень</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B7717B">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22.</w:t>
            </w:r>
          </w:p>
        </w:tc>
        <w:tc>
          <w:tcPr>
            <w:tcW w:w="4253" w:type="dxa"/>
            <w:gridSpan w:val="2"/>
            <w:shd w:val="clear" w:color="auto" w:fill="auto"/>
          </w:tcPr>
          <w:p w:rsidR="00734D10" w:rsidRPr="006C7766" w:rsidRDefault="00734D10" w:rsidP="00734D10">
            <w:pPr>
              <w:spacing w:line="221" w:lineRule="auto"/>
              <w:ind w:left="-57" w:right="-38"/>
              <w:rPr>
                <w:sz w:val="24"/>
                <w:szCs w:val="24"/>
              </w:rPr>
            </w:pPr>
            <w:r w:rsidRPr="006C7766">
              <w:rPr>
                <w:sz w:val="24"/>
                <w:szCs w:val="24"/>
              </w:rPr>
              <w:t>Організація заходів з відзначення річниці Перемоги над нацизмом у Європі</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Травень</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B7717B">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lastRenderedPageBreak/>
              <w:t>23.</w:t>
            </w:r>
          </w:p>
        </w:tc>
        <w:tc>
          <w:tcPr>
            <w:tcW w:w="4253" w:type="dxa"/>
            <w:gridSpan w:val="2"/>
            <w:shd w:val="clear" w:color="auto" w:fill="auto"/>
          </w:tcPr>
          <w:p w:rsidR="00734D10" w:rsidRPr="006C7766" w:rsidRDefault="00734D10" w:rsidP="00734D10">
            <w:pPr>
              <w:spacing w:line="221" w:lineRule="auto"/>
              <w:ind w:left="-57" w:right="-38"/>
              <w:rPr>
                <w:sz w:val="24"/>
                <w:szCs w:val="24"/>
              </w:rPr>
            </w:pPr>
            <w:r w:rsidRPr="006C7766">
              <w:rPr>
                <w:sz w:val="24"/>
                <w:szCs w:val="24"/>
              </w:rPr>
              <w:t>Організація заходів до Дня Європи</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Травень</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B7717B">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24.</w:t>
            </w:r>
          </w:p>
        </w:tc>
        <w:tc>
          <w:tcPr>
            <w:tcW w:w="4253" w:type="dxa"/>
            <w:gridSpan w:val="2"/>
            <w:shd w:val="clear" w:color="auto" w:fill="auto"/>
          </w:tcPr>
          <w:p w:rsidR="00734D10" w:rsidRPr="006C7766" w:rsidRDefault="00734D10" w:rsidP="00734D10">
            <w:pPr>
              <w:spacing w:line="221" w:lineRule="auto"/>
              <w:ind w:left="-57" w:right="-38"/>
              <w:rPr>
                <w:sz w:val="24"/>
                <w:szCs w:val="24"/>
              </w:rPr>
            </w:pPr>
            <w:r w:rsidRPr="006C7766">
              <w:rPr>
                <w:sz w:val="24"/>
                <w:szCs w:val="24"/>
              </w:rPr>
              <w:t>Організація заходів до Дня пам’яті жертв політичних репресій (щороку третя неділя травня)</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Травень</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B7717B">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25.</w:t>
            </w:r>
          </w:p>
        </w:tc>
        <w:tc>
          <w:tcPr>
            <w:tcW w:w="4253" w:type="dxa"/>
            <w:gridSpan w:val="2"/>
            <w:shd w:val="clear" w:color="auto" w:fill="auto"/>
          </w:tcPr>
          <w:p w:rsidR="00734D10" w:rsidRPr="006C7766" w:rsidRDefault="00734D10" w:rsidP="00B7717B">
            <w:pPr>
              <w:spacing w:line="221" w:lineRule="auto"/>
              <w:ind w:left="-57" w:right="-38"/>
              <w:rPr>
                <w:sz w:val="24"/>
                <w:szCs w:val="24"/>
              </w:rPr>
            </w:pPr>
            <w:r w:rsidRPr="006C7766">
              <w:rPr>
                <w:sz w:val="24"/>
                <w:szCs w:val="24"/>
              </w:rPr>
              <w:t>Організація заходів з відзначення річниці від Дня переховання Т.</w:t>
            </w:r>
            <w:r w:rsidR="00B7717B">
              <w:rPr>
                <w:sz w:val="24"/>
                <w:szCs w:val="24"/>
              </w:rPr>
              <w:t> </w:t>
            </w:r>
            <w:r w:rsidRPr="006C7766">
              <w:rPr>
                <w:sz w:val="24"/>
                <w:szCs w:val="24"/>
              </w:rPr>
              <w:t>Г.</w:t>
            </w:r>
            <w:r w:rsidR="00B7717B">
              <w:rPr>
                <w:sz w:val="24"/>
                <w:szCs w:val="24"/>
              </w:rPr>
              <w:t> </w:t>
            </w:r>
            <w:r w:rsidRPr="006C7766">
              <w:rPr>
                <w:sz w:val="24"/>
                <w:szCs w:val="24"/>
              </w:rPr>
              <w:t>Шевченка в Україні</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Травень</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B7717B">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26.</w:t>
            </w:r>
          </w:p>
        </w:tc>
        <w:tc>
          <w:tcPr>
            <w:tcW w:w="4253" w:type="dxa"/>
            <w:gridSpan w:val="2"/>
            <w:shd w:val="clear" w:color="auto" w:fill="auto"/>
          </w:tcPr>
          <w:p w:rsidR="00734D10" w:rsidRPr="006C7766" w:rsidRDefault="00734D10" w:rsidP="00734D10">
            <w:pPr>
              <w:spacing w:line="221" w:lineRule="auto"/>
              <w:ind w:left="-57" w:right="-38"/>
              <w:rPr>
                <w:sz w:val="24"/>
                <w:szCs w:val="24"/>
              </w:rPr>
            </w:pPr>
            <w:r w:rsidRPr="006C7766">
              <w:rPr>
                <w:sz w:val="24"/>
                <w:szCs w:val="24"/>
              </w:rPr>
              <w:t>Організація заходів до Дня вишиванки (третій четвер травня)</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Травень</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B7717B">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27.</w:t>
            </w:r>
          </w:p>
        </w:tc>
        <w:tc>
          <w:tcPr>
            <w:tcW w:w="4253" w:type="dxa"/>
            <w:gridSpan w:val="2"/>
            <w:shd w:val="clear" w:color="auto" w:fill="auto"/>
          </w:tcPr>
          <w:p w:rsidR="00734D10" w:rsidRPr="006C7766" w:rsidRDefault="00734D10" w:rsidP="00734D10">
            <w:pPr>
              <w:spacing w:line="221" w:lineRule="auto"/>
              <w:ind w:left="-57" w:right="-38"/>
              <w:rPr>
                <w:sz w:val="24"/>
                <w:szCs w:val="24"/>
              </w:rPr>
            </w:pPr>
            <w:r w:rsidRPr="006C7766">
              <w:rPr>
                <w:sz w:val="24"/>
                <w:szCs w:val="24"/>
              </w:rPr>
              <w:t>Організація заходів з відзначення Дня пам’яті жертв геноциду кримськотатарського народу</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Травень</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B7717B">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lastRenderedPageBreak/>
              <w:t>28.</w:t>
            </w:r>
          </w:p>
        </w:tc>
        <w:tc>
          <w:tcPr>
            <w:tcW w:w="4253" w:type="dxa"/>
            <w:gridSpan w:val="2"/>
            <w:shd w:val="clear" w:color="auto" w:fill="auto"/>
          </w:tcPr>
          <w:p w:rsidR="00734D10" w:rsidRPr="006C7766" w:rsidRDefault="00734D10" w:rsidP="00B7717B">
            <w:pPr>
              <w:rPr>
                <w:sz w:val="24"/>
                <w:szCs w:val="24"/>
              </w:rPr>
            </w:pPr>
            <w:r w:rsidRPr="006C7766">
              <w:rPr>
                <w:sz w:val="24"/>
                <w:szCs w:val="24"/>
              </w:rPr>
              <w:t>Організація заходів до Дня захисту дітей (01</w:t>
            </w:r>
            <w:r w:rsidR="00B7717B">
              <w:rPr>
                <w:sz w:val="24"/>
                <w:szCs w:val="24"/>
              </w:rPr>
              <w:t xml:space="preserve"> червня</w:t>
            </w:r>
            <w:r w:rsidRPr="006C7766">
              <w:rPr>
                <w:sz w:val="24"/>
                <w:szCs w:val="24"/>
              </w:rPr>
              <w:t>)</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Червень</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B7717B">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29.</w:t>
            </w:r>
          </w:p>
        </w:tc>
        <w:tc>
          <w:tcPr>
            <w:tcW w:w="4253" w:type="dxa"/>
            <w:gridSpan w:val="2"/>
            <w:shd w:val="clear" w:color="auto" w:fill="auto"/>
          </w:tcPr>
          <w:p w:rsidR="00734D10" w:rsidRPr="006C7766" w:rsidRDefault="00734D10" w:rsidP="00B7717B">
            <w:pPr>
              <w:rPr>
                <w:sz w:val="24"/>
                <w:szCs w:val="24"/>
              </w:rPr>
            </w:pPr>
            <w:r w:rsidRPr="006C7766">
              <w:rPr>
                <w:sz w:val="24"/>
                <w:szCs w:val="24"/>
              </w:rPr>
              <w:t>Організація заходів до Дня вшанування дітей, що загинули</w:t>
            </w:r>
            <w:r w:rsidR="00B7717B">
              <w:rPr>
                <w:sz w:val="24"/>
                <w:szCs w:val="24"/>
              </w:rPr>
              <w:t xml:space="preserve"> під час російської агресії (04 червня</w:t>
            </w:r>
            <w:r w:rsidRPr="006C7766">
              <w:rPr>
                <w:sz w:val="24"/>
                <w:szCs w:val="24"/>
              </w:rPr>
              <w:t>)</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Червень</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B7717B">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30.</w:t>
            </w:r>
          </w:p>
        </w:tc>
        <w:tc>
          <w:tcPr>
            <w:tcW w:w="4253" w:type="dxa"/>
            <w:gridSpan w:val="2"/>
            <w:shd w:val="clear" w:color="auto" w:fill="auto"/>
          </w:tcPr>
          <w:p w:rsidR="00734D10" w:rsidRPr="006C7766" w:rsidRDefault="00734D10" w:rsidP="00734D10">
            <w:pPr>
              <w:rPr>
                <w:sz w:val="24"/>
                <w:szCs w:val="24"/>
              </w:rPr>
            </w:pPr>
            <w:r w:rsidRPr="006C7766">
              <w:rPr>
                <w:sz w:val="24"/>
                <w:szCs w:val="24"/>
              </w:rPr>
              <w:t>Організація заходів з відзначення Дня скорботи і вшанування пам’</w:t>
            </w:r>
            <w:r w:rsidR="00B7717B">
              <w:rPr>
                <w:sz w:val="24"/>
                <w:szCs w:val="24"/>
              </w:rPr>
              <w:t>яті жертв війни в Україні (22 червня</w:t>
            </w:r>
            <w:r w:rsidRPr="006C7766">
              <w:rPr>
                <w:sz w:val="24"/>
                <w:szCs w:val="24"/>
              </w:rPr>
              <w:t>)</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Червень</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B7717B">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31.</w:t>
            </w:r>
          </w:p>
        </w:tc>
        <w:tc>
          <w:tcPr>
            <w:tcW w:w="4253" w:type="dxa"/>
            <w:gridSpan w:val="2"/>
            <w:shd w:val="clear" w:color="auto" w:fill="auto"/>
          </w:tcPr>
          <w:p w:rsidR="00734D10" w:rsidRPr="006C7766" w:rsidRDefault="00734D10" w:rsidP="00B7717B">
            <w:pPr>
              <w:rPr>
                <w:sz w:val="24"/>
                <w:szCs w:val="24"/>
              </w:rPr>
            </w:pPr>
            <w:r w:rsidRPr="006C7766">
              <w:rPr>
                <w:sz w:val="24"/>
                <w:szCs w:val="24"/>
              </w:rPr>
              <w:t>Організація заходів з відзначення Дня Конституції України (28</w:t>
            </w:r>
            <w:r w:rsidR="00B7717B">
              <w:rPr>
                <w:sz w:val="24"/>
                <w:szCs w:val="24"/>
              </w:rPr>
              <w:t xml:space="preserve"> червня</w:t>
            </w:r>
            <w:r w:rsidRPr="006C7766">
              <w:rPr>
                <w:sz w:val="24"/>
                <w:szCs w:val="24"/>
              </w:rPr>
              <w:t>)</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Червень</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B7717B">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32.</w:t>
            </w:r>
          </w:p>
        </w:tc>
        <w:tc>
          <w:tcPr>
            <w:tcW w:w="4253" w:type="dxa"/>
            <w:gridSpan w:val="2"/>
            <w:shd w:val="clear" w:color="auto" w:fill="auto"/>
          </w:tcPr>
          <w:p w:rsidR="00734D10" w:rsidRPr="006C7766" w:rsidRDefault="00734D10" w:rsidP="00B7717B">
            <w:pPr>
              <w:rPr>
                <w:sz w:val="24"/>
                <w:szCs w:val="24"/>
              </w:rPr>
            </w:pPr>
            <w:r w:rsidRPr="006C7766">
              <w:rPr>
                <w:sz w:val="24"/>
                <w:szCs w:val="24"/>
              </w:rPr>
              <w:t xml:space="preserve">Організація заходів присвячених Калнишевій </w:t>
            </w:r>
            <w:r w:rsidR="00B7717B">
              <w:rPr>
                <w:sz w:val="24"/>
                <w:szCs w:val="24"/>
              </w:rPr>
              <w:t>раді (свято Петра і Павла) (29 червня</w:t>
            </w:r>
            <w:r w:rsidRPr="006C7766">
              <w:rPr>
                <w:sz w:val="24"/>
                <w:szCs w:val="24"/>
              </w:rPr>
              <w:t>)</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Червень</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B7717B">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lastRenderedPageBreak/>
              <w:t>33.</w:t>
            </w:r>
          </w:p>
        </w:tc>
        <w:tc>
          <w:tcPr>
            <w:tcW w:w="4253" w:type="dxa"/>
            <w:gridSpan w:val="2"/>
            <w:shd w:val="clear" w:color="auto" w:fill="auto"/>
          </w:tcPr>
          <w:p w:rsidR="00734D10" w:rsidRPr="006C7766" w:rsidRDefault="00734D10" w:rsidP="00B7717B">
            <w:pPr>
              <w:rPr>
                <w:sz w:val="24"/>
                <w:szCs w:val="24"/>
              </w:rPr>
            </w:pPr>
            <w:r w:rsidRPr="006C7766">
              <w:rPr>
                <w:sz w:val="24"/>
                <w:szCs w:val="24"/>
              </w:rPr>
              <w:t>Організація заходів з відзначення Дня Української Державності з нагоди Дня хрещення Київської Русі-України  (15</w:t>
            </w:r>
            <w:r w:rsidR="00B7717B">
              <w:rPr>
                <w:sz w:val="24"/>
                <w:szCs w:val="24"/>
              </w:rPr>
              <w:t xml:space="preserve"> липня</w:t>
            </w:r>
            <w:r w:rsidRPr="006C7766">
              <w:rPr>
                <w:sz w:val="24"/>
                <w:szCs w:val="24"/>
              </w:rPr>
              <w:t>)</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Липень</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B7717B">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Pr>
                <w:sz w:val="24"/>
                <w:szCs w:val="24"/>
              </w:rPr>
              <w:t>34</w:t>
            </w:r>
            <w:r w:rsidRPr="006C7766">
              <w:rPr>
                <w:sz w:val="24"/>
                <w:szCs w:val="24"/>
              </w:rPr>
              <w:t>.</w:t>
            </w:r>
          </w:p>
        </w:tc>
        <w:tc>
          <w:tcPr>
            <w:tcW w:w="4253" w:type="dxa"/>
            <w:gridSpan w:val="2"/>
            <w:shd w:val="clear" w:color="auto" w:fill="auto"/>
          </w:tcPr>
          <w:p w:rsidR="00734D10" w:rsidRPr="006C7766" w:rsidRDefault="00734D10" w:rsidP="00734D10">
            <w:pPr>
              <w:rPr>
                <w:sz w:val="24"/>
                <w:szCs w:val="24"/>
              </w:rPr>
            </w:pPr>
            <w:r w:rsidRPr="006C7766">
              <w:rPr>
                <w:sz w:val="24"/>
                <w:szCs w:val="24"/>
              </w:rPr>
              <w:t>Організація заходів з відзначення річниці прийняття Декларації про суверенітет України (16.07.1990)</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Липень</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2E0CDE">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3</w:t>
            </w:r>
            <w:r>
              <w:rPr>
                <w:sz w:val="24"/>
                <w:szCs w:val="24"/>
              </w:rPr>
              <w:t>5</w:t>
            </w:r>
            <w:r w:rsidRPr="006C7766">
              <w:rPr>
                <w:sz w:val="24"/>
                <w:szCs w:val="24"/>
              </w:rPr>
              <w:t>.</w:t>
            </w:r>
          </w:p>
        </w:tc>
        <w:tc>
          <w:tcPr>
            <w:tcW w:w="4253" w:type="dxa"/>
            <w:gridSpan w:val="2"/>
            <w:shd w:val="clear" w:color="auto" w:fill="auto"/>
          </w:tcPr>
          <w:p w:rsidR="00734D10" w:rsidRPr="006C7766" w:rsidRDefault="00734D10" w:rsidP="00734D10">
            <w:pPr>
              <w:rPr>
                <w:sz w:val="24"/>
                <w:szCs w:val="24"/>
              </w:rPr>
            </w:pPr>
            <w:r w:rsidRPr="006C7766">
              <w:rPr>
                <w:sz w:val="24"/>
                <w:szCs w:val="24"/>
              </w:rPr>
              <w:t xml:space="preserve">Організація заходів до Дня медичного працівника (свято Пантелеймона Цілителя) </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Липень</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2E0CDE">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3</w:t>
            </w:r>
            <w:r>
              <w:rPr>
                <w:sz w:val="24"/>
                <w:szCs w:val="24"/>
              </w:rPr>
              <w:t>6</w:t>
            </w:r>
            <w:r w:rsidRPr="006C7766">
              <w:rPr>
                <w:sz w:val="24"/>
                <w:szCs w:val="24"/>
              </w:rPr>
              <w:t>.</w:t>
            </w:r>
          </w:p>
        </w:tc>
        <w:tc>
          <w:tcPr>
            <w:tcW w:w="4253" w:type="dxa"/>
            <w:gridSpan w:val="2"/>
            <w:shd w:val="clear" w:color="auto" w:fill="auto"/>
          </w:tcPr>
          <w:p w:rsidR="00734D10" w:rsidRPr="006C7766" w:rsidRDefault="00734D10" w:rsidP="002E0CDE">
            <w:pPr>
              <w:rPr>
                <w:sz w:val="24"/>
                <w:szCs w:val="24"/>
              </w:rPr>
            </w:pPr>
            <w:r w:rsidRPr="006C7766">
              <w:rPr>
                <w:sz w:val="24"/>
                <w:szCs w:val="24"/>
              </w:rPr>
              <w:t>Органі</w:t>
            </w:r>
            <w:r w:rsidR="002E0CDE">
              <w:rPr>
                <w:sz w:val="24"/>
                <w:szCs w:val="24"/>
              </w:rPr>
              <w:t>зація заходів до Дня молоді (12 серпня</w:t>
            </w:r>
            <w:r w:rsidRPr="006C7766">
              <w:rPr>
                <w:sz w:val="24"/>
                <w:szCs w:val="24"/>
              </w:rPr>
              <w:t>)</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Серпень</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2E0CDE">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3</w:t>
            </w:r>
            <w:r>
              <w:rPr>
                <w:sz w:val="24"/>
                <w:szCs w:val="24"/>
              </w:rPr>
              <w:t>7</w:t>
            </w:r>
            <w:r w:rsidRPr="006C7766">
              <w:rPr>
                <w:sz w:val="24"/>
                <w:szCs w:val="24"/>
              </w:rPr>
              <w:t>.</w:t>
            </w:r>
          </w:p>
        </w:tc>
        <w:tc>
          <w:tcPr>
            <w:tcW w:w="4253" w:type="dxa"/>
            <w:gridSpan w:val="2"/>
            <w:shd w:val="clear" w:color="auto" w:fill="auto"/>
          </w:tcPr>
          <w:p w:rsidR="00734D10" w:rsidRPr="006C7766" w:rsidRDefault="00734D10" w:rsidP="002E0CDE">
            <w:pPr>
              <w:rPr>
                <w:b/>
                <w:sz w:val="24"/>
                <w:szCs w:val="24"/>
              </w:rPr>
            </w:pPr>
            <w:r w:rsidRPr="006C7766">
              <w:rPr>
                <w:sz w:val="24"/>
                <w:szCs w:val="24"/>
              </w:rPr>
              <w:t>Організація заходів з відзначення Дня Державного Прапора (23</w:t>
            </w:r>
            <w:r w:rsidR="002E0CDE">
              <w:rPr>
                <w:sz w:val="24"/>
                <w:szCs w:val="24"/>
              </w:rPr>
              <w:t xml:space="preserve"> серпня</w:t>
            </w:r>
            <w:r w:rsidRPr="006C7766">
              <w:rPr>
                <w:sz w:val="24"/>
                <w:szCs w:val="24"/>
              </w:rPr>
              <w:t>)</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Серпень</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2E0CDE">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lastRenderedPageBreak/>
              <w:br w:type="page"/>
            </w:r>
            <w:r w:rsidRPr="006C7766">
              <w:rPr>
                <w:sz w:val="24"/>
                <w:szCs w:val="24"/>
              </w:rPr>
              <w:t>3</w:t>
            </w:r>
            <w:r>
              <w:rPr>
                <w:sz w:val="24"/>
                <w:szCs w:val="24"/>
              </w:rPr>
              <w:t>8</w:t>
            </w:r>
            <w:r w:rsidRPr="006C7766">
              <w:rPr>
                <w:sz w:val="24"/>
                <w:szCs w:val="24"/>
              </w:rPr>
              <w:t>.</w:t>
            </w:r>
          </w:p>
        </w:tc>
        <w:tc>
          <w:tcPr>
            <w:tcW w:w="4253" w:type="dxa"/>
            <w:gridSpan w:val="2"/>
            <w:shd w:val="clear" w:color="auto" w:fill="auto"/>
          </w:tcPr>
          <w:p w:rsidR="00734D10" w:rsidRPr="006C7766" w:rsidRDefault="00734D10" w:rsidP="002E0CDE">
            <w:pPr>
              <w:rPr>
                <w:b/>
                <w:sz w:val="24"/>
                <w:szCs w:val="24"/>
              </w:rPr>
            </w:pPr>
            <w:r w:rsidRPr="006C7766">
              <w:rPr>
                <w:sz w:val="24"/>
                <w:szCs w:val="24"/>
              </w:rPr>
              <w:t>Організація заходів з відзначення Дня Незалежності України (24</w:t>
            </w:r>
            <w:r w:rsidR="002E0CDE">
              <w:rPr>
                <w:sz w:val="24"/>
                <w:szCs w:val="24"/>
              </w:rPr>
              <w:t xml:space="preserve"> серпня</w:t>
            </w:r>
            <w:r w:rsidRPr="006C7766">
              <w:rPr>
                <w:sz w:val="24"/>
                <w:szCs w:val="24"/>
              </w:rPr>
              <w:t>)</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Серпень</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2E0CDE">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r w:rsidRPr="006C7766">
              <w:t>3</w:t>
            </w:r>
            <w:r>
              <w:t>9</w:t>
            </w:r>
            <w:r w:rsidRPr="006C7766">
              <w:t>.</w:t>
            </w:r>
          </w:p>
        </w:tc>
        <w:tc>
          <w:tcPr>
            <w:tcW w:w="4253" w:type="dxa"/>
            <w:gridSpan w:val="2"/>
            <w:shd w:val="clear" w:color="auto" w:fill="auto"/>
          </w:tcPr>
          <w:p w:rsidR="00734D10" w:rsidRPr="006C7766" w:rsidRDefault="00734D10" w:rsidP="002E0CDE">
            <w:pPr>
              <w:rPr>
                <w:sz w:val="24"/>
                <w:szCs w:val="24"/>
              </w:rPr>
            </w:pPr>
            <w:r w:rsidRPr="006C7766">
              <w:rPr>
                <w:sz w:val="24"/>
                <w:szCs w:val="24"/>
              </w:rPr>
              <w:t>Організація заходів з відзначення Дня пам’яті захисників України, які загинули в боротьбі за незалежність, суверенітет і територіальну цілісність України (29</w:t>
            </w:r>
            <w:r w:rsidR="002E0CDE">
              <w:rPr>
                <w:sz w:val="24"/>
                <w:szCs w:val="24"/>
              </w:rPr>
              <w:t xml:space="preserve"> серпня</w:t>
            </w:r>
            <w:r w:rsidRPr="006C7766">
              <w:rPr>
                <w:sz w:val="24"/>
                <w:szCs w:val="24"/>
              </w:rPr>
              <w:t>)</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Серпень</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2E0CDE">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40.</w:t>
            </w:r>
          </w:p>
        </w:tc>
        <w:tc>
          <w:tcPr>
            <w:tcW w:w="4253" w:type="dxa"/>
            <w:gridSpan w:val="2"/>
            <w:shd w:val="clear" w:color="auto" w:fill="auto"/>
          </w:tcPr>
          <w:p w:rsidR="00734D10" w:rsidRPr="006C7766" w:rsidRDefault="00734D10" w:rsidP="00734D10">
            <w:pPr>
              <w:rPr>
                <w:sz w:val="24"/>
                <w:szCs w:val="24"/>
              </w:rPr>
            </w:pPr>
            <w:r w:rsidRPr="006C7766">
              <w:rPr>
                <w:sz w:val="24"/>
                <w:szCs w:val="24"/>
              </w:rPr>
              <w:t xml:space="preserve">Організація заходів з відзначення Дня визволення міста та Дня </w:t>
            </w:r>
            <w:r w:rsidR="002E0CDE">
              <w:rPr>
                <w:sz w:val="24"/>
                <w:szCs w:val="24"/>
              </w:rPr>
              <w:t>міста; Дня партизанської слави.</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Вересень</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2E0CDE">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41.</w:t>
            </w:r>
          </w:p>
        </w:tc>
        <w:tc>
          <w:tcPr>
            <w:tcW w:w="4253" w:type="dxa"/>
            <w:gridSpan w:val="2"/>
            <w:shd w:val="clear" w:color="auto" w:fill="auto"/>
          </w:tcPr>
          <w:p w:rsidR="00734D10" w:rsidRPr="006C7766" w:rsidRDefault="00734D10" w:rsidP="00734D10">
            <w:pPr>
              <w:rPr>
                <w:sz w:val="24"/>
                <w:szCs w:val="24"/>
              </w:rPr>
            </w:pPr>
            <w:r w:rsidRPr="006C7766">
              <w:rPr>
                <w:sz w:val="24"/>
                <w:szCs w:val="24"/>
              </w:rPr>
              <w:t>Організація заходів з відзначення роковин трагедії Бабиного Яру (29-30.09.1941)</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Вересень</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2E0CDE">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w:t>
            </w:r>
          </w:p>
        </w:tc>
      </w:tr>
      <w:tr w:rsidR="001666D8" w:rsidRPr="00C8342A" w:rsidTr="00B11ADF">
        <w:trPr>
          <w:gridAfter w:val="1"/>
          <w:wAfter w:w="22" w:type="dxa"/>
          <w:cantSplit/>
        </w:trPr>
        <w:tc>
          <w:tcPr>
            <w:tcW w:w="596" w:type="dxa"/>
            <w:shd w:val="clear" w:color="auto" w:fill="auto"/>
          </w:tcPr>
          <w:p w:rsidR="001666D8" w:rsidRPr="006C7766" w:rsidRDefault="001666D8" w:rsidP="001666D8">
            <w:pPr>
              <w:rPr>
                <w:sz w:val="24"/>
                <w:szCs w:val="24"/>
              </w:rPr>
            </w:pPr>
            <w:r w:rsidRPr="006C7766">
              <w:rPr>
                <w:sz w:val="24"/>
                <w:szCs w:val="24"/>
              </w:rPr>
              <w:t>42.</w:t>
            </w:r>
          </w:p>
        </w:tc>
        <w:tc>
          <w:tcPr>
            <w:tcW w:w="4253" w:type="dxa"/>
            <w:gridSpan w:val="2"/>
            <w:shd w:val="clear" w:color="auto" w:fill="auto"/>
          </w:tcPr>
          <w:p w:rsidR="001666D8" w:rsidRPr="006C7766" w:rsidRDefault="001666D8" w:rsidP="001666D8">
            <w:pPr>
              <w:rPr>
                <w:sz w:val="24"/>
                <w:szCs w:val="24"/>
              </w:rPr>
            </w:pPr>
            <w:r w:rsidRPr="006C7766">
              <w:rPr>
                <w:sz w:val="24"/>
                <w:szCs w:val="24"/>
              </w:rPr>
              <w:t>Організація заходів до міжнародного Дня людей похилого віку та Дня ветерана (01</w:t>
            </w:r>
            <w:r>
              <w:rPr>
                <w:sz w:val="24"/>
                <w:szCs w:val="24"/>
              </w:rPr>
              <w:t xml:space="preserve"> жовтня</w:t>
            </w:r>
            <w:r w:rsidRPr="006C7766">
              <w:rPr>
                <w:sz w:val="24"/>
                <w:szCs w:val="24"/>
              </w:rPr>
              <w:t>)</w:t>
            </w:r>
          </w:p>
        </w:tc>
        <w:tc>
          <w:tcPr>
            <w:tcW w:w="1559" w:type="dxa"/>
            <w:gridSpan w:val="2"/>
            <w:shd w:val="clear" w:color="auto" w:fill="auto"/>
          </w:tcPr>
          <w:p w:rsidR="001666D8" w:rsidRPr="006C7766" w:rsidRDefault="001666D8" w:rsidP="001666D8">
            <w:pPr>
              <w:rPr>
                <w:bCs/>
                <w:sz w:val="24"/>
                <w:szCs w:val="24"/>
              </w:rPr>
            </w:pPr>
            <w:r w:rsidRPr="006C7766">
              <w:rPr>
                <w:bCs/>
                <w:sz w:val="24"/>
                <w:szCs w:val="24"/>
              </w:rPr>
              <w:t>Жовтень</w:t>
            </w:r>
          </w:p>
        </w:tc>
        <w:tc>
          <w:tcPr>
            <w:tcW w:w="2297" w:type="dxa"/>
            <w:gridSpan w:val="3"/>
            <w:shd w:val="clear" w:color="auto" w:fill="auto"/>
          </w:tcPr>
          <w:p w:rsidR="001666D8" w:rsidRPr="006C7766" w:rsidRDefault="001666D8" w:rsidP="001666D8">
            <w:pPr>
              <w:rPr>
                <w:bCs/>
                <w:sz w:val="24"/>
                <w:szCs w:val="24"/>
              </w:rPr>
            </w:pPr>
            <w:r w:rsidRPr="006C7766">
              <w:rPr>
                <w:bCs/>
                <w:sz w:val="24"/>
                <w:szCs w:val="24"/>
              </w:rPr>
              <w:t>Відді</w:t>
            </w:r>
            <w:r>
              <w:rPr>
                <w:bCs/>
                <w:sz w:val="24"/>
                <w:szCs w:val="24"/>
              </w:rPr>
              <w:t>л з питань внутрішньої політики</w:t>
            </w:r>
            <w:r w:rsidRPr="006C7766">
              <w:rPr>
                <w:bCs/>
                <w:sz w:val="24"/>
                <w:szCs w:val="24"/>
              </w:rPr>
              <w:t xml:space="preserve"> Управління с</w:t>
            </w:r>
            <w:r>
              <w:rPr>
                <w:bCs/>
                <w:sz w:val="24"/>
                <w:szCs w:val="24"/>
              </w:rPr>
              <w:t>оціального захисту населення Роменської міської ради</w:t>
            </w:r>
          </w:p>
        </w:tc>
        <w:tc>
          <w:tcPr>
            <w:tcW w:w="2097" w:type="dxa"/>
            <w:gridSpan w:val="3"/>
            <w:shd w:val="clear" w:color="auto" w:fill="auto"/>
          </w:tcPr>
          <w:p w:rsidR="001666D8" w:rsidRPr="006C7766" w:rsidRDefault="001666D8" w:rsidP="001666D8">
            <w:pPr>
              <w:rPr>
                <w:bCs/>
                <w:sz w:val="24"/>
                <w:szCs w:val="24"/>
              </w:rPr>
            </w:pPr>
            <w:r w:rsidRPr="006C7766">
              <w:rPr>
                <w:bCs/>
                <w:sz w:val="24"/>
                <w:szCs w:val="24"/>
              </w:rPr>
              <w:t>Москаленко Н.</w:t>
            </w:r>
            <w:r>
              <w:rPr>
                <w:bCs/>
                <w:sz w:val="24"/>
                <w:szCs w:val="24"/>
              </w:rPr>
              <w:t xml:space="preserve"> </w:t>
            </w:r>
            <w:r w:rsidRPr="006C7766">
              <w:rPr>
                <w:bCs/>
                <w:sz w:val="24"/>
                <w:szCs w:val="24"/>
              </w:rPr>
              <w:t>В.</w:t>
            </w:r>
          </w:p>
        </w:tc>
        <w:tc>
          <w:tcPr>
            <w:tcW w:w="3798" w:type="dxa"/>
            <w:gridSpan w:val="2"/>
            <w:shd w:val="clear" w:color="auto" w:fill="auto"/>
          </w:tcPr>
          <w:p w:rsidR="001666D8" w:rsidRPr="006C7766" w:rsidRDefault="001666D8" w:rsidP="001666D8">
            <w:pPr>
              <w:rPr>
                <w:bCs/>
                <w:sz w:val="24"/>
                <w:szCs w:val="24"/>
              </w:rPr>
            </w:pPr>
            <w:r w:rsidRPr="006C7766">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lastRenderedPageBreak/>
              <w:t>43.</w:t>
            </w:r>
          </w:p>
        </w:tc>
        <w:tc>
          <w:tcPr>
            <w:tcW w:w="4253" w:type="dxa"/>
            <w:gridSpan w:val="2"/>
            <w:shd w:val="clear" w:color="auto" w:fill="auto"/>
          </w:tcPr>
          <w:p w:rsidR="00734D10" w:rsidRPr="006C7766" w:rsidRDefault="00734D10" w:rsidP="00734D10">
            <w:pPr>
              <w:rPr>
                <w:sz w:val="24"/>
                <w:szCs w:val="24"/>
              </w:rPr>
            </w:pPr>
            <w:r w:rsidRPr="006C7766">
              <w:rPr>
                <w:sz w:val="24"/>
                <w:szCs w:val="24"/>
              </w:rPr>
              <w:t>Організація заходів до Дня захисників та захисниць України; Дня Українського козацтва. (01</w:t>
            </w:r>
            <w:r w:rsidR="001666D8">
              <w:rPr>
                <w:sz w:val="24"/>
                <w:szCs w:val="24"/>
              </w:rPr>
              <w:t xml:space="preserve"> жовтня</w:t>
            </w:r>
            <w:r w:rsidRPr="006C7766">
              <w:rPr>
                <w:sz w:val="24"/>
                <w:szCs w:val="24"/>
              </w:rPr>
              <w:t>)</w:t>
            </w:r>
          </w:p>
          <w:p w:rsidR="00734D10" w:rsidRPr="006C7766" w:rsidRDefault="00734D10" w:rsidP="00734D10">
            <w:pPr>
              <w:rPr>
                <w:sz w:val="24"/>
                <w:szCs w:val="24"/>
              </w:rPr>
            </w:pPr>
          </w:p>
          <w:p w:rsidR="00734D10" w:rsidRPr="006C7766" w:rsidRDefault="00734D10" w:rsidP="00734D10">
            <w:pPr>
              <w:rPr>
                <w:sz w:val="24"/>
                <w:szCs w:val="24"/>
              </w:rPr>
            </w:pPr>
            <w:r w:rsidRPr="006C7766">
              <w:rPr>
                <w:sz w:val="24"/>
                <w:szCs w:val="24"/>
              </w:rPr>
              <w:t xml:space="preserve"> </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Жовтень</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p w:rsidR="00734D10" w:rsidRPr="006C7766" w:rsidRDefault="00734D10" w:rsidP="00734D10">
            <w:pPr>
              <w:rPr>
                <w:bCs/>
                <w:sz w:val="24"/>
                <w:szCs w:val="24"/>
              </w:rPr>
            </w:pP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1666D8">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44.</w:t>
            </w:r>
          </w:p>
        </w:tc>
        <w:tc>
          <w:tcPr>
            <w:tcW w:w="4253" w:type="dxa"/>
            <w:gridSpan w:val="2"/>
            <w:shd w:val="clear" w:color="auto" w:fill="auto"/>
          </w:tcPr>
          <w:p w:rsidR="00734D10" w:rsidRPr="006C7766" w:rsidRDefault="00734D10" w:rsidP="00734D10">
            <w:pPr>
              <w:rPr>
                <w:sz w:val="24"/>
                <w:szCs w:val="24"/>
              </w:rPr>
            </w:pPr>
            <w:r w:rsidRPr="006C7766">
              <w:rPr>
                <w:sz w:val="24"/>
                <w:szCs w:val="24"/>
              </w:rPr>
              <w:t xml:space="preserve">Організація заходів до Дня української писемності </w:t>
            </w:r>
          </w:p>
          <w:p w:rsidR="00734D10" w:rsidRPr="006C7766" w:rsidRDefault="00734D10" w:rsidP="00734D10">
            <w:pPr>
              <w:rPr>
                <w:sz w:val="24"/>
                <w:szCs w:val="24"/>
              </w:rPr>
            </w:pPr>
          </w:p>
          <w:p w:rsidR="00734D10" w:rsidRPr="006C7766" w:rsidRDefault="00734D10" w:rsidP="00734D10">
            <w:pPr>
              <w:rPr>
                <w:sz w:val="24"/>
                <w:szCs w:val="24"/>
              </w:rPr>
            </w:pPr>
            <w:r w:rsidRPr="006C7766">
              <w:rPr>
                <w:sz w:val="24"/>
                <w:szCs w:val="24"/>
              </w:rPr>
              <w:t xml:space="preserve"> </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Жовтень</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p w:rsidR="00734D10" w:rsidRPr="006C7766" w:rsidRDefault="00734D10" w:rsidP="00734D10">
            <w:pPr>
              <w:rPr>
                <w:bCs/>
                <w:sz w:val="24"/>
                <w:szCs w:val="24"/>
              </w:rPr>
            </w:pP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1666D8">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45.</w:t>
            </w:r>
          </w:p>
        </w:tc>
        <w:tc>
          <w:tcPr>
            <w:tcW w:w="4253" w:type="dxa"/>
            <w:gridSpan w:val="2"/>
            <w:shd w:val="clear" w:color="auto" w:fill="auto"/>
          </w:tcPr>
          <w:p w:rsidR="00734D10" w:rsidRPr="006C7766" w:rsidRDefault="00734D10" w:rsidP="00734D10">
            <w:pPr>
              <w:rPr>
                <w:sz w:val="24"/>
                <w:szCs w:val="24"/>
              </w:rPr>
            </w:pPr>
            <w:r w:rsidRPr="006C7766">
              <w:rPr>
                <w:sz w:val="24"/>
                <w:szCs w:val="24"/>
              </w:rPr>
              <w:t>Організація заходів до річниці визволення України від фашистських загарбників (28.10.1944)</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Жовтень</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1666D8">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46.</w:t>
            </w:r>
          </w:p>
        </w:tc>
        <w:tc>
          <w:tcPr>
            <w:tcW w:w="4253" w:type="dxa"/>
            <w:gridSpan w:val="2"/>
            <w:shd w:val="clear" w:color="auto" w:fill="auto"/>
          </w:tcPr>
          <w:p w:rsidR="00734D10" w:rsidRPr="006C7766" w:rsidRDefault="00734D10" w:rsidP="00734D10">
            <w:pPr>
              <w:rPr>
                <w:sz w:val="24"/>
                <w:szCs w:val="24"/>
              </w:rPr>
            </w:pPr>
            <w:r w:rsidRPr="006C7766">
              <w:rPr>
                <w:sz w:val="24"/>
                <w:szCs w:val="24"/>
              </w:rPr>
              <w:t>Організація заходів до річниці масового розстрілу євреїв фашистськими окупантами на схилах Зеленого яру біля с.Піски (10.11.1941)</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Листопад</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1666D8">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t>47.</w:t>
            </w:r>
          </w:p>
        </w:tc>
        <w:tc>
          <w:tcPr>
            <w:tcW w:w="4253" w:type="dxa"/>
            <w:gridSpan w:val="2"/>
            <w:shd w:val="clear" w:color="auto" w:fill="auto"/>
          </w:tcPr>
          <w:p w:rsidR="00734D10" w:rsidRPr="006C7766" w:rsidRDefault="00734D10" w:rsidP="001666D8">
            <w:pPr>
              <w:rPr>
                <w:sz w:val="24"/>
                <w:szCs w:val="24"/>
              </w:rPr>
            </w:pPr>
            <w:r w:rsidRPr="006C7766">
              <w:rPr>
                <w:sz w:val="24"/>
                <w:szCs w:val="24"/>
              </w:rPr>
              <w:t>Організація заходів до Дня Гідності та Свободи (24</w:t>
            </w:r>
            <w:r w:rsidR="001666D8">
              <w:rPr>
                <w:sz w:val="24"/>
                <w:szCs w:val="24"/>
              </w:rPr>
              <w:t xml:space="preserve"> листопада)</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Листопад</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w:t>
            </w:r>
          </w:p>
        </w:tc>
      </w:tr>
      <w:tr w:rsidR="00734D10" w:rsidRPr="00C8342A" w:rsidTr="00B11ADF">
        <w:trPr>
          <w:gridAfter w:val="1"/>
          <w:wAfter w:w="22" w:type="dxa"/>
          <w:cantSplit/>
        </w:trPr>
        <w:tc>
          <w:tcPr>
            <w:tcW w:w="596" w:type="dxa"/>
            <w:shd w:val="clear" w:color="auto" w:fill="auto"/>
          </w:tcPr>
          <w:p w:rsidR="00734D10" w:rsidRPr="006C7766" w:rsidRDefault="00734D10" w:rsidP="00734D10">
            <w:pPr>
              <w:rPr>
                <w:sz w:val="24"/>
                <w:szCs w:val="24"/>
              </w:rPr>
            </w:pPr>
            <w:r w:rsidRPr="006C7766">
              <w:rPr>
                <w:sz w:val="24"/>
                <w:szCs w:val="24"/>
              </w:rPr>
              <w:lastRenderedPageBreak/>
              <w:t>48.</w:t>
            </w:r>
          </w:p>
        </w:tc>
        <w:tc>
          <w:tcPr>
            <w:tcW w:w="4253" w:type="dxa"/>
            <w:gridSpan w:val="2"/>
            <w:shd w:val="clear" w:color="auto" w:fill="auto"/>
          </w:tcPr>
          <w:p w:rsidR="00734D10" w:rsidRPr="006C7766" w:rsidRDefault="00734D10" w:rsidP="00734D10">
            <w:pPr>
              <w:rPr>
                <w:sz w:val="24"/>
                <w:szCs w:val="24"/>
              </w:rPr>
            </w:pPr>
            <w:r w:rsidRPr="006C7766">
              <w:rPr>
                <w:sz w:val="24"/>
                <w:szCs w:val="24"/>
              </w:rPr>
              <w:t>Організація заходів до Дня пам’яті жертв голодоморів (щорічно у четверту суботу листопада)</w:t>
            </w:r>
          </w:p>
        </w:tc>
        <w:tc>
          <w:tcPr>
            <w:tcW w:w="1559" w:type="dxa"/>
            <w:gridSpan w:val="2"/>
            <w:shd w:val="clear" w:color="auto" w:fill="auto"/>
          </w:tcPr>
          <w:p w:rsidR="00734D10" w:rsidRPr="006C7766" w:rsidRDefault="00734D10" w:rsidP="00734D10">
            <w:pPr>
              <w:rPr>
                <w:bCs/>
                <w:sz w:val="24"/>
                <w:szCs w:val="24"/>
              </w:rPr>
            </w:pPr>
            <w:r w:rsidRPr="006C7766">
              <w:rPr>
                <w:bCs/>
                <w:sz w:val="24"/>
                <w:szCs w:val="24"/>
              </w:rPr>
              <w:t>Листопад</w:t>
            </w:r>
          </w:p>
        </w:tc>
        <w:tc>
          <w:tcPr>
            <w:tcW w:w="2297" w:type="dxa"/>
            <w:gridSpan w:val="3"/>
            <w:shd w:val="clear" w:color="auto" w:fill="auto"/>
          </w:tcPr>
          <w:p w:rsidR="00734D10" w:rsidRPr="006C7766" w:rsidRDefault="00734D10" w:rsidP="00734D10">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734D10" w:rsidRPr="006C7766" w:rsidRDefault="00734D10" w:rsidP="00734D10">
            <w:pPr>
              <w:rPr>
                <w:bCs/>
                <w:sz w:val="24"/>
                <w:szCs w:val="24"/>
              </w:rPr>
            </w:pPr>
            <w:r w:rsidRPr="006C7766">
              <w:rPr>
                <w:bCs/>
                <w:sz w:val="24"/>
                <w:szCs w:val="24"/>
              </w:rPr>
              <w:t>Москаленко Н.</w:t>
            </w:r>
            <w:r w:rsidR="002E4BE0">
              <w:rPr>
                <w:bCs/>
                <w:sz w:val="24"/>
                <w:szCs w:val="24"/>
              </w:rPr>
              <w:t xml:space="preserve"> </w:t>
            </w:r>
            <w:r w:rsidRPr="006C7766">
              <w:rPr>
                <w:bCs/>
                <w:sz w:val="24"/>
                <w:szCs w:val="24"/>
              </w:rPr>
              <w:t>В.</w:t>
            </w:r>
          </w:p>
        </w:tc>
        <w:tc>
          <w:tcPr>
            <w:tcW w:w="3798" w:type="dxa"/>
            <w:gridSpan w:val="2"/>
            <w:shd w:val="clear" w:color="auto" w:fill="auto"/>
          </w:tcPr>
          <w:p w:rsidR="00734D10" w:rsidRPr="006C7766" w:rsidRDefault="00734D10" w:rsidP="00734D10">
            <w:pPr>
              <w:rPr>
                <w:bCs/>
                <w:sz w:val="24"/>
                <w:szCs w:val="24"/>
              </w:rPr>
            </w:pPr>
            <w:r w:rsidRPr="006C7766">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w:t>
            </w:r>
          </w:p>
        </w:tc>
      </w:tr>
      <w:tr w:rsidR="00C05B7F" w:rsidRPr="00C8342A" w:rsidTr="00B11ADF">
        <w:trPr>
          <w:gridAfter w:val="1"/>
          <w:wAfter w:w="22" w:type="dxa"/>
          <w:cantSplit/>
        </w:trPr>
        <w:tc>
          <w:tcPr>
            <w:tcW w:w="596" w:type="dxa"/>
            <w:shd w:val="clear" w:color="auto" w:fill="auto"/>
          </w:tcPr>
          <w:p w:rsidR="00C05B7F" w:rsidRPr="006C7766" w:rsidRDefault="00C05B7F" w:rsidP="00C05B7F">
            <w:pPr>
              <w:rPr>
                <w:sz w:val="24"/>
                <w:szCs w:val="24"/>
              </w:rPr>
            </w:pPr>
            <w:r w:rsidRPr="006C7766">
              <w:rPr>
                <w:sz w:val="24"/>
                <w:szCs w:val="24"/>
              </w:rPr>
              <w:t>49.</w:t>
            </w:r>
          </w:p>
        </w:tc>
        <w:tc>
          <w:tcPr>
            <w:tcW w:w="4253" w:type="dxa"/>
            <w:gridSpan w:val="2"/>
            <w:shd w:val="clear" w:color="auto" w:fill="auto"/>
          </w:tcPr>
          <w:p w:rsidR="00C05B7F" w:rsidRPr="006C7766" w:rsidRDefault="00C05B7F" w:rsidP="00C05B7F">
            <w:pPr>
              <w:rPr>
                <w:sz w:val="24"/>
                <w:szCs w:val="24"/>
              </w:rPr>
            </w:pPr>
            <w:r w:rsidRPr="006C7766">
              <w:rPr>
                <w:sz w:val="24"/>
                <w:szCs w:val="24"/>
              </w:rPr>
              <w:t>Організація заходів до Міжнародного Дня людей з інвалідністю</w:t>
            </w:r>
          </w:p>
        </w:tc>
        <w:tc>
          <w:tcPr>
            <w:tcW w:w="1559" w:type="dxa"/>
            <w:gridSpan w:val="2"/>
            <w:shd w:val="clear" w:color="auto" w:fill="auto"/>
          </w:tcPr>
          <w:p w:rsidR="00C05B7F" w:rsidRPr="006C7766" w:rsidRDefault="00C05B7F" w:rsidP="00C05B7F">
            <w:pPr>
              <w:rPr>
                <w:bCs/>
                <w:sz w:val="24"/>
                <w:szCs w:val="24"/>
              </w:rPr>
            </w:pPr>
            <w:r w:rsidRPr="006C7766">
              <w:rPr>
                <w:bCs/>
                <w:sz w:val="24"/>
                <w:szCs w:val="24"/>
              </w:rPr>
              <w:t>Грудень</w:t>
            </w:r>
          </w:p>
        </w:tc>
        <w:tc>
          <w:tcPr>
            <w:tcW w:w="2297" w:type="dxa"/>
            <w:gridSpan w:val="3"/>
            <w:shd w:val="clear" w:color="auto" w:fill="auto"/>
          </w:tcPr>
          <w:p w:rsidR="00C05B7F" w:rsidRPr="006C7766" w:rsidRDefault="00C05B7F" w:rsidP="00C05B7F">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C05B7F" w:rsidRPr="006C7766" w:rsidRDefault="00C05B7F" w:rsidP="00C05B7F">
            <w:pPr>
              <w:rPr>
                <w:bCs/>
                <w:sz w:val="24"/>
                <w:szCs w:val="24"/>
              </w:rPr>
            </w:pPr>
            <w:r w:rsidRPr="006C7766">
              <w:rPr>
                <w:bCs/>
                <w:sz w:val="24"/>
                <w:szCs w:val="24"/>
              </w:rPr>
              <w:t>Москаленко Н.</w:t>
            </w:r>
            <w:r w:rsidR="002E4BE0">
              <w:rPr>
                <w:bCs/>
                <w:sz w:val="24"/>
                <w:szCs w:val="24"/>
              </w:rPr>
              <w:t xml:space="preserve"> </w:t>
            </w:r>
            <w:r w:rsidRPr="006C7766">
              <w:rPr>
                <w:bCs/>
                <w:sz w:val="24"/>
                <w:szCs w:val="24"/>
              </w:rPr>
              <w:t>В.</w:t>
            </w:r>
          </w:p>
        </w:tc>
        <w:tc>
          <w:tcPr>
            <w:tcW w:w="3798" w:type="dxa"/>
            <w:gridSpan w:val="2"/>
            <w:shd w:val="clear" w:color="auto" w:fill="auto"/>
          </w:tcPr>
          <w:p w:rsidR="00C05B7F" w:rsidRPr="006C7766" w:rsidRDefault="00C05B7F" w:rsidP="00C05B7F">
            <w:pPr>
              <w:rPr>
                <w:bCs/>
                <w:sz w:val="24"/>
                <w:szCs w:val="24"/>
              </w:rPr>
            </w:pPr>
            <w:r w:rsidRPr="006C7766">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w:t>
            </w:r>
          </w:p>
        </w:tc>
      </w:tr>
      <w:tr w:rsidR="00C05B7F" w:rsidRPr="00C8342A" w:rsidTr="00B11ADF">
        <w:trPr>
          <w:gridAfter w:val="1"/>
          <w:wAfter w:w="22" w:type="dxa"/>
          <w:cantSplit/>
        </w:trPr>
        <w:tc>
          <w:tcPr>
            <w:tcW w:w="596" w:type="dxa"/>
            <w:shd w:val="clear" w:color="auto" w:fill="auto"/>
          </w:tcPr>
          <w:p w:rsidR="00C05B7F" w:rsidRPr="006C7766" w:rsidRDefault="00C05B7F" w:rsidP="00C05B7F">
            <w:pPr>
              <w:rPr>
                <w:sz w:val="24"/>
                <w:szCs w:val="24"/>
              </w:rPr>
            </w:pPr>
            <w:r w:rsidRPr="006C7766">
              <w:rPr>
                <w:sz w:val="24"/>
                <w:szCs w:val="24"/>
              </w:rPr>
              <w:t>50.</w:t>
            </w:r>
          </w:p>
        </w:tc>
        <w:tc>
          <w:tcPr>
            <w:tcW w:w="4253" w:type="dxa"/>
            <w:gridSpan w:val="2"/>
            <w:shd w:val="clear" w:color="auto" w:fill="auto"/>
          </w:tcPr>
          <w:p w:rsidR="00C05B7F" w:rsidRPr="006C7766" w:rsidRDefault="00C05B7F" w:rsidP="00C05B7F">
            <w:pPr>
              <w:rPr>
                <w:sz w:val="24"/>
                <w:szCs w:val="24"/>
              </w:rPr>
            </w:pPr>
            <w:r w:rsidRPr="006C7766">
              <w:rPr>
                <w:sz w:val="24"/>
                <w:szCs w:val="24"/>
              </w:rPr>
              <w:t xml:space="preserve">Організація заходів до Всесвітнього Дня волонтера </w:t>
            </w:r>
          </w:p>
        </w:tc>
        <w:tc>
          <w:tcPr>
            <w:tcW w:w="1559" w:type="dxa"/>
            <w:gridSpan w:val="2"/>
            <w:shd w:val="clear" w:color="auto" w:fill="auto"/>
          </w:tcPr>
          <w:p w:rsidR="00C05B7F" w:rsidRPr="006C7766" w:rsidRDefault="00C05B7F" w:rsidP="00C05B7F">
            <w:pPr>
              <w:rPr>
                <w:bCs/>
                <w:sz w:val="24"/>
                <w:szCs w:val="24"/>
              </w:rPr>
            </w:pPr>
            <w:r w:rsidRPr="006C7766">
              <w:rPr>
                <w:bCs/>
                <w:sz w:val="24"/>
                <w:szCs w:val="24"/>
              </w:rPr>
              <w:t>Грудень</w:t>
            </w:r>
          </w:p>
        </w:tc>
        <w:tc>
          <w:tcPr>
            <w:tcW w:w="2297" w:type="dxa"/>
            <w:gridSpan w:val="3"/>
            <w:shd w:val="clear" w:color="auto" w:fill="auto"/>
          </w:tcPr>
          <w:p w:rsidR="00C05B7F" w:rsidRPr="006C7766" w:rsidRDefault="00C05B7F" w:rsidP="00C05B7F">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C05B7F" w:rsidRPr="006C7766" w:rsidRDefault="00C05B7F" w:rsidP="00C05B7F">
            <w:pPr>
              <w:rPr>
                <w:bCs/>
                <w:sz w:val="24"/>
                <w:szCs w:val="24"/>
              </w:rPr>
            </w:pPr>
            <w:r w:rsidRPr="006C7766">
              <w:rPr>
                <w:bCs/>
                <w:sz w:val="24"/>
                <w:szCs w:val="24"/>
              </w:rPr>
              <w:t>Москаленко Н.</w:t>
            </w:r>
            <w:r w:rsidR="002E4BE0">
              <w:rPr>
                <w:bCs/>
                <w:sz w:val="24"/>
                <w:szCs w:val="24"/>
              </w:rPr>
              <w:t xml:space="preserve"> </w:t>
            </w:r>
            <w:r w:rsidRPr="006C7766">
              <w:rPr>
                <w:bCs/>
                <w:sz w:val="24"/>
                <w:szCs w:val="24"/>
              </w:rPr>
              <w:t>В.</w:t>
            </w:r>
          </w:p>
        </w:tc>
        <w:tc>
          <w:tcPr>
            <w:tcW w:w="3798" w:type="dxa"/>
            <w:gridSpan w:val="2"/>
            <w:shd w:val="clear" w:color="auto" w:fill="auto"/>
          </w:tcPr>
          <w:p w:rsidR="00C05B7F" w:rsidRPr="006C7766" w:rsidRDefault="00C05B7F" w:rsidP="00C05B7F">
            <w:pPr>
              <w:rPr>
                <w:bCs/>
                <w:sz w:val="24"/>
                <w:szCs w:val="24"/>
              </w:rPr>
            </w:pPr>
            <w:r w:rsidRPr="006C7766">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w:t>
            </w:r>
          </w:p>
        </w:tc>
      </w:tr>
      <w:tr w:rsidR="00C05B7F" w:rsidRPr="00C8342A" w:rsidTr="00B11ADF">
        <w:trPr>
          <w:gridAfter w:val="1"/>
          <w:wAfter w:w="22" w:type="dxa"/>
          <w:cantSplit/>
        </w:trPr>
        <w:tc>
          <w:tcPr>
            <w:tcW w:w="596" w:type="dxa"/>
            <w:shd w:val="clear" w:color="auto" w:fill="auto"/>
          </w:tcPr>
          <w:p w:rsidR="00C05B7F" w:rsidRPr="006C7766" w:rsidRDefault="00C05B7F" w:rsidP="00C05B7F">
            <w:pPr>
              <w:rPr>
                <w:sz w:val="24"/>
                <w:szCs w:val="24"/>
              </w:rPr>
            </w:pPr>
            <w:r w:rsidRPr="006C7766">
              <w:rPr>
                <w:sz w:val="24"/>
                <w:szCs w:val="24"/>
              </w:rPr>
              <w:t>51.</w:t>
            </w:r>
          </w:p>
        </w:tc>
        <w:tc>
          <w:tcPr>
            <w:tcW w:w="4253" w:type="dxa"/>
            <w:gridSpan w:val="2"/>
            <w:shd w:val="clear" w:color="auto" w:fill="auto"/>
          </w:tcPr>
          <w:p w:rsidR="00C05B7F" w:rsidRPr="006C7766" w:rsidRDefault="00C05B7F" w:rsidP="002E4BE0">
            <w:pPr>
              <w:rPr>
                <w:sz w:val="24"/>
                <w:szCs w:val="24"/>
              </w:rPr>
            </w:pPr>
            <w:r w:rsidRPr="006C7766">
              <w:rPr>
                <w:sz w:val="24"/>
                <w:szCs w:val="24"/>
              </w:rPr>
              <w:t>Організація заходів до Дня Святого Миколая (06</w:t>
            </w:r>
            <w:r w:rsidR="002E4BE0">
              <w:rPr>
                <w:sz w:val="24"/>
                <w:szCs w:val="24"/>
              </w:rPr>
              <w:t xml:space="preserve"> грудня</w:t>
            </w:r>
            <w:r w:rsidRPr="006C7766">
              <w:rPr>
                <w:sz w:val="24"/>
                <w:szCs w:val="24"/>
              </w:rPr>
              <w:t>)</w:t>
            </w:r>
          </w:p>
        </w:tc>
        <w:tc>
          <w:tcPr>
            <w:tcW w:w="1559" w:type="dxa"/>
            <w:gridSpan w:val="2"/>
            <w:shd w:val="clear" w:color="auto" w:fill="auto"/>
          </w:tcPr>
          <w:p w:rsidR="00C05B7F" w:rsidRPr="006C7766" w:rsidRDefault="00C05B7F" w:rsidP="00C05B7F">
            <w:pPr>
              <w:rPr>
                <w:bCs/>
                <w:sz w:val="24"/>
                <w:szCs w:val="24"/>
              </w:rPr>
            </w:pPr>
            <w:r w:rsidRPr="006C7766">
              <w:rPr>
                <w:bCs/>
                <w:sz w:val="24"/>
                <w:szCs w:val="24"/>
              </w:rPr>
              <w:t>Грудень</w:t>
            </w:r>
          </w:p>
        </w:tc>
        <w:tc>
          <w:tcPr>
            <w:tcW w:w="2297" w:type="dxa"/>
            <w:gridSpan w:val="3"/>
            <w:shd w:val="clear" w:color="auto" w:fill="auto"/>
          </w:tcPr>
          <w:p w:rsidR="00C05B7F" w:rsidRPr="006C7766" w:rsidRDefault="00C05B7F" w:rsidP="00C05B7F">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C05B7F" w:rsidRPr="006C7766" w:rsidRDefault="00C05B7F" w:rsidP="00C05B7F">
            <w:pPr>
              <w:rPr>
                <w:bCs/>
                <w:sz w:val="24"/>
                <w:szCs w:val="24"/>
              </w:rPr>
            </w:pPr>
            <w:r w:rsidRPr="006C7766">
              <w:rPr>
                <w:bCs/>
                <w:sz w:val="24"/>
                <w:szCs w:val="24"/>
              </w:rPr>
              <w:t>Москаленко Н.</w:t>
            </w:r>
            <w:r w:rsidR="002E4BE0">
              <w:rPr>
                <w:bCs/>
                <w:sz w:val="24"/>
                <w:szCs w:val="24"/>
              </w:rPr>
              <w:t xml:space="preserve"> </w:t>
            </w:r>
            <w:r w:rsidRPr="006C7766">
              <w:rPr>
                <w:bCs/>
                <w:sz w:val="24"/>
                <w:szCs w:val="24"/>
              </w:rPr>
              <w:t>В.</w:t>
            </w:r>
          </w:p>
        </w:tc>
        <w:tc>
          <w:tcPr>
            <w:tcW w:w="3798" w:type="dxa"/>
            <w:gridSpan w:val="2"/>
            <w:shd w:val="clear" w:color="auto" w:fill="auto"/>
          </w:tcPr>
          <w:p w:rsidR="00C05B7F" w:rsidRPr="006C7766" w:rsidRDefault="00C05B7F" w:rsidP="00C05B7F">
            <w:pPr>
              <w:rPr>
                <w:bCs/>
                <w:sz w:val="24"/>
                <w:szCs w:val="24"/>
              </w:rPr>
            </w:pPr>
            <w:r w:rsidRPr="006C7766">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w:t>
            </w:r>
          </w:p>
        </w:tc>
      </w:tr>
      <w:tr w:rsidR="00C05B7F" w:rsidRPr="00C8342A" w:rsidTr="00B11ADF">
        <w:trPr>
          <w:gridAfter w:val="1"/>
          <w:wAfter w:w="22" w:type="dxa"/>
          <w:cantSplit/>
        </w:trPr>
        <w:tc>
          <w:tcPr>
            <w:tcW w:w="596" w:type="dxa"/>
            <w:shd w:val="clear" w:color="auto" w:fill="auto"/>
          </w:tcPr>
          <w:p w:rsidR="00C05B7F" w:rsidRPr="006C7766" w:rsidRDefault="00C05B7F" w:rsidP="00C05B7F">
            <w:pPr>
              <w:rPr>
                <w:sz w:val="24"/>
                <w:szCs w:val="24"/>
              </w:rPr>
            </w:pPr>
            <w:r w:rsidRPr="006C7766">
              <w:rPr>
                <w:sz w:val="24"/>
                <w:szCs w:val="24"/>
              </w:rPr>
              <w:t>52.</w:t>
            </w:r>
          </w:p>
        </w:tc>
        <w:tc>
          <w:tcPr>
            <w:tcW w:w="4253" w:type="dxa"/>
            <w:gridSpan w:val="2"/>
            <w:shd w:val="clear" w:color="auto" w:fill="auto"/>
          </w:tcPr>
          <w:p w:rsidR="00C05B7F" w:rsidRPr="006C7766" w:rsidRDefault="00C05B7F" w:rsidP="002E4BE0">
            <w:pPr>
              <w:rPr>
                <w:sz w:val="24"/>
                <w:szCs w:val="24"/>
              </w:rPr>
            </w:pPr>
            <w:r w:rsidRPr="006C7766">
              <w:rPr>
                <w:sz w:val="24"/>
                <w:szCs w:val="24"/>
              </w:rPr>
              <w:t>Організація заходів до Дня місцевого самоврядування (07</w:t>
            </w:r>
            <w:r w:rsidR="002E4BE0">
              <w:rPr>
                <w:sz w:val="24"/>
                <w:szCs w:val="24"/>
              </w:rPr>
              <w:t xml:space="preserve"> грудня</w:t>
            </w:r>
            <w:r w:rsidRPr="006C7766">
              <w:rPr>
                <w:sz w:val="24"/>
                <w:szCs w:val="24"/>
              </w:rPr>
              <w:t>)</w:t>
            </w:r>
          </w:p>
        </w:tc>
        <w:tc>
          <w:tcPr>
            <w:tcW w:w="1559" w:type="dxa"/>
            <w:gridSpan w:val="2"/>
            <w:shd w:val="clear" w:color="auto" w:fill="auto"/>
          </w:tcPr>
          <w:p w:rsidR="00C05B7F" w:rsidRPr="006C7766" w:rsidRDefault="00C05B7F" w:rsidP="00C05B7F">
            <w:pPr>
              <w:rPr>
                <w:bCs/>
                <w:sz w:val="24"/>
                <w:szCs w:val="24"/>
              </w:rPr>
            </w:pPr>
            <w:r w:rsidRPr="006C7766">
              <w:rPr>
                <w:bCs/>
                <w:sz w:val="24"/>
                <w:szCs w:val="24"/>
              </w:rPr>
              <w:t>Грудень</w:t>
            </w:r>
          </w:p>
        </w:tc>
        <w:tc>
          <w:tcPr>
            <w:tcW w:w="2297" w:type="dxa"/>
            <w:gridSpan w:val="3"/>
            <w:shd w:val="clear" w:color="auto" w:fill="auto"/>
          </w:tcPr>
          <w:p w:rsidR="00C05B7F" w:rsidRPr="006C7766" w:rsidRDefault="00C05B7F" w:rsidP="00C05B7F">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C05B7F" w:rsidRPr="006C7766" w:rsidRDefault="00C05B7F" w:rsidP="00C05B7F">
            <w:pPr>
              <w:rPr>
                <w:bCs/>
                <w:sz w:val="24"/>
                <w:szCs w:val="24"/>
              </w:rPr>
            </w:pPr>
            <w:r w:rsidRPr="006C7766">
              <w:rPr>
                <w:bCs/>
                <w:sz w:val="24"/>
                <w:szCs w:val="24"/>
              </w:rPr>
              <w:t>Москаленко Н.</w:t>
            </w:r>
            <w:r w:rsidR="002E4BE0">
              <w:rPr>
                <w:bCs/>
                <w:sz w:val="24"/>
                <w:szCs w:val="24"/>
              </w:rPr>
              <w:t xml:space="preserve"> </w:t>
            </w:r>
            <w:r w:rsidRPr="006C7766">
              <w:rPr>
                <w:bCs/>
                <w:sz w:val="24"/>
                <w:szCs w:val="24"/>
              </w:rPr>
              <w:t>В.</w:t>
            </w:r>
          </w:p>
        </w:tc>
        <w:tc>
          <w:tcPr>
            <w:tcW w:w="3798" w:type="dxa"/>
            <w:gridSpan w:val="2"/>
            <w:shd w:val="clear" w:color="auto" w:fill="auto"/>
          </w:tcPr>
          <w:p w:rsidR="00C05B7F" w:rsidRPr="006C7766" w:rsidRDefault="00C05B7F" w:rsidP="00C05B7F">
            <w:pPr>
              <w:rPr>
                <w:bCs/>
                <w:sz w:val="24"/>
                <w:szCs w:val="24"/>
              </w:rPr>
            </w:pPr>
            <w:r w:rsidRPr="006C7766">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w:t>
            </w:r>
          </w:p>
        </w:tc>
      </w:tr>
      <w:tr w:rsidR="00C05B7F" w:rsidRPr="00C8342A" w:rsidTr="00B11ADF">
        <w:trPr>
          <w:gridAfter w:val="1"/>
          <w:wAfter w:w="22" w:type="dxa"/>
          <w:cantSplit/>
        </w:trPr>
        <w:tc>
          <w:tcPr>
            <w:tcW w:w="596" w:type="dxa"/>
            <w:shd w:val="clear" w:color="auto" w:fill="auto"/>
          </w:tcPr>
          <w:p w:rsidR="00C05B7F" w:rsidRPr="006C7766" w:rsidRDefault="00C05B7F" w:rsidP="00C05B7F">
            <w:pPr>
              <w:rPr>
                <w:sz w:val="24"/>
                <w:szCs w:val="24"/>
              </w:rPr>
            </w:pPr>
            <w:r>
              <w:rPr>
                <w:sz w:val="24"/>
                <w:szCs w:val="24"/>
              </w:rPr>
              <w:lastRenderedPageBreak/>
              <w:t>53</w:t>
            </w:r>
          </w:p>
        </w:tc>
        <w:tc>
          <w:tcPr>
            <w:tcW w:w="4253" w:type="dxa"/>
            <w:gridSpan w:val="2"/>
            <w:shd w:val="clear" w:color="auto" w:fill="auto"/>
          </w:tcPr>
          <w:p w:rsidR="00C05B7F" w:rsidRPr="006C7766" w:rsidRDefault="00C05B7F" w:rsidP="002E4BE0">
            <w:pPr>
              <w:rPr>
                <w:sz w:val="24"/>
                <w:szCs w:val="24"/>
              </w:rPr>
            </w:pPr>
            <w:r w:rsidRPr="006C7766">
              <w:rPr>
                <w:sz w:val="24"/>
                <w:szCs w:val="24"/>
              </w:rPr>
              <w:t>Організація заходів до Дня вшанування учасників ліквідації наслідків аварії на   ЧАЕС (14</w:t>
            </w:r>
            <w:r w:rsidR="002E4BE0">
              <w:rPr>
                <w:sz w:val="24"/>
                <w:szCs w:val="24"/>
              </w:rPr>
              <w:t xml:space="preserve"> грудня</w:t>
            </w:r>
            <w:r w:rsidRPr="006C7766">
              <w:rPr>
                <w:sz w:val="24"/>
                <w:szCs w:val="24"/>
              </w:rPr>
              <w:t>)</w:t>
            </w:r>
          </w:p>
        </w:tc>
        <w:tc>
          <w:tcPr>
            <w:tcW w:w="1559" w:type="dxa"/>
            <w:gridSpan w:val="2"/>
            <w:shd w:val="clear" w:color="auto" w:fill="auto"/>
          </w:tcPr>
          <w:p w:rsidR="00C05B7F" w:rsidRPr="006C7766" w:rsidRDefault="00C05B7F" w:rsidP="00C05B7F">
            <w:pPr>
              <w:rPr>
                <w:bCs/>
                <w:sz w:val="24"/>
                <w:szCs w:val="24"/>
              </w:rPr>
            </w:pPr>
            <w:r w:rsidRPr="006C7766">
              <w:rPr>
                <w:bCs/>
                <w:sz w:val="24"/>
                <w:szCs w:val="24"/>
              </w:rPr>
              <w:t>Грудень</w:t>
            </w:r>
          </w:p>
        </w:tc>
        <w:tc>
          <w:tcPr>
            <w:tcW w:w="2297" w:type="dxa"/>
            <w:gridSpan w:val="3"/>
            <w:shd w:val="clear" w:color="auto" w:fill="auto"/>
          </w:tcPr>
          <w:p w:rsidR="00C05B7F" w:rsidRPr="006C7766" w:rsidRDefault="00C05B7F" w:rsidP="00C05B7F">
            <w:pPr>
              <w:rPr>
                <w:bCs/>
                <w:sz w:val="24"/>
                <w:szCs w:val="24"/>
              </w:rPr>
            </w:pPr>
            <w:r w:rsidRPr="006C7766">
              <w:rPr>
                <w:bCs/>
                <w:sz w:val="24"/>
                <w:szCs w:val="24"/>
              </w:rPr>
              <w:t>Відділ з питань внутрішньої політики</w:t>
            </w:r>
          </w:p>
        </w:tc>
        <w:tc>
          <w:tcPr>
            <w:tcW w:w="2097" w:type="dxa"/>
            <w:gridSpan w:val="3"/>
            <w:shd w:val="clear" w:color="auto" w:fill="auto"/>
          </w:tcPr>
          <w:p w:rsidR="00C05B7F" w:rsidRPr="006C7766" w:rsidRDefault="00C05B7F" w:rsidP="00C05B7F">
            <w:pPr>
              <w:rPr>
                <w:bCs/>
                <w:sz w:val="24"/>
                <w:szCs w:val="24"/>
              </w:rPr>
            </w:pPr>
            <w:r w:rsidRPr="006C7766">
              <w:rPr>
                <w:bCs/>
                <w:sz w:val="24"/>
                <w:szCs w:val="24"/>
              </w:rPr>
              <w:t>Стогній О.</w:t>
            </w:r>
            <w:r w:rsidR="002E4BE0">
              <w:rPr>
                <w:bCs/>
                <w:sz w:val="24"/>
                <w:szCs w:val="24"/>
              </w:rPr>
              <w:t xml:space="preserve"> </w:t>
            </w:r>
            <w:r w:rsidRPr="006C7766">
              <w:rPr>
                <w:bCs/>
                <w:sz w:val="24"/>
                <w:szCs w:val="24"/>
              </w:rPr>
              <w:t>А.</w:t>
            </w:r>
          </w:p>
        </w:tc>
        <w:tc>
          <w:tcPr>
            <w:tcW w:w="3798" w:type="dxa"/>
            <w:gridSpan w:val="2"/>
            <w:shd w:val="clear" w:color="auto" w:fill="auto"/>
          </w:tcPr>
          <w:p w:rsidR="00C05B7F" w:rsidRPr="006C7766" w:rsidRDefault="00C05B7F" w:rsidP="00C05B7F">
            <w:pPr>
              <w:rPr>
                <w:bCs/>
                <w:sz w:val="24"/>
                <w:szCs w:val="24"/>
              </w:rPr>
            </w:pPr>
            <w:r w:rsidRPr="006C7766">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w:t>
            </w:r>
          </w:p>
        </w:tc>
      </w:tr>
      <w:tr w:rsidR="00B35EE9" w:rsidRPr="00C8342A" w:rsidTr="00B11ADF">
        <w:trPr>
          <w:cantSplit/>
        </w:trPr>
        <w:tc>
          <w:tcPr>
            <w:tcW w:w="14622" w:type="dxa"/>
            <w:gridSpan w:val="14"/>
            <w:shd w:val="clear" w:color="auto" w:fill="auto"/>
          </w:tcPr>
          <w:p w:rsidR="00B35EE9" w:rsidRPr="001F4ACA" w:rsidRDefault="00B35EE9" w:rsidP="00B35EE9">
            <w:pPr>
              <w:spacing w:line="276" w:lineRule="auto"/>
              <w:jc w:val="left"/>
              <w:rPr>
                <w:bCs/>
                <w:sz w:val="24"/>
                <w:szCs w:val="24"/>
              </w:rPr>
            </w:pPr>
            <w:r w:rsidRPr="001F4ACA">
              <w:rPr>
                <w:b/>
                <w:bCs/>
                <w:sz w:val="24"/>
                <w:szCs w:val="24"/>
              </w:rPr>
              <w:t>1.</w:t>
            </w:r>
            <w:r w:rsidR="0064591F">
              <w:rPr>
                <w:b/>
                <w:bCs/>
                <w:sz w:val="24"/>
                <w:szCs w:val="24"/>
              </w:rPr>
              <w:t>43</w:t>
            </w:r>
            <w:r w:rsidRPr="001F4ACA">
              <w:rPr>
                <w:b/>
                <w:bCs/>
                <w:sz w:val="24"/>
                <w:szCs w:val="24"/>
              </w:rPr>
              <w:t>. Напрямок діяльності</w:t>
            </w:r>
            <w:r w:rsidRPr="001F4ACA">
              <w:rPr>
                <w:b/>
                <w:sz w:val="24"/>
                <w:szCs w:val="24"/>
              </w:rPr>
              <w:t xml:space="preserve">: </w:t>
            </w:r>
            <w:r w:rsidRPr="001F4ACA">
              <w:rPr>
                <w:sz w:val="24"/>
                <w:szCs w:val="24"/>
              </w:rPr>
              <w:t>Розвиток культури та туризму Роменської міської територіальної громади</w:t>
            </w:r>
            <w:r w:rsidRPr="001F4ACA">
              <w:rPr>
                <w:bCs/>
                <w:sz w:val="24"/>
                <w:szCs w:val="24"/>
              </w:rPr>
              <w:t xml:space="preserve"> </w:t>
            </w:r>
          </w:p>
          <w:p w:rsidR="00B35EE9" w:rsidRPr="00C8342A" w:rsidRDefault="00B35EE9" w:rsidP="00B35EE9">
            <w:pPr>
              <w:spacing w:line="276" w:lineRule="auto"/>
              <w:jc w:val="left"/>
              <w:rPr>
                <w:color w:val="FF0000"/>
                <w:sz w:val="24"/>
                <w:szCs w:val="24"/>
              </w:rPr>
            </w:pPr>
            <w:r w:rsidRPr="001F4ACA">
              <w:rPr>
                <w:b/>
                <w:bCs/>
                <w:sz w:val="24"/>
                <w:szCs w:val="24"/>
              </w:rPr>
              <w:t>1.</w:t>
            </w:r>
            <w:r w:rsidR="0064591F">
              <w:rPr>
                <w:b/>
                <w:bCs/>
                <w:sz w:val="24"/>
                <w:szCs w:val="24"/>
              </w:rPr>
              <w:t>43</w:t>
            </w:r>
            <w:r w:rsidRPr="001F4ACA">
              <w:rPr>
                <w:b/>
                <w:bCs/>
                <w:sz w:val="24"/>
                <w:szCs w:val="24"/>
              </w:rPr>
              <w:t xml:space="preserve">.1 Ціль: </w:t>
            </w:r>
            <w:r w:rsidRPr="001F4ACA">
              <w:rPr>
                <w:bCs/>
                <w:sz w:val="24"/>
                <w:szCs w:val="24"/>
                <w:bdr w:val="none" w:sz="0" w:space="0" w:color="auto" w:frame="1"/>
              </w:rPr>
              <w:t>Впровадження, удосконалення інноваційних форм роботи для розвитку культури, туризму та покращення культурних послуг в міській територіальній громаді</w:t>
            </w:r>
          </w:p>
        </w:tc>
      </w:tr>
      <w:tr w:rsidR="00B35EE9" w:rsidRPr="00C8342A" w:rsidTr="00B11ADF">
        <w:trPr>
          <w:gridAfter w:val="1"/>
          <w:wAfter w:w="22" w:type="dxa"/>
          <w:cantSplit/>
        </w:trPr>
        <w:tc>
          <w:tcPr>
            <w:tcW w:w="596" w:type="dxa"/>
            <w:shd w:val="clear" w:color="auto" w:fill="auto"/>
          </w:tcPr>
          <w:p w:rsidR="00B35EE9" w:rsidRPr="007D3965" w:rsidRDefault="00B35EE9" w:rsidP="00B35EE9">
            <w:pPr>
              <w:rPr>
                <w:sz w:val="24"/>
                <w:szCs w:val="24"/>
              </w:rPr>
            </w:pPr>
            <w:r w:rsidRPr="007D3965">
              <w:rPr>
                <w:sz w:val="24"/>
                <w:szCs w:val="24"/>
              </w:rPr>
              <w:t>1.</w:t>
            </w:r>
          </w:p>
        </w:tc>
        <w:tc>
          <w:tcPr>
            <w:tcW w:w="4253" w:type="dxa"/>
            <w:gridSpan w:val="2"/>
            <w:shd w:val="clear" w:color="auto" w:fill="auto"/>
          </w:tcPr>
          <w:p w:rsidR="00B35EE9" w:rsidRPr="007D3965" w:rsidRDefault="00B35EE9" w:rsidP="00B35EE9">
            <w:pPr>
              <w:rPr>
                <w:sz w:val="24"/>
                <w:szCs w:val="24"/>
              </w:rPr>
            </w:pPr>
            <w:r w:rsidRPr="007D3965">
              <w:rPr>
                <w:sz w:val="24"/>
                <w:szCs w:val="24"/>
              </w:rPr>
              <w:t xml:space="preserve">Організація та проведення </w:t>
            </w:r>
            <w:r>
              <w:rPr>
                <w:sz w:val="24"/>
                <w:szCs w:val="24"/>
              </w:rPr>
              <w:t xml:space="preserve">інформаційно-просвітницьких, </w:t>
            </w:r>
            <w:r w:rsidRPr="007D3965">
              <w:rPr>
                <w:sz w:val="24"/>
                <w:szCs w:val="24"/>
              </w:rPr>
              <w:t>культурно-мистецьких</w:t>
            </w:r>
            <w:r>
              <w:rPr>
                <w:sz w:val="24"/>
                <w:szCs w:val="24"/>
              </w:rPr>
              <w:t xml:space="preserve"> </w:t>
            </w:r>
            <w:r w:rsidRPr="007D3965">
              <w:rPr>
                <w:sz w:val="24"/>
                <w:szCs w:val="24"/>
              </w:rPr>
              <w:t>заходів (конкурси</w:t>
            </w:r>
            <w:r>
              <w:rPr>
                <w:sz w:val="24"/>
                <w:szCs w:val="24"/>
              </w:rPr>
              <w:t>,</w:t>
            </w:r>
            <w:r w:rsidRPr="007D3965">
              <w:rPr>
                <w:sz w:val="24"/>
                <w:szCs w:val="24"/>
              </w:rPr>
              <w:t xml:space="preserve"> свята, </w:t>
            </w:r>
            <w:r>
              <w:rPr>
                <w:sz w:val="24"/>
                <w:szCs w:val="24"/>
              </w:rPr>
              <w:t xml:space="preserve">акції, фестивалі, </w:t>
            </w:r>
            <w:r w:rsidRPr="007D3965">
              <w:rPr>
                <w:sz w:val="24"/>
                <w:szCs w:val="24"/>
              </w:rPr>
              <w:t>пленери, вечори)</w:t>
            </w:r>
          </w:p>
        </w:tc>
        <w:tc>
          <w:tcPr>
            <w:tcW w:w="1559" w:type="dxa"/>
            <w:gridSpan w:val="2"/>
            <w:shd w:val="clear" w:color="auto" w:fill="auto"/>
          </w:tcPr>
          <w:p w:rsidR="00B35EE9" w:rsidRPr="007D3965" w:rsidRDefault="00B35EE9" w:rsidP="00B35EE9">
            <w:pPr>
              <w:rPr>
                <w:bCs/>
                <w:sz w:val="24"/>
                <w:szCs w:val="24"/>
              </w:rPr>
            </w:pPr>
            <w:r w:rsidRPr="007D3965">
              <w:rPr>
                <w:bCs/>
                <w:sz w:val="24"/>
                <w:szCs w:val="24"/>
              </w:rPr>
              <w:t>Протягом року</w:t>
            </w:r>
          </w:p>
        </w:tc>
        <w:tc>
          <w:tcPr>
            <w:tcW w:w="2297" w:type="dxa"/>
            <w:gridSpan w:val="3"/>
            <w:shd w:val="clear" w:color="auto" w:fill="auto"/>
          </w:tcPr>
          <w:p w:rsidR="00B35EE9" w:rsidRPr="007D3965" w:rsidRDefault="00B35EE9" w:rsidP="00B35EE9">
            <w:pPr>
              <w:rPr>
                <w:bCs/>
                <w:sz w:val="24"/>
                <w:szCs w:val="24"/>
              </w:rPr>
            </w:pPr>
            <w:r w:rsidRPr="007D3965">
              <w:rPr>
                <w:bCs/>
                <w:sz w:val="24"/>
                <w:szCs w:val="24"/>
              </w:rPr>
              <w:t xml:space="preserve">Відділ культури </w:t>
            </w:r>
            <w:r w:rsidRPr="007D3965">
              <w:rPr>
                <w:sz w:val="24"/>
                <w:szCs w:val="24"/>
                <w:shd w:val="clear" w:color="auto" w:fill="FFFFFF"/>
              </w:rPr>
              <w:t>Роменської міської ради</w:t>
            </w:r>
          </w:p>
        </w:tc>
        <w:tc>
          <w:tcPr>
            <w:tcW w:w="2097" w:type="dxa"/>
            <w:gridSpan w:val="3"/>
            <w:shd w:val="clear" w:color="auto" w:fill="auto"/>
          </w:tcPr>
          <w:p w:rsidR="00B35EE9" w:rsidRPr="007D3965" w:rsidRDefault="00B35EE9" w:rsidP="00B35EE9">
            <w:pPr>
              <w:rPr>
                <w:bCs/>
                <w:sz w:val="24"/>
                <w:szCs w:val="24"/>
              </w:rPr>
            </w:pPr>
            <w:r w:rsidRPr="007D3965">
              <w:rPr>
                <w:bCs/>
                <w:sz w:val="24"/>
                <w:szCs w:val="24"/>
              </w:rPr>
              <w:t>Городецька Л.</w:t>
            </w:r>
            <w:r w:rsidR="003B4017">
              <w:rPr>
                <w:bCs/>
                <w:sz w:val="24"/>
                <w:szCs w:val="24"/>
              </w:rPr>
              <w:t xml:space="preserve"> </w:t>
            </w:r>
            <w:r w:rsidRPr="007D3965">
              <w:rPr>
                <w:bCs/>
                <w:sz w:val="24"/>
                <w:szCs w:val="24"/>
              </w:rPr>
              <w:t>Д.</w:t>
            </w:r>
          </w:p>
        </w:tc>
        <w:tc>
          <w:tcPr>
            <w:tcW w:w="3798" w:type="dxa"/>
            <w:gridSpan w:val="2"/>
            <w:shd w:val="clear" w:color="auto" w:fill="auto"/>
          </w:tcPr>
          <w:p w:rsidR="00B35EE9" w:rsidRPr="007D3965" w:rsidRDefault="00B35EE9" w:rsidP="00B35EE9">
            <w:pPr>
              <w:rPr>
                <w:bCs/>
                <w:sz w:val="24"/>
                <w:szCs w:val="24"/>
              </w:rPr>
            </w:pPr>
            <w:r w:rsidRPr="007D3965">
              <w:rPr>
                <w:bCs/>
                <w:sz w:val="24"/>
                <w:szCs w:val="24"/>
              </w:rPr>
              <w:t>Задоволення духовних потреб населення</w:t>
            </w:r>
          </w:p>
        </w:tc>
      </w:tr>
      <w:tr w:rsidR="00B35EE9" w:rsidRPr="00C8342A" w:rsidTr="00B11ADF">
        <w:trPr>
          <w:gridAfter w:val="1"/>
          <w:wAfter w:w="22" w:type="dxa"/>
          <w:cantSplit/>
        </w:trPr>
        <w:tc>
          <w:tcPr>
            <w:tcW w:w="596" w:type="dxa"/>
            <w:shd w:val="clear" w:color="auto" w:fill="auto"/>
          </w:tcPr>
          <w:p w:rsidR="00B35EE9" w:rsidRPr="007D3965" w:rsidRDefault="00B35EE9" w:rsidP="00B35EE9">
            <w:pPr>
              <w:rPr>
                <w:sz w:val="24"/>
                <w:szCs w:val="24"/>
              </w:rPr>
            </w:pPr>
            <w:r w:rsidRPr="007D3965">
              <w:rPr>
                <w:sz w:val="24"/>
                <w:szCs w:val="24"/>
              </w:rPr>
              <w:t>2.</w:t>
            </w:r>
          </w:p>
        </w:tc>
        <w:tc>
          <w:tcPr>
            <w:tcW w:w="4253" w:type="dxa"/>
            <w:gridSpan w:val="2"/>
            <w:shd w:val="clear" w:color="auto" w:fill="auto"/>
          </w:tcPr>
          <w:p w:rsidR="00B35EE9" w:rsidRPr="007D3965" w:rsidRDefault="00B35EE9" w:rsidP="00B35EE9">
            <w:pPr>
              <w:spacing w:line="276" w:lineRule="auto"/>
              <w:rPr>
                <w:bCs/>
                <w:sz w:val="24"/>
                <w:szCs w:val="24"/>
              </w:rPr>
            </w:pPr>
            <w:r w:rsidRPr="007D3965">
              <w:rPr>
                <w:bCs/>
                <w:sz w:val="24"/>
                <w:szCs w:val="24"/>
              </w:rPr>
              <w:t xml:space="preserve">Забезпечення підтримки </w:t>
            </w:r>
            <w:r>
              <w:rPr>
                <w:bCs/>
                <w:sz w:val="24"/>
                <w:szCs w:val="24"/>
              </w:rPr>
              <w:t>і</w:t>
            </w:r>
            <w:r w:rsidRPr="007D3965">
              <w:rPr>
                <w:bCs/>
                <w:sz w:val="24"/>
                <w:szCs w:val="24"/>
              </w:rPr>
              <w:t xml:space="preserve"> розвитку культурного розмаїття та осередків надання культурних послуг</w:t>
            </w:r>
          </w:p>
        </w:tc>
        <w:tc>
          <w:tcPr>
            <w:tcW w:w="1559" w:type="dxa"/>
            <w:gridSpan w:val="2"/>
            <w:shd w:val="clear" w:color="auto" w:fill="auto"/>
          </w:tcPr>
          <w:p w:rsidR="00B35EE9" w:rsidRPr="007D3965" w:rsidRDefault="00B35EE9" w:rsidP="00B35EE9">
            <w:pPr>
              <w:rPr>
                <w:bCs/>
                <w:sz w:val="24"/>
                <w:szCs w:val="24"/>
              </w:rPr>
            </w:pPr>
            <w:r w:rsidRPr="007D3965">
              <w:rPr>
                <w:bCs/>
                <w:sz w:val="24"/>
                <w:szCs w:val="24"/>
              </w:rPr>
              <w:t>Протягом року</w:t>
            </w:r>
          </w:p>
        </w:tc>
        <w:tc>
          <w:tcPr>
            <w:tcW w:w="2297" w:type="dxa"/>
            <w:gridSpan w:val="3"/>
            <w:shd w:val="clear" w:color="auto" w:fill="auto"/>
          </w:tcPr>
          <w:p w:rsidR="00B35EE9" w:rsidRPr="007D3965" w:rsidRDefault="00B35EE9" w:rsidP="00B35EE9">
            <w:pPr>
              <w:rPr>
                <w:bCs/>
                <w:sz w:val="24"/>
                <w:szCs w:val="24"/>
              </w:rPr>
            </w:pPr>
            <w:r w:rsidRPr="007D3965">
              <w:rPr>
                <w:bCs/>
                <w:sz w:val="24"/>
                <w:szCs w:val="24"/>
              </w:rPr>
              <w:t xml:space="preserve">Відділ культури </w:t>
            </w:r>
            <w:r w:rsidRPr="007D3965">
              <w:rPr>
                <w:sz w:val="24"/>
                <w:szCs w:val="24"/>
                <w:shd w:val="clear" w:color="auto" w:fill="FFFFFF"/>
              </w:rPr>
              <w:t>Роменської міської ради</w:t>
            </w:r>
          </w:p>
        </w:tc>
        <w:tc>
          <w:tcPr>
            <w:tcW w:w="2097" w:type="dxa"/>
            <w:gridSpan w:val="3"/>
            <w:shd w:val="clear" w:color="auto" w:fill="auto"/>
          </w:tcPr>
          <w:p w:rsidR="00B35EE9" w:rsidRDefault="00B35EE9" w:rsidP="00B35EE9">
            <w:r w:rsidRPr="00461DEC">
              <w:rPr>
                <w:bCs/>
                <w:sz w:val="24"/>
                <w:szCs w:val="24"/>
              </w:rPr>
              <w:t>Городецька Л.</w:t>
            </w:r>
            <w:r w:rsidR="003B4017">
              <w:rPr>
                <w:bCs/>
                <w:sz w:val="24"/>
                <w:szCs w:val="24"/>
              </w:rPr>
              <w:t xml:space="preserve"> </w:t>
            </w:r>
            <w:r w:rsidRPr="00461DEC">
              <w:rPr>
                <w:bCs/>
                <w:sz w:val="24"/>
                <w:szCs w:val="24"/>
              </w:rPr>
              <w:t>Д.</w:t>
            </w:r>
          </w:p>
        </w:tc>
        <w:tc>
          <w:tcPr>
            <w:tcW w:w="3798" w:type="dxa"/>
            <w:gridSpan w:val="2"/>
            <w:shd w:val="clear" w:color="auto" w:fill="auto"/>
          </w:tcPr>
          <w:p w:rsidR="00B35EE9" w:rsidRPr="007D3965" w:rsidRDefault="00B35EE9" w:rsidP="00B35EE9">
            <w:pPr>
              <w:spacing w:line="276" w:lineRule="auto"/>
              <w:rPr>
                <w:bCs/>
                <w:sz w:val="24"/>
                <w:szCs w:val="24"/>
              </w:rPr>
            </w:pPr>
            <w:r w:rsidRPr="007D3965">
              <w:rPr>
                <w:bCs/>
                <w:sz w:val="24"/>
                <w:szCs w:val="24"/>
              </w:rPr>
              <w:t>Посилення ролі культури та креативних індустрій серед жителів громади</w:t>
            </w:r>
          </w:p>
        </w:tc>
      </w:tr>
      <w:tr w:rsidR="00B35EE9" w:rsidRPr="00C8342A" w:rsidTr="00B11ADF">
        <w:trPr>
          <w:gridAfter w:val="1"/>
          <w:wAfter w:w="22" w:type="dxa"/>
          <w:cantSplit/>
        </w:trPr>
        <w:tc>
          <w:tcPr>
            <w:tcW w:w="596" w:type="dxa"/>
            <w:shd w:val="clear" w:color="auto" w:fill="auto"/>
          </w:tcPr>
          <w:p w:rsidR="00B35EE9" w:rsidRPr="007D3965" w:rsidRDefault="00B35EE9" w:rsidP="00B35EE9">
            <w:pPr>
              <w:rPr>
                <w:sz w:val="24"/>
                <w:szCs w:val="24"/>
              </w:rPr>
            </w:pPr>
            <w:r w:rsidRPr="007D3965">
              <w:rPr>
                <w:sz w:val="24"/>
                <w:szCs w:val="24"/>
              </w:rPr>
              <w:t>3.</w:t>
            </w:r>
          </w:p>
        </w:tc>
        <w:tc>
          <w:tcPr>
            <w:tcW w:w="4253" w:type="dxa"/>
            <w:gridSpan w:val="2"/>
            <w:shd w:val="clear" w:color="auto" w:fill="auto"/>
          </w:tcPr>
          <w:p w:rsidR="00B35EE9" w:rsidRPr="007D3965" w:rsidRDefault="00B35EE9" w:rsidP="00B35EE9">
            <w:pPr>
              <w:rPr>
                <w:sz w:val="24"/>
                <w:szCs w:val="24"/>
              </w:rPr>
            </w:pPr>
            <w:r w:rsidRPr="007D3965">
              <w:rPr>
                <w:sz w:val="24"/>
                <w:szCs w:val="24"/>
              </w:rPr>
              <w:t xml:space="preserve">Організація та проведення культурно-мистецьких та </w:t>
            </w:r>
            <w:r>
              <w:rPr>
                <w:sz w:val="24"/>
                <w:szCs w:val="24"/>
              </w:rPr>
              <w:t>просвітницьких заходів щодо</w:t>
            </w:r>
            <w:r w:rsidRPr="007D3965">
              <w:rPr>
                <w:sz w:val="24"/>
                <w:szCs w:val="24"/>
              </w:rPr>
              <w:t xml:space="preserve"> відзначення державних свят, знамен-них дат, ювілейних та історичних подій</w:t>
            </w:r>
          </w:p>
        </w:tc>
        <w:tc>
          <w:tcPr>
            <w:tcW w:w="1559" w:type="dxa"/>
            <w:gridSpan w:val="2"/>
            <w:shd w:val="clear" w:color="auto" w:fill="auto"/>
          </w:tcPr>
          <w:p w:rsidR="00B35EE9" w:rsidRPr="007D3965" w:rsidRDefault="00B35EE9" w:rsidP="00B35EE9">
            <w:pPr>
              <w:rPr>
                <w:bCs/>
                <w:sz w:val="24"/>
                <w:szCs w:val="24"/>
              </w:rPr>
            </w:pPr>
            <w:r w:rsidRPr="007D3965">
              <w:rPr>
                <w:bCs/>
                <w:sz w:val="24"/>
                <w:szCs w:val="24"/>
              </w:rPr>
              <w:t>Протягом року</w:t>
            </w:r>
          </w:p>
        </w:tc>
        <w:tc>
          <w:tcPr>
            <w:tcW w:w="2297" w:type="dxa"/>
            <w:gridSpan w:val="3"/>
            <w:shd w:val="clear" w:color="auto" w:fill="auto"/>
          </w:tcPr>
          <w:p w:rsidR="00B35EE9" w:rsidRPr="007D3965" w:rsidRDefault="00B35EE9" w:rsidP="00B35EE9">
            <w:pPr>
              <w:rPr>
                <w:bCs/>
                <w:sz w:val="24"/>
                <w:szCs w:val="24"/>
              </w:rPr>
            </w:pPr>
            <w:r w:rsidRPr="007D3965">
              <w:rPr>
                <w:bCs/>
                <w:sz w:val="24"/>
                <w:szCs w:val="24"/>
              </w:rPr>
              <w:t xml:space="preserve">Відділ культури </w:t>
            </w:r>
            <w:r w:rsidRPr="007D3965">
              <w:rPr>
                <w:sz w:val="24"/>
                <w:szCs w:val="24"/>
                <w:shd w:val="clear" w:color="auto" w:fill="FFFFFF"/>
              </w:rPr>
              <w:t>Роменської міської ради</w:t>
            </w:r>
          </w:p>
        </w:tc>
        <w:tc>
          <w:tcPr>
            <w:tcW w:w="2097" w:type="dxa"/>
            <w:gridSpan w:val="3"/>
            <w:shd w:val="clear" w:color="auto" w:fill="auto"/>
          </w:tcPr>
          <w:p w:rsidR="00B35EE9" w:rsidRDefault="00B35EE9" w:rsidP="00B35EE9">
            <w:r w:rsidRPr="00461DEC">
              <w:rPr>
                <w:bCs/>
                <w:sz w:val="24"/>
                <w:szCs w:val="24"/>
              </w:rPr>
              <w:t>Городецька Л.</w:t>
            </w:r>
            <w:r w:rsidR="003B4017">
              <w:rPr>
                <w:bCs/>
                <w:sz w:val="24"/>
                <w:szCs w:val="24"/>
              </w:rPr>
              <w:t xml:space="preserve"> </w:t>
            </w:r>
            <w:r w:rsidRPr="00461DEC">
              <w:rPr>
                <w:bCs/>
                <w:sz w:val="24"/>
                <w:szCs w:val="24"/>
              </w:rPr>
              <w:t>Д.</w:t>
            </w:r>
          </w:p>
        </w:tc>
        <w:tc>
          <w:tcPr>
            <w:tcW w:w="3798" w:type="dxa"/>
            <w:gridSpan w:val="2"/>
            <w:shd w:val="clear" w:color="auto" w:fill="auto"/>
          </w:tcPr>
          <w:p w:rsidR="00B35EE9" w:rsidRPr="007D3965" w:rsidRDefault="00B35EE9" w:rsidP="00B35EE9">
            <w:pPr>
              <w:rPr>
                <w:bCs/>
                <w:sz w:val="24"/>
                <w:szCs w:val="24"/>
              </w:rPr>
            </w:pPr>
            <w:r w:rsidRPr="00CB0EA9">
              <w:rPr>
                <w:sz w:val="24"/>
                <w:szCs w:val="24"/>
              </w:rPr>
              <w:t>Створення умов для виявлення національно-патріотичних почуттів за допомогою культурно-мистецьких засобів для численної громадської аудиторії</w:t>
            </w:r>
            <w:r w:rsidRPr="007D3965">
              <w:rPr>
                <w:bCs/>
                <w:color w:val="FF0000"/>
                <w:sz w:val="24"/>
                <w:szCs w:val="24"/>
              </w:rPr>
              <w:t xml:space="preserve"> </w:t>
            </w:r>
          </w:p>
        </w:tc>
      </w:tr>
      <w:tr w:rsidR="00B35EE9" w:rsidRPr="00C8342A" w:rsidTr="00B11ADF">
        <w:trPr>
          <w:gridAfter w:val="1"/>
          <w:wAfter w:w="22" w:type="dxa"/>
          <w:cantSplit/>
        </w:trPr>
        <w:tc>
          <w:tcPr>
            <w:tcW w:w="596" w:type="dxa"/>
            <w:shd w:val="clear" w:color="auto" w:fill="auto"/>
          </w:tcPr>
          <w:p w:rsidR="00B35EE9" w:rsidRPr="007D3965" w:rsidRDefault="00B35EE9" w:rsidP="00B35EE9">
            <w:pPr>
              <w:rPr>
                <w:sz w:val="24"/>
                <w:szCs w:val="24"/>
              </w:rPr>
            </w:pPr>
            <w:r w:rsidRPr="007D3965">
              <w:rPr>
                <w:sz w:val="24"/>
                <w:szCs w:val="24"/>
              </w:rPr>
              <w:t>4.</w:t>
            </w:r>
          </w:p>
        </w:tc>
        <w:tc>
          <w:tcPr>
            <w:tcW w:w="4253" w:type="dxa"/>
            <w:gridSpan w:val="2"/>
            <w:shd w:val="clear" w:color="auto" w:fill="auto"/>
          </w:tcPr>
          <w:p w:rsidR="00B35EE9" w:rsidRPr="007D3965" w:rsidRDefault="00B35EE9" w:rsidP="00B35EE9">
            <w:pPr>
              <w:rPr>
                <w:sz w:val="24"/>
                <w:szCs w:val="24"/>
              </w:rPr>
            </w:pPr>
            <w:r w:rsidRPr="007D3965">
              <w:rPr>
                <w:sz w:val="24"/>
                <w:szCs w:val="24"/>
              </w:rPr>
              <w:t xml:space="preserve">Збереження та </w:t>
            </w:r>
            <w:r>
              <w:rPr>
                <w:sz w:val="24"/>
                <w:szCs w:val="24"/>
              </w:rPr>
              <w:t xml:space="preserve">популяризація </w:t>
            </w:r>
            <w:r w:rsidRPr="007D3965">
              <w:rPr>
                <w:sz w:val="24"/>
                <w:szCs w:val="24"/>
              </w:rPr>
              <w:t>національно-культурної самобутності, народних традицій, звичаїв та обрядів</w:t>
            </w:r>
          </w:p>
        </w:tc>
        <w:tc>
          <w:tcPr>
            <w:tcW w:w="1559" w:type="dxa"/>
            <w:gridSpan w:val="2"/>
            <w:shd w:val="clear" w:color="auto" w:fill="auto"/>
          </w:tcPr>
          <w:p w:rsidR="00B35EE9" w:rsidRPr="007D3965" w:rsidRDefault="00B35EE9" w:rsidP="00B35EE9">
            <w:pPr>
              <w:rPr>
                <w:bCs/>
                <w:sz w:val="24"/>
                <w:szCs w:val="24"/>
              </w:rPr>
            </w:pPr>
            <w:r w:rsidRPr="007D3965">
              <w:rPr>
                <w:bCs/>
                <w:sz w:val="24"/>
                <w:szCs w:val="24"/>
              </w:rPr>
              <w:t>Протягом року</w:t>
            </w:r>
          </w:p>
        </w:tc>
        <w:tc>
          <w:tcPr>
            <w:tcW w:w="2297" w:type="dxa"/>
            <w:gridSpan w:val="3"/>
            <w:shd w:val="clear" w:color="auto" w:fill="auto"/>
          </w:tcPr>
          <w:p w:rsidR="00B35EE9" w:rsidRPr="007D3965" w:rsidRDefault="00B35EE9" w:rsidP="00B35EE9">
            <w:pPr>
              <w:rPr>
                <w:bCs/>
                <w:sz w:val="24"/>
                <w:szCs w:val="24"/>
              </w:rPr>
            </w:pPr>
            <w:r w:rsidRPr="007D3965">
              <w:rPr>
                <w:bCs/>
                <w:sz w:val="24"/>
                <w:szCs w:val="24"/>
              </w:rPr>
              <w:t xml:space="preserve">Відділ культури </w:t>
            </w:r>
            <w:r w:rsidRPr="007D3965">
              <w:rPr>
                <w:sz w:val="24"/>
                <w:szCs w:val="24"/>
                <w:shd w:val="clear" w:color="auto" w:fill="FFFFFF"/>
              </w:rPr>
              <w:t>Роменської міської ради</w:t>
            </w:r>
          </w:p>
        </w:tc>
        <w:tc>
          <w:tcPr>
            <w:tcW w:w="2097" w:type="dxa"/>
            <w:gridSpan w:val="3"/>
            <w:shd w:val="clear" w:color="auto" w:fill="auto"/>
          </w:tcPr>
          <w:p w:rsidR="00B35EE9" w:rsidRDefault="00B35EE9" w:rsidP="00B35EE9">
            <w:r w:rsidRPr="00461DEC">
              <w:rPr>
                <w:bCs/>
                <w:sz w:val="24"/>
                <w:szCs w:val="24"/>
              </w:rPr>
              <w:t>Городецька Л.</w:t>
            </w:r>
            <w:r w:rsidR="003B4017">
              <w:rPr>
                <w:bCs/>
                <w:sz w:val="24"/>
                <w:szCs w:val="24"/>
              </w:rPr>
              <w:t xml:space="preserve"> </w:t>
            </w:r>
            <w:r w:rsidRPr="00461DEC">
              <w:rPr>
                <w:bCs/>
                <w:sz w:val="24"/>
                <w:szCs w:val="24"/>
              </w:rPr>
              <w:t>Д.</w:t>
            </w:r>
          </w:p>
        </w:tc>
        <w:tc>
          <w:tcPr>
            <w:tcW w:w="3798" w:type="dxa"/>
            <w:gridSpan w:val="2"/>
            <w:shd w:val="clear" w:color="auto" w:fill="auto"/>
          </w:tcPr>
          <w:p w:rsidR="00B35EE9" w:rsidRPr="007D3965" w:rsidRDefault="00B35EE9" w:rsidP="00B35EE9">
            <w:pPr>
              <w:rPr>
                <w:bCs/>
                <w:sz w:val="24"/>
                <w:szCs w:val="24"/>
              </w:rPr>
            </w:pPr>
            <w:r w:rsidRPr="007D3965">
              <w:rPr>
                <w:bCs/>
                <w:sz w:val="24"/>
                <w:szCs w:val="24"/>
              </w:rPr>
              <w:t>Задоволення духовних потреб населення, доступ до духовних надбань культури та мистецтва, виховання патріотичної молоді</w:t>
            </w:r>
          </w:p>
        </w:tc>
      </w:tr>
      <w:tr w:rsidR="00B35EE9" w:rsidRPr="00C8342A" w:rsidTr="00B11ADF">
        <w:trPr>
          <w:gridAfter w:val="1"/>
          <w:wAfter w:w="22" w:type="dxa"/>
          <w:cantSplit/>
        </w:trPr>
        <w:tc>
          <w:tcPr>
            <w:tcW w:w="596" w:type="dxa"/>
            <w:shd w:val="clear" w:color="auto" w:fill="auto"/>
          </w:tcPr>
          <w:p w:rsidR="00B35EE9" w:rsidRPr="007D3965" w:rsidRDefault="00B35EE9" w:rsidP="00B35EE9">
            <w:pPr>
              <w:rPr>
                <w:sz w:val="24"/>
                <w:szCs w:val="24"/>
              </w:rPr>
            </w:pPr>
            <w:r w:rsidRPr="007D3965">
              <w:rPr>
                <w:sz w:val="24"/>
                <w:szCs w:val="24"/>
              </w:rPr>
              <w:t>5.</w:t>
            </w:r>
          </w:p>
        </w:tc>
        <w:tc>
          <w:tcPr>
            <w:tcW w:w="4253" w:type="dxa"/>
            <w:gridSpan w:val="2"/>
            <w:shd w:val="clear" w:color="auto" w:fill="auto"/>
          </w:tcPr>
          <w:p w:rsidR="00B35EE9" w:rsidRPr="007D3965" w:rsidRDefault="00B35EE9" w:rsidP="00B35EE9">
            <w:pPr>
              <w:rPr>
                <w:sz w:val="24"/>
                <w:szCs w:val="24"/>
              </w:rPr>
            </w:pPr>
            <w:r w:rsidRPr="007D3965">
              <w:rPr>
                <w:sz w:val="24"/>
                <w:szCs w:val="24"/>
              </w:rPr>
              <w:t>Проведення заходів національно-патріотичного спрямування</w:t>
            </w:r>
          </w:p>
        </w:tc>
        <w:tc>
          <w:tcPr>
            <w:tcW w:w="1559" w:type="dxa"/>
            <w:gridSpan w:val="2"/>
            <w:shd w:val="clear" w:color="auto" w:fill="auto"/>
          </w:tcPr>
          <w:p w:rsidR="00B35EE9" w:rsidRPr="007D3965" w:rsidRDefault="00B35EE9" w:rsidP="00B35EE9">
            <w:pPr>
              <w:rPr>
                <w:bCs/>
                <w:sz w:val="24"/>
                <w:szCs w:val="24"/>
              </w:rPr>
            </w:pPr>
            <w:r w:rsidRPr="007D3965">
              <w:rPr>
                <w:bCs/>
                <w:sz w:val="24"/>
                <w:szCs w:val="24"/>
              </w:rPr>
              <w:t>Протягом року</w:t>
            </w:r>
          </w:p>
        </w:tc>
        <w:tc>
          <w:tcPr>
            <w:tcW w:w="2297" w:type="dxa"/>
            <w:gridSpan w:val="3"/>
            <w:shd w:val="clear" w:color="auto" w:fill="auto"/>
          </w:tcPr>
          <w:p w:rsidR="00B35EE9" w:rsidRPr="007D3965" w:rsidRDefault="00B35EE9" w:rsidP="00B35EE9">
            <w:pPr>
              <w:rPr>
                <w:bCs/>
                <w:sz w:val="24"/>
                <w:szCs w:val="24"/>
              </w:rPr>
            </w:pPr>
            <w:r w:rsidRPr="007D3965">
              <w:rPr>
                <w:bCs/>
                <w:sz w:val="24"/>
                <w:szCs w:val="24"/>
              </w:rPr>
              <w:t xml:space="preserve">Відділ культури </w:t>
            </w:r>
            <w:r w:rsidRPr="007D3965">
              <w:rPr>
                <w:sz w:val="24"/>
                <w:szCs w:val="24"/>
                <w:shd w:val="clear" w:color="auto" w:fill="FFFFFF"/>
              </w:rPr>
              <w:t>Роменської міської ради</w:t>
            </w:r>
          </w:p>
        </w:tc>
        <w:tc>
          <w:tcPr>
            <w:tcW w:w="2097" w:type="dxa"/>
            <w:gridSpan w:val="3"/>
            <w:shd w:val="clear" w:color="auto" w:fill="auto"/>
          </w:tcPr>
          <w:p w:rsidR="00B35EE9" w:rsidRDefault="00B35EE9" w:rsidP="00B35EE9">
            <w:r w:rsidRPr="00461DEC">
              <w:rPr>
                <w:bCs/>
                <w:sz w:val="24"/>
                <w:szCs w:val="24"/>
              </w:rPr>
              <w:t>Городецька Л.</w:t>
            </w:r>
            <w:r w:rsidR="003B4017">
              <w:rPr>
                <w:bCs/>
                <w:sz w:val="24"/>
                <w:szCs w:val="24"/>
              </w:rPr>
              <w:t xml:space="preserve"> </w:t>
            </w:r>
            <w:r w:rsidRPr="00461DEC">
              <w:rPr>
                <w:bCs/>
                <w:sz w:val="24"/>
                <w:szCs w:val="24"/>
              </w:rPr>
              <w:t>Д.</w:t>
            </w:r>
          </w:p>
        </w:tc>
        <w:tc>
          <w:tcPr>
            <w:tcW w:w="3798" w:type="dxa"/>
            <w:gridSpan w:val="2"/>
            <w:shd w:val="clear" w:color="auto" w:fill="auto"/>
          </w:tcPr>
          <w:p w:rsidR="00B35EE9" w:rsidRPr="007D3965" w:rsidRDefault="00B35EE9" w:rsidP="00B35EE9">
            <w:pPr>
              <w:rPr>
                <w:bCs/>
                <w:sz w:val="24"/>
                <w:szCs w:val="24"/>
              </w:rPr>
            </w:pPr>
            <w:r w:rsidRPr="007D3965">
              <w:rPr>
                <w:bCs/>
                <w:sz w:val="24"/>
                <w:szCs w:val="24"/>
              </w:rPr>
              <w:t>Формування ціннісного ставлення особистості до українського народу, Батьківщини, держави, нації</w:t>
            </w:r>
          </w:p>
        </w:tc>
      </w:tr>
      <w:tr w:rsidR="00B35EE9" w:rsidRPr="00C8342A" w:rsidTr="00B11ADF">
        <w:trPr>
          <w:gridAfter w:val="1"/>
          <w:wAfter w:w="22" w:type="dxa"/>
          <w:cantSplit/>
        </w:trPr>
        <w:tc>
          <w:tcPr>
            <w:tcW w:w="596" w:type="dxa"/>
            <w:shd w:val="clear" w:color="auto" w:fill="auto"/>
          </w:tcPr>
          <w:p w:rsidR="00B35EE9" w:rsidRPr="007D3965" w:rsidRDefault="00B35EE9" w:rsidP="00B35EE9">
            <w:pPr>
              <w:rPr>
                <w:sz w:val="24"/>
                <w:szCs w:val="24"/>
              </w:rPr>
            </w:pPr>
            <w:r w:rsidRPr="007D3965">
              <w:rPr>
                <w:sz w:val="24"/>
                <w:szCs w:val="24"/>
              </w:rPr>
              <w:lastRenderedPageBreak/>
              <w:t>6.</w:t>
            </w:r>
          </w:p>
        </w:tc>
        <w:tc>
          <w:tcPr>
            <w:tcW w:w="4253" w:type="dxa"/>
            <w:gridSpan w:val="2"/>
            <w:shd w:val="clear" w:color="auto" w:fill="auto"/>
          </w:tcPr>
          <w:p w:rsidR="00B35EE9" w:rsidRPr="007D3965" w:rsidRDefault="00B35EE9" w:rsidP="00B35EE9">
            <w:pPr>
              <w:rPr>
                <w:sz w:val="24"/>
                <w:szCs w:val="24"/>
              </w:rPr>
            </w:pPr>
            <w:r w:rsidRPr="007D3965">
              <w:rPr>
                <w:bCs/>
                <w:sz w:val="24"/>
                <w:szCs w:val="24"/>
              </w:rPr>
              <w:t>Забезпечення охорони пам’яток історії та культури, збереження та викорис-тання культурного надбання громади</w:t>
            </w:r>
            <w:r w:rsidRPr="007D3965">
              <w:rPr>
                <w:sz w:val="24"/>
                <w:szCs w:val="24"/>
              </w:rPr>
              <w:t xml:space="preserve"> </w:t>
            </w:r>
          </w:p>
        </w:tc>
        <w:tc>
          <w:tcPr>
            <w:tcW w:w="1559" w:type="dxa"/>
            <w:gridSpan w:val="2"/>
            <w:shd w:val="clear" w:color="auto" w:fill="auto"/>
          </w:tcPr>
          <w:p w:rsidR="00B35EE9" w:rsidRPr="007D3965" w:rsidRDefault="00B35EE9" w:rsidP="00B35EE9">
            <w:pPr>
              <w:rPr>
                <w:bCs/>
                <w:sz w:val="24"/>
                <w:szCs w:val="24"/>
              </w:rPr>
            </w:pPr>
            <w:r w:rsidRPr="007D3965">
              <w:rPr>
                <w:bCs/>
                <w:sz w:val="24"/>
                <w:szCs w:val="24"/>
              </w:rPr>
              <w:t>Протягом року</w:t>
            </w:r>
          </w:p>
        </w:tc>
        <w:tc>
          <w:tcPr>
            <w:tcW w:w="2297" w:type="dxa"/>
            <w:gridSpan w:val="3"/>
            <w:shd w:val="clear" w:color="auto" w:fill="auto"/>
          </w:tcPr>
          <w:p w:rsidR="00B35EE9" w:rsidRPr="007D3965" w:rsidRDefault="00B35EE9" w:rsidP="00B35EE9">
            <w:pPr>
              <w:rPr>
                <w:bCs/>
                <w:sz w:val="24"/>
                <w:szCs w:val="24"/>
              </w:rPr>
            </w:pPr>
            <w:r w:rsidRPr="007D3965">
              <w:rPr>
                <w:bCs/>
                <w:sz w:val="24"/>
                <w:szCs w:val="24"/>
              </w:rPr>
              <w:t xml:space="preserve">Відділ культури </w:t>
            </w:r>
            <w:r w:rsidRPr="007D3965">
              <w:rPr>
                <w:sz w:val="24"/>
                <w:szCs w:val="24"/>
                <w:shd w:val="clear" w:color="auto" w:fill="FFFFFF"/>
              </w:rPr>
              <w:t>Роменської міської ради</w:t>
            </w:r>
          </w:p>
        </w:tc>
        <w:tc>
          <w:tcPr>
            <w:tcW w:w="2097" w:type="dxa"/>
            <w:gridSpan w:val="3"/>
            <w:shd w:val="clear" w:color="auto" w:fill="auto"/>
          </w:tcPr>
          <w:p w:rsidR="00B35EE9" w:rsidRDefault="00B35EE9" w:rsidP="00B35EE9">
            <w:r w:rsidRPr="00461DEC">
              <w:rPr>
                <w:bCs/>
                <w:sz w:val="24"/>
                <w:szCs w:val="24"/>
              </w:rPr>
              <w:t>Городецька Л.</w:t>
            </w:r>
            <w:r w:rsidR="003B4017">
              <w:rPr>
                <w:bCs/>
                <w:sz w:val="24"/>
                <w:szCs w:val="24"/>
              </w:rPr>
              <w:t xml:space="preserve"> </w:t>
            </w:r>
            <w:r w:rsidRPr="00461DEC">
              <w:rPr>
                <w:bCs/>
                <w:sz w:val="24"/>
                <w:szCs w:val="24"/>
              </w:rPr>
              <w:t>Д.</w:t>
            </w:r>
          </w:p>
        </w:tc>
        <w:tc>
          <w:tcPr>
            <w:tcW w:w="3798" w:type="dxa"/>
            <w:gridSpan w:val="2"/>
            <w:shd w:val="clear" w:color="auto" w:fill="auto"/>
          </w:tcPr>
          <w:p w:rsidR="00B35EE9" w:rsidRPr="007D3965" w:rsidRDefault="00B35EE9" w:rsidP="00B35EE9">
            <w:pPr>
              <w:rPr>
                <w:bCs/>
                <w:sz w:val="24"/>
                <w:szCs w:val="24"/>
              </w:rPr>
            </w:pPr>
            <w:r w:rsidRPr="007D3965">
              <w:rPr>
                <w:bCs/>
                <w:sz w:val="24"/>
                <w:szCs w:val="24"/>
              </w:rPr>
              <w:t>Укладання пам’яткоохоронних договорів та моніторинг об’єктів культурної спадщини</w:t>
            </w:r>
          </w:p>
        </w:tc>
      </w:tr>
      <w:tr w:rsidR="00B35EE9" w:rsidRPr="00C8342A" w:rsidTr="00B11ADF">
        <w:trPr>
          <w:gridAfter w:val="1"/>
          <w:wAfter w:w="22" w:type="dxa"/>
          <w:cantSplit/>
        </w:trPr>
        <w:tc>
          <w:tcPr>
            <w:tcW w:w="596" w:type="dxa"/>
            <w:shd w:val="clear" w:color="auto" w:fill="auto"/>
          </w:tcPr>
          <w:p w:rsidR="00B35EE9" w:rsidRPr="007D3965" w:rsidRDefault="00B35EE9" w:rsidP="00B35EE9">
            <w:pPr>
              <w:rPr>
                <w:sz w:val="24"/>
                <w:szCs w:val="24"/>
              </w:rPr>
            </w:pPr>
            <w:r w:rsidRPr="007D3965">
              <w:rPr>
                <w:sz w:val="24"/>
                <w:szCs w:val="24"/>
              </w:rPr>
              <w:t>7.</w:t>
            </w:r>
          </w:p>
        </w:tc>
        <w:tc>
          <w:tcPr>
            <w:tcW w:w="4253" w:type="dxa"/>
            <w:gridSpan w:val="2"/>
            <w:shd w:val="clear" w:color="auto" w:fill="auto"/>
          </w:tcPr>
          <w:p w:rsidR="00B35EE9" w:rsidRPr="007D3965" w:rsidRDefault="00B35EE9" w:rsidP="00B35EE9">
            <w:pPr>
              <w:rPr>
                <w:sz w:val="24"/>
                <w:szCs w:val="24"/>
              </w:rPr>
            </w:pPr>
            <w:r>
              <w:rPr>
                <w:sz w:val="24"/>
                <w:szCs w:val="24"/>
              </w:rPr>
              <w:t>Участь в</w:t>
            </w:r>
            <w:r w:rsidRPr="007D3965">
              <w:rPr>
                <w:sz w:val="24"/>
                <w:szCs w:val="24"/>
              </w:rPr>
              <w:t xml:space="preserve"> семінар</w:t>
            </w:r>
            <w:r>
              <w:rPr>
                <w:sz w:val="24"/>
                <w:szCs w:val="24"/>
              </w:rPr>
              <w:t>ах</w:t>
            </w:r>
            <w:r w:rsidRPr="007D3965">
              <w:rPr>
                <w:sz w:val="24"/>
                <w:szCs w:val="24"/>
              </w:rPr>
              <w:t>, нарад</w:t>
            </w:r>
            <w:r>
              <w:rPr>
                <w:sz w:val="24"/>
                <w:szCs w:val="24"/>
              </w:rPr>
              <w:t>ах та тренінгах Департаменту</w:t>
            </w:r>
            <w:r w:rsidRPr="007D3965">
              <w:rPr>
                <w:sz w:val="24"/>
                <w:szCs w:val="24"/>
              </w:rPr>
              <w:t xml:space="preserve"> культури</w:t>
            </w:r>
            <w:r>
              <w:rPr>
                <w:sz w:val="24"/>
                <w:szCs w:val="24"/>
              </w:rPr>
              <w:t>, туризму та релігій</w:t>
            </w:r>
            <w:r w:rsidRPr="007D3965">
              <w:rPr>
                <w:sz w:val="24"/>
                <w:szCs w:val="24"/>
              </w:rPr>
              <w:t xml:space="preserve"> Сумської ОДА </w:t>
            </w:r>
          </w:p>
        </w:tc>
        <w:tc>
          <w:tcPr>
            <w:tcW w:w="1559" w:type="dxa"/>
            <w:gridSpan w:val="2"/>
            <w:shd w:val="clear" w:color="auto" w:fill="auto"/>
          </w:tcPr>
          <w:p w:rsidR="00B35EE9" w:rsidRPr="007D3965" w:rsidRDefault="00B35EE9" w:rsidP="00B35EE9">
            <w:pPr>
              <w:rPr>
                <w:bCs/>
                <w:sz w:val="24"/>
                <w:szCs w:val="24"/>
              </w:rPr>
            </w:pPr>
            <w:r w:rsidRPr="007D3965">
              <w:rPr>
                <w:bCs/>
                <w:sz w:val="24"/>
                <w:szCs w:val="24"/>
              </w:rPr>
              <w:t>Протягом року</w:t>
            </w:r>
          </w:p>
        </w:tc>
        <w:tc>
          <w:tcPr>
            <w:tcW w:w="2297" w:type="dxa"/>
            <w:gridSpan w:val="3"/>
            <w:shd w:val="clear" w:color="auto" w:fill="auto"/>
          </w:tcPr>
          <w:p w:rsidR="00B35EE9" w:rsidRPr="007D3965" w:rsidRDefault="00B35EE9" w:rsidP="00B35EE9">
            <w:pPr>
              <w:rPr>
                <w:bCs/>
                <w:sz w:val="24"/>
                <w:szCs w:val="24"/>
              </w:rPr>
            </w:pPr>
            <w:r w:rsidRPr="007D3965">
              <w:rPr>
                <w:bCs/>
                <w:sz w:val="24"/>
                <w:szCs w:val="24"/>
              </w:rPr>
              <w:t xml:space="preserve">Відділ культури </w:t>
            </w:r>
            <w:r w:rsidRPr="007D3965">
              <w:rPr>
                <w:sz w:val="24"/>
                <w:szCs w:val="24"/>
                <w:shd w:val="clear" w:color="auto" w:fill="FFFFFF"/>
              </w:rPr>
              <w:t>Роменської міської ради</w:t>
            </w:r>
          </w:p>
        </w:tc>
        <w:tc>
          <w:tcPr>
            <w:tcW w:w="2097" w:type="dxa"/>
            <w:gridSpan w:val="3"/>
            <w:shd w:val="clear" w:color="auto" w:fill="auto"/>
          </w:tcPr>
          <w:p w:rsidR="00B35EE9" w:rsidRDefault="00B35EE9" w:rsidP="00B35EE9">
            <w:r w:rsidRPr="00461DEC">
              <w:rPr>
                <w:bCs/>
                <w:sz w:val="24"/>
                <w:szCs w:val="24"/>
              </w:rPr>
              <w:t>Городецька Л.</w:t>
            </w:r>
            <w:r w:rsidR="003B4017">
              <w:rPr>
                <w:bCs/>
                <w:sz w:val="24"/>
                <w:szCs w:val="24"/>
              </w:rPr>
              <w:t xml:space="preserve"> </w:t>
            </w:r>
            <w:r w:rsidRPr="00461DEC">
              <w:rPr>
                <w:bCs/>
                <w:sz w:val="24"/>
                <w:szCs w:val="24"/>
              </w:rPr>
              <w:t>Д.</w:t>
            </w:r>
          </w:p>
        </w:tc>
        <w:tc>
          <w:tcPr>
            <w:tcW w:w="3798" w:type="dxa"/>
            <w:gridSpan w:val="2"/>
            <w:shd w:val="clear" w:color="auto" w:fill="auto"/>
          </w:tcPr>
          <w:p w:rsidR="00B35EE9" w:rsidRPr="007D3965" w:rsidRDefault="00B35EE9" w:rsidP="00B35EE9">
            <w:pPr>
              <w:rPr>
                <w:bCs/>
                <w:sz w:val="24"/>
                <w:szCs w:val="24"/>
              </w:rPr>
            </w:pPr>
            <w:r w:rsidRPr="007D3965">
              <w:rPr>
                <w:bCs/>
                <w:sz w:val="24"/>
                <w:szCs w:val="24"/>
              </w:rPr>
              <w:t>Впровадження</w:t>
            </w:r>
            <w:r>
              <w:rPr>
                <w:bCs/>
                <w:sz w:val="24"/>
                <w:szCs w:val="24"/>
              </w:rPr>
              <w:t xml:space="preserve"> та</w:t>
            </w:r>
            <w:r w:rsidRPr="007D3965">
              <w:rPr>
                <w:bCs/>
                <w:sz w:val="24"/>
                <w:szCs w:val="24"/>
              </w:rPr>
              <w:t xml:space="preserve"> удосконалення інноваційних форм роботи для розвитку культури та покращення культурних послуг в громаді</w:t>
            </w:r>
          </w:p>
        </w:tc>
      </w:tr>
      <w:tr w:rsidR="00B35EE9" w:rsidRPr="00C8342A" w:rsidTr="00B11ADF">
        <w:trPr>
          <w:gridAfter w:val="1"/>
          <w:wAfter w:w="22" w:type="dxa"/>
          <w:cantSplit/>
        </w:trPr>
        <w:tc>
          <w:tcPr>
            <w:tcW w:w="596" w:type="dxa"/>
            <w:shd w:val="clear" w:color="auto" w:fill="auto"/>
          </w:tcPr>
          <w:p w:rsidR="00B35EE9" w:rsidRPr="007D3965" w:rsidRDefault="00B35EE9" w:rsidP="00B35EE9">
            <w:pPr>
              <w:rPr>
                <w:sz w:val="24"/>
                <w:szCs w:val="24"/>
              </w:rPr>
            </w:pPr>
            <w:r w:rsidRPr="007D3965">
              <w:rPr>
                <w:sz w:val="24"/>
                <w:szCs w:val="24"/>
              </w:rPr>
              <w:t>8.</w:t>
            </w:r>
          </w:p>
        </w:tc>
        <w:tc>
          <w:tcPr>
            <w:tcW w:w="4253" w:type="dxa"/>
            <w:gridSpan w:val="2"/>
            <w:shd w:val="clear" w:color="auto" w:fill="auto"/>
          </w:tcPr>
          <w:p w:rsidR="00B35EE9" w:rsidRPr="007D3965" w:rsidRDefault="00B35EE9" w:rsidP="00B35EE9">
            <w:pPr>
              <w:rPr>
                <w:sz w:val="24"/>
                <w:szCs w:val="24"/>
              </w:rPr>
            </w:pPr>
            <w:r w:rsidRPr="007D3965">
              <w:rPr>
                <w:sz w:val="24"/>
                <w:szCs w:val="24"/>
              </w:rPr>
              <w:t>Оприлюднення на офіційному веб-порталі та в соціальній мережі Facebook, періодичних друкованих ви-даннях, радіо, інформації про діяльність за</w:t>
            </w:r>
            <w:r>
              <w:rPr>
                <w:sz w:val="24"/>
                <w:szCs w:val="24"/>
              </w:rPr>
              <w:t>к</w:t>
            </w:r>
            <w:r w:rsidRPr="007D3965">
              <w:rPr>
                <w:sz w:val="24"/>
                <w:szCs w:val="24"/>
              </w:rPr>
              <w:t xml:space="preserve">ладів культури </w:t>
            </w:r>
          </w:p>
        </w:tc>
        <w:tc>
          <w:tcPr>
            <w:tcW w:w="1559" w:type="dxa"/>
            <w:gridSpan w:val="2"/>
            <w:shd w:val="clear" w:color="auto" w:fill="auto"/>
          </w:tcPr>
          <w:p w:rsidR="00B35EE9" w:rsidRPr="007D3965" w:rsidRDefault="00B35EE9" w:rsidP="00B35EE9">
            <w:pPr>
              <w:rPr>
                <w:bCs/>
                <w:sz w:val="24"/>
                <w:szCs w:val="24"/>
              </w:rPr>
            </w:pPr>
            <w:r w:rsidRPr="007D3965">
              <w:rPr>
                <w:bCs/>
                <w:sz w:val="24"/>
                <w:szCs w:val="24"/>
              </w:rPr>
              <w:t>Протягом року</w:t>
            </w:r>
          </w:p>
        </w:tc>
        <w:tc>
          <w:tcPr>
            <w:tcW w:w="2297" w:type="dxa"/>
            <w:gridSpan w:val="3"/>
            <w:shd w:val="clear" w:color="auto" w:fill="auto"/>
          </w:tcPr>
          <w:p w:rsidR="00B35EE9" w:rsidRPr="007D3965" w:rsidRDefault="00B35EE9" w:rsidP="00B35EE9">
            <w:pPr>
              <w:rPr>
                <w:bCs/>
                <w:sz w:val="24"/>
                <w:szCs w:val="24"/>
              </w:rPr>
            </w:pPr>
            <w:r w:rsidRPr="007D3965">
              <w:rPr>
                <w:bCs/>
                <w:sz w:val="24"/>
                <w:szCs w:val="24"/>
              </w:rPr>
              <w:t xml:space="preserve">Відділ культури </w:t>
            </w:r>
            <w:r w:rsidRPr="007D3965">
              <w:rPr>
                <w:sz w:val="24"/>
                <w:szCs w:val="24"/>
                <w:shd w:val="clear" w:color="auto" w:fill="FFFFFF"/>
              </w:rPr>
              <w:t>Роменської міської ради</w:t>
            </w:r>
          </w:p>
        </w:tc>
        <w:tc>
          <w:tcPr>
            <w:tcW w:w="2097" w:type="dxa"/>
            <w:gridSpan w:val="3"/>
            <w:shd w:val="clear" w:color="auto" w:fill="auto"/>
          </w:tcPr>
          <w:p w:rsidR="00B35EE9" w:rsidRDefault="00B35EE9" w:rsidP="00B35EE9">
            <w:r w:rsidRPr="001A1460">
              <w:rPr>
                <w:bCs/>
                <w:sz w:val="24"/>
                <w:szCs w:val="24"/>
              </w:rPr>
              <w:t>Городецька Л.</w:t>
            </w:r>
            <w:r w:rsidR="003B4017">
              <w:rPr>
                <w:bCs/>
                <w:sz w:val="24"/>
                <w:szCs w:val="24"/>
              </w:rPr>
              <w:t xml:space="preserve"> </w:t>
            </w:r>
            <w:r w:rsidRPr="001A1460">
              <w:rPr>
                <w:bCs/>
                <w:sz w:val="24"/>
                <w:szCs w:val="24"/>
              </w:rPr>
              <w:t>Д.</w:t>
            </w:r>
          </w:p>
        </w:tc>
        <w:tc>
          <w:tcPr>
            <w:tcW w:w="3798" w:type="dxa"/>
            <w:gridSpan w:val="2"/>
            <w:shd w:val="clear" w:color="auto" w:fill="auto"/>
          </w:tcPr>
          <w:p w:rsidR="00B35EE9" w:rsidRPr="007D3965" w:rsidRDefault="00B35EE9" w:rsidP="00B35EE9">
            <w:pPr>
              <w:rPr>
                <w:bCs/>
                <w:sz w:val="24"/>
                <w:szCs w:val="24"/>
              </w:rPr>
            </w:pPr>
            <w:r w:rsidRPr="007D3965">
              <w:rPr>
                <w:bCs/>
                <w:sz w:val="24"/>
                <w:szCs w:val="24"/>
              </w:rPr>
              <w:t>Інформування населення громади про визначні події</w:t>
            </w:r>
            <w:r>
              <w:rPr>
                <w:bCs/>
                <w:sz w:val="24"/>
                <w:szCs w:val="24"/>
              </w:rPr>
              <w:t xml:space="preserve"> та</w:t>
            </w:r>
            <w:r w:rsidRPr="007D3965">
              <w:rPr>
                <w:bCs/>
                <w:sz w:val="24"/>
                <w:szCs w:val="24"/>
              </w:rPr>
              <w:t xml:space="preserve"> проведення культурно-мистецьких заходів громади закладами культури</w:t>
            </w:r>
          </w:p>
        </w:tc>
      </w:tr>
      <w:tr w:rsidR="00B35EE9" w:rsidRPr="00C8342A" w:rsidTr="00B11ADF">
        <w:trPr>
          <w:gridAfter w:val="1"/>
          <w:wAfter w:w="22" w:type="dxa"/>
          <w:cantSplit/>
        </w:trPr>
        <w:tc>
          <w:tcPr>
            <w:tcW w:w="596" w:type="dxa"/>
            <w:shd w:val="clear" w:color="auto" w:fill="auto"/>
          </w:tcPr>
          <w:p w:rsidR="00B35EE9" w:rsidRPr="007D3965" w:rsidRDefault="00B35EE9" w:rsidP="00B35EE9">
            <w:pPr>
              <w:rPr>
                <w:sz w:val="24"/>
                <w:szCs w:val="24"/>
              </w:rPr>
            </w:pPr>
            <w:r w:rsidRPr="007D3965">
              <w:rPr>
                <w:sz w:val="24"/>
                <w:szCs w:val="24"/>
              </w:rPr>
              <w:t>9.</w:t>
            </w:r>
          </w:p>
        </w:tc>
        <w:tc>
          <w:tcPr>
            <w:tcW w:w="4253" w:type="dxa"/>
            <w:gridSpan w:val="2"/>
            <w:shd w:val="clear" w:color="auto" w:fill="auto"/>
          </w:tcPr>
          <w:p w:rsidR="00B35EE9" w:rsidRPr="007D3965" w:rsidRDefault="00B35EE9" w:rsidP="00B35EE9">
            <w:pPr>
              <w:rPr>
                <w:sz w:val="24"/>
                <w:szCs w:val="24"/>
              </w:rPr>
            </w:pPr>
            <w:r w:rsidRPr="007D3965">
              <w:rPr>
                <w:sz w:val="24"/>
                <w:szCs w:val="24"/>
              </w:rPr>
              <w:t>Забезпечення вільного доступу до закладів культури людей з обмеженими фізичними можливостями</w:t>
            </w:r>
          </w:p>
        </w:tc>
        <w:tc>
          <w:tcPr>
            <w:tcW w:w="1559" w:type="dxa"/>
            <w:gridSpan w:val="2"/>
            <w:shd w:val="clear" w:color="auto" w:fill="auto"/>
          </w:tcPr>
          <w:p w:rsidR="00B35EE9" w:rsidRPr="007D3965" w:rsidRDefault="00B35EE9" w:rsidP="00B35EE9">
            <w:pPr>
              <w:rPr>
                <w:bCs/>
                <w:sz w:val="24"/>
                <w:szCs w:val="24"/>
              </w:rPr>
            </w:pPr>
            <w:r w:rsidRPr="007D3965">
              <w:rPr>
                <w:bCs/>
                <w:sz w:val="24"/>
                <w:szCs w:val="24"/>
              </w:rPr>
              <w:t>Протягом року</w:t>
            </w:r>
          </w:p>
        </w:tc>
        <w:tc>
          <w:tcPr>
            <w:tcW w:w="2297" w:type="dxa"/>
            <w:gridSpan w:val="3"/>
            <w:shd w:val="clear" w:color="auto" w:fill="auto"/>
          </w:tcPr>
          <w:p w:rsidR="00B35EE9" w:rsidRPr="007D3965" w:rsidRDefault="00B35EE9" w:rsidP="00B35EE9">
            <w:pPr>
              <w:rPr>
                <w:bCs/>
                <w:sz w:val="24"/>
                <w:szCs w:val="24"/>
              </w:rPr>
            </w:pPr>
            <w:r w:rsidRPr="007D3965">
              <w:rPr>
                <w:bCs/>
                <w:sz w:val="24"/>
                <w:szCs w:val="24"/>
              </w:rPr>
              <w:t xml:space="preserve">Відділ культури </w:t>
            </w:r>
            <w:r w:rsidRPr="007D3965">
              <w:rPr>
                <w:sz w:val="24"/>
                <w:szCs w:val="24"/>
                <w:shd w:val="clear" w:color="auto" w:fill="FFFFFF"/>
              </w:rPr>
              <w:t>Роменської міської ради</w:t>
            </w:r>
          </w:p>
        </w:tc>
        <w:tc>
          <w:tcPr>
            <w:tcW w:w="2097" w:type="dxa"/>
            <w:gridSpan w:val="3"/>
            <w:shd w:val="clear" w:color="auto" w:fill="auto"/>
          </w:tcPr>
          <w:p w:rsidR="00B35EE9" w:rsidRDefault="00B35EE9" w:rsidP="00B35EE9">
            <w:r w:rsidRPr="001A1460">
              <w:rPr>
                <w:bCs/>
                <w:sz w:val="24"/>
                <w:szCs w:val="24"/>
              </w:rPr>
              <w:t>Городецька Л.</w:t>
            </w:r>
            <w:r w:rsidR="003B4017">
              <w:rPr>
                <w:bCs/>
                <w:sz w:val="24"/>
                <w:szCs w:val="24"/>
              </w:rPr>
              <w:t xml:space="preserve"> </w:t>
            </w:r>
            <w:r w:rsidRPr="001A1460">
              <w:rPr>
                <w:bCs/>
                <w:sz w:val="24"/>
                <w:szCs w:val="24"/>
              </w:rPr>
              <w:t>Д.</w:t>
            </w:r>
          </w:p>
        </w:tc>
        <w:tc>
          <w:tcPr>
            <w:tcW w:w="3798" w:type="dxa"/>
            <w:gridSpan w:val="2"/>
            <w:shd w:val="clear" w:color="auto" w:fill="auto"/>
          </w:tcPr>
          <w:p w:rsidR="00B35EE9" w:rsidRPr="007D3965" w:rsidRDefault="00B35EE9" w:rsidP="00B35EE9">
            <w:pPr>
              <w:rPr>
                <w:bCs/>
                <w:sz w:val="24"/>
                <w:szCs w:val="24"/>
              </w:rPr>
            </w:pPr>
            <w:r w:rsidRPr="007D3965">
              <w:rPr>
                <w:bCs/>
                <w:sz w:val="24"/>
                <w:szCs w:val="24"/>
              </w:rPr>
              <w:t xml:space="preserve">Залучення людей з </w:t>
            </w:r>
            <w:r>
              <w:rPr>
                <w:bCs/>
                <w:sz w:val="24"/>
                <w:szCs w:val="24"/>
              </w:rPr>
              <w:t xml:space="preserve">фізичними </w:t>
            </w:r>
            <w:r w:rsidRPr="007D3965">
              <w:rPr>
                <w:bCs/>
                <w:sz w:val="24"/>
                <w:szCs w:val="24"/>
              </w:rPr>
              <w:t>обмеженими до культурно-мистецького життя громади</w:t>
            </w:r>
            <w:r w:rsidRPr="007D3965">
              <w:rPr>
                <w:bCs/>
                <w:sz w:val="24"/>
                <w:szCs w:val="24"/>
                <w:shd w:val="clear" w:color="auto" w:fill="FFFFFF"/>
              </w:rPr>
              <w:t xml:space="preserve"> </w:t>
            </w:r>
            <w:r w:rsidRPr="007D3965">
              <w:rPr>
                <w:bCs/>
                <w:sz w:val="24"/>
                <w:szCs w:val="24"/>
              </w:rPr>
              <w:t>на рівні з іншими громадянами</w:t>
            </w:r>
          </w:p>
        </w:tc>
      </w:tr>
      <w:tr w:rsidR="00B35EE9" w:rsidRPr="00C8342A" w:rsidTr="00B11ADF">
        <w:trPr>
          <w:gridAfter w:val="1"/>
          <w:wAfter w:w="22" w:type="dxa"/>
          <w:cantSplit/>
        </w:trPr>
        <w:tc>
          <w:tcPr>
            <w:tcW w:w="596" w:type="dxa"/>
            <w:shd w:val="clear" w:color="auto" w:fill="auto"/>
          </w:tcPr>
          <w:p w:rsidR="00B35EE9" w:rsidRPr="007D3965" w:rsidRDefault="00B35EE9" w:rsidP="00B35EE9">
            <w:pPr>
              <w:rPr>
                <w:sz w:val="24"/>
                <w:szCs w:val="24"/>
              </w:rPr>
            </w:pPr>
            <w:r w:rsidRPr="007D3965">
              <w:rPr>
                <w:sz w:val="24"/>
                <w:szCs w:val="24"/>
              </w:rPr>
              <w:t>10.</w:t>
            </w:r>
          </w:p>
        </w:tc>
        <w:tc>
          <w:tcPr>
            <w:tcW w:w="4253" w:type="dxa"/>
            <w:gridSpan w:val="2"/>
            <w:shd w:val="clear" w:color="auto" w:fill="auto"/>
          </w:tcPr>
          <w:p w:rsidR="00B35EE9" w:rsidRPr="007D3965" w:rsidRDefault="00B35EE9" w:rsidP="00B35EE9">
            <w:pPr>
              <w:rPr>
                <w:sz w:val="24"/>
                <w:szCs w:val="24"/>
              </w:rPr>
            </w:pPr>
            <w:r w:rsidRPr="007D3965">
              <w:rPr>
                <w:sz w:val="24"/>
                <w:szCs w:val="24"/>
              </w:rPr>
              <w:t>Надання неповнолітнім, учням (в тому числі з проблемних сімей), студентам, пенсіонерам, особам з інвалідністю права на безкоштовне і пільгове користування об</w:t>
            </w:r>
            <w:r w:rsidRPr="007D3965">
              <w:rPr>
                <w:bCs/>
                <w:sz w:val="24"/>
                <w:szCs w:val="24"/>
              </w:rPr>
              <w:t>’</w:t>
            </w:r>
            <w:r w:rsidRPr="007D3965">
              <w:rPr>
                <w:sz w:val="24"/>
                <w:szCs w:val="24"/>
              </w:rPr>
              <w:t xml:space="preserve">єктами культури та віддівідування культурно-мистецьких заходів в громаді </w:t>
            </w:r>
          </w:p>
        </w:tc>
        <w:tc>
          <w:tcPr>
            <w:tcW w:w="1559" w:type="dxa"/>
            <w:gridSpan w:val="2"/>
            <w:shd w:val="clear" w:color="auto" w:fill="auto"/>
          </w:tcPr>
          <w:p w:rsidR="00B35EE9" w:rsidRPr="007D3965" w:rsidRDefault="00B35EE9" w:rsidP="00B35EE9">
            <w:pPr>
              <w:rPr>
                <w:bCs/>
                <w:sz w:val="24"/>
                <w:szCs w:val="24"/>
              </w:rPr>
            </w:pPr>
            <w:r w:rsidRPr="007D3965">
              <w:rPr>
                <w:bCs/>
                <w:sz w:val="24"/>
                <w:szCs w:val="24"/>
              </w:rPr>
              <w:t>Протягом року</w:t>
            </w:r>
          </w:p>
        </w:tc>
        <w:tc>
          <w:tcPr>
            <w:tcW w:w="2297" w:type="dxa"/>
            <w:gridSpan w:val="3"/>
            <w:shd w:val="clear" w:color="auto" w:fill="auto"/>
          </w:tcPr>
          <w:p w:rsidR="00B35EE9" w:rsidRPr="007D3965" w:rsidRDefault="00B35EE9" w:rsidP="00B35EE9">
            <w:pPr>
              <w:rPr>
                <w:bCs/>
                <w:sz w:val="24"/>
                <w:szCs w:val="24"/>
              </w:rPr>
            </w:pPr>
            <w:r w:rsidRPr="007D3965">
              <w:rPr>
                <w:bCs/>
                <w:sz w:val="24"/>
                <w:szCs w:val="24"/>
              </w:rPr>
              <w:t xml:space="preserve">Відділ культури </w:t>
            </w:r>
            <w:r w:rsidRPr="007D3965">
              <w:rPr>
                <w:sz w:val="24"/>
                <w:szCs w:val="24"/>
                <w:shd w:val="clear" w:color="auto" w:fill="FFFFFF"/>
              </w:rPr>
              <w:t>Роменської міської ради</w:t>
            </w:r>
          </w:p>
        </w:tc>
        <w:tc>
          <w:tcPr>
            <w:tcW w:w="2097" w:type="dxa"/>
            <w:gridSpan w:val="3"/>
            <w:shd w:val="clear" w:color="auto" w:fill="auto"/>
          </w:tcPr>
          <w:p w:rsidR="00B35EE9" w:rsidRDefault="00B35EE9" w:rsidP="00B35EE9">
            <w:r w:rsidRPr="001A1460">
              <w:rPr>
                <w:bCs/>
                <w:sz w:val="24"/>
                <w:szCs w:val="24"/>
              </w:rPr>
              <w:t>Городецька Л.</w:t>
            </w:r>
            <w:r w:rsidR="003B4017">
              <w:rPr>
                <w:bCs/>
                <w:sz w:val="24"/>
                <w:szCs w:val="24"/>
              </w:rPr>
              <w:t xml:space="preserve"> </w:t>
            </w:r>
            <w:r w:rsidRPr="001A1460">
              <w:rPr>
                <w:bCs/>
                <w:sz w:val="24"/>
                <w:szCs w:val="24"/>
              </w:rPr>
              <w:t>Д.</w:t>
            </w:r>
          </w:p>
        </w:tc>
        <w:tc>
          <w:tcPr>
            <w:tcW w:w="3798" w:type="dxa"/>
            <w:gridSpan w:val="2"/>
            <w:shd w:val="clear" w:color="auto" w:fill="auto"/>
          </w:tcPr>
          <w:p w:rsidR="00B35EE9" w:rsidRPr="007D3965" w:rsidRDefault="00B35EE9" w:rsidP="00B35EE9">
            <w:pPr>
              <w:rPr>
                <w:bCs/>
                <w:sz w:val="24"/>
                <w:szCs w:val="24"/>
              </w:rPr>
            </w:pPr>
            <w:r w:rsidRPr="007D3965">
              <w:rPr>
                <w:bCs/>
                <w:sz w:val="24"/>
                <w:szCs w:val="24"/>
              </w:rPr>
              <w:t>Залучення людей вразливих верств населення (в тому числі соціально-незабезпечених) до культурно-мистецького життя громади</w:t>
            </w:r>
          </w:p>
        </w:tc>
      </w:tr>
      <w:tr w:rsidR="00B35EE9" w:rsidRPr="00C8342A" w:rsidTr="00B11ADF">
        <w:trPr>
          <w:gridAfter w:val="1"/>
          <w:wAfter w:w="22" w:type="dxa"/>
          <w:cantSplit/>
        </w:trPr>
        <w:tc>
          <w:tcPr>
            <w:tcW w:w="596" w:type="dxa"/>
            <w:shd w:val="clear" w:color="auto" w:fill="auto"/>
          </w:tcPr>
          <w:p w:rsidR="00B35EE9" w:rsidRPr="007D3965" w:rsidRDefault="00B35EE9" w:rsidP="00B35EE9">
            <w:pPr>
              <w:rPr>
                <w:sz w:val="24"/>
                <w:szCs w:val="24"/>
              </w:rPr>
            </w:pPr>
            <w:r w:rsidRPr="007D3965">
              <w:rPr>
                <w:sz w:val="24"/>
                <w:szCs w:val="24"/>
              </w:rPr>
              <w:t>11.</w:t>
            </w:r>
          </w:p>
        </w:tc>
        <w:tc>
          <w:tcPr>
            <w:tcW w:w="4253" w:type="dxa"/>
            <w:gridSpan w:val="2"/>
            <w:shd w:val="clear" w:color="auto" w:fill="auto"/>
          </w:tcPr>
          <w:p w:rsidR="00B35EE9" w:rsidRPr="007D3965" w:rsidRDefault="00B35EE9" w:rsidP="00B35EE9">
            <w:pPr>
              <w:rPr>
                <w:sz w:val="24"/>
                <w:szCs w:val="24"/>
              </w:rPr>
            </w:pPr>
            <w:r w:rsidRPr="007D3965">
              <w:rPr>
                <w:sz w:val="24"/>
                <w:szCs w:val="24"/>
              </w:rPr>
              <w:t>Розвиток бібліотечної справи: попов-нення, збереження фондів, інформати-зація бібліотек, створення електронних ресурсів</w:t>
            </w:r>
          </w:p>
        </w:tc>
        <w:tc>
          <w:tcPr>
            <w:tcW w:w="1559" w:type="dxa"/>
            <w:gridSpan w:val="2"/>
            <w:shd w:val="clear" w:color="auto" w:fill="auto"/>
          </w:tcPr>
          <w:p w:rsidR="00B35EE9" w:rsidRPr="007D3965" w:rsidRDefault="00B35EE9" w:rsidP="00B35EE9">
            <w:pPr>
              <w:rPr>
                <w:bCs/>
                <w:sz w:val="24"/>
                <w:szCs w:val="24"/>
              </w:rPr>
            </w:pPr>
            <w:r w:rsidRPr="007D3965">
              <w:rPr>
                <w:bCs/>
                <w:sz w:val="24"/>
                <w:szCs w:val="24"/>
              </w:rPr>
              <w:t>Протягом року</w:t>
            </w:r>
          </w:p>
        </w:tc>
        <w:tc>
          <w:tcPr>
            <w:tcW w:w="2297" w:type="dxa"/>
            <w:gridSpan w:val="3"/>
            <w:shd w:val="clear" w:color="auto" w:fill="auto"/>
          </w:tcPr>
          <w:p w:rsidR="00B35EE9" w:rsidRPr="007D3965" w:rsidRDefault="00B35EE9" w:rsidP="00B35EE9">
            <w:pPr>
              <w:rPr>
                <w:bCs/>
                <w:sz w:val="24"/>
                <w:szCs w:val="24"/>
              </w:rPr>
            </w:pPr>
            <w:r w:rsidRPr="007D3965">
              <w:rPr>
                <w:bCs/>
                <w:sz w:val="24"/>
                <w:szCs w:val="24"/>
              </w:rPr>
              <w:t xml:space="preserve">Відділ культури </w:t>
            </w:r>
            <w:r w:rsidRPr="007D3965">
              <w:rPr>
                <w:sz w:val="24"/>
                <w:szCs w:val="24"/>
                <w:shd w:val="clear" w:color="auto" w:fill="FFFFFF"/>
              </w:rPr>
              <w:t>Роменської міської ради</w:t>
            </w:r>
          </w:p>
        </w:tc>
        <w:tc>
          <w:tcPr>
            <w:tcW w:w="2097" w:type="dxa"/>
            <w:gridSpan w:val="3"/>
            <w:shd w:val="clear" w:color="auto" w:fill="auto"/>
          </w:tcPr>
          <w:p w:rsidR="00B35EE9" w:rsidRDefault="00B35EE9" w:rsidP="00B35EE9">
            <w:r w:rsidRPr="001A1460">
              <w:rPr>
                <w:bCs/>
                <w:sz w:val="24"/>
                <w:szCs w:val="24"/>
              </w:rPr>
              <w:t>Городецька Л.</w:t>
            </w:r>
            <w:r w:rsidR="003B4017">
              <w:rPr>
                <w:bCs/>
                <w:sz w:val="24"/>
                <w:szCs w:val="24"/>
              </w:rPr>
              <w:t xml:space="preserve"> </w:t>
            </w:r>
            <w:r w:rsidRPr="001A1460">
              <w:rPr>
                <w:bCs/>
                <w:sz w:val="24"/>
                <w:szCs w:val="24"/>
              </w:rPr>
              <w:t>Д.</w:t>
            </w:r>
          </w:p>
        </w:tc>
        <w:tc>
          <w:tcPr>
            <w:tcW w:w="3798" w:type="dxa"/>
            <w:gridSpan w:val="2"/>
            <w:shd w:val="clear" w:color="auto" w:fill="auto"/>
          </w:tcPr>
          <w:p w:rsidR="00B35EE9" w:rsidRPr="007D3965" w:rsidRDefault="00B35EE9" w:rsidP="00B35EE9">
            <w:pPr>
              <w:rPr>
                <w:bCs/>
                <w:sz w:val="24"/>
                <w:szCs w:val="24"/>
              </w:rPr>
            </w:pPr>
            <w:r w:rsidRPr="007D3965">
              <w:rPr>
                <w:bCs/>
                <w:sz w:val="24"/>
                <w:szCs w:val="24"/>
              </w:rPr>
              <w:t>Забезпечення доступу населення до інформації</w:t>
            </w:r>
          </w:p>
        </w:tc>
      </w:tr>
      <w:tr w:rsidR="00B35EE9" w:rsidRPr="00C8342A" w:rsidTr="00B11ADF">
        <w:trPr>
          <w:gridAfter w:val="1"/>
          <w:wAfter w:w="22" w:type="dxa"/>
          <w:cantSplit/>
        </w:trPr>
        <w:tc>
          <w:tcPr>
            <w:tcW w:w="596" w:type="dxa"/>
            <w:shd w:val="clear" w:color="auto" w:fill="auto"/>
          </w:tcPr>
          <w:p w:rsidR="00B35EE9" w:rsidRPr="007D3965" w:rsidRDefault="00B35EE9" w:rsidP="00B35EE9">
            <w:pPr>
              <w:rPr>
                <w:sz w:val="24"/>
                <w:szCs w:val="24"/>
              </w:rPr>
            </w:pPr>
            <w:r w:rsidRPr="007D3965">
              <w:rPr>
                <w:sz w:val="24"/>
                <w:szCs w:val="24"/>
              </w:rPr>
              <w:t>12.</w:t>
            </w:r>
          </w:p>
        </w:tc>
        <w:tc>
          <w:tcPr>
            <w:tcW w:w="4253" w:type="dxa"/>
            <w:gridSpan w:val="2"/>
            <w:shd w:val="clear" w:color="auto" w:fill="auto"/>
          </w:tcPr>
          <w:p w:rsidR="00B35EE9" w:rsidRPr="007D3965" w:rsidRDefault="00B35EE9" w:rsidP="00B35EE9">
            <w:pPr>
              <w:rPr>
                <w:sz w:val="24"/>
                <w:szCs w:val="24"/>
              </w:rPr>
            </w:pPr>
            <w:r w:rsidRPr="007D3965">
              <w:rPr>
                <w:sz w:val="24"/>
                <w:szCs w:val="24"/>
              </w:rPr>
              <w:t>Покращення надання рівня освітніх послуг в закладах</w:t>
            </w:r>
            <w:r>
              <w:rPr>
                <w:sz w:val="24"/>
                <w:szCs w:val="24"/>
              </w:rPr>
              <w:t xml:space="preserve"> </w:t>
            </w:r>
            <w:r w:rsidRPr="007D3965">
              <w:rPr>
                <w:sz w:val="24"/>
                <w:szCs w:val="24"/>
              </w:rPr>
              <w:t>освіти</w:t>
            </w:r>
            <w:r>
              <w:rPr>
                <w:sz w:val="24"/>
                <w:szCs w:val="24"/>
              </w:rPr>
              <w:t xml:space="preserve"> сфери культури</w:t>
            </w:r>
            <w:r w:rsidRPr="007D3965">
              <w:rPr>
                <w:sz w:val="24"/>
                <w:szCs w:val="24"/>
              </w:rPr>
              <w:t>, якості проведення культурно-мистецьких заходів</w:t>
            </w:r>
          </w:p>
        </w:tc>
        <w:tc>
          <w:tcPr>
            <w:tcW w:w="1559" w:type="dxa"/>
            <w:gridSpan w:val="2"/>
            <w:shd w:val="clear" w:color="auto" w:fill="auto"/>
          </w:tcPr>
          <w:p w:rsidR="00B35EE9" w:rsidRPr="007D3965" w:rsidRDefault="00B35EE9" w:rsidP="00B35EE9">
            <w:pPr>
              <w:rPr>
                <w:bCs/>
                <w:sz w:val="24"/>
                <w:szCs w:val="24"/>
              </w:rPr>
            </w:pPr>
            <w:r w:rsidRPr="007D3965">
              <w:rPr>
                <w:bCs/>
                <w:sz w:val="24"/>
                <w:szCs w:val="24"/>
              </w:rPr>
              <w:t>Протягом року</w:t>
            </w:r>
          </w:p>
        </w:tc>
        <w:tc>
          <w:tcPr>
            <w:tcW w:w="2297" w:type="dxa"/>
            <w:gridSpan w:val="3"/>
            <w:shd w:val="clear" w:color="auto" w:fill="auto"/>
          </w:tcPr>
          <w:p w:rsidR="00B35EE9" w:rsidRPr="007D3965" w:rsidRDefault="00B35EE9" w:rsidP="00B35EE9">
            <w:pPr>
              <w:rPr>
                <w:bCs/>
                <w:sz w:val="24"/>
                <w:szCs w:val="24"/>
              </w:rPr>
            </w:pPr>
            <w:r w:rsidRPr="007D3965">
              <w:rPr>
                <w:bCs/>
                <w:sz w:val="24"/>
                <w:szCs w:val="24"/>
              </w:rPr>
              <w:t xml:space="preserve">Відділ культури </w:t>
            </w:r>
            <w:r w:rsidRPr="007D3965">
              <w:rPr>
                <w:sz w:val="24"/>
                <w:szCs w:val="24"/>
                <w:shd w:val="clear" w:color="auto" w:fill="FFFFFF"/>
              </w:rPr>
              <w:t>Роменської міської ради</w:t>
            </w:r>
          </w:p>
        </w:tc>
        <w:tc>
          <w:tcPr>
            <w:tcW w:w="2097" w:type="dxa"/>
            <w:gridSpan w:val="3"/>
            <w:shd w:val="clear" w:color="auto" w:fill="auto"/>
          </w:tcPr>
          <w:p w:rsidR="00B35EE9" w:rsidRDefault="00B35EE9" w:rsidP="00B35EE9">
            <w:r w:rsidRPr="001A1460">
              <w:rPr>
                <w:bCs/>
                <w:sz w:val="24"/>
                <w:szCs w:val="24"/>
              </w:rPr>
              <w:t>Городецька Л.</w:t>
            </w:r>
            <w:r w:rsidR="003B4017">
              <w:rPr>
                <w:bCs/>
                <w:sz w:val="24"/>
                <w:szCs w:val="24"/>
              </w:rPr>
              <w:t xml:space="preserve"> </w:t>
            </w:r>
            <w:r w:rsidRPr="001A1460">
              <w:rPr>
                <w:bCs/>
                <w:sz w:val="24"/>
                <w:szCs w:val="24"/>
              </w:rPr>
              <w:t>Д.</w:t>
            </w:r>
          </w:p>
        </w:tc>
        <w:tc>
          <w:tcPr>
            <w:tcW w:w="3798" w:type="dxa"/>
            <w:gridSpan w:val="2"/>
            <w:shd w:val="clear" w:color="auto" w:fill="auto"/>
          </w:tcPr>
          <w:p w:rsidR="00B35EE9" w:rsidRPr="007D3965" w:rsidRDefault="00B35EE9" w:rsidP="00B35EE9">
            <w:pPr>
              <w:rPr>
                <w:bCs/>
                <w:sz w:val="24"/>
                <w:szCs w:val="24"/>
              </w:rPr>
            </w:pPr>
            <w:r w:rsidRPr="007D3965">
              <w:rPr>
                <w:bCs/>
                <w:sz w:val="24"/>
                <w:szCs w:val="24"/>
              </w:rPr>
              <w:t>Залучення молоді до отримання мистецької освіти</w:t>
            </w:r>
            <w:r>
              <w:rPr>
                <w:bCs/>
                <w:sz w:val="24"/>
                <w:szCs w:val="24"/>
              </w:rPr>
              <w:t>; з</w:t>
            </w:r>
            <w:r w:rsidRPr="00E92981">
              <w:rPr>
                <w:bCs/>
                <w:sz w:val="24"/>
                <w:szCs w:val="24"/>
              </w:rPr>
              <w:t>абезпечення подальшого розви</w:t>
            </w:r>
            <w:r w:rsidR="003B4017">
              <w:rPr>
                <w:bCs/>
                <w:sz w:val="24"/>
                <w:szCs w:val="24"/>
              </w:rPr>
              <w:t>тку професій-ного мистецтва, вті</w:t>
            </w:r>
            <w:r w:rsidRPr="00E92981">
              <w:rPr>
                <w:bCs/>
                <w:sz w:val="24"/>
                <w:szCs w:val="24"/>
              </w:rPr>
              <w:t>лення нових мистецьких проєктів</w:t>
            </w:r>
          </w:p>
        </w:tc>
      </w:tr>
      <w:tr w:rsidR="00B35EE9" w:rsidRPr="00C8342A" w:rsidTr="00B11ADF">
        <w:trPr>
          <w:gridAfter w:val="1"/>
          <w:wAfter w:w="22" w:type="dxa"/>
          <w:cantSplit/>
        </w:trPr>
        <w:tc>
          <w:tcPr>
            <w:tcW w:w="596" w:type="dxa"/>
            <w:shd w:val="clear" w:color="auto" w:fill="auto"/>
          </w:tcPr>
          <w:p w:rsidR="00B35EE9" w:rsidRPr="007D3965" w:rsidRDefault="00B35EE9" w:rsidP="00B35EE9">
            <w:pPr>
              <w:rPr>
                <w:sz w:val="24"/>
                <w:szCs w:val="24"/>
              </w:rPr>
            </w:pPr>
            <w:r w:rsidRPr="007D3965">
              <w:rPr>
                <w:sz w:val="24"/>
                <w:szCs w:val="24"/>
              </w:rPr>
              <w:lastRenderedPageBreak/>
              <w:t>13.</w:t>
            </w:r>
          </w:p>
        </w:tc>
        <w:tc>
          <w:tcPr>
            <w:tcW w:w="4253" w:type="dxa"/>
            <w:gridSpan w:val="2"/>
            <w:shd w:val="clear" w:color="auto" w:fill="auto"/>
          </w:tcPr>
          <w:p w:rsidR="00B35EE9" w:rsidRPr="007D3965" w:rsidRDefault="00B35EE9" w:rsidP="00B35EE9">
            <w:pPr>
              <w:rPr>
                <w:sz w:val="24"/>
                <w:szCs w:val="24"/>
              </w:rPr>
            </w:pPr>
            <w:r w:rsidRPr="007D3965">
              <w:rPr>
                <w:sz w:val="24"/>
                <w:szCs w:val="24"/>
              </w:rPr>
              <w:t>Розвиток та популяризація внутрішнього туризму</w:t>
            </w:r>
          </w:p>
        </w:tc>
        <w:tc>
          <w:tcPr>
            <w:tcW w:w="1559" w:type="dxa"/>
            <w:gridSpan w:val="2"/>
            <w:shd w:val="clear" w:color="auto" w:fill="auto"/>
          </w:tcPr>
          <w:p w:rsidR="00B35EE9" w:rsidRPr="007D3965" w:rsidRDefault="00B35EE9" w:rsidP="00B35EE9">
            <w:pPr>
              <w:rPr>
                <w:bCs/>
                <w:sz w:val="24"/>
                <w:szCs w:val="24"/>
              </w:rPr>
            </w:pPr>
            <w:r w:rsidRPr="007D3965">
              <w:rPr>
                <w:bCs/>
                <w:sz w:val="24"/>
                <w:szCs w:val="24"/>
              </w:rPr>
              <w:t>Протягом року</w:t>
            </w:r>
          </w:p>
        </w:tc>
        <w:tc>
          <w:tcPr>
            <w:tcW w:w="2297" w:type="dxa"/>
            <w:gridSpan w:val="3"/>
            <w:shd w:val="clear" w:color="auto" w:fill="auto"/>
          </w:tcPr>
          <w:p w:rsidR="00B35EE9" w:rsidRPr="007D3965" w:rsidRDefault="00B35EE9" w:rsidP="00B35EE9">
            <w:pPr>
              <w:rPr>
                <w:bCs/>
                <w:sz w:val="24"/>
                <w:szCs w:val="24"/>
              </w:rPr>
            </w:pPr>
            <w:r w:rsidRPr="007D3965">
              <w:rPr>
                <w:bCs/>
                <w:sz w:val="24"/>
                <w:szCs w:val="24"/>
              </w:rPr>
              <w:t xml:space="preserve">Відділ культури </w:t>
            </w:r>
            <w:r w:rsidRPr="007D3965">
              <w:rPr>
                <w:sz w:val="24"/>
                <w:szCs w:val="24"/>
                <w:shd w:val="clear" w:color="auto" w:fill="FFFFFF"/>
              </w:rPr>
              <w:t>Роменської міської ради</w:t>
            </w:r>
          </w:p>
        </w:tc>
        <w:tc>
          <w:tcPr>
            <w:tcW w:w="2097" w:type="dxa"/>
            <w:gridSpan w:val="3"/>
            <w:shd w:val="clear" w:color="auto" w:fill="auto"/>
          </w:tcPr>
          <w:p w:rsidR="00B35EE9" w:rsidRDefault="00B35EE9" w:rsidP="00B35EE9">
            <w:r w:rsidRPr="001A1460">
              <w:rPr>
                <w:bCs/>
                <w:sz w:val="24"/>
                <w:szCs w:val="24"/>
              </w:rPr>
              <w:t>Городецька Л.</w:t>
            </w:r>
            <w:r w:rsidR="003B4017">
              <w:rPr>
                <w:bCs/>
                <w:sz w:val="24"/>
                <w:szCs w:val="24"/>
              </w:rPr>
              <w:t xml:space="preserve"> </w:t>
            </w:r>
            <w:r w:rsidRPr="001A1460">
              <w:rPr>
                <w:bCs/>
                <w:sz w:val="24"/>
                <w:szCs w:val="24"/>
              </w:rPr>
              <w:t>Д.</w:t>
            </w:r>
          </w:p>
        </w:tc>
        <w:tc>
          <w:tcPr>
            <w:tcW w:w="3798" w:type="dxa"/>
            <w:gridSpan w:val="2"/>
            <w:shd w:val="clear" w:color="auto" w:fill="auto"/>
          </w:tcPr>
          <w:p w:rsidR="00B35EE9" w:rsidRPr="007D3965" w:rsidRDefault="00B35EE9" w:rsidP="00B35EE9">
            <w:pPr>
              <w:rPr>
                <w:bCs/>
                <w:sz w:val="24"/>
                <w:szCs w:val="24"/>
              </w:rPr>
            </w:pPr>
            <w:r w:rsidRPr="007D3965">
              <w:rPr>
                <w:bCs/>
                <w:sz w:val="24"/>
                <w:szCs w:val="24"/>
              </w:rPr>
              <w:t>Популяризація туризму, поширен-ня інформації про історико-культурну спадщину громади, залучення додаткових коштів</w:t>
            </w:r>
          </w:p>
        </w:tc>
      </w:tr>
      <w:tr w:rsidR="00B35EE9" w:rsidRPr="00C8342A" w:rsidTr="00B11ADF">
        <w:trPr>
          <w:gridAfter w:val="1"/>
          <w:wAfter w:w="22" w:type="dxa"/>
          <w:cantSplit/>
        </w:trPr>
        <w:tc>
          <w:tcPr>
            <w:tcW w:w="596" w:type="dxa"/>
            <w:shd w:val="clear" w:color="auto" w:fill="auto"/>
          </w:tcPr>
          <w:p w:rsidR="00B35EE9" w:rsidRPr="007D3965" w:rsidRDefault="00B35EE9" w:rsidP="00B35EE9">
            <w:pPr>
              <w:rPr>
                <w:sz w:val="24"/>
                <w:szCs w:val="24"/>
              </w:rPr>
            </w:pPr>
            <w:r w:rsidRPr="007D3965">
              <w:rPr>
                <w:sz w:val="24"/>
                <w:szCs w:val="24"/>
              </w:rPr>
              <w:t>14.</w:t>
            </w:r>
          </w:p>
        </w:tc>
        <w:tc>
          <w:tcPr>
            <w:tcW w:w="4253" w:type="dxa"/>
            <w:gridSpan w:val="2"/>
            <w:shd w:val="clear" w:color="auto" w:fill="auto"/>
          </w:tcPr>
          <w:p w:rsidR="00B35EE9" w:rsidRPr="007D3965" w:rsidRDefault="00B35EE9" w:rsidP="00B35EE9">
            <w:pPr>
              <w:rPr>
                <w:sz w:val="24"/>
                <w:szCs w:val="24"/>
              </w:rPr>
            </w:pPr>
            <w:r w:rsidRPr="007D3965">
              <w:rPr>
                <w:sz w:val="24"/>
                <w:szCs w:val="24"/>
              </w:rPr>
              <w:t>Проведення інформаційних заходів у сфері туризму і промоцій</w:t>
            </w:r>
          </w:p>
          <w:p w:rsidR="00B35EE9" w:rsidRPr="007D3965" w:rsidRDefault="00B35EE9" w:rsidP="00B35EE9">
            <w:pPr>
              <w:rPr>
                <w:sz w:val="24"/>
                <w:szCs w:val="24"/>
              </w:rPr>
            </w:pPr>
          </w:p>
        </w:tc>
        <w:tc>
          <w:tcPr>
            <w:tcW w:w="1559" w:type="dxa"/>
            <w:gridSpan w:val="2"/>
            <w:shd w:val="clear" w:color="auto" w:fill="auto"/>
          </w:tcPr>
          <w:p w:rsidR="00B35EE9" w:rsidRPr="007D3965" w:rsidRDefault="00B35EE9" w:rsidP="00B35EE9">
            <w:pPr>
              <w:rPr>
                <w:bCs/>
                <w:sz w:val="24"/>
                <w:szCs w:val="24"/>
              </w:rPr>
            </w:pPr>
            <w:r w:rsidRPr="007D3965">
              <w:rPr>
                <w:bCs/>
                <w:sz w:val="24"/>
                <w:szCs w:val="24"/>
              </w:rPr>
              <w:t>Протягом року</w:t>
            </w:r>
          </w:p>
        </w:tc>
        <w:tc>
          <w:tcPr>
            <w:tcW w:w="2297" w:type="dxa"/>
            <w:gridSpan w:val="3"/>
            <w:shd w:val="clear" w:color="auto" w:fill="auto"/>
          </w:tcPr>
          <w:p w:rsidR="00B35EE9" w:rsidRPr="007D3965" w:rsidRDefault="00B35EE9" w:rsidP="00B35EE9">
            <w:pPr>
              <w:rPr>
                <w:bCs/>
                <w:sz w:val="24"/>
                <w:szCs w:val="24"/>
              </w:rPr>
            </w:pPr>
            <w:r w:rsidRPr="007D3965">
              <w:rPr>
                <w:bCs/>
                <w:sz w:val="24"/>
                <w:szCs w:val="24"/>
              </w:rPr>
              <w:t xml:space="preserve">Відділ культури </w:t>
            </w:r>
            <w:r w:rsidRPr="007D3965">
              <w:rPr>
                <w:sz w:val="24"/>
                <w:szCs w:val="24"/>
                <w:shd w:val="clear" w:color="auto" w:fill="FFFFFF"/>
              </w:rPr>
              <w:t>Роменської міської ради</w:t>
            </w:r>
          </w:p>
        </w:tc>
        <w:tc>
          <w:tcPr>
            <w:tcW w:w="2097" w:type="dxa"/>
            <w:gridSpan w:val="3"/>
            <w:shd w:val="clear" w:color="auto" w:fill="auto"/>
          </w:tcPr>
          <w:p w:rsidR="00B35EE9" w:rsidRDefault="00B35EE9" w:rsidP="00B35EE9">
            <w:r w:rsidRPr="001A1460">
              <w:rPr>
                <w:bCs/>
                <w:sz w:val="24"/>
                <w:szCs w:val="24"/>
              </w:rPr>
              <w:t>Городецька Л.</w:t>
            </w:r>
            <w:r w:rsidR="003B4017">
              <w:rPr>
                <w:bCs/>
                <w:sz w:val="24"/>
                <w:szCs w:val="24"/>
              </w:rPr>
              <w:t xml:space="preserve"> </w:t>
            </w:r>
            <w:r w:rsidRPr="001A1460">
              <w:rPr>
                <w:bCs/>
                <w:sz w:val="24"/>
                <w:szCs w:val="24"/>
              </w:rPr>
              <w:t>Д.</w:t>
            </w:r>
          </w:p>
        </w:tc>
        <w:tc>
          <w:tcPr>
            <w:tcW w:w="3798" w:type="dxa"/>
            <w:gridSpan w:val="2"/>
            <w:shd w:val="clear" w:color="auto" w:fill="auto"/>
          </w:tcPr>
          <w:p w:rsidR="00B35EE9" w:rsidRPr="007D3965" w:rsidRDefault="00B35EE9" w:rsidP="00B35EE9">
            <w:pPr>
              <w:rPr>
                <w:bCs/>
                <w:sz w:val="24"/>
                <w:szCs w:val="24"/>
              </w:rPr>
            </w:pPr>
            <w:r w:rsidRPr="007D3965">
              <w:rPr>
                <w:bCs/>
                <w:sz w:val="24"/>
                <w:szCs w:val="24"/>
              </w:rPr>
              <w:t>Розкриття внутрішнього потен-ціалу громади, в тому числі визначення «магнітів» для розвитку туризму</w:t>
            </w:r>
          </w:p>
        </w:tc>
      </w:tr>
      <w:tr w:rsidR="00B35EE9" w:rsidRPr="00C8342A" w:rsidTr="00B11ADF">
        <w:trPr>
          <w:cantSplit/>
        </w:trPr>
        <w:tc>
          <w:tcPr>
            <w:tcW w:w="14622" w:type="dxa"/>
            <w:gridSpan w:val="14"/>
            <w:shd w:val="clear" w:color="auto" w:fill="auto"/>
          </w:tcPr>
          <w:p w:rsidR="00D81C3E" w:rsidRPr="00D81C3E" w:rsidRDefault="00B35EE9" w:rsidP="00D81C3E">
            <w:pPr>
              <w:rPr>
                <w:bCs/>
                <w:sz w:val="24"/>
                <w:szCs w:val="24"/>
              </w:rPr>
            </w:pPr>
            <w:r w:rsidRPr="00C8342A">
              <w:rPr>
                <w:color w:val="FF0000"/>
              </w:rPr>
              <w:br w:type="page"/>
            </w:r>
            <w:r w:rsidR="00D81C3E" w:rsidRPr="00D81C3E">
              <w:rPr>
                <w:b/>
                <w:bCs/>
                <w:sz w:val="24"/>
                <w:szCs w:val="24"/>
              </w:rPr>
              <w:t>1.</w:t>
            </w:r>
            <w:r w:rsidR="0064591F">
              <w:rPr>
                <w:b/>
                <w:bCs/>
                <w:sz w:val="24"/>
                <w:szCs w:val="24"/>
              </w:rPr>
              <w:t>44</w:t>
            </w:r>
            <w:r w:rsidR="00D81C3E" w:rsidRPr="00D81C3E">
              <w:rPr>
                <w:b/>
                <w:bCs/>
                <w:sz w:val="24"/>
                <w:szCs w:val="24"/>
              </w:rPr>
              <w:t xml:space="preserve">. Напрямок діяльності: </w:t>
            </w:r>
            <w:r w:rsidR="00D81C3E" w:rsidRPr="00D81C3E">
              <w:rPr>
                <w:bCs/>
                <w:sz w:val="24"/>
                <w:szCs w:val="24"/>
              </w:rPr>
              <w:t xml:space="preserve">Забезпечення реалізації державної політики у галузі </w:t>
            </w:r>
            <w:r w:rsidR="00D81C3E" w:rsidRPr="00D81C3E">
              <w:rPr>
                <w:sz w:val="24"/>
                <w:szCs w:val="24"/>
                <w:shd w:val="clear" w:color="auto" w:fill="FFFFFF"/>
              </w:rPr>
              <w:t>оборонної роботи, забезпечення законності, правопорядку, охорони прав, свобод і законних інтересів громадян</w:t>
            </w:r>
            <w:r w:rsidR="00D81C3E" w:rsidRPr="00D81C3E">
              <w:rPr>
                <w:bCs/>
                <w:sz w:val="24"/>
                <w:szCs w:val="24"/>
              </w:rPr>
              <w:t>, цивільного захисту та цивільної оборони в Роменській міській територіальній громаді</w:t>
            </w:r>
          </w:p>
          <w:p w:rsidR="00D81C3E" w:rsidRPr="00D81C3E" w:rsidRDefault="00D81C3E" w:rsidP="00D81C3E">
            <w:pPr>
              <w:rPr>
                <w:bCs/>
                <w:sz w:val="24"/>
                <w:szCs w:val="24"/>
              </w:rPr>
            </w:pPr>
            <w:r w:rsidRPr="00D81C3E">
              <w:rPr>
                <w:b/>
                <w:bCs/>
                <w:sz w:val="24"/>
                <w:szCs w:val="24"/>
              </w:rPr>
              <w:t>1.</w:t>
            </w:r>
            <w:r w:rsidR="0064591F">
              <w:rPr>
                <w:b/>
                <w:bCs/>
                <w:sz w:val="24"/>
                <w:szCs w:val="24"/>
              </w:rPr>
              <w:t>44</w:t>
            </w:r>
            <w:r w:rsidRPr="00D81C3E">
              <w:rPr>
                <w:b/>
                <w:bCs/>
                <w:sz w:val="24"/>
                <w:szCs w:val="24"/>
              </w:rPr>
              <w:t xml:space="preserve">.1 Ціль: </w:t>
            </w:r>
            <w:r w:rsidRPr="00D81C3E">
              <w:rPr>
                <w:bCs/>
                <w:sz w:val="24"/>
                <w:szCs w:val="24"/>
              </w:rPr>
              <w:t xml:space="preserve">Забезпечення </w:t>
            </w:r>
            <w:r w:rsidRPr="00D81C3E">
              <w:rPr>
                <w:sz w:val="24"/>
                <w:szCs w:val="24"/>
                <w:shd w:val="clear" w:color="auto" w:fill="FFFFFF"/>
              </w:rPr>
              <w:t>законності, правопорядку, охорони прав, свобод і законних інтересів громадян</w:t>
            </w:r>
            <w:r w:rsidRPr="00D81C3E">
              <w:rPr>
                <w:bCs/>
                <w:sz w:val="24"/>
                <w:szCs w:val="24"/>
              </w:rPr>
              <w:t>, цивільного захисту та цивільної оборони</w:t>
            </w:r>
          </w:p>
          <w:p w:rsidR="00B35EE9" w:rsidRPr="00C8342A" w:rsidRDefault="00D81C3E" w:rsidP="00D81C3E">
            <w:pPr>
              <w:rPr>
                <w:b/>
                <w:bCs/>
                <w:color w:val="FF0000"/>
                <w:sz w:val="24"/>
                <w:szCs w:val="24"/>
                <w:u w:val="single"/>
              </w:rPr>
            </w:pPr>
            <w:r w:rsidRPr="00D81C3E">
              <w:rPr>
                <w:b/>
                <w:bCs/>
                <w:sz w:val="24"/>
                <w:szCs w:val="24"/>
              </w:rPr>
              <w:t>Заходи на реалізацію цілі:</w:t>
            </w:r>
          </w:p>
        </w:tc>
      </w:tr>
      <w:tr w:rsidR="00274EE3" w:rsidRPr="00C8342A" w:rsidTr="00B11ADF">
        <w:trPr>
          <w:gridAfter w:val="1"/>
          <w:wAfter w:w="22" w:type="dxa"/>
          <w:cantSplit/>
        </w:trPr>
        <w:tc>
          <w:tcPr>
            <w:tcW w:w="596" w:type="dxa"/>
            <w:shd w:val="clear" w:color="auto" w:fill="auto"/>
          </w:tcPr>
          <w:p w:rsidR="00274EE3" w:rsidRPr="0027231C" w:rsidRDefault="00274EE3" w:rsidP="00274EE3">
            <w:pPr>
              <w:jc w:val="left"/>
              <w:rPr>
                <w:sz w:val="24"/>
                <w:szCs w:val="24"/>
              </w:rPr>
            </w:pPr>
            <w:r w:rsidRPr="0027231C">
              <w:rPr>
                <w:sz w:val="24"/>
                <w:szCs w:val="24"/>
              </w:rPr>
              <w:t>1.</w:t>
            </w:r>
          </w:p>
        </w:tc>
        <w:tc>
          <w:tcPr>
            <w:tcW w:w="4253" w:type="dxa"/>
            <w:gridSpan w:val="2"/>
            <w:shd w:val="clear" w:color="auto" w:fill="auto"/>
          </w:tcPr>
          <w:p w:rsidR="00274EE3" w:rsidRPr="0027231C" w:rsidRDefault="00274EE3" w:rsidP="00274EE3">
            <w:pPr>
              <w:rPr>
                <w:bCs/>
                <w:sz w:val="24"/>
                <w:szCs w:val="24"/>
              </w:rPr>
            </w:pPr>
            <w:r w:rsidRPr="0027231C">
              <w:rPr>
                <w:sz w:val="24"/>
                <w:szCs w:val="24"/>
                <w:shd w:val="clear" w:color="auto" w:fill="FFFFFF"/>
              </w:rPr>
              <w:t>Сприяння організації призову громадян на військову службу за призовом осіб офіцерського складу, строкову війсь</w:t>
            </w:r>
            <w:r>
              <w:rPr>
                <w:sz w:val="24"/>
                <w:szCs w:val="24"/>
                <w:shd w:val="clear" w:color="auto" w:fill="FFFFFF"/>
              </w:rPr>
              <w:t>-</w:t>
            </w:r>
            <w:r w:rsidRPr="0027231C">
              <w:rPr>
                <w:sz w:val="24"/>
                <w:szCs w:val="24"/>
                <w:shd w:val="clear" w:color="auto" w:fill="FFFFFF"/>
              </w:rPr>
              <w:t>кову, а також їх мобілізації, підготовці молоді до служби в Збройних Силах України, організації навчальних (пере</w:t>
            </w:r>
            <w:r>
              <w:rPr>
                <w:sz w:val="24"/>
                <w:szCs w:val="24"/>
                <w:shd w:val="clear" w:color="auto" w:fill="FFFFFF"/>
              </w:rPr>
              <w:t>-</w:t>
            </w:r>
            <w:r w:rsidRPr="0027231C">
              <w:rPr>
                <w:sz w:val="24"/>
                <w:szCs w:val="24"/>
                <w:shd w:val="clear" w:color="auto" w:fill="FFFFFF"/>
              </w:rPr>
              <w:t>вірочних) та спеціальних військових зборів; забезпечення доведення до підприємств, установ та організацій незалежно від форм власності, а також населення наказу військового комісара про оголошення мобілізації</w:t>
            </w:r>
          </w:p>
        </w:tc>
        <w:tc>
          <w:tcPr>
            <w:tcW w:w="1559" w:type="dxa"/>
            <w:gridSpan w:val="2"/>
            <w:shd w:val="clear" w:color="auto" w:fill="auto"/>
          </w:tcPr>
          <w:p w:rsidR="00274EE3" w:rsidRPr="0027231C" w:rsidRDefault="00274EE3" w:rsidP="00274EE3">
            <w:pPr>
              <w:rPr>
                <w:bCs/>
                <w:sz w:val="24"/>
                <w:szCs w:val="24"/>
              </w:rPr>
            </w:pPr>
            <w:r w:rsidRPr="0027231C">
              <w:rPr>
                <w:bCs/>
                <w:sz w:val="24"/>
                <w:szCs w:val="24"/>
              </w:rPr>
              <w:t>Березень-червень,</w:t>
            </w:r>
          </w:p>
          <w:p w:rsidR="00274EE3" w:rsidRPr="0027231C" w:rsidRDefault="00274EE3" w:rsidP="00274EE3">
            <w:pPr>
              <w:rPr>
                <w:bCs/>
                <w:sz w:val="24"/>
                <w:szCs w:val="24"/>
              </w:rPr>
            </w:pPr>
            <w:r w:rsidRPr="0027231C">
              <w:rPr>
                <w:bCs/>
                <w:sz w:val="24"/>
                <w:szCs w:val="24"/>
              </w:rPr>
              <w:t>жовтень - грудень</w:t>
            </w:r>
          </w:p>
        </w:tc>
        <w:tc>
          <w:tcPr>
            <w:tcW w:w="2297" w:type="dxa"/>
            <w:gridSpan w:val="3"/>
            <w:shd w:val="clear" w:color="auto" w:fill="auto"/>
          </w:tcPr>
          <w:p w:rsidR="00274EE3" w:rsidRPr="0027231C" w:rsidRDefault="00274EE3" w:rsidP="00274EE3">
            <w:pPr>
              <w:rPr>
                <w:bCs/>
                <w:sz w:val="24"/>
                <w:szCs w:val="24"/>
              </w:rPr>
            </w:pPr>
            <w:r w:rsidRPr="0027231C">
              <w:rPr>
                <w:bCs/>
                <w:sz w:val="24"/>
                <w:szCs w:val="24"/>
              </w:rPr>
              <w:t>Відділ з питань надзвичайних ситу</w:t>
            </w:r>
            <w:r>
              <w:rPr>
                <w:bCs/>
                <w:sz w:val="24"/>
                <w:szCs w:val="24"/>
              </w:rPr>
              <w:t>-</w:t>
            </w:r>
            <w:r w:rsidRPr="0027231C">
              <w:rPr>
                <w:bCs/>
                <w:sz w:val="24"/>
                <w:szCs w:val="24"/>
              </w:rPr>
              <w:t>ацій та цивільного захисту населення</w:t>
            </w:r>
          </w:p>
        </w:tc>
        <w:tc>
          <w:tcPr>
            <w:tcW w:w="2097" w:type="dxa"/>
            <w:gridSpan w:val="3"/>
            <w:shd w:val="clear" w:color="auto" w:fill="auto"/>
          </w:tcPr>
          <w:p w:rsidR="00274EE3" w:rsidRPr="0027231C" w:rsidRDefault="00274EE3" w:rsidP="00274EE3">
            <w:pPr>
              <w:rPr>
                <w:bCs/>
                <w:sz w:val="24"/>
                <w:szCs w:val="24"/>
              </w:rPr>
            </w:pPr>
            <w:r>
              <w:rPr>
                <w:bCs/>
                <w:sz w:val="24"/>
                <w:szCs w:val="24"/>
              </w:rPr>
              <w:t>Городецька Л.</w:t>
            </w:r>
            <w:r w:rsidR="003B4017">
              <w:rPr>
                <w:bCs/>
                <w:sz w:val="24"/>
                <w:szCs w:val="24"/>
              </w:rPr>
              <w:t xml:space="preserve"> </w:t>
            </w:r>
            <w:r>
              <w:rPr>
                <w:bCs/>
                <w:sz w:val="24"/>
                <w:szCs w:val="24"/>
              </w:rPr>
              <w:t>Д.</w:t>
            </w:r>
          </w:p>
        </w:tc>
        <w:tc>
          <w:tcPr>
            <w:tcW w:w="3798" w:type="dxa"/>
            <w:gridSpan w:val="2"/>
            <w:shd w:val="clear" w:color="auto" w:fill="auto"/>
          </w:tcPr>
          <w:p w:rsidR="00274EE3" w:rsidRPr="0027231C" w:rsidRDefault="00274EE3" w:rsidP="00274EE3">
            <w:pPr>
              <w:rPr>
                <w:sz w:val="24"/>
                <w:szCs w:val="24"/>
              </w:rPr>
            </w:pPr>
            <w:r w:rsidRPr="0027231C">
              <w:rPr>
                <w:sz w:val="24"/>
                <w:szCs w:val="24"/>
              </w:rPr>
              <w:t>Вирішення плану призову, при необхідності виконання плану по моблізації</w:t>
            </w:r>
          </w:p>
        </w:tc>
      </w:tr>
      <w:tr w:rsidR="006148AC" w:rsidRPr="00C8342A" w:rsidTr="00B11ADF">
        <w:trPr>
          <w:gridAfter w:val="1"/>
          <w:wAfter w:w="22" w:type="dxa"/>
          <w:cantSplit/>
        </w:trPr>
        <w:tc>
          <w:tcPr>
            <w:tcW w:w="596" w:type="dxa"/>
            <w:shd w:val="clear" w:color="auto" w:fill="auto"/>
          </w:tcPr>
          <w:p w:rsidR="006148AC" w:rsidRPr="0027231C" w:rsidRDefault="006148AC" w:rsidP="006148AC">
            <w:pPr>
              <w:jc w:val="left"/>
              <w:rPr>
                <w:sz w:val="24"/>
                <w:szCs w:val="24"/>
              </w:rPr>
            </w:pPr>
            <w:r w:rsidRPr="0027231C">
              <w:rPr>
                <w:sz w:val="24"/>
                <w:szCs w:val="24"/>
              </w:rPr>
              <w:t>2.</w:t>
            </w:r>
          </w:p>
        </w:tc>
        <w:tc>
          <w:tcPr>
            <w:tcW w:w="4253" w:type="dxa"/>
            <w:gridSpan w:val="2"/>
            <w:shd w:val="clear" w:color="auto" w:fill="auto"/>
          </w:tcPr>
          <w:p w:rsidR="006148AC" w:rsidRPr="0027231C" w:rsidRDefault="006148AC" w:rsidP="006148AC">
            <w:pPr>
              <w:rPr>
                <w:b/>
                <w:bCs/>
                <w:sz w:val="24"/>
                <w:szCs w:val="24"/>
              </w:rPr>
            </w:pPr>
            <w:r w:rsidRPr="0027231C">
              <w:rPr>
                <w:sz w:val="24"/>
                <w:szCs w:val="24"/>
              </w:rPr>
              <w:t xml:space="preserve">Здійснення перевірок проведення </w:t>
            </w:r>
            <w:r w:rsidRPr="0027231C">
              <w:rPr>
                <w:sz w:val="24"/>
                <w:szCs w:val="24"/>
                <w:shd w:val="clear" w:color="auto" w:fill="FFFFFF"/>
              </w:rPr>
              <w:t>бро</w:t>
            </w:r>
            <w:r>
              <w:rPr>
                <w:sz w:val="24"/>
                <w:szCs w:val="24"/>
                <w:shd w:val="clear" w:color="auto" w:fill="FFFFFF"/>
              </w:rPr>
              <w:t>-</w:t>
            </w:r>
            <w:r w:rsidRPr="0027231C">
              <w:rPr>
                <w:sz w:val="24"/>
                <w:szCs w:val="24"/>
                <w:shd w:val="clear" w:color="auto" w:fill="FFFFFF"/>
              </w:rPr>
              <w:t>нювання робочих місць для військово</w:t>
            </w:r>
            <w:r>
              <w:rPr>
                <w:sz w:val="24"/>
                <w:szCs w:val="24"/>
                <w:shd w:val="clear" w:color="auto" w:fill="FFFFFF"/>
              </w:rPr>
              <w:t>-</w:t>
            </w:r>
            <w:r w:rsidRPr="0027231C">
              <w:rPr>
                <w:sz w:val="24"/>
                <w:szCs w:val="24"/>
                <w:shd w:val="clear" w:color="auto" w:fill="FFFFFF"/>
              </w:rPr>
              <w:t>зобов'язаних на підприємствах, в установах та організаціях відповідно до законодавства</w:t>
            </w:r>
            <w:r w:rsidRPr="0027231C">
              <w:rPr>
                <w:sz w:val="24"/>
                <w:szCs w:val="24"/>
              </w:rPr>
              <w:t xml:space="preserve"> </w:t>
            </w:r>
          </w:p>
        </w:tc>
        <w:tc>
          <w:tcPr>
            <w:tcW w:w="1559" w:type="dxa"/>
            <w:gridSpan w:val="2"/>
            <w:shd w:val="clear" w:color="auto" w:fill="auto"/>
          </w:tcPr>
          <w:p w:rsidR="006148AC" w:rsidRPr="0027231C" w:rsidRDefault="006148AC" w:rsidP="006148AC">
            <w:pPr>
              <w:rPr>
                <w:bCs/>
                <w:sz w:val="24"/>
                <w:szCs w:val="24"/>
                <w:vertAlign w:val="superscript"/>
              </w:rPr>
            </w:pPr>
            <w:r w:rsidRPr="0027231C">
              <w:rPr>
                <w:bCs/>
                <w:sz w:val="24"/>
                <w:szCs w:val="24"/>
              </w:rPr>
              <w:t>Протягом року</w:t>
            </w:r>
          </w:p>
        </w:tc>
        <w:tc>
          <w:tcPr>
            <w:tcW w:w="2297" w:type="dxa"/>
            <w:gridSpan w:val="3"/>
            <w:shd w:val="clear" w:color="auto" w:fill="auto"/>
          </w:tcPr>
          <w:p w:rsidR="006148AC" w:rsidRPr="0027231C" w:rsidRDefault="006148AC" w:rsidP="006148AC">
            <w:pPr>
              <w:rPr>
                <w:bCs/>
                <w:sz w:val="24"/>
                <w:szCs w:val="24"/>
              </w:rPr>
            </w:pPr>
            <w:r w:rsidRPr="0027231C">
              <w:rPr>
                <w:bCs/>
                <w:sz w:val="24"/>
                <w:szCs w:val="24"/>
              </w:rPr>
              <w:t>Відділ з питань надзвичайних ситу</w:t>
            </w:r>
            <w:r>
              <w:rPr>
                <w:bCs/>
                <w:sz w:val="24"/>
                <w:szCs w:val="24"/>
              </w:rPr>
              <w:t>-</w:t>
            </w:r>
            <w:r w:rsidRPr="0027231C">
              <w:rPr>
                <w:bCs/>
                <w:sz w:val="24"/>
                <w:szCs w:val="24"/>
              </w:rPr>
              <w:t>ацій та цивільного захисту населення</w:t>
            </w:r>
          </w:p>
        </w:tc>
        <w:tc>
          <w:tcPr>
            <w:tcW w:w="2097" w:type="dxa"/>
            <w:gridSpan w:val="3"/>
            <w:shd w:val="clear" w:color="auto" w:fill="auto"/>
          </w:tcPr>
          <w:p w:rsidR="006148AC" w:rsidRPr="0027231C" w:rsidRDefault="006148AC" w:rsidP="006148AC">
            <w:pPr>
              <w:rPr>
                <w:bCs/>
                <w:sz w:val="24"/>
                <w:szCs w:val="24"/>
              </w:rPr>
            </w:pPr>
            <w:r>
              <w:rPr>
                <w:bCs/>
                <w:sz w:val="24"/>
                <w:szCs w:val="24"/>
              </w:rPr>
              <w:t>Городецька Л.</w:t>
            </w:r>
            <w:r w:rsidR="003B4017">
              <w:rPr>
                <w:bCs/>
                <w:sz w:val="24"/>
                <w:szCs w:val="24"/>
              </w:rPr>
              <w:t xml:space="preserve"> </w:t>
            </w:r>
            <w:r>
              <w:rPr>
                <w:bCs/>
                <w:sz w:val="24"/>
                <w:szCs w:val="24"/>
              </w:rPr>
              <w:t>Д.</w:t>
            </w:r>
          </w:p>
        </w:tc>
        <w:tc>
          <w:tcPr>
            <w:tcW w:w="3798" w:type="dxa"/>
            <w:gridSpan w:val="2"/>
            <w:shd w:val="clear" w:color="auto" w:fill="auto"/>
          </w:tcPr>
          <w:p w:rsidR="006148AC" w:rsidRPr="0027231C" w:rsidRDefault="006148AC" w:rsidP="006148AC">
            <w:pPr>
              <w:rPr>
                <w:sz w:val="24"/>
                <w:szCs w:val="24"/>
              </w:rPr>
            </w:pPr>
            <w:r w:rsidRPr="0027231C">
              <w:rPr>
                <w:sz w:val="24"/>
                <w:szCs w:val="24"/>
              </w:rPr>
              <w:t xml:space="preserve">Забезпечення </w:t>
            </w:r>
            <w:r w:rsidRPr="0027231C">
              <w:rPr>
                <w:sz w:val="24"/>
                <w:szCs w:val="24"/>
                <w:shd w:val="clear" w:color="auto" w:fill="FFFFFF"/>
              </w:rPr>
              <w:t>бронювання робочих місць для військовозобов'язаних на підприємствах, в установах та організаціях відповідно до законодавства</w:t>
            </w:r>
          </w:p>
        </w:tc>
      </w:tr>
      <w:tr w:rsidR="006148AC" w:rsidRPr="00C8342A" w:rsidTr="00B11ADF">
        <w:trPr>
          <w:gridAfter w:val="1"/>
          <w:wAfter w:w="22" w:type="dxa"/>
          <w:cantSplit/>
        </w:trPr>
        <w:tc>
          <w:tcPr>
            <w:tcW w:w="596" w:type="dxa"/>
            <w:shd w:val="clear" w:color="auto" w:fill="auto"/>
          </w:tcPr>
          <w:p w:rsidR="006148AC" w:rsidRPr="0027231C" w:rsidRDefault="006148AC" w:rsidP="006148AC">
            <w:pPr>
              <w:jc w:val="left"/>
              <w:rPr>
                <w:sz w:val="24"/>
                <w:szCs w:val="24"/>
              </w:rPr>
            </w:pPr>
            <w:r w:rsidRPr="0027231C">
              <w:rPr>
                <w:sz w:val="24"/>
                <w:szCs w:val="24"/>
              </w:rPr>
              <w:lastRenderedPageBreak/>
              <w:t>3.</w:t>
            </w:r>
          </w:p>
        </w:tc>
        <w:tc>
          <w:tcPr>
            <w:tcW w:w="4253" w:type="dxa"/>
            <w:gridSpan w:val="2"/>
            <w:shd w:val="clear" w:color="auto" w:fill="auto"/>
          </w:tcPr>
          <w:p w:rsidR="006148AC" w:rsidRPr="0027231C" w:rsidRDefault="006148AC" w:rsidP="006148AC">
            <w:pPr>
              <w:rPr>
                <w:sz w:val="24"/>
                <w:szCs w:val="24"/>
                <w:shd w:val="clear" w:color="auto" w:fill="FFFFFF"/>
              </w:rPr>
            </w:pPr>
            <w:r w:rsidRPr="0027231C">
              <w:rPr>
                <w:sz w:val="24"/>
                <w:szCs w:val="24"/>
                <w:shd w:val="clear" w:color="auto" w:fill="FFFFFF"/>
              </w:rPr>
              <w:t>Організація та участь у здійсненні заходів, пов'язаних з мобілізаційною підготовкою та цивільним захистом, на території Роменської міскої територіальної громади</w:t>
            </w:r>
          </w:p>
        </w:tc>
        <w:tc>
          <w:tcPr>
            <w:tcW w:w="1559" w:type="dxa"/>
            <w:gridSpan w:val="2"/>
            <w:shd w:val="clear" w:color="auto" w:fill="auto"/>
          </w:tcPr>
          <w:p w:rsidR="006148AC" w:rsidRPr="0027231C" w:rsidRDefault="006148AC" w:rsidP="006148AC">
            <w:pPr>
              <w:rPr>
                <w:sz w:val="24"/>
                <w:szCs w:val="24"/>
              </w:rPr>
            </w:pPr>
            <w:r w:rsidRPr="0027231C">
              <w:rPr>
                <w:sz w:val="24"/>
                <w:szCs w:val="24"/>
              </w:rPr>
              <w:t>Постійно</w:t>
            </w:r>
          </w:p>
        </w:tc>
        <w:tc>
          <w:tcPr>
            <w:tcW w:w="2297" w:type="dxa"/>
            <w:gridSpan w:val="3"/>
            <w:shd w:val="clear" w:color="auto" w:fill="auto"/>
          </w:tcPr>
          <w:p w:rsidR="006148AC" w:rsidRPr="0027231C" w:rsidRDefault="006148AC" w:rsidP="006148AC">
            <w:pPr>
              <w:rPr>
                <w:bCs/>
                <w:sz w:val="24"/>
                <w:szCs w:val="24"/>
              </w:rPr>
            </w:pPr>
            <w:r w:rsidRPr="0027231C">
              <w:rPr>
                <w:bCs/>
                <w:sz w:val="24"/>
                <w:szCs w:val="24"/>
              </w:rPr>
              <w:t>Відділ з питань надзвичайних ситу</w:t>
            </w:r>
            <w:r>
              <w:rPr>
                <w:bCs/>
                <w:sz w:val="24"/>
                <w:szCs w:val="24"/>
              </w:rPr>
              <w:t>-</w:t>
            </w:r>
            <w:r w:rsidRPr="0027231C">
              <w:rPr>
                <w:bCs/>
                <w:sz w:val="24"/>
                <w:szCs w:val="24"/>
              </w:rPr>
              <w:t>ацій та цивільного захисту населення</w:t>
            </w:r>
          </w:p>
        </w:tc>
        <w:tc>
          <w:tcPr>
            <w:tcW w:w="2097" w:type="dxa"/>
            <w:gridSpan w:val="3"/>
            <w:shd w:val="clear" w:color="auto" w:fill="auto"/>
          </w:tcPr>
          <w:p w:rsidR="006148AC" w:rsidRPr="0027231C" w:rsidRDefault="006148AC" w:rsidP="006148AC">
            <w:pPr>
              <w:rPr>
                <w:bCs/>
                <w:sz w:val="24"/>
                <w:szCs w:val="24"/>
              </w:rPr>
            </w:pPr>
            <w:r w:rsidRPr="0027231C">
              <w:rPr>
                <w:bCs/>
                <w:sz w:val="24"/>
                <w:szCs w:val="24"/>
              </w:rPr>
              <w:t>Стогній О.</w:t>
            </w:r>
            <w:r w:rsidR="003B4017">
              <w:rPr>
                <w:bCs/>
                <w:sz w:val="24"/>
                <w:szCs w:val="24"/>
              </w:rPr>
              <w:t xml:space="preserve"> </w:t>
            </w:r>
            <w:r w:rsidRPr="0027231C">
              <w:rPr>
                <w:bCs/>
                <w:sz w:val="24"/>
                <w:szCs w:val="24"/>
              </w:rPr>
              <w:t>А.</w:t>
            </w:r>
          </w:p>
        </w:tc>
        <w:tc>
          <w:tcPr>
            <w:tcW w:w="3798" w:type="dxa"/>
            <w:gridSpan w:val="2"/>
            <w:shd w:val="clear" w:color="auto" w:fill="auto"/>
          </w:tcPr>
          <w:p w:rsidR="006148AC" w:rsidRPr="0027231C" w:rsidRDefault="006148AC" w:rsidP="006148AC">
            <w:pPr>
              <w:rPr>
                <w:sz w:val="24"/>
                <w:szCs w:val="24"/>
              </w:rPr>
            </w:pPr>
            <w:r w:rsidRPr="0027231C">
              <w:rPr>
                <w:sz w:val="24"/>
                <w:szCs w:val="24"/>
                <w:shd w:val="clear" w:color="auto" w:fill="FFFFFF"/>
              </w:rPr>
              <w:t>Забезпечення мобілізаційної підготовкою та цивільного захисту громади</w:t>
            </w:r>
          </w:p>
        </w:tc>
      </w:tr>
      <w:tr w:rsidR="006148AC" w:rsidRPr="00C8342A" w:rsidTr="00B11ADF">
        <w:trPr>
          <w:gridAfter w:val="1"/>
          <w:wAfter w:w="22" w:type="dxa"/>
          <w:cantSplit/>
        </w:trPr>
        <w:tc>
          <w:tcPr>
            <w:tcW w:w="596" w:type="dxa"/>
            <w:shd w:val="clear" w:color="auto" w:fill="auto"/>
          </w:tcPr>
          <w:p w:rsidR="006148AC" w:rsidRPr="0027231C" w:rsidRDefault="006148AC" w:rsidP="006148AC">
            <w:pPr>
              <w:jc w:val="left"/>
              <w:rPr>
                <w:sz w:val="24"/>
                <w:szCs w:val="24"/>
              </w:rPr>
            </w:pPr>
            <w:r w:rsidRPr="0027231C">
              <w:br w:type="page"/>
            </w:r>
            <w:r w:rsidRPr="0027231C">
              <w:rPr>
                <w:sz w:val="24"/>
                <w:szCs w:val="24"/>
              </w:rPr>
              <w:t>4.</w:t>
            </w:r>
          </w:p>
        </w:tc>
        <w:tc>
          <w:tcPr>
            <w:tcW w:w="4253" w:type="dxa"/>
            <w:gridSpan w:val="2"/>
            <w:shd w:val="clear" w:color="auto" w:fill="auto"/>
          </w:tcPr>
          <w:p w:rsidR="006148AC" w:rsidRPr="0027231C" w:rsidRDefault="006148AC" w:rsidP="006148AC">
            <w:pPr>
              <w:rPr>
                <w:sz w:val="24"/>
                <w:szCs w:val="24"/>
              </w:rPr>
            </w:pPr>
            <w:r w:rsidRPr="0027231C">
              <w:rPr>
                <w:sz w:val="24"/>
                <w:szCs w:val="24"/>
              </w:rPr>
              <w:t>Засідання адміністративної комісії</w:t>
            </w:r>
          </w:p>
        </w:tc>
        <w:tc>
          <w:tcPr>
            <w:tcW w:w="1559" w:type="dxa"/>
            <w:gridSpan w:val="2"/>
            <w:shd w:val="clear" w:color="auto" w:fill="auto"/>
          </w:tcPr>
          <w:p w:rsidR="006148AC" w:rsidRPr="0027231C" w:rsidRDefault="006148AC" w:rsidP="006148AC">
            <w:pPr>
              <w:rPr>
                <w:bCs/>
                <w:sz w:val="24"/>
                <w:szCs w:val="24"/>
              </w:rPr>
            </w:pPr>
            <w:r w:rsidRPr="0027231C">
              <w:rPr>
                <w:bCs/>
                <w:sz w:val="24"/>
                <w:szCs w:val="24"/>
              </w:rPr>
              <w:t>2 - 4 четвер кожного місяця</w:t>
            </w:r>
          </w:p>
        </w:tc>
        <w:tc>
          <w:tcPr>
            <w:tcW w:w="2297" w:type="dxa"/>
            <w:gridSpan w:val="3"/>
            <w:shd w:val="clear" w:color="auto" w:fill="auto"/>
          </w:tcPr>
          <w:p w:rsidR="006148AC" w:rsidRPr="0027231C" w:rsidRDefault="006148AC" w:rsidP="006148AC">
            <w:pPr>
              <w:rPr>
                <w:bCs/>
                <w:sz w:val="24"/>
                <w:szCs w:val="24"/>
              </w:rPr>
            </w:pPr>
            <w:r w:rsidRPr="0027231C">
              <w:rPr>
                <w:bCs/>
                <w:sz w:val="24"/>
                <w:szCs w:val="24"/>
              </w:rPr>
              <w:t>Відділ з питань надзвичайних ситу</w:t>
            </w:r>
            <w:r>
              <w:rPr>
                <w:bCs/>
                <w:sz w:val="24"/>
                <w:szCs w:val="24"/>
              </w:rPr>
              <w:t>-</w:t>
            </w:r>
            <w:r w:rsidRPr="0027231C">
              <w:rPr>
                <w:bCs/>
                <w:sz w:val="24"/>
                <w:szCs w:val="24"/>
              </w:rPr>
              <w:t>ацій та цивільного захисту населення</w:t>
            </w:r>
          </w:p>
        </w:tc>
        <w:tc>
          <w:tcPr>
            <w:tcW w:w="2097" w:type="dxa"/>
            <w:gridSpan w:val="3"/>
            <w:shd w:val="clear" w:color="auto" w:fill="auto"/>
          </w:tcPr>
          <w:p w:rsidR="006148AC" w:rsidRPr="0027231C" w:rsidRDefault="006148AC" w:rsidP="006148AC">
            <w:pPr>
              <w:rPr>
                <w:bCs/>
                <w:sz w:val="24"/>
                <w:szCs w:val="24"/>
              </w:rPr>
            </w:pPr>
            <w:r>
              <w:rPr>
                <w:bCs/>
                <w:sz w:val="24"/>
                <w:szCs w:val="24"/>
              </w:rPr>
              <w:t>Москаленко Н.</w:t>
            </w:r>
            <w:r w:rsidR="003B4017">
              <w:rPr>
                <w:bCs/>
                <w:sz w:val="24"/>
                <w:szCs w:val="24"/>
              </w:rPr>
              <w:t xml:space="preserve"> </w:t>
            </w:r>
            <w:r>
              <w:rPr>
                <w:bCs/>
                <w:sz w:val="24"/>
                <w:szCs w:val="24"/>
              </w:rPr>
              <w:t>В.</w:t>
            </w:r>
          </w:p>
        </w:tc>
        <w:tc>
          <w:tcPr>
            <w:tcW w:w="3798" w:type="dxa"/>
            <w:gridSpan w:val="2"/>
            <w:shd w:val="clear" w:color="auto" w:fill="auto"/>
          </w:tcPr>
          <w:p w:rsidR="006148AC" w:rsidRPr="0027231C" w:rsidRDefault="006148AC" w:rsidP="006148AC">
            <w:pPr>
              <w:rPr>
                <w:sz w:val="24"/>
                <w:szCs w:val="24"/>
              </w:rPr>
            </w:pPr>
            <w:r w:rsidRPr="0027231C">
              <w:rPr>
                <w:sz w:val="24"/>
                <w:szCs w:val="24"/>
              </w:rPr>
              <w:t xml:space="preserve">Розгляд справ про адміністративні правопорушення </w:t>
            </w:r>
          </w:p>
        </w:tc>
      </w:tr>
      <w:tr w:rsidR="006148AC" w:rsidRPr="00C8342A" w:rsidTr="00B11ADF">
        <w:trPr>
          <w:gridAfter w:val="1"/>
          <w:wAfter w:w="22" w:type="dxa"/>
          <w:cantSplit/>
        </w:trPr>
        <w:tc>
          <w:tcPr>
            <w:tcW w:w="596" w:type="dxa"/>
            <w:shd w:val="clear" w:color="auto" w:fill="auto"/>
          </w:tcPr>
          <w:p w:rsidR="006148AC" w:rsidRPr="0027231C" w:rsidRDefault="006148AC" w:rsidP="006148AC">
            <w:pPr>
              <w:jc w:val="left"/>
              <w:rPr>
                <w:sz w:val="24"/>
                <w:szCs w:val="24"/>
              </w:rPr>
            </w:pPr>
            <w:r w:rsidRPr="0027231C">
              <w:rPr>
                <w:sz w:val="24"/>
                <w:szCs w:val="24"/>
              </w:rPr>
              <w:t>5.</w:t>
            </w:r>
          </w:p>
        </w:tc>
        <w:tc>
          <w:tcPr>
            <w:tcW w:w="4253" w:type="dxa"/>
            <w:gridSpan w:val="2"/>
            <w:shd w:val="clear" w:color="auto" w:fill="auto"/>
          </w:tcPr>
          <w:p w:rsidR="006148AC" w:rsidRPr="0027231C" w:rsidRDefault="006148AC" w:rsidP="006148AC">
            <w:pPr>
              <w:rPr>
                <w:sz w:val="24"/>
                <w:szCs w:val="24"/>
              </w:rPr>
            </w:pPr>
            <w:r w:rsidRPr="0027231C">
              <w:rPr>
                <w:sz w:val="24"/>
                <w:szCs w:val="24"/>
              </w:rPr>
              <w:t>Засідання спостережної комісії</w:t>
            </w:r>
          </w:p>
        </w:tc>
        <w:tc>
          <w:tcPr>
            <w:tcW w:w="1559" w:type="dxa"/>
            <w:gridSpan w:val="2"/>
            <w:shd w:val="clear" w:color="auto" w:fill="auto"/>
          </w:tcPr>
          <w:p w:rsidR="006148AC" w:rsidRPr="0027231C" w:rsidRDefault="006148AC" w:rsidP="006148AC">
            <w:pPr>
              <w:rPr>
                <w:sz w:val="24"/>
                <w:szCs w:val="24"/>
              </w:rPr>
            </w:pPr>
            <w:r w:rsidRPr="0027231C">
              <w:rPr>
                <w:sz w:val="24"/>
                <w:szCs w:val="24"/>
              </w:rPr>
              <w:t>3 середа щомісяця</w:t>
            </w:r>
          </w:p>
        </w:tc>
        <w:tc>
          <w:tcPr>
            <w:tcW w:w="2297" w:type="dxa"/>
            <w:gridSpan w:val="3"/>
            <w:shd w:val="clear" w:color="auto" w:fill="auto"/>
          </w:tcPr>
          <w:p w:rsidR="006148AC" w:rsidRPr="0027231C" w:rsidRDefault="006148AC" w:rsidP="006148AC">
            <w:pPr>
              <w:rPr>
                <w:bCs/>
                <w:sz w:val="24"/>
                <w:szCs w:val="24"/>
              </w:rPr>
            </w:pPr>
            <w:r w:rsidRPr="0027231C">
              <w:rPr>
                <w:bCs/>
                <w:sz w:val="24"/>
                <w:szCs w:val="24"/>
              </w:rPr>
              <w:t>Відділ з питань надзвичайних ситу</w:t>
            </w:r>
            <w:r>
              <w:rPr>
                <w:bCs/>
                <w:sz w:val="24"/>
                <w:szCs w:val="24"/>
              </w:rPr>
              <w:t>-</w:t>
            </w:r>
            <w:r w:rsidRPr="0027231C">
              <w:rPr>
                <w:bCs/>
                <w:sz w:val="24"/>
                <w:szCs w:val="24"/>
              </w:rPr>
              <w:t>ацій та цивільного захисту населення</w:t>
            </w:r>
          </w:p>
        </w:tc>
        <w:tc>
          <w:tcPr>
            <w:tcW w:w="2097" w:type="dxa"/>
            <w:gridSpan w:val="3"/>
            <w:shd w:val="clear" w:color="auto" w:fill="auto"/>
          </w:tcPr>
          <w:p w:rsidR="006148AC" w:rsidRPr="0027231C" w:rsidRDefault="006148AC" w:rsidP="006148AC">
            <w:pPr>
              <w:rPr>
                <w:bCs/>
                <w:sz w:val="24"/>
                <w:szCs w:val="24"/>
              </w:rPr>
            </w:pPr>
            <w:r>
              <w:rPr>
                <w:bCs/>
                <w:sz w:val="24"/>
                <w:szCs w:val="24"/>
              </w:rPr>
              <w:t>Городецька Л.</w:t>
            </w:r>
            <w:r w:rsidR="003B4017">
              <w:rPr>
                <w:bCs/>
                <w:sz w:val="24"/>
                <w:szCs w:val="24"/>
              </w:rPr>
              <w:t xml:space="preserve"> </w:t>
            </w:r>
            <w:r>
              <w:rPr>
                <w:bCs/>
                <w:sz w:val="24"/>
                <w:szCs w:val="24"/>
              </w:rPr>
              <w:t>Д.</w:t>
            </w:r>
          </w:p>
        </w:tc>
        <w:tc>
          <w:tcPr>
            <w:tcW w:w="3798" w:type="dxa"/>
            <w:gridSpan w:val="2"/>
            <w:shd w:val="clear" w:color="auto" w:fill="auto"/>
          </w:tcPr>
          <w:p w:rsidR="006148AC" w:rsidRPr="0027231C" w:rsidRDefault="006148AC" w:rsidP="006148AC">
            <w:pPr>
              <w:rPr>
                <w:sz w:val="24"/>
                <w:szCs w:val="24"/>
              </w:rPr>
            </w:pPr>
            <w:r w:rsidRPr="0027231C">
              <w:rPr>
                <w:sz w:val="24"/>
                <w:szCs w:val="24"/>
              </w:rPr>
              <w:t>Розгляд справ по умовнодостроково звільненим</w:t>
            </w:r>
          </w:p>
        </w:tc>
      </w:tr>
      <w:tr w:rsidR="006148AC" w:rsidRPr="00C8342A" w:rsidTr="00B11ADF">
        <w:trPr>
          <w:gridAfter w:val="1"/>
          <w:wAfter w:w="22" w:type="dxa"/>
          <w:cantSplit/>
        </w:trPr>
        <w:tc>
          <w:tcPr>
            <w:tcW w:w="596" w:type="dxa"/>
            <w:shd w:val="clear" w:color="auto" w:fill="auto"/>
          </w:tcPr>
          <w:p w:rsidR="006148AC" w:rsidRPr="0027231C" w:rsidRDefault="006148AC" w:rsidP="006148AC">
            <w:pPr>
              <w:jc w:val="left"/>
              <w:rPr>
                <w:sz w:val="24"/>
                <w:szCs w:val="24"/>
              </w:rPr>
            </w:pPr>
            <w:r w:rsidRPr="0027231C">
              <w:rPr>
                <w:sz w:val="24"/>
                <w:szCs w:val="24"/>
              </w:rPr>
              <w:t>6.</w:t>
            </w:r>
          </w:p>
        </w:tc>
        <w:tc>
          <w:tcPr>
            <w:tcW w:w="4253" w:type="dxa"/>
            <w:gridSpan w:val="2"/>
            <w:shd w:val="clear" w:color="auto" w:fill="auto"/>
          </w:tcPr>
          <w:p w:rsidR="006148AC" w:rsidRPr="0027231C" w:rsidRDefault="006148AC" w:rsidP="006148AC">
            <w:pPr>
              <w:rPr>
                <w:sz w:val="24"/>
                <w:szCs w:val="24"/>
              </w:rPr>
            </w:pPr>
            <w:r w:rsidRPr="0027231C">
              <w:rPr>
                <w:sz w:val="24"/>
                <w:szCs w:val="24"/>
              </w:rPr>
              <w:t xml:space="preserve">Засідання міської комісії з питань техногенно-екологічної безпеки та надзвичайних ситуацій </w:t>
            </w:r>
          </w:p>
        </w:tc>
        <w:tc>
          <w:tcPr>
            <w:tcW w:w="1559" w:type="dxa"/>
            <w:gridSpan w:val="2"/>
            <w:shd w:val="clear" w:color="auto" w:fill="auto"/>
          </w:tcPr>
          <w:p w:rsidR="006148AC" w:rsidRPr="0027231C" w:rsidRDefault="006148AC" w:rsidP="006148AC">
            <w:pPr>
              <w:rPr>
                <w:sz w:val="24"/>
                <w:szCs w:val="24"/>
              </w:rPr>
            </w:pPr>
            <w:r w:rsidRPr="0027231C">
              <w:rPr>
                <w:bCs/>
                <w:sz w:val="24"/>
                <w:szCs w:val="24"/>
              </w:rPr>
              <w:t>Останній четвер щомісяця</w:t>
            </w:r>
          </w:p>
        </w:tc>
        <w:tc>
          <w:tcPr>
            <w:tcW w:w="2297" w:type="dxa"/>
            <w:gridSpan w:val="3"/>
            <w:shd w:val="clear" w:color="auto" w:fill="auto"/>
          </w:tcPr>
          <w:p w:rsidR="006148AC" w:rsidRPr="0027231C" w:rsidRDefault="006148AC" w:rsidP="006148AC">
            <w:pPr>
              <w:rPr>
                <w:bCs/>
                <w:sz w:val="24"/>
                <w:szCs w:val="24"/>
              </w:rPr>
            </w:pPr>
            <w:r w:rsidRPr="0027231C">
              <w:rPr>
                <w:bCs/>
                <w:sz w:val="24"/>
                <w:szCs w:val="24"/>
              </w:rPr>
              <w:t>Відділ з питань надзвичайних ситу</w:t>
            </w:r>
            <w:r>
              <w:rPr>
                <w:bCs/>
                <w:sz w:val="24"/>
                <w:szCs w:val="24"/>
              </w:rPr>
              <w:t>-</w:t>
            </w:r>
            <w:r w:rsidRPr="0027231C">
              <w:rPr>
                <w:bCs/>
                <w:sz w:val="24"/>
                <w:szCs w:val="24"/>
              </w:rPr>
              <w:t>ацій та цивільного захисту населення</w:t>
            </w:r>
          </w:p>
        </w:tc>
        <w:tc>
          <w:tcPr>
            <w:tcW w:w="2097" w:type="dxa"/>
            <w:gridSpan w:val="3"/>
            <w:shd w:val="clear" w:color="auto" w:fill="auto"/>
          </w:tcPr>
          <w:p w:rsidR="006148AC" w:rsidRPr="0027231C" w:rsidRDefault="006148AC" w:rsidP="006148AC">
            <w:pPr>
              <w:rPr>
                <w:bCs/>
                <w:sz w:val="24"/>
                <w:szCs w:val="24"/>
              </w:rPr>
            </w:pPr>
            <w:r w:rsidRPr="0027231C">
              <w:rPr>
                <w:bCs/>
                <w:sz w:val="24"/>
                <w:szCs w:val="24"/>
              </w:rPr>
              <w:t>Стогній О.</w:t>
            </w:r>
            <w:r w:rsidR="003B4017">
              <w:rPr>
                <w:bCs/>
                <w:sz w:val="24"/>
                <w:szCs w:val="24"/>
              </w:rPr>
              <w:t xml:space="preserve"> </w:t>
            </w:r>
            <w:r w:rsidRPr="0027231C">
              <w:rPr>
                <w:bCs/>
                <w:sz w:val="24"/>
                <w:szCs w:val="24"/>
              </w:rPr>
              <w:t>А.</w:t>
            </w:r>
          </w:p>
        </w:tc>
        <w:tc>
          <w:tcPr>
            <w:tcW w:w="3798" w:type="dxa"/>
            <w:gridSpan w:val="2"/>
            <w:shd w:val="clear" w:color="auto" w:fill="auto"/>
          </w:tcPr>
          <w:p w:rsidR="006148AC" w:rsidRPr="0027231C" w:rsidRDefault="006148AC" w:rsidP="006148AC">
            <w:pPr>
              <w:rPr>
                <w:sz w:val="24"/>
                <w:szCs w:val="24"/>
              </w:rPr>
            </w:pPr>
            <w:r w:rsidRPr="0027231C">
              <w:rPr>
                <w:sz w:val="24"/>
                <w:szCs w:val="24"/>
              </w:rPr>
              <w:t>Згідно затвердженого плану вирішення питань</w:t>
            </w:r>
          </w:p>
        </w:tc>
      </w:tr>
      <w:tr w:rsidR="00B35EE9" w:rsidRPr="00C8342A" w:rsidTr="00B11ADF">
        <w:tc>
          <w:tcPr>
            <w:tcW w:w="14622" w:type="dxa"/>
            <w:gridSpan w:val="14"/>
            <w:tcBorders>
              <w:bottom w:val="single" w:sz="4" w:space="0" w:color="auto"/>
            </w:tcBorders>
            <w:shd w:val="clear" w:color="auto" w:fill="auto"/>
          </w:tcPr>
          <w:p w:rsidR="00CD7779" w:rsidRPr="0027231C" w:rsidRDefault="00CD7779" w:rsidP="00CD7779">
            <w:pPr>
              <w:spacing w:line="276" w:lineRule="auto"/>
              <w:rPr>
                <w:sz w:val="24"/>
                <w:szCs w:val="24"/>
              </w:rPr>
            </w:pPr>
            <w:r w:rsidRPr="0027231C">
              <w:rPr>
                <w:b/>
                <w:bCs/>
                <w:sz w:val="24"/>
                <w:szCs w:val="24"/>
              </w:rPr>
              <w:t>1.</w:t>
            </w:r>
            <w:r w:rsidR="0064591F">
              <w:rPr>
                <w:b/>
                <w:bCs/>
                <w:sz w:val="24"/>
                <w:szCs w:val="24"/>
              </w:rPr>
              <w:t>45</w:t>
            </w:r>
            <w:r w:rsidRPr="0027231C">
              <w:rPr>
                <w:b/>
                <w:bCs/>
                <w:sz w:val="24"/>
                <w:szCs w:val="24"/>
              </w:rPr>
              <w:t>. Напрямок діяльності</w:t>
            </w:r>
            <w:r w:rsidRPr="0027231C">
              <w:rPr>
                <w:sz w:val="24"/>
                <w:szCs w:val="24"/>
              </w:rPr>
              <w:t xml:space="preserve">: </w:t>
            </w:r>
            <w:r w:rsidRPr="0027231C">
              <w:rPr>
                <w:sz w:val="24"/>
                <w:szCs w:val="24"/>
                <w:lang w:val="ru-RU"/>
              </w:rPr>
              <w:t>В</w:t>
            </w:r>
            <w:r w:rsidRPr="0027231C">
              <w:rPr>
                <w:sz w:val="24"/>
                <w:szCs w:val="24"/>
              </w:rPr>
              <w:t>иконавська дисципліна</w:t>
            </w:r>
          </w:p>
          <w:p w:rsidR="00CD7779" w:rsidRPr="0027231C" w:rsidRDefault="00CD7779" w:rsidP="00CD7779">
            <w:pPr>
              <w:spacing w:line="276" w:lineRule="auto"/>
              <w:rPr>
                <w:sz w:val="24"/>
                <w:szCs w:val="24"/>
              </w:rPr>
            </w:pPr>
            <w:r w:rsidRPr="0027231C">
              <w:rPr>
                <w:b/>
                <w:bCs/>
                <w:sz w:val="24"/>
                <w:szCs w:val="24"/>
              </w:rPr>
              <w:t>1.</w:t>
            </w:r>
            <w:r w:rsidR="0064591F">
              <w:rPr>
                <w:b/>
                <w:bCs/>
                <w:sz w:val="24"/>
                <w:szCs w:val="24"/>
              </w:rPr>
              <w:t>45</w:t>
            </w:r>
            <w:r w:rsidRPr="0027231C">
              <w:rPr>
                <w:b/>
                <w:bCs/>
                <w:sz w:val="24"/>
                <w:szCs w:val="24"/>
              </w:rPr>
              <w:t xml:space="preserve">.1. Ціль: </w:t>
            </w:r>
            <w:r w:rsidRPr="0027231C">
              <w:rPr>
                <w:sz w:val="24"/>
                <w:szCs w:val="24"/>
              </w:rPr>
              <w:t>Контроль за станом виконання рішень виконавчого комітету міської ради</w:t>
            </w:r>
          </w:p>
          <w:p w:rsidR="00B35EE9" w:rsidRPr="00C8342A" w:rsidRDefault="00CD7779" w:rsidP="00CD7779">
            <w:pPr>
              <w:spacing w:line="276" w:lineRule="auto"/>
              <w:rPr>
                <w:bCs/>
                <w:color w:val="FF0000"/>
                <w:sz w:val="24"/>
                <w:szCs w:val="24"/>
              </w:rPr>
            </w:pPr>
            <w:r w:rsidRPr="0027231C">
              <w:rPr>
                <w:b/>
                <w:bCs/>
                <w:sz w:val="24"/>
                <w:szCs w:val="24"/>
              </w:rPr>
              <w:t>Рішення, які буде розглянуто в порядку контролю</w:t>
            </w:r>
          </w:p>
        </w:tc>
      </w:tr>
      <w:tr w:rsidR="00BE0F9C" w:rsidRPr="00C8342A" w:rsidTr="00A560FB">
        <w:trPr>
          <w:gridAfter w:val="1"/>
          <w:wAfter w:w="22" w:type="dxa"/>
        </w:trPr>
        <w:tc>
          <w:tcPr>
            <w:tcW w:w="596" w:type="dxa"/>
            <w:tcBorders>
              <w:top w:val="single" w:sz="4" w:space="0" w:color="auto"/>
              <w:left w:val="single" w:sz="4" w:space="0" w:color="auto"/>
              <w:bottom w:val="nil"/>
            </w:tcBorders>
            <w:shd w:val="clear" w:color="auto" w:fill="auto"/>
          </w:tcPr>
          <w:p w:rsidR="00BE0F9C" w:rsidRPr="0027231C" w:rsidRDefault="00BE0F9C" w:rsidP="00BE0F9C">
            <w:pPr>
              <w:spacing w:line="276" w:lineRule="auto"/>
              <w:ind w:left="-57" w:right="-57"/>
              <w:jc w:val="center"/>
              <w:rPr>
                <w:sz w:val="24"/>
                <w:szCs w:val="24"/>
              </w:rPr>
            </w:pPr>
            <w:r w:rsidRPr="0027231C">
              <w:rPr>
                <w:sz w:val="24"/>
                <w:szCs w:val="24"/>
              </w:rPr>
              <w:t>№</w:t>
            </w:r>
          </w:p>
          <w:p w:rsidR="00BE0F9C" w:rsidRPr="0027231C" w:rsidRDefault="00BE0F9C" w:rsidP="00BE0F9C">
            <w:pPr>
              <w:spacing w:line="276" w:lineRule="auto"/>
              <w:ind w:left="-57" w:right="-57"/>
              <w:jc w:val="center"/>
              <w:rPr>
                <w:sz w:val="24"/>
                <w:szCs w:val="24"/>
              </w:rPr>
            </w:pPr>
            <w:r w:rsidRPr="0027231C">
              <w:rPr>
                <w:sz w:val="24"/>
                <w:szCs w:val="24"/>
              </w:rPr>
              <w:t>зп</w:t>
            </w:r>
          </w:p>
        </w:tc>
        <w:tc>
          <w:tcPr>
            <w:tcW w:w="1940" w:type="dxa"/>
            <w:tcBorders>
              <w:top w:val="single" w:sz="4" w:space="0" w:color="auto"/>
              <w:bottom w:val="nil"/>
            </w:tcBorders>
            <w:shd w:val="clear" w:color="auto" w:fill="auto"/>
          </w:tcPr>
          <w:p w:rsidR="00BE0F9C" w:rsidRPr="0027231C" w:rsidRDefault="00BE0F9C" w:rsidP="00BE0F9C">
            <w:pPr>
              <w:jc w:val="center"/>
              <w:rPr>
                <w:sz w:val="24"/>
                <w:szCs w:val="24"/>
              </w:rPr>
            </w:pPr>
            <w:r w:rsidRPr="0027231C">
              <w:rPr>
                <w:sz w:val="24"/>
                <w:szCs w:val="24"/>
              </w:rPr>
              <w:t>Дата та номер контрольного документа</w:t>
            </w:r>
          </w:p>
        </w:tc>
        <w:tc>
          <w:tcPr>
            <w:tcW w:w="5006" w:type="dxa"/>
            <w:gridSpan w:val="5"/>
            <w:tcBorders>
              <w:top w:val="single" w:sz="4" w:space="0" w:color="auto"/>
              <w:bottom w:val="nil"/>
            </w:tcBorders>
            <w:shd w:val="clear" w:color="auto" w:fill="auto"/>
          </w:tcPr>
          <w:p w:rsidR="00BE0F9C" w:rsidRPr="0027231C" w:rsidRDefault="00BE0F9C" w:rsidP="00BE0F9C">
            <w:pPr>
              <w:jc w:val="center"/>
              <w:rPr>
                <w:sz w:val="24"/>
                <w:szCs w:val="24"/>
              </w:rPr>
            </w:pPr>
            <w:r w:rsidRPr="0027231C">
              <w:rPr>
                <w:sz w:val="24"/>
                <w:szCs w:val="24"/>
              </w:rPr>
              <w:t>Назва документа</w:t>
            </w:r>
          </w:p>
        </w:tc>
        <w:tc>
          <w:tcPr>
            <w:tcW w:w="1701" w:type="dxa"/>
            <w:gridSpan w:val="3"/>
            <w:tcBorders>
              <w:top w:val="single" w:sz="4" w:space="0" w:color="auto"/>
              <w:bottom w:val="nil"/>
            </w:tcBorders>
            <w:shd w:val="clear" w:color="auto" w:fill="auto"/>
          </w:tcPr>
          <w:p w:rsidR="00BE0F9C" w:rsidRPr="0027231C" w:rsidRDefault="00BE0F9C" w:rsidP="00BE0F9C">
            <w:pPr>
              <w:jc w:val="center"/>
              <w:rPr>
                <w:sz w:val="24"/>
                <w:szCs w:val="24"/>
              </w:rPr>
            </w:pPr>
            <w:r w:rsidRPr="0027231C">
              <w:rPr>
                <w:sz w:val="24"/>
                <w:szCs w:val="24"/>
              </w:rPr>
              <w:t>Контрольний термін виконання</w:t>
            </w:r>
          </w:p>
        </w:tc>
        <w:tc>
          <w:tcPr>
            <w:tcW w:w="2977" w:type="dxa"/>
            <w:gridSpan w:val="2"/>
            <w:tcBorders>
              <w:top w:val="single" w:sz="4" w:space="0" w:color="auto"/>
              <w:bottom w:val="nil"/>
            </w:tcBorders>
            <w:shd w:val="clear" w:color="auto" w:fill="auto"/>
          </w:tcPr>
          <w:p w:rsidR="00BE0F9C" w:rsidRPr="0027231C" w:rsidRDefault="00BE0F9C" w:rsidP="00BE0F9C">
            <w:pPr>
              <w:jc w:val="center"/>
              <w:rPr>
                <w:sz w:val="24"/>
                <w:szCs w:val="24"/>
              </w:rPr>
            </w:pPr>
            <w:r w:rsidRPr="0027231C">
              <w:rPr>
                <w:sz w:val="24"/>
                <w:szCs w:val="24"/>
              </w:rPr>
              <w:t xml:space="preserve">Відповідальний </w:t>
            </w:r>
          </w:p>
          <w:p w:rsidR="00BE0F9C" w:rsidRPr="0027231C" w:rsidRDefault="00BE0F9C" w:rsidP="00BE0F9C">
            <w:pPr>
              <w:jc w:val="center"/>
              <w:rPr>
                <w:sz w:val="24"/>
                <w:szCs w:val="24"/>
              </w:rPr>
            </w:pPr>
            <w:r w:rsidRPr="0027231C">
              <w:rPr>
                <w:sz w:val="24"/>
                <w:szCs w:val="24"/>
              </w:rPr>
              <w:t xml:space="preserve">виконавець документа </w:t>
            </w:r>
          </w:p>
          <w:p w:rsidR="00BE0F9C" w:rsidRPr="0027231C" w:rsidRDefault="00BE0F9C" w:rsidP="00BE0F9C">
            <w:pPr>
              <w:jc w:val="center"/>
              <w:rPr>
                <w:sz w:val="24"/>
                <w:szCs w:val="24"/>
              </w:rPr>
            </w:pPr>
            <w:r w:rsidRPr="0027231C">
              <w:rPr>
                <w:sz w:val="24"/>
                <w:szCs w:val="24"/>
              </w:rPr>
              <w:t>(підрозділ)</w:t>
            </w:r>
          </w:p>
        </w:tc>
        <w:tc>
          <w:tcPr>
            <w:tcW w:w="2380" w:type="dxa"/>
            <w:tcBorders>
              <w:top w:val="single" w:sz="4" w:space="0" w:color="auto"/>
              <w:bottom w:val="nil"/>
              <w:right w:val="single" w:sz="4" w:space="0" w:color="auto"/>
            </w:tcBorders>
            <w:shd w:val="clear" w:color="auto" w:fill="auto"/>
          </w:tcPr>
          <w:p w:rsidR="00BE0F9C" w:rsidRPr="0027231C" w:rsidRDefault="00BE0F9C" w:rsidP="00BE0F9C">
            <w:pPr>
              <w:jc w:val="center"/>
              <w:rPr>
                <w:sz w:val="24"/>
                <w:szCs w:val="24"/>
              </w:rPr>
            </w:pPr>
            <w:r w:rsidRPr="0027231C">
              <w:rPr>
                <w:sz w:val="24"/>
                <w:szCs w:val="24"/>
              </w:rPr>
              <w:t xml:space="preserve">Відповідальний </w:t>
            </w:r>
          </w:p>
          <w:p w:rsidR="00BE0F9C" w:rsidRPr="0027231C" w:rsidRDefault="00BE0F9C" w:rsidP="00BE0F9C">
            <w:pPr>
              <w:jc w:val="center"/>
              <w:rPr>
                <w:sz w:val="24"/>
                <w:szCs w:val="24"/>
              </w:rPr>
            </w:pPr>
            <w:r w:rsidRPr="0027231C">
              <w:rPr>
                <w:sz w:val="24"/>
                <w:szCs w:val="24"/>
              </w:rPr>
              <w:t>за виконання документа</w:t>
            </w:r>
          </w:p>
        </w:tc>
      </w:tr>
    </w:tbl>
    <w:p w:rsidR="001B15C3" w:rsidRPr="00C8342A" w:rsidRDefault="001B15C3" w:rsidP="001B15C3">
      <w:pPr>
        <w:rPr>
          <w:color w:val="FF0000"/>
          <w:sz w:val="2"/>
          <w:szCs w:val="2"/>
        </w:rPr>
      </w:pP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932"/>
        <w:gridCol w:w="8"/>
        <w:gridCol w:w="5006"/>
        <w:gridCol w:w="1701"/>
        <w:gridCol w:w="2977"/>
        <w:gridCol w:w="2380"/>
      </w:tblGrid>
      <w:tr w:rsidR="003B4017" w:rsidRPr="003B4017" w:rsidTr="003B4017">
        <w:trPr>
          <w:cantSplit/>
          <w:tblHeader/>
        </w:trPr>
        <w:tc>
          <w:tcPr>
            <w:tcW w:w="596" w:type="dxa"/>
            <w:shd w:val="clear" w:color="auto" w:fill="auto"/>
          </w:tcPr>
          <w:p w:rsidR="00873993" w:rsidRPr="003B4017" w:rsidRDefault="00873993" w:rsidP="00981613">
            <w:pPr>
              <w:spacing w:line="276" w:lineRule="auto"/>
              <w:ind w:left="-57" w:right="-57"/>
              <w:jc w:val="center"/>
              <w:rPr>
                <w:color w:val="000000" w:themeColor="text1"/>
                <w:sz w:val="24"/>
                <w:szCs w:val="24"/>
              </w:rPr>
            </w:pPr>
            <w:r w:rsidRPr="003B4017">
              <w:rPr>
                <w:color w:val="000000" w:themeColor="text1"/>
              </w:rPr>
              <w:br w:type="page"/>
            </w:r>
            <w:r w:rsidRPr="003B4017">
              <w:rPr>
                <w:color w:val="000000" w:themeColor="text1"/>
                <w:sz w:val="24"/>
                <w:szCs w:val="24"/>
              </w:rPr>
              <w:t>1</w:t>
            </w:r>
          </w:p>
        </w:tc>
        <w:tc>
          <w:tcPr>
            <w:tcW w:w="1940" w:type="dxa"/>
            <w:gridSpan w:val="2"/>
            <w:shd w:val="clear" w:color="auto" w:fill="auto"/>
          </w:tcPr>
          <w:p w:rsidR="00873993" w:rsidRPr="003B4017" w:rsidRDefault="00873993" w:rsidP="00981613">
            <w:pPr>
              <w:spacing w:line="276" w:lineRule="auto"/>
              <w:ind w:left="-57" w:right="-38"/>
              <w:jc w:val="center"/>
              <w:rPr>
                <w:bCs/>
                <w:color w:val="000000" w:themeColor="text1"/>
                <w:sz w:val="24"/>
                <w:szCs w:val="24"/>
              </w:rPr>
            </w:pPr>
            <w:r w:rsidRPr="003B4017">
              <w:rPr>
                <w:bCs/>
                <w:color w:val="000000" w:themeColor="text1"/>
                <w:sz w:val="24"/>
                <w:szCs w:val="24"/>
              </w:rPr>
              <w:t>2</w:t>
            </w:r>
          </w:p>
        </w:tc>
        <w:tc>
          <w:tcPr>
            <w:tcW w:w="5006" w:type="dxa"/>
            <w:shd w:val="clear" w:color="auto" w:fill="auto"/>
          </w:tcPr>
          <w:p w:rsidR="00873993" w:rsidRPr="003B4017" w:rsidRDefault="00873993" w:rsidP="00981613">
            <w:pPr>
              <w:spacing w:line="276" w:lineRule="auto"/>
              <w:ind w:left="-57" w:right="-57"/>
              <w:jc w:val="center"/>
              <w:rPr>
                <w:bCs/>
                <w:color w:val="000000" w:themeColor="text1"/>
                <w:sz w:val="24"/>
                <w:szCs w:val="24"/>
              </w:rPr>
            </w:pPr>
            <w:r w:rsidRPr="003B4017">
              <w:rPr>
                <w:bCs/>
                <w:color w:val="000000" w:themeColor="text1"/>
                <w:sz w:val="24"/>
                <w:szCs w:val="24"/>
              </w:rPr>
              <w:t>3</w:t>
            </w:r>
          </w:p>
        </w:tc>
        <w:tc>
          <w:tcPr>
            <w:tcW w:w="1701" w:type="dxa"/>
            <w:shd w:val="clear" w:color="auto" w:fill="auto"/>
          </w:tcPr>
          <w:p w:rsidR="00873993" w:rsidRPr="003B4017" w:rsidRDefault="00873993" w:rsidP="00981613">
            <w:pPr>
              <w:spacing w:line="276" w:lineRule="auto"/>
              <w:jc w:val="center"/>
              <w:rPr>
                <w:bCs/>
                <w:color w:val="000000" w:themeColor="text1"/>
                <w:sz w:val="24"/>
                <w:szCs w:val="24"/>
              </w:rPr>
            </w:pPr>
            <w:r w:rsidRPr="003B4017">
              <w:rPr>
                <w:bCs/>
                <w:color w:val="000000" w:themeColor="text1"/>
                <w:sz w:val="24"/>
                <w:szCs w:val="24"/>
              </w:rPr>
              <w:t>4</w:t>
            </w:r>
          </w:p>
        </w:tc>
        <w:tc>
          <w:tcPr>
            <w:tcW w:w="2977" w:type="dxa"/>
            <w:shd w:val="clear" w:color="auto" w:fill="auto"/>
          </w:tcPr>
          <w:p w:rsidR="00873993" w:rsidRPr="003B4017" w:rsidRDefault="00873993" w:rsidP="00981613">
            <w:pPr>
              <w:spacing w:line="276" w:lineRule="auto"/>
              <w:ind w:left="-57" w:right="-57"/>
              <w:jc w:val="center"/>
              <w:rPr>
                <w:bCs/>
                <w:color w:val="000000" w:themeColor="text1"/>
                <w:sz w:val="24"/>
                <w:szCs w:val="24"/>
              </w:rPr>
            </w:pPr>
            <w:r w:rsidRPr="003B4017">
              <w:rPr>
                <w:bCs/>
                <w:color w:val="000000" w:themeColor="text1"/>
                <w:sz w:val="24"/>
                <w:szCs w:val="24"/>
              </w:rPr>
              <w:t>5</w:t>
            </w:r>
          </w:p>
        </w:tc>
        <w:tc>
          <w:tcPr>
            <w:tcW w:w="2380" w:type="dxa"/>
            <w:shd w:val="clear" w:color="auto" w:fill="auto"/>
          </w:tcPr>
          <w:p w:rsidR="00873993" w:rsidRPr="003B4017" w:rsidRDefault="00873993" w:rsidP="00981613">
            <w:pPr>
              <w:spacing w:line="276" w:lineRule="auto"/>
              <w:ind w:left="-57" w:right="-57"/>
              <w:jc w:val="center"/>
              <w:rPr>
                <w:bCs/>
                <w:color w:val="000000" w:themeColor="text1"/>
                <w:sz w:val="24"/>
                <w:szCs w:val="24"/>
              </w:rPr>
            </w:pPr>
            <w:r w:rsidRPr="003B4017">
              <w:rPr>
                <w:bCs/>
                <w:color w:val="000000" w:themeColor="text1"/>
                <w:sz w:val="24"/>
                <w:szCs w:val="24"/>
              </w:rPr>
              <w:t>6</w:t>
            </w:r>
          </w:p>
        </w:tc>
      </w:tr>
      <w:tr w:rsidR="00BE0F9C"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BE0F9C" w:rsidRPr="0027231C" w:rsidRDefault="00BE0F9C" w:rsidP="00BE0F9C">
            <w:pPr>
              <w:spacing w:line="276" w:lineRule="auto"/>
              <w:ind w:left="-57" w:right="-57"/>
              <w:jc w:val="center"/>
              <w:rPr>
                <w:sz w:val="24"/>
                <w:szCs w:val="24"/>
              </w:rPr>
            </w:pPr>
            <w:r w:rsidRPr="0027231C">
              <w:rPr>
                <w:sz w:val="24"/>
                <w:szCs w:val="24"/>
              </w:rPr>
              <w:t>1.</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BE0F9C" w:rsidRPr="0027231C" w:rsidRDefault="00BE0F9C" w:rsidP="00BE0F9C">
            <w:pPr>
              <w:spacing w:line="276" w:lineRule="auto"/>
              <w:ind w:left="-57" w:right="-38"/>
              <w:jc w:val="center"/>
              <w:rPr>
                <w:bCs/>
                <w:sz w:val="24"/>
                <w:szCs w:val="24"/>
              </w:rPr>
            </w:pPr>
            <w:r>
              <w:rPr>
                <w:bCs/>
                <w:sz w:val="24"/>
                <w:szCs w:val="24"/>
              </w:rPr>
              <w:t>20.12</w:t>
            </w:r>
            <w:r w:rsidRPr="0027231C">
              <w:rPr>
                <w:bCs/>
                <w:sz w:val="24"/>
                <w:szCs w:val="24"/>
              </w:rPr>
              <w:t>.202</w:t>
            </w:r>
            <w:r>
              <w:rPr>
                <w:bCs/>
                <w:sz w:val="24"/>
                <w:szCs w:val="24"/>
              </w:rPr>
              <w:t>3 № 198</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BE0F9C" w:rsidRPr="0027231C" w:rsidRDefault="00BE0F9C" w:rsidP="00BE0F9C">
            <w:pPr>
              <w:spacing w:line="276" w:lineRule="auto"/>
              <w:ind w:left="-57" w:right="-57"/>
              <w:rPr>
                <w:bCs/>
                <w:sz w:val="24"/>
                <w:szCs w:val="24"/>
              </w:rPr>
            </w:pPr>
            <w:r w:rsidRPr="002454EC">
              <w:rPr>
                <w:bCs/>
                <w:sz w:val="24"/>
                <w:szCs w:val="24"/>
              </w:rPr>
              <w:t>Про організацію громадських та інших робіт тимчасового характеру у 2024 році</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0F9C" w:rsidRPr="0027231C" w:rsidRDefault="00BE0F9C" w:rsidP="001F2345">
            <w:pPr>
              <w:spacing w:line="276" w:lineRule="auto"/>
              <w:jc w:val="center"/>
              <w:rPr>
                <w:bCs/>
                <w:sz w:val="24"/>
                <w:szCs w:val="24"/>
              </w:rPr>
            </w:pPr>
            <w:r w:rsidRPr="0027231C">
              <w:rPr>
                <w:bCs/>
                <w:sz w:val="24"/>
                <w:szCs w:val="24"/>
              </w:rPr>
              <w:t>січень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0F9C" w:rsidRPr="0027231C" w:rsidRDefault="00BE0F9C" w:rsidP="00BE0F9C">
            <w:pPr>
              <w:spacing w:line="276" w:lineRule="auto"/>
              <w:ind w:left="-57" w:right="-57"/>
              <w:rPr>
                <w:bCs/>
                <w:sz w:val="24"/>
                <w:szCs w:val="24"/>
              </w:rPr>
            </w:pPr>
            <w:r w:rsidRPr="0027231C">
              <w:rPr>
                <w:bCs/>
                <w:sz w:val="24"/>
                <w:szCs w:val="24"/>
              </w:rPr>
              <w:t>Управління житлово-кому</w:t>
            </w:r>
            <w:r>
              <w:rPr>
                <w:bCs/>
                <w:sz w:val="24"/>
                <w:szCs w:val="24"/>
              </w:rPr>
              <w:t>-</w:t>
            </w:r>
            <w:r w:rsidRPr="0027231C">
              <w:rPr>
                <w:bCs/>
                <w:sz w:val="24"/>
                <w:szCs w:val="24"/>
              </w:rPr>
              <w:t>нального господарства Роменської міської ради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BE0F9C" w:rsidRPr="0027231C" w:rsidRDefault="00BE0F9C" w:rsidP="00BE0F9C">
            <w:pPr>
              <w:spacing w:line="276" w:lineRule="auto"/>
              <w:ind w:left="-57" w:right="-57"/>
              <w:jc w:val="center"/>
              <w:rPr>
                <w:bCs/>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BE0F9C"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BE0F9C" w:rsidRPr="0027231C" w:rsidRDefault="00BE0F9C" w:rsidP="00BE0F9C">
            <w:pPr>
              <w:spacing w:line="276" w:lineRule="auto"/>
              <w:ind w:left="-57" w:right="-57"/>
              <w:jc w:val="center"/>
              <w:rPr>
                <w:sz w:val="24"/>
                <w:szCs w:val="24"/>
              </w:rPr>
            </w:pPr>
            <w:r w:rsidRPr="0027231C">
              <w:rPr>
                <w:sz w:val="24"/>
                <w:szCs w:val="24"/>
              </w:rPr>
              <w:t>2.</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BE0F9C" w:rsidRPr="00014AA0" w:rsidRDefault="00BE0F9C" w:rsidP="00BE0F9C">
            <w:pPr>
              <w:spacing w:line="276" w:lineRule="auto"/>
              <w:ind w:left="-57" w:right="-38"/>
              <w:jc w:val="center"/>
              <w:rPr>
                <w:bCs/>
                <w:color w:val="FF0000"/>
                <w:sz w:val="24"/>
                <w:szCs w:val="24"/>
              </w:rPr>
            </w:pPr>
            <w:r>
              <w:rPr>
                <w:bCs/>
                <w:sz w:val="24"/>
                <w:szCs w:val="24"/>
              </w:rPr>
              <w:t>20.12</w:t>
            </w:r>
            <w:r w:rsidRPr="0027231C">
              <w:rPr>
                <w:bCs/>
                <w:sz w:val="24"/>
                <w:szCs w:val="24"/>
              </w:rPr>
              <w:t>.202</w:t>
            </w:r>
            <w:r>
              <w:rPr>
                <w:bCs/>
                <w:sz w:val="24"/>
                <w:szCs w:val="24"/>
              </w:rPr>
              <w:t>3 № 204</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BE0F9C" w:rsidRPr="004143C1" w:rsidRDefault="00BE0F9C" w:rsidP="00BE0F9C">
            <w:pPr>
              <w:spacing w:line="276" w:lineRule="auto"/>
              <w:ind w:left="-57" w:right="-57"/>
              <w:rPr>
                <w:bCs/>
                <w:sz w:val="24"/>
                <w:szCs w:val="24"/>
              </w:rPr>
            </w:pPr>
            <w:r w:rsidRPr="004143C1">
              <w:rPr>
                <w:bCs/>
                <w:sz w:val="24"/>
                <w:szCs w:val="24"/>
              </w:rPr>
              <w:t>Про затвердження Плану роботи Виконавчого комітету Роменської міської ради, управлінь та відділів Роменської міської ради на 2024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0F9C" w:rsidRPr="0027231C" w:rsidRDefault="00BE0F9C" w:rsidP="001F2345">
            <w:pPr>
              <w:spacing w:line="276" w:lineRule="auto"/>
              <w:jc w:val="center"/>
              <w:rPr>
                <w:bCs/>
                <w:sz w:val="24"/>
                <w:szCs w:val="24"/>
              </w:rPr>
            </w:pPr>
            <w:r w:rsidRPr="0027231C">
              <w:rPr>
                <w:bCs/>
                <w:sz w:val="24"/>
                <w:szCs w:val="24"/>
              </w:rPr>
              <w:t>січень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0F9C" w:rsidRPr="0027231C" w:rsidRDefault="00BE0F9C" w:rsidP="00BE0F9C">
            <w:pPr>
              <w:spacing w:line="276" w:lineRule="auto"/>
              <w:ind w:left="-57" w:right="-57"/>
              <w:rPr>
                <w:bCs/>
                <w:sz w:val="24"/>
                <w:szCs w:val="24"/>
              </w:rPr>
            </w:pPr>
            <w:r>
              <w:rPr>
                <w:bCs/>
                <w:sz w:val="24"/>
                <w:szCs w:val="24"/>
              </w:rPr>
              <w:t>В</w:t>
            </w:r>
            <w:r w:rsidRPr="00394FF3">
              <w:rPr>
                <w:bCs/>
                <w:sz w:val="24"/>
                <w:szCs w:val="24"/>
              </w:rPr>
              <w:t>ідділ організаційного та комп'ютерного забезпечення</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BE0F9C" w:rsidRPr="0027231C" w:rsidRDefault="00BE0F9C" w:rsidP="00BE0F9C">
            <w:pPr>
              <w:spacing w:line="276" w:lineRule="auto"/>
              <w:ind w:left="-57" w:right="-57"/>
              <w:jc w:val="center"/>
              <w:rPr>
                <w:bCs/>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BE0F9C"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BE0F9C" w:rsidRPr="0027231C" w:rsidRDefault="00BE0F9C" w:rsidP="00BE0F9C">
            <w:pPr>
              <w:spacing w:line="276" w:lineRule="auto"/>
              <w:ind w:left="-57" w:right="-57"/>
              <w:jc w:val="center"/>
              <w:rPr>
                <w:sz w:val="24"/>
                <w:szCs w:val="24"/>
              </w:rPr>
            </w:pPr>
            <w:r w:rsidRPr="0027231C">
              <w:rPr>
                <w:sz w:val="24"/>
                <w:szCs w:val="24"/>
              </w:rPr>
              <w:lastRenderedPageBreak/>
              <w:t>3.</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BE0F9C" w:rsidRPr="00014AA0" w:rsidRDefault="00BE0F9C" w:rsidP="00BE0F9C">
            <w:pPr>
              <w:spacing w:line="276" w:lineRule="auto"/>
              <w:ind w:left="-57" w:right="-38"/>
              <w:jc w:val="center"/>
              <w:rPr>
                <w:bCs/>
                <w:color w:val="FF0000"/>
                <w:sz w:val="24"/>
                <w:szCs w:val="24"/>
              </w:rPr>
            </w:pPr>
            <w:r>
              <w:rPr>
                <w:bCs/>
                <w:sz w:val="24"/>
                <w:szCs w:val="24"/>
              </w:rPr>
              <w:t>17.01</w:t>
            </w:r>
            <w:r w:rsidRPr="0027231C">
              <w:rPr>
                <w:bCs/>
                <w:sz w:val="24"/>
                <w:szCs w:val="24"/>
              </w:rPr>
              <w:t>.202</w:t>
            </w:r>
            <w:r>
              <w:rPr>
                <w:bCs/>
                <w:sz w:val="24"/>
                <w:szCs w:val="24"/>
              </w:rPr>
              <w:t>4 № 7</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BE0F9C" w:rsidRPr="004143C1" w:rsidRDefault="00BE0F9C" w:rsidP="00BE0F9C">
            <w:pPr>
              <w:spacing w:line="276" w:lineRule="auto"/>
              <w:ind w:left="-57" w:right="-57"/>
              <w:rPr>
                <w:bCs/>
                <w:sz w:val="24"/>
                <w:szCs w:val="24"/>
              </w:rPr>
            </w:pPr>
            <w:r w:rsidRPr="003B67AF">
              <w:rPr>
                <w:bCs/>
                <w:sz w:val="24"/>
                <w:szCs w:val="24"/>
              </w:rPr>
              <w:t>Про організацію суспільно корисних оплачуваних робіт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0F9C" w:rsidRPr="0027231C" w:rsidRDefault="00BE0F9C" w:rsidP="001F2345">
            <w:pPr>
              <w:spacing w:line="276" w:lineRule="auto"/>
              <w:jc w:val="center"/>
              <w:rPr>
                <w:bCs/>
                <w:sz w:val="24"/>
                <w:szCs w:val="24"/>
              </w:rPr>
            </w:pPr>
            <w:r w:rsidRPr="0027231C">
              <w:rPr>
                <w:bCs/>
                <w:sz w:val="24"/>
                <w:szCs w:val="24"/>
              </w:rPr>
              <w:t>січень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0F9C" w:rsidRPr="0027231C" w:rsidRDefault="00BE0F9C" w:rsidP="00BE0F9C">
            <w:pPr>
              <w:spacing w:line="276" w:lineRule="auto"/>
              <w:ind w:left="-57" w:right="-57"/>
              <w:rPr>
                <w:bCs/>
                <w:sz w:val="24"/>
                <w:szCs w:val="24"/>
              </w:rPr>
            </w:pPr>
            <w:r w:rsidRPr="0027231C">
              <w:rPr>
                <w:bCs/>
                <w:sz w:val="24"/>
                <w:szCs w:val="24"/>
              </w:rPr>
              <w:t>Управління житлово-кому</w:t>
            </w:r>
            <w:r>
              <w:rPr>
                <w:bCs/>
                <w:sz w:val="24"/>
                <w:szCs w:val="24"/>
              </w:rPr>
              <w:t>-</w:t>
            </w:r>
            <w:r w:rsidRPr="0027231C">
              <w:rPr>
                <w:bCs/>
                <w:sz w:val="24"/>
                <w:szCs w:val="24"/>
              </w:rPr>
              <w:t>нального господарства Роменської міської ради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BE0F9C" w:rsidRPr="0027231C" w:rsidRDefault="00BE0F9C" w:rsidP="00BE0F9C">
            <w:pPr>
              <w:spacing w:line="276" w:lineRule="auto"/>
              <w:ind w:left="-57" w:right="-57"/>
              <w:jc w:val="center"/>
              <w:rPr>
                <w:bCs/>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BE0F9C"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BE0F9C" w:rsidRPr="0027231C" w:rsidRDefault="00BE0F9C" w:rsidP="00BE0F9C">
            <w:pPr>
              <w:spacing w:line="276" w:lineRule="auto"/>
              <w:ind w:left="-57" w:right="-57"/>
              <w:jc w:val="center"/>
              <w:rPr>
                <w:sz w:val="24"/>
                <w:szCs w:val="24"/>
              </w:rPr>
            </w:pPr>
            <w:r w:rsidRPr="0027231C">
              <w:rPr>
                <w:sz w:val="24"/>
                <w:szCs w:val="24"/>
              </w:rPr>
              <w:t>4.</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BE0F9C" w:rsidRPr="00014AA0" w:rsidRDefault="00BE0F9C" w:rsidP="00BE0F9C">
            <w:pPr>
              <w:spacing w:line="276" w:lineRule="auto"/>
              <w:ind w:left="-57" w:right="-38"/>
              <w:jc w:val="center"/>
              <w:rPr>
                <w:bCs/>
                <w:color w:val="FF0000"/>
                <w:sz w:val="24"/>
                <w:szCs w:val="24"/>
              </w:rPr>
            </w:pPr>
            <w:r>
              <w:rPr>
                <w:bCs/>
                <w:sz w:val="24"/>
                <w:szCs w:val="24"/>
              </w:rPr>
              <w:t>17.01</w:t>
            </w:r>
            <w:r w:rsidRPr="0027231C">
              <w:rPr>
                <w:bCs/>
                <w:sz w:val="24"/>
                <w:szCs w:val="24"/>
              </w:rPr>
              <w:t>.202</w:t>
            </w:r>
            <w:r>
              <w:rPr>
                <w:bCs/>
                <w:sz w:val="24"/>
                <w:szCs w:val="24"/>
              </w:rPr>
              <w:t>4 № 8</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BE0F9C" w:rsidRPr="00014AA0" w:rsidRDefault="00BE0F9C" w:rsidP="00BE0F9C">
            <w:pPr>
              <w:spacing w:line="276" w:lineRule="auto"/>
              <w:ind w:left="-57" w:right="-57"/>
              <w:rPr>
                <w:bCs/>
                <w:color w:val="FF0000"/>
                <w:sz w:val="24"/>
                <w:szCs w:val="24"/>
              </w:rPr>
            </w:pPr>
            <w:r w:rsidRPr="0057278B">
              <w:rPr>
                <w:bCs/>
                <w:sz w:val="24"/>
                <w:szCs w:val="24"/>
              </w:rPr>
              <w:t>Про організацію безоплатних громадських робіт для порушників та засуджених, на яких накладено стягнення або покарання у вигляді громадських робіт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0F9C" w:rsidRPr="0027231C" w:rsidRDefault="00BE0F9C" w:rsidP="001F2345">
            <w:pPr>
              <w:spacing w:line="276" w:lineRule="auto"/>
              <w:jc w:val="center"/>
              <w:rPr>
                <w:bCs/>
                <w:sz w:val="24"/>
                <w:szCs w:val="24"/>
              </w:rPr>
            </w:pPr>
            <w:r w:rsidRPr="0027231C">
              <w:rPr>
                <w:bCs/>
                <w:sz w:val="24"/>
                <w:szCs w:val="24"/>
              </w:rPr>
              <w:t>січень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0F9C" w:rsidRPr="0027231C" w:rsidRDefault="00BE0F9C" w:rsidP="00BE0F9C">
            <w:pPr>
              <w:spacing w:line="276" w:lineRule="auto"/>
              <w:ind w:left="-57" w:right="-57"/>
              <w:rPr>
                <w:bCs/>
                <w:sz w:val="24"/>
                <w:szCs w:val="24"/>
              </w:rPr>
            </w:pPr>
            <w:r w:rsidRPr="0027231C">
              <w:rPr>
                <w:bCs/>
                <w:sz w:val="24"/>
                <w:szCs w:val="24"/>
              </w:rPr>
              <w:t>Управління житлово-кому</w:t>
            </w:r>
            <w:r>
              <w:rPr>
                <w:bCs/>
                <w:sz w:val="24"/>
                <w:szCs w:val="24"/>
              </w:rPr>
              <w:t>-</w:t>
            </w:r>
            <w:r w:rsidRPr="0027231C">
              <w:rPr>
                <w:bCs/>
                <w:sz w:val="24"/>
                <w:szCs w:val="24"/>
              </w:rPr>
              <w:t>нального господарства Роменської міської ради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BE0F9C" w:rsidRPr="0027231C" w:rsidRDefault="00BE0F9C" w:rsidP="00BE0F9C">
            <w:pPr>
              <w:spacing w:line="276" w:lineRule="auto"/>
              <w:ind w:left="-57" w:right="-57"/>
              <w:jc w:val="center"/>
              <w:rPr>
                <w:bCs/>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BE0F9C"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BE0F9C" w:rsidRPr="0027231C" w:rsidRDefault="00BE0F9C" w:rsidP="00BE0F9C">
            <w:pPr>
              <w:spacing w:line="276" w:lineRule="auto"/>
              <w:ind w:left="-57" w:right="-57"/>
              <w:jc w:val="center"/>
              <w:rPr>
                <w:sz w:val="24"/>
                <w:szCs w:val="24"/>
              </w:rPr>
            </w:pPr>
            <w:r w:rsidRPr="0027231C">
              <w:rPr>
                <w:sz w:val="24"/>
                <w:szCs w:val="24"/>
              </w:rPr>
              <w:t>5.</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BE0F9C" w:rsidRPr="00014AA0" w:rsidRDefault="00BE0F9C" w:rsidP="00BE0F9C">
            <w:pPr>
              <w:spacing w:line="276" w:lineRule="auto"/>
              <w:ind w:left="-57" w:right="-38"/>
              <w:jc w:val="center"/>
              <w:rPr>
                <w:bCs/>
                <w:color w:val="FF0000"/>
                <w:sz w:val="24"/>
                <w:szCs w:val="24"/>
              </w:rPr>
            </w:pPr>
            <w:r>
              <w:rPr>
                <w:bCs/>
                <w:sz w:val="24"/>
                <w:szCs w:val="24"/>
              </w:rPr>
              <w:t>17.01</w:t>
            </w:r>
            <w:r w:rsidRPr="0027231C">
              <w:rPr>
                <w:bCs/>
                <w:sz w:val="24"/>
                <w:szCs w:val="24"/>
              </w:rPr>
              <w:t>.202</w:t>
            </w:r>
            <w:r>
              <w:rPr>
                <w:bCs/>
                <w:sz w:val="24"/>
                <w:szCs w:val="24"/>
              </w:rPr>
              <w:t>4 № 13</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BE0F9C" w:rsidRPr="00014AA0" w:rsidRDefault="00BE0F9C" w:rsidP="00BE0F9C">
            <w:pPr>
              <w:spacing w:line="276" w:lineRule="auto"/>
              <w:ind w:left="-57" w:right="-57"/>
              <w:rPr>
                <w:bCs/>
                <w:color w:val="FF0000"/>
                <w:sz w:val="24"/>
                <w:szCs w:val="24"/>
              </w:rPr>
            </w:pPr>
            <w:r w:rsidRPr="006D1608">
              <w:rPr>
                <w:bCs/>
                <w:sz w:val="24"/>
                <w:szCs w:val="24"/>
              </w:rPr>
              <w:t>Про стан ведення військового обліку на території Роменської міської територіальної громади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E0F9C" w:rsidRPr="0027231C" w:rsidRDefault="00BE0F9C" w:rsidP="001F2345">
            <w:pPr>
              <w:spacing w:line="276" w:lineRule="auto"/>
              <w:jc w:val="center"/>
              <w:rPr>
                <w:bCs/>
                <w:sz w:val="24"/>
                <w:szCs w:val="24"/>
              </w:rPr>
            </w:pPr>
            <w:r w:rsidRPr="0027231C">
              <w:rPr>
                <w:bCs/>
                <w:sz w:val="24"/>
                <w:szCs w:val="24"/>
              </w:rPr>
              <w:t>січень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0F9C" w:rsidRPr="0027231C" w:rsidRDefault="00BE0F9C" w:rsidP="00BE0F9C">
            <w:pPr>
              <w:spacing w:line="276" w:lineRule="auto"/>
              <w:ind w:left="-57" w:right="-57"/>
              <w:rPr>
                <w:bCs/>
                <w:sz w:val="24"/>
                <w:szCs w:val="24"/>
              </w:rPr>
            </w:pPr>
            <w:r>
              <w:rPr>
                <w:bCs/>
                <w:sz w:val="24"/>
                <w:szCs w:val="24"/>
              </w:rPr>
              <w:t>Відділ з питань</w:t>
            </w:r>
            <w:r w:rsidRPr="0027231C">
              <w:rPr>
                <w:bCs/>
                <w:sz w:val="24"/>
                <w:szCs w:val="24"/>
              </w:rPr>
              <w:t xml:space="preserve"> надз</w:t>
            </w:r>
            <w:r>
              <w:rPr>
                <w:bCs/>
                <w:sz w:val="24"/>
                <w:szCs w:val="24"/>
              </w:rPr>
              <w:t>-</w:t>
            </w:r>
            <w:r w:rsidRPr="0027231C">
              <w:rPr>
                <w:bCs/>
                <w:sz w:val="24"/>
                <w:szCs w:val="24"/>
              </w:rPr>
              <w:t>вичайних ситуацій та ци</w:t>
            </w:r>
            <w:r>
              <w:rPr>
                <w:bCs/>
                <w:sz w:val="24"/>
                <w:szCs w:val="24"/>
              </w:rPr>
              <w:t>-</w:t>
            </w:r>
            <w:r w:rsidRPr="0027231C">
              <w:rPr>
                <w:bCs/>
                <w:sz w:val="24"/>
                <w:szCs w:val="24"/>
              </w:rPr>
              <w:t>вільного захисту населення</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BE0F9C" w:rsidRPr="0027231C" w:rsidRDefault="00BE0F9C" w:rsidP="00BE0F9C">
            <w:pPr>
              <w:spacing w:line="276" w:lineRule="auto"/>
              <w:ind w:left="-57" w:right="-57"/>
              <w:jc w:val="center"/>
              <w:rPr>
                <w:bCs/>
                <w:sz w:val="24"/>
                <w:szCs w:val="24"/>
              </w:rPr>
            </w:pPr>
            <w:r>
              <w:rPr>
                <w:bCs/>
                <w:sz w:val="24"/>
                <w:szCs w:val="24"/>
              </w:rPr>
              <w:t>Городецька Л. Д</w:t>
            </w:r>
            <w:r w:rsidRPr="0027231C">
              <w:rPr>
                <w:bCs/>
                <w:sz w:val="24"/>
                <w:szCs w:val="24"/>
              </w:rPr>
              <w:t>.</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t>6.</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38"/>
              <w:jc w:val="center"/>
              <w:rPr>
                <w:bCs/>
                <w:color w:val="FF0000"/>
                <w:sz w:val="24"/>
                <w:szCs w:val="24"/>
              </w:rPr>
            </w:pPr>
            <w:r w:rsidRPr="004D3F48">
              <w:rPr>
                <w:bCs/>
                <w:sz w:val="24"/>
                <w:szCs w:val="24"/>
              </w:rPr>
              <w:t>21.02.2024 № 28</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57"/>
              <w:rPr>
                <w:bCs/>
                <w:color w:val="FF0000"/>
                <w:sz w:val="24"/>
                <w:szCs w:val="24"/>
              </w:rPr>
            </w:pPr>
            <w:r w:rsidRPr="004D3F48">
              <w:rPr>
                <w:bCs/>
                <w:sz w:val="24"/>
                <w:szCs w:val="24"/>
              </w:rPr>
              <w:t>Про основні напрямки підготовки і завдання цивільного захисту Роменської міської територіальної громади на 2024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sidRPr="0027231C">
              <w:rPr>
                <w:bCs/>
                <w:sz w:val="24"/>
                <w:szCs w:val="24"/>
              </w:rPr>
              <w:t>січень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Pr>
                <w:bCs/>
                <w:sz w:val="24"/>
                <w:szCs w:val="24"/>
              </w:rPr>
              <w:t>Відділ з питань</w:t>
            </w:r>
            <w:r w:rsidRPr="0027231C">
              <w:rPr>
                <w:bCs/>
                <w:sz w:val="24"/>
                <w:szCs w:val="24"/>
              </w:rPr>
              <w:t xml:space="preserve"> надз</w:t>
            </w:r>
            <w:r>
              <w:rPr>
                <w:bCs/>
                <w:sz w:val="24"/>
                <w:szCs w:val="24"/>
              </w:rPr>
              <w:t>-</w:t>
            </w:r>
            <w:r w:rsidRPr="0027231C">
              <w:rPr>
                <w:bCs/>
                <w:sz w:val="24"/>
                <w:szCs w:val="24"/>
              </w:rPr>
              <w:t>вичайних ситуацій та ци</w:t>
            </w:r>
            <w:r>
              <w:rPr>
                <w:bCs/>
                <w:sz w:val="24"/>
                <w:szCs w:val="24"/>
              </w:rPr>
              <w:t>-</w:t>
            </w:r>
            <w:r w:rsidRPr="0027231C">
              <w:rPr>
                <w:bCs/>
                <w:sz w:val="24"/>
                <w:szCs w:val="24"/>
              </w:rPr>
              <w:t>вільного захисту населення</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t>7.</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38"/>
              <w:jc w:val="center"/>
              <w:rPr>
                <w:bCs/>
                <w:color w:val="FF0000"/>
                <w:sz w:val="24"/>
                <w:szCs w:val="24"/>
              </w:rPr>
            </w:pPr>
            <w:r w:rsidRPr="004D3F48">
              <w:rPr>
                <w:bCs/>
                <w:sz w:val="24"/>
                <w:szCs w:val="24"/>
              </w:rPr>
              <w:t>21.02.2024</w:t>
            </w:r>
            <w:r>
              <w:rPr>
                <w:bCs/>
                <w:sz w:val="24"/>
                <w:szCs w:val="24"/>
              </w:rPr>
              <w:t xml:space="preserve"> № 29</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591F42" w:rsidRDefault="00944ED9" w:rsidP="00944ED9">
            <w:pPr>
              <w:spacing w:line="276" w:lineRule="auto"/>
              <w:ind w:left="-57" w:right="-57"/>
              <w:rPr>
                <w:bCs/>
                <w:sz w:val="24"/>
                <w:szCs w:val="24"/>
              </w:rPr>
            </w:pPr>
            <w:r w:rsidRPr="00591F42">
              <w:rPr>
                <w:bCs/>
                <w:sz w:val="24"/>
                <w:szCs w:val="24"/>
              </w:rPr>
              <w:t>Про забезпечення проведення мобілізації людських та транспортних ресурсів на території Роменської міської територіальної громади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sidRPr="0027231C">
              <w:rPr>
                <w:bCs/>
                <w:sz w:val="24"/>
                <w:szCs w:val="24"/>
              </w:rPr>
              <w:t>січень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Pr>
                <w:bCs/>
                <w:sz w:val="24"/>
                <w:szCs w:val="24"/>
              </w:rPr>
              <w:t>Відділ з питань</w:t>
            </w:r>
            <w:r w:rsidRPr="0027231C">
              <w:rPr>
                <w:bCs/>
                <w:sz w:val="24"/>
                <w:szCs w:val="24"/>
              </w:rPr>
              <w:t xml:space="preserve"> надз</w:t>
            </w:r>
            <w:r>
              <w:rPr>
                <w:bCs/>
                <w:sz w:val="24"/>
                <w:szCs w:val="24"/>
              </w:rPr>
              <w:t>-</w:t>
            </w:r>
            <w:r w:rsidRPr="0027231C">
              <w:rPr>
                <w:bCs/>
                <w:sz w:val="24"/>
                <w:szCs w:val="24"/>
              </w:rPr>
              <w:t>вичайних ситуацій та ци</w:t>
            </w:r>
            <w:r>
              <w:rPr>
                <w:bCs/>
                <w:sz w:val="24"/>
                <w:szCs w:val="24"/>
              </w:rPr>
              <w:t>-</w:t>
            </w:r>
            <w:r w:rsidRPr="0027231C">
              <w:rPr>
                <w:bCs/>
                <w:sz w:val="24"/>
                <w:szCs w:val="24"/>
              </w:rPr>
              <w:t>вільного захисту населення</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Pr>
                <w:bCs/>
                <w:sz w:val="24"/>
                <w:szCs w:val="24"/>
              </w:rPr>
              <w:t>Стогній О. А.</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t>8.</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38"/>
              <w:jc w:val="center"/>
              <w:rPr>
                <w:bCs/>
                <w:color w:val="FF0000"/>
                <w:sz w:val="24"/>
                <w:szCs w:val="24"/>
              </w:rPr>
            </w:pPr>
            <w:r>
              <w:rPr>
                <w:bCs/>
                <w:sz w:val="24"/>
                <w:szCs w:val="24"/>
              </w:rPr>
              <w:t>15.1</w:t>
            </w:r>
            <w:r w:rsidRPr="004D3F48">
              <w:rPr>
                <w:bCs/>
                <w:sz w:val="24"/>
                <w:szCs w:val="24"/>
              </w:rPr>
              <w:t>2.202</w:t>
            </w:r>
            <w:r>
              <w:rPr>
                <w:bCs/>
                <w:sz w:val="24"/>
                <w:szCs w:val="24"/>
              </w:rPr>
              <w:t>1 № 245</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57"/>
              <w:rPr>
                <w:bCs/>
                <w:color w:val="FF0000"/>
                <w:sz w:val="24"/>
                <w:szCs w:val="24"/>
              </w:rPr>
            </w:pPr>
            <w:r w:rsidRPr="00E3370E">
              <w:rPr>
                <w:bCs/>
                <w:sz w:val="24"/>
                <w:szCs w:val="24"/>
              </w:rPr>
              <w:t>Про першочергові заходи щодо реалізації конституційного права громадян на звернення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sidRPr="0027231C">
              <w:rPr>
                <w:bCs/>
                <w:sz w:val="24"/>
                <w:szCs w:val="24"/>
              </w:rPr>
              <w:t>лютий</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Pr>
                <w:bCs/>
                <w:sz w:val="24"/>
                <w:szCs w:val="24"/>
              </w:rPr>
              <w:t>Загальний відділ</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344244" w:rsidRDefault="00944ED9" w:rsidP="00944ED9">
            <w:pPr>
              <w:spacing w:line="276" w:lineRule="auto"/>
              <w:ind w:left="-57" w:right="-57"/>
              <w:jc w:val="center"/>
              <w:rPr>
                <w:sz w:val="24"/>
                <w:szCs w:val="24"/>
              </w:rPr>
            </w:pPr>
            <w:r w:rsidRPr="00344244">
              <w:rPr>
                <w:sz w:val="24"/>
                <w:szCs w:val="24"/>
              </w:rPr>
              <w:t>9.</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Default="00944ED9" w:rsidP="00944ED9">
            <w:pPr>
              <w:spacing w:line="276" w:lineRule="auto"/>
              <w:ind w:left="-57" w:right="-38"/>
              <w:jc w:val="center"/>
              <w:rPr>
                <w:bCs/>
                <w:sz w:val="24"/>
                <w:szCs w:val="24"/>
              </w:rPr>
            </w:pPr>
            <w:r>
              <w:rPr>
                <w:bCs/>
                <w:sz w:val="24"/>
                <w:szCs w:val="24"/>
              </w:rPr>
              <w:t>23.0</w:t>
            </w:r>
            <w:r w:rsidRPr="004D3F48">
              <w:rPr>
                <w:bCs/>
                <w:sz w:val="24"/>
                <w:szCs w:val="24"/>
              </w:rPr>
              <w:t>2.202</w:t>
            </w:r>
            <w:r>
              <w:rPr>
                <w:bCs/>
                <w:sz w:val="24"/>
                <w:szCs w:val="24"/>
              </w:rPr>
              <w:t>2 № 30</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E3370E" w:rsidRDefault="00944ED9" w:rsidP="00944ED9">
            <w:pPr>
              <w:spacing w:line="276" w:lineRule="auto"/>
              <w:ind w:left="-57" w:right="-57"/>
              <w:rPr>
                <w:bCs/>
                <w:sz w:val="24"/>
                <w:szCs w:val="24"/>
              </w:rPr>
            </w:pPr>
            <w:r w:rsidRPr="002B5600">
              <w:rPr>
                <w:bCs/>
                <w:sz w:val="24"/>
                <w:szCs w:val="24"/>
              </w:rPr>
              <w:t>Про забезпечення проведення мобілізації людських та транспортних ресурсів на території Роменської міської територіальної громади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sidRPr="0027231C">
              <w:rPr>
                <w:bCs/>
                <w:sz w:val="24"/>
                <w:szCs w:val="24"/>
              </w:rPr>
              <w:t>лютий</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Pr>
                <w:bCs/>
                <w:sz w:val="24"/>
                <w:szCs w:val="24"/>
              </w:rPr>
              <w:t>Відділ з питань</w:t>
            </w:r>
            <w:r w:rsidRPr="0027231C">
              <w:rPr>
                <w:bCs/>
                <w:sz w:val="24"/>
                <w:szCs w:val="24"/>
              </w:rPr>
              <w:t xml:space="preserve"> надз</w:t>
            </w:r>
            <w:r>
              <w:rPr>
                <w:bCs/>
                <w:sz w:val="24"/>
                <w:szCs w:val="24"/>
              </w:rPr>
              <w:t>-</w:t>
            </w:r>
            <w:r w:rsidRPr="0027231C">
              <w:rPr>
                <w:bCs/>
                <w:sz w:val="24"/>
                <w:szCs w:val="24"/>
              </w:rPr>
              <w:t>вичайних ситуацій та ци</w:t>
            </w:r>
            <w:r>
              <w:rPr>
                <w:bCs/>
                <w:sz w:val="24"/>
                <w:szCs w:val="24"/>
              </w:rPr>
              <w:t>-</w:t>
            </w:r>
            <w:r w:rsidRPr="0027231C">
              <w:rPr>
                <w:bCs/>
                <w:sz w:val="24"/>
                <w:szCs w:val="24"/>
              </w:rPr>
              <w:t>вільного захисту населення</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Pr>
                <w:bCs/>
                <w:sz w:val="24"/>
                <w:szCs w:val="24"/>
              </w:rPr>
              <w:t>Стогній О. А.</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t>10.</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Pr="00344244" w:rsidRDefault="00944ED9" w:rsidP="00944ED9">
            <w:pPr>
              <w:spacing w:line="276" w:lineRule="auto"/>
              <w:ind w:left="-57" w:right="-38"/>
              <w:jc w:val="center"/>
              <w:rPr>
                <w:bCs/>
                <w:sz w:val="24"/>
                <w:szCs w:val="24"/>
              </w:rPr>
            </w:pPr>
            <w:r w:rsidRPr="00344244">
              <w:rPr>
                <w:bCs/>
                <w:sz w:val="24"/>
                <w:szCs w:val="24"/>
              </w:rPr>
              <w:t>21.06.2023 № 102</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57"/>
              <w:rPr>
                <w:bCs/>
                <w:color w:val="FF0000"/>
                <w:sz w:val="24"/>
                <w:szCs w:val="24"/>
              </w:rPr>
            </w:pPr>
            <w:r w:rsidRPr="00344244">
              <w:rPr>
                <w:bCs/>
                <w:sz w:val="24"/>
                <w:szCs w:val="24"/>
              </w:rPr>
              <w:t>Про погодження інвестиційної програми Комунального підприємства «Ромникомунтепло» Роменської міської ради» на 2024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sidRPr="0027231C">
              <w:rPr>
                <w:bCs/>
                <w:sz w:val="24"/>
                <w:szCs w:val="24"/>
              </w:rPr>
              <w:t>лютий</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sidRPr="0027231C">
              <w:rPr>
                <w:bCs/>
                <w:sz w:val="24"/>
                <w:szCs w:val="24"/>
              </w:rPr>
              <w:t>Управління житлово-кому</w:t>
            </w:r>
            <w:r>
              <w:rPr>
                <w:bCs/>
                <w:sz w:val="24"/>
                <w:szCs w:val="24"/>
              </w:rPr>
              <w:t>-</w:t>
            </w:r>
            <w:r w:rsidRPr="0027231C">
              <w:rPr>
                <w:bCs/>
                <w:sz w:val="24"/>
                <w:szCs w:val="24"/>
              </w:rPr>
              <w:t>нального господарства Роменської міської ради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8B698B" w:rsidRDefault="00944ED9" w:rsidP="00944ED9">
            <w:pPr>
              <w:spacing w:line="276" w:lineRule="auto"/>
              <w:ind w:left="-57" w:right="-57"/>
              <w:jc w:val="center"/>
              <w:rPr>
                <w:sz w:val="24"/>
                <w:szCs w:val="24"/>
              </w:rPr>
            </w:pPr>
            <w:r w:rsidRPr="008B698B">
              <w:rPr>
                <w:sz w:val="24"/>
                <w:szCs w:val="24"/>
              </w:rPr>
              <w:t>11.</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Pr="0049138C" w:rsidRDefault="00944ED9" w:rsidP="00944ED9">
            <w:pPr>
              <w:spacing w:line="276" w:lineRule="auto"/>
              <w:ind w:left="-57" w:right="-38"/>
              <w:jc w:val="center"/>
              <w:rPr>
                <w:bCs/>
                <w:sz w:val="24"/>
                <w:szCs w:val="24"/>
              </w:rPr>
            </w:pPr>
            <w:r w:rsidRPr="0049138C">
              <w:rPr>
                <w:bCs/>
                <w:sz w:val="24"/>
                <w:szCs w:val="24"/>
              </w:rPr>
              <w:t>20.12.2023 № 204</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49138C" w:rsidRDefault="00944ED9" w:rsidP="00944ED9">
            <w:pPr>
              <w:spacing w:line="276" w:lineRule="auto"/>
              <w:ind w:left="-57" w:right="-57"/>
              <w:rPr>
                <w:bCs/>
                <w:sz w:val="24"/>
                <w:szCs w:val="24"/>
              </w:rPr>
            </w:pPr>
            <w:r w:rsidRPr="0049138C">
              <w:rPr>
                <w:bCs/>
                <w:sz w:val="24"/>
                <w:szCs w:val="24"/>
              </w:rPr>
              <w:t>Про затвердження Плану роботи Виконавчого комітету Роменської міської ради, управлінь та відділів Роменської міської ради на 2024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sidRPr="0027231C">
              <w:rPr>
                <w:bCs/>
                <w:sz w:val="24"/>
                <w:szCs w:val="24"/>
              </w:rPr>
              <w:t>лютий</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Pr>
                <w:bCs/>
                <w:sz w:val="24"/>
                <w:szCs w:val="24"/>
              </w:rPr>
              <w:t>В</w:t>
            </w:r>
            <w:r w:rsidRPr="00394FF3">
              <w:rPr>
                <w:bCs/>
                <w:sz w:val="24"/>
                <w:szCs w:val="24"/>
              </w:rPr>
              <w:t>ідділ організаційного та комп'ютерного забезпечення</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lastRenderedPageBreak/>
              <w:t>12.</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Pr="008B698B" w:rsidRDefault="00944ED9" w:rsidP="00944ED9">
            <w:pPr>
              <w:spacing w:line="276" w:lineRule="auto"/>
              <w:ind w:left="-57" w:right="-38"/>
              <w:jc w:val="center"/>
              <w:rPr>
                <w:bCs/>
                <w:sz w:val="24"/>
                <w:szCs w:val="24"/>
              </w:rPr>
            </w:pPr>
            <w:r w:rsidRPr="008B698B">
              <w:rPr>
                <w:bCs/>
                <w:sz w:val="24"/>
                <w:szCs w:val="24"/>
              </w:rPr>
              <w:t>21.02.2024 № 35</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57"/>
              <w:rPr>
                <w:bCs/>
                <w:color w:val="FF0000"/>
                <w:sz w:val="24"/>
                <w:szCs w:val="24"/>
              </w:rPr>
            </w:pPr>
            <w:r w:rsidRPr="006317EF">
              <w:rPr>
                <w:bCs/>
                <w:sz w:val="24"/>
                <w:szCs w:val="24"/>
              </w:rPr>
              <w:t>Про організацію суспільно корисних робіт в умовах воєнного стану у 2024 році</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sidRPr="0027231C">
              <w:rPr>
                <w:bCs/>
                <w:sz w:val="24"/>
                <w:szCs w:val="24"/>
              </w:rPr>
              <w:t>лютий</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sidRPr="0027231C">
              <w:rPr>
                <w:bCs/>
                <w:sz w:val="24"/>
                <w:szCs w:val="24"/>
              </w:rPr>
              <w:t>Управління житлово-кому</w:t>
            </w:r>
            <w:r>
              <w:rPr>
                <w:bCs/>
                <w:sz w:val="24"/>
                <w:szCs w:val="24"/>
              </w:rPr>
              <w:t>-</w:t>
            </w:r>
            <w:r w:rsidRPr="0027231C">
              <w:rPr>
                <w:bCs/>
                <w:sz w:val="24"/>
                <w:szCs w:val="24"/>
              </w:rPr>
              <w:t>нального господарства Роменської міської ради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t>13.</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38"/>
              <w:jc w:val="center"/>
              <w:rPr>
                <w:bCs/>
                <w:color w:val="FF0000"/>
                <w:sz w:val="24"/>
                <w:szCs w:val="24"/>
              </w:rPr>
            </w:pPr>
            <w:r>
              <w:rPr>
                <w:bCs/>
                <w:sz w:val="24"/>
                <w:szCs w:val="24"/>
              </w:rPr>
              <w:t>05.12</w:t>
            </w:r>
            <w:r w:rsidRPr="008B698B">
              <w:rPr>
                <w:bCs/>
                <w:sz w:val="24"/>
                <w:szCs w:val="24"/>
              </w:rPr>
              <w:t xml:space="preserve">.2024 № </w:t>
            </w:r>
            <w:r>
              <w:rPr>
                <w:bCs/>
                <w:sz w:val="24"/>
                <w:szCs w:val="24"/>
              </w:rPr>
              <w:t>222</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57"/>
              <w:rPr>
                <w:bCs/>
                <w:color w:val="FF0000"/>
                <w:sz w:val="24"/>
                <w:szCs w:val="24"/>
              </w:rPr>
            </w:pPr>
            <w:r w:rsidRPr="00C1232B">
              <w:rPr>
                <w:bCs/>
                <w:sz w:val="24"/>
                <w:szCs w:val="24"/>
              </w:rPr>
              <w:t>Про надання дозволу на видалення аварійних зелених насаджень у Міському парку культури та відпочинку ім. Т. Г. Шевченка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sidRPr="0027231C">
              <w:rPr>
                <w:bCs/>
                <w:sz w:val="24"/>
                <w:szCs w:val="24"/>
              </w:rPr>
              <w:t>лютий</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sidRPr="0027231C">
              <w:rPr>
                <w:bCs/>
                <w:sz w:val="24"/>
                <w:szCs w:val="24"/>
              </w:rPr>
              <w:t>Управління житлово-кому</w:t>
            </w:r>
            <w:r>
              <w:rPr>
                <w:bCs/>
                <w:sz w:val="24"/>
                <w:szCs w:val="24"/>
              </w:rPr>
              <w:t>-</w:t>
            </w:r>
            <w:r w:rsidRPr="0027231C">
              <w:rPr>
                <w:bCs/>
                <w:sz w:val="24"/>
                <w:szCs w:val="24"/>
              </w:rPr>
              <w:t>нального господарства Роменської міської ради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t>14.</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38"/>
              <w:jc w:val="center"/>
              <w:rPr>
                <w:bCs/>
                <w:color w:val="FF0000"/>
                <w:sz w:val="24"/>
                <w:szCs w:val="24"/>
              </w:rPr>
            </w:pPr>
            <w:r>
              <w:rPr>
                <w:bCs/>
                <w:sz w:val="24"/>
                <w:szCs w:val="24"/>
              </w:rPr>
              <w:t>19.07</w:t>
            </w:r>
            <w:r w:rsidRPr="008B698B">
              <w:rPr>
                <w:bCs/>
                <w:sz w:val="24"/>
                <w:szCs w:val="24"/>
              </w:rPr>
              <w:t>.202</w:t>
            </w:r>
            <w:r>
              <w:rPr>
                <w:bCs/>
                <w:sz w:val="24"/>
                <w:szCs w:val="24"/>
              </w:rPr>
              <w:t>3</w:t>
            </w:r>
            <w:r w:rsidRPr="008B698B">
              <w:rPr>
                <w:bCs/>
                <w:sz w:val="24"/>
                <w:szCs w:val="24"/>
              </w:rPr>
              <w:t xml:space="preserve"> № </w:t>
            </w:r>
            <w:r>
              <w:rPr>
                <w:bCs/>
                <w:sz w:val="24"/>
                <w:szCs w:val="24"/>
              </w:rPr>
              <w:t>111</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57"/>
              <w:rPr>
                <w:bCs/>
                <w:color w:val="FF0000"/>
                <w:sz w:val="24"/>
                <w:szCs w:val="24"/>
              </w:rPr>
            </w:pPr>
            <w:r w:rsidRPr="00DE158D">
              <w:rPr>
                <w:bCs/>
                <w:sz w:val="24"/>
                <w:szCs w:val="24"/>
              </w:rPr>
              <w:t>Про затвердження фінансового плану Комунального некомерційного підприємства «Роменська центральна районна лікарня» Роменської міської ради на 2024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Pr>
                <w:bCs/>
                <w:sz w:val="24"/>
                <w:szCs w:val="24"/>
              </w:rPr>
              <w:t>березень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sidRPr="000E608B">
              <w:rPr>
                <w:bCs/>
                <w:sz w:val="24"/>
                <w:szCs w:val="24"/>
              </w:rPr>
              <w:t>Комунальне некомерційне підприємство «Роменська центральна районна лікарня» Роменської міської ради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Pr>
                <w:bCs/>
                <w:sz w:val="24"/>
                <w:szCs w:val="24"/>
              </w:rPr>
              <w:t>Городецька Л. Д</w:t>
            </w:r>
            <w:r w:rsidRPr="0027231C">
              <w:rPr>
                <w:bCs/>
                <w:sz w:val="24"/>
                <w:szCs w:val="24"/>
              </w:rPr>
              <w:t>.</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t>15.</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38"/>
              <w:jc w:val="center"/>
              <w:rPr>
                <w:bCs/>
                <w:color w:val="FF0000"/>
                <w:sz w:val="24"/>
                <w:szCs w:val="24"/>
              </w:rPr>
            </w:pPr>
            <w:r>
              <w:rPr>
                <w:bCs/>
                <w:sz w:val="24"/>
                <w:szCs w:val="24"/>
              </w:rPr>
              <w:t>16.08</w:t>
            </w:r>
            <w:r w:rsidRPr="008B698B">
              <w:rPr>
                <w:bCs/>
                <w:sz w:val="24"/>
                <w:szCs w:val="24"/>
              </w:rPr>
              <w:t>.202</w:t>
            </w:r>
            <w:r>
              <w:rPr>
                <w:bCs/>
                <w:sz w:val="24"/>
                <w:szCs w:val="24"/>
              </w:rPr>
              <w:t>3</w:t>
            </w:r>
            <w:r w:rsidRPr="008B698B">
              <w:rPr>
                <w:bCs/>
                <w:sz w:val="24"/>
                <w:szCs w:val="24"/>
              </w:rPr>
              <w:t xml:space="preserve"> № </w:t>
            </w:r>
            <w:r>
              <w:rPr>
                <w:bCs/>
                <w:sz w:val="24"/>
                <w:szCs w:val="24"/>
              </w:rPr>
              <w:t>125</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57"/>
              <w:rPr>
                <w:bCs/>
                <w:color w:val="FF0000"/>
                <w:sz w:val="24"/>
                <w:szCs w:val="24"/>
              </w:rPr>
            </w:pPr>
            <w:r w:rsidRPr="00441F06">
              <w:rPr>
                <w:bCs/>
                <w:sz w:val="24"/>
                <w:szCs w:val="24"/>
              </w:rPr>
              <w:t>Про затвердження фінансових планів підприємств, що належать до комунальної власності Роменської міської територіальної громади, на 2024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Pr>
                <w:bCs/>
                <w:sz w:val="24"/>
                <w:szCs w:val="24"/>
              </w:rPr>
              <w:t>березень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sidRPr="00B45133">
              <w:rPr>
                <w:bCs/>
                <w:sz w:val="24"/>
                <w:szCs w:val="24"/>
              </w:rPr>
              <w:t>Управління економічного розвитку Роменської міської ради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t>16.</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38"/>
              <w:jc w:val="center"/>
              <w:rPr>
                <w:bCs/>
                <w:color w:val="FF0000"/>
                <w:sz w:val="24"/>
                <w:szCs w:val="24"/>
              </w:rPr>
            </w:pPr>
            <w:r>
              <w:rPr>
                <w:bCs/>
                <w:sz w:val="24"/>
                <w:szCs w:val="24"/>
              </w:rPr>
              <w:t>16.08</w:t>
            </w:r>
            <w:r w:rsidRPr="008B698B">
              <w:rPr>
                <w:bCs/>
                <w:sz w:val="24"/>
                <w:szCs w:val="24"/>
              </w:rPr>
              <w:t>.202</w:t>
            </w:r>
            <w:r>
              <w:rPr>
                <w:bCs/>
                <w:sz w:val="24"/>
                <w:szCs w:val="24"/>
              </w:rPr>
              <w:t>3</w:t>
            </w:r>
            <w:r w:rsidRPr="008B698B">
              <w:rPr>
                <w:bCs/>
                <w:sz w:val="24"/>
                <w:szCs w:val="24"/>
              </w:rPr>
              <w:t xml:space="preserve"> № </w:t>
            </w:r>
            <w:r>
              <w:rPr>
                <w:bCs/>
                <w:sz w:val="24"/>
                <w:szCs w:val="24"/>
              </w:rPr>
              <w:t>129</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57"/>
              <w:rPr>
                <w:bCs/>
                <w:color w:val="FF0000"/>
                <w:sz w:val="24"/>
                <w:szCs w:val="24"/>
              </w:rPr>
            </w:pPr>
            <w:r w:rsidRPr="009C7F58">
              <w:rPr>
                <w:bCs/>
                <w:sz w:val="24"/>
                <w:szCs w:val="24"/>
              </w:rPr>
              <w:t>Про затвердження фінансового плану Комунального некомерційного підприємства «Центр первинної медико-санітарної допомоги міста Ромни» Роменської міської ради на 2024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Pr>
                <w:bCs/>
                <w:sz w:val="24"/>
                <w:szCs w:val="24"/>
              </w:rPr>
              <w:t>березень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sidRPr="009C7F58">
              <w:rPr>
                <w:bCs/>
                <w:sz w:val="24"/>
                <w:szCs w:val="24"/>
              </w:rPr>
              <w:t>Комунальне некомерційне підприємство «Центр первинної медико-санітарної допомоги міста Ромни» Роменської міської ради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Pr>
                <w:bCs/>
                <w:sz w:val="24"/>
                <w:szCs w:val="24"/>
              </w:rPr>
              <w:t>Городецька Л. Д</w:t>
            </w:r>
            <w:r w:rsidRPr="0027231C">
              <w:rPr>
                <w:bCs/>
                <w:sz w:val="24"/>
                <w:szCs w:val="24"/>
              </w:rPr>
              <w:t>.</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t>17.</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38"/>
              <w:jc w:val="center"/>
              <w:rPr>
                <w:bCs/>
                <w:color w:val="FF0000"/>
                <w:sz w:val="24"/>
                <w:szCs w:val="24"/>
              </w:rPr>
            </w:pPr>
            <w:r>
              <w:rPr>
                <w:bCs/>
                <w:sz w:val="24"/>
                <w:szCs w:val="24"/>
              </w:rPr>
              <w:t>16.08</w:t>
            </w:r>
            <w:r w:rsidRPr="008B698B">
              <w:rPr>
                <w:bCs/>
                <w:sz w:val="24"/>
                <w:szCs w:val="24"/>
              </w:rPr>
              <w:t>.202</w:t>
            </w:r>
            <w:r>
              <w:rPr>
                <w:bCs/>
                <w:sz w:val="24"/>
                <w:szCs w:val="24"/>
              </w:rPr>
              <w:t>3</w:t>
            </w:r>
            <w:r w:rsidRPr="008B698B">
              <w:rPr>
                <w:bCs/>
                <w:sz w:val="24"/>
                <w:szCs w:val="24"/>
              </w:rPr>
              <w:t xml:space="preserve"> № </w:t>
            </w:r>
            <w:r>
              <w:rPr>
                <w:bCs/>
                <w:sz w:val="24"/>
                <w:szCs w:val="24"/>
              </w:rPr>
              <w:t>131</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57"/>
              <w:rPr>
                <w:bCs/>
                <w:color w:val="FF0000"/>
                <w:sz w:val="24"/>
                <w:szCs w:val="24"/>
              </w:rPr>
            </w:pPr>
            <w:r w:rsidRPr="00891EAC">
              <w:rPr>
                <w:bCs/>
                <w:sz w:val="24"/>
                <w:szCs w:val="24"/>
              </w:rPr>
              <w:t>Про затвердження фінансового плану Комунального некомерційного підприємства «Стоматологічна поліклініка» Роменської міської ради на 2024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Pr>
                <w:bCs/>
                <w:sz w:val="24"/>
                <w:szCs w:val="24"/>
              </w:rPr>
              <w:t>березень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sidRPr="007D6085">
              <w:rPr>
                <w:bCs/>
                <w:sz w:val="24"/>
                <w:szCs w:val="24"/>
              </w:rPr>
              <w:t>Комунальне некомерційне підприємство «Стоматологічна поліклініка» Роменської міської ради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Pr>
                <w:bCs/>
                <w:sz w:val="24"/>
                <w:szCs w:val="24"/>
              </w:rPr>
              <w:t>Городецька Л. Д</w:t>
            </w:r>
            <w:r w:rsidRPr="0027231C">
              <w:rPr>
                <w:bCs/>
                <w:sz w:val="24"/>
                <w:szCs w:val="24"/>
              </w:rPr>
              <w:t>.</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lastRenderedPageBreak/>
              <w:t>18.</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38"/>
              <w:jc w:val="center"/>
              <w:rPr>
                <w:bCs/>
                <w:color w:val="FF0000"/>
                <w:sz w:val="24"/>
                <w:szCs w:val="24"/>
              </w:rPr>
            </w:pPr>
            <w:r>
              <w:rPr>
                <w:bCs/>
                <w:sz w:val="24"/>
                <w:szCs w:val="24"/>
              </w:rPr>
              <w:t>20.03</w:t>
            </w:r>
            <w:r w:rsidRPr="008B698B">
              <w:rPr>
                <w:bCs/>
                <w:sz w:val="24"/>
                <w:szCs w:val="24"/>
              </w:rPr>
              <w:t>.202</w:t>
            </w:r>
            <w:r>
              <w:rPr>
                <w:bCs/>
                <w:sz w:val="24"/>
                <w:szCs w:val="24"/>
              </w:rPr>
              <w:t>4</w:t>
            </w:r>
            <w:r w:rsidRPr="008B698B">
              <w:rPr>
                <w:bCs/>
                <w:sz w:val="24"/>
                <w:szCs w:val="24"/>
              </w:rPr>
              <w:t xml:space="preserve"> № </w:t>
            </w:r>
            <w:r>
              <w:rPr>
                <w:bCs/>
                <w:sz w:val="24"/>
                <w:szCs w:val="24"/>
              </w:rPr>
              <w:t>48</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57"/>
              <w:rPr>
                <w:bCs/>
                <w:color w:val="FF0000"/>
                <w:sz w:val="24"/>
                <w:szCs w:val="24"/>
              </w:rPr>
            </w:pPr>
            <w:r w:rsidRPr="003A5008">
              <w:rPr>
                <w:bCs/>
                <w:sz w:val="24"/>
                <w:szCs w:val="24"/>
              </w:rPr>
              <w:t>Про затвердження лімітів на споживання паливно-енергетичних ресурсів для об’єктів бюджетної сфери Роменської міської ради на 2024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Pr>
                <w:bCs/>
                <w:sz w:val="24"/>
                <w:szCs w:val="24"/>
              </w:rPr>
              <w:t>березень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sidRPr="0027231C">
              <w:rPr>
                <w:bCs/>
                <w:sz w:val="24"/>
                <w:szCs w:val="24"/>
              </w:rPr>
              <w:t>Управління житлово-комунального господарства Роменської міської ради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t>19.</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38"/>
              <w:jc w:val="center"/>
              <w:rPr>
                <w:bCs/>
                <w:color w:val="FF0000"/>
                <w:sz w:val="24"/>
                <w:szCs w:val="24"/>
              </w:rPr>
            </w:pPr>
            <w:r>
              <w:rPr>
                <w:bCs/>
                <w:sz w:val="24"/>
                <w:szCs w:val="24"/>
              </w:rPr>
              <w:t>20.03</w:t>
            </w:r>
            <w:r w:rsidRPr="008B698B">
              <w:rPr>
                <w:bCs/>
                <w:sz w:val="24"/>
                <w:szCs w:val="24"/>
              </w:rPr>
              <w:t>.202</w:t>
            </w:r>
            <w:r>
              <w:rPr>
                <w:bCs/>
                <w:sz w:val="24"/>
                <w:szCs w:val="24"/>
              </w:rPr>
              <w:t>4</w:t>
            </w:r>
            <w:r w:rsidRPr="008B698B">
              <w:rPr>
                <w:bCs/>
                <w:sz w:val="24"/>
                <w:szCs w:val="24"/>
              </w:rPr>
              <w:t xml:space="preserve"> № </w:t>
            </w:r>
            <w:r>
              <w:rPr>
                <w:bCs/>
                <w:sz w:val="24"/>
                <w:szCs w:val="24"/>
              </w:rPr>
              <w:t>133</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57"/>
              <w:rPr>
                <w:bCs/>
                <w:color w:val="FF0000"/>
                <w:sz w:val="24"/>
                <w:szCs w:val="24"/>
              </w:rPr>
            </w:pPr>
            <w:r w:rsidRPr="0030794B">
              <w:rPr>
                <w:bCs/>
                <w:sz w:val="24"/>
                <w:szCs w:val="24"/>
              </w:rPr>
              <w:t>Про розподіл матеріалів, придбаних за кошти бюджету громади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Pr>
                <w:bCs/>
                <w:sz w:val="24"/>
                <w:szCs w:val="24"/>
              </w:rPr>
              <w:t>березень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sidRPr="0027231C">
              <w:rPr>
                <w:bCs/>
                <w:sz w:val="24"/>
                <w:szCs w:val="24"/>
              </w:rPr>
              <w:t>Управління житлово-комунального господарства Роменської міської ради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t>20.</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38"/>
              <w:jc w:val="center"/>
              <w:rPr>
                <w:bCs/>
                <w:color w:val="FF0000"/>
                <w:sz w:val="24"/>
                <w:szCs w:val="24"/>
              </w:rPr>
            </w:pPr>
            <w:r>
              <w:rPr>
                <w:bCs/>
                <w:sz w:val="24"/>
                <w:szCs w:val="24"/>
              </w:rPr>
              <w:t>20.03</w:t>
            </w:r>
            <w:r w:rsidRPr="008B698B">
              <w:rPr>
                <w:bCs/>
                <w:sz w:val="24"/>
                <w:szCs w:val="24"/>
              </w:rPr>
              <w:t>.202</w:t>
            </w:r>
            <w:r>
              <w:rPr>
                <w:bCs/>
                <w:sz w:val="24"/>
                <w:szCs w:val="24"/>
              </w:rPr>
              <w:t>4</w:t>
            </w:r>
            <w:r w:rsidRPr="008B698B">
              <w:rPr>
                <w:bCs/>
                <w:sz w:val="24"/>
                <w:szCs w:val="24"/>
              </w:rPr>
              <w:t xml:space="preserve"> № </w:t>
            </w:r>
            <w:r>
              <w:rPr>
                <w:bCs/>
                <w:sz w:val="24"/>
                <w:szCs w:val="24"/>
              </w:rPr>
              <w:t>144</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57"/>
              <w:rPr>
                <w:bCs/>
                <w:color w:val="FF0000"/>
                <w:sz w:val="24"/>
                <w:szCs w:val="24"/>
              </w:rPr>
            </w:pPr>
            <w:r w:rsidRPr="007D574F">
              <w:rPr>
                <w:bCs/>
                <w:sz w:val="24"/>
                <w:szCs w:val="24"/>
              </w:rPr>
              <w:t>Про утворення Ради безбар’єрності при виконавчому комітеті Роменської міської ради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Pr>
                <w:bCs/>
                <w:sz w:val="24"/>
                <w:szCs w:val="24"/>
              </w:rPr>
              <w:t>березень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sidRPr="007E6AE9">
              <w:rPr>
                <w:bCs/>
                <w:sz w:val="24"/>
                <w:szCs w:val="24"/>
              </w:rPr>
              <w:t>Управління соціального захисту населення Роменської міської ради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Pr>
                <w:bCs/>
                <w:sz w:val="24"/>
                <w:szCs w:val="24"/>
              </w:rPr>
              <w:t>Городецька Л. Д</w:t>
            </w:r>
            <w:r w:rsidRPr="0027231C">
              <w:rPr>
                <w:bCs/>
                <w:sz w:val="24"/>
                <w:szCs w:val="24"/>
              </w:rPr>
              <w:t>.</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t>21.</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38"/>
              <w:jc w:val="center"/>
              <w:rPr>
                <w:bCs/>
                <w:color w:val="FF0000"/>
                <w:sz w:val="24"/>
                <w:szCs w:val="24"/>
              </w:rPr>
            </w:pPr>
            <w:r>
              <w:rPr>
                <w:bCs/>
                <w:sz w:val="24"/>
                <w:szCs w:val="24"/>
              </w:rPr>
              <w:t>17.11</w:t>
            </w:r>
            <w:r w:rsidRPr="008B698B">
              <w:rPr>
                <w:bCs/>
                <w:sz w:val="24"/>
                <w:szCs w:val="24"/>
              </w:rPr>
              <w:t>.202</w:t>
            </w:r>
            <w:r>
              <w:rPr>
                <w:bCs/>
                <w:sz w:val="24"/>
                <w:szCs w:val="24"/>
              </w:rPr>
              <w:t>1</w:t>
            </w:r>
            <w:r w:rsidRPr="008B698B">
              <w:rPr>
                <w:bCs/>
                <w:sz w:val="24"/>
                <w:szCs w:val="24"/>
              </w:rPr>
              <w:t xml:space="preserve"> № </w:t>
            </w:r>
            <w:r>
              <w:rPr>
                <w:bCs/>
                <w:sz w:val="24"/>
                <w:szCs w:val="24"/>
              </w:rPr>
              <w:t>215</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57"/>
              <w:rPr>
                <w:bCs/>
                <w:color w:val="FF0000"/>
                <w:sz w:val="24"/>
                <w:szCs w:val="24"/>
              </w:rPr>
            </w:pPr>
            <w:r w:rsidRPr="0060774B">
              <w:rPr>
                <w:bCs/>
                <w:sz w:val="24"/>
                <w:szCs w:val="24"/>
              </w:rPr>
              <w:t>Про розподіл покрівельного матеріалу, придбаного за кошти бюджету громади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Pr>
                <w:bCs/>
                <w:sz w:val="24"/>
                <w:szCs w:val="24"/>
              </w:rPr>
              <w:t>квітень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sidRPr="00E3221F">
              <w:rPr>
                <w:bCs/>
                <w:sz w:val="24"/>
                <w:szCs w:val="24"/>
              </w:rPr>
              <w:t>Управління житлово-комунального господарства Роменської міської ради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t>22.</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Default="00944ED9" w:rsidP="00944ED9">
            <w:pPr>
              <w:spacing w:line="276" w:lineRule="auto"/>
              <w:ind w:left="-57" w:right="-38"/>
              <w:jc w:val="center"/>
              <w:rPr>
                <w:bCs/>
                <w:sz w:val="24"/>
                <w:szCs w:val="24"/>
              </w:rPr>
            </w:pPr>
            <w:r>
              <w:rPr>
                <w:bCs/>
                <w:sz w:val="24"/>
                <w:szCs w:val="24"/>
              </w:rPr>
              <w:t>20.07</w:t>
            </w:r>
            <w:r w:rsidRPr="008B698B">
              <w:rPr>
                <w:bCs/>
                <w:sz w:val="24"/>
                <w:szCs w:val="24"/>
              </w:rPr>
              <w:t>.202</w:t>
            </w:r>
            <w:r>
              <w:rPr>
                <w:bCs/>
                <w:sz w:val="24"/>
                <w:szCs w:val="24"/>
              </w:rPr>
              <w:t>2</w:t>
            </w:r>
            <w:r w:rsidRPr="008B698B">
              <w:rPr>
                <w:bCs/>
                <w:sz w:val="24"/>
                <w:szCs w:val="24"/>
              </w:rPr>
              <w:t xml:space="preserve"> № </w:t>
            </w:r>
            <w:r>
              <w:rPr>
                <w:bCs/>
                <w:sz w:val="24"/>
                <w:szCs w:val="24"/>
              </w:rPr>
              <w:t>71</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60774B" w:rsidRDefault="00944ED9" w:rsidP="00944ED9">
            <w:pPr>
              <w:spacing w:line="276" w:lineRule="auto"/>
              <w:ind w:left="-57" w:right="-57"/>
              <w:rPr>
                <w:bCs/>
                <w:sz w:val="24"/>
                <w:szCs w:val="24"/>
              </w:rPr>
            </w:pPr>
            <w:r w:rsidRPr="005B6B2F">
              <w:rPr>
                <w:bCs/>
                <w:sz w:val="24"/>
                <w:szCs w:val="24"/>
              </w:rPr>
              <w:t>Про затвердження Порядку формування фонду житла, призначеного для тимчасового проживання, обліку та надання такого житла для тимчасового проживання внутрішньо переміщених осіб на території Роменської міської територіальної громади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Default="00944ED9" w:rsidP="001F2345">
            <w:pPr>
              <w:spacing w:line="276" w:lineRule="auto"/>
              <w:jc w:val="center"/>
              <w:rPr>
                <w:bCs/>
                <w:sz w:val="24"/>
                <w:szCs w:val="24"/>
              </w:rPr>
            </w:pPr>
            <w:r>
              <w:rPr>
                <w:bCs/>
                <w:sz w:val="24"/>
                <w:szCs w:val="24"/>
              </w:rPr>
              <w:t>квітень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sidRPr="00E3221F">
              <w:rPr>
                <w:bCs/>
                <w:sz w:val="24"/>
                <w:szCs w:val="24"/>
              </w:rPr>
              <w:t>Управління житлово-комунального господарства Роменської міської ради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t>23.</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Default="00944ED9" w:rsidP="00944ED9">
            <w:pPr>
              <w:spacing w:line="276" w:lineRule="auto"/>
              <w:ind w:left="-57" w:right="-38"/>
              <w:jc w:val="center"/>
              <w:rPr>
                <w:bCs/>
                <w:sz w:val="24"/>
                <w:szCs w:val="24"/>
              </w:rPr>
            </w:pPr>
            <w:r>
              <w:rPr>
                <w:bCs/>
                <w:sz w:val="24"/>
                <w:szCs w:val="24"/>
              </w:rPr>
              <w:t>18.10</w:t>
            </w:r>
            <w:r w:rsidRPr="008B698B">
              <w:rPr>
                <w:bCs/>
                <w:sz w:val="24"/>
                <w:szCs w:val="24"/>
              </w:rPr>
              <w:t>.202</w:t>
            </w:r>
            <w:r>
              <w:rPr>
                <w:bCs/>
                <w:sz w:val="24"/>
                <w:szCs w:val="24"/>
              </w:rPr>
              <w:t>2</w:t>
            </w:r>
            <w:r w:rsidRPr="008B698B">
              <w:rPr>
                <w:bCs/>
                <w:sz w:val="24"/>
                <w:szCs w:val="24"/>
              </w:rPr>
              <w:t xml:space="preserve"> № </w:t>
            </w:r>
            <w:r>
              <w:rPr>
                <w:bCs/>
                <w:sz w:val="24"/>
                <w:szCs w:val="24"/>
              </w:rPr>
              <w:t>161</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5B6B2F" w:rsidRDefault="00944ED9" w:rsidP="00944ED9">
            <w:pPr>
              <w:spacing w:line="276" w:lineRule="auto"/>
              <w:ind w:left="-57" w:right="-57"/>
              <w:rPr>
                <w:bCs/>
                <w:sz w:val="24"/>
                <w:szCs w:val="24"/>
              </w:rPr>
            </w:pPr>
            <w:r w:rsidRPr="00E667A1">
              <w:rPr>
                <w:bCs/>
                <w:sz w:val="24"/>
                <w:szCs w:val="24"/>
              </w:rPr>
              <w:t>Про ремонт покрівель житлових будинків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Default="00944ED9" w:rsidP="001F2345">
            <w:pPr>
              <w:spacing w:line="276" w:lineRule="auto"/>
              <w:jc w:val="center"/>
              <w:rPr>
                <w:bCs/>
                <w:sz w:val="24"/>
                <w:szCs w:val="24"/>
              </w:rPr>
            </w:pPr>
            <w:r>
              <w:rPr>
                <w:bCs/>
                <w:sz w:val="24"/>
                <w:szCs w:val="24"/>
              </w:rPr>
              <w:t>квітень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sidRPr="00E3221F">
              <w:rPr>
                <w:bCs/>
                <w:sz w:val="24"/>
                <w:szCs w:val="24"/>
              </w:rPr>
              <w:t>Управління житлово-комунального господарства Роменської міської ради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t>24.</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38"/>
              <w:jc w:val="center"/>
              <w:rPr>
                <w:bCs/>
                <w:color w:val="FF0000"/>
                <w:sz w:val="24"/>
                <w:szCs w:val="24"/>
              </w:rPr>
            </w:pPr>
            <w:r>
              <w:rPr>
                <w:bCs/>
                <w:sz w:val="24"/>
                <w:szCs w:val="24"/>
              </w:rPr>
              <w:t>17.08</w:t>
            </w:r>
            <w:r w:rsidRPr="008B698B">
              <w:rPr>
                <w:bCs/>
                <w:sz w:val="24"/>
                <w:szCs w:val="24"/>
              </w:rPr>
              <w:t>.202</w:t>
            </w:r>
            <w:r>
              <w:rPr>
                <w:bCs/>
                <w:sz w:val="24"/>
                <w:szCs w:val="24"/>
              </w:rPr>
              <w:t>2</w:t>
            </w:r>
            <w:r w:rsidRPr="008B698B">
              <w:rPr>
                <w:bCs/>
                <w:sz w:val="24"/>
                <w:szCs w:val="24"/>
              </w:rPr>
              <w:t xml:space="preserve"> № </w:t>
            </w:r>
            <w:r>
              <w:rPr>
                <w:bCs/>
                <w:sz w:val="24"/>
                <w:szCs w:val="24"/>
              </w:rPr>
              <w:t>82</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57"/>
              <w:rPr>
                <w:bCs/>
                <w:color w:val="FF0000"/>
                <w:sz w:val="24"/>
                <w:szCs w:val="24"/>
              </w:rPr>
            </w:pPr>
            <w:r w:rsidRPr="00E3221F">
              <w:rPr>
                <w:bCs/>
                <w:sz w:val="24"/>
                <w:szCs w:val="24"/>
              </w:rPr>
              <w:t>Про утворення постійно діючої комісії для розгляду питань щодо відключення споживачів від мереж (систем) централізованого опалення (теплопостачання) та постачання гарячої води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Pr>
                <w:bCs/>
                <w:sz w:val="24"/>
                <w:szCs w:val="24"/>
              </w:rPr>
              <w:t>травень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sidRPr="00E3221F">
              <w:rPr>
                <w:bCs/>
                <w:sz w:val="24"/>
                <w:szCs w:val="24"/>
              </w:rPr>
              <w:t>Управління житлово-комунального господарства Роменської міської ради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t>25.</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38"/>
              <w:jc w:val="center"/>
              <w:rPr>
                <w:bCs/>
                <w:color w:val="FF0000"/>
                <w:sz w:val="24"/>
                <w:szCs w:val="24"/>
              </w:rPr>
            </w:pPr>
            <w:r>
              <w:rPr>
                <w:bCs/>
                <w:sz w:val="24"/>
                <w:szCs w:val="24"/>
              </w:rPr>
              <w:t>20.03</w:t>
            </w:r>
            <w:r w:rsidRPr="008B698B">
              <w:rPr>
                <w:bCs/>
                <w:sz w:val="24"/>
                <w:szCs w:val="24"/>
              </w:rPr>
              <w:t>.202</w:t>
            </w:r>
            <w:r>
              <w:rPr>
                <w:bCs/>
                <w:sz w:val="24"/>
                <w:szCs w:val="24"/>
              </w:rPr>
              <w:t>4</w:t>
            </w:r>
            <w:r w:rsidRPr="008B698B">
              <w:rPr>
                <w:bCs/>
                <w:sz w:val="24"/>
                <w:szCs w:val="24"/>
              </w:rPr>
              <w:t xml:space="preserve"> № </w:t>
            </w:r>
            <w:r>
              <w:rPr>
                <w:bCs/>
                <w:sz w:val="24"/>
                <w:szCs w:val="24"/>
              </w:rPr>
              <w:t>49</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7C60C7" w:rsidRDefault="00944ED9" w:rsidP="00944ED9">
            <w:pPr>
              <w:spacing w:line="276" w:lineRule="auto"/>
              <w:ind w:left="-57" w:right="-57"/>
              <w:rPr>
                <w:bCs/>
                <w:sz w:val="24"/>
                <w:szCs w:val="24"/>
              </w:rPr>
            </w:pPr>
            <w:r w:rsidRPr="007C60C7">
              <w:rPr>
                <w:bCs/>
                <w:sz w:val="24"/>
                <w:szCs w:val="24"/>
              </w:rPr>
              <w:t>Про ремонт покрівель житлових будинків та котелень</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Pr>
                <w:bCs/>
                <w:sz w:val="24"/>
                <w:szCs w:val="24"/>
              </w:rPr>
              <w:t>травень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sidRPr="00E3221F">
              <w:rPr>
                <w:bCs/>
                <w:sz w:val="24"/>
                <w:szCs w:val="24"/>
              </w:rPr>
              <w:t>Управління житлово-комунального господарства Роменської міської ради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lastRenderedPageBreak/>
              <w:t>26.</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38"/>
              <w:jc w:val="center"/>
              <w:rPr>
                <w:bCs/>
                <w:color w:val="FF0000"/>
                <w:sz w:val="24"/>
                <w:szCs w:val="24"/>
              </w:rPr>
            </w:pPr>
            <w:r>
              <w:rPr>
                <w:bCs/>
                <w:sz w:val="24"/>
                <w:szCs w:val="24"/>
              </w:rPr>
              <w:t>19.06</w:t>
            </w:r>
            <w:r w:rsidRPr="008B698B">
              <w:rPr>
                <w:bCs/>
                <w:sz w:val="24"/>
                <w:szCs w:val="24"/>
              </w:rPr>
              <w:t>.202</w:t>
            </w:r>
            <w:r>
              <w:rPr>
                <w:bCs/>
                <w:sz w:val="24"/>
                <w:szCs w:val="24"/>
              </w:rPr>
              <w:t>4</w:t>
            </w:r>
            <w:r w:rsidRPr="008B698B">
              <w:rPr>
                <w:bCs/>
                <w:sz w:val="24"/>
                <w:szCs w:val="24"/>
              </w:rPr>
              <w:t xml:space="preserve"> № </w:t>
            </w:r>
            <w:r>
              <w:rPr>
                <w:bCs/>
                <w:sz w:val="24"/>
                <w:szCs w:val="24"/>
              </w:rPr>
              <w:t>85</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57"/>
              <w:rPr>
                <w:bCs/>
                <w:color w:val="FF0000"/>
                <w:sz w:val="24"/>
                <w:szCs w:val="24"/>
              </w:rPr>
            </w:pPr>
            <w:r w:rsidRPr="007356AD">
              <w:rPr>
                <w:bCs/>
                <w:sz w:val="24"/>
                <w:szCs w:val="24"/>
              </w:rPr>
              <w:t>Про підготовку підприємств, установ та організацій Роменської міської територіальної громади до роботи в осінньо-зимовий період 2024-2025 років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Pr>
                <w:bCs/>
                <w:sz w:val="24"/>
                <w:szCs w:val="24"/>
              </w:rPr>
              <w:t>травень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sidRPr="0027231C">
              <w:rPr>
                <w:bCs/>
                <w:sz w:val="24"/>
                <w:szCs w:val="24"/>
              </w:rPr>
              <w:t>Управління житлово-комунального господарства Роменської міської ради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t>27.</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38"/>
              <w:jc w:val="center"/>
              <w:rPr>
                <w:bCs/>
                <w:color w:val="FF0000"/>
                <w:sz w:val="24"/>
                <w:szCs w:val="24"/>
              </w:rPr>
            </w:pPr>
            <w:r>
              <w:rPr>
                <w:bCs/>
                <w:sz w:val="24"/>
                <w:szCs w:val="24"/>
              </w:rPr>
              <w:t>17.01</w:t>
            </w:r>
            <w:r w:rsidRPr="0027231C">
              <w:rPr>
                <w:bCs/>
                <w:sz w:val="24"/>
                <w:szCs w:val="24"/>
              </w:rPr>
              <w:t>.202</w:t>
            </w:r>
            <w:r>
              <w:rPr>
                <w:bCs/>
                <w:sz w:val="24"/>
                <w:szCs w:val="24"/>
              </w:rPr>
              <w:t>4 № 7</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4143C1" w:rsidRDefault="00944ED9" w:rsidP="00944ED9">
            <w:pPr>
              <w:spacing w:line="276" w:lineRule="auto"/>
              <w:ind w:left="-57" w:right="-57"/>
              <w:rPr>
                <w:bCs/>
                <w:sz w:val="24"/>
                <w:szCs w:val="24"/>
              </w:rPr>
            </w:pPr>
            <w:r w:rsidRPr="003B67AF">
              <w:rPr>
                <w:bCs/>
                <w:sz w:val="24"/>
                <w:szCs w:val="24"/>
              </w:rPr>
              <w:t>Про організацію суспільно корисних оплачуваних робіт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Pr>
                <w:bCs/>
                <w:sz w:val="24"/>
                <w:szCs w:val="24"/>
              </w:rPr>
              <w:t>червень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sidRPr="0027231C">
              <w:rPr>
                <w:bCs/>
                <w:sz w:val="24"/>
                <w:szCs w:val="24"/>
              </w:rPr>
              <w:t>Управління житлово-кому</w:t>
            </w:r>
            <w:r>
              <w:rPr>
                <w:bCs/>
                <w:sz w:val="24"/>
                <w:szCs w:val="24"/>
              </w:rPr>
              <w:t>-</w:t>
            </w:r>
            <w:r w:rsidRPr="0027231C">
              <w:rPr>
                <w:bCs/>
                <w:sz w:val="24"/>
                <w:szCs w:val="24"/>
              </w:rPr>
              <w:t>нального господарства Роменської міської ради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t>28.</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38"/>
              <w:jc w:val="center"/>
              <w:rPr>
                <w:bCs/>
                <w:color w:val="FF0000"/>
                <w:sz w:val="24"/>
                <w:szCs w:val="24"/>
              </w:rPr>
            </w:pPr>
            <w:r>
              <w:rPr>
                <w:bCs/>
                <w:sz w:val="24"/>
                <w:szCs w:val="24"/>
              </w:rPr>
              <w:t>17.01</w:t>
            </w:r>
            <w:r w:rsidRPr="0027231C">
              <w:rPr>
                <w:bCs/>
                <w:sz w:val="24"/>
                <w:szCs w:val="24"/>
              </w:rPr>
              <w:t>.202</w:t>
            </w:r>
            <w:r>
              <w:rPr>
                <w:bCs/>
                <w:sz w:val="24"/>
                <w:szCs w:val="24"/>
              </w:rPr>
              <w:t>4 № 8</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57"/>
              <w:rPr>
                <w:bCs/>
                <w:color w:val="FF0000"/>
                <w:sz w:val="24"/>
                <w:szCs w:val="24"/>
              </w:rPr>
            </w:pPr>
            <w:r w:rsidRPr="0057278B">
              <w:rPr>
                <w:bCs/>
                <w:sz w:val="24"/>
                <w:szCs w:val="24"/>
              </w:rPr>
              <w:t>Про організацію безоплатних громадських робіт для порушників та засуджених, на яких накладено стягнення або покарання у вигляді громадських робіт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Pr>
                <w:bCs/>
                <w:sz w:val="24"/>
                <w:szCs w:val="24"/>
              </w:rPr>
              <w:t>червень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sidRPr="0027231C">
              <w:rPr>
                <w:bCs/>
                <w:sz w:val="24"/>
                <w:szCs w:val="24"/>
              </w:rPr>
              <w:t>Управління житлово-кому</w:t>
            </w:r>
            <w:r>
              <w:rPr>
                <w:bCs/>
                <w:sz w:val="24"/>
                <w:szCs w:val="24"/>
              </w:rPr>
              <w:t>-</w:t>
            </w:r>
            <w:r w:rsidRPr="0027231C">
              <w:rPr>
                <w:bCs/>
                <w:sz w:val="24"/>
                <w:szCs w:val="24"/>
              </w:rPr>
              <w:t>нального господарства Роменської міської ради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t>29.</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38"/>
              <w:jc w:val="center"/>
              <w:rPr>
                <w:bCs/>
                <w:color w:val="FF0000"/>
                <w:sz w:val="24"/>
                <w:szCs w:val="24"/>
              </w:rPr>
            </w:pPr>
            <w:r>
              <w:rPr>
                <w:bCs/>
                <w:sz w:val="24"/>
                <w:szCs w:val="24"/>
              </w:rPr>
              <w:t>17.01</w:t>
            </w:r>
            <w:r w:rsidRPr="0027231C">
              <w:rPr>
                <w:bCs/>
                <w:sz w:val="24"/>
                <w:szCs w:val="24"/>
              </w:rPr>
              <w:t>.202</w:t>
            </w:r>
            <w:r>
              <w:rPr>
                <w:bCs/>
                <w:sz w:val="24"/>
                <w:szCs w:val="24"/>
              </w:rPr>
              <w:t>4 № 13</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57"/>
              <w:rPr>
                <w:bCs/>
                <w:color w:val="FF0000"/>
                <w:sz w:val="24"/>
                <w:szCs w:val="24"/>
              </w:rPr>
            </w:pPr>
            <w:r w:rsidRPr="006D1608">
              <w:rPr>
                <w:bCs/>
                <w:sz w:val="24"/>
                <w:szCs w:val="24"/>
              </w:rPr>
              <w:t>Про стан ведення військового обліку на території Роменської міської територіальної громади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Pr>
                <w:bCs/>
                <w:sz w:val="24"/>
                <w:szCs w:val="24"/>
              </w:rPr>
              <w:t>червень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Pr>
                <w:bCs/>
                <w:sz w:val="24"/>
                <w:szCs w:val="24"/>
              </w:rPr>
              <w:t>Відділ з питань</w:t>
            </w:r>
            <w:r w:rsidRPr="0027231C">
              <w:rPr>
                <w:bCs/>
                <w:sz w:val="24"/>
                <w:szCs w:val="24"/>
              </w:rPr>
              <w:t xml:space="preserve"> над</w:t>
            </w:r>
            <w:r>
              <w:rPr>
                <w:bCs/>
                <w:sz w:val="24"/>
                <w:szCs w:val="24"/>
              </w:rPr>
              <w:t>-</w:t>
            </w:r>
            <w:r w:rsidRPr="0027231C">
              <w:rPr>
                <w:bCs/>
                <w:sz w:val="24"/>
                <w:szCs w:val="24"/>
              </w:rPr>
              <w:t>звичайних ситуацій та ци</w:t>
            </w:r>
            <w:r>
              <w:rPr>
                <w:bCs/>
                <w:sz w:val="24"/>
                <w:szCs w:val="24"/>
              </w:rPr>
              <w:t>-</w:t>
            </w:r>
            <w:r w:rsidRPr="0027231C">
              <w:rPr>
                <w:bCs/>
                <w:sz w:val="24"/>
                <w:szCs w:val="24"/>
              </w:rPr>
              <w:t>вільного захисту населення</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Pr>
                <w:bCs/>
                <w:sz w:val="24"/>
                <w:szCs w:val="24"/>
              </w:rPr>
              <w:t>Городецька Л. Д</w:t>
            </w:r>
            <w:r w:rsidRPr="0027231C">
              <w:rPr>
                <w:bCs/>
                <w:sz w:val="24"/>
                <w:szCs w:val="24"/>
              </w:rPr>
              <w:t>.</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t>30.</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38"/>
              <w:jc w:val="center"/>
              <w:rPr>
                <w:bCs/>
                <w:color w:val="FF0000"/>
                <w:sz w:val="24"/>
                <w:szCs w:val="24"/>
              </w:rPr>
            </w:pPr>
            <w:r w:rsidRPr="004D3F48">
              <w:rPr>
                <w:bCs/>
                <w:sz w:val="24"/>
                <w:szCs w:val="24"/>
              </w:rPr>
              <w:t>21.02.2024 № 28</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57"/>
              <w:rPr>
                <w:bCs/>
                <w:color w:val="FF0000"/>
                <w:sz w:val="24"/>
                <w:szCs w:val="24"/>
              </w:rPr>
            </w:pPr>
            <w:r w:rsidRPr="004D3F48">
              <w:rPr>
                <w:bCs/>
                <w:sz w:val="24"/>
                <w:szCs w:val="24"/>
              </w:rPr>
              <w:t>Про основні напрямки підготовки і завдання цивільного захисту Роменської міської територіальної громади на 2024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Pr>
                <w:bCs/>
                <w:sz w:val="24"/>
                <w:szCs w:val="24"/>
              </w:rPr>
              <w:t>червень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Pr>
                <w:bCs/>
                <w:sz w:val="24"/>
                <w:szCs w:val="24"/>
              </w:rPr>
              <w:t>Відділ з питань</w:t>
            </w:r>
            <w:r w:rsidRPr="0027231C">
              <w:rPr>
                <w:bCs/>
                <w:sz w:val="24"/>
                <w:szCs w:val="24"/>
              </w:rPr>
              <w:t xml:space="preserve"> над</w:t>
            </w:r>
            <w:r>
              <w:rPr>
                <w:bCs/>
                <w:sz w:val="24"/>
                <w:szCs w:val="24"/>
              </w:rPr>
              <w:t>-</w:t>
            </w:r>
            <w:r w:rsidRPr="0027231C">
              <w:rPr>
                <w:bCs/>
                <w:sz w:val="24"/>
                <w:szCs w:val="24"/>
              </w:rPr>
              <w:t>звичайних ситуацій та ци</w:t>
            </w:r>
            <w:r>
              <w:rPr>
                <w:bCs/>
                <w:sz w:val="24"/>
                <w:szCs w:val="24"/>
              </w:rPr>
              <w:t>-</w:t>
            </w:r>
            <w:r w:rsidRPr="0027231C">
              <w:rPr>
                <w:bCs/>
                <w:sz w:val="24"/>
                <w:szCs w:val="24"/>
              </w:rPr>
              <w:t>вільного захисту населення</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t>31.</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38"/>
              <w:jc w:val="center"/>
              <w:rPr>
                <w:bCs/>
                <w:color w:val="FF0000"/>
                <w:sz w:val="24"/>
                <w:szCs w:val="24"/>
              </w:rPr>
            </w:pPr>
            <w:r w:rsidRPr="004D3F48">
              <w:rPr>
                <w:bCs/>
                <w:sz w:val="24"/>
                <w:szCs w:val="24"/>
              </w:rPr>
              <w:t>21.02.2024</w:t>
            </w:r>
            <w:r>
              <w:rPr>
                <w:bCs/>
                <w:sz w:val="24"/>
                <w:szCs w:val="24"/>
              </w:rPr>
              <w:t xml:space="preserve"> № 29</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591F42" w:rsidRDefault="00944ED9" w:rsidP="00944ED9">
            <w:pPr>
              <w:spacing w:line="276" w:lineRule="auto"/>
              <w:ind w:left="-57" w:right="-57"/>
              <w:rPr>
                <w:bCs/>
                <w:sz w:val="24"/>
                <w:szCs w:val="24"/>
              </w:rPr>
            </w:pPr>
            <w:r w:rsidRPr="00591F42">
              <w:rPr>
                <w:bCs/>
                <w:sz w:val="24"/>
                <w:szCs w:val="24"/>
              </w:rPr>
              <w:t>Про забезпечення проведення мобілізації людських та транспортних ресурсів на території Роменської міської територіальної громади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Pr>
                <w:bCs/>
                <w:sz w:val="24"/>
                <w:szCs w:val="24"/>
              </w:rPr>
              <w:t>червень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Pr>
                <w:bCs/>
                <w:sz w:val="24"/>
                <w:szCs w:val="24"/>
              </w:rPr>
              <w:t>Відділ з питань</w:t>
            </w:r>
            <w:r w:rsidRPr="0027231C">
              <w:rPr>
                <w:bCs/>
                <w:sz w:val="24"/>
                <w:szCs w:val="24"/>
              </w:rPr>
              <w:t xml:space="preserve"> над</w:t>
            </w:r>
            <w:r>
              <w:rPr>
                <w:bCs/>
                <w:sz w:val="24"/>
                <w:szCs w:val="24"/>
              </w:rPr>
              <w:t>-</w:t>
            </w:r>
            <w:r w:rsidRPr="0027231C">
              <w:rPr>
                <w:bCs/>
                <w:sz w:val="24"/>
                <w:szCs w:val="24"/>
              </w:rPr>
              <w:t>звичайних ситуацій та ци</w:t>
            </w:r>
            <w:r>
              <w:rPr>
                <w:bCs/>
                <w:sz w:val="24"/>
                <w:szCs w:val="24"/>
              </w:rPr>
              <w:t>-</w:t>
            </w:r>
            <w:r w:rsidRPr="0027231C">
              <w:rPr>
                <w:bCs/>
                <w:sz w:val="24"/>
                <w:szCs w:val="24"/>
              </w:rPr>
              <w:t>вільного захисту населення</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Pr>
                <w:bCs/>
                <w:sz w:val="24"/>
                <w:szCs w:val="24"/>
              </w:rPr>
              <w:t>Стогній О. А.</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t>32.</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38"/>
              <w:jc w:val="center"/>
              <w:rPr>
                <w:bCs/>
                <w:color w:val="FF0000"/>
                <w:sz w:val="24"/>
                <w:szCs w:val="24"/>
              </w:rPr>
            </w:pPr>
            <w:r>
              <w:rPr>
                <w:bCs/>
                <w:sz w:val="24"/>
                <w:szCs w:val="24"/>
              </w:rPr>
              <w:t>15.1</w:t>
            </w:r>
            <w:r w:rsidRPr="004D3F48">
              <w:rPr>
                <w:bCs/>
                <w:sz w:val="24"/>
                <w:szCs w:val="24"/>
              </w:rPr>
              <w:t>2.202</w:t>
            </w:r>
            <w:r>
              <w:rPr>
                <w:bCs/>
                <w:sz w:val="24"/>
                <w:szCs w:val="24"/>
              </w:rPr>
              <w:t>1 № 245</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57"/>
              <w:rPr>
                <w:bCs/>
                <w:color w:val="FF0000"/>
                <w:sz w:val="24"/>
                <w:szCs w:val="24"/>
              </w:rPr>
            </w:pPr>
            <w:r w:rsidRPr="00E3370E">
              <w:rPr>
                <w:bCs/>
                <w:sz w:val="24"/>
                <w:szCs w:val="24"/>
              </w:rPr>
              <w:t>Про першочергові заходи щодо реалізації конституційного права громадян на звернення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Pr>
                <w:bCs/>
                <w:sz w:val="24"/>
                <w:szCs w:val="24"/>
              </w:rPr>
              <w:t>липень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Pr>
                <w:bCs/>
                <w:sz w:val="24"/>
                <w:szCs w:val="24"/>
              </w:rPr>
              <w:t>Загальний відділ</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t>33.</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Default="00944ED9" w:rsidP="00944ED9">
            <w:pPr>
              <w:spacing w:line="276" w:lineRule="auto"/>
              <w:ind w:left="-57" w:right="-38"/>
              <w:jc w:val="center"/>
              <w:rPr>
                <w:bCs/>
                <w:sz w:val="24"/>
                <w:szCs w:val="24"/>
              </w:rPr>
            </w:pPr>
            <w:r>
              <w:rPr>
                <w:bCs/>
                <w:sz w:val="24"/>
                <w:szCs w:val="24"/>
              </w:rPr>
              <w:t>23.0</w:t>
            </w:r>
            <w:r w:rsidRPr="004D3F48">
              <w:rPr>
                <w:bCs/>
                <w:sz w:val="24"/>
                <w:szCs w:val="24"/>
              </w:rPr>
              <w:t>2.202</w:t>
            </w:r>
            <w:r>
              <w:rPr>
                <w:bCs/>
                <w:sz w:val="24"/>
                <w:szCs w:val="24"/>
              </w:rPr>
              <w:t>2 № 30</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E3370E" w:rsidRDefault="00944ED9" w:rsidP="00944ED9">
            <w:pPr>
              <w:spacing w:line="276" w:lineRule="auto"/>
              <w:ind w:left="-57" w:right="-57"/>
              <w:rPr>
                <w:bCs/>
                <w:sz w:val="24"/>
                <w:szCs w:val="24"/>
              </w:rPr>
            </w:pPr>
            <w:r w:rsidRPr="002B5600">
              <w:rPr>
                <w:bCs/>
                <w:sz w:val="24"/>
                <w:szCs w:val="24"/>
              </w:rPr>
              <w:t>Про забезпечення проведення мобілізації людських та транспортних ресурсів на території Роменської міської територіальної громади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Pr>
                <w:bCs/>
                <w:sz w:val="24"/>
                <w:szCs w:val="24"/>
              </w:rPr>
              <w:t>липень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Pr>
                <w:bCs/>
                <w:sz w:val="24"/>
                <w:szCs w:val="24"/>
              </w:rPr>
              <w:t>Відділ з питань</w:t>
            </w:r>
            <w:r w:rsidRPr="0027231C">
              <w:rPr>
                <w:bCs/>
                <w:sz w:val="24"/>
                <w:szCs w:val="24"/>
              </w:rPr>
              <w:t xml:space="preserve"> над</w:t>
            </w:r>
            <w:r>
              <w:rPr>
                <w:bCs/>
                <w:sz w:val="24"/>
                <w:szCs w:val="24"/>
              </w:rPr>
              <w:t>-</w:t>
            </w:r>
            <w:r w:rsidRPr="0027231C">
              <w:rPr>
                <w:bCs/>
                <w:sz w:val="24"/>
                <w:szCs w:val="24"/>
              </w:rPr>
              <w:t>звичайних ситуацій та ци</w:t>
            </w:r>
            <w:r>
              <w:rPr>
                <w:bCs/>
                <w:sz w:val="24"/>
                <w:szCs w:val="24"/>
              </w:rPr>
              <w:t>-</w:t>
            </w:r>
            <w:r w:rsidRPr="0027231C">
              <w:rPr>
                <w:bCs/>
                <w:sz w:val="24"/>
                <w:szCs w:val="24"/>
              </w:rPr>
              <w:t>вільного захисту населення</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Pr>
                <w:bCs/>
                <w:sz w:val="24"/>
                <w:szCs w:val="24"/>
              </w:rPr>
              <w:t>Стогній О. А.</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lastRenderedPageBreak/>
              <w:t>34.</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Pr="003972BE" w:rsidRDefault="00944ED9" w:rsidP="00944ED9">
            <w:pPr>
              <w:spacing w:line="276" w:lineRule="auto"/>
              <w:ind w:left="-57" w:right="-38"/>
              <w:jc w:val="center"/>
              <w:rPr>
                <w:bCs/>
                <w:sz w:val="24"/>
                <w:szCs w:val="24"/>
              </w:rPr>
            </w:pPr>
            <w:r w:rsidRPr="003972BE">
              <w:rPr>
                <w:bCs/>
                <w:sz w:val="24"/>
                <w:szCs w:val="24"/>
              </w:rPr>
              <w:t>18.07.2024 № 99</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3972BE" w:rsidRDefault="00944ED9" w:rsidP="00944ED9">
            <w:pPr>
              <w:spacing w:line="276" w:lineRule="auto"/>
              <w:ind w:left="-57" w:right="-57"/>
              <w:rPr>
                <w:bCs/>
                <w:sz w:val="24"/>
                <w:szCs w:val="24"/>
              </w:rPr>
            </w:pPr>
            <w:r w:rsidRPr="003972BE">
              <w:rPr>
                <w:bCs/>
                <w:sz w:val="24"/>
                <w:szCs w:val="24"/>
              </w:rPr>
              <w:t>Про затвердження фінансового плану Комунального некомерційного підприємства «Роменська центральна районна лікарня» Роменської міської ради на 2025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sidRPr="0027231C">
              <w:rPr>
                <w:bCs/>
                <w:sz w:val="24"/>
                <w:szCs w:val="24"/>
              </w:rPr>
              <w:t>серпень</w:t>
            </w:r>
          </w:p>
          <w:p w:rsidR="00944ED9" w:rsidRPr="0027231C" w:rsidRDefault="00944ED9" w:rsidP="001F2345">
            <w:pPr>
              <w:spacing w:line="276" w:lineRule="auto"/>
              <w:jc w:val="center"/>
              <w:rPr>
                <w:bCs/>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sidRPr="00DD4703">
              <w:rPr>
                <w:bCs/>
                <w:sz w:val="24"/>
                <w:szCs w:val="24"/>
              </w:rPr>
              <w:t>Комунальне некомерційне підприємство «Роменська центральна районна лікарня» Роменської міської ради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Pr>
                <w:bCs/>
                <w:sz w:val="24"/>
                <w:szCs w:val="24"/>
              </w:rPr>
              <w:t>Городецька Л. Д</w:t>
            </w:r>
            <w:r w:rsidRPr="0027231C">
              <w:rPr>
                <w:bCs/>
                <w:sz w:val="24"/>
                <w:szCs w:val="24"/>
              </w:rPr>
              <w:t>.</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t>35.</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38"/>
              <w:jc w:val="center"/>
              <w:rPr>
                <w:bCs/>
                <w:color w:val="FF0000"/>
                <w:sz w:val="24"/>
                <w:szCs w:val="24"/>
              </w:rPr>
            </w:pPr>
            <w:r>
              <w:rPr>
                <w:bCs/>
                <w:sz w:val="24"/>
                <w:szCs w:val="24"/>
              </w:rPr>
              <w:t>21.08</w:t>
            </w:r>
            <w:r w:rsidRPr="003972BE">
              <w:rPr>
                <w:bCs/>
                <w:sz w:val="24"/>
                <w:szCs w:val="24"/>
              </w:rPr>
              <w:t>.2024</w:t>
            </w:r>
            <w:r>
              <w:rPr>
                <w:bCs/>
                <w:sz w:val="24"/>
                <w:szCs w:val="24"/>
              </w:rPr>
              <w:t xml:space="preserve"> № 120</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57"/>
              <w:rPr>
                <w:bCs/>
                <w:color w:val="FF0000"/>
                <w:sz w:val="24"/>
                <w:szCs w:val="24"/>
              </w:rPr>
            </w:pPr>
            <w:r w:rsidRPr="00AD1729">
              <w:rPr>
                <w:bCs/>
                <w:sz w:val="24"/>
                <w:szCs w:val="24"/>
              </w:rPr>
              <w:t>Про затвердження фінансових планів підприємств, що належать до комунальної власності Роменської міської територіальної громади, на 2025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sidRPr="0027231C">
              <w:rPr>
                <w:bCs/>
                <w:sz w:val="24"/>
                <w:szCs w:val="24"/>
              </w:rPr>
              <w:t>серпень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sidRPr="006A5FE8">
              <w:rPr>
                <w:bCs/>
                <w:sz w:val="24"/>
                <w:szCs w:val="24"/>
              </w:rPr>
              <w:t>Управління економічного розвитку Роменської міської ради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t>36.</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38"/>
              <w:jc w:val="center"/>
              <w:rPr>
                <w:bCs/>
                <w:color w:val="FF0000"/>
                <w:sz w:val="24"/>
                <w:szCs w:val="24"/>
              </w:rPr>
            </w:pPr>
            <w:r>
              <w:rPr>
                <w:bCs/>
                <w:sz w:val="24"/>
                <w:szCs w:val="24"/>
              </w:rPr>
              <w:t>21.08</w:t>
            </w:r>
            <w:r w:rsidRPr="003972BE">
              <w:rPr>
                <w:bCs/>
                <w:sz w:val="24"/>
                <w:szCs w:val="24"/>
              </w:rPr>
              <w:t>.2024</w:t>
            </w:r>
            <w:r>
              <w:rPr>
                <w:bCs/>
                <w:sz w:val="24"/>
                <w:szCs w:val="24"/>
              </w:rPr>
              <w:t xml:space="preserve"> № 129</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57"/>
              <w:rPr>
                <w:bCs/>
                <w:color w:val="FF0000"/>
                <w:sz w:val="24"/>
                <w:szCs w:val="24"/>
              </w:rPr>
            </w:pPr>
            <w:r w:rsidRPr="00A674D9">
              <w:rPr>
                <w:bCs/>
                <w:sz w:val="24"/>
                <w:szCs w:val="24"/>
              </w:rPr>
              <w:t>Про затвердження фінансового плану Комунального некомерційного підприємства «Центр первинної медико-санітарної допомоги міста Ромни» Роменської міської ради на 2025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sidRPr="0027231C">
              <w:rPr>
                <w:bCs/>
                <w:sz w:val="24"/>
                <w:szCs w:val="24"/>
              </w:rPr>
              <w:t>серпень</w:t>
            </w:r>
          </w:p>
          <w:p w:rsidR="00944ED9" w:rsidRPr="0027231C" w:rsidRDefault="00944ED9" w:rsidP="001F2345">
            <w:pPr>
              <w:spacing w:line="276" w:lineRule="auto"/>
              <w:jc w:val="center"/>
              <w:rPr>
                <w:bCs/>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sidRPr="009A62CC">
              <w:rPr>
                <w:bCs/>
                <w:sz w:val="24"/>
                <w:szCs w:val="24"/>
              </w:rPr>
              <w:t>Комунальне некомерційне підприємство «Центр первинної медико-санітарної допомоги міста Ромни» Роменської міської ради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Pr>
                <w:bCs/>
                <w:sz w:val="24"/>
                <w:szCs w:val="24"/>
              </w:rPr>
              <w:t>Городецька Л. Д</w:t>
            </w:r>
            <w:r w:rsidRPr="0027231C">
              <w:rPr>
                <w:bCs/>
                <w:sz w:val="24"/>
                <w:szCs w:val="24"/>
              </w:rPr>
              <w:t>.</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t>37.</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38"/>
              <w:jc w:val="center"/>
              <w:rPr>
                <w:bCs/>
                <w:color w:val="FF0000"/>
                <w:sz w:val="24"/>
                <w:szCs w:val="24"/>
              </w:rPr>
            </w:pPr>
            <w:r>
              <w:rPr>
                <w:bCs/>
                <w:sz w:val="24"/>
                <w:szCs w:val="24"/>
              </w:rPr>
              <w:t>21.08</w:t>
            </w:r>
            <w:r w:rsidRPr="003972BE">
              <w:rPr>
                <w:bCs/>
                <w:sz w:val="24"/>
                <w:szCs w:val="24"/>
              </w:rPr>
              <w:t>.2024</w:t>
            </w:r>
            <w:r>
              <w:rPr>
                <w:bCs/>
                <w:sz w:val="24"/>
                <w:szCs w:val="24"/>
              </w:rPr>
              <w:t xml:space="preserve"> № 132</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57"/>
              <w:rPr>
                <w:bCs/>
                <w:color w:val="FF0000"/>
                <w:sz w:val="24"/>
                <w:szCs w:val="24"/>
              </w:rPr>
            </w:pPr>
            <w:r w:rsidRPr="00B94368">
              <w:rPr>
                <w:bCs/>
                <w:sz w:val="24"/>
                <w:szCs w:val="24"/>
              </w:rPr>
              <w:t>Про затвердження фінансового плану Комунального некомерційного підприємства «Стоматологічна поліклініка» Роменської міської ради на 2025 рік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sidRPr="0027231C">
              <w:rPr>
                <w:bCs/>
                <w:sz w:val="24"/>
                <w:szCs w:val="24"/>
              </w:rPr>
              <w:t>серпень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sidRPr="00282205">
              <w:rPr>
                <w:bCs/>
                <w:sz w:val="24"/>
                <w:szCs w:val="24"/>
              </w:rPr>
              <w:t>Комунальне некомерційне підприємство «Стоматологічна поліклініка» Роменської міської ради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Pr>
                <w:bCs/>
                <w:sz w:val="24"/>
                <w:szCs w:val="24"/>
              </w:rPr>
              <w:t>Городецька Л. Д</w:t>
            </w:r>
            <w:r w:rsidRPr="0027231C">
              <w:rPr>
                <w:bCs/>
                <w:sz w:val="24"/>
                <w:szCs w:val="24"/>
              </w:rPr>
              <w:t>.</w:t>
            </w:r>
          </w:p>
        </w:tc>
      </w:tr>
      <w:tr w:rsidR="00944ED9"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sz w:val="24"/>
                <w:szCs w:val="24"/>
              </w:rPr>
            </w:pPr>
            <w:r w:rsidRPr="0027231C">
              <w:rPr>
                <w:sz w:val="24"/>
                <w:szCs w:val="24"/>
              </w:rPr>
              <w:t>38.</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38"/>
              <w:jc w:val="center"/>
              <w:rPr>
                <w:bCs/>
                <w:color w:val="FF0000"/>
                <w:sz w:val="24"/>
                <w:szCs w:val="24"/>
              </w:rPr>
            </w:pPr>
            <w:r>
              <w:rPr>
                <w:bCs/>
                <w:sz w:val="24"/>
                <w:szCs w:val="24"/>
              </w:rPr>
              <w:t>21.08</w:t>
            </w:r>
            <w:r w:rsidRPr="003972BE">
              <w:rPr>
                <w:bCs/>
                <w:sz w:val="24"/>
                <w:szCs w:val="24"/>
              </w:rPr>
              <w:t>.2024</w:t>
            </w:r>
            <w:r>
              <w:rPr>
                <w:bCs/>
                <w:sz w:val="24"/>
                <w:szCs w:val="24"/>
              </w:rPr>
              <w:t xml:space="preserve"> № 144</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944ED9" w:rsidRPr="00014AA0" w:rsidRDefault="00944ED9" w:rsidP="00944ED9">
            <w:pPr>
              <w:spacing w:line="276" w:lineRule="auto"/>
              <w:ind w:left="-57" w:right="-57"/>
              <w:rPr>
                <w:bCs/>
                <w:color w:val="FF0000"/>
                <w:sz w:val="24"/>
                <w:szCs w:val="24"/>
              </w:rPr>
            </w:pPr>
            <w:r w:rsidRPr="00AD0121">
              <w:rPr>
                <w:bCs/>
                <w:sz w:val="24"/>
                <w:szCs w:val="24"/>
              </w:rPr>
              <w:t>Про утворення Ради безбар’єрності при виконавчому комітеті Роменської міської ради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1F2345">
            <w:pPr>
              <w:spacing w:line="276" w:lineRule="auto"/>
              <w:jc w:val="center"/>
              <w:rPr>
                <w:bCs/>
                <w:sz w:val="24"/>
                <w:szCs w:val="24"/>
              </w:rPr>
            </w:pPr>
            <w:r w:rsidRPr="0027231C">
              <w:rPr>
                <w:bCs/>
                <w:sz w:val="24"/>
                <w:szCs w:val="24"/>
              </w:rPr>
              <w:t>серпень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rPr>
                <w:bCs/>
                <w:sz w:val="24"/>
                <w:szCs w:val="24"/>
              </w:rPr>
            </w:pPr>
            <w:r w:rsidRPr="003269A6">
              <w:rPr>
                <w:bCs/>
                <w:sz w:val="24"/>
                <w:szCs w:val="24"/>
              </w:rPr>
              <w:t>Управління соціального захисту населення Роменської міської ради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4ED9" w:rsidRPr="0027231C" w:rsidRDefault="00944ED9" w:rsidP="00944ED9">
            <w:pPr>
              <w:spacing w:line="276" w:lineRule="auto"/>
              <w:ind w:left="-57" w:right="-57"/>
              <w:jc w:val="center"/>
              <w:rPr>
                <w:bCs/>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7543D3"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7543D3" w:rsidRPr="0027231C" w:rsidRDefault="007543D3" w:rsidP="007543D3">
            <w:pPr>
              <w:spacing w:line="276" w:lineRule="auto"/>
              <w:ind w:left="-57" w:right="-57"/>
              <w:jc w:val="center"/>
              <w:rPr>
                <w:sz w:val="24"/>
                <w:szCs w:val="24"/>
              </w:rPr>
            </w:pPr>
            <w:r>
              <w:rPr>
                <w:sz w:val="24"/>
                <w:szCs w:val="24"/>
              </w:rPr>
              <w:t>39.</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7543D3" w:rsidRPr="00014AA0" w:rsidRDefault="007543D3" w:rsidP="007543D3">
            <w:pPr>
              <w:spacing w:line="276" w:lineRule="auto"/>
              <w:ind w:left="-57" w:right="-38"/>
              <w:jc w:val="center"/>
              <w:rPr>
                <w:bCs/>
                <w:color w:val="FF0000"/>
                <w:sz w:val="24"/>
                <w:szCs w:val="24"/>
              </w:rPr>
            </w:pPr>
            <w:r>
              <w:rPr>
                <w:bCs/>
                <w:sz w:val="24"/>
                <w:szCs w:val="24"/>
              </w:rPr>
              <w:t>21.08</w:t>
            </w:r>
            <w:r w:rsidRPr="003972BE">
              <w:rPr>
                <w:bCs/>
                <w:sz w:val="24"/>
                <w:szCs w:val="24"/>
              </w:rPr>
              <w:t>.2024</w:t>
            </w:r>
            <w:r>
              <w:rPr>
                <w:bCs/>
                <w:sz w:val="24"/>
                <w:szCs w:val="24"/>
              </w:rPr>
              <w:t xml:space="preserve"> № 133</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7543D3" w:rsidRPr="00CD248C" w:rsidRDefault="007543D3" w:rsidP="007543D3">
            <w:pPr>
              <w:rPr>
                <w:sz w:val="24"/>
                <w:szCs w:val="24"/>
                <w:lang w:val="ru-RU" w:eastAsia="ru-RU"/>
              </w:rPr>
            </w:pPr>
            <w:r w:rsidRPr="00CD248C">
              <w:rPr>
                <w:sz w:val="24"/>
                <w:szCs w:val="24"/>
              </w:rPr>
              <w:t>Про розподіл матеріалів, придбаних за кошти бюджету громади</w:t>
            </w:r>
          </w:p>
          <w:p w:rsidR="007543D3" w:rsidRPr="00CD248C" w:rsidRDefault="007543D3" w:rsidP="007543D3">
            <w:pPr>
              <w:spacing w:line="276" w:lineRule="auto"/>
              <w:ind w:left="-57" w:right="-57"/>
              <w:rPr>
                <w:bCs/>
                <w:color w:val="FF0000"/>
                <w:sz w:val="24"/>
                <w:szCs w:val="24"/>
                <w:lang w:val="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543D3" w:rsidRPr="0027231C" w:rsidRDefault="007543D3" w:rsidP="001F2345">
            <w:pPr>
              <w:spacing w:line="276" w:lineRule="auto"/>
              <w:jc w:val="center"/>
              <w:rPr>
                <w:bCs/>
                <w:sz w:val="24"/>
                <w:szCs w:val="24"/>
              </w:rPr>
            </w:pPr>
            <w:r w:rsidRPr="0027231C">
              <w:rPr>
                <w:bCs/>
                <w:sz w:val="24"/>
                <w:szCs w:val="24"/>
              </w:rPr>
              <w:t>серпень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543D3" w:rsidRPr="0027231C" w:rsidRDefault="007543D3" w:rsidP="007543D3">
            <w:pPr>
              <w:spacing w:line="276" w:lineRule="auto"/>
              <w:ind w:left="-57" w:right="-57"/>
              <w:rPr>
                <w:bCs/>
                <w:sz w:val="24"/>
                <w:szCs w:val="24"/>
              </w:rPr>
            </w:pPr>
            <w:r w:rsidRPr="001917A5">
              <w:rPr>
                <w:bCs/>
                <w:sz w:val="24"/>
                <w:szCs w:val="24"/>
              </w:rPr>
              <w:t>Управління житлово-комунального господарства Роменської міської ради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7543D3" w:rsidRPr="0027231C" w:rsidRDefault="007543D3" w:rsidP="007543D3">
            <w:pPr>
              <w:spacing w:line="276" w:lineRule="auto"/>
              <w:ind w:left="-57" w:right="-57"/>
              <w:jc w:val="center"/>
              <w:rPr>
                <w:bCs/>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7543D3" w:rsidRPr="00C8342A" w:rsidTr="003B4017">
        <w:trPr>
          <w:cantSplit/>
        </w:trPr>
        <w:tc>
          <w:tcPr>
            <w:tcW w:w="596" w:type="dxa"/>
            <w:tcBorders>
              <w:top w:val="single" w:sz="4" w:space="0" w:color="auto"/>
              <w:left w:val="single" w:sz="4" w:space="0" w:color="auto"/>
              <w:bottom w:val="single" w:sz="4" w:space="0" w:color="auto"/>
              <w:right w:val="single" w:sz="4" w:space="0" w:color="auto"/>
            </w:tcBorders>
            <w:shd w:val="clear" w:color="auto" w:fill="auto"/>
          </w:tcPr>
          <w:p w:rsidR="007543D3" w:rsidRPr="0027231C" w:rsidRDefault="007543D3" w:rsidP="007543D3">
            <w:pPr>
              <w:spacing w:line="276" w:lineRule="auto"/>
              <w:ind w:left="-57" w:right="-57"/>
              <w:jc w:val="center"/>
              <w:rPr>
                <w:sz w:val="24"/>
                <w:szCs w:val="24"/>
              </w:rPr>
            </w:pPr>
            <w:r>
              <w:rPr>
                <w:sz w:val="24"/>
                <w:szCs w:val="24"/>
              </w:rPr>
              <w:lastRenderedPageBreak/>
              <w:t>40.</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rsidR="007543D3" w:rsidRDefault="007543D3" w:rsidP="007543D3">
            <w:pPr>
              <w:spacing w:line="276" w:lineRule="auto"/>
              <w:ind w:left="-57" w:right="-38"/>
              <w:jc w:val="center"/>
              <w:rPr>
                <w:bCs/>
                <w:sz w:val="24"/>
                <w:szCs w:val="24"/>
              </w:rPr>
            </w:pPr>
            <w:r>
              <w:rPr>
                <w:bCs/>
                <w:sz w:val="24"/>
                <w:szCs w:val="24"/>
              </w:rPr>
              <w:t>20.07</w:t>
            </w:r>
            <w:r w:rsidRPr="008B698B">
              <w:rPr>
                <w:bCs/>
                <w:sz w:val="24"/>
                <w:szCs w:val="24"/>
              </w:rPr>
              <w:t>.202</w:t>
            </w:r>
            <w:r>
              <w:rPr>
                <w:bCs/>
                <w:sz w:val="24"/>
                <w:szCs w:val="24"/>
              </w:rPr>
              <w:t>2</w:t>
            </w:r>
            <w:r w:rsidRPr="008B698B">
              <w:rPr>
                <w:bCs/>
                <w:sz w:val="24"/>
                <w:szCs w:val="24"/>
              </w:rPr>
              <w:t xml:space="preserve"> № </w:t>
            </w:r>
            <w:r>
              <w:rPr>
                <w:bCs/>
                <w:sz w:val="24"/>
                <w:szCs w:val="24"/>
              </w:rPr>
              <w:t>71</w:t>
            </w:r>
          </w:p>
        </w:tc>
        <w:tc>
          <w:tcPr>
            <w:tcW w:w="5006" w:type="dxa"/>
            <w:tcBorders>
              <w:top w:val="single" w:sz="4" w:space="0" w:color="auto"/>
              <w:left w:val="single" w:sz="4" w:space="0" w:color="auto"/>
              <w:bottom w:val="single" w:sz="4" w:space="0" w:color="auto"/>
              <w:right w:val="single" w:sz="4" w:space="0" w:color="auto"/>
            </w:tcBorders>
            <w:shd w:val="clear" w:color="auto" w:fill="auto"/>
          </w:tcPr>
          <w:p w:rsidR="007543D3" w:rsidRPr="0060774B" w:rsidRDefault="007543D3" w:rsidP="007543D3">
            <w:pPr>
              <w:spacing w:line="276" w:lineRule="auto"/>
              <w:ind w:left="-57" w:right="-57"/>
              <w:rPr>
                <w:bCs/>
                <w:sz w:val="24"/>
                <w:szCs w:val="24"/>
              </w:rPr>
            </w:pPr>
            <w:r w:rsidRPr="005B6B2F">
              <w:rPr>
                <w:bCs/>
                <w:sz w:val="24"/>
                <w:szCs w:val="24"/>
              </w:rPr>
              <w:t>Про затвердження Порядку формування фонду житла, призначеного для тимчасового проживання, обліку та надання такого житла для тимчасового проживання внутрішньо переміщених осіб на території Роменської міської територіальної громади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543D3" w:rsidRPr="0027231C" w:rsidRDefault="007543D3" w:rsidP="001F2345">
            <w:pPr>
              <w:spacing w:line="276" w:lineRule="auto"/>
              <w:jc w:val="center"/>
              <w:rPr>
                <w:bCs/>
                <w:sz w:val="24"/>
                <w:szCs w:val="24"/>
              </w:rPr>
            </w:pPr>
            <w:r w:rsidRPr="0027231C">
              <w:rPr>
                <w:bCs/>
                <w:sz w:val="24"/>
                <w:szCs w:val="24"/>
              </w:rPr>
              <w:t>вересень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7543D3" w:rsidRPr="0027231C" w:rsidRDefault="007543D3" w:rsidP="007543D3">
            <w:pPr>
              <w:spacing w:line="276" w:lineRule="auto"/>
              <w:ind w:left="-57" w:right="-57"/>
              <w:rPr>
                <w:bCs/>
                <w:sz w:val="24"/>
                <w:szCs w:val="24"/>
              </w:rPr>
            </w:pPr>
            <w:r w:rsidRPr="00E3221F">
              <w:rPr>
                <w:bCs/>
                <w:sz w:val="24"/>
                <w:szCs w:val="24"/>
              </w:rPr>
              <w:t>Управління житлово-комунального господарства Роменської міської ради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7543D3" w:rsidRPr="0027231C" w:rsidRDefault="007543D3" w:rsidP="007543D3">
            <w:pPr>
              <w:spacing w:line="276" w:lineRule="auto"/>
              <w:ind w:left="-57" w:right="-57"/>
              <w:jc w:val="center"/>
              <w:rPr>
                <w:bCs/>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C8342A" w:rsidRPr="00C8342A" w:rsidTr="0027231C">
        <w:trPr>
          <w:cantSplit/>
        </w:trPr>
        <w:tc>
          <w:tcPr>
            <w:tcW w:w="14600" w:type="dxa"/>
            <w:gridSpan w:val="7"/>
            <w:shd w:val="clear" w:color="auto" w:fill="auto"/>
          </w:tcPr>
          <w:p w:rsidR="008F6C44" w:rsidRPr="00E630F4" w:rsidRDefault="008F6C44" w:rsidP="008F6C44">
            <w:pPr>
              <w:rPr>
                <w:sz w:val="24"/>
                <w:szCs w:val="24"/>
              </w:rPr>
            </w:pPr>
            <w:r w:rsidRPr="00E630F4">
              <w:rPr>
                <w:b/>
                <w:bCs/>
                <w:sz w:val="24"/>
                <w:szCs w:val="24"/>
              </w:rPr>
              <w:t>1.4</w:t>
            </w:r>
            <w:r w:rsidR="0064591F">
              <w:rPr>
                <w:b/>
                <w:bCs/>
                <w:sz w:val="24"/>
                <w:szCs w:val="24"/>
              </w:rPr>
              <w:t>6</w:t>
            </w:r>
            <w:r w:rsidRPr="00E630F4">
              <w:rPr>
                <w:b/>
                <w:bCs/>
                <w:sz w:val="24"/>
                <w:szCs w:val="24"/>
              </w:rPr>
              <w:t>. Напрямок діяльності</w:t>
            </w:r>
            <w:r w:rsidRPr="00E630F4">
              <w:rPr>
                <w:sz w:val="24"/>
                <w:szCs w:val="24"/>
              </w:rPr>
              <w:t>: Виконавська дисципліна</w:t>
            </w:r>
          </w:p>
          <w:p w:rsidR="008F6C44" w:rsidRPr="00E630F4" w:rsidRDefault="008F6C44" w:rsidP="008F6C44">
            <w:pPr>
              <w:rPr>
                <w:sz w:val="24"/>
                <w:szCs w:val="24"/>
              </w:rPr>
            </w:pPr>
            <w:r w:rsidRPr="00E630F4">
              <w:rPr>
                <w:b/>
                <w:bCs/>
                <w:sz w:val="24"/>
                <w:szCs w:val="24"/>
              </w:rPr>
              <w:t>1.4</w:t>
            </w:r>
            <w:r w:rsidR="0064591F">
              <w:rPr>
                <w:b/>
                <w:bCs/>
                <w:sz w:val="24"/>
                <w:szCs w:val="24"/>
              </w:rPr>
              <w:t>6</w:t>
            </w:r>
            <w:r w:rsidRPr="00E630F4">
              <w:rPr>
                <w:b/>
                <w:bCs/>
                <w:sz w:val="24"/>
                <w:szCs w:val="24"/>
              </w:rPr>
              <w:t xml:space="preserve">.1. Ціль: </w:t>
            </w:r>
            <w:r w:rsidRPr="00E630F4">
              <w:rPr>
                <w:sz w:val="24"/>
                <w:szCs w:val="24"/>
              </w:rPr>
              <w:t>Контроль за станом виконання розпоряджень міського голови</w:t>
            </w:r>
          </w:p>
          <w:p w:rsidR="00C75300" w:rsidRPr="00C8342A" w:rsidRDefault="008F6C44" w:rsidP="008F6C44">
            <w:pPr>
              <w:rPr>
                <w:color w:val="FF0000"/>
                <w:sz w:val="24"/>
                <w:szCs w:val="24"/>
              </w:rPr>
            </w:pPr>
            <w:r w:rsidRPr="00E630F4">
              <w:rPr>
                <w:b/>
                <w:bCs/>
                <w:sz w:val="24"/>
                <w:szCs w:val="24"/>
              </w:rPr>
              <w:t>Розпорядження, які буде розглянуто в порядку контролю</w:t>
            </w:r>
          </w:p>
        </w:tc>
      </w:tr>
      <w:tr w:rsidR="00CA0B6C" w:rsidRPr="00C8342A" w:rsidTr="003B4017">
        <w:trPr>
          <w:cantSplit/>
        </w:trPr>
        <w:tc>
          <w:tcPr>
            <w:tcW w:w="596" w:type="dxa"/>
            <w:shd w:val="clear" w:color="auto" w:fill="auto"/>
          </w:tcPr>
          <w:p w:rsidR="00CA0B6C" w:rsidRPr="00E630F4" w:rsidRDefault="00CA0B6C" w:rsidP="00CA0B6C">
            <w:pPr>
              <w:spacing w:line="276" w:lineRule="auto"/>
              <w:rPr>
                <w:sz w:val="24"/>
                <w:szCs w:val="24"/>
              </w:rPr>
            </w:pPr>
            <w:r w:rsidRPr="00E630F4">
              <w:rPr>
                <w:sz w:val="24"/>
                <w:szCs w:val="24"/>
              </w:rPr>
              <w:t>1.</w:t>
            </w:r>
          </w:p>
        </w:tc>
        <w:tc>
          <w:tcPr>
            <w:tcW w:w="1932" w:type="dxa"/>
            <w:shd w:val="clear" w:color="auto" w:fill="auto"/>
          </w:tcPr>
          <w:p w:rsidR="00CA0B6C" w:rsidRPr="00E630F4" w:rsidRDefault="00CA0B6C" w:rsidP="00CA0B6C">
            <w:pPr>
              <w:jc w:val="center"/>
              <w:rPr>
                <w:sz w:val="24"/>
                <w:szCs w:val="24"/>
              </w:rPr>
            </w:pPr>
            <w:r w:rsidRPr="00E630F4">
              <w:rPr>
                <w:sz w:val="24"/>
                <w:szCs w:val="24"/>
              </w:rPr>
              <w:t>24.05.2020</w:t>
            </w:r>
          </w:p>
          <w:p w:rsidR="00CA0B6C" w:rsidRPr="00014AA0" w:rsidRDefault="00CA0B6C" w:rsidP="00CA0B6C">
            <w:pPr>
              <w:jc w:val="center"/>
              <w:rPr>
                <w:color w:val="FF0000"/>
                <w:sz w:val="24"/>
                <w:szCs w:val="24"/>
              </w:rPr>
            </w:pPr>
            <w:r w:rsidRPr="00E630F4">
              <w:rPr>
                <w:sz w:val="24"/>
                <w:szCs w:val="24"/>
              </w:rPr>
              <w:t>№ 116-ОД</w:t>
            </w:r>
          </w:p>
        </w:tc>
        <w:tc>
          <w:tcPr>
            <w:tcW w:w="5014" w:type="dxa"/>
            <w:gridSpan w:val="2"/>
            <w:shd w:val="clear" w:color="auto" w:fill="auto"/>
          </w:tcPr>
          <w:p w:rsidR="00CA0B6C" w:rsidRPr="00014AA0" w:rsidRDefault="00CA0B6C" w:rsidP="00CA0B6C">
            <w:pPr>
              <w:rPr>
                <w:color w:val="FF0000"/>
                <w:sz w:val="24"/>
                <w:szCs w:val="24"/>
              </w:rPr>
            </w:pPr>
            <w:r w:rsidRPr="00E630F4">
              <w:rPr>
                <w:sz w:val="24"/>
                <w:szCs w:val="24"/>
              </w:rPr>
              <w:t>Про затвердження плану заходів щодо реформування системи інституційного догляду і виховання дітей у м. Ромни на період до 2026 року</w:t>
            </w:r>
          </w:p>
        </w:tc>
        <w:tc>
          <w:tcPr>
            <w:tcW w:w="1701" w:type="dxa"/>
            <w:shd w:val="clear" w:color="auto" w:fill="auto"/>
          </w:tcPr>
          <w:p w:rsidR="00CA0B6C" w:rsidRPr="0027231C" w:rsidRDefault="00CA0B6C" w:rsidP="001F2345">
            <w:pPr>
              <w:widowControl w:val="0"/>
              <w:ind w:left="-84" w:right="-78"/>
              <w:jc w:val="center"/>
              <w:rPr>
                <w:sz w:val="24"/>
                <w:szCs w:val="24"/>
              </w:rPr>
            </w:pPr>
            <w:r w:rsidRPr="0027231C">
              <w:rPr>
                <w:sz w:val="24"/>
                <w:szCs w:val="24"/>
              </w:rPr>
              <w:t>січень</w:t>
            </w:r>
          </w:p>
        </w:tc>
        <w:tc>
          <w:tcPr>
            <w:tcW w:w="2977" w:type="dxa"/>
            <w:shd w:val="clear" w:color="auto" w:fill="auto"/>
          </w:tcPr>
          <w:p w:rsidR="00CA0B6C" w:rsidRPr="0027231C" w:rsidRDefault="00CA0B6C" w:rsidP="00CA0B6C">
            <w:pPr>
              <w:rPr>
                <w:sz w:val="24"/>
                <w:szCs w:val="24"/>
              </w:rPr>
            </w:pPr>
            <w:r w:rsidRPr="00E630F4">
              <w:rPr>
                <w:sz w:val="24"/>
                <w:szCs w:val="24"/>
              </w:rPr>
              <w:t>Служба у справах дітей Роменської міської ради</w:t>
            </w:r>
          </w:p>
        </w:tc>
        <w:tc>
          <w:tcPr>
            <w:tcW w:w="2380" w:type="dxa"/>
            <w:shd w:val="clear" w:color="auto" w:fill="auto"/>
          </w:tcPr>
          <w:p w:rsidR="00CA0B6C" w:rsidRPr="0027231C" w:rsidRDefault="00CA0B6C" w:rsidP="00CA0B6C">
            <w:pPr>
              <w:rPr>
                <w:sz w:val="24"/>
                <w:szCs w:val="24"/>
              </w:rPr>
            </w:pPr>
            <w:r>
              <w:rPr>
                <w:sz w:val="24"/>
                <w:szCs w:val="24"/>
              </w:rPr>
              <w:t>Городецька Л. Д.</w:t>
            </w:r>
          </w:p>
        </w:tc>
      </w:tr>
      <w:tr w:rsidR="00CA0B6C" w:rsidRPr="00C8342A" w:rsidTr="003B4017">
        <w:trPr>
          <w:cantSplit/>
        </w:trPr>
        <w:tc>
          <w:tcPr>
            <w:tcW w:w="596" w:type="dxa"/>
            <w:shd w:val="clear" w:color="auto" w:fill="auto"/>
          </w:tcPr>
          <w:p w:rsidR="00CA0B6C" w:rsidRPr="00E630F4" w:rsidRDefault="00CA0B6C" w:rsidP="00CA0B6C">
            <w:pPr>
              <w:spacing w:line="276" w:lineRule="auto"/>
              <w:rPr>
                <w:sz w:val="24"/>
                <w:szCs w:val="24"/>
              </w:rPr>
            </w:pPr>
            <w:r w:rsidRPr="00E630F4">
              <w:rPr>
                <w:sz w:val="24"/>
                <w:szCs w:val="24"/>
              </w:rPr>
              <w:t>2.</w:t>
            </w:r>
          </w:p>
        </w:tc>
        <w:tc>
          <w:tcPr>
            <w:tcW w:w="1932" w:type="dxa"/>
            <w:shd w:val="clear" w:color="auto" w:fill="auto"/>
          </w:tcPr>
          <w:p w:rsidR="00CA0B6C" w:rsidRPr="001D57BB" w:rsidRDefault="00CA0B6C" w:rsidP="00CA0B6C">
            <w:pPr>
              <w:jc w:val="center"/>
              <w:rPr>
                <w:sz w:val="24"/>
                <w:szCs w:val="24"/>
              </w:rPr>
            </w:pPr>
            <w:r w:rsidRPr="001D57BB">
              <w:rPr>
                <w:sz w:val="24"/>
                <w:szCs w:val="24"/>
              </w:rPr>
              <w:t xml:space="preserve">27.05.2024 </w:t>
            </w:r>
          </w:p>
          <w:p w:rsidR="00CA0B6C" w:rsidRPr="00014AA0" w:rsidRDefault="00CA0B6C" w:rsidP="00CA0B6C">
            <w:pPr>
              <w:jc w:val="center"/>
              <w:rPr>
                <w:color w:val="FF0000"/>
                <w:sz w:val="24"/>
                <w:szCs w:val="24"/>
              </w:rPr>
            </w:pPr>
            <w:r w:rsidRPr="001D57BB">
              <w:rPr>
                <w:sz w:val="24"/>
                <w:szCs w:val="24"/>
              </w:rPr>
              <w:t>№ 136-ОД</w:t>
            </w:r>
          </w:p>
        </w:tc>
        <w:tc>
          <w:tcPr>
            <w:tcW w:w="5014" w:type="dxa"/>
            <w:gridSpan w:val="2"/>
            <w:shd w:val="clear" w:color="auto" w:fill="auto"/>
          </w:tcPr>
          <w:p w:rsidR="00CA0B6C" w:rsidRPr="001C2750" w:rsidRDefault="00CA0B6C" w:rsidP="00CA0B6C">
            <w:pPr>
              <w:rPr>
                <w:sz w:val="24"/>
                <w:szCs w:val="24"/>
              </w:rPr>
            </w:pPr>
            <w:r w:rsidRPr="001C2750">
              <w:rPr>
                <w:sz w:val="24"/>
                <w:szCs w:val="24"/>
              </w:rPr>
              <w:t>Про План заходів щодо складання Прогнозу Бюджету Роменської міської територіальної громади на 2025-2027 роки</w:t>
            </w:r>
          </w:p>
        </w:tc>
        <w:tc>
          <w:tcPr>
            <w:tcW w:w="1701" w:type="dxa"/>
            <w:shd w:val="clear" w:color="auto" w:fill="auto"/>
          </w:tcPr>
          <w:p w:rsidR="00CA0B6C" w:rsidRPr="0027231C" w:rsidRDefault="00CA0B6C" w:rsidP="001F2345">
            <w:pPr>
              <w:widowControl w:val="0"/>
              <w:ind w:left="-84" w:right="-78"/>
              <w:jc w:val="center"/>
              <w:rPr>
                <w:sz w:val="24"/>
                <w:szCs w:val="24"/>
              </w:rPr>
            </w:pPr>
            <w:r w:rsidRPr="0027231C">
              <w:rPr>
                <w:sz w:val="24"/>
                <w:szCs w:val="24"/>
              </w:rPr>
              <w:t>січень</w:t>
            </w:r>
          </w:p>
        </w:tc>
        <w:tc>
          <w:tcPr>
            <w:tcW w:w="2977" w:type="dxa"/>
            <w:shd w:val="clear" w:color="auto" w:fill="auto"/>
          </w:tcPr>
          <w:p w:rsidR="00CA0B6C" w:rsidRPr="0027231C" w:rsidRDefault="00CA0B6C" w:rsidP="00CA0B6C">
            <w:pPr>
              <w:rPr>
                <w:sz w:val="24"/>
                <w:szCs w:val="24"/>
              </w:rPr>
            </w:pPr>
            <w:r w:rsidRPr="00C1204C">
              <w:rPr>
                <w:sz w:val="24"/>
                <w:szCs w:val="24"/>
              </w:rPr>
              <w:t>Управління фінансів Роменської міської ради</w:t>
            </w:r>
          </w:p>
        </w:tc>
        <w:tc>
          <w:tcPr>
            <w:tcW w:w="2380" w:type="dxa"/>
            <w:shd w:val="clear" w:color="auto" w:fill="auto"/>
          </w:tcPr>
          <w:p w:rsidR="00CA0B6C" w:rsidRPr="0027231C" w:rsidRDefault="00CA0B6C" w:rsidP="00CA0B6C">
            <w:pPr>
              <w:rPr>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CA0B6C" w:rsidRPr="00C8342A" w:rsidTr="003B4017">
        <w:trPr>
          <w:cantSplit/>
        </w:trPr>
        <w:tc>
          <w:tcPr>
            <w:tcW w:w="596" w:type="dxa"/>
            <w:shd w:val="clear" w:color="auto" w:fill="auto"/>
          </w:tcPr>
          <w:p w:rsidR="00CA0B6C" w:rsidRPr="00884033" w:rsidRDefault="00CA0B6C" w:rsidP="00CA0B6C">
            <w:pPr>
              <w:spacing w:line="276" w:lineRule="auto"/>
              <w:rPr>
                <w:sz w:val="24"/>
                <w:szCs w:val="24"/>
              </w:rPr>
            </w:pPr>
            <w:r w:rsidRPr="00884033">
              <w:rPr>
                <w:sz w:val="24"/>
                <w:szCs w:val="24"/>
              </w:rPr>
              <w:t>3.</w:t>
            </w:r>
          </w:p>
        </w:tc>
        <w:tc>
          <w:tcPr>
            <w:tcW w:w="1932" w:type="dxa"/>
            <w:shd w:val="clear" w:color="auto" w:fill="auto"/>
          </w:tcPr>
          <w:p w:rsidR="00CA0B6C" w:rsidRPr="00884033" w:rsidRDefault="00CA0B6C" w:rsidP="00CA0B6C">
            <w:pPr>
              <w:jc w:val="center"/>
              <w:rPr>
                <w:sz w:val="24"/>
                <w:szCs w:val="24"/>
              </w:rPr>
            </w:pPr>
            <w:r w:rsidRPr="00884033">
              <w:rPr>
                <w:sz w:val="24"/>
                <w:szCs w:val="24"/>
              </w:rPr>
              <w:t>13.09.2024</w:t>
            </w:r>
          </w:p>
          <w:p w:rsidR="00CA0B6C" w:rsidRPr="00884033" w:rsidRDefault="00CA0B6C" w:rsidP="00CA0B6C">
            <w:pPr>
              <w:jc w:val="center"/>
              <w:rPr>
                <w:sz w:val="24"/>
                <w:szCs w:val="24"/>
              </w:rPr>
            </w:pPr>
            <w:r w:rsidRPr="00884033">
              <w:rPr>
                <w:sz w:val="24"/>
                <w:szCs w:val="24"/>
              </w:rPr>
              <w:t>№ 213-ОД</w:t>
            </w:r>
          </w:p>
        </w:tc>
        <w:tc>
          <w:tcPr>
            <w:tcW w:w="5014" w:type="dxa"/>
            <w:gridSpan w:val="2"/>
            <w:shd w:val="clear" w:color="auto" w:fill="auto"/>
          </w:tcPr>
          <w:p w:rsidR="00CA0B6C" w:rsidRPr="00014AA0" w:rsidRDefault="00CA0B6C" w:rsidP="00CA0B6C">
            <w:pPr>
              <w:rPr>
                <w:color w:val="FF0000"/>
                <w:sz w:val="24"/>
                <w:szCs w:val="24"/>
              </w:rPr>
            </w:pPr>
            <w:r w:rsidRPr="00442F58">
              <w:rPr>
                <w:sz w:val="24"/>
                <w:szCs w:val="24"/>
              </w:rPr>
              <w:t>Про План заходів щодо складання Проєкту Бюджету Роменської міської територіальної громади на 2025 рік</w:t>
            </w:r>
          </w:p>
        </w:tc>
        <w:tc>
          <w:tcPr>
            <w:tcW w:w="1701" w:type="dxa"/>
            <w:shd w:val="clear" w:color="auto" w:fill="auto"/>
          </w:tcPr>
          <w:p w:rsidR="00CA0B6C" w:rsidRPr="0027231C" w:rsidRDefault="00CA0B6C" w:rsidP="001F2345">
            <w:pPr>
              <w:widowControl w:val="0"/>
              <w:ind w:left="-84" w:right="-78"/>
              <w:jc w:val="center"/>
              <w:rPr>
                <w:sz w:val="24"/>
                <w:szCs w:val="24"/>
              </w:rPr>
            </w:pPr>
            <w:r w:rsidRPr="0027231C">
              <w:rPr>
                <w:sz w:val="24"/>
                <w:szCs w:val="24"/>
              </w:rPr>
              <w:t>січень</w:t>
            </w:r>
          </w:p>
        </w:tc>
        <w:tc>
          <w:tcPr>
            <w:tcW w:w="2977" w:type="dxa"/>
            <w:shd w:val="clear" w:color="auto" w:fill="auto"/>
          </w:tcPr>
          <w:p w:rsidR="00CA0B6C" w:rsidRPr="0027231C" w:rsidRDefault="00CA0B6C" w:rsidP="00CA0B6C">
            <w:pPr>
              <w:rPr>
                <w:sz w:val="24"/>
                <w:szCs w:val="24"/>
              </w:rPr>
            </w:pPr>
            <w:r w:rsidRPr="00C1204C">
              <w:rPr>
                <w:sz w:val="24"/>
                <w:szCs w:val="24"/>
              </w:rPr>
              <w:t>Управління фінансів Роменської міської ради</w:t>
            </w:r>
          </w:p>
        </w:tc>
        <w:tc>
          <w:tcPr>
            <w:tcW w:w="2380" w:type="dxa"/>
            <w:shd w:val="clear" w:color="auto" w:fill="auto"/>
          </w:tcPr>
          <w:p w:rsidR="00CA0B6C" w:rsidRPr="0027231C" w:rsidRDefault="00CA0B6C" w:rsidP="00CA0B6C">
            <w:pPr>
              <w:rPr>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CA0B6C" w:rsidRPr="00C8342A" w:rsidTr="003B4017">
        <w:trPr>
          <w:cantSplit/>
        </w:trPr>
        <w:tc>
          <w:tcPr>
            <w:tcW w:w="596" w:type="dxa"/>
            <w:shd w:val="clear" w:color="auto" w:fill="auto"/>
          </w:tcPr>
          <w:p w:rsidR="00CA0B6C" w:rsidRPr="0055467D" w:rsidRDefault="00CA0B6C" w:rsidP="00CA0B6C">
            <w:pPr>
              <w:spacing w:line="276" w:lineRule="auto"/>
              <w:rPr>
                <w:sz w:val="24"/>
                <w:szCs w:val="24"/>
              </w:rPr>
            </w:pPr>
            <w:r w:rsidRPr="0055467D">
              <w:rPr>
                <w:sz w:val="24"/>
                <w:szCs w:val="24"/>
              </w:rPr>
              <w:t>4.</w:t>
            </w:r>
          </w:p>
        </w:tc>
        <w:tc>
          <w:tcPr>
            <w:tcW w:w="1932" w:type="dxa"/>
            <w:shd w:val="clear" w:color="auto" w:fill="auto"/>
          </w:tcPr>
          <w:p w:rsidR="00CA0B6C" w:rsidRPr="0055467D" w:rsidRDefault="00CA0B6C" w:rsidP="00CA0B6C">
            <w:pPr>
              <w:jc w:val="center"/>
              <w:rPr>
                <w:sz w:val="24"/>
                <w:szCs w:val="24"/>
              </w:rPr>
            </w:pPr>
            <w:r w:rsidRPr="0055467D">
              <w:rPr>
                <w:sz w:val="24"/>
                <w:szCs w:val="24"/>
              </w:rPr>
              <w:t xml:space="preserve">20.09.2024 </w:t>
            </w:r>
          </w:p>
          <w:p w:rsidR="00CA0B6C" w:rsidRPr="0055467D" w:rsidRDefault="00CA0B6C" w:rsidP="00CA0B6C">
            <w:pPr>
              <w:jc w:val="center"/>
              <w:rPr>
                <w:sz w:val="24"/>
                <w:szCs w:val="24"/>
              </w:rPr>
            </w:pPr>
            <w:r w:rsidRPr="0055467D">
              <w:rPr>
                <w:sz w:val="24"/>
                <w:szCs w:val="24"/>
              </w:rPr>
              <w:t>№ 223-ОД</w:t>
            </w:r>
          </w:p>
        </w:tc>
        <w:tc>
          <w:tcPr>
            <w:tcW w:w="5014" w:type="dxa"/>
            <w:gridSpan w:val="2"/>
            <w:shd w:val="clear" w:color="auto" w:fill="auto"/>
          </w:tcPr>
          <w:p w:rsidR="00CA0B6C" w:rsidRPr="00014AA0" w:rsidRDefault="00CA0B6C" w:rsidP="00CA0B6C">
            <w:pPr>
              <w:rPr>
                <w:color w:val="FF0000"/>
                <w:sz w:val="24"/>
                <w:szCs w:val="24"/>
              </w:rPr>
            </w:pPr>
            <w:r w:rsidRPr="00285743">
              <w:rPr>
                <w:sz w:val="24"/>
                <w:szCs w:val="24"/>
              </w:rPr>
              <w:t>Про участь у конкурсі «Громада на всі сто»</w:t>
            </w:r>
          </w:p>
        </w:tc>
        <w:tc>
          <w:tcPr>
            <w:tcW w:w="1701" w:type="dxa"/>
            <w:shd w:val="clear" w:color="auto" w:fill="auto"/>
          </w:tcPr>
          <w:p w:rsidR="00CA0B6C" w:rsidRPr="0027231C" w:rsidRDefault="00CA0B6C" w:rsidP="001F2345">
            <w:pPr>
              <w:widowControl w:val="0"/>
              <w:ind w:left="-84" w:right="-78"/>
              <w:jc w:val="center"/>
              <w:rPr>
                <w:sz w:val="24"/>
                <w:szCs w:val="24"/>
              </w:rPr>
            </w:pPr>
            <w:r w:rsidRPr="0027231C">
              <w:rPr>
                <w:sz w:val="24"/>
                <w:szCs w:val="24"/>
              </w:rPr>
              <w:t>січень</w:t>
            </w:r>
          </w:p>
        </w:tc>
        <w:tc>
          <w:tcPr>
            <w:tcW w:w="2977" w:type="dxa"/>
            <w:shd w:val="clear" w:color="auto" w:fill="auto"/>
          </w:tcPr>
          <w:p w:rsidR="00CA0B6C" w:rsidRPr="0027231C" w:rsidRDefault="00CA0B6C" w:rsidP="00CA0B6C">
            <w:pPr>
              <w:rPr>
                <w:sz w:val="24"/>
                <w:szCs w:val="24"/>
              </w:rPr>
            </w:pPr>
            <w:r w:rsidRPr="00006342">
              <w:rPr>
                <w:sz w:val="24"/>
                <w:szCs w:val="24"/>
              </w:rPr>
              <w:t>Відділ культури Роменської міської ради</w:t>
            </w:r>
          </w:p>
        </w:tc>
        <w:tc>
          <w:tcPr>
            <w:tcW w:w="2380" w:type="dxa"/>
            <w:shd w:val="clear" w:color="auto" w:fill="auto"/>
          </w:tcPr>
          <w:p w:rsidR="00CA0B6C" w:rsidRPr="0027231C" w:rsidRDefault="00CA0B6C" w:rsidP="00CA0B6C">
            <w:pPr>
              <w:rPr>
                <w:sz w:val="24"/>
                <w:szCs w:val="24"/>
              </w:rPr>
            </w:pPr>
            <w:r>
              <w:rPr>
                <w:sz w:val="24"/>
                <w:szCs w:val="24"/>
              </w:rPr>
              <w:t>Городецька Л. Д.</w:t>
            </w:r>
          </w:p>
        </w:tc>
      </w:tr>
      <w:tr w:rsidR="00CA0B6C" w:rsidRPr="00C8342A" w:rsidTr="003B4017">
        <w:trPr>
          <w:cantSplit/>
        </w:trPr>
        <w:tc>
          <w:tcPr>
            <w:tcW w:w="596" w:type="dxa"/>
            <w:shd w:val="clear" w:color="auto" w:fill="auto"/>
          </w:tcPr>
          <w:p w:rsidR="00CA0B6C" w:rsidRPr="00FF7D45" w:rsidRDefault="00CA0B6C" w:rsidP="00CA0B6C">
            <w:pPr>
              <w:spacing w:line="276" w:lineRule="auto"/>
              <w:rPr>
                <w:sz w:val="24"/>
                <w:szCs w:val="24"/>
              </w:rPr>
            </w:pPr>
            <w:r w:rsidRPr="00FF7D45">
              <w:rPr>
                <w:sz w:val="24"/>
                <w:szCs w:val="24"/>
              </w:rPr>
              <w:t>5.</w:t>
            </w:r>
          </w:p>
        </w:tc>
        <w:tc>
          <w:tcPr>
            <w:tcW w:w="1932" w:type="dxa"/>
            <w:shd w:val="clear" w:color="auto" w:fill="auto"/>
          </w:tcPr>
          <w:p w:rsidR="00CA0B6C" w:rsidRPr="00FF7D45" w:rsidRDefault="00CA0B6C" w:rsidP="00CA0B6C">
            <w:pPr>
              <w:jc w:val="center"/>
              <w:rPr>
                <w:sz w:val="24"/>
                <w:szCs w:val="24"/>
              </w:rPr>
            </w:pPr>
            <w:r w:rsidRPr="00FF7D45">
              <w:rPr>
                <w:sz w:val="24"/>
                <w:szCs w:val="24"/>
              </w:rPr>
              <w:t>21.11.2024</w:t>
            </w:r>
          </w:p>
          <w:p w:rsidR="00CA0B6C" w:rsidRPr="00FF7D45" w:rsidRDefault="00CA0B6C" w:rsidP="00CA0B6C">
            <w:pPr>
              <w:jc w:val="center"/>
              <w:rPr>
                <w:sz w:val="24"/>
                <w:szCs w:val="24"/>
              </w:rPr>
            </w:pPr>
            <w:r w:rsidRPr="00FF7D45">
              <w:rPr>
                <w:sz w:val="24"/>
                <w:szCs w:val="24"/>
              </w:rPr>
              <w:t>№ 274-ОД</w:t>
            </w:r>
          </w:p>
        </w:tc>
        <w:tc>
          <w:tcPr>
            <w:tcW w:w="5014" w:type="dxa"/>
            <w:gridSpan w:val="2"/>
            <w:shd w:val="clear" w:color="auto" w:fill="auto"/>
          </w:tcPr>
          <w:p w:rsidR="00CA0B6C" w:rsidRPr="00014AA0" w:rsidRDefault="00CA0B6C" w:rsidP="00CA0B6C">
            <w:pPr>
              <w:rPr>
                <w:color w:val="FF0000"/>
                <w:sz w:val="24"/>
                <w:szCs w:val="24"/>
              </w:rPr>
            </w:pPr>
            <w:r w:rsidRPr="002306A8">
              <w:rPr>
                <w:sz w:val="24"/>
                <w:szCs w:val="24"/>
              </w:rPr>
              <w:t>Про створення робочої групи по впровадженню проєктів Міжнародної організації з міграції</w:t>
            </w:r>
          </w:p>
        </w:tc>
        <w:tc>
          <w:tcPr>
            <w:tcW w:w="1701" w:type="dxa"/>
            <w:shd w:val="clear" w:color="auto" w:fill="auto"/>
          </w:tcPr>
          <w:p w:rsidR="00CA0B6C" w:rsidRPr="0027231C" w:rsidRDefault="00CA0B6C" w:rsidP="001F2345">
            <w:pPr>
              <w:widowControl w:val="0"/>
              <w:ind w:left="-84" w:right="-78"/>
              <w:jc w:val="center"/>
              <w:rPr>
                <w:sz w:val="24"/>
                <w:szCs w:val="24"/>
              </w:rPr>
            </w:pPr>
            <w:r w:rsidRPr="0027231C">
              <w:rPr>
                <w:sz w:val="24"/>
                <w:szCs w:val="24"/>
              </w:rPr>
              <w:t>січень</w:t>
            </w:r>
          </w:p>
        </w:tc>
        <w:tc>
          <w:tcPr>
            <w:tcW w:w="2977" w:type="dxa"/>
            <w:shd w:val="clear" w:color="auto" w:fill="auto"/>
          </w:tcPr>
          <w:p w:rsidR="00CA0B6C" w:rsidRPr="0027231C" w:rsidRDefault="00CA0B6C" w:rsidP="00CA0B6C">
            <w:pPr>
              <w:rPr>
                <w:sz w:val="24"/>
                <w:szCs w:val="24"/>
              </w:rPr>
            </w:pPr>
            <w:r w:rsidRPr="00F37D96">
              <w:rPr>
                <w:sz w:val="24"/>
                <w:szCs w:val="24"/>
              </w:rPr>
              <w:t>Управління економічного розвитку Роменської міської ради</w:t>
            </w:r>
          </w:p>
        </w:tc>
        <w:tc>
          <w:tcPr>
            <w:tcW w:w="2380" w:type="dxa"/>
            <w:shd w:val="clear" w:color="auto" w:fill="auto"/>
          </w:tcPr>
          <w:p w:rsidR="00CA0B6C" w:rsidRPr="0027231C" w:rsidRDefault="00CA0B6C" w:rsidP="00CA0B6C">
            <w:pPr>
              <w:rPr>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CA0B6C" w:rsidRPr="00C8342A" w:rsidTr="003B4017">
        <w:trPr>
          <w:cantSplit/>
        </w:trPr>
        <w:tc>
          <w:tcPr>
            <w:tcW w:w="596" w:type="dxa"/>
            <w:shd w:val="clear" w:color="auto" w:fill="auto"/>
          </w:tcPr>
          <w:p w:rsidR="00CA0B6C" w:rsidRPr="00AF3403" w:rsidRDefault="00CA0B6C" w:rsidP="00CA0B6C">
            <w:pPr>
              <w:spacing w:line="276" w:lineRule="auto"/>
              <w:rPr>
                <w:sz w:val="24"/>
                <w:szCs w:val="24"/>
              </w:rPr>
            </w:pPr>
            <w:r w:rsidRPr="00AF3403">
              <w:rPr>
                <w:sz w:val="24"/>
                <w:szCs w:val="24"/>
              </w:rPr>
              <w:t>6.</w:t>
            </w:r>
          </w:p>
        </w:tc>
        <w:tc>
          <w:tcPr>
            <w:tcW w:w="1932" w:type="dxa"/>
            <w:shd w:val="clear" w:color="auto" w:fill="auto"/>
          </w:tcPr>
          <w:p w:rsidR="00CA0B6C" w:rsidRPr="00AF3403" w:rsidRDefault="00CA0B6C" w:rsidP="00CA0B6C">
            <w:pPr>
              <w:jc w:val="center"/>
              <w:rPr>
                <w:sz w:val="24"/>
                <w:szCs w:val="24"/>
              </w:rPr>
            </w:pPr>
            <w:r w:rsidRPr="00AF3403">
              <w:rPr>
                <w:sz w:val="24"/>
                <w:szCs w:val="24"/>
              </w:rPr>
              <w:t>26.06.2023</w:t>
            </w:r>
          </w:p>
          <w:p w:rsidR="00CA0B6C" w:rsidRPr="00AF3403" w:rsidRDefault="00CA0B6C" w:rsidP="00CA0B6C">
            <w:pPr>
              <w:jc w:val="center"/>
              <w:rPr>
                <w:sz w:val="24"/>
                <w:szCs w:val="24"/>
              </w:rPr>
            </w:pPr>
            <w:r w:rsidRPr="00AF3403">
              <w:rPr>
                <w:sz w:val="24"/>
                <w:szCs w:val="24"/>
              </w:rPr>
              <w:t>№ 78-ОД</w:t>
            </w:r>
          </w:p>
        </w:tc>
        <w:tc>
          <w:tcPr>
            <w:tcW w:w="5014" w:type="dxa"/>
            <w:gridSpan w:val="2"/>
            <w:shd w:val="clear" w:color="auto" w:fill="auto"/>
          </w:tcPr>
          <w:p w:rsidR="00CA0B6C" w:rsidRPr="00014AA0" w:rsidRDefault="00CA0B6C" w:rsidP="00CA0B6C">
            <w:pPr>
              <w:rPr>
                <w:color w:val="FF0000"/>
                <w:sz w:val="24"/>
                <w:szCs w:val="24"/>
              </w:rPr>
            </w:pPr>
            <w:r w:rsidRPr="00AF3403">
              <w:rPr>
                <w:sz w:val="24"/>
                <w:szCs w:val="24"/>
              </w:rPr>
              <w:t>Про План дій щодо реалізації в Роменській міській територіальній громаді Всеукраїнської</w:t>
            </w:r>
            <w:r>
              <w:rPr>
                <w:sz w:val="24"/>
                <w:szCs w:val="24"/>
              </w:rPr>
              <w:t xml:space="preserve"> програми ментального здоров'я «ТИ ЯК?»</w:t>
            </w:r>
          </w:p>
        </w:tc>
        <w:tc>
          <w:tcPr>
            <w:tcW w:w="1701" w:type="dxa"/>
            <w:shd w:val="clear" w:color="auto" w:fill="auto"/>
          </w:tcPr>
          <w:p w:rsidR="00CA0B6C" w:rsidRPr="0027231C" w:rsidRDefault="00CA0B6C" w:rsidP="001F2345">
            <w:pPr>
              <w:widowControl w:val="0"/>
              <w:ind w:left="-84" w:right="-78"/>
              <w:jc w:val="center"/>
              <w:rPr>
                <w:sz w:val="24"/>
                <w:szCs w:val="24"/>
              </w:rPr>
            </w:pPr>
            <w:r>
              <w:rPr>
                <w:sz w:val="24"/>
                <w:szCs w:val="24"/>
              </w:rPr>
              <w:t>лютий</w:t>
            </w:r>
          </w:p>
        </w:tc>
        <w:tc>
          <w:tcPr>
            <w:tcW w:w="2977" w:type="dxa"/>
            <w:shd w:val="clear" w:color="auto" w:fill="auto"/>
          </w:tcPr>
          <w:p w:rsidR="00CA0B6C" w:rsidRPr="0027231C" w:rsidRDefault="00CA0B6C" w:rsidP="00CA0B6C">
            <w:pPr>
              <w:rPr>
                <w:sz w:val="24"/>
                <w:szCs w:val="24"/>
              </w:rPr>
            </w:pPr>
            <w:r w:rsidRPr="0027231C">
              <w:rPr>
                <w:sz w:val="24"/>
                <w:szCs w:val="24"/>
              </w:rPr>
              <w:t>Управління соціального захисту населення Роменської міської ради</w:t>
            </w:r>
          </w:p>
        </w:tc>
        <w:tc>
          <w:tcPr>
            <w:tcW w:w="2380" w:type="dxa"/>
            <w:shd w:val="clear" w:color="auto" w:fill="auto"/>
          </w:tcPr>
          <w:p w:rsidR="00CA0B6C" w:rsidRPr="0027231C" w:rsidRDefault="00CA0B6C" w:rsidP="00CA0B6C">
            <w:pPr>
              <w:rPr>
                <w:sz w:val="24"/>
                <w:szCs w:val="24"/>
              </w:rPr>
            </w:pPr>
            <w:r>
              <w:rPr>
                <w:sz w:val="24"/>
                <w:szCs w:val="24"/>
              </w:rPr>
              <w:t>Городецька Л. Д.</w:t>
            </w:r>
          </w:p>
        </w:tc>
      </w:tr>
      <w:tr w:rsidR="00CA0B6C" w:rsidRPr="00C8342A" w:rsidTr="003B4017">
        <w:trPr>
          <w:cantSplit/>
        </w:trPr>
        <w:tc>
          <w:tcPr>
            <w:tcW w:w="596" w:type="dxa"/>
            <w:shd w:val="clear" w:color="auto" w:fill="auto"/>
          </w:tcPr>
          <w:p w:rsidR="00CA0B6C" w:rsidRPr="00FB0679" w:rsidRDefault="00CA0B6C" w:rsidP="00CA0B6C">
            <w:pPr>
              <w:spacing w:line="276" w:lineRule="auto"/>
              <w:rPr>
                <w:sz w:val="24"/>
                <w:szCs w:val="24"/>
              </w:rPr>
            </w:pPr>
            <w:r w:rsidRPr="00FB0679">
              <w:rPr>
                <w:sz w:val="24"/>
                <w:szCs w:val="24"/>
              </w:rPr>
              <w:t>7.</w:t>
            </w:r>
          </w:p>
        </w:tc>
        <w:tc>
          <w:tcPr>
            <w:tcW w:w="1932" w:type="dxa"/>
            <w:shd w:val="clear" w:color="auto" w:fill="auto"/>
          </w:tcPr>
          <w:p w:rsidR="00CA0B6C" w:rsidRPr="00FB0679" w:rsidRDefault="00CA0B6C" w:rsidP="00CA0B6C">
            <w:pPr>
              <w:jc w:val="center"/>
              <w:rPr>
                <w:sz w:val="24"/>
                <w:szCs w:val="24"/>
              </w:rPr>
            </w:pPr>
            <w:r w:rsidRPr="00FB0679">
              <w:rPr>
                <w:sz w:val="24"/>
                <w:szCs w:val="24"/>
              </w:rPr>
              <w:t>09.01.2024</w:t>
            </w:r>
          </w:p>
          <w:p w:rsidR="00CA0B6C" w:rsidRPr="00FB0679" w:rsidRDefault="00CA0B6C" w:rsidP="00CA0B6C">
            <w:pPr>
              <w:jc w:val="center"/>
              <w:rPr>
                <w:sz w:val="24"/>
                <w:szCs w:val="24"/>
              </w:rPr>
            </w:pPr>
            <w:r w:rsidRPr="00FB0679">
              <w:rPr>
                <w:sz w:val="24"/>
                <w:szCs w:val="24"/>
              </w:rPr>
              <w:t>№ 4-ОД</w:t>
            </w:r>
          </w:p>
        </w:tc>
        <w:tc>
          <w:tcPr>
            <w:tcW w:w="5014" w:type="dxa"/>
            <w:gridSpan w:val="2"/>
            <w:shd w:val="clear" w:color="auto" w:fill="auto"/>
          </w:tcPr>
          <w:p w:rsidR="00CA0B6C" w:rsidRPr="00117453" w:rsidRDefault="00CA0B6C" w:rsidP="00CA0B6C">
            <w:pPr>
              <w:rPr>
                <w:sz w:val="24"/>
                <w:szCs w:val="24"/>
              </w:rPr>
            </w:pPr>
            <w:r w:rsidRPr="00117453">
              <w:rPr>
                <w:sz w:val="24"/>
                <w:szCs w:val="24"/>
              </w:rPr>
              <w:t>Про створення робочої групи з підготовки пілотного проекту із розробки Плану дій з адаптації до наслідків зміни клімату у Роменській міській територіальній громаді</w:t>
            </w:r>
          </w:p>
        </w:tc>
        <w:tc>
          <w:tcPr>
            <w:tcW w:w="1701" w:type="dxa"/>
            <w:shd w:val="clear" w:color="auto" w:fill="auto"/>
          </w:tcPr>
          <w:p w:rsidR="00CA0B6C" w:rsidRPr="00117453" w:rsidRDefault="00CA0B6C" w:rsidP="001F2345">
            <w:pPr>
              <w:widowControl w:val="0"/>
              <w:ind w:left="-84" w:right="-78"/>
              <w:jc w:val="center"/>
              <w:rPr>
                <w:sz w:val="24"/>
                <w:szCs w:val="24"/>
              </w:rPr>
            </w:pPr>
            <w:r w:rsidRPr="00117453">
              <w:rPr>
                <w:sz w:val="24"/>
                <w:szCs w:val="24"/>
              </w:rPr>
              <w:t>лютий</w:t>
            </w:r>
          </w:p>
        </w:tc>
        <w:tc>
          <w:tcPr>
            <w:tcW w:w="2977" w:type="dxa"/>
            <w:shd w:val="clear" w:color="auto" w:fill="auto"/>
          </w:tcPr>
          <w:p w:rsidR="00CA0B6C" w:rsidRPr="0027231C" w:rsidRDefault="00CA0B6C" w:rsidP="00CA0B6C">
            <w:pPr>
              <w:rPr>
                <w:sz w:val="24"/>
                <w:szCs w:val="24"/>
              </w:rPr>
            </w:pPr>
            <w:r>
              <w:rPr>
                <w:sz w:val="24"/>
                <w:szCs w:val="24"/>
              </w:rPr>
              <w:t>У</w:t>
            </w:r>
            <w:r w:rsidRPr="000A29CD">
              <w:rPr>
                <w:sz w:val="24"/>
                <w:szCs w:val="24"/>
              </w:rPr>
              <w:t>правління житлово-комунального господарства Роменської міської ради</w:t>
            </w:r>
          </w:p>
        </w:tc>
        <w:tc>
          <w:tcPr>
            <w:tcW w:w="2380" w:type="dxa"/>
            <w:shd w:val="clear" w:color="auto" w:fill="auto"/>
          </w:tcPr>
          <w:p w:rsidR="00CA0B6C" w:rsidRPr="0027231C" w:rsidRDefault="00CA0B6C" w:rsidP="00CA0B6C">
            <w:pPr>
              <w:rPr>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CA0B6C" w:rsidRPr="00C8342A" w:rsidTr="003B4017">
        <w:trPr>
          <w:cantSplit/>
        </w:trPr>
        <w:tc>
          <w:tcPr>
            <w:tcW w:w="596" w:type="dxa"/>
            <w:shd w:val="clear" w:color="auto" w:fill="auto"/>
          </w:tcPr>
          <w:p w:rsidR="00CA0B6C" w:rsidRPr="00ED291B" w:rsidRDefault="00CA0B6C" w:rsidP="00CA0B6C">
            <w:pPr>
              <w:spacing w:line="276" w:lineRule="auto"/>
              <w:rPr>
                <w:sz w:val="24"/>
                <w:szCs w:val="24"/>
              </w:rPr>
            </w:pPr>
            <w:r w:rsidRPr="00ED291B">
              <w:rPr>
                <w:sz w:val="24"/>
                <w:szCs w:val="24"/>
              </w:rPr>
              <w:lastRenderedPageBreak/>
              <w:t>8.</w:t>
            </w:r>
          </w:p>
        </w:tc>
        <w:tc>
          <w:tcPr>
            <w:tcW w:w="1932" w:type="dxa"/>
            <w:shd w:val="clear" w:color="auto" w:fill="auto"/>
          </w:tcPr>
          <w:p w:rsidR="00CA0B6C" w:rsidRPr="00ED291B" w:rsidRDefault="00CA0B6C" w:rsidP="00CA0B6C">
            <w:pPr>
              <w:jc w:val="center"/>
              <w:rPr>
                <w:sz w:val="24"/>
                <w:szCs w:val="24"/>
              </w:rPr>
            </w:pPr>
            <w:r w:rsidRPr="00ED291B">
              <w:rPr>
                <w:sz w:val="24"/>
                <w:szCs w:val="24"/>
              </w:rPr>
              <w:t>14.02.2024</w:t>
            </w:r>
          </w:p>
          <w:p w:rsidR="00CA0B6C" w:rsidRPr="00ED291B" w:rsidRDefault="00CA0B6C" w:rsidP="00CA0B6C">
            <w:pPr>
              <w:jc w:val="center"/>
              <w:rPr>
                <w:sz w:val="24"/>
                <w:szCs w:val="24"/>
              </w:rPr>
            </w:pPr>
            <w:r w:rsidRPr="00ED291B">
              <w:rPr>
                <w:sz w:val="24"/>
                <w:szCs w:val="24"/>
              </w:rPr>
              <w:t>№ 38-ОД</w:t>
            </w:r>
          </w:p>
        </w:tc>
        <w:tc>
          <w:tcPr>
            <w:tcW w:w="5014" w:type="dxa"/>
            <w:gridSpan w:val="2"/>
            <w:shd w:val="clear" w:color="auto" w:fill="auto"/>
          </w:tcPr>
          <w:p w:rsidR="00CA0B6C" w:rsidRPr="00F56BAE" w:rsidRDefault="00CA0B6C" w:rsidP="00CA0B6C">
            <w:pPr>
              <w:rPr>
                <w:sz w:val="24"/>
                <w:szCs w:val="24"/>
              </w:rPr>
            </w:pPr>
            <w:r w:rsidRPr="00F56BAE">
              <w:rPr>
                <w:sz w:val="24"/>
                <w:szCs w:val="24"/>
              </w:rPr>
              <w:t>Про затвердження заходів щодо наповнення, економного, ефективного та раціонального використання коштів, забезпечення пріоритетних напрямів видатків Бюджету Роменської міської територіальної громади у 2024 році</w:t>
            </w:r>
          </w:p>
        </w:tc>
        <w:tc>
          <w:tcPr>
            <w:tcW w:w="1701" w:type="dxa"/>
            <w:shd w:val="clear" w:color="auto" w:fill="auto"/>
          </w:tcPr>
          <w:p w:rsidR="00CA0B6C" w:rsidRPr="0027231C" w:rsidRDefault="00CA0B6C" w:rsidP="001F2345">
            <w:pPr>
              <w:widowControl w:val="0"/>
              <w:ind w:left="-84" w:right="-78"/>
              <w:jc w:val="center"/>
              <w:rPr>
                <w:sz w:val="24"/>
                <w:szCs w:val="24"/>
              </w:rPr>
            </w:pPr>
            <w:r>
              <w:rPr>
                <w:sz w:val="24"/>
                <w:szCs w:val="24"/>
              </w:rPr>
              <w:t>лютий</w:t>
            </w:r>
          </w:p>
        </w:tc>
        <w:tc>
          <w:tcPr>
            <w:tcW w:w="2977" w:type="dxa"/>
            <w:shd w:val="clear" w:color="auto" w:fill="auto"/>
          </w:tcPr>
          <w:p w:rsidR="00CA0B6C" w:rsidRPr="0027231C" w:rsidRDefault="00CA0B6C" w:rsidP="00CA0B6C">
            <w:pPr>
              <w:rPr>
                <w:sz w:val="24"/>
                <w:szCs w:val="24"/>
              </w:rPr>
            </w:pPr>
            <w:r w:rsidRPr="003A7604">
              <w:rPr>
                <w:sz w:val="24"/>
                <w:szCs w:val="24"/>
              </w:rPr>
              <w:t>Управління фінансів Роменської міської ради</w:t>
            </w:r>
          </w:p>
        </w:tc>
        <w:tc>
          <w:tcPr>
            <w:tcW w:w="2380" w:type="dxa"/>
            <w:shd w:val="clear" w:color="auto" w:fill="auto"/>
          </w:tcPr>
          <w:p w:rsidR="00CA0B6C" w:rsidRPr="0027231C" w:rsidRDefault="00CA0B6C" w:rsidP="00CA0B6C">
            <w:pPr>
              <w:rPr>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CA0B6C" w:rsidRPr="00C8342A" w:rsidTr="003B4017">
        <w:trPr>
          <w:cantSplit/>
        </w:trPr>
        <w:tc>
          <w:tcPr>
            <w:tcW w:w="596" w:type="dxa"/>
            <w:shd w:val="clear" w:color="auto" w:fill="auto"/>
          </w:tcPr>
          <w:p w:rsidR="00CA0B6C" w:rsidRPr="005B4E91" w:rsidRDefault="00CA0B6C" w:rsidP="00CA0B6C">
            <w:pPr>
              <w:spacing w:line="276" w:lineRule="auto"/>
              <w:rPr>
                <w:sz w:val="24"/>
                <w:szCs w:val="24"/>
              </w:rPr>
            </w:pPr>
            <w:r w:rsidRPr="005B4E91">
              <w:rPr>
                <w:sz w:val="24"/>
                <w:szCs w:val="24"/>
              </w:rPr>
              <w:t>9.</w:t>
            </w:r>
          </w:p>
        </w:tc>
        <w:tc>
          <w:tcPr>
            <w:tcW w:w="1932" w:type="dxa"/>
            <w:shd w:val="clear" w:color="auto" w:fill="auto"/>
          </w:tcPr>
          <w:p w:rsidR="00CA0B6C" w:rsidRPr="005B4E91" w:rsidRDefault="00CA0B6C" w:rsidP="00CA0B6C">
            <w:pPr>
              <w:jc w:val="center"/>
              <w:rPr>
                <w:sz w:val="24"/>
                <w:szCs w:val="24"/>
              </w:rPr>
            </w:pPr>
            <w:r w:rsidRPr="005B4E91">
              <w:rPr>
                <w:sz w:val="24"/>
                <w:szCs w:val="24"/>
              </w:rPr>
              <w:t>20.02.2024</w:t>
            </w:r>
          </w:p>
          <w:p w:rsidR="00CA0B6C" w:rsidRPr="005B4E91" w:rsidRDefault="00CA0B6C" w:rsidP="00CA0B6C">
            <w:pPr>
              <w:jc w:val="center"/>
              <w:rPr>
                <w:sz w:val="24"/>
                <w:szCs w:val="24"/>
              </w:rPr>
            </w:pPr>
            <w:r>
              <w:rPr>
                <w:sz w:val="24"/>
                <w:szCs w:val="24"/>
              </w:rPr>
              <w:t xml:space="preserve">№ </w:t>
            </w:r>
            <w:r w:rsidRPr="005B4E91">
              <w:rPr>
                <w:sz w:val="24"/>
                <w:szCs w:val="24"/>
              </w:rPr>
              <w:t>49-ОД</w:t>
            </w:r>
          </w:p>
        </w:tc>
        <w:tc>
          <w:tcPr>
            <w:tcW w:w="5014" w:type="dxa"/>
            <w:gridSpan w:val="2"/>
            <w:shd w:val="clear" w:color="auto" w:fill="auto"/>
          </w:tcPr>
          <w:p w:rsidR="00CA0B6C" w:rsidRPr="005B4E91" w:rsidRDefault="00CA0B6C" w:rsidP="00CA0B6C">
            <w:pPr>
              <w:rPr>
                <w:sz w:val="24"/>
                <w:szCs w:val="24"/>
              </w:rPr>
            </w:pPr>
            <w:r w:rsidRPr="007853ED">
              <w:rPr>
                <w:sz w:val="24"/>
                <w:szCs w:val="24"/>
              </w:rPr>
              <w:t>Про затвердження Плану заходів з виконання Національного плану дій з виконання р</w:t>
            </w:r>
            <w:r>
              <w:rPr>
                <w:sz w:val="24"/>
                <w:szCs w:val="24"/>
              </w:rPr>
              <w:t>езолюції Ради Безпеки ООН 1325 «Жінки, мир, безпека»</w:t>
            </w:r>
            <w:r w:rsidRPr="007853ED">
              <w:rPr>
                <w:sz w:val="24"/>
                <w:szCs w:val="24"/>
              </w:rPr>
              <w:t xml:space="preserve"> на період до 2025 року</w:t>
            </w:r>
            <w:r>
              <w:t xml:space="preserve"> </w:t>
            </w:r>
          </w:p>
        </w:tc>
        <w:tc>
          <w:tcPr>
            <w:tcW w:w="1701" w:type="dxa"/>
            <w:shd w:val="clear" w:color="auto" w:fill="auto"/>
          </w:tcPr>
          <w:p w:rsidR="00CA0B6C" w:rsidRPr="0027231C" w:rsidRDefault="00CA0B6C" w:rsidP="001F2345">
            <w:pPr>
              <w:widowControl w:val="0"/>
              <w:ind w:left="-84" w:right="-78"/>
              <w:jc w:val="center"/>
              <w:rPr>
                <w:sz w:val="24"/>
                <w:szCs w:val="24"/>
              </w:rPr>
            </w:pPr>
            <w:r w:rsidRPr="0027231C">
              <w:rPr>
                <w:sz w:val="24"/>
                <w:szCs w:val="24"/>
              </w:rPr>
              <w:t>лютий</w:t>
            </w:r>
          </w:p>
        </w:tc>
        <w:tc>
          <w:tcPr>
            <w:tcW w:w="2977" w:type="dxa"/>
            <w:shd w:val="clear" w:color="auto" w:fill="auto"/>
          </w:tcPr>
          <w:p w:rsidR="00CA0B6C" w:rsidRPr="0027231C" w:rsidRDefault="00CA0B6C" w:rsidP="00CA0B6C">
            <w:pPr>
              <w:rPr>
                <w:sz w:val="24"/>
                <w:szCs w:val="24"/>
              </w:rPr>
            </w:pPr>
            <w:r w:rsidRPr="00B303D7">
              <w:rPr>
                <w:sz w:val="24"/>
                <w:szCs w:val="24"/>
              </w:rPr>
              <w:t>Управління соціального захисту населення Роменської міської ради</w:t>
            </w:r>
          </w:p>
        </w:tc>
        <w:tc>
          <w:tcPr>
            <w:tcW w:w="2380" w:type="dxa"/>
            <w:shd w:val="clear" w:color="auto" w:fill="auto"/>
          </w:tcPr>
          <w:p w:rsidR="00CA0B6C" w:rsidRPr="0027231C" w:rsidRDefault="00CA0B6C" w:rsidP="00CA0B6C">
            <w:pPr>
              <w:rPr>
                <w:sz w:val="24"/>
                <w:szCs w:val="24"/>
              </w:rPr>
            </w:pPr>
            <w:r>
              <w:rPr>
                <w:sz w:val="24"/>
                <w:szCs w:val="24"/>
              </w:rPr>
              <w:t>Городецька Л. Д.</w:t>
            </w:r>
          </w:p>
        </w:tc>
      </w:tr>
      <w:tr w:rsidR="00CA0B6C" w:rsidRPr="00C8342A" w:rsidTr="003B4017">
        <w:trPr>
          <w:cantSplit/>
        </w:trPr>
        <w:tc>
          <w:tcPr>
            <w:tcW w:w="596" w:type="dxa"/>
            <w:shd w:val="clear" w:color="auto" w:fill="auto"/>
          </w:tcPr>
          <w:p w:rsidR="00CA0B6C" w:rsidRPr="00471FC3" w:rsidRDefault="00CA0B6C" w:rsidP="00CA0B6C">
            <w:pPr>
              <w:spacing w:line="276" w:lineRule="auto"/>
              <w:rPr>
                <w:sz w:val="24"/>
                <w:szCs w:val="24"/>
              </w:rPr>
            </w:pPr>
            <w:r w:rsidRPr="00471FC3">
              <w:rPr>
                <w:sz w:val="24"/>
                <w:szCs w:val="24"/>
              </w:rPr>
              <w:t>10.</w:t>
            </w:r>
          </w:p>
          <w:p w:rsidR="00CA0B6C" w:rsidRPr="00471FC3" w:rsidRDefault="00CA0B6C" w:rsidP="00CA0B6C">
            <w:pPr>
              <w:spacing w:line="276" w:lineRule="auto"/>
              <w:rPr>
                <w:sz w:val="24"/>
                <w:szCs w:val="24"/>
              </w:rPr>
            </w:pPr>
          </w:p>
        </w:tc>
        <w:tc>
          <w:tcPr>
            <w:tcW w:w="1932" w:type="dxa"/>
            <w:shd w:val="clear" w:color="auto" w:fill="auto"/>
          </w:tcPr>
          <w:p w:rsidR="00CA0B6C" w:rsidRPr="00471FC3" w:rsidRDefault="00CA0B6C" w:rsidP="00CA0B6C">
            <w:pPr>
              <w:jc w:val="center"/>
              <w:rPr>
                <w:sz w:val="24"/>
                <w:szCs w:val="24"/>
              </w:rPr>
            </w:pPr>
            <w:r w:rsidRPr="00471FC3">
              <w:rPr>
                <w:sz w:val="24"/>
                <w:szCs w:val="24"/>
              </w:rPr>
              <w:t xml:space="preserve">22.02.2024 </w:t>
            </w:r>
          </w:p>
          <w:p w:rsidR="00CA0B6C" w:rsidRPr="00471FC3" w:rsidRDefault="00CA0B6C" w:rsidP="00CA0B6C">
            <w:pPr>
              <w:jc w:val="center"/>
              <w:rPr>
                <w:sz w:val="24"/>
                <w:szCs w:val="24"/>
              </w:rPr>
            </w:pPr>
            <w:r w:rsidRPr="00471FC3">
              <w:rPr>
                <w:sz w:val="24"/>
                <w:szCs w:val="24"/>
              </w:rPr>
              <w:t>№ 57-ОД</w:t>
            </w:r>
          </w:p>
        </w:tc>
        <w:tc>
          <w:tcPr>
            <w:tcW w:w="5014" w:type="dxa"/>
            <w:gridSpan w:val="2"/>
            <w:shd w:val="clear" w:color="auto" w:fill="auto"/>
          </w:tcPr>
          <w:p w:rsidR="00CA0B6C" w:rsidRPr="00471FC3" w:rsidRDefault="00CA0B6C" w:rsidP="00CA0B6C">
            <w:pPr>
              <w:rPr>
                <w:sz w:val="24"/>
                <w:szCs w:val="24"/>
              </w:rPr>
            </w:pPr>
            <w:r w:rsidRPr="00100A3E">
              <w:rPr>
                <w:sz w:val="24"/>
                <w:szCs w:val="24"/>
              </w:rPr>
              <w:t>Про Заходи щодо усунення недоліків, вказаних в Акті про проведення перевірки здійснення виконавчими органами Роменської міської ради Роменського району Сумської області делегованих повноважень органів виконавчої влади засобами дистанційного зв'язку</w:t>
            </w:r>
          </w:p>
        </w:tc>
        <w:tc>
          <w:tcPr>
            <w:tcW w:w="1701" w:type="dxa"/>
            <w:shd w:val="clear" w:color="auto" w:fill="auto"/>
          </w:tcPr>
          <w:p w:rsidR="00CA0B6C" w:rsidRPr="0027231C" w:rsidRDefault="00CA0B6C" w:rsidP="001F2345">
            <w:pPr>
              <w:widowControl w:val="0"/>
              <w:ind w:left="-84" w:right="-78"/>
              <w:jc w:val="center"/>
              <w:rPr>
                <w:sz w:val="24"/>
                <w:szCs w:val="24"/>
              </w:rPr>
            </w:pPr>
            <w:r w:rsidRPr="0027231C">
              <w:rPr>
                <w:sz w:val="24"/>
                <w:szCs w:val="24"/>
              </w:rPr>
              <w:t>лютий</w:t>
            </w:r>
          </w:p>
        </w:tc>
        <w:tc>
          <w:tcPr>
            <w:tcW w:w="2977" w:type="dxa"/>
            <w:shd w:val="clear" w:color="auto" w:fill="auto"/>
          </w:tcPr>
          <w:p w:rsidR="00CA0B6C" w:rsidRPr="0027231C" w:rsidRDefault="00CA0B6C" w:rsidP="00CA0B6C">
            <w:pPr>
              <w:rPr>
                <w:sz w:val="24"/>
                <w:szCs w:val="24"/>
              </w:rPr>
            </w:pPr>
            <w:r>
              <w:rPr>
                <w:sz w:val="24"/>
                <w:szCs w:val="24"/>
              </w:rPr>
              <w:t>В</w:t>
            </w:r>
            <w:r w:rsidRPr="00462C6C">
              <w:rPr>
                <w:sz w:val="24"/>
                <w:szCs w:val="24"/>
              </w:rPr>
              <w:t>ідділ організаціного та комп'ютерного забезпечення</w:t>
            </w:r>
          </w:p>
        </w:tc>
        <w:tc>
          <w:tcPr>
            <w:tcW w:w="2380" w:type="dxa"/>
            <w:shd w:val="clear" w:color="auto" w:fill="auto"/>
          </w:tcPr>
          <w:p w:rsidR="00CA0B6C" w:rsidRPr="0027231C" w:rsidRDefault="00CA0B6C" w:rsidP="00CA0B6C">
            <w:pPr>
              <w:rPr>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CA0B6C" w:rsidRPr="00C8342A" w:rsidTr="003B4017">
        <w:trPr>
          <w:cantSplit/>
        </w:trPr>
        <w:tc>
          <w:tcPr>
            <w:tcW w:w="596" w:type="dxa"/>
            <w:shd w:val="clear" w:color="auto" w:fill="auto"/>
          </w:tcPr>
          <w:p w:rsidR="00CA0B6C" w:rsidRPr="0027231C" w:rsidRDefault="00CA0B6C" w:rsidP="00CA0B6C">
            <w:pPr>
              <w:spacing w:line="276" w:lineRule="auto"/>
              <w:rPr>
                <w:sz w:val="24"/>
                <w:szCs w:val="24"/>
              </w:rPr>
            </w:pPr>
            <w:r w:rsidRPr="0027231C">
              <w:rPr>
                <w:sz w:val="24"/>
                <w:szCs w:val="24"/>
              </w:rPr>
              <w:t>11.</w:t>
            </w:r>
          </w:p>
        </w:tc>
        <w:tc>
          <w:tcPr>
            <w:tcW w:w="1932" w:type="dxa"/>
            <w:shd w:val="clear" w:color="auto" w:fill="auto"/>
          </w:tcPr>
          <w:p w:rsidR="00CA0B6C" w:rsidRPr="002268FF" w:rsidRDefault="00CA0B6C" w:rsidP="00CA0B6C">
            <w:pPr>
              <w:jc w:val="center"/>
              <w:rPr>
                <w:sz w:val="24"/>
                <w:szCs w:val="24"/>
              </w:rPr>
            </w:pPr>
            <w:r w:rsidRPr="002268FF">
              <w:rPr>
                <w:sz w:val="24"/>
                <w:szCs w:val="24"/>
              </w:rPr>
              <w:t>04.12.2023</w:t>
            </w:r>
          </w:p>
          <w:p w:rsidR="00CA0B6C" w:rsidRPr="00014AA0" w:rsidRDefault="00CA0B6C" w:rsidP="00CA0B6C">
            <w:pPr>
              <w:jc w:val="center"/>
              <w:rPr>
                <w:color w:val="FF0000"/>
                <w:sz w:val="24"/>
                <w:szCs w:val="24"/>
              </w:rPr>
            </w:pPr>
            <w:r w:rsidRPr="002268FF">
              <w:rPr>
                <w:sz w:val="24"/>
                <w:szCs w:val="24"/>
              </w:rPr>
              <w:t>№ 237-ОД</w:t>
            </w:r>
          </w:p>
        </w:tc>
        <w:tc>
          <w:tcPr>
            <w:tcW w:w="5014" w:type="dxa"/>
            <w:gridSpan w:val="2"/>
            <w:shd w:val="clear" w:color="auto" w:fill="auto"/>
          </w:tcPr>
          <w:p w:rsidR="00CA0B6C" w:rsidRPr="00014AA0" w:rsidRDefault="00CA0B6C" w:rsidP="00CA0B6C">
            <w:pPr>
              <w:rPr>
                <w:color w:val="FF0000"/>
                <w:sz w:val="24"/>
                <w:szCs w:val="24"/>
              </w:rPr>
            </w:pPr>
            <w:r w:rsidRPr="00341D58">
              <w:rPr>
                <w:sz w:val="24"/>
                <w:szCs w:val="24"/>
              </w:rPr>
              <w:t>Про соціальну та правову підтримку родин військовослужбовців у Роменській міській територіальній громаді</w:t>
            </w:r>
          </w:p>
        </w:tc>
        <w:tc>
          <w:tcPr>
            <w:tcW w:w="1701" w:type="dxa"/>
            <w:shd w:val="clear" w:color="auto" w:fill="auto"/>
          </w:tcPr>
          <w:p w:rsidR="00CA0B6C" w:rsidRPr="0027231C" w:rsidRDefault="00CA0B6C" w:rsidP="001F2345">
            <w:pPr>
              <w:widowControl w:val="0"/>
              <w:ind w:left="-84" w:right="-78"/>
              <w:jc w:val="center"/>
              <w:rPr>
                <w:sz w:val="24"/>
                <w:szCs w:val="24"/>
              </w:rPr>
            </w:pPr>
            <w:r>
              <w:rPr>
                <w:sz w:val="24"/>
                <w:szCs w:val="24"/>
              </w:rPr>
              <w:t>березень</w:t>
            </w:r>
          </w:p>
        </w:tc>
        <w:tc>
          <w:tcPr>
            <w:tcW w:w="2977" w:type="dxa"/>
            <w:shd w:val="clear" w:color="auto" w:fill="auto"/>
          </w:tcPr>
          <w:p w:rsidR="00CA0B6C" w:rsidRPr="0027231C" w:rsidRDefault="00CA0B6C" w:rsidP="00CA0B6C">
            <w:pPr>
              <w:rPr>
                <w:sz w:val="24"/>
                <w:szCs w:val="24"/>
              </w:rPr>
            </w:pPr>
            <w:r w:rsidRPr="00A8206B">
              <w:rPr>
                <w:sz w:val="24"/>
                <w:szCs w:val="24"/>
              </w:rPr>
              <w:t>Управління адміністративних послуг Роменської міської ради</w:t>
            </w:r>
          </w:p>
        </w:tc>
        <w:tc>
          <w:tcPr>
            <w:tcW w:w="2380" w:type="dxa"/>
            <w:shd w:val="clear" w:color="auto" w:fill="auto"/>
          </w:tcPr>
          <w:p w:rsidR="00CA0B6C" w:rsidRPr="0027231C" w:rsidRDefault="00CA0B6C" w:rsidP="00CA0B6C">
            <w:pPr>
              <w:rPr>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CA0B6C" w:rsidRPr="00C8342A" w:rsidTr="003B4017">
        <w:trPr>
          <w:cantSplit/>
        </w:trPr>
        <w:tc>
          <w:tcPr>
            <w:tcW w:w="596" w:type="dxa"/>
            <w:shd w:val="clear" w:color="auto" w:fill="auto"/>
          </w:tcPr>
          <w:p w:rsidR="00CA0B6C" w:rsidRPr="0027231C" w:rsidRDefault="00CA0B6C" w:rsidP="00CA0B6C">
            <w:pPr>
              <w:spacing w:line="276" w:lineRule="auto"/>
              <w:rPr>
                <w:sz w:val="24"/>
                <w:szCs w:val="24"/>
              </w:rPr>
            </w:pPr>
            <w:r w:rsidRPr="0027231C">
              <w:rPr>
                <w:sz w:val="24"/>
                <w:szCs w:val="24"/>
              </w:rPr>
              <w:t>12.</w:t>
            </w:r>
          </w:p>
        </w:tc>
        <w:tc>
          <w:tcPr>
            <w:tcW w:w="1932" w:type="dxa"/>
            <w:shd w:val="clear" w:color="auto" w:fill="auto"/>
          </w:tcPr>
          <w:p w:rsidR="00CA0B6C" w:rsidRPr="00FF6754" w:rsidRDefault="00CA0B6C" w:rsidP="00CA0B6C">
            <w:pPr>
              <w:jc w:val="center"/>
              <w:rPr>
                <w:sz w:val="24"/>
                <w:szCs w:val="24"/>
              </w:rPr>
            </w:pPr>
            <w:r w:rsidRPr="00FF6754">
              <w:rPr>
                <w:sz w:val="24"/>
                <w:szCs w:val="24"/>
              </w:rPr>
              <w:t xml:space="preserve">02.09.2024 </w:t>
            </w:r>
          </w:p>
          <w:p w:rsidR="00CA0B6C" w:rsidRPr="00014AA0" w:rsidRDefault="00CA0B6C" w:rsidP="00CA0B6C">
            <w:pPr>
              <w:jc w:val="center"/>
              <w:rPr>
                <w:color w:val="FF0000"/>
                <w:sz w:val="24"/>
                <w:szCs w:val="24"/>
              </w:rPr>
            </w:pPr>
            <w:r w:rsidRPr="00FF6754">
              <w:rPr>
                <w:sz w:val="24"/>
                <w:szCs w:val="24"/>
              </w:rPr>
              <w:t>№ 205-ОД</w:t>
            </w:r>
          </w:p>
        </w:tc>
        <w:tc>
          <w:tcPr>
            <w:tcW w:w="5014" w:type="dxa"/>
            <w:gridSpan w:val="2"/>
            <w:shd w:val="clear" w:color="auto" w:fill="auto"/>
          </w:tcPr>
          <w:p w:rsidR="00CA0B6C" w:rsidRPr="00014AA0" w:rsidRDefault="00CA0B6C" w:rsidP="00CA0B6C">
            <w:pPr>
              <w:rPr>
                <w:color w:val="FF0000"/>
                <w:sz w:val="24"/>
                <w:szCs w:val="24"/>
              </w:rPr>
            </w:pPr>
            <w:r w:rsidRPr="00180366">
              <w:rPr>
                <w:sz w:val="24"/>
                <w:szCs w:val="24"/>
              </w:rPr>
              <w:t>Про організацію роботи зі створення центру рекрутингу Збройних Сил України</w:t>
            </w:r>
          </w:p>
        </w:tc>
        <w:tc>
          <w:tcPr>
            <w:tcW w:w="1701" w:type="dxa"/>
            <w:shd w:val="clear" w:color="auto" w:fill="auto"/>
          </w:tcPr>
          <w:p w:rsidR="00CA0B6C" w:rsidRPr="0027231C" w:rsidRDefault="00CA0B6C" w:rsidP="001F2345">
            <w:pPr>
              <w:widowControl w:val="0"/>
              <w:ind w:left="-84" w:right="-78"/>
              <w:jc w:val="center"/>
              <w:rPr>
                <w:sz w:val="24"/>
                <w:szCs w:val="24"/>
              </w:rPr>
            </w:pPr>
            <w:r>
              <w:rPr>
                <w:sz w:val="24"/>
                <w:szCs w:val="24"/>
              </w:rPr>
              <w:t>березень</w:t>
            </w:r>
          </w:p>
        </w:tc>
        <w:tc>
          <w:tcPr>
            <w:tcW w:w="2977" w:type="dxa"/>
            <w:shd w:val="clear" w:color="auto" w:fill="auto"/>
          </w:tcPr>
          <w:p w:rsidR="00CA0B6C" w:rsidRPr="0027231C" w:rsidRDefault="00CA0B6C" w:rsidP="00CA0B6C">
            <w:pPr>
              <w:rPr>
                <w:sz w:val="24"/>
                <w:szCs w:val="24"/>
              </w:rPr>
            </w:pPr>
            <w:r w:rsidRPr="00A8206B">
              <w:rPr>
                <w:sz w:val="24"/>
                <w:szCs w:val="24"/>
              </w:rPr>
              <w:t>Управління адміністративних послуг Роменської міської ради</w:t>
            </w:r>
          </w:p>
        </w:tc>
        <w:tc>
          <w:tcPr>
            <w:tcW w:w="2380" w:type="dxa"/>
            <w:shd w:val="clear" w:color="auto" w:fill="auto"/>
          </w:tcPr>
          <w:p w:rsidR="00CA0B6C" w:rsidRPr="0027231C" w:rsidRDefault="00CA0B6C" w:rsidP="00CA0B6C">
            <w:pPr>
              <w:rPr>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CA0B6C" w:rsidRPr="00C8342A" w:rsidTr="003B4017">
        <w:trPr>
          <w:cantSplit/>
        </w:trPr>
        <w:tc>
          <w:tcPr>
            <w:tcW w:w="596" w:type="dxa"/>
            <w:shd w:val="clear" w:color="auto" w:fill="auto"/>
          </w:tcPr>
          <w:p w:rsidR="00CA0B6C" w:rsidRPr="0027231C" w:rsidRDefault="00CA0B6C" w:rsidP="00CA0B6C">
            <w:pPr>
              <w:spacing w:line="276" w:lineRule="auto"/>
              <w:rPr>
                <w:sz w:val="24"/>
                <w:szCs w:val="24"/>
              </w:rPr>
            </w:pPr>
            <w:r w:rsidRPr="0027231C">
              <w:rPr>
                <w:sz w:val="24"/>
                <w:szCs w:val="24"/>
              </w:rPr>
              <w:t>13.</w:t>
            </w:r>
          </w:p>
        </w:tc>
        <w:tc>
          <w:tcPr>
            <w:tcW w:w="1932" w:type="dxa"/>
            <w:shd w:val="clear" w:color="auto" w:fill="auto"/>
          </w:tcPr>
          <w:p w:rsidR="00CA0B6C" w:rsidRPr="004469BC" w:rsidRDefault="00CA0B6C" w:rsidP="00CA0B6C">
            <w:pPr>
              <w:jc w:val="center"/>
              <w:rPr>
                <w:sz w:val="24"/>
                <w:szCs w:val="24"/>
              </w:rPr>
            </w:pPr>
            <w:r w:rsidRPr="004469BC">
              <w:rPr>
                <w:sz w:val="24"/>
                <w:szCs w:val="24"/>
              </w:rPr>
              <w:t>25.01.2023</w:t>
            </w:r>
          </w:p>
          <w:p w:rsidR="00CA0B6C" w:rsidRPr="00014AA0" w:rsidRDefault="00CA0B6C" w:rsidP="00CA0B6C">
            <w:pPr>
              <w:jc w:val="center"/>
              <w:rPr>
                <w:color w:val="FF0000"/>
                <w:sz w:val="24"/>
                <w:szCs w:val="24"/>
              </w:rPr>
            </w:pPr>
            <w:r w:rsidRPr="004469BC">
              <w:rPr>
                <w:sz w:val="24"/>
                <w:szCs w:val="24"/>
              </w:rPr>
              <w:t>№ 9-ОД</w:t>
            </w:r>
          </w:p>
        </w:tc>
        <w:tc>
          <w:tcPr>
            <w:tcW w:w="5014" w:type="dxa"/>
            <w:gridSpan w:val="2"/>
            <w:shd w:val="clear" w:color="auto" w:fill="auto"/>
          </w:tcPr>
          <w:p w:rsidR="00CA0B6C" w:rsidRPr="00014AA0" w:rsidRDefault="00CA0B6C" w:rsidP="00CA0B6C">
            <w:pPr>
              <w:rPr>
                <w:color w:val="FF0000"/>
                <w:sz w:val="24"/>
                <w:szCs w:val="24"/>
              </w:rPr>
            </w:pPr>
            <w:r w:rsidRPr="004469BC">
              <w:rPr>
                <w:sz w:val="24"/>
                <w:szCs w:val="24"/>
              </w:rPr>
              <w:t>Про утворення робочої групи з питань планування розвитку системи соціального захисту та соціального обслуговування населення в Роменській міській територіальній громаді</w:t>
            </w:r>
          </w:p>
        </w:tc>
        <w:tc>
          <w:tcPr>
            <w:tcW w:w="1701" w:type="dxa"/>
            <w:shd w:val="clear" w:color="auto" w:fill="auto"/>
          </w:tcPr>
          <w:p w:rsidR="00CA0B6C" w:rsidRPr="0027231C" w:rsidRDefault="00CA0B6C" w:rsidP="001F2345">
            <w:pPr>
              <w:widowControl w:val="0"/>
              <w:ind w:left="-84" w:right="-78"/>
              <w:jc w:val="center"/>
              <w:rPr>
                <w:sz w:val="24"/>
                <w:szCs w:val="24"/>
              </w:rPr>
            </w:pPr>
            <w:r>
              <w:rPr>
                <w:sz w:val="24"/>
                <w:szCs w:val="24"/>
              </w:rPr>
              <w:t>квітень</w:t>
            </w:r>
          </w:p>
        </w:tc>
        <w:tc>
          <w:tcPr>
            <w:tcW w:w="2977" w:type="dxa"/>
            <w:shd w:val="clear" w:color="auto" w:fill="auto"/>
          </w:tcPr>
          <w:p w:rsidR="00CA0B6C" w:rsidRPr="0027231C" w:rsidRDefault="00CA0B6C" w:rsidP="00CA0B6C">
            <w:pPr>
              <w:rPr>
                <w:sz w:val="24"/>
                <w:szCs w:val="24"/>
              </w:rPr>
            </w:pPr>
            <w:r w:rsidRPr="006A48E2">
              <w:rPr>
                <w:sz w:val="24"/>
                <w:szCs w:val="24"/>
              </w:rPr>
              <w:t>Управління соціального захисту населення Роменської міської ради</w:t>
            </w:r>
          </w:p>
        </w:tc>
        <w:tc>
          <w:tcPr>
            <w:tcW w:w="2380" w:type="dxa"/>
            <w:shd w:val="clear" w:color="auto" w:fill="auto"/>
          </w:tcPr>
          <w:p w:rsidR="00CA0B6C" w:rsidRPr="0027231C" w:rsidRDefault="00CA0B6C" w:rsidP="00CA0B6C">
            <w:pPr>
              <w:rPr>
                <w:sz w:val="24"/>
                <w:szCs w:val="24"/>
              </w:rPr>
            </w:pPr>
            <w:r>
              <w:rPr>
                <w:sz w:val="24"/>
                <w:szCs w:val="24"/>
              </w:rPr>
              <w:t>Городецька Л. Д.</w:t>
            </w:r>
          </w:p>
        </w:tc>
      </w:tr>
      <w:tr w:rsidR="00CA0B6C" w:rsidRPr="00C8342A" w:rsidTr="003B4017">
        <w:trPr>
          <w:cantSplit/>
        </w:trPr>
        <w:tc>
          <w:tcPr>
            <w:tcW w:w="596" w:type="dxa"/>
            <w:shd w:val="clear" w:color="auto" w:fill="auto"/>
          </w:tcPr>
          <w:p w:rsidR="00CA0B6C" w:rsidRPr="0027231C" w:rsidRDefault="00CA0B6C" w:rsidP="00CA0B6C">
            <w:pPr>
              <w:spacing w:line="276" w:lineRule="auto"/>
              <w:rPr>
                <w:sz w:val="24"/>
                <w:szCs w:val="24"/>
              </w:rPr>
            </w:pPr>
            <w:r w:rsidRPr="0027231C">
              <w:rPr>
                <w:sz w:val="24"/>
                <w:szCs w:val="24"/>
              </w:rPr>
              <w:t>14.</w:t>
            </w:r>
          </w:p>
        </w:tc>
        <w:tc>
          <w:tcPr>
            <w:tcW w:w="1932" w:type="dxa"/>
            <w:shd w:val="clear" w:color="auto" w:fill="auto"/>
          </w:tcPr>
          <w:p w:rsidR="00CA0B6C" w:rsidRPr="00FE54CE" w:rsidRDefault="00CA0B6C" w:rsidP="00CA0B6C">
            <w:pPr>
              <w:jc w:val="center"/>
              <w:rPr>
                <w:sz w:val="24"/>
                <w:szCs w:val="24"/>
              </w:rPr>
            </w:pPr>
            <w:r w:rsidRPr="00FE54CE">
              <w:rPr>
                <w:sz w:val="24"/>
                <w:szCs w:val="24"/>
              </w:rPr>
              <w:t xml:space="preserve">27.02.2024 </w:t>
            </w:r>
          </w:p>
          <w:p w:rsidR="00CA0B6C" w:rsidRPr="00014AA0" w:rsidRDefault="00CA0B6C" w:rsidP="00CA0B6C">
            <w:pPr>
              <w:jc w:val="center"/>
              <w:rPr>
                <w:color w:val="FF0000"/>
                <w:sz w:val="24"/>
                <w:szCs w:val="24"/>
              </w:rPr>
            </w:pPr>
            <w:r w:rsidRPr="00FE54CE">
              <w:rPr>
                <w:sz w:val="24"/>
                <w:szCs w:val="24"/>
              </w:rPr>
              <w:t>№ 61-ОД</w:t>
            </w:r>
          </w:p>
        </w:tc>
        <w:tc>
          <w:tcPr>
            <w:tcW w:w="5014" w:type="dxa"/>
            <w:gridSpan w:val="2"/>
            <w:shd w:val="clear" w:color="auto" w:fill="auto"/>
          </w:tcPr>
          <w:p w:rsidR="00CA0B6C" w:rsidRPr="00014AA0" w:rsidRDefault="00CA0B6C" w:rsidP="00CA0B6C">
            <w:pPr>
              <w:rPr>
                <w:color w:val="FF0000"/>
                <w:sz w:val="24"/>
                <w:szCs w:val="24"/>
              </w:rPr>
            </w:pPr>
            <w:r w:rsidRPr="003809C0">
              <w:rPr>
                <w:sz w:val="24"/>
                <w:szCs w:val="24"/>
              </w:rPr>
              <w:t>Про План заходів щодо врахування пропозицій за результатами державного фінансового аудиту бюджету Роменської міської територіальної громади (бюджету міста Ромен) Сумської області за період з 01 січня 2020 по 30 червня 2023 року</w:t>
            </w:r>
          </w:p>
        </w:tc>
        <w:tc>
          <w:tcPr>
            <w:tcW w:w="1701" w:type="dxa"/>
            <w:shd w:val="clear" w:color="auto" w:fill="auto"/>
          </w:tcPr>
          <w:p w:rsidR="00CA0B6C" w:rsidRPr="0027231C" w:rsidRDefault="00CA0B6C" w:rsidP="001F2345">
            <w:pPr>
              <w:widowControl w:val="0"/>
              <w:ind w:left="-84" w:right="-78"/>
              <w:jc w:val="center"/>
              <w:rPr>
                <w:sz w:val="24"/>
                <w:szCs w:val="24"/>
              </w:rPr>
            </w:pPr>
            <w:r>
              <w:rPr>
                <w:sz w:val="24"/>
                <w:szCs w:val="24"/>
              </w:rPr>
              <w:t>квітень</w:t>
            </w:r>
          </w:p>
        </w:tc>
        <w:tc>
          <w:tcPr>
            <w:tcW w:w="2977" w:type="dxa"/>
            <w:shd w:val="clear" w:color="auto" w:fill="auto"/>
          </w:tcPr>
          <w:p w:rsidR="00CA0B6C" w:rsidRPr="0027231C" w:rsidRDefault="00CA0B6C" w:rsidP="00CA0B6C">
            <w:pPr>
              <w:rPr>
                <w:sz w:val="24"/>
                <w:szCs w:val="24"/>
              </w:rPr>
            </w:pPr>
            <w:r w:rsidRPr="003A7604">
              <w:rPr>
                <w:sz w:val="24"/>
                <w:szCs w:val="24"/>
              </w:rPr>
              <w:t>Управління фінансів Роменської міської ради</w:t>
            </w:r>
          </w:p>
        </w:tc>
        <w:tc>
          <w:tcPr>
            <w:tcW w:w="2380" w:type="dxa"/>
            <w:shd w:val="clear" w:color="auto" w:fill="auto"/>
          </w:tcPr>
          <w:p w:rsidR="00CA0B6C" w:rsidRPr="0027231C" w:rsidRDefault="00CA0B6C" w:rsidP="00CA0B6C">
            <w:pPr>
              <w:rPr>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CA0B6C" w:rsidRPr="00C8342A" w:rsidTr="003B4017">
        <w:trPr>
          <w:cantSplit/>
        </w:trPr>
        <w:tc>
          <w:tcPr>
            <w:tcW w:w="596" w:type="dxa"/>
            <w:shd w:val="clear" w:color="auto" w:fill="auto"/>
          </w:tcPr>
          <w:p w:rsidR="00CA0B6C" w:rsidRPr="0027231C" w:rsidRDefault="00CA0B6C" w:rsidP="00CA0B6C">
            <w:pPr>
              <w:spacing w:line="276" w:lineRule="auto"/>
              <w:rPr>
                <w:sz w:val="24"/>
                <w:szCs w:val="24"/>
              </w:rPr>
            </w:pPr>
            <w:r w:rsidRPr="0027231C">
              <w:rPr>
                <w:sz w:val="24"/>
                <w:szCs w:val="24"/>
              </w:rPr>
              <w:lastRenderedPageBreak/>
              <w:t>15.</w:t>
            </w:r>
          </w:p>
        </w:tc>
        <w:tc>
          <w:tcPr>
            <w:tcW w:w="1932" w:type="dxa"/>
            <w:shd w:val="clear" w:color="auto" w:fill="auto"/>
          </w:tcPr>
          <w:p w:rsidR="00CA0B6C" w:rsidRPr="00D503E2" w:rsidRDefault="00CA0B6C" w:rsidP="00CA0B6C">
            <w:pPr>
              <w:jc w:val="center"/>
              <w:rPr>
                <w:sz w:val="24"/>
                <w:szCs w:val="24"/>
              </w:rPr>
            </w:pPr>
            <w:r w:rsidRPr="00D503E2">
              <w:rPr>
                <w:sz w:val="24"/>
                <w:szCs w:val="24"/>
              </w:rPr>
              <w:t xml:space="preserve">16.11.2021 </w:t>
            </w:r>
          </w:p>
          <w:p w:rsidR="00CA0B6C" w:rsidRPr="00014AA0" w:rsidRDefault="00CA0B6C" w:rsidP="00CA0B6C">
            <w:pPr>
              <w:jc w:val="center"/>
              <w:rPr>
                <w:color w:val="FF0000"/>
                <w:sz w:val="24"/>
                <w:szCs w:val="24"/>
              </w:rPr>
            </w:pPr>
            <w:r w:rsidRPr="00D503E2">
              <w:rPr>
                <w:sz w:val="24"/>
                <w:szCs w:val="24"/>
              </w:rPr>
              <w:t>№ 202-ОД</w:t>
            </w:r>
          </w:p>
        </w:tc>
        <w:tc>
          <w:tcPr>
            <w:tcW w:w="5014" w:type="dxa"/>
            <w:gridSpan w:val="2"/>
            <w:shd w:val="clear" w:color="auto" w:fill="auto"/>
          </w:tcPr>
          <w:p w:rsidR="00CA0B6C" w:rsidRPr="00014AA0" w:rsidRDefault="00CA0B6C" w:rsidP="00CA0B6C">
            <w:pPr>
              <w:rPr>
                <w:color w:val="FF0000"/>
                <w:sz w:val="24"/>
                <w:szCs w:val="24"/>
              </w:rPr>
            </w:pPr>
            <w:r w:rsidRPr="003E7AD3">
              <w:rPr>
                <w:sz w:val="24"/>
                <w:szCs w:val="24"/>
              </w:rPr>
              <w:t>Про утворення робочої групи з питань поводження з безпритульними тва</w:t>
            </w:r>
            <w:r>
              <w:rPr>
                <w:sz w:val="24"/>
                <w:szCs w:val="24"/>
              </w:rPr>
              <w:t>ринами на території міста Ромни</w:t>
            </w:r>
          </w:p>
        </w:tc>
        <w:tc>
          <w:tcPr>
            <w:tcW w:w="1701" w:type="dxa"/>
            <w:shd w:val="clear" w:color="auto" w:fill="auto"/>
          </w:tcPr>
          <w:p w:rsidR="00CA0B6C" w:rsidRPr="0027231C" w:rsidRDefault="00CA0B6C" w:rsidP="001F2345">
            <w:pPr>
              <w:widowControl w:val="0"/>
              <w:ind w:left="-84" w:right="-78"/>
              <w:jc w:val="center"/>
              <w:rPr>
                <w:sz w:val="24"/>
                <w:szCs w:val="24"/>
              </w:rPr>
            </w:pPr>
            <w:r>
              <w:rPr>
                <w:sz w:val="24"/>
                <w:szCs w:val="24"/>
              </w:rPr>
              <w:t>травень</w:t>
            </w:r>
          </w:p>
        </w:tc>
        <w:tc>
          <w:tcPr>
            <w:tcW w:w="2977" w:type="dxa"/>
            <w:shd w:val="clear" w:color="auto" w:fill="auto"/>
          </w:tcPr>
          <w:p w:rsidR="00CA0B6C" w:rsidRPr="0027231C" w:rsidRDefault="00CA0B6C" w:rsidP="00CA0B6C">
            <w:pPr>
              <w:rPr>
                <w:sz w:val="24"/>
                <w:szCs w:val="24"/>
              </w:rPr>
            </w:pPr>
            <w:r>
              <w:rPr>
                <w:sz w:val="24"/>
                <w:szCs w:val="24"/>
              </w:rPr>
              <w:t>У</w:t>
            </w:r>
            <w:r w:rsidRPr="009F0112">
              <w:rPr>
                <w:sz w:val="24"/>
                <w:szCs w:val="24"/>
              </w:rPr>
              <w:t>правління житлово-комунального господарства Роменської міської ради</w:t>
            </w:r>
          </w:p>
        </w:tc>
        <w:tc>
          <w:tcPr>
            <w:tcW w:w="2380" w:type="dxa"/>
            <w:shd w:val="clear" w:color="auto" w:fill="auto"/>
          </w:tcPr>
          <w:p w:rsidR="00CA0B6C" w:rsidRPr="0027231C" w:rsidRDefault="00CA0B6C" w:rsidP="00CA0B6C">
            <w:pPr>
              <w:rPr>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CA0B6C" w:rsidRPr="00C8342A" w:rsidTr="003B4017">
        <w:trPr>
          <w:cantSplit/>
        </w:trPr>
        <w:tc>
          <w:tcPr>
            <w:tcW w:w="596" w:type="dxa"/>
            <w:shd w:val="clear" w:color="auto" w:fill="auto"/>
          </w:tcPr>
          <w:p w:rsidR="00CA0B6C" w:rsidRPr="0027231C" w:rsidRDefault="00CA0B6C" w:rsidP="00CA0B6C">
            <w:pPr>
              <w:spacing w:line="276" w:lineRule="auto"/>
              <w:rPr>
                <w:sz w:val="24"/>
                <w:szCs w:val="24"/>
              </w:rPr>
            </w:pPr>
            <w:r w:rsidRPr="0027231C">
              <w:rPr>
                <w:sz w:val="24"/>
                <w:szCs w:val="24"/>
              </w:rPr>
              <w:t>16.</w:t>
            </w:r>
          </w:p>
        </w:tc>
        <w:tc>
          <w:tcPr>
            <w:tcW w:w="1932" w:type="dxa"/>
            <w:shd w:val="clear" w:color="auto" w:fill="auto"/>
          </w:tcPr>
          <w:p w:rsidR="00CA0B6C" w:rsidRPr="008F4ECF" w:rsidRDefault="00CA0B6C" w:rsidP="00CA0B6C">
            <w:pPr>
              <w:jc w:val="center"/>
              <w:rPr>
                <w:sz w:val="24"/>
                <w:szCs w:val="24"/>
              </w:rPr>
            </w:pPr>
            <w:r w:rsidRPr="008F4ECF">
              <w:rPr>
                <w:sz w:val="24"/>
                <w:szCs w:val="24"/>
              </w:rPr>
              <w:t>25.10.2023</w:t>
            </w:r>
          </w:p>
          <w:p w:rsidR="00CA0B6C" w:rsidRPr="00014AA0" w:rsidRDefault="00CA0B6C" w:rsidP="00CA0B6C">
            <w:pPr>
              <w:jc w:val="center"/>
              <w:rPr>
                <w:color w:val="FF0000"/>
                <w:sz w:val="24"/>
                <w:szCs w:val="24"/>
              </w:rPr>
            </w:pPr>
            <w:r w:rsidRPr="008F4ECF">
              <w:rPr>
                <w:sz w:val="24"/>
                <w:szCs w:val="24"/>
              </w:rPr>
              <w:t>№ 178-ОД</w:t>
            </w:r>
          </w:p>
        </w:tc>
        <w:tc>
          <w:tcPr>
            <w:tcW w:w="5014" w:type="dxa"/>
            <w:gridSpan w:val="2"/>
            <w:shd w:val="clear" w:color="auto" w:fill="auto"/>
          </w:tcPr>
          <w:p w:rsidR="00CA0B6C" w:rsidRPr="00014AA0" w:rsidRDefault="00CA0B6C" w:rsidP="00CA0B6C">
            <w:pPr>
              <w:rPr>
                <w:color w:val="FF0000"/>
                <w:sz w:val="24"/>
                <w:szCs w:val="24"/>
              </w:rPr>
            </w:pPr>
            <w:r w:rsidRPr="0063702E">
              <w:rPr>
                <w:sz w:val="24"/>
                <w:szCs w:val="24"/>
              </w:rPr>
              <w:t>Про фізичний (інженерний) захист визначениї об'єктів критичної інфраструктури та об'єктів життєзабезпечення населення</w:t>
            </w:r>
          </w:p>
        </w:tc>
        <w:tc>
          <w:tcPr>
            <w:tcW w:w="1701" w:type="dxa"/>
            <w:shd w:val="clear" w:color="auto" w:fill="auto"/>
          </w:tcPr>
          <w:p w:rsidR="00CA0B6C" w:rsidRPr="0027231C" w:rsidRDefault="00CA0B6C" w:rsidP="001F2345">
            <w:pPr>
              <w:widowControl w:val="0"/>
              <w:ind w:left="-84" w:right="-78"/>
              <w:jc w:val="center"/>
              <w:rPr>
                <w:sz w:val="24"/>
                <w:szCs w:val="24"/>
              </w:rPr>
            </w:pPr>
            <w:r>
              <w:rPr>
                <w:sz w:val="24"/>
                <w:szCs w:val="24"/>
              </w:rPr>
              <w:t>травень</w:t>
            </w:r>
          </w:p>
        </w:tc>
        <w:tc>
          <w:tcPr>
            <w:tcW w:w="2977" w:type="dxa"/>
            <w:shd w:val="clear" w:color="auto" w:fill="auto"/>
          </w:tcPr>
          <w:p w:rsidR="00CA0B6C" w:rsidRPr="0027231C" w:rsidRDefault="00CA0B6C" w:rsidP="00CA0B6C">
            <w:pPr>
              <w:rPr>
                <w:sz w:val="24"/>
                <w:szCs w:val="24"/>
              </w:rPr>
            </w:pPr>
            <w:r>
              <w:rPr>
                <w:sz w:val="24"/>
                <w:szCs w:val="24"/>
              </w:rPr>
              <w:t>У</w:t>
            </w:r>
            <w:r w:rsidRPr="009F0112">
              <w:rPr>
                <w:sz w:val="24"/>
                <w:szCs w:val="24"/>
              </w:rPr>
              <w:t>правління житлово-комунального господарства Роменської міської ради</w:t>
            </w:r>
          </w:p>
        </w:tc>
        <w:tc>
          <w:tcPr>
            <w:tcW w:w="2380" w:type="dxa"/>
            <w:shd w:val="clear" w:color="auto" w:fill="auto"/>
          </w:tcPr>
          <w:p w:rsidR="00CA0B6C" w:rsidRPr="0027231C" w:rsidRDefault="00CA0B6C" w:rsidP="00CA0B6C">
            <w:pPr>
              <w:rPr>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B400E3" w:rsidRPr="00C8342A" w:rsidTr="003B4017">
        <w:trPr>
          <w:cantSplit/>
        </w:trPr>
        <w:tc>
          <w:tcPr>
            <w:tcW w:w="596" w:type="dxa"/>
            <w:shd w:val="clear" w:color="auto" w:fill="auto"/>
          </w:tcPr>
          <w:p w:rsidR="00B400E3" w:rsidRPr="0027231C" w:rsidRDefault="00B400E3" w:rsidP="00B400E3">
            <w:pPr>
              <w:spacing w:line="276" w:lineRule="auto"/>
              <w:rPr>
                <w:sz w:val="24"/>
                <w:szCs w:val="24"/>
              </w:rPr>
            </w:pPr>
            <w:r w:rsidRPr="0027231C">
              <w:rPr>
                <w:sz w:val="24"/>
                <w:szCs w:val="24"/>
              </w:rPr>
              <w:t>17.</w:t>
            </w:r>
          </w:p>
        </w:tc>
        <w:tc>
          <w:tcPr>
            <w:tcW w:w="1932" w:type="dxa"/>
            <w:shd w:val="clear" w:color="auto" w:fill="auto"/>
          </w:tcPr>
          <w:p w:rsidR="00B400E3" w:rsidRPr="008F4ECF" w:rsidRDefault="00B400E3" w:rsidP="00B400E3">
            <w:pPr>
              <w:jc w:val="center"/>
              <w:rPr>
                <w:sz w:val="24"/>
                <w:szCs w:val="24"/>
              </w:rPr>
            </w:pPr>
            <w:r w:rsidRPr="008F4ECF">
              <w:rPr>
                <w:sz w:val="24"/>
                <w:szCs w:val="24"/>
              </w:rPr>
              <w:t>27.11.2023</w:t>
            </w:r>
          </w:p>
          <w:p w:rsidR="00B400E3" w:rsidRPr="00014AA0" w:rsidRDefault="00B400E3" w:rsidP="00B400E3">
            <w:pPr>
              <w:jc w:val="center"/>
              <w:rPr>
                <w:color w:val="FF0000"/>
                <w:sz w:val="24"/>
                <w:szCs w:val="24"/>
              </w:rPr>
            </w:pPr>
            <w:r w:rsidRPr="008F4ECF">
              <w:rPr>
                <w:sz w:val="24"/>
                <w:szCs w:val="24"/>
              </w:rPr>
              <w:t>№ 214-ОД</w:t>
            </w:r>
          </w:p>
        </w:tc>
        <w:tc>
          <w:tcPr>
            <w:tcW w:w="5014" w:type="dxa"/>
            <w:gridSpan w:val="2"/>
            <w:shd w:val="clear" w:color="auto" w:fill="auto"/>
          </w:tcPr>
          <w:p w:rsidR="00B400E3" w:rsidRPr="00014AA0" w:rsidRDefault="00B400E3" w:rsidP="00B400E3">
            <w:pPr>
              <w:rPr>
                <w:color w:val="FF0000"/>
                <w:sz w:val="24"/>
                <w:szCs w:val="24"/>
              </w:rPr>
            </w:pPr>
            <w:r w:rsidRPr="004629B2">
              <w:rPr>
                <w:sz w:val="24"/>
                <w:szCs w:val="24"/>
              </w:rPr>
              <w:t>Про утворення виробничої ланки</w:t>
            </w:r>
          </w:p>
        </w:tc>
        <w:tc>
          <w:tcPr>
            <w:tcW w:w="1701" w:type="dxa"/>
            <w:shd w:val="clear" w:color="auto" w:fill="auto"/>
          </w:tcPr>
          <w:p w:rsidR="00B400E3" w:rsidRPr="0027231C" w:rsidRDefault="00B400E3" w:rsidP="001F2345">
            <w:pPr>
              <w:widowControl w:val="0"/>
              <w:ind w:left="-84" w:right="-78"/>
              <w:jc w:val="center"/>
              <w:rPr>
                <w:sz w:val="24"/>
                <w:szCs w:val="24"/>
              </w:rPr>
            </w:pPr>
            <w:r>
              <w:rPr>
                <w:sz w:val="24"/>
                <w:szCs w:val="24"/>
              </w:rPr>
              <w:t>травень</w:t>
            </w:r>
          </w:p>
        </w:tc>
        <w:tc>
          <w:tcPr>
            <w:tcW w:w="2977" w:type="dxa"/>
            <w:shd w:val="clear" w:color="auto" w:fill="auto"/>
          </w:tcPr>
          <w:p w:rsidR="00B400E3" w:rsidRPr="0027231C" w:rsidRDefault="00B400E3" w:rsidP="00B400E3">
            <w:pPr>
              <w:rPr>
                <w:sz w:val="24"/>
                <w:szCs w:val="24"/>
              </w:rPr>
            </w:pPr>
            <w:r>
              <w:rPr>
                <w:sz w:val="24"/>
                <w:szCs w:val="24"/>
              </w:rPr>
              <w:t>У</w:t>
            </w:r>
            <w:r w:rsidRPr="009F0112">
              <w:rPr>
                <w:sz w:val="24"/>
                <w:szCs w:val="24"/>
              </w:rPr>
              <w:t>правління житлово-комунального господарства Роменської міської ради</w:t>
            </w:r>
          </w:p>
        </w:tc>
        <w:tc>
          <w:tcPr>
            <w:tcW w:w="2380" w:type="dxa"/>
            <w:shd w:val="clear" w:color="auto" w:fill="auto"/>
          </w:tcPr>
          <w:p w:rsidR="00B400E3" w:rsidRPr="0027231C" w:rsidRDefault="00B400E3" w:rsidP="00B400E3">
            <w:pPr>
              <w:rPr>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B400E3" w:rsidRPr="00C8342A" w:rsidTr="003B4017">
        <w:trPr>
          <w:cantSplit/>
        </w:trPr>
        <w:tc>
          <w:tcPr>
            <w:tcW w:w="596" w:type="dxa"/>
            <w:shd w:val="clear" w:color="auto" w:fill="auto"/>
          </w:tcPr>
          <w:p w:rsidR="00B400E3" w:rsidRPr="0027231C" w:rsidRDefault="00B400E3" w:rsidP="00B400E3">
            <w:pPr>
              <w:spacing w:line="276" w:lineRule="auto"/>
              <w:rPr>
                <w:sz w:val="24"/>
                <w:szCs w:val="24"/>
              </w:rPr>
            </w:pPr>
            <w:r w:rsidRPr="0027231C">
              <w:rPr>
                <w:sz w:val="24"/>
                <w:szCs w:val="24"/>
              </w:rPr>
              <w:t>18.</w:t>
            </w:r>
          </w:p>
        </w:tc>
        <w:tc>
          <w:tcPr>
            <w:tcW w:w="1932" w:type="dxa"/>
            <w:shd w:val="clear" w:color="auto" w:fill="auto"/>
          </w:tcPr>
          <w:p w:rsidR="00B400E3" w:rsidRPr="00294443" w:rsidRDefault="00B400E3" w:rsidP="00B400E3">
            <w:pPr>
              <w:jc w:val="center"/>
              <w:rPr>
                <w:sz w:val="24"/>
                <w:szCs w:val="24"/>
              </w:rPr>
            </w:pPr>
            <w:r w:rsidRPr="00294443">
              <w:rPr>
                <w:sz w:val="24"/>
                <w:szCs w:val="24"/>
              </w:rPr>
              <w:t xml:space="preserve">22.05.2024 </w:t>
            </w:r>
          </w:p>
          <w:p w:rsidR="00B400E3" w:rsidRPr="00014AA0" w:rsidRDefault="00B400E3" w:rsidP="00B400E3">
            <w:pPr>
              <w:jc w:val="center"/>
              <w:rPr>
                <w:color w:val="FF0000"/>
                <w:sz w:val="24"/>
                <w:szCs w:val="24"/>
              </w:rPr>
            </w:pPr>
            <w:r w:rsidRPr="00294443">
              <w:rPr>
                <w:sz w:val="24"/>
                <w:szCs w:val="24"/>
              </w:rPr>
              <w:t>№ 131-ОД</w:t>
            </w:r>
          </w:p>
        </w:tc>
        <w:tc>
          <w:tcPr>
            <w:tcW w:w="5014" w:type="dxa"/>
            <w:gridSpan w:val="2"/>
            <w:shd w:val="clear" w:color="auto" w:fill="auto"/>
          </w:tcPr>
          <w:p w:rsidR="00B400E3" w:rsidRPr="00014AA0" w:rsidRDefault="00B400E3" w:rsidP="00B400E3">
            <w:pPr>
              <w:rPr>
                <w:color w:val="FF0000"/>
                <w:sz w:val="24"/>
                <w:szCs w:val="24"/>
              </w:rPr>
            </w:pPr>
            <w:r w:rsidRPr="00BA4651">
              <w:rPr>
                <w:sz w:val="24"/>
                <w:szCs w:val="24"/>
              </w:rPr>
              <w:t>Про утворення робочої групи із підготовки пропозицій до місцевого плану управління відходами</w:t>
            </w:r>
          </w:p>
        </w:tc>
        <w:tc>
          <w:tcPr>
            <w:tcW w:w="1701" w:type="dxa"/>
            <w:shd w:val="clear" w:color="auto" w:fill="auto"/>
          </w:tcPr>
          <w:p w:rsidR="00B400E3" w:rsidRPr="0027231C" w:rsidRDefault="00B400E3" w:rsidP="001F2345">
            <w:pPr>
              <w:widowControl w:val="0"/>
              <w:ind w:left="-84" w:right="-78"/>
              <w:jc w:val="center"/>
              <w:rPr>
                <w:sz w:val="24"/>
                <w:szCs w:val="24"/>
              </w:rPr>
            </w:pPr>
            <w:r>
              <w:rPr>
                <w:sz w:val="24"/>
                <w:szCs w:val="24"/>
              </w:rPr>
              <w:t>травень</w:t>
            </w:r>
          </w:p>
        </w:tc>
        <w:tc>
          <w:tcPr>
            <w:tcW w:w="2977" w:type="dxa"/>
            <w:shd w:val="clear" w:color="auto" w:fill="auto"/>
          </w:tcPr>
          <w:p w:rsidR="00B400E3" w:rsidRPr="0027231C" w:rsidRDefault="00B400E3" w:rsidP="00B400E3">
            <w:pPr>
              <w:rPr>
                <w:sz w:val="24"/>
                <w:szCs w:val="24"/>
              </w:rPr>
            </w:pPr>
            <w:r>
              <w:rPr>
                <w:sz w:val="24"/>
                <w:szCs w:val="24"/>
              </w:rPr>
              <w:t>У</w:t>
            </w:r>
            <w:r w:rsidRPr="009F0112">
              <w:rPr>
                <w:sz w:val="24"/>
                <w:szCs w:val="24"/>
              </w:rPr>
              <w:t>правління житлово-комунального господарства Роменської міської ради</w:t>
            </w:r>
          </w:p>
        </w:tc>
        <w:tc>
          <w:tcPr>
            <w:tcW w:w="2380" w:type="dxa"/>
            <w:shd w:val="clear" w:color="auto" w:fill="auto"/>
          </w:tcPr>
          <w:p w:rsidR="00B400E3" w:rsidRPr="0027231C" w:rsidRDefault="00B400E3" w:rsidP="00B400E3">
            <w:pPr>
              <w:rPr>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B400E3" w:rsidRPr="00C8342A" w:rsidTr="003B4017">
        <w:trPr>
          <w:cantSplit/>
        </w:trPr>
        <w:tc>
          <w:tcPr>
            <w:tcW w:w="596" w:type="dxa"/>
            <w:shd w:val="clear" w:color="auto" w:fill="auto"/>
          </w:tcPr>
          <w:p w:rsidR="00B400E3" w:rsidRPr="0027231C" w:rsidRDefault="00B400E3" w:rsidP="00B400E3">
            <w:pPr>
              <w:spacing w:line="276" w:lineRule="auto"/>
              <w:rPr>
                <w:sz w:val="24"/>
                <w:szCs w:val="24"/>
              </w:rPr>
            </w:pPr>
            <w:r w:rsidRPr="0027231C">
              <w:rPr>
                <w:sz w:val="24"/>
                <w:szCs w:val="24"/>
              </w:rPr>
              <w:t>19.</w:t>
            </w:r>
          </w:p>
        </w:tc>
        <w:tc>
          <w:tcPr>
            <w:tcW w:w="1932" w:type="dxa"/>
            <w:shd w:val="clear" w:color="auto" w:fill="auto"/>
          </w:tcPr>
          <w:p w:rsidR="00B400E3" w:rsidRPr="00294443" w:rsidRDefault="00B400E3" w:rsidP="00B400E3">
            <w:pPr>
              <w:jc w:val="center"/>
              <w:rPr>
                <w:sz w:val="24"/>
                <w:szCs w:val="24"/>
              </w:rPr>
            </w:pPr>
            <w:r>
              <w:rPr>
                <w:sz w:val="24"/>
                <w:szCs w:val="24"/>
              </w:rPr>
              <w:t>06</w:t>
            </w:r>
            <w:r w:rsidRPr="00294443">
              <w:rPr>
                <w:sz w:val="24"/>
                <w:szCs w:val="24"/>
              </w:rPr>
              <w:t>.0</w:t>
            </w:r>
            <w:r>
              <w:rPr>
                <w:sz w:val="24"/>
                <w:szCs w:val="24"/>
              </w:rPr>
              <w:t>4</w:t>
            </w:r>
            <w:r w:rsidRPr="00294443">
              <w:rPr>
                <w:sz w:val="24"/>
                <w:szCs w:val="24"/>
              </w:rPr>
              <w:t>.202</w:t>
            </w:r>
            <w:r>
              <w:rPr>
                <w:sz w:val="24"/>
                <w:szCs w:val="24"/>
              </w:rPr>
              <w:t>1</w:t>
            </w:r>
            <w:r w:rsidRPr="00294443">
              <w:rPr>
                <w:sz w:val="24"/>
                <w:szCs w:val="24"/>
              </w:rPr>
              <w:t xml:space="preserve"> </w:t>
            </w:r>
          </w:p>
          <w:p w:rsidR="00B400E3" w:rsidRPr="00014AA0" w:rsidRDefault="00B400E3" w:rsidP="00B400E3">
            <w:pPr>
              <w:jc w:val="center"/>
              <w:rPr>
                <w:color w:val="FF0000"/>
                <w:sz w:val="24"/>
                <w:szCs w:val="24"/>
              </w:rPr>
            </w:pPr>
            <w:r>
              <w:rPr>
                <w:sz w:val="24"/>
                <w:szCs w:val="24"/>
              </w:rPr>
              <w:t>№ 68</w:t>
            </w:r>
            <w:r w:rsidRPr="00294443">
              <w:rPr>
                <w:sz w:val="24"/>
                <w:szCs w:val="24"/>
              </w:rPr>
              <w:t>-ОД</w:t>
            </w:r>
          </w:p>
        </w:tc>
        <w:tc>
          <w:tcPr>
            <w:tcW w:w="5014" w:type="dxa"/>
            <w:gridSpan w:val="2"/>
            <w:shd w:val="clear" w:color="auto" w:fill="auto"/>
          </w:tcPr>
          <w:p w:rsidR="00B400E3" w:rsidRPr="00014AA0" w:rsidRDefault="00B400E3" w:rsidP="00B400E3">
            <w:pPr>
              <w:rPr>
                <w:color w:val="FF0000"/>
                <w:sz w:val="24"/>
                <w:szCs w:val="24"/>
              </w:rPr>
            </w:pPr>
            <w:r w:rsidRPr="003A6B1D">
              <w:rPr>
                <w:sz w:val="24"/>
                <w:szCs w:val="24"/>
              </w:rPr>
              <w:t>Про затвердження заходів щодо вшанування подвигу учасників Революції Гідності та увічнення пам'яті Героїв Небесної Сотні на період до 2025 року</w:t>
            </w:r>
          </w:p>
        </w:tc>
        <w:tc>
          <w:tcPr>
            <w:tcW w:w="1701" w:type="dxa"/>
            <w:shd w:val="clear" w:color="auto" w:fill="auto"/>
          </w:tcPr>
          <w:p w:rsidR="00B400E3" w:rsidRPr="0027231C" w:rsidRDefault="00B400E3" w:rsidP="001F2345">
            <w:pPr>
              <w:widowControl w:val="0"/>
              <w:ind w:left="-84" w:right="-78"/>
              <w:jc w:val="center"/>
              <w:rPr>
                <w:sz w:val="24"/>
                <w:szCs w:val="24"/>
              </w:rPr>
            </w:pPr>
            <w:r>
              <w:rPr>
                <w:sz w:val="24"/>
                <w:szCs w:val="24"/>
              </w:rPr>
              <w:t>червень</w:t>
            </w:r>
          </w:p>
        </w:tc>
        <w:tc>
          <w:tcPr>
            <w:tcW w:w="2977" w:type="dxa"/>
            <w:shd w:val="clear" w:color="auto" w:fill="auto"/>
          </w:tcPr>
          <w:p w:rsidR="00B400E3" w:rsidRPr="0027231C" w:rsidRDefault="00B400E3" w:rsidP="00B400E3">
            <w:pPr>
              <w:rPr>
                <w:sz w:val="24"/>
                <w:szCs w:val="24"/>
              </w:rPr>
            </w:pPr>
            <w:r w:rsidRPr="00E5362F">
              <w:rPr>
                <w:sz w:val="24"/>
                <w:szCs w:val="24"/>
              </w:rPr>
              <w:t>відділ з питань внутрішньої політики</w:t>
            </w:r>
          </w:p>
        </w:tc>
        <w:tc>
          <w:tcPr>
            <w:tcW w:w="2380" w:type="dxa"/>
            <w:shd w:val="clear" w:color="auto" w:fill="auto"/>
          </w:tcPr>
          <w:p w:rsidR="00B400E3" w:rsidRPr="0027231C" w:rsidRDefault="00B400E3" w:rsidP="00B400E3">
            <w:pPr>
              <w:rPr>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B400E3" w:rsidRPr="00C8342A" w:rsidTr="003B4017">
        <w:trPr>
          <w:cantSplit/>
        </w:trPr>
        <w:tc>
          <w:tcPr>
            <w:tcW w:w="596" w:type="dxa"/>
            <w:shd w:val="clear" w:color="auto" w:fill="auto"/>
          </w:tcPr>
          <w:p w:rsidR="00B400E3" w:rsidRPr="0027231C" w:rsidRDefault="00B400E3" w:rsidP="00B400E3">
            <w:pPr>
              <w:spacing w:line="276" w:lineRule="auto"/>
              <w:rPr>
                <w:sz w:val="24"/>
                <w:szCs w:val="24"/>
              </w:rPr>
            </w:pPr>
            <w:r w:rsidRPr="0027231C">
              <w:rPr>
                <w:sz w:val="24"/>
                <w:szCs w:val="24"/>
              </w:rPr>
              <w:t>20.</w:t>
            </w:r>
          </w:p>
        </w:tc>
        <w:tc>
          <w:tcPr>
            <w:tcW w:w="1932" w:type="dxa"/>
            <w:shd w:val="clear" w:color="auto" w:fill="auto"/>
          </w:tcPr>
          <w:p w:rsidR="00B400E3" w:rsidRPr="00E630F4" w:rsidRDefault="00B400E3" w:rsidP="00B400E3">
            <w:pPr>
              <w:jc w:val="center"/>
              <w:rPr>
                <w:sz w:val="24"/>
                <w:szCs w:val="24"/>
              </w:rPr>
            </w:pPr>
            <w:r w:rsidRPr="00E630F4">
              <w:rPr>
                <w:sz w:val="24"/>
                <w:szCs w:val="24"/>
              </w:rPr>
              <w:t>24.05.2020</w:t>
            </w:r>
          </w:p>
          <w:p w:rsidR="00B400E3" w:rsidRPr="00014AA0" w:rsidRDefault="00B400E3" w:rsidP="00B400E3">
            <w:pPr>
              <w:jc w:val="center"/>
              <w:rPr>
                <w:color w:val="FF0000"/>
                <w:sz w:val="24"/>
                <w:szCs w:val="24"/>
              </w:rPr>
            </w:pPr>
            <w:r w:rsidRPr="00E630F4">
              <w:rPr>
                <w:sz w:val="24"/>
                <w:szCs w:val="24"/>
              </w:rPr>
              <w:t>№ 116-ОД</w:t>
            </w:r>
          </w:p>
        </w:tc>
        <w:tc>
          <w:tcPr>
            <w:tcW w:w="5014" w:type="dxa"/>
            <w:gridSpan w:val="2"/>
            <w:shd w:val="clear" w:color="auto" w:fill="auto"/>
          </w:tcPr>
          <w:p w:rsidR="00B400E3" w:rsidRPr="00014AA0" w:rsidRDefault="00B400E3" w:rsidP="00B400E3">
            <w:pPr>
              <w:rPr>
                <w:color w:val="FF0000"/>
                <w:sz w:val="24"/>
                <w:szCs w:val="24"/>
              </w:rPr>
            </w:pPr>
            <w:r w:rsidRPr="00E630F4">
              <w:rPr>
                <w:sz w:val="24"/>
                <w:szCs w:val="24"/>
              </w:rPr>
              <w:t>Про затвердження плану заходів щодо реформування системи інституційного догляду і виховання дітей у м. Ромни на період до 2026 року</w:t>
            </w:r>
          </w:p>
        </w:tc>
        <w:tc>
          <w:tcPr>
            <w:tcW w:w="1701" w:type="dxa"/>
            <w:shd w:val="clear" w:color="auto" w:fill="auto"/>
          </w:tcPr>
          <w:p w:rsidR="00B400E3" w:rsidRPr="0027231C" w:rsidRDefault="00B400E3" w:rsidP="001F2345">
            <w:pPr>
              <w:widowControl w:val="0"/>
              <w:ind w:left="-84" w:right="-78"/>
              <w:jc w:val="center"/>
              <w:rPr>
                <w:sz w:val="24"/>
                <w:szCs w:val="24"/>
              </w:rPr>
            </w:pPr>
            <w:r>
              <w:rPr>
                <w:sz w:val="24"/>
                <w:szCs w:val="24"/>
              </w:rPr>
              <w:t>червень</w:t>
            </w:r>
          </w:p>
        </w:tc>
        <w:tc>
          <w:tcPr>
            <w:tcW w:w="2977" w:type="dxa"/>
            <w:shd w:val="clear" w:color="auto" w:fill="auto"/>
          </w:tcPr>
          <w:p w:rsidR="00B400E3" w:rsidRPr="0027231C" w:rsidRDefault="00B400E3" w:rsidP="00B400E3">
            <w:pPr>
              <w:rPr>
                <w:sz w:val="24"/>
                <w:szCs w:val="24"/>
              </w:rPr>
            </w:pPr>
            <w:r w:rsidRPr="00E630F4">
              <w:rPr>
                <w:sz w:val="24"/>
                <w:szCs w:val="24"/>
              </w:rPr>
              <w:t>Служба у справах дітей Роменської міської ради</w:t>
            </w:r>
          </w:p>
        </w:tc>
        <w:tc>
          <w:tcPr>
            <w:tcW w:w="2380" w:type="dxa"/>
            <w:shd w:val="clear" w:color="auto" w:fill="auto"/>
          </w:tcPr>
          <w:p w:rsidR="00B400E3" w:rsidRPr="0027231C" w:rsidRDefault="00B400E3" w:rsidP="00B400E3">
            <w:pPr>
              <w:rPr>
                <w:sz w:val="24"/>
                <w:szCs w:val="24"/>
              </w:rPr>
            </w:pPr>
            <w:r>
              <w:rPr>
                <w:sz w:val="24"/>
                <w:szCs w:val="24"/>
              </w:rPr>
              <w:t>Городецька Л. Д.</w:t>
            </w:r>
          </w:p>
        </w:tc>
      </w:tr>
      <w:tr w:rsidR="00B400E3" w:rsidRPr="00C8342A" w:rsidTr="003B4017">
        <w:trPr>
          <w:cantSplit/>
        </w:trPr>
        <w:tc>
          <w:tcPr>
            <w:tcW w:w="596" w:type="dxa"/>
            <w:shd w:val="clear" w:color="auto" w:fill="auto"/>
          </w:tcPr>
          <w:p w:rsidR="00B400E3" w:rsidRPr="0027231C" w:rsidRDefault="00B400E3" w:rsidP="00B400E3">
            <w:pPr>
              <w:spacing w:line="276" w:lineRule="auto"/>
              <w:rPr>
                <w:sz w:val="24"/>
                <w:szCs w:val="24"/>
              </w:rPr>
            </w:pPr>
            <w:r w:rsidRPr="0027231C">
              <w:rPr>
                <w:sz w:val="24"/>
                <w:szCs w:val="24"/>
              </w:rPr>
              <w:t>21.</w:t>
            </w:r>
          </w:p>
        </w:tc>
        <w:tc>
          <w:tcPr>
            <w:tcW w:w="1932" w:type="dxa"/>
            <w:shd w:val="clear" w:color="auto" w:fill="auto"/>
          </w:tcPr>
          <w:p w:rsidR="00B400E3" w:rsidRPr="00E630F4" w:rsidRDefault="00B400E3" w:rsidP="00B400E3">
            <w:pPr>
              <w:jc w:val="center"/>
              <w:rPr>
                <w:sz w:val="24"/>
                <w:szCs w:val="24"/>
              </w:rPr>
            </w:pPr>
            <w:r>
              <w:rPr>
                <w:sz w:val="24"/>
                <w:szCs w:val="24"/>
              </w:rPr>
              <w:t>17.11</w:t>
            </w:r>
            <w:r w:rsidRPr="00E630F4">
              <w:rPr>
                <w:sz w:val="24"/>
                <w:szCs w:val="24"/>
              </w:rPr>
              <w:t>.2020</w:t>
            </w:r>
          </w:p>
          <w:p w:rsidR="00B400E3" w:rsidRPr="00E630F4" w:rsidRDefault="00B400E3" w:rsidP="00B400E3">
            <w:pPr>
              <w:jc w:val="center"/>
              <w:rPr>
                <w:sz w:val="24"/>
                <w:szCs w:val="24"/>
              </w:rPr>
            </w:pPr>
            <w:r>
              <w:rPr>
                <w:sz w:val="24"/>
                <w:szCs w:val="24"/>
              </w:rPr>
              <w:t>№ 144</w:t>
            </w:r>
            <w:r w:rsidRPr="00E630F4">
              <w:rPr>
                <w:sz w:val="24"/>
                <w:szCs w:val="24"/>
              </w:rPr>
              <w:t>-ОД</w:t>
            </w:r>
          </w:p>
        </w:tc>
        <w:tc>
          <w:tcPr>
            <w:tcW w:w="5014" w:type="dxa"/>
            <w:gridSpan w:val="2"/>
            <w:shd w:val="clear" w:color="auto" w:fill="auto"/>
          </w:tcPr>
          <w:p w:rsidR="00B400E3" w:rsidRPr="00E630F4" w:rsidRDefault="00B400E3" w:rsidP="00B400E3">
            <w:pPr>
              <w:rPr>
                <w:sz w:val="24"/>
                <w:szCs w:val="24"/>
              </w:rPr>
            </w:pPr>
            <w:r w:rsidRPr="00E40419">
              <w:rPr>
                <w:sz w:val="24"/>
                <w:szCs w:val="24"/>
              </w:rPr>
              <w:t>Про організацію роботи у сфері забезпечення доступу до публічної інформації, розпорядником якої є Роменська міська рада</w:t>
            </w:r>
          </w:p>
        </w:tc>
        <w:tc>
          <w:tcPr>
            <w:tcW w:w="1701" w:type="dxa"/>
            <w:shd w:val="clear" w:color="auto" w:fill="auto"/>
          </w:tcPr>
          <w:p w:rsidR="00B400E3" w:rsidRDefault="00B400E3" w:rsidP="001F2345">
            <w:pPr>
              <w:widowControl w:val="0"/>
              <w:ind w:left="-84" w:right="-78"/>
              <w:jc w:val="center"/>
              <w:rPr>
                <w:sz w:val="24"/>
                <w:szCs w:val="24"/>
              </w:rPr>
            </w:pPr>
            <w:r>
              <w:rPr>
                <w:sz w:val="24"/>
                <w:szCs w:val="24"/>
              </w:rPr>
              <w:t>червень</w:t>
            </w:r>
          </w:p>
        </w:tc>
        <w:tc>
          <w:tcPr>
            <w:tcW w:w="2977" w:type="dxa"/>
            <w:shd w:val="clear" w:color="auto" w:fill="auto"/>
          </w:tcPr>
          <w:p w:rsidR="00B400E3" w:rsidRPr="00E630F4" w:rsidRDefault="00B400E3" w:rsidP="00B400E3">
            <w:pPr>
              <w:rPr>
                <w:sz w:val="24"/>
                <w:szCs w:val="24"/>
              </w:rPr>
            </w:pPr>
            <w:r>
              <w:rPr>
                <w:sz w:val="24"/>
                <w:szCs w:val="24"/>
              </w:rPr>
              <w:t>З</w:t>
            </w:r>
            <w:r w:rsidRPr="00E40419">
              <w:rPr>
                <w:sz w:val="24"/>
                <w:szCs w:val="24"/>
              </w:rPr>
              <w:t>агальний відділ</w:t>
            </w:r>
          </w:p>
        </w:tc>
        <w:tc>
          <w:tcPr>
            <w:tcW w:w="2380" w:type="dxa"/>
            <w:shd w:val="clear" w:color="auto" w:fill="auto"/>
          </w:tcPr>
          <w:p w:rsidR="00B400E3" w:rsidRDefault="00B400E3" w:rsidP="00B400E3">
            <w:pPr>
              <w:rPr>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B400E3" w:rsidRPr="00C8342A" w:rsidTr="003B4017">
        <w:trPr>
          <w:cantSplit/>
        </w:trPr>
        <w:tc>
          <w:tcPr>
            <w:tcW w:w="596" w:type="dxa"/>
            <w:shd w:val="clear" w:color="auto" w:fill="auto"/>
          </w:tcPr>
          <w:p w:rsidR="00B400E3" w:rsidRPr="0027231C" w:rsidRDefault="00B400E3" w:rsidP="00B400E3">
            <w:pPr>
              <w:spacing w:line="276" w:lineRule="auto"/>
              <w:rPr>
                <w:sz w:val="24"/>
                <w:szCs w:val="24"/>
              </w:rPr>
            </w:pPr>
            <w:r w:rsidRPr="0027231C">
              <w:rPr>
                <w:sz w:val="24"/>
                <w:szCs w:val="24"/>
              </w:rPr>
              <w:t>22.</w:t>
            </w:r>
          </w:p>
        </w:tc>
        <w:tc>
          <w:tcPr>
            <w:tcW w:w="1932" w:type="dxa"/>
            <w:shd w:val="clear" w:color="auto" w:fill="auto"/>
          </w:tcPr>
          <w:p w:rsidR="00B400E3" w:rsidRPr="00E630F4" w:rsidRDefault="00B400E3" w:rsidP="00B400E3">
            <w:pPr>
              <w:jc w:val="center"/>
              <w:rPr>
                <w:sz w:val="24"/>
                <w:szCs w:val="24"/>
              </w:rPr>
            </w:pPr>
            <w:r>
              <w:rPr>
                <w:sz w:val="24"/>
                <w:szCs w:val="24"/>
              </w:rPr>
              <w:t>29.03</w:t>
            </w:r>
            <w:r w:rsidRPr="00E630F4">
              <w:rPr>
                <w:sz w:val="24"/>
                <w:szCs w:val="24"/>
              </w:rPr>
              <w:t>.202</w:t>
            </w:r>
            <w:r>
              <w:rPr>
                <w:sz w:val="24"/>
                <w:szCs w:val="24"/>
              </w:rPr>
              <w:t>1</w:t>
            </w:r>
          </w:p>
          <w:p w:rsidR="00B400E3" w:rsidRDefault="00B400E3" w:rsidP="00B400E3">
            <w:pPr>
              <w:jc w:val="center"/>
              <w:rPr>
                <w:sz w:val="24"/>
                <w:szCs w:val="24"/>
              </w:rPr>
            </w:pPr>
            <w:r>
              <w:rPr>
                <w:sz w:val="24"/>
                <w:szCs w:val="24"/>
              </w:rPr>
              <w:t>№ 59</w:t>
            </w:r>
            <w:r w:rsidRPr="00E630F4">
              <w:rPr>
                <w:sz w:val="24"/>
                <w:szCs w:val="24"/>
              </w:rPr>
              <w:t>-ОД</w:t>
            </w:r>
          </w:p>
        </w:tc>
        <w:tc>
          <w:tcPr>
            <w:tcW w:w="5014" w:type="dxa"/>
            <w:gridSpan w:val="2"/>
            <w:shd w:val="clear" w:color="auto" w:fill="auto"/>
          </w:tcPr>
          <w:p w:rsidR="00B400E3" w:rsidRPr="00E40419" w:rsidRDefault="00B400E3" w:rsidP="00B400E3">
            <w:pPr>
              <w:rPr>
                <w:sz w:val="24"/>
                <w:szCs w:val="24"/>
              </w:rPr>
            </w:pPr>
            <w:r w:rsidRPr="0045734F">
              <w:rPr>
                <w:sz w:val="24"/>
                <w:szCs w:val="24"/>
              </w:rPr>
              <w:t>Про затвердження заходів щодо увічнення пам'яті захисників України на період до 2025 року</w:t>
            </w:r>
          </w:p>
        </w:tc>
        <w:tc>
          <w:tcPr>
            <w:tcW w:w="1701" w:type="dxa"/>
            <w:shd w:val="clear" w:color="auto" w:fill="auto"/>
          </w:tcPr>
          <w:p w:rsidR="00B400E3" w:rsidRDefault="00B400E3" w:rsidP="001F2345">
            <w:pPr>
              <w:widowControl w:val="0"/>
              <w:ind w:left="-84" w:right="-78"/>
              <w:jc w:val="center"/>
              <w:rPr>
                <w:sz w:val="24"/>
                <w:szCs w:val="24"/>
              </w:rPr>
            </w:pPr>
            <w:r>
              <w:rPr>
                <w:sz w:val="24"/>
                <w:szCs w:val="24"/>
              </w:rPr>
              <w:t>червень</w:t>
            </w:r>
          </w:p>
        </w:tc>
        <w:tc>
          <w:tcPr>
            <w:tcW w:w="2977" w:type="dxa"/>
            <w:shd w:val="clear" w:color="auto" w:fill="auto"/>
          </w:tcPr>
          <w:p w:rsidR="00B400E3" w:rsidRPr="004A4A81" w:rsidRDefault="00B400E3" w:rsidP="00B400E3">
            <w:pPr>
              <w:rPr>
                <w:color w:val="000000"/>
                <w:sz w:val="24"/>
                <w:szCs w:val="24"/>
                <w:lang w:val="ru-RU" w:eastAsia="ru-RU"/>
              </w:rPr>
            </w:pPr>
            <w:r w:rsidRPr="004A4A81">
              <w:rPr>
                <w:color w:val="000000"/>
                <w:sz w:val="24"/>
                <w:szCs w:val="24"/>
              </w:rPr>
              <w:t>Відділ з питань внутрішньої політики</w:t>
            </w:r>
          </w:p>
          <w:p w:rsidR="00B400E3" w:rsidRDefault="00B400E3" w:rsidP="00B400E3">
            <w:pPr>
              <w:rPr>
                <w:sz w:val="24"/>
                <w:szCs w:val="24"/>
              </w:rPr>
            </w:pPr>
          </w:p>
        </w:tc>
        <w:tc>
          <w:tcPr>
            <w:tcW w:w="2380" w:type="dxa"/>
            <w:shd w:val="clear" w:color="auto" w:fill="auto"/>
          </w:tcPr>
          <w:p w:rsidR="00B400E3" w:rsidRPr="0027231C" w:rsidRDefault="00B400E3" w:rsidP="00B400E3">
            <w:pPr>
              <w:rPr>
                <w:bCs/>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B400E3" w:rsidRPr="00C8342A" w:rsidTr="003B4017">
        <w:trPr>
          <w:cantSplit/>
        </w:trPr>
        <w:tc>
          <w:tcPr>
            <w:tcW w:w="596" w:type="dxa"/>
            <w:shd w:val="clear" w:color="auto" w:fill="auto"/>
          </w:tcPr>
          <w:p w:rsidR="00B400E3" w:rsidRPr="0027231C" w:rsidRDefault="00B400E3" w:rsidP="00B400E3">
            <w:pPr>
              <w:spacing w:line="276" w:lineRule="auto"/>
              <w:rPr>
                <w:sz w:val="24"/>
                <w:szCs w:val="24"/>
              </w:rPr>
            </w:pPr>
            <w:r w:rsidRPr="0027231C">
              <w:rPr>
                <w:sz w:val="24"/>
                <w:szCs w:val="24"/>
              </w:rPr>
              <w:t>23.</w:t>
            </w:r>
          </w:p>
        </w:tc>
        <w:tc>
          <w:tcPr>
            <w:tcW w:w="1932" w:type="dxa"/>
            <w:shd w:val="clear" w:color="auto" w:fill="auto"/>
          </w:tcPr>
          <w:p w:rsidR="00B400E3" w:rsidRPr="00E630F4" w:rsidRDefault="00B400E3" w:rsidP="00B400E3">
            <w:pPr>
              <w:jc w:val="center"/>
              <w:rPr>
                <w:sz w:val="24"/>
                <w:szCs w:val="24"/>
              </w:rPr>
            </w:pPr>
            <w:r>
              <w:rPr>
                <w:sz w:val="24"/>
                <w:szCs w:val="24"/>
              </w:rPr>
              <w:t>01.04</w:t>
            </w:r>
            <w:r w:rsidRPr="00E630F4">
              <w:rPr>
                <w:sz w:val="24"/>
                <w:szCs w:val="24"/>
              </w:rPr>
              <w:t>.202</w:t>
            </w:r>
            <w:r>
              <w:rPr>
                <w:sz w:val="24"/>
                <w:szCs w:val="24"/>
              </w:rPr>
              <w:t>1</w:t>
            </w:r>
          </w:p>
          <w:p w:rsidR="00B400E3" w:rsidRDefault="00B400E3" w:rsidP="00B400E3">
            <w:pPr>
              <w:jc w:val="center"/>
              <w:rPr>
                <w:sz w:val="24"/>
                <w:szCs w:val="24"/>
              </w:rPr>
            </w:pPr>
            <w:r>
              <w:rPr>
                <w:sz w:val="24"/>
                <w:szCs w:val="24"/>
              </w:rPr>
              <w:t>№ 66</w:t>
            </w:r>
            <w:r w:rsidRPr="00E630F4">
              <w:rPr>
                <w:sz w:val="24"/>
                <w:szCs w:val="24"/>
              </w:rPr>
              <w:t>-ОД</w:t>
            </w:r>
          </w:p>
        </w:tc>
        <w:tc>
          <w:tcPr>
            <w:tcW w:w="5014" w:type="dxa"/>
            <w:gridSpan w:val="2"/>
            <w:shd w:val="clear" w:color="auto" w:fill="auto"/>
          </w:tcPr>
          <w:p w:rsidR="00B400E3" w:rsidRPr="00E40419" w:rsidRDefault="00B400E3" w:rsidP="00B400E3">
            <w:pPr>
              <w:rPr>
                <w:sz w:val="24"/>
                <w:szCs w:val="24"/>
              </w:rPr>
            </w:pPr>
            <w:r w:rsidRPr="00F97A84">
              <w:rPr>
                <w:sz w:val="24"/>
                <w:szCs w:val="24"/>
              </w:rPr>
              <w:t>Про створення робочої групи з питань розвитку о</w:t>
            </w:r>
            <w:r>
              <w:rPr>
                <w:sz w:val="24"/>
                <w:szCs w:val="24"/>
              </w:rPr>
              <w:t>фіційного вебсайту міської ради</w:t>
            </w:r>
          </w:p>
        </w:tc>
        <w:tc>
          <w:tcPr>
            <w:tcW w:w="1701" w:type="dxa"/>
            <w:shd w:val="clear" w:color="auto" w:fill="auto"/>
          </w:tcPr>
          <w:p w:rsidR="00B400E3" w:rsidRDefault="00B400E3" w:rsidP="00F448F9">
            <w:pPr>
              <w:widowControl w:val="0"/>
              <w:ind w:left="-84" w:right="-78"/>
              <w:jc w:val="center"/>
              <w:rPr>
                <w:sz w:val="24"/>
                <w:szCs w:val="24"/>
              </w:rPr>
            </w:pPr>
            <w:r>
              <w:rPr>
                <w:sz w:val="24"/>
                <w:szCs w:val="24"/>
              </w:rPr>
              <w:t>червень</w:t>
            </w:r>
          </w:p>
        </w:tc>
        <w:tc>
          <w:tcPr>
            <w:tcW w:w="2977" w:type="dxa"/>
            <w:shd w:val="clear" w:color="auto" w:fill="auto"/>
          </w:tcPr>
          <w:p w:rsidR="00B400E3" w:rsidRPr="004A4A81" w:rsidRDefault="00B400E3" w:rsidP="00B400E3">
            <w:pPr>
              <w:rPr>
                <w:color w:val="000000"/>
                <w:sz w:val="24"/>
                <w:szCs w:val="24"/>
                <w:lang w:val="ru-RU" w:eastAsia="ru-RU"/>
              </w:rPr>
            </w:pPr>
            <w:r w:rsidRPr="004A4A81">
              <w:rPr>
                <w:color w:val="000000"/>
                <w:sz w:val="24"/>
                <w:szCs w:val="24"/>
              </w:rPr>
              <w:t>Відділ з питань внутрішньої політики</w:t>
            </w:r>
          </w:p>
          <w:p w:rsidR="00B400E3" w:rsidRDefault="00B400E3" w:rsidP="00B400E3">
            <w:pPr>
              <w:rPr>
                <w:sz w:val="24"/>
                <w:szCs w:val="24"/>
              </w:rPr>
            </w:pPr>
          </w:p>
        </w:tc>
        <w:tc>
          <w:tcPr>
            <w:tcW w:w="2380" w:type="dxa"/>
            <w:shd w:val="clear" w:color="auto" w:fill="auto"/>
          </w:tcPr>
          <w:p w:rsidR="00B400E3" w:rsidRPr="0027231C" w:rsidRDefault="00B400E3" w:rsidP="00B400E3">
            <w:pPr>
              <w:rPr>
                <w:bCs/>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B400E3" w:rsidRPr="00C8342A" w:rsidTr="003B4017">
        <w:trPr>
          <w:cantSplit/>
        </w:trPr>
        <w:tc>
          <w:tcPr>
            <w:tcW w:w="596" w:type="dxa"/>
            <w:shd w:val="clear" w:color="auto" w:fill="auto"/>
          </w:tcPr>
          <w:p w:rsidR="00B400E3" w:rsidRPr="0027231C" w:rsidRDefault="00B400E3" w:rsidP="00B400E3">
            <w:pPr>
              <w:spacing w:line="276" w:lineRule="auto"/>
              <w:rPr>
                <w:sz w:val="24"/>
                <w:szCs w:val="24"/>
              </w:rPr>
            </w:pPr>
            <w:r w:rsidRPr="0027231C">
              <w:rPr>
                <w:sz w:val="24"/>
                <w:szCs w:val="24"/>
              </w:rPr>
              <w:lastRenderedPageBreak/>
              <w:t>24.</w:t>
            </w:r>
          </w:p>
        </w:tc>
        <w:tc>
          <w:tcPr>
            <w:tcW w:w="1932" w:type="dxa"/>
            <w:shd w:val="clear" w:color="auto" w:fill="auto"/>
          </w:tcPr>
          <w:p w:rsidR="00B400E3" w:rsidRPr="0055467D" w:rsidRDefault="00B400E3" w:rsidP="00B400E3">
            <w:pPr>
              <w:jc w:val="center"/>
              <w:rPr>
                <w:sz w:val="24"/>
                <w:szCs w:val="24"/>
              </w:rPr>
            </w:pPr>
            <w:r w:rsidRPr="0055467D">
              <w:rPr>
                <w:sz w:val="24"/>
                <w:szCs w:val="24"/>
              </w:rPr>
              <w:t xml:space="preserve">20.09.2024 </w:t>
            </w:r>
          </w:p>
          <w:p w:rsidR="00B400E3" w:rsidRPr="0055467D" w:rsidRDefault="00B400E3" w:rsidP="00B400E3">
            <w:pPr>
              <w:jc w:val="center"/>
              <w:rPr>
                <w:sz w:val="24"/>
                <w:szCs w:val="24"/>
              </w:rPr>
            </w:pPr>
            <w:r w:rsidRPr="0055467D">
              <w:rPr>
                <w:sz w:val="24"/>
                <w:szCs w:val="24"/>
              </w:rPr>
              <w:t>№ 223-ОД</w:t>
            </w:r>
          </w:p>
        </w:tc>
        <w:tc>
          <w:tcPr>
            <w:tcW w:w="5014" w:type="dxa"/>
            <w:gridSpan w:val="2"/>
            <w:shd w:val="clear" w:color="auto" w:fill="auto"/>
          </w:tcPr>
          <w:p w:rsidR="00B400E3" w:rsidRPr="00014AA0" w:rsidRDefault="00B400E3" w:rsidP="00B400E3">
            <w:pPr>
              <w:rPr>
                <w:color w:val="FF0000"/>
                <w:sz w:val="24"/>
                <w:szCs w:val="24"/>
              </w:rPr>
            </w:pPr>
            <w:r w:rsidRPr="00285743">
              <w:rPr>
                <w:sz w:val="24"/>
                <w:szCs w:val="24"/>
              </w:rPr>
              <w:t>Про участь у конкурсі «Громада на всі сто»</w:t>
            </w:r>
          </w:p>
        </w:tc>
        <w:tc>
          <w:tcPr>
            <w:tcW w:w="1701" w:type="dxa"/>
            <w:shd w:val="clear" w:color="auto" w:fill="auto"/>
          </w:tcPr>
          <w:p w:rsidR="00B400E3" w:rsidRPr="0027231C" w:rsidRDefault="00B400E3" w:rsidP="00F448F9">
            <w:pPr>
              <w:widowControl w:val="0"/>
              <w:ind w:left="-84" w:right="-78"/>
              <w:jc w:val="center"/>
              <w:rPr>
                <w:sz w:val="24"/>
                <w:szCs w:val="24"/>
              </w:rPr>
            </w:pPr>
            <w:r>
              <w:rPr>
                <w:sz w:val="24"/>
                <w:szCs w:val="24"/>
              </w:rPr>
              <w:t>червень</w:t>
            </w:r>
          </w:p>
        </w:tc>
        <w:tc>
          <w:tcPr>
            <w:tcW w:w="2977" w:type="dxa"/>
            <w:shd w:val="clear" w:color="auto" w:fill="auto"/>
          </w:tcPr>
          <w:p w:rsidR="00B400E3" w:rsidRPr="0027231C" w:rsidRDefault="00B400E3" w:rsidP="00B400E3">
            <w:pPr>
              <w:rPr>
                <w:sz w:val="24"/>
                <w:szCs w:val="24"/>
              </w:rPr>
            </w:pPr>
            <w:r w:rsidRPr="00006342">
              <w:rPr>
                <w:sz w:val="24"/>
                <w:szCs w:val="24"/>
              </w:rPr>
              <w:t>Відділ культури Роменської міської ради</w:t>
            </w:r>
          </w:p>
        </w:tc>
        <w:tc>
          <w:tcPr>
            <w:tcW w:w="2380" w:type="dxa"/>
            <w:shd w:val="clear" w:color="auto" w:fill="auto"/>
          </w:tcPr>
          <w:p w:rsidR="00B400E3" w:rsidRPr="0027231C" w:rsidRDefault="00B400E3" w:rsidP="00B400E3">
            <w:pPr>
              <w:rPr>
                <w:sz w:val="24"/>
                <w:szCs w:val="24"/>
              </w:rPr>
            </w:pPr>
            <w:r>
              <w:rPr>
                <w:sz w:val="24"/>
                <w:szCs w:val="24"/>
              </w:rPr>
              <w:t>Городецька Л. Д.</w:t>
            </w:r>
          </w:p>
        </w:tc>
      </w:tr>
      <w:tr w:rsidR="00B400E3" w:rsidRPr="00C8342A" w:rsidTr="003B4017">
        <w:trPr>
          <w:cantSplit/>
        </w:trPr>
        <w:tc>
          <w:tcPr>
            <w:tcW w:w="596" w:type="dxa"/>
            <w:shd w:val="clear" w:color="auto" w:fill="auto"/>
          </w:tcPr>
          <w:p w:rsidR="00B400E3" w:rsidRPr="0027231C" w:rsidRDefault="00B400E3" w:rsidP="00B400E3">
            <w:pPr>
              <w:spacing w:line="276" w:lineRule="auto"/>
              <w:rPr>
                <w:sz w:val="24"/>
                <w:szCs w:val="24"/>
              </w:rPr>
            </w:pPr>
            <w:r w:rsidRPr="0027231C">
              <w:rPr>
                <w:sz w:val="24"/>
                <w:szCs w:val="24"/>
              </w:rPr>
              <w:t>25.</w:t>
            </w:r>
          </w:p>
        </w:tc>
        <w:tc>
          <w:tcPr>
            <w:tcW w:w="1932" w:type="dxa"/>
            <w:shd w:val="clear" w:color="auto" w:fill="auto"/>
          </w:tcPr>
          <w:p w:rsidR="00B400E3" w:rsidRPr="00FF7D45" w:rsidRDefault="00B400E3" w:rsidP="00B400E3">
            <w:pPr>
              <w:jc w:val="center"/>
              <w:rPr>
                <w:sz w:val="24"/>
                <w:szCs w:val="24"/>
              </w:rPr>
            </w:pPr>
            <w:r w:rsidRPr="00FF7D45">
              <w:rPr>
                <w:sz w:val="24"/>
                <w:szCs w:val="24"/>
              </w:rPr>
              <w:t>21.11.2024</w:t>
            </w:r>
          </w:p>
          <w:p w:rsidR="00B400E3" w:rsidRPr="00FF7D45" w:rsidRDefault="00B400E3" w:rsidP="00B400E3">
            <w:pPr>
              <w:jc w:val="center"/>
              <w:rPr>
                <w:sz w:val="24"/>
                <w:szCs w:val="24"/>
              </w:rPr>
            </w:pPr>
            <w:r w:rsidRPr="00FF7D45">
              <w:rPr>
                <w:sz w:val="24"/>
                <w:szCs w:val="24"/>
              </w:rPr>
              <w:t>№ 274-ОД</w:t>
            </w:r>
          </w:p>
        </w:tc>
        <w:tc>
          <w:tcPr>
            <w:tcW w:w="5014" w:type="dxa"/>
            <w:gridSpan w:val="2"/>
            <w:shd w:val="clear" w:color="auto" w:fill="auto"/>
          </w:tcPr>
          <w:p w:rsidR="00B400E3" w:rsidRPr="00014AA0" w:rsidRDefault="00B400E3" w:rsidP="00B400E3">
            <w:pPr>
              <w:rPr>
                <w:color w:val="FF0000"/>
                <w:sz w:val="24"/>
                <w:szCs w:val="24"/>
              </w:rPr>
            </w:pPr>
            <w:r w:rsidRPr="002306A8">
              <w:rPr>
                <w:sz w:val="24"/>
                <w:szCs w:val="24"/>
              </w:rPr>
              <w:t>Про створення робочої групи по впровадженню проєктів Міжнародної організації з міграції</w:t>
            </w:r>
          </w:p>
        </w:tc>
        <w:tc>
          <w:tcPr>
            <w:tcW w:w="1701" w:type="dxa"/>
            <w:shd w:val="clear" w:color="auto" w:fill="auto"/>
          </w:tcPr>
          <w:p w:rsidR="00B400E3" w:rsidRPr="0027231C" w:rsidRDefault="00B400E3" w:rsidP="00F448F9">
            <w:pPr>
              <w:widowControl w:val="0"/>
              <w:ind w:left="-84" w:right="-78"/>
              <w:jc w:val="center"/>
              <w:rPr>
                <w:sz w:val="24"/>
                <w:szCs w:val="24"/>
              </w:rPr>
            </w:pPr>
            <w:r>
              <w:rPr>
                <w:sz w:val="24"/>
                <w:szCs w:val="24"/>
              </w:rPr>
              <w:t>червень</w:t>
            </w:r>
          </w:p>
        </w:tc>
        <w:tc>
          <w:tcPr>
            <w:tcW w:w="2977" w:type="dxa"/>
            <w:shd w:val="clear" w:color="auto" w:fill="auto"/>
          </w:tcPr>
          <w:p w:rsidR="00B400E3" w:rsidRPr="0027231C" w:rsidRDefault="00B400E3" w:rsidP="00B400E3">
            <w:pPr>
              <w:rPr>
                <w:sz w:val="24"/>
                <w:szCs w:val="24"/>
              </w:rPr>
            </w:pPr>
            <w:r w:rsidRPr="00F37D96">
              <w:rPr>
                <w:sz w:val="24"/>
                <w:szCs w:val="24"/>
              </w:rPr>
              <w:t>Управління економічного розвитку Роменської міської ради</w:t>
            </w:r>
          </w:p>
        </w:tc>
        <w:tc>
          <w:tcPr>
            <w:tcW w:w="2380" w:type="dxa"/>
            <w:shd w:val="clear" w:color="auto" w:fill="auto"/>
          </w:tcPr>
          <w:p w:rsidR="00B400E3" w:rsidRPr="0027231C" w:rsidRDefault="00B400E3" w:rsidP="00B400E3">
            <w:pPr>
              <w:rPr>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B400E3" w:rsidRPr="00C8342A" w:rsidTr="003B4017">
        <w:trPr>
          <w:cantSplit/>
        </w:trPr>
        <w:tc>
          <w:tcPr>
            <w:tcW w:w="596" w:type="dxa"/>
            <w:shd w:val="clear" w:color="auto" w:fill="auto"/>
          </w:tcPr>
          <w:p w:rsidR="00B400E3" w:rsidRPr="0027231C" w:rsidRDefault="00B400E3" w:rsidP="00B400E3">
            <w:pPr>
              <w:spacing w:line="276" w:lineRule="auto"/>
              <w:rPr>
                <w:sz w:val="24"/>
                <w:szCs w:val="24"/>
              </w:rPr>
            </w:pPr>
            <w:r w:rsidRPr="0027231C">
              <w:rPr>
                <w:sz w:val="24"/>
                <w:szCs w:val="24"/>
              </w:rPr>
              <w:t>26.</w:t>
            </w:r>
          </w:p>
        </w:tc>
        <w:tc>
          <w:tcPr>
            <w:tcW w:w="1932" w:type="dxa"/>
            <w:shd w:val="clear" w:color="auto" w:fill="auto"/>
          </w:tcPr>
          <w:p w:rsidR="00B400E3" w:rsidRPr="00AF3403" w:rsidRDefault="00B400E3" w:rsidP="00B400E3">
            <w:pPr>
              <w:jc w:val="center"/>
              <w:rPr>
                <w:sz w:val="24"/>
                <w:szCs w:val="24"/>
              </w:rPr>
            </w:pPr>
            <w:r w:rsidRPr="00AF3403">
              <w:rPr>
                <w:sz w:val="24"/>
                <w:szCs w:val="24"/>
              </w:rPr>
              <w:t>26.06.2023</w:t>
            </w:r>
          </w:p>
          <w:p w:rsidR="00B400E3" w:rsidRPr="00AF3403" w:rsidRDefault="00B400E3" w:rsidP="00B400E3">
            <w:pPr>
              <w:jc w:val="center"/>
              <w:rPr>
                <w:sz w:val="24"/>
                <w:szCs w:val="24"/>
              </w:rPr>
            </w:pPr>
            <w:r w:rsidRPr="00AF3403">
              <w:rPr>
                <w:sz w:val="24"/>
                <w:szCs w:val="24"/>
              </w:rPr>
              <w:t>№ 78-ОД</w:t>
            </w:r>
          </w:p>
        </w:tc>
        <w:tc>
          <w:tcPr>
            <w:tcW w:w="5014" w:type="dxa"/>
            <w:gridSpan w:val="2"/>
            <w:shd w:val="clear" w:color="auto" w:fill="auto"/>
          </w:tcPr>
          <w:p w:rsidR="00B400E3" w:rsidRPr="00014AA0" w:rsidRDefault="00B400E3" w:rsidP="00B400E3">
            <w:pPr>
              <w:rPr>
                <w:color w:val="FF0000"/>
                <w:sz w:val="24"/>
                <w:szCs w:val="24"/>
              </w:rPr>
            </w:pPr>
            <w:r w:rsidRPr="00AF3403">
              <w:rPr>
                <w:sz w:val="24"/>
                <w:szCs w:val="24"/>
              </w:rPr>
              <w:t>Про План дій щодо реалізації в Роменській міській територіальній громаді Всеукраїнської програ</w:t>
            </w:r>
            <w:r>
              <w:rPr>
                <w:sz w:val="24"/>
                <w:szCs w:val="24"/>
              </w:rPr>
              <w:t>ми ментального здоров'я «</w:t>
            </w:r>
            <w:r w:rsidRPr="00AF3403">
              <w:rPr>
                <w:sz w:val="24"/>
                <w:szCs w:val="24"/>
              </w:rPr>
              <w:t>ТИ ЯК?</w:t>
            </w:r>
            <w:r>
              <w:rPr>
                <w:sz w:val="24"/>
                <w:szCs w:val="24"/>
              </w:rPr>
              <w:t>»</w:t>
            </w:r>
          </w:p>
        </w:tc>
        <w:tc>
          <w:tcPr>
            <w:tcW w:w="1701" w:type="dxa"/>
            <w:shd w:val="clear" w:color="auto" w:fill="auto"/>
          </w:tcPr>
          <w:p w:rsidR="00B400E3" w:rsidRPr="0027231C" w:rsidRDefault="00B400E3" w:rsidP="00F448F9">
            <w:pPr>
              <w:widowControl w:val="0"/>
              <w:ind w:left="-84" w:right="-78"/>
              <w:jc w:val="center"/>
              <w:rPr>
                <w:sz w:val="24"/>
                <w:szCs w:val="24"/>
              </w:rPr>
            </w:pPr>
            <w:r>
              <w:rPr>
                <w:sz w:val="24"/>
                <w:szCs w:val="24"/>
              </w:rPr>
              <w:t>липень</w:t>
            </w:r>
          </w:p>
        </w:tc>
        <w:tc>
          <w:tcPr>
            <w:tcW w:w="2977" w:type="dxa"/>
            <w:shd w:val="clear" w:color="auto" w:fill="auto"/>
          </w:tcPr>
          <w:p w:rsidR="00B400E3" w:rsidRPr="0027231C" w:rsidRDefault="00B400E3" w:rsidP="00B400E3">
            <w:pPr>
              <w:rPr>
                <w:sz w:val="24"/>
                <w:szCs w:val="24"/>
              </w:rPr>
            </w:pPr>
            <w:r w:rsidRPr="0027231C">
              <w:rPr>
                <w:sz w:val="24"/>
                <w:szCs w:val="24"/>
              </w:rPr>
              <w:t>Управління соціального захисту населення Роменської міської ради</w:t>
            </w:r>
          </w:p>
        </w:tc>
        <w:tc>
          <w:tcPr>
            <w:tcW w:w="2380" w:type="dxa"/>
            <w:shd w:val="clear" w:color="auto" w:fill="auto"/>
          </w:tcPr>
          <w:p w:rsidR="00B400E3" w:rsidRPr="0027231C" w:rsidRDefault="00B400E3" w:rsidP="00B400E3">
            <w:pPr>
              <w:rPr>
                <w:sz w:val="24"/>
                <w:szCs w:val="24"/>
              </w:rPr>
            </w:pPr>
            <w:r>
              <w:rPr>
                <w:sz w:val="24"/>
                <w:szCs w:val="24"/>
              </w:rPr>
              <w:t>Городецька Л. Д.</w:t>
            </w:r>
          </w:p>
        </w:tc>
      </w:tr>
      <w:tr w:rsidR="00B400E3" w:rsidRPr="00C8342A" w:rsidTr="003B4017">
        <w:trPr>
          <w:cantSplit/>
        </w:trPr>
        <w:tc>
          <w:tcPr>
            <w:tcW w:w="596" w:type="dxa"/>
            <w:shd w:val="clear" w:color="auto" w:fill="auto"/>
          </w:tcPr>
          <w:p w:rsidR="00B400E3" w:rsidRPr="0027231C" w:rsidRDefault="00B400E3" w:rsidP="00B400E3">
            <w:pPr>
              <w:spacing w:line="276" w:lineRule="auto"/>
              <w:rPr>
                <w:sz w:val="24"/>
                <w:szCs w:val="24"/>
              </w:rPr>
            </w:pPr>
            <w:r w:rsidRPr="0027231C">
              <w:rPr>
                <w:sz w:val="24"/>
                <w:szCs w:val="24"/>
              </w:rPr>
              <w:t>27.</w:t>
            </w:r>
          </w:p>
        </w:tc>
        <w:tc>
          <w:tcPr>
            <w:tcW w:w="1932" w:type="dxa"/>
            <w:shd w:val="clear" w:color="auto" w:fill="auto"/>
          </w:tcPr>
          <w:p w:rsidR="00B400E3" w:rsidRPr="00FB0679" w:rsidRDefault="00B400E3" w:rsidP="00B400E3">
            <w:pPr>
              <w:jc w:val="center"/>
              <w:rPr>
                <w:sz w:val="24"/>
                <w:szCs w:val="24"/>
              </w:rPr>
            </w:pPr>
            <w:r w:rsidRPr="00FB0679">
              <w:rPr>
                <w:sz w:val="24"/>
                <w:szCs w:val="24"/>
              </w:rPr>
              <w:t>09.01.2024</w:t>
            </w:r>
          </w:p>
          <w:p w:rsidR="00B400E3" w:rsidRPr="00FB0679" w:rsidRDefault="00B400E3" w:rsidP="00B400E3">
            <w:pPr>
              <w:jc w:val="center"/>
              <w:rPr>
                <w:sz w:val="24"/>
                <w:szCs w:val="24"/>
              </w:rPr>
            </w:pPr>
            <w:r w:rsidRPr="00FB0679">
              <w:rPr>
                <w:sz w:val="24"/>
                <w:szCs w:val="24"/>
              </w:rPr>
              <w:t>№ 4-ОД</w:t>
            </w:r>
          </w:p>
        </w:tc>
        <w:tc>
          <w:tcPr>
            <w:tcW w:w="5014" w:type="dxa"/>
            <w:gridSpan w:val="2"/>
            <w:shd w:val="clear" w:color="auto" w:fill="auto"/>
          </w:tcPr>
          <w:p w:rsidR="00B400E3" w:rsidRPr="00117453" w:rsidRDefault="00B400E3" w:rsidP="00B400E3">
            <w:pPr>
              <w:rPr>
                <w:sz w:val="24"/>
                <w:szCs w:val="24"/>
              </w:rPr>
            </w:pPr>
            <w:r w:rsidRPr="00117453">
              <w:rPr>
                <w:sz w:val="24"/>
                <w:szCs w:val="24"/>
              </w:rPr>
              <w:t>Про створення робочої групи з підготовки пілотного проекту із розробки Плану дій з адаптації до наслідків зміни клімату у Роменській міській територіальній громаді</w:t>
            </w:r>
          </w:p>
        </w:tc>
        <w:tc>
          <w:tcPr>
            <w:tcW w:w="1701" w:type="dxa"/>
            <w:shd w:val="clear" w:color="auto" w:fill="auto"/>
          </w:tcPr>
          <w:p w:rsidR="00B400E3" w:rsidRPr="0027231C" w:rsidRDefault="00B400E3" w:rsidP="00F448F9">
            <w:pPr>
              <w:widowControl w:val="0"/>
              <w:ind w:left="-84" w:right="-78"/>
              <w:jc w:val="center"/>
              <w:rPr>
                <w:sz w:val="24"/>
                <w:szCs w:val="24"/>
              </w:rPr>
            </w:pPr>
            <w:r>
              <w:rPr>
                <w:sz w:val="24"/>
                <w:szCs w:val="24"/>
              </w:rPr>
              <w:t>липень</w:t>
            </w:r>
          </w:p>
        </w:tc>
        <w:tc>
          <w:tcPr>
            <w:tcW w:w="2977" w:type="dxa"/>
            <w:shd w:val="clear" w:color="auto" w:fill="auto"/>
          </w:tcPr>
          <w:p w:rsidR="00B400E3" w:rsidRPr="0027231C" w:rsidRDefault="00B400E3" w:rsidP="00B400E3">
            <w:pPr>
              <w:rPr>
                <w:sz w:val="24"/>
                <w:szCs w:val="24"/>
              </w:rPr>
            </w:pPr>
            <w:r>
              <w:rPr>
                <w:sz w:val="24"/>
                <w:szCs w:val="24"/>
              </w:rPr>
              <w:t>У</w:t>
            </w:r>
            <w:r w:rsidRPr="000A29CD">
              <w:rPr>
                <w:sz w:val="24"/>
                <w:szCs w:val="24"/>
              </w:rPr>
              <w:t>правління житлово-комунального господарства Роменської міської ради</w:t>
            </w:r>
          </w:p>
        </w:tc>
        <w:tc>
          <w:tcPr>
            <w:tcW w:w="2380" w:type="dxa"/>
            <w:shd w:val="clear" w:color="auto" w:fill="auto"/>
          </w:tcPr>
          <w:p w:rsidR="00B400E3" w:rsidRPr="0027231C" w:rsidRDefault="00B400E3" w:rsidP="00B400E3">
            <w:pPr>
              <w:rPr>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B400E3" w:rsidRPr="00C8342A" w:rsidTr="003B4017">
        <w:trPr>
          <w:cantSplit/>
        </w:trPr>
        <w:tc>
          <w:tcPr>
            <w:tcW w:w="596" w:type="dxa"/>
            <w:shd w:val="clear" w:color="auto" w:fill="auto"/>
          </w:tcPr>
          <w:p w:rsidR="00B400E3" w:rsidRPr="0027231C" w:rsidRDefault="00B400E3" w:rsidP="00B400E3">
            <w:pPr>
              <w:spacing w:line="276" w:lineRule="auto"/>
              <w:rPr>
                <w:sz w:val="24"/>
                <w:szCs w:val="24"/>
              </w:rPr>
            </w:pPr>
            <w:r w:rsidRPr="0027231C">
              <w:rPr>
                <w:sz w:val="24"/>
                <w:szCs w:val="24"/>
              </w:rPr>
              <w:t>28.</w:t>
            </w:r>
          </w:p>
        </w:tc>
        <w:tc>
          <w:tcPr>
            <w:tcW w:w="1932" w:type="dxa"/>
            <w:shd w:val="clear" w:color="auto" w:fill="auto"/>
          </w:tcPr>
          <w:p w:rsidR="00B400E3" w:rsidRPr="005B4E91" w:rsidRDefault="00B400E3" w:rsidP="00B400E3">
            <w:pPr>
              <w:jc w:val="center"/>
              <w:rPr>
                <w:sz w:val="24"/>
                <w:szCs w:val="24"/>
              </w:rPr>
            </w:pPr>
            <w:r w:rsidRPr="005B4E91">
              <w:rPr>
                <w:sz w:val="24"/>
                <w:szCs w:val="24"/>
              </w:rPr>
              <w:t>20.02.2024</w:t>
            </w:r>
          </w:p>
          <w:p w:rsidR="00B400E3" w:rsidRPr="005B4E91" w:rsidRDefault="00B400E3" w:rsidP="00B400E3">
            <w:pPr>
              <w:jc w:val="center"/>
              <w:rPr>
                <w:sz w:val="24"/>
                <w:szCs w:val="24"/>
              </w:rPr>
            </w:pPr>
            <w:r>
              <w:rPr>
                <w:sz w:val="24"/>
                <w:szCs w:val="24"/>
              </w:rPr>
              <w:t xml:space="preserve">№ </w:t>
            </w:r>
            <w:r w:rsidRPr="005B4E91">
              <w:rPr>
                <w:sz w:val="24"/>
                <w:szCs w:val="24"/>
              </w:rPr>
              <w:t>49-ОД</w:t>
            </w:r>
          </w:p>
        </w:tc>
        <w:tc>
          <w:tcPr>
            <w:tcW w:w="5014" w:type="dxa"/>
            <w:gridSpan w:val="2"/>
            <w:shd w:val="clear" w:color="auto" w:fill="auto"/>
          </w:tcPr>
          <w:p w:rsidR="00B400E3" w:rsidRPr="005B4E91" w:rsidRDefault="00B400E3" w:rsidP="00B400E3">
            <w:pPr>
              <w:rPr>
                <w:sz w:val="24"/>
                <w:szCs w:val="24"/>
              </w:rPr>
            </w:pPr>
            <w:r w:rsidRPr="007853ED">
              <w:rPr>
                <w:sz w:val="24"/>
                <w:szCs w:val="24"/>
              </w:rPr>
              <w:t>Про затвердження Плану заходів з виконання Національного плану дій з виконання резолюції</w:t>
            </w:r>
            <w:r>
              <w:rPr>
                <w:sz w:val="24"/>
                <w:szCs w:val="24"/>
              </w:rPr>
              <w:t xml:space="preserve"> Ради Безпеки ООН 1325 «</w:t>
            </w:r>
            <w:r w:rsidRPr="007853ED">
              <w:rPr>
                <w:sz w:val="24"/>
                <w:szCs w:val="24"/>
              </w:rPr>
              <w:t>Жінки, мир, безпека</w:t>
            </w:r>
            <w:r>
              <w:rPr>
                <w:sz w:val="24"/>
                <w:szCs w:val="24"/>
              </w:rPr>
              <w:t>»</w:t>
            </w:r>
            <w:r w:rsidRPr="007853ED">
              <w:rPr>
                <w:sz w:val="24"/>
                <w:szCs w:val="24"/>
              </w:rPr>
              <w:t xml:space="preserve"> на період до 2025 року</w:t>
            </w:r>
            <w:r>
              <w:t xml:space="preserve"> </w:t>
            </w:r>
          </w:p>
        </w:tc>
        <w:tc>
          <w:tcPr>
            <w:tcW w:w="1701" w:type="dxa"/>
            <w:shd w:val="clear" w:color="auto" w:fill="auto"/>
          </w:tcPr>
          <w:p w:rsidR="00B400E3" w:rsidRPr="0027231C" w:rsidRDefault="00B400E3" w:rsidP="00F448F9">
            <w:pPr>
              <w:widowControl w:val="0"/>
              <w:ind w:left="-84" w:right="-78"/>
              <w:jc w:val="center"/>
              <w:rPr>
                <w:sz w:val="24"/>
                <w:szCs w:val="24"/>
              </w:rPr>
            </w:pPr>
            <w:r>
              <w:rPr>
                <w:sz w:val="24"/>
                <w:szCs w:val="24"/>
              </w:rPr>
              <w:t>липень</w:t>
            </w:r>
          </w:p>
        </w:tc>
        <w:tc>
          <w:tcPr>
            <w:tcW w:w="2977" w:type="dxa"/>
            <w:shd w:val="clear" w:color="auto" w:fill="auto"/>
          </w:tcPr>
          <w:p w:rsidR="00B400E3" w:rsidRPr="0027231C" w:rsidRDefault="00B400E3" w:rsidP="00B400E3">
            <w:pPr>
              <w:rPr>
                <w:sz w:val="24"/>
                <w:szCs w:val="24"/>
              </w:rPr>
            </w:pPr>
            <w:r w:rsidRPr="00B303D7">
              <w:rPr>
                <w:sz w:val="24"/>
                <w:szCs w:val="24"/>
              </w:rPr>
              <w:t>Управління соціального захисту населення Роменської міської ради</w:t>
            </w:r>
          </w:p>
        </w:tc>
        <w:tc>
          <w:tcPr>
            <w:tcW w:w="2380" w:type="dxa"/>
            <w:shd w:val="clear" w:color="auto" w:fill="auto"/>
          </w:tcPr>
          <w:p w:rsidR="00B400E3" w:rsidRPr="0027231C" w:rsidRDefault="00B400E3" w:rsidP="00B400E3">
            <w:pPr>
              <w:rPr>
                <w:sz w:val="24"/>
                <w:szCs w:val="24"/>
              </w:rPr>
            </w:pPr>
            <w:r>
              <w:rPr>
                <w:sz w:val="24"/>
                <w:szCs w:val="24"/>
              </w:rPr>
              <w:t>Городецька Л. Д.</w:t>
            </w:r>
          </w:p>
        </w:tc>
      </w:tr>
      <w:tr w:rsidR="00B400E3" w:rsidRPr="00C8342A" w:rsidTr="003B4017">
        <w:trPr>
          <w:cantSplit/>
        </w:trPr>
        <w:tc>
          <w:tcPr>
            <w:tcW w:w="596" w:type="dxa"/>
            <w:shd w:val="clear" w:color="auto" w:fill="auto"/>
          </w:tcPr>
          <w:p w:rsidR="00B400E3" w:rsidRPr="0027231C" w:rsidRDefault="00B400E3" w:rsidP="00B400E3">
            <w:pPr>
              <w:spacing w:line="276" w:lineRule="auto"/>
              <w:rPr>
                <w:sz w:val="24"/>
                <w:szCs w:val="24"/>
              </w:rPr>
            </w:pPr>
            <w:r w:rsidRPr="0027231C">
              <w:rPr>
                <w:sz w:val="24"/>
                <w:szCs w:val="24"/>
              </w:rPr>
              <w:t>29.</w:t>
            </w:r>
          </w:p>
        </w:tc>
        <w:tc>
          <w:tcPr>
            <w:tcW w:w="1932" w:type="dxa"/>
            <w:shd w:val="clear" w:color="auto" w:fill="auto"/>
          </w:tcPr>
          <w:p w:rsidR="00B400E3" w:rsidRPr="002268FF" w:rsidRDefault="00B400E3" w:rsidP="00B400E3">
            <w:pPr>
              <w:jc w:val="center"/>
              <w:rPr>
                <w:sz w:val="24"/>
                <w:szCs w:val="24"/>
              </w:rPr>
            </w:pPr>
            <w:r w:rsidRPr="002268FF">
              <w:rPr>
                <w:sz w:val="24"/>
                <w:szCs w:val="24"/>
              </w:rPr>
              <w:t>04.12.2023</w:t>
            </w:r>
          </w:p>
          <w:p w:rsidR="00B400E3" w:rsidRPr="00014AA0" w:rsidRDefault="00B400E3" w:rsidP="00B400E3">
            <w:pPr>
              <w:jc w:val="center"/>
              <w:rPr>
                <w:color w:val="FF0000"/>
                <w:sz w:val="24"/>
                <w:szCs w:val="24"/>
              </w:rPr>
            </w:pPr>
            <w:r w:rsidRPr="002268FF">
              <w:rPr>
                <w:sz w:val="24"/>
                <w:szCs w:val="24"/>
              </w:rPr>
              <w:t>№ 237-ОД</w:t>
            </w:r>
          </w:p>
        </w:tc>
        <w:tc>
          <w:tcPr>
            <w:tcW w:w="5014" w:type="dxa"/>
            <w:gridSpan w:val="2"/>
            <w:shd w:val="clear" w:color="auto" w:fill="auto"/>
          </w:tcPr>
          <w:p w:rsidR="00B400E3" w:rsidRPr="00014AA0" w:rsidRDefault="00B400E3" w:rsidP="00B400E3">
            <w:pPr>
              <w:rPr>
                <w:color w:val="FF0000"/>
                <w:sz w:val="24"/>
                <w:szCs w:val="24"/>
              </w:rPr>
            </w:pPr>
            <w:r w:rsidRPr="00341D58">
              <w:rPr>
                <w:sz w:val="24"/>
                <w:szCs w:val="24"/>
              </w:rPr>
              <w:t>Про соціальну та правову підтримку родин військовослужбовців у Роменській міській територіальній громаді</w:t>
            </w:r>
          </w:p>
        </w:tc>
        <w:tc>
          <w:tcPr>
            <w:tcW w:w="1701" w:type="dxa"/>
            <w:shd w:val="clear" w:color="auto" w:fill="auto"/>
          </w:tcPr>
          <w:p w:rsidR="00B400E3" w:rsidRPr="0027231C" w:rsidRDefault="00B400E3" w:rsidP="00F448F9">
            <w:pPr>
              <w:widowControl w:val="0"/>
              <w:ind w:left="-84" w:right="-78"/>
              <w:jc w:val="center"/>
              <w:rPr>
                <w:sz w:val="24"/>
                <w:szCs w:val="24"/>
              </w:rPr>
            </w:pPr>
            <w:r>
              <w:rPr>
                <w:sz w:val="24"/>
                <w:szCs w:val="24"/>
              </w:rPr>
              <w:t>вересень</w:t>
            </w:r>
          </w:p>
        </w:tc>
        <w:tc>
          <w:tcPr>
            <w:tcW w:w="2977" w:type="dxa"/>
            <w:shd w:val="clear" w:color="auto" w:fill="auto"/>
          </w:tcPr>
          <w:p w:rsidR="00B400E3" w:rsidRPr="0027231C" w:rsidRDefault="00B400E3" w:rsidP="00B400E3">
            <w:pPr>
              <w:rPr>
                <w:sz w:val="24"/>
                <w:szCs w:val="24"/>
              </w:rPr>
            </w:pPr>
            <w:r w:rsidRPr="00A8206B">
              <w:rPr>
                <w:sz w:val="24"/>
                <w:szCs w:val="24"/>
              </w:rPr>
              <w:t>Управління адміністративних послуг Роменської міської ради</w:t>
            </w:r>
          </w:p>
        </w:tc>
        <w:tc>
          <w:tcPr>
            <w:tcW w:w="2380" w:type="dxa"/>
            <w:shd w:val="clear" w:color="auto" w:fill="auto"/>
          </w:tcPr>
          <w:p w:rsidR="00B400E3" w:rsidRPr="0027231C" w:rsidRDefault="00B400E3" w:rsidP="00B400E3">
            <w:pPr>
              <w:rPr>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B400E3" w:rsidRPr="00C8342A" w:rsidTr="003B4017">
        <w:trPr>
          <w:cantSplit/>
        </w:trPr>
        <w:tc>
          <w:tcPr>
            <w:tcW w:w="596" w:type="dxa"/>
            <w:shd w:val="clear" w:color="auto" w:fill="auto"/>
          </w:tcPr>
          <w:p w:rsidR="00B400E3" w:rsidRPr="0027231C" w:rsidRDefault="00B400E3" w:rsidP="00B400E3">
            <w:pPr>
              <w:spacing w:line="276" w:lineRule="auto"/>
              <w:rPr>
                <w:sz w:val="24"/>
                <w:szCs w:val="24"/>
              </w:rPr>
            </w:pPr>
            <w:r w:rsidRPr="0027231C">
              <w:rPr>
                <w:sz w:val="24"/>
                <w:szCs w:val="24"/>
              </w:rPr>
              <w:t>30.</w:t>
            </w:r>
          </w:p>
        </w:tc>
        <w:tc>
          <w:tcPr>
            <w:tcW w:w="1932" w:type="dxa"/>
            <w:shd w:val="clear" w:color="auto" w:fill="auto"/>
          </w:tcPr>
          <w:p w:rsidR="00B400E3" w:rsidRPr="00FF6754" w:rsidRDefault="00B400E3" w:rsidP="00B400E3">
            <w:pPr>
              <w:jc w:val="center"/>
              <w:rPr>
                <w:sz w:val="24"/>
                <w:szCs w:val="24"/>
              </w:rPr>
            </w:pPr>
            <w:r w:rsidRPr="00FF6754">
              <w:rPr>
                <w:sz w:val="24"/>
                <w:szCs w:val="24"/>
              </w:rPr>
              <w:t xml:space="preserve">02.09.2024 </w:t>
            </w:r>
          </w:p>
          <w:p w:rsidR="00B400E3" w:rsidRPr="00014AA0" w:rsidRDefault="00B400E3" w:rsidP="00B400E3">
            <w:pPr>
              <w:jc w:val="center"/>
              <w:rPr>
                <w:color w:val="FF0000"/>
                <w:sz w:val="24"/>
                <w:szCs w:val="24"/>
              </w:rPr>
            </w:pPr>
            <w:r w:rsidRPr="00FF6754">
              <w:rPr>
                <w:sz w:val="24"/>
                <w:szCs w:val="24"/>
              </w:rPr>
              <w:t>№ 205-ОД</w:t>
            </w:r>
          </w:p>
        </w:tc>
        <w:tc>
          <w:tcPr>
            <w:tcW w:w="5014" w:type="dxa"/>
            <w:gridSpan w:val="2"/>
            <w:shd w:val="clear" w:color="auto" w:fill="auto"/>
          </w:tcPr>
          <w:p w:rsidR="00B400E3" w:rsidRPr="00014AA0" w:rsidRDefault="00B400E3" w:rsidP="00B400E3">
            <w:pPr>
              <w:rPr>
                <w:color w:val="FF0000"/>
                <w:sz w:val="24"/>
                <w:szCs w:val="24"/>
              </w:rPr>
            </w:pPr>
            <w:r w:rsidRPr="00180366">
              <w:rPr>
                <w:sz w:val="24"/>
                <w:szCs w:val="24"/>
              </w:rPr>
              <w:t>Про організацію роботи зі створення центру рекрутингу Збройних Сил України</w:t>
            </w:r>
          </w:p>
        </w:tc>
        <w:tc>
          <w:tcPr>
            <w:tcW w:w="1701" w:type="dxa"/>
            <w:shd w:val="clear" w:color="auto" w:fill="auto"/>
          </w:tcPr>
          <w:p w:rsidR="00B400E3" w:rsidRPr="0027231C" w:rsidRDefault="00B400E3" w:rsidP="00F448F9">
            <w:pPr>
              <w:widowControl w:val="0"/>
              <w:ind w:left="-84" w:right="-78"/>
              <w:jc w:val="center"/>
              <w:rPr>
                <w:sz w:val="24"/>
                <w:szCs w:val="24"/>
              </w:rPr>
            </w:pPr>
            <w:r>
              <w:rPr>
                <w:sz w:val="24"/>
                <w:szCs w:val="24"/>
              </w:rPr>
              <w:t>вересень</w:t>
            </w:r>
          </w:p>
        </w:tc>
        <w:tc>
          <w:tcPr>
            <w:tcW w:w="2977" w:type="dxa"/>
            <w:shd w:val="clear" w:color="auto" w:fill="auto"/>
          </w:tcPr>
          <w:p w:rsidR="00B400E3" w:rsidRPr="0027231C" w:rsidRDefault="00B400E3" w:rsidP="00B400E3">
            <w:pPr>
              <w:rPr>
                <w:sz w:val="24"/>
                <w:szCs w:val="24"/>
              </w:rPr>
            </w:pPr>
            <w:r w:rsidRPr="00A8206B">
              <w:rPr>
                <w:sz w:val="24"/>
                <w:szCs w:val="24"/>
              </w:rPr>
              <w:t>Управління адміністративних послуг Роменської міської ради</w:t>
            </w:r>
          </w:p>
        </w:tc>
        <w:tc>
          <w:tcPr>
            <w:tcW w:w="2380" w:type="dxa"/>
            <w:shd w:val="clear" w:color="auto" w:fill="auto"/>
          </w:tcPr>
          <w:p w:rsidR="00B400E3" w:rsidRPr="0027231C" w:rsidRDefault="00B400E3" w:rsidP="00B400E3">
            <w:pPr>
              <w:rPr>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B400E3" w:rsidRPr="00C8342A" w:rsidTr="003B4017">
        <w:trPr>
          <w:cantSplit/>
        </w:trPr>
        <w:tc>
          <w:tcPr>
            <w:tcW w:w="596" w:type="dxa"/>
            <w:shd w:val="clear" w:color="auto" w:fill="auto"/>
          </w:tcPr>
          <w:p w:rsidR="00B400E3" w:rsidRPr="0027231C" w:rsidRDefault="00B400E3" w:rsidP="00B400E3">
            <w:pPr>
              <w:spacing w:line="276" w:lineRule="auto"/>
              <w:rPr>
                <w:sz w:val="24"/>
                <w:szCs w:val="24"/>
              </w:rPr>
            </w:pPr>
            <w:r w:rsidRPr="0027231C">
              <w:rPr>
                <w:sz w:val="24"/>
                <w:szCs w:val="24"/>
              </w:rPr>
              <w:t>31.</w:t>
            </w:r>
          </w:p>
        </w:tc>
        <w:tc>
          <w:tcPr>
            <w:tcW w:w="1932" w:type="dxa"/>
            <w:shd w:val="clear" w:color="auto" w:fill="auto"/>
          </w:tcPr>
          <w:p w:rsidR="00B400E3" w:rsidRPr="004469BC" w:rsidRDefault="00B400E3" w:rsidP="00B400E3">
            <w:pPr>
              <w:jc w:val="center"/>
              <w:rPr>
                <w:sz w:val="24"/>
                <w:szCs w:val="24"/>
              </w:rPr>
            </w:pPr>
            <w:r w:rsidRPr="004469BC">
              <w:rPr>
                <w:sz w:val="24"/>
                <w:szCs w:val="24"/>
              </w:rPr>
              <w:t>25.01.2023</w:t>
            </w:r>
          </w:p>
          <w:p w:rsidR="00B400E3" w:rsidRPr="00014AA0" w:rsidRDefault="00B400E3" w:rsidP="00B400E3">
            <w:pPr>
              <w:jc w:val="center"/>
              <w:rPr>
                <w:color w:val="FF0000"/>
                <w:sz w:val="24"/>
                <w:szCs w:val="24"/>
              </w:rPr>
            </w:pPr>
            <w:r w:rsidRPr="004469BC">
              <w:rPr>
                <w:sz w:val="24"/>
                <w:szCs w:val="24"/>
              </w:rPr>
              <w:t>№ 9-ОД</w:t>
            </w:r>
          </w:p>
        </w:tc>
        <w:tc>
          <w:tcPr>
            <w:tcW w:w="5014" w:type="dxa"/>
            <w:gridSpan w:val="2"/>
            <w:shd w:val="clear" w:color="auto" w:fill="auto"/>
          </w:tcPr>
          <w:p w:rsidR="00B400E3" w:rsidRPr="00014AA0" w:rsidRDefault="00B400E3" w:rsidP="00B400E3">
            <w:pPr>
              <w:rPr>
                <w:color w:val="FF0000"/>
                <w:sz w:val="24"/>
                <w:szCs w:val="24"/>
              </w:rPr>
            </w:pPr>
            <w:r w:rsidRPr="004469BC">
              <w:rPr>
                <w:sz w:val="24"/>
                <w:szCs w:val="24"/>
              </w:rPr>
              <w:t>Про утворення робочої групи з питань планування розвитку системи соціального захисту та соціального обслуговування населення в Роменській міській територіальній громаді</w:t>
            </w:r>
          </w:p>
        </w:tc>
        <w:tc>
          <w:tcPr>
            <w:tcW w:w="1701" w:type="dxa"/>
            <w:shd w:val="clear" w:color="auto" w:fill="auto"/>
          </w:tcPr>
          <w:p w:rsidR="00B400E3" w:rsidRPr="0027231C" w:rsidRDefault="00B400E3" w:rsidP="00F448F9">
            <w:pPr>
              <w:widowControl w:val="0"/>
              <w:ind w:left="-84" w:right="-78"/>
              <w:jc w:val="center"/>
              <w:rPr>
                <w:sz w:val="24"/>
                <w:szCs w:val="24"/>
              </w:rPr>
            </w:pPr>
            <w:r>
              <w:rPr>
                <w:sz w:val="24"/>
                <w:szCs w:val="24"/>
              </w:rPr>
              <w:t>жовтень</w:t>
            </w:r>
          </w:p>
        </w:tc>
        <w:tc>
          <w:tcPr>
            <w:tcW w:w="2977" w:type="dxa"/>
            <w:shd w:val="clear" w:color="auto" w:fill="auto"/>
          </w:tcPr>
          <w:p w:rsidR="00B400E3" w:rsidRPr="0027231C" w:rsidRDefault="00B400E3" w:rsidP="00B400E3">
            <w:pPr>
              <w:rPr>
                <w:sz w:val="24"/>
                <w:szCs w:val="24"/>
              </w:rPr>
            </w:pPr>
            <w:r w:rsidRPr="006A48E2">
              <w:rPr>
                <w:sz w:val="24"/>
                <w:szCs w:val="24"/>
              </w:rPr>
              <w:t>Управління соціального захисту населення Роменської міської ради</w:t>
            </w:r>
          </w:p>
        </w:tc>
        <w:tc>
          <w:tcPr>
            <w:tcW w:w="2380" w:type="dxa"/>
            <w:shd w:val="clear" w:color="auto" w:fill="auto"/>
          </w:tcPr>
          <w:p w:rsidR="00B400E3" w:rsidRPr="0027231C" w:rsidRDefault="00B400E3" w:rsidP="00B400E3">
            <w:pPr>
              <w:rPr>
                <w:sz w:val="24"/>
                <w:szCs w:val="24"/>
              </w:rPr>
            </w:pPr>
            <w:r>
              <w:rPr>
                <w:sz w:val="24"/>
                <w:szCs w:val="24"/>
              </w:rPr>
              <w:t>Городецька Л. Д.</w:t>
            </w:r>
          </w:p>
        </w:tc>
      </w:tr>
      <w:tr w:rsidR="00B400E3" w:rsidRPr="00C8342A" w:rsidTr="003B4017">
        <w:trPr>
          <w:cantSplit/>
        </w:trPr>
        <w:tc>
          <w:tcPr>
            <w:tcW w:w="596" w:type="dxa"/>
            <w:shd w:val="clear" w:color="auto" w:fill="auto"/>
          </w:tcPr>
          <w:p w:rsidR="00B400E3" w:rsidRPr="0027231C" w:rsidRDefault="00B400E3" w:rsidP="00B400E3">
            <w:pPr>
              <w:spacing w:line="276" w:lineRule="auto"/>
              <w:rPr>
                <w:sz w:val="24"/>
                <w:szCs w:val="24"/>
              </w:rPr>
            </w:pPr>
            <w:r w:rsidRPr="0027231C">
              <w:rPr>
                <w:sz w:val="24"/>
                <w:szCs w:val="24"/>
              </w:rPr>
              <w:t>32.</w:t>
            </w:r>
          </w:p>
        </w:tc>
        <w:tc>
          <w:tcPr>
            <w:tcW w:w="1932" w:type="dxa"/>
            <w:shd w:val="clear" w:color="auto" w:fill="auto"/>
          </w:tcPr>
          <w:p w:rsidR="00B400E3" w:rsidRPr="00D503E2" w:rsidRDefault="00B400E3" w:rsidP="00B400E3">
            <w:pPr>
              <w:jc w:val="center"/>
              <w:rPr>
                <w:sz w:val="24"/>
                <w:szCs w:val="24"/>
              </w:rPr>
            </w:pPr>
            <w:r w:rsidRPr="00D503E2">
              <w:rPr>
                <w:sz w:val="24"/>
                <w:szCs w:val="24"/>
              </w:rPr>
              <w:t xml:space="preserve">16.11.2021 </w:t>
            </w:r>
          </w:p>
          <w:p w:rsidR="00B400E3" w:rsidRPr="00014AA0" w:rsidRDefault="00B400E3" w:rsidP="00B400E3">
            <w:pPr>
              <w:jc w:val="center"/>
              <w:rPr>
                <w:color w:val="FF0000"/>
                <w:sz w:val="24"/>
                <w:szCs w:val="24"/>
              </w:rPr>
            </w:pPr>
            <w:r w:rsidRPr="00D503E2">
              <w:rPr>
                <w:sz w:val="24"/>
                <w:szCs w:val="24"/>
              </w:rPr>
              <w:t>№ 202-ОД</w:t>
            </w:r>
          </w:p>
        </w:tc>
        <w:tc>
          <w:tcPr>
            <w:tcW w:w="5014" w:type="dxa"/>
            <w:gridSpan w:val="2"/>
            <w:shd w:val="clear" w:color="auto" w:fill="auto"/>
          </w:tcPr>
          <w:p w:rsidR="00B400E3" w:rsidRPr="00014AA0" w:rsidRDefault="00B400E3" w:rsidP="00B400E3">
            <w:pPr>
              <w:rPr>
                <w:color w:val="FF0000"/>
                <w:sz w:val="24"/>
                <w:szCs w:val="24"/>
              </w:rPr>
            </w:pPr>
            <w:r w:rsidRPr="003E7AD3">
              <w:rPr>
                <w:sz w:val="24"/>
                <w:szCs w:val="24"/>
              </w:rPr>
              <w:t>Про утворення робочої групи з питань поводження з безпритульними тва</w:t>
            </w:r>
            <w:r>
              <w:rPr>
                <w:sz w:val="24"/>
                <w:szCs w:val="24"/>
              </w:rPr>
              <w:t>ринами на території міста Ромни</w:t>
            </w:r>
          </w:p>
        </w:tc>
        <w:tc>
          <w:tcPr>
            <w:tcW w:w="1701" w:type="dxa"/>
            <w:shd w:val="clear" w:color="auto" w:fill="auto"/>
          </w:tcPr>
          <w:p w:rsidR="00B400E3" w:rsidRPr="0027231C" w:rsidRDefault="00B400E3" w:rsidP="00F448F9">
            <w:pPr>
              <w:widowControl w:val="0"/>
              <w:ind w:left="-84" w:right="-78"/>
              <w:jc w:val="center"/>
              <w:rPr>
                <w:sz w:val="24"/>
                <w:szCs w:val="24"/>
              </w:rPr>
            </w:pPr>
            <w:r>
              <w:rPr>
                <w:sz w:val="24"/>
                <w:szCs w:val="24"/>
              </w:rPr>
              <w:t>листопад</w:t>
            </w:r>
          </w:p>
        </w:tc>
        <w:tc>
          <w:tcPr>
            <w:tcW w:w="2977" w:type="dxa"/>
            <w:shd w:val="clear" w:color="auto" w:fill="auto"/>
          </w:tcPr>
          <w:p w:rsidR="00B400E3" w:rsidRPr="0027231C" w:rsidRDefault="00B400E3" w:rsidP="00B400E3">
            <w:pPr>
              <w:rPr>
                <w:sz w:val="24"/>
                <w:szCs w:val="24"/>
              </w:rPr>
            </w:pPr>
            <w:r>
              <w:rPr>
                <w:sz w:val="24"/>
                <w:szCs w:val="24"/>
              </w:rPr>
              <w:t>У</w:t>
            </w:r>
            <w:r w:rsidRPr="009F0112">
              <w:rPr>
                <w:sz w:val="24"/>
                <w:szCs w:val="24"/>
              </w:rPr>
              <w:t>правління житлово-комунального господарства Роменської міської ради</w:t>
            </w:r>
          </w:p>
        </w:tc>
        <w:tc>
          <w:tcPr>
            <w:tcW w:w="2380" w:type="dxa"/>
            <w:shd w:val="clear" w:color="auto" w:fill="auto"/>
          </w:tcPr>
          <w:p w:rsidR="00B400E3" w:rsidRPr="0027231C" w:rsidRDefault="00B400E3" w:rsidP="00B400E3">
            <w:pPr>
              <w:rPr>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B400E3" w:rsidRPr="00C8342A" w:rsidTr="003B4017">
        <w:trPr>
          <w:cantSplit/>
        </w:trPr>
        <w:tc>
          <w:tcPr>
            <w:tcW w:w="596" w:type="dxa"/>
            <w:shd w:val="clear" w:color="auto" w:fill="auto"/>
          </w:tcPr>
          <w:p w:rsidR="00B400E3" w:rsidRPr="0027231C" w:rsidRDefault="00B400E3" w:rsidP="00B400E3">
            <w:pPr>
              <w:spacing w:line="276" w:lineRule="auto"/>
              <w:rPr>
                <w:sz w:val="24"/>
                <w:szCs w:val="24"/>
              </w:rPr>
            </w:pPr>
            <w:r w:rsidRPr="0027231C">
              <w:rPr>
                <w:sz w:val="24"/>
                <w:szCs w:val="24"/>
              </w:rPr>
              <w:lastRenderedPageBreak/>
              <w:t>33.</w:t>
            </w:r>
          </w:p>
        </w:tc>
        <w:tc>
          <w:tcPr>
            <w:tcW w:w="1932" w:type="dxa"/>
            <w:shd w:val="clear" w:color="auto" w:fill="auto"/>
          </w:tcPr>
          <w:p w:rsidR="00B400E3" w:rsidRPr="008F4ECF" w:rsidRDefault="00B400E3" w:rsidP="00B400E3">
            <w:pPr>
              <w:jc w:val="center"/>
              <w:rPr>
                <w:sz w:val="24"/>
                <w:szCs w:val="24"/>
              </w:rPr>
            </w:pPr>
            <w:r w:rsidRPr="008F4ECF">
              <w:rPr>
                <w:sz w:val="24"/>
                <w:szCs w:val="24"/>
              </w:rPr>
              <w:t>25.10.2023</w:t>
            </w:r>
          </w:p>
          <w:p w:rsidR="00B400E3" w:rsidRPr="00014AA0" w:rsidRDefault="00B400E3" w:rsidP="00B400E3">
            <w:pPr>
              <w:jc w:val="center"/>
              <w:rPr>
                <w:color w:val="FF0000"/>
                <w:sz w:val="24"/>
                <w:szCs w:val="24"/>
              </w:rPr>
            </w:pPr>
            <w:r w:rsidRPr="008F4ECF">
              <w:rPr>
                <w:sz w:val="24"/>
                <w:szCs w:val="24"/>
              </w:rPr>
              <w:t>№ 178-ОД</w:t>
            </w:r>
          </w:p>
        </w:tc>
        <w:tc>
          <w:tcPr>
            <w:tcW w:w="5014" w:type="dxa"/>
            <w:gridSpan w:val="2"/>
            <w:shd w:val="clear" w:color="auto" w:fill="auto"/>
          </w:tcPr>
          <w:p w:rsidR="00B400E3" w:rsidRPr="00014AA0" w:rsidRDefault="00B400E3" w:rsidP="00B400E3">
            <w:pPr>
              <w:rPr>
                <w:color w:val="FF0000"/>
                <w:sz w:val="24"/>
                <w:szCs w:val="24"/>
              </w:rPr>
            </w:pPr>
            <w:r w:rsidRPr="0063702E">
              <w:rPr>
                <w:sz w:val="24"/>
                <w:szCs w:val="24"/>
              </w:rPr>
              <w:t>Про фізичний (інженерний) захист визначениї об'єктів критичної інфраструктури та об'єктів життєзабезпечення населення</w:t>
            </w:r>
          </w:p>
        </w:tc>
        <w:tc>
          <w:tcPr>
            <w:tcW w:w="1701" w:type="dxa"/>
            <w:shd w:val="clear" w:color="auto" w:fill="auto"/>
          </w:tcPr>
          <w:p w:rsidR="00B400E3" w:rsidRPr="0027231C" w:rsidRDefault="00B400E3" w:rsidP="00F448F9">
            <w:pPr>
              <w:widowControl w:val="0"/>
              <w:ind w:left="-84" w:right="-78"/>
              <w:jc w:val="center"/>
              <w:rPr>
                <w:sz w:val="24"/>
                <w:szCs w:val="24"/>
              </w:rPr>
            </w:pPr>
            <w:r>
              <w:rPr>
                <w:sz w:val="24"/>
                <w:szCs w:val="24"/>
              </w:rPr>
              <w:t>листопад</w:t>
            </w:r>
          </w:p>
        </w:tc>
        <w:tc>
          <w:tcPr>
            <w:tcW w:w="2977" w:type="dxa"/>
            <w:shd w:val="clear" w:color="auto" w:fill="auto"/>
          </w:tcPr>
          <w:p w:rsidR="00B400E3" w:rsidRPr="0027231C" w:rsidRDefault="00B400E3" w:rsidP="00B400E3">
            <w:pPr>
              <w:rPr>
                <w:sz w:val="24"/>
                <w:szCs w:val="24"/>
              </w:rPr>
            </w:pPr>
            <w:r>
              <w:rPr>
                <w:sz w:val="24"/>
                <w:szCs w:val="24"/>
              </w:rPr>
              <w:t>У</w:t>
            </w:r>
            <w:r w:rsidRPr="009F0112">
              <w:rPr>
                <w:sz w:val="24"/>
                <w:szCs w:val="24"/>
              </w:rPr>
              <w:t>правління житлово-комунального господарства Роменської міської ради</w:t>
            </w:r>
          </w:p>
        </w:tc>
        <w:tc>
          <w:tcPr>
            <w:tcW w:w="2380" w:type="dxa"/>
            <w:shd w:val="clear" w:color="auto" w:fill="auto"/>
          </w:tcPr>
          <w:p w:rsidR="00B400E3" w:rsidRPr="0027231C" w:rsidRDefault="00B400E3" w:rsidP="00B400E3">
            <w:pPr>
              <w:rPr>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B400E3" w:rsidRPr="00C8342A" w:rsidTr="003B4017">
        <w:trPr>
          <w:cantSplit/>
        </w:trPr>
        <w:tc>
          <w:tcPr>
            <w:tcW w:w="596" w:type="dxa"/>
            <w:shd w:val="clear" w:color="auto" w:fill="auto"/>
          </w:tcPr>
          <w:p w:rsidR="00B400E3" w:rsidRPr="0027231C" w:rsidRDefault="00B400E3" w:rsidP="00B400E3">
            <w:pPr>
              <w:spacing w:line="276" w:lineRule="auto"/>
              <w:rPr>
                <w:sz w:val="24"/>
                <w:szCs w:val="24"/>
              </w:rPr>
            </w:pPr>
            <w:r w:rsidRPr="0027231C">
              <w:rPr>
                <w:sz w:val="24"/>
                <w:szCs w:val="24"/>
              </w:rPr>
              <w:t>34.</w:t>
            </w:r>
          </w:p>
        </w:tc>
        <w:tc>
          <w:tcPr>
            <w:tcW w:w="1932" w:type="dxa"/>
            <w:shd w:val="clear" w:color="auto" w:fill="auto"/>
          </w:tcPr>
          <w:p w:rsidR="00B400E3" w:rsidRPr="008F4ECF" w:rsidRDefault="00B400E3" w:rsidP="00B400E3">
            <w:pPr>
              <w:jc w:val="center"/>
              <w:rPr>
                <w:sz w:val="24"/>
                <w:szCs w:val="24"/>
              </w:rPr>
            </w:pPr>
            <w:r w:rsidRPr="008F4ECF">
              <w:rPr>
                <w:sz w:val="24"/>
                <w:szCs w:val="24"/>
              </w:rPr>
              <w:t>27.11.2023</w:t>
            </w:r>
          </w:p>
          <w:p w:rsidR="00B400E3" w:rsidRPr="00014AA0" w:rsidRDefault="00B400E3" w:rsidP="00B400E3">
            <w:pPr>
              <w:jc w:val="center"/>
              <w:rPr>
                <w:color w:val="FF0000"/>
                <w:sz w:val="24"/>
                <w:szCs w:val="24"/>
              </w:rPr>
            </w:pPr>
            <w:r w:rsidRPr="008F4ECF">
              <w:rPr>
                <w:sz w:val="24"/>
                <w:szCs w:val="24"/>
              </w:rPr>
              <w:t>№ 214-ОД</w:t>
            </w:r>
          </w:p>
        </w:tc>
        <w:tc>
          <w:tcPr>
            <w:tcW w:w="5014" w:type="dxa"/>
            <w:gridSpan w:val="2"/>
            <w:shd w:val="clear" w:color="auto" w:fill="auto"/>
          </w:tcPr>
          <w:p w:rsidR="00B400E3" w:rsidRPr="00014AA0" w:rsidRDefault="00B400E3" w:rsidP="00B400E3">
            <w:pPr>
              <w:rPr>
                <w:color w:val="FF0000"/>
                <w:sz w:val="24"/>
                <w:szCs w:val="24"/>
              </w:rPr>
            </w:pPr>
            <w:r w:rsidRPr="004629B2">
              <w:rPr>
                <w:sz w:val="24"/>
                <w:szCs w:val="24"/>
              </w:rPr>
              <w:t>Про утворення виробничої ланки</w:t>
            </w:r>
          </w:p>
        </w:tc>
        <w:tc>
          <w:tcPr>
            <w:tcW w:w="1701" w:type="dxa"/>
            <w:shd w:val="clear" w:color="auto" w:fill="auto"/>
          </w:tcPr>
          <w:p w:rsidR="00B400E3" w:rsidRPr="0027231C" w:rsidRDefault="00B400E3" w:rsidP="00F448F9">
            <w:pPr>
              <w:widowControl w:val="0"/>
              <w:ind w:left="-84" w:right="-78"/>
              <w:jc w:val="center"/>
              <w:rPr>
                <w:sz w:val="24"/>
                <w:szCs w:val="24"/>
              </w:rPr>
            </w:pPr>
            <w:r>
              <w:rPr>
                <w:sz w:val="24"/>
                <w:szCs w:val="24"/>
              </w:rPr>
              <w:t>листопад</w:t>
            </w:r>
          </w:p>
        </w:tc>
        <w:tc>
          <w:tcPr>
            <w:tcW w:w="2977" w:type="dxa"/>
            <w:shd w:val="clear" w:color="auto" w:fill="auto"/>
          </w:tcPr>
          <w:p w:rsidR="00B400E3" w:rsidRPr="0027231C" w:rsidRDefault="00B400E3" w:rsidP="00B400E3">
            <w:pPr>
              <w:rPr>
                <w:sz w:val="24"/>
                <w:szCs w:val="24"/>
              </w:rPr>
            </w:pPr>
            <w:r>
              <w:rPr>
                <w:sz w:val="24"/>
                <w:szCs w:val="24"/>
              </w:rPr>
              <w:t>У</w:t>
            </w:r>
            <w:r w:rsidRPr="009F0112">
              <w:rPr>
                <w:sz w:val="24"/>
                <w:szCs w:val="24"/>
              </w:rPr>
              <w:t>правління житлово-комунального господарства Роменської міської ради</w:t>
            </w:r>
          </w:p>
        </w:tc>
        <w:tc>
          <w:tcPr>
            <w:tcW w:w="2380" w:type="dxa"/>
            <w:shd w:val="clear" w:color="auto" w:fill="auto"/>
          </w:tcPr>
          <w:p w:rsidR="00B400E3" w:rsidRPr="0027231C" w:rsidRDefault="00B400E3" w:rsidP="00B400E3">
            <w:pPr>
              <w:rPr>
                <w:sz w:val="24"/>
                <w:szCs w:val="24"/>
              </w:rPr>
            </w:pPr>
            <w:r w:rsidRPr="0027231C">
              <w:rPr>
                <w:bCs/>
                <w:sz w:val="24"/>
                <w:szCs w:val="24"/>
              </w:rPr>
              <w:t>Москаленко Н.</w:t>
            </w:r>
            <w:r>
              <w:rPr>
                <w:bCs/>
                <w:sz w:val="24"/>
                <w:szCs w:val="24"/>
              </w:rPr>
              <w:t xml:space="preserve"> </w:t>
            </w:r>
            <w:r w:rsidRPr="0027231C">
              <w:rPr>
                <w:bCs/>
                <w:sz w:val="24"/>
                <w:szCs w:val="24"/>
              </w:rPr>
              <w:t>В.</w:t>
            </w:r>
          </w:p>
        </w:tc>
      </w:tr>
      <w:tr w:rsidR="00B400E3" w:rsidRPr="00C8342A" w:rsidTr="003B4017">
        <w:trPr>
          <w:cantSplit/>
        </w:trPr>
        <w:tc>
          <w:tcPr>
            <w:tcW w:w="596" w:type="dxa"/>
            <w:shd w:val="clear" w:color="auto" w:fill="auto"/>
          </w:tcPr>
          <w:p w:rsidR="00B400E3" w:rsidRPr="0027231C" w:rsidRDefault="00B400E3" w:rsidP="00B400E3">
            <w:pPr>
              <w:spacing w:line="276" w:lineRule="auto"/>
              <w:rPr>
                <w:sz w:val="24"/>
                <w:szCs w:val="24"/>
              </w:rPr>
            </w:pPr>
            <w:r w:rsidRPr="0027231C">
              <w:rPr>
                <w:sz w:val="24"/>
                <w:szCs w:val="24"/>
              </w:rPr>
              <w:t>35.</w:t>
            </w:r>
          </w:p>
        </w:tc>
        <w:tc>
          <w:tcPr>
            <w:tcW w:w="1932" w:type="dxa"/>
            <w:shd w:val="clear" w:color="auto" w:fill="auto"/>
          </w:tcPr>
          <w:p w:rsidR="00B400E3" w:rsidRPr="00294443" w:rsidRDefault="00B400E3" w:rsidP="00B400E3">
            <w:pPr>
              <w:jc w:val="center"/>
              <w:rPr>
                <w:sz w:val="24"/>
                <w:szCs w:val="24"/>
              </w:rPr>
            </w:pPr>
            <w:r w:rsidRPr="00294443">
              <w:rPr>
                <w:sz w:val="24"/>
                <w:szCs w:val="24"/>
              </w:rPr>
              <w:t xml:space="preserve">22.05.2024 </w:t>
            </w:r>
          </w:p>
          <w:p w:rsidR="00B400E3" w:rsidRPr="00014AA0" w:rsidRDefault="00B400E3" w:rsidP="00B400E3">
            <w:pPr>
              <w:jc w:val="center"/>
              <w:rPr>
                <w:color w:val="FF0000"/>
                <w:sz w:val="24"/>
                <w:szCs w:val="24"/>
              </w:rPr>
            </w:pPr>
            <w:r w:rsidRPr="00294443">
              <w:rPr>
                <w:sz w:val="24"/>
                <w:szCs w:val="24"/>
              </w:rPr>
              <w:t>№ 131-ОД</w:t>
            </w:r>
          </w:p>
        </w:tc>
        <w:tc>
          <w:tcPr>
            <w:tcW w:w="5014" w:type="dxa"/>
            <w:gridSpan w:val="2"/>
            <w:shd w:val="clear" w:color="auto" w:fill="auto"/>
          </w:tcPr>
          <w:p w:rsidR="00B400E3" w:rsidRPr="00014AA0" w:rsidRDefault="00B400E3" w:rsidP="00B400E3">
            <w:pPr>
              <w:rPr>
                <w:color w:val="FF0000"/>
                <w:sz w:val="24"/>
                <w:szCs w:val="24"/>
              </w:rPr>
            </w:pPr>
            <w:r w:rsidRPr="00BA4651">
              <w:rPr>
                <w:sz w:val="24"/>
                <w:szCs w:val="24"/>
              </w:rPr>
              <w:t>Про утворення робочої групи із підготовки пропозицій до місцевого плану управління відходами</w:t>
            </w:r>
          </w:p>
        </w:tc>
        <w:tc>
          <w:tcPr>
            <w:tcW w:w="1701" w:type="dxa"/>
            <w:shd w:val="clear" w:color="auto" w:fill="auto"/>
          </w:tcPr>
          <w:p w:rsidR="00B400E3" w:rsidRPr="0027231C" w:rsidRDefault="00B400E3" w:rsidP="00F448F9">
            <w:pPr>
              <w:widowControl w:val="0"/>
              <w:ind w:left="-84" w:right="-78"/>
              <w:jc w:val="center"/>
              <w:rPr>
                <w:sz w:val="24"/>
                <w:szCs w:val="24"/>
              </w:rPr>
            </w:pPr>
            <w:r>
              <w:rPr>
                <w:sz w:val="24"/>
                <w:szCs w:val="24"/>
              </w:rPr>
              <w:t>листопад</w:t>
            </w:r>
          </w:p>
        </w:tc>
        <w:tc>
          <w:tcPr>
            <w:tcW w:w="2977" w:type="dxa"/>
            <w:shd w:val="clear" w:color="auto" w:fill="auto"/>
          </w:tcPr>
          <w:p w:rsidR="00B400E3" w:rsidRPr="0027231C" w:rsidRDefault="00B400E3" w:rsidP="00B400E3">
            <w:pPr>
              <w:rPr>
                <w:sz w:val="24"/>
                <w:szCs w:val="24"/>
              </w:rPr>
            </w:pPr>
            <w:r>
              <w:rPr>
                <w:sz w:val="24"/>
                <w:szCs w:val="24"/>
              </w:rPr>
              <w:t>У</w:t>
            </w:r>
            <w:r w:rsidRPr="009F0112">
              <w:rPr>
                <w:sz w:val="24"/>
                <w:szCs w:val="24"/>
              </w:rPr>
              <w:t>правління житлово-комунального господарства Роменської міської ради</w:t>
            </w:r>
          </w:p>
        </w:tc>
        <w:tc>
          <w:tcPr>
            <w:tcW w:w="2380" w:type="dxa"/>
            <w:shd w:val="clear" w:color="auto" w:fill="auto"/>
          </w:tcPr>
          <w:p w:rsidR="00B400E3" w:rsidRPr="0027231C" w:rsidRDefault="00B400E3" w:rsidP="00B400E3">
            <w:pPr>
              <w:rPr>
                <w:sz w:val="24"/>
                <w:szCs w:val="24"/>
              </w:rPr>
            </w:pPr>
            <w:r w:rsidRPr="0027231C">
              <w:rPr>
                <w:bCs/>
                <w:sz w:val="24"/>
                <w:szCs w:val="24"/>
              </w:rPr>
              <w:t>Москаленко Н.</w:t>
            </w:r>
            <w:r>
              <w:rPr>
                <w:bCs/>
                <w:sz w:val="24"/>
                <w:szCs w:val="24"/>
              </w:rPr>
              <w:t xml:space="preserve"> </w:t>
            </w:r>
            <w:r w:rsidRPr="0027231C">
              <w:rPr>
                <w:bCs/>
                <w:sz w:val="24"/>
                <w:szCs w:val="24"/>
              </w:rPr>
              <w:t>В.</w:t>
            </w:r>
          </w:p>
        </w:tc>
      </w:tr>
    </w:tbl>
    <w:p w:rsidR="00B42B6C" w:rsidRPr="00C8342A" w:rsidRDefault="00B42B6C" w:rsidP="004109BE">
      <w:pPr>
        <w:spacing w:line="276" w:lineRule="auto"/>
        <w:rPr>
          <w:b/>
          <w:color w:val="FF0000"/>
          <w:sz w:val="24"/>
          <w:szCs w:val="24"/>
        </w:rPr>
      </w:pPr>
    </w:p>
    <w:p w:rsidR="00B42B6C" w:rsidRPr="00C8342A" w:rsidRDefault="00B42B6C" w:rsidP="00E925B4">
      <w:pPr>
        <w:jc w:val="center"/>
        <w:rPr>
          <w:b/>
          <w:color w:val="FF0000"/>
          <w:sz w:val="24"/>
          <w:szCs w:val="24"/>
        </w:rPr>
        <w:sectPr w:rsidR="00B42B6C" w:rsidRPr="00C8342A" w:rsidSect="000A48F2">
          <w:pgSz w:w="16838" w:h="11906" w:orient="landscape"/>
          <w:pgMar w:top="1701" w:right="1134" w:bottom="567" w:left="1134" w:header="567" w:footer="709" w:gutter="0"/>
          <w:pgNumType w:start="1"/>
          <w:cols w:space="708"/>
          <w:titlePg/>
          <w:docGrid w:linePitch="381"/>
        </w:sectPr>
      </w:pPr>
    </w:p>
    <w:p w:rsidR="00D35746" w:rsidRDefault="00F5438D" w:rsidP="00E925B4">
      <w:pPr>
        <w:pStyle w:val="af3"/>
        <w:tabs>
          <w:tab w:val="left" w:pos="0"/>
        </w:tabs>
        <w:ind w:left="0"/>
        <w:jc w:val="center"/>
        <w:rPr>
          <w:b/>
          <w:sz w:val="24"/>
          <w:szCs w:val="24"/>
        </w:rPr>
      </w:pPr>
      <w:r w:rsidRPr="0027231C">
        <w:rPr>
          <w:b/>
          <w:sz w:val="24"/>
          <w:szCs w:val="24"/>
        </w:rPr>
        <w:lastRenderedPageBreak/>
        <w:t>ГРАФІК</w:t>
      </w:r>
    </w:p>
    <w:p w:rsidR="00AB393D" w:rsidRDefault="000E05C7" w:rsidP="00D35746">
      <w:pPr>
        <w:pStyle w:val="af3"/>
        <w:tabs>
          <w:tab w:val="left" w:pos="0"/>
        </w:tabs>
        <w:ind w:left="0"/>
        <w:jc w:val="center"/>
        <w:rPr>
          <w:b/>
          <w:sz w:val="24"/>
          <w:szCs w:val="24"/>
        </w:rPr>
      </w:pPr>
      <w:r w:rsidRPr="0027231C">
        <w:rPr>
          <w:b/>
          <w:sz w:val="24"/>
          <w:szCs w:val="24"/>
        </w:rPr>
        <w:t>проведення прийому громадян з особистих питань</w:t>
      </w:r>
    </w:p>
    <w:p w:rsidR="000E05C7" w:rsidRPr="0027231C" w:rsidRDefault="00D35746" w:rsidP="00D35746">
      <w:pPr>
        <w:pStyle w:val="af3"/>
        <w:tabs>
          <w:tab w:val="left" w:pos="0"/>
        </w:tabs>
        <w:ind w:left="0" w:right="282"/>
        <w:jc w:val="center"/>
        <w:rPr>
          <w:b/>
          <w:sz w:val="24"/>
          <w:szCs w:val="24"/>
        </w:rPr>
      </w:pPr>
      <w:r>
        <w:rPr>
          <w:b/>
          <w:sz w:val="24"/>
          <w:szCs w:val="24"/>
        </w:rPr>
        <w:t xml:space="preserve">міським головою, </w:t>
      </w:r>
      <w:r w:rsidR="000E05C7" w:rsidRPr="0027231C">
        <w:rPr>
          <w:b/>
          <w:sz w:val="24"/>
          <w:szCs w:val="24"/>
        </w:rPr>
        <w:t>його заступниками</w:t>
      </w:r>
      <w:r>
        <w:rPr>
          <w:b/>
          <w:sz w:val="24"/>
          <w:szCs w:val="24"/>
        </w:rPr>
        <w:t>, керуючим справами виконкому, секретарем міської ради</w:t>
      </w:r>
    </w:p>
    <w:p w:rsidR="000E05C7" w:rsidRPr="0027231C" w:rsidRDefault="000E05C7" w:rsidP="000E05C7">
      <w:pPr>
        <w:jc w:val="center"/>
        <w:rPr>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94"/>
        <w:gridCol w:w="4395"/>
      </w:tblGrid>
      <w:tr w:rsidR="000E05C7" w:rsidRPr="0027231C" w:rsidTr="00823756">
        <w:tc>
          <w:tcPr>
            <w:tcW w:w="567" w:type="dxa"/>
          </w:tcPr>
          <w:p w:rsidR="000E05C7" w:rsidRPr="0027231C" w:rsidRDefault="000E05C7" w:rsidP="00823756">
            <w:pPr>
              <w:spacing w:line="276" w:lineRule="auto"/>
              <w:ind w:left="-57" w:right="-57"/>
              <w:jc w:val="center"/>
              <w:rPr>
                <w:sz w:val="24"/>
                <w:szCs w:val="24"/>
              </w:rPr>
            </w:pPr>
            <w:r w:rsidRPr="0027231C">
              <w:rPr>
                <w:sz w:val="24"/>
                <w:szCs w:val="24"/>
              </w:rPr>
              <w:t>№</w:t>
            </w:r>
          </w:p>
          <w:p w:rsidR="000E05C7" w:rsidRPr="0027231C" w:rsidRDefault="000E05C7" w:rsidP="00823756">
            <w:pPr>
              <w:spacing w:line="276" w:lineRule="auto"/>
              <w:jc w:val="center"/>
              <w:rPr>
                <w:b/>
                <w:sz w:val="24"/>
                <w:szCs w:val="24"/>
              </w:rPr>
            </w:pPr>
            <w:r w:rsidRPr="0027231C">
              <w:rPr>
                <w:sz w:val="24"/>
                <w:szCs w:val="24"/>
              </w:rPr>
              <w:t>зп</w:t>
            </w:r>
          </w:p>
        </w:tc>
        <w:tc>
          <w:tcPr>
            <w:tcW w:w="4394" w:type="dxa"/>
            <w:shd w:val="clear" w:color="auto" w:fill="auto"/>
          </w:tcPr>
          <w:p w:rsidR="000E05C7" w:rsidRPr="0027231C" w:rsidRDefault="000E05C7" w:rsidP="00823756">
            <w:pPr>
              <w:spacing w:line="276" w:lineRule="auto"/>
              <w:jc w:val="center"/>
              <w:rPr>
                <w:sz w:val="24"/>
                <w:szCs w:val="24"/>
              </w:rPr>
            </w:pPr>
            <w:r w:rsidRPr="0027231C">
              <w:rPr>
                <w:sz w:val="24"/>
                <w:szCs w:val="24"/>
              </w:rPr>
              <w:t>Прізвище, ім’я, по батькові, посада</w:t>
            </w:r>
          </w:p>
        </w:tc>
        <w:tc>
          <w:tcPr>
            <w:tcW w:w="4395" w:type="dxa"/>
            <w:shd w:val="clear" w:color="auto" w:fill="auto"/>
          </w:tcPr>
          <w:p w:rsidR="000E05C7" w:rsidRPr="0027231C" w:rsidRDefault="000E05C7" w:rsidP="00823756">
            <w:pPr>
              <w:spacing w:line="276" w:lineRule="auto"/>
              <w:jc w:val="center"/>
              <w:rPr>
                <w:sz w:val="24"/>
                <w:szCs w:val="24"/>
              </w:rPr>
            </w:pPr>
            <w:r w:rsidRPr="0027231C">
              <w:rPr>
                <w:sz w:val="24"/>
                <w:szCs w:val="24"/>
              </w:rPr>
              <w:t>Дні та час прийому</w:t>
            </w:r>
          </w:p>
          <w:p w:rsidR="000E05C7" w:rsidRPr="0027231C" w:rsidRDefault="000E05C7" w:rsidP="00823756">
            <w:pPr>
              <w:spacing w:line="276" w:lineRule="auto"/>
              <w:jc w:val="center"/>
              <w:rPr>
                <w:sz w:val="24"/>
                <w:szCs w:val="24"/>
              </w:rPr>
            </w:pPr>
            <w:r w:rsidRPr="0027231C">
              <w:rPr>
                <w:sz w:val="24"/>
                <w:szCs w:val="24"/>
              </w:rPr>
              <w:t>у приміщенні міської ради</w:t>
            </w:r>
          </w:p>
        </w:tc>
      </w:tr>
      <w:tr w:rsidR="000E05C7" w:rsidRPr="0027231C" w:rsidTr="00823756">
        <w:tc>
          <w:tcPr>
            <w:tcW w:w="567" w:type="dxa"/>
          </w:tcPr>
          <w:p w:rsidR="000E05C7" w:rsidRPr="0027231C" w:rsidRDefault="000E05C7" w:rsidP="00823756">
            <w:pPr>
              <w:spacing w:line="276" w:lineRule="auto"/>
              <w:jc w:val="center"/>
              <w:rPr>
                <w:sz w:val="24"/>
                <w:szCs w:val="24"/>
              </w:rPr>
            </w:pPr>
            <w:r w:rsidRPr="0027231C">
              <w:rPr>
                <w:sz w:val="24"/>
                <w:szCs w:val="24"/>
              </w:rPr>
              <w:t>1</w:t>
            </w:r>
          </w:p>
        </w:tc>
        <w:tc>
          <w:tcPr>
            <w:tcW w:w="4394" w:type="dxa"/>
            <w:shd w:val="clear" w:color="auto" w:fill="auto"/>
          </w:tcPr>
          <w:p w:rsidR="000E05C7" w:rsidRPr="0027231C" w:rsidRDefault="000E05C7" w:rsidP="00823756">
            <w:pPr>
              <w:spacing w:line="276" w:lineRule="auto"/>
              <w:jc w:val="center"/>
              <w:rPr>
                <w:sz w:val="24"/>
                <w:szCs w:val="24"/>
              </w:rPr>
            </w:pPr>
            <w:r w:rsidRPr="0027231C">
              <w:rPr>
                <w:sz w:val="24"/>
                <w:szCs w:val="24"/>
              </w:rPr>
              <w:t>2</w:t>
            </w:r>
          </w:p>
        </w:tc>
        <w:tc>
          <w:tcPr>
            <w:tcW w:w="4395" w:type="dxa"/>
            <w:shd w:val="clear" w:color="auto" w:fill="auto"/>
          </w:tcPr>
          <w:p w:rsidR="000E05C7" w:rsidRPr="0027231C" w:rsidRDefault="000E05C7" w:rsidP="00823756">
            <w:pPr>
              <w:spacing w:line="276" w:lineRule="auto"/>
              <w:jc w:val="center"/>
              <w:rPr>
                <w:sz w:val="24"/>
                <w:szCs w:val="24"/>
              </w:rPr>
            </w:pPr>
            <w:r w:rsidRPr="0027231C">
              <w:rPr>
                <w:sz w:val="24"/>
                <w:szCs w:val="24"/>
              </w:rPr>
              <w:t>3</w:t>
            </w:r>
          </w:p>
        </w:tc>
      </w:tr>
      <w:tr w:rsidR="000E05C7" w:rsidRPr="0027231C" w:rsidTr="00823756">
        <w:tc>
          <w:tcPr>
            <w:tcW w:w="567" w:type="dxa"/>
          </w:tcPr>
          <w:p w:rsidR="000E05C7" w:rsidRPr="0027231C" w:rsidRDefault="000E05C7" w:rsidP="00823756">
            <w:pPr>
              <w:spacing w:line="276" w:lineRule="auto"/>
              <w:rPr>
                <w:sz w:val="24"/>
                <w:szCs w:val="24"/>
              </w:rPr>
            </w:pPr>
            <w:r w:rsidRPr="0027231C">
              <w:rPr>
                <w:sz w:val="24"/>
                <w:szCs w:val="24"/>
              </w:rPr>
              <w:t>1.</w:t>
            </w:r>
          </w:p>
        </w:tc>
        <w:tc>
          <w:tcPr>
            <w:tcW w:w="4394" w:type="dxa"/>
            <w:shd w:val="clear" w:color="auto" w:fill="auto"/>
          </w:tcPr>
          <w:p w:rsidR="000E05C7" w:rsidRPr="0027231C" w:rsidRDefault="000E05C7" w:rsidP="00823756">
            <w:pPr>
              <w:spacing w:line="276" w:lineRule="auto"/>
              <w:rPr>
                <w:sz w:val="24"/>
                <w:szCs w:val="24"/>
              </w:rPr>
            </w:pPr>
            <w:r w:rsidRPr="0027231C">
              <w:rPr>
                <w:sz w:val="24"/>
                <w:szCs w:val="24"/>
              </w:rPr>
              <w:t>Стогній Олег Анатолійович,</w:t>
            </w:r>
          </w:p>
          <w:p w:rsidR="000E05C7" w:rsidRPr="0027231C" w:rsidRDefault="000E05C7" w:rsidP="00823756">
            <w:pPr>
              <w:spacing w:line="276" w:lineRule="auto"/>
              <w:rPr>
                <w:sz w:val="24"/>
                <w:szCs w:val="24"/>
              </w:rPr>
            </w:pPr>
            <w:r w:rsidRPr="0027231C">
              <w:rPr>
                <w:sz w:val="24"/>
                <w:szCs w:val="24"/>
              </w:rPr>
              <w:t>міський голова</w:t>
            </w:r>
          </w:p>
        </w:tc>
        <w:tc>
          <w:tcPr>
            <w:tcW w:w="4395" w:type="dxa"/>
            <w:shd w:val="clear" w:color="auto" w:fill="auto"/>
          </w:tcPr>
          <w:p w:rsidR="000E05C7" w:rsidRPr="0027231C" w:rsidRDefault="000E05C7" w:rsidP="00823756">
            <w:pPr>
              <w:spacing w:line="276" w:lineRule="auto"/>
              <w:rPr>
                <w:sz w:val="24"/>
                <w:szCs w:val="24"/>
              </w:rPr>
            </w:pPr>
            <w:r w:rsidRPr="0027231C">
              <w:rPr>
                <w:sz w:val="24"/>
                <w:szCs w:val="24"/>
              </w:rPr>
              <w:t>другий і четвертий вівторок щомісяця</w:t>
            </w:r>
          </w:p>
          <w:p w:rsidR="000E05C7" w:rsidRPr="0027231C" w:rsidRDefault="000E05C7" w:rsidP="00823756">
            <w:pPr>
              <w:spacing w:line="276" w:lineRule="auto"/>
              <w:rPr>
                <w:sz w:val="24"/>
                <w:szCs w:val="24"/>
              </w:rPr>
            </w:pPr>
            <w:r w:rsidRPr="0027231C">
              <w:rPr>
                <w:sz w:val="24"/>
                <w:szCs w:val="24"/>
              </w:rPr>
              <w:t>з 10.00, зал засідань</w:t>
            </w:r>
          </w:p>
        </w:tc>
      </w:tr>
      <w:tr w:rsidR="000E05C7" w:rsidRPr="0027231C" w:rsidTr="00823756">
        <w:tc>
          <w:tcPr>
            <w:tcW w:w="567" w:type="dxa"/>
          </w:tcPr>
          <w:p w:rsidR="000E05C7" w:rsidRPr="0027231C" w:rsidRDefault="000E05C7" w:rsidP="00823756">
            <w:pPr>
              <w:spacing w:line="276" w:lineRule="auto"/>
              <w:rPr>
                <w:sz w:val="24"/>
                <w:szCs w:val="24"/>
              </w:rPr>
            </w:pPr>
            <w:r w:rsidRPr="0027231C">
              <w:rPr>
                <w:sz w:val="24"/>
                <w:szCs w:val="24"/>
              </w:rPr>
              <w:t>2.</w:t>
            </w:r>
          </w:p>
        </w:tc>
        <w:tc>
          <w:tcPr>
            <w:tcW w:w="4394" w:type="dxa"/>
            <w:shd w:val="clear" w:color="auto" w:fill="auto"/>
          </w:tcPr>
          <w:p w:rsidR="000E05C7" w:rsidRPr="0027231C" w:rsidRDefault="000E05C7" w:rsidP="00823756">
            <w:pPr>
              <w:spacing w:line="276" w:lineRule="auto"/>
              <w:rPr>
                <w:sz w:val="24"/>
                <w:szCs w:val="24"/>
              </w:rPr>
            </w:pPr>
            <w:r w:rsidRPr="0027231C">
              <w:rPr>
                <w:sz w:val="24"/>
                <w:szCs w:val="24"/>
              </w:rPr>
              <w:t>Губарь В’ячеслав Олександрович,</w:t>
            </w:r>
          </w:p>
          <w:p w:rsidR="000E05C7" w:rsidRPr="0027231C" w:rsidRDefault="000E05C7" w:rsidP="00823756">
            <w:pPr>
              <w:spacing w:line="276" w:lineRule="auto"/>
              <w:rPr>
                <w:sz w:val="24"/>
                <w:szCs w:val="24"/>
              </w:rPr>
            </w:pPr>
            <w:r w:rsidRPr="0027231C">
              <w:rPr>
                <w:sz w:val="24"/>
                <w:szCs w:val="24"/>
              </w:rPr>
              <w:t>секретар міської ради</w:t>
            </w:r>
          </w:p>
        </w:tc>
        <w:tc>
          <w:tcPr>
            <w:tcW w:w="4395" w:type="dxa"/>
            <w:shd w:val="clear" w:color="auto" w:fill="auto"/>
          </w:tcPr>
          <w:p w:rsidR="000E05C7" w:rsidRPr="0027231C" w:rsidRDefault="000E05C7" w:rsidP="00823756">
            <w:pPr>
              <w:spacing w:line="276" w:lineRule="auto"/>
              <w:rPr>
                <w:sz w:val="24"/>
                <w:szCs w:val="24"/>
              </w:rPr>
            </w:pPr>
            <w:r w:rsidRPr="0027231C">
              <w:rPr>
                <w:sz w:val="24"/>
                <w:szCs w:val="24"/>
              </w:rPr>
              <w:t xml:space="preserve">кожний вівторок щомісяця </w:t>
            </w:r>
          </w:p>
          <w:p w:rsidR="000E05C7" w:rsidRPr="0027231C" w:rsidRDefault="000E05C7" w:rsidP="00823756">
            <w:pPr>
              <w:spacing w:line="276" w:lineRule="auto"/>
              <w:rPr>
                <w:sz w:val="24"/>
                <w:szCs w:val="24"/>
              </w:rPr>
            </w:pPr>
            <w:r w:rsidRPr="0027231C">
              <w:rPr>
                <w:sz w:val="24"/>
                <w:szCs w:val="24"/>
              </w:rPr>
              <w:t>14.00-17.00, кабінет 23</w:t>
            </w:r>
          </w:p>
        </w:tc>
      </w:tr>
      <w:tr w:rsidR="000E05C7" w:rsidRPr="0027231C" w:rsidTr="00823756">
        <w:tc>
          <w:tcPr>
            <w:tcW w:w="567" w:type="dxa"/>
          </w:tcPr>
          <w:p w:rsidR="000E05C7" w:rsidRPr="0027231C" w:rsidRDefault="000E05C7" w:rsidP="00823756">
            <w:pPr>
              <w:spacing w:line="276" w:lineRule="auto"/>
              <w:rPr>
                <w:sz w:val="24"/>
                <w:szCs w:val="24"/>
              </w:rPr>
            </w:pPr>
            <w:r w:rsidRPr="0027231C">
              <w:rPr>
                <w:sz w:val="24"/>
                <w:szCs w:val="24"/>
              </w:rPr>
              <w:t>4.</w:t>
            </w:r>
          </w:p>
        </w:tc>
        <w:tc>
          <w:tcPr>
            <w:tcW w:w="4394" w:type="dxa"/>
            <w:shd w:val="clear" w:color="auto" w:fill="auto"/>
          </w:tcPr>
          <w:p w:rsidR="000E05C7" w:rsidRPr="0027231C" w:rsidRDefault="000E05C7" w:rsidP="00823756">
            <w:pPr>
              <w:spacing w:line="276" w:lineRule="auto"/>
              <w:rPr>
                <w:sz w:val="24"/>
                <w:szCs w:val="24"/>
              </w:rPr>
            </w:pPr>
            <w:r w:rsidRPr="0027231C">
              <w:rPr>
                <w:sz w:val="24"/>
                <w:szCs w:val="24"/>
              </w:rPr>
              <w:t>Москаленко Наталія Віталіївна,</w:t>
            </w:r>
          </w:p>
          <w:p w:rsidR="000E05C7" w:rsidRPr="0027231C" w:rsidRDefault="000E05C7" w:rsidP="00823756">
            <w:pPr>
              <w:spacing w:line="276" w:lineRule="auto"/>
              <w:rPr>
                <w:sz w:val="24"/>
                <w:szCs w:val="24"/>
              </w:rPr>
            </w:pPr>
            <w:r w:rsidRPr="0027231C">
              <w:rPr>
                <w:sz w:val="24"/>
                <w:szCs w:val="24"/>
              </w:rPr>
              <w:t>керуючий справами виконкому</w:t>
            </w:r>
          </w:p>
        </w:tc>
        <w:tc>
          <w:tcPr>
            <w:tcW w:w="4395" w:type="dxa"/>
            <w:shd w:val="clear" w:color="auto" w:fill="auto"/>
          </w:tcPr>
          <w:p w:rsidR="000E05C7" w:rsidRPr="0027231C" w:rsidRDefault="000E05C7" w:rsidP="00823756">
            <w:pPr>
              <w:spacing w:line="276" w:lineRule="auto"/>
              <w:rPr>
                <w:sz w:val="24"/>
                <w:szCs w:val="24"/>
              </w:rPr>
            </w:pPr>
            <w:r w:rsidRPr="0027231C">
              <w:rPr>
                <w:sz w:val="24"/>
                <w:szCs w:val="24"/>
              </w:rPr>
              <w:t>кожний понеділок щомісяця</w:t>
            </w:r>
          </w:p>
          <w:p w:rsidR="000E05C7" w:rsidRPr="0027231C" w:rsidRDefault="000E05C7" w:rsidP="00823756">
            <w:pPr>
              <w:spacing w:line="276" w:lineRule="auto"/>
              <w:rPr>
                <w:sz w:val="24"/>
                <w:szCs w:val="24"/>
              </w:rPr>
            </w:pPr>
            <w:r w:rsidRPr="0027231C">
              <w:rPr>
                <w:sz w:val="24"/>
                <w:szCs w:val="24"/>
              </w:rPr>
              <w:t xml:space="preserve"> з 14.00 до 17.00, кабінет 21</w:t>
            </w:r>
          </w:p>
        </w:tc>
      </w:tr>
      <w:tr w:rsidR="000E05C7" w:rsidRPr="0027231C" w:rsidTr="00823756">
        <w:tc>
          <w:tcPr>
            <w:tcW w:w="567" w:type="dxa"/>
          </w:tcPr>
          <w:p w:rsidR="000E05C7" w:rsidRPr="0027231C" w:rsidRDefault="000E05C7" w:rsidP="00823756">
            <w:pPr>
              <w:spacing w:line="276" w:lineRule="auto"/>
              <w:rPr>
                <w:sz w:val="24"/>
                <w:szCs w:val="24"/>
              </w:rPr>
            </w:pPr>
            <w:r w:rsidRPr="0027231C">
              <w:rPr>
                <w:sz w:val="24"/>
                <w:szCs w:val="24"/>
              </w:rPr>
              <w:t>5.</w:t>
            </w:r>
          </w:p>
        </w:tc>
        <w:tc>
          <w:tcPr>
            <w:tcW w:w="4394" w:type="dxa"/>
            <w:shd w:val="clear" w:color="auto" w:fill="auto"/>
          </w:tcPr>
          <w:p w:rsidR="000E05C7" w:rsidRPr="0027231C" w:rsidRDefault="000E05C7" w:rsidP="00823756">
            <w:pPr>
              <w:spacing w:line="276" w:lineRule="auto"/>
              <w:rPr>
                <w:sz w:val="24"/>
                <w:szCs w:val="24"/>
              </w:rPr>
            </w:pPr>
            <w:r>
              <w:rPr>
                <w:sz w:val="24"/>
                <w:szCs w:val="24"/>
              </w:rPr>
              <w:t>Городецька Лілія Дмитрівна,</w:t>
            </w:r>
          </w:p>
          <w:p w:rsidR="000E05C7" w:rsidRPr="0027231C" w:rsidRDefault="000E05C7" w:rsidP="00823756">
            <w:pPr>
              <w:spacing w:line="276" w:lineRule="auto"/>
              <w:rPr>
                <w:sz w:val="24"/>
                <w:szCs w:val="24"/>
              </w:rPr>
            </w:pPr>
            <w:r w:rsidRPr="0027231C">
              <w:rPr>
                <w:sz w:val="24"/>
                <w:szCs w:val="24"/>
              </w:rPr>
              <w:t>заступник міського голови з питань діяльності виконавчих органів ради</w:t>
            </w:r>
          </w:p>
        </w:tc>
        <w:tc>
          <w:tcPr>
            <w:tcW w:w="4395" w:type="dxa"/>
            <w:shd w:val="clear" w:color="auto" w:fill="auto"/>
          </w:tcPr>
          <w:p w:rsidR="000E05C7" w:rsidRPr="0027231C" w:rsidRDefault="000E05C7" w:rsidP="00823756">
            <w:pPr>
              <w:rPr>
                <w:sz w:val="24"/>
                <w:szCs w:val="24"/>
              </w:rPr>
            </w:pPr>
            <w:r w:rsidRPr="0027231C">
              <w:rPr>
                <w:sz w:val="24"/>
                <w:szCs w:val="24"/>
              </w:rPr>
              <w:t xml:space="preserve">кожний понеділок щомісяця </w:t>
            </w:r>
          </w:p>
          <w:p w:rsidR="000E05C7" w:rsidRPr="0027231C" w:rsidRDefault="000E05C7" w:rsidP="00823756">
            <w:pPr>
              <w:rPr>
                <w:sz w:val="24"/>
                <w:szCs w:val="24"/>
              </w:rPr>
            </w:pPr>
            <w:r w:rsidRPr="0027231C">
              <w:rPr>
                <w:sz w:val="24"/>
                <w:szCs w:val="24"/>
              </w:rPr>
              <w:t>з 14.00 до 17.00, кабінет 18</w:t>
            </w:r>
          </w:p>
        </w:tc>
      </w:tr>
    </w:tbl>
    <w:p w:rsidR="000E05C7" w:rsidRPr="007E11EE" w:rsidRDefault="000E05C7" w:rsidP="000E05C7">
      <w:pPr>
        <w:jc w:val="center"/>
        <w:rPr>
          <w:b/>
          <w:color w:val="000000"/>
          <w:sz w:val="24"/>
          <w:szCs w:val="24"/>
        </w:rPr>
      </w:pPr>
    </w:p>
    <w:p w:rsidR="00F5438D" w:rsidRDefault="00E925B4" w:rsidP="00F5438D">
      <w:pPr>
        <w:pStyle w:val="af3"/>
        <w:tabs>
          <w:tab w:val="left" w:pos="851"/>
        </w:tabs>
        <w:ind w:left="0"/>
        <w:jc w:val="center"/>
        <w:rPr>
          <w:b/>
          <w:sz w:val="24"/>
          <w:szCs w:val="24"/>
        </w:rPr>
      </w:pPr>
      <w:r w:rsidRPr="0027231C">
        <w:rPr>
          <w:b/>
          <w:sz w:val="24"/>
          <w:szCs w:val="24"/>
        </w:rPr>
        <w:t xml:space="preserve">ГРАФІК </w:t>
      </w:r>
    </w:p>
    <w:p w:rsidR="00AB393D" w:rsidRDefault="000E05C7" w:rsidP="00F5438D">
      <w:pPr>
        <w:pStyle w:val="af3"/>
        <w:tabs>
          <w:tab w:val="left" w:pos="851"/>
        </w:tabs>
        <w:ind w:left="0"/>
        <w:jc w:val="center"/>
        <w:rPr>
          <w:b/>
          <w:sz w:val="24"/>
          <w:szCs w:val="24"/>
        </w:rPr>
      </w:pPr>
      <w:r w:rsidRPr="0027231C">
        <w:rPr>
          <w:b/>
          <w:sz w:val="24"/>
          <w:szCs w:val="24"/>
        </w:rPr>
        <w:t>проведення «гарячих» телефонних ліній</w:t>
      </w:r>
    </w:p>
    <w:p w:rsidR="000E05C7" w:rsidRPr="0027231C" w:rsidRDefault="000E05C7" w:rsidP="00F5438D">
      <w:pPr>
        <w:pStyle w:val="af3"/>
        <w:tabs>
          <w:tab w:val="left" w:pos="851"/>
        </w:tabs>
        <w:ind w:left="0"/>
        <w:jc w:val="center"/>
        <w:rPr>
          <w:b/>
          <w:sz w:val="24"/>
          <w:szCs w:val="24"/>
        </w:rPr>
      </w:pPr>
      <w:r w:rsidRPr="0027231C">
        <w:rPr>
          <w:b/>
          <w:sz w:val="24"/>
          <w:szCs w:val="24"/>
        </w:rPr>
        <w:t>міським головою</w:t>
      </w:r>
      <w:r w:rsidR="00F5438D">
        <w:rPr>
          <w:b/>
          <w:sz w:val="24"/>
          <w:szCs w:val="24"/>
        </w:rPr>
        <w:t>,</w:t>
      </w:r>
      <w:r w:rsidRPr="0027231C">
        <w:rPr>
          <w:b/>
          <w:sz w:val="24"/>
          <w:szCs w:val="24"/>
        </w:rPr>
        <w:t xml:space="preserve"> </w:t>
      </w:r>
      <w:r w:rsidR="00F5438D" w:rsidRPr="0027231C">
        <w:rPr>
          <w:b/>
          <w:sz w:val="24"/>
          <w:szCs w:val="24"/>
        </w:rPr>
        <w:t>його заступниками</w:t>
      </w:r>
      <w:r w:rsidR="00F5438D">
        <w:rPr>
          <w:b/>
          <w:sz w:val="24"/>
          <w:szCs w:val="24"/>
        </w:rPr>
        <w:t>, керуючим справами виконкому, секретарем міської ради</w:t>
      </w:r>
    </w:p>
    <w:p w:rsidR="000E05C7" w:rsidRPr="0027231C" w:rsidRDefault="000E05C7" w:rsidP="000E05C7">
      <w:pPr>
        <w:jc w:val="center"/>
        <w:rPr>
          <w:b/>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94"/>
        <w:gridCol w:w="4395"/>
      </w:tblGrid>
      <w:tr w:rsidR="000E05C7" w:rsidRPr="0027231C" w:rsidTr="00823756">
        <w:tc>
          <w:tcPr>
            <w:tcW w:w="567" w:type="dxa"/>
          </w:tcPr>
          <w:p w:rsidR="000E05C7" w:rsidRPr="0027231C" w:rsidRDefault="000E05C7" w:rsidP="00823756">
            <w:pPr>
              <w:spacing w:line="276" w:lineRule="auto"/>
              <w:ind w:left="-57" w:right="-57"/>
              <w:jc w:val="center"/>
              <w:rPr>
                <w:sz w:val="24"/>
                <w:szCs w:val="24"/>
              </w:rPr>
            </w:pPr>
            <w:r w:rsidRPr="0027231C">
              <w:rPr>
                <w:sz w:val="24"/>
                <w:szCs w:val="24"/>
              </w:rPr>
              <w:t>№</w:t>
            </w:r>
          </w:p>
          <w:p w:rsidR="000E05C7" w:rsidRPr="0027231C" w:rsidRDefault="000E05C7" w:rsidP="00823756">
            <w:pPr>
              <w:spacing w:line="276" w:lineRule="auto"/>
              <w:jc w:val="center"/>
              <w:rPr>
                <w:b/>
                <w:sz w:val="24"/>
                <w:szCs w:val="24"/>
              </w:rPr>
            </w:pPr>
            <w:r w:rsidRPr="0027231C">
              <w:rPr>
                <w:sz w:val="24"/>
                <w:szCs w:val="24"/>
              </w:rPr>
              <w:t>зп</w:t>
            </w:r>
          </w:p>
        </w:tc>
        <w:tc>
          <w:tcPr>
            <w:tcW w:w="4394" w:type="dxa"/>
          </w:tcPr>
          <w:p w:rsidR="000E05C7" w:rsidRPr="0027231C" w:rsidRDefault="000E05C7" w:rsidP="00823756">
            <w:pPr>
              <w:spacing w:line="276" w:lineRule="auto"/>
              <w:jc w:val="center"/>
              <w:rPr>
                <w:sz w:val="24"/>
                <w:szCs w:val="24"/>
              </w:rPr>
            </w:pPr>
            <w:r w:rsidRPr="0027231C">
              <w:rPr>
                <w:sz w:val="24"/>
                <w:szCs w:val="24"/>
              </w:rPr>
              <w:t>Прізвище, ім’я, по батькові, посада керівника</w:t>
            </w:r>
          </w:p>
        </w:tc>
        <w:tc>
          <w:tcPr>
            <w:tcW w:w="4395" w:type="dxa"/>
          </w:tcPr>
          <w:p w:rsidR="000E05C7" w:rsidRPr="0027231C" w:rsidRDefault="000E05C7" w:rsidP="00823756">
            <w:pPr>
              <w:spacing w:line="276" w:lineRule="auto"/>
              <w:jc w:val="center"/>
              <w:rPr>
                <w:sz w:val="24"/>
                <w:szCs w:val="24"/>
              </w:rPr>
            </w:pPr>
            <w:r w:rsidRPr="0027231C">
              <w:rPr>
                <w:sz w:val="24"/>
                <w:szCs w:val="24"/>
              </w:rPr>
              <w:t>День, час проведення, номер телефону</w:t>
            </w:r>
          </w:p>
        </w:tc>
      </w:tr>
      <w:tr w:rsidR="000E05C7" w:rsidRPr="0027231C" w:rsidTr="00823756">
        <w:tc>
          <w:tcPr>
            <w:tcW w:w="567" w:type="dxa"/>
          </w:tcPr>
          <w:p w:rsidR="000E05C7" w:rsidRPr="0027231C" w:rsidRDefault="000E05C7" w:rsidP="00823756">
            <w:pPr>
              <w:spacing w:line="276" w:lineRule="auto"/>
              <w:ind w:left="-57" w:right="-57"/>
              <w:jc w:val="center"/>
              <w:rPr>
                <w:sz w:val="24"/>
                <w:szCs w:val="24"/>
              </w:rPr>
            </w:pPr>
            <w:r w:rsidRPr="0027231C">
              <w:rPr>
                <w:sz w:val="24"/>
                <w:szCs w:val="24"/>
              </w:rPr>
              <w:t>1</w:t>
            </w:r>
          </w:p>
        </w:tc>
        <w:tc>
          <w:tcPr>
            <w:tcW w:w="4394" w:type="dxa"/>
          </w:tcPr>
          <w:p w:rsidR="000E05C7" w:rsidRPr="0027231C" w:rsidRDefault="000E05C7" w:rsidP="00823756">
            <w:pPr>
              <w:spacing w:line="276" w:lineRule="auto"/>
              <w:jc w:val="center"/>
              <w:rPr>
                <w:sz w:val="24"/>
                <w:szCs w:val="24"/>
              </w:rPr>
            </w:pPr>
            <w:r w:rsidRPr="0027231C">
              <w:rPr>
                <w:sz w:val="24"/>
                <w:szCs w:val="24"/>
              </w:rPr>
              <w:t>2</w:t>
            </w:r>
          </w:p>
        </w:tc>
        <w:tc>
          <w:tcPr>
            <w:tcW w:w="4395" w:type="dxa"/>
          </w:tcPr>
          <w:p w:rsidR="000E05C7" w:rsidRPr="0027231C" w:rsidRDefault="000E05C7" w:rsidP="00823756">
            <w:pPr>
              <w:spacing w:line="276" w:lineRule="auto"/>
              <w:jc w:val="center"/>
              <w:rPr>
                <w:sz w:val="24"/>
                <w:szCs w:val="24"/>
              </w:rPr>
            </w:pPr>
            <w:r w:rsidRPr="0027231C">
              <w:rPr>
                <w:sz w:val="24"/>
                <w:szCs w:val="24"/>
              </w:rPr>
              <w:t>3</w:t>
            </w:r>
          </w:p>
        </w:tc>
      </w:tr>
      <w:tr w:rsidR="000E05C7" w:rsidRPr="0027231C" w:rsidTr="00823756">
        <w:tc>
          <w:tcPr>
            <w:tcW w:w="567" w:type="dxa"/>
          </w:tcPr>
          <w:p w:rsidR="000E05C7" w:rsidRPr="0027231C" w:rsidRDefault="000E05C7" w:rsidP="00823756">
            <w:pPr>
              <w:spacing w:line="276" w:lineRule="auto"/>
              <w:rPr>
                <w:sz w:val="24"/>
                <w:szCs w:val="24"/>
              </w:rPr>
            </w:pPr>
            <w:r w:rsidRPr="0027231C">
              <w:rPr>
                <w:sz w:val="24"/>
                <w:szCs w:val="24"/>
              </w:rPr>
              <w:t>1.</w:t>
            </w:r>
          </w:p>
        </w:tc>
        <w:tc>
          <w:tcPr>
            <w:tcW w:w="4394" w:type="dxa"/>
          </w:tcPr>
          <w:p w:rsidR="000E05C7" w:rsidRPr="0027231C" w:rsidRDefault="000E05C7" w:rsidP="00823756">
            <w:pPr>
              <w:spacing w:line="276" w:lineRule="auto"/>
              <w:rPr>
                <w:sz w:val="24"/>
                <w:szCs w:val="24"/>
              </w:rPr>
            </w:pPr>
            <w:r w:rsidRPr="0027231C">
              <w:rPr>
                <w:sz w:val="24"/>
                <w:szCs w:val="24"/>
              </w:rPr>
              <w:t>Стогній Олег Анатолійович,</w:t>
            </w:r>
          </w:p>
          <w:p w:rsidR="000E05C7" w:rsidRPr="0027231C" w:rsidRDefault="000E05C7" w:rsidP="00823756">
            <w:pPr>
              <w:spacing w:line="276" w:lineRule="auto"/>
              <w:rPr>
                <w:sz w:val="24"/>
                <w:szCs w:val="24"/>
              </w:rPr>
            </w:pPr>
            <w:r w:rsidRPr="0027231C">
              <w:rPr>
                <w:sz w:val="24"/>
                <w:szCs w:val="24"/>
              </w:rPr>
              <w:t>міський голова</w:t>
            </w:r>
          </w:p>
        </w:tc>
        <w:tc>
          <w:tcPr>
            <w:tcW w:w="4395" w:type="dxa"/>
          </w:tcPr>
          <w:p w:rsidR="000E05C7" w:rsidRPr="0027231C" w:rsidRDefault="000E05C7" w:rsidP="00823756">
            <w:pPr>
              <w:spacing w:line="276" w:lineRule="auto"/>
              <w:rPr>
                <w:sz w:val="24"/>
                <w:szCs w:val="24"/>
              </w:rPr>
            </w:pPr>
            <w:r w:rsidRPr="0027231C">
              <w:rPr>
                <w:sz w:val="24"/>
                <w:szCs w:val="24"/>
              </w:rPr>
              <w:t>перша середа щомісяця</w:t>
            </w:r>
          </w:p>
          <w:p w:rsidR="000E05C7" w:rsidRPr="0027231C" w:rsidRDefault="000E05C7" w:rsidP="00823756">
            <w:pPr>
              <w:spacing w:line="276" w:lineRule="auto"/>
              <w:rPr>
                <w:sz w:val="24"/>
                <w:szCs w:val="24"/>
              </w:rPr>
            </w:pPr>
            <w:r w:rsidRPr="0027231C">
              <w:rPr>
                <w:sz w:val="24"/>
                <w:szCs w:val="24"/>
              </w:rPr>
              <w:t>17.00-18.00, 5 32 73, 096 874 93 39</w:t>
            </w:r>
          </w:p>
        </w:tc>
      </w:tr>
      <w:tr w:rsidR="000E05C7" w:rsidRPr="0027231C" w:rsidTr="00823756">
        <w:tc>
          <w:tcPr>
            <w:tcW w:w="567" w:type="dxa"/>
          </w:tcPr>
          <w:p w:rsidR="000E05C7" w:rsidRPr="0027231C" w:rsidRDefault="000E05C7" w:rsidP="00823756">
            <w:pPr>
              <w:spacing w:line="276" w:lineRule="auto"/>
              <w:rPr>
                <w:sz w:val="24"/>
                <w:szCs w:val="24"/>
              </w:rPr>
            </w:pPr>
            <w:r w:rsidRPr="0027231C">
              <w:rPr>
                <w:sz w:val="24"/>
                <w:szCs w:val="24"/>
              </w:rPr>
              <w:t>2.</w:t>
            </w:r>
          </w:p>
        </w:tc>
        <w:tc>
          <w:tcPr>
            <w:tcW w:w="4394" w:type="dxa"/>
          </w:tcPr>
          <w:p w:rsidR="000E05C7" w:rsidRPr="0027231C" w:rsidRDefault="000E05C7" w:rsidP="00823756">
            <w:pPr>
              <w:spacing w:line="276" w:lineRule="auto"/>
              <w:rPr>
                <w:sz w:val="24"/>
                <w:szCs w:val="24"/>
              </w:rPr>
            </w:pPr>
            <w:r w:rsidRPr="0027231C">
              <w:rPr>
                <w:sz w:val="24"/>
                <w:szCs w:val="24"/>
              </w:rPr>
              <w:t>Губарь В’ячеслав Олександрович,</w:t>
            </w:r>
          </w:p>
          <w:p w:rsidR="000E05C7" w:rsidRPr="0027231C" w:rsidRDefault="000E05C7" w:rsidP="00823756">
            <w:pPr>
              <w:spacing w:line="276" w:lineRule="auto"/>
              <w:rPr>
                <w:sz w:val="24"/>
                <w:szCs w:val="24"/>
              </w:rPr>
            </w:pPr>
            <w:r w:rsidRPr="0027231C">
              <w:rPr>
                <w:sz w:val="24"/>
                <w:szCs w:val="24"/>
              </w:rPr>
              <w:t>секретар міської ради</w:t>
            </w:r>
          </w:p>
        </w:tc>
        <w:tc>
          <w:tcPr>
            <w:tcW w:w="4395" w:type="dxa"/>
          </w:tcPr>
          <w:p w:rsidR="000E05C7" w:rsidRPr="0027231C" w:rsidRDefault="000E05C7" w:rsidP="00823756">
            <w:pPr>
              <w:spacing w:line="276" w:lineRule="auto"/>
              <w:rPr>
                <w:sz w:val="24"/>
                <w:szCs w:val="24"/>
                <w:lang w:val="en-US"/>
              </w:rPr>
            </w:pPr>
            <w:r w:rsidRPr="0027231C">
              <w:rPr>
                <w:sz w:val="24"/>
                <w:szCs w:val="24"/>
              </w:rPr>
              <w:t>четвертий вівторок щомісяця</w:t>
            </w:r>
          </w:p>
          <w:p w:rsidR="000E05C7" w:rsidRPr="0027231C" w:rsidRDefault="000E05C7" w:rsidP="00823756">
            <w:pPr>
              <w:spacing w:line="276" w:lineRule="auto"/>
              <w:rPr>
                <w:sz w:val="24"/>
                <w:szCs w:val="24"/>
              </w:rPr>
            </w:pPr>
            <w:r w:rsidRPr="0027231C">
              <w:rPr>
                <w:sz w:val="24"/>
                <w:szCs w:val="24"/>
              </w:rPr>
              <w:t>17.00-18.00, 5 32 90</w:t>
            </w:r>
          </w:p>
        </w:tc>
      </w:tr>
      <w:tr w:rsidR="000E05C7" w:rsidRPr="0027231C" w:rsidTr="00823756">
        <w:tc>
          <w:tcPr>
            <w:tcW w:w="567" w:type="dxa"/>
          </w:tcPr>
          <w:p w:rsidR="000E05C7" w:rsidRPr="0027231C" w:rsidRDefault="000E05C7" w:rsidP="00823756">
            <w:pPr>
              <w:spacing w:line="276" w:lineRule="auto"/>
              <w:rPr>
                <w:sz w:val="24"/>
                <w:szCs w:val="24"/>
              </w:rPr>
            </w:pPr>
            <w:r w:rsidRPr="0027231C">
              <w:rPr>
                <w:sz w:val="24"/>
                <w:szCs w:val="24"/>
              </w:rPr>
              <w:t>4.</w:t>
            </w:r>
          </w:p>
        </w:tc>
        <w:tc>
          <w:tcPr>
            <w:tcW w:w="4394" w:type="dxa"/>
          </w:tcPr>
          <w:p w:rsidR="000E05C7" w:rsidRPr="0027231C" w:rsidRDefault="000E05C7" w:rsidP="00823756">
            <w:pPr>
              <w:spacing w:line="276" w:lineRule="auto"/>
              <w:rPr>
                <w:sz w:val="24"/>
                <w:szCs w:val="24"/>
              </w:rPr>
            </w:pPr>
            <w:r w:rsidRPr="0027231C">
              <w:rPr>
                <w:sz w:val="24"/>
                <w:szCs w:val="24"/>
              </w:rPr>
              <w:t>Москаленко Наталія Віталіївна,</w:t>
            </w:r>
          </w:p>
          <w:p w:rsidR="000E05C7" w:rsidRPr="0027231C" w:rsidRDefault="000E05C7" w:rsidP="00823756">
            <w:pPr>
              <w:spacing w:line="276" w:lineRule="auto"/>
              <w:rPr>
                <w:sz w:val="24"/>
                <w:szCs w:val="24"/>
              </w:rPr>
            </w:pPr>
            <w:r w:rsidRPr="0027231C">
              <w:rPr>
                <w:sz w:val="24"/>
                <w:szCs w:val="24"/>
              </w:rPr>
              <w:t>керуючий справами виконкому</w:t>
            </w:r>
          </w:p>
        </w:tc>
        <w:tc>
          <w:tcPr>
            <w:tcW w:w="4395" w:type="dxa"/>
          </w:tcPr>
          <w:p w:rsidR="000E05C7" w:rsidRPr="0027231C" w:rsidRDefault="000E05C7" w:rsidP="00823756">
            <w:pPr>
              <w:spacing w:line="276" w:lineRule="auto"/>
              <w:ind w:left="28" w:right="-108"/>
              <w:rPr>
                <w:sz w:val="24"/>
                <w:szCs w:val="24"/>
              </w:rPr>
            </w:pPr>
            <w:r w:rsidRPr="0027231C">
              <w:rPr>
                <w:sz w:val="24"/>
                <w:szCs w:val="24"/>
              </w:rPr>
              <w:t>четвертий понеділок щомісяця</w:t>
            </w:r>
          </w:p>
          <w:p w:rsidR="000E05C7" w:rsidRPr="0027231C" w:rsidRDefault="000E05C7" w:rsidP="00823756">
            <w:pPr>
              <w:spacing w:line="276" w:lineRule="auto"/>
              <w:rPr>
                <w:sz w:val="24"/>
                <w:szCs w:val="24"/>
                <w:lang w:val="en-US"/>
              </w:rPr>
            </w:pPr>
            <w:r w:rsidRPr="0027231C">
              <w:rPr>
                <w:sz w:val="24"/>
                <w:szCs w:val="24"/>
              </w:rPr>
              <w:t>17.00-18.00, 5 32 83</w:t>
            </w:r>
          </w:p>
        </w:tc>
      </w:tr>
      <w:tr w:rsidR="000E05C7" w:rsidRPr="0027231C" w:rsidTr="00823756">
        <w:tc>
          <w:tcPr>
            <w:tcW w:w="567" w:type="dxa"/>
          </w:tcPr>
          <w:p w:rsidR="000E05C7" w:rsidRPr="0027231C" w:rsidRDefault="000E05C7" w:rsidP="00823756">
            <w:pPr>
              <w:spacing w:line="276" w:lineRule="auto"/>
              <w:rPr>
                <w:sz w:val="24"/>
                <w:szCs w:val="24"/>
              </w:rPr>
            </w:pPr>
            <w:r w:rsidRPr="0027231C">
              <w:rPr>
                <w:sz w:val="24"/>
                <w:szCs w:val="24"/>
              </w:rPr>
              <w:t>5.</w:t>
            </w:r>
          </w:p>
        </w:tc>
        <w:tc>
          <w:tcPr>
            <w:tcW w:w="4394" w:type="dxa"/>
          </w:tcPr>
          <w:p w:rsidR="000E05C7" w:rsidRPr="0027231C" w:rsidRDefault="000E05C7" w:rsidP="00823756">
            <w:pPr>
              <w:spacing w:line="276" w:lineRule="auto"/>
              <w:rPr>
                <w:sz w:val="24"/>
                <w:szCs w:val="24"/>
              </w:rPr>
            </w:pPr>
            <w:r>
              <w:rPr>
                <w:sz w:val="24"/>
                <w:szCs w:val="24"/>
              </w:rPr>
              <w:t>Городецька Лілія Дмитрівна,</w:t>
            </w:r>
          </w:p>
          <w:p w:rsidR="000E05C7" w:rsidRPr="0027231C" w:rsidRDefault="000E05C7" w:rsidP="00823756">
            <w:pPr>
              <w:spacing w:line="276" w:lineRule="auto"/>
              <w:rPr>
                <w:sz w:val="24"/>
                <w:szCs w:val="24"/>
              </w:rPr>
            </w:pPr>
            <w:r w:rsidRPr="0027231C">
              <w:rPr>
                <w:sz w:val="24"/>
                <w:szCs w:val="24"/>
              </w:rPr>
              <w:t>заступник міського голови з питань діяльності виконавчих органів ради</w:t>
            </w:r>
          </w:p>
        </w:tc>
        <w:tc>
          <w:tcPr>
            <w:tcW w:w="4395" w:type="dxa"/>
          </w:tcPr>
          <w:p w:rsidR="000E05C7" w:rsidRPr="0027231C" w:rsidRDefault="000E05C7" w:rsidP="00823756">
            <w:pPr>
              <w:rPr>
                <w:sz w:val="24"/>
                <w:szCs w:val="24"/>
              </w:rPr>
            </w:pPr>
            <w:r w:rsidRPr="0027231C">
              <w:rPr>
                <w:sz w:val="24"/>
                <w:szCs w:val="24"/>
              </w:rPr>
              <w:t xml:space="preserve">перший вівторок щомісяця </w:t>
            </w:r>
          </w:p>
          <w:p w:rsidR="000E05C7" w:rsidRPr="0027231C" w:rsidRDefault="000E05C7" w:rsidP="00823756">
            <w:pPr>
              <w:rPr>
                <w:sz w:val="24"/>
                <w:szCs w:val="24"/>
              </w:rPr>
            </w:pPr>
            <w:r w:rsidRPr="0027231C">
              <w:rPr>
                <w:sz w:val="24"/>
                <w:szCs w:val="24"/>
              </w:rPr>
              <w:t>з 17.00 до 18.00, 5</w:t>
            </w:r>
            <w:r>
              <w:rPr>
                <w:sz w:val="24"/>
                <w:szCs w:val="24"/>
              </w:rPr>
              <w:t xml:space="preserve"> </w:t>
            </w:r>
            <w:r w:rsidRPr="0027231C">
              <w:rPr>
                <w:sz w:val="24"/>
                <w:szCs w:val="24"/>
              </w:rPr>
              <w:t>14</w:t>
            </w:r>
            <w:r>
              <w:rPr>
                <w:sz w:val="24"/>
                <w:szCs w:val="24"/>
              </w:rPr>
              <w:t xml:space="preserve"> </w:t>
            </w:r>
            <w:r w:rsidRPr="0027231C">
              <w:rPr>
                <w:sz w:val="24"/>
                <w:szCs w:val="24"/>
              </w:rPr>
              <w:t>62</w:t>
            </w:r>
          </w:p>
        </w:tc>
      </w:tr>
    </w:tbl>
    <w:p w:rsidR="00875D9D" w:rsidRPr="00C8342A" w:rsidRDefault="00875D9D" w:rsidP="00875D9D">
      <w:pPr>
        <w:rPr>
          <w:color w:val="FF0000"/>
          <w:sz w:val="24"/>
          <w:szCs w:val="24"/>
        </w:rPr>
      </w:pPr>
    </w:p>
    <w:p w:rsidR="00F83585" w:rsidRPr="00C8342A" w:rsidRDefault="00F83585" w:rsidP="00A25AE5">
      <w:pPr>
        <w:spacing w:line="276" w:lineRule="auto"/>
        <w:ind w:firstLine="284"/>
        <w:jc w:val="center"/>
        <w:rPr>
          <w:b/>
          <w:color w:val="FF0000"/>
          <w:sz w:val="24"/>
          <w:szCs w:val="24"/>
        </w:rPr>
      </w:pPr>
    </w:p>
    <w:p w:rsidR="0043667D" w:rsidRPr="0059489A" w:rsidRDefault="0048086D" w:rsidP="00DD3DAE">
      <w:pPr>
        <w:pStyle w:val="afb"/>
        <w:spacing w:after="0" w:line="276" w:lineRule="auto"/>
        <w:ind w:left="0"/>
        <w:jc w:val="left"/>
        <w:rPr>
          <w:b/>
          <w:sz w:val="24"/>
          <w:szCs w:val="24"/>
        </w:rPr>
      </w:pPr>
      <w:r w:rsidRPr="0059489A">
        <w:rPr>
          <w:b/>
          <w:sz w:val="24"/>
          <w:szCs w:val="24"/>
        </w:rPr>
        <w:t xml:space="preserve">Керуючий справами виконкому </w:t>
      </w:r>
      <w:r w:rsidR="0054409D" w:rsidRPr="0059489A">
        <w:rPr>
          <w:b/>
          <w:sz w:val="24"/>
          <w:szCs w:val="24"/>
        </w:rPr>
        <w:tab/>
      </w:r>
      <w:r w:rsidR="0054409D" w:rsidRPr="0059489A">
        <w:rPr>
          <w:b/>
          <w:sz w:val="24"/>
          <w:szCs w:val="24"/>
        </w:rPr>
        <w:tab/>
      </w:r>
      <w:r w:rsidR="00D536CB" w:rsidRPr="0059489A">
        <w:rPr>
          <w:b/>
          <w:sz w:val="24"/>
          <w:szCs w:val="24"/>
        </w:rPr>
        <w:t xml:space="preserve">                </w:t>
      </w:r>
      <w:r w:rsidR="002705E8" w:rsidRPr="0059489A">
        <w:rPr>
          <w:b/>
          <w:sz w:val="24"/>
          <w:szCs w:val="24"/>
        </w:rPr>
        <w:t>Наталія МОСКАЛЕНКО</w:t>
      </w:r>
    </w:p>
    <w:p w:rsidR="00326945" w:rsidRPr="002C107E" w:rsidRDefault="00326945" w:rsidP="00E925B4">
      <w:pPr>
        <w:jc w:val="center"/>
        <w:rPr>
          <w:rFonts w:eastAsia="Times New Roman"/>
          <w:b/>
          <w:sz w:val="24"/>
        </w:rPr>
      </w:pPr>
      <w:r w:rsidRPr="00C8342A">
        <w:rPr>
          <w:b/>
          <w:color w:val="FF0000"/>
          <w:sz w:val="24"/>
          <w:szCs w:val="24"/>
        </w:rPr>
        <w:br w:type="page"/>
      </w:r>
      <w:r w:rsidRPr="002C107E">
        <w:rPr>
          <w:rFonts w:eastAsia="Times New Roman"/>
          <w:b/>
          <w:sz w:val="24"/>
        </w:rPr>
        <w:lastRenderedPageBreak/>
        <w:t>ПОЯСНЮВАЛЬНА ЗАПИСКА</w:t>
      </w:r>
    </w:p>
    <w:p w:rsidR="00D260F3" w:rsidRPr="002C107E" w:rsidRDefault="00326945" w:rsidP="00B811D0">
      <w:pPr>
        <w:widowControl w:val="0"/>
        <w:tabs>
          <w:tab w:val="left" w:pos="284"/>
          <w:tab w:val="left" w:pos="1418"/>
          <w:tab w:val="left" w:pos="3686"/>
          <w:tab w:val="left" w:pos="4253"/>
        </w:tabs>
        <w:autoSpaceDE w:val="0"/>
        <w:autoSpaceDN w:val="0"/>
        <w:adjustRightInd w:val="0"/>
        <w:spacing w:line="276" w:lineRule="auto"/>
        <w:jc w:val="center"/>
        <w:rPr>
          <w:rFonts w:eastAsia="Times New Roman"/>
          <w:b/>
          <w:bCs/>
          <w:sz w:val="24"/>
        </w:rPr>
      </w:pPr>
      <w:r w:rsidRPr="002C107E">
        <w:rPr>
          <w:rFonts w:eastAsia="Times New Roman"/>
          <w:b/>
          <w:sz w:val="24"/>
        </w:rPr>
        <w:t>до проєкту рішення виконавчого комітету Роменської міської ради «</w:t>
      </w:r>
      <w:r w:rsidRPr="002C107E">
        <w:rPr>
          <w:b/>
          <w:sz w:val="24"/>
        </w:rPr>
        <w:t>Про затвердження Плану роботи Виконавчого комітету</w:t>
      </w:r>
      <w:r w:rsidR="001E00FE" w:rsidRPr="002C107E">
        <w:rPr>
          <w:b/>
          <w:sz w:val="24"/>
        </w:rPr>
        <w:t xml:space="preserve"> Роменської міської ради</w:t>
      </w:r>
      <w:r w:rsidRPr="002C107E">
        <w:rPr>
          <w:b/>
          <w:sz w:val="24"/>
        </w:rPr>
        <w:t>, управлінь та відділів Роменської міської ради на 202</w:t>
      </w:r>
      <w:r w:rsidR="002C107E" w:rsidRPr="002C107E">
        <w:rPr>
          <w:b/>
          <w:sz w:val="24"/>
        </w:rPr>
        <w:t>5</w:t>
      </w:r>
      <w:r w:rsidRPr="002C107E">
        <w:rPr>
          <w:b/>
          <w:sz w:val="24"/>
        </w:rPr>
        <w:t xml:space="preserve"> рік</w:t>
      </w:r>
      <w:r w:rsidRPr="002C107E">
        <w:rPr>
          <w:rFonts w:eastAsia="Times New Roman"/>
          <w:b/>
          <w:bCs/>
          <w:sz w:val="24"/>
        </w:rPr>
        <w:t>»</w:t>
      </w:r>
    </w:p>
    <w:p w:rsidR="00326945" w:rsidRPr="002C107E" w:rsidRDefault="00326945" w:rsidP="00775C43">
      <w:pPr>
        <w:widowControl w:val="0"/>
        <w:tabs>
          <w:tab w:val="left" w:pos="284"/>
          <w:tab w:val="left" w:pos="1418"/>
          <w:tab w:val="left" w:pos="3544"/>
          <w:tab w:val="left" w:pos="3686"/>
          <w:tab w:val="left" w:pos="4253"/>
        </w:tabs>
        <w:autoSpaceDE w:val="0"/>
        <w:autoSpaceDN w:val="0"/>
        <w:adjustRightInd w:val="0"/>
        <w:spacing w:line="276" w:lineRule="auto"/>
        <w:ind w:firstLine="567"/>
        <w:rPr>
          <w:rFonts w:eastAsia="Times New Roman"/>
          <w:sz w:val="24"/>
        </w:rPr>
      </w:pPr>
      <w:r w:rsidRPr="002C107E">
        <w:rPr>
          <w:rFonts w:eastAsia="Times New Roman"/>
          <w:sz w:val="24"/>
        </w:rPr>
        <w:t xml:space="preserve">Відповідно до Регламенту </w:t>
      </w:r>
      <w:r w:rsidRPr="002C107E">
        <w:rPr>
          <w:sz w:val="24"/>
          <w:szCs w:val="24"/>
        </w:rPr>
        <w:t>Виконавчого комітету Роменської міської ради</w:t>
      </w:r>
      <w:r w:rsidRPr="002C107E">
        <w:rPr>
          <w:rFonts w:eastAsia="Times New Roman"/>
          <w:sz w:val="24"/>
        </w:rPr>
        <w:t xml:space="preserve">, затвердженого </w:t>
      </w:r>
      <w:r w:rsidR="00DC0B44" w:rsidRPr="002C107E">
        <w:rPr>
          <w:sz w:val="24"/>
          <w:szCs w:val="24"/>
        </w:rPr>
        <w:t>рішенням виконавчого комітету міської ради від 18.01.2023 № 17</w:t>
      </w:r>
      <w:r w:rsidR="00775C43" w:rsidRPr="002C107E">
        <w:rPr>
          <w:rFonts w:eastAsia="Times New Roman"/>
          <w:sz w:val="24"/>
        </w:rPr>
        <w:t>,</w:t>
      </w:r>
      <w:r w:rsidRPr="002C107E">
        <w:rPr>
          <w:rFonts w:eastAsia="Times New Roman"/>
          <w:sz w:val="24"/>
        </w:rPr>
        <w:t xml:space="preserve"> робота виконкому проводиться за перспективними (річним та квартальними) та поточним</w:t>
      </w:r>
      <w:r w:rsidR="002C107E" w:rsidRPr="002C107E">
        <w:rPr>
          <w:rFonts w:eastAsia="Times New Roman"/>
          <w:sz w:val="24"/>
        </w:rPr>
        <w:t xml:space="preserve"> </w:t>
      </w:r>
      <w:r w:rsidRPr="002C107E">
        <w:rPr>
          <w:rFonts w:eastAsia="Times New Roman"/>
          <w:sz w:val="24"/>
        </w:rPr>
        <w:t>(на тиж</w:t>
      </w:r>
      <w:r w:rsidR="00DC0B44" w:rsidRPr="002C107E">
        <w:rPr>
          <w:rFonts w:eastAsia="Times New Roman"/>
          <w:sz w:val="24"/>
        </w:rPr>
        <w:t>день</w:t>
      </w:r>
      <w:r w:rsidRPr="002C107E">
        <w:rPr>
          <w:rFonts w:eastAsia="Times New Roman"/>
          <w:sz w:val="24"/>
        </w:rPr>
        <w:t xml:space="preserve">) планами. Річний </w:t>
      </w:r>
      <w:r w:rsidR="00DC0B44" w:rsidRPr="002C107E">
        <w:rPr>
          <w:rFonts w:eastAsia="Times New Roman"/>
          <w:sz w:val="24"/>
        </w:rPr>
        <w:t>план</w:t>
      </w:r>
      <w:r w:rsidRPr="002C107E">
        <w:rPr>
          <w:rFonts w:eastAsia="Times New Roman"/>
          <w:sz w:val="24"/>
        </w:rPr>
        <w:t xml:space="preserve"> роботи виконкому затверджується рішенням виконавчого комітету. На розгляд виконавчого комітету вноситься </w:t>
      </w:r>
      <w:r w:rsidR="002C107E" w:rsidRPr="002C107E">
        <w:rPr>
          <w:rFonts w:eastAsia="Times New Roman"/>
          <w:sz w:val="24"/>
        </w:rPr>
        <w:t>П</w:t>
      </w:r>
      <w:r w:rsidRPr="002C107E">
        <w:rPr>
          <w:rFonts w:eastAsia="Times New Roman"/>
          <w:sz w:val="24"/>
        </w:rPr>
        <w:t>лан роботи</w:t>
      </w:r>
      <w:r w:rsidR="001E00FE" w:rsidRPr="002C107E">
        <w:rPr>
          <w:b/>
          <w:sz w:val="24"/>
        </w:rPr>
        <w:t xml:space="preserve"> </w:t>
      </w:r>
      <w:r w:rsidR="001E00FE" w:rsidRPr="002C107E">
        <w:rPr>
          <w:sz w:val="24"/>
        </w:rPr>
        <w:t>Виконавчого комітету Роменської міської ради, управлінь та відділів Роменської міської ради на 202</w:t>
      </w:r>
      <w:r w:rsidR="002C107E" w:rsidRPr="002C107E">
        <w:rPr>
          <w:sz w:val="24"/>
        </w:rPr>
        <w:t>5</w:t>
      </w:r>
      <w:r w:rsidR="001E00FE" w:rsidRPr="002C107E">
        <w:rPr>
          <w:sz w:val="24"/>
        </w:rPr>
        <w:t xml:space="preserve"> рік</w:t>
      </w:r>
      <w:r w:rsidRPr="002C107E">
        <w:rPr>
          <w:rFonts w:eastAsia="Times New Roman"/>
          <w:sz w:val="24"/>
        </w:rPr>
        <w:t>.</w:t>
      </w:r>
    </w:p>
    <w:p w:rsidR="00326945" w:rsidRPr="002C107E" w:rsidRDefault="00326945" w:rsidP="00775C43">
      <w:pPr>
        <w:widowControl w:val="0"/>
        <w:tabs>
          <w:tab w:val="left" w:pos="284"/>
          <w:tab w:val="left" w:pos="1418"/>
          <w:tab w:val="left" w:pos="3544"/>
          <w:tab w:val="left" w:pos="3686"/>
          <w:tab w:val="left" w:pos="4253"/>
        </w:tabs>
        <w:autoSpaceDE w:val="0"/>
        <w:autoSpaceDN w:val="0"/>
        <w:adjustRightInd w:val="0"/>
        <w:spacing w:line="276" w:lineRule="auto"/>
        <w:ind w:firstLine="567"/>
        <w:rPr>
          <w:bCs/>
          <w:sz w:val="24"/>
          <w:szCs w:val="24"/>
        </w:rPr>
      </w:pPr>
      <w:r w:rsidRPr="002C107E">
        <w:rPr>
          <w:rFonts w:eastAsia="Times New Roman"/>
          <w:sz w:val="24"/>
        </w:rPr>
        <w:t xml:space="preserve">Цей план підготовлено на підставі пропозицій структурних підрозділів </w:t>
      </w:r>
      <w:r w:rsidR="00567017" w:rsidRPr="002C107E">
        <w:rPr>
          <w:sz w:val="24"/>
        </w:rPr>
        <w:t>Виконавчого комітету Роменської міської ради, управлінь та відділів Роменської міської ради</w:t>
      </w:r>
      <w:r w:rsidRPr="002C107E">
        <w:rPr>
          <w:rFonts w:eastAsia="Times New Roman"/>
          <w:sz w:val="24"/>
        </w:rPr>
        <w:t xml:space="preserve">. </w:t>
      </w:r>
    </w:p>
    <w:p w:rsidR="00326945" w:rsidRPr="002C107E" w:rsidRDefault="00326945" w:rsidP="00775C43">
      <w:pPr>
        <w:tabs>
          <w:tab w:val="left" w:pos="284"/>
          <w:tab w:val="left" w:pos="708"/>
          <w:tab w:val="left" w:pos="1418"/>
          <w:tab w:val="left" w:pos="3544"/>
          <w:tab w:val="left" w:pos="3686"/>
          <w:tab w:val="left" w:pos="4253"/>
          <w:tab w:val="left" w:pos="7797"/>
          <w:tab w:val="left" w:pos="8205"/>
        </w:tabs>
        <w:spacing w:line="276" w:lineRule="auto"/>
        <w:ind w:firstLine="567"/>
        <w:rPr>
          <w:sz w:val="24"/>
        </w:rPr>
      </w:pPr>
      <w:r w:rsidRPr="002C107E">
        <w:rPr>
          <w:sz w:val="24"/>
        </w:rPr>
        <w:t>Кожен напрямок роботи враховує актуальні питання, що стосуються соціально-економічного розвитку громади, розв’язання проблем та функціонування усіх галузей господарського комплексу та соціальної сфери тощо.</w:t>
      </w:r>
    </w:p>
    <w:p w:rsidR="00326945" w:rsidRPr="002C107E" w:rsidRDefault="00326945" w:rsidP="00775C43">
      <w:pPr>
        <w:tabs>
          <w:tab w:val="left" w:pos="284"/>
          <w:tab w:val="left" w:pos="708"/>
          <w:tab w:val="left" w:pos="1418"/>
          <w:tab w:val="left" w:pos="3544"/>
          <w:tab w:val="left" w:pos="3686"/>
          <w:tab w:val="left" w:pos="4253"/>
          <w:tab w:val="left" w:pos="7797"/>
          <w:tab w:val="left" w:pos="8205"/>
        </w:tabs>
        <w:spacing w:line="276" w:lineRule="auto"/>
        <w:ind w:firstLine="567"/>
        <w:rPr>
          <w:sz w:val="24"/>
        </w:rPr>
      </w:pPr>
      <w:r w:rsidRPr="002C107E">
        <w:rPr>
          <w:sz w:val="24"/>
        </w:rPr>
        <w:t>Також у плані враховано проведення засідань консультативно-дорадчих органів, підбиття підсумків діяльності галузей, надання методичної і практичної допомоги, питання, що потребують розгляду на нарадах у міського голови та його заступників, основні організаційно-масові заходи, проведення яких забезпечуються Викон</w:t>
      </w:r>
      <w:r w:rsidR="00567017" w:rsidRPr="002C107E">
        <w:rPr>
          <w:sz w:val="24"/>
        </w:rPr>
        <w:t xml:space="preserve">авчим </w:t>
      </w:r>
      <w:r w:rsidRPr="002C107E">
        <w:rPr>
          <w:sz w:val="24"/>
        </w:rPr>
        <w:t>ком</w:t>
      </w:r>
      <w:r w:rsidR="00567017" w:rsidRPr="002C107E">
        <w:rPr>
          <w:sz w:val="24"/>
        </w:rPr>
        <w:t>ітетом</w:t>
      </w:r>
      <w:r w:rsidR="001E00FE" w:rsidRPr="002C107E">
        <w:rPr>
          <w:sz w:val="24"/>
        </w:rPr>
        <w:t xml:space="preserve"> Роменської міської ради</w:t>
      </w:r>
      <w:r w:rsidRPr="002C107E">
        <w:rPr>
          <w:sz w:val="24"/>
        </w:rPr>
        <w:t xml:space="preserve">, управліннями та відділами </w:t>
      </w:r>
      <w:r w:rsidR="00FF0AE9" w:rsidRPr="002C107E">
        <w:rPr>
          <w:sz w:val="24"/>
        </w:rPr>
        <w:t xml:space="preserve">Роменської </w:t>
      </w:r>
      <w:r w:rsidRPr="002C107E">
        <w:rPr>
          <w:sz w:val="24"/>
        </w:rPr>
        <w:t>міської ради.</w:t>
      </w:r>
    </w:p>
    <w:p w:rsidR="00326945" w:rsidRPr="002C107E" w:rsidRDefault="00326945" w:rsidP="00775C43">
      <w:pPr>
        <w:tabs>
          <w:tab w:val="left" w:pos="284"/>
          <w:tab w:val="left" w:pos="708"/>
          <w:tab w:val="left" w:pos="1418"/>
          <w:tab w:val="left" w:pos="3686"/>
          <w:tab w:val="left" w:pos="4253"/>
          <w:tab w:val="left" w:pos="7797"/>
          <w:tab w:val="left" w:pos="8205"/>
        </w:tabs>
        <w:spacing w:line="276" w:lineRule="auto"/>
        <w:ind w:firstLine="567"/>
        <w:rPr>
          <w:b/>
          <w:sz w:val="24"/>
        </w:rPr>
      </w:pPr>
    </w:p>
    <w:p w:rsidR="002C107E" w:rsidRPr="00C8342A" w:rsidRDefault="002C107E" w:rsidP="00775C43">
      <w:pPr>
        <w:tabs>
          <w:tab w:val="left" w:pos="284"/>
          <w:tab w:val="left" w:pos="708"/>
          <w:tab w:val="left" w:pos="1418"/>
          <w:tab w:val="left" w:pos="3686"/>
          <w:tab w:val="left" w:pos="4253"/>
          <w:tab w:val="left" w:pos="7797"/>
          <w:tab w:val="left" w:pos="8205"/>
        </w:tabs>
        <w:spacing w:line="276" w:lineRule="auto"/>
        <w:ind w:firstLine="567"/>
        <w:rPr>
          <w:b/>
          <w:color w:val="FF0000"/>
          <w:sz w:val="24"/>
        </w:rPr>
      </w:pPr>
    </w:p>
    <w:p w:rsidR="00326945" w:rsidRPr="0055093F" w:rsidRDefault="00326945" w:rsidP="00B811D0">
      <w:pPr>
        <w:tabs>
          <w:tab w:val="left" w:pos="284"/>
          <w:tab w:val="left" w:pos="708"/>
          <w:tab w:val="left" w:pos="1418"/>
          <w:tab w:val="left" w:pos="3686"/>
          <w:tab w:val="left" w:pos="4253"/>
          <w:tab w:val="left" w:pos="7797"/>
          <w:tab w:val="left" w:pos="8205"/>
        </w:tabs>
        <w:spacing w:line="276" w:lineRule="auto"/>
        <w:rPr>
          <w:b/>
          <w:sz w:val="24"/>
        </w:rPr>
      </w:pPr>
      <w:r w:rsidRPr="0055093F">
        <w:rPr>
          <w:b/>
          <w:sz w:val="24"/>
        </w:rPr>
        <w:t>Начальник відділу організаційного</w:t>
      </w:r>
      <w:r w:rsidR="002C057A" w:rsidRPr="0055093F">
        <w:rPr>
          <w:b/>
          <w:sz w:val="24"/>
        </w:rPr>
        <w:tab/>
      </w:r>
      <w:r w:rsidR="00775C43" w:rsidRPr="0055093F">
        <w:rPr>
          <w:b/>
          <w:sz w:val="24"/>
        </w:rPr>
        <w:t xml:space="preserve">                  </w:t>
      </w:r>
    </w:p>
    <w:p w:rsidR="00326945" w:rsidRPr="0055093F" w:rsidRDefault="00326945" w:rsidP="00B811D0">
      <w:pPr>
        <w:tabs>
          <w:tab w:val="left" w:pos="284"/>
          <w:tab w:val="left" w:pos="708"/>
          <w:tab w:val="left" w:pos="1418"/>
          <w:tab w:val="left" w:pos="3686"/>
          <w:tab w:val="left" w:pos="4253"/>
          <w:tab w:val="left" w:pos="7797"/>
          <w:tab w:val="left" w:pos="8205"/>
        </w:tabs>
        <w:spacing w:line="276" w:lineRule="auto"/>
        <w:rPr>
          <w:b/>
          <w:sz w:val="24"/>
        </w:rPr>
      </w:pPr>
      <w:r w:rsidRPr="0055093F">
        <w:rPr>
          <w:b/>
          <w:sz w:val="24"/>
        </w:rPr>
        <w:t>та комп</w:t>
      </w:r>
      <w:r w:rsidRPr="0055093F">
        <w:rPr>
          <w:rFonts w:eastAsia="Times New Roman"/>
          <w:b/>
          <w:sz w:val="24"/>
        </w:rPr>
        <w:t>’ю</w:t>
      </w:r>
      <w:r w:rsidRPr="0055093F">
        <w:rPr>
          <w:b/>
          <w:sz w:val="24"/>
        </w:rPr>
        <w:t>терного забезпечення</w:t>
      </w:r>
      <w:r w:rsidR="00775C43" w:rsidRPr="0055093F">
        <w:rPr>
          <w:b/>
          <w:sz w:val="24"/>
        </w:rPr>
        <w:t xml:space="preserve"> </w:t>
      </w:r>
      <w:r w:rsidR="00775C43" w:rsidRPr="0055093F">
        <w:rPr>
          <w:b/>
          <w:sz w:val="24"/>
        </w:rPr>
        <w:tab/>
      </w:r>
      <w:r w:rsidR="00775C43" w:rsidRPr="0055093F">
        <w:rPr>
          <w:b/>
          <w:sz w:val="24"/>
        </w:rPr>
        <w:tab/>
        <w:t xml:space="preserve">                              </w:t>
      </w:r>
      <w:r w:rsidR="00567017" w:rsidRPr="0055093F">
        <w:rPr>
          <w:b/>
          <w:sz w:val="24"/>
        </w:rPr>
        <w:t xml:space="preserve">      </w:t>
      </w:r>
      <w:r w:rsidR="00775C43" w:rsidRPr="0055093F">
        <w:rPr>
          <w:b/>
          <w:sz w:val="24"/>
        </w:rPr>
        <w:t xml:space="preserve"> Ірина ДЖОС</w:t>
      </w:r>
    </w:p>
    <w:p w:rsidR="00326945" w:rsidRPr="0055093F" w:rsidRDefault="00326945" w:rsidP="00B811D0">
      <w:pPr>
        <w:tabs>
          <w:tab w:val="left" w:pos="284"/>
          <w:tab w:val="left" w:pos="708"/>
          <w:tab w:val="left" w:pos="1418"/>
          <w:tab w:val="left" w:pos="3686"/>
          <w:tab w:val="left" w:pos="4253"/>
          <w:tab w:val="left" w:pos="7797"/>
          <w:tab w:val="left" w:pos="8205"/>
        </w:tabs>
        <w:spacing w:line="276" w:lineRule="auto"/>
        <w:rPr>
          <w:b/>
          <w:sz w:val="24"/>
        </w:rPr>
      </w:pPr>
    </w:p>
    <w:p w:rsidR="00326945" w:rsidRPr="0055093F" w:rsidRDefault="00326945" w:rsidP="00B811D0">
      <w:pPr>
        <w:tabs>
          <w:tab w:val="left" w:pos="284"/>
          <w:tab w:val="left" w:pos="708"/>
          <w:tab w:val="left" w:pos="1418"/>
          <w:tab w:val="left" w:pos="3686"/>
          <w:tab w:val="left" w:pos="4253"/>
          <w:tab w:val="left" w:pos="7797"/>
          <w:tab w:val="left" w:pos="8205"/>
        </w:tabs>
        <w:spacing w:line="276" w:lineRule="auto"/>
        <w:rPr>
          <w:b/>
          <w:sz w:val="24"/>
        </w:rPr>
      </w:pPr>
    </w:p>
    <w:p w:rsidR="00326945" w:rsidRPr="0055093F" w:rsidRDefault="00326945" w:rsidP="00B811D0">
      <w:pPr>
        <w:tabs>
          <w:tab w:val="left" w:pos="284"/>
          <w:tab w:val="left" w:pos="708"/>
          <w:tab w:val="left" w:pos="1418"/>
          <w:tab w:val="left" w:pos="3686"/>
          <w:tab w:val="left" w:pos="4253"/>
          <w:tab w:val="left" w:pos="7797"/>
          <w:tab w:val="left" w:pos="8205"/>
        </w:tabs>
        <w:spacing w:line="276" w:lineRule="auto"/>
        <w:rPr>
          <w:b/>
          <w:sz w:val="24"/>
        </w:rPr>
      </w:pPr>
      <w:r w:rsidRPr="0055093F">
        <w:rPr>
          <w:b/>
          <w:sz w:val="24"/>
        </w:rPr>
        <w:t>ПОГОДЖЕНО</w:t>
      </w:r>
      <w:r w:rsidR="00567017" w:rsidRPr="0055093F">
        <w:rPr>
          <w:b/>
          <w:sz w:val="24"/>
        </w:rPr>
        <w:t xml:space="preserve"> </w:t>
      </w:r>
    </w:p>
    <w:p w:rsidR="00326945" w:rsidRPr="0055093F" w:rsidRDefault="00326945" w:rsidP="00B811D0">
      <w:pPr>
        <w:tabs>
          <w:tab w:val="left" w:pos="284"/>
          <w:tab w:val="left" w:pos="708"/>
          <w:tab w:val="left" w:pos="1416"/>
          <w:tab w:val="left" w:pos="2410"/>
          <w:tab w:val="left" w:pos="3686"/>
          <w:tab w:val="left" w:pos="4253"/>
          <w:tab w:val="left" w:pos="7797"/>
          <w:tab w:val="left" w:pos="8205"/>
        </w:tabs>
        <w:spacing w:line="276" w:lineRule="auto"/>
        <w:rPr>
          <w:b/>
          <w:sz w:val="24"/>
        </w:rPr>
      </w:pPr>
      <w:r w:rsidRPr="0055093F">
        <w:rPr>
          <w:b/>
          <w:sz w:val="24"/>
        </w:rPr>
        <w:t>Керуючи</w:t>
      </w:r>
      <w:r w:rsidR="00DC61ED" w:rsidRPr="0055093F">
        <w:rPr>
          <w:b/>
          <w:sz w:val="24"/>
        </w:rPr>
        <w:t>й</w:t>
      </w:r>
      <w:r w:rsidRPr="0055093F">
        <w:rPr>
          <w:b/>
          <w:sz w:val="24"/>
        </w:rPr>
        <w:t xml:space="preserve"> справами виконкому                                            </w:t>
      </w:r>
      <w:r w:rsidR="00567017" w:rsidRPr="0055093F">
        <w:rPr>
          <w:b/>
          <w:sz w:val="24"/>
        </w:rPr>
        <w:t xml:space="preserve">    </w:t>
      </w:r>
      <w:r w:rsidRPr="0055093F">
        <w:rPr>
          <w:b/>
          <w:sz w:val="24"/>
        </w:rPr>
        <w:t xml:space="preserve">Наталія МОСКАЛЕНКО </w:t>
      </w:r>
    </w:p>
    <w:p w:rsidR="00326945" w:rsidRPr="00C8342A" w:rsidRDefault="00326945" w:rsidP="00B811D0">
      <w:pPr>
        <w:tabs>
          <w:tab w:val="left" w:pos="284"/>
          <w:tab w:val="left" w:pos="708"/>
          <w:tab w:val="left" w:pos="1416"/>
          <w:tab w:val="left" w:pos="2410"/>
          <w:tab w:val="left" w:pos="3686"/>
          <w:tab w:val="left" w:pos="4253"/>
          <w:tab w:val="left" w:pos="7797"/>
          <w:tab w:val="left" w:pos="8205"/>
        </w:tabs>
        <w:spacing w:line="276" w:lineRule="auto"/>
        <w:rPr>
          <w:b/>
          <w:color w:val="FF0000"/>
          <w:sz w:val="24"/>
        </w:rPr>
      </w:pPr>
    </w:p>
    <w:p w:rsidR="00326945" w:rsidRPr="00C8342A" w:rsidRDefault="00326945" w:rsidP="00326945">
      <w:pPr>
        <w:tabs>
          <w:tab w:val="left" w:pos="284"/>
          <w:tab w:val="left" w:pos="708"/>
          <w:tab w:val="left" w:pos="1416"/>
          <w:tab w:val="left" w:pos="2410"/>
          <w:tab w:val="left" w:pos="3686"/>
          <w:tab w:val="left" w:pos="4253"/>
          <w:tab w:val="left" w:pos="7797"/>
          <w:tab w:val="left" w:pos="8205"/>
        </w:tabs>
        <w:rPr>
          <w:b/>
          <w:color w:val="FF0000"/>
          <w:sz w:val="24"/>
        </w:rPr>
      </w:pPr>
    </w:p>
    <w:p w:rsidR="00326945" w:rsidRPr="00C8342A" w:rsidRDefault="00326945" w:rsidP="00DD3DAE">
      <w:pPr>
        <w:pStyle w:val="afb"/>
        <w:spacing w:after="0" w:line="276" w:lineRule="auto"/>
        <w:ind w:left="0"/>
        <w:jc w:val="left"/>
        <w:rPr>
          <w:b/>
          <w:color w:val="FF0000"/>
          <w:sz w:val="24"/>
          <w:szCs w:val="24"/>
        </w:rPr>
      </w:pPr>
    </w:p>
    <w:sectPr w:rsidR="00326945" w:rsidRPr="00C8342A" w:rsidSect="00B42B6C">
      <w:pgSz w:w="11906" w:h="16838"/>
      <w:pgMar w:top="1134" w:right="425" w:bottom="1134" w:left="1701" w:header="567"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DC5" w:rsidRDefault="00632DC5" w:rsidP="006B20F7">
      <w:r>
        <w:separator/>
      </w:r>
    </w:p>
  </w:endnote>
  <w:endnote w:type="continuationSeparator" w:id="0">
    <w:p w:rsidR="00632DC5" w:rsidRDefault="00632DC5" w:rsidP="006B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обычный текст)">
    <w:altName w:val="Times New Roman"/>
    <w:charset w:val="00"/>
    <w:family w:val="roman"/>
    <w:pitch w:val="default"/>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1251 Kudriashov">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DC5" w:rsidRDefault="00632DC5" w:rsidP="006B20F7">
      <w:r>
        <w:separator/>
      </w:r>
    </w:p>
  </w:footnote>
  <w:footnote w:type="continuationSeparator" w:id="0">
    <w:p w:rsidR="00632DC5" w:rsidRDefault="00632DC5" w:rsidP="006B2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17B" w:rsidRPr="0027231C" w:rsidRDefault="00B7717B">
    <w:pPr>
      <w:pStyle w:val="a3"/>
      <w:jc w:val="center"/>
      <w:rPr>
        <w:sz w:val="24"/>
        <w:szCs w:val="24"/>
      </w:rPr>
    </w:pPr>
    <w:r w:rsidRPr="0027231C">
      <w:rPr>
        <w:sz w:val="24"/>
        <w:szCs w:val="24"/>
      </w:rPr>
      <w:fldChar w:fldCharType="begin"/>
    </w:r>
    <w:r w:rsidRPr="0027231C">
      <w:rPr>
        <w:sz w:val="24"/>
        <w:szCs w:val="24"/>
      </w:rPr>
      <w:instrText>PAGE   \* MERGEFORMAT</w:instrText>
    </w:r>
    <w:r w:rsidRPr="0027231C">
      <w:rPr>
        <w:sz w:val="24"/>
        <w:szCs w:val="24"/>
      </w:rPr>
      <w:fldChar w:fldCharType="separate"/>
    </w:r>
    <w:r w:rsidR="00342CF9" w:rsidRPr="00342CF9">
      <w:rPr>
        <w:noProof/>
        <w:sz w:val="24"/>
        <w:szCs w:val="24"/>
        <w:lang w:val="ru-RU"/>
      </w:rPr>
      <w:t>43</w:t>
    </w:r>
    <w:r w:rsidRPr="0027231C">
      <w:rPr>
        <w:noProof/>
        <w:sz w:val="24"/>
        <w:szCs w:val="24"/>
        <w:lang w:val="ru-RU"/>
      </w:rPr>
      <w:fldChar w:fldCharType="end"/>
    </w:r>
    <w:r w:rsidRPr="0027231C">
      <w:rPr>
        <w:sz w:val="24"/>
        <w:szCs w:val="24"/>
      </w:rPr>
      <w:t xml:space="preserve"> </w:t>
    </w:r>
  </w:p>
  <w:p w:rsidR="00B7717B" w:rsidRPr="0027231C" w:rsidRDefault="00B7717B" w:rsidP="00527B35">
    <w:pPr>
      <w:pStyle w:val="a3"/>
      <w:jc w:val="right"/>
      <w:rPr>
        <w:sz w:val="24"/>
        <w:szCs w:val="24"/>
      </w:rPr>
    </w:pPr>
    <w:r w:rsidRPr="0027231C">
      <w:rPr>
        <w:sz w:val="24"/>
        <w:szCs w:val="24"/>
      </w:rPr>
      <w:t>Продовження додатка</w:t>
    </w:r>
  </w:p>
  <w:p w:rsidR="00B7717B" w:rsidRDefault="00B7717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23AE"/>
    <w:multiLevelType w:val="multilevel"/>
    <w:tmpl w:val="02C6B750"/>
    <w:lvl w:ilvl="0">
      <w:start w:val="1"/>
      <w:numFmt w:val="decimal"/>
      <w:lvlText w:val="%1"/>
      <w:lvlJc w:val="left"/>
      <w:pPr>
        <w:ind w:left="420" w:hanging="420"/>
      </w:pPr>
      <w:rPr>
        <w:rFonts w:hint="default"/>
        <w:b/>
        <w:color w:val="auto"/>
      </w:rPr>
    </w:lvl>
    <w:lvl w:ilvl="1">
      <w:start w:val="35"/>
      <w:numFmt w:val="decimal"/>
      <w:lvlText w:val="%1.%2"/>
      <w:lvlJc w:val="left"/>
      <w:pPr>
        <w:ind w:left="420" w:hanging="4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 w15:restartNumberingAfterBreak="0">
    <w:nsid w:val="02CC7006"/>
    <w:multiLevelType w:val="hybridMultilevel"/>
    <w:tmpl w:val="C9ECEF4A"/>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 w15:restartNumberingAfterBreak="0">
    <w:nsid w:val="044B578E"/>
    <w:multiLevelType w:val="multilevel"/>
    <w:tmpl w:val="9C1C5812"/>
    <w:lvl w:ilvl="0">
      <w:start w:val="1"/>
      <w:numFmt w:val="decimal"/>
      <w:lvlText w:val="%1"/>
      <w:lvlJc w:val="left"/>
      <w:pPr>
        <w:ind w:left="600" w:hanging="600"/>
      </w:pPr>
      <w:rPr>
        <w:rFonts w:hint="default"/>
        <w:i w:val="0"/>
      </w:rPr>
    </w:lvl>
    <w:lvl w:ilvl="1">
      <w:start w:val="28"/>
      <w:numFmt w:val="decimal"/>
      <w:lvlText w:val="%1.%2"/>
      <w:lvlJc w:val="left"/>
      <w:pPr>
        <w:ind w:left="600" w:hanging="60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 w15:restartNumberingAfterBreak="0">
    <w:nsid w:val="044C7A9D"/>
    <w:multiLevelType w:val="multilevel"/>
    <w:tmpl w:val="71B25A9A"/>
    <w:lvl w:ilvl="0">
      <w:start w:val="1"/>
      <w:numFmt w:val="decimal"/>
      <w:lvlText w:val="%1"/>
      <w:lvlJc w:val="left"/>
      <w:pPr>
        <w:ind w:left="600" w:hanging="600"/>
      </w:pPr>
      <w:rPr>
        <w:rFonts w:hint="default"/>
        <w:b/>
      </w:rPr>
    </w:lvl>
    <w:lvl w:ilvl="1">
      <w:start w:val="23"/>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46C5732"/>
    <w:multiLevelType w:val="hybridMultilevel"/>
    <w:tmpl w:val="ADE26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924641"/>
    <w:multiLevelType w:val="multilevel"/>
    <w:tmpl w:val="D8D8751E"/>
    <w:lvl w:ilvl="0">
      <w:start w:val="1"/>
      <w:numFmt w:val="decimal"/>
      <w:lvlText w:val="%1"/>
      <w:lvlJc w:val="left"/>
      <w:pPr>
        <w:ind w:left="600" w:hanging="600"/>
      </w:pPr>
      <w:rPr>
        <w:rFonts w:hint="default"/>
        <w:b/>
      </w:rPr>
    </w:lvl>
    <w:lvl w:ilvl="1">
      <w:start w:val="39"/>
      <w:numFmt w:val="decimal"/>
      <w:lvlText w:val="%1.%2"/>
      <w:lvlJc w:val="left"/>
      <w:pPr>
        <w:ind w:left="671" w:hanging="60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6" w15:restartNumberingAfterBreak="0">
    <w:nsid w:val="0C816DC9"/>
    <w:multiLevelType w:val="multilevel"/>
    <w:tmpl w:val="21B8EA92"/>
    <w:lvl w:ilvl="0">
      <w:start w:val="1"/>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0EA61B62"/>
    <w:multiLevelType w:val="multilevel"/>
    <w:tmpl w:val="5B38D650"/>
    <w:lvl w:ilvl="0">
      <w:start w:val="1"/>
      <w:numFmt w:val="decimal"/>
      <w:lvlText w:val="%1"/>
      <w:lvlJc w:val="left"/>
      <w:pPr>
        <w:ind w:left="420" w:hanging="420"/>
      </w:pPr>
      <w:rPr>
        <w:rFonts w:hint="default"/>
        <w:b/>
      </w:rPr>
    </w:lvl>
    <w:lvl w:ilvl="1">
      <w:start w:val="5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1F339B4"/>
    <w:multiLevelType w:val="hybridMultilevel"/>
    <w:tmpl w:val="CAAE2C1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9" w15:restartNumberingAfterBreak="0">
    <w:nsid w:val="12213F7D"/>
    <w:multiLevelType w:val="hybridMultilevel"/>
    <w:tmpl w:val="668A3E82"/>
    <w:lvl w:ilvl="0" w:tplc="E2A6954E">
      <w:start w:val="1"/>
      <w:numFmt w:val="decimal"/>
      <w:lvlText w:val="%1."/>
      <w:lvlJc w:val="left"/>
      <w:pPr>
        <w:ind w:left="1221" w:hanging="795"/>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0" w15:restartNumberingAfterBreak="0">
    <w:nsid w:val="12BB4CA2"/>
    <w:multiLevelType w:val="multilevel"/>
    <w:tmpl w:val="69987C08"/>
    <w:lvl w:ilvl="0">
      <w:start w:val="1"/>
      <w:numFmt w:val="decimal"/>
      <w:lvlText w:val="%1"/>
      <w:lvlJc w:val="left"/>
      <w:pPr>
        <w:ind w:left="600" w:hanging="600"/>
      </w:pPr>
      <w:rPr>
        <w:rFonts w:hint="default"/>
        <w:b/>
      </w:rPr>
    </w:lvl>
    <w:lvl w:ilvl="1">
      <w:start w:val="30"/>
      <w:numFmt w:val="decimal"/>
      <w:lvlText w:val="%1.%2"/>
      <w:lvlJc w:val="left"/>
      <w:pPr>
        <w:ind w:left="600" w:hanging="60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48F5C83"/>
    <w:multiLevelType w:val="multilevel"/>
    <w:tmpl w:val="AE208BDE"/>
    <w:lvl w:ilvl="0">
      <w:start w:val="1"/>
      <w:numFmt w:val="decimal"/>
      <w:lvlText w:val="%1."/>
      <w:lvlJc w:val="left"/>
      <w:pPr>
        <w:ind w:left="705" w:hanging="705"/>
      </w:pPr>
      <w:rPr>
        <w:rFonts w:hint="default"/>
        <w:b/>
      </w:rPr>
    </w:lvl>
    <w:lvl w:ilvl="1">
      <w:start w:val="1"/>
      <w:numFmt w:val="decimal"/>
      <w:lvlText w:val="%1.%2."/>
      <w:lvlJc w:val="left"/>
      <w:pPr>
        <w:ind w:left="2123"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15464C7A"/>
    <w:multiLevelType w:val="multilevel"/>
    <w:tmpl w:val="4EC0B568"/>
    <w:lvl w:ilvl="0">
      <w:start w:val="1"/>
      <w:numFmt w:val="decimal"/>
      <w:lvlText w:val="%1"/>
      <w:lvlJc w:val="left"/>
      <w:pPr>
        <w:ind w:left="360" w:hanging="360"/>
      </w:pPr>
      <w:rPr>
        <w:rFonts w:hint="default"/>
        <w:u w:val="none"/>
      </w:rPr>
    </w:lvl>
    <w:lvl w:ilvl="1">
      <w:start w:val="3"/>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3" w15:restartNumberingAfterBreak="0">
    <w:nsid w:val="16D06FB2"/>
    <w:multiLevelType w:val="hybridMultilevel"/>
    <w:tmpl w:val="B12097D2"/>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4" w15:restartNumberingAfterBreak="0">
    <w:nsid w:val="1D690324"/>
    <w:multiLevelType w:val="hybridMultilevel"/>
    <w:tmpl w:val="43462824"/>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5" w15:restartNumberingAfterBreak="0">
    <w:nsid w:val="20E6599F"/>
    <w:multiLevelType w:val="hybridMultilevel"/>
    <w:tmpl w:val="D902BADA"/>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6" w15:restartNumberingAfterBreak="0">
    <w:nsid w:val="210B6E27"/>
    <w:multiLevelType w:val="hybridMultilevel"/>
    <w:tmpl w:val="7F9603E2"/>
    <w:lvl w:ilvl="0" w:tplc="0B921FE8">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21E576A7"/>
    <w:multiLevelType w:val="hybridMultilevel"/>
    <w:tmpl w:val="7CD8F304"/>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8" w15:restartNumberingAfterBreak="0">
    <w:nsid w:val="26247314"/>
    <w:multiLevelType w:val="hybridMultilevel"/>
    <w:tmpl w:val="4DE81C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6B0719F"/>
    <w:multiLevelType w:val="hybridMultilevel"/>
    <w:tmpl w:val="4C1EB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0" w15:restartNumberingAfterBreak="0">
    <w:nsid w:val="29142949"/>
    <w:multiLevelType w:val="multilevel"/>
    <w:tmpl w:val="41328986"/>
    <w:lvl w:ilvl="0">
      <w:start w:val="1"/>
      <w:numFmt w:val="decimal"/>
      <w:lvlText w:val="%1"/>
      <w:lvlJc w:val="left"/>
      <w:pPr>
        <w:ind w:left="600" w:hanging="600"/>
      </w:pPr>
      <w:rPr>
        <w:rFonts w:hint="default"/>
        <w:b/>
      </w:rPr>
    </w:lvl>
    <w:lvl w:ilvl="1">
      <w:start w:val="46"/>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2D9F7093"/>
    <w:multiLevelType w:val="multilevel"/>
    <w:tmpl w:val="FCB4251A"/>
    <w:lvl w:ilvl="0">
      <w:start w:val="1"/>
      <w:numFmt w:val="decimal"/>
      <w:lvlText w:val="%1"/>
      <w:lvlJc w:val="left"/>
      <w:pPr>
        <w:ind w:left="600" w:hanging="600"/>
      </w:pPr>
      <w:rPr>
        <w:rFonts w:hint="default"/>
        <w:b/>
      </w:rPr>
    </w:lvl>
    <w:lvl w:ilvl="1">
      <w:start w:val="44"/>
      <w:numFmt w:val="decimal"/>
      <w:lvlText w:val="%1.%2"/>
      <w:lvlJc w:val="left"/>
      <w:pPr>
        <w:ind w:left="600" w:hanging="60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359D7F2D"/>
    <w:multiLevelType w:val="multilevel"/>
    <w:tmpl w:val="AE208BD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36632514"/>
    <w:multiLevelType w:val="multilevel"/>
    <w:tmpl w:val="B792EC7E"/>
    <w:lvl w:ilvl="0">
      <w:start w:val="1"/>
      <w:numFmt w:val="decimal"/>
      <w:lvlText w:val="%1."/>
      <w:lvlJc w:val="left"/>
      <w:pPr>
        <w:ind w:left="720" w:hanging="360"/>
      </w:pPr>
      <w:rPr>
        <w:rFonts w:hint="default"/>
      </w:rPr>
    </w:lvl>
    <w:lvl w:ilvl="1">
      <w:start w:val="4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6965B6F"/>
    <w:multiLevelType w:val="multilevel"/>
    <w:tmpl w:val="1BFCDF64"/>
    <w:lvl w:ilvl="0">
      <w:start w:val="1"/>
      <w:numFmt w:val="decimal"/>
      <w:lvlText w:val="%1"/>
      <w:lvlJc w:val="left"/>
      <w:pPr>
        <w:ind w:left="600" w:hanging="600"/>
      </w:pPr>
      <w:rPr>
        <w:rFonts w:hint="default"/>
        <w:b/>
        <w:u w:val="none"/>
      </w:rPr>
    </w:lvl>
    <w:lvl w:ilvl="1">
      <w:start w:val="50"/>
      <w:numFmt w:val="decimal"/>
      <w:lvlText w:val="%1.%2"/>
      <w:lvlJc w:val="left"/>
      <w:pPr>
        <w:ind w:left="600" w:hanging="60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25" w15:restartNumberingAfterBreak="0">
    <w:nsid w:val="3D216702"/>
    <w:multiLevelType w:val="multilevel"/>
    <w:tmpl w:val="AE208BD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98F3DE9"/>
    <w:multiLevelType w:val="hybridMultilevel"/>
    <w:tmpl w:val="C7E2ACA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7" w15:restartNumberingAfterBreak="0">
    <w:nsid w:val="4A172784"/>
    <w:multiLevelType w:val="hybridMultilevel"/>
    <w:tmpl w:val="6DD2738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8" w15:restartNumberingAfterBreak="0">
    <w:nsid w:val="4ED92923"/>
    <w:multiLevelType w:val="hybridMultilevel"/>
    <w:tmpl w:val="4D3A2696"/>
    <w:lvl w:ilvl="0" w:tplc="C2EA3E24">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E30DD6"/>
    <w:multiLevelType w:val="multilevel"/>
    <w:tmpl w:val="0EB801D4"/>
    <w:lvl w:ilvl="0">
      <w:start w:val="1"/>
      <w:numFmt w:val="decimal"/>
      <w:lvlText w:val="%1"/>
      <w:lvlJc w:val="left"/>
      <w:pPr>
        <w:ind w:left="600" w:hanging="600"/>
      </w:pPr>
      <w:rPr>
        <w:rFonts w:hint="default"/>
      </w:rPr>
    </w:lvl>
    <w:lvl w:ilvl="1">
      <w:start w:val="32"/>
      <w:numFmt w:val="decimal"/>
      <w:lvlText w:val="%1.%2"/>
      <w:lvlJc w:val="left"/>
      <w:pPr>
        <w:ind w:left="742" w:hanging="60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15:restartNumberingAfterBreak="0">
    <w:nsid w:val="50B4443F"/>
    <w:multiLevelType w:val="multilevel"/>
    <w:tmpl w:val="67ACAD58"/>
    <w:lvl w:ilvl="0">
      <w:start w:val="1"/>
      <w:numFmt w:val="decimal"/>
      <w:lvlText w:val="%1."/>
      <w:lvlJc w:val="left"/>
      <w:pPr>
        <w:ind w:left="480" w:hanging="480"/>
      </w:pPr>
      <w:rPr>
        <w:rFonts w:hint="default"/>
        <w:b/>
      </w:rPr>
    </w:lvl>
    <w:lvl w:ilvl="1">
      <w:start w:val="55"/>
      <w:numFmt w:val="decimal"/>
      <w:lvlText w:val="%1.%2."/>
      <w:lvlJc w:val="left"/>
      <w:pPr>
        <w:ind w:left="900" w:hanging="48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180" w:hanging="108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380" w:hanging="1440"/>
      </w:pPr>
      <w:rPr>
        <w:rFonts w:hint="default"/>
        <w:b/>
      </w:rPr>
    </w:lvl>
    <w:lvl w:ilvl="8">
      <w:start w:val="1"/>
      <w:numFmt w:val="decimal"/>
      <w:lvlText w:val="%1.%2.%3.%4.%5.%6.%7.%8.%9."/>
      <w:lvlJc w:val="left"/>
      <w:pPr>
        <w:ind w:left="5160" w:hanging="1800"/>
      </w:pPr>
      <w:rPr>
        <w:rFonts w:hint="default"/>
        <w:b/>
      </w:rPr>
    </w:lvl>
  </w:abstractNum>
  <w:abstractNum w:abstractNumId="31" w15:restartNumberingAfterBreak="0">
    <w:nsid w:val="512C542E"/>
    <w:multiLevelType w:val="multilevel"/>
    <w:tmpl w:val="EDC097C8"/>
    <w:lvl w:ilvl="0">
      <w:start w:val="1"/>
      <w:numFmt w:val="decimal"/>
      <w:lvlText w:val="%1"/>
      <w:lvlJc w:val="left"/>
      <w:pPr>
        <w:ind w:left="360" w:hanging="360"/>
      </w:pPr>
      <w:rPr>
        <w:rFonts w:hint="default"/>
        <w:b/>
      </w:rPr>
    </w:lvl>
    <w:lvl w:ilvl="1">
      <w:start w:val="8"/>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57F22060"/>
    <w:multiLevelType w:val="multilevel"/>
    <w:tmpl w:val="377CDFD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036313E"/>
    <w:multiLevelType w:val="multilevel"/>
    <w:tmpl w:val="A224D5EA"/>
    <w:lvl w:ilvl="0">
      <w:start w:val="1"/>
      <w:numFmt w:val="decimal"/>
      <w:lvlText w:val="%1"/>
      <w:lvlJc w:val="left"/>
      <w:pPr>
        <w:ind w:left="420" w:hanging="420"/>
      </w:pPr>
      <w:rPr>
        <w:rFonts w:hint="default"/>
        <w:i w:val="0"/>
      </w:rPr>
    </w:lvl>
    <w:lvl w:ilvl="1">
      <w:start w:val="25"/>
      <w:numFmt w:val="decimal"/>
      <w:lvlText w:val="%1.%2"/>
      <w:lvlJc w:val="left"/>
      <w:pPr>
        <w:ind w:left="420" w:hanging="420"/>
      </w:pPr>
      <w:rPr>
        <w:rFonts w:hint="default"/>
        <w:b/>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4" w15:restartNumberingAfterBreak="0">
    <w:nsid w:val="6B3F1BB1"/>
    <w:multiLevelType w:val="hybridMultilevel"/>
    <w:tmpl w:val="1AD6CF9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5" w15:restartNumberingAfterBreak="0">
    <w:nsid w:val="6C97235B"/>
    <w:multiLevelType w:val="multilevel"/>
    <w:tmpl w:val="0D689DDC"/>
    <w:lvl w:ilvl="0">
      <w:start w:val="1"/>
      <w:numFmt w:val="decimal"/>
      <w:lvlText w:val="%1"/>
      <w:lvlJc w:val="left"/>
      <w:pPr>
        <w:ind w:left="420" w:hanging="420"/>
      </w:pPr>
      <w:rPr>
        <w:rFonts w:hint="default"/>
        <w:b/>
      </w:rPr>
    </w:lvl>
    <w:lvl w:ilvl="1">
      <w:start w:val="30"/>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6DB76786"/>
    <w:multiLevelType w:val="multilevel"/>
    <w:tmpl w:val="AE208BDE"/>
    <w:lvl w:ilvl="0">
      <w:start w:val="1"/>
      <w:numFmt w:val="decimal"/>
      <w:lvlText w:val="%1."/>
      <w:lvlJc w:val="left"/>
      <w:pPr>
        <w:ind w:left="705" w:hanging="705"/>
      </w:pPr>
      <w:rPr>
        <w:rFonts w:hint="default"/>
        <w:b/>
      </w:rPr>
    </w:lvl>
    <w:lvl w:ilvl="1">
      <w:start w:val="1"/>
      <w:numFmt w:val="decimal"/>
      <w:lvlText w:val="%1.%2."/>
      <w:lvlJc w:val="left"/>
      <w:pPr>
        <w:ind w:left="2123"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718412DC"/>
    <w:multiLevelType w:val="multilevel"/>
    <w:tmpl w:val="57942FFC"/>
    <w:lvl w:ilvl="0">
      <w:start w:val="1"/>
      <w:numFmt w:val="decimal"/>
      <w:lvlText w:val="%1"/>
      <w:lvlJc w:val="left"/>
      <w:pPr>
        <w:ind w:left="600" w:hanging="600"/>
      </w:pPr>
      <w:rPr>
        <w:rFonts w:hint="default"/>
        <w:u w:val="none"/>
      </w:rPr>
    </w:lvl>
    <w:lvl w:ilvl="1">
      <w:start w:val="43"/>
      <w:numFmt w:val="decimal"/>
      <w:lvlText w:val="%1.%2"/>
      <w:lvlJc w:val="left"/>
      <w:pPr>
        <w:ind w:left="671" w:hanging="600"/>
      </w:pPr>
      <w:rPr>
        <w:rFonts w:hint="default"/>
        <w:u w:val="none"/>
      </w:rPr>
    </w:lvl>
    <w:lvl w:ilvl="2">
      <w:start w:val="2"/>
      <w:numFmt w:val="decimal"/>
      <w:lvlText w:val="%1.%2.%3"/>
      <w:lvlJc w:val="left"/>
      <w:pPr>
        <w:ind w:left="862" w:hanging="720"/>
      </w:pPr>
      <w:rPr>
        <w:rFonts w:hint="default"/>
        <w:u w:val="none"/>
      </w:rPr>
    </w:lvl>
    <w:lvl w:ilvl="3">
      <w:start w:val="1"/>
      <w:numFmt w:val="decimal"/>
      <w:lvlText w:val="%1.%2.%3.%4"/>
      <w:lvlJc w:val="left"/>
      <w:pPr>
        <w:ind w:left="933" w:hanging="720"/>
      </w:pPr>
      <w:rPr>
        <w:rFonts w:hint="default"/>
        <w:u w:val="none"/>
      </w:rPr>
    </w:lvl>
    <w:lvl w:ilvl="4">
      <w:start w:val="1"/>
      <w:numFmt w:val="decimal"/>
      <w:lvlText w:val="%1.%2.%3.%4.%5"/>
      <w:lvlJc w:val="left"/>
      <w:pPr>
        <w:ind w:left="1364" w:hanging="1080"/>
      </w:pPr>
      <w:rPr>
        <w:rFonts w:hint="default"/>
        <w:u w:val="none"/>
      </w:rPr>
    </w:lvl>
    <w:lvl w:ilvl="5">
      <w:start w:val="1"/>
      <w:numFmt w:val="decimal"/>
      <w:lvlText w:val="%1.%2.%3.%4.%5.%6"/>
      <w:lvlJc w:val="left"/>
      <w:pPr>
        <w:ind w:left="1435" w:hanging="1080"/>
      </w:pPr>
      <w:rPr>
        <w:rFonts w:hint="default"/>
        <w:u w:val="none"/>
      </w:rPr>
    </w:lvl>
    <w:lvl w:ilvl="6">
      <w:start w:val="1"/>
      <w:numFmt w:val="decimal"/>
      <w:lvlText w:val="%1.%2.%3.%4.%5.%6.%7"/>
      <w:lvlJc w:val="left"/>
      <w:pPr>
        <w:ind w:left="1866" w:hanging="1440"/>
      </w:pPr>
      <w:rPr>
        <w:rFonts w:hint="default"/>
        <w:u w:val="none"/>
      </w:rPr>
    </w:lvl>
    <w:lvl w:ilvl="7">
      <w:start w:val="1"/>
      <w:numFmt w:val="decimal"/>
      <w:lvlText w:val="%1.%2.%3.%4.%5.%6.%7.%8"/>
      <w:lvlJc w:val="left"/>
      <w:pPr>
        <w:ind w:left="1937" w:hanging="1440"/>
      </w:pPr>
      <w:rPr>
        <w:rFonts w:hint="default"/>
        <w:u w:val="none"/>
      </w:rPr>
    </w:lvl>
    <w:lvl w:ilvl="8">
      <w:start w:val="1"/>
      <w:numFmt w:val="decimal"/>
      <w:lvlText w:val="%1.%2.%3.%4.%5.%6.%7.%8.%9"/>
      <w:lvlJc w:val="left"/>
      <w:pPr>
        <w:ind w:left="2368" w:hanging="1800"/>
      </w:pPr>
      <w:rPr>
        <w:rFonts w:hint="default"/>
        <w:u w:val="none"/>
      </w:rPr>
    </w:lvl>
  </w:abstractNum>
  <w:abstractNum w:abstractNumId="38" w15:restartNumberingAfterBreak="0">
    <w:nsid w:val="724C126A"/>
    <w:multiLevelType w:val="multilevel"/>
    <w:tmpl w:val="56847202"/>
    <w:lvl w:ilvl="0">
      <w:start w:val="1"/>
      <w:numFmt w:val="decimal"/>
      <w:lvlText w:val="%1"/>
      <w:lvlJc w:val="left"/>
      <w:pPr>
        <w:tabs>
          <w:tab w:val="num" w:pos="675"/>
        </w:tabs>
        <w:ind w:left="675" w:hanging="675"/>
      </w:pPr>
      <w:rPr>
        <w:rFonts w:hint="default"/>
        <w:i w:val="0"/>
      </w:rPr>
    </w:lvl>
    <w:lvl w:ilvl="1">
      <w:start w:val="1"/>
      <w:numFmt w:val="decimal"/>
      <w:lvlText w:val="%1.%2"/>
      <w:lvlJc w:val="left"/>
      <w:pPr>
        <w:tabs>
          <w:tab w:val="num" w:pos="675"/>
        </w:tabs>
        <w:ind w:left="675" w:hanging="675"/>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2160"/>
        </w:tabs>
        <w:ind w:left="2160" w:hanging="2160"/>
      </w:pPr>
      <w:rPr>
        <w:rFonts w:hint="default"/>
        <w:i w:val="0"/>
      </w:rPr>
    </w:lvl>
  </w:abstractNum>
  <w:abstractNum w:abstractNumId="39" w15:restartNumberingAfterBreak="0">
    <w:nsid w:val="745F3412"/>
    <w:multiLevelType w:val="multilevel"/>
    <w:tmpl w:val="976225A6"/>
    <w:lvl w:ilvl="0">
      <w:start w:val="1"/>
      <w:numFmt w:val="decimal"/>
      <w:lvlText w:val="%1."/>
      <w:lvlJc w:val="left"/>
      <w:pPr>
        <w:ind w:left="480" w:hanging="480"/>
      </w:pPr>
      <w:rPr>
        <w:rFonts w:hint="default"/>
        <w:b/>
      </w:rPr>
    </w:lvl>
    <w:lvl w:ilvl="1">
      <w:start w:val="29"/>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76BB47EA"/>
    <w:multiLevelType w:val="multilevel"/>
    <w:tmpl w:val="19B48B7A"/>
    <w:lvl w:ilvl="0">
      <w:start w:val="1"/>
      <w:numFmt w:val="decimal"/>
      <w:lvlText w:val="%1"/>
      <w:lvlJc w:val="left"/>
      <w:pPr>
        <w:ind w:left="420" w:hanging="420"/>
      </w:pPr>
      <w:rPr>
        <w:rFonts w:hint="default"/>
        <w:b/>
      </w:rPr>
    </w:lvl>
    <w:lvl w:ilvl="1">
      <w:start w:val="55"/>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7B0D74F8"/>
    <w:multiLevelType w:val="hybridMultilevel"/>
    <w:tmpl w:val="0B40F9EE"/>
    <w:lvl w:ilvl="0" w:tplc="0419000F">
      <w:start w:val="1"/>
      <w:numFmt w:val="decimal"/>
      <w:lvlText w:val="%1."/>
      <w:lvlJc w:val="left"/>
      <w:pPr>
        <w:ind w:left="360"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2" w15:restartNumberingAfterBreak="0">
    <w:nsid w:val="7C5A5E07"/>
    <w:multiLevelType w:val="hybridMultilevel"/>
    <w:tmpl w:val="C7E2ACA8"/>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3" w15:restartNumberingAfterBreak="0">
    <w:nsid w:val="7C981FB9"/>
    <w:multiLevelType w:val="hybridMultilevel"/>
    <w:tmpl w:val="EF8EBD8A"/>
    <w:lvl w:ilvl="0" w:tplc="F04E7D5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DBF5692"/>
    <w:multiLevelType w:val="hybridMultilevel"/>
    <w:tmpl w:val="9496D9F0"/>
    <w:lvl w:ilvl="0" w:tplc="5FBACA82">
      <w:start w:val="1"/>
      <w:numFmt w:val="decimal"/>
      <w:lvlText w:val="%1."/>
      <w:lvlJc w:val="left"/>
      <w:pPr>
        <w:ind w:left="360" w:hanging="360"/>
      </w:pPr>
      <w:rPr>
        <w:color w:val="auto"/>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38"/>
  </w:num>
  <w:num w:numId="2">
    <w:abstractNumId w:val="44"/>
  </w:num>
  <w:num w:numId="3">
    <w:abstractNumId w:val="8"/>
  </w:num>
  <w:num w:numId="4">
    <w:abstractNumId w:val="34"/>
  </w:num>
  <w:num w:numId="5">
    <w:abstractNumId w:val="26"/>
  </w:num>
  <w:num w:numId="6">
    <w:abstractNumId w:val="42"/>
  </w:num>
  <w:num w:numId="7">
    <w:abstractNumId w:val="28"/>
  </w:num>
  <w:num w:numId="8">
    <w:abstractNumId w:val="12"/>
  </w:num>
  <w:num w:numId="9">
    <w:abstractNumId w:val="31"/>
  </w:num>
  <w:num w:numId="10">
    <w:abstractNumId w:val="3"/>
  </w:num>
  <w:num w:numId="11">
    <w:abstractNumId w:val="33"/>
  </w:num>
  <w:num w:numId="12">
    <w:abstractNumId w:val="2"/>
  </w:num>
  <w:num w:numId="13">
    <w:abstractNumId w:val="10"/>
  </w:num>
  <w:num w:numId="14">
    <w:abstractNumId w:val="29"/>
  </w:num>
  <w:num w:numId="15">
    <w:abstractNumId w:val="0"/>
  </w:num>
  <w:num w:numId="16">
    <w:abstractNumId w:val="5"/>
  </w:num>
  <w:num w:numId="17">
    <w:abstractNumId w:val="37"/>
  </w:num>
  <w:num w:numId="18">
    <w:abstractNumId w:val="21"/>
  </w:num>
  <w:num w:numId="19">
    <w:abstractNumId w:val="20"/>
  </w:num>
  <w:num w:numId="20">
    <w:abstractNumId w:val="24"/>
  </w:num>
  <w:num w:numId="21">
    <w:abstractNumId w:val="7"/>
  </w:num>
  <w:num w:numId="22">
    <w:abstractNumId w:val="40"/>
  </w:num>
  <w:num w:numId="23">
    <w:abstractNumId w:val="30"/>
  </w:num>
  <w:num w:numId="24">
    <w:abstractNumId w:val="17"/>
  </w:num>
  <w:num w:numId="25">
    <w:abstractNumId w:val="1"/>
  </w:num>
  <w:num w:numId="26">
    <w:abstractNumId w:val="27"/>
  </w:num>
  <w:num w:numId="27">
    <w:abstractNumId w:val="4"/>
  </w:num>
  <w:num w:numId="28">
    <w:abstractNumId w:val="14"/>
  </w:num>
  <w:num w:numId="29">
    <w:abstractNumId w:val="18"/>
  </w:num>
  <w:num w:numId="30">
    <w:abstractNumId w:val="19"/>
  </w:num>
  <w:num w:numId="31">
    <w:abstractNumId w:val="13"/>
  </w:num>
  <w:num w:numId="32">
    <w:abstractNumId w:val="15"/>
  </w:num>
  <w:num w:numId="33">
    <w:abstractNumId w:val="43"/>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11"/>
  </w:num>
  <w:num w:numId="37">
    <w:abstractNumId w:val="6"/>
  </w:num>
  <w:num w:numId="38">
    <w:abstractNumId w:val="39"/>
  </w:num>
  <w:num w:numId="39">
    <w:abstractNumId w:val="25"/>
  </w:num>
  <w:num w:numId="40">
    <w:abstractNumId w:val="22"/>
  </w:num>
  <w:num w:numId="41">
    <w:abstractNumId w:val="23"/>
  </w:num>
  <w:num w:numId="42">
    <w:abstractNumId w:val="16"/>
  </w:num>
  <w:num w:numId="43">
    <w:abstractNumId w:val="35"/>
  </w:num>
  <w:num w:numId="44">
    <w:abstractNumId w:val="36"/>
  </w:num>
  <w:num w:numId="45">
    <w:abstractNumId w:val="4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09"/>
  <w:hyphenationZone w:val="425"/>
  <w:drawingGridHorizontalSpacing w:val="140"/>
  <w:displayHorizontalDrawingGridEvery w:val="2"/>
  <w:displayVerticalDrawingGridEvery w:val="2"/>
  <w:characterSpacingControl w:val="doNotCompress"/>
  <w:hdrShapeDefaults>
    <o:shapedefaults v:ext="edit" spidmax="2049" fillcolor="#cf9" stroke="f">
      <v:fill color="#cf9"/>
      <v:stroke on="f"/>
      <o:colormru v:ext="edit" colors="#cff,#cf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0F7"/>
    <w:rsid w:val="00002996"/>
    <w:rsid w:val="00002C72"/>
    <w:rsid w:val="000036B5"/>
    <w:rsid w:val="0000409B"/>
    <w:rsid w:val="00004A23"/>
    <w:rsid w:val="00005F42"/>
    <w:rsid w:val="000073D8"/>
    <w:rsid w:val="00010B23"/>
    <w:rsid w:val="00011D8E"/>
    <w:rsid w:val="00012CE8"/>
    <w:rsid w:val="00014181"/>
    <w:rsid w:val="000146C6"/>
    <w:rsid w:val="000160A6"/>
    <w:rsid w:val="00016DBC"/>
    <w:rsid w:val="000177A1"/>
    <w:rsid w:val="0002183D"/>
    <w:rsid w:val="00021BD6"/>
    <w:rsid w:val="0002474B"/>
    <w:rsid w:val="0002541C"/>
    <w:rsid w:val="000254CB"/>
    <w:rsid w:val="00025EE6"/>
    <w:rsid w:val="000279CF"/>
    <w:rsid w:val="00030EBF"/>
    <w:rsid w:val="000316A0"/>
    <w:rsid w:val="00032F45"/>
    <w:rsid w:val="0003306C"/>
    <w:rsid w:val="00034799"/>
    <w:rsid w:val="00034CE3"/>
    <w:rsid w:val="00035EE1"/>
    <w:rsid w:val="0003741A"/>
    <w:rsid w:val="0004113D"/>
    <w:rsid w:val="0004117D"/>
    <w:rsid w:val="00042B3D"/>
    <w:rsid w:val="00044EC0"/>
    <w:rsid w:val="000458ED"/>
    <w:rsid w:val="00045A30"/>
    <w:rsid w:val="000468FC"/>
    <w:rsid w:val="00047557"/>
    <w:rsid w:val="000501D6"/>
    <w:rsid w:val="00050D40"/>
    <w:rsid w:val="00052E96"/>
    <w:rsid w:val="00053A6D"/>
    <w:rsid w:val="000557EA"/>
    <w:rsid w:val="000567C3"/>
    <w:rsid w:val="00056C71"/>
    <w:rsid w:val="00056F75"/>
    <w:rsid w:val="00057E81"/>
    <w:rsid w:val="000606F6"/>
    <w:rsid w:val="00061EEE"/>
    <w:rsid w:val="00065FE5"/>
    <w:rsid w:val="00066355"/>
    <w:rsid w:val="000669DC"/>
    <w:rsid w:val="0006761E"/>
    <w:rsid w:val="00067981"/>
    <w:rsid w:val="00070A65"/>
    <w:rsid w:val="0007102E"/>
    <w:rsid w:val="000744D9"/>
    <w:rsid w:val="00074835"/>
    <w:rsid w:val="00074972"/>
    <w:rsid w:val="00075337"/>
    <w:rsid w:val="000762CA"/>
    <w:rsid w:val="000804DC"/>
    <w:rsid w:val="0008072A"/>
    <w:rsid w:val="00080AE3"/>
    <w:rsid w:val="00083723"/>
    <w:rsid w:val="000853A5"/>
    <w:rsid w:val="000856D3"/>
    <w:rsid w:val="000864D4"/>
    <w:rsid w:val="0008788B"/>
    <w:rsid w:val="00087F99"/>
    <w:rsid w:val="00090CB9"/>
    <w:rsid w:val="00090F47"/>
    <w:rsid w:val="00091087"/>
    <w:rsid w:val="00091D3D"/>
    <w:rsid w:val="00091E3F"/>
    <w:rsid w:val="00091FB3"/>
    <w:rsid w:val="00092D7F"/>
    <w:rsid w:val="00093DA2"/>
    <w:rsid w:val="00094887"/>
    <w:rsid w:val="00095B71"/>
    <w:rsid w:val="00097D06"/>
    <w:rsid w:val="000A0B73"/>
    <w:rsid w:val="000A0C3E"/>
    <w:rsid w:val="000A2B3D"/>
    <w:rsid w:val="000A48F2"/>
    <w:rsid w:val="000A6C29"/>
    <w:rsid w:val="000A79C7"/>
    <w:rsid w:val="000B2692"/>
    <w:rsid w:val="000B4BE5"/>
    <w:rsid w:val="000B6133"/>
    <w:rsid w:val="000B6221"/>
    <w:rsid w:val="000B63EE"/>
    <w:rsid w:val="000C0188"/>
    <w:rsid w:val="000C2FAD"/>
    <w:rsid w:val="000C303F"/>
    <w:rsid w:val="000C38F5"/>
    <w:rsid w:val="000C3B54"/>
    <w:rsid w:val="000C43DD"/>
    <w:rsid w:val="000D1349"/>
    <w:rsid w:val="000D1D3A"/>
    <w:rsid w:val="000D2016"/>
    <w:rsid w:val="000D579E"/>
    <w:rsid w:val="000D5A2C"/>
    <w:rsid w:val="000D5C4F"/>
    <w:rsid w:val="000D6043"/>
    <w:rsid w:val="000D6375"/>
    <w:rsid w:val="000D6C3B"/>
    <w:rsid w:val="000E05C7"/>
    <w:rsid w:val="000E0AB2"/>
    <w:rsid w:val="000E0D46"/>
    <w:rsid w:val="000E1F50"/>
    <w:rsid w:val="000E3998"/>
    <w:rsid w:val="000E4970"/>
    <w:rsid w:val="000E4E08"/>
    <w:rsid w:val="000E5298"/>
    <w:rsid w:val="000E5B64"/>
    <w:rsid w:val="000E5B99"/>
    <w:rsid w:val="000E6757"/>
    <w:rsid w:val="000E714C"/>
    <w:rsid w:val="000E7399"/>
    <w:rsid w:val="000E73E3"/>
    <w:rsid w:val="000F23B7"/>
    <w:rsid w:val="000F39D0"/>
    <w:rsid w:val="000F3D72"/>
    <w:rsid w:val="000F427C"/>
    <w:rsid w:val="000F4FA3"/>
    <w:rsid w:val="000F51D5"/>
    <w:rsid w:val="000F6C91"/>
    <w:rsid w:val="000F776E"/>
    <w:rsid w:val="0010070A"/>
    <w:rsid w:val="001022B4"/>
    <w:rsid w:val="00103942"/>
    <w:rsid w:val="00104A44"/>
    <w:rsid w:val="00105FC2"/>
    <w:rsid w:val="00106CA0"/>
    <w:rsid w:val="00107558"/>
    <w:rsid w:val="00107632"/>
    <w:rsid w:val="00107B5C"/>
    <w:rsid w:val="00107BB1"/>
    <w:rsid w:val="0011122F"/>
    <w:rsid w:val="0011181A"/>
    <w:rsid w:val="00112AB1"/>
    <w:rsid w:val="00112EDF"/>
    <w:rsid w:val="0011361B"/>
    <w:rsid w:val="00113A20"/>
    <w:rsid w:val="00114D1F"/>
    <w:rsid w:val="00115488"/>
    <w:rsid w:val="0011553E"/>
    <w:rsid w:val="00115934"/>
    <w:rsid w:val="00115C80"/>
    <w:rsid w:val="00116BCC"/>
    <w:rsid w:val="00117BED"/>
    <w:rsid w:val="0012008A"/>
    <w:rsid w:val="001201E3"/>
    <w:rsid w:val="00121D1C"/>
    <w:rsid w:val="00121F81"/>
    <w:rsid w:val="00123288"/>
    <w:rsid w:val="00124232"/>
    <w:rsid w:val="001243EA"/>
    <w:rsid w:val="00124690"/>
    <w:rsid w:val="00124C1B"/>
    <w:rsid w:val="00125AF4"/>
    <w:rsid w:val="0012634E"/>
    <w:rsid w:val="00130211"/>
    <w:rsid w:val="001317B6"/>
    <w:rsid w:val="00132B46"/>
    <w:rsid w:val="00132B4C"/>
    <w:rsid w:val="00134630"/>
    <w:rsid w:val="00135FF8"/>
    <w:rsid w:val="00136C07"/>
    <w:rsid w:val="00137466"/>
    <w:rsid w:val="00137509"/>
    <w:rsid w:val="001416A8"/>
    <w:rsid w:val="00141CEF"/>
    <w:rsid w:val="0014272C"/>
    <w:rsid w:val="001429B7"/>
    <w:rsid w:val="00144A7A"/>
    <w:rsid w:val="00145153"/>
    <w:rsid w:val="00145743"/>
    <w:rsid w:val="00146526"/>
    <w:rsid w:val="0014699F"/>
    <w:rsid w:val="001478AE"/>
    <w:rsid w:val="00147DCE"/>
    <w:rsid w:val="0015046B"/>
    <w:rsid w:val="00150BE4"/>
    <w:rsid w:val="00151F0E"/>
    <w:rsid w:val="0015252C"/>
    <w:rsid w:val="00155DF9"/>
    <w:rsid w:val="001573E8"/>
    <w:rsid w:val="00157568"/>
    <w:rsid w:val="001608A5"/>
    <w:rsid w:val="0016097C"/>
    <w:rsid w:val="001614E7"/>
    <w:rsid w:val="001620CD"/>
    <w:rsid w:val="00163992"/>
    <w:rsid w:val="00163F35"/>
    <w:rsid w:val="0016461D"/>
    <w:rsid w:val="001654E5"/>
    <w:rsid w:val="0016633D"/>
    <w:rsid w:val="001666D8"/>
    <w:rsid w:val="001676C4"/>
    <w:rsid w:val="00167A03"/>
    <w:rsid w:val="001710E4"/>
    <w:rsid w:val="001717B1"/>
    <w:rsid w:val="00173664"/>
    <w:rsid w:val="00173DBF"/>
    <w:rsid w:val="00176028"/>
    <w:rsid w:val="001767F9"/>
    <w:rsid w:val="00176A77"/>
    <w:rsid w:val="0017701B"/>
    <w:rsid w:val="0017740A"/>
    <w:rsid w:val="00177AFC"/>
    <w:rsid w:val="00180501"/>
    <w:rsid w:val="0018115C"/>
    <w:rsid w:val="0018259C"/>
    <w:rsid w:val="001825E4"/>
    <w:rsid w:val="00183831"/>
    <w:rsid w:val="0018389B"/>
    <w:rsid w:val="00185145"/>
    <w:rsid w:val="00185E01"/>
    <w:rsid w:val="00186AC4"/>
    <w:rsid w:val="001902B2"/>
    <w:rsid w:val="0019078B"/>
    <w:rsid w:val="00192D85"/>
    <w:rsid w:val="0019426B"/>
    <w:rsid w:val="001942E2"/>
    <w:rsid w:val="001966C1"/>
    <w:rsid w:val="00196897"/>
    <w:rsid w:val="00197B79"/>
    <w:rsid w:val="001A1CB5"/>
    <w:rsid w:val="001A362D"/>
    <w:rsid w:val="001A68F9"/>
    <w:rsid w:val="001B032E"/>
    <w:rsid w:val="001B0840"/>
    <w:rsid w:val="001B12A6"/>
    <w:rsid w:val="001B15C3"/>
    <w:rsid w:val="001B1A3D"/>
    <w:rsid w:val="001B1D6F"/>
    <w:rsid w:val="001B53F1"/>
    <w:rsid w:val="001B6475"/>
    <w:rsid w:val="001B7637"/>
    <w:rsid w:val="001C0A91"/>
    <w:rsid w:val="001C3D75"/>
    <w:rsid w:val="001C456D"/>
    <w:rsid w:val="001C537E"/>
    <w:rsid w:val="001C5924"/>
    <w:rsid w:val="001C686C"/>
    <w:rsid w:val="001D1D0E"/>
    <w:rsid w:val="001D28E1"/>
    <w:rsid w:val="001D402D"/>
    <w:rsid w:val="001D4D69"/>
    <w:rsid w:val="001D5B77"/>
    <w:rsid w:val="001D60C0"/>
    <w:rsid w:val="001D7202"/>
    <w:rsid w:val="001D7A19"/>
    <w:rsid w:val="001E00FE"/>
    <w:rsid w:val="001E0DF3"/>
    <w:rsid w:val="001E1139"/>
    <w:rsid w:val="001E140E"/>
    <w:rsid w:val="001E25CF"/>
    <w:rsid w:val="001E436E"/>
    <w:rsid w:val="001E5741"/>
    <w:rsid w:val="001E5E2A"/>
    <w:rsid w:val="001E66A9"/>
    <w:rsid w:val="001E6D45"/>
    <w:rsid w:val="001E7AAC"/>
    <w:rsid w:val="001F0789"/>
    <w:rsid w:val="001F2216"/>
    <w:rsid w:val="001F2345"/>
    <w:rsid w:val="001F239E"/>
    <w:rsid w:val="001F2A14"/>
    <w:rsid w:val="001F2DA6"/>
    <w:rsid w:val="001F34DA"/>
    <w:rsid w:val="001F3776"/>
    <w:rsid w:val="001F3B8A"/>
    <w:rsid w:val="001F42CA"/>
    <w:rsid w:val="001F441E"/>
    <w:rsid w:val="001F4ACA"/>
    <w:rsid w:val="001F5129"/>
    <w:rsid w:val="001F554D"/>
    <w:rsid w:val="001F6C09"/>
    <w:rsid w:val="001F7315"/>
    <w:rsid w:val="00200597"/>
    <w:rsid w:val="00200705"/>
    <w:rsid w:val="00200796"/>
    <w:rsid w:val="00200A49"/>
    <w:rsid w:val="00200A9F"/>
    <w:rsid w:val="00201691"/>
    <w:rsid w:val="002021CA"/>
    <w:rsid w:val="00204F37"/>
    <w:rsid w:val="0020605A"/>
    <w:rsid w:val="00206299"/>
    <w:rsid w:val="002064C5"/>
    <w:rsid w:val="0020696D"/>
    <w:rsid w:val="00206DDC"/>
    <w:rsid w:val="0020770E"/>
    <w:rsid w:val="00207AEF"/>
    <w:rsid w:val="00210AF4"/>
    <w:rsid w:val="00210CBB"/>
    <w:rsid w:val="0021297C"/>
    <w:rsid w:val="00214C0E"/>
    <w:rsid w:val="0021569B"/>
    <w:rsid w:val="00216622"/>
    <w:rsid w:val="00216C5F"/>
    <w:rsid w:val="002204C5"/>
    <w:rsid w:val="00220754"/>
    <w:rsid w:val="00221172"/>
    <w:rsid w:val="002214C2"/>
    <w:rsid w:val="00221581"/>
    <w:rsid w:val="00221C9E"/>
    <w:rsid w:val="00222A48"/>
    <w:rsid w:val="00223B81"/>
    <w:rsid w:val="00224310"/>
    <w:rsid w:val="00230B77"/>
    <w:rsid w:val="00231E93"/>
    <w:rsid w:val="002331BF"/>
    <w:rsid w:val="00234392"/>
    <w:rsid w:val="00234C5D"/>
    <w:rsid w:val="002375DF"/>
    <w:rsid w:val="00237C74"/>
    <w:rsid w:val="00237E1E"/>
    <w:rsid w:val="002402BA"/>
    <w:rsid w:val="002403EB"/>
    <w:rsid w:val="002406D5"/>
    <w:rsid w:val="00241983"/>
    <w:rsid w:val="00242D23"/>
    <w:rsid w:val="0024417B"/>
    <w:rsid w:val="00244A0F"/>
    <w:rsid w:val="002456AD"/>
    <w:rsid w:val="00245D8A"/>
    <w:rsid w:val="00247587"/>
    <w:rsid w:val="00251B30"/>
    <w:rsid w:val="0025392F"/>
    <w:rsid w:val="0025506A"/>
    <w:rsid w:val="0025576C"/>
    <w:rsid w:val="0025646E"/>
    <w:rsid w:val="0025716D"/>
    <w:rsid w:val="00257FBB"/>
    <w:rsid w:val="00260B51"/>
    <w:rsid w:val="00261E77"/>
    <w:rsid w:val="00262ECB"/>
    <w:rsid w:val="00263BDE"/>
    <w:rsid w:val="00263F5D"/>
    <w:rsid w:val="002652E8"/>
    <w:rsid w:val="00266CC9"/>
    <w:rsid w:val="00267742"/>
    <w:rsid w:val="0026786D"/>
    <w:rsid w:val="002705E8"/>
    <w:rsid w:val="00271479"/>
    <w:rsid w:val="002722D0"/>
    <w:rsid w:val="0027231C"/>
    <w:rsid w:val="00272F1A"/>
    <w:rsid w:val="00273412"/>
    <w:rsid w:val="00274652"/>
    <w:rsid w:val="00274EE3"/>
    <w:rsid w:val="00275057"/>
    <w:rsid w:val="0027514F"/>
    <w:rsid w:val="002759E7"/>
    <w:rsid w:val="00277291"/>
    <w:rsid w:val="00277BD3"/>
    <w:rsid w:val="00277F3B"/>
    <w:rsid w:val="00280EE3"/>
    <w:rsid w:val="00282886"/>
    <w:rsid w:val="002831A4"/>
    <w:rsid w:val="0028382A"/>
    <w:rsid w:val="0028399C"/>
    <w:rsid w:val="002845AC"/>
    <w:rsid w:val="00284758"/>
    <w:rsid w:val="00286D47"/>
    <w:rsid w:val="0028717F"/>
    <w:rsid w:val="00287A61"/>
    <w:rsid w:val="00290F1E"/>
    <w:rsid w:val="00291FD8"/>
    <w:rsid w:val="00292072"/>
    <w:rsid w:val="00292553"/>
    <w:rsid w:val="00295AF7"/>
    <w:rsid w:val="002967D0"/>
    <w:rsid w:val="00297A4F"/>
    <w:rsid w:val="00297F17"/>
    <w:rsid w:val="002A07F9"/>
    <w:rsid w:val="002A17DE"/>
    <w:rsid w:val="002A4646"/>
    <w:rsid w:val="002A61D5"/>
    <w:rsid w:val="002A65A1"/>
    <w:rsid w:val="002A6CCA"/>
    <w:rsid w:val="002A7455"/>
    <w:rsid w:val="002A75EE"/>
    <w:rsid w:val="002A7774"/>
    <w:rsid w:val="002B118F"/>
    <w:rsid w:val="002B1E61"/>
    <w:rsid w:val="002B1F44"/>
    <w:rsid w:val="002B2135"/>
    <w:rsid w:val="002B356B"/>
    <w:rsid w:val="002B3D47"/>
    <w:rsid w:val="002B42E1"/>
    <w:rsid w:val="002B4563"/>
    <w:rsid w:val="002B46BC"/>
    <w:rsid w:val="002B6D98"/>
    <w:rsid w:val="002B7960"/>
    <w:rsid w:val="002B7BD0"/>
    <w:rsid w:val="002C057A"/>
    <w:rsid w:val="002C0E34"/>
    <w:rsid w:val="002C107E"/>
    <w:rsid w:val="002C11A0"/>
    <w:rsid w:val="002C3020"/>
    <w:rsid w:val="002C331E"/>
    <w:rsid w:val="002C3AD0"/>
    <w:rsid w:val="002C4814"/>
    <w:rsid w:val="002C5527"/>
    <w:rsid w:val="002C62C3"/>
    <w:rsid w:val="002C69E6"/>
    <w:rsid w:val="002C7656"/>
    <w:rsid w:val="002D03E9"/>
    <w:rsid w:val="002D1550"/>
    <w:rsid w:val="002D2B15"/>
    <w:rsid w:val="002D2E80"/>
    <w:rsid w:val="002D35B5"/>
    <w:rsid w:val="002D3B2C"/>
    <w:rsid w:val="002D452F"/>
    <w:rsid w:val="002D4A34"/>
    <w:rsid w:val="002D4C0F"/>
    <w:rsid w:val="002D564E"/>
    <w:rsid w:val="002D58C8"/>
    <w:rsid w:val="002D7222"/>
    <w:rsid w:val="002D78B2"/>
    <w:rsid w:val="002E0CDE"/>
    <w:rsid w:val="002E0E4F"/>
    <w:rsid w:val="002E40BE"/>
    <w:rsid w:val="002E419F"/>
    <w:rsid w:val="002E42CF"/>
    <w:rsid w:val="002E4BE0"/>
    <w:rsid w:val="002E5D1A"/>
    <w:rsid w:val="002E758E"/>
    <w:rsid w:val="002E7C4D"/>
    <w:rsid w:val="002F0281"/>
    <w:rsid w:val="002F0E31"/>
    <w:rsid w:val="002F2072"/>
    <w:rsid w:val="002F293A"/>
    <w:rsid w:val="002F3841"/>
    <w:rsid w:val="002F3D0B"/>
    <w:rsid w:val="002F4183"/>
    <w:rsid w:val="002F55E0"/>
    <w:rsid w:val="002F592E"/>
    <w:rsid w:val="002F62E4"/>
    <w:rsid w:val="002F70B8"/>
    <w:rsid w:val="002F7A6A"/>
    <w:rsid w:val="00300AAB"/>
    <w:rsid w:val="00300B75"/>
    <w:rsid w:val="003010E8"/>
    <w:rsid w:val="00302B58"/>
    <w:rsid w:val="00303784"/>
    <w:rsid w:val="0030425C"/>
    <w:rsid w:val="00305C95"/>
    <w:rsid w:val="0030647B"/>
    <w:rsid w:val="00306843"/>
    <w:rsid w:val="00306FD7"/>
    <w:rsid w:val="003072C9"/>
    <w:rsid w:val="003100E8"/>
    <w:rsid w:val="003107DD"/>
    <w:rsid w:val="0031190C"/>
    <w:rsid w:val="00312714"/>
    <w:rsid w:val="00313F8C"/>
    <w:rsid w:val="00314019"/>
    <w:rsid w:val="00314EB3"/>
    <w:rsid w:val="00314F68"/>
    <w:rsid w:val="003152B6"/>
    <w:rsid w:val="0031551E"/>
    <w:rsid w:val="00317D7A"/>
    <w:rsid w:val="003202B2"/>
    <w:rsid w:val="00321870"/>
    <w:rsid w:val="0032203F"/>
    <w:rsid w:val="003228B0"/>
    <w:rsid w:val="0032353C"/>
    <w:rsid w:val="00324030"/>
    <w:rsid w:val="00324342"/>
    <w:rsid w:val="00325216"/>
    <w:rsid w:val="0032540D"/>
    <w:rsid w:val="003256B7"/>
    <w:rsid w:val="003257C6"/>
    <w:rsid w:val="00325B65"/>
    <w:rsid w:val="003261E2"/>
    <w:rsid w:val="003265B4"/>
    <w:rsid w:val="00326945"/>
    <w:rsid w:val="003269BC"/>
    <w:rsid w:val="00327448"/>
    <w:rsid w:val="003274C4"/>
    <w:rsid w:val="003312AC"/>
    <w:rsid w:val="0033280A"/>
    <w:rsid w:val="003337E6"/>
    <w:rsid w:val="003338C4"/>
    <w:rsid w:val="00333EF7"/>
    <w:rsid w:val="00333F83"/>
    <w:rsid w:val="00335355"/>
    <w:rsid w:val="0033561C"/>
    <w:rsid w:val="0033587F"/>
    <w:rsid w:val="003359D5"/>
    <w:rsid w:val="00335AE3"/>
    <w:rsid w:val="00335B82"/>
    <w:rsid w:val="00336518"/>
    <w:rsid w:val="00336702"/>
    <w:rsid w:val="0033770B"/>
    <w:rsid w:val="00340A3E"/>
    <w:rsid w:val="00341DD3"/>
    <w:rsid w:val="00342CF9"/>
    <w:rsid w:val="0034334F"/>
    <w:rsid w:val="00343F31"/>
    <w:rsid w:val="00346C42"/>
    <w:rsid w:val="003475CC"/>
    <w:rsid w:val="00347C7C"/>
    <w:rsid w:val="00347F40"/>
    <w:rsid w:val="00350418"/>
    <w:rsid w:val="00350B38"/>
    <w:rsid w:val="003512BE"/>
    <w:rsid w:val="00351700"/>
    <w:rsid w:val="00351B59"/>
    <w:rsid w:val="00351F95"/>
    <w:rsid w:val="00352395"/>
    <w:rsid w:val="00353991"/>
    <w:rsid w:val="003552FE"/>
    <w:rsid w:val="00356BB3"/>
    <w:rsid w:val="003577E6"/>
    <w:rsid w:val="003579C3"/>
    <w:rsid w:val="00357E5E"/>
    <w:rsid w:val="00360BCB"/>
    <w:rsid w:val="00361A9E"/>
    <w:rsid w:val="0036384E"/>
    <w:rsid w:val="00364326"/>
    <w:rsid w:val="003655E0"/>
    <w:rsid w:val="00365D01"/>
    <w:rsid w:val="00365EB4"/>
    <w:rsid w:val="00365FEB"/>
    <w:rsid w:val="003665FA"/>
    <w:rsid w:val="003668E7"/>
    <w:rsid w:val="00367D38"/>
    <w:rsid w:val="00371672"/>
    <w:rsid w:val="00371883"/>
    <w:rsid w:val="00371E11"/>
    <w:rsid w:val="0037277E"/>
    <w:rsid w:val="003731C3"/>
    <w:rsid w:val="0037390A"/>
    <w:rsid w:val="00373A0E"/>
    <w:rsid w:val="0037480D"/>
    <w:rsid w:val="0037785E"/>
    <w:rsid w:val="00377E3D"/>
    <w:rsid w:val="00382DF5"/>
    <w:rsid w:val="00382E03"/>
    <w:rsid w:val="0038342D"/>
    <w:rsid w:val="0038547F"/>
    <w:rsid w:val="00385948"/>
    <w:rsid w:val="00385BAC"/>
    <w:rsid w:val="00385CAD"/>
    <w:rsid w:val="00386EB2"/>
    <w:rsid w:val="00387300"/>
    <w:rsid w:val="0039039E"/>
    <w:rsid w:val="00390B75"/>
    <w:rsid w:val="00390CD0"/>
    <w:rsid w:val="00392702"/>
    <w:rsid w:val="0039342B"/>
    <w:rsid w:val="0039493E"/>
    <w:rsid w:val="00395EF2"/>
    <w:rsid w:val="003962B6"/>
    <w:rsid w:val="00397B91"/>
    <w:rsid w:val="00397D2A"/>
    <w:rsid w:val="003A0D60"/>
    <w:rsid w:val="003A11F7"/>
    <w:rsid w:val="003A137A"/>
    <w:rsid w:val="003A19F3"/>
    <w:rsid w:val="003A1DC9"/>
    <w:rsid w:val="003A40F6"/>
    <w:rsid w:val="003A457A"/>
    <w:rsid w:val="003A63A3"/>
    <w:rsid w:val="003A71D9"/>
    <w:rsid w:val="003B0178"/>
    <w:rsid w:val="003B07AB"/>
    <w:rsid w:val="003B1D71"/>
    <w:rsid w:val="003B3121"/>
    <w:rsid w:val="003B3418"/>
    <w:rsid w:val="003B4017"/>
    <w:rsid w:val="003B53B7"/>
    <w:rsid w:val="003B6355"/>
    <w:rsid w:val="003B68CE"/>
    <w:rsid w:val="003B73BC"/>
    <w:rsid w:val="003C10EC"/>
    <w:rsid w:val="003C1553"/>
    <w:rsid w:val="003C1B0A"/>
    <w:rsid w:val="003C2E73"/>
    <w:rsid w:val="003C31F5"/>
    <w:rsid w:val="003C45B0"/>
    <w:rsid w:val="003C52D4"/>
    <w:rsid w:val="003C5857"/>
    <w:rsid w:val="003C65B3"/>
    <w:rsid w:val="003C772A"/>
    <w:rsid w:val="003D0BD0"/>
    <w:rsid w:val="003D17DA"/>
    <w:rsid w:val="003D2F35"/>
    <w:rsid w:val="003D3BBF"/>
    <w:rsid w:val="003D66EE"/>
    <w:rsid w:val="003D6AC3"/>
    <w:rsid w:val="003D72C0"/>
    <w:rsid w:val="003E0AE9"/>
    <w:rsid w:val="003E3502"/>
    <w:rsid w:val="003E6E1C"/>
    <w:rsid w:val="003F0038"/>
    <w:rsid w:val="003F07DE"/>
    <w:rsid w:val="003F1450"/>
    <w:rsid w:val="003F28A2"/>
    <w:rsid w:val="003F2B93"/>
    <w:rsid w:val="003F2BB9"/>
    <w:rsid w:val="003F2CE0"/>
    <w:rsid w:val="003F2DB2"/>
    <w:rsid w:val="003F3808"/>
    <w:rsid w:val="003F4F98"/>
    <w:rsid w:val="00400186"/>
    <w:rsid w:val="00400672"/>
    <w:rsid w:val="004012E5"/>
    <w:rsid w:val="004014DD"/>
    <w:rsid w:val="00402343"/>
    <w:rsid w:val="0040448A"/>
    <w:rsid w:val="00404E56"/>
    <w:rsid w:val="004068CB"/>
    <w:rsid w:val="004109BE"/>
    <w:rsid w:val="004123C4"/>
    <w:rsid w:val="0041275D"/>
    <w:rsid w:val="004141CF"/>
    <w:rsid w:val="0041436E"/>
    <w:rsid w:val="00414744"/>
    <w:rsid w:val="00414AC4"/>
    <w:rsid w:val="004206A6"/>
    <w:rsid w:val="004226D5"/>
    <w:rsid w:val="00422E2F"/>
    <w:rsid w:val="00423074"/>
    <w:rsid w:val="00424E3F"/>
    <w:rsid w:val="00424FA8"/>
    <w:rsid w:val="0042539A"/>
    <w:rsid w:val="00425B9B"/>
    <w:rsid w:val="004269BE"/>
    <w:rsid w:val="004318FB"/>
    <w:rsid w:val="00431A65"/>
    <w:rsid w:val="004324C6"/>
    <w:rsid w:val="00432C20"/>
    <w:rsid w:val="0043315B"/>
    <w:rsid w:val="0043384E"/>
    <w:rsid w:val="00434FD0"/>
    <w:rsid w:val="0043667D"/>
    <w:rsid w:val="004377A2"/>
    <w:rsid w:val="00437F74"/>
    <w:rsid w:val="004401EA"/>
    <w:rsid w:val="00442F7F"/>
    <w:rsid w:val="004434CA"/>
    <w:rsid w:val="00443AAC"/>
    <w:rsid w:val="00443F32"/>
    <w:rsid w:val="00444ECA"/>
    <w:rsid w:val="004450E7"/>
    <w:rsid w:val="00445A64"/>
    <w:rsid w:val="00446C2A"/>
    <w:rsid w:val="00446D36"/>
    <w:rsid w:val="004502B0"/>
    <w:rsid w:val="00450A6F"/>
    <w:rsid w:val="00452836"/>
    <w:rsid w:val="00452E9A"/>
    <w:rsid w:val="004548C1"/>
    <w:rsid w:val="004556CD"/>
    <w:rsid w:val="00460293"/>
    <w:rsid w:val="00460EA3"/>
    <w:rsid w:val="004611FF"/>
    <w:rsid w:val="00463907"/>
    <w:rsid w:val="00463A85"/>
    <w:rsid w:val="00464EE3"/>
    <w:rsid w:val="00464FC6"/>
    <w:rsid w:val="00465150"/>
    <w:rsid w:val="00466ACC"/>
    <w:rsid w:val="00466C6A"/>
    <w:rsid w:val="00470B50"/>
    <w:rsid w:val="00470DF1"/>
    <w:rsid w:val="00472045"/>
    <w:rsid w:val="004731ED"/>
    <w:rsid w:val="00474652"/>
    <w:rsid w:val="00474965"/>
    <w:rsid w:val="00474D7A"/>
    <w:rsid w:val="004751EA"/>
    <w:rsid w:val="004752E8"/>
    <w:rsid w:val="00475632"/>
    <w:rsid w:val="0047649C"/>
    <w:rsid w:val="004766E1"/>
    <w:rsid w:val="0048025E"/>
    <w:rsid w:val="0048086D"/>
    <w:rsid w:val="00481E66"/>
    <w:rsid w:val="004820C2"/>
    <w:rsid w:val="00482919"/>
    <w:rsid w:val="004832C8"/>
    <w:rsid w:val="00483B0C"/>
    <w:rsid w:val="004843B4"/>
    <w:rsid w:val="00484D0E"/>
    <w:rsid w:val="00484DE2"/>
    <w:rsid w:val="00485394"/>
    <w:rsid w:val="00485523"/>
    <w:rsid w:val="00485709"/>
    <w:rsid w:val="00485F57"/>
    <w:rsid w:val="00487CB5"/>
    <w:rsid w:val="00490662"/>
    <w:rsid w:val="00490A33"/>
    <w:rsid w:val="00491191"/>
    <w:rsid w:val="00492972"/>
    <w:rsid w:val="00492AF5"/>
    <w:rsid w:val="00492C92"/>
    <w:rsid w:val="00493590"/>
    <w:rsid w:val="004948DF"/>
    <w:rsid w:val="00496636"/>
    <w:rsid w:val="00496E55"/>
    <w:rsid w:val="00497704"/>
    <w:rsid w:val="004A06E5"/>
    <w:rsid w:val="004A0D10"/>
    <w:rsid w:val="004A1704"/>
    <w:rsid w:val="004A34AD"/>
    <w:rsid w:val="004A3B58"/>
    <w:rsid w:val="004A4895"/>
    <w:rsid w:val="004A4D24"/>
    <w:rsid w:val="004A4D2D"/>
    <w:rsid w:val="004A5FDB"/>
    <w:rsid w:val="004A6CAF"/>
    <w:rsid w:val="004A76D0"/>
    <w:rsid w:val="004A7F60"/>
    <w:rsid w:val="004B3E16"/>
    <w:rsid w:val="004B3EFC"/>
    <w:rsid w:val="004B42A3"/>
    <w:rsid w:val="004B4DF1"/>
    <w:rsid w:val="004B5B35"/>
    <w:rsid w:val="004B70EF"/>
    <w:rsid w:val="004C1252"/>
    <w:rsid w:val="004C2614"/>
    <w:rsid w:val="004C2F92"/>
    <w:rsid w:val="004C4F07"/>
    <w:rsid w:val="004C63DF"/>
    <w:rsid w:val="004D0014"/>
    <w:rsid w:val="004D070B"/>
    <w:rsid w:val="004D0A28"/>
    <w:rsid w:val="004D2452"/>
    <w:rsid w:val="004D298F"/>
    <w:rsid w:val="004D46A9"/>
    <w:rsid w:val="004D472D"/>
    <w:rsid w:val="004D6388"/>
    <w:rsid w:val="004D6EC5"/>
    <w:rsid w:val="004E0783"/>
    <w:rsid w:val="004E1E24"/>
    <w:rsid w:val="004E2682"/>
    <w:rsid w:val="004E367B"/>
    <w:rsid w:val="004E40E7"/>
    <w:rsid w:val="004E4A80"/>
    <w:rsid w:val="004E5196"/>
    <w:rsid w:val="004E5438"/>
    <w:rsid w:val="004E58C2"/>
    <w:rsid w:val="004E671A"/>
    <w:rsid w:val="004E7B2C"/>
    <w:rsid w:val="004F08A0"/>
    <w:rsid w:val="004F1728"/>
    <w:rsid w:val="004F216F"/>
    <w:rsid w:val="004F309A"/>
    <w:rsid w:val="004F31D4"/>
    <w:rsid w:val="004F4330"/>
    <w:rsid w:val="00500D2B"/>
    <w:rsid w:val="00501E92"/>
    <w:rsid w:val="00504327"/>
    <w:rsid w:val="00504386"/>
    <w:rsid w:val="00506EAE"/>
    <w:rsid w:val="005078BC"/>
    <w:rsid w:val="00507DF0"/>
    <w:rsid w:val="0051033F"/>
    <w:rsid w:val="00511193"/>
    <w:rsid w:val="00511295"/>
    <w:rsid w:val="00511480"/>
    <w:rsid w:val="00511AC3"/>
    <w:rsid w:val="00511B20"/>
    <w:rsid w:val="00512494"/>
    <w:rsid w:val="005126FD"/>
    <w:rsid w:val="00513021"/>
    <w:rsid w:val="00513482"/>
    <w:rsid w:val="0051509C"/>
    <w:rsid w:val="0051573B"/>
    <w:rsid w:val="005169A1"/>
    <w:rsid w:val="005177FD"/>
    <w:rsid w:val="00517C54"/>
    <w:rsid w:val="0052001A"/>
    <w:rsid w:val="005201D5"/>
    <w:rsid w:val="00520A06"/>
    <w:rsid w:val="00520EDF"/>
    <w:rsid w:val="005211A2"/>
    <w:rsid w:val="00521D66"/>
    <w:rsid w:val="00522238"/>
    <w:rsid w:val="00522D81"/>
    <w:rsid w:val="00523135"/>
    <w:rsid w:val="00523EFE"/>
    <w:rsid w:val="00524C41"/>
    <w:rsid w:val="00524FE7"/>
    <w:rsid w:val="00527B35"/>
    <w:rsid w:val="00532323"/>
    <w:rsid w:val="00532B1F"/>
    <w:rsid w:val="0053348E"/>
    <w:rsid w:val="005346B8"/>
    <w:rsid w:val="00534BD1"/>
    <w:rsid w:val="005405AF"/>
    <w:rsid w:val="00541D93"/>
    <w:rsid w:val="0054409D"/>
    <w:rsid w:val="005440CD"/>
    <w:rsid w:val="0054517C"/>
    <w:rsid w:val="00545D7E"/>
    <w:rsid w:val="0054699A"/>
    <w:rsid w:val="005472CF"/>
    <w:rsid w:val="00547A94"/>
    <w:rsid w:val="0055093F"/>
    <w:rsid w:val="005516B9"/>
    <w:rsid w:val="00554108"/>
    <w:rsid w:val="005548FF"/>
    <w:rsid w:val="005564BD"/>
    <w:rsid w:val="0055722D"/>
    <w:rsid w:val="00562346"/>
    <w:rsid w:val="00562727"/>
    <w:rsid w:val="00563673"/>
    <w:rsid w:val="00565896"/>
    <w:rsid w:val="005669B3"/>
    <w:rsid w:val="00567017"/>
    <w:rsid w:val="00570394"/>
    <w:rsid w:val="00570645"/>
    <w:rsid w:val="0057077D"/>
    <w:rsid w:val="005715CC"/>
    <w:rsid w:val="00572418"/>
    <w:rsid w:val="0057277C"/>
    <w:rsid w:val="005730F7"/>
    <w:rsid w:val="00573DEA"/>
    <w:rsid w:val="00574CF5"/>
    <w:rsid w:val="00574E89"/>
    <w:rsid w:val="00575008"/>
    <w:rsid w:val="00575907"/>
    <w:rsid w:val="005763FB"/>
    <w:rsid w:val="00576C2F"/>
    <w:rsid w:val="0058026E"/>
    <w:rsid w:val="00580AA7"/>
    <w:rsid w:val="005825F5"/>
    <w:rsid w:val="00584573"/>
    <w:rsid w:val="0058468B"/>
    <w:rsid w:val="0058600D"/>
    <w:rsid w:val="00586423"/>
    <w:rsid w:val="0059024D"/>
    <w:rsid w:val="00590AF9"/>
    <w:rsid w:val="005922AD"/>
    <w:rsid w:val="005923BA"/>
    <w:rsid w:val="00593F85"/>
    <w:rsid w:val="005944D6"/>
    <w:rsid w:val="0059489A"/>
    <w:rsid w:val="005954DD"/>
    <w:rsid w:val="00595748"/>
    <w:rsid w:val="00595899"/>
    <w:rsid w:val="00595EC9"/>
    <w:rsid w:val="00596C8B"/>
    <w:rsid w:val="0059704C"/>
    <w:rsid w:val="0059780D"/>
    <w:rsid w:val="005A14CB"/>
    <w:rsid w:val="005A1536"/>
    <w:rsid w:val="005A2E59"/>
    <w:rsid w:val="005A3DB3"/>
    <w:rsid w:val="005A44DC"/>
    <w:rsid w:val="005A46B3"/>
    <w:rsid w:val="005A54BE"/>
    <w:rsid w:val="005A6064"/>
    <w:rsid w:val="005A6F2C"/>
    <w:rsid w:val="005A7967"/>
    <w:rsid w:val="005B1122"/>
    <w:rsid w:val="005B193A"/>
    <w:rsid w:val="005B1A17"/>
    <w:rsid w:val="005B3250"/>
    <w:rsid w:val="005B4FD1"/>
    <w:rsid w:val="005B7554"/>
    <w:rsid w:val="005C0CF5"/>
    <w:rsid w:val="005C1440"/>
    <w:rsid w:val="005C32E9"/>
    <w:rsid w:val="005C3539"/>
    <w:rsid w:val="005C3695"/>
    <w:rsid w:val="005C484C"/>
    <w:rsid w:val="005C514E"/>
    <w:rsid w:val="005C58F7"/>
    <w:rsid w:val="005C6923"/>
    <w:rsid w:val="005C7A7B"/>
    <w:rsid w:val="005D1379"/>
    <w:rsid w:val="005D153F"/>
    <w:rsid w:val="005D173D"/>
    <w:rsid w:val="005D1A99"/>
    <w:rsid w:val="005D244E"/>
    <w:rsid w:val="005D2827"/>
    <w:rsid w:val="005D29CA"/>
    <w:rsid w:val="005D2CA7"/>
    <w:rsid w:val="005D3622"/>
    <w:rsid w:val="005D49A5"/>
    <w:rsid w:val="005D4DA0"/>
    <w:rsid w:val="005D7589"/>
    <w:rsid w:val="005D781A"/>
    <w:rsid w:val="005E01E2"/>
    <w:rsid w:val="005E02DF"/>
    <w:rsid w:val="005E07F5"/>
    <w:rsid w:val="005E0BDD"/>
    <w:rsid w:val="005E0EB3"/>
    <w:rsid w:val="005E1813"/>
    <w:rsid w:val="005E1BF4"/>
    <w:rsid w:val="005E46F7"/>
    <w:rsid w:val="005E4F7C"/>
    <w:rsid w:val="005E68AB"/>
    <w:rsid w:val="005F022D"/>
    <w:rsid w:val="005F20F0"/>
    <w:rsid w:val="005F3ECD"/>
    <w:rsid w:val="005F5E12"/>
    <w:rsid w:val="00601335"/>
    <w:rsid w:val="00601485"/>
    <w:rsid w:val="00601919"/>
    <w:rsid w:val="00602A23"/>
    <w:rsid w:val="0060383D"/>
    <w:rsid w:val="00604475"/>
    <w:rsid w:val="00605ADB"/>
    <w:rsid w:val="00611634"/>
    <w:rsid w:val="00613C08"/>
    <w:rsid w:val="00613F3D"/>
    <w:rsid w:val="006148AC"/>
    <w:rsid w:val="00614937"/>
    <w:rsid w:val="00615919"/>
    <w:rsid w:val="00615D47"/>
    <w:rsid w:val="00617999"/>
    <w:rsid w:val="0062119E"/>
    <w:rsid w:val="006211B9"/>
    <w:rsid w:val="00621FA4"/>
    <w:rsid w:val="006220E3"/>
    <w:rsid w:val="00622C04"/>
    <w:rsid w:val="00623773"/>
    <w:rsid w:val="006237DA"/>
    <w:rsid w:val="00623A33"/>
    <w:rsid w:val="00624439"/>
    <w:rsid w:val="006246D5"/>
    <w:rsid w:val="00624F31"/>
    <w:rsid w:val="0062629E"/>
    <w:rsid w:val="00626331"/>
    <w:rsid w:val="00626C48"/>
    <w:rsid w:val="006303BF"/>
    <w:rsid w:val="0063065C"/>
    <w:rsid w:val="006306E3"/>
    <w:rsid w:val="00631417"/>
    <w:rsid w:val="00631485"/>
    <w:rsid w:val="00631765"/>
    <w:rsid w:val="006329E1"/>
    <w:rsid w:val="00632DC5"/>
    <w:rsid w:val="00634C64"/>
    <w:rsid w:val="00635E96"/>
    <w:rsid w:val="00636BE7"/>
    <w:rsid w:val="0063780C"/>
    <w:rsid w:val="00637814"/>
    <w:rsid w:val="006378F7"/>
    <w:rsid w:val="00637F30"/>
    <w:rsid w:val="0064002F"/>
    <w:rsid w:val="00640EFC"/>
    <w:rsid w:val="00640FDB"/>
    <w:rsid w:val="0064207E"/>
    <w:rsid w:val="00643075"/>
    <w:rsid w:val="006441EB"/>
    <w:rsid w:val="00644375"/>
    <w:rsid w:val="006457FF"/>
    <w:rsid w:val="0064591F"/>
    <w:rsid w:val="00645FD7"/>
    <w:rsid w:val="0064601C"/>
    <w:rsid w:val="006463B2"/>
    <w:rsid w:val="00647A89"/>
    <w:rsid w:val="0065040B"/>
    <w:rsid w:val="0065076A"/>
    <w:rsid w:val="00651A8B"/>
    <w:rsid w:val="00652F10"/>
    <w:rsid w:val="00654744"/>
    <w:rsid w:val="006552A8"/>
    <w:rsid w:val="00656613"/>
    <w:rsid w:val="006566AC"/>
    <w:rsid w:val="00656C0C"/>
    <w:rsid w:val="00657F44"/>
    <w:rsid w:val="0066021C"/>
    <w:rsid w:val="0066143A"/>
    <w:rsid w:val="00662241"/>
    <w:rsid w:val="006625F8"/>
    <w:rsid w:val="00665468"/>
    <w:rsid w:val="00665C33"/>
    <w:rsid w:val="00666856"/>
    <w:rsid w:val="00667521"/>
    <w:rsid w:val="006677A1"/>
    <w:rsid w:val="00670E9D"/>
    <w:rsid w:val="00671D6B"/>
    <w:rsid w:val="00671FCD"/>
    <w:rsid w:val="00672558"/>
    <w:rsid w:val="00672BA2"/>
    <w:rsid w:val="006730C9"/>
    <w:rsid w:val="00673418"/>
    <w:rsid w:val="00673654"/>
    <w:rsid w:val="00673E41"/>
    <w:rsid w:val="006743AA"/>
    <w:rsid w:val="006766CD"/>
    <w:rsid w:val="00677BE1"/>
    <w:rsid w:val="0068113F"/>
    <w:rsid w:val="006811E4"/>
    <w:rsid w:val="00682285"/>
    <w:rsid w:val="0068270A"/>
    <w:rsid w:val="00682F14"/>
    <w:rsid w:val="00684108"/>
    <w:rsid w:val="0068492B"/>
    <w:rsid w:val="00686709"/>
    <w:rsid w:val="006867CB"/>
    <w:rsid w:val="00686AFE"/>
    <w:rsid w:val="00687909"/>
    <w:rsid w:val="00687C55"/>
    <w:rsid w:val="0069094B"/>
    <w:rsid w:val="0069210F"/>
    <w:rsid w:val="00692C73"/>
    <w:rsid w:val="00693751"/>
    <w:rsid w:val="00693B92"/>
    <w:rsid w:val="006960BD"/>
    <w:rsid w:val="00696A09"/>
    <w:rsid w:val="00697668"/>
    <w:rsid w:val="006A1844"/>
    <w:rsid w:val="006A3EDF"/>
    <w:rsid w:val="006A5D9E"/>
    <w:rsid w:val="006A5F58"/>
    <w:rsid w:val="006A6187"/>
    <w:rsid w:val="006B07E7"/>
    <w:rsid w:val="006B09B7"/>
    <w:rsid w:val="006B1170"/>
    <w:rsid w:val="006B1ED5"/>
    <w:rsid w:val="006B20F7"/>
    <w:rsid w:val="006B4B5B"/>
    <w:rsid w:val="006B5F70"/>
    <w:rsid w:val="006B7993"/>
    <w:rsid w:val="006C1C15"/>
    <w:rsid w:val="006C1CFE"/>
    <w:rsid w:val="006C2998"/>
    <w:rsid w:val="006C326F"/>
    <w:rsid w:val="006C339E"/>
    <w:rsid w:val="006C35B1"/>
    <w:rsid w:val="006C4920"/>
    <w:rsid w:val="006C569D"/>
    <w:rsid w:val="006C5F47"/>
    <w:rsid w:val="006D1160"/>
    <w:rsid w:val="006D292E"/>
    <w:rsid w:val="006D3725"/>
    <w:rsid w:val="006D7FAE"/>
    <w:rsid w:val="006E10ED"/>
    <w:rsid w:val="006E490A"/>
    <w:rsid w:val="006E4AD0"/>
    <w:rsid w:val="006E5D92"/>
    <w:rsid w:val="006E60D4"/>
    <w:rsid w:val="006F12D2"/>
    <w:rsid w:val="006F1771"/>
    <w:rsid w:val="006F2719"/>
    <w:rsid w:val="006F34E0"/>
    <w:rsid w:val="006F3DE6"/>
    <w:rsid w:val="006F4E04"/>
    <w:rsid w:val="006F5E90"/>
    <w:rsid w:val="006F6388"/>
    <w:rsid w:val="006F6433"/>
    <w:rsid w:val="006F6B8F"/>
    <w:rsid w:val="00701EA8"/>
    <w:rsid w:val="00703022"/>
    <w:rsid w:val="007032BF"/>
    <w:rsid w:val="00703DC5"/>
    <w:rsid w:val="0070402D"/>
    <w:rsid w:val="007058BD"/>
    <w:rsid w:val="00706BDB"/>
    <w:rsid w:val="007077C8"/>
    <w:rsid w:val="00710127"/>
    <w:rsid w:val="007110BB"/>
    <w:rsid w:val="00711838"/>
    <w:rsid w:val="0071240F"/>
    <w:rsid w:val="00712F1B"/>
    <w:rsid w:val="00713091"/>
    <w:rsid w:val="00713F1B"/>
    <w:rsid w:val="00717D0C"/>
    <w:rsid w:val="00720E73"/>
    <w:rsid w:val="00722535"/>
    <w:rsid w:val="00723538"/>
    <w:rsid w:val="007239A6"/>
    <w:rsid w:val="00726BF9"/>
    <w:rsid w:val="00727837"/>
    <w:rsid w:val="007315ED"/>
    <w:rsid w:val="00731785"/>
    <w:rsid w:val="00731DC2"/>
    <w:rsid w:val="007320FE"/>
    <w:rsid w:val="00732701"/>
    <w:rsid w:val="0073281B"/>
    <w:rsid w:val="00733219"/>
    <w:rsid w:val="007349A8"/>
    <w:rsid w:val="00734D10"/>
    <w:rsid w:val="00735646"/>
    <w:rsid w:val="00736214"/>
    <w:rsid w:val="0073638F"/>
    <w:rsid w:val="007373B6"/>
    <w:rsid w:val="00737470"/>
    <w:rsid w:val="007402B3"/>
    <w:rsid w:val="00742752"/>
    <w:rsid w:val="00743168"/>
    <w:rsid w:val="00743F02"/>
    <w:rsid w:val="00745092"/>
    <w:rsid w:val="00745E02"/>
    <w:rsid w:val="00745EEB"/>
    <w:rsid w:val="00747B53"/>
    <w:rsid w:val="007511C9"/>
    <w:rsid w:val="0075168F"/>
    <w:rsid w:val="00751916"/>
    <w:rsid w:val="00751FA5"/>
    <w:rsid w:val="007525D4"/>
    <w:rsid w:val="00752C3F"/>
    <w:rsid w:val="00753563"/>
    <w:rsid w:val="00753A03"/>
    <w:rsid w:val="007543D3"/>
    <w:rsid w:val="00754A9B"/>
    <w:rsid w:val="0075508A"/>
    <w:rsid w:val="00756AA6"/>
    <w:rsid w:val="007572AF"/>
    <w:rsid w:val="00757A8D"/>
    <w:rsid w:val="00760615"/>
    <w:rsid w:val="00761A7E"/>
    <w:rsid w:val="00761B2A"/>
    <w:rsid w:val="00761D50"/>
    <w:rsid w:val="00763D84"/>
    <w:rsid w:val="00766887"/>
    <w:rsid w:val="007668F0"/>
    <w:rsid w:val="00767D6D"/>
    <w:rsid w:val="00767D7D"/>
    <w:rsid w:val="00767F5A"/>
    <w:rsid w:val="00770B21"/>
    <w:rsid w:val="00772140"/>
    <w:rsid w:val="00772424"/>
    <w:rsid w:val="007727BA"/>
    <w:rsid w:val="00772B42"/>
    <w:rsid w:val="00774536"/>
    <w:rsid w:val="00774AC6"/>
    <w:rsid w:val="00775C43"/>
    <w:rsid w:val="00776017"/>
    <w:rsid w:val="007760D8"/>
    <w:rsid w:val="00777011"/>
    <w:rsid w:val="007779BF"/>
    <w:rsid w:val="00777CE6"/>
    <w:rsid w:val="007808B1"/>
    <w:rsid w:val="00782462"/>
    <w:rsid w:val="007825DC"/>
    <w:rsid w:val="00782FFD"/>
    <w:rsid w:val="00786986"/>
    <w:rsid w:val="00787033"/>
    <w:rsid w:val="00787519"/>
    <w:rsid w:val="0079024F"/>
    <w:rsid w:val="00791B79"/>
    <w:rsid w:val="007924AB"/>
    <w:rsid w:val="007930FF"/>
    <w:rsid w:val="00793F11"/>
    <w:rsid w:val="007944A7"/>
    <w:rsid w:val="00796FA6"/>
    <w:rsid w:val="007A0816"/>
    <w:rsid w:val="007A219F"/>
    <w:rsid w:val="007A31C4"/>
    <w:rsid w:val="007A3A6D"/>
    <w:rsid w:val="007A5194"/>
    <w:rsid w:val="007A5C34"/>
    <w:rsid w:val="007A6BB5"/>
    <w:rsid w:val="007A6EAE"/>
    <w:rsid w:val="007B1A08"/>
    <w:rsid w:val="007B2258"/>
    <w:rsid w:val="007B2268"/>
    <w:rsid w:val="007B43AE"/>
    <w:rsid w:val="007B6BFA"/>
    <w:rsid w:val="007B6D43"/>
    <w:rsid w:val="007B7F16"/>
    <w:rsid w:val="007C18CF"/>
    <w:rsid w:val="007C1F0E"/>
    <w:rsid w:val="007C3140"/>
    <w:rsid w:val="007C37C0"/>
    <w:rsid w:val="007C4C1E"/>
    <w:rsid w:val="007C6256"/>
    <w:rsid w:val="007C68D9"/>
    <w:rsid w:val="007C6E0A"/>
    <w:rsid w:val="007C7E70"/>
    <w:rsid w:val="007C7FD5"/>
    <w:rsid w:val="007D1D22"/>
    <w:rsid w:val="007D379E"/>
    <w:rsid w:val="007D536B"/>
    <w:rsid w:val="007D6FCB"/>
    <w:rsid w:val="007D70DB"/>
    <w:rsid w:val="007E0202"/>
    <w:rsid w:val="007E0EDE"/>
    <w:rsid w:val="007E11EE"/>
    <w:rsid w:val="007E1509"/>
    <w:rsid w:val="007E29C5"/>
    <w:rsid w:val="007E4E6C"/>
    <w:rsid w:val="007E4E8B"/>
    <w:rsid w:val="007E50FA"/>
    <w:rsid w:val="007E5126"/>
    <w:rsid w:val="007E5CE1"/>
    <w:rsid w:val="007E6383"/>
    <w:rsid w:val="007E63BC"/>
    <w:rsid w:val="007E70B7"/>
    <w:rsid w:val="007F23B5"/>
    <w:rsid w:val="007F26DD"/>
    <w:rsid w:val="007F305C"/>
    <w:rsid w:val="007F3717"/>
    <w:rsid w:val="007F4374"/>
    <w:rsid w:val="007F5604"/>
    <w:rsid w:val="007F5C11"/>
    <w:rsid w:val="007F63D5"/>
    <w:rsid w:val="007F78DA"/>
    <w:rsid w:val="00801D59"/>
    <w:rsid w:val="00801EDF"/>
    <w:rsid w:val="008023BF"/>
    <w:rsid w:val="008023C7"/>
    <w:rsid w:val="00802713"/>
    <w:rsid w:val="00803C1B"/>
    <w:rsid w:val="00804286"/>
    <w:rsid w:val="008056D8"/>
    <w:rsid w:val="0080705B"/>
    <w:rsid w:val="0080732B"/>
    <w:rsid w:val="008074B3"/>
    <w:rsid w:val="00810681"/>
    <w:rsid w:val="00810F30"/>
    <w:rsid w:val="00811C0B"/>
    <w:rsid w:val="00812BBE"/>
    <w:rsid w:val="00813148"/>
    <w:rsid w:val="008139A8"/>
    <w:rsid w:val="00814155"/>
    <w:rsid w:val="0081483F"/>
    <w:rsid w:val="00817738"/>
    <w:rsid w:val="008179F2"/>
    <w:rsid w:val="00822602"/>
    <w:rsid w:val="00822950"/>
    <w:rsid w:val="00823690"/>
    <w:rsid w:val="00823756"/>
    <w:rsid w:val="00823824"/>
    <w:rsid w:val="008265AF"/>
    <w:rsid w:val="008305EC"/>
    <w:rsid w:val="00832EFB"/>
    <w:rsid w:val="008334B0"/>
    <w:rsid w:val="00833509"/>
    <w:rsid w:val="008340BB"/>
    <w:rsid w:val="0083446F"/>
    <w:rsid w:val="00834ABB"/>
    <w:rsid w:val="00836418"/>
    <w:rsid w:val="0083680B"/>
    <w:rsid w:val="008368DC"/>
    <w:rsid w:val="008415E9"/>
    <w:rsid w:val="00841D2C"/>
    <w:rsid w:val="00842679"/>
    <w:rsid w:val="00843283"/>
    <w:rsid w:val="00844043"/>
    <w:rsid w:val="0084528F"/>
    <w:rsid w:val="0084573C"/>
    <w:rsid w:val="00845812"/>
    <w:rsid w:val="008472E8"/>
    <w:rsid w:val="008475BE"/>
    <w:rsid w:val="0084770F"/>
    <w:rsid w:val="0085095A"/>
    <w:rsid w:val="00851A93"/>
    <w:rsid w:val="00852B8B"/>
    <w:rsid w:val="0085347B"/>
    <w:rsid w:val="00853CA1"/>
    <w:rsid w:val="008548F4"/>
    <w:rsid w:val="00855612"/>
    <w:rsid w:val="00856B46"/>
    <w:rsid w:val="008572B3"/>
    <w:rsid w:val="008579C9"/>
    <w:rsid w:val="00857A90"/>
    <w:rsid w:val="00860302"/>
    <w:rsid w:val="008605D4"/>
    <w:rsid w:val="008615F9"/>
    <w:rsid w:val="008620F9"/>
    <w:rsid w:val="00863AAB"/>
    <w:rsid w:val="00863F0A"/>
    <w:rsid w:val="0086414C"/>
    <w:rsid w:val="008660E6"/>
    <w:rsid w:val="00867B5E"/>
    <w:rsid w:val="00873993"/>
    <w:rsid w:val="00874C10"/>
    <w:rsid w:val="00874FDA"/>
    <w:rsid w:val="00875439"/>
    <w:rsid w:val="00875D9D"/>
    <w:rsid w:val="00875DAB"/>
    <w:rsid w:val="008761EC"/>
    <w:rsid w:val="00877298"/>
    <w:rsid w:val="00880CB2"/>
    <w:rsid w:val="00880CFA"/>
    <w:rsid w:val="00881A4E"/>
    <w:rsid w:val="00882640"/>
    <w:rsid w:val="00883EB1"/>
    <w:rsid w:val="00884190"/>
    <w:rsid w:val="00885B25"/>
    <w:rsid w:val="00886548"/>
    <w:rsid w:val="00886F02"/>
    <w:rsid w:val="008873E9"/>
    <w:rsid w:val="00887C2E"/>
    <w:rsid w:val="00887D61"/>
    <w:rsid w:val="00890395"/>
    <w:rsid w:val="00890A50"/>
    <w:rsid w:val="00890BA7"/>
    <w:rsid w:val="00892329"/>
    <w:rsid w:val="00892FFD"/>
    <w:rsid w:val="008949D1"/>
    <w:rsid w:val="008950A1"/>
    <w:rsid w:val="0089518B"/>
    <w:rsid w:val="008A2C3F"/>
    <w:rsid w:val="008A39FC"/>
    <w:rsid w:val="008A5220"/>
    <w:rsid w:val="008A5718"/>
    <w:rsid w:val="008A61D2"/>
    <w:rsid w:val="008A6935"/>
    <w:rsid w:val="008B1EE7"/>
    <w:rsid w:val="008B2BCE"/>
    <w:rsid w:val="008B33F4"/>
    <w:rsid w:val="008B3606"/>
    <w:rsid w:val="008B36E3"/>
    <w:rsid w:val="008B4FE4"/>
    <w:rsid w:val="008B5A61"/>
    <w:rsid w:val="008B7BE5"/>
    <w:rsid w:val="008B7FD2"/>
    <w:rsid w:val="008D0C65"/>
    <w:rsid w:val="008D0CD7"/>
    <w:rsid w:val="008D164C"/>
    <w:rsid w:val="008D196F"/>
    <w:rsid w:val="008D2175"/>
    <w:rsid w:val="008D2D59"/>
    <w:rsid w:val="008D3417"/>
    <w:rsid w:val="008D39FE"/>
    <w:rsid w:val="008D4364"/>
    <w:rsid w:val="008D4B3F"/>
    <w:rsid w:val="008D681C"/>
    <w:rsid w:val="008D77D5"/>
    <w:rsid w:val="008E12D9"/>
    <w:rsid w:val="008E144A"/>
    <w:rsid w:val="008E1DC9"/>
    <w:rsid w:val="008E2100"/>
    <w:rsid w:val="008E2165"/>
    <w:rsid w:val="008E35F3"/>
    <w:rsid w:val="008E3744"/>
    <w:rsid w:val="008E419C"/>
    <w:rsid w:val="008E6B3E"/>
    <w:rsid w:val="008F006B"/>
    <w:rsid w:val="008F0D86"/>
    <w:rsid w:val="008F143E"/>
    <w:rsid w:val="008F21B1"/>
    <w:rsid w:val="008F4534"/>
    <w:rsid w:val="008F52ED"/>
    <w:rsid w:val="008F5ABA"/>
    <w:rsid w:val="008F6C44"/>
    <w:rsid w:val="008F7B6B"/>
    <w:rsid w:val="00900589"/>
    <w:rsid w:val="0090072B"/>
    <w:rsid w:val="00900949"/>
    <w:rsid w:val="009009FC"/>
    <w:rsid w:val="00900BB5"/>
    <w:rsid w:val="00900E21"/>
    <w:rsid w:val="00901119"/>
    <w:rsid w:val="0090154E"/>
    <w:rsid w:val="0090252A"/>
    <w:rsid w:val="00903FA7"/>
    <w:rsid w:val="00904BD6"/>
    <w:rsid w:val="00904FA6"/>
    <w:rsid w:val="00905024"/>
    <w:rsid w:val="0090591D"/>
    <w:rsid w:val="009061D6"/>
    <w:rsid w:val="0090697F"/>
    <w:rsid w:val="00906FF5"/>
    <w:rsid w:val="009123AD"/>
    <w:rsid w:val="00912531"/>
    <w:rsid w:val="00912C4D"/>
    <w:rsid w:val="0091333B"/>
    <w:rsid w:val="009141F0"/>
    <w:rsid w:val="009144FF"/>
    <w:rsid w:val="00914E09"/>
    <w:rsid w:val="0091574D"/>
    <w:rsid w:val="0091743B"/>
    <w:rsid w:val="0092141E"/>
    <w:rsid w:val="00921846"/>
    <w:rsid w:val="009238FD"/>
    <w:rsid w:val="00925516"/>
    <w:rsid w:val="0092701D"/>
    <w:rsid w:val="0093042D"/>
    <w:rsid w:val="009313A1"/>
    <w:rsid w:val="00931EE5"/>
    <w:rsid w:val="00932078"/>
    <w:rsid w:val="009320AE"/>
    <w:rsid w:val="00932175"/>
    <w:rsid w:val="009337E0"/>
    <w:rsid w:val="00934D03"/>
    <w:rsid w:val="00936524"/>
    <w:rsid w:val="00936811"/>
    <w:rsid w:val="0094057F"/>
    <w:rsid w:val="0094257D"/>
    <w:rsid w:val="00942A59"/>
    <w:rsid w:val="00942FA0"/>
    <w:rsid w:val="00944389"/>
    <w:rsid w:val="00944E98"/>
    <w:rsid w:val="00944ED9"/>
    <w:rsid w:val="009454A4"/>
    <w:rsid w:val="00946134"/>
    <w:rsid w:val="0094627F"/>
    <w:rsid w:val="009464DA"/>
    <w:rsid w:val="0094679A"/>
    <w:rsid w:val="00947AAB"/>
    <w:rsid w:val="009500FC"/>
    <w:rsid w:val="00950302"/>
    <w:rsid w:val="00950D84"/>
    <w:rsid w:val="0095236F"/>
    <w:rsid w:val="00952415"/>
    <w:rsid w:val="00952D70"/>
    <w:rsid w:val="00953FA7"/>
    <w:rsid w:val="00955308"/>
    <w:rsid w:val="009557F1"/>
    <w:rsid w:val="00956032"/>
    <w:rsid w:val="00956753"/>
    <w:rsid w:val="0095765C"/>
    <w:rsid w:val="00960818"/>
    <w:rsid w:val="00960CCD"/>
    <w:rsid w:val="0096167A"/>
    <w:rsid w:val="00962F2C"/>
    <w:rsid w:val="00963694"/>
    <w:rsid w:val="00964000"/>
    <w:rsid w:val="00964096"/>
    <w:rsid w:val="009642CD"/>
    <w:rsid w:val="00965510"/>
    <w:rsid w:val="00971026"/>
    <w:rsid w:val="009713BF"/>
    <w:rsid w:val="00971AB8"/>
    <w:rsid w:val="0097217E"/>
    <w:rsid w:val="009729B6"/>
    <w:rsid w:val="009738BF"/>
    <w:rsid w:val="00974280"/>
    <w:rsid w:val="00974F46"/>
    <w:rsid w:val="0097501A"/>
    <w:rsid w:val="009752B6"/>
    <w:rsid w:val="009760E2"/>
    <w:rsid w:val="00976FF2"/>
    <w:rsid w:val="00977586"/>
    <w:rsid w:val="0097775D"/>
    <w:rsid w:val="0097794D"/>
    <w:rsid w:val="00980910"/>
    <w:rsid w:val="00981613"/>
    <w:rsid w:val="00982359"/>
    <w:rsid w:val="009831A0"/>
    <w:rsid w:val="009854DA"/>
    <w:rsid w:val="00985F30"/>
    <w:rsid w:val="00987615"/>
    <w:rsid w:val="0098781D"/>
    <w:rsid w:val="00987C03"/>
    <w:rsid w:val="009912D1"/>
    <w:rsid w:val="009939E8"/>
    <w:rsid w:val="00993CC3"/>
    <w:rsid w:val="00994CEE"/>
    <w:rsid w:val="00996077"/>
    <w:rsid w:val="00997799"/>
    <w:rsid w:val="009A0213"/>
    <w:rsid w:val="009A11BC"/>
    <w:rsid w:val="009A171D"/>
    <w:rsid w:val="009A18DB"/>
    <w:rsid w:val="009A1E30"/>
    <w:rsid w:val="009A28DC"/>
    <w:rsid w:val="009A3F4E"/>
    <w:rsid w:val="009A4193"/>
    <w:rsid w:val="009A4599"/>
    <w:rsid w:val="009A4AF2"/>
    <w:rsid w:val="009A5420"/>
    <w:rsid w:val="009A6BD0"/>
    <w:rsid w:val="009B1DEB"/>
    <w:rsid w:val="009B3865"/>
    <w:rsid w:val="009B4628"/>
    <w:rsid w:val="009B7C18"/>
    <w:rsid w:val="009C03A0"/>
    <w:rsid w:val="009C043C"/>
    <w:rsid w:val="009C0A06"/>
    <w:rsid w:val="009C1299"/>
    <w:rsid w:val="009C1E75"/>
    <w:rsid w:val="009C1F8D"/>
    <w:rsid w:val="009C214B"/>
    <w:rsid w:val="009C3023"/>
    <w:rsid w:val="009C6605"/>
    <w:rsid w:val="009C6A4A"/>
    <w:rsid w:val="009C6A65"/>
    <w:rsid w:val="009C6AE9"/>
    <w:rsid w:val="009C6C5A"/>
    <w:rsid w:val="009C7F94"/>
    <w:rsid w:val="009D068D"/>
    <w:rsid w:val="009D1117"/>
    <w:rsid w:val="009D1A80"/>
    <w:rsid w:val="009D3709"/>
    <w:rsid w:val="009D3FDE"/>
    <w:rsid w:val="009D4CBE"/>
    <w:rsid w:val="009D6F70"/>
    <w:rsid w:val="009E00C2"/>
    <w:rsid w:val="009E2523"/>
    <w:rsid w:val="009E2F4C"/>
    <w:rsid w:val="009E50D7"/>
    <w:rsid w:val="009E57A0"/>
    <w:rsid w:val="009E5D75"/>
    <w:rsid w:val="009E6492"/>
    <w:rsid w:val="009E711A"/>
    <w:rsid w:val="009F10C5"/>
    <w:rsid w:val="009F1315"/>
    <w:rsid w:val="009F1F24"/>
    <w:rsid w:val="009F2714"/>
    <w:rsid w:val="009F3779"/>
    <w:rsid w:val="009F3E23"/>
    <w:rsid w:val="009F516B"/>
    <w:rsid w:val="009F6870"/>
    <w:rsid w:val="009F6DB8"/>
    <w:rsid w:val="00A00C15"/>
    <w:rsid w:val="00A0253F"/>
    <w:rsid w:val="00A02917"/>
    <w:rsid w:val="00A04E0D"/>
    <w:rsid w:val="00A04F16"/>
    <w:rsid w:val="00A0509D"/>
    <w:rsid w:val="00A05379"/>
    <w:rsid w:val="00A061BD"/>
    <w:rsid w:val="00A06470"/>
    <w:rsid w:val="00A072AC"/>
    <w:rsid w:val="00A0735F"/>
    <w:rsid w:val="00A14B9B"/>
    <w:rsid w:val="00A15CD8"/>
    <w:rsid w:val="00A16274"/>
    <w:rsid w:val="00A17796"/>
    <w:rsid w:val="00A17863"/>
    <w:rsid w:val="00A209F5"/>
    <w:rsid w:val="00A20E62"/>
    <w:rsid w:val="00A22954"/>
    <w:rsid w:val="00A233B6"/>
    <w:rsid w:val="00A2472C"/>
    <w:rsid w:val="00A24B80"/>
    <w:rsid w:val="00A24FBB"/>
    <w:rsid w:val="00A24FDB"/>
    <w:rsid w:val="00A25245"/>
    <w:rsid w:val="00A25AE5"/>
    <w:rsid w:val="00A2644F"/>
    <w:rsid w:val="00A2647F"/>
    <w:rsid w:val="00A31104"/>
    <w:rsid w:val="00A31FEC"/>
    <w:rsid w:val="00A32B6E"/>
    <w:rsid w:val="00A33734"/>
    <w:rsid w:val="00A339EA"/>
    <w:rsid w:val="00A34D73"/>
    <w:rsid w:val="00A3547F"/>
    <w:rsid w:val="00A377C7"/>
    <w:rsid w:val="00A37A6A"/>
    <w:rsid w:val="00A37CCA"/>
    <w:rsid w:val="00A37CD6"/>
    <w:rsid w:val="00A40063"/>
    <w:rsid w:val="00A40254"/>
    <w:rsid w:val="00A4063A"/>
    <w:rsid w:val="00A40A4C"/>
    <w:rsid w:val="00A40AE8"/>
    <w:rsid w:val="00A42ACA"/>
    <w:rsid w:val="00A432B5"/>
    <w:rsid w:val="00A4454D"/>
    <w:rsid w:val="00A44AFE"/>
    <w:rsid w:val="00A44D88"/>
    <w:rsid w:val="00A451FC"/>
    <w:rsid w:val="00A45DB3"/>
    <w:rsid w:val="00A470C6"/>
    <w:rsid w:val="00A47887"/>
    <w:rsid w:val="00A50E47"/>
    <w:rsid w:val="00A527BA"/>
    <w:rsid w:val="00A560FB"/>
    <w:rsid w:val="00A56EFE"/>
    <w:rsid w:val="00A57A72"/>
    <w:rsid w:val="00A643C1"/>
    <w:rsid w:val="00A64D33"/>
    <w:rsid w:val="00A65D4F"/>
    <w:rsid w:val="00A65F7E"/>
    <w:rsid w:val="00A66AA5"/>
    <w:rsid w:val="00A67463"/>
    <w:rsid w:val="00A70FC8"/>
    <w:rsid w:val="00A716C7"/>
    <w:rsid w:val="00A7379D"/>
    <w:rsid w:val="00A75E31"/>
    <w:rsid w:val="00A7638B"/>
    <w:rsid w:val="00A7738D"/>
    <w:rsid w:val="00A81865"/>
    <w:rsid w:val="00A821EF"/>
    <w:rsid w:val="00A824F8"/>
    <w:rsid w:val="00A82934"/>
    <w:rsid w:val="00A84157"/>
    <w:rsid w:val="00A85694"/>
    <w:rsid w:val="00A85794"/>
    <w:rsid w:val="00A85AAB"/>
    <w:rsid w:val="00A85CF9"/>
    <w:rsid w:val="00A876EC"/>
    <w:rsid w:val="00A87A8D"/>
    <w:rsid w:val="00A90F1D"/>
    <w:rsid w:val="00A90FCD"/>
    <w:rsid w:val="00A921DA"/>
    <w:rsid w:val="00A93CA3"/>
    <w:rsid w:val="00A96231"/>
    <w:rsid w:val="00A97819"/>
    <w:rsid w:val="00AA0636"/>
    <w:rsid w:val="00AA42B2"/>
    <w:rsid w:val="00AB1A8C"/>
    <w:rsid w:val="00AB1F11"/>
    <w:rsid w:val="00AB23A5"/>
    <w:rsid w:val="00AB24ED"/>
    <w:rsid w:val="00AB2C6A"/>
    <w:rsid w:val="00AB2DC4"/>
    <w:rsid w:val="00AB2E54"/>
    <w:rsid w:val="00AB393D"/>
    <w:rsid w:val="00AB7829"/>
    <w:rsid w:val="00AC00DD"/>
    <w:rsid w:val="00AC0B11"/>
    <w:rsid w:val="00AC0C12"/>
    <w:rsid w:val="00AC17A5"/>
    <w:rsid w:val="00AC24CA"/>
    <w:rsid w:val="00AC2BB8"/>
    <w:rsid w:val="00AC4F7C"/>
    <w:rsid w:val="00AC4FE3"/>
    <w:rsid w:val="00AC661D"/>
    <w:rsid w:val="00AC79D0"/>
    <w:rsid w:val="00AD06DE"/>
    <w:rsid w:val="00AD12A4"/>
    <w:rsid w:val="00AD1616"/>
    <w:rsid w:val="00AD2A11"/>
    <w:rsid w:val="00AD2E55"/>
    <w:rsid w:val="00AD3F97"/>
    <w:rsid w:val="00AD3FC8"/>
    <w:rsid w:val="00AD5E0E"/>
    <w:rsid w:val="00AD6171"/>
    <w:rsid w:val="00AD6959"/>
    <w:rsid w:val="00AD7252"/>
    <w:rsid w:val="00AE0FFF"/>
    <w:rsid w:val="00AE2075"/>
    <w:rsid w:val="00AE27A4"/>
    <w:rsid w:val="00AE3920"/>
    <w:rsid w:val="00AE3F18"/>
    <w:rsid w:val="00AE445F"/>
    <w:rsid w:val="00AE682C"/>
    <w:rsid w:val="00AE7EB7"/>
    <w:rsid w:val="00AF0BB9"/>
    <w:rsid w:val="00AF1D11"/>
    <w:rsid w:val="00AF2EC6"/>
    <w:rsid w:val="00AF3FA3"/>
    <w:rsid w:val="00AF4361"/>
    <w:rsid w:val="00AF5F2F"/>
    <w:rsid w:val="00AF786E"/>
    <w:rsid w:val="00B000F2"/>
    <w:rsid w:val="00B0138E"/>
    <w:rsid w:val="00B01988"/>
    <w:rsid w:val="00B0261F"/>
    <w:rsid w:val="00B02A22"/>
    <w:rsid w:val="00B03818"/>
    <w:rsid w:val="00B04578"/>
    <w:rsid w:val="00B06860"/>
    <w:rsid w:val="00B06E6C"/>
    <w:rsid w:val="00B06E7C"/>
    <w:rsid w:val="00B07332"/>
    <w:rsid w:val="00B10EE7"/>
    <w:rsid w:val="00B11790"/>
    <w:rsid w:val="00B11ADF"/>
    <w:rsid w:val="00B13664"/>
    <w:rsid w:val="00B15C9C"/>
    <w:rsid w:val="00B16B8B"/>
    <w:rsid w:val="00B17D56"/>
    <w:rsid w:val="00B20527"/>
    <w:rsid w:val="00B20D8C"/>
    <w:rsid w:val="00B20FD0"/>
    <w:rsid w:val="00B21C9F"/>
    <w:rsid w:val="00B226CE"/>
    <w:rsid w:val="00B24446"/>
    <w:rsid w:val="00B244D6"/>
    <w:rsid w:val="00B24AD6"/>
    <w:rsid w:val="00B254A4"/>
    <w:rsid w:val="00B25AB2"/>
    <w:rsid w:val="00B25C0E"/>
    <w:rsid w:val="00B2769D"/>
    <w:rsid w:val="00B27F7D"/>
    <w:rsid w:val="00B3092B"/>
    <w:rsid w:val="00B30A0D"/>
    <w:rsid w:val="00B31365"/>
    <w:rsid w:val="00B31B8C"/>
    <w:rsid w:val="00B3211C"/>
    <w:rsid w:val="00B32B4E"/>
    <w:rsid w:val="00B34490"/>
    <w:rsid w:val="00B35B36"/>
    <w:rsid w:val="00B35EE9"/>
    <w:rsid w:val="00B3635A"/>
    <w:rsid w:val="00B37BC5"/>
    <w:rsid w:val="00B400E3"/>
    <w:rsid w:val="00B40761"/>
    <w:rsid w:val="00B4136A"/>
    <w:rsid w:val="00B4158C"/>
    <w:rsid w:val="00B42667"/>
    <w:rsid w:val="00B42AD9"/>
    <w:rsid w:val="00B42B6C"/>
    <w:rsid w:val="00B43F51"/>
    <w:rsid w:val="00B44F2B"/>
    <w:rsid w:val="00B45EDE"/>
    <w:rsid w:val="00B46B33"/>
    <w:rsid w:val="00B509C1"/>
    <w:rsid w:val="00B50F3F"/>
    <w:rsid w:val="00B52D25"/>
    <w:rsid w:val="00B53087"/>
    <w:rsid w:val="00B538E4"/>
    <w:rsid w:val="00B53C7C"/>
    <w:rsid w:val="00B54483"/>
    <w:rsid w:val="00B54BC1"/>
    <w:rsid w:val="00B564DA"/>
    <w:rsid w:val="00B565B9"/>
    <w:rsid w:val="00B601B7"/>
    <w:rsid w:val="00B606C1"/>
    <w:rsid w:val="00B6129D"/>
    <w:rsid w:val="00B616BB"/>
    <w:rsid w:val="00B61980"/>
    <w:rsid w:val="00B62B18"/>
    <w:rsid w:val="00B62FFC"/>
    <w:rsid w:val="00B66FDC"/>
    <w:rsid w:val="00B67483"/>
    <w:rsid w:val="00B70196"/>
    <w:rsid w:val="00B718E2"/>
    <w:rsid w:val="00B72582"/>
    <w:rsid w:val="00B73A6F"/>
    <w:rsid w:val="00B7564B"/>
    <w:rsid w:val="00B75CB2"/>
    <w:rsid w:val="00B76589"/>
    <w:rsid w:val="00B76692"/>
    <w:rsid w:val="00B7717B"/>
    <w:rsid w:val="00B7731F"/>
    <w:rsid w:val="00B80645"/>
    <w:rsid w:val="00B80C76"/>
    <w:rsid w:val="00B811D0"/>
    <w:rsid w:val="00B820F6"/>
    <w:rsid w:val="00B822B9"/>
    <w:rsid w:val="00B83DF8"/>
    <w:rsid w:val="00B83F9C"/>
    <w:rsid w:val="00B84374"/>
    <w:rsid w:val="00B855CE"/>
    <w:rsid w:val="00B8562D"/>
    <w:rsid w:val="00B86F48"/>
    <w:rsid w:val="00B8783C"/>
    <w:rsid w:val="00B916C5"/>
    <w:rsid w:val="00B91764"/>
    <w:rsid w:val="00B92AA5"/>
    <w:rsid w:val="00B932C9"/>
    <w:rsid w:val="00B93878"/>
    <w:rsid w:val="00B93C06"/>
    <w:rsid w:val="00B9757F"/>
    <w:rsid w:val="00BA003B"/>
    <w:rsid w:val="00BA04A2"/>
    <w:rsid w:val="00BA139C"/>
    <w:rsid w:val="00BA21A9"/>
    <w:rsid w:val="00BA277E"/>
    <w:rsid w:val="00BA32B6"/>
    <w:rsid w:val="00BA42B9"/>
    <w:rsid w:val="00BA5790"/>
    <w:rsid w:val="00BA749D"/>
    <w:rsid w:val="00BB0264"/>
    <w:rsid w:val="00BB0715"/>
    <w:rsid w:val="00BB16EB"/>
    <w:rsid w:val="00BB186A"/>
    <w:rsid w:val="00BB200C"/>
    <w:rsid w:val="00BB23D8"/>
    <w:rsid w:val="00BB2D80"/>
    <w:rsid w:val="00BB4196"/>
    <w:rsid w:val="00BB4BC8"/>
    <w:rsid w:val="00BB4D3D"/>
    <w:rsid w:val="00BB52F9"/>
    <w:rsid w:val="00BB5F0E"/>
    <w:rsid w:val="00BB699F"/>
    <w:rsid w:val="00BC023F"/>
    <w:rsid w:val="00BC0F81"/>
    <w:rsid w:val="00BC459A"/>
    <w:rsid w:val="00BC56EE"/>
    <w:rsid w:val="00BC68D5"/>
    <w:rsid w:val="00BC7D9C"/>
    <w:rsid w:val="00BD14E4"/>
    <w:rsid w:val="00BD1B54"/>
    <w:rsid w:val="00BD1CEE"/>
    <w:rsid w:val="00BD20AE"/>
    <w:rsid w:val="00BD383C"/>
    <w:rsid w:val="00BD4598"/>
    <w:rsid w:val="00BD5CF4"/>
    <w:rsid w:val="00BD60A9"/>
    <w:rsid w:val="00BD63F6"/>
    <w:rsid w:val="00BD658D"/>
    <w:rsid w:val="00BD68D5"/>
    <w:rsid w:val="00BD6F0B"/>
    <w:rsid w:val="00BD7BE1"/>
    <w:rsid w:val="00BE0F9C"/>
    <w:rsid w:val="00BE2884"/>
    <w:rsid w:val="00BE2B4A"/>
    <w:rsid w:val="00BE4CFE"/>
    <w:rsid w:val="00BF0772"/>
    <w:rsid w:val="00BF13F2"/>
    <w:rsid w:val="00BF292E"/>
    <w:rsid w:val="00BF3F13"/>
    <w:rsid w:val="00BF45D9"/>
    <w:rsid w:val="00BF6A3E"/>
    <w:rsid w:val="00BF6B20"/>
    <w:rsid w:val="00BF710B"/>
    <w:rsid w:val="00C00D9E"/>
    <w:rsid w:val="00C01561"/>
    <w:rsid w:val="00C03075"/>
    <w:rsid w:val="00C03118"/>
    <w:rsid w:val="00C034DB"/>
    <w:rsid w:val="00C0460D"/>
    <w:rsid w:val="00C047F0"/>
    <w:rsid w:val="00C048E5"/>
    <w:rsid w:val="00C05B7F"/>
    <w:rsid w:val="00C05E5E"/>
    <w:rsid w:val="00C060AF"/>
    <w:rsid w:val="00C10363"/>
    <w:rsid w:val="00C10613"/>
    <w:rsid w:val="00C10E0B"/>
    <w:rsid w:val="00C12531"/>
    <w:rsid w:val="00C12C47"/>
    <w:rsid w:val="00C14267"/>
    <w:rsid w:val="00C160A2"/>
    <w:rsid w:val="00C16B95"/>
    <w:rsid w:val="00C16DA7"/>
    <w:rsid w:val="00C16E7F"/>
    <w:rsid w:val="00C1707A"/>
    <w:rsid w:val="00C17384"/>
    <w:rsid w:val="00C202C5"/>
    <w:rsid w:val="00C2052C"/>
    <w:rsid w:val="00C20DBB"/>
    <w:rsid w:val="00C21096"/>
    <w:rsid w:val="00C213F9"/>
    <w:rsid w:val="00C22BC5"/>
    <w:rsid w:val="00C23A47"/>
    <w:rsid w:val="00C23D73"/>
    <w:rsid w:val="00C23FB5"/>
    <w:rsid w:val="00C246A2"/>
    <w:rsid w:val="00C2532C"/>
    <w:rsid w:val="00C26747"/>
    <w:rsid w:val="00C272A9"/>
    <w:rsid w:val="00C27DBE"/>
    <w:rsid w:val="00C3000F"/>
    <w:rsid w:val="00C308DD"/>
    <w:rsid w:val="00C326DB"/>
    <w:rsid w:val="00C32BCC"/>
    <w:rsid w:val="00C33AE0"/>
    <w:rsid w:val="00C35909"/>
    <w:rsid w:val="00C35F3E"/>
    <w:rsid w:val="00C37281"/>
    <w:rsid w:val="00C37413"/>
    <w:rsid w:val="00C37D3C"/>
    <w:rsid w:val="00C400B5"/>
    <w:rsid w:val="00C41F7D"/>
    <w:rsid w:val="00C42ADF"/>
    <w:rsid w:val="00C4415E"/>
    <w:rsid w:val="00C445A4"/>
    <w:rsid w:val="00C45760"/>
    <w:rsid w:val="00C461ED"/>
    <w:rsid w:val="00C4676D"/>
    <w:rsid w:val="00C470F3"/>
    <w:rsid w:val="00C47A5B"/>
    <w:rsid w:val="00C47F39"/>
    <w:rsid w:val="00C5052D"/>
    <w:rsid w:val="00C508D0"/>
    <w:rsid w:val="00C5132E"/>
    <w:rsid w:val="00C51C88"/>
    <w:rsid w:val="00C54C46"/>
    <w:rsid w:val="00C561CB"/>
    <w:rsid w:val="00C576A0"/>
    <w:rsid w:val="00C600E2"/>
    <w:rsid w:val="00C616AF"/>
    <w:rsid w:val="00C618DC"/>
    <w:rsid w:val="00C61DA2"/>
    <w:rsid w:val="00C6221A"/>
    <w:rsid w:val="00C62971"/>
    <w:rsid w:val="00C62EB3"/>
    <w:rsid w:val="00C63B27"/>
    <w:rsid w:val="00C652F7"/>
    <w:rsid w:val="00C657AD"/>
    <w:rsid w:val="00C65916"/>
    <w:rsid w:val="00C65E88"/>
    <w:rsid w:val="00C67937"/>
    <w:rsid w:val="00C70270"/>
    <w:rsid w:val="00C703A4"/>
    <w:rsid w:val="00C714A9"/>
    <w:rsid w:val="00C7172D"/>
    <w:rsid w:val="00C723C5"/>
    <w:rsid w:val="00C72B1F"/>
    <w:rsid w:val="00C75300"/>
    <w:rsid w:val="00C76948"/>
    <w:rsid w:val="00C76B41"/>
    <w:rsid w:val="00C7768B"/>
    <w:rsid w:val="00C80D75"/>
    <w:rsid w:val="00C81854"/>
    <w:rsid w:val="00C81932"/>
    <w:rsid w:val="00C8227F"/>
    <w:rsid w:val="00C82457"/>
    <w:rsid w:val="00C830F5"/>
    <w:rsid w:val="00C8342A"/>
    <w:rsid w:val="00C87552"/>
    <w:rsid w:val="00C91DFF"/>
    <w:rsid w:val="00C934AD"/>
    <w:rsid w:val="00C94AC1"/>
    <w:rsid w:val="00C96401"/>
    <w:rsid w:val="00C97E38"/>
    <w:rsid w:val="00CA0B6C"/>
    <w:rsid w:val="00CA0E8D"/>
    <w:rsid w:val="00CA147C"/>
    <w:rsid w:val="00CA22DE"/>
    <w:rsid w:val="00CA33D5"/>
    <w:rsid w:val="00CA359E"/>
    <w:rsid w:val="00CA43AE"/>
    <w:rsid w:val="00CA4970"/>
    <w:rsid w:val="00CA587A"/>
    <w:rsid w:val="00CA5E41"/>
    <w:rsid w:val="00CA6D0F"/>
    <w:rsid w:val="00CA7BE6"/>
    <w:rsid w:val="00CA7E80"/>
    <w:rsid w:val="00CB038E"/>
    <w:rsid w:val="00CB0FA9"/>
    <w:rsid w:val="00CB169C"/>
    <w:rsid w:val="00CB2B30"/>
    <w:rsid w:val="00CB3586"/>
    <w:rsid w:val="00CB3CC4"/>
    <w:rsid w:val="00CB40F5"/>
    <w:rsid w:val="00CB523F"/>
    <w:rsid w:val="00CB53BC"/>
    <w:rsid w:val="00CC1619"/>
    <w:rsid w:val="00CC161E"/>
    <w:rsid w:val="00CC4492"/>
    <w:rsid w:val="00CC4EF9"/>
    <w:rsid w:val="00CC5665"/>
    <w:rsid w:val="00CC5AF4"/>
    <w:rsid w:val="00CC5B66"/>
    <w:rsid w:val="00CC6DA7"/>
    <w:rsid w:val="00CC7A58"/>
    <w:rsid w:val="00CD1C69"/>
    <w:rsid w:val="00CD5CDB"/>
    <w:rsid w:val="00CD6154"/>
    <w:rsid w:val="00CD657E"/>
    <w:rsid w:val="00CD7779"/>
    <w:rsid w:val="00CE0260"/>
    <w:rsid w:val="00CE0C8D"/>
    <w:rsid w:val="00CE2054"/>
    <w:rsid w:val="00CE2A62"/>
    <w:rsid w:val="00CE3554"/>
    <w:rsid w:val="00CE4B92"/>
    <w:rsid w:val="00CE5867"/>
    <w:rsid w:val="00CE5B06"/>
    <w:rsid w:val="00CE6BF8"/>
    <w:rsid w:val="00CE7086"/>
    <w:rsid w:val="00CE7226"/>
    <w:rsid w:val="00CE789C"/>
    <w:rsid w:val="00CF0399"/>
    <w:rsid w:val="00CF1C87"/>
    <w:rsid w:val="00CF397A"/>
    <w:rsid w:val="00CF435D"/>
    <w:rsid w:val="00CF4C1E"/>
    <w:rsid w:val="00CF52E8"/>
    <w:rsid w:val="00CF5FF5"/>
    <w:rsid w:val="00CF6B88"/>
    <w:rsid w:val="00CF7607"/>
    <w:rsid w:val="00CF7C35"/>
    <w:rsid w:val="00D002F0"/>
    <w:rsid w:val="00D0049B"/>
    <w:rsid w:val="00D02DE1"/>
    <w:rsid w:val="00D056D1"/>
    <w:rsid w:val="00D07AE0"/>
    <w:rsid w:val="00D11EFD"/>
    <w:rsid w:val="00D12495"/>
    <w:rsid w:val="00D12658"/>
    <w:rsid w:val="00D12A6E"/>
    <w:rsid w:val="00D13D56"/>
    <w:rsid w:val="00D1451A"/>
    <w:rsid w:val="00D148C2"/>
    <w:rsid w:val="00D204A7"/>
    <w:rsid w:val="00D20B97"/>
    <w:rsid w:val="00D22B7E"/>
    <w:rsid w:val="00D237B1"/>
    <w:rsid w:val="00D258DD"/>
    <w:rsid w:val="00D25A60"/>
    <w:rsid w:val="00D25C77"/>
    <w:rsid w:val="00D260F3"/>
    <w:rsid w:val="00D27D82"/>
    <w:rsid w:val="00D33E8B"/>
    <w:rsid w:val="00D34470"/>
    <w:rsid w:val="00D35746"/>
    <w:rsid w:val="00D35A88"/>
    <w:rsid w:val="00D4120F"/>
    <w:rsid w:val="00D41581"/>
    <w:rsid w:val="00D41D92"/>
    <w:rsid w:val="00D44003"/>
    <w:rsid w:val="00D44B6E"/>
    <w:rsid w:val="00D45F1C"/>
    <w:rsid w:val="00D46165"/>
    <w:rsid w:val="00D47FD9"/>
    <w:rsid w:val="00D51D23"/>
    <w:rsid w:val="00D52892"/>
    <w:rsid w:val="00D536CB"/>
    <w:rsid w:val="00D54421"/>
    <w:rsid w:val="00D54642"/>
    <w:rsid w:val="00D5532C"/>
    <w:rsid w:val="00D56131"/>
    <w:rsid w:val="00D567C6"/>
    <w:rsid w:val="00D57D36"/>
    <w:rsid w:val="00D60538"/>
    <w:rsid w:val="00D6148F"/>
    <w:rsid w:val="00D62578"/>
    <w:rsid w:val="00D6289A"/>
    <w:rsid w:val="00D63FD8"/>
    <w:rsid w:val="00D660C6"/>
    <w:rsid w:val="00D67486"/>
    <w:rsid w:val="00D67DB5"/>
    <w:rsid w:val="00D67F65"/>
    <w:rsid w:val="00D7009E"/>
    <w:rsid w:val="00D712B6"/>
    <w:rsid w:val="00D71D5A"/>
    <w:rsid w:val="00D726D1"/>
    <w:rsid w:val="00D74537"/>
    <w:rsid w:val="00D764B9"/>
    <w:rsid w:val="00D802C2"/>
    <w:rsid w:val="00D8098E"/>
    <w:rsid w:val="00D80AF6"/>
    <w:rsid w:val="00D8119D"/>
    <w:rsid w:val="00D81C3E"/>
    <w:rsid w:val="00D8216E"/>
    <w:rsid w:val="00D821B4"/>
    <w:rsid w:val="00D825D7"/>
    <w:rsid w:val="00D835E5"/>
    <w:rsid w:val="00D83FB6"/>
    <w:rsid w:val="00D85277"/>
    <w:rsid w:val="00D855EF"/>
    <w:rsid w:val="00D879D8"/>
    <w:rsid w:val="00D900CE"/>
    <w:rsid w:val="00D902A8"/>
    <w:rsid w:val="00D907AC"/>
    <w:rsid w:val="00D90B59"/>
    <w:rsid w:val="00D922AE"/>
    <w:rsid w:val="00D92350"/>
    <w:rsid w:val="00D92C2C"/>
    <w:rsid w:val="00D9390E"/>
    <w:rsid w:val="00D93BFF"/>
    <w:rsid w:val="00D94AF7"/>
    <w:rsid w:val="00D95CDE"/>
    <w:rsid w:val="00D961FC"/>
    <w:rsid w:val="00D96C63"/>
    <w:rsid w:val="00D9722D"/>
    <w:rsid w:val="00DA025B"/>
    <w:rsid w:val="00DA0284"/>
    <w:rsid w:val="00DA02A1"/>
    <w:rsid w:val="00DA1CED"/>
    <w:rsid w:val="00DA2AC1"/>
    <w:rsid w:val="00DA36AF"/>
    <w:rsid w:val="00DA421A"/>
    <w:rsid w:val="00DA43CA"/>
    <w:rsid w:val="00DA4C7A"/>
    <w:rsid w:val="00DA4F9E"/>
    <w:rsid w:val="00DA5055"/>
    <w:rsid w:val="00DA5B4A"/>
    <w:rsid w:val="00DA6FA7"/>
    <w:rsid w:val="00DA7693"/>
    <w:rsid w:val="00DB01B1"/>
    <w:rsid w:val="00DB0E5F"/>
    <w:rsid w:val="00DB173B"/>
    <w:rsid w:val="00DB186C"/>
    <w:rsid w:val="00DB2DF2"/>
    <w:rsid w:val="00DB4485"/>
    <w:rsid w:val="00DB4536"/>
    <w:rsid w:val="00DB60D8"/>
    <w:rsid w:val="00DB77A9"/>
    <w:rsid w:val="00DC094F"/>
    <w:rsid w:val="00DC0B44"/>
    <w:rsid w:val="00DC0FE9"/>
    <w:rsid w:val="00DC1097"/>
    <w:rsid w:val="00DC357B"/>
    <w:rsid w:val="00DC4750"/>
    <w:rsid w:val="00DC53FB"/>
    <w:rsid w:val="00DC59C9"/>
    <w:rsid w:val="00DC5CC7"/>
    <w:rsid w:val="00DC5D0E"/>
    <w:rsid w:val="00DC61ED"/>
    <w:rsid w:val="00DC70A9"/>
    <w:rsid w:val="00DC70D8"/>
    <w:rsid w:val="00DD05ED"/>
    <w:rsid w:val="00DD0A65"/>
    <w:rsid w:val="00DD2ACA"/>
    <w:rsid w:val="00DD3B09"/>
    <w:rsid w:val="00DD3DAE"/>
    <w:rsid w:val="00DD50F3"/>
    <w:rsid w:val="00DD6AC9"/>
    <w:rsid w:val="00DD6E02"/>
    <w:rsid w:val="00DE0DA9"/>
    <w:rsid w:val="00DE1303"/>
    <w:rsid w:val="00DE1E04"/>
    <w:rsid w:val="00DE277E"/>
    <w:rsid w:val="00DE36C2"/>
    <w:rsid w:val="00DE4C52"/>
    <w:rsid w:val="00DF23C9"/>
    <w:rsid w:val="00DF59E1"/>
    <w:rsid w:val="00DF5DF6"/>
    <w:rsid w:val="00DF5EE8"/>
    <w:rsid w:val="00DF7F41"/>
    <w:rsid w:val="00E0309F"/>
    <w:rsid w:val="00E0567C"/>
    <w:rsid w:val="00E0625B"/>
    <w:rsid w:val="00E07998"/>
    <w:rsid w:val="00E110C7"/>
    <w:rsid w:val="00E119B6"/>
    <w:rsid w:val="00E121BD"/>
    <w:rsid w:val="00E124F5"/>
    <w:rsid w:val="00E13EB4"/>
    <w:rsid w:val="00E14460"/>
    <w:rsid w:val="00E1474E"/>
    <w:rsid w:val="00E15621"/>
    <w:rsid w:val="00E166AE"/>
    <w:rsid w:val="00E1691F"/>
    <w:rsid w:val="00E17007"/>
    <w:rsid w:val="00E2025A"/>
    <w:rsid w:val="00E212DA"/>
    <w:rsid w:val="00E2370F"/>
    <w:rsid w:val="00E24553"/>
    <w:rsid w:val="00E27CB1"/>
    <w:rsid w:val="00E27E1B"/>
    <w:rsid w:val="00E27E63"/>
    <w:rsid w:val="00E27F69"/>
    <w:rsid w:val="00E34F0C"/>
    <w:rsid w:val="00E35081"/>
    <w:rsid w:val="00E355FF"/>
    <w:rsid w:val="00E35A30"/>
    <w:rsid w:val="00E35E22"/>
    <w:rsid w:val="00E371D0"/>
    <w:rsid w:val="00E37388"/>
    <w:rsid w:val="00E37791"/>
    <w:rsid w:val="00E4048C"/>
    <w:rsid w:val="00E41696"/>
    <w:rsid w:val="00E4228D"/>
    <w:rsid w:val="00E4238B"/>
    <w:rsid w:val="00E43760"/>
    <w:rsid w:val="00E43F5C"/>
    <w:rsid w:val="00E44297"/>
    <w:rsid w:val="00E466CC"/>
    <w:rsid w:val="00E466EE"/>
    <w:rsid w:val="00E50235"/>
    <w:rsid w:val="00E50314"/>
    <w:rsid w:val="00E50A71"/>
    <w:rsid w:val="00E5165F"/>
    <w:rsid w:val="00E517BD"/>
    <w:rsid w:val="00E5243B"/>
    <w:rsid w:val="00E52580"/>
    <w:rsid w:val="00E53E26"/>
    <w:rsid w:val="00E5443D"/>
    <w:rsid w:val="00E548E6"/>
    <w:rsid w:val="00E54ABA"/>
    <w:rsid w:val="00E55872"/>
    <w:rsid w:val="00E60340"/>
    <w:rsid w:val="00E60936"/>
    <w:rsid w:val="00E6206E"/>
    <w:rsid w:val="00E6256C"/>
    <w:rsid w:val="00E62EBA"/>
    <w:rsid w:val="00E6372A"/>
    <w:rsid w:val="00E64832"/>
    <w:rsid w:val="00E64A13"/>
    <w:rsid w:val="00E66975"/>
    <w:rsid w:val="00E67815"/>
    <w:rsid w:val="00E7015C"/>
    <w:rsid w:val="00E747D2"/>
    <w:rsid w:val="00E7587B"/>
    <w:rsid w:val="00E75EF5"/>
    <w:rsid w:val="00E75F3E"/>
    <w:rsid w:val="00E76967"/>
    <w:rsid w:val="00E77444"/>
    <w:rsid w:val="00E776FE"/>
    <w:rsid w:val="00E81BB4"/>
    <w:rsid w:val="00E83271"/>
    <w:rsid w:val="00E836B0"/>
    <w:rsid w:val="00E8410B"/>
    <w:rsid w:val="00E8490C"/>
    <w:rsid w:val="00E84C8F"/>
    <w:rsid w:val="00E8549E"/>
    <w:rsid w:val="00E85C25"/>
    <w:rsid w:val="00E862F3"/>
    <w:rsid w:val="00E873D0"/>
    <w:rsid w:val="00E87F79"/>
    <w:rsid w:val="00E905B9"/>
    <w:rsid w:val="00E91AA8"/>
    <w:rsid w:val="00E91B22"/>
    <w:rsid w:val="00E925B4"/>
    <w:rsid w:val="00E92920"/>
    <w:rsid w:val="00E92F71"/>
    <w:rsid w:val="00E9382C"/>
    <w:rsid w:val="00E94BEC"/>
    <w:rsid w:val="00E9674C"/>
    <w:rsid w:val="00E967B8"/>
    <w:rsid w:val="00E96A67"/>
    <w:rsid w:val="00E97E6B"/>
    <w:rsid w:val="00EA12B8"/>
    <w:rsid w:val="00EA36AF"/>
    <w:rsid w:val="00EA3AF8"/>
    <w:rsid w:val="00EA4525"/>
    <w:rsid w:val="00EA46D9"/>
    <w:rsid w:val="00EA4B00"/>
    <w:rsid w:val="00EA6576"/>
    <w:rsid w:val="00EA6C65"/>
    <w:rsid w:val="00EA7176"/>
    <w:rsid w:val="00EB06C0"/>
    <w:rsid w:val="00EB0A97"/>
    <w:rsid w:val="00EB192E"/>
    <w:rsid w:val="00EB2391"/>
    <w:rsid w:val="00EB31EB"/>
    <w:rsid w:val="00EB4325"/>
    <w:rsid w:val="00EB50C5"/>
    <w:rsid w:val="00EB6168"/>
    <w:rsid w:val="00EB64E0"/>
    <w:rsid w:val="00EB6F97"/>
    <w:rsid w:val="00EC18BC"/>
    <w:rsid w:val="00EC2740"/>
    <w:rsid w:val="00EC30F9"/>
    <w:rsid w:val="00EC32D4"/>
    <w:rsid w:val="00EC4181"/>
    <w:rsid w:val="00EC4AA0"/>
    <w:rsid w:val="00EC5368"/>
    <w:rsid w:val="00EC7EB0"/>
    <w:rsid w:val="00ED0D53"/>
    <w:rsid w:val="00ED2B0D"/>
    <w:rsid w:val="00ED4C62"/>
    <w:rsid w:val="00ED5A47"/>
    <w:rsid w:val="00ED5AAE"/>
    <w:rsid w:val="00EE15F4"/>
    <w:rsid w:val="00EE1A7D"/>
    <w:rsid w:val="00EE2E55"/>
    <w:rsid w:val="00EE441F"/>
    <w:rsid w:val="00EE4BB1"/>
    <w:rsid w:val="00EE4CDB"/>
    <w:rsid w:val="00EE4E83"/>
    <w:rsid w:val="00EE5AD5"/>
    <w:rsid w:val="00EE690F"/>
    <w:rsid w:val="00EE7B4E"/>
    <w:rsid w:val="00EF0401"/>
    <w:rsid w:val="00EF126C"/>
    <w:rsid w:val="00EF25A6"/>
    <w:rsid w:val="00EF2C79"/>
    <w:rsid w:val="00EF2D91"/>
    <w:rsid w:val="00EF2E0F"/>
    <w:rsid w:val="00EF3052"/>
    <w:rsid w:val="00EF3A1F"/>
    <w:rsid w:val="00EF3CB2"/>
    <w:rsid w:val="00EF3F5A"/>
    <w:rsid w:val="00EF40FF"/>
    <w:rsid w:val="00EF4634"/>
    <w:rsid w:val="00EF472E"/>
    <w:rsid w:val="00EF49B3"/>
    <w:rsid w:val="00EF4C27"/>
    <w:rsid w:val="00EF5521"/>
    <w:rsid w:val="00EF5630"/>
    <w:rsid w:val="00EF6026"/>
    <w:rsid w:val="00EF6E84"/>
    <w:rsid w:val="00EF7099"/>
    <w:rsid w:val="00F00ABF"/>
    <w:rsid w:val="00F016F3"/>
    <w:rsid w:val="00F0217D"/>
    <w:rsid w:val="00F025A4"/>
    <w:rsid w:val="00F02CF0"/>
    <w:rsid w:val="00F032E3"/>
    <w:rsid w:val="00F03361"/>
    <w:rsid w:val="00F0581C"/>
    <w:rsid w:val="00F05AEA"/>
    <w:rsid w:val="00F0716E"/>
    <w:rsid w:val="00F07D3D"/>
    <w:rsid w:val="00F102BE"/>
    <w:rsid w:val="00F10827"/>
    <w:rsid w:val="00F10CCD"/>
    <w:rsid w:val="00F111A4"/>
    <w:rsid w:val="00F13570"/>
    <w:rsid w:val="00F13686"/>
    <w:rsid w:val="00F14EE5"/>
    <w:rsid w:val="00F15BC0"/>
    <w:rsid w:val="00F16626"/>
    <w:rsid w:val="00F17B88"/>
    <w:rsid w:val="00F203E7"/>
    <w:rsid w:val="00F20ACF"/>
    <w:rsid w:val="00F20BD0"/>
    <w:rsid w:val="00F22604"/>
    <w:rsid w:val="00F22BEE"/>
    <w:rsid w:val="00F23D3F"/>
    <w:rsid w:val="00F23F8A"/>
    <w:rsid w:val="00F23FE6"/>
    <w:rsid w:val="00F242F6"/>
    <w:rsid w:val="00F2637F"/>
    <w:rsid w:val="00F26395"/>
    <w:rsid w:val="00F27398"/>
    <w:rsid w:val="00F325BA"/>
    <w:rsid w:val="00F34532"/>
    <w:rsid w:val="00F346D7"/>
    <w:rsid w:val="00F35193"/>
    <w:rsid w:val="00F3582D"/>
    <w:rsid w:val="00F3606D"/>
    <w:rsid w:val="00F36379"/>
    <w:rsid w:val="00F36654"/>
    <w:rsid w:val="00F36F48"/>
    <w:rsid w:val="00F3719F"/>
    <w:rsid w:val="00F3746A"/>
    <w:rsid w:val="00F379D5"/>
    <w:rsid w:val="00F37E51"/>
    <w:rsid w:val="00F4029F"/>
    <w:rsid w:val="00F4086B"/>
    <w:rsid w:val="00F4446A"/>
    <w:rsid w:val="00F44819"/>
    <w:rsid w:val="00F448F9"/>
    <w:rsid w:val="00F45385"/>
    <w:rsid w:val="00F4571A"/>
    <w:rsid w:val="00F45A64"/>
    <w:rsid w:val="00F4665A"/>
    <w:rsid w:val="00F46E19"/>
    <w:rsid w:val="00F471F1"/>
    <w:rsid w:val="00F47751"/>
    <w:rsid w:val="00F503E1"/>
    <w:rsid w:val="00F50453"/>
    <w:rsid w:val="00F50BEB"/>
    <w:rsid w:val="00F5172E"/>
    <w:rsid w:val="00F51CD8"/>
    <w:rsid w:val="00F51DBC"/>
    <w:rsid w:val="00F51DD2"/>
    <w:rsid w:val="00F53A42"/>
    <w:rsid w:val="00F53CB5"/>
    <w:rsid w:val="00F5438D"/>
    <w:rsid w:val="00F556FC"/>
    <w:rsid w:val="00F56114"/>
    <w:rsid w:val="00F57871"/>
    <w:rsid w:val="00F60536"/>
    <w:rsid w:val="00F60599"/>
    <w:rsid w:val="00F61568"/>
    <w:rsid w:val="00F63816"/>
    <w:rsid w:val="00F64602"/>
    <w:rsid w:val="00F648E8"/>
    <w:rsid w:val="00F65C7C"/>
    <w:rsid w:val="00F71B2D"/>
    <w:rsid w:val="00F72031"/>
    <w:rsid w:val="00F721C2"/>
    <w:rsid w:val="00F72E46"/>
    <w:rsid w:val="00F735B2"/>
    <w:rsid w:val="00F7415C"/>
    <w:rsid w:val="00F74715"/>
    <w:rsid w:val="00F74DAC"/>
    <w:rsid w:val="00F76287"/>
    <w:rsid w:val="00F7631B"/>
    <w:rsid w:val="00F76603"/>
    <w:rsid w:val="00F768AA"/>
    <w:rsid w:val="00F809C0"/>
    <w:rsid w:val="00F80B13"/>
    <w:rsid w:val="00F80C3B"/>
    <w:rsid w:val="00F8145B"/>
    <w:rsid w:val="00F81D60"/>
    <w:rsid w:val="00F83585"/>
    <w:rsid w:val="00F83621"/>
    <w:rsid w:val="00F851EA"/>
    <w:rsid w:val="00F86354"/>
    <w:rsid w:val="00F867C6"/>
    <w:rsid w:val="00F900B9"/>
    <w:rsid w:val="00F900EF"/>
    <w:rsid w:val="00F90878"/>
    <w:rsid w:val="00F91362"/>
    <w:rsid w:val="00F91F98"/>
    <w:rsid w:val="00F96803"/>
    <w:rsid w:val="00F96B5D"/>
    <w:rsid w:val="00F9778D"/>
    <w:rsid w:val="00F97ABD"/>
    <w:rsid w:val="00FA1914"/>
    <w:rsid w:val="00FA2E8D"/>
    <w:rsid w:val="00FA40C6"/>
    <w:rsid w:val="00FA4143"/>
    <w:rsid w:val="00FA4332"/>
    <w:rsid w:val="00FA52B0"/>
    <w:rsid w:val="00FA5710"/>
    <w:rsid w:val="00FA6401"/>
    <w:rsid w:val="00FB0A3C"/>
    <w:rsid w:val="00FB25AC"/>
    <w:rsid w:val="00FB25FE"/>
    <w:rsid w:val="00FB2BB5"/>
    <w:rsid w:val="00FB4843"/>
    <w:rsid w:val="00FB6174"/>
    <w:rsid w:val="00FB72E7"/>
    <w:rsid w:val="00FB764F"/>
    <w:rsid w:val="00FB7773"/>
    <w:rsid w:val="00FB7B61"/>
    <w:rsid w:val="00FC0BA0"/>
    <w:rsid w:val="00FC1CD8"/>
    <w:rsid w:val="00FC2258"/>
    <w:rsid w:val="00FC2A2B"/>
    <w:rsid w:val="00FC2C78"/>
    <w:rsid w:val="00FC327F"/>
    <w:rsid w:val="00FC39E7"/>
    <w:rsid w:val="00FC4D5C"/>
    <w:rsid w:val="00FC551E"/>
    <w:rsid w:val="00FC564D"/>
    <w:rsid w:val="00FC7422"/>
    <w:rsid w:val="00FD1759"/>
    <w:rsid w:val="00FD17E6"/>
    <w:rsid w:val="00FD3B9C"/>
    <w:rsid w:val="00FD4434"/>
    <w:rsid w:val="00FD5A40"/>
    <w:rsid w:val="00FD61B1"/>
    <w:rsid w:val="00FD747C"/>
    <w:rsid w:val="00FD7A65"/>
    <w:rsid w:val="00FD7FAB"/>
    <w:rsid w:val="00FD7FD1"/>
    <w:rsid w:val="00FE00F1"/>
    <w:rsid w:val="00FE0204"/>
    <w:rsid w:val="00FE0350"/>
    <w:rsid w:val="00FE0E91"/>
    <w:rsid w:val="00FE12F2"/>
    <w:rsid w:val="00FE14CC"/>
    <w:rsid w:val="00FE2B40"/>
    <w:rsid w:val="00FE3414"/>
    <w:rsid w:val="00FE642C"/>
    <w:rsid w:val="00FE6675"/>
    <w:rsid w:val="00FF04AC"/>
    <w:rsid w:val="00FF093E"/>
    <w:rsid w:val="00FF0AE9"/>
    <w:rsid w:val="00FF1DCF"/>
    <w:rsid w:val="00FF1E14"/>
    <w:rsid w:val="00FF3BFB"/>
    <w:rsid w:val="00FF461E"/>
    <w:rsid w:val="00FF46AB"/>
    <w:rsid w:val="00FF4B0E"/>
    <w:rsid w:val="00FF5294"/>
    <w:rsid w:val="00FF5648"/>
    <w:rsid w:val="00FF60B7"/>
    <w:rsid w:val="00FF6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fillcolor="#cf9" stroke="f">
      <v:fill color="#cf9"/>
      <v:stroke on="f"/>
      <o:colormru v:ext="edit" colors="#cff,#cf9"/>
    </o:shapedefaults>
    <o:shapelayout v:ext="edit">
      <o:idmap v:ext="edit" data="1"/>
    </o:shapelayout>
  </w:shapeDefaults>
  <w:decimalSymbol w:val=","/>
  <w:listSeparator w:val=";"/>
  <w14:docId w14:val="50DDEDD1"/>
  <w15:docId w15:val="{BE4EFEE2-ED48-41A8-8575-08C7CF4B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09F"/>
    <w:pPr>
      <w:jc w:val="both"/>
    </w:pPr>
    <w:rPr>
      <w:sz w:val="28"/>
      <w:szCs w:val="22"/>
      <w:lang w:val="uk-UA" w:eastAsia="en-US"/>
    </w:rPr>
  </w:style>
  <w:style w:type="paragraph" w:styleId="1">
    <w:name w:val="heading 1"/>
    <w:basedOn w:val="a"/>
    <w:next w:val="a"/>
    <w:link w:val="10"/>
    <w:uiPriority w:val="9"/>
    <w:qFormat/>
    <w:rsid w:val="00065FE5"/>
    <w:pPr>
      <w:keepNext/>
      <w:spacing w:before="240" w:after="60"/>
      <w:outlineLvl w:val="0"/>
    </w:pPr>
    <w:rPr>
      <w:rFonts w:ascii="Cambria" w:eastAsia="Times New Roman" w:hAnsi="Cambria"/>
      <w:b/>
      <w:bCs/>
      <w:kern w:val="32"/>
      <w:sz w:val="32"/>
      <w:szCs w:val="32"/>
    </w:rPr>
  </w:style>
  <w:style w:type="paragraph" w:styleId="2">
    <w:name w:val="heading 2"/>
    <w:basedOn w:val="a"/>
    <w:link w:val="20"/>
    <w:qFormat/>
    <w:rsid w:val="00CB169C"/>
    <w:pPr>
      <w:spacing w:before="100" w:beforeAutospacing="1" w:after="100" w:afterAutospacing="1"/>
      <w:jc w:val="left"/>
      <w:outlineLvl w:val="1"/>
    </w:pPr>
    <w:rPr>
      <w:rFonts w:eastAsia="Times New Roman"/>
      <w:b/>
      <w:bCs/>
      <w:sz w:val="36"/>
      <w:szCs w:val="36"/>
    </w:rPr>
  </w:style>
  <w:style w:type="paragraph" w:styleId="3">
    <w:name w:val="heading 3"/>
    <w:basedOn w:val="a"/>
    <w:next w:val="a"/>
    <w:link w:val="30"/>
    <w:qFormat/>
    <w:rsid w:val="00BB200C"/>
    <w:pPr>
      <w:keepNext/>
      <w:jc w:val="center"/>
      <w:outlineLvl w:val="2"/>
    </w:pPr>
    <w:rPr>
      <w:rFonts w:eastAsia="Times New Roman"/>
      <w:szCs w:val="24"/>
    </w:rPr>
  </w:style>
  <w:style w:type="paragraph" w:styleId="8">
    <w:name w:val="heading 8"/>
    <w:basedOn w:val="a"/>
    <w:next w:val="a"/>
    <w:link w:val="80"/>
    <w:uiPriority w:val="9"/>
    <w:qFormat/>
    <w:rsid w:val="00A22954"/>
    <w:pPr>
      <w:spacing w:before="240" w:after="60"/>
      <w:outlineLvl w:val="7"/>
    </w:pPr>
    <w:rPr>
      <w:rFonts w:ascii="Calibri" w:eastAsia="Times New Roman"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0F7"/>
    <w:pPr>
      <w:tabs>
        <w:tab w:val="center" w:pos="4677"/>
        <w:tab w:val="right" w:pos="9355"/>
      </w:tabs>
    </w:pPr>
    <w:rPr>
      <w:sz w:val="20"/>
      <w:szCs w:val="20"/>
    </w:rPr>
  </w:style>
  <w:style w:type="character" w:customStyle="1" w:styleId="a4">
    <w:name w:val="Верхний колонтитул Знак"/>
    <w:link w:val="a3"/>
    <w:uiPriority w:val="99"/>
    <w:rsid w:val="006B20F7"/>
    <w:rPr>
      <w:lang w:val="uk-UA"/>
    </w:rPr>
  </w:style>
  <w:style w:type="paragraph" w:styleId="a5">
    <w:name w:val="footer"/>
    <w:basedOn w:val="a"/>
    <w:link w:val="a6"/>
    <w:uiPriority w:val="99"/>
    <w:unhideWhenUsed/>
    <w:rsid w:val="006B20F7"/>
    <w:pPr>
      <w:tabs>
        <w:tab w:val="center" w:pos="4677"/>
        <w:tab w:val="right" w:pos="9355"/>
      </w:tabs>
    </w:pPr>
    <w:rPr>
      <w:sz w:val="20"/>
      <w:szCs w:val="20"/>
    </w:rPr>
  </w:style>
  <w:style w:type="character" w:customStyle="1" w:styleId="a6">
    <w:name w:val="Нижний колонтитул Знак"/>
    <w:link w:val="a5"/>
    <w:uiPriority w:val="99"/>
    <w:rsid w:val="006B20F7"/>
    <w:rPr>
      <w:lang w:val="uk-UA"/>
    </w:rPr>
  </w:style>
  <w:style w:type="table" w:styleId="a7">
    <w:name w:val="Table Grid"/>
    <w:basedOn w:val="a1"/>
    <w:uiPriority w:val="59"/>
    <w:rsid w:val="006B2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aliases w:val=" Знак,Знак"/>
    <w:basedOn w:val="a"/>
    <w:link w:val="a9"/>
    <w:qFormat/>
    <w:rsid w:val="00EF7099"/>
    <w:pPr>
      <w:jc w:val="center"/>
    </w:pPr>
    <w:rPr>
      <w:rFonts w:eastAsia="Times New Roman"/>
      <w:b/>
      <w:bCs/>
      <w:sz w:val="20"/>
      <w:szCs w:val="28"/>
      <w:lang w:eastAsia="ru-RU"/>
    </w:rPr>
  </w:style>
  <w:style w:type="character" w:customStyle="1" w:styleId="a9">
    <w:name w:val="Заголовок Знак"/>
    <w:aliases w:val=" Знак Знак1,Знак Знак"/>
    <w:link w:val="a8"/>
    <w:rsid w:val="00EF7099"/>
    <w:rPr>
      <w:rFonts w:eastAsia="Times New Roman" w:cs="Times New Roman"/>
      <w:b/>
      <w:bCs/>
      <w:szCs w:val="28"/>
      <w:lang w:val="uk-UA" w:eastAsia="ru-RU"/>
    </w:rPr>
  </w:style>
  <w:style w:type="paragraph" w:customStyle="1" w:styleId="aa">
    <w:name w:val="Знак Знак Знак Знак Знак Знак Знак"/>
    <w:basedOn w:val="a"/>
    <w:rsid w:val="00241983"/>
    <w:pPr>
      <w:jc w:val="left"/>
    </w:pPr>
    <w:rPr>
      <w:rFonts w:ascii="Verdana" w:eastAsia="Times New Roman" w:hAnsi="Verdana" w:cs="Verdana"/>
      <w:sz w:val="20"/>
      <w:szCs w:val="20"/>
      <w:lang w:val="en-US"/>
    </w:rPr>
  </w:style>
  <w:style w:type="paragraph" w:customStyle="1" w:styleId="ab">
    <w:basedOn w:val="a"/>
    <w:rsid w:val="00002996"/>
    <w:pPr>
      <w:jc w:val="left"/>
    </w:pPr>
    <w:rPr>
      <w:rFonts w:ascii="Verdana" w:eastAsia="Times New Roman" w:hAnsi="Verdana" w:cs="Verdana"/>
      <w:sz w:val="20"/>
      <w:szCs w:val="20"/>
      <w:lang w:val="en-US"/>
    </w:rPr>
  </w:style>
  <w:style w:type="character" w:customStyle="1" w:styleId="FontStyle27">
    <w:name w:val="Font Style27"/>
    <w:rsid w:val="00761A7E"/>
    <w:rPr>
      <w:rFonts w:ascii="Times New Roman" w:hAnsi="Times New Roman" w:cs="Times New Roman"/>
      <w:sz w:val="22"/>
      <w:szCs w:val="22"/>
    </w:rPr>
  </w:style>
  <w:style w:type="paragraph" w:styleId="ac">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d"/>
    <w:rsid w:val="00761A7E"/>
    <w:pPr>
      <w:jc w:val="left"/>
    </w:pPr>
    <w:rPr>
      <w:rFonts w:eastAsia="Times New Roman"/>
      <w:b/>
      <w:bCs/>
      <w:szCs w:val="24"/>
    </w:rPr>
  </w:style>
  <w:style w:type="paragraph" w:styleId="21">
    <w:name w:val="Body Text Indent 2"/>
    <w:basedOn w:val="a"/>
    <w:link w:val="22"/>
    <w:rsid w:val="00761A7E"/>
    <w:pPr>
      <w:spacing w:after="120" w:line="480" w:lineRule="auto"/>
      <w:ind w:left="283"/>
    </w:pPr>
  </w:style>
  <w:style w:type="paragraph" w:styleId="ae">
    <w:name w:val="Normal (Web)"/>
    <w:basedOn w:val="a"/>
    <w:uiPriority w:val="99"/>
    <w:rsid w:val="009C1F8D"/>
    <w:pPr>
      <w:spacing w:before="30" w:after="15"/>
      <w:jc w:val="left"/>
    </w:pPr>
    <w:rPr>
      <w:rFonts w:eastAsia="Times New Roman"/>
      <w:sz w:val="24"/>
      <w:szCs w:val="24"/>
      <w:lang w:eastAsia="uk-UA"/>
    </w:rPr>
  </w:style>
  <w:style w:type="paragraph" w:styleId="af">
    <w:name w:val="Balloon Text"/>
    <w:basedOn w:val="a"/>
    <w:link w:val="af0"/>
    <w:uiPriority w:val="99"/>
    <w:semiHidden/>
    <w:rsid w:val="000468FC"/>
    <w:rPr>
      <w:rFonts w:ascii="Tahoma" w:hAnsi="Tahoma"/>
      <w:sz w:val="16"/>
      <w:szCs w:val="16"/>
    </w:rPr>
  </w:style>
  <w:style w:type="character" w:customStyle="1" w:styleId="ad">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c"/>
    <w:rsid w:val="00C7172D"/>
    <w:rPr>
      <w:rFonts w:eastAsia="Times New Roman"/>
      <w:b/>
      <w:bCs/>
      <w:sz w:val="28"/>
      <w:szCs w:val="24"/>
      <w:lang w:val="uk-UA"/>
    </w:rPr>
  </w:style>
  <w:style w:type="character" w:customStyle="1" w:styleId="30">
    <w:name w:val="Заголовок 3 Знак"/>
    <w:link w:val="3"/>
    <w:rsid w:val="00BB200C"/>
    <w:rPr>
      <w:rFonts w:eastAsia="Times New Roman"/>
      <w:sz w:val="28"/>
      <w:szCs w:val="24"/>
      <w:lang w:val="uk-UA"/>
    </w:rPr>
  </w:style>
  <w:style w:type="paragraph" w:customStyle="1" w:styleId="11">
    <w:name w:val="Знак Знак Знак Знак Знак1 Знак"/>
    <w:basedOn w:val="a"/>
    <w:rsid w:val="00136C07"/>
    <w:pPr>
      <w:jc w:val="left"/>
    </w:pPr>
    <w:rPr>
      <w:rFonts w:ascii="Verdana" w:eastAsia="Batang" w:hAnsi="Verdana" w:cs="Verdana"/>
      <w:sz w:val="20"/>
      <w:szCs w:val="20"/>
      <w:lang w:val="en-US"/>
    </w:rPr>
  </w:style>
  <w:style w:type="paragraph" w:styleId="HTML">
    <w:name w:val="HTML Preformatted"/>
    <w:basedOn w:val="a"/>
    <w:link w:val="HTML0"/>
    <w:uiPriority w:val="99"/>
    <w:rsid w:val="00136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olor w:val="000000"/>
      <w:sz w:val="14"/>
      <w:szCs w:val="14"/>
      <w:lang w:eastAsia="ar-SA"/>
    </w:rPr>
  </w:style>
  <w:style w:type="character" w:customStyle="1" w:styleId="HTML0">
    <w:name w:val="Стандартный HTML Знак"/>
    <w:link w:val="HTML"/>
    <w:uiPriority w:val="99"/>
    <w:rsid w:val="00136C07"/>
    <w:rPr>
      <w:rFonts w:ascii="Courier New" w:eastAsia="Times New Roman" w:hAnsi="Courier New" w:cs="Courier New"/>
      <w:color w:val="000000"/>
      <w:sz w:val="14"/>
      <w:szCs w:val="14"/>
      <w:lang w:eastAsia="ar-SA"/>
    </w:rPr>
  </w:style>
  <w:style w:type="character" w:customStyle="1" w:styleId="29">
    <w:name w:val="Основной текст (2) + 9"/>
    <w:aliases w:val="5 pt,Основной текст (2) + 6,5 pt4,Не полужирный3"/>
    <w:rsid w:val="00136C07"/>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shd w:val="clear" w:color="auto" w:fill="FFFFFF"/>
      <w:lang w:val="uk-UA" w:eastAsia="uk-UA" w:bidi="uk-UA"/>
    </w:rPr>
  </w:style>
  <w:style w:type="character" w:customStyle="1" w:styleId="23">
    <w:name w:val="Основной текст (2)"/>
    <w:rsid w:val="00136C07"/>
    <w:rPr>
      <w:rFonts w:ascii="Times New Roman" w:hAnsi="Times New Roman" w:cs="Times New Roman" w:hint="default"/>
      <w:strike w:val="0"/>
      <w:dstrike w:val="0"/>
      <w:sz w:val="28"/>
      <w:szCs w:val="28"/>
      <w:u w:val="none"/>
      <w:effect w:val="none"/>
    </w:rPr>
  </w:style>
  <w:style w:type="character" w:customStyle="1" w:styleId="295pt">
    <w:name w:val="Основной текст (2) + 9;5 pt"/>
    <w:rsid w:val="00136C07"/>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uk-UA" w:eastAsia="uk-UA" w:bidi="uk-UA"/>
    </w:rPr>
  </w:style>
  <w:style w:type="paragraph" w:customStyle="1" w:styleId="rvps2">
    <w:name w:val="rvps2"/>
    <w:basedOn w:val="a"/>
    <w:rsid w:val="00136C07"/>
    <w:pPr>
      <w:spacing w:before="100" w:beforeAutospacing="1" w:after="100" w:afterAutospacing="1"/>
      <w:jc w:val="left"/>
    </w:pPr>
    <w:rPr>
      <w:rFonts w:eastAsia="Times New Roman"/>
      <w:sz w:val="24"/>
      <w:szCs w:val="24"/>
      <w:lang w:val="ru-RU" w:eastAsia="ru-RU"/>
    </w:rPr>
  </w:style>
  <w:style w:type="character" w:customStyle="1" w:styleId="rvts23">
    <w:name w:val="rvts23"/>
    <w:rsid w:val="00136C07"/>
  </w:style>
  <w:style w:type="character" w:customStyle="1" w:styleId="24">
    <w:name w:val="Основной текст (2)_"/>
    <w:uiPriority w:val="99"/>
    <w:rsid w:val="00136C07"/>
    <w:rPr>
      <w:b/>
      <w:bCs/>
      <w:spacing w:val="-2"/>
      <w:sz w:val="16"/>
      <w:szCs w:val="16"/>
      <w:shd w:val="clear" w:color="auto" w:fill="FFFFFF"/>
    </w:rPr>
  </w:style>
  <w:style w:type="character" w:customStyle="1" w:styleId="rvts0">
    <w:name w:val="rvts0"/>
    <w:basedOn w:val="a0"/>
    <w:rsid w:val="00136C07"/>
  </w:style>
  <w:style w:type="character" w:customStyle="1" w:styleId="10">
    <w:name w:val="Заголовок 1 Знак"/>
    <w:link w:val="1"/>
    <w:uiPriority w:val="9"/>
    <w:rsid w:val="00065FE5"/>
    <w:rPr>
      <w:rFonts w:ascii="Cambria" w:eastAsia="Times New Roman" w:hAnsi="Cambria" w:cs="Times New Roman"/>
      <w:b/>
      <w:bCs/>
      <w:kern w:val="32"/>
      <w:sz w:val="32"/>
      <w:szCs w:val="32"/>
      <w:lang w:val="uk-UA" w:eastAsia="en-US"/>
    </w:rPr>
  </w:style>
  <w:style w:type="paragraph" w:styleId="af1">
    <w:name w:val="Plain Text"/>
    <w:basedOn w:val="a"/>
    <w:link w:val="af2"/>
    <w:rsid w:val="00065FE5"/>
    <w:pPr>
      <w:jc w:val="left"/>
    </w:pPr>
    <w:rPr>
      <w:rFonts w:ascii="Courier New" w:eastAsia="Times New Roman" w:hAnsi="Courier New"/>
      <w:sz w:val="20"/>
      <w:szCs w:val="20"/>
    </w:rPr>
  </w:style>
  <w:style w:type="character" w:customStyle="1" w:styleId="af2">
    <w:name w:val="Текст Знак"/>
    <w:link w:val="af1"/>
    <w:rsid w:val="00065FE5"/>
    <w:rPr>
      <w:rFonts w:ascii="Courier New" w:eastAsia="Times New Roman" w:hAnsi="Courier New"/>
      <w:lang w:val="uk-UA"/>
    </w:rPr>
  </w:style>
  <w:style w:type="paragraph" w:styleId="25">
    <w:name w:val="Body Text 2"/>
    <w:basedOn w:val="a"/>
    <w:link w:val="26"/>
    <w:uiPriority w:val="99"/>
    <w:rsid w:val="00065FE5"/>
    <w:pPr>
      <w:spacing w:after="120" w:line="480" w:lineRule="auto"/>
    </w:pPr>
  </w:style>
  <w:style w:type="character" w:customStyle="1" w:styleId="26">
    <w:name w:val="Основной текст 2 Знак"/>
    <w:link w:val="25"/>
    <w:uiPriority w:val="99"/>
    <w:rsid w:val="00065FE5"/>
    <w:rPr>
      <w:sz w:val="28"/>
      <w:szCs w:val="22"/>
      <w:lang w:val="uk-UA" w:eastAsia="en-US"/>
    </w:rPr>
  </w:style>
  <w:style w:type="paragraph" w:styleId="af3">
    <w:name w:val="List Paragraph"/>
    <w:basedOn w:val="a"/>
    <w:uiPriority w:val="34"/>
    <w:qFormat/>
    <w:rsid w:val="000A0C3E"/>
    <w:pPr>
      <w:ind w:left="720"/>
      <w:contextualSpacing/>
    </w:pPr>
  </w:style>
  <w:style w:type="character" w:customStyle="1" w:styleId="240">
    <w:name w:val="Основной текст (2)4"/>
    <w:rsid w:val="003C1B0A"/>
    <w:rPr>
      <w:b/>
      <w:bCs/>
      <w:sz w:val="18"/>
      <w:szCs w:val="18"/>
      <w:lang w:bidi="ar-SA"/>
    </w:rPr>
  </w:style>
  <w:style w:type="character" w:customStyle="1" w:styleId="27">
    <w:name w:val="Основной текст (2) + Не полужирный"/>
    <w:rsid w:val="003C1B0A"/>
    <w:rPr>
      <w:b/>
      <w:bCs/>
      <w:sz w:val="18"/>
      <w:szCs w:val="18"/>
      <w:lang w:bidi="ar-SA"/>
    </w:rPr>
  </w:style>
  <w:style w:type="character" w:customStyle="1" w:styleId="230">
    <w:name w:val="Основной текст (2)3"/>
    <w:rsid w:val="003C1B0A"/>
    <w:rPr>
      <w:rFonts w:ascii="Times New Roman" w:hAnsi="Times New Roman" w:cs="Times New Roman"/>
      <w:b/>
      <w:bCs/>
      <w:sz w:val="18"/>
      <w:szCs w:val="18"/>
      <w:u w:val="none"/>
      <w:lang w:bidi="ar-SA"/>
    </w:rPr>
  </w:style>
  <w:style w:type="character" w:customStyle="1" w:styleId="2CourierNew">
    <w:name w:val="Основной текст (2) + Courier New"/>
    <w:aliases w:val="7 pt,Не полужирный4"/>
    <w:rsid w:val="003C1B0A"/>
    <w:rPr>
      <w:rFonts w:ascii="Courier New" w:hAnsi="Courier New" w:cs="Courier New"/>
      <w:b/>
      <w:bCs/>
      <w:sz w:val="14"/>
      <w:szCs w:val="14"/>
      <w:u w:val="none"/>
      <w:lang w:bidi="ar-SA"/>
    </w:rPr>
  </w:style>
  <w:style w:type="character" w:customStyle="1" w:styleId="af4">
    <w:name w:val="Подпись к таблице_"/>
    <w:link w:val="12"/>
    <w:locked/>
    <w:rsid w:val="003C1B0A"/>
    <w:rPr>
      <w:b/>
      <w:bCs/>
      <w:sz w:val="18"/>
      <w:szCs w:val="18"/>
      <w:shd w:val="clear" w:color="auto" w:fill="FFFFFF"/>
    </w:rPr>
  </w:style>
  <w:style w:type="character" w:customStyle="1" w:styleId="af5">
    <w:name w:val="Подпись к таблице"/>
    <w:rsid w:val="003C1B0A"/>
    <w:rPr>
      <w:b/>
      <w:bCs/>
      <w:sz w:val="18"/>
      <w:szCs w:val="18"/>
      <w:u w:val="single"/>
      <w:shd w:val="clear" w:color="auto" w:fill="FFFFFF"/>
    </w:rPr>
  </w:style>
  <w:style w:type="paragraph" w:customStyle="1" w:styleId="12">
    <w:name w:val="Подпись к таблице1"/>
    <w:basedOn w:val="a"/>
    <w:link w:val="af4"/>
    <w:rsid w:val="003C1B0A"/>
    <w:pPr>
      <w:widowControl w:val="0"/>
      <w:shd w:val="clear" w:color="auto" w:fill="FFFFFF"/>
      <w:spacing w:line="198" w:lineRule="exact"/>
    </w:pPr>
    <w:rPr>
      <w:b/>
      <w:bCs/>
      <w:sz w:val="18"/>
      <w:szCs w:val="18"/>
      <w:shd w:val="clear" w:color="auto" w:fill="FFFFFF"/>
    </w:rPr>
  </w:style>
  <w:style w:type="paragraph" w:customStyle="1" w:styleId="af6">
    <w:name w:val="без абзаца"/>
    <w:basedOn w:val="a"/>
    <w:rsid w:val="003C1B0A"/>
    <w:pPr>
      <w:suppressAutoHyphens/>
      <w:jc w:val="left"/>
    </w:pPr>
    <w:rPr>
      <w:rFonts w:ascii="(обычный текст)" w:eastAsia="(обычный текст)" w:hAnsi="(обычный текст)"/>
      <w:szCs w:val="20"/>
      <w:lang w:val="ru-RU" w:eastAsia="ar-SA"/>
    </w:rPr>
  </w:style>
  <w:style w:type="character" w:customStyle="1" w:styleId="80">
    <w:name w:val="Заголовок 8 Знак"/>
    <w:link w:val="8"/>
    <w:uiPriority w:val="9"/>
    <w:rsid w:val="00A22954"/>
    <w:rPr>
      <w:rFonts w:ascii="Calibri" w:eastAsia="Times New Roman" w:hAnsi="Calibri"/>
      <w:i/>
      <w:iCs/>
      <w:sz w:val="24"/>
      <w:szCs w:val="24"/>
      <w:lang w:val="uk-UA" w:eastAsia="en-US"/>
    </w:rPr>
  </w:style>
  <w:style w:type="character" w:customStyle="1" w:styleId="20">
    <w:name w:val="Заголовок 2 Знак"/>
    <w:link w:val="2"/>
    <w:rsid w:val="00A22954"/>
    <w:rPr>
      <w:rFonts w:eastAsia="Times New Roman"/>
      <w:b/>
      <w:bCs/>
      <w:sz w:val="36"/>
      <w:szCs w:val="36"/>
    </w:rPr>
  </w:style>
  <w:style w:type="paragraph" w:styleId="af7">
    <w:name w:val="Document Map"/>
    <w:basedOn w:val="a"/>
    <w:link w:val="af8"/>
    <w:uiPriority w:val="99"/>
    <w:semiHidden/>
    <w:unhideWhenUsed/>
    <w:rsid w:val="00A22954"/>
    <w:rPr>
      <w:rFonts w:ascii="Tahoma" w:hAnsi="Tahoma"/>
      <w:sz w:val="16"/>
      <w:szCs w:val="16"/>
    </w:rPr>
  </w:style>
  <w:style w:type="character" w:customStyle="1" w:styleId="af8">
    <w:name w:val="Схема документа Знак"/>
    <w:link w:val="af7"/>
    <w:uiPriority w:val="99"/>
    <w:semiHidden/>
    <w:rsid w:val="00A22954"/>
    <w:rPr>
      <w:rFonts w:ascii="Tahoma" w:hAnsi="Tahoma"/>
      <w:sz w:val="16"/>
      <w:szCs w:val="16"/>
      <w:lang w:val="uk-UA" w:eastAsia="en-US"/>
    </w:rPr>
  </w:style>
  <w:style w:type="paragraph" w:customStyle="1" w:styleId="af9">
    <w:name w:val="Знак Знак Знак Знак"/>
    <w:basedOn w:val="a"/>
    <w:rsid w:val="00A22954"/>
    <w:pPr>
      <w:jc w:val="left"/>
    </w:pPr>
    <w:rPr>
      <w:rFonts w:ascii="Verdana" w:eastAsia="Times New Roman" w:hAnsi="Verdana" w:cs="Verdana"/>
      <w:sz w:val="20"/>
      <w:szCs w:val="20"/>
      <w:lang w:val="en-US"/>
    </w:rPr>
  </w:style>
  <w:style w:type="paragraph" w:styleId="31">
    <w:name w:val="Body Text 3"/>
    <w:basedOn w:val="a"/>
    <w:link w:val="32"/>
    <w:rsid w:val="00A22954"/>
    <w:pPr>
      <w:spacing w:after="120"/>
    </w:pPr>
    <w:rPr>
      <w:sz w:val="16"/>
      <w:szCs w:val="16"/>
    </w:rPr>
  </w:style>
  <w:style w:type="character" w:customStyle="1" w:styleId="32">
    <w:name w:val="Основной текст 3 Знак"/>
    <w:link w:val="31"/>
    <w:rsid w:val="00A22954"/>
    <w:rPr>
      <w:sz w:val="16"/>
      <w:szCs w:val="16"/>
      <w:lang w:val="uk-UA" w:eastAsia="en-US"/>
    </w:rPr>
  </w:style>
  <w:style w:type="character" w:customStyle="1" w:styleId="afa">
    <w:name w:val="Основной текст_"/>
    <w:link w:val="13"/>
    <w:rsid w:val="00A22954"/>
    <w:rPr>
      <w:rFonts w:eastAsia="Times New Roman"/>
      <w:shd w:val="clear" w:color="auto" w:fill="FFFFFF"/>
    </w:rPr>
  </w:style>
  <w:style w:type="paragraph" w:customStyle="1" w:styleId="13">
    <w:name w:val="Основной текст1"/>
    <w:basedOn w:val="a"/>
    <w:link w:val="afa"/>
    <w:rsid w:val="00A22954"/>
    <w:pPr>
      <w:widowControl w:val="0"/>
      <w:shd w:val="clear" w:color="auto" w:fill="FFFFFF"/>
      <w:spacing w:line="322" w:lineRule="exact"/>
    </w:pPr>
    <w:rPr>
      <w:rFonts w:eastAsia="Times New Roman"/>
      <w:sz w:val="20"/>
      <w:szCs w:val="20"/>
    </w:rPr>
  </w:style>
  <w:style w:type="paragraph" w:customStyle="1" w:styleId="ListParagraph1">
    <w:name w:val="List Paragraph1"/>
    <w:basedOn w:val="a"/>
    <w:rsid w:val="00A22954"/>
    <w:pPr>
      <w:widowControl w:val="0"/>
      <w:suppressAutoHyphens/>
      <w:spacing w:after="160"/>
      <w:ind w:left="720"/>
      <w:jc w:val="left"/>
    </w:pPr>
    <w:rPr>
      <w:rFonts w:ascii="Liberation Serif" w:eastAsia="SimSun" w:hAnsi="Liberation Serif" w:cs="Mangal"/>
      <w:kern w:val="16"/>
      <w:sz w:val="24"/>
      <w:szCs w:val="24"/>
      <w:lang w:val="ru-RU" w:eastAsia="zh-CN" w:bidi="hi-IN"/>
    </w:rPr>
  </w:style>
  <w:style w:type="paragraph" w:styleId="afb">
    <w:name w:val="Body Text Indent"/>
    <w:aliases w:val=" Знак Знак"/>
    <w:basedOn w:val="a"/>
    <w:link w:val="afc"/>
    <w:unhideWhenUsed/>
    <w:rsid w:val="00A22954"/>
    <w:pPr>
      <w:spacing w:after="120"/>
      <w:ind w:left="283"/>
    </w:pPr>
  </w:style>
  <w:style w:type="character" w:customStyle="1" w:styleId="afc">
    <w:name w:val="Основной текст с отступом Знак"/>
    <w:aliases w:val=" Знак Знак Знак"/>
    <w:link w:val="afb"/>
    <w:rsid w:val="00A22954"/>
    <w:rPr>
      <w:sz w:val="28"/>
      <w:szCs w:val="22"/>
      <w:lang w:val="uk-UA" w:eastAsia="en-US"/>
    </w:rPr>
  </w:style>
  <w:style w:type="paragraph" w:styleId="afd">
    <w:name w:val="No Spacing"/>
    <w:link w:val="afe"/>
    <w:uiPriority w:val="1"/>
    <w:qFormat/>
    <w:rsid w:val="00A22954"/>
    <w:rPr>
      <w:rFonts w:ascii="Calibri" w:hAnsi="Calibri"/>
      <w:sz w:val="22"/>
      <w:szCs w:val="22"/>
      <w:lang w:val="uk-UA" w:eastAsia="en-US"/>
    </w:rPr>
  </w:style>
  <w:style w:type="paragraph" w:styleId="33">
    <w:name w:val="Body Text Indent 3"/>
    <w:basedOn w:val="a"/>
    <w:link w:val="34"/>
    <w:uiPriority w:val="99"/>
    <w:semiHidden/>
    <w:unhideWhenUsed/>
    <w:rsid w:val="00A22954"/>
    <w:pPr>
      <w:spacing w:after="120"/>
      <w:ind w:left="283"/>
    </w:pPr>
    <w:rPr>
      <w:sz w:val="16"/>
      <w:szCs w:val="16"/>
    </w:rPr>
  </w:style>
  <w:style w:type="character" w:customStyle="1" w:styleId="34">
    <w:name w:val="Основной текст с отступом 3 Знак"/>
    <w:link w:val="33"/>
    <w:uiPriority w:val="99"/>
    <w:semiHidden/>
    <w:rsid w:val="00A22954"/>
    <w:rPr>
      <w:sz w:val="16"/>
      <w:szCs w:val="16"/>
      <w:lang w:val="uk-UA" w:eastAsia="en-US"/>
    </w:rPr>
  </w:style>
  <w:style w:type="character" w:customStyle="1" w:styleId="FontStyle13">
    <w:name w:val="Font Style13"/>
    <w:rsid w:val="00A22954"/>
    <w:rPr>
      <w:rFonts w:ascii="Times New Roman" w:hAnsi="Times New Roman" w:cs="Times New Roman" w:hint="default"/>
      <w:sz w:val="26"/>
      <w:szCs w:val="26"/>
    </w:rPr>
  </w:style>
  <w:style w:type="paragraph" w:customStyle="1" w:styleId="aff">
    <w:name w:val="Знак Знак Знак Знак Знак Знак Знак Знак Знак"/>
    <w:basedOn w:val="a"/>
    <w:rsid w:val="00A22954"/>
    <w:pPr>
      <w:jc w:val="left"/>
    </w:pPr>
    <w:rPr>
      <w:rFonts w:ascii="Verdana" w:eastAsia="Batang" w:hAnsi="Verdana" w:cs="Verdana"/>
      <w:sz w:val="20"/>
      <w:szCs w:val="20"/>
      <w:lang w:val="en-US"/>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w:basedOn w:val="a"/>
    <w:rsid w:val="00A22954"/>
    <w:pPr>
      <w:jc w:val="left"/>
    </w:pPr>
    <w:rPr>
      <w:rFonts w:ascii="Verdana" w:eastAsia="Times New Roman" w:hAnsi="Verdana"/>
      <w:sz w:val="20"/>
      <w:szCs w:val="20"/>
      <w:lang w:val="en-US"/>
    </w:rPr>
  </w:style>
  <w:style w:type="character" w:customStyle="1" w:styleId="af0">
    <w:name w:val="Текст выноски Знак"/>
    <w:link w:val="af"/>
    <w:uiPriority w:val="99"/>
    <w:semiHidden/>
    <w:rsid w:val="00A22954"/>
    <w:rPr>
      <w:rFonts w:ascii="Tahoma" w:hAnsi="Tahoma" w:cs="Tahoma"/>
      <w:sz w:val="16"/>
      <w:szCs w:val="16"/>
      <w:lang w:val="uk-UA" w:eastAsia="en-US"/>
    </w:rPr>
  </w:style>
  <w:style w:type="character" w:styleId="aff0">
    <w:name w:val="Strong"/>
    <w:uiPriority w:val="22"/>
    <w:qFormat/>
    <w:rsid w:val="00A22954"/>
    <w:rPr>
      <w:b/>
      <w:bCs/>
    </w:rPr>
  </w:style>
  <w:style w:type="character" w:styleId="aff1">
    <w:name w:val="page number"/>
    <w:basedOn w:val="a0"/>
    <w:rsid w:val="00A22954"/>
  </w:style>
  <w:style w:type="paragraph" w:styleId="aff2">
    <w:name w:val="Note Heading"/>
    <w:basedOn w:val="a"/>
    <w:next w:val="a"/>
    <w:link w:val="aff3"/>
    <w:rsid w:val="00A22954"/>
  </w:style>
  <w:style w:type="character" w:customStyle="1" w:styleId="aff3">
    <w:name w:val="Заголовок записки Знак"/>
    <w:link w:val="aff2"/>
    <w:rsid w:val="00A22954"/>
    <w:rPr>
      <w:sz w:val="28"/>
      <w:szCs w:val="22"/>
      <w:lang w:val="uk-UA" w:eastAsia="en-US"/>
    </w:rPr>
  </w:style>
  <w:style w:type="character" w:styleId="aff4">
    <w:name w:val="Hyperlink"/>
    <w:uiPriority w:val="99"/>
    <w:rsid w:val="00A22954"/>
    <w:rPr>
      <w:color w:val="0000FF"/>
      <w:u w:val="single"/>
    </w:rPr>
  </w:style>
  <w:style w:type="character" w:customStyle="1" w:styleId="270">
    <w:name w:val="Основной текст (2) + 7"/>
    <w:aliases w:val="5 pt5,Масштаб 30%"/>
    <w:rsid w:val="00A22954"/>
    <w:rPr>
      <w:rFonts w:ascii="Times New Roman" w:hAnsi="Times New Roman" w:cs="Times New Roman"/>
      <w:b/>
      <w:bCs/>
      <w:w w:val="30"/>
      <w:sz w:val="15"/>
      <w:szCs w:val="15"/>
      <w:u w:val="none"/>
      <w:lang w:bidi="ar-SA"/>
    </w:rPr>
  </w:style>
  <w:style w:type="character" w:customStyle="1" w:styleId="210">
    <w:name w:val="Основной текст (2) + Не полужирный1"/>
    <w:rsid w:val="00A22954"/>
    <w:rPr>
      <w:rFonts w:ascii="Times New Roman" w:hAnsi="Times New Roman" w:cs="Times New Roman"/>
      <w:b/>
      <w:bCs/>
      <w:sz w:val="18"/>
      <w:szCs w:val="18"/>
      <w:u w:val="none"/>
      <w:lang w:bidi="ar-SA"/>
    </w:rPr>
  </w:style>
  <w:style w:type="paragraph" w:customStyle="1" w:styleId="14">
    <w:name w:val="Без интервала1"/>
    <w:rsid w:val="00A22954"/>
    <w:rPr>
      <w:rFonts w:ascii="Calibri" w:eastAsia="Times New Roman" w:hAnsi="Calibri"/>
      <w:sz w:val="22"/>
      <w:szCs w:val="22"/>
      <w:lang w:eastAsia="en-US"/>
    </w:rPr>
  </w:style>
  <w:style w:type="paragraph" w:customStyle="1" w:styleId="aff5">
    <w:name w:val="Знак Знак Знак Знак"/>
    <w:basedOn w:val="a"/>
    <w:rsid w:val="00A22954"/>
    <w:pPr>
      <w:jc w:val="left"/>
    </w:pPr>
    <w:rPr>
      <w:rFonts w:ascii="Verdana" w:eastAsia="Times New Roman" w:hAnsi="Verdana" w:cs="Verdana"/>
      <w:sz w:val="20"/>
      <w:szCs w:val="20"/>
      <w:lang w:val="en-US"/>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Знак Знак Знак"/>
    <w:basedOn w:val="a"/>
    <w:rsid w:val="00A22954"/>
    <w:pPr>
      <w:jc w:val="left"/>
    </w:pPr>
    <w:rPr>
      <w:rFonts w:ascii="Verdana" w:eastAsia="Times New Roman" w:hAnsi="Verdana"/>
      <w:sz w:val="20"/>
      <w:szCs w:val="20"/>
      <w:lang w:val="en-US"/>
    </w:rPr>
  </w:style>
  <w:style w:type="paragraph" w:customStyle="1" w:styleId="81">
    <w:name w:val="заголовок 8"/>
    <w:basedOn w:val="a"/>
    <w:next w:val="a"/>
    <w:rsid w:val="00A22954"/>
    <w:pPr>
      <w:keepNext/>
      <w:autoSpaceDE w:val="0"/>
      <w:autoSpaceDN w:val="0"/>
      <w:jc w:val="left"/>
      <w:outlineLvl w:val="7"/>
    </w:pPr>
    <w:rPr>
      <w:rFonts w:ascii="1251 Kudriashov" w:eastAsia="Times New Roman" w:hAnsi="1251 Kudriashov"/>
      <w:b/>
      <w:bCs/>
      <w:szCs w:val="28"/>
      <w:lang w:eastAsia="ru-RU"/>
    </w:rPr>
  </w:style>
  <w:style w:type="character" w:customStyle="1" w:styleId="FontStyle12">
    <w:name w:val="Font Style12"/>
    <w:uiPriority w:val="99"/>
    <w:rsid w:val="00A22954"/>
    <w:rPr>
      <w:rFonts w:ascii="Times New Roman" w:hAnsi="Times New Roman" w:cs="Times New Roman"/>
      <w:sz w:val="26"/>
      <w:szCs w:val="26"/>
    </w:rPr>
  </w:style>
  <w:style w:type="paragraph" w:customStyle="1" w:styleId="Style2">
    <w:name w:val="Style2"/>
    <w:basedOn w:val="a"/>
    <w:rsid w:val="00A22954"/>
    <w:pPr>
      <w:widowControl w:val="0"/>
      <w:autoSpaceDE w:val="0"/>
      <w:autoSpaceDN w:val="0"/>
      <w:adjustRightInd w:val="0"/>
      <w:spacing w:line="295" w:lineRule="exact"/>
      <w:ind w:firstLine="710"/>
    </w:pPr>
    <w:rPr>
      <w:rFonts w:eastAsia="Times New Roman"/>
      <w:sz w:val="24"/>
      <w:szCs w:val="24"/>
      <w:lang w:eastAsia="ru-RU"/>
    </w:rPr>
  </w:style>
  <w:style w:type="paragraph" w:customStyle="1" w:styleId="Style3">
    <w:name w:val="Style3"/>
    <w:basedOn w:val="a"/>
    <w:uiPriority w:val="99"/>
    <w:rsid w:val="00A22954"/>
    <w:pPr>
      <w:widowControl w:val="0"/>
      <w:autoSpaceDE w:val="0"/>
      <w:autoSpaceDN w:val="0"/>
      <w:adjustRightInd w:val="0"/>
      <w:spacing w:line="320" w:lineRule="exact"/>
      <w:ind w:firstLine="710"/>
    </w:pPr>
    <w:rPr>
      <w:rFonts w:eastAsia="Times New Roman"/>
      <w:sz w:val="24"/>
      <w:szCs w:val="24"/>
      <w:lang w:val="ru-RU" w:eastAsia="ru-RU"/>
    </w:rPr>
  </w:style>
  <w:style w:type="character" w:customStyle="1" w:styleId="22">
    <w:name w:val="Основной текст с отступом 2 Знак"/>
    <w:link w:val="21"/>
    <w:rsid w:val="00A22954"/>
    <w:rPr>
      <w:sz w:val="28"/>
      <w:szCs w:val="22"/>
      <w:lang w:val="uk-UA" w:eastAsia="en-US"/>
    </w:rPr>
  </w:style>
  <w:style w:type="character" w:customStyle="1" w:styleId="7">
    <w:name w:val="Основной текст7"/>
    <w:rsid w:val="00A22954"/>
    <w:rPr>
      <w:rFonts w:ascii="Times New Roman" w:hAnsi="Times New Roman" w:cs="Times New Roman"/>
      <w:b/>
      <w:bCs/>
      <w:color w:val="000000"/>
      <w:spacing w:val="0"/>
      <w:w w:val="100"/>
      <w:position w:val="0"/>
      <w:u w:val="none"/>
      <w:shd w:val="clear" w:color="auto" w:fill="FFFFFF"/>
      <w:lang w:val="uk-UA"/>
    </w:rPr>
  </w:style>
  <w:style w:type="paragraph" w:customStyle="1" w:styleId="WW-3">
    <w:name w:val="WW-Основной текст с отступом 3"/>
    <w:basedOn w:val="a"/>
    <w:uiPriority w:val="99"/>
    <w:rsid w:val="00A22954"/>
    <w:pPr>
      <w:suppressAutoHyphens/>
      <w:spacing w:line="360" w:lineRule="auto"/>
      <w:ind w:firstLine="720"/>
    </w:pPr>
    <w:rPr>
      <w:rFonts w:eastAsia="Times New Roman"/>
      <w:szCs w:val="24"/>
      <w:lang w:val="ru-RU" w:eastAsia="ar-SA"/>
    </w:rPr>
  </w:style>
  <w:style w:type="character" w:customStyle="1" w:styleId="FontStyle11">
    <w:name w:val="Font Style11"/>
    <w:uiPriority w:val="99"/>
    <w:rsid w:val="00A22954"/>
    <w:rPr>
      <w:rFonts w:ascii="Courier New" w:hAnsi="Courier New" w:cs="Courier New" w:hint="default"/>
      <w:b/>
      <w:bCs/>
      <w:sz w:val="12"/>
      <w:szCs w:val="12"/>
    </w:rPr>
  </w:style>
  <w:style w:type="character" w:customStyle="1" w:styleId="apple-converted-space">
    <w:name w:val="apple-converted-space"/>
    <w:rsid w:val="00A22954"/>
  </w:style>
  <w:style w:type="character" w:customStyle="1" w:styleId="BodyTextChar">
    <w:name w:val="Body Text Char"/>
    <w:aliases w:val="Основной текст Знак Знак Знак Char,Основной текст Знак Знак Знак Знак Знак Char,Основной текст Знак Знак Знак Знак Знак Знак Знак Char,Основной текст Знак Знак Знак Знак Знак Знак Знак Знак Знак Знак Знак Char,Знак2 Char"/>
    <w:locked/>
    <w:rsid w:val="00A22954"/>
    <w:rPr>
      <w:rFonts w:ascii="Times New Roman" w:hAnsi="Times New Roman" w:cs="Times New Roman"/>
      <w:b/>
      <w:bCs/>
      <w:sz w:val="24"/>
      <w:szCs w:val="24"/>
    </w:rPr>
  </w:style>
  <w:style w:type="paragraph" w:customStyle="1" w:styleId="15">
    <w:name w:val="Обычный1"/>
    <w:rsid w:val="0084573C"/>
    <w:pPr>
      <w:pBdr>
        <w:top w:val="nil"/>
        <w:left w:val="nil"/>
        <w:bottom w:val="nil"/>
        <w:right w:val="nil"/>
        <w:between w:val="nil"/>
      </w:pBdr>
      <w:jc w:val="both"/>
    </w:pPr>
    <w:rPr>
      <w:rFonts w:eastAsia="Times New Roman"/>
      <w:color w:val="000000"/>
      <w:sz w:val="28"/>
      <w:szCs w:val="28"/>
      <w:lang w:val="uk-UA"/>
    </w:rPr>
  </w:style>
  <w:style w:type="character" w:customStyle="1" w:styleId="s1">
    <w:name w:val="s1"/>
    <w:basedOn w:val="a0"/>
    <w:rsid w:val="0080732B"/>
  </w:style>
  <w:style w:type="character" w:customStyle="1" w:styleId="12pt">
    <w:name w:val="Основной текст + 12 pt"/>
    <w:aliases w:val="Полужирный"/>
    <w:uiPriority w:val="99"/>
    <w:rsid w:val="0080732B"/>
    <w:rPr>
      <w:rFonts w:ascii="Times New Roman" w:hAnsi="Times New Roman" w:cs="Times New Roman"/>
      <w:b/>
      <w:bCs/>
      <w:sz w:val="24"/>
      <w:szCs w:val="24"/>
      <w:u w:val="none"/>
    </w:rPr>
  </w:style>
  <w:style w:type="paragraph" w:customStyle="1" w:styleId="CharCharCharChar">
    <w:name w:val="Char Знак Знак Char Знак Знак Char Знак Знак Char Знак Знак Знак Знак Знак Знак"/>
    <w:basedOn w:val="a"/>
    <w:rsid w:val="00404E56"/>
    <w:pPr>
      <w:jc w:val="left"/>
    </w:pPr>
    <w:rPr>
      <w:rFonts w:ascii="Verdana" w:eastAsia="Times New Roman" w:hAnsi="Verdana" w:cs="Verdana"/>
      <w:sz w:val="20"/>
      <w:szCs w:val="20"/>
      <w:lang w:val="en-US"/>
    </w:rPr>
  </w:style>
  <w:style w:type="character" w:customStyle="1" w:styleId="afe">
    <w:name w:val="Без интервала Знак"/>
    <w:link w:val="afd"/>
    <w:uiPriority w:val="1"/>
    <w:rsid w:val="00743168"/>
    <w:rPr>
      <w:rFonts w:ascii="Calibri" w:hAnsi="Calibri"/>
      <w:sz w:val="22"/>
      <w:szCs w:val="22"/>
      <w:lang w:val="uk-UA" w:eastAsia="en-US" w:bidi="ar-SA"/>
    </w:rPr>
  </w:style>
  <w:style w:type="character" w:customStyle="1" w:styleId="normaltextrun">
    <w:name w:val="normaltextrun"/>
    <w:basedOn w:val="a0"/>
    <w:rsid w:val="00547A94"/>
  </w:style>
  <w:style w:type="character" w:customStyle="1" w:styleId="eop">
    <w:name w:val="eop"/>
    <w:basedOn w:val="a0"/>
    <w:rsid w:val="00547A94"/>
  </w:style>
  <w:style w:type="character" w:customStyle="1" w:styleId="spellingerror">
    <w:name w:val="spellingerror"/>
    <w:basedOn w:val="a0"/>
    <w:rsid w:val="00547A94"/>
  </w:style>
  <w:style w:type="paragraph" w:customStyle="1" w:styleId="docdata">
    <w:name w:val="docdata"/>
    <w:aliases w:val="docy,v5,2117,baiaagaaboqcaaadeqqaaawhbaaaaaaaaaaaaaaaaaaaaaaaaaaaaaaaaaaaaaaaaaaaaaaaaaaaaaaaaaaaaaaaaaaaaaaaaaaaaaaaaaaaaaaaaaaaaaaaaaaaaaaaaaaaaaaaaaaaaaaaaaaaaaaaaaaaaaaaaaaaaaaaaaaaaaaaaaaaaaaaaaaaaaaaaaaaaaaaaaaaaaaaaaaaaaaaaaaaaaaaaaaaaaaa"/>
    <w:basedOn w:val="a"/>
    <w:rsid w:val="00562727"/>
    <w:pPr>
      <w:spacing w:before="100" w:beforeAutospacing="1" w:after="100" w:afterAutospacing="1"/>
      <w:jc w:val="left"/>
    </w:pPr>
    <w:rPr>
      <w:rFonts w:eastAsia="Times New Roman"/>
      <w:sz w:val="24"/>
      <w:szCs w:val="24"/>
      <w:lang w:val="ru-RU" w:eastAsia="ru-RU"/>
    </w:rPr>
  </w:style>
  <w:style w:type="character" w:customStyle="1" w:styleId="rvts9">
    <w:name w:val="rvts9"/>
    <w:basedOn w:val="a0"/>
    <w:rsid w:val="00772B42"/>
  </w:style>
  <w:style w:type="character" w:customStyle="1" w:styleId="rvts37">
    <w:name w:val="rvts37"/>
    <w:basedOn w:val="a0"/>
    <w:rsid w:val="00772B42"/>
  </w:style>
  <w:style w:type="character" w:styleId="aff6">
    <w:name w:val="Emphasis"/>
    <w:basedOn w:val="a0"/>
    <w:uiPriority w:val="20"/>
    <w:qFormat/>
    <w:rsid w:val="00A40063"/>
    <w:rPr>
      <w:i/>
      <w:iCs/>
    </w:rPr>
  </w:style>
  <w:style w:type="paragraph" w:customStyle="1" w:styleId="Standard">
    <w:name w:val="Standard"/>
    <w:rsid w:val="0008072A"/>
    <w:pPr>
      <w:suppressAutoHyphens/>
      <w:autoSpaceDN w:val="0"/>
      <w:jc w:val="both"/>
      <w:textAlignment w:val="baseline"/>
    </w:pPr>
    <w:rPr>
      <w:kern w:val="3"/>
      <w:sz w:val="28"/>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204008">
      <w:bodyDiv w:val="1"/>
      <w:marLeft w:val="0"/>
      <w:marRight w:val="0"/>
      <w:marTop w:val="0"/>
      <w:marBottom w:val="0"/>
      <w:divBdr>
        <w:top w:val="none" w:sz="0" w:space="0" w:color="auto"/>
        <w:left w:val="none" w:sz="0" w:space="0" w:color="auto"/>
        <w:bottom w:val="none" w:sz="0" w:space="0" w:color="auto"/>
        <w:right w:val="none" w:sz="0" w:space="0" w:color="auto"/>
      </w:divBdr>
    </w:div>
    <w:div w:id="630788005">
      <w:bodyDiv w:val="1"/>
      <w:marLeft w:val="0"/>
      <w:marRight w:val="0"/>
      <w:marTop w:val="0"/>
      <w:marBottom w:val="0"/>
      <w:divBdr>
        <w:top w:val="none" w:sz="0" w:space="0" w:color="auto"/>
        <w:left w:val="none" w:sz="0" w:space="0" w:color="auto"/>
        <w:bottom w:val="none" w:sz="0" w:space="0" w:color="auto"/>
        <w:right w:val="none" w:sz="0" w:space="0" w:color="auto"/>
      </w:divBdr>
    </w:div>
    <w:div w:id="700597267">
      <w:bodyDiv w:val="1"/>
      <w:marLeft w:val="0"/>
      <w:marRight w:val="0"/>
      <w:marTop w:val="0"/>
      <w:marBottom w:val="0"/>
      <w:divBdr>
        <w:top w:val="none" w:sz="0" w:space="0" w:color="auto"/>
        <w:left w:val="none" w:sz="0" w:space="0" w:color="auto"/>
        <w:bottom w:val="none" w:sz="0" w:space="0" w:color="auto"/>
        <w:right w:val="none" w:sz="0" w:space="0" w:color="auto"/>
      </w:divBdr>
    </w:div>
    <w:div w:id="1048726919">
      <w:bodyDiv w:val="1"/>
      <w:marLeft w:val="0"/>
      <w:marRight w:val="0"/>
      <w:marTop w:val="0"/>
      <w:marBottom w:val="0"/>
      <w:divBdr>
        <w:top w:val="none" w:sz="0" w:space="0" w:color="auto"/>
        <w:left w:val="none" w:sz="0" w:space="0" w:color="auto"/>
        <w:bottom w:val="none" w:sz="0" w:space="0" w:color="auto"/>
        <w:right w:val="none" w:sz="0" w:space="0" w:color="auto"/>
      </w:divBdr>
    </w:div>
    <w:div w:id="1188376001">
      <w:bodyDiv w:val="1"/>
      <w:marLeft w:val="0"/>
      <w:marRight w:val="0"/>
      <w:marTop w:val="0"/>
      <w:marBottom w:val="0"/>
      <w:divBdr>
        <w:top w:val="none" w:sz="0" w:space="0" w:color="auto"/>
        <w:left w:val="none" w:sz="0" w:space="0" w:color="auto"/>
        <w:bottom w:val="none" w:sz="0" w:space="0" w:color="auto"/>
        <w:right w:val="none" w:sz="0" w:space="0" w:color="auto"/>
      </w:divBdr>
    </w:div>
    <w:div w:id="211971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62D0971B-FBF2-4369-920B-A2CA3CBBB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23620</Words>
  <Characters>134640</Characters>
  <Application>Microsoft Office Word</Application>
  <DocSecurity>0</DocSecurity>
  <Lines>1122</Lines>
  <Paragraphs>315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Krokoz™</Company>
  <LinksUpToDate>false</LinksUpToDate>
  <CharactersWithSpaces>157945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Admin</dc:creator>
  <cp:lastModifiedBy>Наталiя</cp:lastModifiedBy>
  <cp:revision>5</cp:revision>
  <cp:lastPrinted>2024-12-18T09:11:00Z</cp:lastPrinted>
  <dcterms:created xsi:type="dcterms:W3CDTF">2024-12-12T13:04:00Z</dcterms:created>
  <dcterms:modified xsi:type="dcterms:W3CDTF">2024-12-18T09:11:00Z</dcterms:modified>
</cp:coreProperties>
</file>