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1EABE77D" w:rsidR="00311659" w:rsidRDefault="00C23672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18.12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4357EF9E" w:rsidR="00311659" w:rsidRDefault="00311659" w:rsidP="006C2E65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6C2E6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240</w:t>
            </w:r>
            <w:bookmarkStart w:id="0" w:name="_GoBack"/>
            <w:bookmarkEnd w:id="0"/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4"/>
        <w:gridCol w:w="3506"/>
      </w:tblGrid>
      <w:tr w:rsidR="0077007E" w:rsidRPr="008A0F33" w14:paraId="40CB37A4" w14:textId="77777777" w:rsidTr="006472C5">
        <w:trPr>
          <w:trHeight w:val="23"/>
        </w:trPr>
        <w:tc>
          <w:tcPr>
            <w:tcW w:w="6184" w:type="dxa"/>
            <w:hideMark/>
          </w:tcPr>
          <w:p w14:paraId="14C11060" w14:textId="50739FFE" w:rsidR="0077007E" w:rsidRPr="00AF0D9D" w:rsidRDefault="00C23672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C23672">
              <w:rPr>
                <w:b/>
                <w:sz w:val="24"/>
                <w:szCs w:val="24"/>
              </w:rPr>
              <w:t>Про стан виконання рішення виконавчого комітету міської ради від 15.04.2024 № 66 «Про ведення обліку дітей дошкільного, шкільного віку, вихованців та учнів у Роменській міській територіальній громаді</w:t>
            </w:r>
            <w:r w:rsidR="00DF13CA" w:rsidRPr="00DF13C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0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4DF2B496" w:rsidR="00824587" w:rsidRPr="00D006E8" w:rsidRDefault="00C23672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C23672">
        <w:rPr>
          <w:sz w:val="24"/>
          <w:szCs w:val="24"/>
        </w:rPr>
        <w:t>Відповідно до підпункту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75801332" w:rsidR="0077007E" w:rsidRDefault="00DF13CA" w:rsidP="006472C5">
      <w:pPr>
        <w:pStyle w:val="ad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472C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Узяти до відома інформацію начальника Відділу освіти Роменської міської ради Сумської області Ірини ІВНИЦЬКОЇ </w:t>
      </w:r>
      <w:r w:rsidR="00C23672" w:rsidRPr="006472C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стан виконання рішення виконавчого комітету міської ради від 15.04.2024 № 66 «Про ведення обліку дітей дошкільного, шкільного віку, </w:t>
      </w:r>
      <w:r w:rsidR="00C23672" w:rsidRP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вихованців та учнів у Роменській міській територіальній громаді» (додається</w:t>
      </w:r>
      <w:r w:rsidRP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).</w:t>
      </w:r>
      <w:r w:rsidR="0077007E" w:rsidRP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D6D55DB" w14:textId="77777777" w:rsidR="000E70E6" w:rsidRDefault="000E70E6" w:rsidP="000E70E6">
      <w:pPr>
        <w:pStyle w:val="ad"/>
        <w:tabs>
          <w:tab w:val="left" w:pos="993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5BC1C90" w14:textId="6A1359FD" w:rsidR="006472C5" w:rsidRPr="008A0F33" w:rsidRDefault="008A0F33" w:rsidP="008A0F33">
      <w:pPr>
        <w:pStyle w:val="ad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Рішення виконавчого комітету міської ради від 15.04.2024 № 66 «Про ведення обліку дітей дошкільного, шкільного віку, вихованців та учнів у Роменській міській територіальній громаді» зняти з контролю у зв’язку із забезпеченням його виконання.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0809B813" w14:textId="77777777" w:rsidR="00DF13CA" w:rsidRPr="00DF13CA" w:rsidRDefault="00DF13CA" w:rsidP="00DF13CA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DF13CA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 xml:space="preserve">ІНФОРМАЦІЯ </w:t>
      </w:r>
    </w:p>
    <w:p w14:paraId="7972683B" w14:textId="4F144A06" w:rsidR="0077007E" w:rsidRDefault="00DF13CA" w:rsidP="00DF13CA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13CA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 w:rsidR="00C23672" w:rsidRPr="00C23672">
        <w:rPr>
          <w:rFonts w:ascii="Times New Roman" w:eastAsia="MS Mincho" w:hAnsi="Times New Roman"/>
          <w:b/>
          <w:sz w:val="24"/>
          <w:szCs w:val="24"/>
          <w:lang w:val="uk-UA"/>
        </w:rPr>
        <w:t>15.04.2024 № 66 «Про ведення обліку дітей дошкільного, шкільного віку, вихованців та учнів у Роменській міській територіальній громаді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634EC1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виконання рішення виконавчого комітету міської ради від 15.04.2024 № 66 «Про ведення обліку дітей дошкільного, шкільного віку, вихованців та учнів у Роменській міській територіальній громаді» керівниками закладів освіти розроблені та затверджені заходи щодо якісного проведення обліку дітей дошкільного, шкільного віку, вихованців та учнів, а саме: проведення відповідної роз’яснювальної роботи серед педагогічних працівників та громадськості, закріплення певних ділянок мікрорайонів за членами педагогічних  колективів тощо.</w:t>
      </w:r>
    </w:p>
    <w:p w14:paraId="3BD12565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Ведеться постійний контроль за обліком відвідування занять учнями: з’ясовуються причини відсутності їх на уроках, терміново проводять заходи щодо повернення учнів до занять, вимагається подання батьками медичних довідок, пояснень щодо пропусків уроків дітьми.</w:t>
      </w:r>
    </w:p>
    <w:p w14:paraId="61946104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разі відсутності учнів на уроках без поважних причин протягом 10-ти днів заклад  проводить відповідну роботу з батьками, надсилає до Відділу освіти Роменської міської ради Сумської області копію акту «Про відсутність учнів на уроках без поважних причин» та інформують Службу у справах дітей  Роменської міської ради.</w:t>
      </w:r>
    </w:p>
    <w:p w14:paraId="145AC1AE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Керівниками закладів освіти видані накази про утворення робочих груп з обліку дітей. Робочими групами складені списки дітей дошкільного та шкільного віку, відвідані сім’ї, у яких вони виховуються. </w:t>
      </w:r>
    </w:p>
    <w:p w14:paraId="78C4E0E9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основі списків дітей дошкільного віку створені персоніфіковані банки даних дітей дошкільного віку: дітей з особливими освітніми потребами, частохворіючих, з багатодітних родин, сиріт або які перебувають під опікою, дітей старшого дошкільного віку. Сім’ям, які виховують дітей з особливими потребами або частохворіючих, а також що мають важке матеріальне становище, запропоновано альтернативні форми здобуття дітьми дошкільної освіти.    </w:t>
      </w:r>
    </w:p>
    <w:p w14:paraId="33F54D65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Станом на 01 вересня 2024 року у громаді проживають 2070 дітей віком від 0 до 6 років, з них відвідують дошкільні навчальні заклади – 1422.</w:t>
      </w:r>
    </w:p>
    <w:p w14:paraId="64A6F42E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основі списків дітей шкільного віку здійснено облік дітей від 6 до 18 років, а також проведена роз’яснювальна робота серед батьків про обов’язковість  загальної середньої освіти.</w:t>
      </w:r>
    </w:p>
    <w:p w14:paraId="73F27667" w14:textId="65914440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 результатами</w:t>
      </w:r>
      <w:r w:rsidR="006472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проведеного</w:t>
      </w: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обліку встановлено, що у громаді проживають 6190 дітей віком від 6 до 18 років, з них: </w:t>
      </w:r>
    </w:p>
    <w:p w14:paraId="37B54AA0" w14:textId="10F42A31" w:rsidR="00C23672" w:rsidRPr="00C23672" w:rsidRDefault="00C23672" w:rsidP="00C2367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навчаються у закладах усіх ступенів – 6089 учні</w:t>
      </w:r>
      <w:r w:rsidR="006472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у тому числі:  </w:t>
      </w:r>
    </w:p>
    <w:p w14:paraId="40FCA3AF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навчальних закладах для здобуття повної загальної середньої освіти – 5904;     </w:t>
      </w:r>
    </w:p>
    <w:p w14:paraId="372035F5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продовжують навчання в професійно-технічних навчальних закладах – 42;</w:t>
      </w:r>
    </w:p>
    <w:p w14:paraId="69C2D97C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основних відділеннях вищих навчальних закладів  І-ІІ рівнів акредитації – 143;</w:t>
      </w:r>
    </w:p>
    <w:p w14:paraId="731E4FF2" w14:textId="77777777" w:rsidR="00C23672" w:rsidRPr="00C23672" w:rsidRDefault="00C23672" w:rsidP="00C2367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 навчаються для здобуття повної загальної середньої освіти – 41, з них:</w:t>
      </w:r>
    </w:p>
    <w:p w14:paraId="6CEDF850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22 дитини шкільного віку, які не можуть відвідувати навчальний заклад за станом здоров’я, для яких створені умови для індивідуального навчання;</w:t>
      </w:r>
    </w:p>
    <w:p w14:paraId="005C0995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19 – навчаються у спеціальних закладах для дітей, які мають вади у розумовому розвитку.</w:t>
      </w:r>
    </w:p>
    <w:p w14:paraId="65E8379F" w14:textId="77777777" w:rsidR="00C23672" w:rsidRPr="00C23672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3) діти 6-річного віку, які відвідують дошкільні навчальні заклади – 60.</w:t>
      </w:r>
    </w:p>
    <w:p w14:paraId="6C480C91" w14:textId="18AACC32" w:rsidR="00DF13CA" w:rsidRDefault="00C23672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367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На основі списків Відділ освіти Роменської міської ради Сумської області складає статистичний звіт 77-РВК та вносить до інформаційної системи ДІСО</w:t>
      </w:r>
      <w:r w:rsid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01DF10B9" w14:textId="77777777" w:rsidR="006472C5" w:rsidRDefault="006472C5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6EDE79BB" w14:textId="4FDFF48A" w:rsidR="006472C5" w:rsidRPr="006472C5" w:rsidRDefault="006472C5" w:rsidP="00C23672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472C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Пропозиції:</w:t>
      </w:r>
    </w:p>
    <w:p w14:paraId="498BE248" w14:textId="6AB592A6" w:rsidR="006472C5" w:rsidRPr="006472C5" w:rsidRDefault="006472C5" w:rsidP="006472C5">
      <w:pPr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uk-UA"/>
        </w:rPr>
      </w:pPr>
      <w:r w:rsidRPr="006472C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Рішення виконавчого комітету міської ради від 15.04.2024 № 66 «Про ведення обліку дітей дошкільного, шкільного віку, вихованців та учнів у Роменській міській територіальній громаді</w:t>
      </w:r>
      <w:r w:rsidRP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зняти з контролю </w:t>
      </w:r>
      <w:r w:rsidR="008A0F33" w:rsidRP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зв’язку із забезпеченням його виконання</w:t>
      </w:r>
      <w:r w:rsidR="008A0F3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2374B8BD" w14:textId="77777777" w:rsidR="006472C5" w:rsidRDefault="006472C5" w:rsidP="00C23672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3CAB60B" w14:textId="77777777" w:rsid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082FD98" w14:textId="52B697C4" w:rsidR="00DF13CA" w:rsidRPr="00DF13CA" w:rsidRDefault="00DF13CA" w:rsidP="00DF13C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A6DF37D" w14:textId="22994D61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A928692" w14:textId="77777777" w:rsidR="00667B9E" w:rsidRDefault="00667B9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4EB1EB09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B02"/>
    <w:multiLevelType w:val="hybridMultilevel"/>
    <w:tmpl w:val="C714E1E6"/>
    <w:lvl w:ilvl="0" w:tplc="F2CC1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390E5C"/>
    <w:multiLevelType w:val="hybridMultilevel"/>
    <w:tmpl w:val="3228A500"/>
    <w:lvl w:ilvl="0" w:tplc="D8222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0E70E6"/>
    <w:rsid w:val="001008E3"/>
    <w:rsid w:val="00121303"/>
    <w:rsid w:val="00163316"/>
    <w:rsid w:val="001D2F9E"/>
    <w:rsid w:val="001E02A7"/>
    <w:rsid w:val="001E5DE3"/>
    <w:rsid w:val="001E6DEE"/>
    <w:rsid w:val="0020307E"/>
    <w:rsid w:val="002925F9"/>
    <w:rsid w:val="00295FB0"/>
    <w:rsid w:val="002C17A0"/>
    <w:rsid w:val="00311659"/>
    <w:rsid w:val="00323932"/>
    <w:rsid w:val="00327092"/>
    <w:rsid w:val="003366C5"/>
    <w:rsid w:val="00337A6A"/>
    <w:rsid w:val="003D7B2F"/>
    <w:rsid w:val="0045496C"/>
    <w:rsid w:val="00461760"/>
    <w:rsid w:val="00462924"/>
    <w:rsid w:val="004D5B55"/>
    <w:rsid w:val="004D741E"/>
    <w:rsid w:val="004E60F5"/>
    <w:rsid w:val="005441FF"/>
    <w:rsid w:val="00553BAC"/>
    <w:rsid w:val="00566B46"/>
    <w:rsid w:val="0056766E"/>
    <w:rsid w:val="00575EEF"/>
    <w:rsid w:val="00597C6E"/>
    <w:rsid w:val="005C05B5"/>
    <w:rsid w:val="005D28A4"/>
    <w:rsid w:val="005D76A4"/>
    <w:rsid w:val="005F0807"/>
    <w:rsid w:val="00606B12"/>
    <w:rsid w:val="0062707D"/>
    <w:rsid w:val="00633649"/>
    <w:rsid w:val="006472C5"/>
    <w:rsid w:val="00667B9E"/>
    <w:rsid w:val="00675633"/>
    <w:rsid w:val="006A2F4D"/>
    <w:rsid w:val="006C2E65"/>
    <w:rsid w:val="006D66CA"/>
    <w:rsid w:val="006E2AE1"/>
    <w:rsid w:val="006F71CB"/>
    <w:rsid w:val="007557AE"/>
    <w:rsid w:val="0076080B"/>
    <w:rsid w:val="0076090B"/>
    <w:rsid w:val="0077007E"/>
    <w:rsid w:val="007700DE"/>
    <w:rsid w:val="00775FD4"/>
    <w:rsid w:val="007A6F7B"/>
    <w:rsid w:val="007A79D8"/>
    <w:rsid w:val="007D223C"/>
    <w:rsid w:val="007D7ABD"/>
    <w:rsid w:val="00802B3A"/>
    <w:rsid w:val="00824587"/>
    <w:rsid w:val="0086459D"/>
    <w:rsid w:val="008A0F33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34297"/>
    <w:rsid w:val="00A40EAA"/>
    <w:rsid w:val="00A42081"/>
    <w:rsid w:val="00A57F34"/>
    <w:rsid w:val="00B068A7"/>
    <w:rsid w:val="00B10BD8"/>
    <w:rsid w:val="00B34E9A"/>
    <w:rsid w:val="00BA77C5"/>
    <w:rsid w:val="00BB1CCB"/>
    <w:rsid w:val="00BB4ADD"/>
    <w:rsid w:val="00BB4EFE"/>
    <w:rsid w:val="00C07BED"/>
    <w:rsid w:val="00C233A6"/>
    <w:rsid w:val="00C23672"/>
    <w:rsid w:val="00C54EC9"/>
    <w:rsid w:val="00C55EF1"/>
    <w:rsid w:val="00C7441D"/>
    <w:rsid w:val="00C77AC3"/>
    <w:rsid w:val="00D006E8"/>
    <w:rsid w:val="00D113C6"/>
    <w:rsid w:val="00D2580A"/>
    <w:rsid w:val="00D466DE"/>
    <w:rsid w:val="00D56D12"/>
    <w:rsid w:val="00D609CD"/>
    <w:rsid w:val="00D739D5"/>
    <w:rsid w:val="00D91374"/>
    <w:rsid w:val="00D92AEB"/>
    <w:rsid w:val="00DC1524"/>
    <w:rsid w:val="00DF13CA"/>
    <w:rsid w:val="00E1147E"/>
    <w:rsid w:val="00E20B50"/>
    <w:rsid w:val="00E343B5"/>
    <w:rsid w:val="00E449AE"/>
    <w:rsid w:val="00E81343"/>
    <w:rsid w:val="00F44DAC"/>
    <w:rsid w:val="00F45117"/>
    <w:rsid w:val="00F62D25"/>
    <w:rsid w:val="00FC3518"/>
    <w:rsid w:val="00FD5BAA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64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5183-32CC-4D5A-83A4-64AD2D4B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2024-12-05T14:50:00Z</dcterms:created>
  <dcterms:modified xsi:type="dcterms:W3CDTF">2024-12-18T09:06:00Z</dcterms:modified>
</cp:coreProperties>
</file>