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0C340C0C" w:rsidR="00311659" w:rsidRDefault="00DF13CA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20.11</w:t>
            </w:r>
            <w:r w:rsidR="006A2F4D" w:rsidRPr="006A2F4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0B437BA6" w:rsidR="00311659" w:rsidRDefault="00311659" w:rsidP="00DC4A3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DC4A3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203</w:t>
            </w:r>
            <w:bookmarkStart w:id="0" w:name="_GoBack"/>
            <w:bookmarkEnd w:id="0"/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29B2BD5D" w:rsidR="0077007E" w:rsidRPr="00AF0D9D" w:rsidRDefault="00DF13CA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 w:rsidRPr="00DF13CA">
              <w:rPr>
                <w:b/>
                <w:sz w:val="24"/>
                <w:szCs w:val="24"/>
              </w:rPr>
              <w:t>Про стан виконання рішення виконавчого комітету міської ради від 18.10.2023 № 166 «Про надання дозволу на частковий демонтаж нежитлової будівлі»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49B7640D" w:rsidR="00824587" w:rsidRPr="00D006E8" w:rsidRDefault="00DF13CA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F13CA">
        <w:rPr>
          <w:sz w:val="24"/>
          <w:szCs w:val="24"/>
        </w:rPr>
        <w:t>Відповідно до підпункту 1 та підпункту 6 пункту 3 підрозділу 2 розділу VІІІ Регламенту Виконавчого комітету Роменської міської ради, затвердженого рішенням виконкому міської ради від 17.01.2023 № 17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2CB68887" w14:textId="77777777" w:rsidR="00DF13CA" w:rsidRPr="00DF13CA" w:rsidRDefault="00DF13CA" w:rsidP="00DF13CA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F13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1. Узяти до відома інформацію начальника Відділу освіти Роменської міської ради Сумської області Ірини ІВНИЦЬКОЇ про стан виконання рішення виконавчого комітету міської ради від 18.10.2023 № 166 «Про надання дозволу на частковий демонтаж нежитлової будівлі» (додається).</w:t>
      </w:r>
    </w:p>
    <w:p w14:paraId="489A80F8" w14:textId="49B99F31" w:rsidR="0077007E" w:rsidRPr="00AF0D9D" w:rsidRDefault="00DF13CA" w:rsidP="00DF13CA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DF13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2. Зняти з контролю рішення виконавчого  комітету  міської ради  від 18.10.2023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F13C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 166 «Про надання дозволу на частковий демонтаж нежитлової будівлі» у зв’язку із забезпеченням його виконання.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0809B813" w14:textId="77777777" w:rsidR="00DF13CA" w:rsidRPr="00DF13CA" w:rsidRDefault="00DF13CA" w:rsidP="00DF13CA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DF13CA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 xml:space="preserve">ІНФОРМАЦІЯ </w:t>
      </w:r>
    </w:p>
    <w:p w14:paraId="7972683B" w14:textId="77E7583D" w:rsidR="0077007E" w:rsidRDefault="00DF13CA" w:rsidP="00DF13CA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F13CA">
        <w:rPr>
          <w:rFonts w:ascii="Times New Roman" w:eastAsia="MS Mincho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18.10.2023 № 166 «Про надання дозволу на частковий демонтаж нежитлової будівлі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8759D7D" w14:textId="77777777" w:rsidR="00597C6E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виконання рішення виконавчого комітету міської ради від 18.10.2023 № 166 «Про надання дозволу на частковий демонтаж нежитлової будівлі» (зі змінами)</w:t>
      </w:r>
      <w:r w:rsidR="00597C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проведена така робота.</w:t>
      </w:r>
    </w:p>
    <w:p w14:paraId="30E9D84D" w14:textId="50704A7E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Відділом освіти Роменської міської ради Сумської області отримано комерційні пропозиції на частковий демонтаж будівлі Роменського закладу загальної середньої освіти І-ІІ ступенів № 8 Роменської міської ради</w:t>
      </w:r>
      <w:r w:rsidR="00553BA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Сумської області на суму 1 </w:t>
      </w:r>
      <w:r w:rsidR="00597C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740</w:t>
      </w:r>
      <w:r w:rsidR="00553BA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="00597C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482 </w:t>
      </w:r>
      <w:r w:rsidR="00553BA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тис. </w:t>
      </w:r>
      <w:r w:rsidR="00597C6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грн та 1</w:t>
      </w:r>
      <w:r w:rsidR="00553BA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621</w:t>
      </w:r>
      <w:r w:rsidR="00553BA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 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548 </w:t>
      </w:r>
      <w:r w:rsidR="00553BAC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тис. 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грн.</w:t>
      </w:r>
    </w:p>
    <w:p w14:paraId="161BC988" w14:textId="77369951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Рішенням Роменської міської ради Сумської області від 22.11.2023 було виділено 1,5 млн. грн на частковий демонтаж нежитлової будівлі Роменського ЗЗСО № 8 РМР.</w:t>
      </w:r>
    </w:p>
    <w:p w14:paraId="430F2BCA" w14:textId="017993F2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 листопаді 2023 року були оголошені відкриті торги з особливостями на надання послуг: «Послуги з часткового демонтажу нежитлової будівлі Роменського закладу загальної середньої освіти № 8 Роменської міської ради Сумської області за адресою: вулиця Троїцька, будинок 94, місто Ромни, Сумська область». 18.12.2023 ТОВ «УКРАЇНСЬКА АЛЬТЕРНАТИВА» визначено переможцем, але у строк, визначений для укладання договору, </w:t>
      </w:r>
      <w:r w:rsidR="00553BA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підприємство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не надало підписаного договору, тому Відділ освіти РМР відхилив тендерну пропозицію.</w:t>
      </w:r>
    </w:p>
    <w:p w14:paraId="380FC5DE" w14:textId="302D497C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 січні 2024 року</w:t>
      </w:r>
      <w:r w:rsidR="00553BA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у зв’язку з початком нового фінансового року, на 69 сесію 8 скликання Роменської міської ради Сумської області було подано проєкт рішення про виділення 1,5 млн. грн на частковий демонтаж нежитлової будівлі Роменського ЗЗСО № 8 РМР, але 24.01.2024 сесія не відбулася, кошти не були виділені. Рішенням 69 сесії 8 скликання Роменської міської ради Сумської області від 22.02.2024 виділено 1,5 млн. грн на частковий демонтаж.</w:t>
      </w:r>
    </w:p>
    <w:p w14:paraId="50269530" w14:textId="77777777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28.02.2024 були оголошені відкриті торги з особливостями на надання послуг: «Послуги з часткового демонтажу нежитлової будівлі Роменського закладу загальної середньої освіти № 8 Роменської міської ради Сумської області за адресою: вулиця Троїцька, будинок 94, місто Ромни, Сумська область», у яких взяли участь два Учасники. Першого Учасника було </w:t>
      </w:r>
      <w:proofErr w:type="spellStart"/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відхилено</w:t>
      </w:r>
      <w:proofErr w:type="spellEnd"/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через невідповідність документів тендерній документації, другого -  через відмову від підписання договору.</w:t>
      </w:r>
    </w:p>
    <w:p w14:paraId="73362D79" w14:textId="264BCCC8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05.04.2024 було укладено договір № 05.04/24-1 на закупівлю послуг з часткового демонтажу нежитлової будівлі Роменського закладу загальної середньої освіти № 8 Роменської міської ради Сумської області за адресою: вулиця Троїцька, будинок 94, місто Ромни, Сумська область між Відділом освіти РМР та Товариством з обмеженою відповідальністю</w:t>
      </w:r>
      <w:r w:rsidR="00C77AC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«АТНІ ГРУП». Протягом травня-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червня 2024 року роботи були виконані.</w:t>
      </w:r>
    </w:p>
    <w:p w14:paraId="007B6F66" w14:textId="2D5A0D27" w:rsidR="00DF13CA" w:rsidRPr="00DF13CA" w:rsidRDefault="00BA77C5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актів приймання-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передачі будівельних матеріалів та сміття, що утворились у зв’язку з руйнуванням будівлі та проведенням робіт з демонтажу будівлі Роменського ЗЗСО № 8 РМР, Товариство з обмеженою відповідальністю «АТНІ ГРУП» передало Відділу освіти РМР наступні матеріали: залізобетонні плити перекриття - 61 шт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бій цегли - 524,52 м</w:t>
      </w:r>
      <w:r w:rsidR="00DF13CA" w:rsidRPr="00BA77C5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сходові марші - 2 шт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сходові площадки - 2 шт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пошкоджені вікна - 14 шт</w:t>
      </w:r>
      <w:r w:rsidR="00C07B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пошкоджені двері - 18 шт</w:t>
      </w:r>
      <w:r w:rsidR="00C07B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залізобетонні перемички пошкоджені - 8,04 м</w:t>
      </w:r>
      <w:r w:rsidR="00DF13CA" w:rsidRPr="00C07BED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лінолеум пошкоджений - 740,7 м</w:t>
      </w:r>
      <w:r w:rsidR="00DF13CA" w:rsidRPr="00C07BED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2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; </w:t>
      </w:r>
      <w:r w:rsidR="00C07B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ій плитки - 60 м</w:t>
      </w:r>
      <w:r w:rsidR="00DF13CA" w:rsidRPr="00C07BED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2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; </w:t>
      </w:r>
      <w:r w:rsidR="00C07B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ошкоджені дерев’яні конструкції - 50 м</w:t>
      </w:r>
      <w:r w:rsidR="00DF13CA" w:rsidRPr="00C07BED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шлак - 79,84 м</w:t>
      </w:r>
      <w:r w:rsidR="00DF13CA" w:rsidRPr="00C07BED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 w:rsidR="00C07B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металобрухт - 2,23 т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азбестоцементні відходи - 4,24 м</w:t>
      </w:r>
      <w:r w:rsidR="00DF13CA" w:rsidRPr="00C07BED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 w:rsidR="00DF13CA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1A6D5A06" w14:textId="5CEF8526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виконання рішень Роменської міської ради Сумської області </w:t>
      </w:r>
      <w:r w:rsidR="00C07B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25.07.2024 та 28.08.2024</w:t>
      </w:r>
      <w:r w:rsidR="00C07BED"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«Про передачу майна на баланс Управління житлово-комунального господарства 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Роменської міської ради» з балансу Відділу освіти Роменської міської ради Сумської області знято та передано на баланс Управління житлово-комунального господарства Роменської</w:t>
      </w:r>
      <w:r w:rsidR="00C07B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міської ради бій цегли загальним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C07BE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об’ємом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524,52 м</w:t>
      </w:r>
      <w:r w:rsidRPr="00C07BED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02353F9" w14:textId="77777777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сьогодні завершено проведення комплексу заходів з часткового демонтажу нежитлової будівлі Роменського закладу загальної середньої освіти І-ІІ ступенів № 8 Роменської міської ради Сумської області за адресою: вулиця Троїцька, будинок 94, місто Ромни, Сумська область та проведено інструментальне обстеження конструкцій фундаментів зруйнованого закладу.</w:t>
      </w:r>
    </w:p>
    <w:p w14:paraId="16595ADA" w14:textId="77777777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7CFF21E7" w14:textId="77777777" w:rsidR="00DF13CA" w:rsidRP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Висновки і пропозиції:</w:t>
      </w:r>
    </w:p>
    <w:p w14:paraId="6C480C91" w14:textId="41E916E4" w:rsid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13C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Рішення виконавчого комітету міської ради від 18.10.2023 № 166 «Про надання дозволу на частковий демонтаж нежитлової будівлі» зняти з контролю у зв’язку із його виконанням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43CAB60B" w14:textId="77777777" w:rsidR="00DF13CA" w:rsidRDefault="00DF13CA" w:rsidP="00DF13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082FD98" w14:textId="52B697C4" w:rsidR="00DF13CA" w:rsidRPr="00DF13CA" w:rsidRDefault="00DF13CA" w:rsidP="00DF13C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A6DF37D" w14:textId="22994D61" w:rsidR="009A41BD" w:rsidRPr="00AF0D9D" w:rsidRDefault="00BB4EFE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221CB45B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A928692" w14:textId="77777777" w:rsidR="00667B9E" w:rsidRDefault="00667B9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4EB1EB09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D2F9E"/>
    <w:rsid w:val="001E02A7"/>
    <w:rsid w:val="001E5DE3"/>
    <w:rsid w:val="001E6DEE"/>
    <w:rsid w:val="0020307E"/>
    <w:rsid w:val="002925F9"/>
    <w:rsid w:val="00295FB0"/>
    <w:rsid w:val="002C17A0"/>
    <w:rsid w:val="00311659"/>
    <w:rsid w:val="00323932"/>
    <w:rsid w:val="00327092"/>
    <w:rsid w:val="003366C5"/>
    <w:rsid w:val="00337A6A"/>
    <w:rsid w:val="003D7B2F"/>
    <w:rsid w:val="0045496C"/>
    <w:rsid w:val="00461760"/>
    <w:rsid w:val="004D5B55"/>
    <w:rsid w:val="004D741E"/>
    <w:rsid w:val="004E60F5"/>
    <w:rsid w:val="005441FF"/>
    <w:rsid w:val="00553BAC"/>
    <w:rsid w:val="00566B46"/>
    <w:rsid w:val="0056766E"/>
    <w:rsid w:val="00575EEF"/>
    <w:rsid w:val="00597C6E"/>
    <w:rsid w:val="005C05B5"/>
    <w:rsid w:val="005D28A4"/>
    <w:rsid w:val="005D76A4"/>
    <w:rsid w:val="005F0807"/>
    <w:rsid w:val="00606B12"/>
    <w:rsid w:val="0062707D"/>
    <w:rsid w:val="00633649"/>
    <w:rsid w:val="00667B9E"/>
    <w:rsid w:val="00675633"/>
    <w:rsid w:val="006A2F4D"/>
    <w:rsid w:val="006D66CA"/>
    <w:rsid w:val="006E2AE1"/>
    <w:rsid w:val="006F71CB"/>
    <w:rsid w:val="007557AE"/>
    <w:rsid w:val="0076080B"/>
    <w:rsid w:val="0076090B"/>
    <w:rsid w:val="0077007E"/>
    <w:rsid w:val="007700DE"/>
    <w:rsid w:val="00775FD4"/>
    <w:rsid w:val="007A6F7B"/>
    <w:rsid w:val="007A79D8"/>
    <w:rsid w:val="007D223C"/>
    <w:rsid w:val="007D7ABD"/>
    <w:rsid w:val="00802B3A"/>
    <w:rsid w:val="00824587"/>
    <w:rsid w:val="0086459D"/>
    <w:rsid w:val="008D4576"/>
    <w:rsid w:val="00903CA2"/>
    <w:rsid w:val="009130F6"/>
    <w:rsid w:val="00967D52"/>
    <w:rsid w:val="009702B7"/>
    <w:rsid w:val="00987E9E"/>
    <w:rsid w:val="009A41BD"/>
    <w:rsid w:val="009C3FB6"/>
    <w:rsid w:val="009E1E7C"/>
    <w:rsid w:val="00A1015E"/>
    <w:rsid w:val="00A34297"/>
    <w:rsid w:val="00A40EAA"/>
    <w:rsid w:val="00A42081"/>
    <w:rsid w:val="00A57F34"/>
    <w:rsid w:val="00B068A7"/>
    <w:rsid w:val="00B10BD8"/>
    <w:rsid w:val="00B34E9A"/>
    <w:rsid w:val="00BA77C5"/>
    <w:rsid w:val="00BB1CCB"/>
    <w:rsid w:val="00BB4ADD"/>
    <w:rsid w:val="00BB4EFE"/>
    <w:rsid w:val="00C07BED"/>
    <w:rsid w:val="00C233A6"/>
    <w:rsid w:val="00C54EC9"/>
    <w:rsid w:val="00C55EF1"/>
    <w:rsid w:val="00C7441D"/>
    <w:rsid w:val="00C77AC3"/>
    <w:rsid w:val="00D006E8"/>
    <w:rsid w:val="00D113C6"/>
    <w:rsid w:val="00D2580A"/>
    <w:rsid w:val="00D466DE"/>
    <w:rsid w:val="00D56D12"/>
    <w:rsid w:val="00D609CD"/>
    <w:rsid w:val="00D739D5"/>
    <w:rsid w:val="00D91374"/>
    <w:rsid w:val="00D92AEB"/>
    <w:rsid w:val="00DC1524"/>
    <w:rsid w:val="00DC4A36"/>
    <w:rsid w:val="00DF13CA"/>
    <w:rsid w:val="00E1147E"/>
    <w:rsid w:val="00E20B50"/>
    <w:rsid w:val="00E343B5"/>
    <w:rsid w:val="00E449AE"/>
    <w:rsid w:val="00E81343"/>
    <w:rsid w:val="00F44DAC"/>
    <w:rsid w:val="00F45117"/>
    <w:rsid w:val="00F62D25"/>
    <w:rsid w:val="00FC3518"/>
    <w:rsid w:val="00FD5BAA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F5EA-D515-4FAF-87D9-5D89C431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2024-11-04T13:03:00Z</dcterms:created>
  <dcterms:modified xsi:type="dcterms:W3CDTF">2024-11-21T06:52:00Z</dcterms:modified>
</cp:coreProperties>
</file>