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71" w:rsidRPr="009074F8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71" w:rsidRPr="009074F8" w:rsidRDefault="001E6E71" w:rsidP="001E6E71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1E6E71" w:rsidRPr="009074F8" w:rsidRDefault="001E6E71" w:rsidP="001E6E71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1E6E71" w:rsidRPr="009074F8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1E6E71" w:rsidRPr="009074F8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1E6E71" w:rsidRPr="009074F8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1E6E71" w:rsidRPr="009074F8" w:rsidTr="00245D34">
        <w:trPr>
          <w:trHeight w:val="88"/>
        </w:trPr>
        <w:tc>
          <w:tcPr>
            <w:tcW w:w="3284" w:type="dxa"/>
            <w:hideMark/>
          </w:tcPr>
          <w:p w:rsidR="001E6E71" w:rsidRPr="009074F8" w:rsidRDefault="003A3D57" w:rsidP="000064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08</w:t>
            </w:r>
            <w:r w:rsidR="00577968" w:rsidRPr="009074F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.1</w:t>
            </w:r>
            <w:r w:rsidR="000064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577968" w:rsidRPr="009074F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85" w:type="dxa"/>
            <w:hideMark/>
          </w:tcPr>
          <w:p w:rsidR="001E6E71" w:rsidRPr="009074F8" w:rsidRDefault="001E6E71" w:rsidP="001E6E7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074F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:rsidR="001E6E71" w:rsidRPr="009074F8" w:rsidRDefault="001E6E71" w:rsidP="00880D9A">
            <w:pPr>
              <w:overflowPunct w:val="0"/>
              <w:autoSpaceDE w:val="0"/>
              <w:autoSpaceDN w:val="0"/>
              <w:adjustRightInd w:val="0"/>
              <w:spacing w:after="0"/>
              <w:ind w:right="6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074F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880D9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189</w:t>
            </w:r>
          </w:p>
        </w:tc>
      </w:tr>
    </w:tbl>
    <w:p w:rsidR="001E6E71" w:rsidRPr="009074F8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553E8A" w:rsidRDefault="00553E8A" w:rsidP="002A0B53">
      <w:pPr>
        <w:pStyle w:val="ae"/>
        <w:spacing w:line="276" w:lineRule="auto"/>
        <w:ind w:right="3401"/>
        <w:jc w:val="both"/>
        <w:rPr>
          <w:b/>
          <w:lang w:eastAsia="en-US"/>
        </w:rPr>
      </w:pPr>
      <w:r w:rsidRPr="009074F8">
        <w:rPr>
          <w:b/>
        </w:rPr>
        <w:t xml:space="preserve">Про </w:t>
      </w:r>
      <w:r w:rsidRPr="009074F8">
        <w:rPr>
          <w:b/>
          <w:lang w:eastAsia="en-US"/>
        </w:rPr>
        <w:t>створення</w:t>
      </w:r>
      <w:r w:rsidRPr="009074F8">
        <w:rPr>
          <w:b/>
          <w:spacing w:val="-3"/>
          <w:lang w:eastAsia="en-US"/>
        </w:rPr>
        <w:t xml:space="preserve"> </w:t>
      </w:r>
      <w:r w:rsidRPr="009074F8">
        <w:rPr>
          <w:b/>
          <w:lang w:eastAsia="en-US"/>
        </w:rPr>
        <w:t>комісії</w:t>
      </w:r>
      <w:r w:rsidRPr="009074F8">
        <w:rPr>
          <w:b/>
          <w:spacing w:val="-1"/>
          <w:lang w:eastAsia="en-US"/>
        </w:rPr>
        <w:t xml:space="preserve"> </w:t>
      </w:r>
      <w:r w:rsidRPr="009074F8">
        <w:rPr>
          <w:b/>
          <w:lang w:eastAsia="en-US"/>
        </w:rPr>
        <w:t>з</w:t>
      </w:r>
      <w:r w:rsidRPr="009074F8">
        <w:rPr>
          <w:b/>
          <w:spacing w:val="-4"/>
          <w:lang w:eastAsia="en-US"/>
        </w:rPr>
        <w:t xml:space="preserve"> </w:t>
      </w:r>
      <w:r w:rsidR="00281817" w:rsidRPr="009074F8">
        <w:rPr>
          <w:b/>
          <w:lang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Pr="009074F8">
        <w:rPr>
          <w:b/>
          <w:lang w:eastAsia="en-US"/>
        </w:rPr>
        <w:t xml:space="preserve"> </w:t>
      </w:r>
    </w:p>
    <w:p w:rsidR="00ED43BE" w:rsidRPr="009074F8" w:rsidRDefault="00ED43BE" w:rsidP="002A0B53">
      <w:pPr>
        <w:pStyle w:val="ae"/>
        <w:spacing w:line="276" w:lineRule="auto"/>
        <w:ind w:right="3401"/>
        <w:jc w:val="both"/>
        <w:rPr>
          <w:b/>
          <w:lang w:eastAsia="en-US"/>
        </w:rPr>
      </w:pPr>
    </w:p>
    <w:p w:rsidR="00194FFE" w:rsidRPr="009074F8" w:rsidRDefault="00194FFE" w:rsidP="00074C0E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Відпові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д</w:t>
      </w:r>
      <w:r w:rsidRPr="00907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н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83E9A" w:rsidRPr="00907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uk-UA"/>
        </w:rPr>
        <w:t xml:space="preserve">до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т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атті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="001A7386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907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кону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України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П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</w:t>
      </w:r>
      <w:r w:rsidRPr="00907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в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само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ряд</w:t>
      </w:r>
      <w:r w:rsidRPr="009074F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ван</w:t>
      </w:r>
      <w:r w:rsidRPr="00907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Укра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ї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907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і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E223D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Порядку виконання невідкладних робіт щодо ліквідації наслідків збройної агресії російської федерації, пов’язаних із пошкодженням будівель та споруд, затвердженого постановою Кабінету Міністрів України від 19 квітня 2022 року №473, Порядку проведення обстеження прийнятих в експлуатацію об’єктів будівництва, затвердженого постановою Кабінету Міністрів України від 12 квітня 2017 року №257, з метою фіксації пошкоджень </w:t>
      </w:r>
      <w:r w:rsidR="00ED43B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будівель та споруд</w:t>
      </w:r>
      <w:r w:rsidR="00FE223D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внаслідок військових дій, спричинених збройною агресією російської федерації</w:t>
      </w:r>
    </w:p>
    <w:p w:rsidR="000064B4" w:rsidRDefault="000064B4" w:rsidP="00074C0E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62DE0" w:rsidRPr="009074F8" w:rsidRDefault="00762DE0" w:rsidP="00ED43BE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5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A33104" w:rsidRPr="009074F8" w:rsidRDefault="00A33104" w:rsidP="00ED43BE">
      <w:pPr>
        <w:pStyle w:val="a5"/>
        <w:widowControl w:val="0"/>
        <w:numPr>
          <w:ilvl w:val="0"/>
          <w:numId w:val="6"/>
        </w:numPr>
        <w:tabs>
          <w:tab w:val="left" w:pos="851"/>
        </w:tabs>
        <w:spacing w:after="15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Утворити </w:t>
      </w:r>
      <w:r w:rsidR="00B047AA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комісію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F0D44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r w:rsidR="00DF0D44" w:rsidRPr="009074F8">
        <w:rPr>
          <w:rFonts w:ascii="Times New Roman" w:hAnsi="Times New Roman" w:cs="Times New Roman"/>
          <w:lang w:val="uk-UA"/>
        </w:rPr>
        <w:t xml:space="preserve"> </w:t>
      </w:r>
      <w:r w:rsidR="00F51816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обстеження пошкоджених </w:t>
      </w:r>
      <w:r w:rsidR="00281817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об’єктів</w:t>
      </w:r>
      <w:r w:rsidR="00F51816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нерухомого майна внаслідок бойових дій на території </w:t>
      </w:r>
      <w:r w:rsidR="00281817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Роменської</w:t>
      </w:r>
      <w:r w:rsidR="00F51816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міської територіальної громади та у </w:t>
      </w:r>
      <w:r w:rsidR="00281817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зв’язку</w:t>
      </w:r>
      <w:r w:rsidR="00F51816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 надзвичайною ситуацією військового характеру</w:t>
      </w:r>
      <w:r w:rsidR="000C005F" w:rsidRPr="009074F8">
        <w:rPr>
          <w:rFonts w:ascii="Times New Roman" w:hAnsi="Times New Roman" w:cs="Times New Roman"/>
          <w:sz w:val="24"/>
          <w:szCs w:val="24"/>
          <w:lang w:val="uk-UA"/>
        </w:rPr>
        <w:t xml:space="preserve"> та затвердити її склад</w:t>
      </w:r>
      <w:r w:rsidR="00DF0D44" w:rsidRPr="009074F8">
        <w:rPr>
          <w:rFonts w:ascii="Times New Roman" w:hAnsi="Times New Roman" w:cs="Times New Roman"/>
          <w:lang w:val="uk-UA"/>
        </w:rPr>
        <w:t xml:space="preserve"> </w:t>
      </w:r>
      <w:r w:rsidR="00D533A1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(далі </w:t>
      </w:r>
      <w:r w:rsidR="00547A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="00D533A1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комісія) (додаток 1).</w:t>
      </w:r>
    </w:p>
    <w:p w:rsidR="000C005F" w:rsidRPr="009074F8" w:rsidRDefault="00B047AA" w:rsidP="00ED43BE">
      <w:pPr>
        <w:pStyle w:val="a5"/>
        <w:widowControl w:val="0"/>
        <w:numPr>
          <w:ilvl w:val="0"/>
          <w:numId w:val="6"/>
        </w:numPr>
        <w:tabs>
          <w:tab w:val="left" w:pos="851"/>
        </w:tabs>
        <w:spacing w:after="15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Затв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ер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дит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и</w:t>
      </w:r>
      <w:r w:rsidR="00C66965"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поло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ж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ня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</w:t>
      </w:r>
      <w:r w:rsidRPr="00907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сію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81817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="00281817" w:rsidRPr="009074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(д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д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907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т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ок</w:t>
      </w:r>
      <w:r w:rsidR="001E349C"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 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2).</w:t>
      </w:r>
    </w:p>
    <w:p w:rsidR="00FE584F" w:rsidRPr="009074F8" w:rsidRDefault="00FE584F" w:rsidP="00074C0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87933" w:rsidRPr="009074F8" w:rsidRDefault="00387933" w:rsidP="008262B9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262B9" w:rsidRPr="009074F8" w:rsidRDefault="008262B9" w:rsidP="008262B9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Міський голова </w:t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FE584F"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Олег СТОГНІЙ</w:t>
      </w:r>
    </w:p>
    <w:p w:rsidR="000064B4" w:rsidRDefault="000064B4" w:rsidP="0064413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  <w:sectPr w:rsidR="000064B4" w:rsidSect="00792F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A5748F" w:rsidRPr="00A5748F" w:rsidTr="001E301E">
        <w:tc>
          <w:tcPr>
            <w:tcW w:w="5387" w:type="dxa"/>
          </w:tcPr>
          <w:p w:rsidR="000064B4" w:rsidRPr="00A5748F" w:rsidRDefault="000064B4" w:rsidP="001E301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0064B4" w:rsidRPr="00A5748F" w:rsidRDefault="000064B4" w:rsidP="001E301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574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Додаток 1</w:t>
            </w:r>
          </w:p>
        </w:tc>
      </w:tr>
      <w:tr w:rsidR="00A5748F" w:rsidRPr="00A5748F" w:rsidTr="001E301E">
        <w:tc>
          <w:tcPr>
            <w:tcW w:w="5387" w:type="dxa"/>
          </w:tcPr>
          <w:p w:rsidR="000064B4" w:rsidRPr="00A5748F" w:rsidRDefault="000064B4" w:rsidP="001E301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0064B4" w:rsidRPr="00A5748F" w:rsidRDefault="000064B4" w:rsidP="001E301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4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 рішення виконкому міської ради </w:t>
            </w:r>
          </w:p>
        </w:tc>
      </w:tr>
      <w:tr w:rsidR="00A5748F" w:rsidRPr="00A5748F" w:rsidTr="001E301E">
        <w:tc>
          <w:tcPr>
            <w:tcW w:w="5387" w:type="dxa"/>
          </w:tcPr>
          <w:p w:rsidR="000064B4" w:rsidRPr="00A5748F" w:rsidRDefault="000064B4" w:rsidP="001E301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0064B4" w:rsidRPr="00A5748F" w:rsidRDefault="000064B4" w:rsidP="00880D9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574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 </w:t>
            </w:r>
            <w:r w:rsidR="003A3D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</w:t>
            </w:r>
            <w:r w:rsidRPr="00A574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</w:t>
            </w:r>
            <w:r w:rsidR="007158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A574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.2024 № </w:t>
            </w:r>
            <w:r w:rsidR="00880D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189</w:t>
            </w:r>
          </w:p>
        </w:tc>
      </w:tr>
    </w:tbl>
    <w:p w:rsidR="000064B4" w:rsidRPr="00A5748F" w:rsidRDefault="000064B4" w:rsidP="000064B4">
      <w:pPr>
        <w:pStyle w:val="a5"/>
        <w:tabs>
          <w:tab w:val="left" w:pos="3720"/>
        </w:tabs>
        <w:ind w:left="0"/>
        <w:rPr>
          <w:rFonts w:ascii="Times New Roman" w:hAnsi="Times New Roman" w:cs="Times New Roman"/>
          <w:sz w:val="16"/>
          <w:szCs w:val="16"/>
          <w:lang w:val="uk-UA"/>
        </w:rPr>
      </w:pPr>
    </w:p>
    <w:p w:rsidR="000064B4" w:rsidRPr="00A5748F" w:rsidRDefault="000064B4" w:rsidP="000064B4">
      <w:pPr>
        <w:pStyle w:val="a5"/>
        <w:tabs>
          <w:tab w:val="left" w:pos="3720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574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СКЛАД КОМІСІЇ </w:t>
      </w:r>
    </w:p>
    <w:p w:rsidR="000064B4" w:rsidRPr="00A5748F" w:rsidRDefault="000064B4" w:rsidP="000064B4">
      <w:pPr>
        <w:pStyle w:val="a5"/>
        <w:tabs>
          <w:tab w:val="left" w:pos="372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74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</w:t>
      </w: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969"/>
        <w:gridCol w:w="336"/>
        <w:gridCol w:w="5334"/>
      </w:tblGrid>
      <w:tr w:rsidR="00A5748F" w:rsidRPr="00A5748F" w:rsidTr="00784991">
        <w:tc>
          <w:tcPr>
            <w:tcW w:w="3969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Москаленко Наталія Віталіївна</w:t>
            </w:r>
          </w:p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36" w:type="dxa"/>
          </w:tcPr>
          <w:p w:rsidR="000064B4" w:rsidRPr="00A5748F" w:rsidRDefault="000064B4" w:rsidP="001E3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334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керуючий справами виконкому, голова комісії</w:t>
            </w:r>
          </w:p>
        </w:tc>
      </w:tr>
      <w:tr w:rsidR="00A5748F" w:rsidRPr="00A5748F" w:rsidTr="00784991">
        <w:tc>
          <w:tcPr>
            <w:tcW w:w="3969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Городецька Лілія Дмитрівна</w:t>
            </w:r>
          </w:p>
        </w:tc>
        <w:tc>
          <w:tcPr>
            <w:tcW w:w="336" w:type="dxa"/>
          </w:tcPr>
          <w:p w:rsidR="000064B4" w:rsidRPr="00A5748F" w:rsidRDefault="000064B4" w:rsidP="001E3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334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ради, заступник голови комісії</w:t>
            </w:r>
          </w:p>
        </w:tc>
      </w:tr>
      <w:tr w:rsidR="00A5748F" w:rsidRPr="00A5748F" w:rsidTr="00784991">
        <w:tc>
          <w:tcPr>
            <w:tcW w:w="3969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Сорока </w:t>
            </w:r>
            <w:proofErr w:type="spellStart"/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Вячеслав</w:t>
            </w:r>
            <w:proofErr w:type="spellEnd"/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Володимирович</w:t>
            </w:r>
          </w:p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0064B4" w:rsidRPr="00A5748F" w:rsidRDefault="000064B4" w:rsidP="001E3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  <w:p w:rsidR="000064B4" w:rsidRPr="00A5748F" w:rsidRDefault="000064B4" w:rsidP="001E3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064B4" w:rsidRPr="00A5748F" w:rsidRDefault="000064B4" w:rsidP="001E3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4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головний спеціаліст відділу інженерного забезпечення та будівництва Управління житлово-комунального господарства Роменської міської ради, секретар комісії</w:t>
            </w:r>
          </w:p>
        </w:tc>
      </w:tr>
      <w:tr w:rsidR="00A5748F" w:rsidRPr="00A5748F" w:rsidTr="00784991">
        <w:tc>
          <w:tcPr>
            <w:tcW w:w="3969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Близнюк Сергій Григорович</w:t>
            </w:r>
          </w:p>
        </w:tc>
        <w:tc>
          <w:tcPr>
            <w:tcW w:w="336" w:type="dxa"/>
          </w:tcPr>
          <w:p w:rsidR="000064B4" w:rsidRPr="00A5748F" w:rsidRDefault="000064B4" w:rsidP="001E3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334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начальник сектору превенції Роменського районного відділу  поліції ГУНП в Сумській області (за згодою)</w:t>
            </w:r>
          </w:p>
        </w:tc>
      </w:tr>
      <w:tr w:rsidR="00A5748F" w:rsidRPr="00A5748F" w:rsidTr="00784991">
        <w:tc>
          <w:tcPr>
            <w:tcW w:w="3969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Бойцов</w:t>
            </w:r>
            <w:proofErr w:type="spellEnd"/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Вячеслав</w:t>
            </w:r>
            <w:proofErr w:type="spellEnd"/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Леонідович</w:t>
            </w:r>
          </w:p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0064B4" w:rsidRPr="00A5748F" w:rsidRDefault="000064B4" w:rsidP="001E3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334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полковник служби цивільного захисту, начальник Міжрегіонального центру швидкого реагування державної служби України з  надзвичайних ситуацій (за згодою)</w:t>
            </w:r>
          </w:p>
        </w:tc>
      </w:tr>
      <w:tr w:rsidR="00A5748F" w:rsidRPr="00A5748F" w:rsidTr="00784991">
        <w:tc>
          <w:tcPr>
            <w:tcW w:w="3969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Валерій Іванович</w:t>
            </w:r>
          </w:p>
        </w:tc>
        <w:tc>
          <w:tcPr>
            <w:tcW w:w="336" w:type="dxa"/>
          </w:tcPr>
          <w:p w:rsidR="000064B4" w:rsidRPr="00A5748F" w:rsidRDefault="000064B4" w:rsidP="001E3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334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A5748F" w:rsidRPr="00A5748F" w:rsidTr="00784991">
        <w:tc>
          <w:tcPr>
            <w:tcW w:w="3969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Глушко Валентина  Михайлівна</w:t>
            </w:r>
          </w:p>
        </w:tc>
        <w:tc>
          <w:tcPr>
            <w:tcW w:w="336" w:type="dxa"/>
          </w:tcPr>
          <w:p w:rsidR="000064B4" w:rsidRPr="00A5748F" w:rsidRDefault="000064B4" w:rsidP="001E3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334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обліку і розподілу житла</w:t>
            </w:r>
          </w:p>
        </w:tc>
      </w:tr>
      <w:tr w:rsidR="00A5748F" w:rsidRPr="00A5748F" w:rsidTr="00784991">
        <w:tc>
          <w:tcPr>
            <w:tcW w:w="3969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Гребенюк Олена Петрівна</w:t>
            </w:r>
          </w:p>
        </w:tc>
        <w:tc>
          <w:tcPr>
            <w:tcW w:w="336" w:type="dxa"/>
          </w:tcPr>
          <w:p w:rsidR="000064B4" w:rsidRPr="00A5748F" w:rsidRDefault="000064B4" w:rsidP="001E3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34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Управління житлово-комунального господарства Роменської міської ради</w:t>
            </w:r>
          </w:p>
        </w:tc>
      </w:tr>
      <w:tr w:rsidR="00A5748F" w:rsidRPr="00A5748F" w:rsidTr="00784991">
        <w:tc>
          <w:tcPr>
            <w:tcW w:w="3969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Іващенко Діана Йосипівна</w:t>
            </w:r>
          </w:p>
        </w:tc>
        <w:tc>
          <w:tcPr>
            <w:tcW w:w="336" w:type="dxa"/>
          </w:tcPr>
          <w:p w:rsidR="000064B4" w:rsidRPr="00A5748F" w:rsidRDefault="000064B4" w:rsidP="001E3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34" w:type="dxa"/>
          </w:tcPr>
          <w:p w:rsidR="000064B4" w:rsidRPr="00A5748F" w:rsidRDefault="00C6093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0064B4"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оловний спеціаліст відділу благоустрою території міста Управління житлово-комунального господарства Роменської міської ради</w:t>
            </w:r>
          </w:p>
        </w:tc>
      </w:tr>
      <w:tr w:rsidR="00A5748F" w:rsidRPr="00A5748F" w:rsidTr="00784991">
        <w:tc>
          <w:tcPr>
            <w:tcW w:w="3969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Кліщенко</w:t>
            </w:r>
            <w:proofErr w:type="spellEnd"/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Сергій Анатолійович</w:t>
            </w:r>
          </w:p>
        </w:tc>
        <w:tc>
          <w:tcPr>
            <w:tcW w:w="336" w:type="dxa"/>
          </w:tcPr>
          <w:p w:rsidR="000064B4" w:rsidRPr="00A5748F" w:rsidRDefault="000064B4" w:rsidP="001E3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334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начальник Роменського районного управління Головного управління Державної служби України з надзвичайних ситуацій у Сумській області (за згодою)</w:t>
            </w:r>
          </w:p>
        </w:tc>
      </w:tr>
      <w:tr w:rsidR="00A5748F" w:rsidRPr="00A5748F" w:rsidTr="00784991">
        <w:tc>
          <w:tcPr>
            <w:tcW w:w="3969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Ковган</w:t>
            </w:r>
            <w:proofErr w:type="spellEnd"/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Василь Андрійович</w:t>
            </w:r>
          </w:p>
        </w:tc>
        <w:tc>
          <w:tcPr>
            <w:tcW w:w="336" w:type="dxa"/>
          </w:tcPr>
          <w:p w:rsidR="000064B4" w:rsidRPr="00A5748F" w:rsidRDefault="000064B4" w:rsidP="001E3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34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фізична особа-підприємець, інженер технічного нагляду (за згодою)</w:t>
            </w:r>
          </w:p>
        </w:tc>
      </w:tr>
      <w:tr w:rsidR="00A5748F" w:rsidRPr="00A5748F" w:rsidTr="00784991">
        <w:tc>
          <w:tcPr>
            <w:tcW w:w="3969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Ірина Іванівна</w:t>
            </w:r>
          </w:p>
        </w:tc>
        <w:tc>
          <w:tcPr>
            <w:tcW w:w="336" w:type="dxa"/>
          </w:tcPr>
          <w:p w:rsidR="000064B4" w:rsidRPr="00A5748F" w:rsidRDefault="000064B4" w:rsidP="001E3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34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начальник відділу юридичного забезпечення</w:t>
            </w:r>
          </w:p>
        </w:tc>
      </w:tr>
      <w:tr w:rsidR="00A5748F" w:rsidRPr="00A5748F" w:rsidTr="00784991">
        <w:tc>
          <w:tcPr>
            <w:tcW w:w="3969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Косенко Ганна Михайлівна</w:t>
            </w:r>
          </w:p>
        </w:tc>
        <w:tc>
          <w:tcPr>
            <w:tcW w:w="336" w:type="dxa"/>
          </w:tcPr>
          <w:p w:rsidR="000064B4" w:rsidRPr="00A5748F" w:rsidRDefault="000064B4" w:rsidP="001E3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34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начальник відділу бухгалтерського обліку та господарського забезпечення</w:t>
            </w:r>
          </w:p>
        </w:tc>
      </w:tr>
      <w:tr w:rsidR="00A5748F" w:rsidRPr="00A5748F" w:rsidTr="00784991">
        <w:tc>
          <w:tcPr>
            <w:tcW w:w="3969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Литвиненко Юрій Анатолійович</w:t>
            </w:r>
          </w:p>
        </w:tc>
        <w:tc>
          <w:tcPr>
            <w:tcW w:w="336" w:type="dxa"/>
          </w:tcPr>
          <w:p w:rsidR="000064B4" w:rsidRPr="00A5748F" w:rsidRDefault="000064B4" w:rsidP="001E3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334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</w:tr>
    </w:tbl>
    <w:p w:rsidR="002A052A" w:rsidRDefault="002A052A">
      <w:r>
        <w:br w:type="page"/>
      </w:r>
    </w:p>
    <w:p w:rsidR="002A052A" w:rsidRPr="002A052A" w:rsidRDefault="002A052A" w:rsidP="002A052A">
      <w:pPr>
        <w:jc w:val="right"/>
        <w:rPr>
          <w:b/>
        </w:rPr>
      </w:pPr>
      <w:r w:rsidRPr="002A052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1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969"/>
        <w:gridCol w:w="336"/>
        <w:gridCol w:w="5334"/>
      </w:tblGrid>
      <w:tr w:rsidR="00A5748F" w:rsidRPr="00A5748F" w:rsidTr="00784991">
        <w:tc>
          <w:tcPr>
            <w:tcW w:w="3969" w:type="dxa"/>
          </w:tcPr>
          <w:p w:rsidR="00D277F6" w:rsidRPr="00A5748F" w:rsidRDefault="00D277F6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Суходольська</w:t>
            </w:r>
            <w:proofErr w:type="spellEnd"/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Антоніна Сергіївна</w:t>
            </w:r>
          </w:p>
        </w:tc>
        <w:tc>
          <w:tcPr>
            <w:tcW w:w="336" w:type="dxa"/>
          </w:tcPr>
          <w:p w:rsidR="00D277F6" w:rsidRPr="00A5748F" w:rsidRDefault="00D277F6" w:rsidP="001E3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34" w:type="dxa"/>
          </w:tcPr>
          <w:p w:rsidR="00D277F6" w:rsidRPr="00A5748F" w:rsidRDefault="00D277F6" w:rsidP="002A0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бухгалтерського обліку та господарського забезпечення, головний </w:t>
            </w:r>
            <w:r w:rsidR="002A052A"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бухгалтер Управління житлово-комунального господарства Роменської міської ради</w:t>
            </w:r>
          </w:p>
        </w:tc>
      </w:tr>
      <w:tr w:rsidR="00A5748F" w:rsidRPr="00A5748F" w:rsidTr="00784991">
        <w:tc>
          <w:tcPr>
            <w:tcW w:w="3969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Суходольська</w:t>
            </w:r>
            <w:proofErr w:type="spellEnd"/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Валеріївна</w:t>
            </w:r>
          </w:p>
        </w:tc>
        <w:tc>
          <w:tcPr>
            <w:tcW w:w="336" w:type="dxa"/>
          </w:tcPr>
          <w:p w:rsidR="000064B4" w:rsidRPr="00A5748F" w:rsidRDefault="000064B4" w:rsidP="001E3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334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завідувач сектору юридичної та кадрової роботи Управління житлово-комунального господарства Роменської міської ради</w:t>
            </w:r>
          </w:p>
        </w:tc>
      </w:tr>
      <w:tr w:rsidR="00A5748F" w:rsidRPr="00A5748F" w:rsidTr="00784991">
        <w:tc>
          <w:tcPr>
            <w:tcW w:w="3969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Ярошенко Тетяна Миколаївна</w:t>
            </w:r>
          </w:p>
        </w:tc>
        <w:tc>
          <w:tcPr>
            <w:tcW w:w="336" w:type="dxa"/>
          </w:tcPr>
          <w:p w:rsidR="000064B4" w:rsidRPr="00A5748F" w:rsidRDefault="000064B4" w:rsidP="001E3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334" w:type="dxa"/>
          </w:tcPr>
          <w:p w:rsidR="000064B4" w:rsidRPr="00A5748F" w:rsidRDefault="000064B4" w:rsidP="001E3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4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Управління фінансів Роменської міської ради</w:t>
            </w:r>
          </w:p>
        </w:tc>
      </w:tr>
    </w:tbl>
    <w:p w:rsidR="000064B4" w:rsidRDefault="000064B4" w:rsidP="00644138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53626" w:rsidRPr="00A5748F" w:rsidRDefault="00C53626" w:rsidP="00644138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064B4" w:rsidRPr="00A5748F" w:rsidRDefault="000064B4" w:rsidP="0064413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0064B4" w:rsidRPr="00A5748F" w:rsidSect="00792F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</w:t>
      </w: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Наталія МОСКАЛЕНКО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35F24" w:rsidRPr="009074F8" w:rsidTr="00296524">
        <w:tc>
          <w:tcPr>
            <w:tcW w:w="9638" w:type="dxa"/>
          </w:tcPr>
          <w:p w:rsidR="00C35F24" w:rsidRPr="009074F8" w:rsidRDefault="00C35F24" w:rsidP="00BA2C64">
            <w:pPr>
              <w:tabs>
                <w:tab w:val="left" w:pos="567"/>
              </w:tabs>
              <w:ind w:left="5387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074F8">
              <w:rPr>
                <w:rFonts w:ascii="Times New Roman" w:hAnsi="Times New Roman" w:cs="Times New Roman"/>
                <w:b/>
                <w:lang w:val="uk-UA"/>
              </w:rPr>
              <w:lastRenderedPageBreak/>
              <w:br w:type="page"/>
            </w:r>
            <w:r w:rsidRPr="009074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Додаток </w:t>
            </w:r>
            <w:r w:rsidR="00654A3A" w:rsidRPr="009074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C35F24" w:rsidRPr="009074F8" w:rsidTr="00296524">
        <w:tc>
          <w:tcPr>
            <w:tcW w:w="9638" w:type="dxa"/>
          </w:tcPr>
          <w:p w:rsidR="00C35F24" w:rsidRPr="009074F8" w:rsidRDefault="00C35F24" w:rsidP="00BA2C64">
            <w:pPr>
              <w:tabs>
                <w:tab w:val="left" w:pos="567"/>
              </w:tabs>
              <w:ind w:left="538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74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 рішення виконкому міської ради </w:t>
            </w:r>
          </w:p>
        </w:tc>
      </w:tr>
      <w:tr w:rsidR="00C35F24" w:rsidRPr="009074F8" w:rsidTr="00296524">
        <w:tc>
          <w:tcPr>
            <w:tcW w:w="9638" w:type="dxa"/>
          </w:tcPr>
          <w:p w:rsidR="00C35F24" w:rsidRPr="009074F8" w:rsidRDefault="00C35F24" w:rsidP="00880D9A">
            <w:pPr>
              <w:tabs>
                <w:tab w:val="left" w:pos="567"/>
              </w:tabs>
              <w:spacing w:line="360" w:lineRule="auto"/>
              <w:ind w:left="5387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074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 </w:t>
            </w:r>
            <w:r w:rsidR="003A3D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08</w:t>
            </w:r>
            <w:r w:rsidR="007F351B" w:rsidRPr="009074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</w:t>
            </w:r>
            <w:r w:rsidR="003A3D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7F351B" w:rsidRPr="009074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.2024</w:t>
            </w:r>
            <w:r w:rsidRPr="009074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№ </w:t>
            </w:r>
            <w:r w:rsidR="00880D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189</w:t>
            </w:r>
            <w:bookmarkStart w:id="0" w:name="_GoBack"/>
            <w:bookmarkEnd w:id="0"/>
          </w:p>
        </w:tc>
      </w:tr>
    </w:tbl>
    <w:p w:rsidR="001C020C" w:rsidRPr="009074F8" w:rsidRDefault="001C020C" w:rsidP="00BA2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F81F18" w:rsidRPr="009074F8" w:rsidRDefault="001C020C" w:rsidP="00F81F1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074F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про </w:t>
      </w:r>
      <w:r w:rsidR="002A052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</w:t>
      </w:r>
      <w:r w:rsidR="00F81F18" w:rsidRPr="009074F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омісію з </w:t>
      </w:r>
      <w:r w:rsidR="000421FF" w:rsidRPr="009074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</w:p>
    <w:p w:rsidR="0014764E" w:rsidRPr="001C0891" w:rsidRDefault="001C0891" w:rsidP="00AC4566">
      <w:pPr>
        <w:widowControl w:val="0"/>
        <w:tabs>
          <w:tab w:val="left" w:pos="3261"/>
          <w:tab w:val="left" w:pos="3402"/>
          <w:tab w:val="left" w:pos="3544"/>
          <w:tab w:val="left" w:pos="3981"/>
          <w:tab w:val="left" w:pos="4111"/>
        </w:tabs>
        <w:autoSpaceDE w:val="0"/>
        <w:autoSpaceDN w:val="0"/>
        <w:spacing w:after="120"/>
        <w:ind w:left="3771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</w:t>
      </w:r>
      <w:r w:rsidR="0014764E" w:rsidRPr="001C0891">
        <w:rPr>
          <w:rFonts w:ascii="Times New Roman" w:hAnsi="Times New Roman" w:cs="Times New Roman"/>
          <w:b/>
          <w:sz w:val="24"/>
          <w:szCs w:val="24"/>
          <w:lang w:val="uk-UA"/>
        </w:rPr>
        <w:t>Загальні</w:t>
      </w:r>
      <w:r w:rsidR="0014764E" w:rsidRPr="001C0891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 xml:space="preserve"> </w:t>
      </w:r>
      <w:r w:rsidR="0014764E" w:rsidRPr="001C0891">
        <w:rPr>
          <w:rFonts w:ascii="Times New Roman" w:hAnsi="Times New Roman" w:cs="Times New Roman"/>
          <w:b/>
          <w:spacing w:val="-2"/>
          <w:sz w:val="24"/>
          <w:szCs w:val="24"/>
          <w:lang w:val="uk-UA"/>
        </w:rPr>
        <w:t>положення</w:t>
      </w:r>
    </w:p>
    <w:p w:rsidR="0014764E" w:rsidRDefault="0014764E" w:rsidP="00AC4566">
      <w:pPr>
        <w:pStyle w:val="a5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891">
        <w:rPr>
          <w:rFonts w:ascii="Times New Roman" w:hAnsi="Times New Roman" w:cs="Times New Roman"/>
          <w:sz w:val="24"/>
          <w:szCs w:val="24"/>
          <w:lang w:val="uk-UA"/>
        </w:rPr>
        <w:t>Це Положення застосовується для фіксації пошкоджень</w:t>
      </w:r>
      <w:r w:rsidR="001C0891">
        <w:rPr>
          <w:rFonts w:ascii="Times New Roman" w:hAnsi="Times New Roman" w:cs="Times New Roman"/>
          <w:sz w:val="24"/>
          <w:szCs w:val="24"/>
          <w:lang w:val="uk-UA"/>
        </w:rPr>
        <w:t>, зумовлених збройною агресією російської ф</w:t>
      </w:r>
      <w:r w:rsidRPr="001C0891">
        <w:rPr>
          <w:rFonts w:ascii="Times New Roman" w:hAnsi="Times New Roman" w:cs="Times New Roman"/>
          <w:sz w:val="24"/>
          <w:szCs w:val="24"/>
          <w:lang w:val="uk-UA"/>
        </w:rPr>
        <w:t xml:space="preserve">едерації (далі - фіксація пошкоджень), будівель та споруд приватної та комунальної форми власності, а також може застосовуватися для фіксації пошкоджень будівель і споруд державної форми власності на території </w:t>
      </w:r>
      <w:r w:rsidR="000421FF" w:rsidRPr="001C0891">
        <w:rPr>
          <w:rFonts w:ascii="Times New Roman" w:hAnsi="Times New Roman" w:cs="Times New Roman"/>
          <w:sz w:val="24"/>
          <w:szCs w:val="24"/>
          <w:lang w:val="uk-UA"/>
        </w:rPr>
        <w:t>Роменської</w:t>
      </w:r>
      <w:r w:rsidRPr="001C0891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громади.</w:t>
      </w:r>
    </w:p>
    <w:p w:rsidR="0014764E" w:rsidRPr="00FF60A1" w:rsidRDefault="0014764E" w:rsidP="00AC4566">
      <w:pPr>
        <w:pStyle w:val="a5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891">
        <w:rPr>
          <w:rFonts w:ascii="Times New Roman" w:hAnsi="Times New Roman" w:cs="Times New Roman"/>
          <w:sz w:val="24"/>
          <w:szCs w:val="24"/>
          <w:lang w:val="uk-UA"/>
        </w:rPr>
        <w:t xml:space="preserve">Комісія з обстеження пошкоджених </w:t>
      </w:r>
      <w:r w:rsidR="000421FF" w:rsidRPr="001C0891">
        <w:rPr>
          <w:rFonts w:ascii="Times New Roman" w:hAnsi="Times New Roman" w:cs="Times New Roman"/>
          <w:sz w:val="24"/>
          <w:szCs w:val="24"/>
          <w:lang w:val="uk-UA"/>
        </w:rPr>
        <w:t>об’єктів</w:t>
      </w:r>
      <w:r w:rsidRPr="001C0891">
        <w:rPr>
          <w:rFonts w:ascii="Times New Roman" w:hAnsi="Times New Roman" w:cs="Times New Roman"/>
          <w:sz w:val="24"/>
          <w:szCs w:val="24"/>
          <w:lang w:val="uk-UA"/>
        </w:rPr>
        <w:t xml:space="preserve"> нерухомого майна внаслідок</w:t>
      </w:r>
      <w:r w:rsidRPr="001C0891">
        <w:rPr>
          <w:rFonts w:ascii="Times New Roman" w:hAnsi="Times New Roman" w:cs="Times New Roman"/>
          <w:spacing w:val="-17"/>
          <w:sz w:val="24"/>
          <w:szCs w:val="24"/>
          <w:lang w:val="uk-UA"/>
        </w:rPr>
        <w:t xml:space="preserve"> </w:t>
      </w:r>
      <w:r w:rsidRPr="001C0891">
        <w:rPr>
          <w:rFonts w:ascii="Times New Roman" w:hAnsi="Times New Roman" w:cs="Times New Roman"/>
          <w:sz w:val="24"/>
          <w:szCs w:val="24"/>
          <w:lang w:val="uk-UA"/>
        </w:rPr>
        <w:t>бойових</w:t>
      </w:r>
      <w:r w:rsidRPr="001C0891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1C0891">
        <w:rPr>
          <w:rFonts w:ascii="Times New Roman" w:hAnsi="Times New Roman" w:cs="Times New Roman"/>
          <w:sz w:val="24"/>
          <w:szCs w:val="24"/>
          <w:lang w:val="uk-UA"/>
        </w:rPr>
        <w:t>дій</w:t>
      </w:r>
      <w:r w:rsidRPr="001C0891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1C0891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1C0891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1C0891">
        <w:rPr>
          <w:rFonts w:ascii="Times New Roman" w:hAnsi="Times New Roman" w:cs="Times New Roman"/>
          <w:sz w:val="24"/>
          <w:szCs w:val="24"/>
          <w:lang w:val="uk-UA"/>
        </w:rPr>
        <w:t>території</w:t>
      </w:r>
      <w:r w:rsidRPr="001C0891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="009074F8" w:rsidRPr="001C0891">
        <w:rPr>
          <w:rFonts w:ascii="Times New Roman" w:hAnsi="Times New Roman" w:cs="Times New Roman"/>
          <w:sz w:val="24"/>
          <w:szCs w:val="24"/>
          <w:lang w:val="uk-UA"/>
        </w:rPr>
        <w:t>Роменської</w:t>
      </w:r>
      <w:r w:rsidRPr="001C0891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1C0891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Pr="001C0891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1C0891">
        <w:rPr>
          <w:rFonts w:ascii="Times New Roman" w:hAnsi="Times New Roman" w:cs="Times New Roman"/>
          <w:sz w:val="24"/>
          <w:szCs w:val="24"/>
          <w:lang w:val="uk-UA"/>
        </w:rPr>
        <w:t>територіальної</w:t>
      </w:r>
      <w:r w:rsidRPr="001C0891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1C0891">
        <w:rPr>
          <w:rFonts w:ascii="Times New Roman" w:hAnsi="Times New Roman" w:cs="Times New Roman"/>
          <w:sz w:val="24"/>
          <w:szCs w:val="24"/>
          <w:lang w:val="uk-UA"/>
        </w:rPr>
        <w:t xml:space="preserve">громади та у </w:t>
      </w:r>
      <w:r w:rsidR="000421FF" w:rsidRPr="001C0891">
        <w:rPr>
          <w:rFonts w:ascii="Times New Roman" w:hAnsi="Times New Roman" w:cs="Times New Roman"/>
          <w:sz w:val="24"/>
          <w:szCs w:val="24"/>
          <w:lang w:val="uk-UA"/>
        </w:rPr>
        <w:t>зв’язку</w:t>
      </w:r>
      <w:r w:rsidRPr="001C0891">
        <w:rPr>
          <w:rFonts w:ascii="Times New Roman" w:hAnsi="Times New Roman" w:cs="Times New Roman"/>
          <w:sz w:val="24"/>
          <w:szCs w:val="24"/>
          <w:lang w:val="uk-UA"/>
        </w:rPr>
        <w:t xml:space="preserve"> з надзвичайною ситуацією</w:t>
      </w:r>
      <w:r w:rsidR="001C0891">
        <w:rPr>
          <w:rFonts w:ascii="Times New Roman" w:hAnsi="Times New Roman" w:cs="Times New Roman"/>
          <w:sz w:val="24"/>
          <w:szCs w:val="24"/>
          <w:lang w:val="uk-UA"/>
        </w:rPr>
        <w:t xml:space="preserve"> військового характеру (далі – к</w:t>
      </w:r>
      <w:r w:rsidRPr="001C0891">
        <w:rPr>
          <w:rFonts w:ascii="Times New Roman" w:hAnsi="Times New Roman" w:cs="Times New Roman"/>
          <w:sz w:val="24"/>
          <w:szCs w:val="24"/>
          <w:lang w:val="uk-UA"/>
        </w:rPr>
        <w:t xml:space="preserve">омісія) у своїй діяльності керується </w:t>
      </w:r>
      <w:r w:rsidR="001C0891" w:rsidRPr="001C0891">
        <w:rPr>
          <w:rFonts w:ascii="Times New Roman" w:hAnsi="Times New Roman" w:cs="Times New Roman"/>
          <w:sz w:val="24"/>
          <w:szCs w:val="24"/>
          <w:lang w:val="uk-UA"/>
        </w:rPr>
        <w:t>Порядк</w:t>
      </w:r>
      <w:r w:rsidR="001C089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1C0891" w:rsidRPr="001C0891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невідкладних робіт щодо ліквідації наслідків збройної агресії </w:t>
      </w:r>
      <w:r w:rsidR="001C0891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1C0891" w:rsidRPr="001C0891">
        <w:rPr>
          <w:rFonts w:ascii="Times New Roman" w:hAnsi="Times New Roman" w:cs="Times New Roman"/>
          <w:sz w:val="24"/>
          <w:szCs w:val="24"/>
          <w:lang w:val="uk-UA"/>
        </w:rPr>
        <w:t xml:space="preserve">осійської </w:t>
      </w:r>
      <w:r w:rsidR="00FF60A1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1C0891" w:rsidRPr="001C0891">
        <w:rPr>
          <w:rFonts w:ascii="Times New Roman" w:hAnsi="Times New Roman" w:cs="Times New Roman"/>
          <w:sz w:val="24"/>
          <w:szCs w:val="24"/>
          <w:lang w:val="uk-UA"/>
        </w:rPr>
        <w:t xml:space="preserve">едерації, пов’язаних із </w:t>
      </w:r>
      <w:r w:rsidR="00FF60A1">
        <w:rPr>
          <w:rFonts w:ascii="Times New Roman" w:hAnsi="Times New Roman" w:cs="Times New Roman"/>
          <w:sz w:val="24"/>
          <w:szCs w:val="24"/>
          <w:lang w:val="uk-UA"/>
        </w:rPr>
        <w:t>пошкодженням будівель та споруд, затвердженим п</w:t>
      </w:r>
      <w:r w:rsidRPr="001C0891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19</w:t>
      </w:r>
      <w:r w:rsidR="00FF60A1">
        <w:rPr>
          <w:rFonts w:ascii="Times New Roman" w:hAnsi="Times New Roman" w:cs="Times New Roman"/>
          <w:sz w:val="24"/>
          <w:szCs w:val="24"/>
          <w:lang w:val="uk-UA"/>
        </w:rPr>
        <w:t xml:space="preserve"> квітня </w:t>
      </w:r>
      <w:r w:rsidRPr="001C0891"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FF60A1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Pr="001C0891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FF60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0891">
        <w:rPr>
          <w:rFonts w:ascii="Times New Roman" w:hAnsi="Times New Roman" w:cs="Times New Roman"/>
          <w:sz w:val="24"/>
          <w:szCs w:val="24"/>
          <w:lang w:val="uk-UA"/>
        </w:rPr>
        <w:t xml:space="preserve">473, іншими нормативними актами та цим </w:t>
      </w:r>
      <w:r w:rsidRPr="001C0891">
        <w:rPr>
          <w:rFonts w:ascii="Times New Roman" w:hAnsi="Times New Roman" w:cs="Times New Roman"/>
          <w:spacing w:val="-2"/>
          <w:sz w:val="24"/>
          <w:szCs w:val="24"/>
          <w:lang w:val="uk-UA"/>
        </w:rPr>
        <w:t>Положенням.</w:t>
      </w:r>
    </w:p>
    <w:p w:rsidR="0014764E" w:rsidRPr="009074F8" w:rsidRDefault="00A42286" w:rsidP="00AC4566">
      <w:pPr>
        <w:pStyle w:val="a5"/>
        <w:widowControl w:val="0"/>
        <w:tabs>
          <w:tab w:val="left" w:pos="4350"/>
        </w:tabs>
        <w:autoSpaceDE w:val="0"/>
        <w:autoSpaceDN w:val="0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</w:t>
      </w:r>
      <w:r w:rsidR="00DD0B5D">
        <w:rPr>
          <w:rFonts w:ascii="Times New Roman" w:hAnsi="Times New Roman" w:cs="Times New Roman"/>
          <w:b/>
          <w:sz w:val="24"/>
          <w:szCs w:val="24"/>
          <w:lang w:val="uk-UA"/>
        </w:rPr>
        <w:t>Порядок</w:t>
      </w:r>
      <w:r w:rsidR="0014764E" w:rsidRPr="009074F8">
        <w:rPr>
          <w:rFonts w:ascii="Times New Roman" w:hAnsi="Times New Roman" w:cs="Times New Roman"/>
          <w:b/>
          <w:spacing w:val="-9"/>
          <w:sz w:val="24"/>
          <w:szCs w:val="24"/>
          <w:lang w:val="uk-UA"/>
        </w:rPr>
        <w:t xml:space="preserve"> </w:t>
      </w:r>
      <w:r w:rsidR="0014764E" w:rsidRPr="009074F8">
        <w:rPr>
          <w:rFonts w:ascii="Times New Roman" w:hAnsi="Times New Roman" w:cs="Times New Roman"/>
          <w:b/>
          <w:spacing w:val="-2"/>
          <w:sz w:val="24"/>
          <w:szCs w:val="24"/>
          <w:lang w:val="uk-UA"/>
        </w:rPr>
        <w:t>роботи</w:t>
      </w:r>
      <w:r w:rsidR="000B0082">
        <w:rPr>
          <w:rFonts w:ascii="Times New Roman" w:hAnsi="Times New Roman" w:cs="Times New Roman"/>
          <w:b/>
          <w:spacing w:val="-2"/>
          <w:sz w:val="24"/>
          <w:szCs w:val="24"/>
          <w:lang w:val="uk-UA"/>
        </w:rPr>
        <w:t xml:space="preserve"> комісії</w:t>
      </w:r>
    </w:p>
    <w:p w:rsidR="00C53626" w:rsidRPr="00FC346B" w:rsidRDefault="001F731E" w:rsidP="00AC4566">
      <w:pPr>
        <w:pStyle w:val="a5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14764E" w:rsidRPr="00FC346B">
        <w:rPr>
          <w:rFonts w:ascii="Times New Roman" w:hAnsi="Times New Roman" w:cs="Times New Roman"/>
          <w:sz w:val="24"/>
          <w:szCs w:val="24"/>
          <w:lang w:val="uk-UA"/>
        </w:rPr>
        <w:t xml:space="preserve">клад </w:t>
      </w:r>
      <w:r w:rsidR="00835976" w:rsidRPr="00FC346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14764E" w:rsidRPr="00FC346B">
        <w:rPr>
          <w:rFonts w:ascii="Times New Roman" w:hAnsi="Times New Roman" w:cs="Times New Roman"/>
          <w:sz w:val="24"/>
          <w:szCs w:val="24"/>
          <w:lang w:val="uk-UA"/>
        </w:rPr>
        <w:t xml:space="preserve">омісії затверджується рішенням виконавчого комітету </w:t>
      </w:r>
      <w:r w:rsidR="000421FF" w:rsidRPr="00FC346B">
        <w:rPr>
          <w:rFonts w:ascii="Times New Roman" w:hAnsi="Times New Roman" w:cs="Times New Roman"/>
          <w:sz w:val="24"/>
          <w:szCs w:val="24"/>
          <w:lang w:val="uk-UA"/>
        </w:rPr>
        <w:t>Роменської</w:t>
      </w:r>
      <w:r w:rsidR="0014764E" w:rsidRPr="00FC346B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 У разі потреби до обстеження залучаються спеціалісти, експерти, оцінювачі, уповноважені представники власника або управителя (балансоутримувача) </w:t>
      </w:r>
      <w:r w:rsidR="00FC346B" w:rsidRPr="00FC346B">
        <w:rPr>
          <w:rFonts w:ascii="Times New Roman" w:hAnsi="Times New Roman" w:cs="Times New Roman"/>
          <w:sz w:val="24"/>
          <w:szCs w:val="24"/>
          <w:lang w:val="uk-UA"/>
        </w:rPr>
        <w:t>об’єкта</w:t>
      </w:r>
      <w:r w:rsidR="00FC346B" w:rsidRPr="00FC346B">
        <w:rPr>
          <w:rFonts w:ascii="Times New Roman" w:hAnsi="Times New Roman" w:cs="Times New Roman"/>
          <w:sz w:val="24"/>
          <w:szCs w:val="24"/>
        </w:rPr>
        <w:t>, а та</w:t>
      </w:r>
      <w:proofErr w:type="spellStart"/>
      <w:r w:rsidR="00FC346B" w:rsidRPr="00FC346B">
        <w:rPr>
          <w:rFonts w:ascii="Times New Roman" w:hAnsi="Times New Roman" w:cs="Times New Roman"/>
          <w:sz w:val="24"/>
          <w:szCs w:val="24"/>
          <w:lang w:val="uk-UA"/>
        </w:rPr>
        <w:t>кож</w:t>
      </w:r>
      <w:proofErr w:type="spellEnd"/>
      <w:r w:rsidR="00FC346B" w:rsidRPr="00FC346B">
        <w:rPr>
          <w:rFonts w:ascii="Times New Roman" w:hAnsi="Times New Roman" w:cs="Times New Roman"/>
          <w:sz w:val="24"/>
          <w:szCs w:val="24"/>
          <w:lang w:val="uk-UA"/>
        </w:rPr>
        <w:t xml:space="preserve"> представники квартальних комітетів та старости (в залежності від </w:t>
      </w:r>
      <w:r w:rsidR="00C53626" w:rsidRPr="00FC346B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</w:t>
      </w:r>
      <w:r w:rsidR="00FC346B" w:rsidRPr="00FC346B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C53626" w:rsidRPr="00FC346B">
        <w:rPr>
          <w:rFonts w:ascii="Times New Roman" w:hAnsi="Times New Roman" w:cs="Times New Roman"/>
          <w:sz w:val="24"/>
          <w:szCs w:val="24"/>
          <w:lang w:val="uk-UA"/>
        </w:rPr>
        <w:t xml:space="preserve"> розміщенням пошкоджених об’</w:t>
      </w:r>
      <w:r w:rsidR="00FC346B" w:rsidRPr="00FC346B">
        <w:rPr>
          <w:rFonts w:ascii="Times New Roman" w:hAnsi="Times New Roman" w:cs="Times New Roman"/>
          <w:sz w:val="24"/>
          <w:szCs w:val="24"/>
          <w:lang w:val="uk-UA"/>
        </w:rPr>
        <w:t>єктів, за якими надійшли заяви).</w:t>
      </w:r>
    </w:p>
    <w:p w:rsidR="0014764E" w:rsidRPr="00FC346B" w:rsidRDefault="0014764E" w:rsidP="00AC4566">
      <w:pPr>
        <w:pStyle w:val="a5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74F8">
        <w:rPr>
          <w:rFonts w:ascii="Times New Roman" w:hAnsi="Times New Roman" w:cs="Times New Roman"/>
          <w:sz w:val="24"/>
          <w:szCs w:val="24"/>
          <w:lang w:val="uk-UA"/>
        </w:rPr>
        <w:t xml:space="preserve">Формою </w:t>
      </w:r>
      <w:r w:rsidRPr="00FC346B">
        <w:rPr>
          <w:rFonts w:ascii="Times New Roman" w:hAnsi="Times New Roman" w:cs="Times New Roman"/>
          <w:sz w:val="24"/>
          <w:szCs w:val="24"/>
          <w:lang w:val="uk-UA"/>
        </w:rPr>
        <w:t xml:space="preserve">роботи </w:t>
      </w:r>
      <w:r w:rsidR="00DD0B5D" w:rsidRPr="00FC346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FC346B">
        <w:rPr>
          <w:rFonts w:ascii="Times New Roman" w:hAnsi="Times New Roman" w:cs="Times New Roman"/>
          <w:sz w:val="24"/>
          <w:szCs w:val="24"/>
          <w:lang w:val="uk-UA"/>
        </w:rPr>
        <w:t xml:space="preserve">омісії є засідання, регламент якого визначається головою </w:t>
      </w:r>
      <w:r w:rsidR="00DD0B5D" w:rsidRPr="00FC346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FC346B">
        <w:rPr>
          <w:rFonts w:ascii="Times New Roman" w:hAnsi="Times New Roman" w:cs="Times New Roman"/>
          <w:sz w:val="24"/>
          <w:szCs w:val="24"/>
          <w:lang w:val="uk-UA"/>
        </w:rPr>
        <w:t xml:space="preserve">омісії. Засідання скликається в разі потреби за ініціативою голови </w:t>
      </w:r>
      <w:r w:rsidR="00DD0B5D" w:rsidRPr="00FC346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FC346B">
        <w:rPr>
          <w:rFonts w:ascii="Times New Roman" w:hAnsi="Times New Roman" w:cs="Times New Roman"/>
          <w:sz w:val="24"/>
          <w:szCs w:val="24"/>
          <w:lang w:val="uk-UA"/>
        </w:rPr>
        <w:t>омісії, міського голови.</w:t>
      </w:r>
    </w:p>
    <w:p w:rsidR="0014764E" w:rsidRPr="00C02FA8" w:rsidRDefault="0014764E" w:rsidP="00AC4566">
      <w:pPr>
        <w:pStyle w:val="a5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FA8">
        <w:rPr>
          <w:rFonts w:ascii="Times New Roman" w:hAnsi="Times New Roman" w:cs="Times New Roman"/>
          <w:sz w:val="24"/>
          <w:szCs w:val="24"/>
          <w:lang w:val="uk-UA"/>
        </w:rPr>
        <w:t xml:space="preserve">Засідання </w:t>
      </w:r>
      <w:r w:rsidR="00DD0B5D" w:rsidRPr="00C02FA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C02FA8">
        <w:rPr>
          <w:rFonts w:ascii="Times New Roman" w:hAnsi="Times New Roman" w:cs="Times New Roman"/>
          <w:sz w:val="24"/>
          <w:szCs w:val="24"/>
          <w:lang w:val="uk-UA"/>
        </w:rPr>
        <w:t xml:space="preserve">омісії проводить голова </w:t>
      </w:r>
      <w:r w:rsidR="00DD0B5D" w:rsidRPr="00C02FA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C02FA8">
        <w:rPr>
          <w:rFonts w:ascii="Times New Roman" w:hAnsi="Times New Roman" w:cs="Times New Roman"/>
          <w:sz w:val="24"/>
          <w:szCs w:val="24"/>
          <w:lang w:val="uk-UA"/>
        </w:rPr>
        <w:t xml:space="preserve">омісії, у разі його відсутності – </w:t>
      </w:r>
      <w:r w:rsidR="00FC346B" w:rsidRPr="00C02FA8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</w:t>
      </w:r>
      <w:r w:rsidRPr="00C02FA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4764E" w:rsidRPr="00C02FA8" w:rsidRDefault="0014764E" w:rsidP="00AC4566">
      <w:pPr>
        <w:pStyle w:val="a5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FA8">
        <w:rPr>
          <w:rFonts w:ascii="Times New Roman" w:hAnsi="Times New Roman" w:cs="Times New Roman"/>
          <w:sz w:val="24"/>
          <w:szCs w:val="24"/>
          <w:lang w:val="uk-UA"/>
        </w:rPr>
        <w:t xml:space="preserve">Засідання </w:t>
      </w:r>
      <w:r w:rsidR="00DD0B5D" w:rsidRPr="00C02FA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C02FA8">
        <w:rPr>
          <w:rFonts w:ascii="Times New Roman" w:hAnsi="Times New Roman" w:cs="Times New Roman"/>
          <w:sz w:val="24"/>
          <w:szCs w:val="24"/>
          <w:lang w:val="uk-UA"/>
        </w:rPr>
        <w:t>омісії є правомочним, якщо на ньому присутні не менше як дві третини її складу.</w:t>
      </w:r>
      <w:r w:rsidR="00823B21" w:rsidRPr="00C02F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2FA8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DD0B5D" w:rsidRPr="00C02FA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C02FA8">
        <w:rPr>
          <w:rFonts w:ascii="Times New Roman" w:hAnsi="Times New Roman" w:cs="Times New Roman"/>
          <w:sz w:val="24"/>
          <w:szCs w:val="24"/>
          <w:lang w:val="uk-UA"/>
        </w:rPr>
        <w:t xml:space="preserve">омісії оформляється протоколом, який підписується головою </w:t>
      </w:r>
      <w:r w:rsidR="00DD0B5D" w:rsidRPr="00C02FA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C02FA8">
        <w:rPr>
          <w:rFonts w:ascii="Times New Roman" w:hAnsi="Times New Roman" w:cs="Times New Roman"/>
          <w:sz w:val="24"/>
          <w:szCs w:val="24"/>
          <w:lang w:val="uk-UA"/>
        </w:rPr>
        <w:t xml:space="preserve">омісії та секретарем </w:t>
      </w:r>
      <w:r w:rsidR="00DD0B5D" w:rsidRPr="00C02FA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C02FA8">
        <w:rPr>
          <w:rFonts w:ascii="Times New Roman" w:hAnsi="Times New Roman" w:cs="Times New Roman"/>
          <w:sz w:val="24"/>
          <w:szCs w:val="24"/>
          <w:lang w:val="uk-UA"/>
        </w:rPr>
        <w:t>омісії.</w:t>
      </w:r>
    </w:p>
    <w:p w:rsidR="0014764E" w:rsidRPr="00C02FA8" w:rsidRDefault="0014764E" w:rsidP="00AC4566">
      <w:pPr>
        <w:pStyle w:val="a5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FA8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DD0B5D" w:rsidRPr="00C02FA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C02FA8">
        <w:rPr>
          <w:rFonts w:ascii="Times New Roman" w:hAnsi="Times New Roman" w:cs="Times New Roman"/>
          <w:sz w:val="24"/>
          <w:szCs w:val="24"/>
          <w:lang w:val="uk-UA"/>
        </w:rPr>
        <w:t>омісії приймаються більшістю голосів її членів, які беруть участь у засіданні та мають право голосу. У разі рівного розподілу голосів вирішальним є голос головуючого.</w:t>
      </w:r>
    </w:p>
    <w:p w:rsidR="0014764E" w:rsidRPr="00C02FA8" w:rsidRDefault="0014764E" w:rsidP="00AC4566">
      <w:pPr>
        <w:pStyle w:val="a5"/>
        <w:widowControl w:val="0"/>
        <w:numPr>
          <w:ilvl w:val="1"/>
          <w:numId w:val="14"/>
        </w:numPr>
        <w:tabs>
          <w:tab w:val="left" w:pos="851"/>
          <w:tab w:val="left" w:pos="1362"/>
        </w:tabs>
        <w:autoSpaceDE w:val="0"/>
        <w:autoSpaceDN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FA8">
        <w:rPr>
          <w:rFonts w:ascii="Times New Roman" w:hAnsi="Times New Roman" w:cs="Times New Roman"/>
          <w:sz w:val="24"/>
          <w:szCs w:val="24"/>
          <w:lang w:val="uk-UA"/>
        </w:rPr>
        <w:t xml:space="preserve">Члени </w:t>
      </w:r>
      <w:r w:rsidR="00DD0B5D" w:rsidRPr="00C02FA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C02FA8">
        <w:rPr>
          <w:rFonts w:ascii="Times New Roman" w:hAnsi="Times New Roman" w:cs="Times New Roman"/>
          <w:sz w:val="24"/>
          <w:szCs w:val="24"/>
          <w:lang w:val="uk-UA"/>
        </w:rPr>
        <w:t xml:space="preserve">омісії </w:t>
      </w:r>
      <w:r w:rsidR="00CA6375" w:rsidRPr="00C02FA8">
        <w:rPr>
          <w:rFonts w:ascii="Times New Roman" w:hAnsi="Times New Roman" w:cs="Times New Roman"/>
          <w:sz w:val="24"/>
          <w:szCs w:val="24"/>
          <w:lang w:val="uk-UA"/>
        </w:rPr>
        <w:t>зобов’язані</w:t>
      </w:r>
      <w:r w:rsidRPr="00C02FA8">
        <w:rPr>
          <w:rFonts w:ascii="Times New Roman" w:hAnsi="Times New Roman" w:cs="Times New Roman"/>
          <w:sz w:val="24"/>
          <w:szCs w:val="24"/>
          <w:lang w:val="uk-UA"/>
        </w:rPr>
        <w:t xml:space="preserve"> приймати участь у засіданнях. У разі не можливості присутності на засіданні, член </w:t>
      </w:r>
      <w:r w:rsidR="00DD0B5D" w:rsidRPr="00C02FA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C02FA8">
        <w:rPr>
          <w:rFonts w:ascii="Times New Roman" w:hAnsi="Times New Roman" w:cs="Times New Roman"/>
          <w:sz w:val="24"/>
          <w:szCs w:val="24"/>
          <w:lang w:val="uk-UA"/>
        </w:rPr>
        <w:t xml:space="preserve">омісії, який є керівником відповідного виконавчого органу міської </w:t>
      </w:r>
      <w:r w:rsidR="00DD0B5D" w:rsidRPr="00C02FA8">
        <w:rPr>
          <w:rFonts w:ascii="Times New Roman" w:hAnsi="Times New Roman" w:cs="Times New Roman"/>
          <w:sz w:val="24"/>
          <w:szCs w:val="24"/>
          <w:lang w:val="uk-UA"/>
        </w:rPr>
        <w:t>ради, має поінформувати голову к</w:t>
      </w:r>
      <w:r w:rsidRPr="00C02FA8">
        <w:rPr>
          <w:rFonts w:ascii="Times New Roman" w:hAnsi="Times New Roman" w:cs="Times New Roman"/>
          <w:sz w:val="24"/>
          <w:szCs w:val="24"/>
          <w:lang w:val="uk-UA"/>
        </w:rPr>
        <w:t>омісії про особу,</w:t>
      </w:r>
      <w:r w:rsidRPr="00C02FA8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C02FA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C02FA8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C02FA8">
        <w:rPr>
          <w:rFonts w:ascii="Times New Roman" w:hAnsi="Times New Roman" w:cs="Times New Roman"/>
          <w:sz w:val="24"/>
          <w:szCs w:val="24"/>
          <w:lang w:val="uk-UA"/>
        </w:rPr>
        <w:t>числа працівників</w:t>
      </w:r>
      <w:r w:rsidRPr="00C02FA8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C02FA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відповідного виконавчого органу міської ради, яка уповноважена ним на участь у роботі </w:t>
      </w:r>
      <w:r w:rsidR="00DD0B5D" w:rsidRPr="00C02FA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C02FA8">
        <w:rPr>
          <w:rFonts w:ascii="Times New Roman" w:hAnsi="Times New Roman" w:cs="Times New Roman"/>
          <w:sz w:val="24"/>
          <w:szCs w:val="24"/>
          <w:lang w:val="uk-UA"/>
        </w:rPr>
        <w:t>омісії.</w:t>
      </w:r>
    </w:p>
    <w:p w:rsidR="0014764E" w:rsidRPr="00C02FA8" w:rsidRDefault="00DD0B5D" w:rsidP="00AC4566">
      <w:pPr>
        <w:pStyle w:val="a5"/>
        <w:widowControl w:val="0"/>
        <w:tabs>
          <w:tab w:val="left" w:pos="1276"/>
          <w:tab w:val="left" w:pos="4033"/>
        </w:tabs>
        <w:autoSpaceDE w:val="0"/>
        <w:autoSpaceDN w:val="0"/>
        <w:spacing w:after="120"/>
        <w:ind w:left="567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2F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ІІІ. </w:t>
      </w:r>
      <w:r w:rsidR="0014764E" w:rsidRPr="00C02FA8">
        <w:rPr>
          <w:rFonts w:ascii="Times New Roman" w:hAnsi="Times New Roman" w:cs="Times New Roman"/>
          <w:b/>
          <w:sz w:val="24"/>
          <w:szCs w:val="24"/>
          <w:lang w:val="uk-UA"/>
        </w:rPr>
        <w:t>Порядок</w:t>
      </w:r>
      <w:r w:rsidR="0014764E" w:rsidRPr="00C02FA8">
        <w:rPr>
          <w:rFonts w:ascii="Times New Roman" w:hAnsi="Times New Roman" w:cs="Times New Roman"/>
          <w:b/>
          <w:spacing w:val="-7"/>
          <w:sz w:val="24"/>
          <w:szCs w:val="24"/>
          <w:lang w:val="uk-UA"/>
        </w:rPr>
        <w:t xml:space="preserve"> </w:t>
      </w:r>
      <w:r w:rsidR="0014764E" w:rsidRPr="00C02FA8">
        <w:rPr>
          <w:rFonts w:ascii="Times New Roman" w:hAnsi="Times New Roman" w:cs="Times New Roman"/>
          <w:b/>
          <w:sz w:val="24"/>
          <w:szCs w:val="24"/>
          <w:lang w:val="uk-UA"/>
        </w:rPr>
        <w:t>проведення</w:t>
      </w:r>
      <w:r w:rsidR="0014764E" w:rsidRPr="00C02FA8">
        <w:rPr>
          <w:rFonts w:ascii="Times New Roman" w:hAnsi="Times New Roman" w:cs="Times New Roman"/>
          <w:b/>
          <w:spacing w:val="-7"/>
          <w:sz w:val="24"/>
          <w:szCs w:val="24"/>
          <w:lang w:val="uk-UA"/>
        </w:rPr>
        <w:t xml:space="preserve"> </w:t>
      </w:r>
      <w:r w:rsidR="0014764E" w:rsidRPr="00C02FA8">
        <w:rPr>
          <w:rFonts w:ascii="Times New Roman" w:hAnsi="Times New Roman" w:cs="Times New Roman"/>
          <w:b/>
          <w:sz w:val="24"/>
          <w:szCs w:val="24"/>
          <w:lang w:val="uk-UA"/>
        </w:rPr>
        <w:t>обстеження</w:t>
      </w:r>
      <w:r w:rsidR="0014764E" w:rsidRPr="00C02FA8">
        <w:rPr>
          <w:rFonts w:ascii="Times New Roman" w:hAnsi="Times New Roman" w:cs="Times New Roman"/>
          <w:b/>
          <w:spacing w:val="-7"/>
          <w:sz w:val="24"/>
          <w:szCs w:val="24"/>
          <w:lang w:val="uk-UA"/>
        </w:rPr>
        <w:t xml:space="preserve"> </w:t>
      </w:r>
      <w:r w:rsidR="0014764E" w:rsidRPr="00C02FA8">
        <w:rPr>
          <w:rFonts w:ascii="Times New Roman" w:hAnsi="Times New Roman" w:cs="Times New Roman"/>
          <w:b/>
          <w:sz w:val="24"/>
          <w:szCs w:val="24"/>
          <w:lang w:val="uk-UA"/>
        </w:rPr>
        <w:t>та</w:t>
      </w:r>
      <w:r w:rsidR="0014764E" w:rsidRPr="00C02FA8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 xml:space="preserve"> </w:t>
      </w:r>
      <w:r w:rsidR="0014764E" w:rsidRPr="00C02FA8">
        <w:rPr>
          <w:rFonts w:ascii="Times New Roman" w:hAnsi="Times New Roman" w:cs="Times New Roman"/>
          <w:b/>
          <w:sz w:val="24"/>
          <w:szCs w:val="24"/>
          <w:lang w:val="uk-UA"/>
        </w:rPr>
        <w:t>фіксації</w:t>
      </w:r>
      <w:r w:rsidR="0014764E" w:rsidRPr="00C02FA8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 xml:space="preserve"> </w:t>
      </w:r>
      <w:r w:rsidR="0014764E" w:rsidRPr="00C02FA8">
        <w:rPr>
          <w:rFonts w:ascii="Times New Roman" w:hAnsi="Times New Roman" w:cs="Times New Roman"/>
          <w:b/>
          <w:sz w:val="24"/>
          <w:szCs w:val="24"/>
          <w:lang w:val="uk-UA"/>
        </w:rPr>
        <w:t>пошкоджень нерухомого майна</w:t>
      </w:r>
    </w:p>
    <w:p w:rsidR="008A1754" w:rsidRDefault="00483B32" w:rsidP="00AC4566">
      <w:pPr>
        <w:pStyle w:val="a5"/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FA8">
        <w:rPr>
          <w:rFonts w:ascii="Times New Roman" w:hAnsi="Times New Roman" w:cs="Times New Roman"/>
          <w:sz w:val="24"/>
          <w:szCs w:val="24"/>
          <w:lang w:val="uk-UA"/>
        </w:rPr>
        <w:t>Комісія</w:t>
      </w:r>
      <w:r w:rsidR="0014764E" w:rsidRPr="00C02F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2FA8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заяв (повідомлень) громадян, підприємств, установ та організацій, інформації, отриманої із засобів масової інформації, від центральних органів виконавчої влади </w:t>
      </w:r>
    </w:p>
    <w:p w:rsidR="008A1754" w:rsidRPr="008A1754" w:rsidRDefault="008A1754" w:rsidP="008A1754">
      <w:pPr>
        <w:widowControl w:val="0"/>
        <w:tabs>
          <w:tab w:val="left" w:pos="851"/>
        </w:tabs>
        <w:autoSpaceDE w:val="0"/>
        <w:autoSpaceDN w:val="0"/>
        <w:spacing w:after="12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175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2</w:t>
      </w:r>
    </w:p>
    <w:p w:rsidR="0014764E" w:rsidRPr="008A1754" w:rsidRDefault="00483B32" w:rsidP="008A1754">
      <w:pPr>
        <w:widowControl w:val="0"/>
        <w:tabs>
          <w:tab w:val="left" w:pos="851"/>
        </w:tabs>
        <w:autoSpaceDE w:val="0"/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754">
        <w:rPr>
          <w:rFonts w:ascii="Times New Roman" w:hAnsi="Times New Roman" w:cs="Times New Roman"/>
          <w:sz w:val="24"/>
          <w:szCs w:val="24"/>
          <w:lang w:val="uk-UA"/>
        </w:rPr>
        <w:t>(ДСНС, Національної поліції), військових формувань тощо</w:t>
      </w:r>
      <w:r w:rsidR="000B0082" w:rsidRPr="008A17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764E" w:rsidRPr="008A1754">
        <w:rPr>
          <w:rFonts w:ascii="Times New Roman" w:hAnsi="Times New Roman" w:cs="Times New Roman"/>
          <w:sz w:val="24"/>
          <w:szCs w:val="24"/>
          <w:lang w:val="uk-UA"/>
        </w:rPr>
        <w:t>приймає рішення</w:t>
      </w:r>
      <w:r w:rsidR="0014764E" w:rsidRPr="008A1754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="0014764E" w:rsidRPr="008A175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14764E" w:rsidRPr="008A1754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="0014764E" w:rsidRPr="008A1754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="0014764E" w:rsidRPr="008A1754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="0014764E" w:rsidRPr="008A1754">
        <w:rPr>
          <w:rFonts w:ascii="Times New Roman" w:hAnsi="Times New Roman" w:cs="Times New Roman"/>
          <w:sz w:val="24"/>
          <w:szCs w:val="24"/>
          <w:lang w:val="uk-UA"/>
        </w:rPr>
        <w:t>обстеження</w:t>
      </w:r>
      <w:r w:rsidR="000B0082" w:rsidRPr="008A1754">
        <w:rPr>
          <w:rFonts w:ascii="Times New Roman" w:hAnsi="Times New Roman" w:cs="Times New Roman"/>
          <w:sz w:val="24"/>
          <w:szCs w:val="24"/>
          <w:lang w:val="uk-UA"/>
        </w:rPr>
        <w:t xml:space="preserve"> (комісійне або технічне)</w:t>
      </w:r>
      <w:r w:rsidR="0014764E" w:rsidRPr="008A175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4764E" w:rsidRPr="008A1754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="0014764E" w:rsidRPr="008A1754">
        <w:rPr>
          <w:rFonts w:ascii="Times New Roman" w:hAnsi="Times New Roman" w:cs="Times New Roman"/>
          <w:sz w:val="24"/>
          <w:szCs w:val="24"/>
          <w:lang w:val="uk-UA"/>
        </w:rPr>
        <w:t>формує</w:t>
      </w:r>
      <w:r w:rsidR="0014764E" w:rsidRPr="008A1754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="0014764E" w:rsidRPr="008A1754">
        <w:rPr>
          <w:rFonts w:ascii="Times New Roman" w:hAnsi="Times New Roman" w:cs="Times New Roman"/>
          <w:sz w:val="24"/>
          <w:szCs w:val="24"/>
          <w:lang w:val="uk-UA"/>
        </w:rPr>
        <w:t>переліки</w:t>
      </w:r>
      <w:r w:rsidR="0014764E" w:rsidRPr="008A1754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="0014764E" w:rsidRPr="008A1754">
        <w:rPr>
          <w:rFonts w:ascii="Times New Roman" w:hAnsi="Times New Roman" w:cs="Times New Roman"/>
          <w:sz w:val="24"/>
          <w:szCs w:val="24"/>
          <w:lang w:val="uk-UA"/>
        </w:rPr>
        <w:t>таких</w:t>
      </w:r>
      <w:r w:rsidR="0014764E" w:rsidRPr="008A1754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="0014764E" w:rsidRPr="008A1754">
        <w:rPr>
          <w:rFonts w:ascii="Times New Roman" w:hAnsi="Times New Roman" w:cs="Times New Roman"/>
          <w:sz w:val="24"/>
          <w:szCs w:val="24"/>
          <w:lang w:val="uk-UA"/>
        </w:rPr>
        <w:t>об’єктів,</w:t>
      </w:r>
      <w:r w:rsidR="0014764E" w:rsidRPr="008A1754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="0014764E" w:rsidRPr="008A1754">
        <w:rPr>
          <w:rFonts w:ascii="Times New Roman" w:hAnsi="Times New Roman" w:cs="Times New Roman"/>
          <w:sz w:val="24"/>
          <w:szCs w:val="24"/>
          <w:lang w:val="uk-UA"/>
        </w:rPr>
        <w:t>розробляє та затверджує план-графік робіт з обсте</w:t>
      </w:r>
      <w:r w:rsidR="000B0082" w:rsidRPr="008A1754">
        <w:rPr>
          <w:rFonts w:ascii="Times New Roman" w:hAnsi="Times New Roman" w:cs="Times New Roman"/>
          <w:sz w:val="24"/>
          <w:szCs w:val="24"/>
          <w:lang w:val="uk-UA"/>
        </w:rPr>
        <w:t>ження з урахуванням результатів попереднього візуального огляду пошкоджених об’єктів (характеру та ступеня наявних пошкоджень), а також наявних джерел і обсягів фінансування робіт з обстеження та подальшого відновлення пошкоджених об’єктів).</w:t>
      </w:r>
    </w:p>
    <w:p w:rsidR="0014764E" w:rsidRPr="00C02FA8" w:rsidRDefault="0014764E" w:rsidP="00AC4566">
      <w:pPr>
        <w:pStyle w:val="a5"/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FA8">
        <w:rPr>
          <w:rFonts w:ascii="Times New Roman" w:hAnsi="Times New Roman" w:cs="Times New Roman"/>
          <w:sz w:val="24"/>
          <w:szCs w:val="24"/>
          <w:lang w:val="uk-UA"/>
        </w:rPr>
        <w:t>Комісія повідомляє власника або управителя об’єкта щодо строків виконання обстеження.</w:t>
      </w:r>
    </w:p>
    <w:p w:rsidR="0014764E" w:rsidRPr="00DD0B5D" w:rsidRDefault="0014764E" w:rsidP="00AC4566">
      <w:pPr>
        <w:pStyle w:val="a5"/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0B5D">
        <w:rPr>
          <w:rFonts w:ascii="Times New Roman" w:hAnsi="Times New Roman" w:cs="Times New Roman"/>
          <w:sz w:val="24"/>
          <w:szCs w:val="24"/>
          <w:lang w:val="uk-UA"/>
        </w:rPr>
        <w:t>План-графік</w:t>
      </w:r>
      <w:r w:rsidRPr="00DD0B5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DD0B5D">
        <w:rPr>
          <w:rFonts w:ascii="Times New Roman" w:hAnsi="Times New Roman" w:cs="Times New Roman"/>
          <w:sz w:val="24"/>
          <w:szCs w:val="24"/>
          <w:lang w:val="uk-UA"/>
        </w:rPr>
        <w:t>робіт</w:t>
      </w:r>
      <w:r w:rsidRPr="00DD0B5D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DD0B5D">
        <w:rPr>
          <w:rFonts w:ascii="Times New Roman" w:hAnsi="Times New Roman" w:cs="Times New Roman"/>
          <w:sz w:val="24"/>
          <w:szCs w:val="24"/>
          <w:lang w:val="uk-UA"/>
        </w:rPr>
        <w:t>повинен</w:t>
      </w:r>
      <w:r w:rsidRPr="00DD0B5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DD0B5D">
        <w:rPr>
          <w:rFonts w:ascii="Times New Roman" w:hAnsi="Times New Roman" w:cs="Times New Roman"/>
          <w:spacing w:val="-2"/>
          <w:sz w:val="24"/>
          <w:szCs w:val="24"/>
          <w:lang w:val="uk-UA"/>
        </w:rPr>
        <w:t>містити:</w:t>
      </w:r>
    </w:p>
    <w:p w:rsidR="00DD0B5D" w:rsidRDefault="0014764E" w:rsidP="00AC4566">
      <w:pPr>
        <w:pStyle w:val="af0"/>
        <w:numPr>
          <w:ilvl w:val="0"/>
          <w:numId w:val="18"/>
        </w:numPr>
        <w:tabs>
          <w:tab w:val="left" w:pos="851"/>
          <w:tab w:val="left" w:pos="3583"/>
          <w:tab w:val="left" w:pos="4615"/>
          <w:tab w:val="left" w:pos="6542"/>
          <w:tab w:val="left" w:pos="7740"/>
          <w:tab w:val="left" w:pos="9340"/>
        </w:tabs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9074F8">
        <w:rPr>
          <w:sz w:val="24"/>
          <w:szCs w:val="24"/>
          <w:lang w:val="uk-UA"/>
        </w:rPr>
        <w:t>перелік</w:t>
      </w:r>
      <w:r w:rsidRPr="009074F8">
        <w:rPr>
          <w:spacing w:val="40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пошкоджених</w:t>
      </w:r>
      <w:r w:rsidRPr="009074F8">
        <w:rPr>
          <w:spacing w:val="40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об’єктів,</w:t>
      </w:r>
      <w:r w:rsidRPr="009074F8">
        <w:rPr>
          <w:spacing w:val="40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що</w:t>
      </w:r>
      <w:r w:rsidRPr="009074F8">
        <w:rPr>
          <w:spacing w:val="40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підлягають</w:t>
      </w:r>
      <w:r w:rsidRPr="009074F8">
        <w:rPr>
          <w:spacing w:val="40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комісійному</w:t>
      </w:r>
      <w:r w:rsidRPr="009074F8">
        <w:rPr>
          <w:spacing w:val="40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обстеженню</w:t>
      </w:r>
      <w:r w:rsidRPr="009074F8">
        <w:rPr>
          <w:spacing w:val="40"/>
          <w:sz w:val="24"/>
          <w:szCs w:val="24"/>
          <w:lang w:val="uk-UA"/>
        </w:rPr>
        <w:t xml:space="preserve"> </w:t>
      </w:r>
      <w:r w:rsidRPr="009074F8">
        <w:rPr>
          <w:spacing w:val="-2"/>
          <w:sz w:val="24"/>
          <w:szCs w:val="24"/>
          <w:lang w:val="uk-UA"/>
        </w:rPr>
        <w:t>(найменування</w:t>
      </w:r>
      <w:r w:rsidR="00DF6C9F" w:rsidRPr="009074F8">
        <w:rPr>
          <w:sz w:val="24"/>
          <w:szCs w:val="24"/>
          <w:lang w:val="uk-UA"/>
        </w:rPr>
        <w:t xml:space="preserve"> </w:t>
      </w:r>
      <w:r w:rsidRPr="009074F8">
        <w:rPr>
          <w:spacing w:val="-2"/>
          <w:sz w:val="24"/>
          <w:szCs w:val="24"/>
          <w:lang w:val="uk-UA"/>
        </w:rPr>
        <w:t>об’єкта,</w:t>
      </w:r>
      <w:r w:rsidR="00DF6C9F" w:rsidRPr="009074F8">
        <w:rPr>
          <w:sz w:val="24"/>
          <w:szCs w:val="24"/>
          <w:lang w:val="uk-UA"/>
        </w:rPr>
        <w:t xml:space="preserve"> </w:t>
      </w:r>
      <w:r w:rsidRPr="009074F8">
        <w:rPr>
          <w:spacing w:val="-2"/>
          <w:sz w:val="24"/>
          <w:szCs w:val="24"/>
          <w:lang w:val="uk-UA"/>
        </w:rPr>
        <w:t>адреса</w:t>
      </w:r>
      <w:r w:rsidR="00DF6C9F" w:rsidRPr="009074F8">
        <w:rPr>
          <w:sz w:val="24"/>
          <w:szCs w:val="24"/>
          <w:lang w:val="uk-UA"/>
        </w:rPr>
        <w:t xml:space="preserve"> </w:t>
      </w:r>
      <w:r w:rsidRPr="009074F8">
        <w:rPr>
          <w:spacing w:val="-2"/>
          <w:sz w:val="24"/>
          <w:szCs w:val="24"/>
          <w:lang w:val="uk-UA"/>
        </w:rPr>
        <w:t>розташування</w:t>
      </w:r>
      <w:r w:rsidR="00DF6C9F" w:rsidRPr="009074F8">
        <w:rPr>
          <w:sz w:val="24"/>
          <w:szCs w:val="24"/>
          <w:lang w:val="uk-UA"/>
        </w:rPr>
        <w:t xml:space="preserve"> </w:t>
      </w:r>
      <w:r w:rsidRPr="009074F8">
        <w:rPr>
          <w:spacing w:val="-2"/>
          <w:sz w:val="24"/>
          <w:szCs w:val="24"/>
          <w:lang w:val="uk-UA"/>
        </w:rPr>
        <w:t>об’єкта,</w:t>
      </w:r>
      <w:r w:rsidR="00DF6C9F" w:rsidRPr="009074F8">
        <w:rPr>
          <w:sz w:val="24"/>
          <w:szCs w:val="24"/>
          <w:lang w:val="uk-UA"/>
        </w:rPr>
        <w:t xml:space="preserve"> </w:t>
      </w:r>
      <w:r w:rsidRPr="009074F8">
        <w:rPr>
          <w:spacing w:val="-2"/>
          <w:sz w:val="24"/>
          <w:szCs w:val="24"/>
          <w:lang w:val="uk-UA"/>
        </w:rPr>
        <w:t>інформація</w:t>
      </w:r>
      <w:r w:rsidR="00DF6C9F" w:rsidRPr="009074F8">
        <w:rPr>
          <w:spacing w:val="-2"/>
          <w:sz w:val="24"/>
          <w:szCs w:val="24"/>
          <w:lang w:val="uk-UA"/>
        </w:rPr>
        <w:t xml:space="preserve"> </w:t>
      </w:r>
      <w:r w:rsidRPr="009074F8">
        <w:rPr>
          <w:spacing w:val="-4"/>
          <w:sz w:val="24"/>
          <w:szCs w:val="24"/>
          <w:lang w:val="uk-UA"/>
        </w:rPr>
        <w:t xml:space="preserve">щодо </w:t>
      </w:r>
      <w:r w:rsidRPr="009074F8">
        <w:rPr>
          <w:sz w:val="24"/>
          <w:szCs w:val="24"/>
          <w:lang w:val="uk-UA"/>
        </w:rPr>
        <w:t>юридичних</w:t>
      </w:r>
      <w:r w:rsidRPr="009074F8">
        <w:rPr>
          <w:spacing w:val="-10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чи</w:t>
      </w:r>
      <w:r w:rsidRPr="009074F8">
        <w:rPr>
          <w:spacing w:val="-10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фізичних</w:t>
      </w:r>
      <w:r w:rsidRPr="009074F8">
        <w:rPr>
          <w:spacing w:val="-10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осіб,</w:t>
      </w:r>
      <w:r w:rsidRPr="009074F8">
        <w:rPr>
          <w:spacing w:val="-12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що</w:t>
      </w:r>
      <w:r w:rsidRPr="009074F8">
        <w:rPr>
          <w:spacing w:val="-10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є</w:t>
      </w:r>
      <w:r w:rsidRPr="009074F8">
        <w:rPr>
          <w:spacing w:val="-12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власниками</w:t>
      </w:r>
      <w:r w:rsidRPr="009074F8">
        <w:rPr>
          <w:spacing w:val="-10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або</w:t>
      </w:r>
      <w:r w:rsidRPr="009074F8">
        <w:rPr>
          <w:spacing w:val="-12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управителями</w:t>
      </w:r>
      <w:r w:rsidRPr="009074F8">
        <w:rPr>
          <w:spacing w:val="-10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пошкодженого об’єкта), зокрема щодо об’єктів, які за результатами візуального огляду мають незначні</w:t>
      </w:r>
      <w:r w:rsidRPr="009074F8">
        <w:rPr>
          <w:spacing w:val="-2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пошкодження</w:t>
      </w:r>
      <w:r w:rsidRPr="009074F8">
        <w:rPr>
          <w:spacing w:val="-2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та</w:t>
      </w:r>
      <w:r w:rsidRPr="009074F8">
        <w:rPr>
          <w:spacing w:val="-3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можуть</w:t>
      </w:r>
      <w:r w:rsidRPr="009074F8">
        <w:rPr>
          <w:spacing w:val="-3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бути</w:t>
      </w:r>
      <w:r w:rsidRPr="009074F8">
        <w:rPr>
          <w:spacing w:val="-4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відновленні</w:t>
      </w:r>
      <w:r w:rsidRPr="009074F8">
        <w:rPr>
          <w:spacing w:val="-2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шляхом</w:t>
      </w:r>
      <w:r w:rsidRPr="009074F8">
        <w:rPr>
          <w:spacing w:val="-4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поточного</w:t>
      </w:r>
      <w:r w:rsidRPr="009074F8">
        <w:rPr>
          <w:spacing w:val="-3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 xml:space="preserve">ремонту; </w:t>
      </w:r>
    </w:p>
    <w:p w:rsidR="00DD0B5D" w:rsidRDefault="0014764E" w:rsidP="00AC4566">
      <w:pPr>
        <w:pStyle w:val="af0"/>
        <w:numPr>
          <w:ilvl w:val="0"/>
          <w:numId w:val="18"/>
        </w:numPr>
        <w:tabs>
          <w:tab w:val="left" w:pos="851"/>
          <w:tab w:val="left" w:pos="3583"/>
          <w:tab w:val="left" w:pos="4615"/>
          <w:tab w:val="left" w:pos="6542"/>
          <w:tab w:val="left" w:pos="7740"/>
          <w:tab w:val="left" w:pos="9340"/>
        </w:tabs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DD0B5D">
        <w:rPr>
          <w:sz w:val="24"/>
          <w:szCs w:val="24"/>
          <w:lang w:val="uk-UA"/>
        </w:rPr>
        <w:t>перелік</w:t>
      </w:r>
      <w:r w:rsidRPr="00DD0B5D">
        <w:rPr>
          <w:spacing w:val="80"/>
          <w:sz w:val="24"/>
          <w:szCs w:val="24"/>
          <w:lang w:val="uk-UA"/>
        </w:rPr>
        <w:t xml:space="preserve"> </w:t>
      </w:r>
      <w:r w:rsidRPr="00DD0B5D">
        <w:rPr>
          <w:sz w:val="24"/>
          <w:szCs w:val="24"/>
          <w:lang w:val="uk-UA"/>
        </w:rPr>
        <w:t>пошкоджених</w:t>
      </w:r>
      <w:r w:rsidRPr="00DD0B5D">
        <w:rPr>
          <w:spacing w:val="80"/>
          <w:sz w:val="24"/>
          <w:szCs w:val="24"/>
          <w:lang w:val="uk-UA"/>
        </w:rPr>
        <w:t xml:space="preserve"> </w:t>
      </w:r>
      <w:r w:rsidRPr="00DD0B5D">
        <w:rPr>
          <w:sz w:val="24"/>
          <w:szCs w:val="24"/>
          <w:lang w:val="uk-UA"/>
        </w:rPr>
        <w:t>об’єктів,</w:t>
      </w:r>
      <w:r w:rsidRPr="00DD0B5D">
        <w:rPr>
          <w:spacing w:val="80"/>
          <w:sz w:val="24"/>
          <w:szCs w:val="24"/>
          <w:lang w:val="uk-UA"/>
        </w:rPr>
        <w:t xml:space="preserve"> </w:t>
      </w:r>
      <w:r w:rsidRPr="00DD0B5D">
        <w:rPr>
          <w:sz w:val="24"/>
          <w:szCs w:val="24"/>
          <w:lang w:val="uk-UA"/>
        </w:rPr>
        <w:t>що</w:t>
      </w:r>
      <w:r w:rsidRPr="00DD0B5D">
        <w:rPr>
          <w:spacing w:val="80"/>
          <w:sz w:val="24"/>
          <w:szCs w:val="24"/>
          <w:lang w:val="uk-UA"/>
        </w:rPr>
        <w:t xml:space="preserve"> </w:t>
      </w:r>
      <w:r w:rsidRPr="00DD0B5D">
        <w:rPr>
          <w:sz w:val="24"/>
          <w:szCs w:val="24"/>
          <w:lang w:val="uk-UA"/>
        </w:rPr>
        <w:t>підлягають</w:t>
      </w:r>
      <w:r w:rsidRPr="00DD0B5D">
        <w:rPr>
          <w:spacing w:val="80"/>
          <w:sz w:val="24"/>
          <w:szCs w:val="24"/>
          <w:lang w:val="uk-UA"/>
        </w:rPr>
        <w:t xml:space="preserve"> </w:t>
      </w:r>
      <w:r w:rsidRPr="00DD0B5D">
        <w:rPr>
          <w:sz w:val="24"/>
          <w:szCs w:val="24"/>
          <w:lang w:val="uk-UA"/>
        </w:rPr>
        <w:t>технічному</w:t>
      </w:r>
      <w:r w:rsidRPr="00DD0B5D">
        <w:rPr>
          <w:spacing w:val="80"/>
          <w:sz w:val="24"/>
          <w:szCs w:val="24"/>
          <w:lang w:val="uk-UA"/>
        </w:rPr>
        <w:t xml:space="preserve"> </w:t>
      </w:r>
      <w:r w:rsidRPr="00DD0B5D">
        <w:rPr>
          <w:sz w:val="24"/>
          <w:szCs w:val="24"/>
          <w:lang w:val="uk-UA"/>
        </w:rPr>
        <w:t xml:space="preserve">обстеженню </w:t>
      </w:r>
      <w:r w:rsidRPr="00DD0B5D">
        <w:rPr>
          <w:spacing w:val="-2"/>
          <w:sz w:val="24"/>
          <w:szCs w:val="24"/>
          <w:lang w:val="uk-UA"/>
        </w:rPr>
        <w:t>(найменування</w:t>
      </w:r>
      <w:r w:rsidR="000C3953" w:rsidRPr="00DD0B5D">
        <w:rPr>
          <w:sz w:val="24"/>
          <w:szCs w:val="24"/>
          <w:lang w:val="uk-UA"/>
        </w:rPr>
        <w:t xml:space="preserve"> </w:t>
      </w:r>
      <w:r w:rsidRPr="00DD0B5D">
        <w:rPr>
          <w:spacing w:val="-2"/>
          <w:sz w:val="24"/>
          <w:szCs w:val="24"/>
          <w:lang w:val="uk-UA"/>
        </w:rPr>
        <w:t>об’єкта,</w:t>
      </w:r>
      <w:r w:rsidR="000C3953" w:rsidRPr="00DD0B5D">
        <w:rPr>
          <w:spacing w:val="-2"/>
          <w:sz w:val="24"/>
          <w:szCs w:val="24"/>
          <w:lang w:val="uk-UA"/>
        </w:rPr>
        <w:t xml:space="preserve"> </w:t>
      </w:r>
      <w:r w:rsidRPr="00DD0B5D">
        <w:rPr>
          <w:spacing w:val="-2"/>
          <w:sz w:val="24"/>
          <w:szCs w:val="24"/>
          <w:lang w:val="uk-UA"/>
        </w:rPr>
        <w:t>адреса</w:t>
      </w:r>
      <w:r w:rsidR="000C3953" w:rsidRPr="00DD0B5D">
        <w:rPr>
          <w:sz w:val="24"/>
          <w:szCs w:val="24"/>
          <w:lang w:val="uk-UA"/>
        </w:rPr>
        <w:t xml:space="preserve"> </w:t>
      </w:r>
      <w:r w:rsidRPr="00DD0B5D">
        <w:rPr>
          <w:spacing w:val="-2"/>
          <w:sz w:val="24"/>
          <w:szCs w:val="24"/>
          <w:lang w:val="uk-UA"/>
        </w:rPr>
        <w:t>розташування</w:t>
      </w:r>
      <w:r w:rsidR="000C3953" w:rsidRPr="00DD0B5D">
        <w:rPr>
          <w:spacing w:val="-2"/>
          <w:sz w:val="24"/>
          <w:szCs w:val="24"/>
          <w:lang w:val="uk-UA"/>
        </w:rPr>
        <w:t xml:space="preserve"> </w:t>
      </w:r>
      <w:r w:rsidRPr="00DD0B5D">
        <w:rPr>
          <w:spacing w:val="-2"/>
          <w:sz w:val="24"/>
          <w:szCs w:val="24"/>
          <w:lang w:val="uk-UA"/>
        </w:rPr>
        <w:t>об’єкта,</w:t>
      </w:r>
      <w:r w:rsidR="000C3953" w:rsidRPr="00DD0B5D">
        <w:rPr>
          <w:sz w:val="24"/>
          <w:szCs w:val="24"/>
          <w:lang w:val="uk-UA"/>
        </w:rPr>
        <w:t xml:space="preserve"> </w:t>
      </w:r>
      <w:r w:rsidRPr="00DD0B5D">
        <w:rPr>
          <w:spacing w:val="-2"/>
          <w:sz w:val="24"/>
          <w:szCs w:val="24"/>
          <w:lang w:val="uk-UA"/>
        </w:rPr>
        <w:t>інформація</w:t>
      </w:r>
      <w:r w:rsidR="000C3953" w:rsidRPr="00DD0B5D">
        <w:rPr>
          <w:sz w:val="24"/>
          <w:szCs w:val="24"/>
          <w:lang w:val="uk-UA"/>
        </w:rPr>
        <w:t xml:space="preserve"> </w:t>
      </w:r>
      <w:r w:rsidRPr="00DD0B5D">
        <w:rPr>
          <w:spacing w:val="-4"/>
          <w:sz w:val="24"/>
          <w:szCs w:val="24"/>
          <w:lang w:val="uk-UA"/>
        </w:rPr>
        <w:t xml:space="preserve">щодо </w:t>
      </w:r>
      <w:r w:rsidRPr="00DD0B5D">
        <w:rPr>
          <w:sz w:val="24"/>
          <w:szCs w:val="24"/>
          <w:lang w:val="uk-UA"/>
        </w:rPr>
        <w:t>юридичних</w:t>
      </w:r>
      <w:r w:rsidRPr="00DD0B5D">
        <w:rPr>
          <w:spacing w:val="-14"/>
          <w:sz w:val="24"/>
          <w:szCs w:val="24"/>
          <w:lang w:val="uk-UA"/>
        </w:rPr>
        <w:t xml:space="preserve"> </w:t>
      </w:r>
      <w:r w:rsidRPr="00DD0B5D">
        <w:rPr>
          <w:sz w:val="24"/>
          <w:szCs w:val="24"/>
          <w:lang w:val="uk-UA"/>
        </w:rPr>
        <w:t>чи</w:t>
      </w:r>
      <w:r w:rsidRPr="00DD0B5D">
        <w:rPr>
          <w:spacing w:val="-11"/>
          <w:sz w:val="24"/>
          <w:szCs w:val="24"/>
          <w:lang w:val="uk-UA"/>
        </w:rPr>
        <w:t xml:space="preserve"> </w:t>
      </w:r>
      <w:r w:rsidRPr="00DD0B5D">
        <w:rPr>
          <w:sz w:val="24"/>
          <w:szCs w:val="24"/>
          <w:lang w:val="uk-UA"/>
        </w:rPr>
        <w:t>фізичних</w:t>
      </w:r>
      <w:r w:rsidRPr="00DD0B5D">
        <w:rPr>
          <w:spacing w:val="-12"/>
          <w:sz w:val="24"/>
          <w:szCs w:val="24"/>
          <w:lang w:val="uk-UA"/>
        </w:rPr>
        <w:t xml:space="preserve"> </w:t>
      </w:r>
      <w:r w:rsidRPr="00DD0B5D">
        <w:rPr>
          <w:sz w:val="24"/>
          <w:szCs w:val="24"/>
          <w:lang w:val="uk-UA"/>
        </w:rPr>
        <w:t>осіб,</w:t>
      </w:r>
      <w:r w:rsidRPr="00DD0B5D">
        <w:rPr>
          <w:spacing w:val="-13"/>
          <w:sz w:val="24"/>
          <w:szCs w:val="24"/>
          <w:lang w:val="uk-UA"/>
        </w:rPr>
        <w:t xml:space="preserve"> </w:t>
      </w:r>
      <w:r w:rsidRPr="00DD0B5D">
        <w:rPr>
          <w:sz w:val="24"/>
          <w:szCs w:val="24"/>
          <w:lang w:val="uk-UA"/>
        </w:rPr>
        <w:t>що</w:t>
      </w:r>
      <w:r w:rsidRPr="00DD0B5D">
        <w:rPr>
          <w:spacing w:val="-11"/>
          <w:sz w:val="24"/>
          <w:szCs w:val="24"/>
          <w:lang w:val="uk-UA"/>
        </w:rPr>
        <w:t xml:space="preserve"> </w:t>
      </w:r>
      <w:r w:rsidRPr="00DD0B5D">
        <w:rPr>
          <w:sz w:val="24"/>
          <w:szCs w:val="24"/>
          <w:lang w:val="uk-UA"/>
        </w:rPr>
        <w:t>є</w:t>
      </w:r>
      <w:r w:rsidRPr="00DD0B5D">
        <w:rPr>
          <w:spacing w:val="-13"/>
          <w:sz w:val="24"/>
          <w:szCs w:val="24"/>
          <w:lang w:val="uk-UA"/>
        </w:rPr>
        <w:t xml:space="preserve"> </w:t>
      </w:r>
      <w:r w:rsidRPr="00DD0B5D">
        <w:rPr>
          <w:sz w:val="24"/>
          <w:szCs w:val="24"/>
          <w:lang w:val="uk-UA"/>
        </w:rPr>
        <w:t>власниками</w:t>
      </w:r>
      <w:r w:rsidRPr="00DD0B5D">
        <w:rPr>
          <w:spacing w:val="-11"/>
          <w:sz w:val="24"/>
          <w:szCs w:val="24"/>
          <w:lang w:val="uk-UA"/>
        </w:rPr>
        <w:t xml:space="preserve"> </w:t>
      </w:r>
      <w:r w:rsidRPr="00DD0B5D">
        <w:rPr>
          <w:sz w:val="24"/>
          <w:szCs w:val="24"/>
          <w:lang w:val="uk-UA"/>
        </w:rPr>
        <w:t>або</w:t>
      </w:r>
      <w:r w:rsidRPr="00DD0B5D">
        <w:rPr>
          <w:spacing w:val="-13"/>
          <w:sz w:val="24"/>
          <w:szCs w:val="24"/>
          <w:lang w:val="uk-UA"/>
        </w:rPr>
        <w:t xml:space="preserve"> </w:t>
      </w:r>
      <w:r w:rsidRPr="00DD0B5D">
        <w:rPr>
          <w:sz w:val="24"/>
          <w:szCs w:val="24"/>
          <w:lang w:val="uk-UA"/>
        </w:rPr>
        <w:t>управителями</w:t>
      </w:r>
      <w:r w:rsidRPr="00DD0B5D">
        <w:rPr>
          <w:spacing w:val="-11"/>
          <w:sz w:val="24"/>
          <w:szCs w:val="24"/>
          <w:lang w:val="uk-UA"/>
        </w:rPr>
        <w:t xml:space="preserve"> </w:t>
      </w:r>
      <w:r w:rsidRPr="00DD0B5D">
        <w:rPr>
          <w:spacing w:val="-2"/>
          <w:sz w:val="24"/>
          <w:szCs w:val="24"/>
          <w:lang w:val="uk-UA"/>
        </w:rPr>
        <w:t>пошкодженого</w:t>
      </w:r>
      <w:r w:rsidR="000C3953" w:rsidRPr="00DD0B5D">
        <w:rPr>
          <w:spacing w:val="-2"/>
          <w:sz w:val="24"/>
          <w:szCs w:val="24"/>
          <w:lang w:val="uk-UA"/>
        </w:rPr>
        <w:t xml:space="preserve"> </w:t>
      </w:r>
      <w:r w:rsidRPr="00DD0B5D">
        <w:rPr>
          <w:spacing w:val="-2"/>
          <w:sz w:val="24"/>
          <w:szCs w:val="24"/>
          <w:lang w:val="uk-UA"/>
        </w:rPr>
        <w:t>об’єкта);</w:t>
      </w:r>
    </w:p>
    <w:p w:rsidR="0014764E" w:rsidRPr="00DD0B5D" w:rsidRDefault="0014764E" w:rsidP="00AC4566">
      <w:pPr>
        <w:pStyle w:val="af0"/>
        <w:numPr>
          <w:ilvl w:val="0"/>
          <w:numId w:val="18"/>
        </w:numPr>
        <w:tabs>
          <w:tab w:val="left" w:pos="851"/>
          <w:tab w:val="left" w:pos="3583"/>
          <w:tab w:val="left" w:pos="4615"/>
          <w:tab w:val="left" w:pos="6542"/>
          <w:tab w:val="left" w:pos="7740"/>
          <w:tab w:val="left" w:pos="9340"/>
        </w:tabs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DD0B5D">
        <w:rPr>
          <w:sz w:val="24"/>
          <w:szCs w:val="24"/>
          <w:lang w:val="uk-UA"/>
        </w:rPr>
        <w:t xml:space="preserve">черговість та строки виконання робіт з обстеження (комісійного/технічного </w:t>
      </w:r>
      <w:r w:rsidRPr="00DD0B5D">
        <w:rPr>
          <w:spacing w:val="-2"/>
          <w:sz w:val="24"/>
          <w:szCs w:val="24"/>
          <w:lang w:val="uk-UA"/>
        </w:rPr>
        <w:t>обстеження),</w:t>
      </w:r>
      <w:r w:rsidRPr="00DD0B5D">
        <w:rPr>
          <w:spacing w:val="-8"/>
          <w:sz w:val="24"/>
          <w:szCs w:val="24"/>
          <w:lang w:val="uk-UA"/>
        </w:rPr>
        <w:t xml:space="preserve"> </w:t>
      </w:r>
      <w:r w:rsidRPr="00DD0B5D">
        <w:rPr>
          <w:spacing w:val="-2"/>
          <w:sz w:val="24"/>
          <w:szCs w:val="24"/>
          <w:lang w:val="uk-UA"/>
        </w:rPr>
        <w:t>основні</w:t>
      </w:r>
      <w:r w:rsidRPr="00DD0B5D">
        <w:rPr>
          <w:spacing w:val="-3"/>
          <w:sz w:val="24"/>
          <w:szCs w:val="24"/>
          <w:lang w:val="uk-UA"/>
        </w:rPr>
        <w:t xml:space="preserve"> </w:t>
      </w:r>
      <w:r w:rsidRPr="00DD0B5D">
        <w:rPr>
          <w:spacing w:val="-2"/>
          <w:sz w:val="24"/>
          <w:szCs w:val="24"/>
          <w:lang w:val="uk-UA"/>
        </w:rPr>
        <w:t>характеристики</w:t>
      </w:r>
      <w:r w:rsidRPr="00DD0B5D">
        <w:rPr>
          <w:spacing w:val="-4"/>
          <w:sz w:val="24"/>
          <w:szCs w:val="24"/>
          <w:lang w:val="uk-UA"/>
        </w:rPr>
        <w:t xml:space="preserve"> </w:t>
      </w:r>
      <w:r w:rsidRPr="00DD0B5D">
        <w:rPr>
          <w:spacing w:val="-2"/>
          <w:sz w:val="24"/>
          <w:szCs w:val="24"/>
          <w:lang w:val="uk-UA"/>
        </w:rPr>
        <w:t>об’єктів</w:t>
      </w:r>
      <w:r w:rsidRPr="00DD0B5D">
        <w:rPr>
          <w:spacing w:val="-5"/>
          <w:sz w:val="24"/>
          <w:szCs w:val="24"/>
          <w:lang w:val="uk-UA"/>
        </w:rPr>
        <w:t xml:space="preserve"> </w:t>
      </w:r>
      <w:r w:rsidRPr="00DD0B5D">
        <w:rPr>
          <w:spacing w:val="-2"/>
          <w:sz w:val="24"/>
          <w:szCs w:val="24"/>
          <w:lang w:val="uk-UA"/>
        </w:rPr>
        <w:t>та</w:t>
      </w:r>
      <w:r w:rsidRPr="00DD0B5D">
        <w:rPr>
          <w:spacing w:val="-5"/>
          <w:sz w:val="24"/>
          <w:szCs w:val="24"/>
          <w:lang w:val="uk-UA"/>
        </w:rPr>
        <w:t xml:space="preserve"> </w:t>
      </w:r>
      <w:r w:rsidRPr="00DD0B5D">
        <w:rPr>
          <w:spacing w:val="-2"/>
          <w:sz w:val="24"/>
          <w:szCs w:val="24"/>
          <w:lang w:val="uk-UA"/>
        </w:rPr>
        <w:t>орієнтовний</w:t>
      </w:r>
      <w:r w:rsidRPr="00DD0B5D">
        <w:rPr>
          <w:spacing w:val="-7"/>
          <w:sz w:val="24"/>
          <w:szCs w:val="24"/>
          <w:lang w:val="uk-UA"/>
        </w:rPr>
        <w:t xml:space="preserve"> </w:t>
      </w:r>
      <w:r w:rsidRPr="00DD0B5D">
        <w:rPr>
          <w:spacing w:val="-2"/>
          <w:sz w:val="24"/>
          <w:szCs w:val="24"/>
          <w:lang w:val="uk-UA"/>
        </w:rPr>
        <w:t>обсяг</w:t>
      </w:r>
      <w:r w:rsidRPr="00DD0B5D">
        <w:rPr>
          <w:spacing w:val="-8"/>
          <w:sz w:val="24"/>
          <w:szCs w:val="24"/>
          <w:lang w:val="uk-UA"/>
        </w:rPr>
        <w:t xml:space="preserve"> </w:t>
      </w:r>
      <w:r w:rsidRPr="00DD0B5D">
        <w:rPr>
          <w:spacing w:val="-2"/>
          <w:sz w:val="24"/>
          <w:szCs w:val="24"/>
          <w:lang w:val="uk-UA"/>
        </w:rPr>
        <w:t>і</w:t>
      </w:r>
      <w:r w:rsidRPr="00DD0B5D">
        <w:rPr>
          <w:spacing w:val="-3"/>
          <w:sz w:val="24"/>
          <w:szCs w:val="24"/>
          <w:lang w:val="uk-UA"/>
        </w:rPr>
        <w:t xml:space="preserve"> </w:t>
      </w:r>
      <w:r w:rsidRPr="00DD0B5D">
        <w:rPr>
          <w:spacing w:val="-2"/>
          <w:sz w:val="24"/>
          <w:szCs w:val="24"/>
          <w:lang w:val="uk-UA"/>
        </w:rPr>
        <w:t>склад</w:t>
      </w:r>
      <w:r w:rsidRPr="00DD0B5D">
        <w:rPr>
          <w:spacing w:val="-3"/>
          <w:sz w:val="24"/>
          <w:szCs w:val="24"/>
          <w:lang w:val="uk-UA"/>
        </w:rPr>
        <w:t xml:space="preserve"> </w:t>
      </w:r>
      <w:r w:rsidRPr="00DD0B5D">
        <w:rPr>
          <w:spacing w:val="-2"/>
          <w:sz w:val="24"/>
          <w:szCs w:val="24"/>
          <w:lang w:val="uk-UA"/>
        </w:rPr>
        <w:t>робіт.</w:t>
      </w:r>
    </w:p>
    <w:p w:rsidR="00CA75BE" w:rsidRDefault="0014764E" w:rsidP="00AC4566">
      <w:pPr>
        <w:pStyle w:val="af0"/>
        <w:numPr>
          <w:ilvl w:val="1"/>
          <w:numId w:val="13"/>
        </w:numPr>
        <w:tabs>
          <w:tab w:val="left" w:pos="851"/>
          <w:tab w:val="left" w:pos="5431"/>
          <w:tab w:val="left" w:pos="7658"/>
          <w:tab w:val="left" w:pos="8993"/>
        </w:tabs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9074F8">
        <w:rPr>
          <w:sz w:val="24"/>
          <w:szCs w:val="24"/>
          <w:lang w:val="uk-UA"/>
        </w:rPr>
        <w:t xml:space="preserve">Першочергово комісійному/технічному обстеженню підлягають: </w:t>
      </w:r>
    </w:p>
    <w:p w:rsidR="00CA75BE" w:rsidRDefault="0014764E" w:rsidP="00AC4566">
      <w:pPr>
        <w:pStyle w:val="af0"/>
        <w:numPr>
          <w:ilvl w:val="0"/>
          <w:numId w:val="19"/>
        </w:numPr>
        <w:tabs>
          <w:tab w:val="left" w:pos="851"/>
          <w:tab w:val="left" w:pos="5431"/>
          <w:tab w:val="left" w:pos="7658"/>
          <w:tab w:val="left" w:pos="8993"/>
        </w:tabs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9074F8">
        <w:rPr>
          <w:spacing w:val="-2"/>
          <w:sz w:val="24"/>
          <w:szCs w:val="24"/>
          <w:lang w:val="uk-UA"/>
        </w:rPr>
        <w:t>пошкоджені</w:t>
      </w:r>
      <w:r w:rsidR="000C3953" w:rsidRPr="009074F8">
        <w:rPr>
          <w:sz w:val="24"/>
          <w:szCs w:val="24"/>
          <w:lang w:val="uk-UA"/>
        </w:rPr>
        <w:t xml:space="preserve"> </w:t>
      </w:r>
      <w:r w:rsidRPr="009074F8">
        <w:rPr>
          <w:spacing w:val="-2"/>
          <w:sz w:val="24"/>
          <w:szCs w:val="24"/>
          <w:lang w:val="uk-UA"/>
        </w:rPr>
        <w:t>об’єкти</w:t>
      </w:r>
      <w:r w:rsidR="000C3953" w:rsidRPr="009074F8">
        <w:rPr>
          <w:sz w:val="24"/>
          <w:szCs w:val="24"/>
          <w:lang w:val="uk-UA"/>
        </w:rPr>
        <w:t xml:space="preserve"> </w:t>
      </w:r>
      <w:r w:rsidRPr="009074F8">
        <w:rPr>
          <w:spacing w:val="-2"/>
          <w:sz w:val="24"/>
          <w:szCs w:val="24"/>
          <w:lang w:val="uk-UA"/>
        </w:rPr>
        <w:t>соціальної</w:t>
      </w:r>
      <w:r w:rsidR="000C3953" w:rsidRPr="009074F8">
        <w:rPr>
          <w:spacing w:val="-2"/>
          <w:sz w:val="24"/>
          <w:szCs w:val="24"/>
          <w:lang w:val="uk-UA"/>
        </w:rPr>
        <w:t xml:space="preserve"> </w:t>
      </w:r>
      <w:r w:rsidRPr="009074F8">
        <w:rPr>
          <w:spacing w:val="-2"/>
          <w:sz w:val="24"/>
          <w:szCs w:val="24"/>
          <w:lang w:val="uk-UA"/>
        </w:rPr>
        <w:t>інфраструктури</w:t>
      </w:r>
      <w:r w:rsidR="000C3953" w:rsidRPr="009074F8">
        <w:rPr>
          <w:spacing w:val="-2"/>
          <w:sz w:val="24"/>
          <w:szCs w:val="24"/>
          <w:lang w:val="uk-UA"/>
        </w:rPr>
        <w:t xml:space="preserve"> </w:t>
      </w:r>
      <w:r w:rsidRPr="009074F8">
        <w:rPr>
          <w:spacing w:val="-2"/>
          <w:sz w:val="24"/>
          <w:szCs w:val="24"/>
          <w:lang w:val="uk-UA"/>
        </w:rPr>
        <w:t>(об’єкти</w:t>
      </w:r>
      <w:r w:rsidR="000C3953" w:rsidRPr="009074F8">
        <w:rPr>
          <w:spacing w:val="-2"/>
          <w:sz w:val="24"/>
          <w:szCs w:val="24"/>
          <w:lang w:val="uk-UA"/>
        </w:rPr>
        <w:t xml:space="preserve"> </w:t>
      </w:r>
      <w:r w:rsidRPr="009074F8">
        <w:rPr>
          <w:spacing w:val="-2"/>
          <w:sz w:val="24"/>
          <w:szCs w:val="24"/>
          <w:lang w:val="uk-UA"/>
        </w:rPr>
        <w:t>закладів</w:t>
      </w:r>
      <w:r w:rsidR="000C3953" w:rsidRPr="009074F8">
        <w:rPr>
          <w:spacing w:val="-2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дошкільної, загальної середньої освіти; закладів охорони здоров’я, закладів соціального захисту населення), будівлі адміністративного призначення, в тому числі</w:t>
      </w:r>
      <w:r w:rsidRPr="009074F8">
        <w:rPr>
          <w:spacing w:val="60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такі,</w:t>
      </w:r>
      <w:r w:rsidRPr="009074F8">
        <w:rPr>
          <w:spacing w:val="59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в</w:t>
      </w:r>
      <w:r w:rsidRPr="009074F8">
        <w:rPr>
          <w:spacing w:val="59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яких</w:t>
      </w:r>
      <w:r w:rsidRPr="009074F8">
        <w:rPr>
          <w:spacing w:val="59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надаються</w:t>
      </w:r>
      <w:r w:rsidRPr="009074F8">
        <w:rPr>
          <w:spacing w:val="59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адміністративні</w:t>
      </w:r>
      <w:r w:rsidRPr="009074F8">
        <w:rPr>
          <w:spacing w:val="61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послуги,</w:t>
      </w:r>
      <w:r w:rsidRPr="009074F8">
        <w:rPr>
          <w:spacing w:val="59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розміщуються</w:t>
      </w:r>
      <w:r w:rsidRPr="009074F8">
        <w:rPr>
          <w:spacing w:val="58"/>
          <w:sz w:val="24"/>
          <w:szCs w:val="24"/>
          <w:lang w:val="uk-UA"/>
        </w:rPr>
        <w:t xml:space="preserve"> </w:t>
      </w:r>
      <w:r w:rsidRPr="009074F8">
        <w:rPr>
          <w:spacing w:val="-2"/>
          <w:sz w:val="24"/>
          <w:szCs w:val="24"/>
          <w:lang w:val="uk-UA"/>
        </w:rPr>
        <w:t>органи</w:t>
      </w:r>
      <w:r w:rsidR="00CA6375" w:rsidRPr="009074F8">
        <w:rPr>
          <w:spacing w:val="-2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управління</w:t>
      </w:r>
      <w:r w:rsidRPr="009074F8">
        <w:rPr>
          <w:spacing w:val="-3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та</w:t>
      </w:r>
      <w:r w:rsidRPr="009074F8">
        <w:rPr>
          <w:spacing w:val="-3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сили</w:t>
      </w:r>
      <w:r w:rsidRPr="009074F8">
        <w:rPr>
          <w:spacing w:val="-5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цивільного</w:t>
      </w:r>
      <w:r w:rsidRPr="009074F8">
        <w:rPr>
          <w:spacing w:val="-2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захисту,</w:t>
      </w:r>
      <w:r w:rsidRPr="009074F8">
        <w:rPr>
          <w:spacing w:val="-4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зокрема</w:t>
      </w:r>
      <w:r w:rsidRPr="009074F8">
        <w:rPr>
          <w:spacing w:val="-6"/>
          <w:sz w:val="24"/>
          <w:szCs w:val="24"/>
          <w:lang w:val="uk-UA"/>
        </w:rPr>
        <w:t xml:space="preserve"> </w:t>
      </w:r>
      <w:proofErr w:type="spellStart"/>
      <w:r w:rsidRPr="009074F8">
        <w:rPr>
          <w:sz w:val="24"/>
          <w:szCs w:val="24"/>
          <w:lang w:val="uk-UA"/>
        </w:rPr>
        <w:t>пожежно</w:t>
      </w:r>
      <w:proofErr w:type="spellEnd"/>
      <w:r w:rsidRPr="009074F8">
        <w:rPr>
          <w:sz w:val="24"/>
          <w:szCs w:val="24"/>
          <w:lang w:val="uk-UA"/>
        </w:rPr>
        <w:t>-рятувальні</w:t>
      </w:r>
      <w:r w:rsidRPr="009074F8">
        <w:rPr>
          <w:spacing w:val="-2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підрозділи та аварійно-рятувальні служби;</w:t>
      </w:r>
    </w:p>
    <w:p w:rsidR="00CA75BE" w:rsidRDefault="0014764E" w:rsidP="00AC4566">
      <w:pPr>
        <w:pStyle w:val="af0"/>
        <w:numPr>
          <w:ilvl w:val="0"/>
          <w:numId w:val="19"/>
        </w:numPr>
        <w:tabs>
          <w:tab w:val="left" w:pos="851"/>
          <w:tab w:val="left" w:pos="5431"/>
          <w:tab w:val="left" w:pos="7658"/>
          <w:tab w:val="left" w:pos="8993"/>
        </w:tabs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9074F8">
        <w:rPr>
          <w:sz w:val="24"/>
          <w:szCs w:val="24"/>
          <w:lang w:val="uk-UA"/>
        </w:rPr>
        <w:t>пошкоджені об’єкти житлово-комунального господарства (</w:t>
      </w:r>
      <w:proofErr w:type="spellStart"/>
      <w:r w:rsidRPr="009074F8">
        <w:rPr>
          <w:sz w:val="24"/>
          <w:szCs w:val="24"/>
          <w:lang w:val="uk-UA"/>
        </w:rPr>
        <w:t>електро</w:t>
      </w:r>
      <w:proofErr w:type="spellEnd"/>
      <w:r w:rsidRPr="009074F8">
        <w:rPr>
          <w:sz w:val="24"/>
          <w:szCs w:val="24"/>
          <w:lang w:val="uk-UA"/>
        </w:rPr>
        <w:t>-, газо-, теплопостачання, водопостачання та водовідведення, а також їх мережі);</w:t>
      </w:r>
    </w:p>
    <w:p w:rsidR="0014764E" w:rsidRPr="00CA75BE" w:rsidRDefault="0014764E" w:rsidP="00AC4566">
      <w:pPr>
        <w:pStyle w:val="af0"/>
        <w:numPr>
          <w:ilvl w:val="0"/>
          <w:numId w:val="19"/>
        </w:numPr>
        <w:tabs>
          <w:tab w:val="left" w:pos="851"/>
          <w:tab w:val="left" w:pos="5431"/>
          <w:tab w:val="left" w:pos="7658"/>
          <w:tab w:val="left" w:pos="8993"/>
        </w:tabs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CA75BE">
        <w:rPr>
          <w:sz w:val="24"/>
          <w:szCs w:val="24"/>
          <w:lang w:val="uk-UA"/>
        </w:rPr>
        <w:t>пошкоджені об’єкти житлового фонду, а саме багатоквартирні житлові будинки, гуртожитки.</w:t>
      </w:r>
    </w:p>
    <w:p w:rsidR="0014764E" w:rsidRPr="009074F8" w:rsidRDefault="0014764E" w:rsidP="00AC4566">
      <w:pPr>
        <w:pStyle w:val="a5"/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74F8">
        <w:rPr>
          <w:rFonts w:ascii="Times New Roman" w:hAnsi="Times New Roman" w:cs="Times New Roman"/>
          <w:sz w:val="24"/>
          <w:szCs w:val="24"/>
          <w:lang w:val="uk-UA"/>
        </w:rPr>
        <w:t>Роботи з обстеження пошкоджених об’єктів виконуються після здійснення комплексу заходів щодо:</w:t>
      </w:r>
    </w:p>
    <w:p w:rsidR="0014764E" w:rsidRPr="009074F8" w:rsidRDefault="0014764E" w:rsidP="00AC4566">
      <w:pPr>
        <w:pStyle w:val="af0"/>
        <w:numPr>
          <w:ilvl w:val="0"/>
          <w:numId w:val="20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9074F8">
        <w:rPr>
          <w:sz w:val="24"/>
          <w:szCs w:val="24"/>
          <w:lang w:val="uk-UA"/>
        </w:rPr>
        <w:t xml:space="preserve">оперативного реагування на випадки виявлення вибухонебезпечних предметів, проведення обстеження (розмінування) та виконання піротехнічних </w:t>
      </w:r>
      <w:r w:rsidRPr="009074F8">
        <w:rPr>
          <w:spacing w:val="-2"/>
          <w:sz w:val="24"/>
          <w:szCs w:val="24"/>
          <w:lang w:val="uk-UA"/>
        </w:rPr>
        <w:t>робіт;</w:t>
      </w:r>
    </w:p>
    <w:p w:rsidR="0014764E" w:rsidRPr="009074F8" w:rsidRDefault="0014764E" w:rsidP="00AC4566">
      <w:pPr>
        <w:pStyle w:val="af0"/>
        <w:numPr>
          <w:ilvl w:val="0"/>
          <w:numId w:val="20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9074F8">
        <w:rPr>
          <w:sz w:val="24"/>
          <w:szCs w:val="24"/>
          <w:lang w:val="uk-UA"/>
        </w:rPr>
        <w:t>виконання робіт з первинного демонтажу частин об’єктів або його окремих конструктивних елементів (у разі потреби);</w:t>
      </w:r>
    </w:p>
    <w:p w:rsidR="0014764E" w:rsidRPr="009074F8" w:rsidRDefault="0014764E" w:rsidP="00AC4566">
      <w:pPr>
        <w:pStyle w:val="af0"/>
        <w:numPr>
          <w:ilvl w:val="0"/>
          <w:numId w:val="20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  <w:lang w:val="uk-UA"/>
        </w:rPr>
      </w:pPr>
      <w:r w:rsidRPr="009074F8">
        <w:rPr>
          <w:sz w:val="24"/>
          <w:szCs w:val="24"/>
          <w:lang w:val="uk-UA"/>
        </w:rPr>
        <w:t>виконання</w:t>
      </w:r>
      <w:r w:rsidRPr="009074F8">
        <w:rPr>
          <w:spacing w:val="-7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робіт</w:t>
      </w:r>
      <w:r w:rsidRPr="009074F8">
        <w:rPr>
          <w:spacing w:val="-5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з</w:t>
      </w:r>
      <w:r w:rsidRPr="009074F8">
        <w:rPr>
          <w:spacing w:val="-5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пошуку</w:t>
      </w:r>
      <w:r w:rsidRPr="009074F8">
        <w:rPr>
          <w:spacing w:val="-5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постраждалих</w:t>
      </w:r>
      <w:r w:rsidRPr="009074F8">
        <w:rPr>
          <w:spacing w:val="-4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та</w:t>
      </w:r>
      <w:r w:rsidRPr="009074F8">
        <w:rPr>
          <w:spacing w:val="-5"/>
          <w:sz w:val="24"/>
          <w:szCs w:val="24"/>
          <w:lang w:val="uk-UA"/>
        </w:rPr>
        <w:t xml:space="preserve"> </w:t>
      </w:r>
      <w:r w:rsidRPr="009074F8">
        <w:rPr>
          <w:spacing w:val="-2"/>
          <w:sz w:val="24"/>
          <w:szCs w:val="24"/>
          <w:lang w:val="uk-UA"/>
        </w:rPr>
        <w:t>загиблих;</w:t>
      </w:r>
    </w:p>
    <w:p w:rsidR="0014764E" w:rsidRPr="009074F8" w:rsidRDefault="0014764E" w:rsidP="00AC4566">
      <w:pPr>
        <w:pStyle w:val="af0"/>
        <w:numPr>
          <w:ilvl w:val="0"/>
          <w:numId w:val="20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9074F8">
        <w:rPr>
          <w:sz w:val="24"/>
          <w:szCs w:val="24"/>
          <w:lang w:val="uk-UA"/>
        </w:rPr>
        <w:t>здійснення оперативно-слідчих дій правоохоронними органами у рамках кримінальних проваджень.</w:t>
      </w:r>
    </w:p>
    <w:p w:rsidR="008A1754" w:rsidRDefault="0014764E" w:rsidP="00AC4566">
      <w:pPr>
        <w:pStyle w:val="a5"/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74F8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комісійного обстеження складається акт обстеження об’єкта, </w:t>
      </w:r>
    </w:p>
    <w:p w:rsidR="008A1754" w:rsidRPr="008A1754" w:rsidRDefault="008A1754" w:rsidP="008A1754">
      <w:pPr>
        <w:widowControl w:val="0"/>
        <w:tabs>
          <w:tab w:val="left" w:pos="851"/>
        </w:tabs>
        <w:autoSpaceDE w:val="0"/>
        <w:autoSpaceDN w:val="0"/>
        <w:spacing w:after="120"/>
        <w:ind w:left="3771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175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2</w:t>
      </w:r>
    </w:p>
    <w:p w:rsidR="0014764E" w:rsidRPr="008A1754" w:rsidRDefault="0014764E" w:rsidP="008A1754">
      <w:pPr>
        <w:widowControl w:val="0"/>
        <w:tabs>
          <w:tab w:val="left" w:pos="851"/>
        </w:tabs>
        <w:autoSpaceDE w:val="0"/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1754">
        <w:rPr>
          <w:rFonts w:ascii="Times New Roman" w:hAnsi="Times New Roman" w:cs="Times New Roman"/>
          <w:sz w:val="24"/>
          <w:szCs w:val="24"/>
          <w:lang w:val="uk-UA"/>
        </w:rPr>
        <w:t xml:space="preserve">пошкодженого внаслідок військових дій, спричинених збройною агресією </w:t>
      </w:r>
      <w:r w:rsidR="00226EE9" w:rsidRPr="008A175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8A1754">
        <w:rPr>
          <w:rFonts w:ascii="Times New Roman" w:hAnsi="Times New Roman" w:cs="Times New Roman"/>
          <w:sz w:val="24"/>
          <w:szCs w:val="24"/>
          <w:lang w:val="uk-UA"/>
        </w:rPr>
        <w:t xml:space="preserve">осійської </w:t>
      </w:r>
      <w:r w:rsidR="00226EE9" w:rsidRPr="008A1754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8A1754">
        <w:rPr>
          <w:rFonts w:ascii="Times New Roman" w:hAnsi="Times New Roman" w:cs="Times New Roman"/>
          <w:sz w:val="24"/>
          <w:szCs w:val="24"/>
          <w:lang w:val="uk-UA"/>
        </w:rPr>
        <w:t xml:space="preserve">едерації </w:t>
      </w:r>
      <w:r w:rsidR="00597224" w:rsidRPr="008A175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17EDE" w:rsidRPr="008A1754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597224" w:rsidRPr="008A175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A1754" w:rsidRPr="008A175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17EDE" w:rsidRPr="008A17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1754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A1754" w:rsidRPr="008A1754">
        <w:rPr>
          <w:rFonts w:ascii="Times New Roman" w:hAnsi="Times New Roman" w:cs="Times New Roman"/>
          <w:sz w:val="24"/>
          <w:szCs w:val="24"/>
          <w:lang w:val="uk-UA"/>
        </w:rPr>
        <w:t>якому</w:t>
      </w:r>
      <w:r w:rsidRPr="008A1754">
        <w:rPr>
          <w:rFonts w:ascii="Times New Roman" w:hAnsi="Times New Roman" w:cs="Times New Roman"/>
          <w:sz w:val="24"/>
          <w:szCs w:val="24"/>
          <w:lang w:val="uk-UA"/>
        </w:rPr>
        <w:t xml:space="preserve"> зазначається:</w:t>
      </w:r>
    </w:p>
    <w:p w:rsidR="0014764E" w:rsidRPr="009074F8" w:rsidRDefault="0014764E" w:rsidP="00AC4566">
      <w:pPr>
        <w:pStyle w:val="af0"/>
        <w:numPr>
          <w:ilvl w:val="0"/>
          <w:numId w:val="2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9074F8">
        <w:rPr>
          <w:sz w:val="24"/>
          <w:szCs w:val="24"/>
          <w:lang w:val="uk-UA"/>
        </w:rPr>
        <w:t>інформація</w:t>
      </w:r>
      <w:r w:rsidRPr="009074F8">
        <w:rPr>
          <w:spacing w:val="-14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про</w:t>
      </w:r>
      <w:r w:rsidRPr="009074F8">
        <w:rPr>
          <w:spacing w:val="-13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уповноважений</w:t>
      </w:r>
      <w:r w:rsidRPr="009074F8">
        <w:rPr>
          <w:spacing w:val="-14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орган,</w:t>
      </w:r>
      <w:r w:rsidRPr="009074F8">
        <w:rPr>
          <w:spacing w:val="-15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який</w:t>
      </w:r>
      <w:r w:rsidRPr="009074F8">
        <w:rPr>
          <w:spacing w:val="-16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утворив</w:t>
      </w:r>
      <w:r w:rsidRPr="009074F8">
        <w:rPr>
          <w:spacing w:val="-15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комісію,</w:t>
      </w:r>
      <w:r w:rsidRPr="009074F8">
        <w:rPr>
          <w:spacing w:val="-15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склад</w:t>
      </w:r>
      <w:r w:rsidRPr="009074F8">
        <w:rPr>
          <w:spacing w:val="-13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комісії</w:t>
      </w:r>
      <w:r w:rsidRPr="009074F8">
        <w:rPr>
          <w:spacing w:val="-13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та рішення щодо її утворення, дата обстеження;</w:t>
      </w:r>
    </w:p>
    <w:p w:rsidR="0014764E" w:rsidRPr="009074F8" w:rsidRDefault="0014764E" w:rsidP="00AC4566">
      <w:pPr>
        <w:pStyle w:val="af0"/>
        <w:numPr>
          <w:ilvl w:val="0"/>
          <w:numId w:val="2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9074F8">
        <w:rPr>
          <w:sz w:val="24"/>
          <w:szCs w:val="24"/>
          <w:lang w:val="uk-UA"/>
        </w:rPr>
        <w:t>інформація щодо форми власності та власника (управителя) пошкодженого об’єкта (за наявності);</w:t>
      </w:r>
    </w:p>
    <w:p w:rsidR="0014764E" w:rsidRPr="009074F8" w:rsidRDefault="0014764E" w:rsidP="00AC4566">
      <w:pPr>
        <w:pStyle w:val="af0"/>
        <w:numPr>
          <w:ilvl w:val="0"/>
          <w:numId w:val="2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9074F8">
        <w:rPr>
          <w:sz w:val="24"/>
          <w:szCs w:val="24"/>
          <w:lang w:val="uk-UA"/>
        </w:rPr>
        <w:t>інформація про пошкоджений об’єкт - назва, адреса, загальна площа, кількість поверхів, секцій тощо;</w:t>
      </w:r>
    </w:p>
    <w:p w:rsidR="0014764E" w:rsidRPr="009074F8" w:rsidRDefault="0014764E" w:rsidP="00AC4566">
      <w:pPr>
        <w:pStyle w:val="af0"/>
        <w:numPr>
          <w:ilvl w:val="0"/>
          <w:numId w:val="2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9074F8">
        <w:rPr>
          <w:sz w:val="24"/>
          <w:szCs w:val="24"/>
          <w:lang w:val="uk-UA"/>
        </w:rPr>
        <w:t xml:space="preserve">інформація щодо обсягу та ймовірних причин пошкоджень (якщо можна </w:t>
      </w:r>
      <w:r w:rsidRPr="009074F8">
        <w:rPr>
          <w:spacing w:val="-2"/>
          <w:sz w:val="24"/>
          <w:szCs w:val="24"/>
          <w:lang w:val="uk-UA"/>
        </w:rPr>
        <w:t>визначити);</w:t>
      </w:r>
    </w:p>
    <w:p w:rsidR="0014764E" w:rsidRPr="009074F8" w:rsidRDefault="0014764E" w:rsidP="00AC4566">
      <w:pPr>
        <w:pStyle w:val="af0"/>
        <w:numPr>
          <w:ilvl w:val="0"/>
          <w:numId w:val="2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9074F8">
        <w:rPr>
          <w:sz w:val="24"/>
          <w:szCs w:val="24"/>
          <w:lang w:val="uk-UA"/>
        </w:rPr>
        <w:t>інформація</w:t>
      </w:r>
      <w:r w:rsidRPr="009074F8">
        <w:rPr>
          <w:spacing w:val="-8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щодо</w:t>
      </w:r>
      <w:r w:rsidRPr="009074F8">
        <w:rPr>
          <w:spacing w:val="-7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виконаних</w:t>
      </w:r>
      <w:r w:rsidRPr="009074F8">
        <w:rPr>
          <w:spacing w:val="-7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на</w:t>
      </w:r>
      <w:r w:rsidRPr="009074F8">
        <w:rPr>
          <w:spacing w:val="-11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дату</w:t>
      </w:r>
      <w:r w:rsidRPr="009074F8">
        <w:rPr>
          <w:spacing w:val="-7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обстеження</w:t>
      </w:r>
      <w:r w:rsidRPr="009074F8">
        <w:rPr>
          <w:spacing w:val="-10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ремонтно-відновлювальних робіт на об’єкті;</w:t>
      </w:r>
    </w:p>
    <w:p w:rsidR="0014764E" w:rsidRPr="009074F8" w:rsidRDefault="0014764E" w:rsidP="00AC4566">
      <w:pPr>
        <w:pStyle w:val="af0"/>
        <w:numPr>
          <w:ilvl w:val="0"/>
          <w:numId w:val="2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9074F8">
        <w:rPr>
          <w:sz w:val="24"/>
          <w:szCs w:val="24"/>
          <w:lang w:val="uk-UA"/>
        </w:rPr>
        <w:t>висновки щодо необхідності проведення технічного обстеження або інформація щодо руйнування/знищення об’єкта (у разі його непридатності для використання</w:t>
      </w:r>
      <w:r w:rsidRPr="009074F8">
        <w:rPr>
          <w:spacing w:val="-6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за</w:t>
      </w:r>
      <w:r w:rsidRPr="009074F8">
        <w:rPr>
          <w:spacing w:val="-6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цільовим</w:t>
      </w:r>
      <w:r w:rsidRPr="009074F8">
        <w:rPr>
          <w:spacing w:val="-6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призначенням</w:t>
      </w:r>
      <w:r w:rsidRPr="009074F8">
        <w:rPr>
          <w:spacing w:val="-6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та</w:t>
      </w:r>
      <w:r w:rsidRPr="009074F8">
        <w:rPr>
          <w:spacing w:val="-6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повної</w:t>
      </w:r>
      <w:r w:rsidRPr="009074F8">
        <w:rPr>
          <w:spacing w:val="-5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втрати</w:t>
      </w:r>
      <w:r w:rsidRPr="009074F8">
        <w:rPr>
          <w:spacing w:val="-8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ним</w:t>
      </w:r>
      <w:r w:rsidRPr="009074F8">
        <w:rPr>
          <w:spacing w:val="-6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своєї</w:t>
      </w:r>
      <w:r w:rsidRPr="009074F8">
        <w:rPr>
          <w:spacing w:val="-5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 xml:space="preserve">економічної </w:t>
      </w:r>
      <w:r w:rsidRPr="009074F8">
        <w:rPr>
          <w:spacing w:val="-2"/>
          <w:sz w:val="24"/>
          <w:szCs w:val="24"/>
          <w:lang w:val="uk-UA"/>
        </w:rPr>
        <w:t>цінності).</w:t>
      </w:r>
    </w:p>
    <w:p w:rsidR="0014764E" w:rsidRPr="009074F8" w:rsidRDefault="0014764E" w:rsidP="00AC4566">
      <w:pPr>
        <w:pStyle w:val="af0"/>
        <w:numPr>
          <w:ilvl w:val="1"/>
          <w:numId w:val="13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9074F8">
        <w:rPr>
          <w:sz w:val="24"/>
          <w:szCs w:val="24"/>
          <w:lang w:val="uk-UA"/>
        </w:rPr>
        <w:t>Акти комісійного обстеження передаються держателю Державного реєстру майна,</w:t>
      </w:r>
      <w:r w:rsidRPr="009074F8">
        <w:rPr>
          <w:spacing w:val="-18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пошкодженого</w:t>
      </w:r>
      <w:r w:rsidRPr="009074F8">
        <w:rPr>
          <w:spacing w:val="-17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та</w:t>
      </w:r>
      <w:r w:rsidRPr="009074F8">
        <w:rPr>
          <w:spacing w:val="-17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знищеного</w:t>
      </w:r>
      <w:r w:rsidRPr="009074F8">
        <w:rPr>
          <w:spacing w:val="-16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внаслідок</w:t>
      </w:r>
      <w:r w:rsidRPr="009074F8">
        <w:rPr>
          <w:spacing w:val="-18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бойових</w:t>
      </w:r>
      <w:r w:rsidRPr="009074F8">
        <w:rPr>
          <w:spacing w:val="-17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дій,</w:t>
      </w:r>
      <w:r w:rsidRPr="009074F8">
        <w:rPr>
          <w:spacing w:val="-18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терористичних</w:t>
      </w:r>
      <w:r w:rsidRPr="009074F8">
        <w:rPr>
          <w:spacing w:val="-16"/>
          <w:sz w:val="24"/>
          <w:szCs w:val="24"/>
          <w:lang w:val="uk-UA"/>
        </w:rPr>
        <w:t xml:space="preserve"> </w:t>
      </w:r>
      <w:r w:rsidRPr="009074F8">
        <w:rPr>
          <w:sz w:val="24"/>
          <w:szCs w:val="24"/>
          <w:lang w:val="uk-UA"/>
        </w:rPr>
        <w:t>актів, диверсій, спричинених військовою агресією Російської Федерації, протягом місяця з дати його створення.</w:t>
      </w:r>
    </w:p>
    <w:p w:rsidR="0014764E" w:rsidRPr="009074F8" w:rsidRDefault="0014764E" w:rsidP="00CA75BE">
      <w:pPr>
        <w:pStyle w:val="af0"/>
        <w:numPr>
          <w:ilvl w:val="1"/>
          <w:numId w:val="13"/>
        </w:numPr>
        <w:tabs>
          <w:tab w:val="left" w:pos="993"/>
        </w:tabs>
        <w:spacing w:after="0" w:line="276" w:lineRule="auto"/>
        <w:ind w:left="0" w:firstLine="567"/>
        <w:jc w:val="both"/>
        <w:rPr>
          <w:sz w:val="24"/>
          <w:szCs w:val="24"/>
          <w:lang w:val="uk-UA"/>
        </w:rPr>
      </w:pPr>
      <w:r w:rsidRPr="009074F8">
        <w:rPr>
          <w:sz w:val="24"/>
          <w:szCs w:val="24"/>
          <w:lang w:val="uk-UA"/>
        </w:rPr>
        <w:t xml:space="preserve">Один примірник акту обстеження надається власнику (управителю, балансоутримувачу) </w:t>
      </w:r>
      <w:r w:rsidR="00490911" w:rsidRPr="009074F8">
        <w:rPr>
          <w:sz w:val="24"/>
          <w:szCs w:val="24"/>
          <w:lang w:val="uk-UA"/>
        </w:rPr>
        <w:t>об’єкту</w:t>
      </w:r>
      <w:r w:rsidRPr="009074F8">
        <w:rPr>
          <w:sz w:val="24"/>
          <w:szCs w:val="24"/>
          <w:lang w:val="uk-UA"/>
        </w:rPr>
        <w:t>.</w:t>
      </w:r>
    </w:p>
    <w:p w:rsidR="0014764E" w:rsidRPr="009074F8" w:rsidRDefault="0014764E" w:rsidP="0014764E">
      <w:pPr>
        <w:pStyle w:val="af0"/>
        <w:rPr>
          <w:lang w:val="uk-UA"/>
        </w:rPr>
      </w:pPr>
    </w:p>
    <w:p w:rsidR="003F65CA" w:rsidRDefault="003F65CA" w:rsidP="00B15E3B">
      <w:pPr>
        <w:pStyle w:val="a5"/>
        <w:tabs>
          <w:tab w:val="left" w:pos="3720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837E3" w:rsidRPr="009074F8" w:rsidRDefault="004837E3" w:rsidP="004837E3">
      <w:pPr>
        <w:pStyle w:val="a5"/>
        <w:tabs>
          <w:tab w:val="left" w:pos="3720"/>
        </w:tabs>
        <w:spacing w:after="150"/>
        <w:ind w:left="0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</w:t>
      </w:r>
    </w:p>
    <w:p w:rsidR="002E2CDB" w:rsidRPr="009074F8" w:rsidRDefault="002E2CDB" w:rsidP="0064413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F0437" w:rsidRPr="009074F8" w:rsidRDefault="004F0437" w:rsidP="0064413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  <w:sectPr w:rsidR="004F0437" w:rsidRPr="009074F8" w:rsidSect="00792F4D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F0437" w:rsidRPr="009074F8" w:rsidTr="00490911">
        <w:tc>
          <w:tcPr>
            <w:tcW w:w="9638" w:type="dxa"/>
          </w:tcPr>
          <w:p w:rsidR="004F0437" w:rsidRPr="009074F8" w:rsidRDefault="004F0437" w:rsidP="00BC2F26">
            <w:pPr>
              <w:tabs>
                <w:tab w:val="left" w:pos="567"/>
              </w:tabs>
              <w:ind w:left="4145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074F8">
              <w:rPr>
                <w:rFonts w:ascii="Times New Roman" w:hAnsi="Times New Roman" w:cs="Times New Roman"/>
                <w:b/>
                <w:lang w:val="uk-UA"/>
              </w:rPr>
              <w:lastRenderedPageBreak/>
              <w:br w:type="page"/>
            </w:r>
            <w:r w:rsidRPr="009074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Додаток </w:t>
            </w:r>
          </w:p>
        </w:tc>
      </w:tr>
      <w:tr w:rsidR="004F0437" w:rsidRPr="009074F8" w:rsidTr="00490911">
        <w:tc>
          <w:tcPr>
            <w:tcW w:w="9638" w:type="dxa"/>
          </w:tcPr>
          <w:p w:rsidR="00F405D7" w:rsidRDefault="00490911" w:rsidP="00BC2F26">
            <w:pPr>
              <w:ind w:left="414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 </w:t>
            </w:r>
            <w:r w:rsidR="00F405D7" w:rsidRPr="009074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Положення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F405D7" w:rsidRPr="00907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про </w:t>
            </w:r>
            <w:r w:rsidR="00F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</w:t>
            </w:r>
            <w:r w:rsidR="00F405D7" w:rsidRPr="00907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омісію з </w:t>
            </w:r>
            <w:r w:rsidR="00F405D7" w:rsidRPr="00907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      </w:r>
          </w:p>
          <w:p w:rsidR="00F405D7" w:rsidRPr="009074F8" w:rsidRDefault="00490911" w:rsidP="00BC2F26">
            <w:pPr>
              <w:ind w:left="414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(пункт</w:t>
            </w:r>
            <w:r w:rsidR="00F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="00F40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розділу ІІІ)</w:t>
            </w:r>
          </w:p>
          <w:p w:rsidR="004F0437" w:rsidRPr="009074F8" w:rsidRDefault="004F0437" w:rsidP="00BC2F26">
            <w:pPr>
              <w:tabs>
                <w:tab w:val="left" w:pos="567"/>
              </w:tabs>
              <w:ind w:left="414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41466" w:rsidRPr="009074F8" w:rsidRDefault="00E41466" w:rsidP="009074F8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en-US"/>
        </w:rPr>
      </w:pPr>
      <w:r w:rsidRPr="009074F8">
        <w:rPr>
          <w:rFonts w:ascii="Times New Roman" w:hAnsi="Times New Roman" w:cs="Times New Roman"/>
          <w:b/>
          <w:sz w:val="24"/>
          <w:szCs w:val="24"/>
          <w:lang w:val="uk-UA" w:eastAsia="en-US"/>
        </w:rPr>
        <w:t>АКТ</w:t>
      </w:r>
    </w:p>
    <w:p w:rsidR="0003324A" w:rsidRPr="009074F8" w:rsidRDefault="0003324A" w:rsidP="009074F8">
      <w:pPr>
        <w:widowControl w:val="0"/>
        <w:tabs>
          <w:tab w:val="left" w:pos="479"/>
          <w:tab w:val="left" w:pos="1794"/>
          <w:tab w:val="left" w:pos="2334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9074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комісійного обстеження об’єкта, пошкодженого внаслідок збройної агресії </w:t>
      </w:r>
      <w:r w:rsidR="004909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російської феде</w:t>
      </w:r>
      <w:r w:rsidRPr="009074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рації</w:t>
      </w:r>
    </w:p>
    <w:p w:rsidR="00E41466" w:rsidRPr="009074F8" w:rsidRDefault="00E41466" w:rsidP="00E41466">
      <w:pPr>
        <w:widowControl w:val="0"/>
        <w:autoSpaceDE w:val="0"/>
        <w:autoSpaceDN w:val="0"/>
        <w:spacing w:line="20" w:lineRule="exact"/>
        <w:rPr>
          <w:rFonts w:ascii="Times New Roman" w:hAnsi="Times New Roman" w:cs="Times New Roman"/>
          <w:sz w:val="2"/>
          <w:szCs w:val="28"/>
          <w:lang w:val="uk-UA" w:eastAsia="en-US"/>
        </w:rPr>
      </w:pPr>
    </w:p>
    <w:p w:rsidR="00490911" w:rsidRPr="00490911" w:rsidRDefault="00490911" w:rsidP="00C24930">
      <w:pPr>
        <w:pStyle w:val="ae"/>
        <w:rPr>
          <w:lang w:eastAsia="en-US"/>
        </w:rPr>
      </w:pPr>
      <w:r w:rsidRPr="00490911">
        <w:rPr>
          <w:lang w:eastAsia="en-US"/>
        </w:rPr>
        <w:t>____________________________________</w:t>
      </w:r>
      <w:r>
        <w:rPr>
          <w:lang w:eastAsia="en-US"/>
        </w:rPr>
        <w:t>__</w:t>
      </w:r>
      <w:r w:rsidRPr="00490911">
        <w:rPr>
          <w:lang w:eastAsia="en-US"/>
        </w:rPr>
        <w:t xml:space="preserve">                          «</w:t>
      </w:r>
      <w:r>
        <w:rPr>
          <w:lang w:eastAsia="en-US"/>
        </w:rPr>
        <w:t>____</w:t>
      </w:r>
      <w:r w:rsidRPr="00490911">
        <w:rPr>
          <w:lang w:eastAsia="en-US"/>
        </w:rPr>
        <w:t>_»</w:t>
      </w:r>
      <w:r>
        <w:rPr>
          <w:lang w:eastAsia="en-US"/>
        </w:rPr>
        <w:t xml:space="preserve"> ______________ 20 __</w:t>
      </w:r>
      <w:r w:rsidRPr="00490911">
        <w:rPr>
          <w:lang w:eastAsia="en-US"/>
        </w:rPr>
        <w:t xml:space="preserve"> р.</w:t>
      </w:r>
    </w:p>
    <w:p w:rsidR="00E41466" w:rsidRPr="009074F8" w:rsidRDefault="00490911" w:rsidP="00C24930">
      <w:pPr>
        <w:pStyle w:val="ae"/>
        <w:rPr>
          <w:sz w:val="20"/>
          <w:lang w:eastAsia="en-US"/>
        </w:rPr>
      </w:pPr>
      <w:r>
        <w:rPr>
          <w:sz w:val="20"/>
          <w:lang w:eastAsia="en-US"/>
        </w:rPr>
        <w:t xml:space="preserve">     </w:t>
      </w:r>
      <w:r w:rsidR="00E41466" w:rsidRPr="009074F8">
        <w:rPr>
          <w:sz w:val="20"/>
          <w:lang w:eastAsia="en-US"/>
        </w:rPr>
        <w:t>(назва</w:t>
      </w:r>
      <w:r w:rsidR="00E41466" w:rsidRPr="009074F8">
        <w:rPr>
          <w:spacing w:val="-5"/>
          <w:sz w:val="20"/>
          <w:lang w:eastAsia="en-US"/>
        </w:rPr>
        <w:t xml:space="preserve"> </w:t>
      </w:r>
      <w:r w:rsidR="00E41466" w:rsidRPr="009074F8">
        <w:rPr>
          <w:sz w:val="20"/>
          <w:lang w:eastAsia="en-US"/>
        </w:rPr>
        <w:t>адміністративно-територіальної</w:t>
      </w:r>
      <w:r w:rsidR="00E41466" w:rsidRPr="009074F8">
        <w:rPr>
          <w:spacing w:val="-5"/>
          <w:sz w:val="20"/>
          <w:lang w:eastAsia="en-US"/>
        </w:rPr>
        <w:t xml:space="preserve"> </w:t>
      </w:r>
      <w:r w:rsidR="00E41466" w:rsidRPr="009074F8">
        <w:rPr>
          <w:sz w:val="20"/>
          <w:lang w:eastAsia="en-US"/>
        </w:rPr>
        <w:t>одиниці)</w:t>
      </w:r>
      <w:r w:rsidR="00E41466" w:rsidRPr="009074F8">
        <w:rPr>
          <w:sz w:val="20"/>
          <w:lang w:eastAsia="en-US"/>
        </w:rPr>
        <w:tab/>
        <w:t xml:space="preserve">                                                                            </w:t>
      </w:r>
    </w:p>
    <w:p w:rsidR="00E41466" w:rsidRPr="009074F8" w:rsidRDefault="00E41466" w:rsidP="00E41466">
      <w:pPr>
        <w:widowControl w:val="0"/>
        <w:autoSpaceDE w:val="0"/>
        <w:autoSpaceDN w:val="0"/>
        <w:spacing w:before="11"/>
        <w:rPr>
          <w:rFonts w:ascii="Times New Roman" w:hAnsi="Times New Roman" w:cs="Times New Roman"/>
          <w:szCs w:val="28"/>
          <w:lang w:val="uk-UA" w:eastAsia="en-US"/>
        </w:rPr>
      </w:pPr>
    </w:p>
    <w:p w:rsidR="00E41466" w:rsidRPr="009074F8" w:rsidRDefault="00E41466" w:rsidP="00490911">
      <w:pPr>
        <w:widowControl w:val="0"/>
        <w:tabs>
          <w:tab w:val="left" w:pos="10313"/>
        </w:tabs>
        <w:autoSpaceDE w:val="0"/>
        <w:autoSpaceDN w:val="0"/>
        <w:spacing w:after="0" w:line="275" w:lineRule="exact"/>
        <w:rPr>
          <w:rFonts w:ascii="Times New Roman" w:hAnsi="Times New Roman" w:cs="Times New Roman"/>
          <w:lang w:val="uk-UA" w:eastAsia="en-US"/>
        </w:rPr>
      </w:pPr>
      <w:r w:rsidRPr="009074F8">
        <w:rPr>
          <w:rFonts w:ascii="Times New Roman" w:hAnsi="Times New Roman" w:cs="Times New Roman"/>
          <w:lang w:val="uk-UA" w:eastAsia="en-US"/>
        </w:rPr>
        <w:t>Об’єкт</w:t>
      </w:r>
      <w:r w:rsidRPr="009074F8">
        <w:rPr>
          <w:rFonts w:ascii="Times New Roman" w:hAnsi="Times New Roman" w:cs="Times New Roman"/>
          <w:spacing w:val="-3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lang w:val="uk-UA" w:eastAsia="en-US"/>
        </w:rPr>
        <w:t>обстеження  _____________________________</w:t>
      </w:r>
      <w:r w:rsidR="00490911">
        <w:rPr>
          <w:rFonts w:ascii="Times New Roman" w:hAnsi="Times New Roman" w:cs="Times New Roman"/>
          <w:lang w:val="uk-UA" w:eastAsia="en-US"/>
        </w:rPr>
        <w:t>_______</w:t>
      </w:r>
      <w:r w:rsidRPr="009074F8">
        <w:rPr>
          <w:rFonts w:ascii="Times New Roman" w:hAnsi="Times New Roman" w:cs="Times New Roman"/>
          <w:lang w:val="uk-UA" w:eastAsia="en-US"/>
        </w:rPr>
        <w:t>__________________________________</w:t>
      </w:r>
    </w:p>
    <w:p w:rsidR="00E41466" w:rsidRPr="009074F8" w:rsidRDefault="00E41466" w:rsidP="00490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lang w:val="uk-UA" w:eastAsia="en-US"/>
        </w:rPr>
      </w:pPr>
      <w:r w:rsidRPr="009074F8">
        <w:rPr>
          <w:rFonts w:ascii="Times New Roman" w:hAnsi="Times New Roman" w:cs="Times New Roman"/>
          <w:sz w:val="20"/>
          <w:lang w:val="uk-UA" w:eastAsia="en-US"/>
        </w:rPr>
        <w:t xml:space="preserve">                                         (житловий</w:t>
      </w:r>
      <w:r w:rsidRPr="009074F8">
        <w:rPr>
          <w:rFonts w:ascii="Times New Roman" w:hAnsi="Times New Roman" w:cs="Times New Roman"/>
          <w:spacing w:val="-6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будинок/ квартира/ будівля/ приміщення)</w:t>
      </w:r>
    </w:p>
    <w:p w:rsidR="00490911" w:rsidRDefault="00490911" w:rsidP="00490911">
      <w:pPr>
        <w:pStyle w:val="ae"/>
        <w:rPr>
          <w:lang w:eastAsia="en-US"/>
        </w:rPr>
      </w:pPr>
    </w:p>
    <w:p w:rsidR="00E41466" w:rsidRPr="009074F8" w:rsidRDefault="00E41466" w:rsidP="00490911">
      <w:pPr>
        <w:pStyle w:val="ae"/>
        <w:rPr>
          <w:lang w:eastAsia="en-US"/>
        </w:rPr>
      </w:pPr>
      <w:r w:rsidRPr="009074F8">
        <w:rPr>
          <w:lang w:eastAsia="en-US"/>
        </w:rPr>
        <w:t>Адреса</w:t>
      </w:r>
      <w:r w:rsidRPr="009074F8">
        <w:rPr>
          <w:spacing w:val="-4"/>
          <w:lang w:eastAsia="en-US"/>
        </w:rPr>
        <w:t xml:space="preserve"> </w:t>
      </w:r>
      <w:r w:rsidRPr="009074F8">
        <w:rPr>
          <w:lang w:eastAsia="en-US"/>
        </w:rPr>
        <w:t>розташування  ____________________________________________________________</w:t>
      </w:r>
    </w:p>
    <w:p w:rsidR="00490911" w:rsidRDefault="00490911" w:rsidP="00490911">
      <w:pPr>
        <w:widowControl w:val="0"/>
        <w:tabs>
          <w:tab w:val="left" w:pos="1037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lang w:val="uk-UA" w:eastAsia="en-US"/>
        </w:rPr>
      </w:pPr>
    </w:p>
    <w:p w:rsidR="00E41466" w:rsidRPr="00490911" w:rsidRDefault="00E41466" w:rsidP="00490911">
      <w:pPr>
        <w:widowControl w:val="0"/>
        <w:tabs>
          <w:tab w:val="left" w:pos="1037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lang w:val="uk-UA" w:eastAsia="en-US"/>
        </w:rPr>
      </w:pPr>
      <w:r w:rsidRPr="00490911">
        <w:rPr>
          <w:rFonts w:ascii="Times New Roman" w:hAnsi="Times New Roman" w:cs="Times New Roman"/>
          <w:sz w:val="24"/>
          <w:lang w:val="uk-UA" w:eastAsia="en-US"/>
        </w:rPr>
        <w:t>Вид</w:t>
      </w:r>
      <w:r w:rsidRPr="00490911">
        <w:rPr>
          <w:rFonts w:ascii="Times New Roman" w:hAnsi="Times New Roman" w:cs="Times New Roman"/>
          <w:spacing w:val="-13"/>
          <w:sz w:val="24"/>
          <w:lang w:val="uk-UA" w:eastAsia="en-US"/>
        </w:rPr>
        <w:t xml:space="preserve"> </w:t>
      </w:r>
      <w:r w:rsidRPr="00490911">
        <w:rPr>
          <w:rFonts w:ascii="Times New Roman" w:hAnsi="Times New Roman" w:cs="Times New Roman"/>
          <w:sz w:val="24"/>
          <w:lang w:val="uk-UA" w:eastAsia="en-US"/>
        </w:rPr>
        <w:t>права</w:t>
      </w:r>
      <w:r w:rsidRPr="00490911">
        <w:rPr>
          <w:rFonts w:ascii="Times New Roman" w:hAnsi="Times New Roman" w:cs="Times New Roman"/>
          <w:spacing w:val="-12"/>
          <w:sz w:val="24"/>
          <w:lang w:val="uk-UA" w:eastAsia="en-US"/>
        </w:rPr>
        <w:t xml:space="preserve"> </w:t>
      </w:r>
      <w:r w:rsidRPr="00490911">
        <w:rPr>
          <w:rFonts w:ascii="Times New Roman" w:hAnsi="Times New Roman" w:cs="Times New Roman"/>
          <w:sz w:val="24"/>
          <w:lang w:val="uk-UA" w:eastAsia="en-US"/>
        </w:rPr>
        <w:t>власності</w:t>
      </w:r>
      <w:r w:rsidRPr="00490911">
        <w:rPr>
          <w:rFonts w:ascii="Times New Roman" w:hAnsi="Times New Roman" w:cs="Times New Roman"/>
          <w:spacing w:val="-9"/>
          <w:sz w:val="24"/>
          <w:lang w:val="uk-UA" w:eastAsia="en-US"/>
        </w:rPr>
        <w:t xml:space="preserve"> </w:t>
      </w:r>
      <w:r w:rsidRPr="00490911">
        <w:rPr>
          <w:rFonts w:ascii="Times New Roman" w:hAnsi="Times New Roman" w:cs="Times New Roman"/>
          <w:sz w:val="24"/>
          <w:lang w:val="uk-UA" w:eastAsia="en-US"/>
        </w:rPr>
        <w:t xml:space="preserve"> ______________________________________________________________</w:t>
      </w:r>
    </w:p>
    <w:p w:rsidR="00E41466" w:rsidRPr="009074F8" w:rsidRDefault="00E41466" w:rsidP="00490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lang w:val="uk-UA" w:eastAsia="en-US"/>
        </w:rPr>
      </w:pPr>
      <w:r w:rsidRPr="009074F8">
        <w:rPr>
          <w:rFonts w:ascii="Times New Roman" w:hAnsi="Times New Roman" w:cs="Times New Roman"/>
          <w:sz w:val="20"/>
          <w:lang w:val="uk-UA" w:eastAsia="en-US"/>
        </w:rPr>
        <w:t xml:space="preserve">                                                (спільна</w:t>
      </w:r>
      <w:r w:rsidRPr="009074F8">
        <w:rPr>
          <w:rFonts w:ascii="Times New Roman" w:hAnsi="Times New Roman" w:cs="Times New Roman"/>
          <w:spacing w:val="-4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сумісна,</w:t>
      </w:r>
      <w:r w:rsidRPr="009074F8">
        <w:rPr>
          <w:rFonts w:ascii="Times New Roman" w:hAnsi="Times New Roman" w:cs="Times New Roman"/>
          <w:spacing w:val="-3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спільна</w:t>
      </w:r>
      <w:r w:rsidRPr="009074F8">
        <w:rPr>
          <w:rFonts w:ascii="Times New Roman" w:hAnsi="Times New Roman" w:cs="Times New Roman"/>
          <w:spacing w:val="-4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часткова,</w:t>
      </w:r>
      <w:r w:rsidRPr="009074F8">
        <w:rPr>
          <w:rFonts w:ascii="Times New Roman" w:hAnsi="Times New Roman" w:cs="Times New Roman"/>
          <w:spacing w:val="-4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право</w:t>
      </w:r>
      <w:r w:rsidRPr="009074F8">
        <w:rPr>
          <w:rFonts w:ascii="Times New Roman" w:hAnsi="Times New Roman" w:cs="Times New Roman"/>
          <w:spacing w:val="-3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власності</w:t>
      </w:r>
      <w:r w:rsidRPr="009074F8">
        <w:rPr>
          <w:rFonts w:ascii="Times New Roman" w:hAnsi="Times New Roman" w:cs="Times New Roman"/>
          <w:spacing w:val="-5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тощо)</w:t>
      </w:r>
    </w:p>
    <w:p w:rsidR="00E41466" w:rsidRPr="00BC2F26" w:rsidRDefault="00E41466" w:rsidP="00490911">
      <w:pPr>
        <w:widowControl w:val="0"/>
        <w:autoSpaceDE w:val="0"/>
        <w:autoSpaceDN w:val="0"/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BC2F2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Комісія </w:t>
      </w:r>
      <w:r w:rsidR="00C02FA8" w:rsidRPr="009074F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з </w:t>
      </w:r>
      <w:r w:rsidR="00C02FA8" w:rsidRPr="00C02F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Pr="00BC2F26">
        <w:rPr>
          <w:rFonts w:ascii="Times New Roman" w:hAnsi="Times New Roman" w:cs="Times New Roman"/>
          <w:spacing w:val="2"/>
          <w:sz w:val="24"/>
          <w:szCs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szCs w:val="24"/>
          <w:lang w:val="uk-UA" w:eastAsia="en-US"/>
        </w:rPr>
        <w:t>у</w:t>
      </w:r>
      <w:r w:rsidRPr="00BC2F26">
        <w:rPr>
          <w:rFonts w:ascii="Times New Roman" w:hAnsi="Times New Roman" w:cs="Times New Roman"/>
          <w:spacing w:val="-9"/>
          <w:sz w:val="24"/>
          <w:szCs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szCs w:val="24"/>
          <w:lang w:val="uk-UA" w:eastAsia="en-US"/>
        </w:rPr>
        <w:t>складі:</w:t>
      </w:r>
    </w:p>
    <w:p w:rsidR="00E41466" w:rsidRPr="00BC2F26" w:rsidRDefault="00E41466" w:rsidP="00490911">
      <w:pPr>
        <w:pStyle w:val="ae"/>
        <w:spacing w:line="276" w:lineRule="auto"/>
        <w:rPr>
          <w:u w:val="single"/>
          <w:lang w:eastAsia="en-US"/>
        </w:rPr>
      </w:pPr>
      <w:r w:rsidRPr="00BC2F26">
        <w:rPr>
          <w:lang w:eastAsia="en-US"/>
        </w:rPr>
        <w:t>голови</w:t>
      </w:r>
      <w:r w:rsidRPr="00BC2F26">
        <w:rPr>
          <w:spacing w:val="-8"/>
          <w:lang w:eastAsia="en-US"/>
        </w:rPr>
        <w:t xml:space="preserve"> </w:t>
      </w:r>
      <w:r w:rsidRPr="00BC2F26">
        <w:rPr>
          <w:lang w:eastAsia="en-US"/>
        </w:rPr>
        <w:t>комісії</w:t>
      </w:r>
      <w:r w:rsidRPr="00BC2F26">
        <w:rPr>
          <w:spacing w:val="-2"/>
          <w:lang w:eastAsia="en-US"/>
        </w:rPr>
        <w:t xml:space="preserve"> </w:t>
      </w:r>
      <w:r w:rsidRPr="00BC2F26">
        <w:rPr>
          <w:lang w:eastAsia="en-US"/>
        </w:rPr>
        <w:t xml:space="preserve"> __________________________________________________________________ заступника</w:t>
      </w:r>
      <w:r w:rsidRPr="00BC2F26">
        <w:rPr>
          <w:spacing w:val="-10"/>
          <w:lang w:eastAsia="en-US"/>
        </w:rPr>
        <w:t xml:space="preserve"> </w:t>
      </w:r>
      <w:r w:rsidRPr="00BC2F26">
        <w:rPr>
          <w:lang w:eastAsia="en-US"/>
        </w:rPr>
        <w:t>голови</w:t>
      </w:r>
      <w:r w:rsidRPr="00BC2F26">
        <w:rPr>
          <w:spacing w:val="-7"/>
          <w:lang w:eastAsia="en-US"/>
        </w:rPr>
        <w:t xml:space="preserve"> </w:t>
      </w:r>
      <w:r w:rsidRPr="00BC2F26">
        <w:rPr>
          <w:lang w:eastAsia="en-US"/>
        </w:rPr>
        <w:t>комісії</w:t>
      </w:r>
      <w:r w:rsidRPr="00BC2F26">
        <w:rPr>
          <w:spacing w:val="-2"/>
          <w:lang w:eastAsia="en-US"/>
        </w:rPr>
        <w:t xml:space="preserve"> </w:t>
      </w:r>
      <w:r w:rsidRPr="00BC2F26">
        <w:rPr>
          <w:lang w:eastAsia="en-US"/>
        </w:rPr>
        <w:t xml:space="preserve"> ________________________________________________________ секретаря</w:t>
      </w:r>
      <w:r w:rsidRPr="00BC2F26">
        <w:rPr>
          <w:spacing w:val="-3"/>
          <w:lang w:eastAsia="en-US"/>
        </w:rPr>
        <w:t xml:space="preserve"> </w:t>
      </w:r>
      <w:r w:rsidRPr="00BC2F26">
        <w:rPr>
          <w:lang w:eastAsia="en-US"/>
        </w:rPr>
        <w:t>комісії</w:t>
      </w:r>
      <w:r w:rsidRPr="00BC2F26">
        <w:rPr>
          <w:spacing w:val="1"/>
          <w:lang w:eastAsia="en-US"/>
        </w:rPr>
        <w:t xml:space="preserve"> </w:t>
      </w:r>
      <w:r w:rsidRPr="00BC2F26">
        <w:rPr>
          <w:lang w:eastAsia="en-US"/>
        </w:rPr>
        <w:t xml:space="preserve"> _______________________________________________________________ членів</w:t>
      </w:r>
      <w:r w:rsidRPr="00BC2F26">
        <w:rPr>
          <w:spacing w:val="-3"/>
          <w:lang w:eastAsia="en-US"/>
        </w:rPr>
        <w:t xml:space="preserve"> </w:t>
      </w:r>
      <w:r w:rsidRPr="00BC2F26">
        <w:rPr>
          <w:lang w:eastAsia="en-US"/>
        </w:rPr>
        <w:t>комісії  __________________________________________________________________</w:t>
      </w:r>
    </w:p>
    <w:p w:rsidR="00E41466" w:rsidRPr="009074F8" w:rsidRDefault="00E41466" w:rsidP="00E41466">
      <w:pPr>
        <w:pStyle w:val="ae"/>
        <w:spacing w:line="276" w:lineRule="auto"/>
        <w:rPr>
          <w:w w:val="30"/>
          <w:lang w:eastAsia="en-US"/>
        </w:rPr>
      </w:pPr>
      <w:r w:rsidRPr="009074F8">
        <w:rPr>
          <w:lang w:eastAsia="en-US"/>
        </w:rPr>
        <w:t>_______________________________________________________________________________</w:t>
      </w:r>
      <w:r w:rsidRPr="009074F8">
        <w:rPr>
          <w:w w:val="30"/>
          <w:lang w:eastAsia="en-US"/>
        </w:rPr>
        <w:t xml:space="preserve"> </w:t>
      </w:r>
    </w:p>
    <w:p w:rsidR="00E41466" w:rsidRPr="009074F8" w:rsidRDefault="00E41466" w:rsidP="00E41466">
      <w:pPr>
        <w:pStyle w:val="ae"/>
        <w:spacing w:line="276" w:lineRule="auto"/>
        <w:rPr>
          <w:w w:val="30"/>
          <w:lang w:eastAsia="en-US"/>
        </w:rPr>
      </w:pPr>
      <w:r w:rsidRPr="009074F8">
        <w:rPr>
          <w:w w:val="3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1466" w:rsidRPr="009074F8" w:rsidRDefault="00E41466" w:rsidP="00E41466">
      <w:pPr>
        <w:pStyle w:val="ae"/>
        <w:spacing w:line="276" w:lineRule="auto"/>
        <w:rPr>
          <w:sz w:val="28"/>
          <w:lang w:eastAsia="en-US"/>
        </w:rPr>
      </w:pPr>
      <w:r w:rsidRPr="009074F8">
        <w:rPr>
          <w:w w:val="30"/>
          <w:sz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1466" w:rsidRPr="009074F8" w:rsidRDefault="00E41466" w:rsidP="00E41466">
      <w:pPr>
        <w:pStyle w:val="ae"/>
        <w:spacing w:line="276" w:lineRule="auto"/>
        <w:rPr>
          <w:lang w:eastAsia="en-US"/>
        </w:rPr>
      </w:pPr>
      <w:r w:rsidRPr="009074F8">
        <w:rPr>
          <w:lang w:eastAsia="en-US"/>
        </w:rPr>
        <w:t>_______________________________________________________________________________</w:t>
      </w:r>
    </w:p>
    <w:p w:rsidR="00E41466" w:rsidRDefault="00E41466" w:rsidP="00E41466">
      <w:pPr>
        <w:pStyle w:val="ae"/>
        <w:rPr>
          <w:lang w:eastAsia="en-US"/>
        </w:rPr>
      </w:pPr>
      <w:r w:rsidRPr="009074F8">
        <w:rPr>
          <w:lang w:eastAsia="en-US"/>
        </w:rPr>
        <w:t>що діють</w:t>
      </w:r>
      <w:r w:rsidRPr="009074F8">
        <w:rPr>
          <w:spacing w:val="1"/>
          <w:lang w:eastAsia="en-US"/>
        </w:rPr>
        <w:t xml:space="preserve"> </w:t>
      </w:r>
      <w:r w:rsidRPr="009074F8">
        <w:rPr>
          <w:lang w:eastAsia="en-US"/>
        </w:rPr>
        <w:t>на</w:t>
      </w:r>
      <w:r w:rsidRPr="009074F8">
        <w:rPr>
          <w:spacing w:val="-2"/>
          <w:lang w:eastAsia="en-US"/>
        </w:rPr>
        <w:t xml:space="preserve"> </w:t>
      </w:r>
      <w:r w:rsidRPr="009074F8">
        <w:rPr>
          <w:lang w:eastAsia="en-US"/>
        </w:rPr>
        <w:t xml:space="preserve">підставі рішення виконавчого комітету </w:t>
      </w:r>
      <w:r w:rsidR="00C24930" w:rsidRPr="009074F8">
        <w:rPr>
          <w:lang w:eastAsia="en-US"/>
        </w:rPr>
        <w:t>Роменської</w:t>
      </w:r>
      <w:r w:rsidRPr="009074F8">
        <w:rPr>
          <w:lang w:eastAsia="en-US"/>
        </w:rPr>
        <w:t xml:space="preserve"> міської ради</w:t>
      </w:r>
      <w:r w:rsidR="00BC2F26">
        <w:rPr>
          <w:lang w:eastAsia="en-US"/>
        </w:rPr>
        <w:t xml:space="preserve"> від ____.11.2024 </w:t>
      </w:r>
    </w:p>
    <w:p w:rsidR="00E41466" w:rsidRPr="00BC2F26" w:rsidRDefault="00BC2F26" w:rsidP="00BC2F26">
      <w:pPr>
        <w:pStyle w:val="ae"/>
        <w:rPr>
          <w:spacing w:val="4"/>
          <w:lang w:eastAsia="en-US"/>
        </w:rPr>
      </w:pPr>
      <w:r>
        <w:rPr>
          <w:lang w:eastAsia="en-US"/>
        </w:rPr>
        <w:t xml:space="preserve">№ _____, </w:t>
      </w:r>
      <w:r w:rsidR="00E41466" w:rsidRPr="009074F8">
        <w:rPr>
          <w:lang w:eastAsia="en-US"/>
        </w:rPr>
        <w:t>у</w:t>
      </w:r>
      <w:r w:rsidR="00E41466" w:rsidRPr="009074F8">
        <w:rPr>
          <w:spacing w:val="-7"/>
          <w:lang w:eastAsia="en-US"/>
        </w:rPr>
        <w:t xml:space="preserve"> </w:t>
      </w:r>
      <w:r w:rsidR="00E41466" w:rsidRPr="009074F8">
        <w:rPr>
          <w:lang w:eastAsia="en-US"/>
        </w:rPr>
        <w:t>присутності</w:t>
      </w:r>
      <w:r w:rsidR="00E41466" w:rsidRPr="009074F8">
        <w:rPr>
          <w:spacing w:val="-3"/>
          <w:lang w:eastAsia="en-US"/>
        </w:rPr>
        <w:t xml:space="preserve"> </w:t>
      </w:r>
      <w:r w:rsidR="00E41466" w:rsidRPr="009074F8">
        <w:rPr>
          <w:lang w:eastAsia="en-US"/>
        </w:rPr>
        <w:t>заявника</w:t>
      </w:r>
      <w:r w:rsidR="00E41466" w:rsidRPr="009074F8">
        <w:rPr>
          <w:spacing w:val="-4"/>
          <w:lang w:eastAsia="en-US"/>
        </w:rPr>
        <w:t xml:space="preserve"> </w:t>
      </w:r>
      <w:r w:rsidR="00E41466" w:rsidRPr="009074F8">
        <w:rPr>
          <w:lang w:eastAsia="en-US"/>
        </w:rPr>
        <w:t>(власника,</w:t>
      </w:r>
      <w:r w:rsidR="00E41466" w:rsidRPr="009074F8">
        <w:rPr>
          <w:spacing w:val="-4"/>
          <w:lang w:eastAsia="en-US"/>
        </w:rPr>
        <w:t xml:space="preserve"> </w:t>
      </w:r>
      <w:r w:rsidR="00E41466" w:rsidRPr="009074F8">
        <w:rPr>
          <w:lang w:eastAsia="en-US"/>
        </w:rPr>
        <w:t>співвласників,</w:t>
      </w:r>
      <w:r w:rsidR="00E41466" w:rsidRPr="009074F8">
        <w:rPr>
          <w:spacing w:val="-4"/>
          <w:lang w:eastAsia="en-US"/>
        </w:rPr>
        <w:t xml:space="preserve"> </w:t>
      </w:r>
      <w:r w:rsidR="00E41466" w:rsidRPr="009074F8">
        <w:rPr>
          <w:lang w:eastAsia="en-US"/>
        </w:rPr>
        <w:t>представника, управителя):</w:t>
      </w:r>
    </w:p>
    <w:p w:rsidR="00BC2F26" w:rsidRDefault="00BC2F26" w:rsidP="00C249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 w:eastAsia="en-US"/>
        </w:rPr>
      </w:pPr>
    </w:p>
    <w:p w:rsidR="00E41466" w:rsidRPr="009074F8" w:rsidRDefault="00E41466" w:rsidP="00C249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 w:eastAsia="en-US"/>
        </w:rPr>
      </w:pPr>
      <w:r w:rsidRPr="009074F8">
        <w:rPr>
          <w:rFonts w:ascii="Times New Roman" w:hAnsi="Times New Roman" w:cs="Times New Roman"/>
          <w:lang w:val="uk-UA" w:eastAsia="en-US"/>
        </w:rPr>
        <w:t>_______________________________________________________________________________</w:t>
      </w:r>
      <w:r w:rsidR="00BC2F26">
        <w:rPr>
          <w:rFonts w:ascii="Times New Roman" w:hAnsi="Times New Roman" w:cs="Times New Roman"/>
          <w:lang w:val="uk-UA" w:eastAsia="en-US"/>
        </w:rPr>
        <w:t>________</w:t>
      </w:r>
    </w:p>
    <w:p w:rsidR="00E41466" w:rsidRPr="009074F8" w:rsidRDefault="00E41466" w:rsidP="00C24930">
      <w:pPr>
        <w:pStyle w:val="ae"/>
        <w:jc w:val="center"/>
        <w:rPr>
          <w:sz w:val="20"/>
          <w:lang w:eastAsia="en-US"/>
        </w:rPr>
      </w:pPr>
      <w:r w:rsidRPr="009074F8">
        <w:rPr>
          <w:sz w:val="20"/>
          <w:lang w:eastAsia="en-US"/>
        </w:rPr>
        <w:t>(зазначити</w:t>
      </w:r>
      <w:r w:rsidRPr="009074F8">
        <w:rPr>
          <w:spacing w:val="-4"/>
          <w:sz w:val="20"/>
          <w:lang w:eastAsia="en-US"/>
        </w:rPr>
        <w:t xml:space="preserve"> </w:t>
      </w:r>
      <w:r w:rsidRPr="009074F8">
        <w:rPr>
          <w:sz w:val="20"/>
          <w:lang w:eastAsia="en-US"/>
        </w:rPr>
        <w:t>прізвище,</w:t>
      </w:r>
      <w:r w:rsidRPr="009074F8">
        <w:rPr>
          <w:spacing w:val="-3"/>
          <w:sz w:val="20"/>
          <w:lang w:eastAsia="en-US"/>
        </w:rPr>
        <w:t xml:space="preserve"> </w:t>
      </w:r>
      <w:r w:rsidRPr="009074F8">
        <w:rPr>
          <w:sz w:val="20"/>
          <w:lang w:eastAsia="en-US"/>
        </w:rPr>
        <w:t>ім’я</w:t>
      </w:r>
      <w:r w:rsidRPr="009074F8">
        <w:rPr>
          <w:spacing w:val="-5"/>
          <w:sz w:val="20"/>
          <w:lang w:eastAsia="en-US"/>
        </w:rPr>
        <w:t xml:space="preserve"> </w:t>
      </w:r>
      <w:r w:rsidRPr="009074F8">
        <w:rPr>
          <w:sz w:val="20"/>
          <w:lang w:eastAsia="en-US"/>
        </w:rPr>
        <w:t>та</w:t>
      </w:r>
      <w:r w:rsidRPr="009074F8">
        <w:rPr>
          <w:spacing w:val="-5"/>
          <w:sz w:val="20"/>
          <w:lang w:eastAsia="en-US"/>
        </w:rPr>
        <w:t xml:space="preserve"> </w:t>
      </w:r>
      <w:r w:rsidRPr="009074F8">
        <w:rPr>
          <w:sz w:val="20"/>
          <w:lang w:eastAsia="en-US"/>
        </w:rPr>
        <w:t>по</w:t>
      </w:r>
      <w:r w:rsidRPr="009074F8">
        <w:rPr>
          <w:spacing w:val="-4"/>
          <w:sz w:val="20"/>
          <w:lang w:eastAsia="en-US"/>
        </w:rPr>
        <w:t xml:space="preserve"> </w:t>
      </w:r>
      <w:r w:rsidRPr="009074F8">
        <w:rPr>
          <w:sz w:val="20"/>
          <w:lang w:eastAsia="en-US"/>
        </w:rPr>
        <w:t>батькові)</w:t>
      </w:r>
    </w:p>
    <w:p w:rsidR="00E41466" w:rsidRPr="00BC2F26" w:rsidRDefault="00E41466" w:rsidP="00BC2F2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BC2F26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BC2F26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BC2F26">
        <w:rPr>
          <w:rFonts w:ascii="Times New Roman" w:hAnsi="Times New Roman" w:cs="Times New Roman"/>
          <w:sz w:val="24"/>
          <w:szCs w:val="24"/>
          <w:lang w:val="uk-UA"/>
        </w:rPr>
        <w:t>підставі</w:t>
      </w:r>
      <w:r w:rsidRPr="00BC2F26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BC2F26">
        <w:rPr>
          <w:rFonts w:ascii="Times New Roman" w:hAnsi="Times New Roman" w:cs="Times New Roman"/>
          <w:sz w:val="24"/>
          <w:szCs w:val="24"/>
          <w:lang w:val="uk-UA"/>
        </w:rPr>
        <w:t>заяви</w:t>
      </w:r>
      <w:r w:rsidRPr="00BC2F26">
        <w:rPr>
          <w:rFonts w:ascii="Times New Roman" w:hAnsi="Times New Roman" w:cs="Times New Roman"/>
          <w:sz w:val="24"/>
          <w:szCs w:val="24"/>
          <w:lang w:val="uk-UA" w:eastAsia="en-US"/>
        </w:rPr>
        <w:t>:</w:t>
      </w:r>
    </w:p>
    <w:p w:rsidR="00E41466" w:rsidRPr="009074F8" w:rsidRDefault="00E41466" w:rsidP="00E41466">
      <w:pPr>
        <w:pStyle w:val="ae"/>
        <w:rPr>
          <w:sz w:val="2"/>
          <w:szCs w:val="28"/>
          <w:lang w:eastAsia="en-US"/>
        </w:rPr>
      </w:pPr>
      <w:r w:rsidRPr="009074F8">
        <w:rPr>
          <w:lang w:eastAsia="en-US"/>
        </w:rPr>
        <w:t>_______________________________________________________________________________</w:t>
      </w:r>
    </w:p>
    <w:p w:rsidR="00E41466" w:rsidRPr="009074F8" w:rsidRDefault="00E41466" w:rsidP="00E41466">
      <w:pPr>
        <w:widowControl w:val="0"/>
        <w:autoSpaceDE w:val="0"/>
        <w:autoSpaceDN w:val="0"/>
        <w:spacing w:line="219" w:lineRule="exact"/>
        <w:jc w:val="center"/>
        <w:rPr>
          <w:rFonts w:ascii="Times New Roman" w:hAnsi="Times New Roman" w:cs="Times New Roman"/>
          <w:sz w:val="20"/>
          <w:lang w:val="uk-UA" w:eastAsia="en-US"/>
        </w:rPr>
      </w:pPr>
      <w:r w:rsidRPr="009074F8">
        <w:rPr>
          <w:rFonts w:ascii="Times New Roman" w:hAnsi="Times New Roman" w:cs="Times New Roman"/>
          <w:sz w:val="20"/>
          <w:lang w:val="uk-UA" w:eastAsia="en-US"/>
        </w:rPr>
        <w:t>(прізвище,</w:t>
      </w:r>
      <w:r w:rsidRPr="009074F8">
        <w:rPr>
          <w:rFonts w:ascii="Times New Roman" w:hAnsi="Times New Roman" w:cs="Times New Roman"/>
          <w:spacing w:val="-2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ім’я</w:t>
      </w:r>
      <w:r w:rsidRPr="009074F8">
        <w:rPr>
          <w:rFonts w:ascii="Times New Roman" w:hAnsi="Times New Roman" w:cs="Times New Roman"/>
          <w:spacing w:val="-4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та</w:t>
      </w:r>
      <w:r w:rsidRPr="009074F8">
        <w:rPr>
          <w:rFonts w:ascii="Times New Roman" w:hAnsi="Times New Roman" w:cs="Times New Roman"/>
          <w:spacing w:val="-1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по</w:t>
      </w:r>
      <w:r w:rsidRPr="009074F8">
        <w:rPr>
          <w:rFonts w:ascii="Times New Roman" w:hAnsi="Times New Roman" w:cs="Times New Roman"/>
          <w:spacing w:val="-2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батькові</w:t>
      </w:r>
      <w:r w:rsidRPr="009074F8">
        <w:rPr>
          <w:rFonts w:ascii="Times New Roman" w:hAnsi="Times New Roman" w:cs="Times New Roman"/>
          <w:spacing w:val="-1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постраждалої</w:t>
      </w:r>
      <w:r w:rsidRPr="009074F8">
        <w:rPr>
          <w:rFonts w:ascii="Times New Roman" w:hAnsi="Times New Roman" w:cs="Times New Roman"/>
          <w:spacing w:val="-4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особи</w:t>
      </w:r>
      <w:r w:rsidRPr="009074F8">
        <w:rPr>
          <w:rFonts w:ascii="Times New Roman" w:hAnsi="Times New Roman" w:cs="Times New Roman"/>
          <w:spacing w:val="-5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із</w:t>
      </w:r>
      <w:r w:rsidRPr="009074F8">
        <w:rPr>
          <w:rFonts w:ascii="Times New Roman" w:hAnsi="Times New Roman" w:cs="Times New Roman"/>
          <w:spacing w:val="-2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зазначенням</w:t>
      </w:r>
      <w:r w:rsidRPr="009074F8">
        <w:rPr>
          <w:rFonts w:ascii="Times New Roman" w:hAnsi="Times New Roman" w:cs="Times New Roman"/>
          <w:spacing w:val="-3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дати</w:t>
      </w:r>
      <w:r w:rsidRPr="009074F8">
        <w:rPr>
          <w:rFonts w:ascii="Times New Roman" w:hAnsi="Times New Roman" w:cs="Times New Roman"/>
          <w:spacing w:val="-4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звернення)</w:t>
      </w:r>
    </w:p>
    <w:p w:rsidR="00E41466" w:rsidRPr="00BC2F26" w:rsidRDefault="00E41466" w:rsidP="00BC2F26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4"/>
          <w:lang w:val="uk-UA" w:eastAsia="en-US"/>
        </w:rPr>
      </w:pPr>
      <w:r w:rsidRPr="00BC2F26">
        <w:rPr>
          <w:rFonts w:ascii="Times New Roman" w:hAnsi="Times New Roman" w:cs="Times New Roman"/>
          <w:sz w:val="24"/>
          <w:lang w:val="uk-UA" w:eastAsia="en-US"/>
        </w:rPr>
        <w:t>на</w:t>
      </w:r>
      <w:r w:rsidRPr="00BC2F26">
        <w:rPr>
          <w:rFonts w:ascii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день</w:t>
      </w:r>
      <w:r w:rsidRPr="00BC2F26">
        <w:rPr>
          <w:rFonts w:ascii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обстеження</w:t>
      </w:r>
      <w:r w:rsidRPr="00BC2F26">
        <w:rPr>
          <w:rFonts w:ascii="Times New Roman" w:hAnsi="Times New Roman" w:cs="Times New Roman"/>
          <w:spacing w:val="1"/>
          <w:sz w:val="24"/>
          <w:lang w:val="uk-UA" w:eastAsia="en-US"/>
        </w:rPr>
        <w:t xml:space="preserve"> об’єкта</w:t>
      </w:r>
      <w:r w:rsidRPr="00BC2F26">
        <w:rPr>
          <w:rFonts w:ascii="Times New Roman" w:hAnsi="Times New Roman" w:cs="Times New Roman"/>
          <w:sz w:val="24"/>
          <w:lang w:val="uk-UA" w:eastAsia="en-US"/>
        </w:rPr>
        <w:t>,</w:t>
      </w:r>
      <w:r w:rsidRPr="00BC2F26">
        <w:rPr>
          <w:rFonts w:ascii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зруйнованого</w:t>
      </w:r>
      <w:r w:rsidRPr="00BC2F26">
        <w:rPr>
          <w:rFonts w:ascii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внаслідок</w:t>
      </w:r>
      <w:r w:rsidRPr="00BC2F26">
        <w:rPr>
          <w:rFonts w:ascii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надзвичайної</w:t>
      </w:r>
      <w:r w:rsidRPr="00BC2F26">
        <w:rPr>
          <w:rFonts w:ascii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ситуації</w:t>
      </w:r>
      <w:r w:rsidRPr="00BC2F26">
        <w:rPr>
          <w:rFonts w:ascii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воєнного</w:t>
      </w:r>
      <w:r w:rsidRPr="00BC2F26">
        <w:rPr>
          <w:rFonts w:ascii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характеру,</w:t>
      </w:r>
      <w:r w:rsidRPr="00BC2F26">
        <w:rPr>
          <w:rFonts w:ascii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спричиненої</w:t>
      </w:r>
      <w:r w:rsidRPr="00BC2F26">
        <w:rPr>
          <w:rFonts w:ascii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збройною</w:t>
      </w:r>
      <w:r w:rsidRPr="00BC2F26">
        <w:rPr>
          <w:rFonts w:ascii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агресією</w:t>
      </w:r>
      <w:r w:rsidRPr="00BC2F26">
        <w:rPr>
          <w:rFonts w:ascii="Times New Roman" w:hAnsi="Times New Roman" w:cs="Times New Roman"/>
          <w:spacing w:val="1"/>
          <w:sz w:val="24"/>
          <w:lang w:val="uk-UA" w:eastAsia="en-US"/>
        </w:rPr>
        <w:t xml:space="preserve"> р</w:t>
      </w:r>
      <w:r w:rsidRPr="00BC2F26">
        <w:rPr>
          <w:rFonts w:ascii="Times New Roman" w:hAnsi="Times New Roman" w:cs="Times New Roman"/>
          <w:sz w:val="24"/>
          <w:lang w:val="uk-UA" w:eastAsia="en-US"/>
        </w:rPr>
        <w:t>осійської</w:t>
      </w:r>
      <w:r w:rsidRPr="00BC2F26">
        <w:rPr>
          <w:rFonts w:ascii="Times New Roman" w:hAnsi="Times New Roman" w:cs="Times New Roman"/>
          <w:spacing w:val="1"/>
          <w:sz w:val="24"/>
          <w:lang w:val="uk-UA" w:eastAsia="en-US"/>
        </w:rPr>
        <w:t xml:space="preserve"> ф</w:t>
      </w:r>
      <w:r w:rsidRPr="00BC2F26">
        <w:rPr>
          <w:rFonts w:ascii="Times New Roman" w:hAnsi="Times New Roman" w:cs="Times New Roman"/>
          <w:sz w:val="24"/>
          <w:lang w:val="uk-UA" w:eastAsia="en-US"/>
        </w:rPr>
        <w:t>едерації,</w:t>
      </w:r>
      <w:r w:rsidRPr="00BC2F26">
        <w:rPr>
          <w:rFonts w:ascii="Times New Roman" w:hAnsi="Times New Roman" w:cs="Times New Roman"/>
          <w:spacing w:val="-1"/>
          <w:sz w:val="24"/>
          <w:lang w:val="uk-UA" w:eastAsia="en-US"/>
        </w:rPr>
        <w:t xml:space="preserve"> </w:t>
      </w:r>
      <w:r w:rsidR="00835976" w:rsidRPr="00BC2F26">
        <w:rPr>
          <w:rFonts w:ascii="Times New Roman" w:hAnsi="Times New Roman" w:cs="Times New Roman"/>
          <w:spacing w:val="-1"/>
          <w:sz w:val="24"/>
          <w:lang w:val="uk-UA" w:eastAsia="en-US"/>
        </w:rPr>
        <w:t>к</w:t>
      </w:r>
      <w:r w:rsidRPr="00BC2F26">
        <w:rPr>
          <w:rFonts w:ascii="Times New Roman" w:hAnsi="Times New Roman" w:cs="Times New Roman"/>
          <w:spacing w:val="-1"/>
          <w:sz w:val="24"/>
          <w:lang w:val="uk-UA" w:eastAsia="en-US"/>
        </w:rPr>
        <w:t xml:space="preserve">омісія з обстеження </w:t>
      </w:r>
      <w:r w:rsidRPr="00BC2F26">
        <w:rPr>
          <w:rFonts w:ascii="Times New Roman" w:hAnsi="Times New Roman" w:cs="Times New Roman"/>
          <w:sz w:val="24"/>
          <w:lang w:val="uk-UA" w:eastAsia="en-US"/>
        </w:rPr>
        <w:t>встановила</w:t>
      </w:r>
      <w:r w:rsidRPr="00BC2F26">
        <w:rPr>
          <w:rFonts w:ascii="Times New Roman" w:hAnsi="Times New Roman" w:cs="Times New Roman"/>
          <w:spacing w:val="-1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такі пошкодження:</w:t>
      </w:r>
    </w:p>
    <w:p w:rsidR="00C02FA8" w:rsidRDefault="00E41466" w:rsidP="00BC2F26">
      <w:pPr>
        <w:pStyle w:val="ae"/>
        <w:spacing w:after="120" w:line="480" w:lineRule="auto"/>
        <w:rPr>
          <w:lang w:eastAsia="en-US"/>
        </w:rPr>
      </w:pPr>
      <w:r w:rsidRPr="009074F8">
        <w:rPr>
          <w:lang w:eastAsia="en-US"/>
        </w:rPr>
        <w:t>орієнтовна</w:t>
      </w:r>
      <w:r w:rsidRPr="009074F8">
        <w:rPr>
          <w:spacing w:val="-5"/>
          <w:lang w:eastAsia="en-US"/>
        </w:rPr>
        <w:t xml:space="preserve"> </w:t>
      </w:r>
      <w:r w:rsidRPr="009074F8">
        <w:rPr>
          <w:lang w:eastAsia="en-US"/>
        </w:rPr>
        <w:t>дата</w:t>
      </w:r>
      <w:r w:rsidRPr="009074F8">
        <w:rPr>
          <w:spacing w:val="-4"/>
          <w:lang w:eastAsia="en-US"/>
        </w:rPr>
        <w:t xml:space="preserve"> </w:t>
      </w:r>
      <w:r w:rsidR="00C02FA8">
        <w:rPr>
          <w:lang w:eastAsia="en-US"/>
        </w:rPr>
        <w:t>пошкодження</w:t>
      </w:r>
      <w:r w:rsidRPr="009074F8">
        <w:rPr>
          <w:spacing w:val="-3"/>
          <w:lang w:eastAsia="en-US"/>
        </w:rPr>
        <w:t xml:space="preserve"> об’єкт</w:t>
      </w:r>
      <w:r w:rsidRPr="009074F8">
        <w:rPr>
          <w:lang w:eastAsia="en-US"/>
        </w:rPr>
        <w:t>а</w:t>
      </w:r>
      <w:r w:rsidRPr="009074F8">
        <w:rPr>
          <w:spacing w:val="-1"/>
          <w:lang w:eastAsia="en-US"/>
        </w:rPr>
        <w:t xml:space="preserve"> </w:t>
      </w:r>
      <w:r w:rsidRPr="009074F8">
        <w:rPr>
          <w:u w:val="single"/>
          <w:lang w:eastAsia="en-US"/>
        </w:rPr>
        <w:t xml:space="preserve"> </w:t>
      </w:r>
      <w:r w:rsidRPr="009074F8">
        <w:rPr>
          <w:lang w:eastAsia="en-US"/>
        </w:rPr>
        <w:t>_______________________</w:t>
      </w:r>
      <w:r w:rsidR="008A1754">
        <w:rPr>
          <w:lang w:eastAsia="en-US"/>
        </w:rPr>
        <w:t>_________</w:t>
      </w:r>
      <w:r w:rsidRPr="009074F8">
        <w:rPr>
          <w:lang w:eastAsia="en-US"/>
        </w:rPr>
        <w:t xml:space="preserve">_____________ </w:t>
      </w:r>
    </w:p>
    <w:p w:rsidR="00E41466" w:rsidRPr="009074F8" w:rsidRDefault="00E41466" w:rsidP="00714F76">
      <w:pPr>
        <w:pStyle w:val="ae"/>
        <w:spacing w:after="120" w:line="480" w:lineRule="auto"/>
        <w:rPr>
          <w:lang w:eastAsia="en-US"/>
        </w:rPr>
      </w:pPr>
      <w:r w:rsidRPr="009074F8">
        <w:rPr>
          <w:lang w:eastAsia="en-US"/>
        </w:rPr>
        <w:t>зазначити</w:t>
      </w:r>
      <w:r w:rsidRPr="009074F8">
        <w:rPr>
          <w:spacing w:val="-11"/>
          <w:lang w:eastAsia="en-US"/>
        </w:rPr>
        <w:t xml:space="preserve"> </w:t>
      </w:r>
      <w:r w:rsidRPr="009074F8">
        <w:rPr>
          <w:lang w:eastAsia="en-US"/>
        </w:rPr>
        <w:t>причини</w:t>
      </w:r>
      <w:r w:rsidRPr="009074F8">
        <w:rPr>
          <w:spacing w:val="-11"/>
          <w:lang w:eastAsia="en-US"/>
        </w:rPr>
        <w:t xml:space="preserve"> </w:t>
      </w:r>
      <w:r w:rsidRPr="009074F8">
        <w:rPr>
          <w:lang w:eastAsia="en-US"/>
        </w:rPr>
        <w:t>пошкодження</w:t>
      </w:r>
      <w:r w:rsidR="00C02FA8">
        <w:rPr>
          <w:lang w:eastAsia="en-US"/>
        </w:rPr>
        <w:t xml:space="preserve"> </w:t>
      </w:r>
      <w:r w:rsidRPr="009074F8">
        <w:rPr>
          <w:u w:val="single"/>
          <w:lang w:eastAsia="en-US"/>
        </w:rPr>
        <w:t xml:space="preserve"> </w:t>
      </w:r>
      <w:r w:rsidRPr="009074F8">
        <w:rPr>
          <w:lang w:eastAsia="en-US"/>
        </w:rPr>
        <w:t xml:space="preserve">_________________________________________________ </w:t>
      </w:r>
    </w:p>
    <w:p w:rsidR="00BC2F26" w:rsidRPr="00BC2F26" w:rsidRDefault="00BC2F26" w:rsidP="00BC2F26">
      <w:pPr>
        <w:pStyle w:val="ae"/>
        <w:spacing w:line="276" w:lineRule="auto"/>
        <w:jc w:val="right"/>
        <w:rPr>
          <w:b/>
          <w:lang w:eastAsia="en-US"/>
        </w:rPr>
      </w:pPr>
      <w:r w:rsidRPr="00BC2F26">
        <w:rPr>
          <w:b/>
          <w:lang w:eastAsia="en-US"/>
        </w:rPr>
        <w:lastRenderedPageBreak/>
        <w:t>Продовження додатка</w:t>
      </w:r>
    </w:p>
    <w:p w:rsidR="00BC2F26" w:rsidRDefault="00BC2F26" w:rsidP="00E41466">
      <w:pPr>
        <w:pStyle w:val="ae"/>
        <w:spacing w:line="276" w:lineRule="auto"/>
        <w:rPr>
          <w:lang w:eastAsia="en-US"/>
        </w:rPr>
      </w:pPr>
    </w:p>
    <w:p w:rsidR="00E41466" w:rsidRPr="009074F8" w:rsidRDefault="00E41466" w:rsidP="00BC2F26">
      <w:pPr>
        <w:pStyle w:val="ae"/>
        <w:spacing w:line="480" w:lineRule="auto"/>
        <w:rPr>
          <w:lang w:eastAsia="en-US"/>
        </w:rPr>
      </w:pPr>
      <w:r w:rsidRPr="009074F8">
        <w:rPr>
          <w:lang w:eastAsia="en-US"/>
        </w:rPr>
        <w:t>загальна</w:t>
      </w:r>
      <w:r w:rsidRPr="009074F8">
        <w:rPr>
          <w:spacing w:val="-3"/>
          <w:lang w:eastAsia="en-US"/>
        </w:rPr>
        <w:t xml:space="preserve"> </w:t>
      </w:r>
      <w:r w:rsidRPr="009074F8">
        <w:rPr>
          <w:lang w:eastAsia="en-US"/>
        </w:rPr>
        <w:t>площа</w:t>
      </w:r>
      <w:r w:rsidRPr="009074F8">
        <w:rPr>
          <w:spacing w:val="-2"/>
          <w:lang w:eastAsia="en-US"/>
        </w:rPr>
        <w:t xml:space="preserve"> будівлі</w:t>
      </w:r>
      <w:r w:rsidRPr="009074F8">
        <w:rPr>
          <w:spacing w:val="-1"/>
          <w:lang w:eastAsia="en-US"/>
        </w:rPr>
        <w:t xml:space="preserve"> </w:t>
      </w:r>
      <w:r w:rsidRPr="009074F8">
        <w:rPr>
          <w:lang w:eastAsia="en-US"/>
        </w:rPr>
        <w:t xml:space="preserve"> ______</w:t>
      </w:r>
      <w:r w:rsidR="00BC2F26">
        <w:rPr>
          <w:lang w:eastAsia="en-US"/>
        </w:rPr>
        <w:t>_________________________________________</w:t>
      </w:r>
      <w:r w:rsidRPr="009074F8">
        <w:rPr>
          <w:lang w:eastAsia="en-US"/>
        </w:rPr>
        <w:t xml:space="preserve">____________ </w:t>
      </w:r>
    </w:p>
    <w:p w:rsidR="00E41466" w:rsidRPr="009074F8" w:rsidRDefault="00E41466" w:rsidP="00BC2F26">
      <w:pPr>
        <w:pStyle w:val="ae"/>
        <w:spacing w:line="480" w:lineRule="auto"/>
        <w:rPr>
          <w:lang w:eastAsia="en-US"/>
        </w:rPr>
      </w:pPr>
      <w:r w:rsidRPr="009074F8">
        <w:rPr>
          <w:lang w:eastAsia="en-US"/>
        </w:rPr>
        <w:t>поверховість ___</w:t>
      </w:r>
      <w:r w:rsidR="00BC2F26">
        <w:rPr>
          <w:lang w:eastAsia="en-US"/>
        </w:rPr>
        <w:t>___________________________________________________________</w:t>
      </w:r>
      <w:r w:rsidRPr="009074F8">
        <w:rPr>
          <w:lang w:eastAsia="en-US"/>
        </w:rPr>
        <w:t xml:space="preserve">______ </w:t>
      </w:r>
    </w:p>
    <w:p w:rsidR="00E41466" w:rsidRPr="009074F8" w:rsidRDefault="00E41466" w:rsidP="00BC2F26">
      <w:pPr>
        <w:pStyle w:val="ae"/>
        <w:spacing w:line="480" w:lineRule="auto"/>
        <w:rPr>
          <w:lang w:eastAsia="en-US"/>
        </w:rPr>
      </w:pPr>
      <w:r w:rsidRPr="009074F8">
        <w:rPr>
          <w:lang w:eastAsia="en-US"/>
        </w:rPr>
        <w:t>фундамент ______________________________________________________________________</w:t>
      </w:r>
      <w:r w:rsidRPr="009074F8">
        <w:rPr>
          <w:w w:val="41"/>
          <w:u w:val="single"/>
          <w:lang w:eastAsia="en-US"/>
        </w:rPr>
        <w:t xml:space="preserve"> </w:t>
      </w:r>
    </w:p>
    <w:p w:rsidR="00E41466" w:rsidRPr="009074F8" w:rsidRDefault="00E41466" w:rsidP="00BC2F26">
      <w:pPr>
        <w:pStyle w:val="ae"/>
        <w:spacing w:line="480" w:lineRule="auto"/>
        <w:rPr>
          <w:lang w:eastAsia="en-US"/>
        </w:rPr>
      </w:pPr>
      <w:r w:rsidRPr="009074F8">
        <w:rPr>
          <w:lang w:eastAsia="en-US"/>
        </w:rPr>
        <w:t>стіни ___________________________________________________________________________ дах/покрівля ____________________________________________________________________ підлога _________________________________________________________________________ вікна,</w:t>
      </w:r>
      <w:r w:rsidRPr="009074F8">
        <w:rPr>
          <w:spacing w:val="-5"/>
          <w:lang w:eastAsia="en-US"/>
        </w:rPr>
        <w:t xml:space="preserve"> </w:t>
      </w:r>
      <w:r w:rsidRPr="009074F8">
        <w:rPr>
          <w:lang w:eastAsia="en-US"/>
        </w:rPr>
        <w:t>двері ______________________________________________________________________ комунікації ____________________________</w:t>
      </w:r>
      <w:r w:rsidR="00BC2F26">
        <w:rPr>
          <w:lang w:eastAsia="en-US"/>
        </w:rPr>
        <w:t>_</w:t>
      </w:r>
      <w:r w:rsidRPr="009074F8">
        <w:rPr>
          <w:lang w:eastAsia="en-US"/>
        </w:rPr>
        <w:t>________________________________________</w:t>
      </w:r>
    </w:p>
    <w:p w:rsidR="00E41466" w:rsidRPr="009074F8" w:rsidRDefault="00E41466" w:rsidP="00BC2F26">
      <w:pPr>
        <w:pStyle w:val="ae"/>
        <w:spacing w:line="480" w:lineRule="auto"/>
        <w:rPr>
          <w:lang w:eastAsia="en-US"/>
        </w:rPr>
      </w:pPr>
      <w:r w:rsidRPr="009074F8">
        <w:rPr>
          <w:lang w:eastAsia="en-US"/>
        </w:rPr>
        <w:t>________________________________________________________________________________</w:t>
      </w:r>
      <w:r w:rsidRPr="009074F8">
        <w:rPr>
          <w:w w:val="13"/>
          <w:u w:val="single"/>
          <w:lang w:eastAsia="en-US"/>
        </w:rPr>
        <w:t xml:space="preserve"> </w:t>
      </w:r>
    </w:p>
    <w:p w:rsidR="00BC2F26" w:rsidRDefault="00E41466" w:rsidP="00E41466">
      <w:pPr>
        <w:widowControl w:val="0"/>
        <w:tabs>
          <w:tab w:val="left" w:pos="10355"/>
        </w:tabs>
        <w:autoSpaceDE w:val="0"/>
        <w:autoSpaceDN w:val="0"/>
        <w:jc w:val="both"/>
        <w:rPr>
          <w:rFonts w:ascii="Times New Roman" w:hAnsi="Times New Roman" w:cs="Times New Roman"/>
          <w:sz w:val="24"/>
          <w:lang w:val="uk-UA" w:eastAsia="en-US"/>
        </w:rPr>
      </w:pPr>
      <w:r w:rsidRPr="00BC2F26">
        <w:rPr>
          <w:rFonts w:ascii="Times New Roman" w:hAnsi="Times New Roman" w:cs="Times New Roman"/>
          <w:sz w:val="24"/>
          <w:lang w:val="uk-UA" w:eastAsia="en-US"/>
        </w:rPr>
        <w:t>наявність</w:t>
      </w:r>
      <w:r w:rsidRPr="00BC2F26">
        <w:rPr>
          <w:rFonts w:ascii="Times New Roman" w:hAnsi="Times New Roman" w:cs="Times New Roman"/>
          <w:spacing w:val="1"/>
          <w:sz w:val="24"/>
          <w:lang w:val="uk-UA" w:eastAsia="en-US"/>
        </w:rPr>
        <w:t xml:space="preserve"> інших </w:t>
      </w:r>
      <w:r w:rsidRPr="00BC2F26">
        <w:rPr>
          <w:rFonts w:ascii="Times New Roman" w:hAnsi="Times New Roman" w:cs="Times New Roman"/>
          <w:sz w:val="24"/>
          <w:lang w:val="uk-UA" w:eastAsia="en-US"/>
        </w:rPr>
        <w:t>будівель</w:t>
      </w:r>
      <w:r w:rsidRPr="00BC2F26">
        <w:rPr>
          <w:rFonts w:ascii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та</w:t>
      </w:r>
      <w:r w:rsidRPr="00BC2F26">
        <w:rPr>
          <w:rFonts w:ascii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споруд</w:t>
      </w:r>
      <w:r w:rsidRPr="00BC2F26">
        <w:rPr>
          <w:rFonts w:ascii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на</w:t>
      </w:r>
      <w:r w:rsidRPr="00BC2F26">
        <w:rPr>
          <w:rFonts w:ascii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території</w:t>
      </w:r>
      <w:r w:rsidRPr="00BC2F26">
        <w:rPr>
          <w:rFonts w:ascii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земельної</w:t>
      </w:r>
      <w:r w:rsidRPr="00BC2F26">
        <w:rPr>
          <w:rFonts w:ascii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ділянки,</w:t>
      </w:r>
      <w:r w:rsidRPr="00BC2F26">
        <w:rPr>
          <w:rFonts w:ascii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де</w:t>
      </w:r>
      <w:r w:rsidRPr="00BC2F26">
        <w:rPr>
          <w:rFonts w:ascii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 xml:space="preserve">розташований об’єкт: </w:t>
      </w:r>
    </w:p>
    <w:p w:rsidR="00E41466" w:rsidRPr="009074F8" w:rsidRDefault="00BC2F26" w:rsidP="00BC2F26">
      <w:pPr>
        <w:widowControl w:val="0"/>
        <w:tabs>
          <w:tab w:val="left" w:pos="1035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lang w:val="uk-UA" w:eastAsia="en-US"/>
        </w:rPr>
      </w:pPr>
      <w:r>
        <w:rPr>
          <w:rFonts w:ascii="Times New Roman" w:hAnsi="Times New Roman" w:cs="Times New Roman"/>
          <w:sz w:val="24"/>
          <w:lang w:val="uk-UA" w:eastAsia="en-US"/>
        </w:rPr>
        <w:t>____________</w:t>
      </w:r>
      <w:r w:rsidR="00E41466" w:rsidRPr="009074F8">
        <w:rPr>
          <w:rFonts w:ascii="Times New Roman" w:hAnsi="Times New Roman" w:cs="Times New Roman"/>
          <w:lang w:val="uk-UA" w:eastAsia="en-US"/>
        </w:rPr>
        <w:t>__________________________________________________________________________</w:t>
      </w:r>
    </w:p>
    <w:p w:rsidR="00E41466" w:rsidRPr="009074F8" w:rsidRDefault="00BC2F26" w:rsidP="00BC2F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lang w:val="uk-UA" w:eastAsia="en-US"/>
        </w:rPr>
      </w:pPr>
      <w:r w:rsidRPr="009074F8">
        <w:rPr>
          <w:rFonts w:ascii="Times New Roman" w:hAnsi="Times New Roman" w:cs="Times New Roman"/>
          <w:sz w:val="20"/>
          <w:lang w:val="uk-UA" w:eastAsia="en-US"/>
        </w:rPr>
        <w:t xml:space="preserve"> </w:t>
      </w:r>
      <w:r w:rsidR="00E41466" w:rsidRPr="009074F8">
        <w:rPr>
          <w:rFonts w:ascii="Times New Roman" w:hAnsi="Times New Roman" w:cs="Times New Roman"/>
          <w:sz w:val="20"/>
          <w:lang w:val="uk-UA" w:eastAsia="en-US"/>
        </w:rPr>
        <w:t>(описати</w:t>
      </w:r>
      <w:r w:rsidR="00E41466" w:rsidRPr="009074F8">
        <w:rPr>
          <w:rFonts w:ascii="Times New Roman" w:hAnsi="Times New Roman" w:cs="Times New Roman"/>
          <w:spacing w:val="-7"/>
          <w:sz w:val="20"/>
          <w:lang w:val="uk-UA" w:eastAsia="en-US"/>
        </w:rPr>
        <w:t xml:space="preserve"> </w:t>
      </w:r>
      <w:r w:rsidR="00E41466" w:rsidRPr="009074F8">
        <w:rPr>
          <w:rFonts w:ascii="Times New Roman" w:hAnsi="Times New Roman" w:cs="Times New Roman"/>
          <w:sz w:val="20"/>
          <w:lang w:val="uk-UA" w:eastAsia="en-US"/>
        </w:rPr>
        <w:t>наявність/відсутність</w:t>
      </w:r>
      <w:r w:rsidR="00E41466" w:rsidRPr="009074F8">
        <w:rPr>
          <w:rFonts w:ascii="Times New Roman" w:hAnsi="Times New Roman" w:cs="Times New Roman"/>
          <w:spacing w:val="-7"/>
          <w:sz w:val="20"/>
          <w:lang w:val="uk-UA" w:eastAsia="en-US"/>
        </w:rPr>
        <w:t xml:space="preserve"> </w:t>
      </w:r>
      <w:r w:rsidR="00E41466" w:rsidRPr="009074F8">
        <w:rPr>
          <w:rFonts w:ascii="Times New Roman" w:hAnsi="Times New Roman" w:cs="Times New Roman"/>
          <w:sz w:val="20"/>
          <w:lang w:val="uk-UA" w:eastAsia="en-US"/>
        </w:rPr>
        <w:t>будівель/споруд</w:t>
      </w:r>
      <w:r w:rsidR="00E41466" w:rsidRPr="009074F8">
        <w:rPr>
          <w:rFonts w:ascii="Times New Roman" w:hAnsi="Times New Roman" w:cs="Times New Roman"/>
          <w:spacing w:val="-4"/>
          <w:sz w:val="20"/>
          <w:lang w:val="uk-UA" w:eastAsia="en-US"/>
        </w:rPr>
        <w:t xml:space="preserve"> </w:t>
      </w:r>
      <w:r w:rsidR="00E41466" w:rsidRPr="009074F8">
        <w:rPr>
          <w:rFonts w:ascii="Times New Roman" w:hAnsi="Times New Roman" w:cs="Times New Roman"/>
          <w:sz w:val="20"/>
          <w:lang w:val="uk-UA" w:eastAsia="en-US"/>
        </w:rPr>
        <w:t>на</w:t>
      </w:r>
      <w:r w:rsidR="00E41466" w:rsidRPr="009074F8">
        <w:rPr>
          <w:rFonts w:ascii="Times New Roman" w:hAnsi="Times New Roman" w:cs="Times New Roman"/>
          <w:spacing w:val="-6"/>
          <w:sz w:val="20"/>
          <w:lang w:val="uk-UA" w:eastAsia="en-US"/>
        </w:rPr>
        <w:t xml:space="preserve"> </w:t>
      </w:r>
      <w:r w:rsidR="00E41466" w:rsidRPr="009074F8">
        <w:rPr>
          <w:rFonts w:ascii="Times New Roman" w:hAnsi="Times New Roman" w:cs="Times New Roman"/>
          <w:sz w:val="20"/>
          <w:lang w:val="uk-UA" w:eastAsia="en-US"/>
        </w:rPr>
        <w:t>земельній</w:t>
      </w:r>
      <w:r w:rsidR="00E41466" w:rsidRPr="009074F8">
        <w:rPr>
          <w:rFonts w:ascii="Times New Roman" w:hAnsi="Times New Roman" w:cs="Times New Roman"/>
          <w:spacing w:val="-7"/>
          <w:sz w:val="20"/>
          <w:lang w:val="uk-UA" w:eastAsia="en-US"/>
        </w:rPr>
        <w:t xml:space="preserve"> </w:t>
      </w:r>
      <w:r w:rsidR="00E41466" w:rsidRPr="009074F8">
        <w:rPr>
          <w:rFonts w:ascii="Times New Roman" w:hAnsi="Times New Roman" w:cs="Times New Roman"/>
          <w:sz w:val="20"/>
          <w:lang w:val="uk-UA" w:eastAsia="en-US"/>
        </w:rPr>
        <w:t>ділянці)</w:t>
      </w:r>
    </w:p>
    <w:p w:rsidR="00E41466" w:rsidRPr="00BC2F26" w:rsidRDefault="00E41466" w:rsidP="00E41466">
      <w:pPr>
        <w:widowControl w:val="0"/>
        <w:tabs>
          <w:tab w:val="left" w:pos="10368"/>
        </w:tabs>
        <w:autoSpaceDE w:val="0"/>
        <w:autoSpaceDN w:val="0"/>
        <w:spacing w:before="114"/>
        <w:jc w:val="both"/>
        <w:rPr>
          <w:rFonts w:ascii="Times New Roman" w:hAnsi="Times New Roman" w:cs="Times New Roman"/>
          <w:sz w:val="24"/>
          <w:lang w:val="uk-UA" w:eastAsia="en-US"/>
        </w:rPr>
      </w:pPr>
      <w:r w:rsidRPr="00BC2F26">
        <w:rPr>
          <w:rFonts w:ascii="Times New Roman" w:hAnsi="Times New Roman" w:cs="Times New Roman"/>
          <w:spacing w:val="-1"/>
          <w:sz w:val="24"/>
          <w:lang w:val="uk-UA" w:eastAsia="en-US"/>
        </w:rPr>
        <w:t>Кадастровий</w:t>
      </w:r>
      <w:r w:rsidRPr="00BC2F26">
        <w:rPr>
          <w:rFonts w:ascii="Times New Roman" w:hAnsi="Times New Roman" w:cs="Times New Roman"/>
          <w:spacing w:val="-9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номер</w:t>
      </w:r>
      <w:r w:rsidRPr="00BC2F26">
        <w:rPr>
          <w:rFonts w:ascii="Times New Roman" w:hAnsi="Times New Roman" w:cs="Times New Roman"/>
          <w:spacing w:val="-10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земельної</w:t>
      </w:r>
      <w:r w:rsidRPr="00BC2F26">
        <w:rPr>
          <w:rFonts w:ascii="Times New Roman" w:hAnsi="Times New Roman" w:cs="Times New Roman"/>
          <w:spacing w:val="-10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ділянки</w:t>
      </w:r>
      <w:r w:rsidRPr="00BC2F26">
        <w:rPr>
          <w:rFonts w:ascii="Times New Roman" w:hAnsi="Times New Roman" w:cs="Times New Roman"/>
          <w:spacing w:val="-8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(у</w:t>
      </w:r>
      <w:r w:rsidRPr="00BC2F26">
        <w:rPr>
          <w:rFonts w:ascii="Times New Roman" w:hAnsi="Times New Roman" w:cs="Times New Roman"/>
          <w:spacing w:val="-17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разі</w:t>
      </w:r>
      <w:r w:rsidRPr="00BC2F26">
        <w:rPr>
          <w:rFonts w:ascii="Times New Roman" w:hAnsi="Times New Roman" w:cs="Times New Roman"/>
          <w:spacing w:val="-10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присвоєння)</w:t>
      </w:r>
      <w:r w:rsidRPr="00BC2F26">
        <w:rPr>
          <w:rFonts w:ascii="Times New Roman" w:hAnsi="Times New Roman" w:cs="Times New Roman"/>
          <w:spacing w:val="-11"/>
          <w:sz w:val="24"/>
          <w:lang w:val="uk-UA" w:eastAsia="en-US"/>
        </w:rPr>
        <w:t xml:space="preserve"> __________________________________</w:t>
      </w:r>
    </w:p>
    <w:p w:rsidR="00E41466" w:rsidRPr="00BC2F26" w:rsidRDefault="00E41466" w:rsidP="00E41466">
      <w:pPr>
        <w:widowControl w:val="0"/>
        <w:autoSpaceDE w:val="0"/>
        <w:autoSpaceDN w:val="0"/>
        <w:spacing w:before="3"/>
        <w:jc w:val="both"/>
        <w:rPr>
          <w:rFonts w:ascii="Times New Roman" w:hAnsi="Times New Roman" w:cs="Times New Roman"/>
          <w:sz w:val="24"/>
          <w:lang w:val="uk-UA" w:eastAsia="en-US"/>
        </w:rPr>
      </w:pPr>
      <w:r w:rsidRPr="00BC2F26">
        <w:rPr>
          <w:rFonts w:ascii="Times New Roman" w:hAnsi="Times New Roman" w:cs="Times New Roman"/>
          <w:sz w:val="24"/>
          <w:lang w:val="uk-UA" w:eastAsia="en-US"/>
        </w:rPr>
        <w:t>Для житлових будинків (квартир) зареєстровані особи (прізвище, ім’я та по батькові, рік</w:t>
      </w:r>
      <w:r w:rsidRPr="00BC2F26">
        <w:rPr>
          <w:rFonts w:ascii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народження,</w:t>
      </w:r>
      <w:r w:rsidRPr="00BC2F26">
        <w:rPr>
          <w:rFonts w:ascii="Times New Roman" w:hAnsi="Times New Roman" w:cs="Times New Roman"/>
          <w:spacing w:val="2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у</w:t>
      </w:r>
      <w:r w:rsidRPr="00BC2F26">
        <w:rPr>
          <w:rFonts w:ascii="Times New Roman" w:hAnsi="Times New Roman" w:cs="Times New Roman"/>
          <w:spacing w:val="-8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тому</w:t>
      </w:r>
      <w:r w:rsidRPr="00BC2F26">
        <w:rPr>
          <w:rFonts w:ascii="Times New Roman" w:hAnsi="Times New Roman" w:cs="Times New Roman"/>
          <w:spacing w:val="-3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числі неповнолітні</w:t>
      </w:r>
      <w:r w:rsidRPr="00BC2F26">
        <w:rPr>
          <w:rFonts w:ascii="Times New Roman" w:hAnsi="Times New Roman" w:cs="Times New Roman"/>
          <w:spacing w:val="-2"/>
          <w:sz w:val="24"/>
          <w:lang w:val="uk-UA" w:eastAsia="en-US"/>
        </w:rPr>
        <w:t xml:space="preserve"> </w:t>
      </w:r>
      <w:r w:rsidRPr="00BC2F26">
        <w:rPr>
          <w:rFonts w:ascii="Times New Roman" w:hAnsi="Times New Roman" w:cs="Times New Roman"/>
          <w:sz w:val="24"/>
          <w:lang w:val="uk-UA" w:eastAsia="en-US"/>
        </w:rPr>
        <w:t>діти) _________________________________________</w:t>
      </w:r>
    </w:p>
    <w:p w:rsidR="00E41466" w:rsidRPr="009074F8" w:rsidRDefault="00E41466" w:rsidP="00BC2F26">
      <w:pPr>
        <w:pStyle w:val="ae"/>
        <w:spacing w:line="480" w:lineRule="auto"/>
      </w:pPr>
      <w:r w:rsidRPr="009074F8">
        <w:t>________________________________________________________________________________________________________________________________________________________________</w:t>
      </w:r>
    </w:p>
    <w:p w:rsidR="00E41466" w:rsidRPr="009074F8" w:rsidRDefault="00E41466" w:rsidP="00E41466">
      <w:pPr>
        <w:pStyle w:val="ae"/>
        <w:rPr>
          <w:lang w:eastAsia="en-US"/>
        </w:rPr>
      </w:pPr>
      <w:r w:rsidRPr="009074F8">
        <w:rPr>
          <w:lang w:eastAsia="en-US"/>
        </w:rPr>
        <w:t>Зазначити</w:t>
      </w:r>
      <w:r w:rsidRPr="009074F8">
        <w:rPr>
          <w:spacing w:val="-2"/>
          <w:lang w:eastAsia="en-US"/>
        </w:rPr>
        <w:t xml:space="preserve"> </w:t>
      </w:r>
      <w:r w:rsidRPr="009074F8">
        <w:rPr>
          <w:lang w:eastAsia="en-US"/>
        </w:rPr>
        <w:t>фактичне</w:t>
      </w:r>
      <w:r w:rsidRPr="009074F8">
        <w:rPr>
          <w:spacing w:val="-4"/>
          <w:lang w:eastAsia="en-US"/>
        </w:rPr>
        <w:t xml:space="preserve"> </w:t>
      </w:r>
      <w:r w:rsidRPr="009074F8">
        <w:rPr>
          <w:lang w:eastAsia="en-US"/>
        </w:rPr>
        <w:t>місце</w:t>
      </w:r>
      <w:r w:rsidRPr="009074F8">
        <w:rPr>
          <w:spacing w:val="-4"/>
          <w:lang w:eastAsia="en-US"/>
        </w:rPr>
        <w:t xml:space="preserve"> </w:t>
      </w:r>
      <w:r w:rsidRPr="009074F8">
        <w:rPr>
          <w:lang w:eastAsia="en-US"/>
        </w:rPr>
        <w:t>проживання</w:t>
      </w:r>
      <w:r w:rsidRPr="009074F8">
        <w:rPr>
          <w:spacing w:val="-3"/>
          <w:lang w:eastAsia="en-US"/>
        </w:rPr>
        <w:t xml:space="preserve"> </w:t>
      </w:r>
      <w:r w:rsidRPr="009074F8">
        <w:rPr>
          <w:lang w:eastAsia="en-US"/>
        </w:rPr>
        <w:t>власника</w:t>
      </w:r>
      <w:r w:rsidRPr="009074F8">
        <w:rPr>
          <w:spacing w:val="-3"/>
          <w:lang w:eastAsia="en-US"/>
        </w:rPr>
        <w:t xml:space="preserve"> (</w:t>
      </w:r>
      <w:r w:rsidRPr="009074F8">
        <w:rPr>
          <w:lang w:eastAsia="en-US"/>
        </w:rPr>
        <w:t>членів</w:t>
      </w:r>
      <w:r w:rsidRPr="009074F8">
        <w:rPr>
          <w:spacing w:val="-3"/>
          <w:lang w:eastAsia="en-US"/>
        </w:rPr>
        <w:t xml:space="preserve"> </w:t>
      </w:r>
      <w:r w:rsidRPr="009074F8">
        <w:rPr>
          <w:lang w:eastAsia="en-US"/>
        </w:rPr>
        <w:t>сім’ї для житлових будинків)</w:t>
      </w:r>
    </w:p>
    <w:p w:rsidR="00E41466" w:rsidRPr="009074F8" w:rsidRDefault="00E41466" w:rsidP="00E41466">
      <w:pPr>
        <w:widowControl w:val="0"/>
        <w:autoSpaceDE w:val="0"/>
        <w:autoSpaceDN w:val="0"/>
        <w:spacing w:before="2"/>
        <w:rPr>
          <w:rFonts w:ascii="Times New Roman" w:hAnsi="Times New Roman" w:cs="Times New Roman"/>
          <w:sz w:val="6"/>
          <w:lang w:val="uk-UA" w:eastAsia="en-US"/>
        </w:rPr>
      </w:pPr>
    </w:p>
    <w:p w:rsidR="00E41466" w:rsidRPr="009074F8" w:rsidRDefault="00E41466" w:rsidP="00E41466">
      <w:pPr>
        <w:widowControl w:val="0"/>
        <w:autoSpaceDE w:val="0"/>
        <w:autoSpaceDN w:val="0"/>
        <w:spacing w:before="2"/>
        <w:rPr>
          <w:rFonts w:ascii="Times New Roman" w:hAnsi="Times New Roman" w:cs="Times New Roman"/>
          <w:sz w:val="10"/>
          <w:szCs w:val="28"/>
          <w:lang w:val="uk-UA" w:eastAsia="en-US"/>
        </w:rPr>
      </w:pPr>
      <w:r w:rsidRPr="009074F8">
        <w:rPr>
          <w:rFonts w:ascii="Times New Roman" w:hAnsi="Times New Roman" w:cs="Times New Roman"/>
          <w:lang w:val="uk-UA" w:eastAsia="en-US"/>
        </w:rPr>
        <w:t>_______________________</w:t>
      </w:r>
      <w:r w:rsidR="00BC2F26">
        <w:rPr>
          <w:rFonts w:ascii="Times New Roman" w:hAnsi="Times New Roman" w:cs="Times New Roman"/>
          <w:lang w:val="uk-UA" w:eastAsia="en-US"/>
        </w:rPr>
        <w:t>_______</w:t>
      </w:r>
      <w:r w:rsidRPr="009074F8">
        <w:rPr>
          <w:rFonts w:ascii="Times New Roman" w:hAnsi="Times New Roman" w:cs="Times New Roman"/>
          <w:lang w:val="uk-UA" w:eastAsia="en-US"/>
        </w:rPr>
        <w:t>_________________________________________________________</w:t>
      </w:r>
    </w:p>
    <w:p w:rsidR="00E41466" w:rsidRPr="00BC2F26" w:rsidRDefault="00E41466" w:rsidP="00E41466">
      <w:pPr>
        <w:widowControl w:val="0"/>
        <w:autoSpaceDE w:val="0"/>
        <w:autoSpaceDN w:val="0"/>
        <w:spacing w:before="2"/>
        <w:rPr>
          <w:rFonts w:ascii="Times New Roman" w:hAnsi="Times New Roman" w:cs="Times New Roman"/>
          <w:sz w:val="24"/>
          <w:lang w:val="uk-UA" w:eastAsia="en-US"/>
        </w:rPr>
      </w:pPr>
      <w:r w:rsidRPr="00BC2F26">
        <w:rPr>
          <w:rFonts w:ascii="Times New Roman" w:hAnsi="Times New Roman" w:cs="Times New Roman"/>
          <w:sz w:val="24"/>
          <w:lang w:val="uk-UA" w:eastAsia="en-US"/>
        </w:rPr>
        <w:t>Висновки:</w:t>
      </w:r>
    </w:p>
    <w:p w:rsidR="00E41466" w:rsidRPr="009074F8" w:rsidRDefault="00E41466" w:rsidP="00C249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7"/>
          <w:szCs w:val="28"/>
          <w:lang w:val="uk-UA" w:eastAsia="en-US"/>
        </w:rPr>
      </w:pPr>
      <w:r w:rsidRPr="009074F8">
        <w:rPr>
          <w:rFonts w:ascii="Times New Roman" w:hAnsi="Times New Roman" w:cs="Times New Roman"/>
          <w:sz w:val="17"/>
          <w:szCs w:val="28"/>
          <w:lang w:val="uk-UA" w:eastAsia="en-US"/>
        </w:rPr>
        <w:t>_________________________________________________________________________________________________________________</w:t>
      </w:r>
    </w:p>
    <w:p w:rsidR="00E41466" w:rsidRPr="009074F8" w:rsidRDefault="00E41466" w:rsidP="00C249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lang w:val="uk-UA" w:eastAsia="en-US"/>
        </w:rPr>
      </w:pPr>
      <w:r w:rsidRPr="009074F8">
        <w:rPr>
          <w:rFonts w:ascii="Times New Roman" w:hAnsi="Times New Roman" w:cs="Times New Roman"/>
          <w:sz w:val="20"/>
          <w:lang w:val="uk-UA" w:eastAsia="en-US"/>
        </w:rPr>
        <w:t xml:space="preserve">                     (зруйноване/пошкоджене,</w:t>
      </w:r>
      <w:r w:rsidRPr="009074F8">
        <w:rPr>
          <w:rFonts w:ascii="Times New Roman" w:hAnsi="Times New Roman" w:cs="Times New Roman"/>
          <w:spacing w:val="-4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якщо</w:t>
      </w:r>
      <w:r w:rsidRPr="009074F8">
        <w:rPr>
          <w:rFonts w:ascii="Times New Roman" w:hAnsi="Times New Roman" w:cs="Times New Roman"/>
          <w:spacing w:val="-4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пошкоджене:</w:t>
      </w:r>
      <w:r w:rsidRPr="009074F8">
        <w:rPr>
          <w:rFonts w:ascii="Times New Roman" w:hAnsi="Times New Roman" w:cs="Times New Roman"/>
          <w:spacing w:val="-4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придатне</w:t>
      </w:r>
      <w:r w:rsidRPr="009074F8">
        <w:rPr>
          <w:rFonts w:ascii="Times New Roman" w:hAnsi="Times New Roman" w:cs="Times New Roman"/>
          <w:spacing w:val="-4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або</w:t>
      </w:r>
      <w:r w:rsidRPr="009074F8">
        <w:rPr>
          <w:rFonts w:ascii="Times New Roman" w:hAnsi="Times New Roman" w:cs="Times New Roman"/>
          <w:spacing w:val="-5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непридатне</w:t>
      </w:r>
      <w:r w:rsidRPr="009074F8">
        <w:rPr>
          <w:rFonts w:ascii="Times New Roman" w:hAnsi="Times New Roman" w:cs="Times New Roman"/>
          <w:spacing w:val="-5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для</w:t>
      </w:r>
      <w:r w:rsidRPr="009074F8">
        <w:rPr>
          <w:rFonts w:ascii="Times New Roman" w:hAnsi="Times New Roman" w:cs="Times New Roman"/>
          <w:spacing w:val="-6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проживання)</w:t>
      </w:r>
    </w:p>
    <w:p w:rsidR="00E41466" w:rsidRPr="009074F8" w:rsidRDefault="00E41466" w:rsidP="00E41466">
      <w:pPr>
        <w:widowControl w:val="0"/>
        <w:autoSpaceDE w:val="0"/>
        <w:autoSpaceDN w:val="0"/>
        <w:spacing w:before="119"/>
        <w:rPr>
          <w:rFonts w:ascii="Times New Roman" w:hAnsi="Times New Roman" w:cs="Times New Roman"/>
          <w:lang w:val="uk-UA" w:eastAsia="en-US"/>
        </w:rPr>
      </w:pPr>
      <w:r w:rsidRPr="009074F8">
        <w:rPr>
          <w:rFonts w:ascii="Times New Roman" w:hAnsi="Times New Roman" w:cs="Times New Roman"/>
          <w:lang w:val="uk-UA" w:eastAsia="en-US"/>
        </w:rPr>
        <w:t>______________________________________</w:t>
      </w:r>
      <w:r w:rsidR="00BC2F26">
        <w:rPr>
          <w:rFonts w:ascii="Times New Roman" w:hAnsi="Times New Roman" w:cs="Times New Roman"/>
          <w:lang w:val="uk-UA" w:eastAsia="en-US"/>
        </w:rPr>
        <w:t>_______</w:t>
      </w:r>
      <w:r w:rsidRPr="009074F8">
        <w:rPr>
          <w:rFonts w:ascii="Times New Roman" w:hAnsi="Times New Roman" w:cs="Times New Roman"/>
          <w:lang w:val="uk-UA" w:eastAsia="en-US"/>
        </w:rPr>
        <w:t>__________________________________________</w:t>
      </w:r>
    </w:p>
    <w:p w:rsidR="00E41466" w:rsidRPr="009074F8" w:rsidRDefault="00E41466" w:rsidP="00E41466">
      <w:pPr>
        <w:widowControl w:val="0"/>
        <w:autoSpaceDE w:val="0"/>
        <w:autoSpaceDN w:val="0"/>
        <w:spacing w:before="2"/>
        <w:rPr>
          <w:rFonts w:ascii="Times New Roman" w:hAnsi="Times New Roman" w:cs="Times New Roman"/>
          <w:sz w:val="10"/>
          <w:szCs w:val="28"/>
          <w:lang w:val="uk-UA" w:eastAsia="en-US"/>
        </w:rPr>
      </w:pPr>
      <w:r w:rsidRPr="009074F8">
        <w:rPr>
          <w:rFonts w:ascii="Times New Roman" w:hAnsi="Times New Roman" w:cs="Times New Roman"/>
          <w:lang w:val="uk-UA" w:eastAsia="en-US"/>
        </w:rPr>
        <w:t>Окрема</w:t>
      </w:r>
      <w:r w:rsidRPr="009074F8">
        <w:rPr>
          <w:rFonts w:ascii="Times New Roman" w:hAnsi="Times New Roman" w:cs="Times New Roman"/>
          <w:spacing w:val="-5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lang w:val="uk-UA" w:eastAsia="en-US"/>
        </w:rPr>
        <w:t>думка</w:t>
      </w:r>
      <w:r w:rsidRPr="009074F8">
        <w:rPr>
          <w:rFonts w:ascii="Times New Roman" w:hAnsi="Times New Roman" w:cs="Times New Roman"/>
          <w:spacing w:val="-4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lang w:val="uk-UA" w:eastAsia="en-US"/>
        </w:rPr>
        <w:t>власника</w:t>
      </w:r>
      <w:r w:rsidRPr="009074F8">
        <w:rPr>
          <w:rFonts w:ascii="Times New Roman" w:hAnsi="Times New Roman" w:cs="Times New Roman"/>
          <w:spacing w:val="-4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lang w:val="uk-UA" w:eastAsia="en-US"/>
        </w:rPr>
        <w:t>(представника, управителя) _____</w:t>
      </w:r>
      <w:r w:rsidR="00BC2F26">
        <w:rPr>
          <w:rFonts w:ascii="Times New Roman" w:hAnsi="Times New Roman" w:cs="Times New Roman"/>
          <w:lang w:val="uk-UA" w:eastAsia="en-US"/>
        </w:rPr>
        <w:t>_______</w:t>
      </w:r>
      <w:r w:rsidRPr="009074F8">
        <w:rPr>
          <w:rFonts w:ascii="Times New Roman" w:hAnsi="Times New Roman" w:cs="Times New Roman"/>
          <w:lang w:val="uk-UA" w:eastAsia="en-US"/>
        </w:rPr>
        <w:t>______________________________</w:t>
      </w:r>
    </w:p>
    <w:p w:rsidR="00E41466" w:rsidRPr="009074F8" w:rsidRDefault="00E41466" w:rsidP="00E41466">
      <w:pPr>
        <w:widowControl w:val="0"/>
        <w:autoSpaceDE w:val="0"/>
        <w:autoSpaceDN w:val="0"/>
        <w:spacing w:before="2"/>
        <w:rPr>
          <w:rFonts w:ascii="Times New Roman" w:hAnsi="Times New Roman" w:cs="Times New Roman"/>
          <w:sz w:val="17"/>
          <w:szCs w:val="28"/>
          <w:lang w:val="uk-UA" w:eastAsia="en-US"/>
        </w:rPr>
      </w:pPr>
      <w:r w:rsidRPr="009074F8">
        <w:rPr>
          <w:rFonts w:ascii="Times New Roman" w:hAnsi="Times New Roman" w:cs="Times New Roman"/>
          <w:sz w:val="17"/>
          <w:szCs w:val="28"/>
          <w:lang w:val="uk-UA" w:eastAsia="en-US"/>
        </w:rPr>
        <w:t>_________________________________________________________________________________________________________________</w:t>
      </w:r>
    </w:p>
    <w:p w:rsidR="00E41466" w:rsidRPr="00047D9B" w:rsidRDefault="00047D9B" w:rsidP="00E41466">
      <w:pPr>
        <w:widowControl w:val="0"/>
        <w:autoSpaceDE w:val="0"/>
        <w:autoSpaceDN w:val="0"/>
        <w:spacing w:before="2"/>
        <w:rPr>
          <w:rFonts w:ascii="Times New Roman" w:hAnsi="Times New Roman" w:cs="Times New Roman"/>
          <w:sz w:val="12"/>
          <w:szCs w:val="28"/>
          <w:lang w:val="uk-UA" w:eastAsia="en-US"/>
        </w:rPr>
      </w:pPr>
      <w:r>
        <w:rPr>
          <w:rFonts w:ascii="Times New Roman" w:hAnsi="Times New Roman" w:cs="Times New Roman"/>
          <w:sz w:val="24"/>
          <w:lang w:val="uk-UA" w:eastAsia="en-US"/>
        </w:rPr>
        <w:t>Наявність пільг _____________</w:t>
      </w:r>
      <w:r w:rsidR="00BC2F26" w:rsidRPr="00047D9B">
        <w:rPr>
          <w:rFonts w:ascii="Times New Roman" w:hAnsi="Times New Roman" w:cs="Times New Roman"/>
          <w:sz w:val="24"/>
          <w:lang w:val="uk-UA" w:eastAsia="en-US"/>
        </w:rPr>
        <w:t>___</w:t>
      </w:r>
      <w:r w:rsidR="00E41466" w:rsidRPr="00047D9B">
        <w:rPr>
          <w:rFonts w:ascii="Times New Roman" w:hAnsi="Times New Roman" w:cs="Times New Roman"/>
          <w:sz w:val="24"/>
          <w:lang w:val="uk-UA" w:eastAsia="en-US"/>
        </w:rPr>
        <w:t xml:space="preserve">__________________________________________________ </w:t>
      </w:r>
    </w:p>
    <w:p w:rsidR="00E41466" w:rsidRPr="009074F8" w:rsidRDefault="00E41466" w:rsidP="00C24930">
      <w:pPr>
        <w:pStyle w:val="ae"/>
        <w:rPr>
          <w:lang w:eastAsia="en-US"/>
        </w:rPr>
      </w:pPr>
      <w:r w:rsidRPr="009074F8">
        <w:rPr>
          <w:lang w:eastAsia="en-US"/>
        </w:rPr>
        <w:t>До</w:t>
      </w:r>
      <w:r w:rsidRPr="009074F8">
        <w:rPr>
          <w:spacing w:val="-3"/>
          <w:lang w:eastAsia="en-US"/>
        </w:rPr>
        <w:t xml:space="preserve"> </w:t>
      </w:r>
      <w:r w:rsidRPr="009074F8">
        <w:rPr>
          <w:lang w:eastAsia="en-US"/>
        </w:rPr>
        <w:t>Акта</w:t>
      </w:r>
      <w:r w:rsidRPr="009074F8">
        <w:rPr>
          <w:spacing w:val="-2"/>
          <w:lang w:eastAsia="en-US"/>
        </w:rPr>
        <w:t xml:space="preserve"> </w:t>
      </w:r>
      <w:r w:rsidRPr="009074F8">
        <w:rPr>
          <w:lang w:eastAsia="en-US"/>
        </w:rPr>
        <w:t>обстеження</w:t>
      </w:r>
      <w:r w:rsidRPr="009074F8">
        <w:rPr>
          <w:spacing w:val="-1"/>
          <w:lang w:eastAsia="en-US"/>
        </w:rPr>
        <w:t xml:space="preserve"> </w:t>
      </w:r>
      <w:r w:rsidRPr="009074F8">
        <w:rPr>
          <w:lang w:eastAsia="en-US"/>
        </w:rPr>
        <w:t xml:space="preserve">додаються </w:t>
      </w:r>
      <w:r w:rsidRPr="009074F8">
        <w:rPr>
          <w:sz w:val="32"/>
          <w:lang w:eastAsia="en-US"/>
        </w:rPr>
        <w:t>_______________________________________ ____________________________________________________________</w:t>
      </w:r>
    </w:p>
    <w:p w:rsidR="00BC2F26" w:rsidRDefault="00E41466" w:rsidP="00C249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lang w:val="uk-UA" w:eastAsia="en-US"/>
        </w:rPr>
      </w:pPr>
      <w:r w:rsidRPr="009074F8">
        <w:rPr>
          <w:rFonts w:ascii="Times New Roman" w:hAnsi="Times New Roman" w:cs="Times New Roman"/>
          <w:sz w:val="20"/>
          <w:lang w:val="uk-UA" w:eastAsia="en-US"/>
        </w:rPr>
        <w:t>(перелік</w:t>
      </w:r>
      <w:r w:rsidRPr="009074F8">
        <w:rPr>
          <w:rFonts w:ascii="Times New Roman" w:hAnsi="Times New Roman" w:cs="Times New Roman"/>
          <w:spacing w:val="-3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документів,</w:t>
      </w:r>
      <w:r w:rsidRPr="009074F8">
        <w:rPr>
          <w:rFonts w:ascii="Times New Roman" w:hAnsi="Times New Roman" w:cs="Times New Roman"/>
          <w:spacing w:val="-1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у</w:t>
      </w:r>
      <w:r w:rsidRPr="009074F8">
        <w:rPr>
          <w:rFonts w:ascii="Times New Roman" w:hAnsi="Times New Roman" w:cs="Times New Roman"/>
          <w:spacing w:val="-6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тому</w:t>
      </w:r>
      <w:r w:rsidRPr="009074F8">
        <w:rPr>
          <w:rFonts w:ascii="Times New Roman" w:hAnsi="Times New Roman" w:cs="Times New Roman"/>
          <w:spacing w:val="-7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числі</w:t>
      </w:r>
      <w:r w:rsidRPr="009074F8">
        <w:rPr>
          <w:rFonts w:ascii="Times New Roman" w:hAnsi="Times New Roman" w:cs="Times New Roman"/>
          <w:spacing w:val="-4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фото</w:t>
      </w:r>
      <w:r w:rsidRPr="009074F8">
        <w:rPr>
          <w:rFonts w:ascii="Times New Roman" w:hAnsi="Times New Roman" w:cs="Times New Roman"/>
          <w:spacing w:val="-2"/>
          <w:sz w:val="20"/>
          <w:lang w:val="uk-UA" w:eastAsia="en-US"/>
        </w:rPr>
        <w:t xml:space="preserve"> об’єкта</w:t>
      </w:r>
      <w:r w:rsidRPr="009074F8">
        <w:rPr>
          <w:rFonts w:ascii="Times New Roman" w:hAnsi="Times New Roman" w:cs="Times New Roman"/>
          <w:sz w:val="20"/>
          <w:lang w:val="uk-UA" w:eastAsia="en-US"/>
        </w:rPr>
        <w:t>,</w:t>
      </w:r>
      <w:r w:rsidRPr="009074F8">
        <w:rPr>
          <w:rFonts w:ascii="Times New Roman" w:hAnsi="Times New Roman" w:cs="Times New Roman"/>
          <w:spacing w:val="-2"/>
          <w:sz w:val="20"/>
          <w:lang w:val="uk-UA" w:eastAsia="en-US"/>
        </w:rPr>
        <w:t xml:space="preserve"> </w:t>
      </w:r>
      <w:r w:rsidRPr="009074F8">
        <w:rPr>
          <w:rFonts w:ascii="Times New Roman" w:hAnsi="Times New Roman" w:cs="Times New Roman"/>
          <w:sz w:val="20"/>
          <w:lang w:val="uk-UA" w:eastAsia="en-US"/>
        </w:rPr>
        <w:t>яке</w:t>
      </w:r>
      <w:r w:rsidRPr="009074F8">
        <w:rPr>
          <w:rFonts w:ascii="Times New Roman" w:hAnsi="Times New Roman" w:cs="Times New Roman"/>
          <w:spacing w:val="-3"/>
          <w:sz w:val="20"/>
          <w:lang w:val="uk-UA" w:eastAsia="en-US"/>
        </w:rPr>
        <w:t xml:space="preserve"> пошкоджено</w:t>
      </w:r>
      <w:r w:rsidRPr="009074F8">
        <w:rPr>
          <w:rFonts w:ascii="Times New Roman" w:hAnsi="Times New Roman" w:cs="Times New Roman"/>
          <w:sz w:val="20"/>
          <w:lang w:val="uk-UA" w:eastAsia="en-US"/>
        </w:rPr>
        <w:t>)</w:t>
      </w:r>
    </w:p>
    <w:p w:rsidR="00BC2F26" w:rsidRDefault="00BC2F26">
      <w:pPr>
        <w:rPr>
          <w:rFonts w:ascii="Times New Roman" w:hAnsi="Times New Roman" w:cs="Times New Roman"/>
          <w:sz w:val="20"/>
          <w:lang w:val="uk-UA" w:eastAsia="en-US"/>
        </w:rPr>
      </w:pPr>
      <w:r>
        <w:rPr>
          <w:rFonts w:ascii="Times New Roman" w:hAnsi="Times New Roman" w:cs="Times New Roman"/>
          <w:sz w:val="20"/>
          <w:lang w:val="uk-UA" w:eastAsia="en-US"/>
        </w:rPr>
        <w:br w:type="page"/>
      </w:r>
    </w:p>
    <w:p w:rsidR="00BC2F26" w:rsidRPr="00BC2F26" w:rsidRDefault="00BC2F26" w:rsidP="00047D9B">
      <w:pPr>
        <w:pStyle w:val="ae"/>
        <w:spacing w:line="276" w:lineRule="auto"/>
        <w:jc w:val="right"/>
        <w:rPr>
          <w:b/>
          <w:lang w:eastAsia="en-US"/>
        </w:rPr>
      </w:pPr>
      <w:r w:rsidRPr="00BC2F26">
        <w:rPr>
          <w:b/>
          <w:lang w:eastAsia="en-US"/>
        </w:rPr>
        <w:lastRenderedPageBreak/>
        <w:t>Продовження додатка</w:t>
      </w:r>
    </w:p>
    <w:p w:rsidR="00E41466" w:rsidRPr="00BC2F26" w:rsidRDefault="00E41466" w:rsidP="00047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lang w:val="uk-UA" w:eastAsia="en-US"/>
        </w:rPr>
      </w:pPr>
    </w:p>
    <w:tbl>
      <w:tblPr>
        <w:tblW w:w="9859" w:type="dxa"/>
        <w:tblLook w:val="04A0" w:firstRow="1" w:lastRow="0" w:firstColumn="1" w:lastColumn="0" w:noHBand="0" w:noVBand="1"/>
      </w:tblPr>
      <w:tblGrid>
        <w:gridCol w:w="3227"/>
        <w:gridCol w:w="2693"/>
        <w:gridCol w:w="3939"/>
      </w:tblGrid>
      <w:tr w:rsidR="00E41466" w:rsidRPr="009074F8" w:rsidTr="006011C2">
        <w:trPr>
          <w:trHeight w:val="773"/>
        </w:trPr>
        <w:tc>
          <w:tcPr>
            <w:tcW w:w="3227" w:type="dxa"/>
            <w:shd w:val="clear" w:color="auto" w:fill="auto"/>
          </w:tcPr>
          <w:p w:rsidR="00E41466" w:rsidRPr="009074F8" w:rsidRDefault="00E41466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lang w:val="uk-UA" w:eastAsia="en-US"/>
              </w:rPr>
            </w:pPr>
            <w:r w:rsidRPr="00047D9B">
              <w:rPr>
                <w:rFonts w:ascii="Times New Roman" w:hAnsi="Times New Roman" w:cs="Times New Roman"/>
                <w:sz w:val="24"/>
                <w:lang w:val="uk-UA" w:eastAsia="en-US"/>
              </w:rPr>
              <w:t>Голова комісії</w:t>
            </w:r>
          </w:p>
        </w:tc>
        <w:tc>
          <w:tcPr>
            <w:tcW w:w="2693" w:type="dxa"/>
            <w:shd w:val="clear" w:color="auto" w:fill="auto"/>
          </w:tcPr>
          <w:p w:rsidR="00E41466" w:rsidRPr="009074F8" w:rsidRDefault="00E41466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lang w:val="uk-UA" w:eastAsia="en-US"/>
              </w:rPr>
            </w:pPr>
            <w:r w:rsidRPr="009074F8">
              <w:rPr>
                <w:rFonts w:ascii="Times New Roman" w:hAnsi="Times New Roman" w:cs="Times New Roman"/>
                <w:lang w:val="uk-UA" w:eastAsia="en-US"/>
              </w:rPr>
              <w:t>__________________</w:t>
            </w:r>
          </w:p>
          <w:p w:rsidR="00E41466" w:rsidRPr="009074F8" w:rsidRDefault="00E41466" w:rsidP="00047D9B">
            <w:pPr>
              <w:pStyle w:val="ae"/>
              <w:ind w:right="425"/>
              <w:jc w:val="center"/>
              <w:rPr>
                <w:sz w:val="20"/>
              </w:rPr>
            </w:pPr>
            <w:r w:rsidRPr="009074F8">
              <w:rPr>
                <w:sz w:val="18"/>
              </w:rPr>
              <w:t>(підпис)</w:t>
            </w:r>
          </w:p>
        </w:tc>
        <w:tc>
          <w:tcPr>
            <w:tcW w:w="3939" w:type="dxa"/>
            <w:shd w:val="clear" w:color="auto" w:fill="auto"/>
          </w:tcPr>
          <w:p w:rsidR="00E41466" w:rsidRPr="009074F8" w:rsidRDefault="00E41466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lang w:val="uk-UA" w:eastAsia="en-US"/>
              </w:rPr>
            </w:pPr>
            <w:r w:rsidRPr="009074F8">
              <w:rPr>
                <w:rFonts w:ascii="Times New Roman" w:hAnsi="Times New Roman" w:cs="Times New Roman"/>
                <w:lang w:val="uk-UA" w:eastAsia="en-US"/>
              </w:rPr>
              <w:t>_______________________________</w:t>
            </w:r>
          </w:p>
          <w:p w:rsidR="00E41466" w:rsidRPr="009074F8" w:rsidRDefault="00E41466" w:rsidP="00047D9B">
            <w:pPr>
              <w:widowControl w:val="0"/>
              <w:autoSpaceDE w:val="0"/>
              <w:autoSpaceDN w:val="0"/>
              <w:spacing w:after="0"/>
              <w:ind w:right="253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9074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(і</w:t>
            </w:r>
            <w:r w:rsidRPr="009074F8">
              <w:rPr>
                <w:rFonts w:ascii="Times New Roman" w:hAnsi="Times New Roman" w:cs="Times New Roman"/>
                <w:sz w:val="18"/>
                <w:lang w:val="uk-UA"/>
              </w:rPr>
              <w:t>ніціали</w:t>
            </w:r>
            <w:r w:rsidRPr="009074F8">
              <w:rPr>
                <w:rFonts w:ascii="Times New Roman" w:hAnsi="Times New Roman" w:cs="Times New Roman"/>
                <w:spacing w:val="-6"/>
                <w:sz w:val="18"/>
                <w:lang w:val="uk-UA"/>
              </w:rPr>
              <w:t xml:space="preserve"> </w:t>
            </w:r>
            <w:r w:rsidRPr="009074F8">
              <w:rPr>
                <w:rFonts w:ascii="Times New Roman" w:hAnsi="Times New Roman" w:cs="Times New Roman"/>
                <w:sz w:val="18"/>
                <w:lang w:val="uk-UA"/>
              </w:rPr>
              <w:t>та</w:t>
            </w:r>
            <w:r w:rsidRPr="009074F8">
              <w:rPr>
                <w:rFonts w:ascii="Times New Roman" w:hAnsi="Times New Roman" w:cs="Times New Roman"/>
                <w:spacing w:val="-5"/>
                <w:sz w:val="18"/>
                <w:lang w:val="uk-UA"/>
              </w:rPr>
              <w:t xml:space="preserve"> </w:t>
            </w:r>
            <w:r w:rsidRPr="009074F8">
              <w:rPr>
                <w:rFonts w:ascii="Times New Roman" w:hAnsi="Times New Roman" w:cs="Times New Roman"/>
                <w:sz w:val="18"/>
                <w:lang w:val="uk-UA"/>
              </w:rPr>
              <w:t>прізвище)</w:t>
            </w:r>
          </w:p>
        </w:tc>
      </w:tr>
      <w:tr w:rsidR="00E41466" w:rsidRPr="009074F8" w:rsidTr="006011C2">
        <w:trPr>
          <w:trHeight w:val="583"/>
        </w:trPr>
        <w:tc>
          <w:tcPr>
            <w:tcW w:w="3227" w:type="dxa"/>
            <w:shd w:val="clear" w:color="auto" w:fill="auto"/>
          </w:tcPr>
          <w:p w:rsidR="00E41466" w:rsidRPr="009074F8" w:rsidRDefault="00E41466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lang w:val="uk-UA" w:eastAsia="en-US"/>
              </w:rPr>
            </w:pPr>
            <w:r w:rsidRPr="00047D9B">
              <w:rPr>
                <w:rFonts w:ascii="Times New Roman" w:hAnsi="Times New Roman" w:cs="Times New Roman"/>
                <w:sz w:val="24"/>
                <w:lang w:val="uk-UA" w:eastAsia="en-US"/>
              </w:rPr>
              <w:t>Заступник голови комісії</w:t>
            </w:r>
          </w:p>
        </w:tc>
        <w:tc>
          <w:tcPr>
            <w:tcW w:w="2693" w:type="dxa"/>
            <w:shd w:val="clear" w:color="auto" w:fill="auto"/>
          </w:tcPr>
          <w:p w:rsidR="00E41466" w:rsidRPr="009074F8" w:rsidRDefault="00E41466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lang w:val="uk-UA" w:eastAsia="en-US"/>
              </w:rPr>
            </w:pPr>
            <w:r w:rsidRPr="009074F8">
              <w:rPr>
                <w:rFonts w:ascii="Times New Roman" w:hAnsi="Times New Roman" w:cs="Times New Roman"/>
                <w:lang w:val="uk-UA" w:eastAsia="en-US"/>
              </w:rPr>
              <w:t>__________________</w:t>
            </w:r>
          </w:p>
        </w:tc>
        <w:tc>
          <w:tcPr>
            <w:tcW w:w="3939" w:type="dxa"/>
            <w:shd w:val="clear" w:color="auto" w:fill="auto"/>
          </w:tcPr>
          <w:p w:rsidR="00E41466" w:rsidRPr="009074F8" w:rsidRDefault="00E41466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lang w:val="uk-UA" w:eastAsia="en-US"/>
              </w:rPr>
            </w:pPr>
            <w:r w:rsidRPr="009074F8">
              <w:rPr>
                <w:rFonts w:ascii="Times New Roman" w:hAnsi="Times New Roman" w:cs="Times New Roman"/>
                <w:lang w:val="uk-UA" w:eastAsia="en-US"/>
              </w:rPr>
              <w:t>_______________________________</w:t>
            </w:r>
          </w:p>
        </w:tc>
      </w:tr>
      <w:tr w:rsidR="00E41466" w:rsidRPr="009074F8" w:rsidTr="006011C2">
        <w:tc>
          <w:tcPr>
            <w:tcW w:w="3227" w:type="dxa"/>
            <w:shd w:val="clear" w:color="auto" w:fill="auto"/>
          </w:tcPr>
          <w:p w:rsidR="00E41466" w:rsidRPr="009074F8" w:rsidRDefault="00E41466" w:rsidP="00047D9B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047D9B">
              <w:rPr>
                <w:rFonts w:ascii="Times New Roman" w:hAnsi="Times New Roman" w:cs="Times New Roman"/>
                <w:sz w:val="24"/>
                <w:lang w:val="uk-UA" w:eastAsia="en-US"/>
              </w:rPr>
              <w:t>Члени комісії</w:t>
            </w:r>
            <w:r w:rsidR="00047D9B">
              <w:rPr>
                <w:rFonts w:ascii="Times New Roman" w:hAnsi="Times New Roman" w:cs="Times New Roman"/>
                <w:sz w:val="24"/>
                <w:lang w:val="uk-UA" w:eastAsia="en-US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E41466" w:rsidRPr="009074F8" w:rsidRDefault="00E41466" w:rsidP="00047D9B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9074F8">
              <w:rPr>
                <w:rFonts w:ascii="Times New Roman" w:hAnsi="Times New Roman" w:cs="Times New Roman"/>
                <w:lang w:val="uk-UA" w:eastAsia="en-US"/>
              </w:rPr>
              <w:t>__________________</w:t>
            </w:r>
          </w:p>
        </w:tc>
        <w:tc>
          <w:tcPr>
            <w:tcW w:w="3939" w:type="dxa"/>
            <w:shd w:val="clear" w:color="auto" w:fill="auto"/>
          </w:tcPr>
          <w:p w:rsidR="00E41466" w:rsidRPr="009074F8" w:rsidRDefault="00E41466" w:rsidP="00047D9B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9074F8">
              <w:rPr>
                <w:rFonts w:ascii="Times New Roman" w:hAnsi="Times New Roman" w:cs="Times New Roman"/>
                <w:lang w:val="uk-UA" w:eastAsia="en-US"/>
              </w:rPr>
              <w:t>_______________________________</w:t>
            </w:r>
          </w:p>
        </w:tc>
      </w:tr>
      <w:tr w:rsidR="00E41466" w:rsidRPr="009074F8" w:rsidTr="006011C2">
        <w:tc>
          <w:tcPr>
            <w:tcW w:w="3227" w:type="dxa"/>
            <w:shd w:val="clear" w:color="auto" w:fill="auto"/>
          </w:tcPr>
          <w:p w:rsidR="00E41466" w:rsidRPr="009074F8" w:rsidRDefault="00E41466" w:rsidP="00047D9B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41466" w:rsidRPr="009074F8" w:rsidRDefault="00E41466" w:rsidP="00047D9B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9074F8">
              <w:rPr>
                <w:rFonts w:ascii="Times New Roman" w:hAnsi="Times New Roman" w:cs="Times New Roman"/>
                <w:lang w:val="uk-UA" w:eastAsia="en-US"/>
              </w:rPr>
              <w:t>__________________</w:t>
            </w:r>
          </w:p>
        </w:tc>
        <w:tc>
          <w:tcPr>
            <w:tcW w:w="3939" w:type="dxa"/>
            <w:shd w:val="clear" w:color="auto" w:fill="auto"/>
          </w:tcPr>
          <w:p w:rsidR="00E41466" w:rsidRPr="009074F8" w:rsidRDefault="00E41466" w:rsidP="00047D9B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9074F8">
              <w:rPr>
                <w:rFonts w:ascii="Times New Roman" w:hAnsi="Times New Roman" w:cs="Times New Roman"/>
                <w:lang w:val="uk-UA" w:eastAsia="en-US"/>
              </w:rPr>
              <w:t>_______________________________</w:t>
            </w:r>
          </w:p>
        </w:tc>
      </w:tr>
      <w:tr w:rsidR="00E41466" w:rsidRPr="009074F8" w:rsidTr="006011C2">
        <w:tc>
          <w:tcPr>
            <w:tcW w:w="3227" w:type="dxa"/>
            <w:shd w:val="clear" w:color="auto" w:fill="auto"/>
          </w:tcPr>
          <w:p w:rsidR="00E41466" w:rsidRPr="009074F8" w:rsidRDefault="00E41466" w:rsidP="00047D9B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41466" w:rsidRPr="009074F8" w:rsidRDefault="00E41466" w:rsidP="00047D9B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9074F8">
              <w:rPr>
                <w:rFonts w:ascii="Times New Roman" w:hAnsi="Times New Roman" w:cs="Times New Roman"/>
                <w:lang w:val="uk-UA" w:eastAsia="en-US"/>
              </w:rPr>
              <w:t>__________________</w:t>
            </w:r>
          </w:p>
        </w:tc>
        <w:tc>
          <w:tcPr>
            <w:tcW w:w="3939" w:type="dxa"/>
            <w:shd w:val="clear" w:color="auto" w:fill="auto"/>
          </w:tcPr>
          <w:p w:rsidR="00E41466" w:rsidRPr="009074F8" w:rsidRDefault="00E41466" w:rsidP="00047D9B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9074F8">
              <w:rPr>
                <w:rFonts w:ascii="Times New Roman" w:hAnsi="Times New Roman" w:cs="Times New Roman"/>
                <w:lang w:val="uk-UA" w:eastAsia="en-US"/>
              </w:rPr>
              <w:t>_______________________________</w:t>
            </w:r>
          </w:p>
        </w:tc>
      </w:tr>
      <w:tr w:rsidR="00E41466" w:rsidRPr="009074F8" w:rsidTr="006011C2">
        <w:tc>
          <w:tcPr>
            <w:tcW w:w="3227" w:type="dxa"/>
            <w:shd w:val="clear" w:color="auto" w:fill="auto"/>
          </w:tcPr>
          <w:p w:rsidR="00E41466" w:rsidRPr="009074F8" w:rsidRDefault="00E41466" w:rsidP="00047D9B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41466" w:rsidRPr="009074F8" w:rsidRDefault="00E41466" w:rsidP="00047D9B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9074F8">
              <w:rPr>
                <w:rFonts w:ascii="Times New Roman" w:hAnsi="Times New Roman" w:cs="Times New Roman"/>
                <w:lang w:val="uk-UA" w:eastAsia="en-US"/>
              </w:rPr>
              <w:t>__________________</w:t>
            </w:r>
          </w:p>
        </w:tc>
        <w:tc>
          <w:tcPr>
            <w:tcW w:w="3939" w:type="dxa"/>
            <w:shd w:val="clear" w:color="auto" w:fill="auto"/>
          </w:tcPr>
          <w:p w:rsidR="00E41466" w:rsidRPr="009074F8" w:rsidRDefault="00E41466" w:rsidP="00047D9B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9074F8">
              <w:rPr>
                <w:rFonts w:ascii="Times New Roman" w:hAnsi="Times New Roman" w:cs="Times New Roman"/>
                <w:lang w:val="uk-UA" w:eastAsia="en-US"/>
              </w:rPr>
              <w:t>_______________________________</w:t>
            </w:r>
          </w:p>
        </w:tc>
      </w:tr>
      <w:tr w:rsidR="00E41466" w:rsidRPr="009074F8" w:rsidTr="006011C2">
        <w:tc>
          <w:tcPr>
            <w:tcW w:w="3227" w:type="dxa"/>
            <w:shd w:val="clear" w:color="auto" w:fill="auto"/>
          </w:tcPr>
          <w:p w:rsidR="00E41466" w:rsidRPr="009074F8" w:rsidRDefault="00E41466" w:rsidP="00047D9B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41466" w:rsidRPr="009074F8" w:rsidRDefault="00E41466" w:rsidP="00047D9B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9074F8">
              <w:rPr>
                <w:rFonts w:ascii="Times New Roman" w:hAnsi="Times New Roman" w:cs="Times New Roman"/>
                <w:lang w:val="uk-UA" w:eastAsia="en-US"/>
              </w:rPr>
              <w:t>__________________</w:t>
            </w:r>
          </w:p>
        </w:tc>
        <w:tc>
          <w:tcPr>
            <w:tcW w:w="3939" w:type="dxa"/>
            <w:shd w:val="clear" w:color="auto" w:fill="auto"/>
          </w:tcPr>
          <w:p w:rsidR="00E41466" w:rsidRPr="009074F8" w:rsidRDefault="00E41466" w:rsidP="00047D9B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9074F8">
              <w:rPr>
                <w:rFonts w:ascii="Times New Roman" w:hAnsi="Times New Roman" w:cs="Times New Roman"/>
                <w:lang w:val="uk-UA" w:eastAsia="en-US"/>
              </w:rPr>
              <w:t>_______________________________</w:t>
            </w:r>
          </w:p>
        </w:tc>
      </w:tr>
      <w:tr w:rsidR="00E41466" w:rsidRPr="009074F8" w:rsidTr="00047D9B">
        <w:tc>
          <w:tcPr>
            <w:tcW w:w="3227" w:type="dxa"/>
            <w:shd w:val="clear" w:color="auto" w:fill="auto"/>
          </w:tcPr>
          <w:p w:rsidR="00E41466" w:rsidRPr="009074F8" w:rsidRDefault="00E41466" w:rsidP="00047D9B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41466" w:rsidRPr="009074F8" w:rsidRDefault="00E41466" w:rsidP="00047D9B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9074F8">
              <w:rPr>
                <w:rFonts w:ascii="Times New Roman" w:hAnsi="Times New Roman" w:cs="Times New Roman"/>
                <w:lang w:val="uk-UA" w:eastAsia="en-US"/>
              </w:rPr>
              <w:t>__________________</w:t>
            </w:r>
          </w:p>
        </w:tc>
        <w:tc>
          <w:tcPr>
            <w:tcW w:w="3939" w:type="dxa"/>
            <w:shd w:val="clear" w:color="auto" w:fill="auto"/>
          </w:tcPr>
          <w:p w:rsidR="00E41466" w:rsidRPr="009074F8" w:rsidRDefault="00E41466" w:rsidP="00047D9B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9074F8">
              <w:rPr>
                <w:rFonts w:ascii="Times New Roman" w:hAnsi="Times New Roman" w:cs="Times New Roman"/>
                <w:lang w:val="uk-UA" w:eastAsia="en-US"/>
              </w:rPr>
              <w:t>_______________________________</w:t>
            </w:r>
          </w:p>
        </w:tc>
      </w:tr>
      <w:tr w:rsidR="00E41466" w:rsidRPr="00047D9B" w:rsidTr="00047D9B">
        <w:tc>
          <w:tcPr>
            <w:tcW w:w="3227" w:type="dxa"/>
            <w:shd w:val="clear" w:color="auto" w:fill="auto"/>
          </w:tcPr>
          <w:p w:rsidR="00E41466" w:rsidRPr="00047D9B" w:rsidRDefault="00047D9B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047D9B">
              <w:rPr>
                <w:rFonts w:ascii="Times New Roman" w:hAnsi="Times New Roman"/>
                <w:color w:val="0D0D0D"/>
                <w:sz w:val="24"/>
                <w:szCs w:val="24"/>
              </w:rPr>
              <w:t>Власник</w:t>
            </w:r>
            <w:proofErr w:type="spellEnd"/>
            <w:r w:rsidRPr="00047D9B">
              <w:rPr>
                <w:rFonts w:ascii="Times New Roman" w:hAnsi="Times New Roman"/>
                <w:color w:val="0D0D0D"/>
                <w:sz w:val="24"/>
                <w:szCs w:val="24"/>
              </w:rPr>
              <w:br/>
              <w:t>(управитель/</w:t>
            </w:r>
            <w:proofErr w:type="spellStart"/>
            <w:r w:rsidRPr="00047D9B">
              <w:rPr>
                <w:rFonts w:ascii="Times New Roman" w:hAnsi="Times New Roman"/>
                <w:color w:val="0D0D0D"/>
                <w:sz w:val="24"/>
                <w:szCs w:val="24"/>
              </w:rPr>
              <w:t>представник</w:t>
            </w:r>
            <w:proofErr w:type="spellEnd"/>
            <w:r w:rsidRPr="00047D9B">
              <w:rPr>
                <w:rFonts w:ascii="Times New Roman" w:hAnsi="Times New Roman"/>
                <w:color w:val="0D0D0D"/>
                <w:sz w:val="24"/>
                <w:szCs w:val="24"/>
              </w:rPr>
              <w:t>)</w:t>
            </w:r>
            <w:r w:rsidRPr="00047D9B">
              <w:rPr>
                <w:rFonts w:ascii="Times New Roman" w:hAnsi="Times New Roman"/>
                <w:color w:val="0D0D0D"/>
                <w:sz w:val="24"/>
                <w:szCs w:val="24"/>
              </w:rPr>
              <w:br/>
              <w:t xml:space="preserve">(у </w:t>
            </w:r>
            <w:proofErr w:type="spellStart"/>
            <w:r w:rsidRPr="00047D9B">
              <w:rPr>
                <w:rFonts w:ascii="Times New Roman" w:hAnsi="Times New Roman"/>
                <w:color w:val="0D0D0D"/>
                <w:sz w:val="24"/>
                <w:szCs w:val="24"/>
              </w:rPr>
              <w:t>разі</w:t>
            </w:r>
            <w:proofErr w:type="spellEnd"/>
            <w:r w:rsidRPr="00047D9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047D9B">
              <w:rPr>
                <w:rFonts w:ascii="Times New Roman" w:hAnsi="Times New Roman"/>
                <w:color w:val="0D0D0D"/>
                <w:sz w:val="24"/>
                <w:szCs w:val="24"/>
              </w:rPr>
              <w:t>участі</w:t>
            </w:r>
            <w:proofErr w:type="spellEnd"/>
            <w:r w:rsidRPr="00047D9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 </w:t>
            </w:r>
            <w:proofErr w:type="spellStart"/>
            <w:r w:rsidRPr="00047D9B">
              <w:rPr>
                <w:rFonts w:ascii="Times New Roman" w:hAnsi="Times New Roman"/>
                <w:color w:val="0D0D0D"/>
                <w:sz w:val="24"/>
                <w:szCs w:val="24"/>
              </w:rPr>
              <w:t>обстеженні</w:t>
            </w:r>
            <w:proofErr w:type="spellEnd"/>
            <w:r w:rsidRPr="00047D9B">
              <w:rPr>
                <w:rFonts w:ascii="Times New Roman" w:hAnsi="Times New Roman"/>
                <w:color w:val="0D0D0D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E41466" w:rsidRPr="00047D9B" w:rsidRDefault="00E41466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</w:p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</w:p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047D9B">
              <w:rPr>
                <w:rFonts w:ascii="Times New Roman" w:hAnsi="Times New Roman" w:cs="Times New Roman"/>
                <w:sz w:val="24"/>
                <w:lang w:val="uk-UA" w:eastAsia="en-US"/>
              </w:rPr>
              <w:t>_________________</w:t>
            </w:r>
          </w:p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047D9B">
              <w:rPr>
                <w:rFonts w:ascii="Times New Roman" w:hAnsi="Times New Roman"/>
                <w:color w:val="0D0D0D"/>
                <w:sz w:val="20"/>
                <w:lang w:val="uk-UA"/>
              </w:rPr>
              <w:t xml:space="preserve">             </w:t>
            </w:r>
            <w:r w:rsidRPr="00047D9B">
              <w:rPr>
                <w:rFonts w:ascii="Times New Roman" w:hAnsi="Times New Roman"/>
                <w:color w:val="0D0D0D"/>
                <w:sz w:val="20"/>
              </w:rPr>
              <w:t>(</w:t>
            </w:r>
            <w:proofErr w:type="spellStart"/>
            <w:r w:rsidRPr="00047D9B">
              <w:rPr>
                <w:rFonts w:ascii="Times New Roman" w:hAnsi="Times New Roman"/>
                <w:color w:val="0D0D0D"/>
                <w:sz w:val="20"/>
              </w:rPr>
              <w:t>підпис</w:t>
            </w:r>
            <w:proofErr w:type="spellEnd"/>
            <w:r w:rsidRPr="00047D9B">
              <w:rPr>
                <w:rFonts w:ascii="Times New Roman" w:hAnsi="Times New Roman"/>
                <w:color w:val="0D0D0D"/>
                <w:sz w:val="20"/>
              </w:rPr>
              <w:t>)</w:t>
            </w:r>
          </w:p>
        </w:tc>
        <w:tc>
          <w:tcPr>
            <w:tcW w:w="3939" w:type="dxa"/>
            <w:shd w:val="clear" w:color="auto" w:fill="auto"/>
          </w:tcPr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</w:p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</w:p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047D9B">
              <w:rPr>
                <w:rFonts w:ascii="Times New Roman" w:hAnsi="Times New Roman" w:cs="Times New Roman"/>
                <w:sz w:val="24"/>
                <w:lang w:val="uk-UA" w:eastAsia="en-US"/>
              </w:rPr>
              <w:t>_______________________________</w:t>
            </w:r>
          </w:p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lang w:val="uk-UA" w:eastAsia="en-US"/>
              </w:rPr>
            </w:pPr>
            <w:r w:rsidRPr="00047D9B">
              <w:rPr>
                <w:rFonts w:ascii="Times New Roman" w:hAnsi="Times New Roman"/>
                <w:color w:val="0D0D0D"/>
                <w:sz w:val="20"/>
                <w:lang w:val="uk-UA"/>
              </w:rPr>
              <w:t xml:space="preserve">               </w:t>
            </w:r>
            <w:r w:rsidRPr="00047D9B">
              <w:rPr>
                <w:rFonts w:ascii="Times New Roman" w:hAnsi="Times New Roman"/>
                <w:color w:val="0D0D0D"/>
                <w:sz w:val="20"/>
              </w:rPr>
              <w:t>(</w:t>
            </w:r>
            <w:proofErr w:type="spellStart"/>
            <w:r w:rsidRPr="00047D9B">
              <w:rPr>
                <w:rFonts w:ascii="Times New Roman" w:hAnsi="Times New Roman"/>
                <w:color w:val="0D0D0D"/>
                <w:sz w:val="20"/>
              </w:rPr>
              <w:t>власне</w:t>
            </w:r>
            <w:proofErr w:type="spellEnd"/>
            <w:r w:rsidRPr="00047D9B">
              <w:rPr>
                <w:rFonts w:ascii="Times New Roman" w:hAnsi="Times New Roman"/>
                <w:color w:val="0D0D0D"/>
                <w:sz w:val="20"/>
              </w:rPr>
              <w:t xml:space="preserve"> </w:t>
            </w:r>
            <w:proofErr w:type="spellStart"/>
            <w:r w:rsidRPr="00047D9B">
              <w:rPr>
                <w:rFonts w:ascii="Times New Roman" w:hAnsi="Times New Roman"/>
                <w:color w:val="0D0D0D"/>
                <w:sz w:val="20"/>
              </w:rPr>
              <w:t>ім’я</w:t>
            </w:r>
            <w:proofErr w:type="spellEnd"/>
            <w:r w:rsidRPr="00047D9B">
              <w:rPr>
                <w:rFonts w:ascii="Times New Roman" w:hAnsi="Times New Roman"/>
                <w:color w:val="0D0D0D"/>
                <w:sz w:val="20"/>
              </w:rPr>
              <w:t xml:space="preserve">, </w:t>
            </w:r>
            <w:proofErr w:type="spellStart"/>
            <w:r w:rsidRPr="00047D9B">
              <w:rPr>
                <w:rFonts w:ascii="Times New Roman" w:hAnsi="Times New Roman"/>
                <w:color w:val="0D0D0D"/>
                <w:sz w:val="20"/>
              </w:rPr>
              <w:t>прізвище</w:t>
            </w:r>
            <w:proofErr w:type="spellEnd"/>
            <w:r w:rsidRPr="00047D9B">
              <w:rPr>
                <w:rFonts w:ascii="Times New Roman" w:hAnsi="Times New Roman"/>
                <w:color w:val="0D0D0D"/>
                <w:sz w:val="20"/>
              </w:rPr>
              <w:t>)</w:t>
            </w:r>
          </w:p>
        </w:tc>
      </w:tr>
      <w:tr w:rsidR="00047D9B" w:rsidRPr="00047D9B" w:rsidTr="00047D9B">
        <w:tc>
          <w:tcPr>
            <w:tcW w:w="3227" w:type="dxa"/>
            <w:shd w:val="clear" w:color="auto" w:fill="auto"/>
          </w:tcPr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7D9B">
              <w:rPr>
                <w:rFonts w:ascii="Times New Roman" w:hAnsi="Times New Roman"/>
                <w:sz w:val="24"/>
                <w:szCs w:val="24"/>
              </w:rPr>
              <w:t>Представник</w:t>
            </w:r>
            <w:proofErr w:type="spellEnd"/>
            <w:r w:rsidRPr="00047D9B">
              <w:rPr>
                <w:rFonts w:ascii="Times New Roman" w:hAnsi="Times New Roman"/>
                <w:sz w:val="24"/>
                <w:szCs w:val="24"/>
              </w:rPr>
              <w:t xml:space="preserve"> квартального </w:t>
            </w:r>
            <w:proofErr w:type="spellStart"/>
            <w:r w:rsidRPr="00047D9B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47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47D9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(у </w:t>
            </w:r>
            <w:proofErr w:type="spellStart"/>
            <w:r w:rsidRPr="00047D9B">
              <w:rPr>
                <w:rFonts w:ascii="Times New Roman" w:hAnsi="Times New Roman"/>
                <w:color w:val="0D0D0D"/>
                <w:sz w:val="24"/>
                <w:szCs w:val="24"/>
              </w:rPr>
              <w:t>разі</w:t>
            </w:r>
            <w:proofErr w:type="spellEnd"/>
            <w:r w:rsidRPr="00047D9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047D9B">
              <w:rPr>
                <w:rFonts w:ascii="Times New Roman" w:hAnsi="Times New Roman"/>
                <w:color w:val="0D0D0D"/>
                <w:sz w:val="24"/>
                <w:szCs w:val="24"/>
              </w:rPr>
              <w:t>участі</w:t>
            </w:r>
            <w:proofErr w:type="spellEnd"/>
            <w:r w:rsidRPr="00047D9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 </w:t>
            </w:r>
            <w:proofErr w:type="spellStart"/>
            <w:r w:rsidRPr="00047D9B">
              <w:rPr>
                <w:rFonts w:ascii="Times New Roman" w:hAnsi="Times New Roman"/>
                <w:color w:val="0D0D0D"/>
                <w:sz w:val="24"/>
                <w:szCs w:val="24"/>
              </w:rPr>
              <w:t>обстеженні</w:t>
            </w:r>
            <w:proofErr w:type="spellEnd"/>
            <w:r w:rsidRPr="00047D9B">
              <w:rPr>
                <w:rFonts w:ascii="Times New Roman" w:hAnsi="Times New Roman"/>
                <w:color w:val="0D0D0D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</w:p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</w:p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047D9B">
              <w:rPr>
                <w:rFonts w:ascii="Times New Roman" w:hAnsi="Times New Roman" w:cs="Times New Roman"/>
                <w:sz w:val="24"/>
                <w:lang w:val="uk-UA" w:eastAsia="en-US"/>
              </w:rPr>
              <w:t>_________________</w:t>
            </w:r>
          </w:p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047D9B">
              <w:rPr>
                <w:rFonts w:ascii="Times New Roman" w:hAnsi="Times New Roman"/>
                <w:color w:val="0D0D0D"/>
                <w:sz w:val="20"/>
                <w:lang w:val="uk-UA"/>
              </w:rPr>
              <w:t xml:space="preserve">             </w:t>
            </w:r>
            <w:r w:rsidRPr="00047D9B">
              <w:rPr>
                <w:rFonts w:ascii="Times New Roman" w:hAnsi="Times New Roman"/>
                <w:color w:val="0D0D0D"/>
                <w:sz w:val="20"/>
              </w:rPr>
              <w:t>(</w:t>
            </w:r>
            <w:proofErr w:type="spellStart"/>
            <w:r w:rsidRPr="00047D9B">
              <w:rPr>
                <w:rFonts w:ascii="Times New Roman" w:hAnsi="Times New Roman"/>
                <w:color w:val="0D0D0D"/>
                <w:sz w:val="20"/>
              </w:rPr>
              <w:t>підпис</w:t>
            </w:r>
            <w:proofErr w:type="spellEnd"/>
            <w:r w:rsidRPr="00047D9B">
              <w:rPr>
                <w:rFonts w:ascii="Times New Roman" w:hAnsi="Times New Roman"/>
                <w:color w:val="0D0D0D"/>
                <w:sz w:val="20"/>
              </w:rPr>
              <w:t>)</w:t>
            </w:r>
          </w:p>
        </w:tc>
        <w:tc>
          <w:tcPr>
            <w:tcW w:w="3939" w:type="dxa"/>
            <w:shd w:val="clear" w:color="auto" w:fill="auto"/>
          </w:tcPr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</w:p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</w:p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047D9B">
              <w:rPr>
                <w:rFonts w:ascii="Times New Roman" w:hAnsi="Times New Roman" w:cs="Times New Roman"/>
                <w:sz w:val="24"/>
                <w:lang w:val="uk-UA" w:eastAsia="en-US"/>
              </w:rPr>
              <w:t>_______________________________</w:t>
            </w:r>
          </w:p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lang w:val="uk-UA" w:eastAsia="en-US"/>
              </w:rPr>
            </w:pPr>
            <w:r w:rsidRPr="00047D9B">
              <w:rPr>
                <w:rFonts w:ascii="Times New Roman" w:hAnsi="Times New Roman"/>
                <w:color w:val="0D0D0D"/>
                <w:sz w:val="20"/>
                <w:lang w:val="uk-UA"/>
              </w:rPr>
              <w:t xml:space="preserve">               </w:t>
            </w:r>
            <w:r w:rsidRPr="00047D9B">
              <w:rPr>
                <w:rFonts w:ascii="Times New Roman" w:hAnsi="Times New Roman"/>
                <w:color w:val="0D0D0D"/>
                <w:sz w:val="20"/>
              </w:rPr>
              <w:t>(</w:t>
            </w:r>
            <w:proofErr w:type="spellStart"/>
            <w:r w:rsidRPr="00047D9B">
              <w:rPr>
                <w:rFonts w:ascii="Times New Roman" w:hAnsi="Times New Roman"/>
                <w:color w:val="0D0D0D"/>
                <w:sz w:val="20"/>
              </w:rPr>
              <w:t>власне</w:t>
            </w:r>
            <w:proofErr w:type="spellEnd"/>
            <w:r w:rsidRPr="00047D9B">
              <w:rPr>
                <w:rFonts w:ascii="Times New Roman" w:hAnsi="Times New Roman"/>
                <w:color w:val="0D0D0D"/>
                <w:sz w:val="20"/>
              </w:rPr>
              <w:t xml:space="preserve"> </w:t>
            </w:r>
            <w:proofErr w:type="spellStart"/>
            <w:r w:rsidRPr="00047D9B">
              <w:rPr>
                <w:rFonts w:ascii="Times New Roman" w:hAnsi="Times New Roman"/>
                <w:color w:val="0D0D0D"/>
                <w:sz w:val="20"/>
              </w:rPr>
              <w:t>ім’я</w:t>
            </w:r>
            <w:proofErr w:type="spellEnd"/>
            <w:r w:rsidRPr="00047D9B">
              <w:rPr>
                <w:rFonts w:ascii="Times New Roman" w:hAnsi="Times New Roman"/>
                <w:color w:val="0D0D0D"/>
                <w:sz w:val="20"/>
              </w:rPr>
              <w:t xml:space="preserve">, </w:t>
            </w:r>
            <w:proofErr w:type="spellStart"/>
            <w:r w:rsidRPr="00047D9B">
              <w:rPr>
                <w:rFonts w:ascii="Times New Roman" w:hAnsi="Times New Roman"/>
                <w:color w:val="0D0D0D"/>
                <w:sz w:val="20"/>
              </w:rPr>
              <w:t>прізвище</w:t>
            </w:r>
            <w:proofErr w:type="spellEnd"/>
            <w:r w:rsidRPr="00047D9B">
              <w:rPr>
                <w:rFonts w:ascii="Times New Roman" w:hAnsi="Times New Roman"/>
                <w:color w:val="0D0D0D"/>
                <w:sz w:val="20"/>
              </w:rPr>
              <w:t>)</w:t>
            </w:r>
          </w:p>
        </w:tc>
      </w:tr>
      <w:tr w:rsidR="00047D9B" w:rsidRPr="009074F8" w:rsidTr="00047D9B">
        <w:tc>
          <w:tcPr>
            <w:tcW w:w="3227" w:type="dxa"/>
            <w:shd w:val="clear" w:color="auto" w:fill="auto"/>
          </w:tcPr>
          <w:p w:rsidR="00047D9B" w:rsidRPr="00047D9B" w:rsidRDefault="00047D9B" w:rsidP="00047D9B">
            <w:pPr>
              <w:pStyle w:val="af2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7D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Староста </w:t>
            </w:r>
            <w:proofErr w:type="spellStart"/>
            <w:r w:rsidRPr="00047D9B">
              <w:rPr>
                <w:rFonts w:ascii="Times New Roman" w:hAnsi="Times New Roman"/>
                <w:sz w:val="24"/>
                <w:szCs w:val="24"/>
                <w:lang w:val="ru-RU"/>
              </w:rPr>
              <w:t>Виконавчого</w:t>
            </w:r>
            <w:proofErr w:type="spellEnd"/>
            <w:r w:rsidRPr="00047D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D9B">
              <w:rPr>
                <w:rFonts w:ascii="Times New Roman" w:hAnsi="Times New Roman"/>
                <w:sz w:val="24"/>
                <w:szCs w:val="24"/>
                <w:lang w:val="ru-RU"/>
              </w:rPr>
              <w:t>комітету</w:t>
            </w:r>
            <w:proofErr w:type="spellEnd"/>
            <w:r w:rsidRPr="00047D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D9B">
              <w:rPr>
                <w:rFonts w:ascii="Times New Roman" w:hAnsi="Times New Roman"/>
                <w:sz w:val="24"/>
                <w:szCs w:val="24"/>
                <w:lang w:val="ru-RU"/>
              </w:rPr>
              <w:t>Роменської</w:t>
            </w:r>
            <w:proofErr w:type="spellEnd"/>
            <w:r w:rsidRPr="00047D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D9B">
              <w:rPr>
                <w:rFonts w:ascii="Times New Roman" w:hAnsi="Times New Roman"/>
                <w:sz w:val="24"/>
                <w:szCs w:val="24"/>
                <w:lang w:val="ru-RU"/>
              </w:rPr>
              <w:t>міської</w:t>
            </w:r>
            <w:proofErr w:type="spellEnd"/>
            <w:r w:rsidRPr="00047D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ради</w:t>
            </w:r>
          </w:p>
          <w:p w:rsidR="00047D9B" w:rsidRPr="00047D9B" w:rsidRDefault="00047D9B" w:rsidP="00047D9B">
            <w:pPr>
              <w:pStyle w:val="af2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7D9B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047D9B">
              <w:rPr>
                <w:rFonts w:ascii="Times New Roman" w:hAnsi="Times New Roman"/>
                <w:color w:val="0D0D0D"/>
                <w:sz w:val="24"/>
                <w:szCs w:val="24"/>
              </w:rPr>
              <w:t>у разі участі в обстеженні)</w:t>
            </w:r>
          </w:p>
        </w:tc>
        <w:tc>
          <w:tcPr>
            <w:tcW w:w="2693" w:type="dxa"/>
            <w:shd w:val="clear" w:color="auto" w:fill="auto"/>
          </w:tcPr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</w:p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</w:p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047D9B">
              <w:rPr>
                <w:rFonts w:ascii="Times New Roman" w:hAnsi="Times New Roman" w:cs="Times New Roman"/>
                <w:sz w:val="24"/>
                <w:lang w:val="uk-UA" w:eastAsia="en-US"/>
              </w:rPr>
              <w:t>_________________</w:t>
            </w:r>
          </w:p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047D9B">
              <w:rPr>
                <w:rFonts w:ascii="Times New Roman" w:hAnsi="Times New Roman"/>
                <w:color w:val="0D0D0D"/>
                <w:sz w:val="20"/>
                <w:lang w:val="uk-UA"/>
              </w:rPr>
              <w:t xml:space="preserve">             </w:t>
            </w:r>
            <w:r w:rsidRPr="00047D9B">
              <w:rPr>
                <w:rFonts w:ascii="Times New Roman" w:hAnsi="Times New Roman"/>
                <w:color w:val="0D0D0D"/>
                <w:sz w:val="20"/>
              </w:rPr>
              <w:t>(</w:t>
            </w:r>
            <w:proofErr w:type="spellStart"/>
            <w:r w:rsidRPr="00047D9B">
              <w:rPr>
                <w:rFonts w:ascii="Times New Roman" w:hAnsi="Times New Roman"/>
                <w:color w:val="0D0D0D"/>
                <w:sz w:val="20"/>
              </w:rPr>
              <w:t>підпис</w:t>
            </w:r>
            <w:proofErr w:type="spellEnd"/>
            <w:r w:rsidRPr="00047D9B">
              <w:rPr>
                <w:rFonts w:ascii="Times New Roman" w:hAnsi="Times New Roman"/>
                <w:color w:val="0D0D0D"/>
                <w:sz w:val="20"/>
              </w:rPr>
              <w:t>)</w:t>
            </w:r>
          </w:p>
        </w:tc>
        <w:tc>
          <w:tcPr>
            <w:tcW w:w="3939" w:type="dxa"/>
            <w:shd w:val="clear" w:color="auto" w:fill="auto"/>
          </w:tcPr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</w:p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</w:p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047D9B">
              <w:rPr>
                <w:rFonts w:ascii="Times New Roman" w:hAnsi="Times New Roman" w:cs="Times New Roman"/>
                <w:sz w:val="24"/>
                <w:lang w:val="uk-UA" w:eastAsia="en-US"/>
              </w:rPr>
              <w:t>_______________________________</w:t>
            </w:r>
          </w:p>
          <w:p w:rsidR="00047D9B" w:rsidRPr="009074F8" w:rsidRDefault="00047D9B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lang w:val="uk-UA" w:eastAsia="en-US"/>
              </w:rPr>
            </w:pPr>
            <w:r w:rsidRPr="00047D9B">
              <w:rPr>
                <w:rFonts w:ascii="Times New Roman" w:hAnsi="Times New Roman"/>
                <w:color w:val="0D0D0D"/>
                <w:sz w:val="20"/>
                <w:lang w:val="uk-UA"/>
              </w:rPr>
              <w:t xml:space="preserve">               </w:t>
            </w:r>
            <w:r w:rsidRPr="00047D9B">
              <w:rPr>
                <w:rFonts w:ascii="Times New Roman" w:hAnsi="Times New Roman"/>
                <w:color w:val="0D0D0D"/>
                <w:sz w:val="20"/>
              </w:rPr>
              <w:t>(</w:t>
            </w:r>
            <w:proofErr w:type="spellStart"/>
            <w:r w:rsidRPr="00047D9B">
              <w:rPr>
                <w:rFonts w:ascii="Times New Roman" w:hAnsi="Times New Roman"/>
                <w:color w:val="0D0D0D"/>
                <w:sz w:val="20"/>
              </w:rPr>
              <w:t>власне</w:t>
            </w:r>
            <w:proofErr w:type="spellEnd"/>
            <w:r w:rsidRPr="00047D9B">
              <w:rPr>
                <w:rFonts w:ascii="Times New Roman" w:hAnsi="Times New Roman"/>
                <w:color w:val="0D0D0D"/>
                <w:sz w:val="20"/>
              </w:rPr>
              <w:t xml:space="preserve"> </w:t>
            </w:r>
            <w:proofErr w:type="spellStart"/>
            <w:r w:rsidRPr="00047D9B">
              <w:rPr>
                <w:rFonts w:ascii="Times New Roman" w:hAnsi="Times New Roman"/>
                <w:color w:val="0D0D0D"/>
                <w:sz w:val="20"/>
              </w:rPr>
              <w:t>ім’я</w:t>
            </w:r>
            <w:proofErr w:type="spellEnd"/>
            <w:r w:rsidRPr="00047D9B">
              <w:rPr>
                <w:rFonts w:ascii="Times New Roman" w:hAnsi="Times New Roman"/>
                <w:color w:val="0D0D0D"/>
                <w:sz w:val="20"/>
              </w:rPr>
              <w:t xml:space="preserve">, </w:t>
            </w:r>
            <w:proofErr w:type="spellStart"/>
            <w:r w:rsidRPr="00047D9B">
              <w:rPr>
                <w:rFonts w:ascii="Times New Roman" w:hAnsi="Times New Roman"/>
                <w:color w:val="0D0D0D"/>
                <w:sz w:val="20"/>
              </w:rPr>
              <w:t>прізвище</w:t>
            </w:r>
            <w:proofErr w:type="spellEnd"/>
            <w:r w:rsidRPr="00047D9B">
              <w:rPr>
                <w:rFonts w:ascii="Times New Roman" w:hAnsi="Times New Roman"/>
                <w:color w:val="0D0D0D"/>
                <w:sz w:val="20"/>
              </w:rPr>
              <w:t>)</w:t>
            </w:r>
          </w:p>
        </w:tc>
      </w:tr>
      <w:tr w:rsidR="00047D9B" w:rsidRPr="009074F8" w:rsidTr="00047D9B">
        <w:tc>
          <w:tcPr>
            <w:tcW w:w="3227" w:type="dxa"/>
            <w:shd w:val="clear" w:color="auto" w:fill="auto"/>
          </w:tcPr>
          <w:p w:rsidR="004837E3" w:rsidRDefault="004837E3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</w:p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047D9B"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Постраждалі/ представник </w:t>
            </w:r>
          </w:p>
          <w:p w:rsidR="00047D9B" w:rsidRDefault="00047D9B" w:rsidP="00047D9B">
            <w:pPr>
              <w:pStyle w:val="af2"/>
              <w:spacing w:before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47D9B">
              <w:rPr>
                <w:rFonts w:ascii="Times New Roman" w:hAnsi="Times New Roman"/>
                <w:sz w:val="24"/>
                <w:lang w:eastAsia="en-US"/>
              </w:rPr>
              <w:t>(у разі участі в обстеженні)</w:t>
            </w:r>
          </w:p>
        </w:tc>
        <w:tc>
          <w:tcPr>
            <w:tcW w:w="2693" w:type="dxa"/>
            <w:shd w:val="clear" w:color="auto" w:fill="auto"/>
          </w:tcPr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</w:p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</w:p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>_________________</w:t>
            </w:r>
          </w:p>
          <w:p w:rsidR="00047D9B" w:rsidRPr="009074F8" w:rsidRDefault="00047D9B" w:rsidP="00047D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lang w:val="uk-UA"/>
              </w:rPr>
              <w:t xml:space="preserve">             </w:t>
            </w:r>
            <w:r w:rsidRPr="00F76431">
              <w:rPr>
                <w:rFonts w:ascii="Times New Roman" w:hAnsi="Times New Roman"/>
                <w:color w:val="0D0D0D"/>
                <w:sz w:val="20"/>
              </w:rPr>
              <w:t>(</w:t>
            </w:r>
            <w:proofErr w:type="spellStart"/>
            <w:r w:rsidRPr="00F76431">
              <w:rPr>
                <w:rFonts w:ascii="Times New Roman" w:hAnsi="Times New Roman"/>
                <w:color w:val="0D0D0D"/>
                <w:sz w:val="20"/>
              </w:rPr>
              <w:t>підпис</w:t>
            </w:r>
            <w:proofErr w:type="spellEnd"/>
            <w:r w:rsidRPr="00F76431">
              <w:rPr>
                <w:rFonts w:ascii="Times New Roman" w:hAnsi="Times New Roman"/>
                <w:color w:val="0D0D0D"/>
                <w:sz w:val="20"/>
              </w:rPr>
              <w:t>)</w:t>
            </w:r>
          </w:p>
        </w:tc>
        <w:tc>
          <w:tcPr>
            <w:tcW w:w="3939" w:type="dxa"/>
            <w:shd w:val="clear" w:color="auto" w:fill="auto"/>
          </w:tcPr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</w:p>
          <w:p w:rsidR="00047D9B" w:rsidRPr="00047D9B" w:rsidRDefault="00047D9B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</w:p>
          <w:p w:rsidR="00047D9B" w:rsidRDefault="00047D9B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047D9B">
              <w:rPr>
                <w:rFonts w:ascii="Times New Roman" w:hAnsi="Times New Roman" w:cs="Times New Roman"/>
                <w:sz w:val="24"/>
                <w:lang w:val="uk-UA" w:eastAsia="en-US"/>
              </w:rPr>
              <w:t>_______________________________</w:t>
            </w:r>
          </w:p>
          <w:p w:rsidR="00047D9B" w:rsidRPr="009074F8" w:rsidRDefault="00047D9B" w:rsidP="00047D9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lang w:val="uk-UA"/>
              </w:rPr>
              <w:t xml:space="preserve">               </w:t>
            </w:r>
            <w:r w:rsidRPr="00F76431">
              <w:rPr>
                <w:rFonts w:ascii="Times New Roman" w:hAnsi="Times New Roman"/>
                <w:color w:val="0D0D0D"/>
                <w:sz w:val="20"/>
              </w:rPr>
              <w:t>(</w:t>
            </w:r>
            <w:proofErr w:type="spellStart"/>
            <w:r w:rsidRPr="00F76431">
              <w:rPr>
                <w:rFonts w:ascii="Times New Roman" w:hAnsi="Times New Roman"/>
                <w:color w:val="0D0D0D"/>
                <w:sz w:val="20"/>
              </w:rPr>
              <w:t>власне</w:t>
            </w:r>
            <w:proofErr w:type="spellEnd"/>
            <w:r w:rsidRPr="00F76431">
              <w:rPr>
                <w:rFonts w:ascii="Times New Roman" w:hAnsi="Times New Roman"/>
                <w:color w:val="0D0D0D"/>
                <w:sz w:val="20"/>
              </w:rPr>
              <w:t xml:space="preserve"> </w:t>
            </w:r>
            <w:proofErr w:type="spellStart"/>
            <w:r w:rsidRPr="00F76431">
              <w:rPr>
                <w:rFonts w:ascii="Times New Roman" w:hAnsi="Times New Roman"/>
                <w:color w:val="0D0D0D"/>
                <w:sz w:val="20"/>
              </w:rPr>
              <w:t>ім’я</w:t>
            </w:r>
            <w:proofErr w:type="spellEnd"/>
            <w:r w:rsidRPr="00F76431">
              <w:rPr>
                <w:rFonts w:ascii="Times New Roman" w:hAnsi="Times New Roman"/>
                <w:color w:val="0D0D0D"/>
                <w:sz w:val="20"/>
              </w:rPr>
              <w:t xml:space="preserve">, </w:t>
            </w:r>
            <w:proofErr w:type="spellStart"/>
            <w:r w:rsidRPr="00F76431">
              <w:rPr>
                <w:rFonts w:ascii="Times New Roman" w:hAnsi="Times New Roman"/>
                <w:color w:val="0D0D0D"/>
                <w:sz w:val="20"/>
              </w:rPr>
              <w:t>прізвище</w:t>
            </w:r>
            <w:proofErr w:type="spellEnd"/>
            <w:r w:rsidRPr="00F76431">
              <w:rPr>
                <w:rFonts w:ascii="Times New Roman" w:hAnsi="Times New Roman"/>
                <w:color w:val="0D0D0D"/>
                <w:sz w:val="20"/>
              </w:rPr>
              <w:t>)</w:t>
            </w:r>
          </w:p>
        </w:tc>
      </w:tr>
    </w:tbl>
    <w:p w:rsidR="004F0437" w:rsidRPr="009074F8" w:rsidRDefault="004F0437" w:rsidP="00047D9B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837E3" w:rsidRDefault="004837E3" w:rsidP="004837E3">
      <w:pPr>
        <w:pStyle w:val="a5"/>
        <w:tabs>
          <w:tab w:val="left" w:pos="3720"/>
        </w:tabs>
        <w:ind w:left="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4837E3" w:rsidRPr="009074F8" w:rsidRDefault="004837E3" w:rsidP="004837E3">
      <w:pPr>
        <w:pStyle w:val="a5"/>
        <w:tabs>
          <w:tab w:val="left" w:pos="3720"/>
        </w:tabs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Керуючий справами виконкому                                 </w:t>
      </w:r>
      <w:r w:rsidRPr="009074F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9074F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 xml:space="preserve">     Наталія МОСКАЛЕНКО</w:t>
      </w:r>
    </w:p>
    <w:p w:rsidR="00931C18" w:rsidRPr="009074F8" w:rsidRDefault="00931C18" w:rsidP="00047D9B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31C18" w:rsidRPr="009074F8" w:rsidRDefault="00931C18" w:rsidP="00047D9B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  <w:sectPr w:rsidR="00931C18" w:rsidRPr="009074F8" w:rsidSect="00792F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44138" w:rsidRPr="009074F8" w:rsidRDefault="009907AF" w:rsidP="0064413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</w:t>
      </w:r>
      <w:r w:rsidR="00644138"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1437D0" w:rsidRDefault="00644138" w:rsidP="0086783D">
      <w:pPr>
        <w:pStyle w:val="ae"/>
        <w:spacing w:line="276" w:lineRule="auto"/>
        <w:ind w:right="-1"/>
        <w:jc w:val="center"/>
        <w:rPr>
          <w:rFonts w:eastAsia="Calibri"/>
          <w:b/>
        </w:rPr>
      </w:pPr>
      <w:r w:rsidRPr="009074F8">
        <w:rPr>
          <w:rFonts w:eastAsia="Calibri"/>
          <w:b/>
        </w:rPr>
        <w:t>до проєкту рішення виконавчого комітету міської ради «</w:t>
      </w:r>
      <w:r w:rsidR="0086783D" w:rsidRPr="009074F8">
        <w:rPr>
          <w:b/>
        </w:rPr>
        <w:t xml:space="preserve">Про </w:t>
      </w:r>
      <w:r w:rsidR="0086783D" w:rsidRPr="009074F8">
        <w:rPr>
          <w:b/>
          <w:lang w:eastAsia="en-US"/>
        </w:rPr>
        <w:t>створення</w:t>
      </w:r>
      <w:r w:rsidR="0086783D" w:rsidRPr="009074F8">
        <w:rPr>
          <w:b/>
          <w:spacing w:val="-3"/>
          <w:lang w:eastAsia="en-US"/>
        </w:rPr>
        <w:t xml:space="preserve"> </w:t>
      </w:r>
      <w:r w:rsidR="0086783D" w:rsidRPr="009074F8">
        <w:rPr>
          <w:b/>
          <w:lang w:eastAsia="en-US"/>
        </w:rPr>
        <w:t>комісії</w:t>
      </w:r>
      <w:r w:rsidR="0086783D" w:rsidRPr="009074F8">
        <w:rPr>
          <w:b/>
          <w:spacing w:val="-1"/>
          <w:lang w:eastAsia="en-US"/>
        </w:rPr>
        <w:t xml:space="preserve"> </w:t>
      </w:r>
      <w:r w:rsidR="0086783D" w:rsidRPr="009074F8">
        <w:rPr>
          <w:b/>
          <w:lang w:eastAsia="en-US"/>
        </w:rPr>
        <w:t>з</w:t>
      </w:r>
      <w:r w:rsidR="0086783D" w:rsidRPr="009074F8">
        <w:rPr>
          <w:b/>
          <w:spacing w:val="-4"/>
          <w:lang w:eastAsia="en-US"/>
        </w:rPr>
        <w:t xml:space="preserve"> </w:t>
      </w:r>
      <w:r w:rsidR="0086783D" w:rsidRPr="009074F8">
        <w:rPr>
          <w:b/>
          <w:lang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Pr="009074F8">
        <w:rPr>
          <w:rFonts w:eastAsia="Calibri"/>
          <w:b/>
        </w:rPr>
        <w:t xml:space="preserve">» </w:t>
      </w:r>
    </w:p>
    <w:p w:rsidR="008960D4" w:rsidRPr="009074F8" w:rsidRDefault="008960D4" w:rsidP="0086783D">
      <w:pPr>
        <w:pStyle w:val="ae"/>
        <w:spacing w:line="276" w:lineRule="auto"/>
        <w:ind w:right="-1"/>
        <w:jc w:val="center"/>
        <w:rPr>
          <w:rFonts w:eastAsia="Calibri"/>
          <w:b/>
        </w:rPr>
      </w:pPr>
    </w:p>
    <w:p w:rsidR="00CC2298" w:rsidRPr="00F438C6" w:rsidRDefault="004E66D7" w:rsidP="00F438C6">
      <w:pPr>
        <w:pStyle w:val="ae"/>
        <w:spacing w:line="276" w:lineRule="auto"/>
        <w:ind w:right="-1" w:firstLine="567"/>
        <w:jc w:val="both"/>
        <w:rPr>
          <w:rFonts w:eastAsia="Calibri"/>
        </w:rPr>
      </w:pPr>
      <w:r w:rsidRPr="00F438C6">
        <w:rPr>
          <w:rFonts w:eastAsia="Calibri"/>
        </w:rPr>
        <w:t>Проєкт рішення виконавчого комітету міської ради «</w:t>
      </w:r>
      <w:r w:rsidR="0086783D" w:rsidRPr="00F438C6">
        <w:t xml:space="preserve">Про </w:t>
      </w:r>
      <w:r w:rsidR="0086783D" w:rsidRPr="00F438C6">
        <w:rPr>
          <w:lang w:eastAsia="en-US"/>
        </w:rPr>
        <w:t>створення</w:t>
      </w:r>
      <w:r w:rsidR="0086783D" w:rsidRPr="00F438C6">
        <w:rPr>
          <w:spacing w:val="-3"/>
          <w:lang w:eastAsia="en-US"/>
        </w:rPr>
        <w:t xml:space="preserve"> </w:t>
      </w:r>
      <w:r w:rsidR="0086783D" w:rsidRPr="00F438C6">
        <w:rPr>
          <w:lang w:eastAsia="en-US"/>
        </w:rPr>
        <w:t>комісії</w:t>
      </w:r>
      <w:r w:rsidR="0086783D" w:rsidRPr="00F438C6">
        <w:rPr>
          <w:spacing w:val="-1"/>
          <w:lang w:eastAsia="en-US"/>
        </w:rPr>
        <w:t xml:space="preserve"> </w:t>
      </w:r>
      <w:r w:rsidR="0086783D" w:rsidRPr="00F438C6">
        <w:rPr>
          <w:lang w:eastAsia="en-US"/>
        </w:rPr>
        <w:t>з</w:t>
      </w:r>
      <w:r w:rsidR="0086783D" w:rsidRPr="00F438C6">
        <w:rPr>
          <w:spacing w:val="-4"/>
          <w:lang w:eastAsia="en-US"/>
        </w:rPr>
        <w:t xml:space="preserve"> </w:t>
      </w:r>
      <w:r w:rsidR="0086783D" w:rsidRPr="00F438C6">
        <w:rPr>
          <w:lang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Pr="00F438C6">
        <w:rPr>
          <w:rFonts w:eastAsia="Calibri"/>
        </w:rPr>
        <w:t xml:space="preserve">» розроблений відповідно до </w:t>
      </w:r>
      <w:r w:rsidR="00B130F7" w:rsidRPr="00F438C6">
        <w:rPr>
          <w:color w:val="000000"/>
        </w:rPr>
        <w:t>с</w:t>
      </w:r>
      <w:r w:rsidR="00B130F7" w:rsidRPr="00F438C6">
        <w:rPr>
          <w:color w:val="000000"/>
          <w:spacing w:val="-1"/>
        </w:rPr>
        <w:t>т</w:t>
      </w:r>
      <w:r w:rsidR="00B130F7" w:rsidRPr="00F438C6">
        <w:rPr>
          <w:color w:val="000000"/>
        </w:rPr>
        <w:t xml:space="preserve">атті 40 </w:t>
      </w:r>
      <w:r w:rsidR="00B130F7" w:rsidRPr="00F438C6">
        <w:rPr>
          <w:color w:val="000000"/>
          <w:spacing w:val="1"/>
        </w:rPr>
        <w:t>З</w:t>
      </w:r>
      <w:r w:rsidR="00B130F7" w:rsidRPr="00F438C6">
        <w:rPr>
          <w:color w:val="000000"/>
          <w:spacing w:val="-2"/>
        </w:rPr>
        <w:t>а</w:t>
      </w:r>
      <w:r w:rsidR="00B130F7" w:rsidRPr="00F438C6">
        <w:rPr>
          <w:color w:val="000000"/>
        </w:rPr>
        <w:t>кону України «</w:t>
      </w:r>
      <w:r w:rsidR="00B130F7" w:rsidRPr="00F438C6">
        <w:rPr>
          <w:color w:val="000000"/>
          <w:spacing w:val="-1"/>
        </w:rPr>
        <w:t>П</w:t>
      </w:r>
      <w:r w:rsidR="00B130F7" w:rsidRPr="00F438C6">
        <w:rPr>
          <w:color w:val="000000"/>
        </w:rPr>
        <w:t>ро мі</w:t>
      </w:r>
      <w:r w:rsidR="00B130F7" w:rsidRPr="00F438C6">
        <w:rPr>
          <w:color w:val="000000"/>
          <w:spacing w:val="-1"/>
        </w:rPr>
        <w:t>с</w:t>
      </w:r>
      <w:r w:rsidR="00B130F7" w:rsidRPr="00F438C6">
        <w:rPr>
          <w:color w:val="000000"/>
        </w:rPr>
        <w:t>це</w:t>
      </w:r>
      <w:r w:rsidR="00B130F7" w:rsidRPr="00F438C6">
        <w:rPr>
          <w:color w:val="000000"/>
          <w:spacing w:val="-3"/>
        </w:rPr>
        <w:t>в</w:t>
      </w:r>
      <w:r w:rsidR="00B130F7" w:rsidRPr="00F438C6">
        <w:rPr>
          <w:color w:val="000000"/>
        </w:rPr>
        <w:t>е само</w:t>
      </w:r>
      <w:r w:rsidR="00B130F7" w:rsidRPr="00F438C6">
        <w:rPr>
          <w:color w:val="000000"/>
          <w:spacing w:val="-1"/>
        </w:rPr>
        <w:t>в</w:t>
      </w:r>
      <w:r w:rsidR="00B130F7" w:rsidRPr="00F438C6">
        <w:rPr>
          <w:color w:val="000000"/>
        </w:rPr>
        <w:t>ряд</w:t>
      </w:r>
      <w:r w:rsidR="00B130F7" w:rsidRPr="00F438C6">
        <w:rPr>
          <w:color w:val="000000"/>
          <w:spacing w:val="-6"/>
        </w:rPr>
        <w:t>у</w:t>
      </w:r>
      <w:r w:rsidR="00B130F7" w:rsidRPr="00F438C6">
        <w:rPr>
          <w:color w:val="000000"/>
        </w:rPr>
        <w:t>ван</w:t>
      </w:r>
      <w:r w:rsidR="00B130F7" w:rsidRPr="00F438C6">
        <w:rPr>
          <w:color w:val="000000"/>
          <w:spacing w:val="1"/>
        </w:rPr>
        <w:t>н</w:t>
      </w:r>
      <w:r w:rsidR="00B130F7" w:rsidRPr="00F438C6">
        <w:rPr>
          <w:color w:val="000000"/>
        </w:rPr>
        <w:t>я в Укра</w:t>
      </w:r>
      <w:r w:rsidR="00B130F7" w:rsidRPr="00F438C6">
        <w:rPr>
          <w:color w:val="000000"/>
          <w:spacing w:val="-1"/>
        </w:rPr>
        <w:t>ї</w:t>
      </w:r>
      <w:r w:rsidR="00B130F7" w:rsidRPr="00F438C6">
        <w:rPr>
          <w:color w:val="000000"/>
        </w:rPr>
        <w:t>н</w:t>
      </w:r>
      <w:r w:rsidR="00B130F7" w:rsidRPr="00F438C6">
        <w:rPr>
          <w:color w:val="000000"/>
          <w:spacing w:val="2"/>
        </w:rPr>
        <w:t>і</w:t>
      </w:r>
      <w:r w:rsidR="00B130F7" w:rsidRPr="00F438C6">
        <w:rPr>
          <w:color w:val="000000"/>
        </w:rPr>
        <w:t xml:space="preserve">, Порядку виконання невідкладних робіт щодо ліквідації наслідків збройної агресії російської федерації, пов’язаних із пошкодженням будівель та споруд, затвердженого постановою Кабінету Міністрів України від 19 квітня 2022 року №473, Порядку проведення обстеження прийнятих в експлуатацію об’єктів будівництва, затвердженого постановою Кабінету Міністрів України від 12 квітня 2017 року №257 (зі змінами), з метою фіксації пошкоджень </w:t>
      </w:r>
      <w:r w:rsidR="008960D4">
        <w:rPr>
          <w:color w:val="000000"/>
        </w:rPr>
        <w:t>будівель та споруд</w:t>
      </w:r>
      <w:r w:rsidR="00B130F7" w:rsidRPr="00F438C6">
        <w:rPr>
          <w:color w:val="000000"/>
        </w:rPr>
        <w:t xml:space="preserve"> внаслідок військових дій, спричинених збройною агресією російської федерації</w:t>
      </w:r>
      <w:r w:rsidR="00942278" w:rsidRPr="00F438C6">
        <w:rPr>
          <w:color w:val="000000"/>
          <w:spacing w:val="4"/>
        </w:rPr>
        <w:t>.</w:t>
      </w:r>
    </w:p>
    <w:p w:rsidR="00B130F7" w:rsidRPr="00F438C6" w:rsidRDefault="00AE6926" w:rsidP="00AE6926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>Прийняття даного рішення забезпечить</w:t>
      </w:r>
      <w:r w:rsidR="00811D4E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C2298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>можливість здійсн</w:t>
      </w:r>
      <w:r w:rsidR="00431D84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>ювати</w:t>
      </w:r>
      <w:r w:rsidR="00B130F7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фіксувати пошкодження об’єктів нерухомого майна внаслідок бойових дій та у </w:t>
      </w:r>
      <w:r w:rsidR="00F438C6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>зв’язку</w:t>
      </w:r>
      <w:r w:rsidR="00B130F7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надзвичайною ситуацією</w:t>
      </w:r>
    </w:p>
    <w:p w:rsidR="00AC5EAA" w:rsidRPr="009074F8" w:rsidRDefault="00AE6926" w:rsidP="00AE6926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зв’язку з необхідністю вирішення даного питання проект рішення слід розглянути на </w:t>
      </w:r>
      <w:r w:rsidR="003A3D57">
        <w:rPr>
          <w:rFonts w:ascii="Times New Roman" w:eastAsia="Calibri" w:hAnsi="Times New Roman" w:cs="Times New Roman"/>
          <w:sz w:val="24"/>
          <w:szCs w:val="24"/>
          <w:lang w:val="uk-UA"/>
        </w:rPr>
        <w:t>поза</w:t>
      </w:r>
      <w:r w:rsidR="00F87871"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черговому </w:t>
      </w: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>засіданні викон</w:t>
      </w:r>
      <w:r w:rsidR="0063785B"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авчого </w:t>
      </w: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>ком</w:t>
      </w:r>
      <w:r w:rsidR="0063785B"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>ітету</w:t>
      </w:r>
      <w:r w:rsidR="00F87871"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ради.</w:t>
      </w:r>
    </w:p>
    <w:p w:rsidR="00AE6926" w:rsidRPr="009074F8" w:rsidRDefault="00AE6926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42278" w:rsidRPr="009074F8" w:rsidRDefault="00942278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C5EAA" w:rsidRPr="009074F8" w:rsidRDefault="00E434F0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У</w:t>
      </w:r>
      <w:r w:rsidR="00AC5EAA"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правління житлово-комунального</w:t>
      </w:r>
    </w:p>
    <w:p w:rsidR="00AC5EAA" w:rsidRPr="009074F8" w:rsidRDefault="00AC5EAA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господарства Роменської міської ради</w:t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AE6926"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Олена ГРЕБЕНЮК</w:t>
      </w:r>
    </w:p>
    <w:p w:rsidR="00AC5EAA" w:rsidRPr="009074F8" w:rsidRDefault="00AC5EAA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E6926" w:rsidRPr="009074F8" w:rsidRDefault="00AE6926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C5EAA" w:rsidRPr="009074F8" w:rsidRDefault="00AC5EAA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AC5EAA" w:rsidRPr="009074F8" w:rsidRDefault="00CA7BC8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Наталія МОСКАЛЕНКО</w:t>
      </w:r>
    </w:p>
    <w:p w:rsidR="00644138" w:rsidRPr="009074F8" w:rsidRDefault="00644138" w:rsidP="008547C2">
      <w:pPr>
        <w:tabs>
          <w:tab w:val="left" w:pos="567"/>
        </w:tabs>
        <w:rPr>
          <w:rFonts w:ascii="Times New Roman" w:hAnsi="Times New Roman" w:cs="Times New Roman"/>
          <w:lang w:val="uk-UA"/>
        </w:rPr>
      </w:pPr>
    </w:p>
    <w:sectPr w:rsidR="00644138" w:rsidRPr="009074F8" w:rsidSect="00792F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015" w:rsidRDefault="00531015" w:rsidP="001437D0">
      <w:pPr>
        <w:spacing w:after="0" w:line="240" w:lineRule="auto"/>
      </w:pPr>
      <w:r>
        <w:separator/>
      </w:r>
    </w:p>
  </w:endnote>
  <w:endnote w:type="continuationSeparator" w:id="0">
    <w:p w:rsidR="00531015" w:rsidRDefault="00531015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015" w:rsidRDefault="00531015" w:rsidP="001437D0">
      <w:pPr>
        <w:spacing w:after="0" w:line="240" w:lineRule="auto"/>
      </w:pPr>
      <w:r>
        <w:separator/>
      </w:r>
    </w:p>
  </w:footnote>
  <w:footnote w:type="continuationSeparator" w:id="0">
    <w:p w:rsidR="00531015" w:rsidRDefault="00531015" w:rsidP="0014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64E" w:rsidRPr="000064B4" w:rsidRDefault="0014764E" w:rsidP="000064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BC9"/>
    <w:multiLevelType w:val="multilevel"/>
    <w:tmpl w:val="C80855E4"/>
    <w:lvl w:ilvl="0">
      <w:start w:val="1"/>
      <w:numFmt w:val="decimal"/>
      <w:lvlText w:val="%1."/>
      <w:lvlJc w:val="left"/>
      <w:pPr>
        <w:ind w:left="284" w:firstLine="3487"/>
      </w:pPr>
      <w:rPr>
        <w:rFonts w:ascii="Times New Roman" w:eastAsiaTheme="minorEastAsia" w:hAnsi="Times New Roman" w:cs="Times New Roman"/>
        <w:spacing w:val="-1"/>
        <w:w w:val="91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341" w:hanging="495"/>
      </w:pPr>
      <w:rPr>
        <w:rFonts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674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368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62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56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50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44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38" w:hanging="495"/>
      </w:pPr>
      <w:rPr>
        <w:rFonts w:hint="default"/>
        <w:lang w:val="uk-UA" w:eastAsia="en-US" w:bidi="ar-SA"/>
      </w:rPr>
    </w:lvl>
  </w:abstractNum>
  <w:abstractNum w:abstractNumId="1" w15:restartNumberingAfterBreak="0">
    <w:nsid w:val="05C05589"/>
    <w:multiLevelType w:val="hybridMultilevel"/>
    <w:tmpl w:val="1E60A81C"/>
    <w:lvl w:ilvl="0" w:tplc="F1E69A5A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7EE6B19"/>
    <w:multiLevelType w:val="multilevel"/>
    <w:tmpl w:val="1116F3B4"/>
    <w:lvl w:ilvl="0">
      <w:start w:val="1"/>
      <w:numFmt w:val="decimal"/>
      <w:lvlText w:val="%1."/>
      <w:lvlJc w:val="left"/>
      <w:pPr>
        <w:ind w:left="341" w:hanging="213"/>
        <w:jc w:val="right"/>
      </w:pPr>
      <w:rPr>
        <w:rFonts w:hint="default"/>
        <w:spacing w:val="-1"/>
        <w:w w:val="91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41" w:hanging="424"/>
      </w:pPr>
      <w:rPr>
        <w:rFonts w:hint="default"/>
        <w:spacing w:val="-1"/>
        <w:w w:val="95"/>
        <w:lang w:val="uk-UA" w:eastAsia="en-US" w:bidi="ar-SA"/>
      </w:rPr>
    </w:lvl>
    <w:lvl w:ilvl="2">
      <w:numFmt w:val="bullet"/>
      <w:lvlText w:val="•"/>
      <w:lvlJc w:val="left"/>
      <w:pPr>
        <w:ind w:left="2317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5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1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0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9" w:hanging="424"/>
      </w:pPr>
      <w:rPr>
        <w:rFonts w:hint="default"/>
        <w:lang w:val="uk-UA" w:eastAsia="en-US" w:bidi="ar-SA"/>
      </w:rPr>
    </w:lvl>
  </w:abstractNum>
  <w:abstractNum w:abstractNumId="3" w15:restartNumberingAfterBreak="0">
    <w:nsid w:val="0FA5608D"/>
    <w:multiLevelType w:val="hybridMultilevel"/>
    <w:tmpl w:val="F63C1FCC"/>
    <w:lvl w:ilvl="0" w:tplc="22B8632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582C9C"/>
    <w:multiLevelType w:val="multilevel"/>
    <w:tmpl w:val="A3D24D84"/>
    <w:lvl w:ilvl="0">
      <w:start w:val="2"/>
      <w:numFmt w:val="decimal"/>
      <w:lvlText w:val="%1"/>
      <w:lvlJc w:val="left"/>
      <w:pPr>
        <w:ind w:left="341" w:hanging="424"/>
      </w:pPr>
      <w:rPr>
        <w:rFonts w:hint="default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341" w:hanging="424"/>
      </w:pPr>
      <w:rPr>
        <w:rFonts w:hint="default"/>
        <w:b w:val="0"/>
        <w:bCs w:val="0"/>
        <w:i w:val="0"/>
        <w:iCs w:val="0"/>
        <w:color w:val="auto"/>
        <w:spacing w:val="-3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17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5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1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0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9" w:hanging="424"/>
      </w:pPr>
      <w:rPr>
        <w:rFonts w:hint="default"/>
        <w:lang w:val="uk-UA" w:eastAsia="en-US" w:bidi="ar-SA"/>
      </w:rPr>
    </w:lvl>
  </w:abstractNum>
  <w:abstractNum w:abstractNumId="5" w15:restartNumberingAfterBreak="0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F4005"/>
    <w:multiLevelType w:val="hybridMultilevel"/>
    <w:tmpl w:val="5F7ECF36"/>
    <w:lvl w:ilvl="0" w:tplc="67049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F987031"/>
    <w:multiLevelType w:val="hybridMultilevel"/>
    <w:tmpl w:val="B218C274"/>
    <w:lvl w:ilvl="0" w:tplc="961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14B90"/>
    <w:multiLevelType w:val="hybridMultilevel"/>
    <w:tmpl w:val="9EEEC2E4"/>
    <w:lvl w:ilvl="0" w:tplc="35FA27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D957C4"/>
    <w:multiLevelType w:val="multilevel"/>
    <w:tmpl w:val="D1BEEC6E"/>
    <w:lvl w:ilvl="0">
      <w:start w:val="1"/>
      <w:numFmt w:val="decimal"/>
      <w:lvlText w:val="%1"/>
      <w:lvlJc w:val="left"/>
      <w:pPr>
        <w:ind w:left="340" w:hanging="615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340" w:hanging="6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17" w:hanging="61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5" w:hanging="61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61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3" w:hanging="61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1" w:hanging="61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0" w:hanging="61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9" w:hanging="615"/>
      </w:pPr>
      <w:rPr>
        <w:rFonts w:hint="default"/>
        <w:lang w:val="uk-UA" w:eastAsia="en-US" w:bidi="ar-SA"/>
      </w:rPr>
    </w:lvl>
  </w:abstractNum>
  <w:abstractNum w:abstractNumId="11" w15:restartNumberingAfterBreak="0">
    <w:nsid w:val="465620DF"/>
    <w:multiLevelType w:val="hybridMultilevel"/>
    <w:tmpl w:val="4BEABD5E"/>
    <w:lvl w:ilvl="0" w:tplc="5408266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7FF4FB6"/>
    <w:multiLevelType w:val="hybridMultilevel"/>
    <w:tmpl w:val="3E42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13517"/>
    <w:multiLevelType w:val="hybridMultilevel"/>
    <w:tmpl w:val="AD2038F2"/>
    <w:lvl w:ilvl="0" w:tplc="9DBE3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33F6559"/>
    <w:multiLevelType w:val="hybridMultilevel"/>
    <w:tmpl w:val="0C5466C8"/>
    <w:lvl w:ilvl="0" w:tplc="44A4C974">
      <w:start w:val="1"/>
      <w:numFmt w:val="decimal"/>
      <w:lvlText w:val="%1."/>
      <w:lvlJc w:val="left"/>
      <w:pPr>
        <w:ind w:left="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6" w:hanging="360"/>
      </w:pPr>
    </w:lvl>
    <w:lvl w:ilvl="2" w:tplc="0419001B" w:tentative="1">
      <w:start w:val="1"/>
      <w:numFmt w:val="lowerRoman"/>
      <w:lvlText w:val="%3."/>
      <w:lvlJc w:val="right"/>
      <w:pPr>
        <w:ind w:left="1646" w:hanging="180"/>
      </w:pPr>
    </w:lvl>
    <w:lvl w:ilvl="3" w:tplc="0419000F" w:tentative="1">
      <w:start w:val="1"/>
      <w:numFmt w:val="decimal"/>
      <w:lvlText w:val="%4."/>
      <w:lvlJc w:val="left"/>
      <w:pPr>
        <w:ind w:left="2366" w:hanging="360"/>
      </w:pPr>
    </w:lvl>
    <w:lvl w:ilvl="4" w:tplc="04190019" w:tentative="1">
      <w:start w:val="1"/>
      <w:numFmt w:val="lowerLetter"/>
      <w:lvlText w:val="%5."/>
      <w:lvlJc w:val="left"/>
      <w:pPr>
        <w:ind w:left="3086" w:hanging="360"/>
      </w:pPr>
    </w:lvl>
    <w:lvl w:ilvl="5" w:tplc="0419001B" w:tentative="1">
      <w:start w:val="1"/>
      <w:numFmt w:val="lowerRoman"/>
      <w:lvlText w:val="%6."/>
      <w:lvlJc w:val="right"/>
      <w:pPr>
        <w:ind w:left="3806" w:hanging="180"/>
      </w:pPr>
    </w:lvl>
    <w:lvl w:ilvl="6" w:tplc="0419000F" w:tentative="1">
      <w:start w:val="1"/>
      <w:numFmt w:val="decimal"/>
      <w:lvlText w:val="%7."/>
      <w:lvlJc w:val="left"/>
      <w:pPr>
        <w:ind w:left="4526" w:hanging="360"/>
      </w:pPr>
    </w:lvl>
    <w:lvl w:ilvl="7" w:tplc="04190019" w:tentative="1">
      <w:start w:val="1"/>
      <w:numFmt w:val="lowerLetter"/>
      <w:lvlText w:val="%8."/>
      <w:lvlJc w:val="left"/>
      <w:pPr>
        <w:ind w:left="5246" w:hanging="360"/>
      </w:pPr>
    </w:lvl>
    <w:lvl w:ilvl="8" w:tplc="041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15" w15:restartNumberingAfterBreak="0">
    <w:nsid w:val="5581732D"/>
    <w:multiLevelType w:val="hybridMultilevel"/>
    <w:tmpl w:val="FCB44104"/>
    <w:lvl w:ilvl="0" w:tplc="7384E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B008A7"/>
    <w:multiLevelType w:val="hybridMultilevel"/>
    <w:tmpl w:val="5742F2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AA95C7B"/>
    <w:multiLevelType w:val="hybridMultilevel"/>
    <w:tmpl w:val="FB241BA6"/>
    <w:lvl w:ilvl="0" w:tplc="9884683A">
      <w:start w:val="1"/>
      <w:numFmt w:val="decimal"/>
      <w:lvlText w:val="%1)"/>
      <w:lvlJc w:val="left"/>
      <w:pPr>
        <w:ind w:left="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6" w:hanging="360"/>
      </w:pPr>
    </w:lvl>
    <w:lvl w:ilvl="2" w:tplc="0419001B" w:tentative="1">
      <w:start w:val="1"/>
      <w:numFmt w:val="lowerRoman"/>
      <w:lvlText w:val="%3."/>
      <w:lvlJc w:val="right"/>
      <w:pPr>
        <w:ind w:left="1646" w:hanging="180"/>
      </w:pPr>
    </w:lvl>
    <w:lvl w:ilvl="3" w:tplc="0419000F" w:tentative="1">
      <w:start w:val="1"/>
      <w:numFmt w:val="decimal"/>
      <w:lvlText w:val="%4."/>
      <w:lvlJc w:val="left"/>
      <w:pPr>
        <w:ind w:left="2366" w:hanging="360"/>
      </w:pPr>
    </w:lvl>
    <w:lvl w:ilvl="4" w:tplc="04190019" w:tentative="1">
      <w:start w:val="1"/>
      <w:numFmt w:val="lowerLetter"/>
      <w:lvlText w:val="%5."/>
      <w:lvlJc w:val="left"/>
      <w:pPr>
        <w:ind w:left="3086" w:hanging="360"/>
      </w:pPr>
    </w:lvl>
    <w:lvl w:ilvl="5" w:tplc="0419001B" w:tentative="1">
      <w:start w:val="1"/>
      <w:numFmt w:val="lowerRoman"/>
      <w:lvlText w:val="%6."/>
      <w:lvlJc w:val="right"/>
      <w:pPr>
        <w:ind w:left="3806" w:hanging="180"/>
      </w:pPr>
    </w:lvl>
    <w:lvl w:ilvl="6" w:tplc="0419000F" w:tentative="1">
      <w:start w:val="1"/>
      <w:numFmt w:val="decimal"/>
      <w:lvlText w:val="%7."/>
      <w:lvlJc w:val="left"/>
      <w:pPr>
        <w:ind w:left="4526" w:hanging="360"/>
      </w:pPr>
    </w:lvl>
    <w:lvl w:ilvl="7" w:tplc="04190019" w:tentative="1">
      <w:start w:val="1"/>
      <w:numFmt w:val="lowerLetter"/>
      <w:lvlText w:val="%8."/>
      <w:lvlJc w:val="left"/>
      <w:pPr>
        <w:ind w:left="5246" w:hanging="360"/>
      </w:pPr>
    </w:lvl>
    <w:lvl w:ilvl="8" w:tplc="041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18" w15:restartNumberingAfterBreak="0">
    <w:nsid w:val="6EBA310B"/>
    <w:multiLevelType w:val="hybridMultilevel"/>
    <w:tmpl w:val="B870270C"/>
    <w:lvl w:ilvl="0" w:tplc="C4769F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52821"/>
    <w:multiLevelType w:val="hybridMultilevel"/>
    <w:tmpl w:val="484276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7"/>
  </w:num>
  <w:num w:numId="9">
    <w:abstractNumId w:val="15"/>
  </w:num>
  <w:num w:numId="10">
    <w:abstractNumId w:val="9"/>
  </w:num>
  <w:num w:numId="11">
    <w:abstractNumId w:val="1"/>
  </w:num>
  <w:num w:numId="12">
    <w:abstractNumId w:val="8"/>
  </w:num>
  <w:num w:numId="13">
    <w:abstractNumId w:val="0"/>
  </w:num>
  <w:num w:numId="14">
    <w:abstractNumId w:val="4"/>
  </w:num>
  <w:num w:numId="15">
    <w:abstractNumId w:val="10"/>
  </w:num>
  <w:num w:numId="16">
    <w:abstractNumId w:val="2"/>
  </w:num>
  <w:num w:numId="17">
    <w:abstractNumId w:val="14"/>
  </w:num>
  <w:num w:numId="18">
    <w:abstractNumId w:val="18"/>
  </w:num>
  <w:num w:numId="19">
    <w:abstractNumId w:val="17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02FBD"/>
    <w:rsid w:val="0000567A"/>
    <w:rsid w:val="000064B4"/>
    <w:rsid w:val="000175F7"/>
    <w:rsid w:val="000227CA"/>
    <w:rsid w:val="0003324A"/>
    <w:rsid w:val="0004066B"/>
    <w:rsid w:val="000421FF"/>
    <w:rsid w:val="00046631"/>
    <w:rsid w:val="00047D9B"/>
    <w:rsid w:val="0005618B"/>
    <w:rsid w:val="000625A1"/>
    <w:rsid w:val="00070928"/>
    <w:rsid w:val="00074C0E"/>
    <w:rsid w:val="00075A24"/>
    <w:rsid w:val="000764FE"/>
    <w:rsid w:val="000867A7"/>
    <w:rsid w:val="000903D1"/>
    <w:rsid w:val="000934BE"/>
    <w:rsid w:val="00094B1D"/>
    <w:rsid w:val="000955C9"/>
    <w:rsid w:val="000A1E68"/>
    <w:rsid w:val="000A4673"/>
    <w:rsid w:val="000A72D7"/>
    <w:rsid w:val="000B0082"/>
    <w:rsid w:val="000C005F"/>
    <w:rsid w:val="000C3953"/>
    <w:rsid w:val="000E08A3"/>
    <w:rsid w:val="000E20A5"/>
    <w:rsid w:val="000F0FDE"/>
    <w:rsid w:val="000F1451"/>
    <w:rsid w:val="000F259A"/>
    <w:rsid w:val="00101645"/>
    <w:rsid w:val="001053E0"/>
    <w:rsid w:val="001115B8"/>
    <w:rsid w:val="00113847"/>
    <w:rsid w:val="00117EDE"/>
    <w:rsid w:val="00121B60"/>
    <w:rsid w:val="001231D0"/>
    <w:rsid w:val="001233E9"/>
    <w:rsid w:val="00135460"/>
    <w:rsid w:val="00140E1C"/>
    <w:rsid w:val="001437D0"/>
    <w:rsid w:val="0014764E"/>
    <w:rsid w:val="001503CA"/>
    <w:rsid w:val="00151572"/>
    <w:rsid w:val="00163019"/>
    <w:rsid w:val="001659E0"/>
    <w:rsid w:val="00181F5D"/>
    <w:rsid w:val="0019219B"/>
    <w:rsid w:val="00194FFE"/>
    <w:rsid w:val="001A6C0A"/>
    <w:rsid w:val="001A7386"/>
    <w:rsid w:val="001B4F9E"/>
    <w:rsid w:val="001C020C"/>
    <w:rsid w:val="001C0891"/>
    <w:rsid w:val="001C3E90"/>
    <w:rsid w:val="001D288E"/>
    <w:rsid w:val="001E1929"/>
    <w:rsid w:val="001E2908"/>
    <w:rsid w:val="001E349C"/>
    <w:rsid w:val="001E684B"/>
    <w:rsid w:val="001E6E71"/>
    <w:rsid w:val="001F0F63"/>
    <w:rsid w:val="001F67B3"/>
    <w:rsid w:val="001F731E"/>
    <w:rsid w:val="001F7480"/>
    <w:rsid w:val="002044B0"/>
    <w:rsid w:val="00211433"/>
    <w:rsid w:val="00225411"/>
    <w:rsid w:val="00226EE9"/>
    <w:rsid w:val="00230F6A"/>
    <w:rsid w:val="00231C4E"/>
    <w:rsid w:val="00233312"/>
    <w:rsid w:val="0024171F"/>
    <w:rsid w:val="00245D34"/>
    <w:rsid w:val="00246A79"/>
    <w:rsid w:val="0025263D"/>
    <w:rsid w:val="00266D6F"/>
    <w:rsid w:val="00266E0F"/>
    <w:rsid w:val="00275888"/>
    <w:rsid w:val="00280C0F"/>
    <w:rsid w:val="00281817"/>
    <w:rsid w:val="00287A7D"/>
    <w:rsid w:val="00293A00"/>
    <w:rsid w:val="00296524"/>
    <w:rsid w:val="002A052A"/>
    <w:rsid w:val="002A0B53"/>
    <w:rsid w:val="002B2EDD"/>
    <w:rsid w:val="002B5552"/>
    <w:rsid w:val="002C7205"/>
    <w:rsid w:val="002E2CDB"/>
    <w:rsid w:val="002E7ACE"/>
    <w:rsid w:val="002F67C4"/>
    <w:rsid w:val="002F71EE"/>
    <w:rsid w:val="0030620D"/>
    <w:rsid w:val="00306DB7"/>
    <w:rsid w:val="003263D2"/>
    <w:rsid w:val="00332D43"/>
    <w:rsid w:val="00343263"/>
    <w:rsid w:val="003458CE"/>
    <w:rsid w:val="00350714"/>
    <w:rsid w:val="003509D4"/>
    <w:rsid w:val="00351858"/>
    <w:rsid w:val="00351D2E"/>
    <w:rsid w:val="0035715C"/>
    <w:rsid w:val="003605AE"/>
    <w:rsid w:val="00361520"/>
    <w:rsid w:val="003624DE"/>
    <w:rsid w:val="00364135"/>
    <w:rsid w:val="00365875"/>
    <w:rsid w:val="00370DEB"/>
    <w:rsid w:val="00380680"/>
    <w:rsid w:val="00380B10"/>
    <w:rsid w:val="00387933"/>
    <w:rsid w:val="00391CE1"/>
    <w:rsid w:val="00393C2E"/>
    <w:rsid w:val="003A3201"/>
    <w:rsid w:val="003A3D57"/>
    <w:rsid w:val="003A734B"/>
    <w:rsid w:val="003D30DA"/>
    <w:rsid w:val="003D6E22"/>
    <w:rsid w:val="003E0334"/>
    <w:rsid w:val="003F1E6D"/>
    <w:rsid w:val="003F284A"/>
    <w:rsid w:val="003F5336"/>
    <w:rsid w:val="003F65CA"/>
    <w:rsid w:val="003F7E42"/>
    <w:rsid w:val="004060FC"/>
    <w:rsid w:val="00414587"/>
    <w:rsid w:val="004174B4"/>
    <w:rsid w:val="00420D02"/>
    <w:rsid w:val="00422DA7"/>
    <w:rsid w:val="00427513"/>
    <w:rsid w:val="00431D84"/>
    <w:rsid w:val="004323AC"/>
    <w:rsid w:val="00436542"/>
    <w:rsid w:val="00451BCD"/>
    <w:rsid w:val="004606C7"/>
    <w:rsid w:val="0046392E"/>
    <w:rsid w:val="00474218"/>
    <w:rsid w:val="0048167D"/>
    <w:rsid w:val="004837E3"/>
    <w:rsid w:val="00483B32"/>
    <w:rsid w:val="00490911"/>
    <w:rsid w:val="00490AB3"/>
    <w:rsid w:val="00497902"/>
    <w:rsid w:val="004B670F"/>
    <w:rsid w:val="004B71B9"/>
    <w:rsid w:val="004D0C18"/>
    <w:rsid w:val="004E0FD6"/>
    <w:rsid w:val="004E4481"/>
    <w:rsid w:val="004E66D7"/>
    <w:rsid w:val="004F0437"/>
    <w:rsid w:val="004F71D5"/>
    <w:rsid w:val="0050027D"/>
    <w:rsid w:val="00502D49"/>
    <w:rsid w:val="0052556F"/>
    <w:rsid w:val="00531015"/>
    <w:rsid w:val="005337E3"/>
    <w:rsid w:val="005341E3"/>
    <w:rsid w:val="00537807"/>
    <w:rsid w:val="005467AC"/>
    <w:rsid w:val="0054721D"/>
    <w:rsid w:val="00547AEF"/>
    <w:rsid w:val="00553E8A"/>
    <w:rsid w:val="00555FDD"/>
    <w:rsid w:val="00557DC4"/>
    <w:rsid w:val="00563E56"/>
    <w:rsid w:val="00571D4C"/>
    <w:rsid w:val="005743B8"/>
    <w:rsid w:val="00577968"/>
    <w:rsid w:val="00581EC9"/>
    <w:rsid w:val="00590773"/>
    <w:rsid w:val="00597224"/>
    <w:rsid w:val="00597E4B"/>
    <w:rsid w:val="005B421C"/>
    <w:rsid w:val="005B45C1"/>
    <w:rsid w:val="005B66F0"/>
    <w:rsid w:val="005C0761"/>
    <w:rsid w:val="005C4FE9"/>
    <w:rsid w:val="005D32F5"/>
    <w:rsid w:val="005E0019"/>
    <w:rsid w:val="005E3982"/>
    <w:rsid w:val="005F275A"/>
    <w:rsid w:val="005F34C3"/>
    <w:rsid w:val="005F547D"/>
    <w:rsid w:val="00614CD1"/>
    <w:rsid w:val="00623276"/>
    <w:rsid w:val="00624E98"/>
    <w:rsid w:val="006273FF"/>
    <w:rsid w:val="00635963"/>
    <w:rsid w:val="0063785B"/>
    <w:rsid w:val="00640A77"/>
    <w:rsid w:val="00644138"/>
    <w:rsid w:val="00654A3A"/>
    <w:rsid w:val="006559CE"/>
    <w:rsid w:val="00656616"/>
    <w:rsid w:val="00657F08"/>
    <w:rsid w:val="00666727"/>
    <w:rsid w:val="00666EF2"/>
    <w:rsid w:val="00667005"/>
    <w:rsid w:val="00670E66"/>
    <w:rsid w:val="006752BE"/>
    <w:rsid w:val="00684445"/>
    <w:rsid w:val="00685800"/>
    <w:rsid w:val="00693E4F"/>
    <w:rsid w:val="006A0B65"/>
    <w:rsid w:val="006A32F4"/>
    <w:rsid w:val="006B2C4A"/>
    <w:rsid w:val="006B34D2"/>
    <w:rsid w:val="006B5DEB"/>
    <w:rsid w:val="006C3D25"/>
    <w:rsid w:val="006D39A7"/>
    <w:rsid w:val="0071384D"/>
    <w:rsid w:val="00714F76"/>
    <w:rsid w:val="007158D8"/>
    <w:rsid w:val="00723C3D"/>
    <w:rsid w:val="00737DD9"/>
    <w:rsid w:val="00737E02"/>
    <w:rsid w:val="0074426E"/>
    <w:rsid w:val="00751DBD"/>
    <w:rsid w:val="00762DE0"/>
    <w:rsid w:val="00774AA0"/>
    <w:rsid w:val="0078425B"/>
    <w:rsid w:val="00784991"/>
    <w:rsid w:val="00791D57"/>
    <w:rsid w:val="00792F4D"/>
    <w:rsid w:val="007A5D55"/>
    <w:rsid w:val="007A70E5"/>
    <w:rsid w:val="007B4B2C"/>
    <w:rsid w:val="007C3DDD"/>
    <w:rsid w:val="007D4234"/>
    <w:rsid w:val="007E3B99"/>
    <w:rsid w:val="007F351B"/>
    <w:rsid w:val="008026EF"/>
    <w:rsid w:val="008071DB"/>
    <w:rsid w:val="00811D4E"/>
    <w:rsid w:val="00823B21"/>
    <w:rsid w:val="008262B9"/>
    <w:rsid w:val="00835976"/>
    <w:rsid w:val="008547C2"/>
    <w:rsid w:val="008571CF"/>
    <w:rsid w:val="00861711"/>
    <w:rsid w:val="0086607E"/>
    <w:rsid w:val="0086783D"/>
    <w:rsid w:val="008679CC"/>
    <w:rsid w:val="0087608D"/>
    <w:rsid w:val="0088005C"/>
    <w:rsid w:val="00880D9A"/>
    <w:rsid w:val="00883261"/>
    <w:rsid w:val="008960D4"/>
    <w:rsid w:val="0089682E"/>
    <w:rsid w:val="008A1754"/>
    <w:rsid w:val="008A6003"/>
    <w:rsid w:val="008D292F"/>
    <w:rsid w:val="008E379D"/>
    <w:rsid w:val="0090575B"/>
    <w:rsid w:val="009074F8"/>
    <w:rsid w:val="00910746"/>
    <w:rsid w:val="00915B7F"/>
    <w:rsid w:val="00920866"/>
    <w:rsid w:val="00931C18"/>
    <w:rsid w:val="00941345"/>
    <w:rsid w:val="00942278"/>
    <w:rsid w:val="00944FE2"/>
    <w:rsid w:val="00947C09"/>
    <w:rsid w:val="00954D3E"/>
    <w:rsid w:val="00970859"/>
    <w:rsid w:val="009767ED"/>
    <w:rsid w:val="00983E9A"/>
    <w:rsid w:val="00985888"/>
    <w:rsid w:val="00987766"/>
    <w:rsid w:val="009907AF"/>
    <w:rsid w:val="00990B2A"/>
    <w:rsid w:val="00990CED"/>
    <w:rsid w:val="009970FC"/>
    <w:rsid w:val="009A1ABB"/>
    <w:rsid w:val="009A4EF7"/>
    <w:rsid w:val="009B6F47"/>
    <w:rsid w:val="009C38E8"/>
    <w:rsid w:val="009C6D9E"/>
    <w:rsid w:val="009C6FB7"/>
    <w:rsid w:val="009D05BA"/>
    <w:rsid w:val="009E0CBC"/>
    <w:rsid w:val="009E15FD"/>
    <w:rsid w:val="009E6E67"/>
    <w:rsid w:val="009F2F49"/>
    <w:rsid w:val="00A00D42"/>
    <w:rsid w:val="00A06175"/>
    <w:rsid w:val="00A10E30"/>
    <w:rsid w:val="00A1296F"/>
    <w:rsid w:val="00A208C9"/>
    <w:rsid w:val="00A211CF"/>
    <w:rsid w:val="00A33104"/>
    <w:rsid w:val="00A37672"/>
    <w:rsid w:val="00A42286"/>
    <w:rsid w:val="00A477BE"/>
    <w:rsid w:val="00A52364"/>
    <w:rsid w:val="00A53890"/>
    <w:rsid w:val="00A5748F"/>
    <w:rsid w:val="00A807DB"/>
    <w:rsid w:val="00A94997"/>
    <w:rsid w:val="00A95342"/>
    <w:rsid w:val="00AA4756"/>
    <w:rsid w:val="00AC0D27"/>
    <w:rsid w:val="00AC24D7"/>
    <w:rsid w:val="00AC4566"/>
    <w:rsid w:val="00AC5696"/>
    <w:rsid w:val="00AC5EAA"/>
    <w:rsid w:val="00AD1617"/>
    <w:rsid w:val="00AE49DF"/>
    <w:rsid w:val="00AE5A0D"/>
    <w:rsid w:val="00AE6926"/>
    <w:rsid w:val="00B047AA"/>
    <w:rsid w:val="00B04EB6"/>
    <w:rsid w:val="00B130F7"/>
    <w:rsid w:val="00B14B71"/>
    <w:rsid w:val="00B15E3B"/>
    <w:rsid w:val="00B21A7D"/>
    <w:rsid w:val="00B31B4E"/>
    <w:rsid w:val="00B31C6B"/>
    <w:rsid w:val="00B33737"/>
    <w:rsid w:val="00B34331"/>
    <w:rsid w:val="00B34F60"/>
    <w:rsid w:val="00B37484"/>
    <w:rsid w:val="00B44983"/>
    <w:rsid w:val="00B52EB6"/>
    <w:rsid w:val="00B53955"/>
    <w:rsid w:val="00B573D3"/>
    <w:rsid w:val="00B6026F"/>
    <w:rsid w:val="00B63358"/>
    <w:rsid w:val="00B7049F"/>
    <w:rsid w:val="00B832D3"/>
    <w:rsid w:val="00B90232"/>
    <w:rsid w:val="00B9216D"/>
    <w:rsid w:val="00BA2C64"/>
    <w:rsid w:val="00BB1FFB"/>
    <w:rsid w:val="00BC2F26"/>
    <w:rsid w:val="00BC4BBC"/>
    <w:rsid w:val="00C02FA8"/>
    <w:rsid w:val="00C077EF"/>
    <w:rsid w:val="00C125A1"/>
    <w:rsid w:val="00C1321D"/>
    <w:rsid w:val="00C142E5"/>
    <w:rsid w:val="00C20B15"/>
    <w:rsid w:val="00C21B92"/>
    <w:rsid w:val="00C23C39"/>
    <w:rsid w:val="00C24930"/>
    <w:rsid w:val="00C35F24"/>
    <w:rsid w:val="00C378F2"/>
    <w:rsid w:val="00C51E95"/>
    <w:rsid w:val="00C53626"/>
    <w:rsid w:val="00C56D53"/>
    <w:rsid w:val="00C60934"/>
    <w:rsid w:val="00C62479"/>
    <w:rsid w:val="00C64596"/>
    <w:rsid w:val="00C6612E"/>
    <w:rsid w:val="00C66965"/>
    <w:rsid w:val="00C67A99"/>
    <w:rsid w:val="00C745E2"/>
    <w:rsid w:val="00C760E0"/>
    <w:rsid w:val="00C80268"/>
    <w:rsid w:val="00C91AC3"/>
    <w:rsid w:val="00CA6375"/>
    <w:rsid w:val="00CA75BE"/>
    <w:rsid w:val="00CA7BC8"/>
    <w:rsid w:val="00CB3975"/>
    <w:rsid w:val="00CB6EEC"/>
    <w:rsid w:val="00CC2298"/>
    <w:rsid w:val="00CD30FB"/>
    <w:rsid w:val="00CD420D"/>
    <w:rsid w:val="00CD6B8B"/>
    <w:rsid w:val="00CE2FF9"/>
    <w:rsid w:val="00CF0555"/>
    <w:rsid w:val="00CF0C51"/>
    <w:rsid w:val="00D02543"/>
    <w:rsid w:val="00D03737"/>
    <w:rsid w:val="00D03905"/>
    <w:rsid w:val="00D0429D"/>
    <w:rsid w:val="00D06946"/>
    <w:rsid w:val="00D24182"/>
    <w:rsid w:val="00D277F6"/>
    <w:rsid w:val="00D307DD"/>
    <w:rsid w:val="00D46FFB"/>
    <w:rsid w:val="00D533A1"/>
    <w:rsid w:val="00D61DB6"/>
    <w:rsid w:val="00D87216"/>
    <w:rsid w:val="00D911C7"/>
    <w:rsid w:val="00D9182B"/>
    <w:rsid w:val="00D97D8C"/>
    <w:rsid w:val="00DB7145"/>
    <w:rsid w:val="00DD0B5D"/>
    <w:rsid w:val="00DD538A"/>
    <w:rsid w:val="00DE2B13"/>
    <w:rsid w:val="00DF0D44"/>
    <w:rsid w:val="00DF6C9F"/>
    <w:rsid w:val="00E00219"/>
    <w:rsid w:val="00E01D4B"/>
    <w:rsid w:val="00E10FA2"/>
    <w:rsid w:val="00E1753E"/>
    <w:rsid w:val="00E2260D"/>
    <w:rsid w:val="00E255B5"/>
    <w:rsid w:val="00E26540"/>
    <w:rsid w:val="00E27B47"/>
    <w:rsid w:val="00E30A6F"/>
    <w:rsid w:val="00E30AA6"/>
    <w:rsid w:val="00E34400"/>
    <w:rsid w:val="00E41466"/>
    <w:rsid w:val="00E42D68"/>
    <w:rsid w:val="00E434F0"/>
    <w:rsid w:val="00E53EFD"/>
    <w:rsid w:val="00E62485"/>
    <w:rsid w:val="00E74990"/>
    <w:rsid w:val="00E7716F"/>
    <w:rsid w:val="00E77788"/>
    <w:rsid w:val="00E80C2E"/>
    <w:rsid w:val="00E82B51"/>
    <w:rsid w:val="00E84180"/>
    <w:rsid w:val="00E85441"/>
    <w:rsid w:val="00E94D28"/>
    <w:rsid w:val="00E9754F"/>
    <w:rsid w:val="00EA255A"/>
    <w:rsid w:val="00EA2C5F"/>
    <w:rsid w:val="00EA63C3"/>
    <w:rsid w:val="00EB0AAA"/>
    <w:rsid w:val="00EC00B6"/>
    <w:rsid w:val="00ED43BE"/>
    <w:rsid w:val="00ED5568"/>
    <w:rsid w:val="00EE0317"/>
    <w:rsid w:val="00EF0276"/>
    <w:rsid w:val="00EF5533"/>
    <w:rsid w:val="00F06921"/>
    <w:rsid w:val="00F17F8E"/>
    <w:rsid w:val="00F2787B"/>
    <w:rsid w:val="00F36249"/>
    <w:rsid w:val="00F405D7"/>
    <w:rsid w:val="00F41142"/>
    <w:rsid w:val="00F438C6"/>
    <w:rsid w:val="00F43A2C"/>
    <w:rsid w:val="00F51816"/>
    <w:rsid w:val="00F54D6D"/>
    <w:rsid w:val="00F70EE3"/>
    <w:rsid w:val="00F81F18"/>
    <w:rsid w:val="00F82498"/>
    <w:rsid w:val="00F85850"/>
    <w:rsid w:val="00F877CE"/>
    <w:rsid w:val="00F87871"/>
    <w:rsid w:val="00F91507"/>
    <w:rsid w:val="00FB16D4"/>
    <w:rsid w:val="00FC346B"/>
    <w:rsid w:val="00FC6FF8"/>
    <w:rsid w:val="00FD5586"/>
    <w:rsid w:val="00FE223D"/>
    <w:rsid w:val="00FE584F"/>
    <w:rsid w:val="00FE6DFA"/>
    <w:rsid w:val="00FF3330"/>
    <w:rsid w:val="00FF60A1"/>
    <w:rsid w:val="00FF6982"/>
    <w:rsid w:val="00FF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423E"/>
  <w15:docId w15:val="{DC45F60B-D489-4A6D-AA80-31DFF876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  <w:style w:type="paragraph" w:customStyle="1" w:styleId="ab">
    <w:name w:val="a"/>
    <w:basedOn w:val="a"/>
    <w:rsid w:val="0099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rsid w:val="004F7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990CED"/>
    <w:rPr>
      <w:color w:val="0000FF"/>
      <w:u w:val="single"/>
    </w:rPr>
  </w:style>
  <w:style w:type="paragraph" w:styleId="ae">
    <w:name w:val="No Spacing"/>
    <w:uiPriority w:val="1"/>
    <w:qFormat/>
    <w:rsid w:val="0055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2">
    <w:name w:val="rvps2"/>
    <w:basedOn w:val="a"/>
    <w:rsid w:val="00F8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571CF"/>
    <w:rPr>
      <w:color w:val="800080" w:themeColor="followedHyperlink"/>
      <w:u w:val="single"/>
    </w:rPr>
  </w:style>
  <w:style w:type="paragraph" w:styleId="af0">
    <w:name w:val="Body Text"/>
    <w:basedOn w:val="a"/>
    <w:link w:val="af1"/>
    <w:rsid w:val="00931C1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931C18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Нормальний текст"/>
    <w:basedOn w:val="a"/>
    <w:rsid w:val="002F67C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52048-FF41-4C8D-A646-6E250FB0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cp:lastPrinted>2024-10-21T08:24:00Z</cp:lastPrinted>
  <dcterms:created xsi:type="dcterms:W3CDTF">2024-11-08T06:24:00Z</dcterms:created>
  <dcterms:modified xsi:type="dcterms:W3CDTF">2024-11-08T07:12:00Z</dcterms:modified>
</cp:coreProperties>
</file>