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2D2F3" w14:textId="77777777" w:rsidR="0015689D" w:rsidRPr="004B38DC" w:rsidRDefault="00FA3C18" w:rsidP="0015689D">
      <w:pPr>
        <w:tabs>
          <w:tab w:val="left" w:pos="4395"/>
        </w:tabs>
        <w:spacing w:after="0" w:line="240" w:lineRule="auto"/>
        <w:ind w:left="0" w:hanging="2"/>
        <w:contextualSpacing/>
        <w:jc w:val="center"/>
        <w:rPr>
          <w:rFonts w:ascii="Times New Roman" w:hAnsi="Times New Roman"/>
          <w:b/>
          <w:sz w:val="24"/>
          <w:lang w:val="uk-UA" w:eastAsia="en-US"/>
        </w:rPr>
      </w:pPr>
      <w:bookmarkStart w:id="0" w:name="_GoBack"/>
      <w:bookmarkEnd w:id="0"/>
      <w:r w:rsidRPr="0015689D">
        <w:rPr>
          <w:rFonts w:ascii="Times New Roman" w:hAnsi="Times New Roman"/>
          <w:noProof/>
          <w:sz w:val="24"/>
          <w:lang w:val="uk-UA" w:eastAsia="uk-UA"/>
        </w:rPr>
        <w:drawing>
          <wp:inline distT="0" distB="0" distL="0" distR="0" wp14:anchorId="54DE6449" wp14:editId="72BA1464">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7D5367C0" w14:textId="77777777" w:rsidR="0015689D" w:rsidRPr="004B38DC" w:rsidRDefault="0015689D" w:rsidP="0015689D">
      <w:pPr>
        <w:tabs>
          <w:tab w:val="left" w:pos="4395"/>
        </w:tabs>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РОМЕНСЬКА МІСЬКА РАДА СУМСЬКОЇ ОБЛАСТІ</w:t>
      </w:r>
    </w:p>
    <w:p w14:paraId="03C028CA" w14:textId="77777777" w:rsidR="0015689D" w:rsidRPr="004B38DC" w:rsidRDefault="0015689D" w:rsidP="0015689D">
      <w:pPr>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ВОСЬМЕ  СКЛИКАННЯ</w:t>
      </w:r>
    </w:p>
    <w:p w14:paraId="7DE9808E" w14:textId="55C47A25" w:rsidR="0015689D" w:rsidRPr="005B0CF4" w:rsidRDefault="006B4271" w:rsidP="0015689D">
      <w:pPr>
        <w:keepNext/>
        <w:tabs>
          <w:tab w:val="center" w:pos="4677"/>
          <w:tab w:val="left" w:pos="6960"/>
        </w:tabs>
        <w:spacing w:before="120" w:after="120" w:line="240" w:lineRule="auto"/>
        <w:ind w:left="0" w:hanging="2"/>
        <w:jc w:val="center"/>
        <w:outlineLvl w:val="2"/>
        <w:rPr>
          <w:rFonts w:ascii="Times New Roman" w:hAnsi="Times New Roman"/>
          <w:b/>
          <w:bCs/>
          <w:noProof/>
          <w:sz w:val="24"/>
          <w:szCs w:val="24"/>
          <w:lang w:val="uk-UA"/>
        </w:rPr>
      </w:pPr>
      <w:r>
        <w:rPr>
          <w:rFonts w:ascii="Times New Roman" w:hAnsi="Times New Roman"/>
          <w:b/>
          <w:bCs/>
          <w:noProof/>
          <w:sz w:val="24"/>
          <w:szCs w:val="24"/>
          <w:lang w:val="uk-UA"/>
        </w:rPr>
        <w:t>ВІСІМДЕСЯТ ПЕРША</w:t>
      </w:r>
      <w:r w:rsidR="00945FDE">
        <w:rPr>
          <w:rFonts w:ascii="Times New Roman" w:hAnsi="Times New Roman"/>
          <w:b/>
          <w:bCs/>
          <w:noProof/>
          <w:sz w:val="24"/>
          <w:szCs w:val="24"/>
          <w:lang w:val="uk-UA"/>
        </w:rPr>
        <w:t xml:space="preserve"> </w:t>
      </w:r>
      <w:r w:rsidR="0015689D" w:rsidRPr="005B0CF4">
        <w:rPr>
          <w:rFonts w:ascii="Times New Roman" w:hAnsi="Times New Roman"/>
          <w:b/>
          <w:bCs/>
          <w:noProof/>
          <w:sz w:val="24"/>
          <w:szCs w:val="24"/>
          <w:lang w:val="uk-UA"/>
        </w:rPr>
        <w:t>СЕСІЯ</w:t>
      </w:r>
    </w:p>
    <w:p w14:paraId="01F5CA1D" w14:textId="77777777" w:rsidR="0015689D" w:rsidRPr="004E1F8A" w:rsidRDefault="0015689D" w:rsidP="0015689D">
      <w:pPr>
        <w:keepNext/>
        <w:tabs>
          <w:tab w:val="center" w:pos="4677"/>
          <w:tab w:val="left" w:pos="6960"/>
        </w:tabs>
        <w:spacing w:after="0"/>
        <w:ind w:leftChars="0" w:left="0" w:firstLineChars="0" w:firstLine="0"/>
        <w:jc w:val="center"/>
        <w:outlineLvl w:val="2"/>
        <w:rPr>
          <w:rFonts w:ascii="Times New Roman" w:hAnsi="Times New Roman"/>
          <w:b/>
          <w:sz w:val="24"/>
          <w:szCs w:val="24"/>
          <w:lang w:val="uk-UA" w:eastAsia="en-US"/>
        </w:rPr>
      </w:pPr>
      <w:r w:rsidRPr="004E1F8A">
        <w:rPr>
          <w:rFonts w:ascii="Times New Roman" w:hAnsi="Times New Roman"/>
          <w:b/>
          <w:sz w:val="24"/>
          <w:szCs w:val="24"/>
          <w:lang w:val="uk-UA" w:eastAsia="en-US"/>
        </w:rPr>
        <w:t>РІШЕННЯ</w:t>
      </w:r>
    </w:p>
    <w:p w14:paraId="4D577E32" w14:textId="77777777" w:rsidR="0015689D" w:rsidRPr="005C134A" w:rsidRDefault="0015689D" w:rsidP="0015689D">
      <w:pPr>
        <w:spacing w:after="0"/>
        <w:ind w:leftChars="0" w:left="0" w:firstLineChars="0" w:firstLine="0"/>
        <w:jc w:val="center"/>
        <w:rPr>
          <w:rFonts w:ascii="Times New Roman" w:hAnsi="Times New Roman"/>
          <w:color w:val="000000"/>
          <w:sz w:val="16"/>
          <w:szCs w:val="16"/>
          <w:lang w:val="uk-UA" w:eastAsia="en-US"/>
        </w:rPr>
      </w:pPr>
    </w:p>
    <w:tbl>
      <w:tblPr>
        <w:tblW w:w="0" w:type="auto"/>
        <w:tblLook w:val="04A0" w:firstRow="1" w:lastRow="0" w:firstColumn="1" w:lastColumn="0" w:noHBand="0" w:noVBand="1"/>
      </w:tblPr>
      <w:tblGrid>
        <w:gridCol w:w="3190"/>
        <w:gridCol w:w="3190"/>
        <w:gridCol w:w="3191"/>
      </w:tblGrid>
      <w:tr w:rsidR="0015689D" w14:paraId="51FF0848" w14:textId="77777777" w:rsidTr="002546F6">
        <w:tc>
          <w:tcPr>
            <w:tcW w:w="3190" w:type="dxa"/>
            <w:hideMark/>
          </w:tcPr>
          <w:p w14:paraId="30911ED5" w14:textId="4317A654" w:rsidR="0015689D" w:rsidRPr="00840ED0" w:rsidRDefault="00945FDE" w:rsidP="002D5FC7">
            <w:pPr>
              <w:spacing w:after="120"/>
              <w:ind w:leftChars="0" w:left="0" w:firstLineChars="0" w:firstLine="0"/>
              <w:jc w:val="both"/>
              <w:rPr>
                <w:rFonts w:ascii="Times New Roman" w:hAnsi="Times New Roman"/>
                <w:b/>
                <w:color w:val="000000"/>
                <w:sz w:val="24"/>
                <w:szCs w:val="24"/>
                <w:lang w:val="uk-UA" w:eastAsia="en-US"/>
              </w:rPr>
            </w:pPr>
            <w:r>
              <w:rPr>
                <w:rFonts w:ascii="Times New Roman" w:hAnsi="Times New Roman"/>
                <w:b/>
                <w:color w:val="000000"/>
                <w:sz w:val="24"/>
                <w:lang w:val="uk-UA" w:eastAsia="en-US"/>
              </w:rPr>
              <w:t>2</w:t>
            </w:r>
            <w:r w:rsidR="006B4271">
              <w:rPr>
                <w:rFonts w:ascii="Times New Roman" w:hAnsi="Times New Roman"/>
                <w:b/>
                <w:color w:val="000000"/>
                <w:sz w:val="24"/>
                <w:lang w:val="uk-UA" w:eastAsia="en-US"/>
              </w:rPr>
              <w:t>3.10</w:t>
            </w:r>
            <w:r w:rsidR="0015689D" w:rsidRPr="00840ED0">
              <w:rPr>
                <w:rFonts w:ascii="Times New Roman" w:hAnsi="Times New Roman"/>
                <w:b/>
                <w:color w:val="000000"/>
                <w:sz w:val="24"/>
                <w:lang w:val="uk-UA" w:eastAsia="en-US"/>
              </w:rPr>
              <w:t>.202</w:t>
            </w:r>
            <w:r w:rsidR="0015689D">
              <w:rPr>
                <w:rFonts w:ascii="Times New Roman" w:hAnsi="Times New Roman"/>
                <w:b/>
                <w:color w:val="000000"/>
                <w:sz w:val="24"/>
                <w:lang w:val="uk-UA" w:eastAsia="en-US"/>
              </w:rPr>
              <w:t>4</w:t>
            </w:r>
          </w:p>
        </w:tc>
        <w:tc>
          <w:tcPr>
            <w:tcW w:w="3190" w:type="dxa"/>
            <w:hideMark/>
          </w:tcPr>
          <w:p w14:paraId="4A58939D" w14:textId="77777777" w:rsidR="0015689D" w:rsidRPr="004B38DC" w:rsidRDefault="0015689D" w:rsidP="002546F6">
            <w:pPr>
              <w:spacing w:after="120"/>
              <w:ind w:leftChars="0" w:left="0" w:firstLineChars="0" w:firstLine="0"/>
              <w:jc w:val="center"/>
              <w:rPr>
                <w:rFonts w:ascii="Times New Roman" w:hAnsi="Times New Roman"/>
                <w:b/>
                <w:sz w:val="24"/>
                <w:szCs w:val="24"/>
                <w:lang w:val="uk-UA" w:eastAsia="en-US"/>
              </w:rPr>
            </w:pPr>
            <w:r w:rsidRPr="005C134A">
              <w:rPr>
                <w:rFonts w:ascii="Times New Roman" w:hAnsi="Times New Roman" w:cs="Tahoma"/>
                <w:b/>
                <w:sz w:val="24"/>
                <w:lang w:val="uk-UA" w:eastAsia="en-US"/>
              </w:rPr>
              <w:t>Ромни</w:t>
            </w:r>
          </w:p>
        </w:tc>
        <w:tc>
          <w:tcPr>
            <w:tcW w:w="3191" w:type="dxa"/>
          </w:tcPr>
          <w:p w14:paraId="4323DDC1" w14:textId="77777777" w:rsidR="0015689D" w:rsidRPr="004B38DC" w:rsidRDefault="0015689D" w:rsidP="002546F6">
            <w:pPr>
              <w:spacing w:after="120"/>
              <w:ind w:leftChars="0" w:left="0" w:firstLineChars="0" w:firstLine="0"/>
              <w:jc w:val="center"/>
              <w:rPr>
                <w:rFonts w:ascii="Times New Roman" w:hAnsi="Times New Roman"/>
                <w:b/>
                <w:sz w:val="24"/>
                <w:szCs w:val="24"/>
                <w:lang w:val="uk-UA" w:eastAsia="en-US"/>
              </w:rPr>
            </w:pPr>
          </w:p>
        </w:tc>
      </w:tr>
    </w:tbl>
    <w:p w14:paraId="3FEDA3D3" w14:textId="77777777" w:rsidR="008A2CCD" w:rsidRPr="00503D32" w:rsidRDefault="008A2CCD" w:rsidP="00054BB8">
      <w:pPr>
        <w:pBdr>
          <w:top w:val="nil"/>
          <w:left w:val="nil"/>
          <w:bottom w:val="nil"/>
          <w:right w:val="nil"/>
          <w:between w:val="nil"/>
        </w:pBdr>
        <w:spacing w:after="120"/>
        <w:ind w:leftChars="0" w:left="0" w:right="4111" w:firstLineChars="0" w:firstLine="0"/>
        <w:jc w:val="both"/>
        <w:rPr>
          <w:rFonts w:ascii="Times New Roman" w:eastAsia="Times New Roman" w:hAnsi="Times New Roman" w:cs="Times New Roman"/>
          <w:b/>
          <w:color w:val="000000"/>
          <w:sz w:val="24"/>
          <w:szCs w:val="24"/>
        </w:rPr>
      </w:pPr>
      <w:r w:rsidRPr="00503D32">
        <w:rPr>
          <w:rFonts w:ascii="Times New Roman" w:eastAsia="Times New Roman" w:hAnsi="Times New Roman" w:cs="Times New Roman"/>
          <w:b/>
          <w:color w:val="000000"/>
          <w:sz w:val="24"/>
          <w:szCs w:val="24"/>
        </w:rPr>
        <w:t>Про</w:t>
      </w:r>
      <w:r w:rsidR="0074664C">
        <w:rPr>
          <w:rFonts w:ascii="Times New Roman" w:eastAsia="Times New Roman" w:hAnsi="Times New Roman" w:cs="Times New Roman"/>
          <w:b/>
          <w:color w:val="000000"/>
          <w:sz w:val="24"/>
          <w:szCs w:val="24"/>
          <w:lang w:val="uk-UA"/>
        </w:rPr>
        <w:t xml:space="preserve"> внесення змін</w:t>
      </w:r>
      <w:r w:rsidR="008729FD">
        <w:rPr>
          <w:rFonts w:ascii="Times New Roman" w:eastAsia="Times New Roman" w:hAnsi="Times New Roman" w:cs="Times New Roman"/>
          <w:b/>
          <w:color w:val="000000"/>
          <w:sz w:val="24"/>
          <w:szCs w:val="24"/>
          <w:lang w:val="uk-UA"/>
        </w:rPr>
        <w:t xml:space="preserve"> </w:t>
      </w:r>
      <w:r w:rsidR="0074664C">
        <w:rPr>
          <w:rFonts w:ascii="Times New Roman" w:eastAsia="Times New Roman" w:hAnsi="Times New Roman" w:cs="Times New Roman"/>
          <w:b/>
          <w:color w:val="000000"/>
          <w:sz w:val="24"/>
          <w:szCs w:val="24"/>
          <w:lang w:val="uk-UA"/>
        </w:rPr>
        <w:t>до</w:t>
      </w:r>
      <w:r w:rsidR="008729FD">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Програми</w:t>
      </w:r>
      <w:r w:rsidR="008729FD">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фінансової</w:t>
      </w:r>
      <w:r w:rsidR="008729FD">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підтримки</w:t>
      </w:r>
      <w:r w:rsidR="008729FD">
        <w:rPr>
          <w:rFonts w:ascii="Times New Roman" w:eastAsia="Times New Roman" w:hAnsi="Times New Roman" w:cs="Times New Roman"/>
          <w:b/>
          <w:color w:val="000000"/>
          <w:sz w:val="24"/>
          <w:szCs w:val="24"/>
          <w:lang w:val="uk-UA"/>
        </w:rPr>
        <w:t xml:space="preserve"> </w:t>
      </w:r>
      <w:r w:rsidR="008729FD">
        <w:rPr>
          <w:rFonts w:ascii="Times New Roman" w:eastAsia="Times New Roman" w:hAnsi="Times New Roman" w:cs="Times New Roman"/>
          <w:b/>
          <w:color w:val="000000"/>
          <w:sz w:val="24"/>
          <w:szCs w:val="24"/>
        </w:rPr>
        <w:t>комунального</w:t>
      </w:r>
      <w:r w:rsidR="008729FD">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підприємства «Міськводоканал»</w:t>
      </w:r>
      <w:r w:rsidR="008729FD">
        <w:rPr>
          <w:rFonts w:ascii="Times New Roman" w:eastAsia="Times New Roman" w:hAnsi="Times New Roman" w:cs="Times New Roman"/>
          <w:b/>
          <w:color w:val="000000"/>
          <w:sz w:val="24"/>
          <w:szCs w:val="24"/>
          <w:lang w:val="uk-UA"/>
        </w:rPr>
        <w:t xml:space="preserve"> </w:t>
      </w:r>
      <w:r w:rsidR="002154F5">
        <w:rPr>
          <w:rFonts w:ascii="Times New Roman" w:eastAsia="Times New Roman" w:hAnsi="Times New Roman" w:cs="Times New Roman"/>
          <w:b/>
          <w:color w:val="000000"/>
          <w:sz w:val="24"/>
          <w:szCs w:val="24"/>
        </w:rPr>
        <w:t>Роменської</w:t>
      </w:r>
      <w:r w:rsidR="008729FD">
        <w:rPr>
          <w:rFonts w:ascii="Times New Roman" w:eastAsia="Times New Roman" w:hAnsi="Times New Roman" w:cs="Times New Roman"/>
          <w:b/>
          <w:color w:val="000000"/>
          <w:sz w:val="24"/>
          <w:szCs w:val="24"/>
          <w:lang w:val="uk-UA"/>
        </w:rPr>
        <w:t xml:space="preserve"> </w:t>
      </w:r>
      <w:r w:rsidR="002154F5">
        <w:rPr>
          <w:rFonts w:ascii="Times New Roman" w:eastAsia="Times New Roman" w:hAnsi="Times New Roman" w:cs="Times New Roman"/>
          <w:b/>
          <w:color w:val="000000"/>
          <w:sz w:val="24"/>
          <w:szCs w:val="24"/>
        </w:rPr>
        <w:t>міської ради на 2024</w:t>
      </w:r>
      <w:r w:rsidR="008729FD">
        <w:rPr>
          <w:rFonts w:ascii="Times New Roman" w:eastAsia="Times New Roman" w:hAnsi="Times New Roman" w:cs="Times New Roman"/>
          <w:b/>
          <w:color w:val="000000"/>
          <w:sz w:val="24"/>
          <w:szCs w:val="24"/>
          <w:lang w:val="uk-UA"/>
        </w:rPr>
        <w:t xml:space="preserve"> </w:t>
      </w:r>
      <w:r w:rsidRPr="00503D32">
        <w:rPr>
          <w:rFonts w:ascii="Times New Roman" w:eastAsia="Times New Roman" w:hAnsi="Times New Roman" w:cs="Times New Roman"/>
          <w:b/>
          <w:color w:val="000000"/>
          <w:sz w:val="24"/>
          <w:szCs w:val="24"/>
        </w:rPr>
        <w:t>рік</w:t>
      </w:r>
    </w:p>
    <w:p w14:paraId="1AB29E2F" w14:textId="37CD678B" w:rsidR="008A2CCD" w:rsidRPr="008A2CCD" w:rsidRDefault="008A2CCD" w:rsidP="008A2CC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8A2CCD">
        <w:rPr>
          <w:rFonts w:ascii="Times New Roman" w:eastAsia="Times New Roman" w:hAnsi="Times New Roman" w:cs="Times New Roman"/>
          <w:bCs/>
          <w:position w:val="0"/>
          <w:sz w:val="24"/>
          <w:szCs w:val="24"/>
          <w:lang w:val="uk-UA" w:eastAsia="en-US"/>
        </w:rPr>
        <w:t xml:space="preserve">Відповідно до пункту 22 статті 26 Закону України «Про місцеве самоврядування в Україні», </w:t>
      </w:r>
      <w:r w:rsidR="00C61A5B" w:rsidRPr="00C61A5B">
        <w:rPr>
          <w:rFonts w:ascii="Times New Roman" w:eastAsia="Times New Roman" w:hAnsi="Times New Roman" w:cs="Times New Roman"/>
          <w:position w:val="0"/>
          <w:sz w:val="24"/>
          <w:szCs w:val="24"/>
          <w:lang w:val="uk-UA" w:eastAsia="en-US"/>
        </w:rPr>
        <w:t>пункту 5</w:t>
      </w:r>
      <w:r w:rsidR="00C61A5B" w:rsidRPr="00C61A5B">
        <w:rPr>
          <w:rFonts w:ascii="Times New Roman" w:eastAsia="Times New Roman" w:hAnsi="Times New Roman" w:cs="Times New Roman"/>
          <w:position w:val="0"/>
          <w:sz w:val="24"/>
          <w:szCs w:val="24"/>
          <w:vertAlign w:val="superscript"/>
          <w:lang w:val="uk-UA" w:eastAsia="en-US"/>
        </w:rPr>
        <w:t>2</w:t>
      </w:r>
      <w:r w:rsidR="00C61A5B" w:rsidRPr="00C61A5B">
        <w:rPr>
          <w:rFonts w:ascii="Times New Roman" w:eastAsia="Times New Roman" w:hAnsi="Times New Roman" w:cs="Times New Roman"/>
          <w:position w:val="0"/>
          <w:sz w:val="24"/>
          <w:szCs w:val="24"/>
          <w:lang w:val="uk-UA" w:eastAsia="en-US"/>
        </w:rPr>
        <w:t xml:space="preserve"> статті 26 </w:t>
      </w:r>
      <w:r w:rsidR="00C61A5B" w:rsidRPr="00C61A5B">
        <w:rPr>
          <w:rFonts w:ascii="Times New Roman" w:hAnsi="Times New Roman" w:cs="Times New Roman"/>
          <w:position w:val="0"/>
          <w:sz w:val="24"/>
          <w:szCs w:val="24"/>
          <w:lang w:val="uk-UA" w:eastAsia="en-US"/>
        </w:rPr>
        <w:t>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w:t>
      </w:r>
      <w:r w:rsidR="00C61A5B">
        <w:rPr>
          <w:rFonts w:ascii="Times New Roman" w:hAnsi="Times New Roman" w:cs="Times New Roman"/>
          <w:position w:val="0"/>
          <w:sz w:val="24"/>
          <w:szCs w:val="24"/>
          <w:lang w:val="uk-UA" w:eastAsia="en-US"/>
        </w:rPr>
        <w:t xml:space="preserve">, </w:t>
      </w:r>
      <w:r w:rsidR="00054BB8">
        <w:rPr>
          <w:rFonts w:ascii="Times New Roman" w:eastAsia="Times New Roman" w:hAnsi="Times New Roman" w:cs="Times New Roman"/>
          <w:bCs/>
          <w:position w:val="0"/>
          <w:sz w:val="24"/>
          <w:szCs w:val="24"/>
          <w:lang w:val="uk-UA" w:eastAsia="en-US"/>
        </w:rPr>
        <w:t xml:space="preserve">враховуючи </w:t>
      </w:r>
      <w:r w:rsidR="009256B6">
        <w:rPr>
          <w:rFonts w:ascii="Times New Roman" w:eastAsia="Times New Roman" w:hAnsi="Times New Roman" w:cs="Times New Roman"/>
          <w:bCs/>
          <w:position w:val="0"/>
          <w:sz w:val="24"/>
          <w:szCs w:val="24"/>
          <w:lang w:val="uk-UA" w:eastAsia="en-US"/>
        </w:rPr>
        <w:t>лист</w:t>
      </w:r>
      <w:r w:rsidR="00C21EB7">
        <w:rPr>
          <w:rFonts w:ascii="Times New Roman" w:eastAsia="Times New Roman" w:hAnsi="Times New Roman" w:cs="Times New Roman"/>
          <w:bCs/>
          <w:position w:val="0"/>
          <w:sz w:val="24"/>
          <w:szCs w:val="24"/>
          <w:lang w:val="uk-UA" w:eastAsia="en-US"/>
        </w:rPr>
        <w:t xml:space="preserve"> директора </w:t>
      </w:r>
      <w:r w:rsidR="00C21EB7" w:rsidRPr="00C21EB7">
        <w:rPr>
          <w:rFonts w:ascii="Times New Roman" w:eastAsia="Times New Roman" w:hAnsi="Times New Roman" w:cs="Times New Roman"/>
          <w:bCs/>
          <w:position w:val="0"/>
          <w:sz w:val="24"/>
          <w:szCs w:val="24"/>
          <w:lang w:val="uk-UA" w:eastAsia="en-US"/>
        </w:rPr>
        <w:t>комунального підприємства «Міськводоканал» Роменської міської ради</w:t>
      </w:r>
      <w:r w:rsidR="00DD5020">
        <w:rPr>
          <w:rFonts w:ascii="Times New Roman" w:eastAsia="Times New Roman" w:hAnsi="Times New Roman" w:cs="Times New Roman"/>
          <w:bCs/>
          <w:position w:val="0"/>
          <w:sz w:val="24"/>
          <w:szCs w:val="24"/>
          <w:lang w:val="uk-UA" w:eastAsia="en-US"/>
        </w:rPr>
        <w:t xml:space="preserve"> від </w:t>
      </w:r>
      <w:r w:rsidR="006B4271">
        <w:rPr>
          <w:rFonts w:ascii="Times New Roman" w:eastAsia="Times New Roman" w:hAnsi="Times New Roman" w:cs="Times New Roman"/>
          <w:bCs/>
          <w:position w:val="0"/>
          <w:sz w:val="24"/>
          <w:szCs w:val="24"/>
          <w:lang w:val="uk-UA" w:eastAsia="en-US"/>
        </w:rPr>
        <w:t>14.10</w:t>
      </w:r>
      <w:r w:rsidR="00C21EB7">
        <w:rPr>
          <w:rFonts w:ascii="Times New Roman" w:eastAsia="Times New Roman" w:hAnsi="Times New Roman" w:cs="Times New Roman"/>
          <w:bCs/>
          <w:position w:val="0"/>
          <w:sz w:val="24"/>
          <w:szCs w:val="24"/>
          <w:lang w:val="uk-UA" w:eastAsia="en-US"/>
        </w:rPr>
        <w:t xml:space="preserve">.2024 </w:t>
      </w:r>
      <w:r w:rsidR="00DD5020">
        <w:rPr>
          <w:rFonts w:ascii="Times New Roman" w:eastAsia="Times New Roman" w:hAnsi="Times New Roman" w:cs="Times New Roman"/>
          <w:bCs/>
          <w:position w:val="0"/>
          <w:sz w:val="24"/>
          <w:szCs w:val="24"/>
          <w:lang w:val="uk-UA" w:eastAsia="en-US"/>
        </w:rPr>
        <w:t xml:space="preserve">№ </w:t>
      </w:r>
      <w:r w:rsidR="006B4271">
        <w:rPr>
          <w:rFonts w:ascii="Times New Roman" w:eastAsia="Times New Roman" w:hAnsi="Times New Roman" w:cs="Times New Roman"/>
          <w:bCs/>
          <w:position w:val="0"/>
          <w:sz w:val="24"/>
          <w:szCs w:val="24"/>
          <w:lang w:val="uk-UA" w:eastAsia="en-US"/>
        </w:rPr>
        <w:t>484</w:t>
      </w:r>
      <w:r w:rsidR="00C21EB7">
        <w:rPr>
          <w:rFonts w:ascii="Times New Roman" w:eastAsia="Times New Roman" w:hAnsi="Times New Roman" w:cs="Times New Roman"/>
          <w:bCs/>
          <w:position w:val="0"/>
          <w:sz w:val="24"/>
          <w:szCs w:val="24"/>
          <w:lang w:val="uk-UA" w:eastAsia="en-US"/>
        </w:rPr>
        <w:t xml:space="preserve">, протокол чергових зборів наглядової ради </w:t>
      </w:r>
      <w:r w:rsidR="00054BB8">
        <w:rPr>
          <w:rFonts w:ascii="Times New Roman" w:eastAsia="Times New Roman" w:hAnsi="Times New Roman" w:cs="Times New Roman"/>
          <w:bCs/>
          <w:position w:val="0"/>
          <w:sz w:val="24"/>
          <w:szCs w:val="24"/>
          <w:lang w:val="uk-UA" w:eastAsia="en-US"/>
        </w:rPr>
        <w:t xml:space="preserve">КП «Міськводоканал» РМР </w:t>
      </w:r>
      <w:r w:rsidR="006B4271">
        <w:rPr>
          <w:rFonts w:ascii="Times New Roman" w:eastAsia="Times New Roman" w:hAnsi="Times New Roman" w:cs="Times New Roman"/>
          <w:bCs/>
          <w:position w:val="0"/>
          <w:sz w:val="24"/>
          <w:szCs w:val="24"/>
          <w:lang w:val="uk-UA" w:eastAsia="en-US"/>
        </w:rPr>
        <w:t>від 08.10</w:t>
      </w:r>
      <w:r w:rsidR="00C21EB7">
        <w:rPr>
          <w:rFonts w:ascii="Times New Roman" w:eastAsia="Times New Roman" w:hAnsi="Times New Roman" w:cs="Times New Roman"/>
          <w:bCs/>
          <w:position w:val="0"/>
          <w:sz w:val="24"/>
          <w:szCs w:val="24"/>
          <w:lang w:val="uk-UA" w:eastAsia="en-US"/>
        </w:rPr>
        <w:t xml:space="preserve">.2024 </w:t>
      </w:r>
      <w:r w:rsidR="006B4271">
        <w:rPr>
          <w:rFonts w:ascii="Times New Roman" w:eastAsia="Times New Roman" w:hAnsi="Times New Roman" w:cs="Times New Roman"/>
          <w:bCs/>
          <w:position w:val="0"/>
          <w:sz w:val="24"/>
          <w:szCs w:val="24"/>
          <w:lang w:val="uk-UA" w:eastAsia="en-US"/>
        </w:rPr>
        <w:t>№ 11</w:t>
      </w:r>
      <w:r w:rsidR="008729FD">
        <w:rPr>
          <w:rFonts w:ascii="Times New Roman" w:eastAsia="Times New Roman" w:hAnsi="Times New Roman" w:cs="Times New Roman"/>
          <w:bCs/>
          <w:position w:val="0"/>
          <w:sz w:val="24"/>
          <w:szCs w:val="24"/>
          <w:lang w:val="uk-UA" w:eastAsia="en-US"/>
        </w:rPr>
        <w:t xml:space="preserve"> </w:t>
      </w:r>
      <w:r w:rsidRPr="008A2CCD">
        <w:rPr>
          <w:rFonts w:ascii="Times New Roman" w:eastAsia="Times New Roman" w:hAnsi="Times New Roman" w:cs="Times New Roman"/>
          <w:bCs/>
          <w:position w:val="0"/>
          <w:sz w:val="24"/>
          <w:szCs w:val="24"/>
          <w:lang w:val="uk-UA" w:eastAsia="en-US"/>
        </w:rPr>
        <w:t xml:space="preserve">з метою забезпечення функціонування комунального підприємства та надання безперервних послуг з водопостачання та водовідведення </w:t>
      </w:r>
      <w:r>
        <w:rPr>
          <w:rFonts w:ascii="Times New Roman" w:eastAsia="Times New Roman" w:hAnsi="Times New Roman" w:cs="Times New Roman"/>
          <w:bCs/>
          <w:position w:val="0"/>
          <w:sz w:val="24"/>
          <w:szCs w:val="24"/>
          <w:lang w:val="uk-UA" w:eastAsia="en-US"/>
        </w:rPr>
        <w:t>населенню громади</w:t>
      </w:r>
    </w:p>
    <w:p w14:paraId="516B4452" w14:textId="77777777" w:rsidR="008A2CCD" w:rsidRPr="00503D32" w:rsidRDefault="009B0844" w:rsidP="00054BB8">
      <w:pPr>
        <w:pBdr>
          <w:top w:val="nil"/>
          <w:left w:val="nil"/>
          <w:bottom w:val="nil"/>
          <w:right w:val="nil"/>
          <w:between w:val="nil"/>
        </w:pBdr>
        <w:tabs>
          <w:tab w:val="left" w:pos="1832"/>
        </w:tabs>
        <w:spacing w:before="12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A2CCD" w:rsidRPr="00503D32">
        <w:rPr>
          <w:rFonts w:ascii="Times New Roman" w:eastAsia="Times New Roman" w:hAnsi="Times New Roman" w:cs="Times New Roman"/>
          <w:color w:val="000000"/>
          <w:sz w:val="24"/>
          <w:szCs w:val="24"/>
        </w:rPr>
        <w:t>МІСЬКА РАДА ВИРІШИЛА:</w:t>
      </w:r>
    </w:p>
    <w:p w14:paraId="1B28D010" w14:textId="137BAF99" w:rsidR="0074664C" w:rsidRPr="0074664C" w:rsidRDefault="008A2CCD" w:rsidP="0074664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 xml:space="preserve">1. </w:t>
      </w:r>
      <w:r w:rsidR="0074664C" w:rsidRPr="0074664C">
        <w:rPr>
          <w:rFonts w:ascii="Times New Roman" w:eastAsia="Times New Roman" w:hAnsi="Times New Roman" w:cs="Times New Roman"/>
          <w:color w:val="000000"/>
          <w:sz w:val="24"/>
          <w:szCs w:val="24"/>
        </w:rPr>
        <w:t>Внести такі зміни до Програми фінансової підтримки комунального підприємства «Міськводоканал»</w:t>
      </w:r>
      <w:r w:rsidR="002154F5">
        <w:rPr>
          <w:rFonts w:ascii="Times New Roman" w:eastAsia="Times New Roman" w:hAnsi="Times New Roman" w:cs="Times New Roman"/>
          <w:color w:val="000000"/>
          <w:sz w:val="24"/>
          <w:szCs w:val="24"/>
        </w:rPr>
        <w:t xml:space="preserve"> Роменської міської ради на 2024</w:t>
      </w:r>
      <w:r w:rsidR="0074664C" w:rsidRPr="0074664C">
        <w:rPr>
          <w:rFonts w:ascii="Times New Roman" w:eastAsia="Times New Roman" w:hAnsi="Times New Roman" w:cs="Times New Roman"/>
          <w:color w:val="000000"/>
          <w:sz w:val="24"/>
          <w:szCs w:val="24"/>
        </w:rPr>
        <w:t xml:space="preserve"> рік, затвердженої рішенням міської ради від </w:t>
      </w:r>
      <w:r w:rsidR="006B7FF4">
        <w:rPr>
          <w:rFonts w:ascii="Times New Roman" w:eastAsia="Times New Roman" w:hAnsi="Times New Roman" w:cs="Times New Roman"/>
          <w:color w:val="000000"/>
          <w:sz w:val="24"/>
          <w:szCs w:val="24"/>
        </w:rPr>
        <w:t>22.02</w:t>
      </w:r>
      <w:r w:rsidR="0074664C" w:rsidRPr="0074664C">
        <w:rPr>
          <w:rFonts w:ascii="Times New Roman" w:eastAsia="Times New Roman" w:hAnsi="Times New Roman" w:cs="Times New Roman"/>
          <w:color w:val="000000"/>
          <w:sz w:val="24"/>
          <w:szCs w:val="24"/>
        </w:rPr>
        <w:t>.202</w:t>
      </w:r>
      <w:r w:rsidR="002154F5">
        <w:rPr>
          <w:rFonts w:ascii="Times New Roman" w:eastAsia="Times New Roman" w:hAnsi="Times New Roman" w:cs="Times New Roman"/>
          <w:color w:val="000000"/>
          <w:sz w:val="24"/>
          <w:szCs w:val="24"/>
        </w:rPr>
        <w:t>4</w:t>
      </w:r>
      <w:r w:rsidR="0074664C" w:rsidRPr="0074664C">
        <w:rPr>
          <w:rFonts w:ascii="Times New Roman" w:eastAsia="Times New Roman" w:hAnsi="Times New Roman" w:cs="Times New Roman"/>
          <w:color w:val="000000"/>
          <w:sz w:val="24"/>
          <w:szCs w:val="24"/>
        </w:rPr>
        <w:t xml:space="preserve"> (далі – Програма):</w:t>
      </w:r>
    </w:p>
    <w:p w14:paraId="07C2BA3A" w14:textId="77777777" w:rsidR="0074664C" w:rsidRPr="0074664C" w:rsidRDefault="0074664C" w:rsidP="0074664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 xml:space="preserve">1) викласти Паспорт Програми у </w:t>
      </w:r>
      <w:r w:rsidR="005643C6">
        <w:rPr>
          <w:rFonts w:ascii="Times New Roman" w:eastAsia="Times New Roman" w:hAnsi="Times New Roman" w:cs="Times New Roman"/>
          <w:color w:val="000000"/>
          <w:sz w:val="24"/>
          <w:szCs w:val="24"/>
        </w:rPr>
        <w:t>новій</w:t>
      </w:r>
      <w:r w:rsidRPr="0074664C">
        <w:rPr>
          <w:rFonts w:ascii="Times New Roman" w:eastAsia="Times New Roman" w:hAnsi="Times New Roman" w:cs="Times New Roman"/>
          <w:color w:val="000000"/>
          <w:sz w:val="24"/>
          <w:szCs w:val="24"/>
        </w:rPr>
        <w:t xml:space="preserve">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056"/>
        <w:gridCol w:w="4890"/>
      </w:tblGrid>
      <w:tr w:rsidR="001B7267" w:rsidRPr="008B1B49" w14:paraId="609B6B81" w14:textId="77777777" w:rsidTr="004E0D34">
        <w:trPr>
          <w:trHeight w:val="284"/>
        </w:trPr>
        <w:tc>
          <w:tcPr>
            <w:tcW w:w="574" w:type="dxa"/>
            <w:tcBorders>
              <w:top w:val="single" w:sz="4" w:space="0" w:color="auto"/>
              <w:left w:val="single" w:sz="4" w:space="0" w:color="auto"/>
              <w:bottom w:val="single" w:sz="4" w:space="0" w:color="auto"/>
              <w:right w:val="single" w:sz="4" w:space="0" w:color="auto"/>
            </w:tcBorders>
          </w:tcPr>
          <w:p w14:paraId="546EF053"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з/п</w:t>
            </w:r>
          </w:p>
        </w:tc>
        <w:tc>
          <w:tcPr>
            <w:tcW w:w="4104" w:type="dxa"/>
            <w:tcBorders>
              <w:top w:val="single" w:sz="4" w:space="0" w:color="auto"/>
              <w:left w:val="single" w:sz="4" w:space="0" w:color="auto"/>
              <w:bottom w:val="single" w:sz="4" w:space="0" w:color="auto"/>
              <w:right w:val="single" w:sz="4" w:space="0" w:color="auto"/>
            </w:tcBorders>
          </w:tcPr>
          <w:p w14:paraId="3F069544"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Параметри</w:t>
            </w:r>
          </w:p>
        </w:tc>
        <w:tc>
          <w:tcPr>
            <w:tcW w:w="4950" w:type="dxa"/>
            <w:tcBorders>
              <w:top w:val="single" w:sz="4" w:space="0" w:color="auto"/>
              <w:left w:val="single" w:sz="4" w:space="0" w:color="auto"/>
              <w:bottom w:val="single" w:sz="4" w:space="0" w:color="auto"/>
              <w:right w:val="single" w:sz="4" w:space="0" w:color="auto"/>
            </w:tcBorders>
          </w:tcPr>
          <w:p w14:paraId="7A9927DE"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Зміст</w:t>
            </w:r>
          </w:p>
        </w:tc>
      </w:tr>
      <w:tr w:rsidR="001B7267" w:rsidRPr="008B1B49" w14:paraId="6456DA79" w14:textId="77777777" w:rsidTr="004E0D34">
        <w:tc>
          <w:tcPr>
            <w:tcW w:w="574" w:type="dxa"/>
            <w:tcBorders>
              <w:top w:val="single" w:sz="4" w:space="0" w:color="auto"/>
              <w:left w:val="single" w:sz="4" w:space="0" w:color="auto"/>
              <w:bottom w:val="single" w:sz="4" w:space="0" w:color="auto"/>
              <w:right w:val="single" w:sz="4" w:space="0" w:color="auto"/>
            </w:tcBorders>
          </w:tcPr>
          <w:p w14:paraId="45781771"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1.</w:t>
            </w:r>
          </w:p>
        </w:tc>
        <w:tc>
          <w:tcPr>
            <w:tcW w:w="4104" w:type="dxa"/>
            <w:tcBorders>
              <w:top w:val="single" w:sz="4" w:space="0" w:color="auto"/>
              <w:left w:val="single" w:sz="4" w:space="0" w:color="auto"/>
              <w:bottom w:val="single" w:sz="4" w:space="0" w:color="auto"/>
              <w:right w:val="single" w:sz="4" w:space="0" w:color="auto"/>
            </w:tcBorders>
          </w:tcPr>
          <w:p w14:paraId="2B283340"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Ініціатор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14:paraId="4042F8FD"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Роменська міська рада</w:t>
            </w:r>
          </w:p>
        </w:tc>
      </w:tr>
      <w:tr w:rsidR="001B7267" w:rsidRPr="008B1B49" w14:paraId="64F9A92C" w14:textId="77777777" w:rsidTr="004E0D34">
        <w:tc>
          <w:tcPr>
            <w:tcW w:w="574" w:type="dxa"/>
            <w:tcBorders>
              <w:top w:val="single" w:sz="4" w:space="0" w:color="auto"/>
              <w:left w:val="single" w:sz="4" w:space="0" w:color="auto"/>
              <w:bottom w:val="single" w:sz="4" w:space="0" w:color="auto"/>
              <w:right w:val="single" w:sz="4" w:space="0" w:color="auto"/>
            </w:tcBorders>
          </w:tcPr>
          <w:p w14:paraId="7308489E"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2.</w:t>
            </w:r>
          </w:p>
        </w:tc>
        <w:tc>
          <w:tcPr>
            <w:tcW w:w="4104" w:type="dxa"/>
            <w:tcBorders>
              <w:top w:val="single" w:sz="4" w:space="0" w:color="auto"/>
              <w:left w:val="single" w:sz="4" w:space="0" w:color="auto"/>
              <w:bottom w:val="single" w:sz="4" w:space="0" w:color="auto"/>
              <w:right w:val="single" w:sz="4" w:space="0" w:color="auto"/>
            </w:tcBorders>
          </w:tcPr>
          <w:p w14:paraId="1FD6CE7C"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Підстави для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14:paraId="0EBC32E8"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Закон України «Про місцеве самоврядування в Україні», Закон України «Про житлово-комунальні послуги»</w:t>
            </w:r>
          </w:p>
        </w:tc>
      </w:tr>
      <w:tr w:rsidR="001B7267" w:rsidRPr="008B1B49" w14:paraId="59A9B59C" w14:textId="77777777" w:rsidTr="004E0D34">
        <w:tc>
          <w:tcPr>
            <w:tcW w:w="574" w:type="dxa"/>
            <w:tcBorders>
              <w:top w:val="single" w:sz="4" w:space="0" w:color="auto"/>
              <w:left w:val="single" w:sz="4" w:space="0" w:color="auto"/>
              <w:bottom w:val="single" w:sz="4" w:space="0" w:color="auto"/>
              <w:right w:val="single" w:sz="4" w:space="0" w:color="auto"/>
            </w:tcBorders>
          </w:tcPr>
          <w:p w14:paraId="58DBF458"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3.</w:t>
            </w:r>
          </w:p>
        </w:tc>
        <w:tc>
          <w:tcPr>
            <w:tcW w:w="4104" w:type="dxa"/>
            <w:tcBorders>
              <w:top w:val="single" w:sz="4" w:space="0" w:color="auto"/>
              <w:left w:val="single" w:sz="4" w:space="0" w:color="auto"/>
              <w:bottom w:val="single" w:sz="4" w:space="0" w:color="auto"/>
              <w:right w:val="single" w:sz="4" w:space="0" w:color="auto"/>
            </w:tcBorders>
          </w:tcPr>
          <w:p w14:paraId="0939BB60"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Розробник Програми</w:t>
            </w:r>
          </w:p>
        </w:tc>
        <w:tc>
          <w:tcPr>
            <w:tcW w:w="4950" w:type="dxa"/>
            <w:tcBorders>
              <w:top w:val="single" w:sz="4" w:space="0" w:color="auto"/>
              <w:left w:val="single" w:sz="4" w:space="0" w:color="auto"/>
              <w:bottom w:val="single" w:sz="4" w:space="0" w:color="auto"/>
              <w:right w:val="single" w:sz="4" w:space="0" w:color="auto"/>
            </w:tcBorders>
          </w:tcPr>
          <w:p w14:paraId="06D5F878"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tc>
      </w:tr>
      <w:tr w:rsidR="001B7267" w:rsidRPr="008B1B49" w14:paraId="08E39379" w14:textId="77777777" w:rsidTr="004E0D34">
        <w:tc>
          <w:tcPr>
            <w:tcW w:w="574" w:type="dxa"/>
            <w:tcBorders>
              <w:top w:val="single" w:sz="4" w:space="0" w:color="auto"/>
              <w:left w:val="single" w:sz="4" w:space="0" w:color="auto"/>
              <w:bottom w:val="single" w:sz="4" w:space="0" w:color="auto"/>
              <w:right w:val="single" w:sz="4" w:space="0" w:color="auto"/>
            </w:tcBorders>
          </w:tcPr>
          <w:p w14:paraId="5EA90D58"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xml:space="preserve">4. </w:t>
            </w:r>
          </w:p>
        </w:tc>
        <w:tc>
          <w:tcPr>
            <w:tcW w:w="4104" w:type="dxa"/>
            <w:tcBorders>
              <w:top w:val="single" w:sz="4" w:space="0" w:color="auto"/>
              <w:left w:val="single" w:sz="4" w:space="0" w:color="auto"/>
              <w:bottom w:val="single" w:sz="4" w:space="0" w:color="auto"/>
              <w:right w:val="single" w:sz="4" w:space="0" w:color="auto"/>
            </w:tcBorders>
          </w:tcPr>
          <w:p w14:paraId="1671C37C"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Відповідальний виконавець</w:t>
            </w:r>
          </w:p>
        </w:tc>
        <w:tc>
          <w:tcPr>
            <w:tcW w:w="4950" w:type="dxa"/>
            <w:tcBorders>
              <w:top w:val="single" w:sz="4" w:space="0" w:color="auto"/>
              <w:left w:val="single" w:sz="4" w:space="0" w:color="auto"/>
              <w:bottom w:val="single" w:sz="4" w:space="0" w:color="auto"/>
              <w:right w:val="single" w:sz="4" w:space="0" w:color="auto"/>
            </w:tcBorders>
          </w:tcPr>
          <w:p w14:paraId="25652FB6"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p w14:paraId="35E40D6B"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Комунальне підприємство «Міськводоканал» Роменської міської ради»</w:t>
            </w:r>
          </w:p>
        </w:tc>
      </w:tr>
      <w:tr w:rsidR="001B7267" w:rsidRPr="008B1B49" w14:paraId="7E701DB1" w14:textId="77777777" w:rsidTr="004E0D34">
        <w:tc>
          <w:tcPr>
            <w:tcW w:w="574" w:type="dxa"/>
            <w:tcBorders>
              <w:top w:val="single" w:sz="4" w:space="0" w:color="auto"/>
              <w:left w:val="single" w:sz="4" w:space="0" w:color="auto"/>
              <w:bottom w:val="single" w:sz="4" w:space="0" w:color="auto"/>
              <w:right w:val="single" w:sz="4" w:space="0" w:color="auto"/>
            </w:tcBorders>
          </w:tcPr>
          <w:p w14:paraId="1D9D3504"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5.</w:t>
            </w:r>
          </w:p>
        </w:tc>
        <w:tc>
          <w:tcPr>
            <w:tcW w:w="4104" w:type="dxa"/>
            <w:tcBorders>
              <w:top w:val="single" w:sz="4" w:space="0" w:color="auto"/>
              <w:left w:val="single" w:sz="4" w:space="0" w:color="auto"/>
              <w:bottom w:val="single" w:sz="4" w:space="0" w:color="auto"/>
              <w:right w:val="single" w:sz="4" w:space="0" w:color="auto"/>
            </w:tcBorders>
          </w:tcPr>
          <w:p w14:paraId="3307ACCD"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Термін реалізації Програми</w:t>
            </w:r>
          </w:p>
        </w:tc>
        <w:tc>
          <w:tcPr>
            <w:tcW w:w="4950" w:type="dxa"/>
            <w:tcBorders>
              <w:top w:val="single" w:sz="4" w:space="0" w:color="auto"/>
              <w:left w:val="single" w:sz="4" w:space="0" w:color="auto"/>
              <w:bottom w:val="single" w:sz="4" w:space="0" w:color="auto"/>
              <w:right w:val="single" w:sz="4" w:space="0" w:color="auto"/>
            </w:tcBorders>
          </w:tcPr>
          <w:p w14:paraId="487CFFDA"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2024 рік</w:t>
            </w:r>
          </w:p>
        </w:tc>
      </w:tr>
      <w:tr w:rsidR="001B7267" w:rsidRPr="008B1B49" w14:paraId="44EC8420" w14:textId="77777777" w:rsidTr="004E0D34">
        <w:tc>
          <w:tcPr>
            <w:tcW w:w="574" w:type="dxa"/>
            <w:tcBorders>
              <w:top w:val="single" w:sz="4" w:space="0" w:color="auto"/>
              <w:left w:val="single" w:sz="4" w:space="0" w:color="auto"/>
              <w:bottom w:val="single" w:sz="4" w:space="0" w:color="auto"/>
              <w:right w:val="single" w:sz="4" w:space="0" w:color="auto"/>
            </w:tcBorders>
          </w:tcPr>
          <w:p w14:paraId="2E3004CA"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6.</w:t>
            </w:r>
          </w:p>
        </w:tc>
        <w:tc>
          <w:tcPr>
            <w:tcW w:w="4104" w:type="dxa"/>
            <w:tcBorders>
              <w:top w:val="single" w:sz="4" w:space="0" w:color="auto"/>
              <w:left w:val="single" w:sz="4" w:space="0" w:color="auto"/>
              <w:bottom w:val="single" w:sz="4" w:space="0" w:color="auto"/>
              <w:right w:val="single" w:sz="4" w:space="0" w:color="auto"/>
            </w:tcBorders>
          </w:tcPr>
          <w:p w14:paraId="03348C08"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Перелік місцевих бюджетів, які беруть участь у виконанні Програми</w:t>
            </w:r>
          </w:p>
        </w:tc>
        <w:tc>
          <w:tcPr>
            <w:tcW w:w="4950" w:type="dxa"/>
            <w:tcBorders>
              <w:top w:val="single" w:sz="4" w:space="0" w:color="auto"/>
              <w:left w:val="single" w:sz="4" w:space="0" w:color="auto"/>
              <w:bottom w:val="single" w:sz="4" w:space="0" w:color="auto"/>
              <w:right w:val="single" w:sz="4" w:space="0" w:color="auto"/>
            </w:tcBorders>
          </w:tcPr>
          <w:p w14:paraId="11ECCFCC"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Бюджет Роменської міської територіальної громади</w:t>
            </w:r>
          </w:p>
        </w:tc>
      </w:tr>
      <w:tr w:rsidR="00321FF1" w:rsidRPr="008B1B49" w14:paraId="68ECD83B" w14:textId="77777777" w:rsidTr="004E0D34">
        <w:tc>
          <w:tcPr>
            <w:tcW w:w="574" w:type="dxa"/>
            <w:tcBorders>
              <w:top w:val="single" w:sz="4" w:space="0" w:color="auto"/>
              <w:left w:val="single" w:sz="4" w:space="0" w:color="auto"/>
              <w:bottom w:val="single" w:sz="4" w:space="0" w:color="auto"/>
              <w:right w:val="single" w:sz="4" w:space="0" w:color="auto"/>
            </w:tcBorders>
          </w:tcPr>
          <w:p w14:paraId="4095A740"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lastRenderedPageBreak/>
              <w:t>7.</w:t>
            </w:r>
          </w:p>
        </w:tc>
        <w:tc>
          <w:tcPr>
            <w:tcW w:w="4104" w:type="dxa"/>
            <w:tcBorders>
              <w:top w:val="single" w:sz="4" w:space="0" w:color="auto"/>
              <w:left w:val="single" w:sz="4" w:space="0" w:color="auto"/>
              <w:bottom w:val="single" w:sz="4" w:space="0" w:color="auto"/>
              <w:right w:val="single" w:sz="4" w:space="0" w:color="auto"/>
            </w:tcBorders>
          </w:tcPr>
          <w:p w14:paraId="483E241B" w14:textId="77777777" w:rsidR="00321FF1" w:rsidRPr="008B1B49" w:rsidRDefault="00321FF1"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Загальний обсяг фінансових ресурсів, необхідних для реалізації Програми, всього, у тому числі:</w:t>
            </w:r>
          </w:p>
        </w:tc>
        <w:tc>
          <w:tcPr>
            <w:tcW w:w="4950" w:type="dxa"/>
            <w:tcBorders>
              <w:top w:val="single" w:sz="4" w:space="0" w:color="auto"/>
              <w:left w:val="single" w:sz="4" w:space="0" w:color="auto"/>
              <w:bottom w:val="single" w:sz="4" w:space="0" w:color="auto"/>
              <w:right w:val="single" w:sz="4" w:space="0" w:color="auto"/>
            </w:tcBorders>
          </w:tcPr>
          <w:p w14:paraId="12FC0231" w14:textId="049F4C86" w:rsidR="00321FF1" w:rsidRPr="008B1B49" w:rsidRDefault="006B4271" w:rsidP="00124334">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6 273</w:t>
            </w:r>
            <w:r w:rsidR="00F50408" w:rsidRPr="00F50408">
              <w:rPr>
                <w:rFonts w:ascii="Times New Roman" w:hAnsi="Times New Roman"/>
                <w:sz w:val="24"/>
                <w:szCs w:val="24"/>
                <w:lang w:val="uk-UA"/>
              </w:rPr>
              <w:t>,699</w:t>
            </w:r>
            <w:r w:rsidR="00F50408">
              <w:rPr>
                <w:rFonts w:ascii="Times New Roman" w:hAnsi="Times New Roman"/>
                <w:sz w:val="24"/>
                <w:szCs w:val="24"/>
                <w:lang w:val="uk-UA"/>
              </w:rPr>
              <w:t xml:space="preserve"> </w:t>
            </w:r>
            <w:r w:rsidR="00321FF1" w:rsidRPr="008B1B49">
              <w:rPr>
                <w:rFonts w:ascii="Times New Roman" w:hAnsi="Times New Roman"/>
                <w:sz w:val="24"/>
                <w:szCs w:val="24"/>
                <w:lang w:val="uk-UA"/>
              </w:rPr>
              <w:t>тиc. грн</w:t>
            </w:r>
          </w:p>
        </w:tc>
      </w:tr>
      <w:tr w:rsidR="00321FF1" w:rsidRPr="008B1B49" w14:paraId="0E55C706" w14:textId="77777777" w:rsidTr="004E0D34">
        <w:tc>
          <w:tcPr>
            <w:tcW w:w="574" w:type="dxa"/>
            <w:tcBorders>
              <w:top w:val="single" w:sz="4" w:space="0" w:color="auto"/>
              <w:left w:val="single" w:sz="4" w:space="0" w:color="auto"/>
              <w:bottom w:val="single" w:sz="4" w:space="0" w:color="auto"/>
              <w:right w:val="single" w:sz="4" w:space="0" w:color="auto"/>
            </w:tcBorders>
          </w:tcPr>
          <w:p w14:paraId="613045BE" w14:textId="77777777" w:rsidR="00321FF1" w:rsidRPr="008B1B49" w:rsidRDefault="00321FF1"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7.1.</w:t>
            </w:r>
          </w:p>
        </w:tc>
        <w:tc>
          <w:tcPr>
            <w:tcW w:w="4104" w:type="dxa"/>
            <w:tcBorders>
              <w:top w:val="single" w:sz="4" w:space="0" w:color="auto"/>
              <w:left w:val="single" w:sz="4" w:space="0" w:color="auto"/>
              <w:bottom w:val="single" w:sz="4" w:space="0" w:color="auto"/>
              <w:right w:val="single" w:sz="4" w:space="0" w:color="auto"/>
            </w:tcBorders>
          </w:tcPr>
          <w:p w14:paraId="13F082F6" w14:textId="77777777" w:rsidR="00321FF1" w:rsidRPr="008B1B49" w:rsidRDefault="00321FF1"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бюджету Роменської міської територіальної громади</w:t>
            </w:r>
          </w:p>
        </w:tc>
        <w:tc>
          <w:tcPr>
            <w:tcW w:w="4950" w:type="dxa"/>
            <w:tcBorders>
              <w:top w:val="single" w:sz="4" w:space="0" w:color="auto"/>
              <w:left w:val="single" w:sz="4" w:space="0" w:color="auto"/>
              <w:bottom w:val="single" w:sz="4" w:space="0" w:color="auto"/>
              <w:right w:val="single" w:sz="4" w:space="0" w:color="auto"/>
            </w:tcBorders>
          </w:tcPr>
          <w:p w14:paraId="0CDCD14A" w14:textId="411FA3A1" w:rsidR="00321FF1" w:rsidRPr="008B1B49" w:rsidRDefault="006B4271" w:rsidP="00124334">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6 2</w:t>
            </w:r>
            <w:r w:rsidR="00F50408" w:rsidRPr="00F50408">
              <w:rPr>
                <w:rFonts w:ascii="Times New Roman" w:hAnsi="Times New Roman"/>
                <w:sz w:val="24"/>
                <w:szCs w:val="24"/>
                <w:lang w:val="uk-UA"/>
              </w:rPr>
              <w:t>73,699</w:t>
            </w:r>
            <w:r w:rsidR="00F50408">
              <w:rPr>
                <w:rFonts w:ascii="Times New Roman" w:hAnsi="Times New Roman"/>
                <w:sz w:val="24"/>
                <w:szCs w:val="24"/>
                <w:lang w:val="uk-UA"/>
              </w:rPr>
              <w:t xml:space="preserve"> </w:t>
            </w:r>
            <w:r w:rsidR="00321FF1" w:rsidRPr="008B1B49">
              <w:rPr>
                <w:rFonts w:ascii="Times New Roman" w:hAnsi="Times New Roman"/>
                <w:sz w:val="24"/>
                <w:szCs w:val="24"/>
                <w:lang w:val="uk-UA"/>
              </w:rPr>
              <w:t>тис. грн</w:t>
            </w:r>
          </w:p>
        </w:tc>
      </w:tr>
      <w:tr w:rsidR="001B7267" w:rsidRPr="008B1B49" w14:paraId="73E4D8ED" w14:textId="77777777" w:rsidTr="004E0D34">
        <w:tc>
          <w:tcPr>
            <w:tcW w:w="574" w:type="dxa"/>
            <w:tcBorders>
              <w:top w:val="single" w:sz="4" w:space="0" w:color="auto"/>
              <w:left w:val="single" w:sz="4" w:space="0" w:color="auto"/>
              <w:bottom w:val="single" w:sz="4" w:space="0" w:color="auto"/>
              <w:right w:val="single" w:sz="4" w:space="0" w:color="auto"/>
            </w:tcBorders>
          </w:tcPr>
          <w:p w14:paraId="0BC0DB11"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7.2.</w:t>
            </w:r>
          </w:p>
        </w:tc>
        <w:tc>
          <w:tcPr>
            <w:tcW w:w="4104" w:type="dxa"/>
            <w:tcBorders>
              <w:top w:val="single" w:sz="4" w:space="0" w:color="auto"/>
              <w:left w:val="single" w:sz="4" w:space="0" w:color="auto"/>
              <w:bottom w:val="single" w:sz="4" w:space="0" w:color="auto"/>
              <w:right w:val="single" w:sz="4" w:space="0" w:color="auto"/>
            </w:tcBorders>
          </w:tcPr>
          <w:p w14:paraId="00A0E343"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інших бюджетів</w:t>
            </w:r>
          </w:p>
        </w:tc>
        <w:tc>
          <w:tcPr>
            <w:tcW w:w="4950" w:type="dxa"/>
            <w:tcBorders>
              <w:top w:val="single" w:sz="4" w:space="0" w:color="auto"/>
              <w:left w:val="single" w:sz="4" w:space="0" w:color="auto"/>
              <w:bottom w:val="single" w:sz="4" w:space="0" w:color="auto"/>
              <w:right w:val="single" w:sz="4" w:space="0" w:color="auto"/>
            </w:tcBorders>
          </w:tcPr>
          <w:p w14:paraId="373B2AC7" w14:textId="77777777"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0,0 тис. грн</w:t>
            </w:r>
          </w:p>
        </w:tc>
      </w:tr>
    </w:tbl>
    <w:p w14:paraId="2D62F017" w14:textId="77777777" w:rsidR="006D74FE" w:rsidRDefault="006D74FE" w:rsidP="00EB661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p>
    <w:p w14:paraId="47A15CB9" w14:textId="77777777" w:rsidR="0074664C" w:rsidRPr="0074664C" w:rsidRDefault="00B93E9D" w:rsidP="00EB661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729FD">
        <w:rPr>
          <w:rFonts w:ascii="Times New Roman" w:eastAsia="Times New Roman" w:hAnsi="Times New Roman" w:cs="Times New Roman"/>
          <w:color w:val="000000"/>
          <w:sz w:val="24"/>
          <w:szCs w:val="24"/>
        </w:rPr>
        <w:t xml:space="preserve"> </w:t>
      </w:r>
      <w:r w:rsidR="0074664C" w:rsidRPr="0074664C">
        <w:rPr>
          <w:rFonts w:ascii="Times New Roman" w:eastAsia="Times New Roman" w:hAnsi="Times New Roman" w:cs="Times New Roman"/>
          <w:color w:val="000000"/>
          <w:sz w:val="24"/>
          <w:szCs w:val="24"/>
        </w:rPr>
        <w:t>викласти дод</w:t>
      </w:r>
      <w:r w:rsidR="0074664C">
        <w:rPr>
          <w:rFonts w:ascii="Times New Roman" w:eastAsia="Times New Roman" w:hAnsi="Times New Roman" w:cs="Times New Roman"/>
          <w:color w:val="000000"/>
          <w:sz w:val="24"/>
          <w:szCs w:val="24"/>
        </w:rPr>
        <w:t>аток «Перелік заходів та обсяги</w:t>
      </w:r>
      <w:r w:rsidR="0074664C" w:rsidRPr="0074664C">
        <w:rPr>
          <w:rFonts w:ascii="Times New Roman" w:eastAsia="Times New Roman" w:hAnsi="Times New Roman" w:cs="Times New Roman"/>
          <w:color w:val="000000"/>
          <w:sz w:val="24"/>
          <w:szCs w:val="24"/>
        </w:rPr>
        <w:t xml:space="preserve"> фінансування Програми </w:t>
      </w:r>
      <w:r w:rsidR="0074664C">
        <w:rPr>
          <w:rFonts w:ascii="Times New Roman" w:eastAsia="Times New Roman" w:hAnsi="Times New Roman" w:cs="Times New Roman"/>
          <w:color w:val="000000"/>
          <w:sz w:val="24"/>
          <w:szCs w:val="24"/>
        </w:rPr>
        <w:t>фінансової підтримки комунального підприємства «Міськводоканал»</w:t>
      </w:r>
      <w:r w:rsidR="002154F5">
        <w:rPr>
          <w:rFonts w:ascii="Times New Roman" w:eastAsia="Times New Roman" w:hAnsi="Times New Roman" w:cs="Times New Roman"/>
          <w:color w:val="000000"/>
          <w:sz w:val="24"/>
          <w:szCs w:val="24"/>
        </w:rPr>
        <w:t xml:space="preserve"> Роменської міської ради на 2024</w:t>
      </w:r>
      <w:r w:rsidR="0074664C">
        <w:rPr>
          <w:rFonts w:ascii="Times New Roman" w:eastAsia="Times New Roman" w:hAnsi="Times New Roman" w:cs="Times New Roman"/>
          <w:color w:val="000000"/>
          <w:sz w:val="24"/>
          <w:szCs w:val="24"/>
        </w:rPr>
        <w:t xml:space="preserve"> рік</w:t>
      </w:r>
      <w:r w:rsidR="0074664C" w:rsidRPr="0074664C">
        <w:rPr>
          <w:rFonts w:ascii="Times New Roman" w:eastAsia="Times New Roman" w:hAnsi="Times New Roman" w:cs="Times New Roman"/>
          <w:color w:val="000000"/>
          <w:sz w:val="24"/>
          <w:szCs w:val="24"/>
        </w:rPr>
        <w:t>» у новій редакції згідно з додатком до цього рішення.</w:t>
      </w:r>
    </w:p>
    <w:p w14:paraId="146F1228" w14:textId="77777777" w:rsidR="008A2CCD" w:rsidRDefault="008A2CCD"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14:paraId="0418400F" w14:textId="77777777" w:rsidR="0074664C" w:rsidRPr="008A2CCD" w:rsidRDefault="0074664C"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14:paraId="315E236B" w14:textId="77777777" w:rsidR="008A2CCD" w:rsidRPr="00EA4082" w:rsidRDefault="00FB496C" w:rsidP="008A2CCD">
      <w:pPr>
        <w:spacing w:after="0" w:line="240" w:lineRule="auto"/>
        <w:ind w:left="0" w:hanging="2"/>
        <w:jc w:val="both"/>
        <w:rPr>
          <w:rFonts w:ascii="Times New Roman" w:hAnsi="Times New Roman"/>
          <w:sz w:val="24"/>
          <w:szCs w:val="24"/>
          <w:lang w:val="uk-UA" w:eastAsia="zh-CN"/>
        </w:rPr>
      </w:pPr>
      <w:r>
        <w:rPr>
          <w:rFonts w:ascii="Times New Roman" w:hAnsi="Times New Roman"/>
          <w:b/>
          <w:sz w:val="24"/>
          <w:szCs w:val="24"/>
          <w:lang w:val="uk-UA" w:eastAsia="zh-CN"/>
        </w:rPr>
        <w:t>Міський голова</w:t>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t>Олег СТОГНІЙ</w:t>
      </w:r>
    </w:p>
    <w:p w14:paraId="03817A8B" w14:textId="77777777" w:rsidR="008A2CCD" w:rsidRPr="008A2CCD"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946E297" w14:textId="77777777" w:rsidR="008A2CCD" w:rsidRPr="00503D32"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14:paraId="4F6F8841" w14:textId="77777777" w:rsidR="008A2CCD" w:rsidRPr="00503D32"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14:paraId="04CB17CF" w14:textId="77777777" w:rsidR="008A2CCD"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7E5D0CC7" w14:textId="77777777"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52C0316B" w14:textId="77777777"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234AAEA" w14:textId="77777777"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298DB311"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C1B67C5"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0268CD2F"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099424AC"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34F8E7D"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6E1A1E20"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7B02A293"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2F23EE0B"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06FF397"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31E0A84C"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12A5272E"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64DCD2B2"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068BDF58" w14:textId="77777777"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14:paraId="42640213" w14:textId="77777777" w:rsidR="0015689D" w:rsidRPr="00376236" w:rsidRDefault="0015689D" w:rsidP="0015689D">
      <w:pPr>
        <w:spacing w:after="0" w:line="240" w:lineRule="auto"/>
        <w:ind w:leftChars="3091" w:left="6802" w:hanging="2"/>
        <w:rPr>
          <w:rFonts w:ascii="Times New Roman" w:eastAsia="Times New Roman" w:hAnsi="Times New Roman" w:cs="Times New Roman"/>
          <w:b/>
          <w:sz w:val="24"/>
          <w:szCs w:val="24"/>
          <w:lang w:val="uk-UA"/>
        </w:rPr>
      </w:pPr>
      <w:r w:rsidRPr="00376236">
        <w:rPr>
          <w:rFonts w:ascii="Times New Roman" w:eastAsia="Times New Roman" w:hAnsi="Times New Roman"/>
          <w:b/>
          <w:sz w:val="24"/>
          <w:szCs w:val="24"/>
          <w:lang w:val="uk-UA"/>
        </w:rPr>
        <w:lastRenderedPageBreak/>
        <w:t>Додаток</w:t>
      </w:r>
    </w:p>
    <w:p w14:paraId="11B077E9" w14:textId="77777777" w:rsidR="0015689D" w:rsidRPr="00376236" w:rsidRDefault="0015689D" w:rsidP="0015689D">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до рішення міської ради</w:t>
      </w:r>
    </w:p>
    <w:p w14:paraId="39F4D36D" w14:textId="696F95C4" w:rsidR="0015689D" w:rsidRPr="00376236" w:rsidRDefault="0015689D" w:rsidP="0015689D">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 xml:space="preserve">від </w:t>
      </w:r>
      <w:r w:rsidR="00A74AC4">
        <w:rPr>
          <w:rFonts w:ascii="Times New Roman" w:eastAsia="Times New Roman" w:hAnsi="Times New Roman"/>
          <w:b/>
          <w:sz w:val="24"/>
          <w:szCs w:val="24"/>
          <w:lang w:val="uk-UA"/>
        </w:rPr>
        <w:t>2</w:t>
      </w:r>
      <w:r w:rsidR="006B4271">
        <w:rPr>
          <w:rFonts w:ascii="Times New Roman" w:eastAsia="Times New Roman" w:hAnsi="Times New Roman"/>
          <w:b/>
          <w:sz w:val="24"/>
          <w:szCs w:val="24"/>
          <w:lang w:val="uk-UA"/>
        </w:rPr>
        <w:t>3.10</w:t>
      </w:r>
      <w:r w:rsidRPr="00376236">
        <w:rPr>
          <w:rFonts w:ascii="Times New Roman" w:eastAsia="Times New Roman" w:hAnsi="Times New Roman"/>
          <w:b/>
          <w:sz w:val="24"/>
          <w:szCs w:val="24"/>
          <w:lang w:val="uk-UA"/>
        </w:rPr>
        <w:t>.202</w:t>
      </w:r>
      <w:r>
        <w:rPr>
          <w:rFonts w:ascii="Times New Roman" w:eastAsia="Times New Roman" w:hAnsi="Times New Roman"/>
          <w:b/>
          <w:sz w:val="24"/>
          <w:szCs w:val="24"/>
          <w:lang w:val="uk-UA"/>
        </w:rPr>
        <w:t>4</w:t>
      </w:r>
    </w:p>
    <w:p w14:paraId="005FD5C4"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p w14:paraId="77987985" w14:textId="77777777" w:rsidR="001B7267" w:rsidRPr="008B1B49"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Перелік заходів та обсяги фінансування</w:t>
      </w:r>
    </w:p>
    <w:p w14:paraId="2F7AE1CC" w14:textId="77777777" w:rsidR="001B7267" w:rsidRPr="008B1B49"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Програми фінансової підтримки комунального підприємства «Міськводоканал»</w:t>
      </w:r>
    </w:p>
    <w:p w14:paraId="1835285A" w14:textId="77777777" w:rsidR="001B7267"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Роменської міської ради на 2024 рік</w:t>
      </w:r>
    </w:p>
    <w:p w14:paraId="4A59C4FC" w14:textId="77777777" w:rsidR="0015689D" w:rsidRPr="0015689D" w:rsidRDefault="0015689D" w:rsidP="0015689D">
      <w:pPr>
        <w:tabs>
          <w:tab w:val="left" w:pos="708"/>
          <w:tab w:val="left" w:pos="1416"/>
          <w:tab w:val="left" w:pos="2124"/>
          <w:tab w:val="left" w:pos="2832"/>
        </w:tabs>
        <w:spacing w:after="0"/>
        <w:ind w:left="0" w:hanging="2"/>
        <w:contextualSpacing/>
        <w:jc w:val="center"/>
        <w:rPr>
          <w:rFonts w:ascii="Times New Roman" w:hAnsi="Times New Roman"/>
          <w:bCs/>
          <w:sz w:val="24"/>
          <w:szCs w:val="24"/>
          <w:lang w:val="uk-UA"/>
        </w:rPr>
      </w:pPr>
      <w:r w:rsidRPr="0015689D">
        <w:rPr>
          <w:rFonts w:ascii="Times New Roman" w:hAnsi="Times New Roman"/>
          <w:bCs/>
          <w:sz w:val="24"/>
          <w:szCs w:val="24"/>
          <w:lang w:val="uk-UA"/>
        </w:rPr>
        <w:t>(в новій редакції)</w:t>
      </w:r>
    </w:p>
    <w:p w14:paraId="70E6CB8A" w14:textId="77777777"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b/>
          <w:sz w:val="24"/>
          <w:szCs w:val="24"/>
          <w:lang w:val="uk-UA"/>
        </w:rPr>
      </w:pPr>
    </w:p>
    <w:tbl>
      <w:tblPr>
        <w:tblW w:w="9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126"/>
        <w:gridCol w:w="4258"/>
        <w:gridCol w:w="2596"/>
      </w:tblGrid>
      <w:tr w:rsidR="001B7267" w:rsidRPr="008B1B49" w14:paraId="452732A6" w14:textId="77777777" w:rsidTr="0015689D">
        <w:trPr>
          <w:cantSplit/>
          <w:trHeight w:val="651"/>
        </w:trPr>
        <w:tc>
          <w:tcPr>
            <w:tcW w:w="539" w:type="dxa"/>
            <w:tcBorders>
              <w:bottom w:val="single" w:sz="4" w:space="0" w:color="000000"/>
            </w:tcBorders>
            <w:vAlign w:val="center"/>
          </w:tcPr>
          <w:p w14:paraId="611B5EB9"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№з/п</w:t>
            </w:r>
          </w:p>
        </w:tc>
        <w:tc>
          <w:tcPr>
            <w:tcW w:w="2126" w:type="dxa"/>
            <w:tcBorders>
              <w:bottom w:val="single" w:sz="4" w:space="0" w:color="000000"/>
            </w:tcBorders>
            <w:vAlign w:val="center"/>
          </w:tcPr>
          <w:p w14:paraId="720DC721"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Напрямок</w:t>
            </w:r>
          </w:p>
        </w:tc>
        <w:tc>
          <w:tcPr>
            <w:tcW w:w="4258" w:type="dxa"/>
            <w:tcBorders>
              <w:bottom w:val="single" w:sz="4" w:space="0" w:color="000000"/>
            </w:tcBorders>
            <w:vAlign w:val="center"/>
          </w:tcPr>
          <w:p w14:paraId="159D3AB9"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Заходи</w:t>
            </w:r>
          </w:p>
        </w:tc>
        <w:tc>
          <w:tcPr>
            <w:tcW w:w="2596" w:type="dxa"/>
            <w:vAlign w:val="center"/>
          </w:tcPr>
          <w:p w14:paraId="4BE276E4"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Обсягифінансування,</w:t>
            </w:r>
          </w:p>
          <w:p w14:paraId="49F7DEB2" w14:textId="77777777"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тис. грн</w:t>
            </w:r>
          </w:p>
        </w:tc>
      </w:tr>
      <w:tr w:rsidR="006B7FF4" w:rsidRPr="008B1B49" w14:paraId="116806AF" w14:textId="77777777" w:rsidTr="006B7FF4">
        <w:trPr>
          <w:cantSplit/>
          <w:trHeight w:val="561"/>
        </w:trPr>
        <w:tc>
          <w:tcPr>
            <w:tcW w:w="539" w:type="dxa"/>
            <w:vMerge w:val="restart"/>
            <w:vAlign w:val="center"/>
          </w:tcPr>
          <w:p w14:paraId="0BCED7EF"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p w14:paraId="193EA632"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r w:rsidRPr="008B1B49">
              <w:rPr>
                <w:rFonts w:ascii="Times New Roman" w:hAnsi="Times New Roman"/>
                <w:sz w:val="24"/>
                <w:szCs w:val="24"/>
              </w:rPr>
              <w:t>1.</w:t>
            </w:r>
          </w:p>
          <w:p w14:paraId="137A92C0" w14:textId="77777777" w:rsidR="006B7FF4" w:rsidRPr="005E3E63"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tc>
        <w:tc>
          <w:tcPr>
            <w:tcW w:w="2126" w:type="dxa"/>
            <w:vMerge w:val="restart"/>
            <w:vAlign w:val="center"/>
          </w:tcPr>
          <w:p w14:paraId="605C8745"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r w:rsidRPr="008B1B49">
              <w:rPr>
                <w:rFonts w:ascii="Times New Roman" w:hAnsi="Times New Roman"/>
                <w:sz w:val="24"/>
                <w:szCs w:val="24"/>
              </w:rPr>
              <w:t>Фінансова</w:t>
            </w:r>
            <w:r>
              <w:rPr>
                <w:rFonts w:ascii="Times New Roman" w:hAnsi="Times New Roman"/>
                <w:sz w:val="24"/>
                <w:szCs w:val="24"/>
                <w:lang w:val="uk-UA"/>
              </w:rPr>
              <w:t xml:space="preserve"> </w:t>
            </w:r>
            <w:r w:rsidRPr="008B1B49">
              <w:rPr>
                <w:rFonts w:ascii="Times New Roman" w:hAnsi="Times New Roman"/>
                <w:sz w:val="24"/>
                <w:szCs w:val="24"/>
              </w:rPr>
              <w:t>підтримка КП «Міськводоканал» РМР»</w:t>
            </w:r>
          </w:p>
        </w:tc>
        <w:tc>
          <w:tcPr>
            <w:tcW w:w="4258" w:type="dxa"/>
            <w:vAlign w:val="center"/>
          </w:tcPr>
          <w:p w14:paraId="58BE52C2" w14:textId="77777777" w:rsidR="006B7FF4" w:rsidRPr="002154F5" w:rsidRDefault="006B7FF4" w:rsidP="002A1BAA">
            <w:pPr>
              <w:pBdr>
                <w:top w:val="nil"/>
                <w:left w:val="nil"/>
                <w:bottom w:val="nil"/>
                <w:right w:val="nil"/>
                <w:between w:val="nil"/>
              </w:pBdr>
              <w:spacing w:after="0" w:line="240" w:lineRule="auto"/>
              <w:ind w:leftChars="-8" w:left="-18" w:firstLineChars="6" w:firstLine="14"/>
              <w:rPr>
                <w:rFonts w:ascii="Times New Roman" w:eastAsia="Times New Roman" w:hAnsi="Times New Roman" w:cs="Times New Roman"/>
                <w:color w:val="000000"/>
                <w:sz w:val="24"/>
                <w:szCs w:val="24"/>
                <w:lang w:val="uk-UA"/>
              </w:rPr>
            </w:pPr>
            <w:r w:rsidRPr="002154F5">
              <w:rPr>
                <w:rFonts w:ascii="Times New Roman" w:eastAsia="Times New Roman" w:hAnsi="Times New Roman" w:cs="Times New Roman"/>
                <w:color w:val="000000"/>
                <w:sz w:val="24"/>
                <w:szCs w:val="24"/>
                <w:lang w:val="uk-UA"/>
              </w:rPr>
              <w:t>Опла</w:t>
            </w:r>
            <w:r>
              <w:rPr>
                <w:rFonts w:ascii="Times New Roman" w:eastAsia="Times New Roman" w:hAnsi="Times New Roman" w:cs="Times New Roman"/>
                <w:color w:val="000000"/>
                <w:sz w:val="24"/>
                <w:szCs w:val="24"/>
                <w:lang w:val="uk-UA"/>
              </w:rPr>
              <w:t>та електричної</w:t>
            </w:r>
            <w:r w:rsidRPr="002154F5">
              <w:rPr>
                <w:rFonts w:ascii="Times New Roman" w:eastAsia="Times New Roman" w:hAnsi="Times New Roman" w:cs="Times New Roman"/>
                <w:color w:val="000000"/>
                <w:sz w:val="24"/>
                <w:szCs w:val="24"/>
                <w:lang w:val="uk-UA"/>
              </w:rPr>
              <w:t xml:space="preserve"> енергії</w:t>
            </w:r>
          </w:p>
        </w:tc>
        <w:tc>
          <w:tcPr>
            <w:tcW w:w="2596" w:type="dxa"/>
            <w:vAlign w:val="center"/>
          </w:tcPr>
          <w:p w14:paraId="1879BD83" w14:textId="1782CF9A" w:rsidR="006B7FF4" w:rsidRPr="002154F5" w:rsidRDefault="006B4271" w:rsidP="00124334">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5 606</w:t>
            </w:r>
            <w:r w:rsidR="003244D6">
              <w:rPr>
                <w:rFonts w:ascii="Times New Roman" w:eastAsia="Times New Roman" w:hAnsi="Times New Roman" w:cs="Times New Roman"/>
                <w:color w:val="000000"/>
                <w:sz w:val="24"/>
                <w:szCs w:val="24"/>
                <w:lang w:val="uk-UA"/>
              </w:rPr>
              <w:t>,000</w:t>
            </w:r>
          </w:p>
        </w:tc>
      </w:tr>
      <w:tr w:rsidR="006B7FF4" w:rsidRPr="008B1B49" w14:paraId="5FB4B4FB" w14:textId="77777777" w:rsidTr="006B7FF4">
        <w:trPr>
          <w:cantSplit/>
          <w:trHeight w:val="980"/>
        </w:trPr>
        <w:tc>
          <w:tcPr>
            <w:tcW w:w="539" w:type="dxa"/>
            <w:vMerge/>
            <w:vAlign w:val="center"/>
          </w:tcPr>
          <w:p w14:paraId="5ED534F9"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345E26A6"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1AFD8141" w14:textId="77777777" w:rsidR="006B7FF4" w:rsidRDefault="006B7FF4" w:rsidP="002650CE">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w:t>
            </w:r>
            <w:r w:rsidRPr="002154F5">
              <w:rPr>
                <w:rFonts w:ascii="Times New Roman" w:eastAsia="Times New Roman" w:hAnsi="Times New Roman" w:cs="Times New Roman"/>
                <w:sz w:val="24"/>
                <w:szCs w:val="24"/>
                <w:lang w:val="uk-UA"/>
              </w:rPr>
              <w:t>предметів, матеріалів, обладнання та інвентарю (гідранти пожежні,засувки,відбійний молоток)</w:t>
            </w:r>
          </w:p>
        </w:tc>
        <w:tc>
          <w:tcPr>
            <w:tcW w:w="2596" w:type="dxa"/>
            <w:vAlign w:val="center"/>
          </w:tcPr>
          <w:p w14:paraId="0A545104" w14:textId="77777777" w:rsidR="006B7FF4" w:rsidRPr="00406360" w:rsidRDefault="006B7FF4" w:rsidP="00124334">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156,094</w:t>
            </w:r>
          </w:p>
        </w:tc>
      </w:tr>
      <w:tr w:rsidR="006B7FF4" w:rsidRPr="008B1B49" w14:paraId="539D9E97" w14:textId="77777777" w:rsidTr="006B7FF4">
        <w:trPr>
          <w:cantSplit/>
          <w:trHeight w:val="711"/>
        </w:trPr>
        <w:tc>
          <w:tcPr>
            <w:tcW w:w="539" w:type="dxa"/>
            <w:vMerge/>
            <w:vAlign w:val="center"/>
          </w:tcPr>
          <w:p w14:paraId="328FF9AB"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5869F1F5"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73741FDD" w14:textId="77777777" w:rsidR="006B7FF4" w:rsidRDefault="006B7FF4" w:rsidP="002650CE">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свердловинних</w:t>
            </w:r>
            <w:r w:rsidRPr="0005716E">
              <w:rPr>
                <w:rFonts w:ascii="Times New Roman" w:eastAsia="Times New Roman" w:hAnsi="Times New Roman" w:cs="Times New Roman"/>
                <w:sz w:val="24"/>
                <w:szCs w:val="24"/>
                <w:lang w:val="uk-UA"/>
              </w:rPr>
              <w:t xml:space="preserve"> насос</w:t>
            </w:r>
            <w:r>
              <w:rPr>
                <w:rFonts w:ascii="Times New Roman" w:eastAsia="Times New Roman" w:hAnsi="Times New Roman" w:cs="Times New Roman"/>
                <w:sz w:val="24"/>
                <w:szCs w:val="24"/>
                <w:lang w:val="uk-UA"/>
              </w:rPr>
              <w:t>ів</w:t>
            </w:r>
            <w:r w:rsidRPr="0005716E">
              <w:rPr>
                <w:rFonts w:ascii="Times New Roman" w:eastAsia="Times New Roman" w:hAnsi="Times New Roman" w:cs="Times New Roman"/>
                <w:sz w:val="24"/>
                <w:szCs w:val="24"/>
                <w:lang w:val="uk-UA"/>
              </w:rPr>
              <w:t xml:space="preserve"> та насос</w:t>
            </w:r>
            <w:r>
              <w:rPr>
                <w:rFonts w:ascii="Times New Roman" w:eastAsia="Times New Roman" w:hAnsi="Times New Roman" w:cs="Times New Roman"/>
                <w:sz w:val="24"/>
                <w:szCs w:val="24"/>
                <w:lang w:val="uk-UA"/>
              </w:rPr>
              <w:t>ів відцентрових</w:t>
            </w:r>
          </w:p>
        </w:tc>
        <w:tc>
          <w:tcPr>
            <w:tcW w:w="2596" w:type="dxa"/>
            <w:vAlign w:val="center"/>
          </w:tcPr>
          <w:p w14:paraId="48F755A6" w14:textId="77777777" w:rsidR="006B7FF4" w:rsidRPr="00406360" w:rsidRDefault="006B7FF4" w:rsidP="00124334">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35,618</w:t>
            </w:r>
          </w:p>
        </w:tc>
      </w:tr>
      <w:tr w:rsidR="006B7FF4" w:rsidRPr="008B1B49" w14:paraId="5EB9C7F4" w14:textId="77777777" w:rsidTr="00406360">
        <w:trPr>
          <w:cantSplit/>
          <w:trHeight w:val="841"/>
        </w:trPr>
        <w:tc>
          <w:tcPr>
            <w:tcW w:w="539" w:type="dxa"/>
            <w:vMerge/>
            <w:vAlign w:val="center"/>
          </w:tcPr>
          <w:p w14:paraId="60D9E62A"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225FB4E6"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4CAB94A6" w14:textId="77777777" w:rsidR="006B7FF4" w:rsidRDefault="006B7FF4"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Придбання </w:t>
            </w:r>
            <w:r w:rsidRPr="0005716E">
              <w:rPr>
                <w:rFonts w:ascii="Times New Roman" w:eastAsia="Times New Roman" w:hAnsi="Times New Roman" w:cs="Times New Roman"/>
                <w:sz w:val="24"/>
                <w:szCs w:val="24"/>
                <w:lang w:val="uk-UA"/>
              </w:rPr>
              <w:t>рукав</w:t>
            </w:r>
            <w:r>
              <w:rPr>
                <w:rFonts w:ascii="Times New Roman" w:eastAsia="Times New Roman" w:hAnsi="Times New Roman" w:cs="Times New Roman"/>
                <w:sz w:val="24"/>
                <w:szCs w:val="24"/>
                <w:lang w:val="uk-UA"/>
              </w:rPr>
              <w:t>ів для асенізаційної та каналопромивної машин</w:t>
            </w:r>
          </w:p>
        </w:tc>
        <w:tc>
          <w:tcPr>
            <w:tcW w:w="2596" w:type="dxa"/>
            <w:vAlign w:val="center"/>
          </w:tcPr>
          <w:p w14:paraId="6D728DE0" w14:textId="77777777" w:rsidR="006B7FF4" w:rsidRPr="00406360" w:rsidRDefault="006B7FF4" w:rsidP="00124334">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20,477</w:t>
            </w:r>
          </w:p>
        </w:tc>
      </w:tr>
      <w:tr w:rsidR="006B7FF4" w:rsidRPr="008B1B49" w14:paraId="5EBE0A4B" w14:textId="77777777" w:rsidTr="006B7FF4">
        <w:trPr>
          <w:cantSplit/>
          <w:trHeight w:val="574"/>
        </w:trPr>
        <w:tc>
          <w:tcPr>
            <w:tcW w:w="539" w:type="dxa"/>
            <w:vMerge/>
            <w:vAlign w:val="center"/>
          </w:tcPr>
          <w:p w14:paraId="1838C5F7"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550F64E7"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4A9ED965" w14:textId="77777777" w:rsidR="006B7FF4" w:rsidRDefault="006B7FF4"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Придбання труб та запірної арматури</w:t>
            </w:r>
          </w:p>
        </w:tc>
        <w:tc>
          <w:tcPr>
            <w:tcW w:w="2596" w:type="dxa"/>
            <w:vAlign w:val="center"/>
          </w:tcPr>
          <w:p w14:paraId="4B06CB9C" w14:textId="77777777" w:rsidR="006B7FF4" w:rsidRPr="00406360" w:rsidRDefault="006B7FF4" w:rsidP="00124334">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10,510</w:t>
            </w:r>
          </w:p>
        </w:tc>
      </w:tr>
      <w:tr w:rsidR="003244D6" w:rsidRPr="008B1B49" w14:paraId="35DE14D7" w14:textId="77777777" w:rsidTr="006B7FF4">
        <w:trPr>
          <w:cantSplit/>
          <w:trHeight w:val="574"/>
        </w:trPr>
        <w:tc>
          <w:tcPr>
            <w:tcW w:w="539" w:type="dxa"/>
            <w:vMerge/>
            <w:vAlign w:val="center"/>
          </w:tcPr>
          <w:p w14:paraId="2EE6AD31" w14:textId="77777777" w:rsidR="003244D6" w:rsidRPr="008B1B49" w:rsidRDefault="003244D6"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628F0638" w14:textId="77777777" w:rsidR="003244D6" w:rsidRPr="008B1B49" w:rsidRDefault="003244D6"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15C992BB" w14:textId="3555D249" w:rsidR="003244D6" w:rsidRPr="003244D6" w:rsidRDefault="003244D6" w:rsidP="003244D6">
            <w:pPr>
              <w:pBdr>
                <w:top w:val="nil"/>
                <w:left w:val="nil"/>
                <w:bottom w:val="nil"/>
                <w:right w:val="nil"/>
                <w:between w:val="nil"/>
              </w:pBdr>
              <w:tabs>
                <w:tab w:val="left" w:pos="210"/>
                <w:tab w:val="center" w:pos="1239"/>
              </w:tabs>
              <w:spacing w:after="0"/>
              <w:ind w:leftChars="0" w:left="-2" w:firstLineChars="0" w:firstLine="0"/>
              <w:jc w:val="both"/>
              <w:rPr>
                <w:rFonts w:ascii="Times New Roman" w:eastAsia="Times New Roman" w:hAnsi="Times New Roman" w:cs="Times New Roman"/>
                <w:sz w:val="24"/>
                <w:szCs w:val="24"/>
                <w:lang w:val="uk-UA"/>
              </w:rPr>
            </w:pPr>
            <w:r w:rsidRPr="003244D6">
              <w:rPr>
                <w:rFonts w:ascii="Times New Roman" w:eastAsia="Times New Roman" w:hAnsi="Times New Roman" w:cs="Times New Roman"/>
                <w:sz w:val="24"/>
                <w:szCs w:val="24"/>
                <w:lang w:val="uk-UA"/>
              </w:rPr>
              <w:t>Розроблення т</w:t>
            </w:r>
            <w:r w:rsidRPr="003244D6">
              <w:rPr>
                <w:rFonts w:ascii="Times New Roman" w:eastAsia="Times New Roman" w:hAnsi="Times New Roman" w:cs="Times New Roman"/>
                <w:color w:val="000000"/>
                <w:sz w:val="24"/>
                <w:szCs w:val="24"/>
                <w:lang w:val="uk-UA"/>
              </w:rPr>
              <w:t>ехнологічної схеми розробки ділянки родовища питних підземних вод</w:t>
            </w:r>
          </w:p>
          <w:p w14:paraId="23EE6EE2" w14:textId="77777777" w:rsidR="003244D6" w:rsidRDefault="003244D6"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sz w:val="24"/>
                <w:szCs w:val="24"/>
                <w:lang w:val="uk-UA"/>
              </w:rPr>
            </w:pPr>
          </w:p>
        </w:tc>
        <w:tc>
          <w:tcPr>
            <w:tcW w:w="2596" w:type="dxa"/>
            <w:vAlign w:val="center"/>
          </w:tcPr>
          <w:p w14:paraId="39393E20" w14:textId="77777777" w:rsidR="003244D6" w:rsidRDefault="003244D6" w:rsidP="003244D6">
            <w:pPr>
              <w:ind w:leftChars="-64" w:left="-16" w:hangingChars="52" w:hanging="125"/>
              <w:jc w:val="center"/>
              <w:rPr>
                <w:rFonts w:ascii="Times New Roman" w:eastAsia="Times New Roman" w:hAnsi="Times New Roman" w:cs="Times New Roman"/>
                <w:color w:val="000000"/>
                <w:sz w:val="24"/>
                <w:szCs w:val="24"/>
                <w:lang w:val="uk-UA"/>
              </w:rPr>
            </w:pPr>
          </w:p>
          <w:p w14:paraId="29757757" w14:textId="77777777" w:rsidR="003244D6" w:rsidRDefault="003244D6" w:rsidP="003244D6">
            <w:pPr>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240,000</w:t>
            </w:r>
          </w:p>
          <w:p w14:paraId="0D209418" w14:textId="77777777" w:rsidR="003244D6" w:rsidRPr="0005716E" w:rsidRDefault="003244D6" w:rsidP="00124334">
            <w:pPr>
              <w:ind w:leftChars="-64" w:left="-16" w:hangingChars="52" w:hanging="125"/>
              <w:jc w:val="center"/>
              <w:rPr>
                <w:rFonts w:ascii="Times New Roman" w:eastAsia="Times New Roman" w:hAnsi="Times New Roman" w:cs="Times New Roman"/>
                <w:sz w:val="24"/>
                <w:szCs w:val="24"/>
                <w:lang w:val="uk-UA"/>
              </w:rPr>
            </w:pPr>
          </w:p>
        </w:tc>
      </w:tr>
      <w:tr w:rsidR="003244D6" w:rsidRPr="008B1B49" w14:paraId="662236BA" w14:textId="77777777" w:rsidTr="006B7FF4">
        <w:trPr>
          <w:cantSplit/>
          <w:trHeight w:val="574"/>
        </w:trPr>
        <w:tc>
          <w:tcPr>
            <w:tcW w:w="539" w:type="dxa"/>
            <w:vMerge/>
            <w:vAlign w:val="center"/>
          </w:tcPr>
          <w:p w14:paraId="7F1FEDD9" w14:textId="77777777" w:rsidR="003244D6" w:rsidRPr="008B1B49" w:rsidRDefault="003244D6"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06F4A515" w14:textId="77777777" w:rsidR="003244D6" w:rsidRPr="008B1B49" w:rsidRDefault="003244D6"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0BE3B23B" w14:textId="32782CCB" w:rsidR="003244D6" w:rsidRPr="003244D6" w:rsidRDefault="003244D6" w:rsidP="003244D6">
            <w:pPr>
              <w:pBdr>
                <w:top w:val="nil"/>
                <w:left w:val="nil"/>
                <w:bottom w:val="nil"/>
                <w:right w:val="nil"/>
                <w:between w:val="nil"/>
              </w:pBdr>
              <w:tabs>
                <w:tab w:val="left" w:pos="210"/>
                <w:tab w:val="center" w:pos="1239"/>
              </w:tabs>
              <w:spacing w:after="0"/>
              <w:ind w:leftChars="0" w:left="0" w:firstLineChars="0"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Розроблення та погодження плану видобутку питних підземних во</w:t>
            </w:r>
            <w:r>
              <w:rPr>
                <w:rFonts w:ascii="Times New Roman" w:eastAsia="Times New Roman" w:hAnsi="Times New Roman" w:cs="Times New Roman"/>
                <w:color w:val="000000"/>
                <w:sz w:val="24"/>
                <w:szCs w:val="24"/>
              </w:rPr>
              <w:t>д</w:t>
            </w:r>
          </w:p>
          <w:p w14:paraId="726DC4DB" w14:textId="77777777" w:rsidR="003244D6" w:rsidRPr="003244D6" w:rsidRDefault="003244D6" w:rsidP="003244D6">
            <w:pPr>
              <w:pBdr>
                <w:top w:val="nil"/>
                <w:left w:val="nil"/>
                <w:bottom w:val="nil"/>
                <w:right w:val="nil"/>
                <w:between w:val="nil"/>
              </w:pBdr>
              <w:tabs>
                <w:tab w:val="left" w:pos="210"/>
                <w:tab w:val="center" w:pos="1239"/>
              </w:tabs>
              <w:spacing w:after="0"/>
              <w:ind w:leftChars="0" w:left="-2" w:firstLineChars="0" w:firstLine="0"/>
              <w:jc w:val="both"/>
              <w:rPr>
                <w:rFonts w:ascii="Times New Roman" w:eastAsia="Times New Roman" w:hAnsi="Times New Roman" w:cs="Times New Roman"/>
                <w:sz w:val="24"/>
                <w:szCs w:val="24"/>
                <w:lang w:val="uk-UA"/>
              </w:rPr>
            </w:pPr>
          </w:p>
        </w:tc>
        <w:tc>
          <w:tcPr>
            <w:tcW w:w="2596" w:type="dxa"/>
            <w:vAlign w:val="center"/>
          </w:tcPr>
          <w:p w14:paraId="78260888" w14:textId="759BD7A4" w:rsidR="003244D6" w:rsidRDefault="003244D6" w:rsidP="003244D6">
            <w:pPr>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30,000</w:t>
            </w:r>
          </w:p>
        </w:tc>
      </w:tr>
      <w:tr w:rsidR="006B7FF4" w:rsidRPr="008B1B49" w14:paraId="1382AFA8" w14:textId="77777777" w:rsidTr="006B7FF4">
        <w:trPr>
          <w:cantSplit/>
          <w:trHeight w:val="699"/>
        </w:trPr>
        <w:tc>
          <w:tcPr>
            <w:tcW w:w="539" w:type="dxa"/>
            <w:vMerge/>
            <w:vAlign w:val="center"/>
          </w:tcPr>
          <w:p w14:paraId="3A18DCF3"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14:paraId="66E1374F" w14:textId="77777777" w:rsidR="006B7FF4" w:rsidRPr="008B1B49" w:rsidRDefault="006B7FF4"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14:paraId="6913B427" w14:textId="111187FB" w:rsidR="006B7FF4" w:rsidRDefault="00DD02C8" w:rsidP="002A1BAA">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Р</w:t>
            </w:r>
            <w:r w:rsidR="001E51BC">
              <w:rPr>
                <w:rFonts w:ascii="Times New Roman" w:eastAsia="Times New Roman" w:hAnsi="Times New Roman" w:cs="Times New Roman"/>
                <w:color w:val="000000"/>
                <w:sz w:val="24"/>
                <w:szCs w:val="24"/>
              </w:rPr>
              <w:t>озроблення</w:t>
            </w:r>
            <w:r>
              <w:rPr>
                <w:rFonts w:ascii="Times New Roman" w:eastAsia="Times New Roman" w:hAnsi="Times New Roman" w:cs="Times New Roman"/>
                <w:color w:val="000000"/>
                <w:sz w:val="24"/>
                <w:szCs w:val="24"/>
              </w:rPr>
              <w:t xml:space="preserve"> та погодження дозволу на спецводокористування</w:t>
            </w:r>
          </w:p>
        </w:tc>
        <w:tc>
          <w:tcPr>
            <w:tcW w:w="2596" w:type="dxa"/>
            <w:vAlign w:val="center"/>
          </w:tcPr>
          <w:p w14:paraId="33F32FEF" w14:textId="16FAE8CB" w:rsidR="006B7FF4" w:rsidRPr="0005716E" w:rsidRDefault="00DD02C8" w:rsidP="00124334">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175,000</w:t>
            </w:r>
          </w:p>
        </w:tc>
      </w:tr>
      <w:tr w:rsidR="00321FF1" w:rsidRPr="008B1B49" w14:paraId="4890A094" w14:textId="77777777" w:rsidTr="0015689D">
        <w:trPr>
          <w:cantSplit/>
          <w:trHeight w:val="422"/>
        </w:trPr>
        <w:tc>
          <w:tcPr>
            <w:tcW w:w="6923" w:type="dxa"/>
            <w:gridSpan w:val="3"/>
            <w:vAlign w:val="center"/>
          </w:tcPr>
          <w:p w14:paraId="3B9DCB4B" w14:textId="77777777" w:rsidR="00321FF1" w:rsidRPr="008B1B49" w:rsidRDefault="00321FF1" w:rsidP="0015689D">
            <w:pPr>
              <w:tabs>
                <w:tab w:val="left" w:pos="708"/>
                <w:tab w:val="left" w:pos="1416"/>
                <w:tab w:val="left" w:pos="2124"/>
                <w:tab w:val="left" w:pos="2832"/>
              </w:tabs>
              <w:spacing w:after="0"/>
              <w:ind w:left="0" w:hanging="2"/>
              <w:contextualSpacing/>
              <w:rPr>
                <w:rFonts w:ascii="Times New Roman" w:hAnsi="Times New Roman"/>
                <w:b/>
                <w:sz w:val="24"/>
                <w:szCs w:val="24"/>
                <w:lang w:val="uk-UA"/>
              </w:rPr>
            </w:pPr>
            <w:r w:rsidRPr="008B1B49">
              <w:rPr>
                <w:rFonts w:ascii="Times New Roman" w:hAnsi="Times New Roman"/>
                <w:b/>
                <w:sz w:val="24"/>
                <w:szCs w:val="24"/>
                <w:lang w:val="uk-UA"/>
              </w:rPr>
              <w:t>ВСЬОГО:</w:t>
            </w:r>
          </w:p>
        </w:tc>
        <w:tc>
          <w:tcPr>
            <w:tcW w:w="2596" w:type="dxa"/>
            <w:vAlign w:val="center"/>
          </w:tcPr>
          <w:p w14:paraId="2F8CD33D" w14:textId="726E0E61" w:rsidR="00321FF1" w:rsidRPr="008B1B49" w:rsidRDefault="006B4271" w:rsidP="0015689D">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Pr>
                <w:rFonts w:ascii="Times New Roman" w:hAnsi="Times New Roman"/>
                <w:b/>
                <w:sz w:val="24"/>
                <w:szCs w:val="24"/>
                <w:lang w:val="uk-UA"/>
              </w:rPr>
              <w:t>6 2</w:t>
            </w:r>
            <w:r w:rsidR="00474B4E" w:rsidRPr="00474B4E">
              <w:rPr>
                <w:rFonts w:ascii="Times New Roman" w:hAnsi="Times New Roman"/>
                <w:b/>
                <w:sz w:val="24"/>
                <w:szCs w:val="24"/>
                <w:lang w:val="uk-UA"/>
              </w:rPr>
              <w:t>73,699</w:t>
            </w:r>
          </w:p>
        </w:tc>
      </w:tr>
    </w:tbl>
    <w:p w14:paraId="6F6D2A4D" w14:textId="77777777" w:rsidR="00B93E9D" w:rsidRDefault="00B93E9D" w:rsidP="00F70D51">
      <w:pPr>
        <w:tabs>
          <w:tab w:val="left" w:pos="6237"/>
        </w:tabs>
        <w:spacing w:after="0" w:line="240" w:lineRule="auto"/>
        <w:ind w:left="0" w:hanging="2"/>
        <w:rPr>
          <w:rFonts w:ascii="Times New Roman" w:hAnsi="Times New Roman"/>
          <w:b/>
          <w:sz w:val="24"/>
          <w:szCs w:val="24"/>
          <w:lang w:val="uk-UA"/>
        </w:rPr>
      </w:pPr>
    </w:p>
    <w:p w14:paraId="49FCB253" w14:textId="77777777" w:rsidR="001560DE" w:rsidRDefault="001560DE" w:rsidP="00F70D51">
      <w:pPr>
        <w:tabs>
          <w:tab w:val="left" w:pos="6237"/>
        </w:tabs>
        <w:spacing w:after="0" w:line="240" w:lineRule="auto"/>
        <w:ind w:left="0" w:hanging="2"/>
        <w:rPr>
          <w:rFonts w:ascii="Times New Roman" w:hAnsi="Times New Roman"/>
          <w:b/>
          <w:sz w:val="24"/>
          <w:szCs w:val="24"/>
          <w:lang w:val="uk-UA"/>
        </w:rPr>
      </w:pPr>
    </w:p>
    <w:p w14:paraId="7E51F8C9" w14:textId="77777777" w:rsidR="002A1BAA" w:rsidRDefault="002A1BAA" w:rsidP="00F70D51">
      <w:pPr>
        <w:tabs>
          <w:tab w:val="left" w:pos="6237"/>
        </w:tabs>
        <w:spacing w:after="0" w:line="240" w:lineRule="auto"/>
        <w:ind w:left="0" w:hanging="2"/>
        <w:rPr>
          <w:rFonts w:ascii="Times New Roman" w:hAnsi="Times New Roman"/>
          <w:b/>
          <w:sz w:val="24"/>
          <w:szCs w:val="24"/>
          <w:lang w:val="uk-UA"/>
        </w:rPr>
      </w:pPr>
    </w:p>
    <w:p w14:paraId="29C220AC" w14:textId="77777777" w:rsidR="001560DE" w:rsidRDefault="001560DE" w:rsidP="001560DE">
      <w:pPr>
        <w:tabs>
          <w:tab w:val="left" w:pos="6237"/>
        </w:tabs>
        <w:spacing w:after="0" w:line="240" w:lineRule="auto"/>
        <w:ind w:left="0" w:hanging="2"/>
        <w:rPr>
          <w:rFonts w:ascii="Times New Roman" w:hAnsi="Times New Roman"/>
          <w:b/>
          <w:sz w:val="24"/>
          <w:szCs w:val="24"/>
          <w:lang w:val="uk-UA"/>
        </w:rPr>
      </w:pPr>
      <w:r>
        <w:rPr>
          <w:rFonts w:ascii="Times New Roman" w:hAnsi="Times New Roman"/>
          <w:b/>
          <w:sz w:val="24"/>
          <w:szCs w:val="24"/>
          <w:lang w:val="uk-UA"/>
        </w:rPr>
        <w:t>Секретар міської ради</w:t>
      </w:r>
      <w:r>
        <w:rPr>
          <w:rFonts w:ascii="Times New Roman" w:hAnsi="Times New Roman"/>
          <w:b/>
          <w:sz w:val="24"/>
          <w:szCs w:val="24"/>
          <w:lang w:val="uk-UA"/>
        </w:rPr>
        <w:tab/>
      </w:r>
      <w:r>
        <w:rPr>
          <w:rFonts w:ascii="Times New Roman" w:hAnsi="Times New Roman"/>
          <w:b/>
          <w:sz w:val="24"/>
          <w:szCs w:val="24"/>
          <w:lang w:val="uk-UA"/>
        </w:rPr>
        <w:tab/>
        <w:t>В’ячеслав ГУБАРЬ</w:t>
      </w:r>
    </w:p>
    <w:p w14:paraId="176C1E75" w14:textId="77777777" w:rsidR="00B93E9D" w:rsidRDefault="00B93E9D" w:rsidP="00F70D51">
      <w:pPr>
        <w:tabs>
          <w:tab w:val="left" w:pos="6237"/>
        </w:tabs>
        <w:spacing w:after="0" w:line="240" w:lineRule="auto"/>
        <w:ind w:left="0" w:hanging="2"/>
        <w:rPr>
          <w:rFonts w:ascii="Times New Roman" w:hAnsi="Times New Roman"/>
          <w:b/>
          <w:sz w:val="24"/>
          <w:szCs w:val="24"/>
          <w:lang w:val="uk-UA"/>
        </w:rPr>
      </w:pPr>
    </w:p>
    <w:p w14:paraId="29D93C48" w14:textId="77777777" w:rsidR="008A2CCD" w:rsidRPr="00503D32" w:rsidRDefault="008A2CCD" w:rsidP="00B93E9D">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DEA5E77" w14:textId="77777777" w:rsidR="008A2CCD" w:rsidRPr="00503D32" w:rsidRDefault="008A2CCD" w:rsidP="008A2CC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sectPr w:rsidR="008A2CCD" w:rsidRPr="00503D32" w:rsidSect="009C2B2A">
          <w:pgSz w:w="11906" w:h="16838"/>
          <w:pgMar w:top="1134" w:right="567" w:bottom="851" w:left="1701" w:header="709" w:footer="709" w:gutter="0"/>
          <w:cols w:space="720"/>
          <w:docGrid w:linePitch="299"/>
        </w:sectPr>
      </w:pPr>
    </w:p>
    <w:p w14:paraId="591B4F29" w14:textId="77777777" w:rsidR="00F20D13" w:rsidRPr="00F20D13" w:rsidRDefault="00F20D13"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position w:val="0"/>
          <w:sz w:val="24"/>
          <w:szCs w:val="24"/>
        </w:rPr>
      </w:pPr>
      <w:r w:rsidRPr="00F20D13">
        <w:rPr>
          <w:rFonts w:ascii="Times New Roman" w:eastAsia="Times New Roman" w:hAnsi="Times New Roman" w:cs="Times New Roman"/>
          <w:b/>
          <w:bCs/>
          <w:color w:val="000000"/>
          <w:position w:val="0"/>
          <w:sz w:val="24"/>
          <w:szCs w:val="24"/>
        </w:rPr>
        <w:lastRenderedPageBreak/>
        <w:t>ПОЯСНЮВАЛЬНА ЗАПИСКА</w:t>
      </w:r>
    </w:p>
    <w:p w14:paraId="07B8C080" w14:textId="77777777" w:rsidR="00F20D13" w:rsidRPr="00F20D13" w:rsidRDefault="00F20D13"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lang w:val="uk-UA"/>
        </w:rPr>
      </w:pPr>
      <w:r w:rsidRPr="00F20D13">
        <w:rPr>
          <w:rFonts w:ascii="Times New Roman" w:eastAsia="Times New Roman" w:hAnsi="Times New Roman" w:cs="Times New Roman"/>
          <w:b/>
          <w:bCs/>
          <w:color w:val="000000"/>
          <w:position w:val="0"/>
          <w:sz w:val="24"/>
          <w:szCs w:val="24"/>
        </w:rPr>
        <w:t>до проєкту</w:t>
      </w:r>
      <w:r w:rsidRPr="00F20D13">
        <w:rPr>
          <w:rFonts w:ascii="Times New Roman" w:eastAsia="Times New Roman" w:hAnsi="Times New Roman" w:cs="Times New Roman"/>
          <w:b/>
          <w:bCs/>
          <w:color w:val="000000"/>
          <w:position w:val="0"/>
          <w:sz w:val="24"/>
          <w:szCs w:val="24"/>
          <w:lang w:val="uk-UA"/>
        </w:rPr>
        <w:t xml:space="preserve"> </w:t>
      </w:r>
      <w:r w:rsidRPr="00F20D13">
        <w:rPr>
          <w:rFonts w:ascii="Times New Roman" w:eastAsia="Times New Roman" w:hAnsi="Times New Roman" w:cs="Times New Roman"/>
          <w:b/>
          <w:bCs/>
          <w:color w:val="000000"/>
          <w:position w:val="0"/>
          <w:sz w:val="24"/>
          <w:szCs w:val="24"/>
        </w:rPr>
        <w:t>рішення</w:t>
      </w:r>
      <w:r w:rsidRPr="00F20D13">
        <w:rPr>
          <w:rFonts w:ascii="Times New Roman" w:eastAsia="Times New Roman" w:hAnsi="Times New Roman" w:cs="Times New Roman"/>
          <w:b/>
          <w:bCs/>
          <w:color w:val="000000"/>
          <w:position w:val="0"/>
          <w:sz w:val="24"/>
          <w:szCs w:val="24"/>
          <w:lang w:val="uk-UA"/>
        </w:rPr>
        <w:t xml:space="preserve"> </w:t>
      </w:r>
      <w:r w:rsidRPr="00F20D13">
        <w:rPr>
          <w:rFonts w:ascii="Times New Roman" w:eastAsia="Times New Roman" w:hAnsi="Times New Roman" w:cs="Times New Roman"/>
          <w:b/>
          <w:bCs/>
          <w:color w:val="000000"/>
          <w:position w:val="0"/>
          <w:sz w:val="24"/>
          <w:szCs w:val="24"/>
        </w:rPr>
        <w:t>Роменської</w:t>
      </w:r>
      <w:r w:rsidRPr="00F20D13">
        <w:rPr>
          <w:rFonts w:ascii="Times New Roman" w:eastAsia="Times New Roman" w:hAnsi="Times New Roman" w:cs="Times New Roman"/>
          <w:b/>
          <w:bCs/>
          <w:color w:val="000000"/>
          <w:position w:val="0"/>
          <w:sz w:val="24"/>
          <w:szCs w:val="24"/>
          <w:lang w:val="uk-UA"/>
        </w:rPr>
        <w:t xml:space="preserve"> </w:t>
      </w:r>
      <w:r w:rsidRPr="00F20D13">
        <w:rPr>
          <w:rFonts w:ascii="Times New Roman" w:eastAsia="Times New Roman" w:hAnsi="Times New Roman" w:cs="Times New Roman"/>
          <w:b/>
          <w:bCs/>
          <w:color w:val="000000"/>
          <w:position w:val="0"/>
          <w:sz w:val="24"/>
          <w:szCs w:val="24"/>
        </w:rPr>
        <w:t>міської ради</w:t>
      </w:r>
    </w:p>
    <w:p w14:paraId="55BD917E" w14:textId="77777777" w:rsidR="00F20D13" w:rsidRPr="00F20D13" w:rsidRDefault="00F20D13"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rPr>
      </w:pPr>
      <w:r w:rsidRPr="00F20D13">
        <w:rPr>
          <w:rFonts w:ascii="Times New Roman" w:eastAsia="Times New Roman" w:hAnsi="Times New Roman" w:cs="Times New Roman"/>
          <w:b/>
          <w:bCs/>
          <w:color w:val="000000"/>
          <w:position w:val="0"/>
          <w:sz w:val="24"/>
          <w:szCs w:val="24"/>
          <w:lang w:val="uk-UA"/>
        </w:rPr>
        <w:t>«</w:t>
      </w:r>
      <w:r w:rsidRPr="00F20D13">
        <w:rPr>
          <w:rFonts w:ascii="Times New Roman" w:eastAsia="Times New Roman" w:hAnsi="Times New Roman" w:cs="Times New Roman"/>
          <w:b/>
          <w:bCs/>
          <w:color w:val="000000"/>
          <w:position w:val="0"/>
          <w:sz w:val="24"/>
          <w:szCs w:val="24"/>
        </w:rPr>
        <w:t>Про</w:t>
      </w:r>
      <w:r w:rsidRPr="00F20D13">
        <w:rPr>
          <w:rFonts w:ascii="Times New Roman" w:eastAsia="Times New Roman" w:hAnsi="Times New Roman" w:cs="Times New Roman"/>
          <w:b/>
          <w:bCs/>
          <w:color w:val="000000"/>
          <w:position w:val="0"/>
          <w:sz w:val="24"/>
          <w:szCs w:val="24"/>
          <w:lang w:val="uk-UA"/>
        </w:rPr>
        <w:t xml:space="preserve"> внесення змін до </w:t>
      </w:r>
      <w:r w:rsidRPr="00F20D13">
        <w:rPr>
          <w:rFonts w:ascii="Times New Roman" w:eastAsia="Times New Roman" w:hAnsi="Times New Roman" w:cs="Times New Roman"/>
          <w:b/>
          <w:bCs/>
          <w:color w:val="000000"/>
          <w:position w:val="0"/>
          <w:sz w:val="24"/>
          <w:szCs w:val="24"/>
        </w:rPr>
        <w:t>Програми</w:t>
      </w:r>
      <w:r w:rsidRPr="00F20D13">
        <w:rPr>
          <w:rFonts w:ascii="Times New Roman" w:eastAsia="Times New Roman" w:hAnsi="Times New Roman" w:cs="Times New Roman"/>
          <w:b/>
          <w:bCs/>
          <w:color w:val="000000"/>
          <w:position w:val="0"/>
          <w:sz w:val="24"/>
          <w:szCs w:val="24"/>
          <w:lang w:val="uk-UA"/>
        </w:rPr>
        <w:t xml:space="preserve"> </w:t>
      </w:r>
      <w:r w:rsidRPr="00F20D13">
        <w:rPr>
          <w:rFonts w:ascii="Times New Roman" w:eastAsia="Times New Roman" w:hAnsi="Times New Roman" w:cs="Times New Roman"/>
          <w:b/>
          <w:bCs/>
          <w:color w:val="000000"/>
          <w:position w:val="0"/>
          <w:sz w:val="24"/>
          <w:szCs w:val="24"/>
        </w:rPr>
        <w:t>фінансової</w:t>
      </w:r>
      <w:r w:rsidRPr="00F20D13">
        <w:rPr>
          <w:rFonts w:ascii="Times New Roman" w:eastAsia="Times New Roman" w:hAnsi="Times New Roman" w:cs="Times New Roman"/>
          <w:b/>
          <w:bCs/>
          <w:color w:val="000000"/>
          <w:position w:val="0"/>
          <w:sz w:val="24"/>
          <w:szCs w:val="24"/>
          <w:lang w:val="uk-UA"/>
        </w:rPr>
        <w:t xml:space="preserve"> </w:t>
      </w:r>
      <w:r w:rsidRPr="00F20D13">
        <w:rPr>
          <w:rFonts w:ascii="Times New Roman" w:eastAsia="Times New Roman" w:hAnsi="Times New Roman" w:cs="Times New Roman"/>
          <w:b/>
          <w:bCs/>
          <w:color w:val="000000"/>
          <w:position w:val="0"/>
          <w:sz w:val="24"/>
          <w:szCs w:val="24"/>
        </w:rPr>
        <w:t>підтримки</w:t>
      </w:r>
      <w:r w:rsidRPr="00F20D13">
        <w:rPr>
          <w:rFonts w:ascii="Times New Roman" w:eastAsia="Times New Roman" w:hAnsi="Times New Roman" w:cs="Times New Roman"/>
          <w:b/>
          <w:bCs/>
          <w:color w:val="000000"/>
          <w:position w:val="0"/>
          <w:sz w:val="24"/>
          <w:szCs w:val="24"/>
          <w:lang w:val="uk-UA"/>
        </w:rPr>
        <w:t xml:space="preserve"> </w:t>
      </w:r>
      <w:r w:rsidRPr="00F20D13">
        <w:rPr>
          <w:rFonts w:ascii="Times New Roman" w:eastAsia="Times New Roman" w:hAnsi="Times New Roman" w:cs="Times New Roman"/>
          <w:b/>
          <w:bCs/>
          <w:color w:val="000000"/>
          <w:position w:val="0"/>
          <w:sz w:val="24"/>
          <w:szCs w:val="24"/>
        </w:rPr>
        <w:t>коммунального</w:t>
      </w:r>
      <w:r w:rsidRPr="00F20D13">
        <w:rPr>
          <w:rFonts w:ascii="Times New Roman" w:eastAsia="Times New Roman" w:hAnsi="Times New Roman" w:cs="Times New Roman"/>
          <w:b/>
          <w:bCs/>
          <w:color w:val="000000"/>
          <w:position w:val="0"/>
          <w:sz w:val="24"/>
          <w:szCs w:val="24"/>
          <w:lang w:val="uk-UA"/>
        </w:rPr>
        <w:t xml:space="preserve"> </w:t>
      </w:r>
      <w:r w:rsidRPr="00F20D13">
        <w:rPr>
          <w:rFonts w:ascii="Times New Roman" w:eastAsia="Times New Roman" w:hAnsi="Times New Roman" w:cs="Times New Roman"/>
          <w:b/>
          <w:bCs/>
          <w:color w:val="000000"/>
          <w:position w:val="0"/>
          <w:sz w:val="24"/>
          <w:szCs w:val="24"/>
        </w:rPr>
        <w:t>підприємства «Міськводоканал» Роменської</w:t>
      </w:r>
      <w:r w:rsidRPr="00F20D13">
        <w:rPr>
          <w:rFonts w:ascii="Times New Roman" w:eastAsia="Times New Roman" w:hAnsi="Times New Roman" w:cs="Times New Roman"/>
          <w:b/>
          <w:bCs/>
          <w:color w:val="000000"/>
          <w:position w:val="0"/>
          <w:sz w:val="24"/>
          <w:szCs w:val="24"/>
          <w:lang w:val="uk-UA"/>
        </w:rPr>
        <w:t xml:space="preserve"> </w:t>
      </w:r>
      <w:r w:rsidRPr="00F20D13">
        <w:rPr>
          <w:rFonts w:ascii="Times New Roman" w:eastAsia="Times New Roman" w:hAnsi="Times New Roman" w:cs="Times New Roman"/>
          <w:b/>
          <w:bCs/>
          <w:color w:val="000000"/>
          <w:position w:val="0"/>
          <w:sz w:val="24"/>
          <w:szCs w:val="24"/>
        </w:rPr>
        <w:t>міської ради на 2024 рік</w:t>
      </w:r>
      <w:r w:rsidRPr="00F20D13">
        <w:rPr>
          <w:rFonts w:ascii="Times New Roman" w:eastAsia="Times New Roman" w:hAnsi="Times New Roman" w:cs="Times New Roman"/>
          <w:b/>
          <w:bCs/>
          <w:color w:val="000000"/>
          <w:position w:val="0"/>
          <w:sz w:val="24"/>
          <w:szCs w:val="24"/>
          <w:lang w:val="uk-UA"/>
        </w:rPr>
        <w:t>»</w:t>
      </w:r>
    </w:p>
    <w:p w14:paraId="648361F1" w14:textId="77777777" w:rsidR="00F20D13" w:rsidRPr="00F20D13" w:rsidRDefault="00F20D13" w:rsidP="00F20D13">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16"/>
          <w:szCs w:val="16"/>
          <w:lang w:val="uk-UA"/>
        </w:rPr>
      </w:pPr>
    </w:p>
    <w:p w14:paraId="1F514C38" w14:textId="14AAA533"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 xml:space="preserve">Проєкт рішення «Про внесення змін до Програми фінансової підтримки комунального підприємства «Міськводоканал» Роменської міської ради на 2024 рік» розроблений відповідно до пункту 22 статті 26 Закону України «Про місцеве самоврядування в Україні», </w:t>
      </w:r>
      <w:r w:rsidRPr="00F20D13">
        <w:rPr>
          <w:rFonts w:ascii="Times New Roman" w:hAnsi="Times New Roman"/>
          <w:position w:val="0"/>
          <w:sz w:val="24"/>
          <w:szCs w:val="24"/>
          <w:lang w:val="uk-UA"/>
        </w:rPr>
        <w:t xml:space="preserve">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враховуючи </w:t>
      </w:r>
      <w:r w:rsidRPr="00F20D13">
        <w:rPr>
          <w:rFonts w:ascii="Times New Roman" w:eastAsia="Times New Roman" w:hAnsi="Times New Roman" w:cs="Times New Roman"/>
          <w:bCs/>
          <w:color w:val="000000"/>
          <w:position w:val="0"/>
          <w:sz w:val="24"/>
          <w:szCs w:val="24"/>
          <w:lang w:val="uk-UA"/>
        </w:rPr>
        <w:t>лист директора комунального підприємства «Міськводоканал</w:t>
      </w:r>
      <w:r w:rsidR="00BF5267">
        <w:rPr>
          <w:rFonts w:ascii="Times New Roman" w:eastAsia="Times New Roman" w:hAnsi="Times New Roman" w:cs="Times New Roman"/>
          <w:bCs/>
          <w:color w:val="000000"/>
          <w:position w:val="0"/>
          <w:sz w:val="24"/>
          <w:szCs w:val="24"/>
          <w:lang w:val="uk-UA"/>
        </w:rPr>
        <w:t>» Роменської міської ради від 14.10.2024 № 484</w:t>
      </w:r>
      <w:r w:rsidRPr="00F20D13">
        <w:rPr>
          <w:rFonts w:ascii="Times New Roman" w:eastAsia="Times New Roman" w:hAnsi="Times New Roman" w:cs="Times New Roman"/>
          <w:bCs/>
          <w:color w:val="000000"/>
          <w:position w:val="0"/>
          <w:sz w:val="24"/>
          <w:szCs w:val="24"/>
          <w:lang w:val="uk-UA"/>
        </w:rPr>
        <w:t>, протокол чергових зборів наглядової рад</w:t>
      </w:r>
      <w:r w:rsidR="00BF5267">
        <w:rPr>
          <w:rFonts w:ascii="Times New Roman" w:eastAsia="Times New Roman" w:hAnsi="Times New Roman" w:cs="Times New Roman"/>
          <w:bCs/>
          <w:color w:val="000000"/>
          <w:position w:val="0"/>
          <w:sz w:val="24"/>
          <w:szCs w:val="24"/>
          <w:lang w:val="uk-UA"/>
        </w:rPr>
        <w:t>и КП «Міськводоканал» РМР від 08.10.2024 № 11</w:t>
      </w:r>
      <w:r w:rsidRPr="00F20D13">
        <w:rPr>
          <w:rFonts w:ascii="Times New Roman" w:eastAsia="Times New Roman" w:hAnsi="Times New Roman" w:cs="Times New Roman"/>
          <w:bCs/>
          <w:color w:val="000000"/>
          <w:position w:val="0"/>
          <w:sz w:val="24"/>
          <w:szCs w:val="24"/>
          <w:lang w:val="uk-UA"/>
        </w:rPr>
        <w:t>,</w:t>
      </w:r>
      <w:r w:rsidRPr="00F20D13">
        <w:rPr>
          <w:rFonts w:ascii="Times New Roman" w:eastAsia="Times New Roman" w:hAnsi="Times New Roman" w:cs="Times New Roman"/>
          <w:color w:val="000000"/>
          <w:position w:val="0"/>
          <w:sz w:val="24"/>
          <w:szCs w:val="24"/>
          <w:lang w:val="uk-UA"/>
        </w:rPr>
        <w:t xml:space="preserve"> з метою забезпечення функціонування підприємства та надання безперервних послуг з водопостачання та водовідведення населенню громади.</w:t>
      </w:r>
    </w:p>
    <w:p w14:paraId="0CE5C8E1"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Комунальне підприємство «Міськводоканал» Роменської міської ради надає послуги за тарифами, які були введені в дію з 09.10.2021 рішенням виконкому Роменської міської ради  від 15.09.2021 року № 162.</w:t>
      </w:r>
    </w:p>
    <w:p w14:paraId="66580C9E"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З моменту затвердження діючих тарифів неодноразово відбулося підвищення цін на електроенергію, паливно-мастильні матеріали. Діючий тариф з централізованого водопостачання та водовідведення не повністю покриває витрати підприємства на їх надання. Вищенаведені чинники призводять до зменшення власних обігових коштів для забезпечення належного надання послуг, придбання матеріалів для виконання робіт по утриманню та оновленню інженерних мереж, придбання необхідних технічних засобів, ускладнює роботу підприємства в цілому.</w:t>
      </w:r>
    </w:p>
    <w:p w14:paraId="6D0201D4" w14:textId="77777777"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Проєкт рішення передбачає внесення таких змін до Програми щодо заходів та обсягів фінансування:</w:t>
      </w:r>
    </w:p>
    <w:p w14:paraId="010D1722" w14:textId="5C40B5AA" w:rsidR="00F20D13" w:rsidRPr="00F20D13" w:rsidRDefault="00F20D13" w:rsidP="00F20D13">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1. Зміна Паспорту Програми у частині загального обсягу фінансових ресурсів, нео</w:t>
      </w:r>
      <w:r w:rsidR="00BF5267">
        <w:rPr>
          <w:rFonts w:ascii="Times New Roman" w:eastAsia="Times New Roman" w:hAnsi="Times New Roman" w:cs="Times New Roman"/>
          <w:color w:val="000000"/>
          <w:position w:val="0"/>
          <w:sz w:val="24"/>
          <w:szCs w:val="24"/>
          <w:lang w:val="uk-UA"/>
        </w:rPr>
        <w:t>бхідних для її реалізації на 1 500</w:t>
      </w:r>
      <w:r w:rsidRPr="00F20D13">
        <w:rPr>
          <w:rFonts w:ascii="Times New Roman" w:eastAsia="Times New Roman" w:hAnsi="Times New Roman" w:cs="Times New Roman"/>
          <w:color w:val="000000"/>
          <w:position w:val="0"/>
          <w:sz w:val="24"/>
          <w:szCs w:val="24"/>
          <w:lang w:val="uk-UA"/>
        </w:rPr>
        <w:t xml:space="preserve">,000 тис. грн (з </w:t>
      </w:r>
      <w:r w:rsidR="00BF5267" w:rsidRPr="00474B4E">
        <w:rPr>
          <w:rFonts w:ascii="Times New Roman" w:eastAsia="Times New Roman" w:hAnsi="Times New Roman" w:cs="Times New Roman"/>
          <w:color w:val="000000"/>
          <w:position w:val="0"/>
          <w:sz w:val="24"/>
          <w:szCs w:val="24"/>
          <w:lang w:val="uk-UA"/>
        </w:rPr>
        <w:t>4 773,699</w:t>
      </w:r>
      <w:r w:rsidRPr="00F20D13">
        <w:rPr>
          <w:rFonts w:ascii="Times New Roman" w:eastAsia="Times New Roman" w:hAnsi="Times New Roman" w:cs="Times New Roman"/>
          <w:color w:val="000000"/>
          <w:position w:val="0"/>
          <w:sz w:val="24"/>
          <w:szCs w:val="24"/>
          <w:lang w:val="uk-UA"/>
        </w:rPr>
        <w:t xml:space="preserve">  тис. грн на  </w:t>
      </w:r>
      <w:r w:rsidR="00BF5267">
        <w:rPr>
          <w:rFonts w:ascii="Times New Roman" w:eastAsia="Times New Roman" w:hAnsi="Times New Roman" w:cs="Times New Roman"/>
          <w:color w:val="000000"/>
          <w:position w:val="0"/>
          <w:sz w:val="24"/>
          <w:szCs w:val="24"/>
          <w:lang w:val="uk-UA"/>
        </w:rPr>
        <w:t xml:space="preserve">6 273,699 </w:t>
      </w:r>
      <w:r w:rsidRPr="00F20D13">
        <w:rPr>
          <w:rFonts w:ascii="Times New Roman" w:eastAsia="Times New Roman" w:hAnsi="Times New Roman" w:cs="Times New Roman"/>
          <w:color w:val="000000"/>
          <w:position w:val="0"/>
          <w:sz w:val="24"/>
          <w:szCs w:val="24"/>
          <w:lang w:val="uk-UA"/>
        </w:rPr>
        <w:t>тис. грн);</w:t>
      </w:r>
    </w:p>
    <w:p w14:paraId="6E3D233A" w14:textId="368CD18C" w:rsidR="00F20D13" w:rsidRPr="00F20D13" w:rsidRDefault="00F20D13" w:rsidP="00F20D13">
      <w:pPr>
        <w:pBdr>
          <w:top w:val="nil"/>
          <w:left w:val="nil"/>
          <w:bottom w:val="nil"/>
          <w:right w:val="nil"/>
          <w:between w:val="nil"/>
        </w:pBd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2.  Збільшення  обсягів  фінансування   по  заходу  «Оплата  е</w:t>
      </w:r>
      <w:r w:rsidR="00474B4E">
        <w:rPr>
          <w:rFonts w:ascii="Times New Roman" w:eastAsia="Times New Roman" w:hAnsi="Times New Roman" w:cs="Times New Roman"/>
          <w:color w:val="000000"/>
          <w:position w:val="0"/>
          <w:sz w:val="24"/>
          <w:szCs w:val="24"/>
          <w:lang w:val="uk-UA"/>
        </w:rPr>
        <w:t>ле</w:t>
      </w:r>
      <w:r w:rsidR="00BF5267">
        <w:rPr>
          <w:rFonts w:ascii="Times New Roman" w:eastAsia="Times New Roman" w:hAnsi="Times New Roman" w:cs="Times New Roman"/>
          <w:color w:val="000000"/>
          <w:position w:val="0"/>
          <w:sz w:val="24"/>
          <w:szCs w:val="24"/>
          <w:lang w:val="uk-UA"/>
        </w:rPr>
        <w:t>ктричної  енергії»   на      1 5</w:t>
      </w:r>
      <w:r w:rsidRPr="00F20D13">
        <w:rPr>
          <w:rFonts w:ascii="Times New Roman" w:eastAsia="Times New Roman" w:hAnsi="Times New Roman" w:cs="Times New Roman"/>
          <w:color w:val="000000"/>
          <w:position w:val="0"/>
          <w:sz w:val="24"/>
          <w:szCs w:val="24"/>
          <w:lang w:val="uk-UA"/>
        </w:rPr>
        <w:t xml:space="preserve">00,000 тис. </w:t>
      </w:r>
      <w:r w:rsidR="00474B4E">
        <w:rPr>
          <w:rFonts w:ascii="Times New Roman" w:eastAsia="Times New Roman" w:hAnsi="Times New Roman" w:cs="Times New Roman"/>
          <w:color w:val="000000"/>
          <w:position w:val="0"/>
          <w:sz w:val="24"/>
          <w:szCs w:val="24"/>
          <w:lang w:val="uk-UA"/>
        </w:rPr>
        <w:t xml:space="preserve">грн (з </w:t>
      </w:r>
      <w:r w:rsidR="00BF5267">
        <w:rPr>
          <w:rFonts w:ascii="Times New Roman" w:eastAsia="Times New Roman" w:hAnsi="Times New Roman" w:cs="Times New Roman"/>
          <w:color w:val="000000"/>
          <w:position w:val="0"/>
          <w:sz w:val="24"/>
          <w:szCs w:val="24"/>
          <w:lang w:val="uk-UA"/>
        </w:rPr>
        <w:t>4 1</w:t>
      </w:r>
      <w:r w:rsidR="00BF5267" w:rsidRPr="00F20D13">
        <w:rPr>
          <w:rFonts w:ascii="Times New Roman" w:eastAsia="Times New Roman" w:hAnsi="Times New Roman" w:cs="Times New Roman"/>
          <w:color w:val="000000"/>
          <w:position w:val="0"/>
          <w:sz w:val="24"/>
          <w:szCs w:val="24"/>
          <w:lang w:val="uk-UA"/>
        </w:rPr>
        <w:t xml:space="preserve">06,000 </w:t>
      </w:r>
      <w:r w:rsidR="00BF5267">
        <w:rPr>
          <w:rFonts w:ascii="Times New Roman" w:eastAsia="Times New Roman" w:hAnsi="Times New Roman" w:cs="Times New Roman"/>
          <w:color w:val="000000"/>
          <w:position w:val="0"/>
          <w:sz w:val="24"/>
          <w:szCs w:val="24"/>
          <w:lang w:val="uk-UA"/>
        </w:rPr>
        <w:t>тис. грн на 5 6</w:t>
      </w:r>
      <w:r w:rsidRPr="00F20D13">
        <w:rPr>
          <w:rFonts w:ascii="Times New Roman" w:eastAsia="Times New Roman" w:hAnsi="Times New Roman" w:cs="Times New Roman"/>
          <w:color w:val="000000"/>
          <w:position w:val="0"/>
          <w:sz w:val="24"/>
          <w:szCs w:val="24"/>
          <w:lang w:val="uk-UA"/>
        </w:rPr>
        <w:t>06,000 тис. грн);</w:t>
      </w:r>
    </w:p>
    <w:p w14:paraId="75560ABA" w14:textId="77777777" w:rsidR="00F20D13" w:rsidRPr="00F20D13" w:rsidRDefault="00F20D13" w:rsidP="00F20D13">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lang w:val="uk-UA"/>
        </w:rPr>
      </w:pPr>
    </w:p>
    <w:p w14:paraId="00E66E4C" w14:textId="77777777" w:rsidR="00F20D13" w:rsidRPr="00F20D13" w:rsidRDefault="00F20D13" w:rsidP="00F20D13">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lang w:val="uk-UA"/>
        </w:rPr>
      </w:pPr>
      <w:r w:rsidRPr="00F20D13">
        <w:rPr>
          <w:rFonts w:ascii="Times New Roman" w:eastAsia="Times New Roman" w:hAnsi="Times New Roman" w:cs="Times New Roman"/>
          <w:b/>
          <w:bCs/>
          <w:color w:val="000000"/>
          <w:position w:val="0"/>
          <w:lang w:val="uk-UA"/>
        </w:rPr>
        <w:t xml:space="preserve">Начальник управління </w:t>
      </w:r>
    </w:p>
    <w:p w14:paraId="2321FC4E" w14:textId="77777777" w:rsidR="00F20D13" w:rsidRPr="00F20D13" w:rsidRDefault="00F20D13" w:rsidP="00F20D13">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lang w:val="uk-UA"/>
        </w:rPr>
      </w:pPr>
      <w:r w:rsidRPr="00F20D13">
        <w:rPr>
          <w:rFonts w:ascii="Times New Roman" w:eastAsia="Times New Roman" w:hAnsi="Times New Roman" w:cs="Times New Roman"/>
          <w:b/>
          <w:bCs/>
          <w:color w:val="000000"/>
          <w:position w:val="0"/>
          <w:lang w:val="uk-UA"/>
        </w:rPr>
        <w:t>житлово-комунального господарства Роменської міської ради</w:t>
      </w:r>
      <w:r w:rsidRPr="00F20D13">
        <w:rPr>
          <w:rFonts w:ascii="Times New Roman" w:eastAsia="Times New Roman" w:hAnsi="Times New Roman" w:cs="Times New Roman"/>
          <w:b/>
          <w:bCs/>
          <w:color w:val="000000"/>
          <w:position w:val="0"/>
          <w:lang w:val="uk-UA"/>
        </w:rPr>
        <w:tab/>
      </w:r>
      <w:r w:rsidRPr="00F20D13">
        <w:rPr>
          <w:rFonts w:ascii="Times New Roman" w:eastAsia="Times New Roman" w:hAnsi="Times New Roman" w:cs="Times New Roman"/>
          <w:b/>
          <w:bCs/>
          <w:color w:val="000000"/>
          <w:position w:val="0"/>
          <w:lang w:val="uk-UA"/>
        </w:rPr>
        <w:tab/>
        <w:t xml:space="preserve">         Олена ГРЕБЕНЮК</w:t>
      </w:r>
    </w:p>
    <w:p w14:paraId="78F01460" w14:textId="77777777" w:rsidR="00526861" w:rsidRDefault="00526861" w:rsidP="00DB79F0">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lang w:val="uk-UA" w:eastAsia="zh-CN"/>
        </w:rPr>
      </w:pPr>
    </w:p>
    <w:p w14:paraId="43077524" w14:textId="77777777" w:rsidR="00F20D13" w:rsidRPr="00F20D13" w:rsidRDefault="00F20D13" w:rsidP="00DB79F0">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lang w:val="uk-UA" w:eastAsia="zh-CN"/>
        </w:rPr>
      </w:pPr>
      <w:r w:rsidRPr="00F20D13">
        <w:rPr>
          <w:rFonts w:ascii="Times New Roman" w:eastAsia="Times New Roman" w:hAnsi="Times New Roman" w:cs="Times New Roman"/>
          <w:b/>
          <w:bCs/>
          <w:color w:val="000000"/>
          <w:position w:val="0"/>
          <w:lang w:val="uk-UA" w:eastAsia="zh-CN"/>
        </w:rPr>
        <w:t>Погоджено</w:t>
      </w:r>
    </w:p>
    <w:p w14:paraId="1025BBCD" w14:textId="77777777" w:rsidR="00F20D13" w:rsidRPr="00F20D13" w:rsidRDefault="00F20D13" w:rsidP="00F20D13">
      <w:pPr>
        <w:suppressAutoHyphens w:val="0"/>
        <w:spacing w:after="0" w:line="271" w:lineRule="auto"/>
        <w:ind w:leftChars="0" w:left="0" w:firstLineChars="0" w:firstLine="0"/>
        <w:textDirection w:val="lrTb"/>
        <w:textAlignment w:val="auto"/>
        <w:outlineLvl w:val="9"/>
        <w:rPr>
          <w:rFonts w:ascii="Times New Roman" w:eastAsia="Times New Roman" w:hAnsi="Times New Roman" w:cs="Times New Roman"/>
          <w:b/>
          <w:position w:val="0"/>
          <w:lang w:val="uk-UA"/>
        </w:rPr>
      </w:pPr>
      <w:r w:rsidRPr="00F20D13">
        <w:rPr>
          <w:rFonts w:ascii="Times New Roman" w:eastAsia="Times New Roman" w:hAnsi="Times New Roman" w:cs="Times New Roman"/>
          <w:b/>
          <w:bCs/>
          <w:color w:val="000000"/>
          <w:position w:val="0"/>
          <w:lang w:val="uk-UA" w:eastAsia="zh-CN"/>
        </w:rPr>
        <w:t>Керуючий справами виконкому</w:t>
      </w:r>
      <w:r w:rsidRPr="00F20D13">
        <w:rPr>
          <w:rFonts w:ascii="Times New Roman" w:eastAsia="Times New Roman" w:hAnsi="Times New Roman" w:cs="Times New Roman"/>
          <w:b/>
          <w:bCs/>
          <w:color w:val="000000"/>
          <w:position w:val="0"/>
          <w:lang w:val="uk-UA" w:eastAsia="zh-CN"/>
        </w:rPr>
        <w:tab/>
      </w:r>
      <w:r w:rsidRPr="00F20D13">
        <w:rPr>
          <w:rFonts w:ascii="Times New Roman" w:eastAsia="Times New Roman" w:hAnsi="Times New Roman" w:cs="Times New Roman"/>
          <w:b/>
          <w:bCs/>
          <w:color w:val="000000"/>
          <w:position w:val="0"/>
          <w:lang w:val="uk-UA" w:eastAsia="zh-CN"/>
        </w:rPr>
        <w:tab/>
      </w:r>
      <w:r w:rsidRPr="00F20D13">
        <w:rPr>
          <w:rFonts w:ascii="Times New Roman" w:eastAsia="Times New Roman" w:hAnsi="Times New Roman" w:cs="Times New Roman"/>
          <w:b/>
          <w:bCs/>
          <w:color w:val="000000"/>
          <w:position w:val="0"/>
          <w:lang w:val="uk-UA" w:eastAsia="zh-CN"/>
        </w:rPr>
        <w:tab/>
      </w:r>
      <w:r w:rsidRPr="00F20D13">
        <w:rPr>
          <w:rFonts w:ascii="Times New Roman" w:eastAsia="Times New Roman" w:hAnsi="Times New Roman" w:cs="Times New Roman"/>
          <w:b/>
          <w:bCs/>
          <w:color w:val="000000"/>
          <w:position w:val="0"/>
          <w:lang w:val="uk-UA" w:eastAsia="zh-CN"/>
        </w:rPr>
        <w:tab/>
      </w:r>
      <w:r w:rsidRPr="00F20D13">
        <w:rPr>
          <w:rFonts w:ascii="Times New Roman" w:eastAsia="Times New Roman" w:hAnsi="Times New Roman" w:cs="Times New Roman"/>
          <w:b/>
          <w:bCs/>
          <w:color w:val="000000"/>
          <w:position w:val="0"/>
          <w:lang w:val="uk-UA" w:eastAsia="zh-CN"/>
        </w:rPr>
        <w:tab/>
        <w:t xml:space="preserve">             Наталія МОСКАЛЕНКО</w:t>
      </w:r>
    </w:p>
    <w:sectPr w:rsidR="00F20D13" w:rsidRPr="00F20D13" w:rsidSect="00F423CF">
      <w:headerReference w:type="default" r:id="rId8"/>
      <w:pgSz w:w="11906" w:h="16838"/>
      <w:pgMar w:top="1134" w:right="567" w:bottom="851"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D5AA4" w14:textId="77777777" w:rsidR="009C3AF3" w:rsidRDefault="009C3AF3" w:rsidP="0015689D">
      <w:pPr>
        <w:spacing w:after="0" w:line="240" w:lineRule="auto"/>
        <w:ind w:left="0" w:hanging="2"/>
      </w:pPr>
      <w:r>
        <w:separator/>
      </w:r>
    </w:p>
  </w:endnote>
  <w:endnote w:type="continuationSeparator" w:id="0">
    <w:p w14:paraId="216ABC11" w14:textId="77777777" w:rsidR="009C3AF3" w:rsidRDefault="009C3AF3" w:rsidP="0015689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BB58A" w14:textId="77777777" w:rsidR="009C3AF3" w:rsidRDefault="009C3AF3" w:rsidP="0015689D">
      <w:pPr>
        <w:spacing w:after="0" w:line="240" w:lineRule="auto"/>
        <w:ind w:left="0" w:hanging="2"/>
      </w:pPr>
      <w:r>
        <w:separator/>
      </w:r>
    </w:p>
  </w:footnote>
  <w:footnote w:type="continuationSeparator" w:id="0">
    <w:p w14:paraId="1B322F3B" w14:textId="77777777" w:rsidR="009C3AF3" w:rsidRDefault="009C3AF3" w:rsidP="0015689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5329" w14:textId="77777777" w:rsidR="001B7267" w:rsidRPr="000B1C45" w:rsidRDefault="001B7267">
    <w:pPr>
      <w:pStyle w:val="a8"/>
      <w:ind w:left="0" w:hanging="2"/>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 w15:restartNumberingAfterBreak="0">
    <w:nsid w:val="2CC821F3"/>
    <w:multiLevelType w:val="hybridMultilevel"/>
    <w:tmpl w:val="903AADE8"/>
    <w:lvl w:ilvl="0" w:tplc="44782076">
      <w:numFmt w:val="bullet"/>
      <w:lvlText w:val="-"/>
      <w:lvlJc w:val="left"/>
      <w:pPr>
        <w:ind w:left="356" w:hanging="360"/>
      </w:pPr>
      <w:rPr>
        <w:rFonts w:ascii="Times New Roman" w:eastAsia="Times New Roman" w:hAnsi="Times New Roman" w:cs="Times New Roman" w:hint="default"/>
      </w:rPr>
    </w:lvl>
    <w:lvl w:ilvl="1" w:tplc="04220003" w:tentative="1">
      <w:start w:val="1"/>
      <w:numFmt w:val="bullet"/>
      <w:lvlText w:val="o"/>
      <w:lvlJc w:val="left"/>
      <w:pPr>
        <w:ind w:left="1076" w:hanging="360"/>
      </w:pPr>
      <w:rPr>
        <w:rFonts w:ascii="Courier New" w:hAnsi="Courier New" w:cs="Courier New" w:hint="default"/>
      </w:rPr>
    </w:lvl>
    <w:lvl w:ilvl="2" w:tplc="04220005" w:tentative="1">
      <w:start w:val="1"/>
      <w:numFmt w:val="bullet"/>
      <w:lvlText w:val=""/>
      <w:lvlJc w:val="left"/>
      <w:pPr>
        <w:ind w:left="1796" w:hanging="360"/>
      </w:pPr>
      <w:rPr>
        <w:rFonts w:ascii="Wingdings" w:hAnsi="Wingdings" w:hint="default"/>
      </w:rPr>
    </w:lvl>
    <w:lvl w:ilvl="3" w:tplc="04220001" w:tentative="1">
      <w:start w:val="1"/>
      <w:numFmt w:val="bullet"/>
      <w:lvlText w:val=""/>
      <w:lvlJc w:val="left"/>
      <w:pPr>
        <w:ind w:left="2516" w:hanging="360"/>
      </w:pPr>
      <w:rPr>
        <w:rFonts w:ascii="Symbol" w:hAnsi="Symbol" w:hint="default"/>
      </w:rPr>
    </w:lvl>
    <w:lvl w:ilvl="4" w:tplc="04220003" w:tentative="1">
      <w:start w:val="1"/>
      <w:numFmt w:val="bullet"/>
      <w:lvlText w:val="o"/>
      <w:lvlJc w:val="left"/>
      <w:pPr>
        <w:ind w:left="3236" w:hanging="360"/>
      </w:pPr>
      <w:rPr>
        <w:rFonts w:ascii="Courier New" w:hAnsi="Courier New" w:cs="Courier New" w:hint="default"/>
      </w:rPr>
    </w:lvl>
    <w:lvl w:ilvl="5" w:tplc="04220005" w:tentative="1">
      <w:start w:val="1"/>
      <w:numFmt w:val="bullet"/>
      <w:lvlText w:val=""/>
      <w:lvlJc w:val="left"/>
      <w:pPr>
        <w:ind w:left="3956" w:hanging="360"/>
      </w:pPr>
      <w:rPr>
        <w:rFonts w:ascii="Wingdings" w:hAnsi="Wingdings" w:hint="default"/>
      </w:rPr>
    </w:lvl>
    <w:lvl w:ilvl="6" w:tplc="04220001" w:tentative="1">
      <w:start w:val="1"/>
      <w:numFmt w:val="bullet"/>
      <w:lvlText w:val=""/>
      <w:lvlJc w:val="left"/>
      <w:pPr>
        <w:ind w:left="4676" w:hanging="360"/>
      </w:pPr>
      <w:rPr>
        <w:rFonts w:ascii="Symbol" w:hAnsi="Symbol" w:hint="default"/>
      </w:rPr>
    </w:lvl>
    <w:lvl w:ilvl="7" w:tplc="04220003" w:tentative="1">
      <w:start w:val="1"/>
      <w:numFmt w:val="bullet"/>
      <w:lvlText w:val="o"/>
      <w:lvlJc w:val="left"/>
      <w:pPr>
        <w:ind w:left="5396" w:hanging="360"/>
      </w:pPr>
      <w:rPr>
        <w:rFonts w:ascii="Courier New" w:hAnsi="Courier New" w:cs="Courier New" w:hint="default"/>
      </w:rPr>
    </w:lvl>
    <w:lvl w:ilvl="8" w:tplc="04220005" w:tentative="1">
      <w:start w:val="1"/>
      <w:numFmt w:val="bullet"/>
      <w:lvlText w:val=""/>
      <w:lvlJc w:val="left"/>
      <w:pPr>
        <w:ind w:left="6116" w:hanging="360"/>
      </w:pPr>
      <w:rPr>
        <w:rFonts w:ascii="Wingdings" w:hAnsi="Wingdings" w:hint="default"/>
      </w:rPr>
    </w:lvl>
  </w:abstractNum>
  <w:abstractNum w:abstractNumId="2" w15:restartNumberingAfterBreak="0">
    <w:nsid w:val="33F867A6"/>
    <w:multiLevelType w:val="hybridMultilevel"/>
    <w:tmpl w:val="89D40B26"/>
    <w:lvl w:ilvl="0" w:tplc="7E96D7F6">
      <w:numFmt w:val="bullet"/>
      <w:lvlText w:val="-"/>
      <w:lvlJc w:val="left"/>
      <w:pPr>
        <w:ind w:left="358" w:hanging="360"/>
      </w:pPr>
      <w:rPr>
        <w:rFonts w:ascii="Times New Roman" w:eastAsia="Times New Roman" w:hAnsi="Times New Roman" w:cs="Times New Roman" w:hint="default"/>
        <w:b w:val="0"/>
        <w:color w:val="auto"/>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3" w15:restartNumberingAfterBreak="0">
    <w:nsid w:val="3EC53CE1"/>
    <w:multiLevelType w:val="hybridMultilevel"/>
    <w:tmpl w:val="9274F4EA"/>
    <w:lvl w:ilvl="0" w:tplc="7D8259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BA64307"/>
    <w:multiLevelType w:val="hybridMultilevel"/>
    <w:tmpl w:val="B290EFF0"/>
    <w:lvl w:ilvl="0" w:tplc="950ED7A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CD"/>
    <w:rsid w:val="00025DC3"/>
    <w:rsid w:val="0004348E"/>
    <w:rsid w:val="00054BB8"/>
    <w:rsid w:val="0005716E"/>
    <w:rsid w:val="00077850"/>
    <w:rsid w:val="00086E0A"/>
    <w:rsid w:val="000A0552"/>
    <w:rsid w:val="000A5E13"/>
    <w:rsid w:val="000E079B"/>
    <w:rsid w:val="000E16A2"/>
    <w:rsid w:val="00104C0A"/>
    <w:rsid w:val="00136B1F"/>
    <w:rsid w:val="00137D33"/>
    <w:rsid w:val="001560DE"/>
    <w:rsid w:val="0015689D"/>
    <w:rsid w:val="001714E8"/>
    <w:rsid w:val="00174FB7"/>
    <w:rsid w:val="001A1537"/>
    <w:rsid w:val="001A4D82"/>
    <w:rsid w:val="001A5766"/>
    <w:rsid w:val="001A71C5"/>
    <w:rsid w:val="001B2FA3"/>
    <w:rsid w:val="001B7267"/>
    <w:rsid w:val="001C2807"/>
    <w:rsid w:val="001E1149"/>
    <w:rsid w:val="001E51BC"/>
    <w:rsid w:val="002011B3"/>
    <w:rsid w:val="002107F1"/>
    <w:rsid w:val="002154F5"/>
    <w:rsid w:val="00236481"/>
    <w:rsid w:val="002368FE"/>
    <w:rsid w:val="0024187F"/>
    <w:rsid w:val="0025383C"/>
    <w:rsid w:val="002546F6"/>
    <w:rsid w:val="00272231"/>
    <w:rsid w:val="002808FA"/>
    <w:rsid w:val="002818BA"/>
    <w:rsid w:val="002A08FE"/>
    <w:rsid w:val="002A1BAA"/>
    <w:rsid w:val="002D5964"/>
    <w:rsid w:val="002D5FC7"/>
    <w:rsid w:val="002F48D0"/>
    <w:rsid w:val="00321FF1"/>
    <w:rsid w:val="003244D6"/>
    <w:rsid w:val="00330FA0"/>
    <w:rsid w:val="0037206F"/>
    <w:rsid w:val="00390AAD"/>
    <w:rsid w:val="003A0D9D"/>
    <w:rsid w:val="003A69A6"/>
    <w:rsid w:val="003C3888"/>
    <w:rsid w:val="003F5779"/>
    <w:rsid w:val="003F5C44"/>
    <w:rsid w:val="00401BBC"/>
    <w:rsid w:val="00406360"/>
    <w:rsid w:val="00407B3E"/>
    <w:rsid w:val="00474B4E"/>
    <w:rsid w:val="00474F7F"/>
    <w:rsid w:val="00477214"/>
    <w:rsid w:val="0049448E"/>
    <w:rsid w:val="004A39D0"/>
    <w:rsid w:val="004A6F6B"/>
    <w:rsid w:val="004B0D00"/>
    <w:rsid w:val="004B4863"/>
    <w:rsid w:val="004D273C"/>
    <w:rsid w:val="004E0D34"/>
    <w:rsid w:val="005123DF"/>
    <w:rsid w:val="00520BB3"/>
    <w:rsid w:val="00526861"/>
    <w:rsid w:val="005465AC"/>
    <w:rsid w:val="005643C6"/>
    <w:rsid w:val="00572861"/>
    <w:rsid w:val="0057565F"/>
    <w:rsid w:val="005D15B4"/>
    <w:rsid w:val="005D3846"/>
    <w:rsid w:val="005D40B0"/>
    <w:rsid w:val="00630671"/>
    <w:rsid w:val="006433A9"/>
    <w:rsid w:val="00676FF8"/>
    <w:rsid w:val="00683EBD"/>
    <w:rsid w:val="006A78EB"/>
    <w:rsid w:val="006B4271"/>
    <w:rsid w:val="006B6231"/>
    <w:rsid w:val="006B7FF4"/>
    <w:rsid w:val="006D74FE"/>
    <w:rsid w:val="00734133"/>
    <w:rsid w:val="0073796B"/>
    <w:rsid w:val="0074501E"/>
    <w:rsid w:val="0074664C"/>
    <w:rsid w:val="00756E2C"/>
    <w:rsid w:val="0078226E"/>
    <w:rsid w:val="007F5595"/>
    <w:rsid w:val="008356C8"/>
    <w:rsid w:val="00835998"/>
    <w:rsid w:val="008415FE"/>
    <w:rsid w:val="00850EDD"/>
    <w:rsid w:val="008568BB"/>
    <w:rsid w:val="008729FD"/>
    <w:rsid w:val="00891A3F"/>
    <w:rsid w:val="00894604"/>
    <w:rsid w:val="008A2CCD"/>
    <w:rsid w:val="008B4775"/>
    <w:rsid w:val="008C5453"/>
    <w:rsid w:val="008C6F47"/>
    <w:rsid w:val="0091573D"/>
    <w:rsid w:val="0092470C"/>
    <w:rsid w:val="009256B6"/>
    <w:rsid w:val="00932100"/>
    <w:rsid w:val="00945C38"/>
    <w:rsid w:val="00945FDE"/>
    <w:rsid w:val="009531D0"/>
    <w:rsid w:val="00954DC0"/>
    <w:rsid w:val="00956877"/>
    <w:rsid w:val="00966BC7"/>
    <w:rsid w:val="0097595F"/>
    <w:rsid w:val="009820F5"/>
    <w:rsid w:val="009B0844"/>
    <w:rsid w:val="009B6485"/>
    <w:rsid w:val="009C2B2A"/>
    <w:rsid w:val="009C3AF3"/>
    <w:rsid w:val="009D780C"/>
    <w:rsid w:val="009E3181"/>
    <w:rsid w:val="00A25A36"/>
    <w:rsid w:val="00A46C9C"/>
    <w:rsid w:val="00A548D2"/>
    <w:rsid w:val="00A559D9"/>
    <w:rsid w:val="00A74AC4"/>
    <w:rsid w:val="00B31CAC"/>
    <w:rsid w:val="00B322C0"/>
    <w:rsid w:val="00B8445D"/>
    <w:rsid w:val="00B93E9D"/>
    <w:rsid w:val="00B96091"/>
    <w:rsid w:val="00BB020C"/>
    <w:rsid w:val="00BE0048"/>
    <w:rsid w:val="00BE6C30"/>
    <w:rsid w:val="00BF4DF1"/>
    <w:rsid w:val="00BF5267"/>
    <w:rsid w:val="00C1160D"/>
    <w:rsid w:val="00C21EB7"/>
    <w:rsid w:val="00C30681"/>
    <w:rsid w:val="00C46EAC"/>
    <w:rsid w:val="00C50F21"/>
    <w:rsid w:val="00C55A97"/>
    <w:rsid w:val="00C61A5B"/>
    <w:rsid w:val="00C72E86"/>
    <w:rsid w:val="00C83944"/>
    <w:rsid w:val="00C8637E"/>
    <w:rsid w:val="00CC4025"/>
    <w:rsid w:val="00CD2EF1"/>
    <w:rsid w:val="00D354F0"/>
    <w:rsid w:val="00D621A9"/>
    <w:rsid w:val="00D628A8"/>
    <w:rsid w:val="00DB79F0"/>
    <w:rsid w:val="00DD02C8"/>
    <w:rsid w:val="00DD5020"/>
    <w:rsid w:val="00DE6588"/>
    <w:rsid w:val="00DE7D70"/>
    <w:rsid w:val="00DF4301"/>
    <w:rsid w:val="00DF7325"/>
    <w:rsid w:val="00E04F95"/>
    <w:rsid w:val="00E108BF"/>
    <w:rsid w:val="00E20344"/>
    <w:rsid w:val="00E27B9A"/>
    <w:rsid w:val="00E3522A"/>
    <w:rsid w:val="00E444CB"/>
    <w:rsid w:val="00E74CA0"/>
    <w:rsid w:val="00E83FA1"/>
    <w:rsid w:val="00EB661C"/>
    <w:rsid w:val="00ED3719"/>
    <w:rsid w:val="00F00D25"/>
    <w:rsid w:val="00F20D13"/>
    <w:rsid w:val="00F3291D"/>
    <w:rsid w:val="00F34F64"/>
    <w:rsid w:val="00F50408"/>
    <w:rsid w:val="00F565FF"/>
    <w:rsid w:val="00F70D51"/>
    <w:rsid w:val="00FA3C18"/>
    <w:rsid w:val="00FA7E23"/>
    <w:rsid w:val="00FB496C"/>
    <w:rsid w:val="00FD1122"/>
    <w:rsid w:val="00FE6DB8"/>
    <w:rsid w:val="00FF5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3A85"/>
  <w15:docId w15:val="{8208C329-41C4-4675-99FD-99580F9D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6588"/>
    <w:pPr>
      <w:suppressAutoHyphens/>
      <w:spacing w:after="200" w:line="276" w:lineRule="auto"/>
      <w:ind w:leftChars="-1" w:left="-1" w:hangingChars="1" w:hanging="1"/>
      <w:textDirection w:val="btLr"/>
      <w:textAlignment w:val="top"/>
      <w:outlineLvl w:val="0"/>
    </w:pPr>
    <w:rPr>
      <w:rFonts w:cs="Calibri"/>
      <w:position w:val="-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8A2CCD"/>
    <w:pPr>
      <w:spacing w:after="160" w:line="259" w:lineRule="auto"/>
      <w:ind w:left="720"/>
      <w:contextualSpacing/>
    </w:pPr>
    <w:rPr>
      <w:lang w:eastAsia="en-US"/>
    </w:rPr>
  </w:style>
  <w:style w:type="paragraph" w:customStyle="1" w:styleId="1">
    <w:name w:val="Звичайний1"/>
    <w:rsid w:val="008A2CCD"/>
    <w:rPr>
      <w:rFonts w:cs="Calibri"/>
      <w:lang w:eastAsia="ru-RU"/>
    </w:rPr>
  </w:style>
  <w:style w:type="paragraph" w:styleId="a4">
    <w:name w:val="Normal (Web)"/>
    <w:aliases w:val="Обычный (Web)"/>
    <w:basedOn w:val="a"/>
    <w:uiPriority w:val="99"/>
    <w:rsid w:val="0078226E"/>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character" w:styleId="a5">
    <w:name w:val="Hyperlink"/>
    <w:uiPriority w:val="99"/>
    <w:semiHidden/>
    <w:unhideWhenUsed/>
    <w:rsid w:val="00BF4DF1"/>
    <w:rPr>
      <w:color w:val="0000FF"/>
      <w:u w:val="single"/>
    </w:rPr>
  </w:style>
  <w:style w:type="paragraph" w:styleId="a6">
    <w:name w:val="Balloon Text"/>
    <w:basedOn w:val="a"/>
    <w:link w:val="a7"/>
    <w:uiPriority w:val="99"/>
    <w:semiHidden/>
    <w:unhideWhenUsed/>
    <w:rsid w:val="00DF4301"/>
    <w:pPr>
      <w:spacing w:after="0" w:line="240" w:lineRule="auto"/>
    </w:pPr>
    <w:rPr>
      <w:rFonts w:ascii="Segoe UI" w:hAnsi="Segoe UI" w:cs="Times New Roman"/>
      <w:sz w:val="18"/>
      <w:szCs w:val="18"/>
    </w:rPr>
  </w:style>
  <w:style w:type="character" w:customStyle="1" w:styleId="a7">
    <w:name w:val="Текст у виносці Знак"/>
    <w:link w:val="a6"/>
    <w:uiPriority w:val="99"/>
    <w:semiHidden/>
    <w:rsid w:val="00DF4301"/>
    <w:rPr>
      <w:rFonts w:ascii="Segoe UI" w:hAnsi="Segoe UI" w:cs="Segoe UI"/>
      <w:position w:val="-1"/>
      <w:sz w:val="18"/>
      <w:szCs w:val="18"/>
      <w:lang w:val="ru-RU" w:eastAsia="ru-RU"/>
    </w:rPr>
  </w:style>
  <w:style w:type="paragraph" w:styleId="a8">
    <w:name w:val="header"/>
    <w:basedOn w:val="a"/>
    <w:link w:val="a9"/>
    <w:uiPriority w:val="99"/>
    <w:semiHidden/>
    <w:unhideWhenUsed/>
    <w:rsid w:val="001B7267"/>
    <w:pPr>
      <w:tabs>
        <w:tab w:val="center" w:pos="4819"/>
        <w:tab w:val="right" w:pos="9639"/>
      </w:tabs>
    </w:pPr>
    <w:rPr>
      <w:rFonts w:cs="Times New Roman"/>
    </w:rPr>
  </w:style>
  <w:style w:type="character" w:customStyle="1" w:styleId="a9">
    <w:name w:val="Верхній колонтитул Знак"/>
    <w:link w:val="a8"/>
    <w:uiPriority w:val="99"/>
    <w:semiHidden/>
    <w:rsid w:val="001B7267"/>
    <w:rPr>
      <w:rFonts w:cs="Calibri"/>
      <w:position w:val="-1"/>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3572</Words>
  <Characters>2037</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2024-10-17T05:07:00Z</cp:lastPrinted>
  <dcterms:created xsi:type="dcterms:W3CDTF">2024-10-17T07:27:00Z</dcterms:created>
  <dcterms:modified xsi:type="dcterms:W3CDTF">2024-10-17T07:27:00Z</dcterms:modified>
</cp:coreProperties>
</file>