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C6" w:rsidRPr="00417EFF" w:rsidRDefault="006A13C6" w:rsidP="00C844D6">
      <w:pPr>
        <w:suppressAutoHyphens/>
        <w:spacing w:after="0" w:line="276" w:lineRule="auto"/>
        <w:jc w:val="center"/>
        <w:textDirection w:val="btLr"/>
        <w:textAlignment w:val="top"/>
        <w:outlineLvl w:val="0"/>
        <w:rPr>
          <w:rFonts w:ascii="Times New Roman" w:eastAsia="Calibri" w:hAnsi="Times New Roman" w:cs="Times New Roman"/>
          <w:b/>
          <w:noProof/>
          <w:position w:val="-1"/>
          <w:sz w:val="24"/>
          <w:szCs w:val="24"/>
          <w:lang w:eastAsia="ru-RU"/>
        </w:rPr>
      </w:pPr>
      <w:r w:rsidRPr="00417EFF">
        <w:rPr>
          <w:rFonts w:ascii="Times New Roman" w:eastAsia="Calibri" w:hAnsi="Times New Roman" w:cs="Times New Roman"/>
          <w:b/>
          <w:noProof/>
          <w:position w:val="-1"/>
          <w:sz w:val="24"/>
          <w:szCs w:val="24"/>
          <w:lang w:eastAsia="ru-RU"/>
        </w:rPr>
        <w:t>ПРОЕКТ РІШЕННЯ</w:t>
      </w:r>
    </w:p>
    <w:p w:rsidR="006A13C6" w:rsidRPr="00417EFF" w:rsidRDefault="006A13C6" w:rsidP="00417EFF">
      <w:pPr>
        <w:suppressAutoHyphens/>
        <w:spacing w:after="0" w:line="276" w:lineRule="auto"/>
        <w:ind w:leftChars="-1" w:hangingChars="1" w:hanging="2"/>
        <w:jc w:val="center"/>
        <w:textDirection w:val="btLr"/>
        <w:textAlignment w:val="top"/>
        <w:outlineLvl w:val="0"/>
        <w:rPr>
          <w:rFonts w:ascii="Times New Roman" w:eastAsia="Calibri" w:hAnsi="Times New Roman" w:cs="Times New Roman"/>
          <w:b/>
          <w:noProof/>
          <w:position w:val="-1"/>
          <w:sz w:val="24"/>
          <w:szCs w:val="24"/>
          <w:lang w:eastAsia="ru-RU"/>
        </w:rPr>
      </w:pPr>
      <w:r w:rsidRPr="00417EFF">
        <w:rPr>
          <w:rFonts w:ascii="Times New Roman" w:eastAsia="Calibri" w:hAnsi="Times New Roman" w:cs="Times New Roman"/>
          <w:b/>
          <w:noProof/>
          <w:position w:val="-1"/>
          <w:sz w:val="24"/>
          <w:szCs w:val="24"/>
          <w:lang w:eastAsia="ru-RU"/>
        </w:rPr>
        <w:t>РОМЕНСЬКОЇ МІСЬКОЇ РАДИ СУМСЬКОЇ ОБЛАСТІ</w:t>
      </w:r>
    </w:p>
    <w:p w:rsidR="006A13C6" w:rsidRPr="00417EFF" w:rsidRDefault="006A13C6" w:rsidP="00417EFF">
      <w:pPr>
        <w:suppressAutoHyphens/>
        <w:spacing w:after="0" w:line="276" w:lineRule="auto"/>
        <w:ind w:leftChars="-1" w:hangingChars="1" w:hanging="2"/>
        <w:jc w:val="both"/>
        <w:textDirection w:val="btLr"/>
        <w:textAlignment w:val="top"/>
        <w:outlineLvl w:val="0"/>
        <w:rPr>
          <w:rFonts w:ascii="Times New Roman" w:eastAsia="Calibri" w:hAnsi="Times New Roman" w:cs="Times New Roman"/>
          <w:b/>
          <w:noProof/>
          <w:position w:val="-1"/>
          <w:sz w:val="24"/>
          <w:szCs w:val="24"/>
          <w:lang w:eastAsia="ru-RU"/>
        </w:rPr>
      </w:pPr>
    </w:p>
    <w:p w:rsidR="006A13C6" w:rsidRPr="00417EFF" w:rsidRDefault="00734E97" w:rsidP="00417EFF">
      <w:pPr>
        <w:suppressAutoHyphens/>
        <w:spacing w:after="0" w:line="276" w:lineRule="auto"/>
        <w:ind w:leftChars="-1" w:hangingChars="1" w:hanging="2"/>
        <w:jc w:val="both"/>
        <w:textDirection w:val="btLr"/>
        <w:textAlignment w:val="top"/>
        <w:outlineLvl w:val="0"/>
        <w:rPr>
          <w:rFonts w:ascii="Times New Roman" w:eastAsia="Calibri" w:hAnsi="Times New Roman" w:cs="Times New Roman"/>
          <w:b/>
          <w:noProof/>
          <w:position w:val="-1"/>
          <w:sz w:val="24"/>
          <w:szCs w:val="24"/>
          <w:lang w:eastAsia="ru-RU"/>
        </w:rPr>
      </w:pPr>
      <w:r>
        <w:rPr>
          <w:rFonts w:ascii="Times New Roman" w:eastAsia="Calibri" w:hAnsi="Times New Roman" w:cs="Times New Roman"/>
          <w:b/>
          <w:noProof/>
          <w:position w:val="-1"/>
          <w:sz w:val="24"/>
          <w:szCs w:val="24"/>
          <w:lang w:eastAsia="ru-RU"/>
        </w:rPr>
        <w:t>Дата розгляду: 25.09</w:t>
      </w:r>
      <w:r w:rsidR="00523016" w:rsidRPr="00417EFF">
        <w:rPr>
          <w:rFonts w:ascii="Times New Roman" w:eastAsia="Calibri" w:hAnsi="Times New Roman" w:cs="Times New Roman"/>
          <w:b/>
          <w:noProof/>
          <w:position w:val="-1"/>
          <w:sz w:val="24"/>
          <w:szCs w:val="24"/>
          <w:lang w:eastAsia="ru-RU"/>
        </w:rPr>
        <w:t>.2024</w:t>
      </w:r>
    </w:p>
    <w:p w:rsidR="006A13C6" w:rsidRPr="00417EFF" w:rsidRDefault="006A13C6" w:rsidP="00417EFF">
      <w:pPr>
        <w:suppressAutoHyphens/>
        <w:spacing w:after="0" w:line="276" w:lineRule="auto"/>
        <w:ind w:leftChars="-1" w:hangingChars="1" w:hanging="2"/>
        <w:jc w:val="both"/>
        <w:textDirection w:val="btLr"/>
        <w:textAlignment w:val="top"/>
        <w:outlineLvl w:val="0"/>
        <w:rPr>
          <w:rFonts w:ascii="Times New Roman" w:eastAsia="Calibri" w:hAnsi="Times New Roman" w:cs="Times New Roman"/>
          <w:b/>
          <w:position w:val="-1"/>
          <w:sz w:val="24"/>
          <w:szCs w:val="24"/>
          <w:lang w:eastAsia="ru-RU"/>
        </w:rPr>
      </w:pPr>
    </w:p>
    <w:tbl>
      <w:tblPr>
        <w:tblW w:w="0" w:type="auto"/>
        <w:tblLook w:val="04A0" w:firstRow="1" w:lastRow="0" w:firstColumn="1" w:lastColumn="0" w:noHBand="0" w:noVBand="1"/>
      </w:tblPr>
      <w:tblGrid>
        <w:gridCol w:w="5754"/>
        <w:gridCol w:w="3885"/>
      </w:tblGrid>
      <w:tr w:rsidR="006A13C6" w:rsidRPr="00417EFF" w:rsidTr="00C844D6">
        <w:tc>
          <w:tcPr>
            <w:tcW w:w="5754" w:type="dxa"/>
            <w:hideMark/>
          </w:tcPr>
          <w:p w:rsidR="006A13C6" w:rsidRPr="00417EFF" w:rsidRDefault="006A13C6" w:rsidP="00417EFF">
            <w:pPr>
              <w:spacing w:after="120" w:line="276" w:lineRule="auto"/>
              <w:jc w:val="both"/>
              <w:rPr>
                <w:rFonts w:ascii="Times New Roman" w:eastAsia="Calibri" w:hAnsi="Times New Roman" w:cs="Times New Roman"/>
                <w:b/>
                <w:sz w:val="24"/>
                <w:szCs w:val="24"/>
              </w:rPr>
            </w:pPr>
            <w:r w:rsidRPr="00417EFF">
              <w:rPr>
                <w:rFonts w:ascii="Times New Roman" w:eastAsia="Calibri" w:hAnsi="Times New Roman" w:cs="Times New Roman"/>
                <w:b/>
                <w:sz w:val="24"/>
                <w:szCs w:val="24"/>
              </w:rPr>
              <w:t>Про стан виконання Програми фінансової підтримки Комунального підприємства «</w:t>
            </w:r>
            <w:r w:rsidR="00451250" w:rsidRPr="00417EFF">
              <w:rPr>
                <w:rFonts w:ascii="Times New Roman" w:eastAsia="Calibri" w:hAnsi="Times New Roman" w:cs="Times New Roman"/>
                <w:b/>
                <w:sz w:val="24"/>
                <w:szCs w:val="24"/>
              </w:rPr>
              <w:t>Комбінат комунальних підприємств</w:t>
            </w:r>
            <w:r w:rsidRPr="00417EFF">
              <w:rPr>
                <w:rFonts w:ascii="Times New Roman" w:eastAsia="Calibri" w:hAnsi="Times New Roman" w:cs="Times New Roman"/>
                <w:b/>
                <w:sz w:val="24"/>
                <w:szCs w:val="24"/>
              </w:rPr>
              <w:t>» Роменської міської ради» на 2023 рік за підсумками 2023 року</w:t>
            </w:r>
          </w:p>
        </w:tc>
        <w:tc>
          <w:tcPr>
            <w:tcW w:w="3885" w:type="dxa"/>
          </w:tcPr>
          <w:p w:rsidR="006A13C6" w:rsidRPr="00417EFF" w:rsidRDefault="006A13C6" w:rsidP="00417EFF">
            <w:pPr>
              <w:spacing w:after="200" w:line="276" w:lineRule="auto"/>
              <w:rPr>
                <w:rFonts w:ascii="Times New Roman" w:eastAsia="Calibri" w:hAnsi="Times New Roman" w:cs="Times New Roman"/>
                <w:b/>
                <w:sz w:val="24"/>
                <w:szCs w:val="24"/>
              </w:rPr>
            </w:pPr>
          </w:p>
        </w:tc>
      </w:tr>
    </w:tbl>
    <w:p w:rsidR="00C844D6" w:rsidRPr="00C844D6" w:rsidRDefault="00C844D6" w:rsidP="00C844D6">
      <w:pPr>
        <w:shd w:val="clear" w:color="auto" w:fill="FFFFFF"/>
        <w:spacing w:after="120" w:line="276" w:lineRule="auto"/>
        <w:ind w:firstLine="567"/>
        <w:jc w:val="both"/>
        <w:rPr>
          <w:rFonts w:ascii="Times New Roman" w:eastAsia="Times New Roman" w:hAnsi="Times New Roman" w:cs="Times New Roman"/>
          <w:bCs/>
          <w:sz w:val="24"/>
          <w:szCs w:val="24"/>
          <w:lang w:eastAsia="ru-RU"/>
        </w:rPr>
      </w:pPr>
      <w:r w:rsidRPr="00C844D6">
        <w:rPr>
          <w:rFonts w:ascii="Times New Roman" w:eastAsia="Times New Roman" w:hAnsi="Times New Roman" w:cs="Times New Roman"/>
          <w:bCs/>
          <w:sz w:val="24"/>
          <w:szCs w:val="24"/>
          <w:lang w:eastAsia="ru-RU"/>
        </w:rPr>
        <w:t>Відповідно до пункту 22 статті 26 Закону України «Про місцеве самоврядування в Україні», з метою створення умов для реалізації якісних послуг суб’єктам господарювання та населенню, сприяння пол</w:t>
      </w:r>
      <w:bookmarkStart w:id="0" w:name="_GoBack"/>
      <w:bookmarkEnd w:id="0"/>
      <w:r w:rsidRPr="00C844D6">
        <w:rPr>
          <w:rFonts w:ascii="Times New Roman" w:eastAsia="Times New Roman" w:hAnsi="Times New Roman" w:cs="Times New Roman"/>
          <w:bCs/>
          <w:sz w:val="24"/>
          <w:szCs w:val="24"/>
          <w:lang w:eastAsia="ru-RU"/>
        </w:rPr>
        <w:t xml:space="preserve">іпшенню фінансово-господарської діяльності підприємства, а також для поліпшення санітарного стану громади </w:t>
      </w:r>
    </w:p>
    <w:p w:rsidR="00C844D6" w:rsidRPr="00C844D6" w:rsidRDefault="00C844D6" w:rsidP="00C844D6">
      <w:pPr>
        <w:spacing w:before="120" w:after="120" w:line="276" w:lineRule="auto"/>
        <w:jc w:val="both"/>
        <w:rPr>
          <w:rFonts w:ascii="Times New Roman" w:eastAsia="Calibri" w:hAnsi="Times New Roman" w:cs="Times New Roman"/>
          <w:color w:val="000000"/>
          <w:sz w:val="24"/>
          <w:szCs w:val="24"/>
          <w:lang w:eastAsia="ru-RU"/>
        </w:rPr>
      </w:pPr>
      <w:r w:rsidRPr="00C844D6">
        <w:rPr>
          <w:rFonts w:ascii="Times New Roman" w:eastAsia="Calibri" w:hAnsi="Times New Roman" w:cs="Times New Roman"/>
          <w:color w:val="000000"/>
          <w:sz w:val="24"/>
          <w:szCs w:val="24"/>
          <w:lang w:eastAsia="ru-RU"/>
        </w:rPr>
        <w:t>МІСЬКА РАДА ВИРІШИЛА:</w:t>
      </w:r>
    </w:p>
    <w:p w:rsidR="00C844D6" w:rsidRPr="00C844D6" w:rsidRDefault="00C844D6" w:rsidP="00C844D6">
      <w:pPr>
        <w:spacing w:after="120" w:line="276" w:lineRule="auto"/>
        <w:ind w:firstLine="567"/>
        <w:jc w:val="both"/>
        <w:rPr>
          <w:rFonts w:ascii="Times New Roman" w:eastAsia="Calibri" w:hAnsi="Times New Roman" w:cs="Times New Roman"/>
          <w:sz w:val="24"/>
          <w:szCs w:val="24"/>
          <w:lang w:eastAsia="ru-RU"/>
        </w:rPr>
      </w:pPr>
      <w:r w:rsidRPr="00C844D6">
        <w:rPr>
          <w:rFonts w:ascii="Times New Roman" w:eastAsia="Calibri" w:hAnsi="Times New Roman" w:cs="Times New Roman"/>
          <w:sz w:val="24"/>
          <w:szCs w:val="24"/>
          <w:lang w:eastAsia="ru-RU"/>
        </w:rPr>
        <w:t>1. Взяти до відома інформацію керуючого справами виконкому Москаленко Н.В. про стан виконання Програми фінансової підтримки Комунального підприємства «Комбінат комунальних підприємств» Роменської міської ради» на 2023 рік, затвердженої рішенням міської ради від 22.11.2023 року (додається).</w:t>
      </w:r>
    </w:p>
    <w:p w:rsidR="00C844D6" w:rsidRPr="00C844D6" w:rsidRDefault="00C844D6" w:rsidP="00C844D6">
      <w:pPr>
        <w:spacing w:after="120" w:line="276" w:lineRule="auto"/>
        <w:ind w:firstLine="567"/>
        <w:jc w:val="both"/>
        <w:rPr>
          <w:rFonts w:ascii="Times New Roman" w:eastAsia="Times New Roman" w:hAnsi="Times New Roman" w:cs="Times New Roman"/>
          <w:sz w:val="24"/>
          <w:szCs w:val="24"/>
          <w:lang w:eastAsia="ru-RU"/>
        </w:rPr>
      </w:pPr>
      <w:r w:rsidRPr="00C844D6">
        <w:rPr>
          <w:rFonts w:ascii="Times New Roman" w:eastAsia="Calibri" w:hAnsi="Times New Roman" w:cs="Times New Roman"/>
          <w:sz w:val="24"/>
          <w:szCs w:val="24"/>
          <w:lang w:eastAsia="ru-RU"/>
        </w:rPr>
        <w:t>2. Зняти з контролю рішення Роменської міської ради від від 22.11.2023 року «Про затвердження Програми фінансової підтримки Комунального підприємства «Комбінат комунальних підприємств» Роменської міської ради» на 2023 рік</w:t>
      </w:r>
    </w:p>
    <w:p w:rsidR="006A13C6" w:rsidRPr="00417EFF" w:rsidRDefault="006A13C6" w:rsidP="00417EFF">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suppressAutoHyphens/>
        <w:spacing w:after="200" w:line="276" w:lineRule="auto"/>
        <w:ind w:leftChars="-1" w:hangingChars="1" w:hanging="2"/>
        <w:jc w:val="both"/>
        <w:textDirection w:val="btLr"/>
        <w:textAlignment w:val="top"/>
        <w:outlineLvl w:val="0"/>
        <w:rPr>
          <w:rFonts w:ascii="Times New Roman" w:eastAsia="Calibri" w:hAnsi="Times New Roman" w:cs="Times New Roman"/>
          <w:position w:val="-1"/>
          <w:sz w:val="24"/>
          <w:szCs w:val="24"/>
          <w:lang w:eastAsia="ru-RU"/>
        </w:rPr>
      </w:pPr>
      <w:r w:rsidRPr="00417EFF">
        <w:rPr>
          <w:rFonts w:ascii="Times New Roman" w:eastAsia="Calibri" w:hAnsi="Times New Roman" w:cs="Times New Roman"/>
          <w:b/>
          <w:position w:val="-1"/>
          <w:sz w:val="24"/>
          <w:szCs w:val="24"/>
          <w:lang w:eastAsia="ru-RU"/>
        </w:rPr>
        <w:t xml:space="preserve">Розробник проекту: </w:t>
      </w:r>
      <w:r w:rsidRPr="00417EFF">
        <w:rPr>
          <w:rFonts w:ascii="Times New Roman" w:eastAsia="Calibri" w:hAnsi="Times New Roman" w:cs="Times New Roman"/>
          <w:position w:val="-1"/>
          <w:sz w:val="24"/>
          <w:szCs w:val="24"/>
          <w:lang w:eastAsia="ru-RU"/>
        </w:rPr>
        <w:t>Олена ГРЕБЕНЮК  начальник управління житлово-комунального господарства Роменської міської ради</w:t>
      </w:r>
    </w:p>
    <w:p w:rsidR="006A13C6" w:rsidRPr="00417EFF" w:rsidRDefault="006A13C6" w:rsidP="00417EFF">
      <w:pPr>
        <w:suppressAutoHyphens/>
        <w:spacing w:after="200" w:line="276" w:lineRule="auto"/>
        <w:ind w:leftChars="-1" w:hangingChars="1" w:hanging="2"/>
        <w:jc w:val="both"/>
        <w:textDirection w:val="btLr"/>
        <w:textAlignment w:val="top"/>
        <w:outlineLvl w:val="0"/>
        <w:rPr>
          <w:rFonts w:ascii="Times New Roman" w:eastAsia="Calibri" w:hAnsi="Times New Roman" w:cs="Times New Roman"/>
          <w:position w:val="-1"/>
          <w:sz w:val="24"/>
          <w:szCs w:val="24"/>
          <w:lang w:eastAsia="ru-RU"/>
        </w:rPr>
      </w:pPr>
      <w:r w:rsidRPr="00417EFF">
        <w:rPr>
          <w:rFonts w:ascii="Times New Roman" w:eastAsia="Calibri" w:hAnsi="Times New Roman" w:cs="Times New Roman"/>
          <w:b/>
          <w:position w:val="-1"/>
          <w:sz w:val="24"/>
          <w:szCs w:val="24"/>
          <w:lang w:val="ru-RU" w:eastAsia="ru-RU"/>
        </w:rPr>
        <w:t>Зауваження та пропозиції</w:t>
      </w:r>
      <w:r w:rsidRPr="00417EFF">
        <w:rPr>
          <w:rFonts w:ascii="Times New Roman" w:eastAsia="Calibri" w:hAnsi="Times New Roman" w:cs="Times New Roman"/>
          <w:b/>
          <w:position w:val="-1"/>
          <w:sz w:val="24"/>
          <w:szCs w:val="24"/>
          <w:lang w:eastAsia="ru-RU"/>
        </w:rPr>
        <w:t xml:space="preserve"> </w:t>
      </w:r>
      <w:r w:rsidRPr="00417EFF">
        <w:rPr>
          <w:rFonts w:ascii="Times New Roman" w:eastAsia="Calibri" w:hAnsi="Times New Roman" w:cs="Times New Roman"/>
          <w:position w:val="-1"/>
          <w:sz w:val="24"/>
          <w:szCs w:val="24"/>
          <w:lang w:val="ru-RU" w:eastAsia="ru-RU"/>
        </w:rPr>
        <w:t>до проекту</w:t>
      </w:r>
      <w:r w:rsidRPr="00417EFF">
        <w:rPr>
          <w:rFonts w:ascii="Times New Roman" w:eastAsia="Calibri" w:hAnsi="Times New Roman" w:cs="Times New Roman"/>
          <w:position w:val="-1"/>
          <w:sz w:val="24"/>
          <w:szCs w:val="24"/>
          <w:lang w:eastAsia="ru-RU"/>
        </w:rPr>
        <w:t xml:space="preserve"> </w:t>
      </w:r>
      <w:r w:rsidRPr="00417EFF">
        <w:rPr>
          <w:rFonts w:ascii="Times New Roman" w:eastAsia="Calibri" w:hAnsi="Times New Roman" w:cs="Times New Roman"/>
          <w:position w:val="-1"/>
          <w:sz w:val="24"/>
          <w:szCs w:val="24"/>
          <w:lang w:val="ru-RU" w:eastAsia="ru-RU"/>
        </w:rPr>
        <w:t>приймаються</w:t>
      </w:r>
      <w:r w:rsidRPr="00417EFF">
        <w:rPr>
          <w:rFonts w:ascii="Times New Roman" w:eastAsia="Calibri" w:hAnsi="Times New Roman" w:cs="Times New Roman"/>
          <w:position w:val="-1"/>
          <w:sz w:val="24"/>
          <w:szCs w:val="24"/>
          <w:lang w:eastAsia="ru-RU"/>
        </w:rPr>
        <w:t xml:space="preserve"> </w:t>
      </w:r>
      <w:r w:rsidRPr="00417EFF">
        <w:rPr>
          <w:rFonts w:ascii="Times New Roman" w:eastAsia="Calibri" w:hAnsi="Times New Roman" w:cs="Times New Roman"/>
          <w:position w:val="-1"/>
          <w:sz w:val="24"/>
          <w:szCs w:val="24"/>
          <w:lang w:val="ru-RU" w:eastAsia="ru-RU"/>
        </w:rPr>
        <w:t>за тел.5</w:t>
      </w:r>
      <w:r w:rsidRPr="00417EFF">
        <w:rPr>
          <w:rFonts w:ascii="Times New Roman" w:eastAsia="Calibri" w:hAnsi="Times New Roman" w:cs="Times New Roman"/>
          <w:position w:val="-1"/>
          <w:sz w:val="24"/>
          <w:szCs w:val="24"/>
          <w:lang w:eastAsia="ru-RU"/>
        </w:rPr>
        <w:t xml:space="preserve"> </w:t>
      </w:r>
      <w:r w:rsidRPr="00417EFF">
        <w:rPr>
          <w:rFonts w:ascii="Times New Roman" w:eastAsia="Calibri" w:hAnsi="Times New Roman" w:cs="Times New Roman"/>
          <w:position w:val="-1"/>
          <w:sz w:val="24"/>
          <w:szCs w:val="24"/>
          <w:lang w:val="ru-RU" w:eastAsia="ru-RU"/>
        </w:rPr>
        <w:t>42</w:t>
      </w:r>
      <w:r w:rsidRPr="00417EFF">
        <w:rPr>
          <w:rFonts w:ascii="Times New Roman" w:eastAsia="Calibri" w:hAnsi="Times New Roman" w:cs="Times New Roman"/>
          <w:position w:val="-1"/>
          <w:sz w:val="24"/>
          <w:szCs w:val="24"/>
          <w:lang w:eastAsia="ru-RU"/>
        </w:rPr>
        <w:t xml:space="preserve"> </w:t>
      </w:r>
      <w:r w:rsidRPr="00417EFF">
        <w:rPr>
          <w:rFonts w:ascii="Times New Roman" w:eastAsia="Calibri" w:hAnsi="Times New Roman" w:cs="Times New Roman"/>
          <w:position w:val="-1"/>
          <w:sz w:val="24"/>
          <w:szCs w:val="24"/>
          <w:lang w:val="ru-RU" w:eastAsia="ru-RU"/>
        </w:rPr>
        <w:t>86 та за електронною</w:t>
      </w:r>
      <w:r w:rsidRPr="00417EFF">
        <w:rPr>
          <w:rFonts w:ascii="Times New Roman" w:eastAsia="Calibri" w:hAnsi="Times New Roman" w:cs="Times New Roman"/>
          <w:position w:val="-1"/>
          <w:sz w:val="24"/>
          <w:szCs w:val="24"/>
          <w:lang w:eastAsia="ru-RU"/>
        </w:rPr>
        <w:t xml:space="preserve"> </w:t>
      </w:r>
      <w:r w:rsidRPr="00417EFF">
        <w:rPr>
          <w:rFonts w:ascii="Times New Roman" w:eastAsia="Calibri" w:hAnsi="Times New Roman" w:cs="Times New Roman"/>
          <w:position w:val="-1"/>
          <w:sz w:val="24"/>
          <w:szCs w:val="24"/>
          <w:lang w:val="ru-RU" w:eastAsia="ru-RU"/>
        </w:rPr>
        <w:t xml:space="preserve">поштою: </w:t>
      </w:r>
      <w:hyperlink r:id="rId4" w:history="1">
        <w:r w:rsidRPr="00417EFF">
          <w:rPr>
            <w:rFonts w:ascii="Times New Roman" w:eastAsia="Calibri" w:hAnsi="Times New Roman" w:cs="Times New Roman"/>
            <w:color w:val="0000FF"/>
            <w:position w:val="-1"/>
            <w:sz w:val="24"/>
            <w:szCs w:val="24"/>
            <w:u w:val="single"/>
            <w:lang w:val="ru-RU" w:eastAsia="ru-RU"/>
          </w:rPr>
          <w:t>zhkg@romny-vk.gov.ua</w:t>
        </w:r>
      </w:hyperlink>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val="ru-RU" w:eastAsia="ru-RU"/>
        </w:rPr>
      </w:pPr>
    </w:p>
    <w:p w:rsidR="00451250" w:rsidRPr="00417EFF" w:rsidRDefault="00451250" w:rsidP="00417EFF">
      <w:pPr>
        <w:pBdr>
          <w:top w:val="nil"/>
          <w:left w:val="nil"/>
          <w:bottom w:val="nil"/>
          <w:right w:val="nil"/>
          <w:between w:val="nil"/>
        </w:pBdr>
        <w:suppressAutoHyphens/>
        <w:spacing w:after="200" w:line="276"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val="ru-RU" w:eastAsia="ru-RU"/>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val="ru-RU" w:eastAsia="ru-RU"/>
        </w:rPr>
      </w:pPr>
    </w:p>
    <w:p w:rsidR="006A13C6" w:rsidRPr="00417EFF" w:rsidRDefault="006A13C6" w:rsidP="00417EFF">
      <w:pPr>
        <w:spacing w:after="0" w:line="276" w:lineRule="auto"/>
        <w:ind w:firstLine="709"/>
        <w:jc w:val="center"/>
        <w:rPr>
          <w:rFonts w:ascii="Times New Roman" w:eastAsia="Calibri" w:hAnsi="Times New Roman" w:cs="Times New Roman"/>
          <w:b/>
          <w:sz w:val="24"/>
          <w:szCs w:val="24"/>
        </w:rPr>
      </w:pPr>
      <w:r w:rsidRPr="00417EFF">
        <w:rPr>
          <w:rFonts w:ascii="Times New Roman" w:eastAsia="Calibri" w:hAnsi="Times New Roman" w:cs="Times New Roman"/>
          <w:b/>
          <w:sz w:val="24"/>
          <w:szCs w:val="24"/>
        </w:rPr>
        <w:lastRenderedPageBreak/>
        <w:t>ІНФОРМАЦІЯ</w:t>
      </w:r>
    </w:p>
    <w:p w:rsidR="006A13C6" w:rsidRPr="00417EFF" w:rsidRDefault="006A13C6" w:rsidP="00417EFF">
      <w:pPr>
        <w:spacing w:after="0" w:line="276" w:lineRule="auto"/>
        <w:ind w:firstLine="709"/>
        <w:jc w:val="center"/>
        <w:rPr>
          <w:rFonts w:ascii="Times New Roman" w:eastAsia="Calibri" w:hAnsi="Times New Roman" w:cs="Times New Roman"/>
          <w:b/>
          <w:sz w:val="24"/>
          <w:szCs w:val="24"/>
        </w:rPr>
      </w:pPr>
      <w:r w:rsidRPr="00417EFF">
        <w:rPr>
          <w:rFonts w:ascii="Times New Roman" w:eastAsia="Calibri" w:hAnsi="Times New Roman" w:cs="Times New Roman"/>
          <w:b/>
          <w:sz w:val="24"/>
          <w:szCs w:val="24"/>
        </w:rPr>
        <w:t>Про стан виконання Програми фінансової підтримки Комунального підприємства «</w:t>
      </w:r>
      <w:r w:rsidR="00BC5C92" w:rsidRPr="00417EFF">
        <w:rPr>
          <w:rFonts w:ascii="Times New Roman" w:eastAsia="Calibri" w:hAnsi="Times New Roman" w:cs="Times New Roman"/>
          <w:b/>
          <w:sz w:val="24"/>
          <w:szCs w:val="24"/>
        </w:rPr>
        <w:t>Комбінат комунальних підприємств» Роменської міської ради</w:t>
      </w:r>
    </w:p>
    <w:p w:rsidR="006A13C6" w:rsidRPr="00417EFF" w:rsidRDefault="006A13C6" w:rsidP="00417EFF">
      <w:pPr>
        <w:spacing w:after="0" w:line="276" w:lineRule="auto"/>
        <w:ind w:firstLine="709"/>
        <w:jc w:val="center"/>
        <w:rPr>
          <w:rFonts w:ascii="Times New Roman" w:eastAsia="Calibri" w:hAnsi="Times New Roman" w:cs="Times New Roman"/>
          <w:b/>
          <w:sz w:val="24"/>
          <w:szCs w:val="24"/>
        </w:rPr>
      </w:pPr>
      <w:r w:rsidRPr="00417EFF">
        <w:rPr>
          <w:rFonts w:ascii="Times New Roman" w:eastAsia="Calibri" w:hAnsi="Times New Roman" w:cs="Times New Roman"/>
          <w:b/>
          <w:sz w:val="24"/>
          <w:szCs w:val="24"/>
        </w:rPr>
        <w:t>на 2023 рік за підсумками 2023 року</w:t>
      </w:r>
    </w:p>
    <w:p w:rsidR="006A13C6" w:rsidRPr="00417EFF" w:rsidRDefault="006A13C6" w:rsidP="00417EFF">
      <w:pPr>
        <w:spacing w:after="60" w:line="276" w:lineRule="auto"/>
        <w:ind w:firstLine="425"/>
        <w:jc w:val="both"/>
        <w:rPr>
          <w:rFonts w:ascii="Times New Roman" w:eastAsia="Calibri" w:hAnsi="Times New Roman" w:cs="Times New Roman"/>
          <w:sz w:val="24"/>
          <w:szCs w:val="24"/>
        </w:rPr>
      </w:pPr>
      <w:r w:rsidRPr="00417EFF">
        <w:rPr>
          <w:rFonts w:ascii="Times New Roman" w:eastAsia="Calibri" w:hAnsi="Times New Roman" w:cs="Times New Roman"/>
          <w:sz w:val="24"/>
          <w:szCs w:val="24"/>
        </w:rPr>
        <w:t xml:space="preserve">Рішенням Роменської міської ради від від </w:t>
      </w:r>
      <w:r w:rsidR="00BC5C92" w:rsidRPr="00417EFF">
        <w:rPr>
          <w:rFonts w:ascii="Times New Roman" w:eastAsia="Calibri" w:hAnsi="Times New Roman" w:cs="Times New Roman"/>
          <w:sz w:val="24"/>
          <w:szCs w:val="24"/>
        </w:rPr>
        <w:t xml:space="preserve">22.11.2023 </w:t>
      </w:r>
      <w:r w:rsidRPr="00417EFF">
        <w:rPr>
          <w:rFonts w:ascii="Times New Roman" w:eastAsia="Calibri" w:hAnsi="Times New Roman" w:cs="Times New Roman"/>
          <w:sz w:val="24"/>
          <w:szCs w:val="24"/>
        </w:rPr>
        <w:t>року затверджено Програму фінансової підтримки Комунального підприємства «</w:t>
      </w:r>
      <w:r w:rsidR="00BC5C92" w:rsidRPr="00417EFF">
        <w:rPr>
          <w:rFonts w:ascii="Times New Roman" w:eastAsia="Calibri" w:hAnsi="Times New Roman" w:cs="Times New Roman"/>
          <w:sz w:val="24"/>
          <w:szCs w:val="24"/>
        </w:rPr>
        <w:t xml:space="preserve">Комбінат комунальних підприємств» Роменської міської ради </w:t>
      </w:r>
      <w:r w:rsidRPr="00417EFF">
        <w:rPr>
          <w:rFonts w:ascii="Times New Roman" w:eastAsia="Calibri" w:hAnsi="Times New Roman" w:cs="Times New Roman"/>
          <w:sz w:val="24"/>
          <w:szCs w:val="24"/>
        </w:rPr>
        <w:t xml:space="preserve">на 2023 рік. </w:t>
      </w:r>
    </w:p>
    <w:p w:rsidR="006A13C6" w:rsidRDefault="00BC5C92" w:rsidP="00417EFF">
      <w:pPr>
        <w:spacing w:after="60" w:line="276" w:lineRule="auto"/>
        <w:ind w:firstLine="425"/>
        <w:jc w:val="both"/>
        <w:rPr>
          <w:rFonts w:ascii="Times New Roman" w:eastAsia="Calibri" w:hAnsi="Times New Roman" w:cs="Times New Roman"/>
          <w:sz w:val="24"/>
          <w:szCs w:val="24"/>
        </w:rPr>
      </w:pPr>
      <w:r w:rsidRPr="00417EFF">
        <w:rPr>
          <w:rFonts w:ascii="Times New Roman" w:eastAsia="Calibri" w:hAnsi="Times New Roman" w:cs="Times New Roman"/>
          <w:sz w:val="24"/>
          <w:szCs w:val="24"/>
        </w:rPr>
        <w:t xml:space="preserve">Метою </w:t>
      </w:r>
      <w:r w:rsidR="00417EFF" w:rsidRPr="00417EFF">
        <w:rPr>
          <w:rFonts w:ascii="Times New Roman" w:eastAsia="Calibri" w:hAnsi="Times New Roman" w:cs="Times New Roman"/>
          <w:sz w:val="24"/>
          <w:szCs w:val="24"/>
        </w:rPr>
        <w:t>Програми є збереження дієздатності КП «Комбінат комунальних підприємств» Роменської міської ради» та його трудового потенціалу, забезпечення стабільної роботи комунального підприємства громади згідно з його функціональним призначенням, забезпечення повного збирання, перевезення та захоронення побутових відходів і обмеження їх шкідливого впливу на навколишнє природне середовище та здоров’я людей, виконання зобов’язань з виплати заробітної плати працівникам, оздоровлення фінансового стану підприємства за рахунок надання фінансової підтримки, поліпшення екологічного і санітарного стану та естетичного вигляду громади.</w:t>
      </w:r>
    </w:p>
    <w:p w:rsidR="00417EFF" w:rsidRPr="00417EFF" w:rsidRDefault="00417EFF" w:rsidP="00417EFF">
      <w:pPr>
        <w:spacing w:after="60" w:line="276" w:lineRule="auto"/>
        <w:ind w:firstLine="425"/>
        <w:jc w:val="both"/>
        <w:rPr>
          <w:rFonts w:ascii="Times New Roman" w:eastAsia="Calibri" w:hAnsi="Times New Roman" w:cs="Times New Roman"/>
          <w:sz w:val="24"/>
          <w:szCs w:val="24"/>
        </w:rPr>
      </w:pPr>
      <w:r w:rsidRPr="00417EFF">
        <w:rPr>
          <w:rFonts w:ascii="Times New Roman" w:eastAsia="Calibri" w:hAnsi="Times New Roman" w:cs="Times New Roman"/>
          <w:sz w:val="24"/>
          <w:szCs w:val="24"/>
        </w:rPr>
        <w:t>На виконання Програми у 2023 році затверджений обся</w:t>
      </w:r>
      <w:r>
        <w:rPr>
          <w:rFonts w:ascii="Times New Roman" w:eastAsia="Calibri" w:hAnsi="Times New Roman" w:cs="Times New Roman"/>
          <w:sz w:val="24"/>
          <w:szCs w:val="24"/>
        </w:rPr>
        <w:t xml:space="preserve">г фінансування у сумі  </w:t>
      </w:r>
      <w:r w:rsidRPr="00417EFF">
        <w:rPr>
          <w:rFonts w:ascii="Times New Roman" w:eastAsia="Calibri" w:hAnsi="Times New Roman" w:cs="Times New Roman"/>
          <w:sz w:val="24"/>
          <w:szCs w:val="24"/>
        </w:rPr>
        <w:t>2 237,5  тис. грн. за рахунок коштів Бюджету Роменської</w:t>
      </w:r>
      <w:r>
        <w:rPr>
          <w:rFonts w:ascii="Times New Roman" w:eastAsia="Calibri" w:hAnsi="Times New Roman" w:cs="Times New Roman"/>
          <w:sz w:val="24"/>
          <w:szCs w:val="24"/>
        </w:rPr>
        <w:t xml:space="preserve"> міської територіальної громади та здійснено такі заходи:</w:t>
      </w:r>
    </w:p>
    <w:p w:rsidR="00417EFF" w:rsidRPr="00417EFF" w:rsidRDefault="00417EFF" w:rsidP="00417EFF">
      <w:pPr>
        <w:spacing w:after="60" w:line="276" w:lineRule="auto"/>
        <w:ind w:firstLine="425"/>
        <w:jc w:val="both"/>
        <w:rPr>
          <w:rFonts w:ascii="Times New Roman" w:eastAsia="Calibri" w:hAnsi="Times New Roman" w:cs="Times New Roman"/>
          <w:sz w:val="24"/>
          <w:szCs w:val="24"/>
        </w:rPr>
      </w:pPr>
      <w:r w:rsidRPr="00417EFF">
        <w:rPr>
          <w:rFonts w:ascii="Times New Roman" w:eastAsia="Calibri" w:hAnsi="Times New Roman" w:cs="Times New Roman"/>
          <w:sz w:val="24"/>
          <w:szCs w:val="24"/>
        </w:rPr>
        <w:t>витрати по сплаті єдиного соціального внеску – 185,4 тис. грн;</w:t>
      </w:r>
    </w:p>
    <w:p w:rsidR="00417EFF" w:rsidRPr="00417EFF" w:rsidRDefault="00417EFF" w:rsidP="00417EFF">
      <w:pPr>
        <w:spacing w:after="60" w:line="276" w:lineRule="auto"/>
        <w:ind w:firstLine="425"/>
        <w:jc w:val="both"/>
        <w:rPr>
          <w:rFonts w:ascii="Times New Roman" w:eastAsia="Calibri" w:hAnsi="Times New Roman" w:cs="Times New Roman"/>
          <w:sz w:val="24"/>
          <w:szCs w:val="24"/>
        </w:rPr>
      </w:pPr>
      <w:r w:rsidRPr="00417EFF">
        <w:rPr>
          <w:rFonts w:ascii="Times New Roman" w:eastAsia="Calibri" w:hAnsi="Times New Roman" w:cs="Times New Roman"/>
          <w:sz w:val="24"/>
          <w:szCs w:val="24"/>
        </w:rPr>
        <w:t>придбання запчастин, матеріалів, паливно-мастильних матеріалів – 680,1 тис. грн;</w:t>
      </w:r>
    </w:p>
    <w:p w:rsidR="00417EFF" w:rsidRPr="00417EFF" w:rsidRDefault="00417EFF" w:rsidP="00417EFF">
      <w:pPr>
        <w:spacing w:after="60" w:line="276" w:lineRule="auto"/>
        <w:ind w:firstLine="425"/>
        <w:jc w:val="both"/>
        <w:rPr>
          <w:rFonts w:ascii="Times New Roman" w:eastAsia="Calibri" w:hAnsi="Times New Roman" w:cs="Times New Roman"/>
          <w:sz w:val="24"/>
          <w:szCs w:val="24"/>
        </w:rPr>
      </w:pPr>
      <w:r w:rsidRPr="00417EFF">
        <w:rPr>
          <w:rFonts w:ascii="Times New Roman" w:eastAsia="Calibri" w:hAnsi="Times New Roman" w:cs="Times New Roman"/>
          <w:sz w:val="24"/>
          <w:szCs w:val="24"/>
        </w:rPr>
        <w:t>витрати по сплаті податку на додану вартість – 1 300,0 тис. грн;</w:t>
      </w:r>
    </w:p>
    <w:p w:rsidR="00417EFF" w:rsidRPr="00417EFF" w:rsidRDefault="00417EFF" w:rsidP="00417EFF">
      <w:pPr>
        <w:spacing w:after="60" w:line="276" w:lineRule="auto"/>
        <w:ind w:firstLine="425"/>
        <w:jc w:val="both"/>
        <w:rPr>
          <w:rFonts w:ascii="Times New Roman" w:eastAsia="Calibri" w:hAnsi="Times New Roman" w:cs="Times New Roman"/>
          <w:sz w:val="24"/>
          <w:szCs w:val="24"/>
        </w:rPr>
      </w:pPr>
      <w:r w:rsidRPr="00417EFF">
        <w:rPr>
          <w:rFonts w:ascii="Times New Roman" w:eastAsia="Calibri" w:hAnsi="Times New Roman" w:cs="Times New Roman"/>
          <w:sz w:val="24"/>
          <w:szCs w:val="24"/>
        </w:rPr>
        <w:t>витрати по сплаті екологічного податку – 72,0 тис. грн</w:t>
      </w:r>
    </w:p>
    <w:p w:rsidR="006A13C6" w:rsidRPr="00417EFF" w:rsidRDefault="006A13C6" w:rsidP="00417EFF">
      <w:pPr>
        <w:spacing w:after="60" w:line="276" w:lineRule="auto"/>
        <w:ind w:firstLine="425"/>
        <w:jc w:val="both"/>
        <w:rPr>
          <w:rFonts w:ascii="Times New Roman" w:eastAsia="Calibri" w:hAnsi="Times New Roman" w:cs="Times New Roman"/>
          <w:sz w:val="24"/>
          <w:szCs w:val="24"/>
        </w:rPr>
      </w:pPr>
      <w:r w:rsidRPr="00417EFF">
        <w:rPr>
          <w:rFonts w:ascii="Times New Roman" w:eastAsia="Calibri" w:hAnsi="Times New Roman" w:cs="Times New Roman"/>
          <w:sz w:val="24"/>
          <w:szCs w:val="24"/>
        </w:rPr>
        <w:t xml:space="preserve">Пропонуємо зняти з контролю рішення міської ради від </w:t>
      </w:r>
      <w:r w:rsidR="00417EFF" w:rsidRPr="00417EFF">
        <w:rPr>
          <w:rFonts w:ascii="Times New Roman" w:eastAsia="Calibri" w:hAnsi="Times New Roman" w:cs="Times New Roman"/>
          <w:sz w:val="24"/>
          <w:szCs w:val="24"/>
        </w:rPr>
        <w:t xml:space="preserve">22.11.2023 року </w:t>
      </w:r>
      <w:r w:rsidR="00417EFF">
        <w:rPr>
          <w:rFonts w:ascii="Times New Roman" w:eastAsia="Calibri" w:hAnsi="Times New Roman" w:cs="Times New Roman"/>
          <w:sz w:val="24"/>
          <w:szCs w:val="24"/>
        </w:rPr>
        <w:t>«Про затвердження Програми</w:t>
      </w:r>
      <w:r w:rsidR="00417EFF" w:rsidRPr="00417EFF">
        <w:rPr>
          <w:rFonts w:ascii="Times New Roman" w:eastAsia="Calibri" w:hAnsi="Times New Roman" w:cs="Times New Roman"/>
          <w:sz w:val="24"/>
          <w:szCs w:val="24"/>
        </w:rPr>
        <w:t xml:space="preserve"> фінансової </w:t>
      </w:r>
      <w:r w:rsidR="00417EFF">
        <w:rPr>
          <w:rFonts w:ascii="Times New Roman" w:eastAsia="Calibri" w:hAnsi="Times New Roman" w:cs="Times New Roman"/>
          <w:sz w:val="24"/>
          <w:szCs w:val="24"/>
        </w:rPr>
        <w:t xml:space="preserve">підтримки </w:t>
      </w:r>
      <w:r w:rsidR="00417EFF" w:rsidRPr="00417EFF">
        <w:rPr>
          <w:rFonts w:ascii="Times New Roman" w:eastAsia="Calibri" w:hAnsi="Times New Roman" w:cs="Times New Roman"/>
          <w:sz w:val="24"/>
          <w:szCs w:val="24"/>
        </w:rPr>
        <w:t>Комунального підприємства «Комбінат комунальних підприємств» Роменської міської ради на 2023 рік</w:t>
      </w:r>
      <w:r w:rsidRPr="00417EFF">
        <w:rPr>
          <w:rFonts w:ascii="Times New Roman" w:eastAsia="Calibri" w:hAnsi="Times New Roman" w:cs="Times New Roman"/>
          <w:sz w:val="24"/>
          <w:szCs w:val="24"/>
        </w:rPr>
        <w:t>»  у зв’язку із закінченням бюджетного 2023 року  та закінченням терміну дії програми.</w:t>
      </w:r>
    </w:p>
    <w:p w:rsidR="00417EFF" w:rsidRDefault="00417EFF" w:rsidP="00417EFF">
      <w:pPr>
        <w:spacing w:after="0" w:line="276" w:lineRule="auto"/>
        <w:jc w:val="both"/>
        <w:rPr>
          <w:rFonts w:ascii="Times New Roman" w:eastAsia="Calibri" w:hAnsi="Times New Roman" w:cs="Times New Roman"/>
          <w:b/>
          <w:sz w:val="24"/>
          <w:szCs w:val="24"/>
        </w:rPr>
      </w:pPr>
    </w:p>
    <w:p w:rsidR="006A13C6" w:rsidRPr="00417EFF" w:rsidRDefault="006A13C6" w:rsidP="00417EFF">
      <w:pPr>
        <w:spacing w:after="0" w:line="276" w:lineRule="auto"/>
        <w:jc w:val="both"/>
        <w:rPr>
          <w:rFonts w:ascii="Times New Roman" w:eastAsia="Calibri" w:hAnsi="Times New Roman" w:cs="Times New Roman"/>
          <w:b/>
          <w:sz w:val="24"/>
          <w:szCs w:val="24"/>
        </w:rPr>
      </w:pPr>
      <w:r w:rsidRPr="00417EFF">
        <w:rPr>
          <w:rFonts w:ascii="Times New Roman" w:eastAsia="Calibri" w:hAnsi="Times New Roman" w:cs="Times New Roman"/>
          <w:b/>
          <w:sz w:val="24"/>
          <w:szCs w:val="24"/>
        </w:rPr>
        <w:t>Начальник управління</w:t>
      </w:r>
    </w:p>
    <w:p w:rsidR="006A13C6" w:rsidRPr="00417EFF" w:rsidRDefault="006A13C6" w:rsidP="00417EFF">
      <w:pPr>
        <w:spacing w:after="0" w:line="276" w:lineRule="auto"/>
        <w:jc w:val="both"/>
        <w:rPr>
          <w:rFonts w:ascii="Times New Roman" w:eastAsia="Calibri" w:hAnsi="Times New Roman" w:cs="Times New Roman"/>
          <w:b/>
          <w:sz w:val="24"/>
          <w:szCs w:val="24"/>
        </w:rPr>
      </w:pPr>
      <w:r w:rsidRPr="00417EFF">
        <w:rPr>
          <w:rFonts w:ascii="Times New Roman" w:eastAsia="Calibri" w:hAnsi="Times New Roman" w:cs="Times New Roman"/>
          <w:b/>
          <w:sz w:val="24"/>
          <w:szCs w:val="24"/>
        </w:rPr>
        <w:t>житлово-комунального господарства</w:t>
      </w:r>
      <w:r w:rsidRPr="00417EFF">
        <w:rPr>
          <w:rFonts w:ascii="Times New Roman" w:eastAsia="Calibri" w:hAnsi="Times New Roman" w:cs="Times New Roman"/>
          <w:b/>
          <w:sz w:val="24"/>
          <w:szCs w:val="24"/>
        </w:rPr>
        <w:tab/>
      </w:r>
      <w:r w:rsidRPr="00417EFF">
        <w:rPr>
          <w:rFonts w:ascii="Times New Roman" w:eastAsia="Calibri" w:hAnsi="Times New Roman" w:cs="Times New Roman"/>
          <w:b/>
          <w:sz w:val="24"/>
          <w:szCs w:val="24"/>
        </w:rPr>
        <w:tab/>
      </w:r>
      <w:r w:rsidRPr="00417EFF">
        <w:rPr>
          <w:rFonts w:ascii="Times New Roman" w:eastAsia="Calibri" w:hAnsi="Times New Roman" w:cs="Times New Roman"/>
          <w:b/>
          <w:sz w:val="24"/>
          <w:szCs w:val="24"/>
        </w:rPr>
        <w:tab/>
        <w:t>Олена ГРЕБЕНЮК</w:t>
      </w:r>
    </w:p>
    <w:p w:rsidR="006A13C6" w:rsidRPr="00417EFF" w:rsidRDefault="006A13C6" w:rsidP="00417EFF">
      <w:pPr>
        <w:spacing w:after="0" w:line="276" w:lineRule="auto"/>
        <w:jc w:val="both"/>
        <w:rPr>
          <w:rFonts w:ascii="Times New Roman" w:eastAsia="Calibri" w:hAnsi="Times New Roman" w:cs="Times New Roman"/>
          <w:b/>
          <w:sz w:val="24"/>
          <w:szCs w:val="24"/>
        </w:rPr>
      </w:pPr>
    </w:p>
    <w:p w:rsidR="006A13C6" w:rsidRPr="00417EFF" w:rsidRDefault="006A13C6" w:rsidP="00417EFF">
      <w:pPr>
        <w:spacing w:after="0" w:line="276" w:lineRule="auto"/>
        <w:jc w:val="both"/>
        <w:rPr>
          <w:rFonts w:ascii="Times New Roman" w:eastAsia="Calibri" w:hAnsi="Times New Roman" w:cs="Times New Roman"/>
          <w:b/>
          <w:sz w:val="24"/>
          <w:szCs w:val="24"/>
        </w:rPr>
      </w:pPr>
      <w:r w:rsidRPr="00417EFF">
        <w:rPr>
          <w:rFonts w:ascii="Times New Roman" w:eastAsia="Calibri" w:hAnsi="Times New Roman" w:cs="Times New Roman"/>
          <w:b/>
          <w:sz w:val="24"/>
          <w:szCs w:val="24"/>
        </w:rPr>
        <w:t xml:space="preserve">Погоджено                                       </w:t>
      </w:r>
    </w:p>
    <w:p w:rsidR="006A13C6" w:rsidRPr="00417EFF" w:rsidRDefault="006A13C6" w:rsidP="00417EFF">
      <w:pPr>
        <w:spacing w:after="0" w:line="276" w:lineRule="auto"/>
        <w:jc w:val="both"/>
        <w:rPr>
          <w:rFonts w:ascii="Times New Roman" w:eastAsia="Calibri" w:hAnsi="Times New Roman" w:cs="Times New Roman"/>
          <w:b/>
          <w:sz w:val="24"/>
          <w:szCs w:val="24"/>
        </w:rPr>
      </w:pPr>
      <w:r w:rsidRPr="00417EFF">
        <w:rPr>
          <w:rFonts w:ascii="Times New Roman" w:eastAsia="Calibri" w:hAnsi="Times New Roman" w:cs="Times New Roman"/>
          <w:b/>
          <w:sz w:val="24"/>
          <w:szCs w:val="24"/>
        </w:rPr>
        <w:t>Керуюча справами виконкому                                       Наталія МОСКАЛЕНКО</w:t>
      </w:r>
    </w:p>
    <w:p w:rsidR="006A13C6" w:rsidRPr="00417EFF" w:rsidRDefault="006A13C6" w:rsidP="00417EFF">
      <w:pPr>
        <w:spacing w:after="0" w:line="276" w:lineRule="auto"/>
        <w:jc w:val="both"/>
        <w:rPr>
          <w:rFonts w:ascii="Times New Roman" w:eastAsia="Calibri" w:hAnsi="Times New Roman" w:cs="Times New Roman"/>
          <w:b/>
          <w:sz w:val="24"/>
          <w:szCs w:val="24"/>
        </w:rPr>
      </w:pPr>
    </w:p>
    <w:p w:rsidR="006A13C6" w:rsidRPr="00417EFF" w:rsidRDefault="006A13C6" w:rsidP="00417EFF">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194631" w:rsidRPr="00417EFF" w:rsidRDefault="00194631" w:rsidP="00417EFF">
      <w:pPr>
        <w:spacing w:line="276" w:lineRule="auto"/>
        <w:rPr>
          <w:rFonts w:ascii="Times New Roman" w:hAnsi="Times New Roman" w:cs="Times New Roman"/>
          <w:sz w:val="24"/>
          <w:szCs w:val="24"/>
          <w:lang w:val="ru-RU"/>
        </w:rPr>
      </w:pPr>
    </w:p>
    <w:sectPr w:rsidR="00194631" w:rsidRPr="00417E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5F"/>
    <w:rsid w:val="0005717E"/>
    <w:rsid w:val="0009141F"/>
    <w:rsid w:val="00157E4B"/>
    <w:rsid w:val="00194631"/>
    <w:rsid w:val="00417EFF"/>
    <w:rsid w:val="00451250"/>
    <w:rsid w:val="00523016"/>
    <w:rsid w:val="006A13C6"/>
    <w:rsid w:val="00734E97"/>
    <w:rsid w:val="009221DE"/>
    <w:rsid w:val="00A2796A"/>
    <w:rsid w:val="00AA1C5F"/>
    <w:rsid w:val="00BC5C92"/>
    <w:rsid w:val="00C64EE7"/>
    <w:rsid w:val="00C844D6"/>
    <w:rsid w:val="00DA4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0090F-E5B8-46FB-B3AA-5684BE44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0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3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2127</Words>
  <Characters>1213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2024-09-10T13:08:00Z</cp:lastPrinted>
  <dcterms:created xsi:type="dcterms:W3CDTF">2024-07-23T08:39:00Z</dcterms:created>
  <dcterms:modified xsi:type="dcterms:W3CDTF">2024-09-10T13:08:00Z</dcterms:modified>
</cp:coreProperties>
</file>