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D4" w:rsidRPr="00EB3E19" w:rsidRDefault="001664D4" w:rsidP="001664D4">
      <w:pPr>
        <w:tabs>
          <w:tab w:val="left" w:pos="9498"/>
        </w:tabs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9">
        <w:rPr>
          <w:rFonts w:ascii="Times New Roman" w:hAnsi="Times New Roman" w:cs="Times New Roman"/>
          <w:b/>
          <w:sz w:val="24"/>
          <w:szCs w:val="24"/>
        </w:rPr>
        <w:t>ПРО</w:t>
      </w:r>
      <w:r w:rsidRPr="00EB3E19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EB3E19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gramStart"/>
      <w:r w:rsidRPr="00EB3E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3E19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1664D4" w:rsidRPr="00EB3E19" w:rsidRDefault="001664D4" w:rsidP="001664D4">
      <w:pPr>
        <w:tabs>
          <w:tab w:val="left" w:pos="9498"/>
        </w:tabs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9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1664D4" w:rsidRPr="00EB3E19" w:rsidRDefault="001664D4" w:rsidP="001664D4">
      <w:pPr>
        <w:ind w:right="5102"/>
        <w:rPr>
          <w:rFonts w:ascii="Times New Roman" w:hAnsi="Times New Roman" w:cs="Times New Roman"/>
          <w:b/>
          <w:sz w:val="24"/>
          <w:szCs w:val="24"/>
        </w:rPr>
      </w:pPr>
    </w:p>
    <w:p w:rsidR="001664D4" w:rsidRDefault="001664D4" w:rsidP="001664D4">
      <w:pPr>
        <w:ind w:right="510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A48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0D0A48">
        <w:rPr>
          <w:rFonts w:ascii="Times New Roman" w:hAnsi="Times New Roman" w:cs="Times New Roman"/>
          <w:b/>
          <w:sz w:val="24"/>
          <w:szCs w:val="24"/>
        </w:rPr>
        <w:t>розгляду</w:t>
      </w:r>
      <w:proofErr w:type="spellEnd"/>
      <w:r w:rsidRPr="000D0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A48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1664D4" w:rsidRDefault="001664D4" w:rsidP="001664D4">
      <w:pPr>
        <w:spacing w:after="0"/>
        <w:ind w:right="48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_Hlk594556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меморіальних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захисникам України Кошлаю Дмитру Володимировичу та Галагану Ігорю Вікторовичу</w:t>
      </w:r>
    </w:p>
    <w:bookmarkEnd w:id="0"/>
    <w:p w:rsidR="001664D4" w:rsidRDefault="001664D4" w:rsidP="001664D4">
      <w:pPr>
        <w:pStyle w:val="a3"/>
        <w:spacing w:before="0" w:beforeAutospacing="0" w:after="0" w:afterAutospacing="0" w:line="276" w:lineRule="auto"/>
        <w:ind w:firstLine="426"/>
        <w:jc w:val="both"/>
        <w:rPr>
          <w:bCs/>
          <w:color w:val="000000"/>
          <w:lang w:val="uk-UA"/>
        </w:rPr>
      </w:pPr>
    </w:p>
    <w:p w:rsidR="001664D4" w:rsidRDefault="001664D4" w:rsidP="001664D4">
      <w:pPr>
        <w:pStyle w:val="a3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директора Роменської загальноосвітньої школи І-ІІІ ступенів №5 Роменської міської ради Сумської області </w:t>
      </w:r>
      <w:proofErr w:type="spellStart"/>
      <w:r>
        <w:rPr>
          <w:lang w:val="uk-UA"/>
        </w:rPr>
        <w:t>Діхнич</w:t>
      </w:r>
      <w:proofErr w:type="spellEnd"/>
      <w:r>
        <w:rPr>
          <w:lang w:val="uk-UA"/>
        </w:rPr>
        <w:t xml:space="preserve"> Н.Ф. </w:t>
      </w:r>
      <w:r>
        <w:rPr>
          <w:bCs/>
          <w:color w:val="000000"/>
          <w:lang w:val="uk-UA"/>
        </w:rPr>
        <w:t xml:space="preserve">щодо встановлення меморіальної дошки на фасаді будівлі закладу випускнику школи Кошлаю Дмитру Володимировичу, який загинув під час захисту державного суверенітету та територіальної </w:t>
      </w:r>
      <w:r>
        <w:rPr>
          <w:bCs/>
          <w:lang w:val="uk-UA"/>
        </w:rPr>
        <w:t xml:space="preserve">цілісності України в ході російської агресії, </w:t>
      </w:r>
      <w:r>
        <w:rPr>
          <w:color w:val="000000"/>
          <w:lang w:val="uk-UA"/>
        </w:rPr>
        <w:t>клопотання</w:t>
      </w:r>
      <w:r>
        <w:rPr>
          <w:lang w:val="uk-UA"/>
        </w:rPr>
        <w:t xml:space="preserve"> директора </w:t>
      </w:r>
      <w:proofErr w:type="spellStart"/>
      <w:r>
        <w:rPr>
          <w:lang w:val="uk-UA"/>
        </w:rPr>
        <w:t>Овлашівського</w:t>
      </w:r>
      <w:proofErr w:type="spellEnd"/>
      <w:r>
        <w:rPr>
          <w:lang w:val="uk-UA"/>
        </w:rPr>
        <w:t xml:space="preserve"> закладу загальної середньої освіти І-ІІ ступенів</w:t>
      </w:r>
      <w:r w:rsidRPr="00271B79">
        <w:rPr>
          <w:lang w:val="uk-UA"/>
        </w:rPr>
        <w:t xml:space="preserve"> </w:t>
      </w:r>
      <w:r>
        <w:rPr>
          <w:lang w:val="uk-UA"/>
        </w:rPr>
        <w:t xml:space="preserve">Роменської міської ради Сумської області </w:t>
      </w:r>
      <w:proofErr w:type="spellStart"/>
      <w:r>
        <w:rPr>
          <w:lang w:val="uk-UA"/>
        </w:rPr>
        <w:t>Комлик</w:t>
      </w:r>
      <w:proofErr w:type="spellEnd"/>
      <w:r>
        <w:rPr>
          <w:lang w:val="uk-UA"/>
        </w:rPr>
        <w:t xml:space="preserve"> Ю.А. </w:t>
      </w:r>
      <w:r>
        <w:rPr>
          <w:bCs/>
          <w:color w:val="000000"/>
          <w:lang w:val="uk-UA"/>
        </w:rPr>
        <w:t>щодо встановлення меморіальної дошки на фасаді будівлі закладу випускнику школи</w:t>
      </w:r>
      <w:r>
        <w:rPr>
          <w:lang w:val="uk-UA"/>
        </w:rPr>
        <w:t xml:space="preserve"> Галагану Ігорю Вікторовичу, протокол засідання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від 12.09.2024 №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3</w:t>
      </w:r>
    </w:p>
    <w:p w:rsidR="001664D4" w:rsidRDefault="001664D4" w:rsidP="001664D4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1664D4" w:rsidRDefault="001664D4" w:rsidP="001664D4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захиснику України Кошлаю Дмитру Володимировичу на фасаді будівлі Роменської загальноосвітньої школи І-ІІІ ступенів №5 Роменської міської ради Сумської області</w:t>
      </w:r>
      <w:r>
        <w:rPr>
          <w:bCs/>
          <w:color w:val="000000"/>
          <w:lang w:val="uk-UA"/>
        </w:rPr>
        <w:t xml:space="preserve">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вул. Прокопенка, 76, </w:t>
      </w:r>
      <w:proofErr w:type="spellStart"/>
      <w:r>
        <w:rPr>
          <w:bCs/>
          <w:color w:val="000000"/>
          <w:lang w:val="uk-UA"/>
        </w:rPr>
        <w:t>м.Ромни</w:t>
      </w:r>
      <w:proofErr w:type="spellEnd"/>
      <w:r>
        <w:rPr>
          <w:bCs/>
          <w:color w:val="000000"/>
          <w:lang w:val="uk-UA"/>
        </w:rPr>
        <w:t xml:space="preserve"> Сумської області</w:t>
      </w:r>
      <w:r>
        <w:rPr>
          <w:lang w:val="uk-UA"/>
        </w:rPr>
        <w:t>.</w:t>
      </w:r>
    </w:p>
    <w:p w:rsidR="001664D4" w:rsidRDefault="001664D4" w:rsidP="001664D4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дозвіл на встановлення меморіальної дошки захиснику України  Галагану Ігорю Вікторовичу на фасаді будівлі </w:t>
      </w:r>
      <w:proofErr w:type="spellStart"/>
      <w:r>
        <w:rPr>
          <w:lang w:val="uk-UA"/>
        </w:rPr>
        <w:t>Овлашівського</w:t>
      </w:r>
      <w:proofErr w:type="spellEnd"/>
      <w:r>
        <w:rPr>
          <w:lang w:val="uk-UA"/>
        </w:rPr>
        <w:t xml:space="preserve"> закладу загальної середньої освіти І-ІІ ступенів Роменської міської ради Сумської області</w:t>
      </w:r>
      <w:r>
        <w:rPr>
          <w:bCs/>
          <w:color w:val="000000"/>
          <w:lang w:val="uk-UA"/>
        </w:rPr>
        <w:t xml:space="preserve">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вул. Шевченка, 38, </w:t>
      </w:r>
      <w:proofErr w:type="spellStart"/>
      <w:r>
        <w:rPr>
          <w:bCs/>
          <w:color w:val="000000"/>
          <w:lang w:val="uk-UA"/>
        </w:rPr>
        <w:t>с.Овлаші</w:t>
      </w:r>
      <w:proofErr w:type="spellEnd"/>
      <w:r>
        <w:rPr>
          <w:bCs/>
          <w:color w:val="000000"/>
          <w:lang w:val="uk-UA"/>
        </w:rPr>
        <w:t xml:space="preserve"> Роменського району Сумської області</w:t>
      </w:r>
      <w:r>
        <w:rPr>
          <w:lang w:val="uk-UA"/>
        </w:rPr>
        <w:t>.</w:t>
      </w:r>
    </w:p>
    <w:p w:rsidR="001664D4" w:rsidRDefault="001664D4" w:rsidP="001664D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1664D4" w:rsidRDefault="001664D4" w:rsidP="001664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64D4" w:rsidRPr="00EB3E19" w:rsidRDefault="001664D4" w:rsidP="00166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EB3E19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EB3E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207D">
        <w:rPr>
          <w:rFonts w:ascii="Times New Roman" w:hAnsi="Times New Roman" w:cs="Times New Roman"/>
          <w:sz w:val="24"/>
          <w:szCs w:val="24"/>
          <w:lang w:val="uk-UA"/>
        </w:rPr>
        <w:t>Яна МУТЛАГ</w:t>
      </w:r>
      <w:r w:rsidRPr="00C0207D">
        <w:rPr>
          <w:rFonts w:ascii="Times New Roman" w:hAnsi="Times New Roman" w:cs="Times New Roman"/>
          <w:sz w:val="24"/>
          <w:szCs w:val="24"/>
        </w:rPr>
        <w:t>,</w:t>
      </w:r>
      <w:r w:rsidRPr="00EB3E19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EB3E19">
        <w:rPr>
          <w:rFonts w:ascii="Times New Roman" w:hAnsi="Times New Roman" w:cs="Times New Roman"/>
          <w:sz w:val="24"/>
          <w:szCs w:val="24"/>
          <w:lang w:val="uk-UA"/>
        </w:rPr>
        <w:t xml:space="preserve">Відділу культури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ради         </w:t>
      </w:r>
    </w:p>
    <w:p w:rsidR="001664D4" w:rsidRPr="00EB3E19" w:rsidRDefault="001664D4" w:rsidP="001664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E19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EB3E1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EB3E19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приймаються</w:t>
      </w:r>
      <w:r w:rsidRPr="00EB3E19">
        <w:rPr>
          <w:rFonts w:ascii="Times New Roman" w:hAnsi="Times New Roman" w:cs="Times New Roman"/>
          <w:sz w:val="24"/>
          <w:szCs w:val="24"/>
        </w:rPr>
        <w:t xml:space="preserve"> за телефоном 5-</w:t>
      </w:r>
      <w:r w:rsidRPr="00EB3E19">
        <w:rPr>
          <w:rFonts w:ascii="Times New Roman" w:hAnsi="Times New Roman" w:cs="Times New Roman"/>
          <w:sz w:val="24"/>
          <w:szCs w:val="24"/>
          <w:lang w:val="uk-UA"/>
        </w:rPr>
        <w:t>12-44</w:t>
      </w:r>
      <w:r w:rsidRPr="00EB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3E19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EB3E19">
        <w:rPr>
          <w:rFonts w:ascii="Times New Roman" w:hAnsi="Times New Roman" w:cs="Times New Roman"/>
          <w:sz w:val="24"/>
          <w:szCs w:val="24"/>
        </w:rPr>
        <w:t xml:space="preserve"> адресу </w:t>
      </w:r>
      <w:proofErr w:type="spellStart"/>
      <w:r w:rsidRPr="00EB3E19">
        <w:rPr>
          <w:rFonts w:ascii="Times New Roman" w:hAnsi="Times New Roman" w:cs="Times New Roman"/>
          <w:i/>
          <w:sz w:val="24"/>
          <w:szCs w:val="24"/>
          <w:lang w:val="en-US"/>
        </w:rPr>
        <w:t>kult</w:t>
      </w:r>
      <w:proofErr w:type="spellEnd"/>
      <w:r w:rsidRPr="00EB3E19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EB3E19">
        <w:rPr>
          <w:rFonts w:ascii="Times New Roman" w:hAnsi="Times New Roman" w:cs="Times New Roman"/>
          <w:i/>
          <w:sz w:val="24"/>
          <w:szCs w:val="24"/>
        </w:rPr>
        <w:instrText>HYPERLINK "mailto:g@romny-vk.gov"</w:instrText>
      </w:r>
      <w:r w:rsidRPr="00EB3E19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EB3E19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EB3E19"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EB3E19">
        <w:rPr>
          <w:rFonts w:ascii="Times New Roman" w:hAnsi="Times New Roman" w:cs="Times New Roman"/>
          <w:i/>
          <w:sz w:val="24"/>
          <w:szCs w:val="24"/>
        </w:rPr>
        <w:t>-romny.gov</w:t>
      </w:r>
      <w:r w:rsidRPr="00EB3E19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EB3E19">
        <w:rPr>
          <w:rFonts w:ascii="Times New Roman" w:hAnsi="Times New Roman" w:cs="Times New Roman"/>
          <w:i/>
          <w:sz w:val="24"/>
          <w:szCs w:val="24"/>
        </w:rPr>
        <w:t>.ua</w:t>
      </w:r>
    </w:p>
    <w:p w:rsidR="0046288B" w:rsidRDefault="001664D4">
      <w:pPr>
        <w:rPr>
          <w:lang w:val="uk-UA"/>
        </w:rPr>
      </w:pPr>
    </w:p>
    <w:p w:rsidR="001664D4" w:rsidRDefault="001664D4">
      <w:pPr>
        <w:rPr>
          <w:lang w:val="uk-UA"/>
        </w:rPr>
      </w:pPr>
    </w:p>
    <w:p w:rsidR="001664D4" w:rsidRDefault="001664D4" w:rsidP="001664D4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1664D4" w:rsidRDefault="001664D4" w:rsidP="001664D4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1664D4" w:rsidRDefault="001664D4" w:rsidP="001664D4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«Про надання дозволу на встановлення меморіальних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захисникам України Кошлаю Дмитру Володимировичу та Галагану Ігорю Вікторовичу»</w:t>
      </w:r>
    </w:p>
    <w:p w:rsidR="001664D4" w:rsidRDefault="001664D4" w:rsidP="001664D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64D4" w:rsidRDefault="001664D4" w:rsidP="001664D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ів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Кошлая</w:t>
      </w:r>
      <w:proofErr w:type="spellEnd"/>
      <w:r w:rsidRPr="007C637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Дмитра Володимировича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Галагана Ігоря Вікторовича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7C63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встановлення меморіальних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фасадах будівель навчальних закладів.</w:t>
      </w:r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1664D4" w:rsidRDefault="001664D4" w:rsidP="00166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Комісією з питань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розглянуто:</w:t>
      </w:r>
    </w:p>
    <w:p w:rsidR="001664D4" w:rsidRPr="00243A87" w:rsidRDefault="001664D4" w:rsidP="001664D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243A8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1) клопотання </w:t>
      </w:r>
      <w:r w:rsidRPr="00243A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директора </w:t>
      </w:r>
      <w:r w:rsidRPr="00243A87">
        <w:rPr>
          <w:rFonts w:ascii="Times New Roman" w:hAnsi="Times New Roman" w:cs="Times New Roman"/>
          <w:sz w:val="24"/>
          <w:szCs w:val="24"/>
          <w:lang w:val="uk-UA"/>
        </w:rPr>
        <w:t>Роменської загальноосвітньої школи І-ІІІ ступенів №5 Роменської міської ради Сумської області Наталії Д</w:t>
      </w:r>
      <w:bookmarkStart w:id="2" w:name="_GoBack"/>
      <w:bookmarkEnd w:id="2"/>
      <w:r w:rsidRPr="00243A87">
        <w:rPr>
          <w:rFonts w:ascii="Times New Roman" w:hAnsi="Times New Roman" w:cs="Times New Roman"/>
          <w:sz w:val="24"/>
          <w:szCs w:val="24"/>
          <w:lang w:val="uk-UA"/>
        </w:rPr>
        <w:t>ІХНИЧ</w:t>
      </w:r>
      <w:r w:rsidRP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щодо встановлення меморіальної дошки на фасаді будівлі закладу випускнику школи Кошлаю Дмитру Володимировичу</w:t>
      </w:r>
      <w:r w:rsidRPr="00243A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1664D4" w:rsidRPr="00585D22" w:rsidRDefault="001664D4" w:rsidP="001664D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proofErr w:type="spellStart"/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Кошлая</w:t>
      </w:r>
      <w:proofErr w:type="spellEnd"/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Дмитра Володимировича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Виконавчого комітету Роменської міської ради; згоду матері загиблого, пам’ять про якого увічнюється встановленням меморіальної дошки та згоду трудового</w:t>
      </w:r>
      <w:r w:rsidRPr="00585D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загальноосвітньої школи І-ІІІ ступенів №5 Роменської міської ради Сумської області</w:t>
      </w:r>
      <w:r w:rsidRPr="00585D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1664D4" w:rsidRDefault="001664D4" w:rsidP="001664D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2) </w:t>
      </w:r>
      <w:r w:rsidRPr="00585D2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клопотання</w:t>
      </w:r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</w:t>
      </w:r>
      <w:proofErr w:type="spellStart"/>
      <w:r w:rsidRPr="00585D22">
        <w:rPr>
          <w:rFonts w:ascii="Times New Roman" w:hAnsi="Times New Roman" w:cs="Times New Roman"/>
          <w:sz w:val="24"/>
          <w:szCs w:val="24"/>
          <w:lang w:val="uk-UA"/>
        </w:rPr>
        <w:t>Овлашівського</w:t>
      </w:r>
      <w:proofErr w:type="spellEnd"/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І-ІІ ступенів Роменської міської ради Сумської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Юлії КОМЛИК</w:t>
      </w:r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5D2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щодо встановлення меморіальної дошки на фасаді будівлі закладу випускнику школи</w:t>
      </w:r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Галагану Ігорю Вікторовичу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64D4" w:rsidRPr="00585D22" w:rsidRDefault="001664D4" w:rsidP="001664D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Галагана Юрія Вікторовича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Виконавчого комітету Роменської міської ради; згоду матері загиблого, пам’ять про якого увічнюється встановленням меморіальної дошки та згоду трудового</w:t>
      </w:r>
      <w:r w:rsidRPr="00585D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5D22">
        <w:rPr>
          <w:rFonts w:ascii="Times New Roman" w:hAnsi="Times New Roman" w:cs="Times New Roman"/>
          <w:sz w:val="24"/>
          <w:szCs w:val="24"/>
          <w:lang w:val="uk-UA"/>
        </w:rPr>
        <w:t>Овлашівського</w:t>
      </w:r>
      <w:proofErr w:type="spellEnd"/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І-ІІ ступенів Роменської міської ради Сумської області 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1664D4" w:rsidRDefault="001664D4" w:rsidP="001664D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вищевикладене, просимо підтримати це рішення на черговому засідання Роменської міської ради.</w:t>
      </w:r>
    </w:p>
    <w:p w:rsidR="001664D4" w:rsidRDefault="001664D4" w:rsidP="001664D4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664D4" w:rsidRDefault="001664D4" w:rsidP="001664D4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1664D4" w:rsidRDefault="001664D4" w:rsidP="001664D4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1664D4" w:rsidRDefault="001664D4" w:rsidP="001664D4">
      <w:pPr>
        <w:spacing w:after="0" w:line="274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664D4" w:rsidRDefault="001664D4" w:rsidP="001664D4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:rsidR="001664D4" w:rsidRDefault="001664D4" w:rsidP="001664D4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64D4" w:rsidRPr="00271B79" w:rsidRDefault="001664D4" w:rsidP="001664D4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1664D4" w:rsidRPr="001664D4" w:rsidRDefault="001664D4">
      <w:pPr>
        <w:rPr>
          <w:lang w:val="uk-UA"/>
        </w:rPr>
      </w:pPr>
    </w:p>
    <w:sectPr w:rsidR="001664D4" w:rsidRPr="0016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93"/>
    <w:multiLevelType w:val="multilevel"/>
    <w:tmpl w:val="0D3A1D9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D4"/>
    <w:rsid w:val="001664D4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2024-09-10T08:55:00Z</dcterms:created>
  <dcterms:modified xsi:type="dcterms:W3CDTF">2024-09-10T08:58:00Z</dcterms:modified>
</cp:coreProperties>
</file>