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21B1" w14:textId="77777777" w:rsidR="006C5D3F" w:rsidRPr="007E47C0" w:rsidRDefault="00DD4788" w:rsidP="006C5D3F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65D7B0C1" wp14:editId="1EA4D5CD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6A67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78ABC8DB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714578C9" w14:textId="34C2F9E6" w:rsidR="006C5D3F" w:rsidRPr="007E47C0" w:rsidRDefault="006C5D3F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t xml:space="preserve">СІМДЕСЯТ </w:t>
      </w:r>
      <w:r w:rsidR="00EF26FF" w:rsidRPr="007E47C0">
        <w:rPr>
          <w:b/>
          <w:bCs/>
          <w:color w:val="000000" w:themeColor="text1"/>
        </w:rPr>
        <w:t>ВОСЬМА</w:t>
      </w:r>
      <w:r w:rsidRPr="007E47C0">
        <w:rPr>
          <w:b/>
          <w:bCs/>
          <w:color w:val="000000" w:themeColor="text1"/>
        </w:rPr>
        <w:t xml:space="preserve"> СЕСІЯ</w:t>
      </w:r>
    </w:p>
    <w:p w14:paraId="1137A159" w14:textId="77777777" w:rsidR="006C5D3F" w:rsidRPr="007E47C0" w:rsidRDefault="006C5D3F" w:rsidP="006C5D3F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1E357D38" w14:textId="77777777" w:rsidR="006C5D3F" w:rsidRPr="007E47C0" w:rsidRDefault="006C5D3F" w:rsidP="006C5D3F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E47C0" w:rsidRPr="007E47C0" w14:paraId="2C38F777" w14:textId="77777777">
        <w:tc>
          <w:tcPr>
            <w:tcW w:w="3133" w:type="dxa"/>
            <w:hideMark/>
          </w:tcPr>
          <w:p w14:paraId="0511956E" w14:textId="3E3A1B0A" w:rsidR="006C5D3F" w:rsidRPr="007E47C0" w:rsidRDefault="00C162C0" w:rsidP="00657474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2</w:t>
            </w:r>
            <w:r w:rsidR="00EF26FF" w:rsidRPr="007E47C0">
              <w:rPr>
                <w:b/>
                <w:color w:val="000000" w:themeColor="text1"/>
                <w:lang w:eastAsia="en-US"/>
              </w:rPr>
              <w:t>8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.0</w:t>
            </w:r>
            <w:r w:rsidR="00EF26FF" w:rsidRPr="007E47C0">
              <w:rPr>
                <w:b/>
                <w:color w:val="000000" w:themeColor="text1"/>
                <w:lang w:eastAsia="en-US"/>
              </w:rPr>
              <w:t>8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E9E4666" w14:textId="77777777" w:rsidR="006C5D3F" w:rsidRPr="007E47C0" w:rsidRDefault="006C5D3F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8FF7BB0" w14:textId="77777777" w:rsidR="006C5D3F" w:rsidRPr="007E47C0" w:rsidRDefault="006C5D3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207A529F" w14:textId="77777777" w:rsidR="00FF3B83" w:rsidRPr="007E47C0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color w:val="000000" w:themeColor="text1"/>
          <w:sz w:val="24"/>
          <w:szCs w:val="24"/>
        </w:rPr>
      </w:pPr>
      <w:r w:rsidRPr="007E47C0">
        <w:rPr>
          <w:b/>
          <w:bCs/>
          <w:color w:val="000000" w:themeColor="text1"/>
          <w:sz w:val="24"/>
          <w:szCs w:val="24"/>
        </w:rPr>
        <w:t xml:space="preserve">Про внесення змін та доповнень до програми </w:t>
      </w:r>
      <w:bookmarkStart w:id="2" w:name="_Hlk166502330"/>
      <w:r w:rsidRPr="007E47C0">
        <w:rPr>
          <w:b/>
          <w:bCs/>
          <w:color w:val="000000" w:themeColor="text1"/>
          <w:sz w:val="24"/>
          <w:szCs w:val="24"/>
        </w:rPr>
        <w:t>«Освіта Роменської міської територіальної громади у 202</w:t>
      </w:r>
      <w:r w:rsidR="00F40EBF" w:rsidRPr="007E47C0">
        <w:rPr>
          <w:b/>
          <w:bCs/>
          <w:color w:val="000000" w:themeColor="text1"/>
          <w:sz w:val="24"/>
          <w:szCs w:val="24"/>
        </w:rPr>
        <w:t>4</w:t>
      </w:r>
      <w:r w:rsidRPr="007E47C0">
        <w:rPr>
          <w:b/>
          <w:bCs/>
          <w:color w:val="000000" w:themeColor="text1"/>
          <w:sz w:val="24"/>
          <w:szCs w:val="24"/>
        </w:rPr>
        <w:t>-202</w:t>
      </w:r>
      <w:r w:rsidR="00F40EBF" w:rsidRPr="007E47C0">
        <w:rPr>
          <w:b/>
          <w:bCs/>
          <w:color w:val="000000" w:themeColor="text1"/>
          <w:sz w:val="24"/>
          <w:szCs w:val="24"/>
        </w:rPr>
        <w:t>6</w:t>
      </w:r>
      <w:r w:rsidRPr="007E47C0">
        <w:rPr>
          <w:b/>
          <w:bCs/>
          <w:color w:val="000000" w:themeColor="text1"/>
          <w:sz w:val="24"/>
          <w:szCs w:val="24"/>
        </w:rPr>
        <w:t xml:space="preserve"> роках»</w:t>
      </w:r>
      <w:bookmarkEnd w:id="2"/>
    </w:p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bookmarkStart w:id="3" w:name="_Hlk79146937"/>
      <w:bookmarkEnd w:id="0"/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Pr="007E47C0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7E47C0" w:rsidRPr="007E47C0" w14:paraId="4C75CF0A" w14:textId="77777777">
        <w:trPr>
          <w:trHeight w:val="495"/>
        </w:trPr>
        <w:tc>
          <w:tcPr>
            <w:tcW w:w="576" w:type="dxa"/>
          </w:tcPr>
          <w:p w14:paraId="6F8C01F3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683" w:type="dxa"/>
          </w:tcPr>
          <w:p w14:paraId="6933B306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Ініціатор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розроблення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7F67CECF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Роменська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рада</w:t>
            </w:r>
            <w:r w:rsidRPr="007E47C0">
              <w:rPr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0120AF51" w14:textId="77777777">
        <w:trPr>
          <w:trHeight w:val="1244"/>
        </w:trPr>
        <w:tc>
          <w:tcPr>
            <w:tcW w:w="576" w:type="dxa"/>
          </w:tcPr>
          <w:p w14:paraId="5E948594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3683" w:type="dxa"/>
          </w:tcPr>
          <w:p w14:paraId="02D55B88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Дата, номер і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розпорядчого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документа органу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виконавчої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влади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про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розроблення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E251EF0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>Наказ відділу освіти Роменської міської ради від 06.12.2023 № 302 - ОД</w:t>
            </w:r>
            <w:r w:rsidRPr="007E47C0">
              <w:rPr>
                <w:color w:val="000000" w:themeColor="text1"/>
                <w:lang w:val="ru-RU"/>
              </w:rPr>
              <w:t xml:space="preserve"> «Про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розроблення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проекту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r w:rsidRPr="007E47C0">
              <w:rPr>
                <w:color w:val="000000" w:themeColor="text1"/>
              </w:rPr>
              <w:t>Роменської міської територіальної громади</w:t>
            </w:r>
            <w:r w:rsidRPr="007E47C0">
              <w:rPr>
                <w:color w:val="000000" w:themeColor="text1"/>
                <w:lang w:val="ru-RU"/>
              </w:rPr>
              <w:t xml:space="preserve">  у 20</w:t>
            </w:r>
            <w:r w:rsidRPr="007E47C0">
              <w:rPr>
                <w:color w:val="000000" w:themeColor="text1"/>
              </w:rPr>
              <w:t>24</w:t>
            </w:r>
            <w:r w:rsidRPr="007E47C0">
              <w:rPr>
                <w:color w:val="000000" w:themeColor="text1"/>
                <w:lang w:val="ru-RU"/>
              </w:rPr>
              <w:t>-202</w:t>
            </w:r>
            <w:r w:rsidRPr="007E47C0">
              <w:rPr>
                <w:color w:val="000000" w:themeColor="text1"/>
              </w:rPr>
              <w:t>6</w:t>
            </w:r>
            <w:r w:rsidRPr="007E47C0">
              <w:rPr>
                <w:color w:val="000000" w:themeColor="text1"/>
                <w:lang w:val="ru-RU"/>
              </w:rPr>
              <w:t xml:space="preserve"> роках</w:t>
            </w:r>
            <w:r w:rsidRPr="007E47C0">
              <w:rPr>
                <w:color w:val="000000" w:themeColor="text1"/>
              </w:rPr>
              <w:t>»</w:t>
            </w:r>
          </w:p>
        </w:tc>
      </w:tr>
      <w:tr w:rsidR="007E47C0" w:rsidRPr="007E47C0" w14:paraId="0D92DFDF" w14:textId="77777777">
        <w:tc>
          <w:tcPr>
            <w:tcW w:w="576" w:type="dxa"/>
          </w:tcPr>
          <w:p w14:paraId="5DF25D89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683" w:type="dxa"/>
          </w:tcPr>
          <w:p w14:paraId="35FB49EE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Розробник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045009C1" w14:textId="77777777" w:rsidR="00F40EBF" w:rsidRPr="007E47C0" w:rsidRDefault="00F40EBF" w:rsidP="003715D4">
            <w:pPr>
              <w:rPr>
                <w:b/>
                <w:bCs/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Відділ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ради</w:t>
            </w:r>
            <w:r w:rsidRPr="007E47C0">
              <w:rPr>
                <w:bCs/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3404AEBB" w14:textId="77777777">
        <w:tc>
          <w:tcPr>
            <w:tcW w:w="576" w:type="dxa"/>
          </w:tcPr>
          <w:p w14:paraId="56A32EAC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683" w:type="dxa"/>
          </w:tcPr>
          <w:p w14:paraId="4D427352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Відповідальний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виконавець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094EEDC7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Відді</w:t>
            </w:r>
            <w:proofErr w:type="spellEnd"/>
            <w:r w:rsidRPr="007E47C0">
              <w:rPr>
                <w:color w:val="000000" w:themeColor="text1"/>
              </w:rPr>
              <w:t xml:space="preserve">л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ради</w:t>
            </w:r>
            <w:r w:rsidRPr="007E47C0">
              <w:rPr>
                <w:bCs/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2AEE6221" w14:textId="77777777">
        <w:tc>
          <w:tcPr>
            <w:tcW w:w="576" w:type="dxa"/>
          </w:tcPr>
          <w:p w14:paraId="32B001B1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3683" w:type="dxa"/>
          </w:tcPr>
          <w:p w14:paraId="253DC143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Учасники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D2BF8A3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Відділ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ради</w:t>
            </w:r>
            <w:r w:rsidRPr="007E47C0">
              <w:rPr>
                <w:bCs/>
                <w:color w:val="000000" w:themeColor="text1"/>
              </w:rPr>
              <w:t xml:space="preserve"> Сумської області,</w:t>
            </w:r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заклади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дошкільної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загальної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середньої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та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позашкільної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7E47C0" w:rsidRPr="007E47C0" w14:paraId="5DB10941" w14:textId="77777777">
        <w:tc>
          <w:tcPr>
            <w:tcW w:w="576" w:type="dxa"/>
          </w:tcPr>
          <w:p w14:paraId="16374875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3683" w:type="dxa"/>
          </w:tcPr>
          <w:p w14:paraId="61E37A62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Строк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DADF2F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20</w:t>
            </w:r>
            <w:r w:rsidRPr="007E47C0">
              <w:rPr>
                <w:color w:val="000000" w:themeColor="text1"/>
              </w:rPr>
              <w:t>24</w:t>
            </w:r>
            <w:r w:rsidRPr="007E47C0">
              <w:rPr>
                <w:color w:val="000000" w:themeColor="text1"/>
                <w:lang w:val="ru-RU"/>
              </w:rPr>
              <w:t>-20</w:t>
            </w:r>
            <w:r w:rsidRPr="007E47C0">
              <w:rPr>
                <w:color w:val="000000" w:themeColor="text1"/>
              </w:rPr>
              <w:t>26</w:t>
            </w:r>
            <w:r w:rsidRPr="007E47C0">
              <w:rPr>
                <w:color w:val="000000" w:themeColor="text1"/>
                <w:lang w:val="ru-RU"/>
              </w:rPr>
              <w:t xml:space="preserve"> роки</w:t>
            </w:r>
          </w:p>
        </w:tc>
      </w:tr>
      <w:tr w:rsidR="007E47C0" w:rsidRPr="007E47C0" w14:paraId="57ED036F" w14:textId="77777777" w:rsidTr="003715D4">
        <w:trPr>
          <w:trHeight w:val="1429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</w:tcPr>
          <w:p w14:paraId="6BBCF421" w14:textId="77777777" w:rsidR="003715D4" w:rsidRPr="007E47C0" w:rsidRDefault="003715D4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AEE76F2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Загальний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обсяг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фінансових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ресурсів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необхідних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для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реалізації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r w:rsidRPr="007E47C0">
              <w:rPr>
                <w:color w:val="000000" w:themeColor="text1"/>
              </w:rPr>
              <w:t xml:space="preserve">тис. грн </w:t>
            </w:r>
          </w:p>
          <w:p w14:paraId="3955FD8D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Усього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: </w:t>
            </w:r>
          </w:p>
          <w:p w14:paraId="32ECE9AF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 xml:space="preserve">у тому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числі</w:t>
            </w:r>
            <w:proofErr w:type="spellEnd"/>
            <w:r w:rsidRPr="007E47C0">
              <w:rPr>
                <w:color w:val="000000" w:themeColor="text1"/>
              </w:rPr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45CDA1C9" w14:textId="6B77CC19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24</w:t>
            </w:r>
            <w:r w:rsidRPr="007E47C0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7E47C0">
              <w:rPr>
                <w:bCs/>
                <w:color w:val="000000" w:themeColor="text1"/>
                <w:lang w:val="ru-RU"/>
              </w:rPr>
              <w:t xml:space="preserve"> – </w:t>
            </w:r>
            <w:r w:rsidR="00EF26FF" w:rsidRPr="007E47C0">
              <w:rPr>
                <w:bCs/>
                <w:color w:val="000000" w:themeColor="text1"/>
                <w:lang w:val="ru-RU"/>
              </w:rPr>
              <w:t>46</w:t>
            </w:r>
            <w:r w:rsidR="00D01FB8" w:rsidRPr="007E47C0">
              <w:rPr>
                <w:bCs/>
                <w:color w:val="000000" w:themeColor="text1"/>
                <w:lang w:val="ru-RU"/>
              </w:rPr>
              <w:t>148</w:t>
            </w:r>
            <w:r w:rsidR="00EF26FF" w:rsidRPr="007E47C0">
              <w:rPr>
                <w:bCs/>
                <w:color w:val="000000" w:themeColor="text1"/>
                <w:lang w:val="ru-RU"/>
              </w:rPr>
              <w:t>,701</w:t>
            </w:r>
          </w:p>
          <w:p w14:paraId="7CC4733C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25</w:t>
            </w:r>
            <w:r w:rsidRPr="007E47C0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7E47C0">
              <w:rPr>
                <w:bCs/>
                <w:color w:val="000000" w:themeColor="text1"/>
                <w:lang w:val="ru-RU"/>
              </w:rPr>
              <w:t xml:space="preserve"> – </w:t>
            </w:r>
            <w:r w:rsidRPr="007E47C0">
              <w:rPr>
                <w:bCs/>
                <w:color w:val="000000" w:themeColor="text1"/>
              </w:rPr>
              <w:t>7750,415</w:t>
            </w:r>
          </w:p>
          <w:p w14:paraId="1785AF1F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26</w:t>
            </w:r>
            <w:r w:rsidRPr="007E47C0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7E47C0">
              <w:rPr>
                <w:bCs/>
                <w:color w:val="000000" w:themeColor="text1"/>
                <w:lang w:val="ru-RU"/>
              </w:rPr>
              <w:t xml:space="preserve"> – </w:t>
            </w:r>
            <w:r w:rsidRPr="007E47C0">
              <w:rPr>
                <w:bCs/>
                <w:color w:val="000000" w:themeColor="text1"/>
              </w:rPr>
              <w:t>7756,794</w:t>
            </w:r>
          </w:p>
          <w:p w14:paraId="7E9C0882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</w:p>
          <w:p w14:paraId="42FF51AC" w14:textId="2F2D2BA7" w:rsidR="003715D4" w:rsidRPr="007E47C0" w:rsidRDefault="003715D4" w:rsidP="003715D4">
            <w:pPr>
              <w:spacing w:line="276" w:lineRule="auto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EF26FF" w:rsidRPr="007E47C0">
              <w:rPr>
                <w:bCs/>
                <w:color w:val="000000" w:themeColor="text1"/>
              </w:rPr>
              <w:t>61</w:t>
            </w:r>
            <w:r w:rsidR="00D01FB8" w:rsidRPr="007E47C0">
              <w:rPr>
                <w:bCs/>
                <w:color w:val="000000" w:themeColor="text1"/>
              </w:rPr>
              <w:t>65</w:t>
            </w:r>
            <w:r w:rsidR="00EF26FF" w:rsidRPr="007E47C0">
              <w:rPr>
                <w:bCs/>
                <w:color w:val="000000" w:themeColor="text1"/>
              </w:rPr>
              <w:t>5,910</w:t>
            </w:r>
          </w:p>
        </w:tc>
      </w:tr>
      <w:tr w:rsidR="007E47C0" w:rsidRPr="007E47C0" w14:paraId="7A2987C0" w14:textId="77777777" w:rsidTr="002D0000">
        <w:trPr>
          <w:trHeight w:val="403"/>
        </w:trPr>
        <w:tc>
          <w:tcPr>
            <w:tcW w:w="576" w:type="dxa"/>
            <w:vMerge/>
          </w:tcPr>
          <w:p w14:paraId="3AA98BE5" w14:textId="77777777" w:rsidR="003715D4" w:rsidRPr="007E47C0" w:rsidRDefault="003715D4" w:rsidP="00B0575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1568B07A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1) кошти </w:t>
            </w:r>
            <w:r w:rsidRPr="007E47C0">
              <w:rPr>
                <w:color w:val="000000" w:themeColor="text1"/>
                <w:lang w:val="ru-RU"/>
              </w:rPr>
              <w:t xml:space="preserve">бюджету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МТГ</w:t>
            </w:r>
          </w:p>
        </w:tc>
        <w:tc>
          <w:tcPr>
            <w:tcW w:w="5619" w:type="dxa"/>
          </w:tcPr>
          <w:p w14:paraId="6C46FB74" w14:textId="48C8524C" w:rsidR="003715D4" w:rsidRPr="007E47C0" w:rsidRDefault="003715D4" w:rsidP="003715D4">
            <w:pPr>
              <w:spacing w:line="276" w:lineRule="auto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EF26FF" w:rsidRPr="007E47C0">
              <w:rPr>
                <w:bCs/>
                <w:color w:val="000000" w:themeColor="text1"/>
              </w:rPr>
              <w:t>33</w:t>
            </w:r>
            <w:r w:rsidR="00D01FB8" w:rsidRPr="007E47C0">
              <w:rPr>
                <w:bCs/>
                <w:color w:val="000000" w:themeColor="text1"/>
              </w:rPr>
              <w:t>315</w:t>
            </w:r>
            <w:r w:rsidR="00EF26FF" w:rsidRPr="007E47C0">
              <w:rPr>
                <w:bCs/>
                <w:color w:val="000000" w:themeColor="text1"/>
              </w:rPr>
              <w:t>,591</w:t>
            </w:r>
          </w:p>
        </w:tc>
      </w:tr>
      <w:tr w:rsidR="007E47C0" w:rsidRPr="007E47C0" w14:paraId="4DE56A8E" w14:textId="77777777">
        <w:tc>
          <w:tcPr>
            <w:tcW w:w="576" w:type="dxa"/>
            <w:vMerge/>
          </w:tcPr>
          <w:p w14:paraId="2649BF45" w14:textId="77777777" w:rsidR="003715D4" w:rsidRPr="007E47C0" w:rsidRDefault="003715D4" w:rsidP="00B0575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763B90E8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2)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кошти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державного бюджету</w:t>
            </w:r>
          </w:p>
        </w:tc>
        <w:tc>
          <w:tcPr>
            <w:tcW w:w="5619" w:type="dxa"/>
          </w:tcPr>
          <w:p w14:paraId="66330220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28340,319</w:t>
            </w:r>
          </w:p>
        </w:tc>
      </w:tr>
      <w:tr w:rsidR="007E47C0" w:rsidRPr="007E47C0" w14:paraId="295F8255" w14:textId="77777777">
        <w:tc>
          <w:tcPr>
            <w:tcW w:w="576" w:type="dxa"/>
            <w:vMerge/>
          </w:tcPr>
          <w:p w14:paraId="753596C2" w14:textId="77777777" w:rsidR="003715D4" w:rsidRPr="007E47C0" w:rsidRDefault="003715D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23E59421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3)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кошти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інших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джерел</w:t>
            </w:r>
            <w:proofErr w:type="spellEnd"/>
          </w:p>
        </w:tc>
        <w:tc>
          <w:tcPr>
            <w:tcW w:w="5619" w:type="dxa"/>
          </w:tcPr>
          <w:p w14:paraId="39706F02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Pr="007E47C0">
              <w:rPr>
                <w:bCs/>
                <w:color w:val="000000" w:themeColor="text1"/>
                <w:lang w:val="ru-RU"/>
              </w:rPr>
              <w:t xml:space="preserve"> _______  </w:t>
            </w:r>
          </w:p>
        </w:tc>
      </w:tr>
    </w:tbl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7E47C0">
        <w:rPr>
          <w:color w:val="000000" w:themeColor="text1"/>
        </w:rPr>
        <w:lastRenderedPageBreak/>
        <w:t>2. Викласти таблицю «Ресурсне забезпечення Програми» у такій редакції:</w:t>
      </w:r>
    </w:p>
    <w:p w14:paraId="3CE871EE" w14:textId="77777777" w:rsidR="00E021B5" w:rsidRPr="007E47C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7E47C0" w:rsidRPr="007E47C0" w14:paraId="3DBC898D" w14:textId="77777777">
        <w:tc>
          <w:tcPr>
            <w:tcW w:w="3227" w:type="dxa"/>
            <w:vMerge w:val="restart"/>
          </w:tcPr>
          <w:p w14:paraId="3C678B28" w14:textId="77777777" w:rsidR="00E021B5" w:rsidRPr="007E47C0" w:rsidRDefault="00E021B5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Обсяг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коштів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що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r w:rsidRPr="007E47C0">
              <w:rPr>
                <w:color w:val="000000" w:themeColor="text1"/>
              </w:rPr>
              <w:t>п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ропонується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залучити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  <w:r w:rsidRPr="007E47C0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6B52533F" w14:textId="77777777" w:rsidR="00E021B5" w:rsidRPr="007E47C0" w:rsidRDefault="00E021B5">
            <w:pPr>
              <w:spacing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Роки</w:t>
            </w:r>
            <w:r w:rsidRPr="007E47C0">
              <w:rPr>
                <w:color w:val="000000" w:themeColor="text1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5050904C" w14:textId="77777777" w:rsidR="00E021B5" w:rsidRPr="007E47C0" w:rsidRDefault="00E021B5">
            <w:pPr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Усього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витрат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</w:tr>
      <w:tr w:rsidR="007E47C0" w:rsidRPr="007E47C0" w14:paraId="06B24073" w14:textId="77777777">
        <w:trPr>
          <w:trHeight w:val="338"/>
        </w:trPr>
        <w:tc>
          <w:tcPr>
            <w:tcW w:w="3227" w:type="dxa"/>
            <w:vMerge/>
          </w:tcPr>
          <w:p w14:paraId="04F5CD2E" w14:textId="77777777" w:rsidR="00E021B5" w:rsidRPr="007E47C0" w:rsidRDefault="00E021B5">
            <w:pPr>
              <w:spacing w:after="200" w:line="276" w:lineRule="auto"/>
              <w:ind w:firstLine="425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14:paraId="64CD00DA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27A68C4E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3B614F66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1842" w:type="dxa"/>
            <w:vMerge/>
          </w:tcPr>
          <w:p w14:paraId="1F2FC556" w14:textId="77777777" w:rsidR="00E021B5" w:rsidRPr="007E47C0" w:rsidRDefault="00E021B5">
            <w:pPr>
              <w:spacing w:after="200" w:line="276" w:lineRule="auto"/>
              <w:ind w:firstLine="425"/>
              <w:jc w:val="both"/>
              <w:rPr>
                <w:color w:val="000000" w:themeColor="text1"/>
                <w:lang w:val="ru-RU"/>
              </w:rPr>
            </w:pPr>
          </w:p>
        </w:tc>
      </w:tr>
      <w:tr w:rsidR="007E47C0" w:rsidRPr="007E47C0" w14:paraId="63B43F97" w14:textId="77777777">
        <w:trPr>
          <w:trHeight w:val="396"/>
        </w:trPr>
        <w:tc>
          <w:tcPr>
            <w:tcW w:w="3227" w:type="dxa"/>
          </w:tcPr>
          <w:p w14:paraId="7F5F24D6" w14:textId="77777777" w:rsidR="00935EB6" w:rsidRPr="007E47C0" w:rsidRDefault="00935EB6" w:rsidP="00935EB6">
            <w:pPr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Обсяг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ресурсів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усього</w:t>
            </w:r>
            <w:proofErr w:type="spellEnd"/>
          </w:p>
          <w:p w14:paraId="00151444" w14:textId="77777777" w:rsidR="00935EB6" w:rsidRPr="007E47C0" w:rsidRDefault="00935EB6" w:rsidP="00935EB6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у тому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числі</w:t>
            </w:r>
            <w:proofErr w:type="spellEnd"/>
            <w:r w:rsidRPr="007E47C0">
              <w:rPr>
                <w:color w:val="000000" w:themeColor="text1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43B7252F" w14:textId="2CECC91B" w:rsidR="00935EB6" w:rsidRPr="007E47C0" w:rsidRDefault="00EF26FF" w:rsidP="00935EB6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46</w:t>
            </w:r>
            <w:r w:rsidR="00D01FB8" w:rsidRPr="007E47C0">
              <w:rPr>
                <w:color w:val="000000" w:themeColor="text1"/>
                <w:lang w:val="ru-RU"/>
              </w:rPr>
              <w:t>14</w:t>
            </w:r>
            <w:r w:rsidRPr="007E47C0">
              <w:rPr>
                <w:color w:val="000000" w:themeColor="text1"/>
                <w:lang w:val="ru-RU"/>
              </w:rPr>
              <w:t>8,701</w:t>
            </w:r>
          </w:p>
        </w:tc>
        <w:tc>
          <w:tcPr>
            <w:tcW w:w="1559" w:type="dxa"/>
            <w:vAlign w:val="center"/>
          </w:tcPr>
          <w:p w14:paraId="641A438E" w14:textId="77777777" w:rsidR="00935EB6" w:rsidRPr="007E47C0" w:rsidRDefault="00935EB6" w:rsidP="00935EB6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7E47C0">
              <w:rPr>
                <w:color w:val="000000" w:themeColor="text1"/>
              </w:rPr>
              <w:t>7750,415</w:t>
            </w:r>
          </w:p>
        </w:tc>
        <w:tc>
          <w:tcPr>
            <w:tcW w:w="1560" w:type="dxa"/>
            <w:vAlign w:val="center"/>
          </w:tcPr>
          <w:p w14:paraId="5E9E9100" w14:textId="77777777" w:rsidR="00935EB6" w:rsidRPr="007E47C0" w:rsidRDefault="00935EB6" w:rsidP="00935EB6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7E47C0">
              <w:rPr>
                <w:color w:val="000000" w:themeColor="text1"/>
              </w:rPr>
              <w:t>7756,794</w:t>
            </w:r>
          </w:p>
        </w:tc>
        <w:tc>
          <w:tcPr>
            <w:tcW w:w="1842" w:type="dxa"/>
          </w:tcPr>
          <w:p w14:paraId="042D94DB" w14:textId="777C2525" w:rsidR="00935EB6" w:rsidRPr="007E47C0" w:rsidRDefault="00EF26FF" w:rsidP="00935EB6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61</w:t>
            </w:r>
            <w:r w:rsidR="008608F5" w:rsidRPr="007E47C0">
              <w:rPr>
                <w:bCs/>
                <w:color w:val="000000" w:themeColor="text1"/>
              </w:rPr>
              <w:t>65</w:t>
            </w:r>
            <w:r w:rsidRPr="007E47C0">
              <w:rPr>
                <w:bCs/>
                <w:color w:val="000000" w:themeColor="text1"/>
              </w:rPr>
              <w:t>5,910</w:t>
            </w:r>
          </w:p>
        </w:tc>
      </w:tr>
      <w:tr w:rsidR="007E47C0" w:rsidRPr="007E47C0" w14:paraId="6D3BE6A9" w14:textId="77777777">
        <w:tc>
          <w:tcPr>
            <w:tcW w:w="3227" w:type="dxa"/>
          </w:tcPr>
          <w:p w14:paraId="14F8803D" w14:textId="77777777" w:rsidR="00E021B5" w:rsidRPr="007E47C0" w:rsidRDefault="00E021B5">
            <w:pPr>
              <w:spacing w:after="200" w:line="276" w:lineRule="auto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14:paraId="1C5C6BB8" w14:textId="77777777" w:rsidR="00E021B5" w:rsidRPr="007E47C0" w:rsidRDefault="00EB3C1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>28340,319</w:t>
            </w:r>
          </w:p>
        </w:tc>
        <w:tc>
          <w:tcPr>
            <w:tcW w:w="1559" w:type="dxa"/>
            <w:vAlign w:val="center"/>
          </w:tcPr>
          <w:p w14:paraId="209D373B" w14:textId="77777777" w:rsidR="00E021B5" w:rsidRPr="007E47C0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A5C8D8D" w14:textId="77777777" w:rsidR="00E021B5" w:rsidRPr="007E47C0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5BAF4020" w14:textId="77777777" w:rsidR="00E021B5" w:rsidRPr="007E47C0" w:rsidRDefault="00EB3C14">
            <w:pPr>
              <w:spacing w:after="200" w:line="276" w:lineRule="auto"/>
              <w:jc w:val="center"/>
              <w:rPr>
                <w:bCs/>
                <w:color w:val="000000" w:themeColor="text1"/>
                <w:lang w:val="ru-RU"/>
              </w:rPr>
            </w:pPr>
            <w:r w:rsidRPr="007E47C0">
              <w:rPr>
                <w:bCs/>
                <w:color w:val="000000" w:themeColor="text1"/>
              </w:rPr>
              <w:t>28340,319</w:t>
            </w:r>
          </w:p>
        </w:tc>
      </w:tr>
      <w:tr w:rsidR="007E47C0" w:rsidRPr="007E47C0" w14:paraId="4A7DD213" w14:textId="77777777">
        <w:trPr>
          <w:trHeight w:val="396"/>
        </w:trPr>
        <w:tc>
          <w:tcPr>
            <w:tcW w:w="3227" w:type="dxa"/>
          </w:tcPr>
          <w:p w14:paraId="2E0CD5D6" w14:textId="77777777" w:rsidR="006F47B1" w:rsidRPr="007E47C0" w:rsidRDefault="006F47B1" w:rsidP="006F47B1">
            <w:pPr>
              <w:spacing w:after="200"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Кошти </w:t>
            </w:r>
            <w:r w:rsidRPr="007E47C0">
              <w:rPr>
                <w:color w:val="000000" w:themeColor="text1"/>
                <w:lang w:val="ru-RU"/>
              </w:rPr>
              <w:t xml:space="preserve">бюджету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МТГ</w:t>
            </w:r>
          </w:p>
        </w:tc>
        <w:tc>
          <w:tcPr>
            <w:tcW w:w="1559" w:type="dxa"/>
          </w:tcPr>
          <w:p w14:paraId="3D7430B5" w14:textId="173FC2DF" w:rsidR="006F47B1" w:rsidRPr="007E47C0" w:rsidRDefault="00EF26FF" w:rsidP="006F47B1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7E47C0">
              <w:rPr>
                <w:color w:val="000000" w:themeColor="text1"/>
              </w:rPr>
              <w:t>17</w:t>
            </w:r>
            <w:r w:rsidR="00D01FB8" w:rsidRPr="007E47C0">
              <w:rPr>
                <w:color w:val="000000" w:themeColor="text1"/>
              </w:rPr>
              <w:t>80</w:t>
            </w:r>
            <w:r w:rsidRPr="007E47C0">
              <w:rPr>
                <w:color w:val="000000" w:themeColor="text1"/>
              </w:rPr>
              <w:t>8,382</w:t>
            </w:r>
          </w:p>
        </w:tc>
        <w:tc>
          <w:tcPr>
            <w:tcW w:w="1559" w:type="dxa"/>
          </w:tcPr>
          <w:p w14:paraId="2D7D71E9" w14:textId="77777777" w:rsidR="006F47B1" w:rsidRPr="007E47C0" w:rsidRDefault="006F47B1" w:rsidP="006F47B1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7E47C0">
              <w:rPr>
                <w:color w:val="000000" w:themeColor="text1"/>
              </w:rPr>
              <w:t>7750,415</w:t>
            </w:r>
          </w:p>
        </w:tc>
        <w:tc>
          <w:tcPr>
            <w:tcW w:w="1560" w:type="dxa"/>
          </w:tcPr>
          <w:p w14:paraId="4087CF89" w14:textId="77777777" w:rsidR="006F47B1" w:rsidRPr="007E47C0" w:rsidRDefault="006F47B1" w:rsidP="006F47B1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7E47C0">
              <w:rPr>
                <w:color w:val="000000" w:themeColor="text1"/>
              </w:rPr>
              <w:t>7756,794</w:t>
            </w:r>
          </w:p>
        </w:tc>
        <w:tc>
          <w:tcPr>
            <w:tcW w:w="1842" w:type="dxa"/>
          </w:tcPr>
          <w:p w14:paraId="35319715" w14:textId="220614DF" w:rsidR="006F47B1" w:rsidRPr="007E47C0" w:rsidRDefault="00EF26FF" w:rsidP="006F47B1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33</w:t>
            </w:r>
            <w:r w:rsidR="008608F5" w:rsidRPr="007E47C0">
              <w:rPr>
                <w:bCs/>
                <w:color w:val="000000" w:themeColor="text1"/>
              </w:rPr>
              <w:t>31</w:t>
            </w:r>
            <w:r w:rsidRPr="007E47C0">
              <w:rPr>
                <w:bCs/>
                <w:color w:val="000000" w:themeColor="text1"/>
              </w:rPr>
              <w:t>5,591</w:t>
            </w:r>
          </w:p>
        </w:tc>
      </w:tr>
      <w:tr w:rsidR="007E47C0" w:rsidRPr="007E47C0" w14:paraId="7AE2CCD0" w14:textId="77777777">
        <w:tc>
          <w:tcPr>
            <w:tcW w:w="3227" w:type="dxa"/>
          </w:tcPr>
          <w:p w14:paraId="57F10DC0" w14:textId="77777777" w:rsidR="00E021B5" w:rsidRPr="007E47C0" w:rsidRDefault="00E021B5">
            <w:pPr>
              <w:spacing w:after="200"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Кошти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інших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джерел</w:t>
            </w:r>
            <w:proofErr w:type="spellEnd"/>
          </w:p>
        </w:tc>
        <w:tc>
          <w:tcPr>
            <w:tcW w:w="1559" w:type="dxa"/>
          </w:tcPr>
          <w:p w14:paraId="55A95956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14:paraId="5CD5293C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14:paraId="789BB956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09221095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</w:tr>
    </w:tbl>
    <w:p w14:paraId="650A0487" w14:textId="7F6702CE" w:rsidR="007271BE" w:rsidRPr="007E47C0" w:rsidRDefault="005264B5" w:rsidP="007271BE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74527638"/>
      <w:r w:rsidRPr="007E47C0">
        <w:rPr>
          <w:color w:val="000000" w:themeColor="text1"/>
        </w:rPr>
        <w:t xml:space="preserve">3. </w:t>
      </w:r>
      <w:r w:rsidR="00EF26FF" w:rsidRPr="007E47C0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1 напрямку діяльності 3 «Забезпечення рівного доступу до якісної освіти» у такій редакції</w:t>
      </w:r>
      <w:r w:rsidR="00E64C5B" w:rsidRPr="007E47C0">
        <w:rPr>
          <w:color w:val="000000" w:themeColor="text1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709"/>
        <w:gridCol w:w="709"/>
        <w:gridCol w:w="992"/>
        <w:gridCol w:w="1021"/>
        <w:gridCol w:w="992"/>
        <w:gridCol w:w="709"/>
        <w:gridCol w:w="680"/>
        <w:gridCol w:w="992"/>
      </w:tblGrid>
      <w:tr w:rsidR="007E47C0" w:rsidRPr="007E47C0" w14:paraId="0E81E554" w14:textId="77777777" w:rsidTr="00E64C5B">
        <w:trPr>
          <w:trHeight w:val="728"/>
        </w:trPr>
        <w:tc>
          <w:tcPr>
            <w:tcW w:w="284" w:type="dxa"/>
            <w:vMerge w:val="restart"/>
            <w:shd w:val="clear" w:color="auto" w:fill="auto"/>
          </w:tcPr>
          <w:p w14:paraId="2726B478" w14:textId="77777777" w:rsidR="00AE3FEB" w:rsidRPr="007E47C0" w:rsidRDefault="00AE3FEB">
            <w:pPr>
              <w:tabs>
                <w:tab w:val="left" w:pos="284"/>
              </w:tabs>
              <w:ind w:left="-112" w:right="-112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E62C2C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Назва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395FE4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B206160" w14:textId="77777777" w:rsidR="00AE3FEB" w:rsidRPr="007E47C0" w:rsidRDefault="00AE3FEB">
            <w:pPr>
              <w:tabs>
                <w:tab w:val="left" w:pos="284"/>
              </w:tabs>
              <w:ind w:left="-106" w:right="-114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449EE1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8FF314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86D4233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Орієнтовний обсяг фінансування</w:t>
            </w:r>
            <w:r w:rsidRPr="007E47C0">
              <w:rPr>
                <w:color w:val="000000" w:themeColor="text1"/>
              </w:rPr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9162A3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Очікувані результати</w:t>
            </w:r>
          </w:p>
        </w:tc>
      </w:tr>
      <w:tr w:rsidR="007E47C0" w:rsidRPr="007E47C0" w14:paraId="7547B4ED" w14:textId="77777777" w:rsidTr="007271BE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8478063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152AA2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116C6E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79A129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287CA2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422B6B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1A88762C" w14:textId="77777777" w:rsidR="00AE3FEB" w:rsidRPr="007E47C0" w:rsidRDefault="00AE3FEB" w:rsidP="007271BE">
            <w:pPr>
              <w:tabs>
                <w:tab w:val="left" w:pos="284"/>
              </w:tabs>
              <w:ind w:left="-72" w:right="-102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Усього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002A48B6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71340F9C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12C10134" w14:textId="77777777" w:rsidTr="007271BE">
        <w:trPr>
          <w:trHeight w:val="218"/>
        </w:trPr>
        <w:tc>
          <w:tcPr>
            <w:tcW w:w="284" w:type="dxa"/>
            <w:vMerge/>
            <w:shd w:val="clear" w:color="auto" w:fill="auto"/>
          </w:tcPr>
          <w:p w14:paraId="5AF4EDD8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555A27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70461C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3E8600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A78D89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ED8AF3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AF85F5F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56FAA37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27E1A645" w14:textId="77777777" w:rsidR="00AE3FEB" w:rsidRPr="007E47C0" w:rsidRDefault="00AE3FEB">
            <w:pPr>
              <w:tabs>
                <w:tab w:val="left" w:pos="284"/>
              </w:tabs>
              <w:ind w:left="-106" w:right="-107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2025</w:t>
            </w:r>
          </w:p>
        </w:tc>
        <w:tc>
          <w:tcPr>
            <w:tcW w:w="680" w:type="dxa"/>
            <w:shd w:val="clear" w:color="auto" w:fill="auto"/>
          </w:tcPr>
          <w:p w14:paraId="16B477F1" w14:textId="77777777" w:rsidR="00AE3FEB" w:rsidRPr="007E47C0" w:rsidRDefault="00AE3FEB">
            <w:pPr>
              <w:tabs>
                <w:tab w:val="left" w:pos="284"/>
              </w:tabs>
              <w:ind w:left="-107" w:right="-105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246A07FB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6EFF3978" w14:textId="77777777" w:rsidTr="007271BE">
        <w:trPr>
          <w:trHeight w:val="238"/>
        </w:trPr>
        <w:tc>
          <w:tcPr>
            <w:tcW w:w="284" w:type="dxa"/>
            <w:shd w:val="clear" w:color="auto" w:fill="auto"/>
          </w:tcPr>
          <w:p w14:paraId="1157D347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5104C9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C31837D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28E1E9D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1393C76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BD14306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360513F3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BDB11CA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1E465B49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14:paraId="0C28BE63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21C9EA7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</w:tr>
      <w:tr w:rsidR="007E47C0" w:rsidRPr="007E47C0" w14:paraId="19820D71" w14:textId="77777777" w:rsidTr="008A20D5">
        <w:trPr>
          <w:trHeight w:val="4313"/>
        </w:trPr>
        <w:tc>
          <w:tcPr>
            <w:tcW w:w="284" w:type="dxa"/>
            <w:shd w:val="clear" w:color="auto" w:fill="auto"/>
          </w:tcPr>
          <w:p w14:paraId="5C3B34DD" w14:textId="6DB1F229" w:rsidR="007271BE" w:rsidRPr="007E47C0" w:rsidRDefault="007271BE" w:rsidP="007271B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667EC4F" w14:textId="0E0C8B95" w:rsidR="007271BE" w:rsidRPr="007E47C0" w:rsidRDefault="007271BE" w:rsidP="007271BE">
            <w:pPr>
              <w:tabs>
                <w:tab w:val="left" w:pos="284"/>
              </w:tabs>
              <w:ind w:left="-75" w:right="-136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Забезпечення рівного доступу до якісної освіти</w:t>
            </w:r>
          </w:p>
        </w:tc>
        <w:tc>
          <w:tcPr>
            <w:tcW w:w="1701" w:type="dxa"/>
            <w:shd w:val="clear" w:color="auto" w:fill="auto"/>
          </w:tcPr>
          <w:p w14:paraId="3BE16D5D" w14:textId="7C1655E9" w:rsidR="007271BE" w:rsidRPr="007E47C0" w:rsidRDefault="00EF26FF" w:rsidP="007271BE">
            <w:pPr>
              <w:ind w:left="-73" w:right="-142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1.Забезпечен ня підвезення учнів до шкіл громади та у зворотньому напрямку</w:t>
            </w:r>
          </w:p>
        </w:tc>
        <w:tc>
          <w:tcPr>
            <w:tcW w:w="709" w:type="dxa"/>
            <w:shd w:val="clear" w:color="auto" w:fill="auto"/>
          </w:tcPr>
          <w:p w14:paraId="522D5A62" w14:textId="08D0F9F8" w:rsidR="007271BE" w:rsidRPr="007E47C0" w:rsidRDefault="007271BE" w:rsidP="007271BE">
            <w:pPr>
              <w:tabs>
                <w:tab w:val="left" w:pos="284"/>
              </w:tabs>
              <w:ind w:left="-82" w:right="-131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2024-2026</w:t>
            </w:r>
          </w:p>
        </w:tc>
        <w:tc>
          <w:tcPr>
            <w:tcW w:w="709" w:type="dxa"/>
            <w:shd w:val="clear" w:color="auto" w:fill="auto"/>
          </w:tcPr>
          <w:p w14:paraId="30F13406" w14:textId="541247C7" w:rsidR="007271BE" w:rsidRPr="007E47C0" w:rsidRDefault="007271BE" w:rsidP="007271BE">
            <w:pPr>
              <w:tabs>
                <w:tab w:val="left" w:pos="284"/>
              </w:tabs>
              <w:ind w:left="-78" w:right="-13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5C588F55" w14:textId="77777777" w:rsidR="007271BE" w:rsidRPr="007E47C0" w:rsidRDefault="007271BE" w:rsidP="007271BE">
            <w:pPr>
              <w:tabs>
                <w:tab w:val="left" w:pos="284"/>
              </w:tabs>
              <w:ind w:left="-108" w:right="-108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Бюджет Роменської МТГ</w:t>
            </w:r>
          </w:p>
          <w:p w14:paraId="30659C87" w14:textId="77777777" w:rsidR="007271BE" w:rsidRPr="007E47C0" w:rsidRDefault="007271BE" w:rsidP="007271BE">
            <w:pPr>
              <w:tabs>
                <w:tab w:val="left" w:pos="284"/>
              </w:tabs>
              <w:ind w:left="-74" w:right="-137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shd w:val="clear" w:color="auto" w:fill="auto"/>
          </w:tcPr>
          <w:p w14:paraId="4532B26C" w14:textId="4C9704C7" w:rsidR="007271BE" w:rsidRPr="007E47C0" w:rsidRDefault="00EF26FF" w:rsidP="007271BE">
            <w:pPr>
              <w:tabs>
                <w:tab w:val="left" w:pos="284"/>
              </w:tabs>
              <w:ind w:left="-72" w:right="-101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4571,684</w:t>
            </w:r>
          </w:p>
        </w:tc>
        <w:tc>
          <w:tcPr>
            <w:tcW w:w="992" w:type="dxa"/>
            <w:shd w:val="clear" w:color="auto" w:fill="auto"/>
          </w:tcPr>
          <w:p w14:paraId="44F3A8BC" w14:textId="53C72CF6" w:rsidR="007271BE" w:rsidRPr="007E47C0" w:rsidRDefault="00EF26FF" w:rsidP="007271BE">
            <w:pPr>
              <w:tabs>
                <w:tab w:val="left" w:pos="284"/>
              </w:tabs>
              <w:ind w:left="-108" w:right="-111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2051,684</w:t>
            </w:r>
          </w:p>
        </w:tc>
        <w:tc>
          <w:tcPr>
            <w:tcW w:w="709" w:type="dxa"/>
            <w:shd w:val="clear" w:color="auto" w:fill="auto"/>
          </w:tcPr>
          <w:p w14:paraId="6E9F7458" w14:textId="77777777" w:rsidR="00EF26FF" w:rsidRPr="007E47C0" w:rsidRDefault="00EF26FF" w:rsidP="00EF26FF">
            <w:pPr>
              <w:tabs>
                <w:tab w:val="left" w:pos="284"/>
              </w:tabs>
              <w:ind w:left="-113" w:right="-115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1260,</w:t>
            </w:r>
          </w:p>
          <w:p w14:paraId="529D036C" w14:textId="730053E5" w:rsidR="007271BE" w:rsidRPr="007E47C0" w:rsidRDefault="00EF26FF" w:rsidP="00EF26FF">
            <w:pPr>
              <w:tabs>
                <w:tab w:val="left" w:pos="284"/>
              </w:tabs>
              <w:ind w:left="-113" w:right="-115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000</w:t>
            </w:r>
          </w:p>
        </w:tc>
        <w:tc>
          <w:tcPr>
            <w:tcW w:w="680" w:type="dxa"/>
            <w:shd w:val="clear" w:color="auto" w:fill="auto"/>
          </w:tcPr>
          <w:p w14:paraId="4630ECE0" w14:textId="77777777" w:rsidR="00EF26FF" w:rsidRPr="007E47C0" w:rsidRDefault="00EF26FF" w:rsidP="00EF26FF">
            <w:pPr>
              <w:tabs>
                <w:tab w:val="left" w:pos="284"/>
              </w:tabs>
              <w:ind w:left="-109" w:right="-134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1260,</w:t>
            </w:r>
          </w:p>
          <w:p w14:paraId="6C9918E1" w14:textId="1949FB0D" w:rsidR="007271BE" w:rsidRPr="007E47C0" w:rsidRDefault="00EF26FF" w:rsidP="00EF26FF">
            <w:pPr>
              <w:tabs>
                <w:tab w:val="left" w:pos="284"/>
              </w:tabs>
              <w:ind w:left="-109" w:right="-134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33B33213" w14:textId="77777777" w:rsidR="00EF26FF" w:rsidRPr="007E47C0" w:rsidRDefault="00EF26FF" w:rsidP="007271BE">
            <w:pPr>
              <w:tabs>
                <w:tab w:val="left" w:pos="284"/>
              </w:tabs>
              <w:ind w:left="-75"/>
              <w:rPr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</w:rPr>
              <w:t>Надан</w:t>
            </w:r>
            <w:proofErr w:type="spellEnd"/>
          </w:p>
          <w:p w14:paraId="74B76446" w14:textId="77777777" w:rsidR="00EF26FF" w:rsidRPr="007E47C0" w:rsidRDefault="00EF26FF" w:rsidP="007271BE">
            <w:pPr>
              <w:tabs>
                <w:tab w:val="left" w:pos="284"/>
              </w:tabs>
              <w:ind w:left="-7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 xml:space="preserve">ня пільг учням  на проїзд міським </w:t>
            </w:r>
            <w:proofErr w:type="spellStart"/>
            <w:r w:rsidRPr="007E47C0">
              <w:rPr>
                <w:color w:val="000000" w:themeColor="text1"/>
              </w:rPr>
              <w:t>автотранспор</w:t>
            </w:r>
            <w:proofErr w:type="spellEnd"/>
          </w:p>
          <w:p w14:paraId="0FD9F5F8" w14:textId="77777777" w:rsidR="00EF26FF" w:rsidRPr="007E47C0" w:rsidRDefault="00EF26FF" w:rsidP="007271BE">
            <w:pPr>
              <w:tabs>
                <w:tab w:val="left" w:pos="284"/>
              </w:tabs>
              <w:ind w:left="-7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том  до школи та у зворот</w:t>
            </w:r>
          </w:p>
          <w:p w14:paraId="485C56FD" w14:textId="3A8EB59C" w:rsidR="007271BE" w:rsidRPr="007E47C0" w:rsidRDefault="00EF26FF" w:rsidP="007271BE">
            <w:pPr>
              <w:tabs>
                <w:tab w:val="left" w:pos="284"/>
              </w:tabs>
              <w:ind w:left="-7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ньому напрямі</w:t>
            </w:r>
          </w:p>
        </w:tc>
      </w:tr>
    </w:tbl>
    <w:p w14:paraId="2A2E4CBE" w14:textId="77777777" w:rsidR="00AE3FEB" w:rsidRPr="007E47C0" w:rsidRDefault="00AE3FEB" w:rsidP="00593D79">
      <w:pPr>
        <w:tabs>
          <w:tab w:val="left" w:pos="284"/>
        </w:tabs>
        <w:jc w:val="both"/>
        <w:rPr>
          <w:color w:val="000000" w:themeColor="text1"/>
        </w:rPr>
      </w:pPr>
      <w:bookmarkStart w:id="7" w:name="_Hlk155597576"/>
      <w:bookmarkEnd w:id="4"/>
      <w:bookmarkEnd w:id="6"/>
    </w:p>
    <w:p w14:paraId="63CCCD11" w14:textId="5ADFFF6F" w:rsidR="009610BB" w:rsidRPr="007E47C0" w:rsidRDefault="009610BB" w:rsidP="009610BB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8" w:name="_Hlk175731204"/>
      <w:r w:rsidRPr="007E47C0">
        <w:rPr>
          <w:color w:val="000000" w:themeColor="text1"/>
        </w:rPr>
        <w:t xml:space="preserve">4. </w:t>
      </w:r>
      <w:r w:rsidR="005520EF" w:rsidRPr="007E47C0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1 напрямку діяльності 4 «Реалізація та поширення моделі інклюзивного навчання» у такій редакції</w:t>
      </w:r>
      <w:r w:rsidRPr="007E47C0">
        <w:rPr>
          <w:color w:val="000000" w:themeColor="text1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963"/>
        <w:gridCol w:w="1730"/>
        <w:gridCol w:w="709"/>
        <w:gridCol w:w="709"/>
        <w:gridCol w:w="992"/>
        <w:gridCol w:w="822"/>
        <w:gridCol w:w="879"/>
        <w:gridCol w:w="567"/>
        <w:gridCol w:w="567"/>
        <w:gridCol w:w="1530"/>
      </w:tblGrid>
      <w:tr w:rsidR="007E47C0" w:rsidRPr="007E47C0" w14:paraId="53DD8D76" w14:textId="77777777" w:rsidTr="008A20D5">
        <w:trPr>
          <w:trHeight w:val="728"/>
        </w:trPr>
        <w:tc>
          <w:tcPr>
            <w:tcW w:w="313" w:type="dxa"/>
            <w:vMerge w:val="restart"/>
            <w:shd w:val="clear" w:color="auto" w:fill="auto"/>
          </w:tcPr>
          <w:bookmarkEnd w:id="8"/>
          <w:p w14:paraId="11A8DC40" w14:textId="77777777" w:rsidR="009610BB" w:rsidRPr="007E47C0" w:rsidRDefault="009610BB" w:rsidP="009610BB">
            <w:pPr>
              <w:tabs>
                <w:tab w:val="left" w:pos="284"/>
              </w:tabs>
              <w:ind w:left="-112" w:right="-112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№ з/п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16164471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Назва напрямку діяльності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F4C5793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C888E7" w14:textId="77777777" w:rsidR="009610BB" w:rsidRPr="007E47C0" w:rsidRDefault="009610BB" w:rsidP="009610BB">
            <w:pPr>
              <w:tabs>
                <w:tab w:val="left" w:pos="284"/>
              </w:tabs>
              <w:ind w:left="-106" w:right="-114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E38F257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B5C713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Джерела фінансування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DA30B14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Орієнтовний обсяг фінансування</w:t>
            </w:r>
            <w:r w:rsidRPr="007E47C0">
              <w:rPr>
                <w:color w:val="000000" w:themeColor="text1"/>
              </w:rPr>
              <w:br/>
              <w:t>(тис. гривень)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02ECDCC1" w14:textId="77777777" w:rsidR="009610BB" w:rsidRPr="007E47C0" w:rsidRDefault="009610BB" w:rsidP="009610BB">
            <w:pPr>
              <w:tabs>
                <w:tab w:val="left" w:pos="284"/>
              </w:tabs>
              <w:ind w:left="-113" w:right="-113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Очікувані результати</w:t>
            </w:r>
          </w:p>
        </w:tc>
      </w:tr>
      <w:tr w:rsidR="007E47C0" w:rsidRPr="007E47C0" w14:paraId="3724D2C8" w14:textId="77777777" w:rsidTr="008A20D5">
        <w:trPr>
          <w:trHeight w:val="360"/>
        </w:trPr>
        <w:tc>
          <w:tcPr>
            <w:tcW w:w="313" w:type="dxa"/>
            <w:vMerge/>
            <w:shd w:val="clear" w:color="auto" w:fill="auto"/>
          </w:tcPr>
          <w:p w14:paraId="7588CE4B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1C5F0FB4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5EA3AFF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5E5EA82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623499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8B457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417B3084" w14:textId="77777777" w:rsidR="009610BB" w:rsidRPr="007E47C0" w:rsidRDefault="009610BB" w:rsidP="007271BE">
            <w:pPr>
              <w:tabs>
                <w:tab w:val="left" w:pos="284"/>
              </w:tabs>
              <w:ind w:left="-102" w:right="-132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Усього</w:t>
            </w:r>
          </w:p>
        </w:tc>
        <w:tc>
          <w:tcPr>
            <w:tcW w:w="2013" w:type="dxa"/>
            <w:gridSpan w:val="3"/>
            <w:shd w:val="clear" w:color="auto" w:fill="auto"/>
          </w:tcPr>
          <w:p w14:paraId="2E0119A9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Роки</w:t>
            </w:r>
          </w:p>
        </w:tc>
        <w:tc>
          <w:tcPr>
            <w:tcW w:w="1530" w:type="dxa"/>
            <w:vMerge/>
            <w:shd w:val="clear" w:color="auto" w:fill="auto"/>
          </w:tcPr>
          <w:p w14:paraId="7B423CD6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05D694A1" w14:textId="77777777" w:rsidTr="008A20D5">
        <w:trPr>
          <w:trHeight w:val="360"/>
        </w:trPr>
        <w:tc>
          <w:tcPr>
            <w:tcW w:w="313" w:type="dxa"/>
            <w:vMerge/>
            <w:shd w:val="clear" w:color="auto" w:fill="auto"/>
          </w:tcPr>
          <w:p w14:paraId="1AB71202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7C3A97E9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EE2C6E5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F525C6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B6C3AB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7D4D71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310A51E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14:paraId="209B4B2A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14:paraId="009F46E1" w14:textId="77777777" w:rsidR="009610BB" w:rsidRPr="007E47C0" w:rsidRDefault="009610BB" w:rsidP="009610BB">
            <w:pPr>
              <w:tabs>
                <w:tab w:val="left" w:pos="284"/>
              </w:tabs>
              <w:ind w:left="-106" w:right="-107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796ED730" w14:textId="77777777" w:rsidR="009610BB" w:rsidRPr="007E47C0" w:rsidRDefault="009610BB" w:rsidP="009610BB">
            <w:pPr>
              <w:tabs>
                <w:tab w:val="left" w:pos="284"/>
              </w:tabs>
              <w:ind w:left="-107" w:right="-105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2026</w:t>
            </w:r>
          </w:p>
        </w:tc>
        <w:tc>
          <w:tcPr>
            <w:tcW w:w="1530" w:type="dxa"/>
            <w:vMerge/>
            <w:shd w:val="clear" w:color="auto" w:fill="auto"/>
          </w:tcPr>
          <w:p w14:paraId="2C424826" w14:textId="77777777" w:rsidR="009610BB" w:rsidRPr="007E47C0" w:rsidRDefault="009610BB" w:rsidP="009610B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3155E80C" w14:textId="77777777" w:rsidTr="008A20D5">
        <w:tc>
          <w:tcPr>
            <w:tcW w:w="313" w:type="dxa"/>
            <w:shd w:val="clear" w:color="auto" w:fill="auto"/>
          </w:tcPr>
          <w:p w14:paraId="14108828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59442BB0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274CF1E1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DE810A4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D33D7E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4EAE369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72232EC6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14:paraId="4AC6570B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606173D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2B65BA0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48E5C225" w14:textId="77777777" w:rsidR="009610BB" w:rsidRPr="007E47C0" w:rsidRDefault="009610BB" w:rsidP="009610B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</w:tr>
    </w:tbl>
    <w:p w14:paraId="66962208" w14:textId="43C6F22C" w:rsidR="009610BB" w:rsidRPr="007E47C0" w:rsidRDefault="008A20D5" w:rsidP="008A20D5">
      <w:pPr>
        <w:tabs>
          <w:tab w:val="left" w:pos="284"/>
        </w:tabs>
        <w:jc w:val="right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lastRenderedPageBreak/>
        <w:t xml:space="preserve">Продовження таблиці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963"/>
        <w:gridCol w:w="1730"/>
        <w:gridCol w:w="709"/>
        <w:gridCol w:w="709"/>
        <w:gridCol w:w="992"/>
        <w:gridCol w:w="822"/>
        <w:gridCol w:w="879"/>
        <w:gridCol w:w="567"/>
        <w:gridCol w:w="567"/>
        <w:gridCol w:w="1530"/>
      </w:tblGrid>
      <w:tr w:rsidR="007E47C0" w:rsidRPr="007E47C0" w14:paraId="78CECA1F" w14:textId="77777777" w:rsidTr="00AF47DD">
        <w:tc>
          <w:tcPr>
            <w:tcW w:w="313" w:type="dxa"/>
            <w:shd w:val="clear" w:color="auto" w:fill="auto"/>
          </w:tcPr>
          <w:p w14:paraId="6D85378F" w14:textId="601765DF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bookmarkStart w:id="9" w:name="_Hlk175731372"/>
            <w:r w:rsidRPr="007E47C0">
              <w:rPr>
                <w:color w:val="000000" w:themeColor="text1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2AB16269" w14:textId="7CAC092E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2191A8D" w14:textId="6EE91C80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81C8D35" w14:textId="7FF73ED3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A61F902" w14:textId="4B322D3F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B9A7187" w14:textId="5EFEA8D2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1F0243E7" w14:textId="6A9F5F72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14:paraId="34F3B223" w14:textId="7F1D8C79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405AB8E" w14:textId="2BA30C06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8931AF5" w14:textId="291104A5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6E7E27EE" w14:textId="0CEBE5D7" w:rsidR="008A20D5" w:rsidRPr="007E47C0" w:rsidRDefault="008A20D5" w:rsidP="008A20D5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</w:tr>
      <w:tr w:rsidR="007E47C0" w:rsidRPr="007E47C0" w14:paraId="674B0824" w14:textId="77777777" w:rsidTr="00AF47DD">
        <w:tc>
          <w:tcPr>
            <w:tcW w:w="313" w:type="dxa"/>
            <w:shd w:val="clear" w:color="auto" w:fill="auto"/>
          </w:tcPr>
          <w:p w14:paraId="302D006C" w14:textId="78FC6620" w:rsidR="008A20D5" w:rsidRPr="007E47C0" w:rsidRDefault="005520EF" w:rsidP="00AF47DD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14:paraId="4975FE22" w14:textId="51B417D9" w:rsidR="008A20D5" w:rsidRPr="007E47C0" w:rsidRDefault="005520EF" w:rsidP="00AF47DD">
            <w:pPr>
              <w:tabs>
                <w:tab w:val="left" w:pos="284"/>
              </w:tabs>
              <w:ind w:left="-83" w:right="-136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Реалізація та поширення моделі інклюзивного навчання</w:t>
            </w:r>
          </w:p>
        </w:tc>
        <w:tc>
          <w:tcPr>
            <w:tcW w:w="1730" w:type="dxa"/>
            <w:shd w:val="clear" w:color="auto" w:fill="auto"/>
          </w:tcPr>
          <w:p w14:paraId="4EA34275" w14:textId="0C5BF049" w:rsidR="008A20D5" w:rsidRPr="007E47C0" w:rsidRDefault="005520EF" w:rsidP="00AF47DD">
            <w:pPr>
              <w:tabs>
                <w:tab w:val="left" w:pos="284"/>
              </w:tabs>
              <w:ind w:left="-73" w:right="-13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1.Поповнення  матеріально-технічної бази КУ "Інклюзивно – ресурсний центр" РМР Сумської області</w:t>
            </w:r>
          </w:p>
        </w:tc>
        <w:tc>
          <w:tcPr>
            <w:tcW w:w="709" w:type="dxa"/>
            <w:shd w:val="clear" w:color="auto" w:fill="auto"/>
          </w:tcPr>
          <w:p w14:paraId="68394FC1" w14:textId="77777777" w:rsidR="008A20D5" w:rsidRPr="007E47C0" w:rsidRDefault="008A20D5" w:rsidP="00AF47DD">
            <w:pPr>
              <w:tabs>
                <w:tab w:val="left" w:pos="361"/>
              </w:tabs>
              <w:ind w:left="-74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2024-2026</w:t>
            </w:r>
          </w:p>
        </w:tc>
        <w:tc>
          <w:tcPr>
            <w:tcW w:w="709" w:type="dxa"/>
            <w:shd w:val="clear" w:color="auto" w:fill="auto"/>
          </w:tcPr>
          <w:p w14:paraId="79B5835D" w14:textId="77777777" w:rsidR="008A20D5" w:rsidRPr="007E47C0" w:rsidRDefault="008A20D5" w:rsidP="00AF47DD">
            <w:pPr>
              <w:tabs>
                <w:tab w:val="left" w:pos="284"/>
              </w:tabs>
              <w:ind w:left="-108" w:right="-10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437D8856" w14:textId="77777777" w:rsidR="008A20D5" w:rsidRPr="007E47C0" w:rsidRDefault="008A20D5" w:rsidP="00AF47DD">
            <w:pPr>
              <w:tabs>
                <w:tab w:val="left" w:pos="284"/>
              </w:tabs>
              <w:ind w:left="-108" w:right="-108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Бюджет Роменської МТГ</w:t>
            </w:r>
          </w:p>
          <w:p w14:paraId="41E42754" w14:textId="77777777" w:rsidR="008A20D5" w:rsidRPr="007E47C0" w:rsidRDefault="008A20D5" w:rsidP="00AF47DD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</w:tcPr>
          <w:p w14:paraId="68C5A46B" w14:textId="727BDB39" w:rsidR="008A20D5" w:rsidRPr="007E47C0" w:rsidRDefault="005520EF" w:rsidP="00AF47DD">
            <w:pPr>
              <w:tabs>
                <w:tab w:val="left" w:pos="284"/>
              </w:tabs>
              <w:ind w:left="-102" w:right="-132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67,353</w:t>
            </w:r>
          </w:p>
        </w:tc>
        <w:tc>
          <w:tcPr>
            <w:tcW w:w="879" w:type="dxa"/>
            <w:shd w:val="clear" w:color="auto" w:fill="auto"/>
          </w:tcPr>
          <w:p w14:paraId="01419416" w14:textId="7C8FE733" w:rsidR="008A20D5" w:rsidRPr="007E47C0" w:rsidRDefault="005520EF" w:rsidP="00AF47DD">
            <w:pPr>
              <w:tabs>
                <w:tab w:val="left" w:pos="284"/>
              </w:tabs>
              <w:ind w:left="-77" w:right="-141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18,451</w:t>
            </w:r>
          </w:p>
        </w:tc>
        <w:tc>
          <w:tcPr>
            <w:tcW w:w="567" w:type="dxa"/>
            <w:shd w:val="clear" w:color="auto" w:fill="auto"/>
          </w:tcPr>
          <w:p w14:paraId="5E294FA3" w14:textId="77777777" w:rsidR="005520EF" w:rsidRPr="007E47C0" w:rsidRDefault="005520EF" w:rsidP="005520EF">
            <w:pPr>
              <w:ind w:left="-111" w:right="-110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24,</w:t>
            </w:r>
          </w:p>
          <w:p w14:paraId="021410BF" w14:textId="456C1332" w:rsidR="008A20D5" w:rsidRPr="007E47C0" w:rsidRDefault="005520EF" w:rsidP="005520EF">
            <w:pPr>
              <w:ind w:left="-111" w:right="-110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451</w:t>
            </w:r>
          </w:p>
          <w:p w14:paraId="4BDAC318" w14:textId="77777777" w:rsidR="005520EF" w:rsidRPr="007E47C0" w:rsidRDefault="005520EF" w:rsidP="005520EF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22DAF815" w14:textId="77777777" w:rsidR="005520EF" w:rsidRPr="007E47C0" w:rsidRDefault="005520EF" w:rsidP="005520EF">
            <w:pPr>
              <w:tabs>
                <w:tab w:val="left" w:pos="169"/>
              </w:tabs>
              <w:ind w:left="-114" w:right="-107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24,</w:t>
            </w:r>
          </w:p>
          <w:p w14:paraId="227B44EA" w14:textId="3B6167E1" w:rsidR="008A20D5" w:rsidRPr="007E47C0" w:rsidRDefault="005520EF" w:rsidP="005520EF">
            <w:pPr>
              <w:tabs>
                <w:tab w:val="left" w:pos="169"/>
              </w:tabs>
              <w:ind w:left="-114" w:right="-107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451</w:t>
            </w:r>
          </w:p>
        </w:tc>
        <w:tc>
          <w:tcPr>
            <w:tcW w:w="1530" w:type="dxa"/>
            <w:shd w:val="clear" w:color="auto" w:fill="auto"/>
          </w:tcPr>
          <w:p w14:paraId="6E0F981A" w14:textId="20303C09" w:rsidR="008A20D5" w:rsidRPr="007E47C0" w:rsidRDefault="005520EF" w:rsidP="00AF47DD">
            <w:pPr>
              <w:tabs>
                <w:tab w:val="left" w:pos="284"/>
              </w:tabs>
              <w:ind w:left="-77" w:right="-14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Створення   сучасних умов для надання інклюзивних послуг</w:t>
            </w:r>
          </w:p>
        </w:tc>
      </w:tr>
      <w:bookmarkEnd w:id="9"/>
    </w:tbl>
    <w:p w14:paraId="225F345A" w14:textId="77777777" w:rsidR="008A20D5" w:rsidRPr="007E47C0" w:rsidRDefault="008A20D5" w:rsidP="008A20D5">
      <w:pPr>
        <w:tabs>
          <w:tab w:val="left" w:pos="284"/>
        </w:tabs>
        <w:rPr>
          <w:b/>
          <w:bCs/>
          <w:color w:val="000000" w:themeColor="text1"/>
        </w:rPr>
      </w:pPr>
    </w:p>
    <w:p w14:paraId="4C3962D7" w14:textId="13C8DB37" w:rsidR="00750E04" w:rsidRPr="007E47C0" w:rsidRDefault="00750E04" w:rsidP="00750E04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5. Внести зміни до таблиці «Напрямки діяльності та заходи програми «Освіта Роменської міської територіальної громади у 2024-2026 роках», додавши пункт 7 напрямку діяльності 6 «</w:t>
      </w:r>
      <w:r w:rsidR="00D01FB8" w:rsidRPr="007E47C0">
        <w:rPr>
          <w:color w:val="000000" w:themeColor="text1"/>
        </w:rPr>
        <w:t>Поліпшення безпекового середовища в закладах освіти</w:t>
      </w:r>
      <w:r w:rsidRPr="007E47C0">
        <w:rPr>
          <w:color w:val="000000" w:themeColor="text1"/>
        </w:rPr>
        <w:t>» у такій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963"/>
        <w:gridCol w:w="1730"/>
        <w:gridCol w:w="709"/>
        <w:gridCol w:w="709"/>
        <w:gridCol w:w="992"/>
        <w:gridCol w:w="822"/>
        <w:gridCol w:w="879"/>
        <w:gridCol w:w="567"/>
        <w:gridCol w:w="567"/>
        <w:gridCol w:w="1530"/>
      </w:tblGrid>
      <w:tr w:rsidR="007E47C0" w:rsidRPr="007E47C0" w14:paraId="4B4D026A" w14:textId="77777777" w:rsidTr="007B0840">
        <w:trPr>
          <w:trHeight w:val="728"/>
        </w:trPr>
        <w:tc>
          <w:tcPr>
            <w:tcW w:w="313" w:type="dxa"/>
            <w:vMerge w:val="restart"/>
            <w:shd w:val="clear" w:color="auto" w:fill="auto"/>
          </w:tcPr>
          <w:p w14:paraId="320489F0" w14:textId="77777777" w:rsidR="00D7377F" w:rsidRPr="007E47C0" w:rsidRDefault="00D7377F" w:rsidP="007B0840">
            <w:pPr>
              <w:tabs>
                <w:tab w:val="left" w:pos="284"/>
              </w:tabs>
              <w:ind w:left="-112" w:right="-112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№ з/п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32C8311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Назва напрямку діяльності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DAD1CF0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53BDD1B" w14:textId="77777777" w:rsidR="00D7377F" w:rsidRPr="007E47C0" w:rsidRDefault="00D7377F" w:rsidP="007B0840">
            <w:pPr>
              <w:tabs>
                <w:tab w:val="left" w:pos="284"/>
              </w:tabs>
              <w:ind w:left="-106" w:right="-114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49E3E4F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C92CF2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Джерела фінансування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1CE2E5B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Орієнтовний обсяг фінансування</w:t>
            </w:r>
            <w:r w:rsidRPr="007E47C0">
              <w:rPr>
                <w:color w:val="000000" w:themeColor="text1"/>
              </w:rPr>
              <w:br/>
              <w:t>(тис. гривень)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0DD54F39" w14:textId="77777777" w:rsidR="00D7377F" w:rsidRPr="007E47C0" w:rsidRDefault="00D7377F" w:rsidP="007B0840">
            <w:pPr>
              <w:tabs>
                <w:tab w:val="left" w:pos="284"/>
              </w:tabs>
              <w:ind w:left="-113" w:right="-113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Очікувані результати</w:t>
            </w:r>
          </w:p>
        </w:tc>
      </w:tr>
      <w:tr w:rsidR="007E47C0" w:rsidRPr="007E47C0" w14:paraId="50781BBB" w14:textId="77777777" w:rsidTr="007B0840">
        <w:trPr>
          <w:trHeight w:val="360"/>
        </w:trPr>
        <w:tc>
          <w:tcPr>
            <w:tcW w:w="313" w:type="dxa"/>
            <w:vMerge/>
            <w:shd w:val="clear" w:color="auto" w:fill="auto"/>
          </w:tcPr>
          <w:p w14:paraId="64628C00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33A1C0A1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F67B827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109DF1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D87DDFF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5C695C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5442D3A6" w14:textId="77777777" w:rsidR="00D7377F" w:rsidRPr="007E47C0" w:rsidRDefault="00D7377F" w:rsidP="007B0840">
            <w:pPr>
              <w:tabs>
                <w:tab w:val="left" w:pos="284"/>
              </w:tabs>
              <w:ind w:left="-102" w:right="-132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Усього</w:t>
            </w:r>
          </w:p>
        </w:tc>
        <w:tc>
          <w:tcPr>
            <w:tcW w:w="2013" w:type="dxa"/>
            <w:gridSpan w:val="3"/>
            <w:shd w:val="clear" w:color="auto" w:fill="auto"/>
          </w:tcPr>
          <w:p w14:paraId="22BE705B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Роки</w:t>
            </w:r>
          </w:p>
        </w:tc>
        <w:tc>
          <w:tcPr>
            <w:tcW w:w="1530" w:type="dxa"/>
            <w:vMerge/>
            <w:shd w:val="clear" w:color="auto" w:fill="auto"/>
          </w:tcPr>
          <w:p w14:paraId="7EE91FDB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1844AD1F" w14:textId="77777777" w:rsidTr="007B0840">
        <w:trPr>
          <w:trHeight w:val="360"/>
        </w:trPr>
        <w:tc>
          <w:tcPr>
            <w:tcW w:w="313" w:type="dxa"/>
            <w:vMerge/>
            <w:shd w:val="clear" w:color="auto" w:fill="auto"/>
          </w:tcPr>
          <w:p w14:paraId="2ACCA27C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078248D1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C301E44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05F437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76AFD4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444DA6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6363E066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14:paraId="09A49614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14:paraId="0A1E3BC2" w14:textId="77777777" w:rsidR="00D7377F" w:rsidRPr="007E47C0" w:rsidRDefault="00D7377F" w:rsidP="007B0840">
            <w:pPr>
              <w:tabs>
                <w:tab w:val="left" w:pos="284"/>
              </w:tabs>
              <w:ind w:left="-106" w:right="-107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44E747AF" w14:textId="77777777" w:rsidR="00D7377F" w:rsidRPr="007E47C0" w:rsidRDefault="00D7377F" w:rsidP="007B0840">
            <w:pPr>
              <w:tabs>
                <w:tab w:val="left" w:pos="284"/>
              </w:tabs>
              <w:ind w:left="-107" w:right="-105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2026</w:t>
            </w:r>
          </w:p>
        </w:tc>
        <w:tc>
          <w:tcPr>
            <w:tcW w:w="1530" w:type="dxa"/>
            <w:vMerge/>
            <w:shd w:val="clear" w:color="auto" w:fill="auto"/>
          </w:tcPr>
          <w:p w14:paraId="77B5E5FA" w14:textId="77777777" w:rsidR="00D7377F" w:rsidRPr="007E47C0" w:rsidRDefault="00D7377F" w:rsidP="007B0840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76CCB0E4" w14:textId="77777777" w:rsidTr="00960E7E">
        <w:tc>
          <w:tcPr>
            <w:tcW w:w="313" w:type="dxa"/>
            <w:shd w:val="clear" w:color="auto" w:fill="auto"/>
          </w:tcPr>
          <w:p w14:paraId="43683A91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109BB1AF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3FFC345B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9716039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D854A65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D83B672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60FAFE44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14:paraId="17F96227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53737C6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42639D51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029705F8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</w:tr>
      <w:tr w:rsidR="007E47C0" w:rsidRPr="007E47C0" w14:paraId="33B4CD99" w14:textId="77777777" w:rsidTr="00960E7E">
        <w:tc>
          <w:tcPr>
            <w:tcW w:w="313" w:type="dxa"/>
            <w:shd w:val="clear" w:color="auto" w:fill="auto"/>
          </w:tcPr>
          <w:p w14:paraId="25AB04B5" w14:textId="3B9B6369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2CE0511F" w14:textId="57ECEEFF" w:rsidR="00D01FB8" w:rsidRPr="007E47C0" w:rsidRDefault="00D01FB8" w:rsidP="00960E7E">
            <w:pPr>
              <w:tabs>
                <w:tab w:val="left" w:pos="284"/>
              </w:tabs>
              <w:ind w:left="-83" w:right="-136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Поліпшення безпекового середовища в закладах освіти</w:t>
            </w:r>
          </w:p>
        </w:tc>
        <w:tc>
          <w:tcPr>
            <w:tcW w:w="1730" w:type="dxa"/>
            <w:shd w:val="clear" w:color="auto" w:fill="auto"/>
          </w:tcPr>
          <w:p w14:paraId="3494E309" w14:textId="02047596" w:rsidR="00D01FB8" w:rsidRPr="007E47C0" w:rsidRDefault="00D01FB8" w:rsidP="00960E7E">
            <w:pPr>
              <w:tabs>
                <w:tab w:val="left" w:pos="284"/>
              </w:tabs>
              <w:ind w:left="-73" w:right="-13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7.Інструментальне обстеження конструкцій</w:t>
            </w:r>
            <w:r w:rsidR="00D7377F" w:rsidRPr="007E47C0">
              <w:rPr>
                <w:color w:val="000000" w:themeColor="text1"/>
              </w:rPr>
              <w:t xml:space="preserve"> фундаментів зруйнованої школи №</w:t>
            </w:r>
            <w:r w:rsidRPr="007E47C0">
              <w:rPr>
                <w:color w:val="000000" w:themeColor="text1"/>
              </w:rPr>
              <w:t xml:space="preserve"> 8 (будівля школи, літ. А) за адресою: вул. Троїцька, 94, м. Ромни, Сумська область з визначенням можливості їх подальшого використання</w:t>
            </w:r>
          </w:p>
        </w:tc>
        <w:tc>
          <w:tcPr>
            <w:tcW w:w="709" w:type="dxa"/>
            <w:shd w:val="clear" w:color="auto" w:fill="auto"/>
          </w:tcPr>
          <w:p w14:paraId="4ED6A2C4" w14:textId="77777777" w:rsidR="00D01FB8" w:rsidRPr="007E47C0" w:rsidRDefault="00D01FB8" w:rsidP="00960E7E">
            <w:pPr>
              <w:tabs>
                <w:tab w:val="left" w:pos="361"/>
              </w:tabs>
              <w:ind w:left="-74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2024-2026</w:t>
            </w:r>
          </w:p>
        </w:tc>
        <w:tc>
          <w:tcPr>
            <w:tcW w:w="709" w:type="dxa"/>
            <w:shd w:val="clear" w:color="auto" w:fill="auto"/>
          </w:tcPr>
          <w:p w14:paraId="1B2F1285" w14:textId="77777777" w:rsidR="00D01FB8" w:rsidRPr="007E47C0" w:rsidRDefault="00D01FB8" w:rsidP="00960E7E">
            <w:pPr>
              <w:tabs>
                <w:tab w:val="left" w:pos="284"/>
              </w:tabs>
              <w:ind w:left="-108" w:right="-10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77E63F92" w14:textId="77777777" w:rsidR="00D01FB8" w:rsidRPr="007E47C0" w:rsidRDefault="00D01FB8" w:rsidP="00960E7E">
            <w:pPr>
              <w:tabs>
                <w:tab w:val="left" w:pos="284"/>
              </w:tabs>
              <w:ind w:left="-108" w:right="-108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Бюджет Роменської МТГ</w:t>
            </w:r>
          </w:p>
          <w:p w14:paraId="5721BA46" w14:textId="77777777" w:rsidR="00D01FB8" w:rsidRPr="007E47C0" w:rsidRDefault="00D01FB8" w:rsidP="00960E7E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</w:tcPr>
          <w:p w14:paraId="43F4018C" w14:textId="7413ACFC" w:rsidR="00D01FB8" w:rsidRPr="007E47C0" w:rsidRDefault="00D01FB8" w:rsidP="00960E7E">
            <w:pPr>
              <w:tabs>
                <w:tab w:val="left" w:pos="284"/>
              </w:tabs>
              <w:ind w:left="-102" w:right="-132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90,000</w:t>
            </w:r>
          </w:p>
        </w:tc>
        <w:tc>
          <w:tcPr>
            <w:tcW w:w="879" w:type="dxa"/>
            <w:shd w:val="clear" w:color="auto" w:fill="auto"/>
          </w:tcPr>
          <w:p w14:paraId="02EC23D7" w14:textId="4950BB7D" w:rsidR="00D01FB8" w:rsidRPr="007E47C0" w:rsidRDefault="00D01FB8" w:rsidP="00960E7E">
            <w:pPr>
              <w:tabs>
                <w:tab w:val="left" w:pos="284"/>
              </w:tabs>
              <w:ind w:left="-77" w:right="-141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90,000</w:t>
            </w:r>
          </w:p>
        </w:tc>
        <w:tc>
          <w:tcPr>
            <w:tcW w:w="567" w:type="dxa"/>
            <w:shd w:val="clear" w:color="auto" w:fill="auto"/>
          </w:tcPr>
          <w:p w14:paraId="64012D96" w14:textId="77777777" w:rsidR="00D01FB8" w:rsidRPr="007E47C0" w:rsidRDefault="00D01FB8" w:rsidP="00D01FB8">
            <w:pPr>
              <w:ind w:left="-111" w:right="-11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2DBA0E77" w14:textId="39357770" w:rsidR="00D01FB8" w:rsidRPr="007E47C0" w:rsidRDefault="00D01FB8" w:rsidP="00960E7E">
            <w:pPr>
              <w:tabs>
                <w:tab w:val="left" w:pos="169"/>
              </w:tabs>
              <w:ind w:left="-114" w:right="-107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14:paraId="55C9A466" w14:textId="4E6F13E3" w:rsidR="00D01FB8" w:rsidRPr="007E47C0" w:rsidRDefault="00D01FB8" w:rsidP="00960E7E">
            <w:pPr>
              <w:tabs>
                <w:tab w:val="left" w:pos="284"/>
              </w:tabs>
              <w:ind w:left="-77" w:right="-14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 xml:space="preserve">Створення безпечних умов </w:t>
            </w:r>
            <w:r w:rsidR="00D7377F" w:rsidRPr="007E47C0">
              <w:rPr>
                <w:color w:val="000000" w:themeColor="text1"/>
              </w:rPr>
              <w:t>вихованцям</w:t>
            </w:r>
            <w:r w:rsidRPr="007E47C0">
              <w:rPr>
                <w:color w:val="000000" w:themeColor="text1"/>
              </w:rPr>
              <w:t xml:space="preserve"> дошкільних закладів та здобувачам освіти  </w:t>
            </w:r>
          </w:p>
        </w:tc>
      </w:tr>
    </w:tbl>
    <w:p w14:paraId="0D9B4C2F" w14:textId="77777777" w:rsidR="00750E04" w:rsidRPr="007E47C0" w:rsidRDefault="00750E04" w:rsidP="008A20D5">
      <w:pPr>
        <w:tabs>
          <w:tab w:val="left" w:pos="284"/>
        </w:tabs>
        <w:rPr>
          <w:b/>
          <w:bCs/>
          <w:color w:val="000000" w:themeColor="text1"/>
        </w:rPr>
      </w:pPr>
    </w:p>
    <w:p w14:paraId="7C06FA75" w14:textId="523FE095" w:rsidR="005520EF" w:rsidRPr="007E47C0" w:rsidRDefault="00750E04" w:rsidP="005520EF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6</w:t>
      </w:r>
      <w:r w:rsidR="005520EF" w:rsidRPr="007E47C0">
        <w:rPr>
          <w:color w:val="000000" w:themeColor="text1"/>
        </w:rPr>
        <w:t>. Внести зміни до таблиці «Напрямки діяльності та заходи програми «Освіта Роменської міської територіальної громади у 2024-2026 роках», додавши пункт 3 напрямку діяльності 11 «Поліпшення матеріально-технічної бази закладів освіти та Відділу освіти РМР» у такій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709"/>
        <w:gridCol w:w="709"/>
        <w:gridCol w:w="992"/>
        <w:gridCol w:w="1021"/>
        <w:gridCol w:w="992"/>
        <w:gridCol w:w="709"/>
        <w:gridCol w:w="680"/>
        <w:gridCol w:w="992"/>
      </w:tblGrid>
      <w:tr w:rsidR="007E47C0" w:rsidRPr="007E47C0" w14:paraId="2B8506CC" w14:textId="77777777" w:rsidTr="00F85098">
        <w:trPr>
          <w:trHeight w:val="728"/>
        </w:trPr>
        <w:tc>
          <w:tcPr>
            <w:tcW w:w="284" w:type="dxa"/>
            <w:vMerge w:val="restart"/>
            <w:shd w:val="clear" w:color="auto" w:fill="auto"/>
          </w:tcPr>
          <w:p w14:paraId="32C35A1C" w14:textId="77777777" w:rsidR="005520EF" w:rsidRPr="007E47C0" w:rsidRDefault="005520EF" w:rsidP="00F85098">
            <w:pPr>
              <w:tabs>
                <w:tab w:val="left" w:pos="284"/>
              </w:tabs>
              <w:ind w:left="-112" w:right="-112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64A48A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Назва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08F6BC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EE5168" w14:textId="77777777" w:rsidR="005520EF" w:rsidRPr="007E47C0" w:rsidRDefault="005520EF" w:rsidP="00F85098">
            <w:pPr>
              <w:tabs>
                <w:tab w:val="left" w:pos="284"/>
              </w:tabs>
              <w:ind w:left="-106" w:right="-114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2B5C4B8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489AB1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6633598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Орієнтовний обсяг фінансування</w:t>
            </w:r>
            <w:r w:rsidRPr="007E47C0">
              <w:rPr>
                <w:color w:val="000000" w:themeColor="text1"/>
              </w:rPr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0BD206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Очікувані результати</w:t>
            </w:r>
          </w:p>
        </w:tc>
      </w:tr>
      <w:tr w:rsidR="007E47C0" w:rsidRPr="007E47C0" w14:paraId="6F0F329F" w14:textId="77777777" w:rsidTr="00F85098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962990D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965280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E7DCFB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1552EA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1AAAA8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11CC19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2DCF7F20" w14:textId="77777777" w:rsidR="005520EF" w:rsidRPr="007E47C0" w:rsidRDefault="005520EF" w:rsidP="00F85098">
            <w:pPr>
              <w:tabs>
                <w:tab w:val="left" w:pos="284"/>
              </w:tabs>
              <w:ind w:left="-72" w:right="-102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Усього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0C4CB044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7512D8AC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6BC81473" w14:textId="77777777" w:rsidTr="00F85098">
        <w:trPr>
          <w:trHeight w:val="218"/>
        </w:trPr>
        <w:tc>
          <w:tcPr>
            <w:tcW w:w="284" w:type="dxa"/>
            <w:vMerge/>
            <w:shd w:val="clear" w:color="auto" w:fill="auto"/>
          </w:tcPr>
          <w:p w14:paraId="3515EC95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21DC7C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14380C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B6E445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6028F2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0FABBF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3C3CA471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D7D45A9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49E65097" w14:textId="77777777" w:rsidR="005520EF" w:rsidRPr="007E47C0" w:rsidRDefault="005520EF" w:rsidP="00F85098">
            <w:pPr>
              <w:tabs>
                <w:tab w:val="left" w:pos="284"/>
              </w:tabs>
              <w:ind w:left="-106" w:right="-107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2025</w:t>
            </w:r>
          </w:p>
        </w:tc>
        <w:tc>
          <w:tcPr>
            <w:tcW w:w="680" w:type="dxa"/>
            <w:shd w:val="clear" w:color="auto" w:fill="auto"/>
          </w:tcPr>
          <w:p w14:paraId="23AE95C9" w14:textId="77777777" w:rsidR="005520EF" w:rsidRPr="007E47C0" w:rsidRDefault="005520EF" w:rsidP="00F85098">
            <w:pPr>
              <w:tabs>
                <w:tab w:val="left" w:pos="284"/>
              </w:tabs>
              <w:ind w:left="-107" w:right="-105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7BB50D31" w14:textId="77777777" w:rsidR="005520EF" w:rsidRPr="007E47C0" w:rsidRDefault="005520EF" w:rsidP="00F85098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3719884D" w14:textId="77777777" w:rsidTr="00F85098">
        <w:trPr>
          <w:trHeight w:val="238"/>
        </w:trPr>
        <w:tc>
          <w:tcPr>
            <w:tcW w:w="284" w:type="dxa"/>
            <w:shd w:val="clear" w:color="auto" w:fill="auto"/>
          </w:tcPr>
          <w:p w14:paraId="75C55F28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FE08A94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310BC8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89DE473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C520616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1C07300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5F08AE40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B11B2A0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0FE9B1D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14:paraId="62916C18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FECB646" w14:textId="77777777" w:rsidR="005520EF" w:rsidRPr="007E47C0" w:rsidRDefault="005520EF" w:rsidP="00F85098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</w:tr>
    </w:tbl>
    <w:p w14:paraId="1A11FA22" w14:textId="77777777" w:rsidR="003715D4" w:rsidRPr="007E47C0" w:rsidRDefault="003715D4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0E944B45" w14:textId="77777777" w:rsidR="00D7377F" w:rsidRPr="007E47C0" w:rsidRDefault="00D7377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7CBAD7FF" w14:textId="77777777" w:rsidR="00D7377F" w:rsidRPr="007E47C0" w:rsidRDefault="00D7377F" w:rsidP="00D7377F">
      <w:pPr>
        <w:tabs>
          <w:tab w:val="left" w:pos="284"/>
        </w:tabs>
        <w:jc w:val="right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lastRenderedPageBreak/>
        <w:t xml:space="preserve">Продовження таблиці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963"/>
        <w:gridCol w:w="1730"/>
        <w:gridCol w:w="709"/>
        <w:gridCol w:w="709"/>
        <w:gridCol w:w="992"/>
        <w:gridCol w:w="822"/>
        <w:gridCol w:w="879"/>
        <w:gridCol w:w="567"/>
        <w:gridCol w:w="567"/>
        <w:gridCol w:w="1530"/>
      </w:tblGrid>
      <w:tr w:rsidR="007E47C0" w:rsidRPr="007E47C0" w14:paraId="3F82FBE6" w14:textId="77777777" w:rsidTr="007B0840">
        <w:tc>
          <w:tcPr>
            <w:tcW w:w="313" w:type="dxa"/>
            <w:shd w:val="clear" w:color="auto" w:fill="auto"/>
          </w:tcPr>
          <w:p w14:paraId="26FD3E96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5C56B82A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05E3FB87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6351C79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E920ACD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3B520D5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26B9545C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14:paraId="2EE6241E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E044C71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15F57813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050C2F65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</w:tr>
      <w:tr w:rsidR="007E47C0" w:rsidRPr="007E47C0" w14:paraId="0A924FBC" w14:textId="77777777" w:rsidTr="007B0840">
        <w:tc>
          <w:tcPr>
            <w:tcW w:w="313" w:type="dxa"/>
            <w:shd w:val="clear" w:color="auto" w:fill="auto"/>
          </w:tcPr>
          <w:p w14:paraId="3690E5FE" w14:textId="2A099D7D" w:rsidR="00D7377F" w:rsidRPr="007E47C0" w:rsidRDefault="00D7377F" w:rsidP="00D7377F">
            <w:pPr>
              <w:tabs>
                <w:tab w:val="left" w:pos="284"/>
              </w:tabs>
              <w:ind w:left="-79" w:right="-108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14:paraId="6FD41D95" w14:textId="2A49C92B" w:rsidR="00D7377F" w:rsidRPr="007E47C0" w:rsidRDefault="00D7377F" w:rsidP="00D7377F">
            <w:pPr>
              <w:tabs>
                <w:tab w:val="left" w:pos="284"/>
              </w:tabs>
              <w:ind w:left="-108" w:right="-137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Поліпшення матеріально-технічної бази закладів освіти та Відділу освіти РМР</w:t>
            </w:r>
          </w:p>
        </w:tc>
        <w:tc>
          <w:tcPr>
            <w:tcW w:w="1730" w:type="dxa"/>
            <w:shd w:val="clear" w:color="auto" w:fill="auto"/>
          </w:tcPr>
          <w:p w14:paraId="377FD4F1" w14:textId="657A2D1F" w:rsidR="00D7377F" w:rsidRPr="007E47C0" w:rsidRDefault="00D7377F" w:rsidP="00D7377F">
            <w:pPr>
              <w:tabs>
                <w:tab w:val="left" w:pos="284"/>
              </w:tabs>
              <w:ind w:left="-79" w:right="-108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3. Придбання ноутбуків   для централізованої бухгалтерії відділу освіти (10шт.)</w:t>
            </w:r>
          </w:p>
        </w:tc>
        <w:tc>
          <w:tcPr>
            <w:tcW w:w="709" w:type="dxa"/>
            <w:shd w:val="clear" w:color="auto" w:fill="auto"/>
          </w:tcPr>
          <w:p w14:paraId="3E18E61C" w14:textId="68BCADF0" w:rsidR="00D7377F" w:rsidRPr="007E47C0" w:rsidRDefault="00D7377F" w:rsidP="00D7377F">
            <w:pPr>
              <w:tabs>
                <w:tab w:val="left" w:pos="284"/>
              </w:tabs>
              <w:ind w:left="-108" w:right="-108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2024-2026</w:t>
            </w:r>
          </w:p>
        </w:tc>
        <w:tc>
          <w:tcPr>
            <w:tcW w:w="709" w:type="dxa"/>
            <w:shd w:val="clear" w:color="auto" w:fill="auto"/>
          </w:tcPr>
          <w:p w14:paraId="5C40A1BA" w14:textId="30564D42" w:rsidR="00D7377F" w:rsidRPr="007E47C0" w:rsidRDefault="00D7377F" w:rsidP="00D7377F">
            <w:pPr>
              <w:tabs>
                <w:tab w:val="left" w:pos="284"/>
              </w:tabs>
              <w:ind w:left="-108" w:right="-108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4B5001AB" w14:textId="77777777" w:rsidR="00D7377F" w:rsidRPr="007E47C0" w:rsidRDefault="00D7377F" w:rsidP="00D7377F">
            <w:pPr>
              <w:tabs>
                <w:tab w:val="left" w:pos="284"/>
              </w:tabs>
              <w:ind w:left="-108" w:right="-108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Бюджет Роменської МТГ</w:t>
            </w:r>
          </w:p>
          <w:p w14:paraId="36894971" w14:textId="77777777" w:rsidR="00D7377F" w:rsidRPr="007E47C0" w:rsidRDefault="00D7377F" w:rsidP="00D7377F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</w:tcPr>
          <w:p w14:paraId="4BD34AF8" w14:textId="0C696384" w:rsidR="00D7377F" w:rsidRPr="007E47C0" w:rsidRDefault="00D7377F" w:rsidP="00D7377F">
            <w:pPr>
              <w:tabs>
                <w:tab w:val="left" w:pos="284"/>
              </w:tabs>
              <w:ind w:left="-108" w:right="-136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250,000</w:t>
            </w:r>
          </w:p>
        </w:tc>
        <w:tc>
          <w:tcPr>
            <w:tcW w:w="879" w:type="dxa"/>
            <w:shd w:val="clear" w:color="auto" w:fill="auto"/>
          </w:tcPr>
          <w:p w14:paraId="03EFDA8C" w14:textId="7AF63BA6" w:rsidR="00D7377F" w:rsidRPr="007E47C0" w:rsidRDefault="00D7377F" w:rsidP="00D7377F">
            <w:pPr>
              <w:tabs>
                <w:tab w:val="left" w:pos="284"/>
              </w:tabs>
              <w:ind w:left="-80" w:right="-108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250,000</w:t>
            </w:r>
          </w:p>
        </w:tc>
        <w:tc>
          <w:tcPr>
            <w:tcW w:w="567" w:type="dxa"/>
            <w:shd w:val="clear" w:color="auto" w:fill="auto"/>
          </w:tcPr>
          <w:p w14:paraId="239FE728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4873A925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14:paraId="182CD273" w14:textId="77777777" w:rsidR="00D7377F" w:rsidRPr="007E47C0" w:rsidRDefault="00D7377F" w:rsidP="007B0840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</w:tr>
    </w:tbl>
    <w:p w14:paraId="37DB78A8" w14:textId="77777777" w:rsidR="00D7377F" w:rsidRPr="007E47C0" w:rsidRDefault="00D7377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6BC46332" w14:textId="77777777" w:rsidR="005520EF" w:rsidRPr="007E47C0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67773B0D" w14:textId="77777777" w:rsidR="005520EF" w:rsidRPr="007E47C0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1"/>
    <w:bookmarkEnd w:id="3"/>
    <w:bookmarkEnd w:id="5"/>
    <w:bookmarkEnd w:id="7"/>
    <w:p w14:paraId="3EB5BA73" w14:textId="77777777" w:rsidR="00AE3FEB" w:rsidRPr="007E47C0" w:rsidRDefault="00AE3FEB" w:rsidP="00AE3FEB">
      <w:pPr>
        <w:spacing w:line="276" w:lineRule="auto"/>
        <w:jc w:val="both"/>
        <w:rPr>
          <w:color w:val="000000" w:themeColor="text1"/>
        </w:rPr>
      </w:pPr>
      <w:r w:rsidRPr="007E47C0">
        <w:rPr>
          <w:b/>
          <w:color w:val="000000" w:themeColor="text1"/>
        </w:rPr>
        <w:t>Міський голова</w:t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  <w:t xml:space="preserve">         Олег СТОГНІЙ</w:t>
      </w:r>
    </w:p>
    <w:p w14:paraId="5CBEAE49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1A30FE90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64A29E32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4D9BD3BB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4859844A" w14:textId="77777777" w:rsidR="009610BB" w:rsidRPr="007E47C0" w:rsidRDefault="009610BB" w:rsidP="004B2EA8">
      <w:pPr>
        <w:ind w:left="2832" w:firstLine="708"/>
        <w:rPr>
          <w:b/>
          <w:color w:val="000000" w:themeColor="text1"/>
        </w:rPr>
      </w:pPr>
    </w:p>
    <w:p w14:paraId="5FCA4F4D" w14:textId="77777777" w:rsidR="009610BB" w:rsidRPr="007E47C0" w:rsidRDefault="009610BB" w:rsidP="004B2EA8">
      <w:pPr>
        <w:ind w:left="2832" w:firstLine="708"/>
        <w:rPr>
          <w:b/>
          <w:color w:val="000000" w:themeColor="text1"/>
        </w:rPr>
      </w:pPr>
    </w:p>
    <w:p w14:paraId="18857177" w14:textId="77777777" w:rsidR="009610BB" w:rsidRPr="007E47C0" w:rsidRDefault="009610BB" w:rsidP="004B2EA8">
      <w:pPr>
        <w:ind w:left="2832" w:firstLine="708"/>
        <w:rPr>
          <w:b/>
          <w:color w:val="000000" w:themeColor="text1"/>
        </w:rPr>
      </w:pPr>
    </w:p>
    <w:p w14:paraId="13513F08" w14:textId="77777777" w:rsidR="009610BB" w:rsidRPr="007E47C0" w:rsidRDefault="009610BB" w:rsidP="004B2EA8">
      <w:pPr>
        <w:ind w:left="2832" w:firstLine="708"/>
        <w:rPr>
          <w:b/>
          <w:color w:val="000000" w:themeColor="text1"/>
        </w:rPr>
      </w:pPr>
    </w:p>
    <w:p w14:paraId="25E18E8D" w14:textId="77777777" w:rsidR="009610BB" w:rsidRPr="007E47C0" w:rsidRDefault="009610BB" w:rsidP="004B2EA8">
      <w:pPr>
        <w:ind w:left="2832" w:firstLine="708"/>
        <w:rPr>
          <w:b/>
          <w:color w:val="000000" w:themeColor="text1"/>
        </w:rPr>
      </w:pPr>
    </w:p>
    <w:p w14:paraId="2C080E72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5B19B74E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246659C7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5A0308D5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03B46E6E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791950CA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58294E58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3DD54D83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42504831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7FC9508C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26649B03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7746FBD0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5AC1AD09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5FBFFB5F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2C3FB154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0B316E8C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4FEA4C04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5E60336A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6813F74C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4FD04296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613CE6AD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233F8A1A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750524F4" w14:textId="77777777" w:rsidR="00CC2FAC" w:rsidRPr="007E47C0" w:rsidRDefault="00CC2FAC" w:rsidP="004B2EA8">
      <w:pPr>
        <w:ind w:left="2832" w:firstLine="708"/>
        <w:rPr>
          <w:b/>
          <w:color w:val="000000" w:themeColor="text1"/>
        </w:rPr>
      </w:pPr>
    </w:p>
    <w:p w14:paraId="7321775C" w14:textId="77777777" w:rsidR="00D7377F" w:rsidRPr="007E47C0" w:rsidRDefault="00D7377F" w:rsidP="004B2EA8">
      <w:pPr>
        <w:ind w:left="2832" w:firstLine="708"/>
        <w:rPr>
          <w:b/>
          <w:color w:val="000000" w:themeColor="text1"/>
        </w:rPr>
      </w:pPr>
    </w:p>
    <w:p w14:paraId="65ED0B97" w14:textId="77777777" w:rsidR="00D7377F" w:rsidRPr="007E47C0" w:rsidRDefault="00D7377F" w:rsidP="004B2EA8">
      <w:pPr>
        <w:ind w:left="2832" w:firstLine="708"/>
        <w:rPr>
          <w:b/>
          <w:color w:val="000000" w:themeColor="text1"/>
        </w:rPr>
      </w:pPr>
    </w:p>
    <w:p w14:paraId="36CEAD8A" w14:textId="77777777" w:rsidR="009610BB" w:rsidRPr="007E47C0" w:rsidRDefault="009610BB" w:rsidP="004B2EA8">
      <w:pPr>
        <w:ind w:left="2832" w:firstLine="708"/>
        <w:rPr>
          <w:b/>
          <w:color w:val="000000" w:themeColor="text1"/>
        </w:rPr>
      </w:pPr>
    </w:p>
    <w:p w14:paraId="6E169887" w14:textId="77777777" w:rsidR="004B2EA8" w:rsidRPr="007E47C0" w:rsidRDefault="004B2EA8" w:rsidP="004B2EA8">
      <w:pPr>
        <w:ind w:left="2832" w:firstLine="708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73E66CF3" w14:textId="77777777" w:rsidR="004B2EA8" w:rsidRPr="007E47C0" w:rsidRDefault="00D40CE4" w:rsidP="004B2EA8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</w:t>
      </w:r>
      <w:proofErr w:type="spellStart"/>
      <w:r w:rsidRPr="007E47C0">
        <w:rPr>
          <w:b/>
          <w:color w:val="000000" w:themeColor="text1"/>
        </w:rPr>
        <w:t>проєкту</w:t>
      </w:r>
      <w:proofErr w:type="spellEnd"/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  <w:r w:rsidR="004B2EA8" w:rsidRPr="007E47C0">
        <w:rPr>
          <w:color w:val="000000" w:themeColor="text1"/>
        </w:rPr>
        <w:t xml:space="preserve">   </w:t>
      </w:r>
    </w:p>
    <w:p w14:paraId="69EE947F" w14:textId="77777777" w:rsidR="00F87FF3" w:rsidRPr="007E47C0" w:rsidRDefault="00F87FF3" w:rsidP="004B2EA8">
      <w:pPr>
        <w:jc w:val="center"/>
        <w:rPr>
          <w:color w:val="000000" w:themeColor="text1"/>
        </w:rPr>
      </w:pPr>
    </w:p>
    <w:p w14:paraId="5E4326A5" w14:textId="40473655" w:rsidR="005520EF" w:rsidRPr="007E47C0" w:rsidRDefault="005520EF" w:rsidP="00EC54C0">
      <w:pPr>
        <w:spacing w:after="120" w:line="271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Для забезпечення розрахунків за перевезення учнів та роботи під час аварійних та планових відключень електроенергії централізованої бухгалтерії Відділу освіти РМР пропонується </w:t>
      </w:r>
      <w:proofErr w:type="spellStart"/>
      <w:r w:rsidRPr="007E47C0">
        <w:rPr>
          <w:color w:val="000000" w:themeColor="text1"/>
        </w:rPr>
        <w:t>внести</w:t>
      </w:r>
      <w:proofErr w:type="spellEnd"/>
      <w:r w:rsidRPr="007E47C0">
        <w:rPr>
          <w:color w:val="000000" w:themeColor="text1"/>
        </w:rPr>
        <w:t xml:space="preserve"> такі зміни до Програми:</w:t>
      </w:r>
    </w:p>
    <w:p w14:paraId="512E6DD8" w14:textId="464115A6" w:rsidR="005520EF" w:rsidRPr="007E47C0" w:rsidRDefault="005520EF" w:rsidP="00D7377F">
      <w:pPr>
        <w:spacing w:line="271" w:lineRule="auto"/>
        <w:ind w:firstLine="567"/>
        <w:jc w:val="both"/>
        <w:rPr>
          <w:bCs/>
          <w:color w:val="000000" w:themeColor="text1"/>
        </w:rPr>
      </w:pPr>
      <w:r w:rsidRPr="007E47C0">
        <w:rPr>
          <w:b/>
          <w:color w:val="000000" w:themeColor="text1"/>
        </w:rPr>
        <w:t xml:space="preserve">Збільшити </w:t>
      </w:r>
      <w:r w:rsidRPr="007E47C0">
        <w:rPr>
          <w:bCs/>
          <w:color w:val="000000" w:themeColor="text1"/>
        </w:rPr>
        <w:t>обсяги фінансування, передбачені пунктом 1 «Забезпечення підвезення учнів до шкіл громади та у зворотньому напрямку» напрямку</w:t>
      </w:r>
      <w:r w:rsidRPr="007E47C0">
        <w:rPr>
          <w:b/>
          <w:color w:val="000000" w:themeColor="text1"/>
        </w:rPr>
        <w:t xml:space="preserve"> </w:t>
      </w:r>
      <w:r w:rsidRPr="007E47C0">
        <w:rPr>
          <w:bCs/>
          <w:color w:val="000000" w:themeColor="text1"/>
        </w:rPr>
        <w:t>діяльності</w:t>
      </w:r>
      <w:r w:rsidRPr="007E47C0">
        <w:rPr>
          <w:b/>
          <w:color w:val="000000" w:themeColor="text1"/>
        </w:rPr>
        <w:t xml:space="preserve"> </w:t>
      </w:r>
      <w:bookmarkStart w:id="10" w:name="_Hlk170992773"/>
      <w:r w:rsidRPr="007E47C0">
        <w:rPr>
          <w:b/>
          <w:color w:val="000000" w:themeColor="text1"/>
        </w:rPr>
        <w:t>3</w:t>
      </w:r>
      <w:r w:rsidRPr="007E47C0">
        <w:rPr>
          <w:b/>
          <w:bCs/>
          <w:color w:val="000000" w:themeColor="text1"/>
        </w:rPr>
        <w:t xml:space="preserve"> </w:t>
      </w:r>
      <w:r w:rsidRPr="007E47C0">
        <w:rPr>
          <w:b/>
          <w:color w:val="000000" w:themeColor="text1"/>
        </w:rPr>
        <w:t>«Забезпечення рівного доступу до якісної освіти»</w:t>
      </w:r>
      <w:r w:rsidRPr="007E47C0">
        <w:rPr>
          <w:bCs/>
          <w:color w:val="000000" w:themeColor="text1"/>
        </w:rPr>
        <w:t xml:space="preserve">, </w:t>
      </w:r>
      <w:bookmarkEnd w:id="10"/>
      <w:r w:rsidRPr="007E47C0">
        <w:rPr>
          <w:bCs/>
          <w:color w:val="000000" w:themeColor="text1"/>
        </w:rPr>
        <w:t xml:space="preserve">на 791 684 грн (з 1 260 000 грн до 2 051 684 грн) за рахунок зекономлених бюджетних асигнувань, передбачених на утримання дошкільних навчальних закладів (оплата газопостачання </w:t>
      </w:r>
      <w:r w:rsidR="00EC54C0" w:rsidRPr="007E47C0">
        <w:rPr>
          <w:bCs/>
          <w:color w:val="000000" w:themeColor="text1"/>
        </w:rPr>
        <w:t>в</w:t>
      </w:r>
      <w:r w:rsidRPr="007E47C0">
        <w:rPr>
          <w:bCs/>
          <w:color w:val="000000" w:themeColor="text1"/>
        </w:rPr>
        <w:t xml:space="preserve"> сумі 150 000 грн; придбання дров – 262 729 грн; придбання бензину для генератора – 102 966 грн) та харчування дітей у пришкільних та профільних таборах у сумі 275 989 грн.</w:t>
      </w:r>
    </w:p>
    <w:p w14:paraId="7D38D281" w14:textId="36CCB02A" w:rsidR="005520EF" w:rsidRPr="007E47C0" w:rsidRDefault="005520EF" w:rsidP="00D7377F">
      <w:pPr>
        <w:spacing w:line="271" w:lineRule="auto"/>
        <w:ind w:firstLine="567"/>
        <w:jc w:val="both"/>
        <w:rPr>
          <w:bCs/>
          <w:color w:val="000000" w:themeColor="text1"/>
        </w:rPr>
      </w:pPr>
      <w:r w:rsidRPr="007E47C0">
        <w:rPr>
          <w:b/>
          <w:color w:val="000000" w:themeColor="text1"/>
        </w:rPr>
        <w:t>Зменшити</w:t>
      </w:r>
      <w:r w:rsidRPr="007E47C0">
        <w:rPr>
          <w:bCs/>
          <w:color w:val="000000" w:themeColor="text1"/>
        </w:rPr>
        <w:t xml:space="preserve"> обсяги фінансування, передбачені пунктом 1 «Поповнення  матеріально-технічної бази КУ </w:t>
      </w:r>
      <w:r w:rsidR="00EC54C0" w:rsidRPr="007E47C0">
        <w:rPr>
          <w:bCs/>
          <w:color w:val="000000" w:themeColor="text1"/>
        </w:rPr>
        <w:t>«</w:t>
      </w:r>
      <w:r w:rsidRPr="007E47C0">
        <w:rPr>
          <w:bCs/>
          <w:color w:val="000000" w:themeColor="text1"/>
        </w:rPr>
        <w:t>Інклюзивно – ресурсний центр</w:t>
      </w:r>
      <w:r w:rsidR="00EC54C0" w:rsidRPr="007E47C0">
        <w:rPr>
          <w:bCs/>
          <w:color w:val="000000" w:themeColor="text1"/>
        </w:rPr>
        <w:t>»</w:t>
      </w:r>
      <w:r w:rsidRPr="007E47C0">
        <w:rPr>
          <w:bCs/>
          <w:color w:val="000000" w:themeColor="text1"/>
        </w:rPr>
        <w:t xml:space="preserve"> РМР Сумської області» напрямку діяльності </w:t>
      </w:r>
      <w:r w:rsidRPr="007E47C0">
        <w:rPr>
          <w:b/>
          <w:color w:val="000000" w:themeColor="text1"/>
        </w:rPr>
        <w:t>4 «Реалізація та поширення моделі інклюзивного навчання»</w:t>
      </w:r>
      <w:r w:rsidRPr="007E47C0">
        <w:rPr>
          <w:bCs/>
          <w:color w:val="000000" w:themeColor="text1"/>
        </w:rPr>
        <w:t>, на 6 000 грн (з 24451 грн до 18 451 грн).</w:t>
      </w:r>
    </w:p>
    <w:p w14:paraId="001FB2B8" w14:textId="798D9692" w:rsidR="00D7377F" w:rsidRPr="007E47C0" w:rsidRDefault="00D7377F" w:rsidP="00D7377F">
      <w:pPr>
        <w:spacing w:line="271" w:lineRule="auto"/>
        <w:ind w:firstLine="567"/>
        <w:jc w:val="both"/>
        <w:rPr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t>Затвердити</w:t>
      </w:r>
      <w:r w:rsidRPr="007E47C0">
        <w:rPr>
          <w:bCs/>
          <w:color w:val="000000" w:themeColor="text1"/>
        </w:rPr>
        <w:t xml:space="preserve"> обсяги фінансування, передбачені пунктом 7 «Інструментальне обстеження конструкцій фундаментів зруйнованої школи N 8 (будівля школи, літ. А) за адресою: вул. Троїцька, 94, м. Ромни, Сумська область з визначенням можливості їх подальшого використання» напрямку діяльності </w:t>
      </w:r>
      <w:r w:rsidRPr="007E47C0">
        <w:rPr>
          <w:b/>
          <w:bCs/>
          <w:color w:val="000000" w:themeColor="text1"/>
        </w:rPr>
        <w:t>6 «Поліпшення безпекового середовища в закладах освіти»</w:t>
      </w:r>
      <w:r w:rsidRPr="007E47C0">
        <w:rPr>
          <w:bCs/>
          <w:color w:val="000000" w:themeColor="text1"/>
        </w:rPr>
        <w:t xml:space="preserve">, </w:t>
      </w:r>
      <w:r w:rsidR="007E47C0" w:rsidRPr="007E47C0">
        <w:rPr>
          <w:bCs/>
          <w:color w:val="000000" w:themeColor="text1"/>
        </w:rPr>
        <w:t>у</w:t>
      </w:r>
      <w:r w:rsidRPr="007E47C0">
        <w:rPr>
          <w:bCs/>
          <w:color w:val="000000" w:themeColor="text1"/>
        </w:rPr>
        <w:t xml:space="preserve"> сумі 90 000 грн, за рахунок зекономлених бюджетних асигнувань, передбачених на харчування вихованців у дошкільних закладах освіти.</w:t>
      </w:r>
    </w:p>
    <w:p w14:paraId="07F0934E" w14:textId="0CBE1F24" w:rsidR="005520EF" w:rsidRPr="007E47C0" w:rsidRDefault="005520EF" w:rsidP="00EC54C0">
      <w:pPr>
        <w:spacing w:after="120" w:line="271" w:lineRule="auto"/>
        <w:ind w:firstLine="567"/>
        <w:jc w:val="both"/>
        <w:rPr>
          <w:bCs/>
          <w:color w:val="000000" w:themeColor="text1"/>
        </w:rPr>
      </w:pPr>
      <w:r w:rsidRPr="007E47C0">
        <w:rPr>
          <w:b/>
          <w:color w:val="000000" w:themeColor="text1"/>
        </w:rPr>
        <w:t>Затвердити</w:t>
      </w:r>
      <w:r w:rsidRPr="007E47C0">
        <w:rPr>
          <w:bCs/>
          <w:color w:val="000000" w:themeColor="text1"/>
        </w:rPr>
        <w:t xml:space="preserve"> обсяги фінансування, передбачені пунктом 3 «Придбання ноутбуків для централізованої бухгалтерії відділу освіти (10шт.)» напрямку діяльності 11</w:t>
      </w:r>
      <w:r w:rsidRPr="007E47C0">
        <w:rPr>
          <w:b/>
          <w:color w:val="000000" w:themeColor="text1"/>
        </w:rPr>
        <w:t xml:space="preserve"> «</w:t>
      </w:r>
      <w:bookmarkStart w:id="11" w:name="_Hlk171342817"/>
      <w:r w:rsidRPr="007E47C0">
        <w:rPr>
          <w:b/>
          <w:color w:val="000000" w:themeColor="text1"/>
        </w:rPr>
        <w:t>Поліпшення матеріально-технічної бази закладів освіти та Відділу освіти РМР»</w:t>
      </w:r>
      <w:r w:rsidRPr="007E47C0">
        <w:rPr>
          <w:bCs/>
          <w:color w:val="000000" w:themeColor="text1"/>
        </w:rPr>
        <w:t>,</w:t>
      </w:r>
      <w:r w:rsidRPr="007E47C0">
        <w:rPr>
          <w:b/>
          <w:color w:val="000000" w:themeColor="text1"/>
        </w:rPr>
        <w:t xml:space="preserve"> </w:t>
      </w:r>
      <w:bookmarkEnd w:id="11"/>
      <w:r w:rsidR="00EC54C0" w:rsidRPr="007E47C0">
        <w:rPr>
          <w:bCs/>
          <w:color w:val="000000" w:themeColor="text1"/>
        </w:rPr>
        <w:t>в</w:t>
      </w:r>
      <w:r w:rsidRPr="007E47C0">
        <w:rPr>
          <w:bCs/>
          <w:color w:val="000000" w:themeColor="text1"/>
        </w:rPr>
        <w:t xml:space="preserve"> сумі 250 000 грн, за рахунок зекономлених бюджетних асигнувань, передбачених на харчування вихованців у дошкільних навчальних закладах освіти </w:t>
      </w:r>
      <w:r w:rsidR="00EC54C0" w:rsidRPr="007E47C0">
        <w:rPr>
          <w:bCs/>
          <w:color w:val="000000" w:themeColor="text1"/>
        </w:rPr>
        <w:t>в</w:t>
      </w:r>
      <w:r w:rsidRPr="007E47C0">
        <w:rPr>
          <w:bCs/>
          <w:color w:val="000000" w:themeColor="text1"/>
        </w:rPr>
        <w:t xml:space="preserve"> сумі 250 000 грн.</w:t>
      </w:r>
    </w:p>
    <w:p w14:paraId="18B6CD22" w14:textId="4D701D76" w:rsidR="005520EF" w:rsidRPr="007E47C0" w:rsidRDefault="005520EF" w:rsidP="00EC54C0">
      <w:pPr>
        <w:spacing w:after="120" w:line="271" w:lineRule="auto"/>
        <w:ind w:firstLine="567"/>
        <w:jc w:val="both"/>
        <w:rPr>
          <w:color w:val="000000" w:themeColor="text1"/>
          <w:lang w:eastAsia="en-US"/>
        </w:rPr>
      </w:pPr>
      <w:r w:rsidRPr="007E47C0">
        <w:rPr>
          <w:b/>
          <w:bCs/>
          <w:color w:val="000000" w:themeColor="text1"/>
          <w:lang w:eastAsia="en-US"/>
        </w:rPr>
        <w:t xml:space="preserve">У результаті запропонованих змін загальний обсяг фінансового ресурсу </w:t>
      </w:r>
      <w:r w:rsidRPr="007E47C0">
        <w:rPr>
          <w:color w:val="000000" w:themeColor="text1"/>
          <w:lang w:eastAsia="en-US"/>
        </w:rPr>
        <w:t xml:space="preserve">Програми </w:t>
      </w:r>
      <w:r w:rsidRPr="007E47C0">
        <w:rPr>
          <w:b/>
          <w:bCs/>
          <w:color w:val="000000" w:themeColor="text1"/>
          <w:lang w:eastAsia="en-US"/>
        </w:rPr>
        <w:t>збільшується</w:t>
      </w:r>
      <w:r w:rsidRPr="007E47C0">
        <w:rPr>
          <w:color w:val="000000" w:themeColor="text1"/>
          <w:lang w:eastAsia="en-US"/>
        </w:rPr>
        <w:t xml:space="preserve"> на 1 </w:t>
      </w:r>
      <w:r w:rsidR="007E47C0" w:rsidRPr="007E47C0">
        <w:rPr>
          <w:color w:val="000000" w:themeColor="text1"/>
          <w:lang w:eastAsia="en-US"/>
        </w:rPr>
        <w:t>12</w:t>
      </w:r>
      <w:r w:rsidRPr="007E47C0">
        <w:rPr>
          <w:color w:val="000000" w:themeColor="text1"/>
          <w:lang w:eastAsia="en-US"/>
        </w:rPr>
        <w:t xml:space="preserve">5 684 грн, у тому числі на 2024 рік за </w:t>
      </w:r>
      <w:r w:rsidR="00EC54C0" w:rsidRPr="007E47C0">
        <w:rPr>
          <w:color w:val="000000" w:themeColor="text1"/>
          <w:lang w:eastAsia="en-US"/>
        </w:rPr>
        <w:t xml:space="preserve">такими </w:t>
      </w:r>
      <w:r w:rsidRPr="007E47C0">
        <w:rPr>
          <w:color w:val="000000" w:themeColor="text1"/>
          <w:lang w:eastAsia="en-US"/>
        </w:rPr>
        <w:t>напрямками:</w:t>
      </w:r>
    </w:p>
    <w:p w14:paraId="37E842E1" w14:textId="34CE0940" w:rsidR="005520EF" w:rsidRPr="007E47C0" w:rsidRDefault="005520EF" w:rsidP="00D7377F">
      <w:pPr>
        <w:spacing w:line="271" w:lineRule="auto"/>
        <w:ind w:firstLine="567"/>
        <w:jc w:val="both"/>
        <w:rPr>
          <w:color w:val="000000" w:themeColor="text1"/>
          <w:lang w:eastAsia="en-US"/>
        </w:rPr>
      </w:pPr>
      <w:r w:rsidRPr="007E47C0">
        <w:rPr>
          <w:bCs/>
          <w:color w:val="000000" w:themeColor="text1"/>
          <w:lang w:eastAsia="en-US"/>
        </w:rPr>
        <w:t xml:space="preserve">3 «Забезпечення рівного доступу до якісної освіти» </w:t>
      </w:r>
      <w:r w:rsidR="00EC54C0" w:rsidRPr="007E47C0">
        <w:rPr>
          <w:bCs/>
          <w:color w:val="000000" w:themeColor="text1"/>
          <w:lang w:eastAsia="en-US"/>
        </w:rPr>
        <w:t xml:space="preserve">− </w:t>
      </w:r>
      <w:r w:rsidRPr="007E47C0">
        <w:rPr>
          <w:b/>
          <w:bCs/>
          <w:color w:val="000000" w:themeColor="text1"/>
          <w:lang w:eastAsia="en-US"/>
        </w:rPr>
        <w:t>збільшується</w:t>
      </w:r>
      <w:r w:rsidRPr="007E47C0">
        <w:rPr>
          <w:color w:val="000000" w:themeColor="text1"/>
          <w:lang w:eastAsia="en-US"/>
        </w:rPr>
        <w:t xml:space="preserve"> на 791 684 грн;</w:t>
      </w:r>
    </w:p>
    <w:p w14:paraId="645A8E0C" w14:textId="109DFF93" w:rsidR="005520EF" w:rsidRPr="007E47C0" w:rsidRDefault="005520EF" w:rsidP="00D7377F">
      <w:pPr>
        <w:spacing w:line="271" w:lineRule="auto"/>
        <w:ind w:firstLine="567"/>
        <w:jc w:val="both"/>
        <w:rPr>
          <w:color w:val="000000" w:themeColor="text1"/>
          <w:lang w:eastAsia="en-US"/>
        </w:rPr>
      </w:pPr>
      <w:r w:rsidRPr="007E47C0">
        <w:rPr>
          <w:color w:val="000000" w:themeColor="text1"/>
          <w:lang w:eastAsia="en-US"/>
        </w:rPr>
        <w:t>4 «Реалізація та поширення моделі інклюзивного навчання»</w:t>
      </w:r>
      <w:r w:rsidRPr="007E47C0">
        <w:rPr>
          <w:color w:val="000000" w:themeColor="text1"/>
        </w:rPr>
        <w:t xml:space="preserve"> </w:t>
      </w:r>
      <w:r w:rsidR="00EC54C0" w:rsidRPr="007E47C0">
        <w:rPr>
          <w:color w:val="000000" w:themeColor="text1"/>
        </w:rPr>
        <w:t xml:space="preserve">− </w:t>
      </w:r>
      <w:r w:rsidRPr="007E47C0">
        <w:rPr>
          <w:b/>
          <w:bCs/>
          <w:color w:val="000000" w:themeColor="text1"/>
          <w:lang w:eastAsia="en-US"/>
        </w:rPr>
        <w:t>зменшується</w:t>
      </w:r>
      <w:r w:rsidRPr="007E47C0">
        <w:rPr>
          <w:color w:val="000000" w:themeColor="text1"/>
          <w:lang w:eastAsia="en-US"/>
        </w:rPr>
        <w:t xml:space="preserve"> на 6 000 грн;</w:t>
      </w:r>
    </w:p>
    <w:p w14:paraId="63EA6221" w14:textId="13D8D046" w:rsidR="00D7377F" w:rsidRPr="007E47C0" w:rsidRDefault="00D7377F" w:rsidP="00D7377F">
      <w:pPr>
        <w:spacing w:line="271" w:lineRule="auto"/>
        <w:ind w:firstLine="567"/>
        <w:jc w:val="both"/>
        <w:rPr>
          <w:color w:val="000000" w:themeColor="text1"/>
          <w:lang w:eastAsia="en-US"/>
        </w:rPr>
      </w:pPr>
      <w:r w:rsidRPr="007E47C0">
        <w:rPr>
          <w:color w:val="000000" w:themeColor="text1"/>
          <w:lang w:eastAsia="en-US"/>
        </w:rPr>
        <w:t xml:space="preserve">6 «Поліпшення безпекового середовища в закладах освіти» </w:t>
      </w:r>
      <w:r w:rsidRPr="007E47C0">
        <w:rPr>
          <w:color w:val="000000" w:themeColor="text1"/>
        </w:rPr>
        <w:t xml:space="preserve">− </w:t>
      </w:r>
      <w:r w:rsidRPr="007E47C0">
        <w:rPr>
          <w:b/>
          <w:color w:val="000000" w:themeColor="text1"/>
          <w:lang w:eastAsia="en-US"/>
        </w:rPr>
        <w:t>збільшується</w:t>
      </w:r>
      <w:r w:rsidRPr="007E47C0">
        <w:rPr>
          <w:color w:val="000000" w:themeColor="text1"/>
          <w:lang w:eastAsia="en-US"/>
        </w:rPr>
        <w:t xml:space="preserve"> на 90 000 грн;</w:t>
      </w:r>
    </w:p>
    <w:p w14:paraId="01085A2D" w14:textId="106AB5E8" w:rsidR="005520EF" w:rsidRPr="007E47C0" w:rsidRDefault="005520EF" w:rsidP="00EC54C0">
      <w:pPr>
        <w:spacing w:line="271" w:lineRule="auto"/>
        <w:ind w:firstLine="567"/>
        <w:jc w:val="both"/>
        <w:rPr>
          <w:color w:val="000000" w:themeColor="text1"/>
          <w:lang w:eastAsia="en-US"/>
        </w:rPr>
      </w:pPr>
      <w:r w:rsidRPr="007E47C0">
        <w:rPr>
          <w:color w:val="000000" w:themeColor="text1"/>
          <w:lang w:eastAsia="en-US"/>
        </w:rPr>
        <w:t>11 «Поліпшення матеріально-технічної бази закладів освіти та Відділу освіти РМР»</w:t>
      </w:r>
      <w:r w:rsidRPr="007E47C0">
        <w:rPr>
          <w:color w:val="000000" w:themeColor="text1"/>
        </w:rPr>
        <w:t xml:space="preserve"> </w:t>
      </w:r>
      <w:r w:rsidR="00EC54C0" w:rsidRPr="007E47C0">
        <w:rPr>
          <w:color w:val="000000" w:themeColor="text1"/>
        </w:rPr>
        <w:t xml:space="preserve">− </w:t>
      </w:r>
      <w:r w:rsidRPr="007E47C0">
        <w:rPr>
          <w:b/>
          <w:bCs/>
          <w:color w:val="000000" w:themeColor="text1"/>
          <w:lang w:eastAsia="en-US"/>
        </w:rPr>
        <w:t>збільшується</w:t>
      </w:r>
      <w:r w:rsidRPr="007E47C0">
        <w:rPr>
          <w:color w:val="000000" w:themeColor="text1"/>
          <w:lang w:eastAsia="en-US"/>
        </w:rPr>
        <w:t xml:space="preserve"> на 250 000 грн.</w:t>
      </w:r>
    </w:p>
    <w:p w14:paraId="2C02CD3B" w14:textId="77777777" w:rsidR="002635AD" w:rsidRPr="007E47C0" w:rsidRDefault="002635AD" w:rsidP="00EC54C0">
      <w:pPr>
        <w:spacing w:line="271" w:lineRule="auto"/>
        <w:rPr>
          <w:color w:val="000000" w:themeColor="text1"/>
        </w:rPr>
      </w:pPr>
    </w:p>
    <w:p w14:paraId="02882961" w14:textId="77777777" w:rsidR="00B13590" w:rsidRPr="007E47C0" w:rsidRDefault="00B13590" w:rsidP="00EC54C0">
      <w:pPr>
        <w:spacing w:line="271" w:lineRule="auto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p w14:paraId="70660771" w14:textId="7B0573CC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>ачальник відділу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15387A0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3A672FE4" w14:textId="32AE41AD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95DBEA9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FF00059" w14:textId="5C2C5729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604D3058" w14:textId="0DA971A2" w:rsidR="008A20D5" w:rsidRPr="007E47C0" w:rsidRDefault="008A20D5" w:rsidP="008A20D5">
      <w:pPr>
        <w:rPr>
          <w:b/>
          <w:bCs/>
          <w:color w:val="000000" w:themeColor="text1"/>
        </w:rPr>
      </w:pPr>
    </w:p>
    <w:p w14:paraId="43F5E13A" w14:textId="77777777" w:rsidR="00C30578" w:rsidRPr="007E47C0" w:rsidRDefault="00C30578" w:rsidP="00DD4788">
      <w:pPr>
        <w:spacing w:line="271" w:lineRule="auto"/>
        <w:rPr>
          <w:b/>
          <w:color w:val="000000" w:themeColor="text1"/>
        </w:rPr>
      </w:pPr>
    </w:p>
    <w:p w14:paraId="4ACE4270" w14:textId="77777777" w:rsidR="00C30578" w:rsidRPr="007E47C0" w:rsidRDefault="00C30578" w:rsidP="00CE091E">
      <w:pPr>
        <w:rPr>
          <w:b/>
          <w:color w:val="000000" w:themeColor="text1"/>
        </w:rPr>
      </w:pPr>
    </w:p>
    <w:sectPr w:rsidR="00C30578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F1BA" w14:textId="77777777" w:rsidR="009754E0" w:rsidRDefault="009754E0" w:rsidP="00FC6F34">
      <w:r>
        <w:separator/>
      </w:r>
    </w:p>
  </w:endnote>
  <w:endnote w:type="continuationSeparator" w:id="0">
    <w:p w14:paraId="6FBDC829" w14:textId="77777777" w:rsidR="009754E0" w:rsidRDefault="009754E0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0608" w14:textId="77777777" w:rsidR="009754E0" w:rsidRDefault="009754E0" w:rsidP="00FC6F34">
      <w:r>
        <w:separator/>
      </w:r>
    </w:p>
  </w:footnote>
  <w:footnote w:type="continuationSeparator" w:id="0">
    <w:p w14:paraId="0016A565" w14:textId="77777777" w:rsidR="009754E0" w:rsidRDefault="009754E0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3801403">
    <w:abstractNumId w:val="1"/>
  </w:num>
  <w:num w:numId="2" w16cid:durableId="928350128">
    <w:abstractNumId w:val="5"/>
  </w:num>
  <w:num w:numId="3" w16cid:durableId="1451126229">
    <w:abstractNumId w:val="3"/>
  </w:num>
  <w:num w:numId="4" w16cid:durableId="2085059175">
    <w:abstractNumId w:val="7"/>
  </w:num>
  <w:num w:numId="5" w16cid:durableId="523371653">
    <w:abstractNumId w:val="8"/>
  </w:num>
  <w:num w:numId="6" w16cid:durableId="2109963600">
    <w:abstractNumId w:val="6"/>
  </w:num>
  <w:num w:numId="7" w16cid:durableId="1196654443">
    <w:abstractNumId w:val="9"/>
  </w:num>
  <w:num w:numId="8" w16cid:durableId="1485777890">
    <w:abstractNumId w:val="0"/>
  </w:num>
  <w:num w:numId="9" w16cid:durableId="15734835">
    <w:abstractNumId w:val="4"/>
  </w:num>
  <w:num w:numId="10" w16cid:durableId="165139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6315A"/>
    <w:rsid w:val="0097061F"/>
    <w:rsid w:val="009754E0"/>
    <w:rsid w:val="009760A9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34C2"/>
    <w:rsid w:val="009F64CC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47D8"/>
    <w:rsid w:val="00CA75C2"/>
    <w:rsid w:val="00CC0679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FB8"/>
    <w:rsid w:val="00D02FCD"/>
    <w:rsid w:val="00D10110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7EB0"/>
    <w:rsid w:val="00E13A60"/>
    <w:rsid w:val="00E14754"/>
    <w:rsid w:val="00E1721F"/>
    <w:rsid w:val="00E211CF"/>
    <w:rsid w:val="00E21D4C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2C8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D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6773-0D3E-42AA-A895-492931D2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5390</Words>
  <Characters>3073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3</cp:revision>
  <cp:lastPrinted>2024-06-07T07:57:00Z</cp:lastPrinted>
  <dcterms:created xsi:type="dcterms:W3CDTF">2024-08-28T07:25:00Z</dcterms:created>
  <dcterms:modified xsi:type="dcterms:W3CDTF">2024-08-28T07:33:00Z</dcterms:modified>
</cp:coreProperties>
</file>