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A70E" w14:textId="6A575E6E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8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C3862" wp14:editId="230C02C9">
            <wp:extent cx="483235" cy="650240"/>
            <wp:effectExtent l="0" t="0" r="0" b="0"/>
            <wp:docPr id="1059589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99A8" w14:textId="77777777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A1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14:paraId="4AB78624" w14:textId="77777777" w:rsidR="00FF3421" w:rsidRPr="00CD58A1" w:rsidRDefault="00FF3421" w:rsidP="006E39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A1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14:paraId="7DA1F12F" w14:textId="77777777" w:rsidR="00FF3421" w:rsidRPr="00CD58A1" w:rsidRDefault="00FF3421" w:rsidP="006E39BB">
      <w:pPr>
        <w:pStyle w:val="HTML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CD58A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tbl>
      <w:tblPr>
        <w:tblW w:w="9551" w:type="dxa"/>
        <w:tblLook w:val="04A0" w:firstRow="1" w:lastRow="0" w:firstColumn="1" w:lastColumn="0" w:noHBand="0" w:noVBand="1"/>
      </w:tblPr>
      <w:tblGrid>
        <w:gridCol w:w="3261"/>
        <w:gridCol w:w="1333"/>
        <w:gridCol w:w="1947"/>
        <w:gridCol w:w="2804"/>
        <w:gridCol w:w="206"/>
      </w:tblGrid>
      <w:tr w:rsidR="00CD58A1" w:rsidRPr="00CD58A1" w14:paraId="5ACFA5A0" w14:textId="77777777" w:rsidTr="00C37227">
        <w:trPr>
          <w:trHeight w:val="262"/>
        </w:trPr>
        <w:tc>
          <w:tcPr>
            <w:tcW w:w="3261" w:type="dxa"/>
            <w:hideMark/>
          </w:tcPr>
          <w:p w14:paraId="48AE9DAC" w14:textId="7776F2B7" w:rsidR="00FF3421" w:rsidRPr="00C37227" w:rsidRDefault="00C37227" w:rsidP="00C601F0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13.09.2024</w:t>
            </w:r>
          </w:p>
        </w:tc>
        <w:tc>
          <w:tcPr>
            <w:tcW w:w="3280" w:type="dxa"/>
            <w:gridSpan w:val="2"/>
            <w:hideMark/>
          </w:tcPr>
          <w:p w14:paraId="6DE3A43A" w14:textId="77777777" w:rsidR="00FF3421" w:rsidRPr="00CD58A1" w:rsidRDefault="00FF3421" w:rsidP="00C601F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A1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10" w:type="dxa"/>
            <w:gridSpan w:val="2"/>
            <w:hideMark/>
          </w:tcPr>
          <w:p w14:paraId="51202F9E" w14:textId="541AD5BD" w:rsidR="00FF3421" w:rsidRPr="00CD58A1" w:rsidRDefault="00FF3421" w:rsidP="00C37227">
            <w:pPr>
              <w:spacing w:after="15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372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213-ОД</w:t>
            </w:r>
            <w:r w:rsidR="007614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4C36C0" w:rsidRPr="00CD58A1" w14:paraId="3E5185B0" w14:textId="77777777" w:rsidTr="00C37227">
        <w:trPr>
          <w:gridAfter w:val="1"/>
          <w:wAfter w:w="206" w:type="dxa"/>
        </w:trPr>
        <w:tc>
          <w:tcPr>
            <w:tcW w:w="4594" w:type="dxa"/>
            <w:gridSpan w:val="2"/>
          </w:tcPr>
          <w:p w14:paraId="6B11D42C" w14:textId="77777777" w:rsidR="003E3CDE" w:rsidRPr="00CD58A1" w:rsidRDefault="001317AC" w:rsidP="004527F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Про </w:t>
            </w:r>
            <w:r w:rsidR="007B780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лан заходів щодо складання</w:t>
            </w:r>
            <w:r w:rsidR="007B780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="00752826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</w:t>
            </w:r>
            <w:r w:rsidR="004527F3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роєкту </w:t>
            </w:r>
            <w:r w:rsidR="00543D6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Б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юджету </w:t>
            </w:r>
            <w:r w:rsidR="003E3CDE" w:rsidRPr="00CD58A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на 202</w:t>
            </w:r>
            <w:r w:rsidR="00543D61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5</w:t>
            </w:r>
            <w:r w:rsidR="003E3CDE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р</w:t>
            </w:r>
            <w:r w:rsidR="004527F3" w:rsidRPr="00CD58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751" w:type="dxa"/>
            <w:gridSpan w:val="2"/>
          </w:tcPr>
          <w:p w14:paraId="26058F27" w14:textId="77777777" w:rsidR="003E3CDE" w:rsidRPr="00CD58A1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8828575" w14:textId="77777777" w:rsidR="00500197" w:rsidRPr="00CD58A1" w:rsidRDefault="00500197" w:rsidP="005001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2246AF26" w14:textId="5F85D8CA" w:rsidR="003E3CDE" w:rsidRPr="00CD58A1" w:rsidRDefault="001A1892" w:rsidP="00F12269">
      <w:pPr>
        <w:spacing w:after="15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B655E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4059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3FAC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="00B655E0">
        <w:rPr>
          <w:rFonts w:ascii="Times New Roman" w:hAnsi="Times New Roman" w:cs="Times New Roman"/>
          <w:sz w:val="24"/>
          <w:szCs w:val="24"/>
          <w:lang w:val="uk-UA"/>
        </w:rPr>
        <w:t xml:space="preserve">ункту </w:t>
      </w:r>
      <w:r w:rsidR="00D2463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B4059F" w:rsidRPr="00B4059F">
        <w:rPr>
          <w:rFonts w:ascii="Times New Roman" w:hAnsi="Times New Roman" w:cs="Times New Roman"/>
          <w:sz w:val="24"/>
          <w:szCs w:val="24"/>
          <w:lang w:val="uk-UA"/>
        </w:rPr>
        <w:t>пункту</w:t>
      </w:r>
      <w:r w:rsidR="00D24638" w:rsidRPr="00B4059F">
        <w:rPr>
          <w:rFonts w:ascii="Times New Roman" w:hAnsi="Times New Roman" w:cs="Times New Roman"/>
          <w:sz w:val="24"/>
          <w:szCs w:val="24"/>
          <w:lang w:val="uk-UA"/>
        </w:rPr>
        <w:t xml:space="preserve"> а)</w:t>
      </w:r>
      <w:r w:rsidR="00D246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4CE" w:rsidRPr="00CD58A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D24638">
        <w:rPr>
          <w:rFonts w:ascii="Times New Roman" w:hAnsi="Times New Roman" w:cs="Times New Roman"/>
          <w:sz w:val="24"/>
          <w:szCs w:val="24"/>
          <w:lang w:val="uk-UA"/>
        </w:rPr>
        <w:t xml:space="preserve">атті 28 </w:t>
      </w:r>
      <w:r w:rsidR="00CF3DD1">
        <w:rPr>
          <w:rFonts w:ascii="Times New Roman" w:hAnsi="Times New Roman" w:cs="Times New Roman"/>
          <w:sz w:val="24"/>
          <w:szCs w:val="24"/>
          <w:lang w:val="uk-UA"/>
        </w:rPr>
        <w:t>Закону України «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CF3D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71AB" w:rsidRPr="00B655E0">
        <w:rPr>
          <w:rFonts w:ascii="Times New Roman" w:hAnsi="Times New Roman" w:cs="Times New Roman"/>
          <w:sz w:val="24"/>
          <w:szCs w:val="24"/>
          <w:lang w:val="uk-UA"/>
        </w:rPr>
        <w:t>частини 4</w:t>
      </w:r>
      <w:r w:rsidR="00060DCF">
        <w:rPr>
          <w:rFonts w:ascii="Times New Roman" w:hAnsi="Times New Roman" w:cs="Times New Roman"/>
          <w:sz w:val="24"/>
          <w:szCs w:val="24"/>
          <w:lang w:val="uk-UA"/>
        </w:rPr>
        <w:t xml:space="preserve"> статті 28</w:t>
      </w:r>
      <w:r w:rsidR="00B655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0D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4CE" w:rsidRPr="00CD58A1">
        <w:rPr>
          <w:rFonts w:ascii="Times New Roman" w:hAnsi="Times New Roman" w:cs="Times New Roman"/>
          <w:sz w:val="24"/>
          <w:szCs w:val="24"/>
          <w:lang w:val="uk-UA"/>
        </w:rPr>
        <w:t>статті 75</w:t>
      </w:r>
      <w:r w:rsidR="00B655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655E0" w:rsidRPr="00B655E0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="005004CE" w:rsidRPr="00B65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5E0" w:rsidRPr="00B655E0">
        <w:rPr>
          <w:rFonts w:ascii="Times New Roman" w:hAnsi="Times New Roman" w:cs="Times New Roman"/>
          <w:sz w:val="24"/>
          <w:szCs w:val="24"/>
          <w:lang w:val="uk-UA"/>
        </w:rPr>
        <w:t>4 статті 77</w:t>
      </w:r>
      <w:r w:rsidR="00B65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4CE"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листа Міністерства фінансів України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30.08.2024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05110-08-6/25333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особливості складання про</w:t>
      </w:r>
      <w:r w:rsidR="00F35D11" w:rsidRPr="00CD58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ктів місцевих бюджетів на 2025 рік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», з метою забезпечення своєчасного складання </w:t>
      </w:r>
      <w:r w:rsidR="0023629D" w:rsidRPr="00CD58A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роєкту </w:t>
      </w:r>
      <w:r w:rsidR="00DE3DDD" w:rsidRPr="00CD58A1"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  <w:t xml:space="preserve">Бюджету </w:t>
      </w:r>
      <w:r w:rsidR="00DE3DDD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Роменської міської територіальної громади</w:t>
      </w:r>
      <w:r w:rsidR="00DE3DDD" w:rsidRPr="00CD58A1"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  <w:t xml:space="preserve"> на 2025 рік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>, оперативного та ефективного прийняття управлінських рішень для забезпечення функціонування установ і закладів бюджетної сфери, комунальних підприємств, базових потреб жителів територіальн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9E7E75" w:rsidRPr="00CD58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та переміщених осіб у період воєнного стану</w:t>
      </w:r>
      <w:r w:rsidR="00D82F48" w:rsidRPr="00CD58A1">
        <w:rPr>
          <w:rFonts w:ascii="Times New Roman" w:hAnsi="Times New Roman" w:cs="Times New Roman"/>
          <w:iCs/>
          <w:sz w:val="24"/>
          <w:szCs w:val="24"/>
          <w:lang w:val="uk-UA" w:eastAsia="uk-UA"/>
        </w:rPr>
        <w:t>: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0CBA0FE3" w14:textId="77777777" w:rsidR="003E3CDE" w:rsidRPr="00CD58A1" w:rsidRDefault="003E3CDE" w:rsidP="00F12269">
      <w:pPr>
        <w:numPr>
          <w:ilvl w:val="0"/>
          <w:numId w:val="2"/>
        </w:numPr>
        <w:tabs>
          <w:tab w:val="left" w:pos="284"/>
          <w:tab w:val="left" w:pos="567"/>
        </w:tabs>
        <w:spacing w:after="15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Затвердити </w:t>
      </w:r>
      <w:r w:rsidR="007B7801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лан заходів щодо складання </w:t>
      </w:r>
      <w:r w:rsidR="001E1212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1A1892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роєкту</w:t>
      </w: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43D61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Б</w:t>
      </w: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>юджету Роменської міської територіальної громади на 202</w:t>
      </w:r>
      <w:r w:rsidR="00543D61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</w:t>
      </w:r>
      <w:r w:rsidR="001646A8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ік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AB3D68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далі – </w:t>
      </w:r>
      <w:r w:rsidR="003A736B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лан</w:t>
      </w:r>
      <w:r w:rsidR="00AB3D68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заходів)</w:t>
      </w: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(додаток).</w:t>
      </w:r>
      <w:r w:rsidR="001A1892" w:rsidRPr="00CD5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F5FAC9" w14:textId="181D5DFF" w:rsidR="005C1640" w:rsidRPr="00CD58A1" w:rsidRDefault="000E7FA6" w:rsidP="00F12269">
      <w:pPr>
        <w:pStyle w:val="ac"/>
        <w:numPr>
          <w:ilvl w:val="0"/>
          <w:numId w:val="2"/>
        </w:numPr>
        <w:spacing w:before="0" w:beforeAutospacing="0" w:after="150" w:afterAutospacing="0" w:line="276" w:lineRule="auto"/>
        <w:ind w:left="0" w:firstLine="426"/>
        <w:jc w:val="both"/>
        <w:textAlignment w:val="baseline"/>
      </w:pPr>
      <w:r w:rsidRPr="00CD58A1">
        <w:t>Начальникам управлінь та відділів міської ради – головним розпорядникам бюджетних коштів</w:t>
      </w:r>
      <w:r w:rsidR="002D32E0" w:rsidRPr="00CD58A1">
        <w:t xml:space="preserve"> п</w:t>
      </w:r>
      <w:r w:rsidRPr="00CD58A1">
        <w:t xml:space="preserve">ід час підготовки бюджетних запитів </w:t>
      </w:r>
      <w:r w:rsidR="0009362C" w:rsidRPr="00CD58A1">
        <w:t>до</w:t>
      </w:r>
      <w:r w:rsidR="0068122F" w:rsidRPr="00CD58A1">
        <w:t xml:space="preserve"> Проєкту </w:t>
      </w:r>
      <w:r w:rsidR="0068122F" w:rsidRPr="00CD58A1">
        <w:rPr>
          <w:bCs/>
          <w:iCs/>
        </w:rPr>
        <w:t xml:space="preserve">Бюджету </w:t>
      </w:r>
      <w:r w:rsidR="0068122F" w:rsidRPr="00CD58A1">
        <w:t>Роменської міської територіальної громади</w:t>
      </w:r>
      <w:r w:rsidR="0068122F" w:rsidRPr="00CD58A1">
        <w:rPr>
          <w:bCs/>
          <w:iCs/>
        </w:rPr>
        <w:t xml:space="preserve"> на 2025 рік</w:t>
      </w:r>
      <w:r w:rsidR="0068122F" w:rsidRPr="00CD58A1">
        <w:t xml:space="preserve"> (далі- Проєкту бюджету) </w:t>
      </w:r>
      <w:r w:rsidRPr="00CD58A1">
        <w:t>врахувати</w:t>
      </w:r>
      <w:r w:rsidR="005C1640" w:rsidRPr="00CD58A1">
        <w:t>:</w:t>
      </w:r>
    </w:p>
    <w:p w14:paraId="47F307BC" w14:textId="77618B93" w:rsidR="002D32E0" w:rsidRDefault="002D32E0" w:rsidP="00F12269">
      <w:pPr>
        <w:pStyle w:val="ac"/>
        <w:numPr>
          <w:ilvl w:val="0"/>
          <w:numId w:val="6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>напрямки, визначені програмними документами економічного та соціального розвитку громади, з урахуванням вимог роботи у період воєнного часу;</w:t>
      </w:r>
    </w:p>
    <w:p w14:paraId="22DF6F15" w14:textId="74F1BBB3" w:rsidR="002D32E0" w:rsidRDefault="002D32E0" w:rsidP="00F12269">
      <w:pPr>
        <w:pStyle w:val="ac"/>
        <w:numPr>
          <w:ilvl w:val="0"/>
          <w:numId w:val="6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>потреби в коштах на оплату праці працівників бюджетних установ та на проведення розрахунків за електричну і теплову енергію, водопостачання і водовідведення, природний газ, послуги зв’язку</w:t>
      </w:r>
      <w:r w:rsidR="00B655E0" w:rsidRPr="00B655E0">
        <w:t xml:space="preserve"> </w:t>
      </w:r>
      <w:r w:rsidR="00B655E0" w:rsidRPr="00CD58A1">
        <w:t>в першочерговому порядку</w:t>
      </w:r>
      <w:r w:rsidRPr="00CD58A1">
        <w:t>;</w:t>
      </w:r>
    </w:p>
    <w:p w14:paraId="41F081C4" w14:textId="7DA0E762" w:rsidR="001570E5" w:rsidRPr="00CD58A1" w:rsidRDefault="00C81509" w:rsidP="00F12269">
      <w:pPr>
        <w:pStyle w:val="ac"/>
        <w:numPr>
          <w:ilvl w:val="0"/>
          <w:numId w:val="6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  <w:textAlignment w:val="baseline"/>
      </w:pPr>
      <w:r w:rsidRPr="00CD58A1">
        <w:t>гендерн</w:t>
      </w:r>
      <w:r w:rsidR="005C1640" w:rsidRPr="00CD58A1">
        <w:t>ий</w:t>
      </w:r>
      <w:r w:rsidRPr="00CD58A1">
        <w:t xml:space="preserve"> аспект</w:t>
      </w:r>
      <w:r w:rsidR="002D32E0" w:rsidRPr="00CD58A1">
        <w:t>,</w:t>
      </w:r>
      <w:r w:rsidRPr="00CD58A1">
        <w:t xml:space="preserve"> відповідно до Методичних рекомендацій щодо впровадження та застосування гендерного підходу в бюджетному процесі</w:t>
      </w:r>
      <w:r w:rsidR="00F12269">
        <w:t xml:space="preserve">, затверджених </w:t>
      </w:r>
      <w:r w:rsidRPr="00CD58A1">
        <w:t>наказ</w:t>
      </w:r>
      <w:r w:rsidR="00F12269">
        <w:t>ом</w:t>
      </w:r>
      <w:r w:rsidRPr="00CD58A1">
        <w:t xml:space="preserve"> Міністерства фінансів України від 02.01.2019 </w:t>
      </w:r>
      <w:r w:rsidR="00F12269">
        <w:t>№1</w:t>
      </w:r>
      <w:r w:rsidR="002D32E0" w:rsidRPr="00CD58A1">
        <w:t>.</w:t>
      </w:r>
    </w:p>
    <w:p w14:paraId="2B375411" w14:textId="5D61A36C" w:rsidR="00DE3DDD" w:rsidRPr="00CD58A1" w:rsidRDefault="00F12269" w:rsidP="00F12269">
      <w:pPr>
        <w:pStyle w:val="ac"/>
        <w:spacing w:before="0" w:beforeAutospacing="0" w:after="150" w:afterAutospacing="0" w:line="276" w:lineRule="auto"/>
        <w:ind w:firstLine="426"/>
        <w:jc w:val="both"/>
        <w:textAlignment w:val="baseline"/>
      </w:pPr>
      <w:r>
        <w:t>3</w:t>
      </w:r>
      <w:r w:rsidR="00DE3DDD" w:rsidRPr="00CD58A1">
        <w:t xml:space="preserve">. Управлінню фінансів </w:t>
      </w:r>
      <w:r w:rsidR="001570E5" w:rsidRPr="00CD58A1">
        <w:t xml:space="preserve">Роменської міської ради </w:t>
      </w:r>
      <w:r w:rsidR="00DE3DDD" w:rsidRPr="00CD58A1">
        <w:t>забезпечити:</w:t>
      </w:r>
    </w:p>
    <w:p w14:paraId="04A0D7BC" w14:textId="0C53B678" w:rsidR="00DE3DDD" w:rsidRPr="00CD58A1" w:rsidRDefault="00F12269" w:rsidP="00F12269">
      <w:pPr>
        <w:pStyle w:val="ac"/>
        <w:spacing w:before="0" w:beforeAutospacing="0" w:after="150" w:afterAutospacing="0" w:line="276" w:lineRule="auto"/>
        <w:ind w:firstLine="567"/>
        <w:jc w:val="both"/>
        <w:textAlignment w:val="baseline"/>
      </w:pPr>
      <w:r>
        <w:t xml:space="preserve">1) </w:t>
      </w:r>
      <w:r w:rsidR="002636A5" w:rsidRPr="00CD58A1">
        <w:t>з</w:t>
      </w:r>
      <w:r w:rsidR="00DE3DDD" w:rsidRPr="00CD58A1">
        <w:t xml:space="preserve">дійснення загальної організації роботи </w:t>
      </w:r>
      <w:r w:rsidR="002636A5" w:rsidRPr="00CD58A1">
        <w:t>зі</w:t>
      </w:r>
      <w:r w:rsidR="00DE3DDD" w:rsidRPr="00CD58A1">
        <w:t xml:space="preserve"> складанн</w:t>
      </w:r>
      <w:r w:rsidR="002636A5" w:rsidRPr="00CD58A1">
        <w:t>я</w:t>
      </w:r>
      <w:r w:rsidR="00DE3DDD" w:rsidRPr="00CD58A1">
        <w:t xml:space="preserve"> та затвердженн</w:t>
      </w:r>
      <w:r w:rsidR="0068122F" w:rsidRPr="00CD58A1">
        <w:t>я</w:t>
      </w:r>
      <w:r w:rsidR="00DE3DDD" w:rsidRPr="00CD58A1">
        <w:t xml:space="preserve"> </w:t>
      </w:r>
      <w:r w:rsidR="0068122F" w:rsidRPr="00CD58A1">
        <w:t>П</w:t>
      </w:r>
      <w:r w:rsidR="00DE3DDD" w:rsidRPr="00CD58A1">
        <w:t xml:space="preserve">роєкту </w:t>
      </w:r>
      <w:r w:rsidR="0068122F" w:rsidRPr="00CD58A1">
        <w:rPr>
          <w:bCs/>
          <w:iCs/>
        </w:rPr>
        <w:t>б</w:t>
      </w:r>
      <w:r w:rsidR="00DE3DDD" w:rsidRPr="00CD58A1">
        <w:rPr>
          <w:bCs/>
          <w:iCs/>
        </w:rPr>
        <w:t xml:space="preserve">юджету </w:t>
      </w:r>
      <w:r w:rsidR="00DE3DDD" w:rsidRPr="00CD58A1">
        <w:t>відповідно до вимог, визначених Бюджетним кодексом України</w:t>
      </w:r>
      <w:r w:rsidR="002636A5" w:rsidRPr="00CD58A1">
        <w:t>;</w:t>
      </w:r>
    </w:p>
    <w:p w14:paraId="6263A3A9" w14:textId="6A59BF3E" w:rsidR="002636A5" w:rsidRPr="00CD58A1" w:rsidRDefault="00F12269" w:rsidP="00F12269">
      <w:pPr>
        <w:pStyle w:val="ac"/>
        <w:spacing w:before="0" w:beforeAutospacing="0" w:after="150" w:afterAutospacing="0" w:line="276" w:lineRule="auto"/>
        <w:ind w:firstLine="567"/>
        <w:jc w:val="both"/>
        <w:textAlignment w:val="baseline"/>
      </w:pPr>
      <w:r>
        <w:t xml:space="preserve">2) </w:t>
      </w:r>
      <w:r w:rsidR="002636A5" w:rsidRPr="00CD58A1">
        <w:t xml:space="preserve">формування дохідної частини </w:t>
      </w:r>
      <w:r w:rsidR="00B4696D" w:rsidRPr="00CD58A1">
        <w:t xml:space="preserve">Проєкту </w:t>
      </w:r>
      <w:r w:rsidR="00B4696D" w:rsidRPr="00CD58A1">
        <w:rPr>
          <w:bCs/>
          <w:iCs/>
        </w:rPr>
        <w:t xml:space="preserve">бюджету </w:t>
      </w:r>
      <w:r w:rsidR="0023629D" w:rsidRPr="00CD58A1">
        <w:t xml:space="preserve">з урахуванням </w:t>
      </w:r>
      <w:r w:rsidR="002636A5" w:rsidRPr="00CD58A1">
        <w:t xml:space="preserve">норм Бюджетного та Податкового кодексів України, інших нормативно-правових актів, </w:t>
      </w:r>
      <w:r w:rsidR="00B25F78" w:rsidRPr="00CD58A1">
        <w:t xml:space="preserve">наявної податкової бази, </w:t>
      </w:r>
      <w:r w:rsidR="0023629D" w:rsidRPr="00CD58A1">
        <w:t>тенденцій надходжень до бюджету у попередні два роки та у поточному бюджетному періоді;</w:t>
      </w:r>
    </w:p>
    <w:p w14:paraId="29810CAF" w14:textId="41863B7E" w:rsidR="00DE3DDD" w:rsidRPr="00CD58A1" w:rsidRDefault="00F12269" w:rsidP="00F12269">
      <w:pPr>
        <w:pStyle w:val="ac"/>
        <w:spacing w:before="0" w:beforeAutospacing="0" w:after="150" w:afterAutospacing="0" w:line="276" w:lineRule="auto"/>
        <w:ind w:firstLine="567"/>
        <w:jc w:val="both"/>
        <w:textAlignment w:val="baseline"/>
      </w:pPr>
      <w:r>
        <w:lastRenderedPageBreak/>
        <w:t xml:space="preserve">3) </w:t>
      </w:r>
      <w:r w:rsidR="009C782C" w:rsidRPr="00CD58A1">
        <w:t xml:space="preserve">складання </w:t>
      </w:r>
      <w:r w:rsidR="002636A5" w:rsidRPr="00CD58A1">
        <w:t xml:space="preserve">видаткової частини </w:t>
      </w:r>
      <w:r w:rsidR="0068122F" w:rsidRPr="00CD58A1">
        <w:t>П</w:t>
      </w:r>
      <w:r w:rsidR="009C782C" w:rsidRPr="00CD58A1">
        <w:t xml:space="preserve">роєкту </w:t>
      </w:r>
      <w:r w:rsidR="0068122F" w:rsidRPr="00CD58A1">
        <w:rPr>
          <w:bCs/>
          <w:iCs/>
        </w:rPr>
        <w:t>б</w:t>
      </w:r>
      <w:r w:rsidR="00DE3DDD" w:rsidRPr="00CD58A1">
        <w:rPr>
          <w:bCs/>
          <w:iCs/>
        </w:rPr>
        <w:t xml:space="preserve">юджету </w:t>
      </w:r>
      <w:r w:rsidR="002636A5" w:rsidRPr="00CD58A1">
        <w:t xml:space="preserve">у межах фінансового ресурсу громади </w:t>
      </w:r>
      <w:r w:rsidR="00DE3DDD" w:rsidRPr="00CD58A1">
        <w:t xml:space="preserve">та </w:t>
      </w:r>
      <w:r w:rsidR="002636A5" w:rsidRPr="00CD58A1">
        <w:t xml:space="preserve">з </w:t>
      </w:r>
      <w:r w:rsidR="00DE3DDD" w:rsidRPr="00CD58A1">
        <w:t>дотримання норм Бюджетного Кодексу України</w:t>
      </w:r>
      <w:r w:rsidR="00B4696D" w:rsidRPr="00CD58A1">
        <w:t>;</w:t>
      </w:r>
    </w:p>
    <w:p w14:paraId="10B47C35" w14:textId="55361E55" w:rsidR="00371F2B" w:rsidRPr="00CD58A1" w:rsidRDefault="00F12269" w:rsidP="00F12269">
      <w:pPr>
        <w:pStyle w:val="ac"/>
        <w:spacing w:before="0" w:beforeAutospacing="0" w:after="150" w:afterAutospacing="0" w:line="276" w:lineRule="auto"/>
        <w:ind w:firstLine="567"/>
        <w:jc w:val="both"/>
        <w:textAlignment w:val="baseline"/>
      </w:pPr>
      <w:r>
        <w:t xml:space="preserve">4) </w:t>
      </w:r>
      <w:r w:rsidR="00441ED7" w:rsidRPr="00CD58A1">
        <w:t>п</w:t>
      </w:r>
      <w:r w:rsidR="00DE3DDD" w:rsidRPr="00CD58A1">
        <w:t xml:space="preserve">одання </w:t>
      </w:r>
      <w:r w:rsidR="009C782C" w:rsidRPr="00CD58A1">
        <w:t>П</w:t>
      </w:r>
      <w:r w:rsidR="00DE3DDD" w:rsidRPr="00CD58A1">
        <w:t xml:space="preserve">роєкту </w:t>
      </w:r>
      <w:r w:rsidR="00A0582C" w:rsidRPr="00CD58A1">
        <w:rPr>
          <w:bCs/>
          <w:iCs/>
        </w:rPr>
        <w:t>Бюджет</w:t>
      </w:r>
      <w:r w:rsidR="009C782C" w:rsidRPr="00CD58A1">
        <w:rPr>
          <w:bCs/>
          <w:iCs/>
        </w:rPr>
        <w:t>у</w:t>
      </w:r>
      <w:r w:rsidR="00A0582C" w:rsidRPr="00CD58A1">
        <w:rPr>
          <w:bCs/>
          <w:iCs/>
        </w:rPr>
        <w:t xml:space="preserve"> </w:t>
      </w:r>
      <w:r w:rsidR="00DE3DDD" w:rsidRPr="00CD58A1">
        <w:t>для розгляду та схвалення виконав</w:t>
      </w:r>
      <w:r w:rsidR="009C782C" w:rsidRPr="00CD58A1">
        <w:t>чим</w:t>
      </w:r>
      <w:r w:rsidR="00DE3DDD" w:rsidRPr="00CD58A1">
        <w:t xml:space="preserve"> комітет</w:t>
      </w:r>
      <w:r w:rsidR="009C782C" w:rsidRPr="00CD58A1">
        <w:t>ом</w:t>
      </w:r>
      <w:r w:rsidR="00DE3DDD" w:rsidRPr="00CD58A1">
        <w:t xml:space="preserve"> міської ради </w:t>
      </w:r>
      <w:r w:rsidR="009C782C" w:rsidRPr="00CD58A1">
        <w:t>у встановлений термін</w:t>
      </w:r>
      <w:r w:rsidR="00DE3DDD" w:rsidRPr="00CD58A1">
        <w:t>.</w:t>
      </w:r>
    </w:p>
    <w:p w14:paraId="770DB1ED" w14:textId="028797F5" w:rsidR="00EF6399" w:rsidRPr="00CD58A1" w:rsidRDefault="002F1610" w:rsidP="00290C59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0D5C8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="00290C5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Контроль </w:t>
      </w:r>
      <w:r w:rsidR="00C372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виконанням цього розпорядження </w:t>
      </w:r>
      <w:r w:rsidR="00012827">
        <w:rPr>
          <w:rFonts w:ascii="Times New Roman" w:hAnsi="Times New Roman" w:cs="Times New Roman"/>
          <w:sz w:val="24"/>
          <w:szCs w:val="24"/>
          <w:lang w:val="uk-UA" w:eastAsia="uk-UA"/>
        </w:rPr>
        <w:t>залишаю за собою</w:t>
      </w:r>
      <w:r w:rsidR="00EF6399" w:rsidRPr="00CD58A1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636FC589" w14:textId="77777777" w:rsidR="00EF6399" w:rsidRPr="00CD58A1" w:rsidRDefault="00EF6399" w:rsidP="001570E5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9FD19" w14:textId="77777777" w:rsidR="0096554C" w:rsidRPr="00CD58A1" w:rsidRDefault="0096554C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6F8A3C" w14:textId="33D9288E" w:rsidR="003E3CDE" w:rsidRPr="00CD58A1" w:rsidRDefault="00DD5504" w:rsidP="00F34B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м</w:t>
      </w:r>
      <w:r w:rsidR="003E3CDE" w:rsidRPr="00CD58A1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3E3CDE"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3E3CDE"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14:paraId="18171E0E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49E8B51C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7F78CB95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8272038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700BDF61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128580AE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26A6512E" w14:textId="77777777" w:rsidR="003E3CDE" w:rsidRPr="00CD58A1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5850D81" w14:textId="77777777" w:rsidR="00F34B80" w:rsidRPr="00CD58A1" w:rsidRDefault="00F34B80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br w:type="page"/>
      </w:r>
    </w:p>
    <w:p w14:paraId="6D2E544B" w14:textId="725043A5" w:rsidR="00EB36BB" w:rsidRPr="00CD58A1" w:rsidRDefault="00EB36BB" w:rsidP="00EB36BB">
      <w:pPr>
        <w:spacing w:after="0" w:line="276" w:lineRule="auto"/>
        <w:ind w:left="5954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ЗАТВЕРДЖЕНО</w:t>
      </w:r>
    </w:p>
    <w:p w14:paraId="2564ADE5" w14:textId="77777777" w:rsidR="00EB36BB" w:rsidRPr="00CD58A1" w:rsidRDefault="00EB36BB" w:rsidP="00EB36BB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Розпорядження міського голови</w:t>
      </w:r>
    </w:p>
    <w:p w14:paraId="226FEC5B" w14:textId="1F8DF47E" w:rsidR="00EB36BB" w:rsidRPr="00CD58A1" w:rsidRDefault="00C37227" w:rsidP="00EB36BB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13.09.2024</w:t>
      </w:r>
      <w:r w:rsidR="00EB36BB"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213-ОД</w:t>
      </w:r>
      <w:r w:rsidR="00EB36BB" w:rsidRPr="000A58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CB2172" w14:textId="77777777" w:rsidR="00EB36BB" w:rsidRPr="00CD58A1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CEE9B5" w14:textId="77777777" w:rsidR="00EB36BB" w:rsidRPr="00CD58A1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25E88FAF" w14:textId="77777777" w:rsidR="00EB36BB" w:rsidRPr="00CD58A1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щодо складання Проєкту Бюджету Роменської  міської територіальної громади</w:t>
      </w:r>
    </w:p>
    <w:p w14:paraId="65DCF8A0" w14:textId="747D8D83" w:rsidR="00EB36BB" w:rsidRDefault="00EB36BB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на 2025 рік</w:t>
      </w:r>
    </w:p>
    <w:p w14:paraId="0FAAE330" w14:textId="77777777" w:rsidR="002D7AE5" w:rsidRPr="002D7AE5" w:rsidRDefault="002D7AE5" w:rsidP="00EB36BB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"/>
        <w:gridCol w:w="4996"/>
        <w:gridCol w:w="1735"/>
        <w:gridCol w:w="2365"/>
      </w:tblGrid>
      <w:tr w:rsidR="00CD58A1" w:rsidRPr="009829A8" w14:paraId="25C82041" w14:textId="77777777" w:rsidTr="009C679C">
        <w:trPr>
          <w:trHeight w:val="601"/>
        </w:trPr>
        <w:tc>
          <w:tcPr>
            <w:tcW w:w="538" w:type="dxa"/>
          </w:tcPr>
          <w:p w14:paraId="693AF9F9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1694BC39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996" w:type="dxa"/>
          </w:tcPr>
          <w:p w14:paraId="6305865C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35" w:type="dxa"/>
          </w:tcPr>
          <w:p w14:paraId="66006557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65" w:type="dxa"/>
          </w:tcPr>
          <w:p w14:paraId="383CA65A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14:paraId="09C6AC2E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</w:tr>
      <w:tr w:rsidR="00CD58A1" w:rsidRPr="009829A8" w14:paraId="3759F961" w14:textId="77777777" w:rsidTr="009C679C">
        <w:trPr>
          <w:trHeight w:val="217"/>
        </w:trPr>
        <w:tc>
          <w:tcPr>
            <w:tcW w:w="538" w:type="dxa"/>
          </w:tcPr>
          <w:p w14:paraId="098A124B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6" w:type="dxa"/>
          </w:tcPr>
          <w:p w14:paraId="10EC6EF6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</w:tcPr>
          <w:p w14:paraId="5969912F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65" w:type="dxa"/>
          </w:tcPr>
          <w:p w14:paraId="41F38C4B" w14:textId="77777777" w:rsidR="00EB36BB" w:rsidRPr="009829A8" w:rsidRDefault="00EB36BB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D58A1" w:rsidRPr="009829A8" w14:paraId="6929B73B" w14:textId="77777777" w:rsidTr="00C3769D">
        <w:trPr>
          <w:trHeight w:val="1467"/>
        </w:trPr>
        <w:tc>
          <w:tcPr>
            <w:tcW w:w="538" w:type="dxa"/>
          </w:tcPr>
          <w:p w14:paraId="11C0D9CE" w14:textId="77777777" w:rsidR="00FC34A1" w:rsidRPr="009829A8" w:rsidRDefault="00FC34A1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4F53E62E" w14:textId="2FDCBC85" w:rsidR="00FC34A1" w:rsidRPr="009829A8" w:rsidRDefault="00FC34A1" w:rsidP="009829A8">
            <w:pPr>
              <w:pStyle w:val="Style13"/>
              <w:widowControl/>
              <w:spacing w:line="240" w:lineRule="auto"/>
              <w:ind w:left="-107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Формування обсягів доходів </w:t>
            </w:r>
            <w:r w:rsidR="000E31E6" w:rsidRPr="00804750">
              <w:rPr>
                <w:iCs/>
                <w:lang w:val="uk-UA" w:eastAsia="uk-UA"/>
              </w:rPr>
              <w:t xml:space="preserve">Проєкту Бюджету </w:t>
            </w:r>
            <w:r w:rsidR="000E31E6" w:rsidRPr="00804750">
              <w:rPr>
                <w:lang w:val="uk-UA" w:eastAsia="uk-UA"/>
              </w:rPr>
              <w:t>Роменської міської територіальної громади</w:t>
            </w:r>
            <w:r w:rsidR="000E31E6" w:rsidRPr="00804750">
              <w:rPr>
                <w:iCs/>
                <w:lang w:val="uk-UA" w:eastAsia="uk-UA"/>
              </w:rPr>
              <w:t xml:space="preserve"> на 2025 рік</w:t>
            </w:r>
            <w:r w:rsidR="000E31E6" w:rsidRPr="000E31E6">
              <w:rPr>
                <w:lang w:val="uk-UA"/>
              </w:rPr>
              <w:t xml:space="preserve"> (далі- </w:t>
            </w:r>
            <w:r w:rsidR="00127103" w:rsidRPr="000E31E6">
              <w:rPr>
                <w:lang w:val="uk-UA"/>
              </w:rPr>
              <w:t>Проєкту бюджету</w:t>
            </w:r>
            <w:r w:rsidR="000E31E6" w:rsidRPr="000E31E6">
              <w:rPr>
                <w:lang w:val="uk-UA"/>
              </w:rPr>
              <w:t>)</w:t>
            </w:r>
            <w:r w:rsidRPr="009829A8">
              <w:rPr>
                <w:lang w:val="uk-UA"/>
              </w:rPr>
              <w:t xml:space="preserve"> на 2025 </w:t>
            </w:r>
            <w:r w:rsidR="00212F65" w:rsidRPr="009829A8">
              <w:rPr>
                <w:lang w:val="uk-UA"/>
              </w:rPr>
              <w:t>рік з урахуванням тенденцій, що склались у ІІ півріччі поточного року</w:t>
            </w:r>
          </w:p>
        </w:tc>
        <w:tc>
          <w:tcPr>
            <w:tcW w:w="1735" w:type="dxa"/>
            <w:shd w:val="clear" w:color="auto" w:fill="FFFFFF" w:themeFill="background1"/>
          </w:tcPr>
          <w:p w14:paraId="34FB7A34" w14:textId="6C699E65" w:rsidR="00FC34A1" w:rsidRPr="009829A8" w:rsidRDefault="00212F65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  <w:r w:rsidR="00CD58A1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365" w:type="dxa"/>
            <w:shd w:val="clear" w:color="auto" w:fill="FFFFFF" w:themeFill="background1"/>
          </w:tcPr>
          <w:p w14:paraId="47F04F94" w14:textId="433F75C3" w:rsidR="00FC34A1" w:rsidRPr="009829A8" w:rsidRDefault="00FC34A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51D7B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фінансів Роменської міської ради</w:t>
            </w:r>
          </w:p>
        </w:tc>
      </w:tr>
      <w:tr w:rsidR="00CD58A1" w:rsidRPr="009829A8" w14:paraId="28374CE9" w14:textId="77777777" w:rsidTr="009C679C">
        <w:tc>
          <w:tcPr>
            <w:tcW w:w="538" w:type="dxa"/>
          </w:tcPr>
          <w:p w14:paraId="02A197F5" w14:textId="77777777" w:rsidR="00510C79" w:rsidRPr="009829A8" w:rsidRDefault="00510C79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0C4F4615" w14:textId="6C4E3066" w:rsidR="00510C79" w:rsidRPr="009829A8" w:rsidRDefault="00510C79" w:rsidP="009829A8">
            <w:pPr>
              <w:pStyle w:val="Style13"/>
              <w:widowControl/>
              <w:spacing w:line="240" w:lineRule="auto"/>
              <w:ind w:left="-107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Розробка Інструкції з підготовки бюджетного запиту </w:t>
            </w:r>
            <w:r w:rsidR="000D4BCD" w:rsidRPr="009829A8">
              <w:rPr>
                <w:lang w:val="uk-UA"/>
              </w:rPr>
              <w:t>та доведення її головн</w:t>
            </w:r>
            <w:bookmarkStart w:id="0" w:name="_GoBack"/>
            <w:bookmarkEnd w:id="0"/>
            <w:r w:rsidR="000D4BCD" w:rsidRPr="009829A8">
              <w:rPr>
                <w:lang w:val="uk-UA"/>
              </w:rPr>
              <w:t xml:space="preserve">им розпорядникам бюджетних коштів разом з особливостями складання </w:t>
            </w:r>
            <w:r w:rsidR="00BF725E" w:rsidRPr="009829A8">
              <w:rPr>
                <w:lang w:val="uk-UA"/>
              </w:rPr>
              <w:t>П</w:t>
            </w:r>
            <w:r w:rsidR="000D4BCD" w:rsidRPr="009829A8">
              <w:rPr>
                <w:lang w:val="uk-UA"/>
              </w:rPr>
              <w:t xml:space="preserve">роєкту бюджету на 2025 рік </w:t>
            </w:r>
          </w:p>
        </w:tc>
        <w:tc>
          <w:tcPr>
            <w:tcW w:w="1735" w:type="dxa"/>
            <w:shd w:val="clear" w:color="auto" w:fill="FFFFFF" w:themeFill="background1"/>
          </w:tcPr>
          <w:p w14:paraId="58405052" w14:textId="4C718856" w:rsidR="00510C79" w:rsidRPr="009829A8" w:rsidRDefault="00510C79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12F65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2F65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.2024                   </w:t>
            </w:r>
          </w:p>
        </w:tc>
        <w:tc>
          <w:tcPr>
            <w:tcW w:w="2365" w:type="dxa"/>
            <w:shd w:val="clear" w:color="auto" w:fill="FFFFFF" w:themeFill="background1"/>
          </w:tcPr>
          <w:p w14:paraId="36564F91" w14:textId="1F25835E" w:rsidR="00510C79" w:rsidRPr="009829A8" w:rsidRDefault="00851D7B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</w:tr>
      <w:tr w:rsidR="00CD58A1" w:rsidRPr="009829A8" w14:paraId="4E27C262" w14:textId="77777777" w:rsidTr="009C679C">
        <w:tc>
          <w:tcPr>
            <w:tcW w:w="538" w:type="dxa"/>
          </w:tcPr>
          <w:p w14:paraId="1BCF555D" w14:textId="77777777" w:rsidR="00DA66F1" w:rsidRPr="009829A8" w:rsidRDefault="00DA66F1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7C0A9F75" w14:textId="322E87AA" w:rsidR="00DA66F1" w:rsidRPr="009829A8" w:rsidRDefault="00DA66F1" w:rsidP="009829A8">
            <w:pPr>
              <w:pStyle w:val="Style13"/>
              <w:widowControl/>
              <w:spacing w:line="240" w:lineRule="auto"/>
              <w:ind w:left="-107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Проведення </w:t>
            </w:r>
            <w:r w:rsidR="00660090" w:rsidRPr="009829A8">
              <w:rPr>
                <w:lang w:val="uk-UA"/>
              </w:rPr>
              <w:t>співбесід</w:t>
            </w:r>
            <w:r w:rsidRPr="009829A8">
              <w:rPr>
                <w:lang w:val="uk-UA"/>
              </w:rPr>
              <w:t xml:space="preserve"> з головними розпорядниками та розпорядниками коштів </w:t>
            </w:r>
            <w:r w:rsidRPr="009829A8">
              <w:rPr>
                <w:shd w:val="clear" w:color="auto" w:fill="FFFFFF"/>
                <w:lang w:val="uk-UA"/>
              </w:rPr>
              <w:t>щодо формування бюджетних запитів</w:t>
            </w:r>
            <w:r w:rsidRPr="009829A8">
              <w:rPr>
                <w:lang w:val="uk-UA"/>
              </w:rPr>
              <w:t xml:space="preserve"> на підставі </w:t>
            </w:r>
            <w:r w:rsidRPr="009829A8">
              <w:rPr>
                <w:shd w:val="clear" w:color="auto" w:fill="FFFFFF"/>
                <w:lang w:val="uk-UA"/>
              </w:rPr>
              <w:t>розрахунків до прогнозу бюджету</w:t>
            </w:r>
            <w:r w:rsidR="004C36C0" w:rsidRPr="009829A8">
              <w:rPr>
                <w:shd w:val="clear" w:color="auto" w:fill="FFFFFF"/>
                <w:lang w:val="uk-UA"/>
              </w:rPr>
              <w:t>,</w:t>
            </w:r>
            <w:r w:rsidRPr="009829A8">
              <w:rPr>
                <w:shd w:val="clear" w:color="auto" w:fill="FFFFFF"/>
                <w:lang w:val="uk-UA"/>
              </w:rPr>
              <w:t xml:space="preserve"> з урахуванням фінансового ресурсу громади, пріоритетності видатків та воєнного стану</w:t>
            </w:r>
          </w:p>
        </w:tc>
        <w:tc>
          <w:tcPr>
            <w:tcW w:w="1735" w:type="dxa"/>
            <w:shd w:val="clear" w:color="auto" w:fill="FFFFFF" w:themeFill="background1"/>
          </w:tcPr>
          <w:p w14:paraId="3E944111" w14:textId="239B61CF" w:rsidR="00DA66F1" w:rsidRPr="009829A8" w:rsidRDefault="00652AA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 w:rsidR="00212F65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 (за окремим графіком)</w:t>
            </w:r>
          </w:p>
        </w:tc>
        <w:tc>
          <w:tcPr>
            <w:tcW w:w="2365" w:type="dxa"/>
            <w:shd w:val="clear" w:color="auto" w:fill="FFFFFF" w:themeFill="background1"/>
          </w:tcPr>
          <w:p w14:paraId="1DDEE1F6" w14:textId="77777777" w:rsidR="009C679C" w:rsidRDefault="009C679C" w:rsidP="009829A8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 xml:space="preserve">Управління фінансів Роменської міської ради </w:t>
            </w:r>
          </w:p>
          <w:p w14:paraId="6E2B8986" w14:textId="19B05CA5" w:rsidR="00DA66F1" w:rsidRPr="009829A8" w:rsidRDefault="00DA66F1" w:rsidP="009829A8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9829A8">
              <w:rPr>
                <w:lang w:val="uk-UA"/>
              </w:rPr>
              <w:t>Головні розпорядники бюджетних коштів</w:t>
            </w:r>
          </w:p>
          <w:p w14:paraId="589102DD" w14:textId="1747D96F" w:rsidR="00DA66F1" w:rsidRPr="009829A8" w:rsidRDefault="00DA66F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 бюджетних коштів</w:t>
            </w:r>
          </w:p>
        </w:tc>
      </w:tr>
      <w:tr w:rsidR="00CD58A1" w:rsidRPr="000A58CD" w14:paraId="0D2A3537" w14:textId="77777777" w:rsidTr="009C679C">
        <w:tc>
          <w:tcPr>
            <w:tcW w:w="538" w:type="dxa"/>
          </w:tcPr>
          <w:p w14:paraId="7C4752BE" w14:textId="77777777" w:rsidR="00DA66F1" w:rsidRPr="0052137A" w:rsidRDefault="00DA66F1" w:rsidP="009829A8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14:paraId="573E4B3E" w14:textId="1C8C3E9E" w:rsidR="00DA66F1" w:rsidRPr="0052137A" w:rsidRDefault="00DA66F1" w:rsidP="009829A8">
            <w:pPr>
              <w:pStyle w:val="Style13"/>
              <w:widowControl/>
              <w:spacing w:line="240" w:lineRule="auto"/>
              <w:ind w:left="-107"/>
              <w:jc w:val="both"/>
              <w:rPr>
                <w:lang w:val="uk-UA"/>
              </w:rPr>
            </w:pPr>
            <w:r w:rsidRPr="0052137A">
              <w:rPr>
                <w:rStyle w:val="20"/>
                <w:color w:val="auto"/>
                <w:sz w:val="24"/>
              </w:rPr>
              <w:t xml:space="preserve">Визначення обсягів міжбюджетних трансфертів, які </w:t>
            </w:r>
            <w:r w:rsidR="00841888" w:rsidRPr="0052137A">
              <w:rPr>
                <w:rStyle w:val="20"/>
                <w:color w:val="auto"/>
                <w:sz w:val="24"/>
              </w:rPr>
              <w:t>необхідно</w:t>
            </w:r>
            <w:r w:rsidRPr="0052137A">
              <w:rPr>
                <w:rStyle w:val="20"/>
                <w:color w:val="auto"/>
                <w:sz w:val="24"/>
              </w:rPr>
              <w:t xml:space="preserve"> передати у 2025 році</w:t>
            </w:r>
            <w:r w:rsidR="00841888" w:rsidRPr="0052137A">
              <w:rPr>
                <w:rStyle w:val="20"/>
                <w:color w:val="auto"/>
                <w:sz w:val="24"/>
              </w:rPr>
              <w:t xml:space="preserve"> </w:t>
            </w:r>
            <w:r w:rsidR="00E70C3E" w:rsidRPr="0052137A">
              <w:rPr>
                <w:rStyle w:val="20"/>
                <w:color w:val="auto"/>
                <w:sz w:val="24"/>
              </w:rPr>
              <w:t>(</w:t>
            </w:r>
            <w:r w:rsidR="00841888" w:rsidRPr="0052137A">
              <w:rPr>
                <w:rStyle w:val="20"/>
                <w:color w:val="auto"/>
                <w:sz w:val="24"/>
              </w:rPr>
              <w:t>за потреб</w:t>
            </w:r>
            <w:r w:rsidR="00E70C3E" w:rsidRPr="0052137A">
              <w:rPr>
                <w:rStyle w:val="20"/>
                <w:color w:val="auto"/>
                <w:sz w:val="24"/>
              </w:rPr>
              <w:t>и)</w:t>
            </w:r>
          </w:p>
        </w:tc>
        <w:tc>
          <w:tcPr>
            <w:tcW w:w="1735" w:type="dxa"/>
            <w:shd w:val="clear" w:color="auto" w:fill="FFFFFF" w:themeFill="background1"/>
          </w:tcPr>
          <w:p w14:paraId="0BD96C0F" w14:textId="09CC56BD" w:rsidR="00DA66F1" w:rsidRPr="009829A8" w:rsidRDefault="00652AA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 року</w:t>
            </w:r>
          </w:p>
        </w:tc>
        <w:tc>
          <w:tcPr>
            <w:tcW w:w="2365" w:type="dxa"/>
            <w:shd w:val="clear" w:color="auto" w:fill="FFFFFF" w:themeFill="background1"/>
          </w:tcPr>
          <w:p w14:paraId="4AA8299B" w14:textId="188AB399" w:rsidR="00DA66F1" w:rsidRPr="009829A8" w:rsidRDefault="00DA66F1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r w:rsidR="009C679C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  <w:r w:rsidR="009C6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області</w:t>
            </w:r>
          </w:p>
          <w:p w14:paraId="2F132975" w14:textId="50CC8CB4" w:rsidR="00DA66F1" w:rsidRPr="009829A8" w:rsidRDefault="00851D7B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  <w:tr w:rsidR="00CD58A1" w:rsidRPr="009829A8" w14:paraId="435A55BA" w14:textId="77777777" w:rsidTr="009C679C">
        <w:tc>
          <w:tcPr>
            <w:tcW w:w="538" w:type="dxa"/>
            <w:shd w:val="clear" w:color="auto" w:fill="auto"/>
          </w:tcPr>
          <w:p w14:paraId="5DC1D70F" w14:textId="21B5FD1F" w:rsidR="00DA66F1" w:rsidRPr="0051577E" w:rsidRDefault="0051577E" w:rsidP="005157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675D4A7D" w14:textId="77777777" w:rsidR="00D24A82" w:rsidRPr="009829A8" w:rsidRDefault="00DA66F1" w:rsidP="009829A8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</w:rPr>
            </w:pP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>Проведення роботи щодо</w:t>
            </w:r>
            <w:r w:rsidR="00D24A82"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>:</w:t>
            </w:r>
          </w:p>
          <w:p w14:paraId="78511ABA" w14:textId="47E2CAE5" w:rsidR="00D24A82" w:rsidRPr="009829A8" w:rsidRDefault="00DA66F1" w:rsidP="009829A8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</w:rPr>
            </w:pP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>визначення обсягів міжбюджетних трансфертів, які планується отримати з інших місцевих бюджетів</w:t>
            </w:r>
            <w:r w:rsidR="00D24A82"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 xml:space="preserve"> для надання послуг мешканцям цих громад закладами Роменської міської територіальної громади на підставі відповідних договорів про співпрацю;</w:t>
            </w:r>
          </w:p>
          <w:p w14:paraId="643008A6" w14:textId="77777777" w:rsidR="00D24A82" w:rsidRPr="009829A8" w:rsidRDefault="00D24A82" w:rsidP="009829A8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</w:rPr>
            </w:pPr>
          </w:p>
          <w:p w14:paraId="70644DC3" w14:textId="4E2BCA55" w:rsidR="00DA66F1" w:rsidRPr="009829A8" w:rsidRDefault="00DA66F1" w:rsidP="009829A8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Style w:val="20"/>
                <w:rFonts w:cs="Times New Roman"/>
                <w:color w:val="auto"/>
                <w:sz w:val="24"/>
                <w:szCs w:val="24"/>
              </w:rPr>
            </w:pP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 xml:space="preserve">укладання договорів про передачу коштів між місцевими бюджетами у вигляді міжбюджетних трансфертів на здійснення окремих видатків для врахування їх при формуванні проєкту Бюджету </w:t>
            </w:r>
            <w:r w:rsidR="000A58CD"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 xml:space="preserve">Роменської міської територіальної громади </w:t>
            </w:r>
            <w:r w:rsidRPr="009829A8">
              <w:rPr>
                <w:rStyle w:val="20"/>
                <w:rFonts w:cs="Times New Roman"/>
                <w:color w:val="auto"/>
                <w:sz w:val="24"/>
                <w:szCs w:val="24"/>
              </w:rPr>
              <w:t>на 2025 рік</w:t>
            </w:r>
          </w:p>
        </w:tc>
        <w:tc>
          <w:tcPr>
            <w:tcW w:w="1735" w:type="dxa"/>
          </w:tcPr>
          <w:p w14:paraId="3A1B1172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8465DE" w14:textId="7F284A20" w:rsidR="00757038" w:rsidRPr="009829A8" w:rsidRDefault="00652AA1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2024 року </w:t>
            </w:r>
          </w:p>
          <w:p w14:paraId="74E1E239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F8FB54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CFE2B9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5FCF24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21934" w14:textId="77777777" w:rsidR="00757038" w:rsidRPr="009829A8" w:rsidRDefault="0075703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082095" w14:textId="1533D903" w:rsidR="00DA66F1" w:rsidRPr="009829A8" w:rsidRDefault="00757038" w:rsidP="00982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 року</w:t>
            </w:r>
            <w:r w:rsidR="00DA66F1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2365" w:type="dxa"/>
            <w:shd w:val="clear" w:color="auto" w:fill="auto"/>
          </w:tcPr>
          <w:p w14:paraId="032829DE" w14:textId="77777777" w:rsidR="00FE6626" w:rsidRPr="009829A8" w:rsidRDefault="00FE6626" w:rsidP="00FE6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області</w:t>
            </w:r>
          </w:p>
          <w:p w14:paraId="6585BCEC" w14:textId="77777777" w:rsidR="00FE6626" w:rsidRDefault="00FE6626" w:rsidP="00982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A66F1"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культури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14:paraId="114B4D34" w14:textId="30206314" w:rsidR="00DA66F1" w:rsidRPr="009829A8" w:rsidRDefault="00DA66F1" w:rsidP="00982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Style w:val="ae"/>
                <w:szCs w:val="24"/>
                <w:lang w:val="uk-UA" w:eastAsia="uk-UA"/>
              </w:rPr>
              <w:t xml:space="preserve">Роменський центр комплексної реабілітації для дітей та осіб з інвалідністю імені Наталії </w:t>
            </w:r>
            <w:proofErr w:type="spellStart"/>
            <w:r w:rsidRPr="009829A8">
              <w:rPr>
                <w:rStyle w:val="ae"/>
                <w:szCs w:val="24"/>
                <w:lang w:val="uk-UA" w:eastAsia="uk-UA"/>
              </w:rPr>
              <w:t>Осауленко</w:t>
            </w:r>
            <w:proofErr w:type="spellEnd"/>
          </w:p>
          <w:p w14:paraId="79D6DFF3" w14:textId="4859CD2D" w:rsidR="00757038" w:rsidRPr="009829A8" w:rsidRDefault="00851D7B" w:rsidP="00982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</w:tbl>
    <w:p w14:paraId="39C447B0" w14:textId="77777777" w:rsidR="007A7333" w:rsidRPr="009829A8" w:rsidRDefault="007A7333" w:rsidP="00982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7A7333" w:rsidRPr="009829A8" w:rsidSect="00500197"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3943B1" w14:textId="619278D9" w:rsidR="00522C69" w:rsidRPr="00522C69" w:rsidRDefault="00522C69" w:rsidP="00522C6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522C69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</w:p>
    <w:tbl>
      <w:tblPr>
        <w:tblStyle w:val="a4"/>
        <w:tblW w:w="9702" w:type="dxa"/>
        <w:tblLook w:val="04A0" w:firstRow="1" w:lastRow="0" w:firstColumn="1" w:lastColumn="0" w:noHBand="0" w:noVBand="1"/>
      </w:tblPr>
      <w:tblGrid>
        <w:gridCol w:w="538"/>
        <w:gridCol w:w="4844"/>
        <w:gridCol w:w="1735"/>
        <w:gridCol w:w="2585"/>
      </w:tblGrid>
      <w:tr w:rsidR="009829A8" w:rsidRPr="009829A8" w14:paraId="10D9EF89" w14:textId="77777777" w:rsidTr="00522C69">
        <w:tc>
          <w:tcPr>
            <w:tcW w:w="538" w:type="dxa"/>
            <w:shd w:val="clear" w:color="auto" w:fill="auto"/>
          </w:tcPr>
          <w:p w14:paraId="0EB8870C" w14:textId="010F40E5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4" w:type="dxa"/>
            <w:shd w:val="clear" w:color="auto" w:fill="auto"/>
          </w:tcPr>
          <w:p w14:paraId="58218417" w14:textId="1D890178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</w:tcPr>
          <w:p w14:paraId="18D5510E" w14:textId="2C0A1969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4A9352BD" w14:textId="1A7D8932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829A8" w:rsidRPr="009829A8" w14:paraId="6691EB69" w14:textId="77777777" w:rsidTr="00522C69">
        <w:tc>
          <w:tcPr>
            <w:tcW w:w="538" w:type="dxa"/>
            <w:shd w:val="clear" w:color="auto" w:fill="auto"/>
          </w:tcPr>
          <w:p w14:paraId="4FA856CF" w14:textId="4B21BAE1" w:rsidR="009829A8" w:rsidRPr="009829A8" w:rsidRDefault="00D87FDF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3FF7709D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бюджетних коштів:</w:t>
            </w:r>
          </w:p>
          <w:p w14:paraId="7F5E056F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79663B" w14:textId="6A224CFE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прогнозних обсягів міжбюджетних трансфертів, врахованих у проєкті державного бюджету на 2025 рік, схваленого Кабінетом Міністрів України;</w:t>
            </w:r>
          </w:p>
          <w:p w14:paraId="005884FC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839EBF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9214CD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17285B" w14:textId="7A576FEB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орієнтовних обсягів видатків загального фонду Проєкту бюджету на 2025 рік за результатами проведених співбесід та виходячи з фінансового ресурсу </w:t>
            </w:r>
          </w:p>
        </w:tc>
        <w:tc>
          <w:tcPr>
            <w:tcW w:w="1735" w:type="dxa"/>
          </w:tcPr>
          <w:p w14:paraId="4FC82F06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F606C4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C32EA0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E76B6D" w14:textId="4B6E97D2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триденний термін після доведення Міністерством фінансів України</w:t>
            </w:r>
          </w:p>
          <w:p w14:paraId="48562A8E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73E6C6" w14:textId="10DE279A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 жовтня 2024 року</w:t>
            </w:r>
          </w:p>
        </w:tc>
        <w:tc>
          <w:tcPr>
            <w:tcW w:w="2585" w:type="dxa"/>
            <w:shd w:val="clear" w:color="auto" w:fill="auto"/>
          </w:tcPr>
          <w:p w14:paraId="28693138" w14:textId="593CF532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</w:tc>
      </w:tr>
      <w:tr w:rsidR="009829A8" w:rsidRPr="009829A8" w14:paraId="61598058" w14:textId="77777777" w:rsidTr="00522C69">
        <w:tc>
          <w:tcPr>
            <w:tcW w:w="538" w:type="dxa"/>
            <w:shd w:val="clear" w:color="auto" w:fill="auto"/>
          </w:tcPr>
          <w:p w14:paraId="2808E2DB" w14:textId="680B2DC4" w:rsidR="009829A8" w:rsidRPr="009829A8" w:rsidRDefault="00D87FDF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77F3A76C" w14:textId="675EE0C8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розробки бюджетних запитів</w:t>
            </w:r>
          </w:p>
          <w:p w14:paraId="13C0D14F" w14:textId="76A3DBA3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14:paraId="672A7214" w14:textId="6D7EBBC2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25.10.2024</w:t>
            </w:r>
          </w:p>
        </w:tc>
        <w:tc>
          <w:tcPr>
            <w:tcW w:w="2585" w:type="dxa"/>
            <w:shd w:val="clear" w:color="auto" w:fill="auto"/>
          </w:tcPr>
          <w:p w14:paraId="310737A4" w14:textId="6F5B3962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окремих галузей за участю розпорядників нижчого рівня /одержувачів бюджетних коштів </w:t>
            </w:r>
            <w:r w:rsidR="006B4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7CEE69B0" w14:textId="1863F53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 некомерційних підприємств</w:t>
            </w:r>
          </w:p>
        </w:tc>
      </w:tr>
      <w:tr w:rsidR="009829A8" w:rsidRPr="009829A8" w14:paraId="6E2D11BD" w14:textId="77777777" w:rsidTr="00522C69">
        <w:tc>
          <w:tcPr>
            <w:tcW w:w="538" w:type="dxa"/>
            <w:shd w:val="clear" w:color="auto" w:fill="auto"/>
          </w:tcPr>
          <w:p w14:paraId="5B57DA0E" w14:textId="0FE7A4DA" w:rsidR="009829A8" w:rsidRPr="009829A8" w:rsidRDefault="00D87FDF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545532C9" w14:textId="7969903B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проєктів рішень щодо внесення змін для продовження дії відповідних місцевих програм, або затвердження нових програм з метою їх відповідності сформованому бюджетному запиту</w:t>
            </w:r>
          </w:p>
        </w:tc>
        <w:tc>
          <w:tcPr>
            <w:tcW w:w="1735" w:type="dxa"/>
          </w:tcPr>
          <w:p w14:paraId="638A31D8" w14:textId="47A622D3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 року</w:t>
            </w:r>
          </w:p>
        </w:tc>
        <w:tc>
          <w:tcPr>
            <w:tcW w:w="2585" w:type="dxa"/>
            <w:shd w:val="clear" w:color="auto" w:fill="auto"/>
          </w:tcPr>
          <w:p w14:paraId="47A709BA" w14:textId="5D147996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/розпорядники бюджетних коштів, комунальні </w:t>
            </w:r>
            <w:proofErr w:type="spellStart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proofErr w:type="spellEnd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ційні</w:t>
            </w:r>
            <w:proofErr w:type="spellEnd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 (розробники/виконавці місцевих програм)</w:t>
            </w:r>
          </w:p>
        </w:tc>
      </w:tr>
      <w:tr w:rsidR="009829A8" w:rsidRPr="009829A8" w14:paraId="48A881C8" w14:textId="77777777" w:rsidTr="00522C69">
        <w:tc>
          <w:tcPr>
            <w:tcW w:w="538" w:type="dxa"/>
            <w:shd w:val="clear" w:color="auto" w:fill="auto"/>
          </w:tcPr>
          <w:p w14:paraId="419D901A" w14:textId="44AC0135" w:rsidR="009829A8" w:rsidRPr="009829A8" w:rsidRDefault="00D87FDF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34CF5238" w14:textId="4B4AFFFA" w:rsidR="009829A8" w:rsidRPr="009829A8" w:rsidRDefault="009829A8" w:rsidP="006B4EE1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Управлінню фінансів Роменської міської ради </w:t>
            </w:r>
            <w:r w:rsidRPr="009829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огоджених заступниками міського голови</w:t>
            </w:r>
            <w:r w:rsidR="006B4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діяльності виконавчих органів ради/керуючим справами виконкому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розподілу обов’язків бюджетних запитів</w:t>
            </w:r>
            <w:r w:rsidRPr="009829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обґрунтуванням</w:t>
            </w:r>
            <w:r w:rsidRPr="00982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обсягу бюджетних коштів, необхідних для виконання покладених </w:t>
            </w:r>
            <w:r w:rsidRPr="00E70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функцій на середньостроковий період </w:t>
            </w:r>
          </w:p>
        </w:tc>
        <w:tc>
          <w:tcPr>
            <w:tcW w:w="1735" w:type="dxa"/>
          </w:tcPr>
          <w:p w14:paraId="1091F5AE" w14:textId="0C764710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01.11.2024</w:t>
            </w:r>
          </w:p>
        </w:tc>
        <w:tc>
          <w:tcPr>
            <w:tcW w:w="2585" w:type="dxa"/>
            <w:shd w:val="clear" w:color="auto" w:fill="auto"/>
          </w:tcPr>
          <w:p w14:paraId="4A8AC4B0" w14:textId="77777777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9829A8" w:rsidRPr="009829A8" w14:paraId="187ED9EC" w14:textId="77777777" w:rsidTr="00522C69">
        <w:tc>
          <w:tcPr>
            <w:tcW w:w="538" w:type="dxa"/>
            <w:shd w:val="clear" w:color="auto" w:fill="auto"/>
          </w:tcPr>
          <w:p w14:paraId="0387BA70" w14:textId="15B72912" w:rsidR="009829A8" w:rsidRPr="009829A8" w:rsidRDefault="00D87FDF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090819EE" w14:textId="7C5F7C84" w:rsidR="009829A8" w:rsidRPr="0052137A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бюджетних запитів на 2025 рік, поданих головними розпорядниками бюджетних коштів</w:t>
            </w:r>
            <w:r w:rsidR="0083705A" w:rsidRPr="0052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2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предмет відповідності меті, пріоритетності, а також ефективності використання бюджетних коштів, та прийняття рішення про включення їх до Проекту бюджету</w:t>
            </w:r>
          </w:p>
        </w:tc>
        <w:tc>
          <w:tcPr>
            <w:tcW w:w="1735" w:type="dxa"/>
          </w:tcPr>
          <w:p w14:paraId="16D77EA1" w14:textId="77777777" w:rsidR="009829A8" w:rsidRPr="009829A8" w:rsidRDefault="009829A8" w:rsidP="00982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05.11.2024</w:t>
            </w:r>
          </w:p>
        </w:tc>
        <w:tc>
          <w:tcPr>
            <w:tcW w:w="2585" w:type="dxa"/>
            <w:shd w:val="clear" w:color="auto" w:fill="auto"/>
          </w:tcPr>
          <w:p w14:paraId="78D18240" w14:textId="2C88344B" w:rsidR="009829A8" w:rsidRPr="009829A8" w:rsidRDefault="009829A8" w:rsidP="00982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</w:tbl>
    <w:p w14:paraId="2009D947" w14:textId="373DD811" w:rsidR="00522C69" w:rsidRPr="00522C69" w:rsidRDefault="00D87FDF" w:rsidP="00522C69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br w:type="page"/>
      </w:r>
      <w:r w:rsidR="00522C69" w:rsidRPr="00522C6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4"/>
        <w:tblW w:w="9702" w:type="dxa"/>
        <w:tblLook w:val="04A0" w:firstRow="1" w:lastRow="0" w:firstColumn="1" w:lastColumn="0" w:noHBand="0" w:noVBand="1"/>
      </w:tblPr>
      <w:tblGrid>
        <w:gridCol w:w="538"/>
        <w:gridCol w:w="4844"/>
        <w:gridCol w:w="1735"/>
        <w:gridCol w:w="2585"/>
      </w:tblGrid>
      <w:tr w:rsidR="00D87FDF" w:rsidRPr="009829A8" w14:paraId="2FD08E07" w14:textId="77777777" w:rsidTr="00522C69">
        <w:tc>
          <w:tcPr>
            <w:tcW w:w="538" w:type="dxa"/>
            <w:shd w:val="clear" w:color="auto" w:fill="auto"/>
          </w:tcPr>
          <w:p w14:paraId="557AF233" w14:textId="0D88E202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4" w:type="dxa"/>
            <w:shd w:val="clear" w:color="auto" w:fill="auto"/>
          </w:tcPr>
          <w:p w14:paraId="68AA6298" w14:textId="57531D80" w:rsidR="00D87FDF" w:rsidRPr="0052137A" w:rsidRDefault="00D87FDF" w:rsidP="00D87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5" w:type="dxa"/>
          </w:tcPr>
          <w:p w14:paraId="6B9559C7" w14:textId="2A9F88E0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729095D2" w14:textId="4552B6E4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87FDF" w:rsidRPr="009829A8" w14:paraId="409B3750" w14:textId="77777777" w:rsidTr="00522C69">
        <w:tc>
          <w:tcPr>
            <w:tcW w:w="538" w:type="dxa"/>
            <w:shd w:val="clear" w:color="auto" w:fill="auto"/>
          </w:tcPr>
          <w:p w14:paraId="5464717F" w14:textId="2EAF50B6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2C62F532" w14:textId="3EDCA363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проєкту рішення виконкому «Про погодження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21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роєкту Бюджету Роменської міської територіальної громади на 2025 рік» та подання його на розгляд виконавчому комітету міської ради для затвердження</w:t>
            </w:r>
          </w:p>
        </w:tc>
        <w:tc>
          <w:tcPr>
            <w:tcW w:w="1735" w:type="dxa"/>
          </w:tcPr>
          <w:p w14:paraId="6B6553C1" w14:textId="5DCAB275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10.11.2024</w:t>
            </w:r>
          </w:p>
        </w:tc>
        <w:tc>
          <w:tcPr>
            <w:tcW w:w="2585" w:type="dxa"/>
            <w:shd w:val="clear" w:color="auto" w:fill="auto"/>
          </w:tcPr>
          <w:p w14:paraId="294B1617" w14:textId="10928E62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  <w:r w:rsidRPr="00982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87FDF" w:rsidRPr="009829A8" w14:paraId="11CDCD8E" w14:textId="77777777" w:rsidTr="00522C69">
        <w:tc>
          <w:tcPr>
            <w:tcW w:w="538" w:type="dxa"/>
            <w:shd w:val="clear" w:color="auto" w:fill="auto"/>
          </w:tcPr>
          <w:p w14:paraId="70A31E06" w14:textId="16B8204D" w:rsidR="00D87FDF" w:rsidRPr="009829A8" w:rsidRDefault="004023B1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3CC3CCC2" w14:textId="6203DCD7" w:rsidR="00D87FDF" w:rsidRPr="009829A8" w:rsidRDefault="00D87FDF" w:rsidP="00D87F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Направлення рішення виконкому Роменської міської ради «Про погодження проєкту Бюджету Роменської міської територіальної громади на 2025 рік» на розгляд депутатськими комісіями міської ради </w:t>
            </w:r>
            <w:r w:rsidRPr="000E3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його затвердження у встановлений законодавством термін до 25.12.2024</w:t>
            </w:r>
          </w:p>
        </w:tc>
        <w:tc>
          <w:tcPr>
            <w:tcW w:w="1735" w:type="dxa"/>
          </w:tcPr>
          <w:p w14:paraId="3E92FCA1" w14:textId="6D78DE1E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01.12.2024</w:t>
            </w:r>
          </w:p>
        </w:tc>
        <w:tc>
          <w:tcPr>
            <w:tcW w:w="2585" w:type="dxa"/>
            <w:shd w:val="clear" w:color="auto" w:fill="auto"/>
          </w:tcPr>
          <w:p w14:paraId="1AF05A88" w14:textId="5FB6891A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  <w:tr w:rsidR="00D87FDF" w:rsidRPr="009829A8" w14:paraId="32144EE8" w14:textId="77777777" w:rsidTr="00522C69">
        <w:tc>
          <w:tcPr>
            <w:tcW w:w="538" w:type="dxa"/>
            <w:shd w:val="clear" w:color="auto" w:fill="auto"/>
          </w:tcPr>
          <w:p w14:paraId="1F537244" w14:textId="30BBD6B5" w:rsidR="00D87FDF" w:rsidRPr="009829A8" w:rsidRDefault="004023B1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5F535E96" w14:textId="7F88A41E" w:rsidR="00D87FDF" w:rsidRPr="009829A8" w:rsidRDefault="00D87FDF" w:rsidP="00D87F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формування мережі розпорядників бюджетних коштів нижчого рівня та одержувачів коштів на 2025 рік відповідно </w:t>
            </w:r>
            <w:r w:rsidRPr="009829A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до статті 89 Бюджетного кодексу України та вимог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9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Порядку казначейського обслуговування місцевих </w:t>
            </w:r>
            <w:r w:rsidRPr="009829A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  <w:lang w:val="uk-UA"/>
              </w:rPr>
              <w:t>бюджетів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, затвердженого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Міністерства фінансів України від 23 серпня 2012 року №938 </w:t>
            </w:r>
          </w:p>
        </w:tc>
        <w:tc>
          <w:tcPr>
            <w:tcW w:w="1735" w:type="dxa"/>
          </w:tcPr>
          <w:p w14:paraId="1C609010" w14:textId="77777777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16.12.2024</w:t>
            </w:r>
          </w:p>
        </w:tc>
        <w:tc>
          <w:tcPr>
            <w:tcW w:w="2585" w:type="dxa"/>
            <w:shd w:val="clear" w:color="auto" w:fill="auto"/>
          </w:tcPr>
          <w:p w14:paraId="3F837B0C" w14:textId="77777777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D87FDF" w:rsidRPr="000A58CD" w14:paraId="19B8BD41" w14:textId="77777777" w:rsidTr="00522C69">
        <w:tc>
          <w:tcPr>
            <w:tcW w:w="538" w:type="dxa"/>
            <w:shd w:val="clear" w:color="auto" w:fill="auto"/>
          </w:tcPr>
          <w:p w14:paraId="5023E210" w14:textId="3128A217" w:rsidR="00D87FDF" w:rsidRPr="009829A8" w:rsidRDefault="004023B1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3B216C91" w14:textId="70D95F13" w:rsidR="00D87FDF" w:rsidRPr="009829A8" w:rsidRDefault="00D87FDF" w:rsidP="004023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семінарах (</w:t>
            </w:r>
            <w:proofErr w:type="spellStart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 питання формування місцевих бюджетів та нарадах з учасниками бюджетного процесу щодо внесення змін до проєкту рішення міської ради «Про Бюджет Роменської міської територіальної громади на 2025 рік», у разі такої потреби </w:t>
            </w:r>
          </w:p>
        </w:tc>
        <w:tc>
          <w:tcPr>
            <w:tcW w:w="1735" w:type="dxa"/>
          </w:tcPr>
          <w:p w14:paraId="0C4EB758" w14:textId="77777777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грудня 2024 року (згідно регламенту, затвердженого міською радою)</w:t>
            </w:r>
          </w:p>
        </w:tc>
        <w:tc>
          <w:tcPr>
            <w:tcW w:w="2585" w:type="dxa"/>
            <w:shd w:val="clear" w:color="auto" w:fill="auto"/>
          </w:tcPr>
          <w:p w14:paraId="63F8DBC9" w14:textId="77777777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 Роменської міської ради</w:t>
            </w:r>
          </w:p>
          <w:p w14:paraId="17155D26" w14:textId="77777777" w:rsidR="00D87FDF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розпорядники бюджетних коштів</w:t>
            </w:r>
          </w:p>
          <w:p w14:paraId="42DC5514" w14:textId="13D3244E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держувачі бюджетних коштів</w:t>
            </w:r>
          </w:p>
        </w:tc>
      </w:tr>
      <w:tr w:rsidR="00D87FDF" w:rsidRPr="009829A8" w14:paraId="2B81AB5F" w14:textId="77777777" w:rsidTr="00522C69">
        <w:tc>
          <w:tcPr>
            <w:tcW w:w="538" w:type="dxa"/>
            <w:shd w:val="clear" w:color="auto" w:fill="auto"/>
          </w:tcPr>
          <w:p w14:paraId="5F412A0C" w14:textId="7EDF1901" w:rsidR="00D87FDF" w:rsidRPr="009829A8" w:rsidRDefault="004023B1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61F6FA7B" w14:textId="15D0C6DB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Уточнення проєкту рішення «Про Бюджет Роменської міської територіальної громади на 2025 рік» у разі змін показників обсягів міжбюджетних трансфертів, пропозицій учасників бюджетного процесу та депутатських комісій</w:t>
            </w:r>
          </w:p>
        </w:tc>
        <w:tc>
          <w:tcPr>
            <w:tcW w:w="1735" w:type="dxa"/>
          </w:tcPr>
          <w:p w14:paraId="5AF41EA4" w14:textId="54885C7B" w:rsidR="00D87FDF" w:rsidRPr="009829A8" w:rsidRDefault="00D87FDF" w:rsidP="00D87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16.12.2024</w:t>
            </w:r>
          </w:p>
        </w:tc>
        <w:tc>
          <w:tcPr>
            <w:tcW w:w="2585" w:type="dxa"/>
            <w:shd w:val="clear" w:color="auto" w:fill="auto"/>
          </w:tcPr>
          <w:p w14:paraId="7324B5AF" w14:textId="77777777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  <w:p w14:paraId="102D0E13" w14:textId="01F37038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D87FDF" w:rsidRPr="009829A8" w14:paraId="1989C668" w14:textId="77777777" w:rsidTr="00522C69">
        <w:tc>
          <w:tcPr>
            <w:tcW w:w="538" w:type="dxa"/>
            <w:shd w:val="clear" w:color="auto" w:fill="auto"/>
          </w:tcPr>
          <w:p w14:paraId="28982565" w14:textId="4FCF3499" w:rsidR="00D87FDF" w:rsidRPr="009829A8" w:rsidRDefault="004023B1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51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6FDF4AE9" w14:textId="2F371ABC" w:rsidR="00D87FDF" w:rsidRPr="009829A8" w:rsidRDefault="00D87FDF" w:rsidP="00D87F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публікації у </w:t>
            </w:r>
            <w:r w:rsidRPr="000E3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друкованих засобах масової інформації рішення «Про Бюджет Роменської </w:t>
            </w: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територіальної громади на 2025 рік» </w:t>
            </w:r>
          </w:p>
        </w:tc>
        <w:tc>
          <w:tcPr>
            <w:tcW w:w="1735" w:type="dxa"/>
          </w:tcPr>
          <w:p w14:paraId="6449C7D3" w14:textId="3986770D" w:rsidR="00D87FDF" w:rsidRPr="009829A8" w:rsidRDefault="00D87FDF" w:rsidP="00D8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через десять днів з дня його прийняття</w:t>
            </w:r>
            <w:r w:rsidRPr="00982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5" w:type="dxa"/>
            <w:shd w:val="clear" w:color="auto" w:fill="auto"/>
          </w:tcPr>
          <w:p w14:paraId="467BE194" w14:textId="07B44516" w:rsidR="00D87FDF" w:rsidRPr="009829A8" w:rsidRDefault="00D87FDF" w:rsidP="00D8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Роменської міської ради </w:t>
            </w:r>
          </w:p>
        </w:tc>
      </w:tr>
    </w:tbl>
    <w:p w14:paraId="142D3D3F" w14:textId="77777777" w:rsidR="00EB36BB" w:rsidRPr="009829A8" w:rsidRDefault="00EB36BB" w:rsidP="00982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935E86" w14:textId="77777777" w:rsidR="00EB36BB" w:rsidRPr="00CD58A1" w:rsidRDefault="00EB36BB" w:rsidP="00EB36B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E748D4" w14:textId="6EDC1AC9" w:rsidR="008F7820" w:rsidRPr="00CD58A1" w:rsidRDefault="008F7820" w:rsidP="008F782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м</w:t>
      </w: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CD58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14:paraId="0DF9ACDC" w14:textId="77777777" w:rsidR="00EB36BB" w:rsidRPr="00CD58A1" w:rsidRDefault="00EB36BB" w:rsidP="00EB36B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B36BB" w:rsidRPr="00CD58A1" w:rsidSect="005001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39A1" w14:textId="77777777" w:rsidR="00524207" w:rsidRDefault="00524207" w:rsidP="00F94185">
      <w:pPr>
        <w:spacing w:after="0" w:line="240" w:lineRule="auto"/>
      </w:pPr>
      <w:r>
        <w:separator/>
      </w:r>
    </w:p>
  </w:endnote>
  <w:endnote w:type="continuationSeparator" w:id="0">
    <w:p w14:paraId="27D86F7B" w14:textId="77777777" w:rsidR="00524207" w:rsidRDefault="00524207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9450" w14:textId="77777777" w:rsidR="00524207" w:rsidRDefault="00524207" w:rsidP="00F94185">
      <w:pPr>
        <w:spacing w:after="0" w:line="240" w:lineRule="auto"/>
      </w:pPr>
      <w:r>
        <w:separator/>
      </w:r>
    </w:p>
  </w:footnote>
  <w:footnote w:type="continuationSeparator" w:id="0">
    <w:p w14:paraId="7C198C10" w14:textId="77777777" w:rsidR="00524207" w:rsidRDefault="00524207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BCEB" w14:textId="77777777" w:rsidR="00C601F0" w:rsidRPr="00D14CBD" w:rsidRDefault="00C601F0">
    <w:pPr>
      <w:pStyle w:val="a5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757B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24213"/>
    <w:multiLevelType w:val="hybridMultilevel"/>
    <w:tmpl w:val="3E20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867C1"/>
    <w:multiLevelType w:val="multilevel"/>
    <w:tmpl w:val="668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4546C"/>
    <w:multiLevelType w:val="hybridMultilevel"/>
    <w:tmpl w:val="46A24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B697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17238E"/>
    <w:multiLevelType w:val="hybridMultilevel"/>
    <w:tmpl w:val="185A72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068A0"/>
    <w:rsid w:val="000077F0"/>
    <w:rsid w:val="00012827"/>
    <w:rsid w:val="00020337"/>
    <w:rsid w:val="00020699"/>
    <w:rsid w:val="000210C6"/>
    <w:rsid w:val="000247D0"/>
    <w:rsid w:val="000332D9"/>
    <w:rsid w:val="00043C4E"/>
    <w:rsid w:val="0004486A"/>
    <w:rsid w:val="00052799"/>
    <w:rsid w:val="000564D5"/>
    <w:rsid w:val="00057FBE"/>
    <w:rsid w:val="00060DCF"/>
    <w:rsid w:val="000660F6"/>
    <w:rsid w:val="000716A6"/>
    <w:rsid w:val="00072BA5"/>
    <w:rsid w:val="000745CF"/>
    <w:rsid w:val="00084612"/>
    <w:rsid w:val="0008570B"/>
    <w:rsid w:val="000875B4"/>
    <w:rsid w:val="00092843"/>
    <w:rsid w:val="0009362C"/>
    <w:rsid w:val="00093704"/>
    <w:rsid w:val="00096CCC"/>
    <w:rsid w:val="000A58CD"/>
    <w:rsid w:val="000B096D"/>
    <w:rsid w:val="000B37E2"/>
    <w:rsid w:val="000B459D"/>
    <w:rsid w:val="000B51CC"/>
    <w:rsid w:val="000C4018"/>
    <w:rsid w:val="000D21F6"/>
    <w:rsid w:val="000D4BCD"/>
    <w:rsid w:val="000D5C89"/>
    <w:rsid w:val="000D5FA2"/>
    <w:rsid w:val="000E0F69"/>
    <w:rsid w:val="000E12DD"/>
    <w:rsid w:val="000E31E6"/>
    <w:rsid w:val="000E426F"/>
    <w:rsid w:val="000E5853"/>
    <w:rsid w:val="000E7FA6"/>
    <w:rsid w:val="000F053E"/>
    <w:rsid w:val="000F0E39"/>
    <w:rsid w:val="000F0FDA"/>
    <w:rsid w:val="000F3EB3"/>
    <w:rsid w:val="000F3F12"/>
    <w:rsid w:val="000F7574"/>
    <w:rsid w:val="000F7A18"/>
    <w:rsid w:val="000F7C39"/>
    <w:rsid w:val="0010357F"/>
    <w:rsid w:val="001048C7"/>
    <w:rsid w:val="00121F59"/>
    <w:rsid w:val="00127103"/>
    <w:rsid w:val="001317AC"/>
    <w:rsid w:val="00132948"/>
    <w:rsid w:val="00133105"/>
    <w:rsid w:val="00137E4A"/>
    <w:rsid w:val="001410BD"/>
    <w:rsid w:val="00141800"/>
    <w:rsid w:val="00143B23"/>
    <w:rsid w:val="0015434F"/>
    <w:rsid w:val="00154D09"/>
    <w:rsid w:val="001570E5"/>
    <w:rsid w:val="001646A8"/>
    <w:rsid w:val="0017219D"/>
    <w:rsid w:val="0017543C"/>
    <w:rsid w:val="00177D88"/>
    <w:rsid w:val="0018034F"/>
    <w:rsid w:val="00196443"/>
    <w:rsid w:val="001A1892"/>
    <w:rsid w:val="001B0EE3"/>
    <w:rsid w:val="001B2D95"/>
    <w:rsid w:val="001C1F6B"/>
    <w:rsid w:val="001D2ADB"/>
    <w:rsid w:val="001E053F"/>
    <w:rsid w:val="001E1212"/>
    <w:rsid w:val="001E3EB4"/>
    <w:rsid w:val="001E4169"/>
    <w:rsid w:val="001E4B5C"/>
    <w:rsid w:val="001E5D5B"/>
    <w:rsid w:val="001E6025"/>
    <w:rsid w:val="001F0838"/>
    <w:rsid w:val="001F50D1"/>
    <w:rsid w:val="001F637B"/>
    <w:rsid w:val="00202159"/>
    <w:rsid w:val="00212F65"/>
    <w:rsid w:val="00214436"/>
    <w:rsid w:val="00217867"/>
    <w:rsid w:val="00221758"/>
    <w:rsid w:val="00230F6D"/>
    <w:rsid w:val="0023201A"/>
    <w:rsid w:val="0023629D"/>
    <w:rsid w:val="00241A10"/>
    <w:rsid w:val="00247BC5"/>
    <w:rsid w:val="00250E3D"/>
    <w:rsid w:val="00260573"/>
    <w:rsid w:val="002636A5"/>
    <w:rsid w:val="0026712D"/>
    <w:rsid w:val="00282844"/>
    <w:rsid w:val="00286BC3"/>
    <w:rsid w:val="00290667"/>
    <w:rsid w:val="00290C59"/>
    <w:rsid w:val="002959F8"/>
    <w:rsid w:val="002B1434"/>
    <w:rsid w:val="002B4EB1"/>
    <w:rsid w:val="002C20D2"/>
    <w:rsid w:val="002C43A2"/>
    <w:rsid w:val="002C7096"/>
    <w:rsid w:val="002D26B4"/>
    <w:rsid w:val="002D32E0"/>
    <w:rsid w:val="002D7AE5"/>
    <w:rsid w:val="002D7D2C"/>
    <w:rsid w:val="002E1391"/>
    <w:rsid w:val="002E1EFD"/>
    <w:rsid w:val="002E7E85"/>
    <w:rsid w:val="002F036C"/>
    <w:rsid w:val="002F12B5"/>
    <w:rsid w:val="002F1610"/>
    <w:rsid w:val="003012B9"/>
    <w:rsid w:val="00301D6D"/>
    <w:rsid w:val="003055D1"/>
    <w:rsid w:val="0031608B"/>
    <w:rsid w:val="00325B5B"/>
    <w:rsid w:val="00326A0B"/>
    <w:rsid w:val="00343E46"/>
    <w:rsid w:val="00350642"/>
    <w:rsid w:val="0035263D"/>
    <w:rsid w:val="00357A0D"/>
    <w:rsid w:val="003613FD"/>
    <w:rsid w:val="003650F4"/>
    <w:rsid w:val="0036567B"/>
    <w:rsid w:val="00367572"/>
    <w:rsid w:val="00371F2B"/>
    <w:rsid w:val="0037476F"/>
    <w:rsid w:val="00374D94"/>
    <w:rsid w:val="003832F9"/>
    <w:rsid w:val="00386855"/>
    <w:rsid w:val="003A1391"/>
    <w:rsid w:val="003A736B"/>
    <w:rsid w:val="003C025C"/>
    <w:rsid w:val="003C08F3"/>
    <w:rsid w:val="003D519D"/>
    <w:rsid w:val="003D5BF1"/>
    <w:rsid w:val="003E3581"/>
    <w:rsid w:val="003E3CDE"/>
    <w:rsid w:val="003E6CAE"/>
    <w:rsid w:val="003E71AB"/>
    <w:rsid w:val="003F21C4"/>
    <w:rsid w:val="003F23C2"/>
    <w:rsid w:val="00400E5E"/>
    <w:rsid w:val="004017B8"/>
    <w:rsid w:val="004023B1"/>
    <w:rsid w:val="00407FDA"/>
    <w:rsid w:val="00411941"/>
    <w:rsid w:val="0042413A"/>
    <w:rsid w:val="0042447A"/>
    <w:rsid w:val="00430910"/>
    <w:rsid w:val="004353E9"/>
    <w:rsid w:val="00441ED7"/>
    <w:rsid w:val="00444E86"/>
    <w:rsid w:val="00445430"/>
    <w:rsid w:val="004500F8"/>
    <w:rsid w:val="00450827"/>
    <w:rsid w:val="004527F3"/>
    <w:rsid w:val="00457DE2"/>
    <w:rsid w:val="0046058B"/>
    <w:rsid w:val="00460E02"/>
    <w:rsid w:val="00472EBD"/>
    <w:rsid w:val="0047306A"/>
    <w:rsid w:val="00485859"/>
    <w:rsid w:val="00497698"/>
    <w:rsid w:val="00497763"/>
    <w:rsid w:val="00497B86"/>
    <w:rsid w:val="004A2F49"/>
    <w:rsid w:val="004B64C8"/>
    <w:rsid w:val="004C36C0"/>
    <w:rsid w:val="004D0104"/>
    <w:rsid w:val="004D6619"/>
    <w:rsid w:val="004E3AA2"/>
    <w:rsid w:val="004F33FE"/>
    <w:rsid w:val="00500197"/>
    <w:rsid w:val="005004CE"/>
    <w:rsid w:val="00503B8F"/>
    <w:rsid w:val="00510C79"/>
    <w:rsid w:val="0051577E"/>
    <w:rsid w:val="00517D58"/>
    <w:rsid w:val="0052137A"/>
    <w:rsid w:val="00521A72"/>
    <w:rsid w:val="00522C69"/>
    <w:rsid w:val="00523E36"/>
    <w:rsid w:val="00524207"/>
    <w:rsid w:val="00533AE1"/>
    <w:rsid w:val="00533DFD"/>
    <w:rsid w:val="00535760"/>
    <w:rsid w:val="00537992"/>
    <w:rsid w:val="00543D61"/>
    <w:rsid w:val="005449AC"/>
    <w:rsid w:val="00557C01"/>
    <w:rsid w:val="00562B55"/>
    <w:rsid w:val="005639C9"/>
    <w:rsid w:val="00570E91"/>
    <w:rsid w:val="00572616"/>
    <w:rsid w:val="00582281"/>
    <w:rsid w:val="00583D22"/>
    <w:rsid w:val="00590F85"/>
    <w:rsid w:val="0059705C"/>
    <w:rsid w:val="005A1B5D"/>
    <w:rsid w:val="005B3DCE"/>
    <w:rsid w:val="005B4CEC"/>
    <w:rsid w:val="005B78C0"/>
    <w:rsid w:val="005C0F23"/>
    <w:rsid w:val="005C1640"/>
    <w:rsid w:val="005D3558"/>
    <w:rsid w:val="005E3EC3"/>
    <w:rsid w:val="005E41A8"/>
    <w:rsid w:val="005F3705"/>
    <w:rsid w:val="005F444D"/>
    <w:rsid w:val="005F6D5E"/>
    <w:rsid w:val="0060288D"/>
    <w:rsid w:val="00605D91"/>
    <w:rsid w:val="006111C9"/>
    <w:rsid w:val="00611975"/>
    <w:rsid w:val="00612D73"/>
    <w:rsid w:val="00614545"/>
    <w:rsid w:val="0062184B"/>
    <w:rsid w:val="00634A45"/>
    <w:rsid w:val="00634D92"/>
    <w:rsid w:val="00644116"/>
    <w:rsid w:val="00647C70"/>
    <w:rsid w:val="00652AA1"/>
    <w:rsid w:val="00655830"/>
    <w:rsid w:val="00660090"/>
    <w:rsid w:val="0066265C"/>
    <w:rsid w:val="00664828"/>
    <w:rsid w:val="00673808"/>
    <w:rsid w:val="00680AA8"/>
    <w:rsid w:val="00680C5C"/>
    <w:rsid w:val="0068122F"/>
    <w:rsid w:val="00691C23"/>
    <w:rsid w:val="00697F71"/>
    <w:rsid w:val="006A695B"/>
    <w:rsid w:val="006B2311"/>
    <w:rsid w:val="006B4EE1"/>
    <w:rsid w:val="006B6652"/>
    <w:rsid w:val="006C3B57"/>
    <w:rsid w:val="006C61BB"/>
    <w:rsid w:val="006D10EC"/>
    <w:rsid w:val="006E39BB"/>
    <w:rsid w:val="006F5296"/>
    <w:rsid w:val="006F77C3"/>
    <w:rsid w:val="00703337"/>
    <w:rsid w:val="0070451F"/>
    <w:rsid w:val="00707AA5"/>
    <w:rsid w:val="00713100"/>
    <w:rsid w:val="00716078"/>
    <w:rsid w:val="007313CE"/>
    <w:rsid w:val="00731A35"/>
    <w:rsid w:val="00736485"/>
    <w:rsid w:val="00741E3B"/>
    <w:rsid w:val="00745F49"/>
    <w:rsid w:val="00752826"/>
    <w:rsid w:val="00752EC7"/>
    <w:rsid w:val="00752FFE"/>
    <w:rsid w:val="007544FF"/>
    <w:rsid w:val="00756154"/>
    <w:rsid w:val="00757038"/>
    <w:rsid w:val="007614E5"/>
    <w:rsid w:val="00771391"/>
    <w:rsid w:val="007738FD"/>
    <w:rsid w:val="00781834"/>
    <w:rsid w:val="00785DB1"/>
    <w:rsid w:val="00792589"/>
    <w:rsid w:val="00792691"/>
    <w:rsid w:val="00792745"/>
    <w:rsid w:val="0079299F"/>
    <w:rsid w:val="00793744"/>
    <w:rsid w:val="0079691D"/>
    <w:rsid w:val="007A65A8"/>
    <w:rsid w:val="007A7333"/>
    <w:rsid w:val="007A7791"/>
    <w:rsid w:val="007B2042"/>
    <w:rsid w:val="007B7801"/>
    <w:rsid w:val="007D0483"/>
    <w:rsid w:val="007D1A2E"/>
    <w:rsid w:val="007E0AB4"/>
    <w:rsid w:val="007E0DCA"/>
    <w:rsid w:val="007F2E5C"/>
    <w:rsid w:val="007F4E93"/>
    <w:rsid w:val="00804750"/>
    <w:rsid w:val="00804E31"/>
    <w:rsid w:val="00811102"/>
    <w:rsid w:val="00821A35"/>
    <w:rsid w:val="00822109"/>
    <w:rsid w:val="00824267"/>
    <w:rsid w:val="00830726"/>
    <w:rsid w:val="00831C4C"/>
    <w:rsid w:val="0083705A"/>
    <w:rsid w:val="00837623"/>
    <w:rsid w:val="00840596"/>
    <w:rsid w:val="00841888"/>
    <w:rsid w:val="008436D6"/>
    <w:rsid w:val="0084405F"/>
    <w:rsid w:val="008455F4"/>
    <w:rsid w:val="00851D7B"/>
    <w:rsid w:val="00853B24"/>
    <w:rsid w:val="00863D79"/>
    <w:rsid w:val="00871781"/>
    <w:rsid w:val="00873E99"/>
    <w:rsid w:val="00887EAF"/>
    <w:rsid w:val="008916FD"/>
    <w:rsid w:val="008937C0"/>
    <w:rsid w:val="008A6906"/>
    <w:rsid w:val="008A7488"/>
    <w:rsid w:val="008B4431"/>
    <w:rsid w:val="008B45FA"/>
    <w:rsid w:val="008C798E"/>
    <w:rsid w:val="008D4E49"/>
    <w:rsid w:val="008E7E8F"/>
    <w:rsid w:val="008F7820"/>
    <w:rsid w:val="0090270D"/>
    <w:rsid w:val="00903C7C"/>
    <w:rsid w:val="00911ADA"/>
    <w:rsid w:val="00911F54"/>
    <w:rsid w:val="00921A57"/>
    <w:rsid w:val="0092382E"/>
    <w:rsid w:val="009401E0"/>
    <w:rsid w:val="0094538F"/>
    <w:rsid w:val="0094614B"/>
    <w:rsid w:val="0095119D"/>
    <w:rsid w:val="009535AE"/>
    <w:rsid w:val="00954855"/>
    <w:rsid w:val="0095499E"/>
    <w:rsid w:val="0096554C"/>
    <w:rsid w:val="00966FEE"/>
    <w:rsid w:val="00971D80"/>
    <w:rsid w:val="00973D1B"/>
    <w:rsid w:val="00975D9D"/>
    <w:rsid w:val="0097638C"/>
    <w:rsid w:val="009829A8"/>
    <w:rsid w:val="00984B52"/>
    <w:rsid w:val="0099542D"/>
    <w:rsid w:val="009958C6"/>
    <w:rsid w:val="009977FA"/>
    <w:rsid w:val="009A1955"/>
    <w:rsid w:val="009A1E96"/>
    <w:rsid w:val="009A2C46"/>
    <w:rsid w:val="009A2E77"/>
    <w:rsid w:val="009A42FE"/>
    <w:rsid w:val="009A67D1"/>
    <w:rsid w:val="009C679C"/>
    <w:rsid w:val="009C782C"/>
    <w:rsid w:val="009D53D7"/>
    <w:rsid w:val="009E1601"/>
    <w:rsid w:val="009E1D78"/>
    <w:rsid w:val="009E34E2"/>
    <w:rsid w:val="009E718D"/>
    <w:rsid w:val="009E7E75"/>
    <w:rsid w:val="00A0582C"/>
    <w:rsid w:val="00A10870"/>
    <w:rsid w:val="00A15A74"/>
    <w:rsid w:val="00A40EA0"/>
    <w:rsid w:val="00A56FC3"/>
    <w:rsid w:val="00A57632"/>
    <w:rsid w:val="00A62AD8"/>
    <w:rsid w:val="00A63D02"/>
    <w:rsid w:val="00A6567A"/>
    <w:rsid w:val="00A97BBD"/>
    <w:rsid w:val="00AA28D0"/>
    <w:rsid w:val="00AB1D8B"/>
    <w:rsid w:val="00AB1DA7"/>
    <w:rsid w:val="00AB3D68"/>
    <w:rsid w:val="00AB4342"/>
    <w:rsid w:val="00AB5D42"/>
    <w:rsid w:val="00AB7297"/>
    <w:rsid w:val="00AC5FFC"/>
    <w:rsid w:val="00AC622A"/>
    <w:rsid w:val="00AD2B7A"/>
    <w:rsid w:val="00AE2E81"/>
    <w:rsid w:val="00AE7C23"/>
    <w:rsid w:val="00AF13F7"/>
    <w:rsid w:val="00AF285B"/>
    <w:rsid w:val="00AF30B9"/>
    <w:rsid w:val="00B0705E"/>
    <w:rsid w:val="00B102BF"/>
    <w:rsid w:val="00B2070F"/>
    <w:rsid w:val="00B25F78"/>
    <w:rsid w:val="00B260A0"/>
    <w:rsid w:val="00B32126"/>
    <w:rsid w:val="00B3793A"/>
    <w:rsid w:val="00B4059F"/>
    <w:rsid w:val="00B4696D"/>
    <w:rsid w:val="00B46DF2"/>
    <w:rsid w:val="00B476E1"/>
    <w:rsid w:val="00B56384"/>
    <w:rsid w:val="00B6352A"/>
    <w:rsid w:val="00B64606"/>
    <w:rsid w:val="00B64A5D"/>
    <w:rsid w:val="00B64BB6"/>
    <w:rsid w:val="00B655E0"/>
    <w:rsid w:val="00B672EA"/>
    <w:rsid w:val="00B67563"/>
    <w:rsid w:val="00B8043B"/>
    <w:rsid w:val="00B84CE4"/>
    <w:rsid w:val="00B85CCD"/>
    <w:rsid w:val="00B93F87"/>
    <w:rsid w:val="00B943D1"/>
    <w:rsid w:val="00B95239"/>
    <w:rsid w:val="00BA0057"/>
    <w:rsid w:val="00BA1B84"/>
    <w:rsid w:val="00BA2EE1"/>
    <w:rsid w:val="00BB23E1"/>
    <w:rsid w:val="00BB4915"/>
    <w:rsid w:val="00BB6DA9"/>
    <w:rsid w:val="00BC417C"/>
    <w:rsid w:val="00BD14CC"/>
    <w:rsid w:val="00BD52AC"/>
    <w:rsid w:val="00BF195D"/>
    <w:rsid w:val="00BF63BC"/>
    <w:rsid w:val="00BF725E"/>
    <w:rsid w:val="00C00600"/>
    <w:rsid w:val="00C00B7C"/>
    <w:rsid w:val="00C02E1D"/>
    <w:rsid w:val="00C07864"/>
    <w:rsid w:val="00C10154"/>
    <w:rsid w:val="00C152E9"/>
    <w:rsid w:val="00C1771B"/>
    <w:rsid w:val="00C20E0C"/>
    <w:rsid w:val="00C26559"/>
    <w:rsid w:val="00C271BF"/>
    <w:rsid w:val="00C3263C"/>
    <w:rsid w:val="00C329BE"/>
    <w:rsid w:val="00C37227"/>
    <w:rsid w:val="00C3734B"/>
    <w:rsid w:val="00C3769D"/>
    <w:rsid w:val="00C43F28"/>
    <w:rsid w:val="00C45C88"/>
    <w:rsid w:val="00C53BC7"/>
    <w:rsid w:val="00C562DE"/>
    <w:rsid w:val="00C569D7"/>
    <w:rsid w:val="00C56DE9"/>
    <w:rsid w:val="00C601F0"/>
    <w:rsid w:val="00C67805"/>
    <w:rsid w:val="00C73E53"/>
    <w:rsid w:val="00C81509"/>
    <w:rsid w:val="00C87CFB"/>
    <w:rsid w:val="00C96B2B"/>
    <w:rsid w:val="00CA4C7F"/>
    <w:rsid w:val="00CB151D"/>
    <w:rsid w:val="00CB29A3"/>
    <w:rsid w:val="00CB738C"/>
    <w:rsid w:val="00CC37F1"/>
    <w:rsid w:val="00CC3BED"/>
    <w:rsid w:val="00CC5466"/>
    <w:rsid w:val="00CD0DFD"/>
    <w:rsid w:val="00CD18AD"/>
    <w:rsid w:val="00CD2BC5"/>
    <w:rsid w:val="00CD58A1"/>
    <w:rsid w:val="00CE0E76"/>
    <w:rsid w:val="00CE2537"/>
    <w:rsid w:val="00CE789A"/>
    <w:rsid w:val="00CF150E"/>
    <w:rsid w:val="00CF3DD1"/>
    <w:rsid w:val="00D010A5"/>
    <w:rsid w:val="00D04635"/>
    <w:rsid w:val="00D054DC"/>
    <w:rsid w:val="00D06901"/>
    <w:rsid w:val="00D104B3"/>
    <w:rsid w:val="00D13FAC"/>
    <w:rsid w:val="00D14CBD"/>
    <w:rsid w:val="00D21C27"/>
    <w:rsid w:val="00D24638"/>
    <w:rsid w:val="00D24A82"/>
    <w:rsid w:val="00D25F96"/>
    <w:rsid w:val="00D27036"/>
    <w:rsid w:val="00D56EBA"/>
    <w:rsid w:val="00D66477"/>
    <w:rsid w:val="00D704DC"/>
    <w:rsid w:val="00D7451D"/>
    <w:rsid w:val="00D82F48"/>
    <w:rsid w:val="00D850E5"/>
    <w:rsid w:val="00D86246"/>
    <w:rsid w:val="00D87FDF"/>
    <w:rsid w:val="00D90022"/>
    <w:rsid w:val="00D925A1"/>
    <w:rsid w:val="00D94098"/>
    <w:rsid w:val="00D9451F"/>
    <w:rsid w:val="00DA029E"/>
    <w:rsid w:val="00DA66F1"/>
    <w:rsid w:val="00DA6914"/>
    <w:rsid w:val="00DC1E79"/>
    <w:rsid w:val="00DC7C43"/>
    <w:rsid w:val="00DD5504"/>
    <w:rsid w:val="00DD7FD0"/>
    <w:rsid w:val="00DE0A4E"/>
    <w:rsid w:val="00DE3DDD"/>
    <w:rsid w:val="00DE587D"/>
    <w:rsid w:val="00DF1A72"/>
    <w:rsid w:val="00DF55AC"/>
    <w:rsid w:val="00DF69D9"/>
    <w:rsid w:val="00E013CA"/>
    <w:rsid w:val="00E013E2"/>
    <w:rsid w:val="00E03CB9"/>
    <w:rsid w:val="00E03DBA"/>
    <w:rsid w:val="00E054E8"/>
    <w:rsid w:val="00E121F2"/>
    <w:rsid w:val="00E14AA0"/>
    <w:rsid w:val="00E16E01"/>
    <w:rsid w:val="00E24B04"/>
    <w:rsid w:val="00E25B65"/>
    <w:rsid w:val="00E33013"/>
    <w:rsid w:val="00E36BF0"/>
    <w:rsid w:val="00E447ED"/>
    <w:rsid w:val="00E46047"/>
    <w:rsid w:val="00E462B3"/>
    <w:rsid w:val="00E470ED"/>
    <w:rsid w:val="00E4719A"/>
    <w:rsid w:val="00E55687"/>
    <w:rsid w:val="00E6129E"/>
    <w:rsid w:val="00E66CC3"/>
    <w:rsid w:val="00E67AC7"/>
    <w:rsid w:val="00E70A72"/>
    <w:rsid w:val="00E70C3E"/>
    <w:rsid w:val="00E70E5B"/>
    <w:rsid w:val="00E71E2A"/>
    <w:rsid w:val="00E92A59"/>
    <w:rsid w:val="00E93150"/>
    <w:rsid w:val="00EA4BFE"/>
    <w:rsid w:val="00EB1371"/>
    <w:rsid w:val="00EB36BB"/>
    <w:rsid w:val="00EB756F"/>
    <w:rsid w:val="00EB78D5"/>
    <w:rsid w:val="00EC0B0C"/>
    <w:rsid w:val="00EC13B2"/>
    <w:rsid w:val="00EC4A95"/>
    <w:rsid w:val="00EC4F18"/>
    <w:rsid w:val="00EC7A95"/>
    <w:rsid w:val="00ED3623"/>
    <w:rsid w:val="00EE4DEF"/>
    <w:rsid w:val="00EE5A23"/>
    <w:rsid w:val="00EF17D2"/>
    <w:rsid w:val="00EF3F21"/>
    <w:rsid w:val="00EF5E2D"/>
    <w:rsid w:val="00EF6399"/>
    <w:rsid w:val="00F0158E"/>
    <w:rsid w:val="00F022EC"/>
    <w:rsid w:val="00F063C9"/>
    <w:rsid w:val="00F074DF"/>
    <w:rsid w:val="00F07ED1"/>
    <w:rsid w:val="00F12269"/>
    <w:rsid w:val="00F34674"/>
    <w:rsid w:val="00F34B80"/>
    <w:rsid w:val="00F35D11"/>
    <w:rsid w:val="00F413FC"/>
    <w:rsid w:val="00F64ED1"/>
    <w:rsid w:val="00F659F0"/>
    <w:rsid w:val="00F669ED"/>
    <w:rsid w:val="00F7698D"/>
    <w:rsid w:val="00F830C3"/>
    <w:rsid w:val="00F9150F"/>
    <w:rsid w:val="00F94185"/>
    <w:rsid w:val="00F97DAD"/>
    <w:rsid w:val="00FA1AE6"/>
    <w:rsid w:val="00FA4794"/>
    <w:rsid w:val="00FA5F8A"/>
    <w:rsid w:val="00FB16E8"/>
    <w:rsid w:val="00FB4915"/>
    <w:rsid w:val="00FB5A66"/>
    <w:rsid w:val="00FB5B74"/>
    <w:rsid w:val="00FC34A1"/>
    <w:rsid w:val="00FC39BD"/>
    <w:rsid w:val="00FE4AD2"/>
    <w:rsid w:val="00FE62AA"/>
    <w:rsid w:val="00FE6626"/>
    <w:rsid w:val="00FE7B68"/>
    <w:rsid w:val="00FF3421"/>
    <w:rsid w:val="00FF3CE5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89C9"/>
  <w15:docId w15:val="{326C9FA1-20FF-45E2-82E9-669BBA5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paragraph" w:styleId="1">
    <w:name w:val="heading 1"/>
    <w:basedOn w:val="a"/>
    <w:next w:val="a"/>
    <w:link w:val="10"/>
    <w:qFormat/>
    <w:rsid w:val="003E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3E3CD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vts9">
    <w:name w:val="rvts9"/>
    <w:basedOn w:val="a0"/>
    <w:rsid w:val="003E3CDE"/>
  </w:style>
  <w:style w:type="character" w:customStyle="1" w:styleId="rvts37">
    <w:name w:val="rvts37"/>
    <w:basedOn w:val="a0"/>
    <w:rsid w:val="003E3CDE"/>
  </w:style>
  <w:style w:type="character" w:styleId="ab">
    <w:name w:val="Hyperlink"/>
    <w:basedOn w:val="a0"/>
    <w:uiPriority w:val="99"/>
    <w:semiHidden/>
    <w:unhideWhenUsed/>
    <w:rsid w:val="00DF1A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426F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c">
    <w:name w:val="Normal (Web)"/>
    <w:basedOn w:val="a"/>
    <w:uiPriority w:val="99"/>
    <w:unhideWhenUsed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earn-more">
    <w:name w:val="learn-more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adge">
    <w:name w:val="badge"/>
    <w:basedOn w:val="a0"/>
    <w:rsid w:val="000E426F"/>
  </w:style>
  <w:style w:type="character" w:customStyle="1" w:styleId="text-container">
    <w:name w:val="text-container"/>
    <w:basedOn w:val="a0"/>
    <w:rsid w:val="000E426F"/>
  </w:style>
  <w:style w:type="character" w:customStyle="1" w:styleId="link-container">
    <w:name w:val="link-container"/>
    <w:basedOn w:val="a0"/>
    <w:rsid w:val="000E426F"/>
  </w:style>
  <w:style w:type="paragraph" w:customStyle="1" w:styleId="link-text">
    <w:name w:val="link-text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rsid w:val="00FF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421"/>
    <w:rPr>
      <w:rFonts w:ascii="Courier New" w:eastAsia="Arial Unicode MS" w:hAnsi="Courier New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7D1A2E"/>
    <w:rPr>
      <w:sz w:val="26"/>
      <w:shd w:val="clear" w:color="auto" w:fill="FFFFFF"/>
    </w:rPr>
  </w:style>
  <w:style w:type="character" w:customStyle="1" w:styleId="20">
    <w:name w:val="Основной текст (2)"/>
    <w:uiPriority w:val="99"/>
    <w:rsid w:val="007D1A2E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7D1A2E"/>
    <w:pPr>
      <w:widowControl w:val="0"/>
      <w:shd w:val="clear" w:color="auto" w:fill="FFFFFF"/>
      <w:spacing w:before="600" w:after="0" w:line="322" w:lineRule="exact"/>
    </w:pPr>
    <w:rPr>
      <w:sz w:val="26"/>
      <w:lang w:val="uk-UA"/>
    </w:rPr>
  </w:style>
  <w:style w:type="paragraph" w:styleId="ad">
    <w:name w:val="Body Text"/>
    <w:basedOn w:val="a"/>
    <w:link w:val="ae"/>
    <w:uiPriority w:val="99"/>
    <w:rsid w:val="007D1A2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ae">
    <w:name w:val="Основной текст Знак"/>
    <w:basedOn w:val="a0"/>
    <w:link w:val="ad"/>
    <w:rsid w:val="007D1A2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Знак Знак Знак1 Знак Знак Знак Знак"/>
    <w:basedOn w:val="a"/>
    <w:uiPriority w:val="99"/>
    <w:rsid w:val="007D1A2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218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3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53E1-574F-467F-AF08-C3AB7ACC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Бірченко Надія Віталіївна</dc:creator>
  <cp:lastModifiedBy>Наталiя</cp:lastModifiedBy>
  <cp:revision>6</cp:revision>
  <cp:lastPrinted>2024-05-27T07:51:00Z</cp:lastPrinted>
  <dcterms:created xsi:type="dcterms:W3CDTF">2024-09-13T10:14:00Z</dcterms:created>
  <dcterms:modified xsi:type="dcterms:W3CDTF">2024-09-13T10:15:00Z</dcterms:modified>
</cp:coreProperties>
</file>