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88" w:rsidRPr="00C577EA" w:rsidRDefault="009340F0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D07BC3">
        <w:rPr>
          <w:rFonts w:eastAsia="Calibri"/>
          <w:noProof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88" w:rsidRPr="00C577EA" w:rsidRDefault="00B46D88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РОМЕНСЬКА МІСЬКА РАДА СУМСЬКОЇ ОБЛАСТІ</w:t>
      </w:r>
    </w:p>
    <w:p w:rsidR="00B46D88" w:rsidRPr="00C577EA" w:rsidRDefault="00B46D88" w:rsidP="00B46D88">
      <w:pPr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ВОСЬМЕ  СКЛИКАННЯ</w:t>
      </w:r>
    </w:p>
    <w:p w:rsidR="00B46D88" w:rsidRPr="00C577EA" w:rsidRDefault="008900FF" w:rsidP="00B46D8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</w:rPr>
      </w:pPr>
      <w:r>
        <w:rPr>
          <w:b/>
          <w:bCs/>
          <w:noProof/>
        </w:rPr>
        <w:t xml:space="preserve">СІМДЕСЯТ </w:t>
      </w:r>
      <w:r w:rsidR="00BB2E5F">
        <w:rPr>
          <w:b/>
          <w:bCs/>
          <w:noProof/>
        </w:rPr>
        <w:t>ДЕВ’ЯТА</w:t>
      </w:r>
      <w:r w:rsidR="00B46D88" w:rsidRPr="00C577EA">
        <w:rPr>
          <w:b/>
          <w:bCs/>
          <w:noProof/>
        </w:rPr>
        <w:t xml:space="preserve"> СЕСІЯ</w:t>
      </w:r>
    </w:p>
    <w:p w:rsidR="00B46D88" w:rsidRPr="00C577EA" w:rsidRDefault="00B46D88" w:rsidP="00B46D88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lang w:eastAsia="en-US"/>
        </w:rPr>
      </w:pPr>
      <w:r w:rsidRPr="00C577EA">
        <w:rPr>
          <w:b/>
          <w:bCs/>
          <w:lang w:eastAsia="en-US"/>
        </w:rPr>
        <w:t>РІШЕННЯ</w:t>
      </w:r>
    </w:p>
    <w:p w:rsidR="00B46D88" w:rsidRPr="009340F0" w:rsidRDefault="00B46D88" w:rsidP="00B46D88">
      <w:pPr>
        <w:contextualSpacing/>
        <w:jc w:val="center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BA143B" w:rsidTr="00D07BC3">
        <w:tc>
          <w:tcPr>
            <w:tcW w:w="3190" w:type="dxa"/>
            <w:hideMark/>
          </w:tcPr>
          <w:p w:rsidR="00B46D88" w:rsidRPr="00C577EA" w:rsidRDefault="00B306F1" w:rsidP="00BB2E5F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BB2E5F">
              <w:rPr>
                <w:rFonts w:eastAsia="Calibri"/>
                <w:b/>
                <w:lang w:eastAsia="en-US"/>
              </w:rPr>
              <w:t>5</w:t>
            </w:r>
            <w:r w:rsidR="008900FF">
              <w:rPr>
                <w:rFonts w:eastAsia="Calibri"/>
                <w:b/>
                <w:lang w:eastAsia="en-US"/>
              </w:rPr>
              <w:t>.0</w:t>
            </w:r>
            <w:r w:rsidR="00BB2E5F">
              <w:rPr>
                <w:rFonts w:eastAsia="Calibri"/>
                <w:b/>
                <w:lang w:eastAsia="en-US"/>
              </w:rPr>
              <w:t>9</w:t>
            </w:r>
            <w:r w:rsidR="00B46D88" w:rsidRPr="00C577EA">
              <w:rPr>
                <w:rFonts w:eastAsia="Calibri"/>
                <w:b/>
                <w:lang w:eastAsia="en-US"/>
              </w:rPr>
              <w:t>.2024</w:t>
            </w:r>
          </w:p>
        </w:tc>
        <w:tc>
          <w:tcPr>
            <w:tcW w:w="3190" w:type="dxa"/>
            <w:gridSpan w:val="2"/>
            <w:hideMark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C577EA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 xml:space="preserve">населених пунктів Роменськоїміської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:rsidR="005C174F" w:rsidRDefault="005C174F" w:rsidP="00D07BC3">
            <w:pPr>
              <w:spacing w:before="120" w:after="120" w:line="268" w:lineRule="auto"/>
            </w:pPr>
          </w:p>
        </w:tc>
      </w:tr>
    </w:tbl>
    <w:p w:rsidR="005D55EA" w:rsidRPr="005D55EA" w:rsidRDefault="005D55EA" w:rsidP="005D55EA">
      <w:pPr>
        <w:suppressAutoHyphens w:val="0"/>
        <w:spacing w:after="120" w:line="276" w:lineRule="auto"/>
        <w:ind w:firstLine="425"/>
        <w:jc w:val="both"/>
      </w:pPr>
      <w:r w:rsidRPr="005D55EA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D55EA" w:rsidRPr="005D55EA" w:rsidRDefault="005D55EA" w:rsidP="009340F0">
      <w:pPr>
        <w:widowControl w:val="0"/>
        <w:spacing w:before="120" w:after="120"/>
        <w:rPr>
          <w:lang w:eastAsia="en-US"/>
        </w:rPr>
      </w:pPr>
      <w:r w:rsidRPr="005D55EA">
        <w:rPr>
          <w:lang w:eastAsia="en-US"/>
        </w:rPr>
        <w:t>МІСЬКА РАДА ВИРІШИЛА:</w:t>
      </w:r>
    </w:p>
    <w:p w:rsidR="005D55EA" w:rsidRPr="005D55EA" w:rsidRDefault="005D55EA" w:rsidP="00B306F1">
      <w:pPr>
        <w:suppressAutoHyphens w:val="0"/>
        <w:spacing w:after="120" w:line="276" w:lineRule="auto"/>
        <w:ind w:firstLine="425"/>
        <w:jc w:val="both"/>
      </w:pPr>
      <w:r w:rsidRPr="005D55EA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D203E1" w:rsidRPr="005D55EA" w:rsidRDefault="00D203E1" w:rsidP="00D2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5D55EA"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647"/>
        <w:gridCol w:w="5309"/>
      </w:tblGrid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№ з/п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Параметри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Зміст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1.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 xml:space="preserve">Ініціатор розроблення Програми 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Роменська міська рада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2.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Підстави для розроблення програми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Закон України «Про місцеве самоврядування в Україні», Закон України «Про благоустрій населених пунктів», Закон України «Про житлово-комунальні послуги»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3.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Розробник Програми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Управління житлово-комунального господарства  Роменської міської ради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4.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Відповідальний виконавець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Управління житлово-комунального господарства  Роменської міської ради, комунальне підприємство «Комбінат комунальних підприємств» Роменської міської ради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5.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Термін реалізації Програми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2024-2026 роки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6.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Бюджет Роменської міської територіальної громади, кошти інших джерел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7.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suppressAutoHyphens w:val="0"/>
              <w:ind w:left="23"/>
              <w:rPr>
                <w:lang w:eastAsia="en-US"/>
              </w:rPr>
            </w:pPr>
            <w:r w:rsidRPr="005D55EA">
              <w:rPr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D55EA">
              <w:rPr>
                <w:spacing w:val="-6"/>
                <w:lang w:eastAsia="en-US"/>
              </w:rPr>
              <w:t>тому числі:</w:t>
            </w:r>
          </w:p>
        </w:tc>
        <w:tc>
          <w:tcPr>
            <w:tcW w:w="5386" w:type="dxa"/>
            <w:vAlign w:val="center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>
              <w:t>52 0</w:t>
            </w:r>
            <w:r w:rsidRPr="005D55EA">
              <w:t xml:space="preserve">71,232 </w:t>
            </w:r>
            <w:proofErr w:type="spellStart"/>
            <w:r w:rsidRPr="005D55EA">
              <w:t>тиc</w:t>
            </w:r>
            <w:proofErr w:type="spellEnd"/>
            <w:r w:rsidRPr="005D55EA">
              <w:t>. грн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1)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suppressAutoHyphens w:val="0"/>
              <w:ind w:left="23"/>
              <w:rPr>
                <w:lang w:eastAsia="en-US"/>
              </w:rPr>
            </w:pPr>
            <w:r w:rsidRPr="005D55EA">
              <w:rPr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386" w:type="dxa"/>
            <w:vAlign w:val="center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>
              <w:t>52 0</w:t>
            </w:r>
            <w:r w:rsidRPr="005D55EA">
              <w:t>71,232тис. грн</w:t>
            </w:r>
          </w:p>
        </w:tc>
      </w:tr>
      <w:tr w:rsidR="00D203E1" w:rsidRPr="005D55EA" w:rsidTr="009332AC">
        <w:tc>
          <w:tcPr>
            <w:tcW w:w="565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2)</w:t>
            </w:r>
          </w:p>
        </w:tc>
        <w:tc>
          <w:tcPr>
            <w:tcW w:w="3688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коштів інших джерел</w:t>
            </w:r>
          </w:p>
        </w:tc>
        <w:tc>
          <w:tcPr>
            <w:tcW w:w="5386" w:type="dxa"/>
          </w:tcPr>
          <w:p w:rsidR="00D203E1" w:rsidRPr="005D55EA" w:rsidRDefault="00D203E1" w:rsidP="009332AC">
            <w:pPr>
              <w:tabs>
                <w:tab w:val="left" w:pos="1080"/>
                <w:tab w:val="left" w:pos="3600"/>
              </w:tabs>
            </w:pPr>
            <w:r w:rsidRPr="005D55EA">
              <w:t>0,000 тис. грн</w:t>
            </w:r>
          </w:p>
        </w:tc>
      </w:tr>
    </w:tbl>
    <w:p w:rsidR="005D55EA" w:rsidRDefault="00B306F1" w:rsidP="00BB2E5F">
      <w:pPr>
        <w:suppressAutoHyphens w:val="0"/>
        <w:spacing w:line="276" w:lineRule="auto"/>
        <w:ind w:firstLine="425"/>
        <w:jc w:val="both"/>
      </w:pPr>
      <w:r>
        <w:lastRenderedPageBreak/>
        <w:t>2</w:t>
      </w:r>
      <w:r w:rsidR="005D55EA" w:rsidRPr="005D55EA">
        <w:t xml:space="preserve">) викласти пункт </w:t>
      </w:r>
      <w:r w:rsidR="00BB2E5F">
        <w:t>1</w:t>
      </w:r>
      <w:r w:rsidR="005D55EA" w:rsidRPr="005D55EA">
        <w:t xml:space="preserve"> «</w:t>
      </w:r>
      <w:r w:rsidR="00BB2E5F">
        <w:t>П</w:t>
      </w:r>
      <w:r w:rsidR="00BB2E5F" w:rsidRPr="00085982">
        <w:t>оточний ремонт (профілювання) ґрунтових доріг</w:t>
      </w:r>
      <w:r w:rsidR="005D55EA" w:rsidRPr="005D55EA">
        <w:t xml:space="preserve">» пріоритету розвитку 3 «Забезпечення належного стану доріг для безпечного руху транспорту»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BB2E5F" w:rsidRPr="005D55EA" w:rsidRDefault="00BB2E5F" w:rsidP="00D94730">
      <w:pPr>
        <w:suppressAutoHyphens w:val="0"/>
        <w:spacing w:line="276" w:lineRule="auto"/>
        <w:ind w:firstLine="425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992"/>
        <w:gridCol w:w="993"/>
        <w:gridCol w:w="992"/>
        <w:gridCol w:w="850"/>
        <w:gridCol w:w="851"/>
        <w:gridCol w:w="1417"/>
      </w:tblGrid>
      <w:tr w:rsidR="005D55EA" w:rsidRPr="005D55EA" w:rsidTr="00BB2E5F">
        <w:trPr>
          <w:trHeight w:val="2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843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3686" w:type="dxa"/>
            <w:gridSpan w:val="4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:rsidTr="00BB2E5F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BB2E5F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5D55EA" w:rsidTr="00BB2E5F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  <w:tr w:rsidR="00BB2E5F" w:rsidRPr="005D55EA" w:rsidTr="00BB2E5F">
        <w:trPr>
          <w:trHeight w:val="22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5F" w:rsidRPr="005D55EA" w:rsidRDefault="00BB2E5F" w:rsidP="00BB2E5F">
            <w:pPr>
              <w:contextualSpacing/>
              <w:rPr>
                <w:bCs/>
              </w:rPr>
            </w:pPr>
            <w:r w:rsidRPr="00D94730">
              <w:t>3. Забезпечення належного стану доріг для безпечного руху транспорту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5F" w:rsidRPr="00085982" w:rsidRDefault="00BB2E5F" w:rsidP="00BB2E5F">
            <w:pPr>
              <w:contextualSpacing/>
            </w:pPr>
            <w:r>
              <w:t>1)п</w:t>
            </w:r>
            <w:r w:rsidRPr="00085982">
              <w:t xml:space="preserve">оточний ремонт </w:t>
            </w:r>
          </w:p>
          <w:p w:rsidR="00BB2E5F" w:rsidRPr="005D55EA" w:rsidRDefault="00BB2E5F" w:rsidP="00BB2E5F">
            <w:pPr>
              <w:contextualSpacing/>
            </w:pPr>
            <w:r w:rsidRPr="00085982">
              <w:t>(</w:t>
            </w:r>
            <w:r>
              <w:t>профілював-</w:t>
            </w:r>
            <w:proofErr w:type="spellStart"/>
            <w:r w:rsidRPr="00085982">
              <w:t>ння</w:t>
            </w:r>
            <w:proofErr w:type="spellEnd"/>
            <w:r w:rsidRPr="00085982">
              <w:t>) ґрунтових доріг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5F" w:rsidRPr="00BB2E5F" w:rsidRDefault="00BB2E5F" w:rsidP="00B306F1">
            <w:pPr>
              <w:ind w:left="-108" w:right="-108"/>
              <w:jc w:val="center"/>
              <w:rPr>
                <w:bCs/>
              </w:rPr>
            </w:pPr>
            <w:r w:rsidRPr="00BB2E5F">
              <w:t>Бюджет Ромен-</w:t>
            </w:r>
            <w:proofErr w:type="spellStart"/>
            <w:r w:rsidRPr="00BB2E5F">
              <w:t>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5F" w:rsidRPr="00BB2E5F" w:rsidRDefault="00D203E1" w:rsidP="00BB2E5F">
            <w:pPr>
              <w:ind w:left="-108" w:right="-108"/>
              <w:jc w:val="center"/>
            </w:pPr>
            <w:r>
              <w:t>174</w:t>
            </w:r>
            <w:r w:rsidR="002B4785">
              <w:t>1</w:t>
            </w:r>
            <w:r w:rsidR="00BB2E5F" w:rsidRPr="00BB2E5F"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F" w:rsidRPr="00BB2E5F" w:rsidRDefault="002B4785" w:rsidP="00D203E1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203E1">
              <w:rPr>
                <w:bCs/>
              </w:rPr>
              <w:t>0</w:t>
            </w:r>
            <w:r w:rsidR="00BB2E5F" w:rsidRPr="00BB2E5F">
              <w:rPr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F" w:rsidRPr="00BB2E5F" w:rsidRDefault="00BB2E5F" w:rsidP="00BB2E5F">
            <w:pPr>
              <w:ind w:left="-108" w:right="-108"/>
              <w:jc w:val="center"/>
            </w:pPr>
            <w:r w:rsidRPr="00BB2E5F">
              <w:t>749,000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F" w:rsidRPr="0008156B" w:rsidRDefault="00BB2E5F" w:rsidP="00BB2E5F">
            <w:pPr>
              <w:ind w:left="-108" w:right="-108"/>
              <w:jc w:val="center"/>
            </w:pPr>
            <w:r>
              <w:t>792,000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F" w:rsidRPr="005D55EA" w:rsidRDefault="00BB2E5F" w:rsidP="00B306F1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5D55EA">
              <w:t>Покращення дорожньо-транспортної мережі</w:t>
            </w:r>
          </w:p>
        </w:tc>
      </w:tr>
      <w:tr w:rsidR="00B306F1" w:rsidRPr="005D55EA" w:rsidTr="00BB2E5F">
        <w:trPr>
          <w:trHeight w:val="3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62411C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62411C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A30B4C" w:rsidRDefault="00A30B4C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B306F1" w:rsidRDefault="00B306F1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5C174F" w:rsidRPr="007A74A8" w:rsidRDefault="005C174F" w:rsidP="005C174F">
      <w:pPr>
        <w:widowControl w:val="0"/>
        <w:contextualSpacing/>
        <w:rPr>
          <w:rFonts w:eastAsia="Calibri"/>
          <w:b/>
          <w:lang w:eastAsia="uk-UA"/>
        </w:rPr>
      </w:pPr>
      <w:r w:rsidRPr="007A74A8">
        <w:rPr>
          <w:rFonts w:eastAsia="Calibri"/>
          <w:b/>
          <w:lang w:eastAsia="uk-UA"/>
        </w:rPr>
        <w:t>Міський голова</w:t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  <w:t>Олег СТОГНІЙ</w:t>
      </w: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2B4785" w:rsidRDefault="002B4785" w:rsidP="005D55EA">
      <w:pPr>
        <w:jc w:val="center"/>
        <w:rPr>
          <w:b/>
        </w:rPr>
      </w:pPr>
    </w:p>
    <w:p w:rsidR="002B4785" w:rsidRDefault="002B4785" w:rsidP="005D55EA">
      <w:pPr>
        <w:jc w:val="center"/>
        <w:rPr>
          <w:b/>
        </w:rPr>
      </w:pPr>
    </w:p>
    <w:p w:rsidR="002B4785" w:rsidRDefault="002B4785" w:rsidP="005D55EA">
      <w:pPr>
        <w:jc w:val="center"/>
        <w:rPr>
          <w:b/>
        </w:rPr>
      </w:pPr>
    </w:p>
    <w:p w:rsidR="002B4785" w:rsidRDefault="002B4785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B306F1" w:rsidRDefault="00B306F1" w:rsidP="005D55EA">
      <w:pPr>
        <w:jc w:val="center"/>
        <w:rPr>
          <w:b/>
        </w:rPr>
      </w:pPr>
    </w:p>
    <w:p w:rsidR="002B4785" w:rsidRDefault="002B4785" w:rsidP="002B4785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2B4785" w:rsidRDefault="002B4785" w:rsidP="002B4785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  <w:rPr>
          <w:color w:val="000000"/>
          <w:lang w:eastAsia="ru-RU"/>
        </w:rPr>
      </w:pPr>
      <w:r>
        <w:t xml:space="preserve">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</w:t>
      </w:r>
      <w:r>
        <w:rPr>
          <w:color w:val="000000"/>
          <w:lang w:eastAsia="ru-RU"/>
        </w:rPr>
        <w:t>(далі – Програма).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Рішення передбачає внесення таких змін до Програми щодо обсягів фінансування: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1. Зміна Паспорту Програми у частині загального обсягу фінансових ресурсів, необхідних для її реалізації, на 400,000 тис. грн (з 52 471,232 тис. грн на 52 071,232 тис. грн).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2. Зменшення обсягів фінансування у 2024 році в пункті 1 «Поточний ремонт (профілювання) ґрунтових доріг» пріоритету розвитку «Забезпечення належного стану доріг для безпечного руху транспорту» на 400,000 тис. грн (з 600,000 тис. грн на 200,000 тис. грн), у зв’язку з необхідністю перенаправлення коштів на більш пріоритетні завдання.</w:t>
      </w: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Начальник управління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Олена ГРЕБЕНЮК</w:t>
      </w:r>
    </w:p>
    <w:p w:rsidR="002B4785" w:rsidRDefault="002B4785" w:rsidP="002B4785">
      <w:pPr>
        <w:spacing w:line="271" w:lineRule="auto"/>
      </w:pPr>
      <w:r>
        <w:t> 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Керуючий справами виконкому</w:t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233C">
        <w:rPr>
          <w:b/>
          <w:bCs/>
        </w:rPr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28F2"/>
    <w:rsid w:val="00F15E0E"/>
    <w:rsid w:val="00F16C94"/>
    <w:rsid w:val="00F20CAC"/>
    <w:rsid w:val="00F2318F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4E923-B31A-4ABF-B4D4-6A4DB8D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4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інтервалів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2390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2024-09-19T13:31:00Z</cp:lastPrinted>
  <dcterms:created xsi:type="dcterms:W3CDTF">2024-09-19T13:31:00Z</dcterms:created>
  <dcterms:modified xsi:type="dcterms:W3CDTF">2024-09-19T13:31:00Z</dcterms:modified>
</cp:coreProperties>
</file>