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F1" w:rsidRDefault="006C19F1" w:rsidP="006C19F1">
      <w:pPr>
        <w:tabs>
          <w:tab w:val="center" w:pos="2064"/>
          <w:tab w:val="right" w:pos="4129"/>
        </w:tabs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F1" w:rsidRDefault="006C19F1" w:rsidP="006C19F1">
      <w:pPr>
        <w:tabs>
          <w:tab w:val="center" w:pos="2064"/>
          <w:tab w:val="right" w:pos="4129"/>
        </w:tabs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6C19F1" w:rsidRDefault="006C19F1" w:rsidP="006C19F1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6C19F1" w:rsidRDefault="006C19F1" w:rsidP="006C19F1">
      <w:pPr>
        <w:pStyle w:val="HTML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6C19F1" w:rsidRDefault="006C19F1" w:rsidP="006C19F1">
      <w:pPr>
        <w:tabs>
          <w:tab w:val="left" w:pos="708"/>
        </w:tabs>
        <w:spacing w:line="276" w:lineRule="auto"/>
        <w:jc w:val="center"/>
        <w:rPr>
          <w:b/>
          <w:lang w:eastAsia="uk-UA"/>
        </w:rPr>
      </w:pPr>
      <w:r>
        <w:rPr>
          <w:b/>
          <w:bCs/>
          <w:lang w:val="uk-UA"/>
        </w:rPr>
        <w:t xml:space="preserve"> </w:t>
      </w:r>
      <w:r>
        <w:rPr>
          <w:b/>
          <w:lang w:eastAsia="uk-UA"/>
        </w:rPr>
        <w:t>РОЗПОРЯДЖЕННЯ</w:t>
      </w:r>
      <w:r>
        <w:rPr>
          <w:b/>
          <w:lang w:val="uk-UA" w:eastAsia="uk-UA"/>
        </w:rPr>
        <w:t xml:space="preserve"> </w:t>
      </w:r>
      <w:r>
        <w:rPr>
          <w:b/>
          <w:lang w:eastAsia="uk-UA"/>
        </w:rPr>
        <w:t>МІСЬКОГО ГОЛОВИ</w:t>
      </w:r>
    </w:p>
    <w:p w:rsidR="006C19F1" w:rsidRDefault="006C19F1" w:rsidP="006C19F1">
      <w:pPr>
        <w:tabs>
          <w:tab w:val="left" w:pos="708"/>
        </w:tabs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3614"/>
        <w:gridCol w:w="2628"/>
        <w:gridCol w:w="3613"/>
      </w:tblGrid>
      <w:tr w:rsidR="006C19F1" w:rsidTr="00074804">
        <w:trPr>
          <w:trHeight w:val="362"/>
        </w:trPr>
        <w:tc>
          <w:tcPr>
            <w:tcW w:w="3614" w:type="dxa"/>
            <w:hideMark/>
          </w:tcPr>
          <w:p w:rsidR="006C19F1" w:rsidRDefault="00EA1542" w:rsidP="00EA1542">
            <w:pPr>
              <w:spacing w:line="27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09</w:t>
            </w:r>
            <w:r w:rsidR="00074804">
              <w:rPr>
                <w:b/>
                <w:lang w:val="uk-UA" w:eastAsia="uk-UA"/>
              </w:rPr>
              <w:t>.0</w:t>
            </w:r>
            <w:r>
              <w:rPr>
                <w:b/>
                <w:lang w:val="uk-UA" w:eastAsia="uk-UA"/>
              </w:rPr>
              <w:t>8</w:t>
            </w:r>
            <w:r w:rsidR="00074804">
              <w:rPr>
                <w:b/>
                <w:lang w:val="uk-UA" w:eastAsia="uk-UA"/>
              </w:rPr>
              <w:t>.2024</w:t>
            </w:r>
          </w:p>
        </w:tc>
        <w:tc>
          <w:tcPr>
            <w:tcW w:w="2628" w:type="dxa"/>
            <w:hideMark/>
          </w:tcPr>
          <w:p w:rsidR="006C19F1" w:rsidRDefault="006C19F1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Ромни</w:t>
            </w:r>
          </w:p>
        </w:tc>
        <w:tc>
          <w:tcPr>
            <w:tcW w:w="3613" w:type="dxa"/>
            <w:hideMark/>
          </w:tcPr>
          <w:p w:rsidR="006C19F1" w:rsidRDefault="00307402" w:rsidP="00EA1542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</w:t>
            </w:r>
            <w:r w:rsidR="00406F5A">
              <w:rPr>
                <w:b/>
                <w:lang w:val="uk-UA" w:eastAsia="uk-UA"/>
              </w:rPr>
              <w:t xml:space="preserve">    </w:t>
            </w:r>
            <w:r w:rsidR="00EA1542">
              <w:rPr>
                <w:b/>
                <w:lang w:val="uk-UA" w:eastAsia="uk-UA"/>
              </w:rPr>
              <w:t xml:space="preserve">                              </w:t>
            </w:r>
            <w:r w:rsidR="00406F5A">
              <w:rPr>
                <w:b/>
                <w:lang w:val="uk-UA" w:eastAsia="uk-UA"/>
              </w:rPr>
              <w:t xml:space="preserve"> </w:t>
            </w:r>
            <w:r>
              <w:rPr>
                <w:b/>
                <w:lang w:val="uk-UA" w:eastAsia="uk-UA"/>
              </w:rPr>
              <w:t>№</w:t>
            </w:r>
            <w:r w:rsidR="00EA1542">
              <w:rPr>
                <w:b/>
                <w:lang w:val="uk-UA" w:eastAsia="uk-UA"/>
              </w:rPr>
              <w:t xml:space="preserve"> 192</w:t>
            </w:r>
            <w:r w:rsidR="00074804">
              <w:rPr>
                <w:b/>
                <w:lang w:val="uk-UA" w:eastAsia="uk-UA"/>
              </w:rPr>
              <w:t>-ОД</w:t>
            </w:r>
          </w:p>
        </w:tc>
      </w:tr>
    </w:tbl>
    <w:p w:rsidR="006C19F1" w:rsidRDefault="006C19F1" w:rsidP="006C19F1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7"/>
        <w:gridCol w:w="4521"/>
      </w:tblGrid>
      <w:tr w:rsidR="006C19F1" w:rsidRPr="002A3CE9" w:rsidTr="00D13959">
        <w:tc>
          <w:tcPr>
            <w:tcW w:w="5211" w:type="dxa"/>
            <w:hideMark/>
          </w:tcPr>
          <w:p w:rsidR="007162B8" w:rsidRPr="007162B8" w:rsidRDefault="006C19F1" w:rsidP="00D13959">
            <w:pPr>
              <w:spacing w:line="276" w:lineRule="auto"/>
              <w:jc w:val="both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Про </w:t>
            </w:r>
            <w:r w:rsidR="007162B8">
              <w:rPr>
                <w:b/>
                <w:bCs/>
                <w:lang w:val="uk-UA" w:eastAsia="uk-UA"/>
              </w:rPr>
              <w:t>створення комісії з питань демонтажу</w:t>
            </w:r>
            <w:r w:rsidR="00D13959">
              <w:rPr>
                <w:b/>
                <w:bCs/>
                <w:lang w:val="uk-UA" w:eastAsia="uk-UA"/>
              </w:rPr>
              <w:t xml:space="preserve"> </w:t>
            </w:r>
            <w:r w:rsidR="007162B8">
              <w:rPr>
                <w:b/>
                <w:bCs/>
                <w:lang w:val="uk-UA" w:eastAsia="uk-UA"/>
              </w:rPr>
              <w:t xml:space="preserve">незаконно встановлених тимчасових споруд, малих архітектурних форм та різних видів </w:t>
            </w:r>
            <w:proofErr w:type="spellStart"/>
            <w:r w:rsidR="007162B8">
              <w:rPr>
                <w:b/>
                <w:bCs/>
                <w:lang w:val="uk-UA" w:eastAsia="uk-UA"/>
              </w:rPr>
              <w:t>рекламоносіїв</w:t>
            </w:r>
            <w:proofErr w:type="spellEnd"/>
            <w:r w:rsidR="007162B8">
              <w:rPr>
                <w:b/>
                <w:bCs/>
                <w:lang w:val="uk-UA" w:eastAsia="uk-UA"/>
              </w:rPr>
              <w:t xml:space="preserve"> на території м. </w:t>
            </w:r>
            <w:r w:rsidR="00D13959">
              <w:rPr>
                <w:b/>
                <w:bCs/>
                <w:lang w:val="uk-UA" w:eastAsia="uk-UA"/>
              </w:rPr>
              <w:t>Р</w:t>
            </w:r>
            <w:r w:rsidR="007162B8">
              <w:rPr>
                <w:b/>
                <w:bCs/>
                <w:lang w:val="uk-UA" w:eastAsia="uk-UA"/>
              </w:rPr>
              <w:t>омни</w:t>
            </w:r>
          </w:p>
        </w:tc>
        <w:tc>
          <w:tcPr>
            <w:tcW w:w="4643" w:type="dxa"/>
          </w:tcPr>
          <w:p w:rsidR="006C19F1" w:rsidRDefault="006C19F1">
            <w:pPr>
              <w:spacing w:line="276" w:lineRule="auto"/>
              <w:jc w:val="both"/>
              <w:rPr>
                <w:b/>
                <w:bCs/>
                <w:lang w:val="uk-UA" w:eastAsia="uk-UA"/>
              </w:rPr>
            </w:pPr>
          </w:p>
        </w:tc>
      </w:tr>
    </w:tbl>
    <w:p w:rsidR="006C19F1" w:rsidRDefault="006C19F1" w:rsidP="006C19F1">
      <w:pPr>
        <w:tabs>
          <w:tab w:val="left" w:pos="708"/>
        </w:tabs>
        <w:spacing w:line="276" w:lineRule="auto"/>
        <w:rPr>
          <w:b/>
          <w:bCs/>
          <w:sz w:val="16"/>
          <w:szCs w:val="16"/>
          <w:lang w:val="uk-UA"/>
        </w:rPr>
      </w:pPr>
    </w:p>
    <w:p w:rsidR="006C19F1" w:rsidRPr="00D60168" w:rsidRDefault="006C19F1" w:rsidP="00D60168">
      <w:pPr>
        <w:tabs>
          <w:tab w:val="left" w:pos="708"/>
        </w:tabs>
        <w:spacing w:line="276" w:lineRule="auto"/>
        <w:ind w:firstLine="567"/>
        <w:jc w:val="both"/>
        <w:rPr>
          <w:lang w:val="uk-UA"/>
        </w:rPr>
      </w:pPr>
      <w:r w:rsidRPr="00D60168">
        <w:rPr>
          <w:lang w:val="uk-UA"/>
        </w:rPr>
        <w:t xml:space="preserve">Відповідно до пункту 20 статті 42 Закону України «Про місцеве самоврядування в Україні», пункту 2.2 Порядку демонтажу незаконно встановлених тимчасових споруд, малих архітектурних форм та різних видів </w:t>
      </w:r>
      <w:proofErr w:type="spellStart"/>
      <w:r w:rsidRPr="00D60168">
        <w:rPr>
          <w:lang w:val="uk-UA"/>
        </w:rPr>
        <w:t>рекламоносіїв</w:t>
      </w:r>
      <w:proofErr w:type="spellEnd"/>
      <w:r w:rsidRPr="00D60168">
        <w:rPr>
          <w:lang w:val="uk-UA"/>
        </w:rPr>
        <w:t xml:space="preserve"> на території міста Ромни, затвердженого рішенням Роменської міської ради від 25.06.2014, з метою впорядкування розміщення тимчасових споруд та малих архітектурних форм на території </w:t>
      </w:r>
      <w:r w:rsidR="007162B8" w:rsidRPr="00D60168">
        <w:rPr>
          <w:lang w:val="uk-UA"/>
        </w:rPr>
        <w:t>м. Ромни</w:t>
      </w:r>
    </w:p>
    <w:p w:rsidR="006C19F1" w:rsidRDefault="00E107D8" w:rsidP="00D60168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before="120" w:line="276" w:lineRule="auto"/>
        <w:ind w:left="0" w:firstLine="567"/>
        <w:jc w:val="both"/>
        <w:rPr>
          <w:lang w:val="uk-UA"/>
        </w:rPr>
      </w:pPr>
      <w:r w:rsidRPr="00D60168">
        <w:rPr>
          <w:lang w:val="uk-UA"/>
        </w:rPr>
        <w:t>Затвердити склад</w:t>
      </w:r>
      <w:r w:rsidR="00AE5E1C" w:rsidRPr="00D60168">
        <w:rPr>
          <w:lang w:val="uk-UA"/>
        </w:rPr>
        <w:t xml:space="preserve"> комісі</w:t>
      </w:r>
      <w:r w:rsidRPr="00D60168">
        <w:rPr>
          <w:lang w:val="uk-UA"/>
        </w:rPr>
        <w:t>ї</w:t>
      </w:r>
      <w:r w:rsidR="00AE5E1C" w:rsidRPr="00D60168">
        <w:rPr>
          <w:lang w:val="uk-UA"/>
        </w:rPr>
        <w:t xml:space="preserve"> з питань демонтажу незаконно встановлених тимчасових споруд, малих архітектурних форм та різних видів </w:t>
      </w:r>
      <w:proofErr w:type="spellStart"/>
      <w:r w:rsidR="00AE5E1C" w:rsidRPr="00D60168">
        <w:rPr>
          <w:lang w:val="uk-UA"/>
        </w:rPr>
        <w:t>рекламоносіїв</w:t>
      </w:r>
      <w:proofErr w:type="spellEnd"/>
      <w:r w:rsidR="00AE5E1C" w:rsidRPr="00D60168">
        <w:rPr>
          <w:lang w:val="uk-UA"/>
        </w:rPr>
        <w:t xml:space="preserve"> на території</w:t>
      </w:r>
      <w:r w:rsidR="00AE5E1C" w:rsidRPr="00D60168">
        <w:rPr>
          <w:color w:val="FF0000"/>
          <w:lang w:val="uk-UA"/>
        </w:rPr>
        <w:t xml:space="preserve"> </w:t>
      </w:r>
      <w:r w:rsidR="007162B8" w:rsidRPr="00D60168">
        <w:rPr>
          <w:lang w:val="uk-UA"/>
        </w:rPr>
        <w:t>м. Ромни</w:t>
      </w:r>
      <w:r w:rsidR="006C19F1" w:rsidRPr="00D60168">
        <w:rPr>
          <w:lang w:val="uk-UA"/>
        </w:rPr>
        <w:t xml:space="preserve"> (далі – комісія) (додаток).</w:t>
      </w:r>
    </w:p>
    <w:p w:rsidR="00FF2EF8" w:rsidRDefault="00D13959" w:rsidP="00D13959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Установити:</w:t>
      </w:r>
    </w:p>
    <w:p w:rsidR="00D13959" w:rsidRDefault="00D13959" w:rsidP="00FF2EF8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before="120" w:line="276" w:lineRule="auto"/>
        <w:ind w:left="0" w:firstLine="567"/>
        <w:jc w:val="both"/>
        <w:rPr>
          <w:color w:val="000000"/>
          <w:spacing w:val="-1"/>
          <w:lang w:val="uk-UA"/>
        </w:rPr>
      </w:pPr>
      <w:r w:rsidRPr="00D13959">
        <w:rPr>
          <w:lang w:val="uk-UA"/>
        </w:rPr>
        <w:t xml:space="preserve">що в разі </w:t>
      </w:r>
      <w:r w:rsidRPr="00D13959">
        <w:rPr>
          <w:color w:val="000000"/>
          <w:spacing w:val="-1"/>
          <w:lang w:val="uk-UA"/>
        </w:rPr>
        <w:t>персональних змін у складі комісії новопризначені працівники входять до її складу за посадами, в разі відсутності членів комісії у зв’язку з відпусткою, хворобою чи з інших поважних причин, у її роботі беруть участь особи, які виконують їх обов’язки</w:t>
      </w:r>
      <w:r w:rsidR="00FF2EF8">
        <w:rPr>
          <w:color w:val="000000"/>
          <w:spacing w:val="-1"/>
          <w:lang w:val="uk-UA"/>
        </w:rPr>
        <w:t>;</w:t>
      </w:r>
    </w:p>
    <w:p w:rsidR="006C19F1" w:rsidRPr="00FF2EF8" w:rsidRDefault="00FF2EF8" w:rsidP="00FF2EF8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before="120" w:line="276" w:lineRule="auto"/>
        <w:ind w:left="0" w:firstLine="567"/>
        <w:jc w:val="both"/>
        <w:rPr>
          <w:lang w:val="uk-UA"/>
        </w:rPr>
      </w:pPr>
      <w:r w:rsidRPr="00FF2EF8">
        <w:rPr>
          <w:color w:val="000000"/>
          <w:spacing w:val="-1"/>
          <w:lang w:val="uk-UA"/>
        </w:rPr>
        <w:t xml:space="preserve">при проведенні </w:t>
      </w:r>
      <w:r w:rsidR="006C19F1" w:rsidRPr="00FF2EF8">
        <w:rPr>
          <w:color w:val="000000"/>
          <w:spacing w:val="-1"/>
          <w:lang w:val="uk-UA"/>
        </w:rPr>
        <w:t xml:space="preserve">проведення демонтажу на територіях, які обслуговують </w:t>
      </w:r>
      <w:r w:rsidR="00F4620D" w:rsidRPr="00FF2EF8">
        <w:rPr>
          <w:color w:val="000000"/>
          <w:spacing w:val="-1"/>
          <w:lang w:val="uk-UA"/>
        </w:rPr>
        <w:t>КП</w:t>
      </w:r>
      <w:r w:rsidR="006C19F1" w:rsidRPr="00FF2EF8">
        <w:rPr>
          <w:color w:val="000000"/>
          <w:spacing w:val="-1"/>
          <w:lang w:val="uk-UA"/>
        </w:rPr>
        <w:t xml:space="preserve"> «Житло-Експлуатація»</w:t>
      </w:r>
      <w:r w:rsidR="00F4620D" w:rsidRPr="00FF2EF8">
        <w:rPr>
          <w:color w:val="000000"/>
          <w:spacing w:val="-1"/>
          <w:lang w:val="uk-UA"/>
        </w:rPr>
        <w:t xml:space="preserve"> РМР</w:t>
      </w:r>
      <w:r w:rsidR="006C19F1" w:rsidRPr="00FF2EF8">
        <w:rPr>
          <w:color w:val="000000"/>
          <w:spacing w:val="-1"/>
          <w:lang w:val="uk-UA"/>
        </w:rPr>
        <w:t xml:space="preserve">, </w:t>
      </w:r>
      <w:r w:rsidR="00F4620D" w:rsidRPr="00FF2EF8">
        <w:rPr>
          <w:color w:val="000000"/>
          <w:spacing w:val="-1"/>
          <w:lang w:val="uk-UA"/>
        </w:rPr>
        <w:t>ПП</w:t>
      </w:r>
      <w:r w:rsidR="006C19F1" w:rsidRPr="00FF2EF8">
        <w:rPr>
          <w:color w:val="000000"/>
          <w:spacing w:val="-1"/>
          <w:lang w:val="uk-UA"/>
        </w:rPr>
        <w:t xml:space="preserve"> «Наш дім», </w:t>
      </w:r>
      <w:r w:rsidR="00F4620D" w:rsidRPr="00FF2EF8">
        <w:rPr>
          <w:color w:val="000000"/>
          <w:spacing w:val="-1"/>
          <w:lang w:val="uk-UA"/>
        </w:rPr>
        <w:t xml:space="preserve">ПП </w:t>
      </w:r>
      <w:r w:rsidR="006345FD" w:rsidRPr="00FF2EF8">
        <w:rPr>
          <w:color w:val="000000"/>
          <w:spacing w:val="-1"/>
          <w:lang w:val="uk-UA"/>
        </w:rPr>
        <w:t>«Житло-Сервіс»</w:t>
      </w:r>
      <w:r w:rsidR="006C19F1" w:rsidRPr="00FF2EF8">
        <w:rPr>
          <w:color w:val="000000"/>
          <w:spacing w:val="-1"/>
          <w:lang w:val="uk-UA"/>
        </w:rPr>
        <w:t xml:space="preserve">, у роботі комісії бере участь директор відповідного підприємства. </w:t>
      </w:r>
    </w:p>
    <w:p w:rsidR="00D60168" w:rsidRDefault="00D60168" w:rsidP="00D60168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before="120" w:line="276" w:lineRule="auto"/>
        <w:ind w:left="0" w:firstLine="567"/>
        <w:jc w:val="both"/>
        <w:rPr>
          <w:lang w:val="uk-UA"/>
        </w:rPr>
      </w:pPr>
      <w:r w:rsidRPr="00D60168">
        <w:rPr>
          <w:lang w:val="uk-UA"/>
        </w:rPr>
        <w:t xml:space="preserve">Визнати таким, що втратило чинність </w:t>
      </w:r>
      <w:r w:rsidR="00FF2EF8">
        <w:rPr>
          <w:lang w:val="uk-UA"/>
        </w:rPr>
        <w:t>р</w:t>
      </w:r>
      <w:r w:rsidRPr="00D60168">
        <w:rPr>
          <w:lang w:val="uk-UA"/>
        </w:rPr>
        <w:t>озпорядження міського голови від 01.03.2021 року № 42-ОД «Про створення комісії з питань демонтажу незаконно встановлених тимчасових споруд, малих архітектурних форм та різних видів рекламо носіїв на території Роменської міської територіальної громади».</w:t>
      </w:r>
    </w:p>
    <w:p w:rsidR="006C19F1" w:rsidRPr="00D60168" w:rsidRDefault="006C19F1" w:rsidP="00D60168">
      <w:pPr>
        <w:tabs>
          <w:tab w:val="left" w:pos="708"/>
        </w:tabs>
        <w:spacing w:line="276" w:lineRule="auto"/>
        <w:rPr>
          <w:lang w:val="uk-UA"/>
        </w:rPr>
      </w:pPr>
    </w:p>
    <w:p w:rsidR="00D60168" w:rsidRDefault="00D60168" w:rsidP="006C19F1">
      <w:pPr>
        <w:tabs>
          <w:tab w:val="left" w:pos="708"/>
        </w:tabs>
        <w:spacing w:line="276" w:lineRule="auto"/>
        <w:rPr>
          <w:lang w:val="uk-UA"/>
        </w:rPr>
      </w:pPr>
    </w:p>
    <w:p w:rsidR="006C19F1" w:rsidRDefault="006C19F1" w:rsidP="006C19F1">
      <w:pPr>
        <w:tabs>
          <w:tab w:val="left" w:pos="708"/>
        </w:tabs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E5E1C">
        <w:rPr>
          <w:b/>
          <w:lang w:val="uk-UA"/>
        </w:rPr>
        <w:t xml:space="preserve">                    </w:t>
      </w:r>
      <w:r>
        <w:rPr>
          <w:b/>
          <w:lang w:val="uk-UA"/>
        </w:rPr>
        <w:t>Олег СТОГНІЙ</w:t>
      </w:r>
    </w:p>
    <w:p w:rsidR="006C19F1" w:rsidRDefault="006C19F1" w:rsidP="006C19F1">
      <w:pPr>
        <w:tabs>
          <w:tab w:val="left" w:pos="708"/>
        </w:tabs>
        <w:spacing w:line="276" w:lineRule="auto"/>
        <w:rPr>
          <w:b/>
          <w:lang w:val="uk-UA"/>
        </w:rPr>
      </w:pPr>
    </w:p>
    <w:p w:rsidR="00406F5A" w:rsidRDefault="00406F5A" w:rsidP="006C19F1">
      <w:pPr>
        <w:tabs>
          <w:tab w:val="left" w:pos="708"/>
        </w:tabs>
        <w:spacing w:line="276" w:lineRule="auto"/>
        <w:rPr>
          <w:b/>
          <w:lang w:val="uk-UA"/>
        </w:rPr>
      </w:pPr>
    </w:p>
    <w:p w:rsidR="00FF2EF8" w:rsidRDefault="00FF2EF8">
      <w:pPr>
        <w:spacing w:after="200" w:line="276" w:lineRule="auto"/>
        <w:rPr>
          <w:b/>
          <w:bCs/>
          <w:lang w:val="uk-UA"/>
        </w:rPr>
      </w:pPr>
      <w:r>
        <w:br w:type="page"/>
      </w:r>
    </w:p>
    <w:p w:rsidR="006C19F1" w:rsidRDefault="006C19F1" w:rsidP="006C19F1">
      <w:pPr>
        <w:pStyle w:val="2"/>
        <w:tabs>
          <w:tab w:val="left" w:pos="5812"/>
        </w:tabs>
        <w:spacing w:line="276" w:lineRule="auto"/>
        <w:ind w:left="6096"/>
        <w:jc w:val="left"/>
      </w:pPr>
      <w:r>
        <w:lastRenderedPageBreak/>
        <w:t>ЗАТВЕРДЖЕНО</w:t>
      </w:r>
    </w:p>
    <w:p w:rsidR="006C19F1" w:rsidRDefault="006C19F1" w:rsidP="006C19F1">
      <w:pPr>
        <w:pStyle w:val="2"/>
        <w:tabs>
          <w:tab w:val="left" w:pos="5812"/>
        </w:tabs>
        <w:spacing w:line="276" w:lineRule="auto"/>
        <w:ind w:left="6096"/>
        <w:jc w:val="left"/>
      </w:pPr>
      <w:r>
        <w:t xml:space="preserve">Розпорядження міського голови </w:t>
      </w:r>
    </w:p>
    <w:p w:rsidR="006C19F1" w:rsidRDefault="00EA1542" w:rsidP="006C19F1">
      <w:pPr>
        <w:pStyle w:val="2"/>
        <w:tabs>
          <w:tab w:val="left" w:pos="5812"/>
        </w:tabs>
        <w:spacing w:line="276" w:lineRule="auto"/>
        <w:ind w:left="6096"/>
        <w:jc w:val="left"/>
      </w:pPr>
      <w:r>
        <w:t>09</w:t>
      </w:r>
      <w:r w:rsidR="00E107D8">
        <w:t>.0</w:t>
      </w:r>
      <w:r w:rsidR="00FF2EF8">
        <w:t>8</w:t>
      </w:r>
      <w:r w:rsidR="00E107D8">
        <w:t>.2024</w:t>
      </w:r>
      <w:r w:rsidR="003E1D28">
        <w:t xml:space="preserve"> </w:t>
      </w:r>
      <w:r w:rsidR="006C19F1">
        <w:t xml:space="preserve">№ </w:t>
      </w:r>
      <w:r>
        <w:t>192</w:t>
      </w:r>
      <w:r w:rsidR="00E107D8">
        <w:t>-ОД</w:t>
      </w:r>
      <w:r w:rsidR="003E1D28">
        <w:t xml:space="preserve"> </w:t>
      </w:r>
    </w:p>
    <w:p w:rsidR="006C19F1" w:rsidRDefault="006C19F1" w:rsidP="006C19F1">
      <w:pPr>
        <w:shd w:val="clear" w:color="auto" w:fill="FFFFFF"/>
        <w:tabs>
          <w:tab w:val="left" w:pos="708"/>
        </w:tabs>
        <w:spacing w:line="276" w:lineRule="auto"/>
        <w:ind w:right="663"/>
        <w:jc w:val="center"/>
        <w:rPr>
          <w:color w:val="000000"/>
          <w:spacing w:val="6"/>
          <w:sz w:val="16"/>
          <w:szCs w:val="16"/>
          <w:lang w:val="uk-UA"/>
        </w:rPr>
      </w:pPr>
    </w:p>
    <w:p w:rsidR="006C19F1" w:rsidRDefault="006C19F1" w:rsidP="006C19F1">
      <w:pPr>
        <w:shd w:val="clear" w:color="auto" w:fill="FFFFFF"/>
        <w:tabs>
          <w:tab w:val="left" w:pos="708"/>
        </w:tabs>
        <w:spacing w:line="276" w:lineRule="auto"/>
        <w:ind w:right="663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:rsidR="006C19F1" w:rsidRPr="005940D4" w:rsidRDefault="006C19F1" w:rsidP="006C19F1">
      <w:pPr>
        <w:shd w:val="clear" w:color="auto" w:fill="FFFFFF"/>
        <w:tabs>
          <w:tab w:val="left" w:pos="708"/>
        </w:tabs>
        <w:spacing w:line="276" w:lineRule="auto"/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комісії з питань демонтажу незаконно встановлених тимчасових споруд, малих архітектурних форм та </w:t>
      </w:r>
      <w:r w:rsidR="00A729D5">
        <w:rPr>
          <w:b/>
          <w:bCs/>
          <w:lang w:val="uk-UA"/>
        </w:rPr>
        <w:t xml:space="preserve">різних видів </w:t>
      </w:r>
      <w:proofErr w:type="spellStart"/>
      <w:r w:rsidR="00A729D5">
        <w:rPr>
          <w:b/>
          <w:bCs/>
          <w:lang w:val="uk-UA"/>
        </w:rPr>
        <w:t>рекламоносіїв</w:t>
      </w:r>
      <w:proofErr w:type="spellEnd"/>
      <w:r>
        <w:rPr>
          <w:b/>
          <w:bCs/>
          <w:lang w:val="uk-UA"/>
        </w:rPr>
        <w:t xml:space="preserve"> </w:t>
      </w:r>
      <w:r>
        <w:rPr>
          <w:b/>
          <w:lang w:val="uk-UA"/>
        </w:rPr>
        <w:t xml:space="preserve">на території </w:t>
      </w:r>
      <w:r w:rsidR="00406F5A">
        <w:rPr>
          <w:b/>
          <w:bCs/>
          <w:lang w:val="uk-UA"/>
        </w:rPr>
        <w:t>м. Ромни</w:t>
      </w:r>
    </w:p>
    <w:p w:rsidR="006C19F1" w:rsidRDefault="006C19F1" w:rsidP="006C19F1">
      <w:pPr>
        <w:shd w:val="clear" w:color="auto" w:fill="FFFFFF"/>
        <w:tabs>
          <w:tab w:val="left" w:pos="708"/>
        </w:tabs>
        <w:spacing w:line="276" w:lineRule="auto"/>
        <w:ind w:right="-1"/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0"/>
        <w:gridCol w:w="336"/>
        <w:gridCol w:w="5552"/>
      </w:tblGrid>
      <w:tr w:rsidR="006C19F1" w:rsidTr="00585BC7">
        <w:tc>
          <w:tcPr>
            <w:tcW w:w="3794" w:type="dxa"/>
            <w:hideMark/>
          </w:tcPr>
          <w:p w:rsidR="006C19F1" w:rsidRDefault="003E1D28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Москаленко Наталія Віталіївна</w:t>
            </w:r>
          </w:p>
        </w:tc>
        <w:tc>
          <w:tcPr>
            <w:tcW w:w="336" w:type="dxa"/>
            <w:hideMark/>
          </w:tcPr>
          <w:p w:rsidR="006C19F1" w:rsidRDefault="006C19F1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–</w:t>
            </w:r>
          </w:p>
        </w:tc>
        <w:tc>
          <w:tcPr>
            <w:tcW w:w="5617" w:type="dxa"/>
          </w:tcPr>
          <w:p w:rsidR="006C19F1" w:rsidRDefault="00A729D5">
            <w:pPr>
              <w:spacing w:line="276" w:lineRule="auto"/>
              <w:ind w:right="86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</w:t>
            </w:r>
            <w:r w:rsidR="003E1D28">
              <w:rPr>
                <w:lang w:val="uk-UA" w:eastAsia="uk-UA"/>
              </w:rPr>
              <w:t>еруючий справами виконкому</w:t>
            </w:r>
            <w:r w:rsidR="006C19F1">
              <w:rPr>
                <w:lang w:val="uk-UA" w:eastAsia="uk-UA"/>
              </w:rPr>
              <w:t>, голова комісії</w:t>
            </w:r>
          </w:p>
          <w:p w:rsidR="006C19F1" w:rsidRDefault="006C19F1">
            <w:pPr>
              <w:spacing w:line="276" w:lineRule="auto"/>
              <w:ind w:right="86"/>
              <w:jc w:val="both"/>
              <w:rPr>
                <w:lang w:val="uk-UA" w:eastAsia="uk-UA"/>
              </w:rPr>
            </w:pPr>
          </w:p>
        </w:tc>
      </w:tr>
      <w:tr w:rsidR="00482D4D" w:rsidTr="00585BC7">
        <w:tc>
          <w:tcPr>
            <w:tcW w:w="3794" w:type="dxa"/>
          </w:tcPr>
          <w:p w:rsidR="00482D4D" w:rsidRPr="00482D4D" w:rsidRDefault="00482D4D" w:rsidP="00F2301C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r w:rsidRPr="00482D4D">
              <w:rPr>
                <w:lang w:val="uk-UA" w:eastAsia="uk-UA"/>
              </w:rPr>
              <w:t>Литвиненко Юрій Анатолійович</w:t>
            </w:r>
          </w:p>
          <w:p w:rsidR="00482D4D" w:rsidRPr="00482D4D" w:rsidRDefault="00482D4D" w:rsidP="00F2301C">
            <w:pPr>
              <w:spacing w:line="276" w:lineRule="auto"/>
              <w:ind w:right="-19"/>
              <w:jc w:val="both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6" w:type="dxa"/>
            <w:hideMark/>
          </w:tcPr>
          <w:p w:rsidR="00482D4D" w:rsidRPr="00482D4D" w:rsidRDefault="00482D4D" w:rsidP="00F2301C">
            <w:pPr>
              <w:spacing w:line="276" w:lineRule="auto"/>
              <w:rPr>
                <w:lang w:val="uk-UA" w:eastAsia="uk-UA"/>
              </w:rPr>
            </w:pPr>
            <w:r w:rsidRPr="00482D4D">
              <w:rPr>
                <w:lang w:val="uk-UA" w:eastAsia="uk-UA"/>
              </w:rPr>
              <w:t xml:space="preserve">– </w:t>
            </w:r>
          </w:p>
        </w:tc>
        <w:tc>
          <w:tcPr>
            <w:tcW w:w="5617" w:type="dxa"/>
            <w:hideMark/>
          </w:tcPr>
          <w:p w:rsidR="00482D4D" w:rsidRPr="00482D4D" w:rsidRDefault="00482D4D" w:rsidP="00F2301C">
            <w:pPr>
              <w:spacing w:line="276" w:lineRule="auto"/>
              <w:jc w:val="both"/>
              <w:rPr>
                <w:lang w:val="uk-UA" w:eastAsia="uk-UA"/>
              </w:rPr>
            </w:pPr>
            <w:r w:rsidRPr="00482D4D">
              <w:rPr>
                <w:lang w:val="uk-UA" w:eastAsia="uk-UA"/>
              </w:rPr>
              <w:t>начальник відділу містобудування та архітектури, заступник голови комісії</w:t>
            </w:r>
          </w:p>
        </w:tc>
      </w:tr>
      <w:tr w:rsidR="00482D4D" w:rsidRPr="00482D4D" w:rsidTr="00585BC7">
        <w:tc>
          <w:tcPr>
            <w:tcW w:w="3794" w:type="dxa"/>
          </w:tcPr>
          <w:p w:rsidR="003E59FF" w:rsidRPr="00BE07AC" w:rsidRDefault="00482D4D" w:rsidP="003E59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2D4D">
              <w:rPr>
                <w:lang w:val="uk-UA" w:eastAsia="uk-UA"/>
              </w:rPr>
              <w:t xml:space="preserve"> </w:t>
            </w:r>
            <w:r w:rsidR="003E59FF" w:rsidRPr="00BE07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Орлова Наталія Володимирівна</w:t>
            </w:r>
          </w:p>
          <w:p w:rsidR="00482D4D" w:rsidRPr="00482D4D" w:rsidRDefault="00482D4D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</w:p>
          <w:p w:rsidR="00482D4D" w:rsidRPr="00482D4D" w:rsidRDefault="00482D4D">
            <w:pPr>
              <w:spacing w:line="276" w:lineRule="auto"/>
              <w:ind w:right="-19"/>
              <w:jc w:val="both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36" w:type="dxa"/>
            <w:hideMark/>
          </w:tcPr>
          <w:p w:rsidR="00482D4D" w:rsidRPr="00482D4D" w:rsidRDefault="00482D4D">
            <w:pPr>
              <w:spacing w:line="276" w:lineRule="auto"/>
              <w:rPr>
                <w:lang w:val="uk-UA" w:eastAsia="uk-UA"/>
              </w:rPr>
            </w:pPr>
            <w:r w:rsidRPr="00482D4D">
              <w:rPr>
                <w:lang w:val="uk-UA" w:eastAsia="uk-UA"/>
              </w:rPr>
              <w:t xml:space="preserve">– </w:t>
            </w:r>
          </w:p>
        </w:tc>
        <w:tc>
          <w:tcPr>
            <w:tcW w:w="5617" w:type="dxa"/>
            <w:hideMark/>
          </w:tcPr>
          <w:p w:rsidR="00482D4D" w:rsidRPr="00482D4D" w:rsidRDefault="003E59FF" w:rsidP="00482D4D">
            <w:pPr>
              <w:spacing w:line="276" w:lineRule="auto"/>
              <w:jc w:val="both"/>
              <w:rPr>
                <w:lang w:val="uk-UA" w:eastAsia="uk-UA"/>
              </w:rPr>
            </w:pPr>
            <w:r w:rsidRPr="003E59FF">
              <w:rPr>
                <w:lang w:val="uk-UA" w:eastAsia="uk-UA"/>
              </w:rPr>
              <w:t>головний спеціаліст відділу благоустрою території міста Управління житлово-комунального господарства Роменської міської ради, секретар комісії</w:t>
            </w:r>
            <w:bookmarkStart w:id="0" w:name="_GoBack"/>
            <w:bookmarkEnd w:id="0"/>
          </w:p>
        </w:tc>
      </w:tr>
      <w:tr w:rsidR="00482D4D" w:rsidTr="00F23CF4">
        <w:trPr>
          <w:trHeight w:val="663"/>
        </w:trPr>
        <w:tc>
          <w:tcPr>
            <w:tcW w:w="3794" w:type="dxa"/>
          </w:tcPr>
          <w:p w:rsidR="00482D4D" w:rsidRDefault="00482D4D" w:rsidP="00094CB5">
            <w:pPr>
              <w:spacing w:line="276" w:lineRule="auto"/>
              <w:ind w:right="-19"/>
              <w:rPr>
                <w:lang w:val="uk-UA" w:eastAsia="uk-UA"/>
              </w:rPr>
            </w:pPr>
            <w:r>
              <w:rPr>
                <w:lang w:val="uk-UA" w:eastAsia="uk-UA"/>
              </w:rPr>
              <w:t>Андрущенко Олександр Анатолійович</w:t>
            </w:r>
          </w:p>
        </w:tc>
        <w:tc>
          <w:tcPr>
            <w:tcW w:w="336" w:type="dxa"/>
            <w:hideMark/>
          </w:tcPr>
          <w:p w:rsidR="00482D4D" w:rsidRDefault="00482D4D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–</w:t>
            </w:r>
          </w:p>
        </w:tc>
        <w:tc>
          <w:tcPr>
            <w:tcW w:w="5617" w:type="dxa"/>
            <w:hideMark/>
          </w:tcPr>
          <w:p w:rsidR="00482D4D" w:rsidRDefault="00482D4D" w:rsidP="00FF2EF8">
            <w:pPr>
              <w:tabs>
                <w:tab w:val="left" w:pos="175"/>
                <w:tab w:val="left" w:pos="459"/>
              </w:tabs>
              <w:spacing w:line="276" w:lineRule="auto"/>
              <w:ind w:right="-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д</w:t>
            </w:r>
            <w:r w:rsidR="002C3DB7">
              <w:rPr>
                <w:lang w:val="uk-UA" w:eastAsia="uk-UA"/>
              </w:rPr>
              <w:t xml:space="preserve">иректор філії Роменський РЕМ АТ </w:t>
            </w:r>
            <w:r w:rsidR="00FF2EF8">
              <w:rPr>
                <w:lang w:val="uk-UA" w:eastAsia="uk-UA"/>
              </w:rPr>
              <w:t>«</w:t>
            </w:r>
            <w:proofErr w:type="spellStart"/>
            <w:r>
              <w:rPr>
                <w:lang w:val="uk-UA" w:eastAsia="uk-UA"/>
              </w:rPr>
              <w:t>Сумиобленерго</w:t>
            </w:r>
            <w:proofErr w:type="spellEnd"/>
            <w:r>
              <w:rPr>
                <w:lang w:val="uk-UA" w:eastAsia="uk-UA"/>
              </w:rPr>
              <w:t>» (за згодою)</w:t>
            </w:r>
          </w:p>
        </w:tc>
      </w:tr>
      <w:tr w:rsidR="00482D4D" w:rsidTr="00585BC7">
        <w:tc>
          <w:tcPr>
            <w:tcW w:w="3794" w:type="dxa"/>
            <w:hideMark/>
          </w:tcPr>
          <w:p w:rsidR="00482D4D" w:rsidRDefault="00482D4D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Бойцов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Вячеслав</w:t>
            </w:r>
            <w:proofErr w:type="spellEnd"/>
            <w:r>
              <w:rPr>
                <w:lang w:val="uk-UA" w:eastAsia="uk-UA"/>
              </w:rPr>
              <w:t xml:space="preserve"> Леонідович  </w:t>
            </w:r>
          </w:p>
        </w:tc>
        <w:tc>
          <w:tcPr>
            <w:tcW w:w="336" w:type="dxa"/>
            <w:hideMark/>
          </w:tcPr>
          <w:p w:rsidR="00482D4D" w:rsidRDefault="00482D4D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– </w:t>
            </w:r>
          </w:p>
        </w:tc>
        <w:tc>
          <w:tcPr>
            <w:tcW w:w="5617" w:type="dxa"/>
            <w:hideMark/>
          </w:tcPr>
          <w:p w:rsidR="00482D4D" w:rsidRDefault="00482D4D">
            <w:pPr>
              <w:tabs>
                <w:tab w:val="left" w:pos="175"/>
                <w:tab w:val="left" w:pos="459"/>
              </w:tabs>
              <w:spacing w:line="276" w:lineRule="auto"/>
              <w:ind w:right="-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482D4D" w:rsidTr="00585BC7">
        <w:tc>
          <w:tcPr>
            <w:tcW w:w="3794" w:type="dxa"/>
            <w:hideMark/>
          </w:tcPr>
          <w:p w:rsidR="00482D4D" w:rsidRDefault="00482D4D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Гладкий Юрій Федорович</w:t>
            </w:r>
          </w:p>
        </w:tc>
        <w:tc>
          <w:tcPr>
            <w:tcW w:w="336" w:type="dxa"/>
            <w:hideMark/>
          </w:tcPr>
          <w:p w:rsidR="00482D4D" w:rsidRDefault="00482D4D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– </w:t>
            </w:r>
          </w:p>
        </w:tc>
        <w:tc>
          <w:tcPr>
            <w:tcW w:w="5617" w:type="dxa"/>
            <w:hideMark/>
          </w:tcPr>
          <w:p w:rsidR="00482D4D" w:rsidRDefault="00482D4D">
            <w:pPr>
              <w:spacing w:line="276" w:lineRule="auto"/>
              <w:ind w:right="-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начальник Роменського міськрайонного  управління Головного управління Держпродспоживслужби в Сумській області (за згодою)</w:t>
            </w:r>
          </w:p>
        </w:tc>
      </w:tr>
      <w:tr w:rsidR="00482D4D" w:rsidRPr="00482D4D" w:rsidTr="00F23CF4">
        <w:trPr>
          <w:trHeight w:val="361"/>
        </w:trPr>
        <w:tc>
          <w:tcPr>
            <w:tcW w:w="3794" w:type="dxa"/>
            <w:hideMark/>
          </w:tcPr>
          <w:p w:rsidR="00482D4D" w:rsidRDefault="00482D4D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Завадько</w:t>
            </w:r>
            <w:proofErr w:type="spellEnd"/>
            <w:r>
              <w:rPr>
                <w:lang w:val="uk-UA" w:eastAsia="uk-UA"/>
              </w:rPr>
              <w:t xml:space="preserve"> Віктор Анатолійович</w:t>
            </w:r>
          </w:p>
        </w:tc>
        <w:tc>
          <w:tcPr>
            <w:tcW w:w="336" w:type="dxa"/>
          </w:tcPr>
          <w:p w:rsidR="00482D4D" w:rsidRDefault="00482D4D">
            <w:pPr>
              <w:spacing w:line="276" w:lineRule="auto"/>
              <w:rPr>
                <w:lang w:val="uk-UA" w:eastAsia="uk-UA"/>
              </w:rPr>
            </w:pPr>
          </w:p>
        </w:tc>
        <w:tc>
          <w:tcPr>
            <w:tcW w:w="5617" w:type="dxa"/>
            <w:hideMark/>
          </w:tcPr>
          <w:p w:rsidR="00482D4D" w:rsidRDefault="00482D4D" w:rsidP="00482D4D">
            <w:pPr>
              <w:spacing w:line="276" w:lineRule="auto"/>
              <w:ind w:right="-1"/>
              <w:jc w:val="both"/>
              <w:rPr>
                <w:lang w:val="uk-UA" w:eastAsia="uk-UA"/>
              </w:rPr>
            </w:pPr>
            <w:r>
              <w:rPr>
                <w:rStyle w:val="a4"/>
                <w:b w:val="0"/>
                <w:iCs/>
                <w:color w:val="000000" w:themeColor="text1"/>
                <w:shd w:val="clear" w:color="auto" w:fill="FFFFFF"/>
                <w:lang w:val="uk-UA" w:eastAsia="uk-UA"/>
              </w:rPr>
              <w:t xml:space="preserve">депутат Роменської міської ради </w:t>
            </w:r>
            <w:r>
              <w:rPr>
                <w:rStyle w:val="a4"/>
                <w:iCs/>
                <w:color w:val="000000" w:themeColor="text1"/>
                <w:shd w:val="clear" w:color="auto" w:fill="FFFFFF"/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(за згодою)</w:t>
            </w:r>
          </w:p>
        </w:tc>
      </w:tr>
      <w:tr w:rsidR="00575B88" w:rsidRPr="00403DFB" w:rsidTr="00585BC7">
        <w:tc>
          <w:tcPr>
            <w:tcW w:w="3794" w:type="dxa"/>
          </w:tcPr>
          <w:p w:rsidR="00575B88" w:rsidRDefault="00575B88" w:rsidP="00F2301C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Ковтун Ірина Іванівна</w:t>
            </w:r>
          </w:p>
        </w:tc>
        <w:tc>
          <w:tcPr>
            <w:tcW w:w="336" w:type="dxa"/>
            <w:hideMark/>
          </w:tcPr>
          <w:p w:rsidR="00575B88" w:rsidRDefault="00575B88" w:rsidP="00F2301C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– </w:t>
            </w:r>
          </w:p>
        </w:tc>
        <w:tc>
          <w:tcPr>
            <w:tcW w:w="5617" w:type="dxa"/>
            <w:hideMark/>
          </w:tcPr>
          <w:p w:rsidR="00575B88" w:rsidRDefault="00575B88" w:rsidP="00F23CF4">
            <w:pPr>
              <w:spacing w:line="276" w:lineRule="auto"/>
              <w:ind w:right="-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начальник відділу юридичного забезпечення</w:t>
            </w:r>
          </w:p>
        </w:tc>
      </w:tr>
      <w:tr w:rsidR="00575B88" w:rsidTr="000936D7">
        <w:trPr>
          <w:trHeight w:val="392"/>
        </w:trPr>
        <w:tc>
          <w:tcPr>
            <w:tcW w:w="3794" w:type="dxa"/>
            <w:hideMark/>
          </w:tcPr>
          <w:p w:rsidR="00575B88" w:rsidRDefault="0013707D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Менько</w:t>
            </w:r>
            <w:proofErr w:type="spellEnd"/>
            <w:r>
              <w:rPr>
                <w:lang w:val="uk-UA" w:eastAsia="uk-UA"/>
              </w:rPr>
              <w:t xml:space="preserve"> Дмитро Дмитрович</w:t>
            </w:r>
          </w:p>
        </w:tc>
        <w:tc>
          <w:tcPr>
            <w:tcW w:w="336" w:type="dxa"/>
            <w:hideMark/>
          </w:tcPr>
          <w:p w:rsidR="00575B88" w:rsidRDefault="00575B88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– </w:t>
            </w:r>
          </w:p>
        </w:tc>
        <w:tc>
          <w:tcPr>
            <w:tcW w:w="5617" w:type="dxa"/>
          </w:tcPr>
          <w:p w:rsidR="00575B88" w:rsidRDefault="0013707D" w:rsidP="00F23CF4">
            <w:pPr>
              <w:spacing w:line="276" w:lineRule="auto"/>
              <w:ind w:right="-1"/>
              <w:jc w:val="both"/>
              <w:rPr>
                <w:lang w:val="uk-UA" w:eastAsia="uk-UA"/>
              </w:rPr>
            </w:pPr>
            <w:r>
              <w:rPr>
                <w:rStyle w:val="a4"/>
                <w:b w:val="0"/>
                <w:iCs/>
                <w:color w:val="000000" w:themeColor="text1"/>
                <w:shd w:val="clear" w:color="auto" w:fill="FFFFFF"/>
                <w:lang w:val="uk-UA" w:eastAsia="uk-UA"/>
              </w:rPr>
              <w:t xml:space="preserve">депутат Роменської міської ради </w:t>
            </w:r>
            <w:r>
              <w:rPr>
                <w:rStyle w:val="a4"/>
                <w:iCs/>
                <w:color w:val="000000" w:themeColor="text1"/>
                <w:shd w:val="clear" w:color="auto" w:fill="FFFFFF"/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(за згодою)</w:t>
            </w:r>
          </w:p>
        </w:tc>
      </w:tr>
      <w:tr w:rsidR="0040377F" w:rsidTr="00585BC7">
        <w:tc>
          <w:tcPr>
            <w:tcW w:w="3794" w:type="dxa"/>
          </w:tcPr>
          <w:p w:rsidR="0040377F" w:rsidRDefault="0040377F" w:rsidP="00F2301C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Мазур Костянтин Васильович</w:t>
            </w:r>
          </w:p>
        </w:tc>
        <w:tc>
          <w:tcPr>
            <w:tcW w:w="336" w:type="dxa"/>
          </w:tcPr>
          <w:p w:rsidR="0040377F" w:rsidRDefault="0040377F" w:rsidP="00F2301C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– </w:t>
            </w:r>
          </w:p>
        </w:tc>
        <w:tc>
          <w:tcPr>
            <w:tcW w:w="5617" w:type="dxa"/>
            <w:hideMark/>
          </w:tcPr>
          <w:p w:rsidR="0040377F" w:rsidRDefault="0040377F" w:rsidP="00F2301C">
            <w:pPr>
              <w:spacing w:line="276" w:lineRule="auto"/>
              <w:ind w:right="-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начальник сектору охорони громадського порядку Роменського відділу поліції (м. Ромни) ГУНП в Сумській області (за згодою)</w:t>
            </w:r>
          </w:p>
        </w:tc>
      </w:tr>
      <w:tr w:rsidR="003377A2" w:rsidTr="00585BC7">
        <w:tc>
          <w:tcPr>
            <w:tcW w:w="3794" w:type="dxa"/>
            <w:hideMark/>
          </w:tcPr>
          <w:p w:rsidR="003377A2" w:rsidRDefault="003377A2" w:rsidP="00F2301C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Мега Віталій Петрович</w:t>
            </w:r>
          </w:p>
        </w:tc>
        <w:tc>
          <w:tcPr>
            <w:tcW w:w="336" w:type="dxa"/>
            <w:hideMark/>
          </w:tcPr>
          <w:p w:rsidR="003377A2" w:rsidRDefault="003377A2" w:rsidP="00F2301C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–</w:t>
            </w:r>
          </w:p>
        </w:tc>
        <w:tc>
          <w:tcPr>
            <w:tcW w:w="5617" w:type="dxa"/>
            <w:hideMark/>
          </w:tcPr>
          <w:p w:rsidR="003377A2" w:rsidRDefault="003377A2" w:rsidP="00FF2EF8">
            <w:pPr>
              <w:shd w:val="clear" w:color="auto" w:fill="FFFFFF"/>
              <w:tabs>
                <w:tab w:val="left" w:pos="4224"/>
              </w:tabs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директор КП «</w:t>
            </w:r>
            <w:proofErr w:type="spellStart"/>
            <w:r>
              <w:rPr>
                <w:lang w:val="uk-UA" w:eastAsia="uk-UA"/>
              </w:rPr>
              <w:t>Ромникомунтепло</w:t>
            </w:r>
            <w:proofErr w:type="spellEnd"/>
            <w:r>
              <w:rPr>
                <w:lang w:val="uk-UA" w:eastAsia="uk-UA"/>
              </w:rPr>
              <w:t xml:space="preserve">» </w:t>
            </w:r>
            <w:r w:rsidR="00FF2EF8">
              <w:rPr>
                <w:lang w:val="uk-UA" w:eastAsia="uk-UA"/>
              </w:rPr>
              <w:t>РМР</w:t>
            </w:r>
          </w:p>
        </w:tc>
      </w:tr>
      <w:tr w:rsidR="003377A2" w:rsidTr="00585BC7">
        <w:tc>
          <w:tcPr>
            <w:tcW w:w="3794" w:type="dxa"/>
            <w:hideMark/>
          </w:tcPr>
          <w:p w:rsidR="003377A2" w:rsidRPr="003377A2" w:rsidRDefault="003377A2" w:rsidP="00F2301C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r w:rsidRPr="003377A2">
              <w:rPr>
                <w:lang w:val="uk-UA" w:eastAsia="uk-UA"/>
              </w:rPr>
              <w:t>Орлов Євгеній Борисович</w:t>
            </w:r>
          </w:p>
        </w:tc>
        <w:tc>
          <w:tcPr>
            <w:tcW w:w="336" w:type="dxa"/>
            <w:hideMark/>
          </w:tcPr>
          <w:p w:rsidR="003377A2" w:rsidRPr="003377A2" w:rsidRDefault="003377A2" w:rsidP="00F2301C">
            <w:pPr>
              <w:rPr>
                <w:lang w:val="uk-UA" w:eastAsia="uk-UA"/>
              </w:rPr>
            </w:pPr>
            <w:r w:rsidRPr="003377A2">
              <w:rPr>
                <w:lang w:val="uk-UA" w:eastAsia="uk-UA"/>
              </w:rPr>
              <w:t xml:space="preserve">– </w:t>
            </w:r>
          </w:p>
        </w:tc>
        <w:tc>
          <w:tcPr>
            <w:tcW w:w="5617" w:type="dxa"/>
            <w:hideMark/>
          </w:tcPr>
          <w:p w:rsidR="003377A2" w:rsidRPr="003377A2" w:rsidRDefault="003377A2" w:rsidP="00F23CF4">
            <w:pPr>
              <w:spacing w:line="276" w:lineRule="auto"/>
              <w:jc w:val="both"/>
              <w:rPr>
                <w:lang w:val="uk-UA" w:eastAsia="uk-UA"/>
              </w:rPr>
            </w:pPr>
            <w:r w:rsidRPr="003377A2">
              <w:rPr>
                <w:lang w:val="uk-UA" w:eastAsia="uk-UA"/>
              </w:rPr>
              <w:t>завідуючий сектором містобудівного кадастру відділу</w:t>
            </w:r>
            <w:r w:rsidR="00F23CF4">
              <w:rPr>
                <w:lang w:val="uk-UA" w:eastAsia="uk-UA"/>
              </w:rPr>
              <w:t xml:space="preserve"> містобудування та архітектури</w:t>
            </w:r>
          </w:p>
        </w:tc>
      </w:tr>
      <w:tr w:rsidR="003377A2" w:rsidTr="00F23CF4">
        <w:trPr>
          <w:trHeight w:val="359"/>
        </w:trPr>
        <w:tc>
          <w:tcPr>
            <w:tcW w:w="3794" w:type="dxa"/>
            <w:hideMark/>
          </w:tcPr>
          <w:p w:rsidR="003377A2" w:rsidRDefault="003377A2" w:rsidP="008B1484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Перезва Андрій Володимирович</w:t>
            </w:r>
          </w:p>
        </w:tc>
        <w:tc>
          <w:tcPr>
            <w:tcW w:w="336" w:type="dxa"/>
            <w:hideMark/>
          </w:tcPr>
          <w:p w:rsidR="003377A2" w:rsidRDefault="003377A2" w:rsidP="008B1484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– </w:t>
            </w:r>
          </w:p>
        </w:tc>
        <w:tc>
          <w:tcPr>
            <w:tcW w:w="5617" w:type="dxa"/>
            <w:hideMark/>
          </w:tcPr>
          <w:p w:rsidR="003377A2" w:rsidRDefault="003377A2" w:rsidP="00403DFB">
            <w:pPr>
              <w:shd w:val="clear" w:color="auto" w:fill="FFFFFF"/>
              <w:tabs>
                <w:tab w:val="left" w:pos="4224"/>
              </w:tabs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д</w:t>
            </w:r>
            <w:r w:rsidR="008213A4">
              <w:rPr>
                <w:lang w:val="uk-UA" w:eastAsia="uk-UA"/>
              </w:rPr>
              <w:t>епутат</w:t>
            </w:r>
            <w:r>
              <w:rPr>
                <w:lang w:val="uk-UA" w:eastAsia="uk-UA"/>
              </w:rPr>
              <w:t xml:space="preserve"> Роменської міської ради (за згодою)</w:t>
            </w:r>
          </w:p>
        </w:tc>
      </w:tr>
      <w:tr w:rsidR="008213A4" w:rsidTr="00585BC7">
        <w:tc>
          <w:tcPr>
            <w:tcW w:w="3794" w:type="dxa"/>
          </w:tcPr>
          <w:p w:rsidR="008213A4" w:rsidRDefault="008213A4" w:rsidP="008B1484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Суходольська</w:t>
            </w:r>
            <w:proofErr w:type="spellEnd"/>
            <w:r>
              <w:rPr>
                <w:lang w:val="uk-UA" w:eastAsia="uk-UA"/>
              </w:rPr>
              <w:t xml:space="preserve"> Олена Валеріївна</w:t>
            </w:r>
          </w:p>
        </w:tc>
        <w:tc>
          <w:tcPr>
            <w:tcW w:w="336" w:type="dxa"/>
          </w:tcPr>
          <w:p w:rsidR="008213A4" w:rsidRDefault="008213A4" w:rsidP="008B1484">
            <w:pPr>
              <w:spacing w:line="276" w:lineRule="auto"/>
              <w:rPr>
                <w:lang w:val="uk-UA" w:eastAsia="uk-UA"/>
              </w:rPr>
            </w:pPr>
          </w:p>
        </w:tc>
        <w:tc>
          <w:tcPr>
            <w:tcW w:w="5617" w:type="dxa"/>
          </w:tcPr>
          <w:p w:rsidR="008213A4" w:rsidRDefault="008213A4" w:rsidP="00403DFB">
            <w:pPr>
              <w:shd w:val="clear" w:color="auto" w:fill="FFFFFF"/>
              <w:tabs>
                <w:tab w:val="left" w:pos="4224"/>
              </w:tabs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завідувач сектору юридичної та кадровою роботи Управління житлово-комунального господарства Роменської міської ради</w:t>
            </w:r>
          </w:p>
        </w:tc>
      </w:tr>
      <w:tr w:rsidR="00D54775" w:rsidRPr="00A345C9" w:rsidTr="00585BC7">
        <w:tc>
          <w:tcPr>
            <w:tcW w:w="3794" w:type="dxa"/>
            <w:hideMark/>
          </w:tcPr>
          <w:p w:rsidR="00D54775" w:rsidRDefault="00D54775" w:rsidP="001F5DE8">
            <w:pPr>
              <w:spacing w:line="276" w:lineRule="auto"/>
              <w:ind w:right="-19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Христій</w:t>
            </w:r>
            <w:proofErr w:type="spellEnd"/>
            <w:r w:rsidR="001F5DE8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 Валентина Володимирівна</w:t>
            </w:r>
          </w:p>
        </w:tc>
        <w:tc>
          <w:tcPr>
            <w:tcW w:w="336" w:type="dxa"/>
            <w:hideMark/>
          </w:tcPr>
          <w:p w:rsidR="00D54775" w:rsidRDefault="00D54775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– </w:t>
            </w:r>
          </w:p>
        </w:tc>
        <w:tc>
          <w:tcPr>
            <w:tcW w:w="5617" w:type="dxa"/>
            <w:hideMark/>
          </w:tcPr>
          <w:p w:rsidR="00D54775" w:rsidRDefault="00D54775" w:rsidP="00403DFB">
            <w:pPr>
              <w:spacing w:line="276" w:lineRule="auto"/>
              <w:ind w:right="-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начальник відділу підприємництва та споживчого ринку Управління економічного розвитку Роменської міської ради</w:t>
            </w:r>
          </w:p>
        </w:tc>
      </w:tr>
      <w:tr w:rsidR="00D54775" w:rsidTr="00585BC7">
        <w:tc>
          <w:tcPr>
            <w:tcW w:w="3794" w:type="dxa"/>
            <w:hideMark/>
          </w:tcPr>
          <w:p w:rsidR="00D54775" w:rsidRDefault="00D54775">
            <w:pPr>
              <w:spacing w:line="276" w:lineRule="auto"/>
              <w:ind w:right="-19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Школяренко</w:t>
            </w:r>
            <w:proofErr w:type="spellEnd"/>
            <w:r>
              <w:rPr>
                <w:lang w:val="uk-UA" w:eastAsia="uk-UA"/>
              </w:rPr>
              <w:t xml:space="preserve"> Едуард Тимурович</w:t>
            </w:r>
          </w:p>
        </w:tc>
        <w:tc>
          <w:tcPr>
            <w:tcW w:w="336" w:type="dxa"/>
            <w:hideMark/>
          </w:tcPr>
          <w:p w:rsidR="00D54775" w:rsidRDefault="00D54775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– </w:t>
            </w:r>
          </w:p>
        </w:tc>
        <w:tc>
          <w:tcPr>
            <w:tcW w:w="5617" w:type="dxa"/>
            <w:hideMark/>
          </w:tcPr>
          <w:p w:rsidR="00D54775" w:rsidRDefault="005940D4">
            <w:pPr>
              <w:spacing w:line="276" w:lineRule="auto"/>
              <w:ind w:right="-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начальник</w:t>
            </w:r>
            <w:r w:rsidR="00D54775">
              <w:rPr>
                <w:lang w:val="uk-UA" w:eastAsia="uk-UA"/>
              </w:rPr>
              <w:t xml:space="preserve"> відділу земельних ресурсів </w:t>
            </w:r>
          </w:p>
        </w:tc>
      </w:tr>
      <w:tr w:rsidR="00D54775" w:rsidTr="00585BC7">
        <w:tc>
          <w:tcPr>
            <w:tcW w:w="3794" w:type="dxa"/>
            <w:hideMark/>
          </w:tcPr>
          <w:p w:rsidR="00D54775" w:rsidRDefault="00D54775">
            <w:pPr>
              <w:shd w:val="clear" w:color="auto" w:fill="FFFFFF"/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Щербак Ігор Іванович                 </w:t>
            </w:r>
          </w:p>
        </w:tc>
        <w:tc>
          <w:tcPr>
            <w:tcW w:w="336" w:type="dxa"/>
            <w:hideMark/>
          </w:tcPr>
          <w:p w:rsidR="00D54775" w:rsidRDefault="00D54775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–  </w:t>
            </w:r>
          </w:p>
        </w:tc>
        <w:tc>
          <w:tcPr>
            <w:tcW w:w="5617" w:type="dxa"/>
            <w:hideMark/>
          </w:tcPr>
          <w:p w:rsidR="00D54775" w:rsidRDefault="00D54775" w:rsidP="005940D4">
            <w:pPr>
              <w:shd w:val="clear" w:color="auto" w:fill="FFFFFF"/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директор </w:t>
            </w:r>
            <w:r w:rsidR="005940D4">
              <w:rPr>
                <w:lang w:val="uk-UA" w:eastAsia="uk-UA"/>
              </w:rPr>
              <w:t>Комунального підприємства «Комбінат комунальних підприємств» Роменської міської ради</w:t>
            </w:r>
          </w:p>
        </w:tc>
      </w:tr>
    </w:tbl>
    <w:p w:rsidR="006C19F1" w:rsidRDefault="006C19F1" w:rsidP="006C19F1">
      <w:pPr>
        <w:shd w:val="clear" w:color="auto" w:fill="FFFFFF"/>
        <w:tabs>
          <w:tab w:val="left" w:pos="708"/>
        </w:tabs>
        <w:spacing w:line="276" w:lineRule="auto"/>
        <w:jc w:val="both"/>
        <w:rPr>
          <w:b/>
          <w:lang w:val="uk-UA"/>
        </w:rPr>
      </w:pPr>
    </w:p>
    <w:p w:rsidR="006C19F1" w:rsidRDefault="006C19F1" w:rsidP="006C19F1">
      <w:pPr>
        <w:shd w:val="clear" w:color="auto" w:fill="FFFFFF"/>
        <w:tabs>
          <w:tab w:val="left" w:pos="708"/>
        </w:tabs>
        <w:spacing w:line="276" w:lineRule="auto"/>
        <w:jc w:val="both"/>
        <w:rPr>
          <w:b/>
          <w:lang w:val="uk-UA"/>
        </w:rPr>
      </w:pPr>
    </w:p>
    <w:p w:rsidR="003E6E22" w:rsidRDefault="006C19F1" w:rsidP="0083485C">
      <w:pPr>
        <w:shd w:val="clear" w:color="auto" w:fill="FFFFFF"/>
        <w:tabs>
          <w:tab w:val="left" w:pos="708"/>
        </w:tabs>
        <w:spacing w:line="276" w:lineRule="auto"/>
        <w:jc w:val="both"/>
      </w:pPr>
      <w:r>
        <w:rPr>
          <w:b/>
          <w:lang w:val="uk-UA"/>
        </w:rPr>
        <w:t xml:space="preserve">Керуючий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</w:t>
      </w:r>
      <w:r w:rsidR="002A62CD">
        <w:rPr>
          <w:b/>
          <w:lang w:val="uk-UA"/>
        </w:rPr>
        <w:t xml:space="preserve">          </w:t>
      </w:r>
      <w:r w:rsidR="0083485C">
        <w:rPr>
          <w:b/>
          <w:lang w:val="uk-UA"/>
        </w:rPr>
        <w:t xml:space="preserve">   </w:t>
      </w:r>
      <w:r w:rsidR="002A62CD">
        <w:rPr>
          <w:b/>
          <w:lang w:val="uk-UA"/>
        </w:rPr>
        <w:t xml:space="preserve">Наталія </w:t>
      </w:r>
      <w:r>
        <w:rPr>
          <w:b/>
          <w:lang w:val="uk-UA"/>
        </w:rPr>
        <w:t>МОСКАЛЕНКО</w:t>
      </w:r>
    </w:p>
    <w:sectPr w:rsidR="003E6E22" w:rsidSect="00074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68C5"/>
    <w:multiLevelType w:val="hybridMultilevel"/>
    <w:tmpl w:val="19B2295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94F7660"/>
    <w:multiLevelType w:val="hybridMultilevel"/>
    <w:tmpl w:val="AEB00ECE"/>
    <w:lvl w:ilvl="0" w:tplc="FE6C431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664769"/>
    <w:multiLevelType w:val="hybridMultilevel"/>
    <w:tmpl w:val="95AA02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05"/>
    <w:rsid w:val="000066CB"/>
    <w:rsid w:val="00074804"/>
    <w:rsid w:val="000936D7"/>
    <w:rsid w:val="00094CB5"/>
    <w:rsid w:val="000D056D"/>
    <w:rsid w:val="00111F4F"/>
    <w:rsid w:val="0013707D"/>
    <w:rsid w:val="001F5DE8"/>
    <w:rsid w:val="00286950"/>
    <w:rsid w:val="002A3CE9"/>
    <w:rsid w:val="002A62CD"/>
    <w:rsid w:val="002C3DB7"/>
    <w:rsid w:val="00307402"/>
    <w:rsid w:val="003377A2"/>
    <w:rsid w:val="003E1D28"/>
    <w:rsid w:val="003E59FF"/>
    <w:rsid w:val="003E6E22"/>
    <w:rsid w:val="0040377F"/>
    <w:rsid w:val="00403DFB"/>
    <w:rsid w:val="00406F5A"/>
    <w:rsid w:val="00430BC2"/>
    <w:rsid w:val="004656DA"/>
    <w:rsid w:val="00467963"/>
    <w:rsid w:val="00482D4D"/>
    <w:rsid w:val="00482FCE"/>
    <w:rsid w:val="004F6CC2"/>
    <w:rsid w:val="00575B88"/>
    <w:rsid w:val="00585BC7"/>
    <w:rsid w:val="005940D4"/>
    <w:rsid w:val="006345FD"/>
    <w:rsid w:val="006C19F1"/>
    <w:rsid w:val="007162B8"/>
    <w:rsid w:val="008213A4"/>
    <w:rsid w:val="0083485C"/>
    <w:rsid w:val="00883EEA"/>
    <w:rsid w:val="008E5393"/>
    <w:rsid w:val="00906AF2"/>
    <w:rsid w:val="009A3193"/>
    <w:rsid w:val="009C50A6"/>
    <w:rsid w:val="00A07DBE"/>
    <w:rsid w:val="00A345C9"/>
    <w:rsid w:val="00A53FD8"/>
    <w:rsid w:val="00A729D5"/>
    <w:rsid w:val="00AE5E1C"/>
    <w:rsid w:val="00AF06B2"/>
    <w:rsid w:val="00B75D40"/>
    <w:rsid w:val="00C82BEE"/>
    <w:rsid w:val="00D13959"/>
    <w:rsid w:val="00D27C0E"/>
    <w:rsid w:val="00D54775"/>
    <w:rsid w:val="00D60168"/>
    <w:rsid w:val="00D60EEC"/>
    <w:rsid w:val="00D97605"/>
    <w:rsid w:val="00E107D8"/>
    <w:rsid w:val="00EA1542"/>
    <w:rsid w:val="00EB273A"/>
    <w:rsid w:val="00F23CF4"/>
    <w:rsid w:val="00F4620D"/>
    <w:rsid w:val="00FF2EF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8057-218B-4CBC-AB27-231A4872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19F1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19F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semiHidden/>
    <w:unhideWhenUsed/>
    <w:rsid w:val="006C1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C19F1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6C19F1"/>
    <w:pPr>
      <w:ind w:left="708"/>
    </w:pPr>
  </w:style>
  <w:style w:type="character" w:styleId="a4">
    <w:name w:val="Strong"/>
    <w:basedOn w:val="a0"/>
    <w:uiPriority w:val="22"/>
    <w:qFormat/>
    <w:rsid w:val="006C19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1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9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E59F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3</cp:revision>
  <cp:lastPrinted>2024-07-31T08:39:00Z</cp:lastPrinted>
  <dcterms:created xsi:type="dcterms:W3CDTF">2024-08-09T12:20:00Z</dcterms:created>
  <dcterms:modified xsi:type="dcterms:W3CDTF">2024-08-13T06:53:00Z</dcterms:modified>
</cp:coreProperties>
</file>