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  <w:bookmarkStart w:id="0" w:name="_Hlk96584890"/>
      <w:r w:rsidRPr="00707205">
        <w:rPr>
          <w:b/>
          <w:noProof/>
          <w:sz w:val="24"/>
          <w:szCs w:val="24"/>
          <w:lang w:val="ru-RU"/>
        </w:rPr>
        <w:drawing>
          <wp:inline distT="0" distB="0" distL="0" distR="0" wp14:anchorId="40F1ECD3" wp14:editId="1C172163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  <w:r w:rsidRPr="00707205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707205" w:rsidRPr="00707205" w:rsidRDefault="00707205" w:rsidP="00707205">
      <w:pPr>
        <w:jc w:val="center"/>
        <w:rPr>
          <w:b/>
          <w:bCs/>
          <w:sz w:val="24"/>
          <w:szCs w:val="24"/>
        </w:rPr>
      </w:pPr>
      <w:r w:rsidRPr="00707205">
        <w:rPr>
          <w:b/>
          <w:bCs/>
          <w:sz w:val="24"/>
          <w:szCs w:val="24"/>
        </w:rPr>
        <w:t>ВИКОНАВЧИЙ КОМІТЕТ</w:t>
      </w:r>
    </w:p>
    <w:p w:rsidR="00707205" w:rsidRPr="00707205" w:rsidRDefault="00707205" w:rsidP="00707205">
      <w:pPr>
        <w:jc w:val="center"/>
        <w:rPr>
          <w:b/>
          <w:sz w:val="24"/>
          <w:szCs w:val="24"/>
          <w:lang w:val="ru-RU"/>
        </w:rPr>
      </w:pPr>
    </w:p>
    <w:p w:rsidR="00707205" w:rsidRPr="00707205" w:rsidRDefault="00707205" w:rsidP="00707205">
      <w:pPr>
        <w:jc w:val="center"/>
        <w:rPr>
          <w:b/>
          <w:bCs/>
          <w:sz w:val="24"/>
          <w:szCs w:val="24"/>
          <w:lang w:val="ru-RU"/>
        </w:rPr>
      </w:pPr>
      <w:r w:rsidRPr="00707205">
        <w:rPr>
          <w:b/>
          <w:bCs/>
          <w:sz w:val="24"/>
          <w:szCs w:val="24"/>
          <w:lang w:val="ru-RU"/>
        </w:rPr>
        <w:t>РІШЕННЯ</w:t>
      </w:r>
    </w:p>
    <w:p w:rsidR="00707205" w:rsidRPr="00707205" w:rsidRDefault="00707205" w:rsidP="00707205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707205" w:rsidRPr="00707205" w:rsidTr="0080695E">
        <w:tc>
          <w:tcPr>
            <w:tcW w:w="3284" w:type="dxa"/>
          </w:tcPr>
          <w:p w:rsidR="00707205" w:rsidRPr="00707205" w:rsidRDefault="006527CA" w:rsidP="00652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07205" w:rsidRPr="00707205">
              <w:rPr>
                <w:b/>
                <w:sz w:val="24"/>
                <w:szCs w:val="24"/>
              </w:rPr>
              <w:t>.08.202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  <w:hideMark/>
          </w:tcPr>
          <w:p w:rsidR="00707205" w:rsidRPr="00707205" w:rsidRDefault="00707205" w:rsidP="007072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07205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707205" w:rsidRPr="00707205" w:rsidRDefault="00707205" w:rsidP="00A244F8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707205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A244F8">
              <w:rPr>
                <w:b/>
                <w:sz w:val="24"/>
                <w:szCs w:val="24"/>
                <w:lang w:val="ru-RU"/>
              </w:rPr>
              <w:t>132</w:t>
            </w:r>
            <w:bookmarkStart w:id="1" w:name="_GoBack"/>
            <w:bookmarkEnd w:id="1"/>
          </w:p>
        </w:tc>
      </w:tr>
    </w:tbl>
    <w:p w:rsidR="00707205" w:rsidRPr="00707205" w:rsidRDefault="00707205" w:rsidP="0070720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5"/>
      </w:tblGrid>
      <w:tr w:rsidR="0093175B" w:rsidRPr="00B3197F" w:rsidTr="008F3F3A">
        <w:tc>
          <w:tcPr>
            <w:tcW w:w="5245" w:type="dxa"/>
            <w:hideMark/>
          </w:tcPr>
          <w:p w:rsidR="0093175B" w:rsidRPr="007D0207" w:rsidRDefault="0093175B" w:rsidP="006527CA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7D0207">
              <w:rPr>
                <w:b/>
                <w:sz w:val="24"/>
                <w:szCs w:val="24"/>
              </w:rPr>
              <w:t xml:space="preserve">Про </w:t>
            </w:r>
            <w:r>
              <w:rPr>
                <w:b/>
                <w:sz w:val="24"/>
                <w:szCs w:val="24"/>
              </w:rPr>
              <w:t>затвердження фінансового плану К</w:t>
            </w:r>
            <w:r w:rsidRPr="007D0207">
              <w:rPr>
                <w:b/>
                <w:sz w:val="24"/>
                <w:szCs w:val="24"/>
              </w:rPr>
              <w:t>омунального некомерційного підприємства «</w:t>
            </w:r>
            <w:r w:rsidR="001A4C0B" w:rsidRPr="001A4C0B">
              <w:rPr>
                <w:b/>
                <w:sz w:val="24"/>
                <w:szCs w:val="24"/>
              </w:rPr>
              <w:t>Стоматологічна поліклініка</w:t>
            </w:r>
            <w:r w:rsidRPr="007D0207">
              <w:rPr>
                <w:b/>
                <w:sz w:val="24"/>
                <w:szCs w:val="24"/>
              </w:rPr>
              <w:t>» Роменської міської ради на 202</w:t>
            </w:r>
            <w:r w:rsidR="006527CA">
              <w:rPr>
                <w:b/>
                <w:sz w:val="24"/>
                <w:szCs w:val="24"/>
              </w:rPr>
              <w:t>5</w:t>
            </w:r>
            <w:r w:rsidRPr="007D0207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4325" w:type="dxa"/>
          </w:tcPr>
          <w:p w:rsidR="0093175B" w:rsidRPr="007D0207" w:rsidRDefault="0093175B" w:rsidP="008F3F3A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60AC6" w:rsidRPr="000D2F17" w:rsidRDefault="00760AC6" w:rsidP="00760AC6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міської ради від 22.05.2019, з метою вдосконалення системи фінансового планування, </w:t>
      </w:r>
      <w:r w:rsidRPr="00A92543">
        <w:rPr>
          <w:color w:val="000000"/>
          <w:sz w:val="24"/>
          <w:szCs w:val="24"/>
        </w:rPr>
        <w:t>підвищення ефективності роботи</w:t>
      </w:r>
      <w:r w:rsidRPr="000D2F1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2A3799" w:rsidRPr="002A3799">
        <w:rPr>
          <w:sz w:val="24"/>
          <w:szCs w:val="24"/>
        </w:rPr>
        <w:t>«Стоматологічна поліклініка»</w:t>
      </w:r>
      <w:r w:rsidR="002A3799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>Роменської міської ради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spacing w:line="276" w:lineRule="auto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ВИКОНАВЧИЙ КОМІТЕТ МІСЬКОЇ РАДИ ВИРІШИВ: 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фінансовий план 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 xml:space="preserve"> Роменської міської ради на 202</w:t>
      </w:r>
      <w:r w:rsidR="006527CA">
        <w:rPr>
          <w:sz w:val="24"/>
          <w:szCs w:val="24"/>
        </w:rPr>
        <w:t>5</w:t>
      </w:r>
      <w:r w:rsidRPr="000D2F17">
        <w:rPr>
          <w:sz w:val="24"/>
          <w:szCs w:val="24"/>
        </w:rPr>
        <w:t xml:space="preserve"> рік (додається).</w:t>
      </w:r>
    </w:p>
    <w:p w:rsidR="00760AC6" w:rsidRPr="00B23457" w:rsidRDefault="00760AC6" w:rsidP="00760AC6">
      <w:pPr>
        <w:pStyle w:val="a4"/>
        <w:numPr>
          <w:ilvl w:val="0"/>
          <w:numId w:val="13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sz w:val="24"/>
          <w:szCs w:val="24"/>
        </w:rPr>
      </w:pPr>
      <w:r w:rsidRPr="00B23457">
        <w:rPr>
          <w:sz w:val="24"/>
          <w:szCs w:val="24"/>
        </w:rPr>
        <w:t>Установити, що у разі невиконання показни</w:t>
      </w:r>
      <w:r>
        <w:rPr>
          <w:sz w:val="24"/>
          <w:szCs w:val="24"/>
        </w:rPr>
        <w:t>ків фінансового плану керівник К</w:t>
      </w:r>
      <w:r w:rsidRPr="00B2345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B23457">
        <w:rPr>
          <w:sz w:val="24"/>
          <w:szCs w:val="24"/>
        </w:rPr>
        <w:t>Роменської міської ради звітує на засіданні виконавчого комітету міської ради.</w:t>
      </w:r>
    </w:p>
    <w:p w:rsidR="00760AC6" w:rsidRPr="00AE5FA4" w:rsidRDefault="00760AC6" w:rsidP="00472042">
      <w:pPr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AE5FA4">
        <w:rPr>
          <w:sz w:val="24"/>
          <w:szCs w:val="24"/>
        </w:rPr>
        <w:t xml:space="preserve">Контроль за виконанням фінансового плану </w:t>
      </w:r>
      <w:r>
        <w:rPr>
          <w:sz w:val="24"/>
          <w:szCs w:val="24"/>
        </w:rPr>
        <w:t>К</w:t>
      </w:r>
      <w:r w:rsidRPr="00AE5FA4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AE5FA4">
        <w:rPr>
          <w:sz w:val="24"/>
          <w:szCs w:val="24"/>
        </w:rPr>
        <w:t xml:space="preserve"> Роменської міської ради покласти на заступника міського голови, </w:t>
      </w:r>
      <w:r>
        <w:rPr>
          <w:sz w:val="24"/>
          <w:szCs w:val="24"/>
        </w:rPr>
        <w:t xml:space="preserve">з питань діяльності виконавчих органів ради </w:t>
      </w:r>
      <w:r w:rsidR="006527CA">
        <w:rPr>
          <w:sz w:val="24"/>
          <w:szCs w:val="24"/>
        </w:rPr>
        <w:t>Лілію ГОРОДЕЦЬКУ</w:t>
      </w:r>
      <w:r w:rsidRPr="00AE5FA4">
        <w:rPr>
          <w:sz w:val="24"/>
          <w:szCs w:val="24"/>
        </w:rPr>
        <w:t>.</w:t>
      </w:r>
    </w:p>
    <w:bookmarkEnd w:id="0"/>
    <w:p w:rsidR="005D36AD" w:rsidRPr="003449EE" w:rsidRDefault="005D36AD" w:rsidP="00503781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49EE">
        <w:rPr>
          <w:sz w:val="24"/>
          <w:szCs w:val="24"/>
        </w:rPr>
        <w:t>Контроль за виконанням цього рішення залишаю за собою.</w:t>
      </w:r>
    </w:p>
    <w:p w:rsidR="005D36AD" w:rsidRPr="007F79D6" w:rsidRDefault="005D36AD" w:rsidP="005D36AD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5D36AD" w:rsidRDefault="005D36AD" w:rsidP="005D36AD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A1231F" w:rsidRPr="00A1231F" w:rsidRDefault="00A1231F" w:rsidP="00A1231F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A1231F">
        <w:rPr>
          <w:b/>
          <w:sz w:val="24"/>
          <w:szCs w:val="24"/>
        </w:rPr>
        <w:t>Міський голова</w:t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  <w:t>Олег СТОГНІЙ</w:t>
      </w: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E435D5" w:rsidRDefault="00E435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lastRenderedPageBreak/>
        <w:t>ПОЯСНЮВАЛЬНА ЗАПИСКА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до фінансового плану </w:t>
      </w:r>
      <w:r w:rsidR="00760AC6">
        <w:rPr>
          <w:b/>
          <w:sz w:val="24"/>
          <w:szCs w:val="24"/>
        </w:rPr>
        <w:t>К</w:t>
      </w:r>
      <w:r w:rsidRPr="0081398F">
        <w:rPr>
          <w:b/>
          <w:sz w:val="24"/>
          <w:szCs w:val="24"/>
        </w:rPr>
        <w:t xml:space="preserve">омунального некомерційного підприємства </w:t>
      </w:r>
      <w:r w:rsidR="00E06BFE" w:rsidRPr="00E06BFE">
        <w:rPr>
          <w:b/>
          <w:sz w:val="24"/>
          <w:szCs w:val="24"/>
        </w:rPr>
        <w:t>«Стоматологічна поліклініка»</w:t>
      </w:r>
      <w:r w:rsidR="00E06BFE" w:rsidRPr="00E5678D">
        <w:rPr>
          <w:b/>
          <w:sz w:val="24"/>
          <w:szCs w:val="24"/>
        </w:rPr>
        <w:t xml:space="preserve"> </w:t>
      </w:r>
      <w:r w:rsidRPr="0081398F">
        <w:rPr>
          <w:b/>
          <w:sz w:val="24"/>
          <w:szCs w:val="24"/>
        </w:rPr>
        <w:t xml:space="preserve"> Роменської міської ради на 202</w:t>
      </w:r>
      <w:r w:rsidR="006527CA">
        <w:rPr>
          <w:b/>
          <w:sz w:val="24"/>
          <w:szCs w:val="24"/>
        </w:rPr>
        <w:t>5</w:t>
      </w:r>
      <w:r w:rsidRPr="0081398F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 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CE73F6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 xml:space="preserve">Фінансовий план Комунального некомерційного підприємства </w:t>
      </w:r>
      <w:r w:rsidR="006F1B0E" w:rsidRPr="00CE73F6">
        <w:rPr>
          <w:sz w:val="24"/>
          <w:szCs w:val="24"/>
        </w:rPr>
        <w:t>«Стоматологічна поліклініка»</w:t>
      </w:r>
      <w:r w:rsidR="006F1B0E" w:rsidRPr="00CE73F6">
        <w:rPr>
          <w:b/>
          <w:sz w:val="24"/>
          <w:szCs w:val="24"/>
        </w:rPr>
        <w:t xml:space="preserve"> </w:t>
      </w:r>
      <w:r w:rsidRPr="00CE73F6">
        <w:rPr>
          <w:sz w:val="24"/>
          <w:szCs w:val="24"/>
        </w:rPr>
        <w:t xml:space="preserve"> Роменської міської ради на 202</w:t>
      </w:r>
      <w:r w:rsidR="00DE7B71" w:rsidRPr="00CE73F6">
        <w:rPr>
          <w:sz w:val="24"/>
          <w:szCs w:val="24"/>
        </w:rPr>
        <w:t>5</w:t>
      </w:r>
      <w:r w:rsidRPr="00CE73F6">
        <w:rPr>
          <w:sz w:val="24"/>
          <w:szCs w:val="24"/>
        </w:rPr>
        <w:t xml:space="preserve"> рік передбачає такі показники:</w:t>
      </w:r>
    </w:p>
    <w:p w:rsidR="006F7697" w:rsidRPr="00CE73F6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>Дохідна частина фінансового плану на 202</w:t>
      </w:r>
      <w:r w:rsidR="00DE7B71" w:rsidRPr="00CE73F6">
        <w:rPr>
          <w:sz w:val="24"/>
          <w:szCs w:val="24"/>
        </w:rPr>
        <w:t>5</w:t>
      </w:r>
      <w:r w:rsidRPr="00CE73F6">
        <w:rPr>
          <w:sz w:val="24"/>
          <w:szCs w:val="24"/>
        </w:rPr>
        <w:t xml:space="preserve"> рік – </w:t>
      </w:r>
      <w:r w:rsidR="00CE73F6" w:rsidRPr="00CE73F6">
        <w:rPr>
          <w:sz w:val="24"/>
          <w:szCs w:val="24"/>
        </w:rPr>
        <w:t>23953,855</w:t>
      </w:r>
      <w:r w:rsidRPr="00CE73F6">
        <w:rPr>
          <w:sz w:val="24"/>
          <w:szCs w:val="24"/>
        </w:rPr>
        <w:t xml:space="preserve"> тис. грн</w:t>
      </w:r>
      <w:r w:rsidR="00AE3D39">
        <w:rPr>
          <w:sz w:val="24"/>
          <w:szCs w:val="24"/>
        </w:rPr>
        <w:t xml:space="preserve">, в </w:t>
      </w:r>
      <w:proofErr w:type="spellStart"/>
      <w:r w:rsidR="00AE3D39">
        <w:rPr>
          <w:sz w:val="24"/>
          <w:szCs w:val="24"/>
        </w:rPr>
        <w:t>т.ч</w:t>
      </w:r>
      <w:proofErr w:type="spellEnd"/>
      <w:r w:rsidR="00AE3D39">
        <w:rPr>
          <w:sz w:val="24"/>
          <w:szCs w:val="24"/>
        </w:rPr>
        <w:t>.</w:t>
      </w:r>
      <w:r w:rsidRPr="00CE73F6">
        <w:rPr>
          <w:sz w:val="24"/>
          <w:szCs w:val="24"/>
        </w:rPr>
        <w:t>:</w:t>
      </w:r>
    </w:p>
    <w:p w:rsidR="00D83A67" w:rsidRPr="00CE73F6" w:rsidRDefault="00CE73F6" w:rsidP="00AE3D39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>16900</w:t>
      </w:r>
      <w:r w:rsidR="00D83A67" w:rsidRPr="00CE73F6">
        <w:rPr>
          <w:sz w:val="24"/>
          <w:szCs w:val="24"/>
        </w:rPr>
        <w:t>,0</w:t>
      </w:r>
      <w:r w:rsidR="006F7697" w:rsidRPr="00CE73F6">
        <w:rPr>
          <w:sz w:val="24"/>
          <w:szCs w:val="24"/>
        </w:rPr>
        <w:t xml:space="preserve"> тис. грн  – надходження від надання </w:t>
      </w:r>
      <w:r w:rsidR="00D51A43" w:rsidRPr="00CE73F6">
        <w:rPr>
          <w:sz w:val="24"/>
          <w:szCs w:val="24"/>
        </w:rPr>
        <w:t>платних послуг</w:t>
      </w:r>
      <w:r w:rsidR="00D83A67" w:rsidRPr="00CE73F6">
        <w:rPr>
          <w:sz w:val="24"/>
          <w:szCs w:val="24"/>
        </w:rPr>
        <w:t>;</w:t>
      </w:r>
      <w:r w:rsidR="006F7697" w:rsidRPr="00CE73F6">
        <w:rPr>
          <w:sz w:val="24"/>
          <w:szCs w:val="24"/>
        </w:rPr>
        <w:t xml:space="preserve"> </w:t>
      </w:r>
    </w:p>
    <w:p w:rsidR="00CE73F6" w:rsidRPr="00CE73F6" w:rsidRDefault="00CE73F6" w:rsidP="00AE3D39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>27,0 тис. грн –</w:t>
      </w:r>
      <w:r w:rsidR="00AE3D39">
        <w:rPr>
          <w:sz w:val="24"/>
          <w:szCs w:val="24"/>
        </w:rPr>
        <w:t xml:space="preserve"> </w:t>
      </w:r>
      <w:r w:rsidRPr="00CE73F6">
        <w:rPr>
          <w:sz w:val="24"/>
          <w:szCs w:val="24"/>
        </w:rPr>
        <w:t>відсотки банку;</w:t>
      </w:r>
    </w:p>
    <w:p w:rsidR="006F7697" w:rsidRPr="00353DCD" w:rsidRDefault="00DE7B71" w:rsidP="00AE3D39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DE7B71">
        <w:rPr>
          <w:sz w:val="24"/>
          <w:szCs w:val="24"/>
        </w:rPr>
        <w:t>7026,855</w:t>
      </w:r>
      <w:r w:rsidR="006F7697" w:rsidRPr="00DE7B71">
        <w:rPr>
          <w:sz w:val="24"/>
          <w:szCs w:val="24"/>
        </w:rPr>
        <w:t xml:space="preserve"> тис. грн  – дохід від цільового фінансування</w:t>
      </w:r>
      <w:r w:rsidR="00AE3D39">
        <w:rPr>
          <w:sz w:val="24"/>
          <w:szCs w:val="24"/>
        </w:rPr>
        <w:t xml:space="preserve"> </w:t>
      </w:r>
      <w:r w:rsidR="00864D66" w:rsidRPr="00DE7B71">
        <w:rPr>
          <w:sz w:val="24"/>
          <w:szCs w:val="24"/>
        </w:rPr>
        <w:t xml:space="preserve">за Програмою фінансової підтримки Комунального некомерційного підприємства «Стоматологічна поліклініка» Роменської міської ради на 2023-2025 роки, затвердженою рішенням міської ради від </w:t>
      </w:r>
      <w:r w:rsidR="00864D66" w:rsidRPr="00353DCD">
        <w:rPr>
          <w:sz w:val="24"/>
          <w:szCs w:val="24"/>
        </w:rPr>
        <w:t>22.02</w:t>
      </w:r>
      <w:r w:rsidR="00AE3D39">
        <w:rPr>
          <w:sz w:val="24"/>
          <w:szCs w:val="24"/>
        </w:rPr>
        <w:t>.2023</w:t>
      </w:r>
      <w:r w:rsidR="006F7697" w:rsidRPr="00353DCD">
        <w:rPr>
          <w:sz w:val="24"/>
          <w:szCs w:val="24"/>
        </w:rPr>
        <w:t xml:space="preserve">, у </w:t>
      </w:r>
      <w:proofErr w:type="spellStart"/>
      <w:r w:rsidR="006F7697" w:rsidRPr="00353DCD">
        <w:rPr>
          <w:sz w:val="24"/>
          <w:szCs w:val="24"/>
        </w:rPr>
        <w:t>т.ч</w:t>
      </w:r>
      <w:proofErr w:type="spellEnd"/>
      <w:r w:rsidR="006F7697" w:rsidRPr="00353DCD">
        <w:rPr>
          <w:sz w:val="24"/>
          <w:szCs w:val="24"/>
        </w:rPr>
        <w:t>.:</w:t>
      </w:r>
    </w:p>
    <w:p w:rsidR="006F7697" w:rsidRPr="00CE73F6" w:rsidRDefault="00CE73F6" w:rsidP="00AE3D39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>281,944</w:t>
      </w:r>
      <w:r w:rsidR="006F7697" w:rsidRPr="00CE73F6">
        <w:rPr>
          <w:sz w:val="24"/>
          <w:szCs w:val="24"/>
        </w:rPr>
        <w:t xml:space="preserve"> тис. грн –</w:t>
      </w:r>
      <w:r w:rsidR="0023796E" w:rsidRPr="00CE73F6">
        <w:rPr>
          <w:sz w:val="24"/>
          <w:szCs w:val="24"/>
        </w:rPr>
        <w:t xml:space="preserve"> </w:t>
      </w:r>
      <w:r w:rsidR="006F7697" w:rsidRPr="00CE73F6">
        <w:rPr>
          <w:sz w:val="24"/>
          <w:szCs w:val="24"/>
        </w:rPr>
        <w:t>оплата комунальних послуг та</w:t>
      </w:r>
      <w:r w:rsidR="00F157C5" w:rsidRPr="00CE73F6">
        <w:rPr>
          <w:sz w:val="24"/>
          <w:szCs w:val="24"/>
        </w:rPr>
        <w:t xml:space="preserve"> енергоносіїв</w:t>
      </w:r>
      <w:r w:rsidR="00B05BA2" w:rsidRPr="00CE73F6">
        <w:rPr>
          <w:sz w:val="24"/>
          <w:szCs w:val="24"/>
        </w:rPr>
        <w:t>;</w:t>
      </w:r>
    </w:p>
    <w:p w:rsidR="00F157C5" w:rsidRPr="00CE73F6" w:rsidRDefault="00CE73F6" w:rsidP="00AE3D39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>5341,977</w:t>
      </w:r>
      <w:r w:rsidR="00F157C5" w:rsidRPr="00CE73F6">
        <w:rPr>
          <w:sz w:val="24"/>
          <w:szCs w:val="24"/>
        </w:rPr>
        <w:t xml:space="preserve"> тис.</w:t>
      </w:r>
      <w:r w:rsidR="00E435D5" w:rsidRPr="00CE73F6">
        <w:rPr>
          <w:sz w:val="24"/>
          <w:szCs w:val="24"/>
        </w:rPr>
        <w:t xml:space="preserve"> </w:t>
      </w:r>
      <w:r w:rsidR="006F7697" w:rsidRPr="00CE73F6">
        <w:rPr>
          <w:sz w:val="24"/>
          <w:szCs w:val="24"/>
        </w:rPr>
        <w:t>грн –</w:t>
      </w:r>
      <w:r w:rsidR="00F157C5" w:rsidRPr="00CE73F6">
        <w:rPr>
          <w:sz w:val="24"/>
          <w:szCs w:val="24"/>
        </w:rPr>
        <w:t xml:space="preserve"> оплата праці з нарахуванням на заробітну плату;</w:t>
      </w:r>
    </w:p>
    <w:p w:rsidR="00F157C5" w:rsidRPr="00CE73F6" w:rsidRDefault="00CE73F6" w:rsidP="00AE3D39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>156,980</w:t>
      </w:r>
      <w:r w:rsidR="006F7697" w:rsidRPr="00CE73F6">
        <w:rPr>
          <w:sz w:val="24"/>
          <w:szCs w:val="24"/>
        </w:rPr>
        <w:t xml:space="preserve"> тис. грн </w:t>
      </w:r>
      <w:r w:rsidR="0023796E" w:rsidRPr="00CE73F6">
        <w:rPr>
          <w:sz w:val="24"/>
          <w:szCs w:val="24"/>
        </w:rPr>
        <w:t xml:space="preserve">– </w:t>
      </w:r>
      <w:r w:rsidR="00F157C5" w:rsidRPr="00CE73F6">
        <w:rPr>
          <w:sz w:val="24"/>
          <w:szCs w:val="24"/>
        </w:rPr>
        <w:t>забезпечення медикаментами, предметами, матеріалами, обладнанням та інвентарем для надання стоматологічних послуг населенню;</w:t>
      </w:r>
    </w:p>
    <w:p w:rsidR="00D83A67" w:rsidRPr="00CE73F6" w:rsidRDefault="00CE73F6" w:rsidP="00AE3D39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>245,954</w:t>
      </w:r>
      <w:r w:rsidR="00D83A67" w:rsidRPr="00CE73F6">
        <w:rPr>
          <w:sz w:val="24"/>
          <w:szCs w:val="24"/>
        </w:rPr>
        <w:t xml:space="preserve"> тис. грн </w:t>
      </w:r>
      <w:r w:rsidR="0023796E" w:rsidRPr="00CE73F6">
        <w:rPr>
          <w:sz w:val="24"/>
          <w:szCs w:val="24"/>
        </w:rPr>
        <w:t xml:space="preserve">– </w:t>
      </w:r>
      <w:r w:rsidR="00D83A67" w:rsidRPr="00CE73F6">
        <w:rPr>
          <w:sz w:val="24"/>
          <w:szCs w:val="24"/>
        </w:rPr>
        <w:t>оплат</w:t>
      </w:r>
      <w:r w:rsidR="0023796E" w:rsidRPr="00CE73F6">
        <w:rPr>
          <w:sz w:val="24"/>
          <w:szCs w:val="24"/>
        </w:rPr>
        <w:t>а послуг та закупівля предметів</w:t>
      </w:r>
      <w:r w:rsidR="00D83A67" w:rsidRPr="00CE73F6">
        <w:rPr>
          <w:sz w:val="24"/>
          <w:szCs w:val="24"/>
        </w:rPr>
        <w:t>;</w:t>
      </w:r>
    </w:p>
    <w:p w:rsidR="00D83A67" w:rsidRPr="00CE73F6" w:rsidRDefault="00CE73F6" w:rsidP="00AE3D39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E73F6">
        <w:rPr>
          <w:sz w:val="24"/>
          <w:szCs w:val="24"/>
        </w:rPr>
        <w:t>1000,00</w:t>
      </w:r>
      <w:r w:rsidR="00D83A67" w:rsidRPr="00CE73F6">
        <w:rPr>
          <w:sz w:val="24"/>
          <w:szCs w:val="24"/>
        </w:rPr>
        <w:t xml:space="preserve"> тис. грн </w:t>
      </w:r>
      <w:r w:rsidR="0023796E" w:rsidRPr="00CE73F6">
        <w:rPr>
          <w:sz w:val="24"/>
          <w:szCs w:val="24"/>
        </w:rPr>
        <w:t xml:space="preserve">– </w:t>
      </w:r>
      <w:r w:rsidR="00D83A67" w:rsidRPr="00CE73F6">
        <w:rPr>
          <w:sz w:val="24"/>
          <w:szCs w:val="24"/>
        </w:rPr>
        <w:t>відшкодування вартості зубопротезування пільговим категоріям населен</w:t>
      </w:r>
      <w:r w:rsidR="00AE3D39">
        <w:rPr>
          <w:sz w:val="24"/>
          <w:szCs w:val="24"/>
        </w:rPr>
        <w:t>ня відповідно до законодавства).</w:t>
      </w:r>
    </w:p>
    <w:p w:rsidR="006F7697" w:rsidRPr="006D08DD" w:rsidRDefault="006F7697" w:rsidP="00EE4E0D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6D08DD">
        <w:rPr>
          <w:sz w:val="24"/>
          <w:szCs w:val="24"/>
        </w:rPr>
        <w:t>Витратна частина фінансового плану на 202</w:t>
      </w:r>
      <w:r w:rsidR="006D08DD" w:rsidRPr="006D08DD">
        <w:rPr>
          <w:sz w:val="24"/>
          <w:szCs w:val="24"/>
        </w:rPr>
        <w:t>5</w:t>
      </w:r>
      <w:r w:rsidRPr="006D08DD">
        <w:rPr>
          <w:sz w:val="24"/>
          <w:szCs w:val="24"/>
        </w:rPr>
        <w:t xml:space="preserve"> рік – </w:t>
      </w:r>
      <w:r w:rsidR="006D08DD" w:rsidRPr="006D08DD">
        <w:rPr>
          <w:sz w:val="24"/>
          <w:szCs w:val="24"/>
        </w:rPr>
        <w:t>23286,6</w:t>
      </w:r>
      <w:r w:rsidRPr="006D08DD">
        <w:rPr>
          <w:sz w:val="24"/>
          <w:szCs w:val="24"/>
        </w:rPr>
        <w:t xml:space="preserve"> тис. грн, в </w:t>
      </w:r>
      <w:proofErr w:type="spellStart"/>
      <w:r w:rsidRPr="006D08DD">
        <w:rPr>
          <w:sz w:val="24"/>
          <w:szCs w:val="24"/>
        </w:rPr>
        <w:t>т.ч</w:t>
      </w:r>
      <w:proofErr w:type="spellEnd"/>
      <w:r w:rsidRPr="006D08DD">
        <w:rPr>
          <w:sz w:val="24"/>
          <w:szCs w:val="24"/>
        </w:rPr>
        <w:t>.:</w:t>
      </w:r>
    </w:p>
    <w:p w:rsidR="00CE5E8E" w:rsidRPr="00C9206F" w:rsidRDefault="006F7697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9206F">
        <w:rPr>
          <w:sz w:val="24"/>
          <w:szCs w:val="24"/>
        </w:rPr>
        <w:t xml:space="preserve">код рядка «1011» «Витрати на сировину та основні матеріали» – </w:t>
      </w:r>
      <w:r w:rsidR="00C9206F" w:rsidRPr="00C9206F">
        <w:rPr>
          <w:sz w:val="24"/>
          <w:szCs w:val="24"/>
        </w:rPr>
        <w:t>1316,0</w:t>
      </w:r>
      <w:r w:rsidRPr="00C9206F">
        <w:rPr>
          <w:sz w:val="24"/>
          <w:szCs w:val="24"/>
        </w:rPr>
        <w:t xml:space="preserve"> тис. грн</w:t>
      </w:r>
      <w:r w:rsidR="00CE5E8E" w:rsidRPr="00C9206F">
        <w:rPr>
          <w:sz w:val="24"/>
          <w:szCs w:val="24"/>
        </w:rPr>
        <w:t>;</w:t>
      </w:r>
    </w:p>
    <w:p w:rsidR="006F7697" w:rsidRPr="00C9206F" w:rsidRDefault="006F7697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9206F">
        <w:rPr>
          <w:sz w:val="24"/>
          <w:szCs w:val="24"/>
        </w:rPr>
        <w:t xml:space="preserve">код рядка «1012» «Витрати на паливо» – </w:t>
      </w:r>
      <w:r w:rsidR="00F8308E" w:rsidRPr="00C9206F">
        <w:rPr>
          <w:sz w:val="24"/>
          <w:szCs w:val="24"/>
        </w:rPr>
        <w:t>296,0</w:t>
      </w:r>
      <w:r w:rsidRPr="00C9206F">
        <w:rPr>
          <w:sz w:val="24"/>
          <w:szCs w:val="24"/>
        </w:rPr>
        <w:t xml:space="preserve"> тис. грн;</w:t>
      </w:r>
    </w:p>
    <w:p w:rsidR="006F7697" w:rsidRPr="00C9206F" w:rsidRDefault="006F7697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9206F">
        <w:rPr>
          <w:sz w:val="24"/>
          <w:szCs w:val="24"/>
        </w:rPr>
        <w:t xml:space="preserve">код рядка «1013» «Витрати на електроенергію» – </w:t>
      </w:r>
      <w:r w:rsidR="00D714A4" w:rsidRPr="00C9206F">
        <w:rPr>
          <w:sz w:val="24"/>
          <w:szCs w:val="24"/>
        </w:rPr>
        <w:t>2</w:t>
      </w:r>
      <w:r w:rsidR="00C9206F" w:rsidRPr="00C9206F">
        <w:rPr>
          <w:sz w:val="24"/>
          <w:szCs w:val="24"/>
        </w:rPr>
        <w:t>7</w:t>
      </w:r>
      <w:r w:rsidR="00D714A4" w:rsidRPr="00C9206F">
        <w:rPr>
          <w:sz w:val="24"/>
          <w:szCs w:val="24"/>
        </w:rPr>
        <w:t>7,0</w:t>
      </w:r>
      <w:r w:rsidRPr="00C9206F">
        <w:rPr>
          <w:sz w:val="24"/>
          <w:szCs w:val="24"/>
        </w:rPr>
        <w:t xml:space="preserve"> тис. грн;</w:t>
      </w:r>
    </w:p>
    <w:p w:rsidR="006F7697" w:rsidRPr="00C9206F" w:rsidRDefault="006F7697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9206F">
        <w:rPr>
          <w:sz w:val="24"/>
          <w:szCs w:val="24"/>
        </w:rPr>
        <w:t xml:space="preserve">код рядка «1014» «Витрати на оплату праці» – </w:t>
      </w:r>
      <w:r w:rsidR="00C9206F" w:rsidRPr="00C9206F">
        <w:rPr>
          <w:sz w:val="24"/>
          <w:szCs w:val="24"/>
        </w:rPr>
        <w:t>14232,9</w:t>
      </w:r>
      <w:r w:rsidRPr="00C9206F">
        <w:rPr>
          <w:sz w:val="24"/>
          <w:szCs w:val="24"/>
        </w:rPr>
        <w:t xml:space="preserve"> тис. грн;</w:t>
      </w:r>
    </w:p>
    <w:p w:rsidR="006F7697" w:rsidRPr="00C9206F" w:rsidRDefault="006F7697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9206F">
        <w:rPr>
          <w:sz w:val="24"/>
          <w:szCs w:val="24"/>
        </w:rPr>
        <w:t xml:space="preserve">код рядка «1015» «Відрахування на соціальні заходи» – </w:t>
      </w:r>
      <w:r w:rsidR="00C9206F" w:rsidRPr="00C9206F">
        <w:rPr>
          <w:sz w:val="24"/>
          <w:szCs w:val="24"/>
        </w:rPr>
        <w:t>3131,2</w:t>
      </w:r>
      <w:r w:rsidR="00A11078" w:rsidRPr="00C9206F">
        <w:rPr>
          <w:sz w:val="24"/>
          <w:szCs w:val="24"/>
        </w:rPr>
        <w:t xml:space="preserve"> </w:t>
      </w:r>
      <w:r w:rsidRPr="00C9206F">
        <w:rPr>
          <w:sz w:val="24"/>
          <w:szCs w:val="24"/>
        </w:rPr>
        <w:t>тис. грн;</w:t>
      </w:r>
    </w:p>
    <w:p w:rsidR="006F7697" w:rsidRPr="00C9206F" w:rsidRDefault="006F7697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9206F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C9206F" w:rsidRPr="00C9206F">
        <w:rPr>
          <w:sz w:val="24"/>
          <w:szCs w:val="24"/>
        </w:rPr>
        <w:t>5</w:t>
      </w:r>
      <w:r w:rsidR="000E04A0" w:rsidRPr="00C9206F">
        <w:rPr>
          <w:sz w:val="24"/>
          <w:szCs w:val="24"/>
        </w:rPr>
        <w:t>08,0</w:t>
      </w:r>
      <w:r w:rsidRPr="00C9206F">
        <w:rPr>
          <w:sz w:val="24"/>
          <w:szCs w:val="24"/>
        </w:rPr>
        <w:t xml:space="preserve"> тис грн;</w:t>
      </w:r>
    </w:p>
    <w:p w:rsidR="006F7697" w:rsidRPr="00C9206F" w:rsidRDefault="006F7697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9206F">
        <w:rPr>
          <w:sz w:val="24"/>
          <w:szCs w:val="24"/>
        </w:rPr>
        <w:t>код рядка «101</w:t>
      </w:r>
      <w:r w:rsidR="00CC728C" w:rsidRPr="00C9206F">
        <w:rPr>
          <w:sz w:val="24"/>
          <w:szCs w:val="24"/>
        </w:rPr>
        <w:t>7</w:t>
      </w:r>
      <w:r w:rsidRPr="00C9206F">
        <w:rPr>
          <w:sz w:val="24"/>
          <w:szCs w:val="24"/>
        </w:rPr>
        <w:t>» «</w:t>
      </w:r>
      <w:r w:rsidR="00CC728C" w:rsidRPr="00C9206F">
        <w:rPr>
          <w:sz w:val="24"/>
          <w:szCs w:val="24"/>
        </w:rPr>
        <w:t>Амортизація</w:t>
      </w:r>
      <w:r w:rsidRPr="00C9206F">
        <w:rPr>
          <w:sz w:val="24"/>
          <w:szCs w:val="24"/>
        </w:rPr>
        <w:t xml:space="preserve">» – </w:t>
      </w:r>
      <w:r w:rsidR="00CC728C" w:rsidRPr="00C9206F">
        <w:rPr>
          <w:sz w:val="24"/>
          <w:szCs w:val="24"/>
        </w:rPr>
        <w:t>500,0</w:t>
      </w:r>
      <w:r w:rsidRPr="00C9206F">
        <w:rPr>
          <w:sz w:val="24"/>
          <w:szCs w:val="24"/>
        </w:rPr>
        <w:t xml:space="preserve"> тис. грн;</w:t>
      </w:r>
    </w:p>
    <w:p w:rsidR="00CC728C" w:rsidRPr="00C9206F" w:rsidRDefault="00CC728C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9206F">
        <w:rPr>
          <w:sz w:val="24"/>
          <w:szCs w:val="24"/>
        </w:rPr>
        <w:t xml:space="preserve">код рядка «1018» «Інші витрати» – </w:t>
      </w:r>
      <w:r w:rsidR="000E20AD" w:rsidRPr="00C9206F">
        <w:rPr>
          <w:sz w:val="24"/>
          <w:szCs w:val="24"/>
        </w:rPr>
        <w:t>27,0</w:t>
      </w:r>
      <w:r w:rsidRPr="00C9206F">
        <w:rPr>
          <w:sz w:val="24"/>
          <w:szCs w:val="24"/>
        </w:rPr>
        <w:t xml:space="preserve"> тис. грн;</w:t>
      </w:r>
    </w:p>
    <w:p w:rsidR="006F7697" w:rsidRPr="00715DB3" w:rsidRDefault="006F7697" w:rsidP="00AE3D39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 xml:space="preserve">код рядка «1030» «Адміністративні витрати» – </w:t>
      </w:r>
      <w:r w:rsidR="00715DB3" w:rsidRPr="00715DB3">
        <w:rPr>
          <w:sz w:val="24"/>
          <w:szCs w:val="24"/>
        </w:rPr>
        <w:t>2995,5</w:t>
      </w:r>
      <w:r w:rsidRPr="00715DB3">
        <w:rPr>
          <w:sz w:val="24"/>
          <w:szCs w:val="24"/>
        </w:rPr>
        <w:t xml:space="preserve"> тис. грн, в </w:t>
      </w:r>
      <w:proofErr w:type="spellStart"/>
      <w:r w:rsidRPr="00715DB3">
        <w:rPr>
          <w:sz w:val="24"/>
          <w:szCs w:val="24"/>
        </w:rPr>
        <w:t>т.ч</w:t>
      </w:r>
      <w:proofErr w:type="spellEnd"/>
      <w:r w:rsidRPr="00715DB3">
        <w:rPr>
          <w:sz w:val="24"/>
          <w:szCs w:val="24"/>
        </w:rPr>
        <w:t>.:</w:t>
      </w:r>
    </w:p>
    <w:p w:rsidR="006F7697" w:rsidRPr="00715DB3" w:rsidRDefault="006F7697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>код рядка «103</w:t>
      </w:r>
      <w:r w:rsidR="00FC3D18" w:rsidRPr="00715DB3">
        <w:rPr>
          <w:sz w:val="24"/>
          <w:szCs w:val="24"/>
        </w:rPr>
        <w:t>1</w:t>
      </w:r>
      <w:r w:rsidRPr="00715DB3">
        <w:rPr>
          <w:sz w:val="24"/>
          <w:szCs w:val="24"/>
        </w:rPr>
        <w:t>» «</w:t>
      </w:r>
      <w:r w:rsidR="00AE3D39">
        <w:rPr>
          <w:sz w:val="24"/>
          <w:szCs w:val="24"/>
        </w:rPr>
        <w:t>В</w:t>
      </w:r>
      <w:r w:rsidR="00FC3D18" w:rsidRPr="00715DB3">
        <w:rPr>
          <w:sz w:val="24"/>
          <w:szCs w:val="24"/>
        </w:rPr>
        <w:t>итрати,</w:t>
      </w:r>
      <w:r w:rsidR="00EE4E0D" w:rsidRPr="00715DB3">
        <w:rPr>
          <w:sz w:val="24"/>
          <w:szCs w:val="24"/>
        </w:rPr>
        <w:t xml:space="preserve"> </w:t>
      </w:r>
      <w:r w:rsidR="00FC3D18" w:rsidRPr="00715DB3">
        <w:rPr>
          <w:sz w:val="24"/>
          <w:szCs w:val="24"/>
        </w:rPr>
        <w:t>пов’язані з використанням службових автомобілів» - 2</w:t>
      </w:r>
      <w:r w:rsidRPr="00715DB3">
        <w:rPr>
          <w:sz w:val="24"/>
          <w:szCs w:val="24"/>
        </w:rPr>
        <w:t>0,0 тис. грн;</w:t>
      </w:r>
    </w:p>
    <w:p w:rsidR="006F7697" w:rsidRPr="00715DB3" w:rsidRDefault="006F7697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>код рядка «103</w:t>
      </w:r>
      <w:r w:rsidR="00422E67" w:rsidRPr="00715DB3">
        <w:rPr>
          <w:sz w:val="24"/>
          <w:szCs w:val="24"/>
        </w:rPr>
        <w:t>4</w:t>
      </w:r>
      <w:r w:rsidRPr="00715DB3">
        <w:rPr>
          <w:sz w:val="24"/>
          <w:szCs w:val="24"/>
        </w:rPr>
        <w:t xml:space="preserve">» «Витрати на </w:t>
      </w:r>
      <w:r w:rsidR="00422E67" w:rsidRPr="00715DB3">
        <w:rPr>
          <w:sz w:val="24"/>
          <w:szCs w:val="24"/>
        </w:rPr>
        <w:t>страхові послуги</w:t>
      </w:r>
      <w:r w:rsidRPr="00715DB3">
        <w:rPr>
          <w:sz w:val="24"/>
          <w:szCs w:val="24"/>
        </w:rPr>
        <w:t xml:space="preserve">» – </w:t>
      </w:r>
      <w:r w:rsidR="00422E67" w:rsidRPr="00715DB3">
        <w:rPr>
          <w:sz w:val="24"/>
          <w:szCs w:val="24"/>
        </w:rPr>
        <w:t>4,0</w:t>
      </w:r>
      <w:r w:rsidRPr="00715DB3">
        <w:rPr>
          <w:sz w:val="24"/>
          <w:szCs w:val="24"/>
        </w:rPr>
        <w:t xml:space="preserve"> тис. грн;</w:t>
      </w:r>
    </w:p>
    <w:p w:rsidR="006F7697" w:rsidRPr="00715DB3" w:rsidRDefault="006F7697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 xml:space="preserve">код рядка «1038» «Витрати на оплату праці» – </w:t>
      </w:r>
      <w:r w:rsidR="00715DB3" w:rsidRPr="00715DB3">
        <w:rPr>
          <w:sz w:val="24"/>
          <w:szCs w:val="24"/>
        </w:rPr>
        <w:t>2301,0</w:t>
      </w:r>
      <w:r w:rsidRPr="00715DB3">
        <w:rPr>
          <w:sz w:val="24"/>
          <w:szCs w:val="24"/>
        </w:rPr>
        <w:t xml:space="preserve"> тис. грн;</w:t>
      </w:r>
    </w:p>
    <w:p w:rsidR="006F7697" w:rsidRDefault="006F7697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 xml:space="preserve">код рядка «1039» «Відрахування на соціальні заходи» – </w:t>
      </w:r>
      <w:r w:rsidR="00715DB3" w:rsidRPr="00715DB3">
        <w:rPr>
          <w:sz w:val="24"/>
          <w:szCs w:val="24"/>
        </w:rPr>
        <w:t>506,5</w:t>
      </w:r>
      <w:r w:rsidRPr="00715DB3">
        <w:rPr>
          <w:sz w:val="24"/>
          <w:szCs w:val="24"/>
        </w:rPr>
        <w:t xml:space="preserve"> тис. грн;</w:t>
      </w:r>
    </w:p>
    <w:p w:rsidR="00715DB3" w:rsidRPr="00715DB3" w:rsidRDefault="00715DB3" w:rsidP="00FB2E79">
      <w:pPr>
        <w:pStyle w:val="a4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>код рядка «10</w:t>
      </w:r>
      <w:r>
        <w:rPr>
          <w:sz w:val="24"/>
          <w:szCs w:val="24"/>
        </w:rPr>
        <w:t>40</w:t>
      </w:r>
      <w:r w:rsidRPr="00715DB3">
        <w:rPr>
          <w:sz w:val="24"/>
          <w:szCs w:val="24"/>
        </w:rPr>
        <w:t>» «</w:t>
      </w:r>
      <w:r w:rsidR="00FB2E79">
        <w:rPr>
          <w:sz w:val="24"/>
          <w:szCs w:val="24"/>
        </w:rPr>
        <w:t>В</w:t>
      </w:r>
      <w:r>
        <w:rPr>
          <w:sz w:val="24"/>
          <w:szCs w:val="24"/>
        </w:rPr>
        <w:t>ідшкодування КНП «ЦПМСД міста Ромни»</w:t>
      </w:r>
      <w:r w:rsidR="00FB2E79">
        <w:rPr>
          <w:sz w:val="24"/>
          <w:szCs w:val="24"/>
        </w:rPr>
        <w:t xml:space="preserve"> </w:t>
      </w:r>
      <w:r>
        <w:rPr>
          <w:sz w:val="24"/>
          <w:szCs w:val="24"/>
        </w:rPr>
        <w:t>РМР експлуатаційних витрат на утримання орендованих приміщень</w:t>
      </w:r>
      <w:r w:rsidRPr="00715DB3">
        <w:rPr>
          <w:sz w:val="24"/>
          <w:szCs w:val="24"/>
        </w:rPr>
        <w:t xml:space="preserve">» – </w:t>
      </w:r>
      <w:r>
        <w:rPr>
          <w:sz w:val="24"/>
          <w:szCs w:val="24"/>
        </w:rPr>
        <w:t>100,0</w:t>
      </w:r>
      <w:r w:rsidRPr="00715DB3">
        <w:rPr>
          <w:sz w:val="24"/>
          <w:szCs w:val="24"/>
        </w:rPr>
        <w:t xml:space="preserve"> тис. грн;</w:t>
      </w:r>
    </w:p>
    <w:p w:rsidR="00CD7702" w:rsidRPr="00715DB3" w:rsidRDefault="00CD7702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 xml:space="preserve">код рядка «1044» «організаційно-технічні послуги» </w:t>
      </w:r>
      <w:r w:rsidR="00FB2E79">
        <w:rPr>
          <w:sz w:val="24"/>
          <w:szCs w:val="24"/>
        </w:rPr>
        <w:t>–</w:t>
      </w:r>
      <w:r w:rsidRPr="00715DB3">
        <w:rPr>
          <w:sz w:val="24"/>
          <w:szCs w:val="24"/>
        </w:rPr>
        <w:t xml:space="preserve"> 20,0 тис. грн;</w:t>
      </w:r>
    </w:p>
    <w:p w:rsidR="006F7697" w:rsidRDefault="006F7697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>код рядка «104</w:t>
      </w:r>
      <w:r w:rsidR="00715DB3" w:rsidRPr="00715DB3">
        <w:rPr>
          <w:sz w:val="24"/>
          <w:szCs w:val="24"/>
        </w:rPr>
        <w:t>5</w:t>
      </w:r>
      <w:r w:rsidRPr="00715DB3">
        <w:rPr>
          <w:sz w:val="24"/>
          <w:szCs w:val="24"/>
        </w:rPr>
        <w:t xml:space="preserve">» «Консультаційні та інформаційні послуги» </w:t>
      </w:r>
      <w:r w:rsidR="00FB2E79">
        <w:rPr>
          <w:sz w:val="24"/>
          <w:szCs w:val="24"/>
        </w:rPr>
        <w:t>–</w:t>
      </w:r>
      <w:r w:rsidRPr="00715DB3">
        <w:rPr>
          <w:sz w:val="24"/>
          <w:szCs w:val="24"/>
        </w:rPr>
        <w:t xml:space="preserve"> </w:t>
      </w:r>
      <w:r w:rsidR="00CD7702" w:rsidRPr="00715DB3">
        <w:rPr>
          <w:sz w:val="24"/>
          <w:szCs w:val="24"/>
        </w:rPr>
        <w:t>24</w:t>
      </w:r>
      <w:r w:rsidRPr="00715DB3">
        <w:rPr>
          <w:sz w:val="24"/>
          <w:szCs w:val="24"/>
        </w:rPr>
        <w:t>,0 тис. грн;</w:t>
      </w:r>
    </w:p>
    <w:p w:rsidR="00715DB3" w:rsidRPr="00715DB3" w:rsidRDefault="00715DB3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>код рядка «1048» «</w:t>
      </w:r>
      <w:r w:rsidR="00FB2E79">
        <w:rPr>
          <w:sz w:val="24"/>
          <w:szCs w:val="24"/>
        </w:rPr>
        <w:t>В</w:t>
      </w:r>
      <w:r w:rsidRPr="00715DB3">
        <w:rPr>
          <w:sz w:val="24"/>
          <w:szCs w:val="24"/>
        </w:rPr>
        <w:t xml:space="preserve">итрати на охорону праці загальногосподарського персоналу» </w:t>
      </w:r>
      <w:r w:rsidR="00FB2E79">
        <w:rPr>
          <w:sz w:val="24"/>
          <w:szCs w:val="24"/>
        </w:rPr>
        <w:t>–</w:t>
      </w:r>
      <w:r w:rsidRPr="00715DB3">
        <w:rPr>
          <w:sz w:val="24"/>
          <w:szCs w:val="24"/>
        </w:rPr>
        <w:t xml:space="preserve"> 2,0 тис. грн;</w:t>
      </w:r>
    </w:p>
    <w:p w:rsidR="006F7697" w:rsidRPr="00715DB3" w:rsidRDefault="006F7697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 xml:space="preserve">код рядка «1049» «Витрати на підвищення кваліфікації та перепідготовку кадрів» – </w:t>
      </w:r>
      <w:r w:rsidR="00CD7702" w:rsidRPr="00715DB3">
        <w:rPr>
          <w:sz w:val="24"/>
          <w:szCs w:val="24"/>
        </w:rPr>
        <w:t>2</w:t>
      </w:r>
      <w:r w:rsidRPr="00715DB3">
        <w:rPr>
          <w:sz w:val="24"/>
          <w:szCs w:val="24"/>
        </w:rPr>
        <w:t>,0 тис. грн;</w:t>
      </w:r>
    </w:p>
    <w:p w:rsidR="006F7697" w:rsidRPr="00715DB3" w:rsidRDefault="006F7697" w:rsidP="00AE3D39">
      <w:pPr>
        <w:pStyle w:val="a4"/>
        <w:numPr>
          <w:ilvl w:val="0"/>
          <w:numId w:val="14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 xml:space="preserve">код рядка «1051» «Інші адміністративні витрати» – </w:t>
      </w:r>
      <w:r w:rsidR="009D45C7" w:rsidRPr="00715DB3">
        <w:rPr>
          <w:sz w:val="24"/>
          <w:szCs w:val="24"/>
        </w:rPr>
        <w:t>16,0</w:t>
      </w:r>
      <w:r w:rsidRPr="00715DB3">
        <w:rPr>
          <w:sz w:val="24"/>
          <w:szCs w:val="24"/>
        </w:rPr>
        <w:t xml:space="preserve"> тис. грн.</w:t>
      </w:r>
    </w:p>
    <w:p w:rsidR="006F7697" w:rsidRPr="00715DB3" w:rsidRDefault="00D1229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lastRenderedPageBreak/>
        <w:t>Ф</w:t>
      </w:r>
      <w:r w:rsidR="006F7697" w:rsidRPr="00715DB3">
        <w:rPr>
          <w:sz w:val="24"/>
          <w:szCs w:val="24"/>
        </w:rPr>
        <w:t>інансови</w:t>
      </w:r>
      <w:r w:rsidRPr="00715DB3">
        <w:rPr>
          <w:sz w:val="24"/>
          <w:szCs w:val="24"/>
        </w:rPr>
        <w:t>й план</w:t>
      </w:r>
      <w:r w:rsidR="006F7697" w:rsidRPr="00715DB3">
        <w:rPr>
          <w:sz w:val="24"/>
          <w:szCs w:val="24"/>
        </w:rPr>
        <w:t xml:space="preserve"> КНП </w:t>
      </w:r>
      <w:r w:rsidR="00FD748D" w:rsidRPr="00715DB3">
        <w:rPr>
          <w:sz w:val="24"/>
          <w:szCs w:val="24"/>
        </w:rPr>
        <w:t>«</w:t>
      </w:r>
      <w:proofErr w:type="spellStart"/>
      <w:r w:rsidR="00FD748D" w:rsidRPr="00715DB3">
        <w:rPr>
          <w:sz w:val="24"/>
          <w:szCs w:val="24"/>
        </w:rPr>
        <w:t>Стоматполіклініка</w:t>
      </w:r>
      <w:proofErr w:type="spellEnd"/>
      <w:r w:rsidR="00FD748D" w:rsidRPr="00715DB3">
        <w:rPr>
          <w:sz w:val="24"/>
          <w:szCs w:val="24"/>
        </w:rPr>
        <w:t xml:space="preserve">» </w:t>
      </w:r>
      <w:r w:rsidR="006F7697" w:rsidRPr="00715DB3">
        <w:rPr>
          <w:sz w:val="24"/>
          <w:szCs w:val="24"/>
        </w:rPr>
        <w:t>РМР на 202</w:t>
      </w:r>
      <w:r w:rsidR="00715DB3" w:rsidRPr="00715DB3">
        <w:rPr>
          <w:sz w:val="24"/>
          <w:szCs w:val="24"/>
        </w:rPr>
        <w:t>5</w:t>
      </w:r>
      <w:r w:rsidRPr="00715DB3">
        <w:rPr>
          <w:sz w:val="24"/>
          <w:szCs w:val="24"/>
        </w:rPr>
        <w:t xml:space="preserve"> рік передбачає </w:t>
      </w:r>
      <w:r w:rsidR="006F7697" w:rsidRPr="00715DB3">
        <w:rPr>
          <w:sz w:val="24"/>
          <w:szCs w:val="24"/>
        </w:rPr>
        <w:t xml:space="preserve">чистий дохід від реалізації продукції – </w:t>
      </w:r>
      <w:r w:rsidR="00715DB3" w:rsidRPr="00715DB3">
        <w:rPr>
          <w:sz w:val="24"/>
          <w:szCs w:val="24"/>
        </w:rPr>
        <w:t>670,2</w:t>
      </w:r>
      <w:r w:rsidR="002B3CBA" w:rsidRPr="00715DB3">
        <w:rPr>
          <w:sz w:val="24"/>
          <w:szCs w:val="24"/>
        </w:rPr>
        <w:t xml:space="preserve"> тис. грн.</w:t>
      </w:r>
    </w:p>
    <w:p w:rsidR="006F7697" w:rsidRPr="00715DB3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715DB3">
        <w:rPr>
          <w:sz w:val="24"/>
          <w:szCs w:val="24"/>
        </w:rPr>
        <w:t>КНП «</w:t>
      </w:r>
      <w:r w:rsidR="006F1B0E" w:rsidRPr="00715DB3">
        <w:rPr>
          <w:sz w:val="24"/>
          <w:szCs w:val="24"/>
        </w:rPr>
        <w:t>Стоматполіклініка</w:t>
      </w:r>
      <w:r w:rsidRPr="00715DB3">
        <w:rPr>
          <w:sz w:val="24"/>
          <w:szCs w:val="24"/>
        </w:rPr>
        <w:t>» РМР планує спрацювати без збиткового результату.</w:t>
      </w:r>
    </w:p>
    <w:p w:rsidR="006F7697" w:rsidRPr="00715DB3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FB2E79" w:rsidRDefault="00FB2E79" w:rsidP="0079084D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6E5563" w:rsidRPr="00715DB3" w:rsidRDefault="006F7697" w:rsidP="0079084D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715DB3">
        <w:rPr>
          <w:b/>
          <w:sz w:val="24"/>
          <w:szCs w:val="24"/>
        </w:rPr>
        <w:t>Головний лікар КНП «</w:t>
      </w:r>
      <w:proofErr w:type="spellStart"/>
      <w:r w:rsidR="006F1B0E" w:rsidRPr="00715DB3">
        <w:rPr>
          <w:b/>
          <w:sz w:val="24"/>
          <w:szCs w:val="24"/>
        </w:rPr>
        <w:t>Стоматполіклініка</w:t>
      </w:r>
      <w:proofErr w:type="spellEnd"/>
      <w:r w:rsidRPr="00715DB3">
        <w:rPr>
          <w:b/>
          <w:sz w:val="24"/>
          <w:szCs w:val="24"/>
        </w:rPr>
        <w:t xml:space="preserve">» РМР </w:t>
      </w:r>
      <w:r w:rsidRPr="00715DB3">
        <w:rPr>
          <w:b/>
          <w:sz w:val="24"/>
          <w:szCs w:val="24"/>
        </w:rPr>
        <w:tab/>
      </w:r>
      <w:r w:rsidRPr="00715DB3">
        <w:rPr>
          <w:b/>
          <w:sz w:val="24"/>
          <w:szCs w:val="24"/>
        </w:rPr>
        <w:tab/>
      </w:r>
      <w:r w:rsidR="00FB2E79">
        <w:rPr>
          <w:b/>
          <w:sz w:val="24"/>
          <w:szCs w:val="24"/>
        </w:rPr>
        <w:t xml:space="preserve">          </w:t>
      </w:r>
      <w:r w:rsidR="006F1B0E" w:rsidRPr="00715DB3">
        <w:rPr>
          <w:b/>
          <w:sz w:val="24"/>
          <w:szCs w:val="24"/>
        </w:rPr>
        <w:t>Ніна БОРЯК</w:t>
      </w:r>
    </w:p>
    <w:p w:rsidR="006E5563" w:rsidRDefault="006E5563" w:rsidP="006E5563">
      <w:pPr>
        <w:sectPr w:rsidR="006E5563" w:rsidSect="00DA4A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364C" w:rsidRPr="00F80B06" w:rsidRDefault="00D412C4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</w:t>
      </w:r>
      <w:r w:rsidR="003B364C" w:rsidRPr="00F80B06">
        <w:rPr>
          <w:rFonts w:eastAsia="Calibri"/>
          <w:b/>
          <w:color w:val="000000"/>
          <w:sz w:val="24"/>
          <w:szCs w:val="24"/>
          <w:lang w:eastAsia="uk-UA"/>
        </w:rPr>
        <w:t>ОЯСНЮВАЛЬНА ЗАПИСКА</w:t>
      </w:r>
    </w:p>
    <w:p w:rsidR="003B364C" w:rsidRPr="00406876" w:rsidRDefault="003B364C" w:rsidP="003B364C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до 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406876">
        <w:rPr>
          <w:rFonts w:eastAsia="Calibri"/>
          <w:b/>
          <w:sz w:val="24"/>
          <w:szCs w:val="24"/>
          <w:lang w:eastAsia="uk-UA"/>
        </w:rPr>
        <w:t xml:space="preserve">«Про </w:t>
      </w:r>
      <w:r w:rsidR="00A44B9D">
        <w:rPr>
          <w:rFonts w:eastAsia="Calibri"/>
          <w:b/>
          <w:sz w:val="24"/>
          <w:szCs w:val="24"/>
          <w:lang w:eastAsia="uk-UA"/>
        </w:rPr>
        <w:t>затвердження фінансового плану К</w:t>
      </w:r>
      <w:r w:rsidRPr="00406876">
        <w:rPr>
          <w:rFonts w:eastAsia="Calibri"/>
          <w:b/>
          <w:sz w:val="24"/>
          <w:szCs w:val="24"/>
          <w:lang w:eastAsia="uk-UA"/>
        </w:rPr>
        <w:t>омунального некомерційного підприємства «</w:t>
      </w:r>
      <w:r w:rsidR="006F1B0E" w:rsidRPr="006F1B0E">
        <w:rPr>
          <w:b/>
          <w:sz w:val="24"/>
          <w:szCs w:val="24"/>
        </w:rPr>
        <w:t>Стомат</w:t>
      </w:r>
      <w:r w:rsidR="003F73BD">
        <w:rPr>
          <w:b/>
          <w:sz w:val="24"/>
          <w:szCs w:val="24"/>
        </w:rPr>
        <w:t xml:space="preserve">ологічна </w:t>
      </w:r>
      <w:r w:rsidR="006F1B0E" w:rsidRPr="006F1B0E">
        <w:rPr>
          <w:b/>
          <w:sz w:val="24"/>
          <w:szCs w:val="24"/>
        </w:rPr>
        <w:t>поліклініка</w:t>
      </w:r>
      <w:r w:rsidRPr="00406876">
        <w:rPr>
          <w:rFonts w:eastAsia="Calibri"/>
          <w:b/>
          <w:sz w:val="24"/>
          <w:szCs w:val="24"/>
          <w:lang w:eastAsia="uk-UA"/>
        </w:rPr>
        <w:t>» Роменської міської ради на 202</w:t>
      </w:r>
      <w:r w:rsidR="00BC30EA">
        <w:rPr>
          <w:rFonts w:eastAsia="Calibri"/>
          <w:b/>
          <w:sz w:val="24"/>
          <w:szCs w:val="24"/>
          <w:lang w:eastAsia="uk-UA"/>
        </w:rPr>
        <w:t>5</w:t>
      </w:r>
      <w:r w:rsidR="003E21A5" w:rsidRPr="00406876">
        <w:rPr>
          <w:rFonts w:eastAsia="Calibri"/>
          <w:b/>
          <w:sz w:val="24"/>
          <w:szCs w:val="24"/>
          <w:lang w:eastAsia="uk-UA"/>
        </w:rPr>
        <w:t xml:space="preserve"> </w:t>
      </w:r>
      <w:r w:rsidRPr="00406876">
        <w:rPr>
          <w:rFonts w:eastAsia="Calibri"/>
          <w:b/>
          <w:sz w:val="24"/>
          <w:szCs w:val="24"/>
          <w:lang w:eastAsia="uk-UA"/>
        </w:rPr>
        <w:t>рік»</w:t>
      </w:r>
    </w:p>
    <w:p w:rsidR="003B364C" w:rsidRPr="00406876" w:rsidRDefault="003B364C" w:rsidP="003B364C">
      <w:pPr>
        <w:widowControl w:val="0"/>
        <w:rPr>
          <w:rFonts w:eastAsia="Calibri"/>
          <w:sz w:val="24"/>
          <w:szCs w:val="24"/>
          <w:lang w:eastAsia="uk-UA"/>
        </w:rPr>
      </w:pPr>
    </w:p>
    <w:p w:rsidR="003B364C" w:rsidRDefault="003B364C" w:rsidP="0079084D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>З метою дотримання вимог статей 75,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77,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78 Господарського кодексу України, рішення міської ради від 22.05.2019 «Про затвердження Порядку</w:t>
      </w:r>
      <w:r w:rsidRPr="006F39DC">
        <w:t xml:space="preserve"> </w:t>
      </w:r>
      <w:r w:rsidRPr="006F39DC">
        <w:rPr>
          <w:rFonts w:eastAsia="Calibri"/>
          <w:color w:val="000000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>
        <w:rPr>
          <w:rFonts w:eastAsia="Calibri"/>
          <w:color w:val="000000"/>
          <w:sz w:val="24"/>
          <w:szCs w:val="24"/>
          <w:lang w:eastAsia="uk-UA"/>
        </w:rPr>
        <w:t xml:space="preserve">» </w:t>
      </w:r>
      <w:r w:rsidR="0002281B">
        <w:rPr>
          <w:rFonts w:eastAsia="Calibri"/>
          <w:color w:val="000000"/>
          <w:sz w:val="24"/>
          <w:szCs w:val="24"/>
          <w:lang w:eastAsia="uk-UA"/>
        </w:rPr>
        <w:t>необхідно винести на розгляд виконавчого комітету</w:t>
      </w:r>
      <w:r w:rsidR="0079084D">
        <w:rPr>
          <w:rFonts w:eastAsia="Calibri"/>
          <w:color w:val="000000"/>
          <w:sz w:val="24"/>
          <w:szCs w:val="24"/>
          <w:lang w:eastAsia="uk-UA"/>
        </w:rPr>
        <w:t xml:space="preserve"> міської ради</w:t>
      </w:r>
      <w:r w:rsidR="0002281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BC30EA">
        <w:rPr>
          <w:rFonts w:eastAsia="Calibri"/>
          <w:color w:val="000000"/>
          <w:sz w:val="24"/>
          <w:szCs w:val="24"/>
          <w:lang w:eastAsia="uk-UA"/>
        </w:rPr>
        <w:t>21</w:t>
      </w:r>
      <w:r w:rsidR="00A44B9D">
        <w:rPr>
          <w:rFonts w:eastAsia="Calibri"/>
          <w:color w:val="000000"/>
          <w:sz w:val="24"/>
          <w:szCs w:val="24"/>
          <w:lang w:eastAsia="uk-UA"/>
        </w:rPr>
        <w:t>.0</w:t>
      </w:r>
      <w:r w:rsidR="006F1B0E">
        <w:rPr>
          <w:rFonts w:eastAsia="Calibri"/>
          <w:color w:val="000000"/>
          <w:sz w:val="24"/>
          <w:szCs w:val="24"/>
          <w:lang w:eastAsia="uk-UA"/>
        </w:rPr>
        <w:t>8</w:t>
      </w:r>
      <w:r w:rsidR="00A44B9D">
        <w:rPr>
          <w:rFonts w:eastAsia="Calibri"/>
          <w:color w:val="000000"/>
          <w:sz w:val="24"/>
          <w:szCs w:val="24"/>
          <w:lang w:eastAsia="uk-UA"/>
        </w:rPr>
        <w:t>.</w:t>
      </w:r>
      <w:r w:rsidR="0002281B">
        <w:rPr>
          <w:rFonts w:eastAsia="Calibri"/>
          <w:color w:val="000000"/>
          <w:sz w:val="24"/>
          <w:szCs w:val="24"/>
          <w:lang w:eastAsia="uk-UA"/>
        </w:rPr>
        <w:t>202</w:t>
      </w:r>
      <w:r w:rsidR="00BC30EA">
        <w:rPr>
          <w:rFonts w:eastAsia="Calibri"/>
          <w:color w:val="000000"/>
          <w:sz w:val="24"/>
          <w:szCs w:val="24"/>
          <w:lang w:eastAsia="uk-UA"/>
        </w:rPr>
        <w:t>4</w:t>
      </w:r>
      <w:r w:rsidR="002751F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 xml:space="preserve">проєкт рішення </w:t>
      </w:r>
      <w:r w:rsidR="00A44B9D">
        <w:rPr>
          <w:rFonts w:eastAsia="Calibri"/>
          <w:color w:val="000000"/>
          <w:sz w:val="24"/>
          <w:szCs w:val="24"/>
          <w:lang w:eastAsia="uk-UA"/>
        </w:rPr>
        <w:t>«</w:t>
      </w:r>
      <w:r w:rsidR="00E8633E">
        <w:rPr>
          <w:rFonts w:eastAsia="Calibri"/>
          <w:color w:val="000000"/>
          <w:sz w:val="24"/>
          <w:szCs w:val="24"/>
          <w:lang w:eastAsia="uk-UA"/>
        </w:rPr>
        <w:t>П</w:t>
      </w:r>
      <w:r w:rsidRPr="003B364C">
        <w:rPr>
          <w:rFonts w:eastAsia="Calibri"/>
          <w:color w:val="000000"/>
          <w:sz w:val="24"/>
          <w:szCs w:val="24"/>
          <w:lang w:eastAsia="uk-UA"/>
        </w:rPr>
        <w:t xml:space="preserve">ро затвердження фінансового плану </w:t>
      </w:r>
      <w:r w:rsidR="00E8633E">
        <w:rPr>
          <w:rFonts w:eastAsia="Calibri"/>
          <w:color w:val="000000"/>
          <w:sz w:val="24"/>
          <w:szCs w:val="24"/>
          <w:lang w:eastAsia="uk-UA"/>
        </w:rPr>
        <w:t>К</w:t>
      </w:r>
      <w:r w:rsidRPr="003B364C">
        <w:rPr>
          <w:rFonts w:eastAsia="Calibri"/>
          <w:color w:val="000000"/>
          <w:sz w:val="24"/>
          <w:szCs w:val="24"/>
          <w:lang w:eastAsia="uk-UA"/>
        </w:rPr>
        <w:t>омунального некомерційного підприємства «</w:t>
      </w:r>
      <w:r w:rsidR="006F1B0E">
        <w:rPr>
          <w:sz w:val="24"/>
          <w:szCs w:val="24"/>
        </w:rPr>
        <w:t>Стомат</w:t>
      </w:r>
      <w:r w:rsidR="003F73BD">
        <w:rPr>
          <w:sz w:val="24"/>
          <w:szCs w:val="24"/>
        </w:rPr>
        <w:t xml:space="preserve">ологічна </w:t>
      </w:r>
      <w:r w:rsidR="006F1B0E">
        <w:rPr>
          <w:sz w:val="24"/>
          <w:szCs w:val="24"/>
        </w:rPr>
        <w:t>поліклініка</w:t>
      </w:r>
      <w:r w:rsidRPr="003B364C">
        <w:rPr>
          <w:rFonts w:eastAsia="Calibri"/>
          <w:color w:val="000000"/>
          <w:sz w:val="24"/>
          <w:szCs w:val="24"/>
          <w:lang w:eastAsia="uk-UA"/>
        </w:rPr>
        <w:t>» Роменської міської ради на 202</w:t>
      </w:r>
      <w:r w:rsidR="00BC30EA">
        <w:rPr>
          <w:rFonts w:eastAsia="Calibri"/>
          <w:color w:val="000000"/>
          <w:sz w:val="24"/>
          <w:szCs w:val="24"/>
          <w:lang w:eastAsia="uk-UA"/>
        </w:rPr>
        <w:t>5</w:t>
      </w:r>
      <w:r w:rsidR="00D6682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3B364C">
        <w:rPr>
          <w:rFonts w:eastAsia="Calibri"/>
          <w:color w:val="000000"/>
          <w:sz w:val="24"/>
          <w:szCs w:val="24"/>
          <w:lang w:eastAsia="uk-UA"/>
        </w:rPr>
        <w:t>рік</w:t>
      </w:r>
      <w:r w:rsidR="00A44B9D">
        <w:rPr>
          <w:rFonts w:eastAsia="Calibri"/>
          <w:color w:val="000000"/>
          <w:sz w:val="24"/>
          <w:szCs w:val="24"/>
          <w:lang w:eastAsia="uk-UA"/>
        </w:rPr>
        <w:t>»</w:t>
      </w:r>
      <w:r>
        <w:rPr>
          <w:rFonts w:eastAsia="Calibri"/>
          <w:color w:val="000000"/>
          <w:sz w:val="24"/>
          <w:szCs w:val="24"/>
          <w:lang w:eastAsia="uk-UA"/>
        </w:rPr>
        <w:t>.</w:t>
      </w:r>
    </w:p>
    <w:p w:rsidR="003B364C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Головний лікар КНП «</w:t>
      </w:r>
      <w:r w:rsidR="006F1B0E" w:rsidRPr="006F1B0E">
        <w:rPr>
          <w:b/>
          <w:sz w:val="24"/>
          <w:szCs w:val="24"/>
        </w:rPr>
        <w:t>Стоматполіклініка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» РМР                                         </w:t>
      </w:r>
      <w:r w:rsidR="006F1B0E">
        <w:rPr>
          <w:rFonts w:eastAsia="Calibri"/>
          <w:b/>
          <w:color w:val="000000"/>
          <w:sz w:val="24"/>
          <w:szCs w:val="24"/>
          <w:lang w:eastAsia="uk-UA"/>
        </w:rPr>
        <w:t>Ніна БОРЯК</w:t>
      </w: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Default="003B364C" w:rsidP="003B364C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3B364C" w:rsidRPr="00F80B06" w:rsidRDefault="003B364C" w:rsidP="009C5449">
      <w:pPr>
        <w:widowControl w:val="0"/>
        <w:shd w:val="clear" w:color="auto" w:fill="FFFFFF"/>
        <w:jc w:val="both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9C5449">
        <w:rPr>
          <w:rFonts w:eastAsia="Calibri"/>
          <w:b/>
          <w:color w:val="000000"/>
          <w:sz w:val="24"/>
          <w:szCs w:val="24"/>
          <w:lang w:eastAsia="uk-UA"/>
        </w:rPr>
        <w:t>Лілія ГОРОДЕЦЬКА</w:t>
      </w: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41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DCF"/>
    <w:multiLevelType w:val="hybridMultilevel"/>
    <w:tmpl w:val="3186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A61A7"/>
    <w:multiLevelType w:val="hybridMultilevel"/>
    <w:tmpl w:val="DE8AFB62"/>
    <w:lvl w:ilvl="0" w:tplc="0786F0B4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C20C0"/>
    <w:multiLevelType w:val="hybridMultilevel"/>
    <w:tmpl w:val="34668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6D4D10"/>
    <w:multiLevelType w:val="hybridMultilevel"/>
    <w:tmpl w:val="A78077C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2708DE22">
      <w:start w:val="1"/>
      <w:numFmt w:val="decimal"/>
      <w:lvlText w:val="%2."/>
      <w:lvlJc w:val="left"/>
      <w:pPr>
        <w:ind w:left="1964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F7B82"/>
    <w:multiLevelType w:val="hybridMultilevel"/>
    <w:tmpl w:val="FA7284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B04684"/>
    <w:multiLevelType w:val="hybridMultilevel"/>
    <w:tmpl w:val="CEE01380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267094"/>
    <w:multiLevelType w:val="hybridMultilevel"/>
    <w:tmpl w:val="753C1FFC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7F0DCB"/>
    <w:multiLevelType w:val="hybridMultilevel"/>
    <w:tmpl w:val="8D0A6448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DA3"/>
    <w:multiLevelType w:val="hybridMultilevel"/>
    <w:tmpl w:val="53D81B9A"/>
    <w:lvl w:ilvl="0" w:tplc="21FC3A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233FE"/>
    <w:multiLevelType w:val="hybridMultilevel"/>
    <w:tmpl w:val="74124EA0"/>
    <w:lvl w:ilvl="0" w:tplc="64B00F4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2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2403"/>
    <w:multiLevelType w:val="hybridMultilevel"/>
    <w:tmpl w:val="E47E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46B40"/>
    <w:multiLevelType w:val="hybridMultilevel"/>
    <w:tmpl w:val="E39ED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225BF"/>
    <w:multiLevelType w:val="hybridMultilevel"/>
    <w:tmpl w:val="93F0FA60"/>
    <w:lvl w:ilvl="0" w:tplc="64B00F46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7713D9"/>
    <w:multiLevelType w:val="hybridMultilevel"/>
    <w:tmpl w:val="3B545914"/>
    <w:lvl w:ilvl="0" w:tplc="762AA6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24"/>
  </w:num>
  <w:num w:numId="7">
    <w:abstractNumId w:val="10"/>
  </w:num>
  <w:num w:numId="8">
    <w:abstractNumId w:val="13"/>
  </w:num>
  <w:num w:numId="9">
    <w:abstractNumId w:val="21"/>
  </w:num>
  <w:num w:numId="10">
    <w:abstractNumId w:val="28"/>
  </w:num>
  <w:num w:numId="11">
    <w:abstractNumId w:val="22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  <w:num w:numId="16">
    <w:abstractNumId w:val="25"/>
  </w:num>
  <w:num w:numId="17">
    <w:abstractNumId w:val="12"/>
  </w:num>
  <w:num w:numId="18">
    <w:abstractNumId w:val="23"/>
  </w:num>
  <w:num w:numId="19">
    <w:abstractNumId w:val="4"/>
  </w:num>
  <w:num w:numId="20">
    <w:abstractNumId w:val="0"/>
  </w:num>
  <w:num w:numId="21">
    <w:abstractNumId w:val="27"/>
  </w:num>
  <w:num w:numId="22">
    <w:abstractNumId w:val="20"/>
  </w:num>
  <w:num w:numId="23">
    <w:abstractNumId w:val="8"/>
  </w:num>
  <w:num w:numId="24">
    <w:abstractNumId w:val="17"/>
  </w:num>
  <w:num w:numId="25">
    <w:abstractNumId w:val="9"/>
  </w:num>
  <w:num w:numId="26">
    <w:abstractNumId w:val="26"/>
  </w:num>
  <w:num w:numId="27">
    <w:abstractNumId w:val="18"/>
  </w:num>
  <w:num w:numId="28">
    <w:abstractNumId w:val="15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47BD"/>
    <w:rsid w:val="000052C4"/>
    <w:rsid w:val="00012CB7"/>
    <w:rsid w:val="00013E39"/>
    <w:rsid w:val="0001624C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6430E"/>
    <w:rsid w:val="00077EB0"/>
    <w:rsid w:val="0008112A"/>
    <w:rsid w:val="00082060"/>
    <w:rsid w:val="00084990"/>
    <w:rsid w:val="000A2A57"/>
    <w:rsid w:val="000B0AD0"/>
    <w:rsid w:val="000B455B"/>
    <w:rsid w:val="000C015A"/>
    <w:rsid w:val="000C29CB"/>
    <w:rsid w:val="000C67F7"/>
    <w:rsid w:val="000C69D5"/>
    <w:rsid w:val="000C7328"/>
    <w:rsid w:val="000C79AF"/>
    <w:rsid w:val="000D1C23"/>
    <w:rsid w:val="000D2F17"/>
    <w:rsid w:val="000D5335"/>
    <w:rsid w:val="000E04A0"/>
    <w:rsid w:val="000E20AD"/>
    <w:rsid w:val="000F07AB"/>
    <w:rsid w:val="00104EEC"/>
    <w:rsid w:val="001108D5"/>
    <w:rsid w:val="00110A55"/>
    <w:rsid w:val="00114B72"/>
    <w:rsid w:val="00121AE7"/>
    <w:rsid w:val="00121BF1"/>
    <w:rsid w:val="00123E47"/>
    <w:rsid w:val="00150881"/>
    <w:rsid w:val="00152090"/>
    <w:rsid w:val="001527C6"/>
    <w:rsid w:val="001535E3"/>
    <w:rsid w:val="0015448A"/>
    <w:rsid w:val="00155180"/>
    <w:rsid w:val="00155541"/>
    <w:rsid w:val="0016207A"/>
    <w:rsid w:val="00171F86"/>
    <w:rsid w:val="00181E4A"/>
    <w:rsid w:val="001921FD"/>
    <w:rsid w:val="0019234F"/>
    <w:rsid w:val="001969F5"/>
    <w:rsid w:val="001A4C0B"/>
    <w:rsid w:val="001B140E"/>
    <w:rsid w:val="001B1472"/>
    <w:rsid w:val="001B28F0"/>
    <w:rsid w:val="001C04EF"/>
    <w:rsid w:val="001F39B7"/>
    <w:rsid w:val="001F40EE"/>
    <w:rsid w:val="00203041"/>
    <w:rsid w:val="00204582"/>
    <w:rsid w:val="002058CE"/>
    <w:rsid w:val="00205C2E"/>
    <w:rsid w:val="002217E3"/>
    <w:rsid w:val="002253EB"/>
    <w:rsid w:val="002364A6"/>
    <w:rsid w:val="0023796E"/>
    <w:rsid w:val="002424E2"/>
    <w:rsid w:val="00261925"/>
    <w:rsid w:val="002751FB"/>
    <w:rsid w:val="00282CBF"/>
    <w:rsid w:val="002A3799"/>
    <w:rsid w:val="002A6241"/>
    <w:rsid w:val="002B3CBA"/>
    <w:rsid w:val="002B57E1"/>
    <w:rsid w:val="002B766B"/>
    <w:rsid w:val="002B7DA5"/>
    <w:rsid w:val="002C7113"/>
    <w:rsid w:val="002D6DE7"/>
    <w:rsid w:val="0030590C"/>
    <w:rsid w:val="0031568E"/>
    <w:rsid w:val="00316D54"/>
    <w:rsid w:val="003449EE"/>
    <w:rsid w:val="00345F51"/>
    <w:rsid w:val="00353DCD"/>
    <w:rsid w:val="00354D1E"/>
    <w:rsid w:val="003568C0"/>
    <w:rsid w:val="00363C7C"/>
    <w:rsid w:val="0038231E"/>
    <w:rsid w:val="00386850"/>
    <w:rsid w:val="0039210E"/>
    <w:rsid w:val="0039272C"/>
    <w:rsid w:val="003954E2"/>
    <w:rsid w:val="00397136"/>
    <w:rsid w:val="003A0E3F"/>
    <w:rsid w:val="003A1415"/>
    <w:rsid w:val="003A3619"/>
    <w:rsid w:val="003A5CCA"/>
    <w:rsid w:val="003B364C"/>
    <w:rsid w:val="003C5839"/>
    <w:rsid w:val="003D4FE1"/>
    <w:rsid w:val="003E21A5"/>
    <w:rsid w:val="003E275E"/>
    <w:rsid w:val="003E4A70"/>
    <w:rsid w:val="003F38D3"/>
    <w:rsid w:val="003F4A77"/>
    <w:rsid w:val="003F6133"/>
    <w:rsid w:val="003F73BD"/>
    <w:rsid w:val="00401294"/>
    <w:rsid w:val="00403AD1"/>
    <w:rsid w:val="00406876"/>
    <w:rsid w:val="004107A6"/>
    <w:rsid w:val="00414039"/>
    <w:rsid w:val="00416809"/>
    <w:rsid w:val="004226AE"/>
    <w:rsid w:val="00422E67"/>
    <w:rsid w:val="00423C35"/>
    <w:rsid w:val="004331CB"/>
    <w:rsid w:val="00435171"/>
    <w:rsid w:val="00435A17"/>
    <w:rsid w:val="00435A61"/>
    <w:rsid w:val="004365E7"/>
    <w:rsid w:val="00441251"/>
    <w:rsid w:val="00454C32"/>
    <w:rsid w:val="00472042"/>
    <w:rsid w:val="00475ABE"/>
    <w:rsid w:val="004903E7"/>
    <w:rsid w:val="004A452A"/>
    <w:rsid w:val="004B17FE"/>
    <w:rsid w:val="004B6EF8"/>
    <w:rsid w:val="004B6FC3"/>
    <w:rsid w:val="004D72A5"/>
    <w:rsid w:val="004E2EB8"/>
    <w:rsid w:val="004E6B7E"/>
    <w:rsid w:val="004E6FC4"/>
    <w:rsid w:val="004F0625"/>
    <w:rsid w:val="004F09D6"/>
    <w:rsid w:val="004F3D8C"/>
    <w:rsid w:val="00503781"/>
    <w:rsid w:val="005174F7"/>
    <w:rsid w:val="005226E9"/>
    <w:rsid w:val="005243B0"/>
    <w:rsid w:val="005452A5"/>
    <w:rsid w:val="005460A1"/>
    <w:rsid w:val="005556FC"/>
    <w:rsid w:val="005644F9"/>
    <w:rsid w:val="0056615A"/>
    <w:rsid w:val="00566C22"/>
    <w:rsid w:val="00571126"/>
    <w:rsid w:val="00573E13"/>
    <w:rsid w:val="00576371"/>
    <w:rsid w:val="00587161"/>
    <w:rsid w:val="00593816"/>
    <w:rsid w:val="00594726"/>
    <w:rsid w:val="005949E5"/>
    <w:rsid w:val="005A675A"/>
    <w:rsid w:val="005B163C"/>
    <w:rsid w:val="005B7EEE"/>
    <w:rsid w:val="005C1745"/>
    <w:rsid w:val="005C4B42"/>
    <w:rsid w:val="005C7813"/>
    <w:rsid w:val="005D321F"/>
    <w:rsid w:val="005D36AD"/>
    <w:rsid w:val="005D7A1A"/>
    <w:rsid w:val="005F0668"/>
    <w:rsid w:val="005F0A50"/>
    <w:rsid w:val="005F17AA"/>
    <w:rsid w:val="0060528D"/>
    <w:rsid w:val="006171D3"/>
    <w:rsid w:val="0062317B"/>
    <w:rsid w:val="00624171"/>
    <w:rsid w:val="006344D1"/>
    <w:rsid w:val="006374F6"/>
    <w:rsid w:val="00637D9E"/>
    <w:rsid w:val="00640533"/>
    <w:rsid w:val="006423AC"/>
    <w:rsid w:val="00647045"/>
    <w:rsid w:val="0064788F"/>
    <w:rsid w:val="0065037C"/>
    <w:rsid w:val="00651899"/>
    <w:rsid w:val="006527CA"/>
    <w:rsid w:val="00655744"/>
    <w:rsid w:val="00655D0A"/>
    <w:rsid w:val="0065613C"/>
    <w:rsid w:val="006563A7"/>
    <w:rsid w:val="006566DC"/>
    <w:rsid w:val="006614DC"/>
    <w:rsid w:val="00662B2E"/>
    <w:rsid w:val="00666E55"/>
    <w:rsid w:val="00673ECB"/>
    <w:rsid w:val="00674A33"/>
    <w:rsid w:val="006855E4"/>
    <w:rsid w:val="006874C1"/>
    <w:rsid w:val="00693980"/>
    <w:rsid w:val="006C745F"/>
    <w:rsid w:val="006D08DD"/>
    <w:rsid w:val="006E5563"/>
    <w:rsid w:val="006F01DF"/>
    <w:rsid w:val="006F1B0E"/>
    <w:rsid w:val="006F4224"/>
    <w:rsid w:val="006F6E87"/>
    <w:rsid w:val="006F7697"/>
    <w:rsid w:val="00700940"/>
    <w:rsid w:val="00702AFC"/>
    <w:rsid w:val="007059E1"/>
    <w:rsid w:val="00707205"/>
    <w:rsid w:val="00710329"/>
    <w:rsid w:val="00715A31"/>
    <w:rsid w:val="00715DB3"/>
    <w:rsid w:val="00721EDC"/>
    <w:rsid w:val="0072312A"/>
    <w:rsid w:val="00725106"/>
    <w:rsid w:val="00734F1F"/>
    <w:rsid w:val="007562BE"/>
    <w:rsid w:val="00760AC6"/>
    <w:rsid w:val="00763A2E"/>
    <w:rsid w:val="007664F6"/>
    <w:rsid w:val="007670D8"/>
    <w:rsid w:val="007730EB"/>
    <w:rsid w:val="00773256"/>
    <w:rsid w:val="00774F5A"/>
    <w:rsid w:val="00784BA8"/>
    <w:rsid w:val="0079084D"/>
    <w:rsid w:val="0079557C"/>
    <w:rsid w:val="007A0B3D"/>
    <w:rsid w:val="007A477B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F62C6"/>
    <w:rsid w:val="007F79D6"/>
    <w:rsid w:val="00800D27"/>
    <w:rsid w:val="00804F46"/>
    <w:rsid w:val="00805BB3"/>
    <w:rsid w:val="00811CA6"/>
    <w:rsid w:val="00816784"/>
    <w:rsid w:val="00823001"/>
    <w:rsid w:val="008230C5"/>
    <w:rsid w:val="00831056"/>
    <w:rsid w:val="008311E0"/>
    <w:rsid w:val="008322C0"/>
    <w:rsid w:val="0084325D"/>
    <w:rsid w:val="00844FA3"/>
    <w:rsid w:val="00846627"/>
    <w:rsid w:val="00850365"/>
    <w:rsid w:val="008503DA"/>
    <w:rsid w:val="00850B56"/>
    <w:rsid w:val="00852453"/>
    <w:rsid w:val="00852C18"/>
    <w:rsid w:val="00854927"/>
    <w:rsid w:val="00856D76"/>
    <w:rsid w:val="008574C9"/>
    <w:rsid w:val="008632C4"/>
    <w:rsid w:val="00864D66"/>
    <w:rsid w:val="00866815"/>
    <w:rsid w:val="00873D56"/>
    <w:rsid w:val="008746E7"/>
    <w:rsid w:val="00884EFF"/>
    <w:rsid w:val="008A01DD"/>
    <w:rsid w:val="008A3BAC"/>
    <w:rsid w:val="008A71D9"/>
    <w:rsid w:val="008B5CED"/>
    <w:rsid w:val="008C107A"/>
    <w:rsid w:val="008C256B"/>
    <w:rsid w:val="008C269E"/>
    <w:rsid w:val="008D5DED"/>
    <w:rsid w:val="008D7E9F"/>
    <w:rsid w:val="008E139A"/>
    <w:rsid w:val="008E48AF"/>
    <w:rsid w:val="008F3F3A"/>
    <w:rsid w:val="008F4969"/>
    <w:rsid w:val="009201B7"/>
    <w:rsid w:val="009264F3"/>
    <w:rsid w:val="009313DE"/>
    <w:rsid w:val="0093175B"/>
    <w:rsid w:val="00933699"/>
    <w:rsid w:val="00942272"/>
    <w:rsid w:val="00943883"/>
    <w:rsid w:val="00945141"/>
    <w:rsid w:val="009474C0"/>
    <w:rsid w:val="00961A21"/>
    <w:rsid w:val="00975026"/>
    <w:rsid w:val="009810CE"/>
    <w:rsid w:val="00983900"/>
    <w:rsid w:val="00983F65"/>
    <w:rsid w:val="00985AA4"/>
    <w:rsid w:val="009865E9"/>
    <w:rsid w:val="00991A89"/>
    <w:rsid w:val="0099359F"/>
    <w:rsid w:val="0099450D"/>
    <w:rsid w:val="009948C4"/>
    <w:rsid w:val="009A4FFB"/>
    <w:rsid w:val="009A5FB7"/>
    <w:rsid w:val="009B092D"/>
    <w:rsid w:val="009B597C"/>
    <w:rsid w:val="009C0CF8"/>
    <w:rsid w:val="009C5449"/>
    <w:rsid w:val="009D45C7"/>
    <w:rsid w:val="009D6541"/>
    <w:rsid w:val="009E1FF9"/>
    <w:rsid w:val="009E3171"/>
    <w:rsid w:val="009E5273"/>
    <w:rsid w:val="009F0D17"/>
    <w:rsid w:val="009F2F6D"/>
    <w:rsid w:val="009F42C3"/>
    <w:rsid w:val="00A013D9"/>
    <w:rsid w:val="00A106A2"/>
    <w:rsid w:val="00A1085D"/>
    <w:rsid w:val="00A11078"/>
    <w:rsid w:val="00A1231F"/>
    <w:rsid w:val="00A153DC"/>
    <w:rsid w:val="00A159B7"/>
    <w:rsid w:val="00A1735E"/>
    <w:rsid w:val="00A23F21"/>
    <w:rsid w:val="00A244F8"/>
    <w:rsid w:val="00A41C99"/>
    <w:rsid w:val="00A44B9D"/>
    <w:rsid w:val="00A47752"/>
    <w:rsid w:val="00A51B58"/>
    <w:rsid w:val="00A53079"/>
    <w:rsid w:val="00A54E0E"/>
    <w:rsid w:val="00A554B1"/>
    <w:rsid w:val="00A57E61"/>
    <w:rsid w:val="00A67264"/>
    <w:rsid w:val="00A70FC7"/>
    <w:rsid w:val="00A71C85"/>
    <w:rsid w:val="00A7281A"/>
    <w:rsid w:val="00A771B6"/>
    <w:rsid w:val="00A8236E"/>
    <w:rsid w:val="00A92543"/>
    <w:rsid w:val="00A96A7F"/>
    <w:rsid w:val="00AA2282"/>
    <w:rsid w:val="00AB04F3"/>
    <w:rsid w:val="00AB1198"/>
    <w:rsid w:val="00AB474D"/>
    <w:rsid w:val="00AB6C71"/>
    <w:rsid w:val="00AB6E62"/>
    <w:rsid w:val="00AD01F8"/>
    <w:rsid w:val="00AD26DF"/>
    <w:rsid w:val="00AD270F"/>
    <w:rsid w:val="00AD28C6"/>
    <w:rsid w:val="00AD7819"/>
    <w:rsid w:val="00AE3D3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11EE"/>
    <w:rsid w:val="00B4337E"/>
    <w:rsid w:val="00B43FDE"/>
    <w:rsid w:val="00B515A5"/>
    <w:rsid w:val="00B71064"/>
    <w:rsid w:val="00B8347D"/>
    <w:rsid w:val="00BA2369"/>
    <w:rsid w:val="00BA7D86"/>
    <w:rsid w:val="00BB2B77"/>
    <w:rsid w:val="00BB2FF4"/>
    <w:rsid w:val="00BC30EA"/>
    <w:rsid w:val="00BC3586"/>
    <w:rsid w:val="00BC3FF2"/>
    <w:rsid w:val="00BC637B"/>
    <w:rsid w:val="00BD070B"/>
    <w:rsid w:val="00BE1122"/>
    <w:rsid w:val="00BE2C28"/>
    <w:rsid w:val="00BF3998"/>
    <w:rsid w:val="00C017FB"/>
    <w:rsid w:val="00C0319E"/>
    <w:rsid w:val="00C07C9F"/>
    <w:rsid w:val="00C2211E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681C"/>
    <w:rsid w:val="00C83626"/>
    <w:rsid w:val="00C84E68"/>
    <w:rsid w:val="00C9206F"/>
    <w:rsid w:val="00C92667"/>
    <w:rsid w:val="00CB779B"/>
    <w:rsid w:val="00CC05A3"/>
    <w:rsid w:val="00CC728C"/>
    <w:rsid w:val="00CD1B19"/>
    <w:rsid w:val="00CD7702"/>
    <w:rsid w:val="00CD7F5B"/>
    <w:rsid w:val="00CE5CD4"/>
    <w:rsid w:val="00CE5E8E"/>
    <w:rsid w:val="00CE73F6"/>
    <w:rsid w:val="00CF091C"/>
    <w:rsid w:val="00CF09CA"/>
    <w:rsid w:val="00D029C6"/>
    <w:rsid w:val="00D12293"/>
    <w:rsid w:val="00D16A18"/>
    <w:rsid w:val="00D2086D"/>
    <w:rsid w:val="00D33286"/>
    <w:rsid w:val="00D349E6"/>
    <w:rsid w:val="00D412C4"/>
    <w:rsid w:val="00D445D9"/>
    <w:rsid w:val="00D45F70"/>
    <w:rsid w:val="00D47C47"/>
    <w:rsid w:val="00D51A43"/>
    <w:rsid w:val="00D6428C"/>
    <w:rsid w:val="00D6682B"/>
    <w:rsid w:val="00D714A4"/>
    <w:rsid w:val="00D724C6"/>
    <w:rsid w:val="00D80AA4"/>
    <w:rsid w:val="00D82118"/>
    <w:rsid w:val="00D83A67"/>
    <w:rsid w:val="00D85D3E"/>
    <w:rsid w:val="00D86314"/>
    <w:rsid w:val="00D93582"/>
    <w:rsid w:val="00D97E3D"/>
    <w:rsid w:val="00DA45B1"/>
    <w:rsid w:val="00DA4A4D"/>
    <w:rsid w:val="00DA5B53"/>
    <w:rsid w:val="00DA6D36"/>
    <w:rsid w:val="00DB0D6E"/>
    <w:rsid w:val="00DB1FAA"/>
    <w:rsid w:val="00DB3E4B"/>
    <w:rsid w:val="00DC09F6"/>
    <w:rsid w:val="00DC76A5"/>
    <w:rsid w:val="00DC7B45"/>
    <w:rsid w:val="00DE0043"/>
    <w:rsid w:val="00DE7B71"/>
    <w:rsid w:val="00DF0D69"/>
    <w:rsid w:val="00DF2191"/>
    <w:rsid w:val="00E05F09"/>
    <w:rsid w:val="00E06BFE"/>
    <w:rsid w:val="00E17E85"/>
    <w:rsid w:val="00E24E84"/>
    <w:rsid w:val="00E30A56"/>
    <w:rsid w:val="00E31435"/>
    <w:rsid w:val="00E374EA"/>
    <w:rsid w:val="00E40CF6"/>
    <w:rsid w:val="00E435D5"/>
    <w:rsid w:val="00E47BCC"/>
    <w:rsid w:val="00E52274"/>
    <w:rsid w:val="00E5678D"/>
    <w:rsid w:val="00E569A8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E4E0D"/>
    <w:rsid w:val="00EF08C8"/>
    <w:rsid w:val="00EF36E8"/>
    <w:rsid w:val="00EF6A39"/>
    <w:rsid w:val="00EF6BC8"/>
    <w:rsid w:val="00F025C5"/>
    <w:rsid w:val="00F0351F"/>
    <w:rsid w:val="00F07A3D"/>
    <w:rsid w:val="00F140B6"/>
    <w:rsid w:val="00F14A3A"/>
    <w:rsid w:val="00F157C5"/>
    <w:rsid w:val="00F20B98"/>
    <w:rsid w:val="00F33EB4"/>
    <w:rsid w:val="00F40289"/>
    <w:rsid w:val="00F41C58"/>
    <w:rsid w:val="00F41E28"/>
    <w:rsid w:val="00F44192"/>
    <w:rsid w:val="00F45D4A"/>
    <w:rsid w:val="00F46FD3"/>
    <w:rsid w:val="00F67607"/>
    <w:rsid w:val="00F75CA6"/>
    <w:rsid w:val="00F806AB"/>
    <w:rsid w:val="00F8308E"/>
    <w:rsid w:val="00F849A7"/>
    <w:rsid w:val="00F85562"/>
    <w:rsid w:val="00F85880"/>
    <w:rsid w:val="00F91D26"/>
    <w:rsid w:val="00F931DF"/>
    <w:rsid w:val="00F937FF"/>
    <w:rsid w:val="00F96717"/>
    <w:rsid w:val="00F97FA6"/>
    <w:rsid w:val="00FA1CA0"/>
    <w:rsid w:val="00FA2673"/>
    <w:rsid w:val="00FA544C"/>
    <w:rsid w:val="00FA565C"/>
    <w:rsid w:val="00FB2E79"/>
    <w:rsid w:val="00FB30B6"/>
    <w:rsid w:val="00FC3D18"/>
    <w:rsid w:val="00FC6AEB"/>
    <w:rsid w:val="00FD2DC5"/>
    <w:rsid w:val="00FD2FAE"/>
    <w:rsid w:val="00FD65D1"/>
    <w:rsid w:val="00FD6F29"/>
    <w:rsid w:val="00FD748D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1D7"/>
  <w15:docId w15:val="{2B11E91F-962F-4E0E-A688-1391F15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E556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FD65D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8">
    <w:name w:val="Hyperlink"/>
    <w:rsid w:val="00DB3E4B"/>
    <w:rPr>
      <w:color w:val="3C74B4"/>
      <w:u w:val="single"/>
    </w:rPr>
  </w:style>
  <w:style w:type="table" w:styleId="a9">
    <w:name w:val="Table Grid"/>
    <w:basedOn w:val="a1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99359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b">
    <w:name w:val="Body Text"/>
    <w:basedOn w:val="a"/>
    <w:link w:val="ac"/>
    <w:unhideWhenUsed/>
    <w:rsid w:val="007D0207"/>
    <w:pPr>
      <w:spacing w:after="120"/>
    </w:pPr>
  </w:style>
  <w:style w:type="character" w:customStyle="1" w:styleId="ac">
    <w:name w:val="Основной текст Знак"/>
    <w:basedOn w:val="a0"/>
    <w:link w:val="ab"/>
    <w:rsid w:val="007D0207"/>
    <w:rPr>
      <w:rFonts w:ascii="Times New Roman" w:hAnsi="Times New Roman"/>
      <w:lang w:val="uk-UA"/>
    </w:rPr>
  </w:style>
  <w:style w:type="character" w:customStyle="1" w:styleId="20">
    <w:name w:val="Заголовок 2 Знак"/>
    <w:basedOn w:val="a0"/>
    <w:link w:val="2"/>
    <w:rsid w:val="006E5563"/>
    <w:rPr>
      <w:rFonts w:ascii="Times New Roman" w:hAnsi="Times New Roman"/>
      <w:b/>
      <w:bCs/>
      <w:sz w:val="36"/>
      <w:szCs w:val="36"/>
    </w:rPr>
  </w:style>
  <w:style w:type="character" w:styleId="ad">
    <w:name w:val="FollowedHyperlink"/>
    <w:rsid w:val="006E55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p">
    <w:name w:val="p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maintextsmall">
    <w:name w:val="main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sz w:val="18"/>
      <w:szCs w:val="18"/>
      <w:lang w:val="ru-RU"/>
    </w:rPr>
  </w:style>
  <w:style w:type="paragraph" w:customStyle="1" w:styleId="notetext">
    <w:name w:val="note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lang w:val="ru-RU"/>
    </w:rPr>
  </w:style>
  <w:style w:type="paragraph" w:customStyle="1" w:styleId="notetext2">
    <w:name w:val="note_text2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26"/>
      <w:szCs w:val="26"/>
      <w:lang w:val="ru-RU"/>
    </w:rPr>
  </w:style>
  <w:style w:type="paragraph" w:customStyle="1" w:styleId="notetextsmall">
    <w:name w:val="note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18"/>
      <w:szCs w:val="18"/>
      <w:lang w:val="ru-RU"/>
    </w:rPr>
  </w:style>
  <w:style w:type="paragraph" w:customStyle="1" w:styleId="pbig">
    <w:name w:val="p_big"/>
    <w:basedOn w:val="a"/>
    <w:rsid w:val="006E556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enuitem">
    <w:name w:val="menu_item"/>
    <w:basedOn w:val="a"/>
    <w:rsid w:val="006E5563"/>
    <w:pPr>
      <w:spacing w:before="105" w:after="105"/>
      <w:ind w:left="300" w:right="105"/>
    </w:pPr>
    <w:rPr>
      <w:rFonts w:ascii="Arial" w:hAnsi="Arial" w:cs="Arial"/>
      <w:b/>
      <w:bCs/>
      <w:color w:val="355069"/>
      <w:sz w:val="24"/>
      <w:szCs w:val="24"/>
      <w:lang w:val="ru-RU"/>
    </w:rPr>
  </w:style>
  <w:style w:type="paragraph" w:customStyle="1" w:styleId="submenuitem">
    <w:name w:val="submenu_item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submenuleft">
    <w:name w:val="submenu_left"/>
    <w:basedOn w:val="a"/>
    <w:rsid w:val="006E5563"/>
    <w:pPr>
      <w:shd w:val="clear" w:color="auto" w:fill="99A39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ubmenuright">
    <w:name w:val="submenu_right"/>
    <w:basedOn w:val="a"/>
    <w:rsid w:val="006E5563"/>
    <w:pPr>
      <w:shd w:val="clear" w:color="auto" w:fill="FDF6D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infoblocksbg">
    <w:name w:val="info_card_infoblocks_bg"/>
    <w:basedOn w:val="a"/>
    <w:rsid w:val="006E5563"/>
    <w:pPr>
      <w:shd w:val="clear" w:color="auto" w:fill="99A4A0"/>
      <w:spacing w:before="75" w:after="75"/>
      <w:ind w:left="75" w:right="75"/>
    </w:pPr>
    <w:rPr>
      <w:sz w:val="24"/>
      <w:szCs w:val="24"/>
      <w:lang w:val="ru-RU"/>
    </w:rPr>
  </w:style>
  <w:style w:type="paragraph" w:customStyle="1" w:styleId="infoblockbg">
    <w:name w:val="infoblock_bg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searchblock">
    <w:name w:val="info_card_searchblock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lertblock">
    <w:name w:val="alert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docinfoblock">
    <w:name w:val="docinfo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searchresults">
    <w:name w:val="search_results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dval">
    <w:name w:val="podval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121">
    <w:name w:val="st121"/>
    <w:uiPriority w:val="99"/>
    <w:rsid w:val="006E5563"/>
    <w:rPr>
      <w:i/>
      <w:iCs/>
      <w:color w:val="000000"/>
    </w:rPr>
  </w:style>
  <w:style w:type="character" w:customStyle="1" w:styleId="st131">
    <w:name w:val="st131"/>
    <w:uiPriority w:val="99"/>
    <w:rsid w:val="006E5563"/>
    <w:rPr>
      <w:i/>
      <w:iCs/>
      <w:color w:val="0000FF"/>
    </w:rPr>
  </w:style>
  <w:style w:type="character" w:customStyle="1" w:styleId="st46">
    <w:name w:val="st46"/>
    <w:uiPriority w:val="99"/>
    <w:rsid w:val="006E5563"/>
    <w:rPr>
      <w:i/>
      <w:iCs/>
      <w:color w:val="000000"/>
    </w:rPr>
  </w:style>
  <w:style w:type="character" w:customStyle="1" w:styleId="a5">
    <w:name w:val="Абзац списка Знак"/>
    <w:link w:val="a4"/>
    <w:uiPriority w:val="34"/>
    <w:locked/>
    <w:rsid w:val="006E5563"/>
    <w:rPr>
      <w:rFonts w:ascii="Times New Roman" w:hAnsi="Times New Roman"/>
      <w:lang w:val="uk-UA"/>
    </w:rPr>
  </w:style>
  <w:style w:type="paragraph" w:styleId="ae">
    <w:name w:val="Document Map"/>
    <w:basedOn w:val="a"/>
    <w:link w:val="af"/>
    <w:semiHidden/>
    <w:rsid w:val="006E5563"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6E5563"/>
    <w:rPr>
      <w:rFonts w:ascii="Tahoma" w:hAnsi="Tahoma" w:cs="Tahoma"/>
      <w:shd w:val="clear" w:color="auto" w:fill="000080"/>
      <w:lang w:val="uk-UA"/>
    </w:rPr>
  </w:style>
  <w:style w:type="paragraph" w:styleId="af0">
    <w:name w:val="header"/>
    <w:basedOn w:val="a"/>
    <w:link w:val="af1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6E5563"/>
    <w:rPr>
      <w:rFonts w:ascii="Times New Roman" w:hAnsi="Times New Roman"/>
      <w:sz w:val="24"/>
      <w:lang w:val="uk-UA"/>
    </w:rPr>
  </w:style>
  <w:style w:type="paragraph" w:styleId="af2">
    <w:name w:val="footer"/>
    <w:basedOn w:val="a"/>
    <w:link w:val="af3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6E5563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Наталiя</cp:lastModifiedBy>
  <cp:revision>3</cp:revision>
  <cp:lastPrinted>2023-08-01T11:43:00Z</cp:lastPrinted>
  <dcterms:created xsi:type="dcterms:W3CDTF">2024-08-09T08:42:00Z</dcterms:created>
  <dcterms:modified xsi:type="dcterms:W3CDTF">2024-08-22T07:36:00Z</dcterms:modified>
</cp:coreProperties>
</file>