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F2" w:rsidRPr="008F523C" w:rsidRDefault="00F34AF2" w:rsidP="00470AE6">
      <w:pPr>
        <w:pStyle w:val="a3"/>
        <w:numPr>
          <w:ilvl w:val="0"/>
          <w:numId w:val="1"/>
        </w:numPr>
        <w:ind w:left="0" w:firstLine="0"/>
        <w:contextualSpacing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485140" cy="643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AF2" w:rsidRPr="0053078E" w:rsidRDefault="00F34AF2" w:rsidP="00470AE6">
      <w:pPr>
        <w:pStyle w:val="a3"/>
        <w:numPr>
          <w:ilvl w:val="0"/>
          <w:numId w:val="1"/>
        </w:numPr>
        <w:spacing w:line="276" w:lineRule="auto"/>
        <w:ind w:left="0" w:firstLine="0"/>
        <w:contextualSpacing/>
        <w:jc w:val="center"/>
        <w:rPr>
          <w:b/>
        </w:rPr>
      </w:pPr>
      <w:r w:rsidRPr="0053078E">
        <w:rPr>
          <w:b/>
        </w:rPr>
        <w:t>РОМЕНСЬКА МІСЬКА РАДА СУМСЬКОЇ ОБЛАСТІ</w:t>
      </w:r>
    </w:p>
    <w:p w:rsidR="00F34AF2" w:rsidRPr="0053078E" w:rsidRDefault="00F34AF2" w:rsidP="00470AE6">
      <w:pPr>
        <w:pStyle w:val="a3"/>
        <w:numPr>
          <w:ilvl w:val="0"/>
          <w:numId w:val="1"/>
        </w:numPr>
        <w:tabs>
          <w:tab w:val="left" w:pos="4612"/>
        </w:tabs>
        <w:spacing w:line="276" w:lineRule="auto"/>
        <w:ind w:left="0" w:firstLine="0"/>
        <w:contextualSpacing/>
        <w:jc w:val="center"/>
        <w:rPr>
          <w:b/>
        </w:rPr>
      </w:pPr>
      <w:r w:rsidRPr="0053078E">
        <w:rPr>
          <w:b/>
        </w:rPr>
        <w:t>ВИКОНАВЧИЙ КОМІТЕТ</w:t>
      </w:r>
    </w:p>
    <w:p w:rsidR="00F34AF2" w:rsidRPr="0053078E" w:rsidRDefault="00F34AF2" w:rsidP="00470AE6">
      <w:pPr>
        <w:pStyle w:val="a3"/>
        <w:numPr>
          <w:ilvl w:val="0"/>
          <w:numId w:val="1"/>
        </w:numPr>
        <w:spacing w:line="276" w:lineRule="auto"/>
        <w:ind w:left="0" w:firstLine="0"/>
        <w:contextualSpacing/>
        <w:jc w:val="center"/>
        <w:rPr>
          <w:sz w:val="16"/>
          <w:szCs w:val="16"/>
        </w:rPr>
      </w:pPr>
    </w:p>
    <w:p w:rsidR="00F34AF2" w:rsidRPr="0053078E" w:rsidRDefault="00F34AF2" w:rsidP="00470AE6">
      <w:pPr>
        <w:pStyle w:val="a3"/>
        <w:numPr>
          <w:ilvl w:val="0"/>
          <w:numId w:val="1"/>
        </w:numPr>
        <w:spacing w:line="276" w:lineRule="auto"/>
        <w:ind w:left="0" w:firstLine="0"/>
        <w:contextualSpacing/>
        <w:jc w:val="center"/>
        <w:rPr>
          <w:b/>
          <w:bCs/>
        </w:rPr>
      </w:pPr>
      <w:r w:rsidRPr="0053078E">
        <w:rPr>
          <w:b/>
          <w:bCs/>
        </w:rPr>
        <w:t>РІШЕННЯ</w:t>
      </w:r>
    </w:p>
    <w:p w:rsidR="00F34AF2" w:rsidRPr="0053078E" w:rsidRDefault="00F34AF2" w:rsidP="00F34AF2">
      <w:pPr>
        <w:pStyle w:val="a3"/>
        <w:numPr>
          <w:ilvl w:val="0"/>
          <w:numId w:val="1"/>
        </w:numPr>
        <w:spacing w:line="276" w:lineRule="auto"/>
        <w:ind w:left="0"/>
        <w:contextualSpacing/>
        <w:jc w:val="center"/>
        <w:rPr>
          <w:b/>
          <w:b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469"/>
        <w:gridCol w:w="3470"/>
        <w:gridCol w:w="2808"/>
      </w:tblGrid>
      <w:tr w:rsidR="00F34AF2" w:rsidRPr="0053078E" w:rsidTr="00470AE6">
        <w:trPr>
          <w:trHeight w:val="362"/>
        </w:trPr>
        <w:tc>
          <w:tcPr>
            <w:tcW w:w="3469" w:type="dxa"/>
          </w:tcPr>
          <w:p w:rsidR="00F34AF2" w:rsidRPr="00745612" w:rsidRDefault="00F34AF2" w:rsidP="004C4448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21</w:t>
            </w:r>
            <w:r>
              <w:rPr>
                <w:b/>
                <w:lang w:eastAsia="uk-UA"/>
              </w:rPr>
              <w:t>.</w:t>
            </w:r>
            <w:r>
              <w:rPr>
                <w:b/>
                <w:lang w:val="uk-UA" w:eastAsia="uk-UA"/>
              </w:rPr>
              <w:t>08</w:t>
            </w:r>
            <w:r w:rsidRPr="0053078E">
              <w:rPr>
                <w:b/>
                <w:lang w:eastAsia="uk-UA"/>
              </w:rPr>
              <w:t>.20</w:t>
            </w:r>
            <w:r>
              <w:rPr>
                <w:b/>
                <w:lang w:eastAsia="uk-UA"/>
              </w:rPr>
              <w:t>2</w:t>
            </w:r>
            <w:r>
              <w:rPr>
                <w:b/>
                <w:lang w:val="uk-UA" w:eastAsia="uk-UA"/>
              </w:rPr>
              <w:t>4</w:t>
            </w:r>
          </w:p>
        </w:tc>
        <w:tc>
          <w:tcPr>
            <w:tcW w:w="3470" w:type="dxa"/>
          </w:tcPr>
          <w:p w:rsidR="00F34AF2" w:rsidRPr="0053078E" w:rsidRDefault="00F34AF2" w:rsidP="004C4448">
            <w:pPr>
              <w:spacing w:line="276" w:lineRule="auto"/>
              <w:ind w:right="123"/>
              <w:rPr>
                <w:b/>
                <w:lang w:eastAsia="uk-UA"/>
              </w:rPr>
            </w:pPr>
            <w:r>
              <w:rPr>
                <w:b/>
                <w:lang w:val="uk-UA"/>
              </w:rPr>
              <w:t xml:space="preserve">                Ро</w:t>
            </w:r>
            <w:r w:rsidRPr="0053078E">
              <w:rPr>
                <w:b/>
              </w:rPr>
              <w:t>мни</w:t>
            </w:r>
          </w:p>
        </w:tc>
        <w:tc>
          <w:tcPr>
            <w:tcW w:w="2808" w:type="dxa"/>
          </w:tcPr>
          <w:p w:rsidR="00F34AF2" w:rsidRPr="00482934" w:rsidRDefault="00F34AF2" w:rsidP="00482934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eastAsia="uk-UA"/>
              </w:rPr>
              <w:t xml:space="preserve">            № </w:t>
            </w:r>
            <w:r w:rsidR="00482934">
              <w:rPr>
                <w:b/>
                <w:lang w:val="uk-UA" w:eastAsia="uk-UA"/>
              </w:rPr>
              <w:t>126</w:t>
            </w:r>
            <w:bookmarkStart w:id="0" w:name="_GoBack"/>
            <w:bookmarkEnd w:id="0"/>
          </w:p>
        </w:tc>
      </w:tr>
    </w:tbl>
    <w:p w:rsidR="00F34AF2" w:rsidRDefault="00F34AF2" w:rsidP="00F34AF2">
      <w:pPr>
        <w:jc w:val="both"/>
        <w:rPr>
          <w:b/>
          <w:sz w:val="16"/>
          <w:szCs w:val="16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F34AF2" w:rsidTr="004C4448">
        <w:tc>
          <w:tcPr>
            <w:tcW w:w="4677" w:type="dxa"/>
            <w:hideMark/>
          </w:tcPr>
          <w:p w:rsidR="00F34AF2" w:rsidRDefault="00F34AF2" w:rsidP="004C4448">
            <w:pPr>
              <w:tabs>
                <w:tab w:val="left" w:pos="3960"/>
              </w:tabs>
              <w:spacing w:line="276" w:lineRule="auto"/>
              <w:ind w:left="-111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організацію сезонної виїзної </w:t>
            </w:r>
          </w:p>
          <w:p w:rsidR="00F34AF2" w:rsidRDefault="00F34AF2" w:rsidP="004C4448">
            <w:pPr>
              <w:tabs>
                <w:tab w:val="left" w:pos="3960"/>
              </w:tabs>
              <w:spacing w:line="276" w:lineRule="auto"/>
              <w:ind w:left="-111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торгівлі живою рибою</w:t>
            </w:r>
          </w:p>
        </w:tc>
        <w:tc>
          <w:tcPr>
            <w:tcW w:w="4786" w:type="dxa"/>
          </w:tcPr>
          <w:p w:rsidR="00F34AF2" w:rsidRDefault="00F34AF2" w:rsidP="004C4448">
            <w:pPr>
              <w:spacing w:line="276" w:lineRule="auto"/>
              <w:ind w:firstLine="284"/>
              <w:jc w:val="both"/>
              <w:rPr>
                <w:b/>
                <w:lang w:val="uk-UA"/>
              </w:rPr>
            </w:pPr>
          </w:p>
        </w:tc>
      </w:tr>
    </w:tbl>
    <w:p w:rsidR="00F34AF2" w:rsidRDefault="00F34AF2" w:rsidP="00F34AF2">
      <w:pPr>
        <w:spacing w:line="276" w:lineRule="auto"/>
        <w:ind w:firstLine="426"/>
        <w:jc w:val="both"/>
        <w:rPr>
          <w:b/>
          <w:sz w:val="16"/>
          <w:szCs w:val="16"/>
          <w:lang w:val="uk-UA"/>
        </w:rPr>
      </w:pPr>
    </w:p>
    <w:p w:rsidR="00F34AF2" w:rsidRDefault="00F34AF2" w:rsidP="00F34AF2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Відповідно до пункту 8 частини «а» статті 30 Закону України «Про місцеве самоврядування в Україні», Правил роботи дрібно-роздрібної торговельної мережі, затверджених наказом Міністерства зовнішніх економічних зв’язків і торгівлі України від 08.07.1996 № 369, розглянувши лист ФОП </w:t>
      </w:r>
      <w:proofErr w:type="spellStart"/>
      <w:r>
        <w:rPr>
          <w:lang w:val="uk-UA"/>
        </w:rPr>
        <w:t>Подтикало</w:t>
      </w:r>
      <w:proofErr w:type="spellEnd"/>
      <w:r w:rsidR="008210AF">
        <w:rPr>
          <w:lang w:val="uk-UA"/>
        </w:rPr>
        <w:t xml:space="preserve"> О.В. та з метою впорядкування і</w:t>
      </w:r>
      <w:r>
        <w:rPr>
          <w:lang w:val="uk-UA"/>
        </w:rPr>
        <w:t xml:space="preserve"> розширення мережі  сезонної виїзної торгівлі живою рибою</w:t>
      </w:r>
    </w:p>
    <w:p w:rsidR="00F34AF2" w:rsidRDefault="00F34AF2" w:rsidP="00F34AF2">
      <w:pPr>
        <w:spacing w:line="276" w:lineRule="auto"/>
        <w:ind w:firstLine="284"/>
        <w:jc w:val="both"/>
        <w:rPr>
          <w:sz w:val="16"/>
          <w:szCs w:val="16"/>
          <w:lang w:val="uk-UA"/>
        </w:rPr>
      </w:pPr>
    </w:p>
    <w:p w:rsidR="00F34AF2" w:rsidRDefault="00F34AF2" w:rsidP="00F34AF2">
      <w:pPr>
        <w:spacing w:line="276" w:lineRule="auto"/>
        <w:jc w:val="both"/>
        <w:rPr>
          <w:lang w:val="uk-UA"/>
        </w:rPr>
      </w:pPr>
      <w:r>
        <w:rPr>
          <w:lang w:val="uk-UA"/>
        </w:rPr>
        <w:t>ВИКОНАВЧИЙ КОМІТЕТ МІСЬКОЇ РАДИ ВИРІШИВ:</w:t>
      </w:r>
    </w:p>
    <w:p w:rsidR="00F34AF2" w:rsidRDefault="00F34AF2" w:rsidP="00F34AF2">
      <w:pPr>
        <w:tabs>
          <w:tab w:val="left" w:pos="4035"/>
        </w:tabs>
        <w:spacing w:line="276" w:lineRule="auto"/>
        <w:ind w:firstLine="284"/>
        <w:rPr>
          <w:sz w:val="16"/>
          <w:szCs w:val="16"/>
          <w:lang w:val="uk-UA"/>
        </w:rPr>
      </w:pPr>
    </w:p>
    <w:p w:rsidR="00F34AF2" w:rsidRDefault="00F34AF2" w:rsidP="00F34AF2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Визначити на території міста Р</w:t>
      </w:r>
      <w:r w:rsidR="008210AF">
        <w:rPr>
          <w:lang w:val="uk-UA"/>
        </w:rPr>
        <w:t>омни на період із 1 вересня 2024</w:t>
      </w:r>
      <w:r>
        <w:rPr>
          <w:lang w:val="uk-UA"/>
        </w:rPr>
        <w:t xml:space="preserve"> року</w:t>
      </w:r>
      <w:r w:rsidRPr="00C43F44">
        <w:rPr>
          <w:lang w:val="uk-UA"/>
        </w:rPr>
        <w:t xml:space="preserve"> </w:t>
      </w:r>
      <w:r w:rsidR="008210AF">
        <w:rPr>
          <w:lang w:val="uk-UA"/>
        </w:rPr>
        <w:t>по 31 березня 2025</w:t>
      </w:r>
      <w:r>
        <w:rPr>
          <w:lang w:val="uk-UA"/>
        </w:rPr>
        <w:t xml:space="preserve"> року такі місця для виїзної сезонної  </w:t>
      </w:r>
      <w:r w:rsidRPr="0077494F">
        <w:rPr>
          <w:lang w:val="uk-UA"/>
        </w:rPr>
        <w:t>торгівлі</w:t>
      </w:r>
      <w:r>
        <w:rPr>
          <w:lang w:val="uk-UA"/>
        </w:rPr>
        <w:t xml:space="preserve"> живою рибою:</w:t>
      </w:r>
    </w:p>
    <w:p w:rsidR="00F34AF2" w:rsidRDefault="00F34AF2" w:rsidP="00F34AF2">
      <w:pPr>
        <w:pStyle w:val="a3"/>
        <w:tabs>
          <w:tab w:val="left" w:pos="851"/>
        </w:tabs>
        <w:ind w:left="0" w:firstLine="567"/>
        <w:rPr>
          <w:lang w:val="uk-UA"/>
        </w:rPr>
      </w:pPr>
    </w:p>
    <w:p w:rsidR="00F34AF2" w:rsidRDefault="00F34AF2" w:rsidP="00F34AF2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1)  вул. Прокопенка, 20 </w:t>
      </w:r>
      <w:r w:rsidRPr="00224EFC">
        <w:rPr>
          <w:lang w:val="uk-UA"/>
        </w:rPr>
        <w:t>(в районі</w:t>
      </w:r>
      <w:r>
        <w:rPr>
          <w:lang w:val="uk-UA"/>
        </w:rPr>
        <w:t xml:space="preserve"> </w:t>
      </w:r>
      <w:r w:rsidRPr="00365CA9">
        <w:rPr>
          <w:lang w:val="uk-UA"/>
        </w:rPr>
        <w:t xml:space="preserve"> </w:t>
      </w:r>
      <w:r>
        <w:rPr>
          <w:lang w:val="uk-UA"/>
        </w:rPr>
        <w:t>магазину «Продукти»);</w:t>
      </w:r>
    </w:p>
    <w:p w:rsidR="00F34AF2" w:rsidRPr="00E8721C" w:rsidRDefault="00F34AF2" w:rsidP="00F34AF2">
      <w:pPr>
        <w:tabs>
          <w:tab w:val="left" w:pos="851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F34AF2" w:rsidRDefault="00F34AF2" w:rsidP="00F34AF2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вул. Рятувальників (</w:t>
      </w:r>
      <w:r w:rsidRPr="00224EFC">
        <w:rPr>
          <w:lang w:val="uk-UA"/>
        </w:rPr>
        <w:t>в районі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магазину «Аврора»);</w:t>
      </w:r>
    </w:p>
    <w:p w:rsidR="00F34AF2" w:rsidRPr="00E8721C" w:rsidRDefault="00F34AF2" w:rsidP="00F34AF2">
      <w:pPr>
        <w:tabs>
          <w:tab w:val="left" w:pos="851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F34AF2" w:rsidRDefault="00F34AF2" w:rsidP="00F34AF2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вул. Конотопс</w:t>
      </w:r>
      <w:r w:rsidR="00A537DA">
        <w:rPr>
          <w:lang w:val="uk-UA"/>
        </w:rPr>
        <w:t>ька, 46-48 (в районі магазинів).</w:t>
      </w:r>
    </w:p>
    <w:p w:rsidR="00F34AF2" w:rsidRDefault="00F34AF2" w:rsidP="00F34AF2">
      <w:pPr>
        <w:pStyle w:val="a3"/>
        <w:tabs>
          <w:tab w:val="left" w:pos="851"/>
        </w:tabs>
        <w:ind w:left="0" w:firstLine="567"/>
        <w:rPr>
          <w:lang w:val="uk-UA"/>
        </w:rPr>
      </w:pPr>
    </w:p>
    <w:p w:rsidR="00F34AF2" w:rsidRDefault="00F34AF2" w:rsidP="00F34AF2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A71580">
        <w:rPr>
          <w:lang w:val="uk-UA"/>
        </w:rPr>
        <w:t>Суб’єктам господ</w:t>
      </w:r>
      <w:r>
        <w:rPr>
          <w:lang w:val="uk-UA"/>
        </w:rPr>
        <w:t>арювання при здійсненні виїзної</w:t>
      </w:r>
      <w:r w:rsidRPr="00A71580">
        <w:rPr>
          <w:lang w:val="uk-UA"/>
        </w:rPr>
        <w:t xml:space="preserve"> торгівлі у визначених</w:t>
      </w:r>
      <w:r>
        <w:rPr>
          <w:lang w:val="uk-UA"/>
        </w:rPr>
        <w:t xml:space="preserve"> місцях  забезпечити дотримання правил торгівлі і </w:t>
      </w:r>
      <w:r w:rsidRPr="00A71580">
        <w:rPr>
          <w:lang w:val="uk-UA"/>
        </w:rPr>
        <w:t>ветеринарно-санітарн</w:t>
      </w:r>
      <w:r>
        <w:rPr>
          <w:lang w:val="uk-UA"/>
        </w:rPr>
        <w:t>их норм щодо реалізації живої риби та правил благоустрою.</w:t>
      </w:r>
    </w:p>
    <w:p w:rsidR="006C7489" w:rsidRDefault="006C7489" w:rsidP="006C7489">
      <w:pPr>
        <w:tabs>
          <w:tab w:val="left" w:pos="851"/>
        </w:tabs>
        <w:spacing w:line="276" w:lineRule="auto"/>
        <w:ind w:left="567"/>
        <w:jc w:val="both"/>
        <w:rPr>
          <w:lang w:val="uk-UA"/>
        </w:rPr>
      </w:pPr>
    </w:p>
    <w:p w:rsidR="006C7489" w:rsidRPr="00D007BF" w:rsidRDefault="006C7489" w:rsidP="006C7489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3. </w:t>
      </w:r>
      <w:r w:rsidRPr="00D007BF">
        <w:rPr>
          <w:lang w:val="uk-UA"/>
        </w:rPr>
        <w:t>Комунальному підприємству «</w:t>
      </w:r>
      <w:proofErr w:type="spellStart"/>
      <w:r w:rsidRPr="00D007BF">
        <w:rPr>
          <w:lang w:val="uk-UA"/>
        </w:rPr>
        <w:t>Ільїнський</w:t>
      </w:r>
      <w:proofErr w:type="spellEnd"/>
      <w:r w:rsidRPr="00D007BF">
        <w:rPr>
          <w:lang w:val="uk-UA"/>
        </w:rPr>
        <w:t xml:space="preserve"> ярмарок» </w:t>
      </w:r>
      <w:r w:rsidR="00A537DA">
        <w:rPr>
          <w:lang w:val="uk-UA"/>
        </w:rPr>
        <w:t xml:space="preserve">Роменської міської ради </w:t>
      </w:r>
      <w:r w:rsidRPr="00D007BF">
        <w:rPr>
          <w:lang w:val="uk-UA"/>
        </w:rPr>
        <w:t>забезпечити утримання в</w:t>
      </w:r>
      <w:r>
        <w:rPr>
          <w:lang w:val="uk-UA"/>
        </w:rPr>
        <w:t xml:space="preserve"> </w:t>
      </w:r>
      <w:r w:rsidRPr="00D007BF">
        <w:rPr>
          <w:lang w:val="uk-UA"/>
        </w:rPr>
        <w:t>належно</w:t>
      </w:r>
      <w:r>
        <w:rPr>
          <w:lang w:val="uk-UA"/>
        </w:rPr>
        <w:t>му санітарному стані визначених</w:t>
      </w:r>
      <w:r w:rsidRPr="00D007BF">
        <w:rPr>
          <w:lang w:val="uk-UA"/>
        </w:rPr>
        <w:t xml:space="preserve"> місць торгівлі і стягнення плати за їх обслуговування.</w:t>
      </w:r>
    </w:p>
    <w:p w:rsidR="00F34AF2" w:rsidRDefault="00F34AF2" w:rsidP="006C7489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F34AF2" w:rsidRPr="00D007BF" w:rsidRDefault="00F34AF2" w:rsidP="00F34AF2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D007BF">
        <w:rPr>
          <w:lang w:val="uk-UA"/>
        </w:rPr>
        <w:t>Рекомендувати Роменському відділу поліції Головного управління Націонал</w:t>
      </w:r>
      <w:r>
        <w:rPr>
          <w:lang w:val="uk-UA"/>
        </w:rPr>
        <w:t>ьної поліції в Сумській області</w:t>
      </w:r>
      <w:r w:rsidRPr="00D007BF">
        <w:rPr>
          <w:lang w:val="uk-UA"/>
        </w:rPr>
        <w:t xml:space="preserve"> </w:t>
      </w:r>
      <w:r>
        <w:rPr>
          <w:lang w:val="uk-UA"/>
        </w:rPr>
        <w:t>вживати заходів щодо ліквідації</w:t>
      </w:r>
      <w:r w:rsidRPr="00D007BF">
        <w:rPr>
          <w:lang w:val="uk-UA"/>
        </w:rPr>
        <w:t xml:space="preserve"> т</w:t>
      </w:r>
      <w:r>
        <w:rPr>
          <w:lang w:val="uk-UA"/>
        </w:rPr>
        <w:t>оргівлі живою рибою</w:t>
      </w:r>
      <w:r w:rsidRPr="00D007BF">
        <w:rPr>
          <w:lang w:val="uk-UA"/>
        </w:rPr>
        <w:t xml:space="preserve"> у невизначених для цього місцях.</w:t>
      </w:r>
    </w:p>
    <w:p w:rsidR="00F34AF2" w:rsidRDefault="00F34AF2" w:rsidP="00F34AF2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F34AF2" w:rsidRDefault="00F34AF2" w:rsidP="00F34AF2">
      <w:pPr>
        <w:spacing w:line="276" w:lineRule="auto"/>
        <w:jc w:val="both"/>
        <w:rPr>
          <w:sz w:val="32"/>
          <w:szCs w:val="32"/>
          <w:lang w:val="uk-UA"/>
        </w:rPr>
      </w:pPr>
    </w:p>
    <w:p w:rsidR="00F34AF2" w:rsidRDefault="00F34AF2" w:rsidP="00F34AF2">
      <w:p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</w:t>
      </w:r>
      <w:r w:rsidR="008210AF">
        <w:rPr>
          <w:b/>
          <w:lang w:val="uk-UA"/>
        </w:rPr>
        <w:t xml:space="preserve">     </w:t>
      </w:r>
      <w:r>
        <w:rPr>
          <w:b/>
          <w:lang w:val="uk-UA"/>
        </w:rPr>
        <w:t xml:space="preserve">     Олег СТОГНІЙ </w:t>
      </w:r>
    </w:p>
    <w:p w:rsidR="00F34AF2" w:rsidRDefault="00F34AF2" w:rsidP="00F34AF2"/>
    <w:p w:rsidR="00F34AF2" w:rsidRDefault="00F34AF2" w:rsidP="00F34AF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6C7489" w:rsidRPr="00675938" w:rsidRDefault="00675938" w:rsidP="006C7489">
      <w:pPr>
        <w:tabs>
          <w:tab w:val="left" w:pos="5190"/>
        </w:tabs>
        <w:jc w:val="center"/>
        <w:rPr>
          <w:b/>
          <w:bCs/>
        </w:rPr>
      </w:pPr>
      <w:r w:rsidRPr="00675938">
        <w:rPr>
          <w:b/>
          <w:bCs/>
        </w:rPr>
        <w:lastRenderedPageBreak/>
        <w:t>ПОЯСНЮВАЛЬНА ЗАПИСКА</w:t>
      </w:r>
    </w:p>
    <w:p w:rsidR="006C7489" w:rsidRPr="008976BF" w:rsidRDefault="006C7489" w:rsidP="006C7489">
      <w:pPr>
        <w:tabs>
          <w:tab w:val="left" w:pos="5190"/>
        </w:tabs>
        <w:jc w:val="center"/>
        <w:rPr>
          <w:b/>
          <w:bCs/>
        </w:rPr>
      </w:pPr>
      <w:proofErr w:type="gramStart"/>
      <w:r w:rsidRPr="008976BF">
        <w:rPr>
          <w:b/>
          <w:bCs/>
        </w:rPr>
        <w:t>до проекту</w:t>
      </w:r>
      <w:proofErr w:type="gramEnd"/>
      <w:r w:rsidRPr="008976BF">
        <w:rPr>
          <w:b/>
          <w:bCs/>
        </w:rPr>
        <w:t xml:space="preserve"> </w:t>
      </w:r>
      <w:proofErr w:type="spellStart"/>
      <w:r w:rsidRPr="00B75A00">
        <w:rPr>
          <w:b/>
          <w:bCs/>
        </w:rPr>
        <w:t>рішення</w:t>
      </w:r>
      <w:proofErr w:type="spellEnd"/>
      <w:r w:rsidRPr="00B75A00">
        <w:rPr>
          <w:b/>
          <w:bCs/>
        </w:rPr>
        <w:t xml:space="preserve"> </w:t>
      </w:r>
      <w:r w:rsidR="00675938">
        <w:rPr>
          <w:b/>
          <w:bCs/>
          <w:lang w:val="uk-UA"/>
        </w:rPr>
        <w:t>в</w:t>
      </w:r>
      <w:proofErr w:type="spellStart"/>
      <w:r w:rsidRPr="00B75A00">
        <w:rPr>
          <w:b/>
          <w:bCs/>
        </w:rPr>
        <w:t>иконавчого</w:t>
      </w:r>
      <w:proofErr w:type="spellEnd"/>
      <w:r w:rsidRPr="00B75A00">
        <w:rPr>
          <w:b/>
          <w:bCs/>
        </w:rPr>
        <w:t xml:space="preserve"> </w:t>
      </w:r>
      <w:proofErr w:type="spellStart"/>
      <w:r w:rsidRPr="00B75A00">
        <w:rPr>
          <w:b/>
          <w:bCs/>
        </w:rPr>
        <w:t>комітету</w:t>
      </w:r>
      <w:proofErr w:type="spellEnd"/>
      <w:r w:rsidRPr="00B75A00">
        <w:rPr>
          <w:b/>
          <w:bCs/>
        </w:rPr>
        <w:t xml:space="preserve"> </w:t>
      </w:r>
      <w:proofErr w:type="spellStart"/>
      <w:r w:rsidRPr="008976BF">
        <w:rPr>
          <w:b/>
          <w:bCs/>
        </w:rPr>
        <w:t>міської</w:t>
      </w:r>
      <w:proofErr w:type="spellEnd"/>
      <w:r w:rsidRPr="008976BF">
        <w:rPr>
          <w:b/>
          <w:bCs/>
        </w:rPr>
        <w:t xml:space="preserve"> ради</w:t>
      </w:r>
    </w:p>
    <w:p w:rsidR="006C7489" w:rsidRPr="00460DB5" w:rsidRDefault="006C7489" w:rsidP="006C7489">
      <w:pPr>
        <w:tabs>
          <w:tab w:val="left" w:pos="3960"/>
        </w:tabs>
        <w:spacing w:line="276" w:lineRule="auto"/>
        <w:ind w:left="-111"/>
        <w:jc w:val="center"/>
        <w:rPr>
          <w:b/>
          <w:bCs/>
        </w:rPr>
      </w:pPr>
      <w:r w:rsidRPr="00460DB5">
        <w:rPr>
          <w:b/>
          <w:bCs/>
        </w:rPr>
        <w:t>«Про</w:t>
      </w:r>
      <w:r w:rsidRPr="00460DB5">
        <w:rPr>
          <w:b/>
          <w:lang w:val="uk-UA"/>
        </w:rPr>
        <w:t xml:space="preserve"> організацію сезонної виїзної </w:t>
      </w:r>
      <w:proofErr w:type="gramStart"/>
      <w:r w:rsidRPr="00460DB5">
        <w:rPr>
          <w:b/>
          <w:lang w:val="uk-UA"/>
        </w:rPr>
        <w:t>торгівлі  живою</w:t>
      </w:r>
      <w:proofErr w:type="gramEnd"/>
      <w:r w:rsidRPr="00460DB5">
        <w:rPr>
          <w:b/>
          <w:lang w:val="uk-UA"/>
        </w:rPr>
        <w:t xml:space="preserve"> рибою»</w:t>
      </w:r>
    </w:p>
    <w:p w:rsidR="006C7489" w:rsidRPr="00460DB5" w:rsidRDefault="006C7489" w:rsidP="006C7489">
      <w:pPr>
        <w:tabs>
          <w:tab w:val="left" w:pos="5190"/>
        </w:tabs>
        <w:jc w:val="center"/>
      </w:pPr>
    </w:p>
    <w:p w:rsidR="006C7489" w:rsidRPr="00460DB5" w:rsidRDefault="006C7489" w:rsidP="006C7489">
      <w:pPr>
        <w:tabs>
          <w:tab w:val="left" w:pos="3960"/>
        </w:tabs>
        <w:spacing w:line="276" w:lineRule="auto"/>
        <w:ind w:left="-111"/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  <w:r w:rsidRPr="00763C11">
        <w:rPr>
          <w:bCs/>
          <w:lang w:val="uk-UA"/>
        </w:rPr>
        <w:t>Проект рішення Виконавчого комітету Роменської міської ради «Про</w:t>
      </w:r>
      <w:r w:rsidRPr="00460DB5">
        <w:rPr>
          <w:lang w:val="uk-UA"/>
        </w:rPr>
        <w:t xml:space="preserve"> органі</w:t>
      </w:r>
      <w:r w:rsidR="00EF3B83">
        <w:rPr>
          <w:lang w:val="uk-UA"/>
        </w:rPr>
        <w:t>зацію сезонної виїзної торгівлі</w:t>
      </w:r>
      <w:r w:rsidRPr="00460DB5">
        <w:rPr>
          <w:lang w:val="uk-UA"/>
        </w:rPr>
        <w:t xml:space="preserve"> живою рибою»</w:t>
      </w:r>
      <w:r>
        <w:rPr>
          <w:lang w:val="uk-UA"/>
        </w:rPr>
        <w:t xml:space="preserve"> </w:t>
      </w:r>
      <w:r w:rsidRPr="00763C11">
        <w:rPr>
          <w:bCs/>
          <w:lang w:val="uk-UA"/>
        </w:rPr>
        <w:t xml:space="preserve">виноситься на розгляд </w:t>
      </w:r>
      <w:r w:rsidR="00EF3B83">
        <w:rPr>
          <w:bCs/>
          <w:lang w:val="uk-UA"/>
        </w:rPr>
        <w:t>в</w:t>
      </w:r>
      <w:r w:rsidRPr="00763C11">
        <w:rPr>
          <w:bCs/>
          <w:lang w:val="uk-UA"/>
        </w:rPr>
        <w:t xml:space="preserve">иконавчого комітету  Роменської міської ради у зв’язку з необхідністю </w:t>
      </w:r>
      <w:r>
        <w:rPr>
          <w:bCs/>
          <w:lang w:val="uk-UA"/>
        </w:rPr>
        <w:t xml:space="preserve">визначення в мікрорайонах міста </w:t>
      </w:r>
      <w:r w:rsidR="00EF3B83">
        <w:rPr>
          <w:bCs/>
          <w:lang w:val="uk-UA"/>
        </w:rPr>
        <w:t xml:space="preserve">Ромни </w:t>
      </w:r>
      <w:r>
        <w:rPr>
          <w:bCs/>
          <w:lang w:val="uk-UA"/>
        </w:rPr>
        <w:t>місць для сезонного продажу живої риби та більш повного задоволення попиту населення на дану продукцію.</w:t>
      </w:r>
    </w:p>
    <w:p w:rsidR="006C7489" w:rsidRPr="00763C11" w:rsidRDefault="006C7489" w:rsidP="006C7489">
      <w:pPr>
        <w:tabs>
          <w:tab w:val="left" w:pos="5190"/>
        </w:tabs>
        <w:jc w:val="both"/>
        <w:rPr>
          <w:b/>
          <w:color w:val="000000"/>
          <w:lang w:val="uk-UA"/>
        </w:rPr>
      </w:pPr>
      <w:r>
        <w:rPr>
          <w:bCs/>
          <w:lang w:val="uk-UA"/>
        </w:rPr>
        <w:t xml:space="preserve">         </w:t>
      </w:r>
    </w:p>
    <w:p w:rsidR="006C7489" w:rsidRPr="00763C11" w:rsidRDefault="006C7489" w:rsidP="006C7489">
      <w:pPr>
        <w:jc w:val="both"/>
        <w:rPr>
          <w:b/>
          <w:color w:val="000000"/>
          <w:lang w:val="uk-UA"/>
        </w:rPr>
      </w:pPr>
    </w:p>
    <w:p w:rsidR="00675938" w:rsidRDefault="006C7489" w:rsidP="006C7489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Начальник </w:t>
      </w:r>
      <w:r w:rsidR="00675938">
        <w:rPr>
          <w:b/>
          <w:color w:val="000000"/>
          <w:lang w:val="uk-UA"/>
        </w:rPr>
        <w:t>У</w:t>
      </w:r>
      <w:proofErr w:type="spellStart"/>
      <w:r>
        <w:rPr>
          <w:b/>
          <w:color w:val="000000"/>
        </w:rPr>
        <w:t>правління</w:t>
      </w:r>
      <w:proofErr w:type="spellEnd"/>
      <w:r w:rsidR="00675938"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</w:rPr>
        <w:t>економічного</w:t>
      </w:r>
      <w:proofErr w:type="spellEnd"/>
      <w:r>
        <w:rPr>
          <w:b/>
          <w:color w:val="000000"/>
        </w:rPr>
        <w:t xml:space="preserve"> </w:t>
      </w:r>
    </w:p>
    <w:p w:rsidR="006C7489" w:rsidRPr="008804E3" w:rsidRDefault="006C7489" w:rsidP="006C7489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розвитку</w:t>
      </w:r>
      <w:proofErr w:type="spellEnd"/>
      <w:r w:rsidRPr="008804E3">
        <w:rPr>
          <w:b/>
          <w:color w:val="000000"/>
        </w:rPr>
        <w:t xml:space="preserve"> </w:t>
      </w:r>
      <w:r w:rsidR="00675938">
        <w:rPr>
          <w:b/>
          <w:color w:val="000000"/>
          <w:lang w:val="uk-UA"/>
        </w:rPr>
        <w:t>Роменської міської ради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lang w:val="uk-UA"/>
        </w:rPr>
        <w:t xml:space="preserve">  </w:t>
      </w:r>
      <w:r w:rsidR="00675938">
        <w:rPr>
          <w:b/>
          <w:color w:val="000000"/>
          <w:lang w:val="uk-UA"/>
        </w:rPr>
        <w:t xml:space="preserve">              </w:t>
      </w:r>
      <w:r w:rsidRPr="008804E3">
        <w:rPr>
          <w:b/>
          <w:color w:val="000000"/>
        </w:rPr>
        <w:t xml:space="preserve"> </w:t>
      </w:r>
      <w:r w:rsidR="00675938">
        <w:rPr>
          <w:b/>
          <w:color w:val="000000"/>
          <w:lang w:val="uk-UA"/>
        </w:rPr>
        <w:t xml:space="preserve">               </w:t>
      </w:r>
      <w:proofErr w:type="spellStart"/>
      <w:r w:rsidR="001D509A">
        <w:rPr>
          <w:b/>
          <w:color w:val="000000"/>
        </w:rPr>
        <w:t>Юлія</w:t>
      </w:r>
      <w:proofErr w:type="spellEnd"/>
      <w:r>
        <w:rPr>
          <w:b/>
          <w:color w:val="000000"/>
        </w:rPr>
        <w:t xml:space="preserve"> ЯНЧУК</w:t>
      </w:r>
    </w:p>
    <w:p w:rsidR="006C7489" w:rsidRPr="008804E3" w:rsidRDefault="006C7489" w:rsidP="006C7489">
      <w:pPr>
        <w:jc w:val="both"/>
        <w:rPr>
          <w:b/>
          <w:color w:val="000000"/>
        </w:rPr>
      </w:pPr>
    </w:p>
    <w:p w:rsidR="006C7489" w:rsidRPr="008804E3" w:rsidRDefault="006C7489" w:rsidP="006C7489">
      <w:pPr>
        <w:jc w:val="both"/>
        <w:rPr>
          <w:b/>
          <w:color w:val="000000"/>
        </w:rPr>
      </w:pPr>
    </w:p>
    <w:p w:rsidR="006C7489" w:rsidRPr="008804E3" w:rsidRDefault="006C7489" w:rsidP="006C7489">
      <w:pPr>
        <w:jc w:val="both"/>
        <w:rPr>
          <w:b/>
          <w:color w:val="000000"/>
        </w:rPr>
      </w:pPr>
      <w:r w:rsidRPr="008804E3">
        <w:rPr>
          <w:b/>
          <w:color w:val="000000"/>
        </w:rPr>
        <w:t>ПОГОДЖЕНО</w:t>
      </w:r>
    </w:p>
    <w:p w:rsidR="006C7489" w:rsidRPr="008804E3" w:rsidRDefault="006C7489" w:rsidP="006C7489">
      <w:pPr>
        <w:jc w:val="both"/>
        <w:rPr>
          <w:b/>
          <w:color w:val="000000"/>
        </w:rPr>
      </w:pPr>
    </w:p>
    <w:p w:rsidR="006C7489" w:rsidRPr="00460DB5" w:rsidRDefault="006C7489" w:rsidP="006C7489">
      <w:pPr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Керую</w:t>
      </w:r>
      <w:r w:rsidR="00675938">
        <w:rPr>
          <w:b/>
          <w:color w:val="000000"/>
          <w:lang w:val="uk-UA"/>
        </w:rPr>
        <w:t>чий</w:t>
      </w:r>
      <w:r>
        <w:rPr>
          <w:b/>
          <w:color w:val="000000"/>
          <w:lang w:val="uk-UA"/>
        </w:rPr>
        <w:t xml:space="preserve"> справами виконкому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675938">
        <w:rPr>
          <w:b/>
          <w:color w:val="000000"/>
          <w:lang w:val="uk-UA"/>
        </w:rPr>
        <w:t xml:space="preserve">                         </w:t>
      </w:r>
      <w:r>
        <w:rPr>
          <w:b/>
          <w:color w:val="000000"/>
          <w:lang w:val="uk-UA"/>
        </w:rPr>
        <w:t xml:space="preserve"> Наталія МОСКАЛЕНКО</w:t>
      </w:r>
    </w:p>
    <w:p w:rsidR="006C7489" w:rsidRPr="008804E3" w:rsidRDefault="006C7489" w:rsidP="006C7489">
      <w:pPr>
        <w:ind w:firstLine="709"/>
        <w:jc w:val="both"/>
        <w:rPr>
          <w:b/>
          <w:bCs/>
        </w:rPr>
      </w:pPr>
    </w:p>
    <w:p w:rsidR="006C7489" w:rsidRPr="00F70711" w:rsidRDefault="006C7489" w:rsidP="006C7489"/>
    <w:p w:rsidR="006C7489" w:rsidRDefault="006C7489" w:rsidP="006C7489">
      <w:pPr>
        <w:tabs>
          <w:tab w:val="left" w:pos="567"/>
        </w:tabs>
        <w:spacing w:line="276" w:lineRule="auto"/>
        <w:jc w:val="both"/>
        <w:rPr>
          <w:lang w:val="uk-UA"/>
        </w:rPr>
      </w:pPr>
    </w:p>
    <w:p w:rsidR="006C7489" w:rsidRDefault="006C7489" w:rsidP="006C7489">
      <w:pPr>
        <w:spacing w:line="276" w:lineRule="auto"/>
        <w:rPr>
          <w:b/>
          <w:lang w:val="uk-UA"/>
        </w:rPr>
      </w:pPr>
    </w:p>
    <w:p w:rsidR="006C7489" w:rsidRDefault="006C7489" w:rsidP="006C7489"/>
    <w:p w:rsidR="00ED692E" w:rsidRDefault="00ED692E"/>
    <w:sectPr w:rsidR="00ED692E" w:rsidSect="00470A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B87A8A"/>
    <w:multiLevelType w:val="hybridMultilevel"/>
    <w:tmpl w:val="0C3A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661BB"/>
    <w:multiLevelType w:val="hybridMultilevel"/>
    <w:tmpl w:val="4DEA74AA"/>
    <w:lvl w:ilvl="0" w:tplc="D7547246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F2"/>
    <w:rsid w:val="001D509A"/>
    <w:rsid w:val="001E0300"/>
    <w:rsid w:val="00470AE6"/>
    <w:rsid w:val="00482934"/>
    <w:rsid w:val="00675938"/>
    <w:rsid w:val="006C7489"/>
    <w:rsid w:val="008210AF"/>
    <w:rsid w:val="00A537DA"/>
    <w:rsid w:val="00ED692E"/>
    <w:rsid w:val="00EF3B83"/>
    <w:rsid w:val="00F3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342"/>
  <w15:docId w15:val="{6D8C6371-F576-4E00-A961-9C730493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4AF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34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AF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yerromny2018@outlook.com</dc:creator>
  <cp:keywords/>
  <dc:description/>
  <cp:lastModifiedBy>Наталiя</cp:lastModifiedBy>
  <cp:revision>4</cp:revision>
  <cp:lastPrinted>2024-08-22T07:29:00Z</cp:lastPrinted>
  <dcterms:created xsi:type="dcterms:W3CDTF">2024-08-12T05:54:00Z</dcterms:created>
  <dcterms:modified xsi:type="dcterms:W3CDTF">2024-08-22T07:29:00Z</dcterms:modified>
</cp:coreProperties>
</file>