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2A26" w:rsidRPr="008A2A26" w:rsidRDefault="001878B9" w:rsidP="001D7745">
      <w:pPr>
        <w:tabs>
          <w:tab w:val="left" w:pos="4395"/>
        </w:tabs>
        <w:jc w:val="center"/>
        <w:rPr>
          <w:b/>
          <w:sz w:val="24"/>
          <w:szCs w:val="24"/>
        </w:rPr>
      </w:pPr>
      <w:r w:rsidRPr="008A2A26">
        <w:rPr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26" w:rsidRPr="008A2A26" w:rsidRDefault="008A2A26" w:rsidP="001D7745">
      <w:pPr>
        <w:tabs>
          <w:tab w:val="left" w:pos="4395"/>
        </w:tabs>
        <w:jc w:val="center"/>
        <w:rPr>
          <w:rFonts w:eastAsia="Calibri"/>
          <w:b/>
          <w:sz w:val="24"/>
          <w:szCs w:val="24"/>
          <w:lang w:val="ru-RU"/>
        </w:rPr>
      </w:pPr>
      <w:r w:rsidRPr="008A2A26">
        <w:rPr>
          <w:rFonts w:eastAsia="Calibri"/>
          <w:b/>
          <w:sz w:val="24"/>
          <w:szCs w:val="24"/>
          <w:lang w:val="ru-RU"/>
        </w:rPr>
        <w:t>РОМЕНСЬКА МІСЬКА РАДА СУМСЬКОЇ ОБЛАСТІ</w:t>
      </w:r>
    </w:p>
    <w:p w:rsidR="008A2A26" w:rsidRPr="008A2A26" w:rsidRDefault="008A2A26" w:rsidP="001D7745">
      <w:pPr>
        <w:jc w:val="center"/>
        <w:rPr>
          <w:rFonts w:eastAsia="Calibri"/>
          <w:b/>
          <w:sz w:val="24"/>
          <w:szCs w:val="24"/>
          <w:lang w:val="ru-RU"/>
        </w:rPr>
      </w:pPr>
      <w:r w:rsidRPr="008A2A26">
        <w:rPr>
          <w:rFonts w:eastAsia="Calibri"/>
          <w:b/>
          <w:sz w:val="24"/>
          <w:szCs w:val="24"/>
        </w:rPr>
        <w:t xml:space="preserve">ВОСЬМЕ </w:t>
      </w:r>
      <w:r w:rsidRPr="008A2A26">
        <w:rPr>
          <w:rFonts w:eastAsia="Calibri"/>
          <w:b/>
          <w:sz w:val="24"/>
          <w:szCs w:val="24"/>
          <w:lang w:val="ru-RU"/>
        </w:rPr>
        <w:t>СКЛИКАННЯ</w:t>
      </w:r>
    </w:p>
    <w:p w:rsidR="004D1037" w:rsidRPr="005D62FA" w:rsidRDefault="004D30B9" w:rsidP="005C062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СІМДЕСЯТ СЬОМА</w:t>
      </w:r>
      <w:r w:rsidR="004D1037" w:rsidRPr="005D62FA">
        <w:rPr>
          <w:b/>
          <w:sz w:val="24"/>
          <w:szCs w:val="24"/>
        </w:rPr>
        <w:t xml:space="preserve"> СЕСІЯ</w:t>
      </w:r>
    </w:p>
    <w:p w:rsidR="004D1037" w:rsidRPr="005D62FA" w:rsidRDefault="004D1037" w:rsidP="005C06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5D62FA">
        <w:rPr>
          <w:rFonts w:ascii="Times New Roman" w:eastAsia="Times New Roman" w:hAnsi="Times New Roman"/>
          <w:b/>
          <w:bCs/>
          <w:sz w:val="24"/>
          <w:lang w:val="uk-UA"/>
        </w:rPr>
        <w:t>РІ</w:t>
      </w:r>
      <w:bookmarkStart w:id="0" w:name="_GoBack"/>
      <w:bookmarkEnd w:id="0"/>
      <w:r w:rsidRPr="005D62FA">
        <w:rPr>
          <w:rFonts w:ascii="Times New Roman" w:eastAsia="Times New Roman" w:hAnsi="Times New Roman"/>
          <w:b/>
          <w:bCs/>
          <w:sz w:val="24"/>
          <w:lang w:val="uk-UA"/>
        </w:rPr>
        <w:t>ШЕННЯ</w:t>
      </w:r>
    </w:p>
    <w:p w:rsidR="004D1037" w:rsidRDefault="004D1037" w:rsidP="005C06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4D1037" w:rsidRPr="00857999" w:rsidRDefault="000407E2" w:rsidP="004D10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0D338F">
        <w:rPr>
          <w:rFonts w:ascii="Times New Roman" w:eastAsia="Times New Roman" w:hAnsi="Times New Roman"/>
          <w:b/>
          <w:sz w:val="24"/>
          <w:lang w:val="uk-UA"/>
        </w:rPr>
        <w:t>5</w:t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>.</w:t>
      </w:r>
      <w:r w:rsidR="004D30B9">
        <w:rPr>
          <w:rFonts w:ascii="Times New Roman" w:eastAsia="Times New Roman" w:hAnsi="Times New Roman"/>
          <w:b/>
          <w:sz w:val="24"/>
          <w:lang w:val="uk-UA"/>
        </w:rPr>
        <w:t>07</w:t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>.202</w:t>
      </w:r>
      <w:r w:rsidR="004D30B9">
        <w:rPr>
          <w:rFonts w:ascii="Times New Roman" w:eastAsia="Times New Roman" w:hAnsi="Times New Roman"/>
          <w:b/>
          <w:sz w:val="24"/>
          <w:lang w:val="uk-UA"/>
        </w:rPr>
        <w:t>4</w:t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97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9"/>
      </w:tblGrid>
      <w:tr w:rsidR="00DB4F48" w:rsidRPr="0004408F" w:rsidTr="002469AC">
        <w:trPr>
          <w:trHeight w:val="847"/>
        </w:trPr>
        <w:tc>
          <w:tcPr>
            <w:tcW w:w="9769" w:type="dxa"/>
            <w:hideMark/>
          </w:tcPr>
          <w:p w:rsidR="00DB4F48" w:rsidRPr="00881DF3" w:rsidRDefault="00DB4F48" w:rsidP="002469AC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DB4F48" w:rsidRPr="00881DF3" w:rsidRDefault="00DB4F48" w:rsidP="002C1568">
            <w:pPr>
              <w:spacing w:after="120" w:line="271" w:lineRule="auto"/>
              <w:ind w:right="4809"/>
              <w:jc w:val="both"/>
              <w:rPr>
                <w:b/>
                <w:bCs/>
                <w:szCs w:val="24"/>
              </w:rPr>
            </w:pPr>
            <w:r w:rsidRPr="00881DF3">
              <w:rPr>
                <w:b/>
                <w:sz w:val="24"/>
                <w:szCs w:val="24"/>
              </w:rPr>
              <w:t xml:space="preserve">Про внесення змін </w:t>
            </w:r>
            <w:r>
              <w:rPr>
                <w:b/>
                <w:sz w:val="24"/>
                <w:szCs w:val="24"/>
              </w:rPr>
              <w:t xml:space="preserve">до </w:t>
            </w:r>
            <w:r w:rsidRPr="00022DB5">
              <w:rPr>
                <w:b/>
                <w:bCs/>
                <w:sz w:val="24"/>
                <w:szCs w:val="24"/>
              </w:rPr>
              <w:t>Програми «Поліцейський офіцер громади» Роменської міської територіальної громади» на 2021-202</w:t>
            </w:r>
            <w:r w:rsidR="002C1568">
              <w:rPr>
                <w:b/>
                <w:bCs/>
                <w:sz w:val="24"/>
                <w:szCs w:val="24"/>
              </w:rPr>
              <w:t>4</w:t>
            </w:r>
            <w:r w:rsidRPr="00022DB5">
              <w:rPr>
                <w:b/>
                <w:bCs/>
                <w:sz w:val="24"/>
                <w:szCs w:val="24"/>
              </w:rPr>
              <w:t xml:space="preserve"> роки</w:t>
            </w:r>
          </w:p>
        </w:tc>
      </w:tr>
    </w:tbl>
    <w:p w:rsidR="00DB4F48" w:rsidRPr="002A4F27" w:rsidRDefault="00DB4F48" w:rsidP="00DB4F48">
      <w:pPr>
        <w:spacing w:before="120" w:line="276" w:lineRule="auto"/>
        <w:ind w:firstLine="567"/>
        <w:jc w:val="both"/>
        <w:rPr>
          <w:sz w:val="24"/>
          <w:szCs w:val="24"/>
        </w:rPr>
      </w:pPr>
      <w:r w:rsidRPr="002A4F27">
        <w:rPr>
          <w:sz w:val="24"/>
          <w:szCs w:val="24"/>
        </w:rPr>
        <w:t>Відповідно до</w:t>
      </w:r>
      <w:r w:rsidRPr="002A4F27">
        <w:t xml:space="preserve"> </w:t>
      </w:r>
      <w:r w:rsidRPr="002A4F27">
        <w:rPr>
          <w:sz w:val="24"/>
          <w:szCs w:val="24"/>
        </w:rPr>
        <w:t>пункту 22 частини 1 статті 26, пункту 1 статті 59 Закону України «Про місцеве самоврядування в Україні», з метою підтримки діяльності поліцейського громади у запобіганні та припиненні адміністративних правопорушень і злочинів, захисті життя та здоров’я громадян, інтересів суспільства і держави від протиправних посягань</w:t>
      </w:r>
    </w:p>
    <w:p w:rsidR="00DB4F48" w:rsidRDefault="00DB4F48" w:rsidP="00DB4F48">
      <w:pPr>
        <w:spacing w:before="120" w:after="120"/>
        <w:jc w:val="both"/>
        <w:rPr>
          <w:sz w:val="24"/>
          <w:szCs w:val="24"/>
        </w:rPr>
      </w:pPr>
      <w:r w:rsidRPr="00810B9F">
        <w:rPr>
          <w:sz w:val="24"/>
          <w:szCs w:val="24"/>
        </w:rPr>
        <w:t>МІСЬКА РАДА ВИРІШИЛА:</w:t>
      </w:r>
    </w:p>
    <w:p w:rsidR="004C4C89" w:rsidRPr="00072F96" w:rsidRDefault="005D62FA" w:rsidP="005D62FA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proofErr w:type="spellStart"/>
      <w:r w:rsidRPr="00072F96">
        <w:rPr>
          <w:sz w:val="24"/>
          <w:szCs w:val="24"/>
        </w:rPr>
        <w:t>Внести</w:t>
      </w:r>
      <w:proofErr w:type="spellEnd"/>
      <w:r w:rsidRPr="00072F96">
        <w:rPr>
          <w:sz w:val="24"/>
          <w:szCs w:val="24"/>
        </w:rPr>
        <w:t xml:space="preserve"> зміни </w:t>
      </w:r>
      <w:r w:rsidR="004C4C89" w:rsidRPr="00072F96">
        <w:rPr>
          <w:sz w:val="24"/>
          <w:szCs w:val="24"/>
        </w:rPr>
        <w:t>до Паспорта Програми</w:t>
      </w:r>
      <w:r w:rsidR="001878B9">
        <w:rPr>
          <w:sz w:val="24"/>
          <w:szCs w:val="24"/>
        </w:rPr>
        <w:t xml:space="preserve"> </w:t>
      </w:r>
      <w:r w:rsidR="001878B9" w:rsidRPr="001878B9">
        <w:rPr>
          <w:sz w:val="24"/>
          <w:szCs w:val="24"/>
        </w:rPr>
        <w:t>«Поліцейський офіцер громади» Роменської міської територіальної громади» на 2021-2024 роки</w:t>
      </w:r>
      <w:r w:rsidR="004C4C89" w:rsidRPr="00072F96">
        <w:rPr>
          <w:sz w:val="24"/>
          <w:szCs w:val="24"/>
        </w:rPr>
        <w:t>,</w:t>
      </w:r>
      <w:r w:rsidR="001878B9">
        <w:rPr>
          <w:sz w:val="24"/>
          <w:szCs w:val="24"/>
        </w:rPr>
        <w:t xml:space="preserve"> затвердженої рішенням міської ради від 27.10.2021 (далі – Програма),</w:t>
      </w:r>
      <w:r w:rsidR="004C4C89" w:rsidRPr="00072F96">
        <w:rPr>
          <w:sz w:val="24"/>
          <w:szCs w:val="24"/>
        </w:rPr>
        <w:t xml:space="preserve"> виклавши його в новій редакції згідно з додатком 1 до цього рішення.</w:t>
      </w:r>
    </w:p>
    <w:p w:rsidR="00DB4F48" w:rsidRPr="008C2FFA" w:rsidRDefault="00F10598" w:rsidP="00157FA5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r w:rsidRPr="00072F96">
        <w:rPr>
          <w:sz w:val="24"/>
          <w:szCs w:val="24"/>
        </w:rPr>
        <w:t xml:space="preserve"> </w:t>
      </w:r>
      <w:proofErr w:type="spellStart"/>
      <w:r w:rsidRPr="00072F96">
        <w:rPr>
          <w:sz w:val="24"/>
          <w:szCs w:val="24"/>
        </w:rPr>
        <w:t>Внести</w:t>
      </w:r>
      <w:proofErr w:type="spellEnd"/>
      <w:r w:rsidRPr="00072F96">
        <w:rPr>
          <w:sz w:val="24"/>
          <w:szCs w:val="24"/>
        </w:rPr>
        <w:t xml:space="preserve"> зміни до додатку 2 </w:t>
      </w:r>
      <w:r w:rsidR="00157FA5">
        <w:rPr>
          <w:sz w:val="24"/>
          <w:szCs w:val="24"/>
        </w:rPr>
        <w:t xml:space="preserve">Програми </w:t>
      </w:r>
      <w:r w:rsidR="00DB4F48" w:rsidRPr="00072F96">
        <w:rPr>
          <w:sz w:val="24"/>
          <w:szCs w:val="24"/>
        </w:rPr>
        <w:t>«Напрями д</w:t>
      </w:r>
      <w:r w:rsidR="00DB4F48" w:rsidRPr="00157FA5">
        <w:rPr>
          <w:sz w:val="24"/>
          <w:szCs w:val="24"/>
        </w:rPr>
        <w:t xml:space="preserve">іяльності та заходи щодо реалізації програми «Поліцейський офіцер громади» </w:t>
      </w:r>
      <w:r w:rsidR="00DB4F48" w:rsidRPr="00072F96">
        <w:rPr>
          <w:sz w:val="24"/>
          <w:szCs w:val="24"/>
        </w:rPr>
        <w:t>Роменської міської територіальної громади</w:t>
      </w:r>
      <w:r w:rsidR="00DB4F48" w:rsidRPr="00157FA5">
        <w:rPr>
          <w:sz w:val="24"/>
          <w:szCs w:val="24"/>
        </w:rPr>
        <w:t>» на 2021-202</w:t>
      </w:r>
      <w:r w:rsidR="00072F96" w:rsidRPr="00157FA5">
        <w:rPr>
          <w:sz w:val="24"/>
          <w:szCs w:val="24"/>
        </w:rPr>
        <w:t>4</w:t>
      </w:r>
      <w:r w:rsidR="00DB4F48" w:rsidRPr="00157FA5">
        <w:rPr>
          <w:sz w:val="24"/>
          <w:szCs w:val="24"/>
        </w:rPr>
        <w:t xml:space="preserve"> роки»</w:t>
      </w:r>
      <w:r w:rsidR="00063B97" w:rsidRPr="00157FA5">
        <w:rPr>
          <w:sz w:val="24"/>
          <w:szCs w:val="24"/>
        </w:rPr>
        <w:t xml:space="preserve">, </w:t>
      </w:r>
      <w:r w:rsidR="001B2F58">
        <w:rPr>
          <w:sz w:val="24"/>
          <w:szCs w:val="24"/>
        </w:rPr>
        <w:t>викла</w:t>
      </w:r>
      <w:r w:rsidR="00063B97">
        <w:rPr>
          <w:sz w:val="24"/>
          <w:szCs w:val="24"/>
        </w:rPr>
        <w:t>вши</w:t>
      </w:r>
      <w:r w:rsidR="00DB4F48" w:rsidRPr="008C2FFA">
        <w:rPr>
          <w:sz w:val="24"/>
          <w:szCs w:val="24"/>
        </w:rPr>
        <w:t xml:space="preserve"> </w:t>
      </w:r>
      <w:r w:rsidR="004022E6">
        <w:rPr>
          <w:sz w:val="24"/>
          <w:szCs w:val="24"/>
        </w:rPr>
        <w:t xml:space="preserve">його </w:t>
      </w:r>
      <w:r w:rsidR="00DB4F48" w:rsidRPr="008C2FFA">
        <w:rPr>
          <w:sz w:val="24"/>
          <w:szCs w:val="24"/>
        </w:rPr>
        <w:t xml:space="preserve">в новій редакції згідно з додатком 2 до цього рішення. </w:t>
      </w:r>
    </w:p>
    <w:p w:rsidR="00DB4F48" w:rsidRPr="00157FA5" w:rsidRDefault="00DB4F48" w:rsidP="00157FA5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 xml:space="preserve">Контроль за виконанням </w:t>
      </w:r>
      <w:r w:rsidR="00A03136">
        <w:rPr>
          <w:sz w:val="24"/>
          <w:szCs w:val="24"/>
        </w:rPr>
        <w:t>цього</w:t>
      </w:r>
      <w:r w:rsidRPr="00873D63">
        <w:rPr>
          <w:sz w:val="24"/>
          <w:szCs w:val="24"/>
        </w:rPr>
        <w:t xml:space="preserve"> рішення покласти на </w:t>
      </w:r>
      <w:r>
        <w:rPr>
          <w:sz w:val="24"/>
          <w:szCs w:val="24"/>
        </w:rPr>
        <w:t>постійну комісію з питань регламенту, законності, інформаційного простору.</w:t>
      </w:r>
    </w:p>
    <w:p w:rsidR="00DB4F48" w:rsidRDefault="00DB4F48" w:rsidP="00DB4F48">
      <w:pPr>
        <w:ind w:firstLine="709"/>
        <w:jc w:val="both"/>
        <w:rPr>
          <w:b/>
          <w:sz w:val="28"/>
          <w:szCs w:val="28"/>
        </w:rPr>
      </w:pPr>
    </w:p>
    <w:p w:rsidR="00B40DCA" w:rsidRDefault="00B40DCA" w:rsidP="00DB4F48">
      <w:pPr>
        <w:ind w:firstLine="709"/>
        <w:jc w:val="both"/>
        <w:rPr>
          <w:b/>
          <w:sz w:val="28"/>
          <w:szCs w:val="28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>Олег СТОГНІЙ</w:t>
      </w: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B4F48" w:rsidRPr="0088147E" w:rsidRDefault="00DB4F48" w:rsidP="001B2F58">
      <w:pPr>
        <w:spacing w:line="269" w:lineRule="auto"/>
        <w:ind w:left="6663"/>
        <w:contextualSpacing/>
        <w:rPr>
          <w:b/>
          <w:sz w:val="24"/>
          <w:szCs w:val="24"/>
        </w:rPr>
      </w:pPr>
      <w:r w:rsidRPr="0088147E">
        <w:rPr>
          <w:b/>
          <w:sz w:val="24"/>
          <w:szCs w:val="24"/>
        </w:rPr>
        <w:lastRenderedPageBreak/>
        <w:t xml:space="preserve">Додаток 1 </w:t>
      </w:r>
    </w:p>
    <w:p w:rsidR="00DB4F48" w:rsidRPr="0088147E" w:rsidRDefault="00DB4F48" w:rsidP="001B2F58">
      <w:pPr>
        <w:spacing w:line="269" w:lineRule="auto"/>
        <w:ind w:left="6662"/>
        <w:contextualSpacing/>
        <w:rPr>
          <w:b/>
          <w:sz w:val="24"/>
          <w:szCs w:val="24"/>
        </w:rPr>
      </w:pPr>
      <w:r w:rsidRPr="0088147E">
        <w:rPr>
          <w:b/>
          <w:sz w:val="24"/>
          <w:szCs w:val="24"/>
        </w:rPr>
        <w:t>до рішення міської ради</w:t>
      </w:r>
    </w:p>
    <w:p w:rsidR="00DB4F48" w:rsidRPr="004C4C89" w:rsidRDefault="001D2789" w:rsidP="001B2F58">
      <w:pPr>
        <w:spacing w:line="269" w:lineRule="auto"/>
        <w:ind w:left="6662"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від </w:t>
      </w:r>
      <w:r w:rsidR="00157FA5">
        <w:rPr>
          <w:b/>
          <w:sz w:val="24"/>
          <w:szCs w:val="24"/>
        </w:rPr>
        <w:t>2</w:t>
      </w:r>
      <w:r w:rsidR="000D338F">
        <w:rPr>
          <w:b/>
          <w:sz w:val="24"/>
          <w:szCs w:val="24"/>
        </w:rPr>
        <w:t>5</w:t>
      </w:r>
      <w:r w:rsidR="00DB4F48" w:rsidRPr="0088147E">
        <w:rPr>
          <w:b/>
          <w:sz w:val="24"/>
          <w:szCs w:val="24"/>
        </w:rPr>
        <w:t>.</w:t>
      </w:r>
      <w:r w:rsidR="00D023F5">
        <w:rPr>
          <w:b/>
          <w:sz w:val="24"/>
          <w:szCs w:val="24"/>
        </w:rPr>
        <w:t>07</w:t>
      </w:r>
      <w:r w:rsidR="00DB4F48" w:rsidRPr="0088147E">
        <w:rPr>
          <w:b/>
          <w:sz w:val="24"/>
          <w:szCs w:val="24"/>
        </w:rPr>
        <w:t>.202</w:t>
      </w:r>
      <w:r w:rsidR="00D023F5">
        <w:rPr>
          <w:b/>
          <w:sz w:val="24"/>
          <w:szCs w:val="24"/>
        </w:rPr>
        <w:t>4</w:t>
      </w: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Pr="00873D63" w:rsidRDefault="00DB4F48" w:rsidP="001B2F58">
      <w:pPr>
        <w:pStyle w:val="1"/>
        <w:spacing w:line="269" w:lineRule="auto"/>
        <w:rPr>
          <w:sz w:val="24"/>
          <w:szCs w:val="24"/>
          <w:lang w:val="ru-RU"/>
        </w:rPr>
      </w:pPr>
      <w:bookmarkStart w:id="1" w:name="_Toc57723764"/>
      <w:r w:rsidRPr="00873D63">
        <w:rPr>
          <w:sz w:val="24"/>
          <w:szCs w:val="24"/>
          <w:lang w:val="ru-RU"/>
        </w:rPr>
        <w:t>Паспорт</w:t>
      </w:r>
      <w:bookmarkEnd w:id="1"/>
    </w:p>
    <w:p w:rsidR="000A1B70" w:rsidRPr="00AE5CC6" w:rsidRDefault="00DB4F48" w:rsidP="001B2F58">
      <w:pPr>
        <w:spacing w:line="26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873D63">
        <w:rPr>
          <w:b/>
          <w:bCs/>
          <w:sz w:val="24"/>
          <w:szCs w:val="24"/>
        </w:rPr>
        <w:t xml:space="preserve">рограми «Поліцейський офіцер </w:t>
      </w:r>
      <w:r>
        <w:rPr>
          <w:b/>
          <w:bCs/>
          <w:sz w:val="24"/>
          <w:szCs w:val="24"/>
        </w:rPr>
        <w:t xml:space="preserve">громади» </w:t>
      </w:r>
      <w:r w:rsidRPr="00AE2AB1">
        <w:rPr>
          <w:b/>
          <w:sz w:val="24"/>
          <w:szCs w:val="24"/>
        </w:rPr>
        <w:t xml:space="preserve">Роменської </w:t>
      </w:r>
      <w:r>
        <w:rPr>
          <w:b/>
          <w:sz w:val="24"/>
          <w:szCs w:val="24"/>
        </w:rPr>
        <w:t xml:space="preserve">міської </w:t>
      </w:r>
      <w:r w:rsidRPr="00AE2AB1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</w:t>
      </w:r>
      <w:r w:rsidRPr="00AE5CC6">
        <w:rPr>
          <w:b/>
          <w:bCs/>
          <w:sz w:val="24"/>
          <w:szCs w:val="24"/>
        </w:rPr>
        <w:t>на 2021-202</w:t>
      </w:r>
      <w:r w:rsidR="00072F96" w:rsidRPr="00AE5CC6">
        <w:rPr>
          <w:b/>
          <w:bCs/>
          <w:sz w:val="24"/>
          <w:szCs w:val="24"/>
        </w:rPr>
        <w:t>4</w:t>
      </w:r>
      <w:r w:rsidRPr="00AE5CC6">
        <w:rPr>
          <w:b/>
          <w:bCs/>
          <w:sz w:val="24"/>
          <w:szCs w:val="24"/>
        </w:rPr>
        <w:t xml:space="preserve"> роки  </w:t>
      </w:r>
    </w:p>
    <w:p w:rsidR="00DB4F48" w:rsidRPr="00873D63" w:rsidRDefault="00DB4F48" w:rsidP="001B2F58">
      <w:pPr>
        <w:spacing w:line="269" w:lineRule="auto"/>
        <w:jc w:val="center"/>
        <w:rPr>
          <w:b/>
          <w:bCs/>
          <w:sz w:val="24"/>
          <w:szCs w:val="24"/>
        </w:rPr>
      </w:pPr>
      <w:r w:rsidRPr="000A1B70">
        <w:rPr>
          <w:bCs/>
          <w:sz w:val="24"/>
          <w:szCs w:val="24"/>
        </w:rPr>
        <w:t>(</w:t>
      </w:r>
      <w:r w:rsidR="000A1B70" w:rsidRPr="000A1B70">
        <w:rPr>
          <w:bCs/>
          <w:sz w:val="24"/>
          <w:szCs w:val="24"/>
        </w:rPr>
        <w:t>нова редакція</w:t>
      </w:r>
      <w:r w:rsidRPr="000A1B70">
        <w:rPr>
          <w:bCs/>
          <w:sz w:val="24"/>
          <w:szCs w:val="24"/>
        </w:rPr>
        <w:t>)</w:t>
      </w:r>
    </w:p>
    <w:p w:rsidR="00DB4F48" w:rsidRPr="00260FB4" w:rsidRDefault="00DB4F48" w:rsidP="00DB4F48">
      <w:pPr>
        <w:jc w:val="center"/>
        <w:rPr>
          <w:b/>
          <w:bCs/>
          <w:sz w:val="16"/>
          <w:szCs w:val="1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753"/>
        <w:gridCol w:w="5245"/>
      </w:tblGrid>
      <w:tr w:rsidR="00DB4F48" w:rsidRPr="00760265" w:rsidTr="002469AC">
        <w:trPr>
          <w:trHeight w:val="56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48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Розробник Програми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з питань надзвичайних ситуацій та цивільного захисту населення</w:t>
            </w:r>
          </w:p>
        </w:tc>
      </w:tr>
      <w:tr w:rsidR="00DB4F48" w:rsidRPr="00760265" w:rsidTr="002469AC">
        <w:trPr>
          <w:trHeight w:val="551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348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Учасники Програми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564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3513ED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2021-202</w:t>
            </w:r>
            <w:r w:rsidR="003513ED">
              <w:rPr>
                <w:sz w:val="24"/>
                <w:szCs w:val="24"/>
              </w:rPr>
              <w:t>4</w:t>
            </w:r>
            <w:r w:rsidRPr="005107C3">
              <w:rPr>
                <w:sz w:val="24"/>
                <w:szCs w:val="24"/>
              </w:rPr>
              <w:t xml:space="preserve"> роки</w:t>
            </w:r>
          </w:p>
        </w:tc>
      </w:tr>
      <w:tr w:rsidR="00DB4F48" w:rsidRPr="00760265" w:rsidTr="002469AC">
        <w:trPr>
          <w:trHeight w:val="1122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 w:rsidRPr="0088147E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4C4C89" w:rsidP="004C4C89">
            <w:pPr>
              <w:jc w:val="both"/>
              <w:rPr>
                <w:sz w:val="24"/>
                <w:szCs w:val="24"/>
              </w:rPr>
            </w:pPr>
            <w:r w:rsidRPr="00002FC3">
              <w:rPr>
                <w:sz w:val="24"/>
                <w:szCs w:val="24"/>
              </w:rPr>
              <w:t>Фінансування програми здійснюється за рахунок коштів бюджету</w:t>
            </w:r>
            <w:r>
              <w:rPr>
                <w:sz w:val="24"/>
                <w:szCs w:val="24"/>
              </w:rPr>
              <w:t xml:space="preserve"> Роменської міської територіальної громади</w:t>
            </w:r>
            <w:r w:rsidRPr="00002FC3">
              <w:rPr>
                <w:sz w:val="24"/>
                <w:szCs w:val="24"/>
              </w:rPr>
              <w:t>, а також інших джерел, не заборонених законодавством.</w:t>
            </w:r>
          </w:p>
        </w:tc>
      </w:tr>
      <w:tr w:rsidR="00DB4F48" w:rsidRPr="00760265" w:rsidTr="002469AC">
        <w:trPr>
          <w:trHeight w:val="36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jc w:val="both"/>
              <w:rPr>
                <w:sz w:val="24"/>
                <w:szCs w:val="24"/>
              </w:rPr>
            </w:pPr>
            <w:r w:rsidRPr="0088147E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F67DB7" w:rsidRDefault="00DB4F48" w:rsidP="00F67DB7">
            <w:pPr>
              <w:rPr>
                <w:sz w:val="24"/>
                <w:szCs w:val="24"/>
              </w:rPr>
            </w:pPr>
            <w:r w:rsidRPr="00E35FE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35FED" w:rsidRPr="00F67DB7">
              <w:rPr>
                <w:sz w:val="24"/>
                <w:szCs w:val="24"/>
              </w:rPr>
              <w:t>1</w:t>
            </w:r>
            <w:r w:rsidR="005D7912" w:rsidRPr="00F67DB7">
              <w:rPr>
                <w:sz w:val="24"/>
                <w:szCs w:val="24"/>
              </w:rPr>
              <w:t xml:space="preserve"> </w:t>
            </w:r>
            <w:r w:rsidR="008A2A26" w:rsidRPr="00F67DB7">
              <w:rPr>
                <w:sz w:val="24"/>
                <w:szCs w:val="24"/>
              </w:rPr>
              <w:t>8</w:t>
            </w:r>
            <w:r w:rsidR="00F67DB7" w:rsidRPr="00F67DB7">
              <w:rPr>
                <w:sz w:val="24"/>
                <w:szCs w:val="24"/>
              </w:rPr>
              <w:t>01</w:t>
            </w:r>
            <w:r w:rsidR="00E35FED" w:rsidRPr="00F67DB7">
              <w:rPr>
                <w:sz w:val="24"/>
                <w:szCs w:val="24"/>
              </w:rPr>
              <w:t>,</w:t>
            </w:r>
            <w:r w:rsidR="00790074" w:rsidRPr="00F67DB7">
              <w:rPr>
                <w:sz w:val="24"/>
                <w:szCs w:val="24"/>
              </w:rPr>
              <w:t>1</w:t>
            </w:r>
            <w:r w:rsidR="00F67DB7" w:rsidRPr="00F67DB7">
              <w:rPr>
                <w:sz w:val="24"/>
                <w:szCs w:val="24"/>
              </w:rPr>
              <w:t>99</w:t>
            </w:r>
            <w:r w:rsidR="00E35FED" w:rsidRPr="00F67DB7">
              <w:rPr>
                <w:b/>
                <w:sz w:val="24"/>
                <w:szCs w:val="24"/>
              </w:rPr>
              <w:t xml:space="preserve"> </w:t>
            </w:r>
            <w:r w:rsidR="005D7912" w:rsidRPr="00F67DB7">
              <w:rPr>
                <w:sz w:val="24"/>
                <w:szCs w:val="24"/>
              </w:rPr>
              <w:t>тис. грн</w:t>
            </w:r>
          </w:p>
        </w:tc>
      </w:tr>
    </w:tbl>
    <w:p w:rsidR="00DB4F48" w:rsidRDefault="00DB4F48" w:rsidP="00DB4F48">
      <w:pPr>
        <w:contextualSpacing/>
        <w:rPr>
          <w:b/>
          <w:sz w:val="24"/>
          <w:szCs w:val="24"/>
        </w:rPr>
      </w:pPr>
    </w:p>
    <w:p w:rsidR="00F52772" w:rsidRDefault="00F52772" w:rsidP="00F52772">
      <w:pPr>
        <w:contextualSpacing/>
        <w:rPr>
          <w:b/>
          <w:sz w:val="24"/>
          <w:szCs w:val="24"/>
        </w:rPr>
      </w:pPr>
    </w:p>
    <w:p w:rsidR="00D006C5" w:rsidRPr="00D006C5" w:rsidRDefault="00D006C5" w:rsidP="00D006C5">
      <w:pPr>
        <w:widowControl/>
        <w:suppressAutoHyphens/>
        <w:autoSpaceDE/>
        <w:autoSpaceDN/>
        <w:spacing w:after="200"/>
        <w:ind w:left="2" w:hangingChars="1" w:hanging="2"/>
        <w:jc w:val="both"/>
        <w:outlineLvl w:val="0"/>
        <w:rPr>
          <w:rFonts w:eastAsia="Calibri" w:cs="Calibri"/>
          <w:position w:val="-1"/>
          <w:sz w:val="24"/>
          <w:szCs w:val="24"/>
          <w:lang w:eastAsia="zh-CN"/>
        </w:rPr>
      </w:pPr>
      <w:r w:rsidRPr="00D006C5">
        <w:rPr>
          <w:rFonts w:eastAsia="Calibri" w:cs="Calibri"/>
          <w:b/>
          <w:position w:val="-1"/>
          <w:sz w:val="24"/>
          <w:szCs w:val="24"/>
          <w:lang w:eastAsia="zh-CN"/>
        </w:rPr>
        <w:t>Міський голова</w:t>
      </w:r>
      <w:r w:rsidRPr="00D006C5">
        <w:rPr>
          <w:rFonts w:eastAsia="Calibri" w:cs="Calibri"/>
          <w:b/>
          <w:position w:val="-1"/>
          <w:sz w:val="24"/>
          <w:szCs w:val="24"/>
          <w:lang w:eastAsia="zh-CN"/>
        </w:rPr>
        <w:tab/>
      </w:r>
      <w:r w:rsidRPr="00D006C5">
        <w:rPr>
          <w:rFonts w:eastAsia="Calibri" w:cs="Calibri"/>
          <w:b/>
          <w:position w:val="-1"/>
          <w:sz w:val="24"/>
          <w:szCs w:val="24"/>
          <w:lang w:eastAsia="zh-CN"/>
        </w:rPr>
        <w:tab/>
      </w:r>
      <w:r w:rsidRPr="00D006C5">
        <w:rPr>
          <w:rFonts w:eastAsia="Calibri" w:cs="Calibri"/>
          <w:b/>
          <w:position w:val="-1"/>
          <w:sz w:val="24"/>
          <w:szCs w:val="24"/>
          <w:lang w:eastAsia="zh-CN"/>
        </w:rPr>
        <w:tab/>
      </w:r>
      <w:r w:rsidRPr="00D006C5">
        <w:rPr>
          <w:rFonts w:eastAsia="Calibri" w:cs="Calibri"/>
          <w:b/>
          <w:position w:val="-1"/>
          <w:sz w:val="24"/>
          <w:szCs w:val="24"/>
          <w:lang w:eastAsia="zh-CN"/>
        </w:rPr>
        <w:tab/>
      </w:r>
      <w:r w:rsidRPr="00D006C5">
        <w:rPr>
          <w:rFonts w:eastAsia="Calibri" w:cs="Calibri"/>
          <w:b/>
          <w:position w:val="-1"/>
          <w:sz w:val="24"/>
          <w:szCs w:val="24"/>
          <w:lang w:eastAsia="zh-CN"/>
        </w:rPr>
        <w:tab/>
      </w:r>
      <w:r w:rsidRPr="00D006C5">
        <w:rPr>
          <w:rFonts w:eastAsia="Calibri" w:cs="Calibri"/>
          <w:b/>
          <w:position w:val="-1"/>
          <w:sz w:val="24"/>
          <w:szCs w:val="24"/>
          <w:lang w:eastAsia="zh-CN"/>
        </w:rPr>
        <w:tab/>
      </w:r>
      <w:r w:rsidRPr="00D006C5">
        <w:rPr>
          <w:rFonts w:eastAsia="Calibri" w:cs="Calibri"/>
          <w:b/>
          <w:position w:val="-1"/>
          <w:sz w:val="24"/>
          <w:szCs w:val="24"/>
          <w:lang w:eastAsia="zh-CN"/>
        </w:rPr>
        <w:tab/>
        <w:t>Олег СТОГНІЙ</w:t>
      </w:r>
    </w:p>
    <w:p w:rsidR="00DB4F48" w:rsidRDefault="00DB4F48" w:rsidP="00DB4F48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DB4F48" w:rsidRDefault="00DB4F48" w:rsidP="00DB4F48">
      <w:pPr>
        <w:widowControl/>
        <w:autoSpaceDE/>
        <w:autoSpaceDN/>
        <w:ind w:left="5670" w:firstLine="7"/>
        <w:jc w:val="center"/>
        <w:rPr>
          <w:sz w:val="28"/>
          <w:szCs w:val="28"/>
        </w:rPr>
        <w:sectPr w:rsidR="00DB4F48" w:rsidSect="00C667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4F48" w:rsidRDefault="00DB4F48" w:rsidP="00DB4F48">
      <w:pPr>
        <w:spacing w:line="264" w:lineRule="auto"/>
        <w:ind w:left="12191"/>
        <w:jc w:val="both"/>
        <w:rPr>
          <w:b/>
          <w:sz w:val="24"/>
          <w:szCs w:val="24"/>
        </w:rPr>
      </w:pPr>
      <w:bookmarkStart w:id="2" w:name="_Toc521933286"/>
      <w:r>
        <w:rPr>
          <w:b/>
          <w:sz w:val="24"/>
          <w:szCs w:val="24"/>
        </w:rPr>
        <w:lastRenderedPageBreak/>
        <w:t xml:space="preserve">Додаток </w:t>
      </w:r>
      <w:r w:rsidR="00FD2236">
        <w:rPr>
          <w:b/>
          <w:sz w:val="24"/>
          <w:szCs w:val="24"/>
        </w:rPr>
        <w:t>2</w:t>
      </w:r>
    </w:p>
    <w:p w:rsidR="00DB4F48" w:rsidRDefault="00DB4F48" w:rsidP="00DB4F48">
      <w:pPr>
        <w:spacing w:line="264" w:lineRule="auto"/>
        <w:ind w:left="121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рішення міської ради </w:t>
      </w:r>
    </w:p>
    <w:p w:rsidR="00DB4F48" w:rsidRPr="00D023F5" w:rsidRDefault="001D2789" w:rsidP="00DB4F48">
      <w:pPr>
        <w:spacing w:line="264" w:lineRule="auto"/>
        <w:ind w:left="11483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від </w:t>
      </w:r>
      <w:r w:rsidR="000407E2">
        <w:rPr>
          <w:b/>
          <w:sz w:val="24"/>
          <w:szCs w:val="24"/>
        </w:rPr>
        <w:t>2</w:t>
      </w:r>
      <w:r w:rsidR="000D338F">
        <w:rPr>
          <w:b/>
          <w:sz w:val="24"/>
          <w:szCs w:val="24"/>
        </w:rPr>
        <w:t>5</w:t>
      </w:r>
      <w:r w:rsidR="00DB4F48" w:rsidRPr="00881DF3">
        <w:rPr>
          <w:b/>
          <w:sz w:val="24"/>
          <w:szCs w:val="24"/>
        </w:rPr>
        <w:t>.</w:t>
      </w:r>
      <w:r w:rsidR="00D42CBB">
        <w:rPr>
          <w:b/>
          <w:sz w:val="24"/>
          <w:szCs w:val="24"/>
        </w:rPr>
        <w:t>0</w:t>
      </w:r>
      <w:r w:rsidR="00D023F5">
        <w:rPr>
          <w:b/>
          <w:sz w:val="24"/>
          <w:szCs w:val="24"/>
        </w:rPr>
        <w:t>7</w:t>
      </w:r>
      <w:r w:rsidR="00DB4F48" w:rsidRPr="00881DF3">
        <w:rPr>
          <w:b/>
          <w:sz w:val="24"/>
          <w:szCs w:val="24"/>
        </w:rPr>
        <w:t>.202</w:t>
      </w:r>
      <w:r w:rsidR="00D023F5">
        <w:rPr>
          <w:b/>
          <w:sz w:val="24"/>
          <w:szCs w:val="24"/>
        </w:rPr>
        <w:t>4</w:t>
      </w:r>
    </w:p>
    <w:p w:rsidR="00DB4F48" w:rsidRPr="00873D63" w:rsidRDefault="00DB4F48" w:rsidP="00DB4F48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>Напрямки</w:t>
      </w:r>
      <w:bookmarkEnd w:id="2"/>
    </w:p>
    <w:p w:rsidR="00DB4F48" w:rsidRPr="008E2031" w:rsidRDefault="00DB4F48" w:rsidP="00DB4F48">
      <w:pPr>
        <w:jc w:val="center"/>
        <w:rPr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 xml:space="preserve">діяльності та заходи щодо реалізації програми «Поліцейський офіцер </w:t>
      </w:r>
      <w:r>
        <w:rPr>
          <w:b/>
          <w:bCs/>
          <w:sz w:val="24"/>
          <w:szCs w:val="24"/>
        </w:rPr>
        <w:t xml:space="preserve">громади» </w:t>
      </w:r>
      <w:r w:rsidRPr="002C0E62">
        <w:rPr>
          <w:b/>
          <w:sz w:val="24"/>
          <w:szCs w:val="24"/>
        </w:rPr>
        <w:t xml:space="preserve">Роменської </w:t>
      </w:r>
      <w:r>
        <w:rPr>
          <w:b/>
          <w:sz w:val="24"/>
          <w:szCs w:val="24"/>
        </w:rPr>
        <w:t xml:space="preserve">міської </w:t>
      </w:r>
      <w:r w:rsidRPr="002C0E62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на </w:t>
      </w:r>
      <w:r w:rsidRPr="00AB1AC2">
        <w:rPr>
          <w:b/>
          <w:bCs/>
          <w:sz w:val="24"/>
          <w:szCs w:val="24"/>
        </w:rPr>
        <w:t>2021-202</w:t>
      </w:r>
      <w:r w:rsidR="00072F96" w:rsidRPr="00AB1AC2">
        <w:rPr>
          <w:b/>
          <w:bCs/>
          <w:sz w:val="24"/>
          <w:szCs w:val="24"/>
        </w:rPr>
        <w:t>4</w:t>
      </w:r>
      <w:r w:rsidRPr="00AB1AC2">
        <w:rPr>
          <w:b/>
          <w:bCs/>
          <w:sz w:val="24"/>
          <w:szCs w:val="24"/>
        </w:rPr>
        <w:t xml:space="preserve"> роки</w:t>
      </w:r>
      <w:r w:rsidRPr="00873D63">
        <w:rPr>
          <w:b/>
          <w:bCs/>
          <w:sz w:val="24"/>
          <w:szCs w:val="24"/>
        </w:rPr>
        <w:t xml:space="preserve"> </w:t>
      </w:r>
      <w:r w:rsidRPr="008E2031">
        <w:rPr>
          <w:bCs/>
          <w:sz w:val="24"/>
          <w:szCs w:val="24"/>
        </w:rPr>
        <w:t>(в новій редакції)</w:t>
      </w:r>
    </w:p>
    <w:p w:rsidR="00DB4F48" w:rsidRPr="00B806F0" w:rsidRDefault="00DB4F48" w:rsidP="00DB4F48">
      <w:pPr>
        <w:tabs>
          <w:tab w:val="left" w:pos="6660"/>
        </w:tabs>
        <w:adjustRightInd w:val="0"/>
        <w:jc w:val="both"/>
        <w:rPr>
          <w:sz w:val="16"/>
          <w:szCs w:val="16"/>
          <w:lang w:eastAsia="ru-RU"/>
        </w:rPr>
      </w:pPr>
    </w:p>
    <w:tbl>
      <w:tblPr>
        <w:tblW w:w="157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523"/>
        <w:gridCol w:w="1417"/>
        <w:gridCol w:w="3119"/>
        <w:gridCol w:w="821"/>
        <w:gridCol w:w="880"/>
        <w:gridCol w:w="850"/>
        <w:gridCol w:w="1110"/>
        <w:gridCol w:w="1017"/>
        <w:gridCol w:w="1559"/>
      </w:tblGrid>
      <w:tr w:rsidR="00DB4F48" w:rsidRPr="00B806F0" w:rsidTr="00A02E38">
        <w:trPr>
          <w:trHeight w:val="750"/>
        </w:trPr>
        <w:tc>
          <w:tcPr>
            <w:tcW w:w="567" w:type="dxa"/>
            <w:vMerge w:val="restart"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№ з/п</w:t>
            </w:r>
          </w:p>
        </w:tc>
        <w:tc>
          <w:tcPr>
            <w:tcW w:w="1843" w:type="dxa"/>
            <w:vMerge w:val="restart"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Назва напрямку діяльності (пріоритетні завдання)</w:t>
            </w:r>
          </w:p>
        </w:tc>
        <w:tc>
          <w:tcPr>
            <w:tcW w:w="2523" w:type="dxa"/>
            <w:vMerge w:val="restart"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 xml:space="preserve">Перелік заходів </w:t>
            </w:r>
          </w:p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Програми</w:t>
            </w:r>
          </w:p>
        </w:tc>
        <w:tc>
          <w:tcPr>
            <w:tcW w:w="1417" w:type="dxa"/>
            <w:vMerge w:val="restart"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Термін виконання</w:t>
            </w:r>
          </w:p>
        </w:tc>
        <w:tc>
          <w:tcPr>
            <w:tcW w:w="3119" w:type="dxa"/>
            <w:vMerge w:val="restart"/>
          </w:tcPr>
          <w:p w:rsidR="00DB4F48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Відповідальний</w:t>
            </w:r>
          </w:p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виконавець</w:t>
            </w:r>
          </w:p>
        </w:tc>
        <w:tc>
          <w:tcPr>
            <w:tcW w:w="821" w:type="dxa"/>
            <w:vMerge w:val="restart"/>
            <w:textDirection w:val="btLr"/>
          </w:tcPr>
          <w:p w:rsidR="00DB4F48" w:rsidRPr="00B806F0" w:rsidRDefault="00DB4F4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</w:rPr>
            </w:pPr>
            <w:r w:rsidRPr="00B806F0">
              <w:rPr>
                <w:b/>
              </w:rPr>
              <w:t>Джерела фінансування</w:t>
            </w:r>
          </w:p>
        </w:tc>
        <w:tc>
          <w:tcPr>
            <w:tcW w:w="3857" w:type="dxa"/>
            <w:gridSpan w:val="4"/>
            <w:tcBorders>
              <w:bottom w:val="single" w:sz="4" w:space="0" w:color="auto"/>
            </w:tcBorders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Джерела та обсяги фінансування,</w:t>
            </w:r>
          </w:p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тис.</w:t>
            </w:r>
            <w:r>
              <w:rPr>
                <w:b/>
              </w:rPr>
              <w:t xml:space="preserve"> </w:t>
            </w:r>
            <w:r w:rsidR="005D7912">
              <w:rPr>
                <w:b/>
              </w:rPr>
              <w:t>грн</w:t>
            </w:r>
          </w:p>
        </w:tc>
        <w:tc>
          <w:tcPr>
            <w:tcW w:w="1559" w:type="dxa"/>
            <w:vMerge w:val="restart"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Очікувані результати</w:t>
            </w:r>
          </w:p>
        </w:tc>
      </w:tr>
      <w:tr w:rsidR="00DB4F48" w:rsidRPr="00B806F0" w:rsidTr="00A02E38">
        <w:trPr>
          <w:trHeight w:val="270"/>
        </w:trPr>
        <w:tc>
          <w:tcPr>
            <w:tcW w:w="567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821" w:type="dxa"/>
            <w:vMerge/>
            <w:textDirection w:val="btLr"/>
          </w:tcPr>
          <w:p w:rsidR="00DB4F48" w:rsidRPr="00B806F0" w:rsidRDefault="00DB4F4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</w:rPr>
            </w:pPr>
          </w:p>
        </w:tc>
        <w:tc>
          <w:tcPr>
            <w:tcW w:w="38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у тому числі:</w:t>
            </w:r>
          </w:p>
        </w:tc>
        <w:tc>
          <w:tcPr>
            <w:tcW w:w="1559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A02E38">
        <w:trPr>
          <w:trHeight w:val="563"/>
        </w:trPr>
        <w:tc>
          <w:tcPr>
            <w:tcW w:w="567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821" w:type="dxa"/>
            <w:vMerge/>
            <w:textDirection w:val="btLr"/>
          </w:tcPr>
          <w:p w:rsidR="00A02E38" w:rsidRPr="00B806F0" w:rsidRDefault="00A02E3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</w:tbl>
    <w:p w:rsidR="00DB4F48" w:rsidRPr="00B806F0" w:rsidRDefault="00DB4F48" w:rsidP="00DB4F48">
      <w:pPr>
        <w:tabs>
          <w:tab w:val="left" w:pos="6660"/>
        </w:tabs>
        <w:adjustRightInd w:val="0"/>
        <w:jc w:val="both"/>
        <w:rPr>
          <w:sz w:val="2"/>
          <w:szCs w:val="2"/>
          <w:lang w:eastAsia="ru-RU"/>
        </w:rPr>
      </w:pPr>
    </w:p>
    <w:tbl>
      <w:tblPr>
        <w:tblW w:w="157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842"/>
        <w:gridCol w:w="2523"/>
        <w:gridCol w:w="1417"/>
        <w:gridCol w:w="3119"/>
        <w:gridCol w:w="821"/>
        <w:gridCol w:w="880"/>
        <w:gridCol w:w="963"/>
        <w:gridCol w:w="975"/>
        <w:gridCol w:w="17"/>
        <w:gridCol w:w="13"/>
        <w:gridCol w:w="1011"/>
        <w:gridCol w:w="1559"/>
      </w:tblGrid>
      <w:tr w:rsidR="00DB4F48" w:rsidRPr="00802096" w:rsidTr="00A02E38">
        <w:trPr>
          <w:tblHeader/>
        </w:trPr>
        <w:tc>
          <w:tcPr>
            <w:tcW w:w="566" w:type="dxa"/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1</w:t>
            </w:r>
          </w:p>
        </w:tc>
        <w:tc>
          <w:tcPr>
            <w:tcW w:w="1842" w:type="dxa"/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2</w:t>
            </w:r>
          </w:p>
        </w:tc>
        <w:tc>
          <w:tcPr>
            <w:tcW w:w="2523" w:type="dxa"/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3</w:t>
            </w:r>
          </w:p>
        </w:tc>
        <w:tc>
          <w:tcPr>
            <w:tcW w:w="1417" w:type="dxa"/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4</w:t>
            </w:r>
          </w:p>
        </w:tc>
        <w:tc>
          <w:tcPr>
            <w:tcW w:w="3119" w:type="dxa"/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5</w:t>
            </w:r>
          </w:p>
        </w:tc>
        <w:tc>
          <w:tcPr>
            <w:tcW w:w="821" w:type="dxa"/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6</w:t>
            </w:r>
          </w:p>
        </w:tc>
        <w:tc>
          <w:tcPr>
            <w:tcW w:w="880" w:type="dxa"/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7</w:t>
            </w:r>
          </w:p>
        </w:tc>
        <w:tc>
          <w:tcPr>
            <w:tcW w:w="963" w:type="dxa"/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9</w:t>
            </w:r>
          </w:p>
        </w:tc>
        <w:tc>
          <w:tcPr>
            <w:tcW w:w="2583" w:type="dxa"/>
            <w:gridSpan w:val="3"/>
            <w:tcBorders>
              <w:left w:val="single" w:sz="4" w:space="0" w:color="auto"/>
            </w:tcBorders>
          </w:tcPr>
          <w:p w:rsidR="00DB4F48" w:rsidRPr="00802096" w:rsidRDefault="00DB4F48" w:rsidP="002469AC">
            <w:pPr>
              <w:widowControl/>
              <w:autoSpaceDE/>
              <w:autoSpaceDN/>
              <w:jc w:val="center"/>
            </w:pPr>
            <w:r w:rsidRPr="00802096">
              <w:t>10</w:t>
            </w:r>
          </w:p>
        </w:tc>
      </w:tr>
      <w:tr w:rsidR="00A02E38" w:rsidRPr="00B806F0" w:rsidTr="00A02E38">
        <w:tc>
          <w:tcPr>
            <w:tcW w:w="1312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 xml:space="preserve">1. Профілактика правопорушень та боротьба зі злочинністю </w:t>
            </w:r>
          </w:p>
        </w:tc>
        <w:tc>
          <w:tcPr>
            <w:tcW w:w="25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2E38" w:rsidRPr="00B806F0" w:rsidRDefault="00A02E38" w:rsidP="00A02E38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A02E38">
        <w:tc>
          <w:tcPr>
            <w:tcW w:w="566" w:type="dxa"/>
            <w:vMerge w:val="restart"/>
          </w:tcPr>
          <w:p w:rsidR="00A02E38" w:rsidRPr="00B806F0" w:rsidRDefault="00A02E38" w:rsidP="002469AC">
            <w:pPr>
              <w:widowControl/>
              <w:autoSpaceDE/>
              <w:autoSpaceDN/>
            </w:pPr>
            <w:r w:rsidRPr="00B806F0">
              <w:t>1.</w:t>
            </w:r>
          </w:p>
        </w:tc>
        <w:tc>
          <w:tcPr>
            <w:tcW w:w="1842" w:type="dxa"/>
            <w:vMerge w:val="restart"/>
          </w:tcPr>
          <w:p w:rsidR="00A02E38" w:rsidRPr="00B806F0" w:rsidRDefault="00A02E38" w:rsidP="002469AC">
            <w:pPr>
              <w:widowControl/>
              <w:autoSpaceDE/>
              <w:autoSpaceDN/>
              <w:ind w:left="-70" w:right="-70"/>
              <w:jc w:val="both"/>
            </w:pPr>
            <w:r>
              <w:t xml:space="preserve">Покращення умов роботи поліцейських офіцерів громади Роменської </w:t>
            </w:r>
            <w:r w:rsidRPr="003F3F5D">
              <w:t>міської територіальної громади</w:t>
            </w:r>
          </w:p>
        </w:tc>
        <w:tc>
          <w:tcPr>
            <w:tcW w:w="2523" w:type="dxa"/>
          </w:tcPr>
          <w:p w:rsidR="00A02E38" w:rsidRPr="00997956" w:rsidRDefault="00A02E38" w:rsidP="00997956">
            <w:pPr>
              <w:widowControl/>
              <w:autoSpaceDE/>
              <w:autoSpaceDN/>
              <w:jc w:val="both"/>
            </w:pPr>
            <w:r w:rsidRPr="00997956">
              <w:t>Придбання оргтехніки</w:t>
            </w:r>
            <w:r w:rsidR="00997956" w:rsidRPr="00997956">
              <w:t xml:space="preserve"> та комп’ютерної техніки</w:t>
            </w:r>
          </w:p>
        </w:tc>
        <w:tc>
          <w:tcPr>
            <w:tcW w:w="1417" w:type="dxa"/>
            <w:vAlign w:val="center"/>
          </w:tcPr>
          <w:p w:rsidR="00A02E38" w:rsidRPr="00B806F0" w:rsidRDefault="00A02E38" w:rsidP="005D62FA">
            <w:pPr>
              <w:widowControl/>
              <w:autoSpaceDE/>
              <w:autoSpaceDN/>
              <w:jc w:val="center"/>
            </w:pPr>
            <w:r w:rsidRPr="00B806F0">
              <w:t>20</w:t>
            </w:r>
            <w:r>
              <w:t>21</w:t>
            </w:r>
            <w:r w:rsidRPr="00B806F0">
              <w:t>-202</w:t>
            </w:r>
            <w:r w:rsidR="005D62FA">
              <w:t>4</w:t>
            </w:r>
          </w:p>
        </w:tc>
        <w:tc>
          <w:tcPr>
            <w:tcW w:w="3119" w:type="dxa"/>
          </w:tcPr>
          <w:p w:rsidR="00A02E38" w:rsidRPr="00B806F0" w:rsidRDefault="00A02E38" w:rsidP="002469AC">
            <w:pPr>
              <w:widowControl/>
              <w:autoSpaceDE/>
              <w:autoSpaceDN/>
              <w:jc w:val="both"/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A02E38" w:rsidRPr="00102D52" w:rsidRDefault="00A02E38" w:rsidP="002469AC">
            <w:pPr>
              <w:widowControl/>
              <w:autoSpaceDE/>
              <w:autoSpaceDN/>
              <w:ind w:right="113"/>
              <w:jc w:val="center"/>
              <w:rPr>
                <w:sz w:val="18"/>
                <w:szCs w:val="18"/>
              </w:rPr>
            </w:pPr>
            <w:r w:rsidRPr="00102D52">
              <w:rPr>
                <w:sz w:val="18"/>
                <w:szCs w:val="18"/>
              </w:rPr>
              <w:t>Місцевий бюджет, інші кошти не заборонені чинним законодавством України</w:t>
            </w:r>
          </w:p>
          <w:p w:rsidR="00A02E38" w:rsidRPr="00102D52" w:rsidRDefault="00A02E38" w:rsidP="002469AC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2E38" w:rsidRPr="00B806F0" w:rsidRDefault="00A02E38" w:rsidP="00F934B5">
            <w:pPr>
              <w:widowControl/>
              <w:autoSpaceDE/>
              <w:autoSpaceDN/>
              <w:ind w:hanging="69"/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A02E38" w:rsidRPr="00EB1020" w:rsidRDefault="00A02E38" w:rsidP="00F934B5">
            <w:pPr>
              <w:widowControl/>
              <w:autoSpaceDE/>
              <w:autoSpaceDN/>
              <w:ind w:hanging="69"/>
              <w:jc w:val="center"/>
            </w:pPr>
            <w:r w:rsidRPr="00EB1020">
              <w:t>40,0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E38" w:rsidRPr="00790074" w:rsidRDefault="00A02E38" w:rsidP="00790074">
            <w:pPr>
              <w:widowControl/>
              <w:autoSpaceDE/>
              <w:autoSpaceDN/>
              <w:jc w:val="center"/>
            </w:pPr>
            <w:r w:rsidRPr="00790074">
              <w:t>23,787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vAlign w:val="center"/>
          </w:tcPr>
          <w:p w:rsidR="00A02E38" w:rsidRPr="003B1BAA" w:rsidRDefault="00D42CBB" w:rsidP="00790074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</w:tcPr>
          <w:p w:rsidR="00A02E38" w:rsidRPr="00ED1486" w:rsidRDefault="00A02E38" w:rsidP="002469AC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</w:rPr>
            </w:pPr>
            <w:r>
              <w:t xml:space="preserve">Забезпечення умов для ефективного виконання своїх обов’язків поліцейськими офіцерами Роменської </w:t>
            </w:r>
            <w:r w:rsidRPr="003F3F5D">
              <w:t>міської територіальної громади</w:t>
            </w:r>
          </w:p>
          <w:p w:rsidR="00A02E38" w:rsidRPr="00B806F0" w:rsidRDefault="00A02E38" w:rsidP="002469AC">
            <w:pPr>
              <w:widowControl/>
              <w:autoSpaceDE/>
              <w:autoSpaceDN/>
              <w:jc w:val="center"/>
            </w:pPr>
          </w:p>
        </w:tc>
      </w:tr>
      <w:tr w:rsidR="00A02E38" w:rsidRPr="00B806F0" w:rsidTr="00A02E38"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637367" w:rsidRDefault="00A02E38" w:rsidP="002469AC">
            <w:pPr>
              <w:widowControl/>
              <w:autoSpaceDE/>
              <w:autoSpaceDN/>
              <w:spacing w:line="233" w:lineRule="auto"/>
              <w:jc w:val="both"/>
            </w:pPr>
            <w:r w:rsidRPr="00637367">
              <w:t>Облаштування кабінетів меблями</w:t>
            </w:r>
          </w:p>
          <w:p w:rsidR="00A02E38" w:rsidRPr="00637367" w:rsidRDefault="00A02E38" w:rsidP="002469AC">
            <w:pPr>
              <w:widowControl/>
              <w:autoSpaceDE/>
              <w:autoSpaceDN/>
              <w:spacing w:line="233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E38" w:rsidRPr="00637367" w:rsidRDefault="005D62FA" w:rsidP="002469AC">
            <w:pPr>
              <w:widowControl/>
              <w:autoSpaceDE/>
              <w:autoSpaceDN/>
              <w:spacing w:line="233" w:lineRule="auto"/>
              <w:jc w:val="center"/>
            </w:pPr>
            <w:r>
              <w:t>2021-2024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2E38" w:rsidRPr="00637367" w:rsidRDefault="00A02E38" w:rsidP="002469AC">
            <w:pPr>
              <w:widowControl/>
              <w:autoSpaceDE/>
              <w:autoSpaceDN/>
              <w:jc w:val="both"/>
            </w:pPr>
            <w:r w:rsidRPr="00637367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vAlign w:val="center"/>
          </w:tcPr>
          <w:p w:rsidR="00A02E38" w:rsidRPr="00637367" w:rsidRDefault="00A02E38" w:rsidP="00F934B5">
            <w:pPr>
              <w:widowControl/>
              <w:autoSpaceDE/>
              <w:autoSpaceDN/>
              <w:ind w:right="-1"/>
              <w:jc w:val="center"/>
            </w:pPr>
            <w:r w:rsidRPr="00637367">
              <w:t>-</w:t>
            </w:r>
          </w:p>
        </w:tc>
        <w:tc>
          <w:tcPr>
            <w:tcW w:w="963" w:type="dxa"/>
            <w:vAlign w:val="center"/>
          </w:tcPr>
          <w:p w:rsidR="00A02E38" w:rsidRPr="00637367" w:rsidRDefault="00A02E38" w:rsidP="00F934B5">
            <w:pPr>
              <w:widowControl/>
              <w:autoSpaceDE/>
              <w:autoSpaceDN/>
              <w:ind w:right="-1"/>
              <w:jc w:val="center"/>
            </w:pPr>
            <w:r w:rsidRPr="00637367">
              <w:t>16,698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E38" w:rsidRPr="00E35FED" w:rsidRDefault="00A02E38" w:rsidP="00F934B5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vAlign w:val="center"/>
          </w:tcPr>
          <w:p w:rsidR="00A02E38" w:rsidRPr="003B1BAA" w:rsidRDefault="00D42CBB" w:rsidP="00F934B5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</w:pPr>
          </w:p>
        </w:tc>
      </w:tr>
      <w:tr w:rsidR="00A02E38" w:rsidRPr="00B806F0" w:rsidTr="00A02E38">
        <w:trPr>
          <w:trHeight w:val="255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02E38" w:rsidRPr="00637367" w:rsidRDefault="00A02E38" w:rsidP="002469AC">
            <w:pPr>
              <w:widowControl/>
              <w:autoSpaceDE/>
              <w:autoSpaceDN/>
              <w:spacing w:line="233" w:lineRule="auto"/>
              <w:jc w:val="both"/>
            </w:pPr>
            <w:r w:rsidRPr="00637367">
              <w:t>Придбання канцтоварів</w:t>
            </w:r>
          </w:p>
          <w:p w:rsidR="00A02E38" w:rsidRPr="00637367" w:rsidRDefault="00A02E38" w:rsidP="002469AC">
            <w:pPr>
              <w:widowControl/>
              <w:autoSpaceDE/>
              <w:autoSpaceDN/>
              <w:spacing w:line="233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E38" w:rsidRPr="00637367" w:rsidRDefault="005D62FA" w:rsidP="002469AC">
            <w:pPr>
              <w:widowControl/>
              <w:autoSpaceDE/>
              <w:autoSpaceDN/>
              <w:spacing w:line="233" w:lineRule="auto"/>
              <w:jc w:val="center"/>
            </w:pPr>
            <w:r>
              <w:t>2021-2024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2E38" w:rsidRPr="00637367" w:rsidRDefault="00A02E38" w:rsidP="002469AC">
            <w:pPr>
              <w:widowControl/>
              <w:autoSpaceDE/>
              <w:autoSpaceDN/>
              <w:jc w:val="both"/>
            </w:pPr>
            <w:r w:rsidRPr="00637367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637367" w:rsidRDefault="00A02E38" w:rsidP="00F934B5">
            <w:pPr>
              <w:widowControl/>
              <w:autoSpaceDE/>
              <w:autoSpaceDN/>
              <w:ind w:right="-1"/>
              <w:jc w:val="center"/>
            </w:pPr>
            <w:r w:rsidRPr="00637367">
              <w:t>5</w:t>
            </w:r>
            <w:r>
              <w:t>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637367" w:rsidRDefault="00A02E38" w:rsidP="00F934B5">
            <w:pPr>
              <w:widowControl/>
              <w:autoSpaceDE/>
              <w:autoSpaceDN/>
              <w:ind w:hanging="69"/>
              <w:jc w:val="center"/>
            </w:pPr>
            <w:r w:rsidRPr="00637367">
              <w:t>2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E35FED" w:rsidRDefault="00A02E38" w:rsidP="00F934B5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E35FED" w:rsidRDefault="005D62FA" w:rsidP="00F934B5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270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02E38" w:rsidRPr="00637367" w:rsidRDefault="00A02E38" w:rsidP="002469AC">
            <w:pPr>
              <w:spacing w:line="233" w:lineRule="auto"/>
              <w:jc w:val="both"/>
            </w:pPr>
            <w:r w:rsidRPr="00637367">
              <w:t xml:space="preserve">Придбання та монтаж ґратів на вікна поліцейських станцій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2E38" w:rsidRPr="00637367" w:rsidRDefault="00A02E38" w:rsidP="002469AC">
            <w:pPr>
              <w:spacing w:line="233" w:lineRule="auto"/>
              <w:jc w:val="center"/>
            </w:pPr>
            <w:r w:rsidRPr="00637367">
              <w:t>2022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02E38" w:rsidRPr="00637367" w:rsidRDefault="00A02E38" w:rsidP="002469AC">
            <w:pPr>
              <w:jc w:val="both"/>
              <w:rPr>
                <w:sz w:val="24"/>
                <w:szCs w:val="24"/>
              </w:rPr>
            </w:pPr>
            <w:r w:rsidRPr="00637367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637367" w:rsidRDefault="00A02E38" w:rsidP="00F934B5">
            <w:pPr>
              <w:ind w:right="-1"/>
              <w:jc w:val="center"/>
            </w:pPr>
            <w:r w:rsidRPr="00637367"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637367" w:rsidRDefault="00A02E38" w:rsidP="00F934B5">
            <w:pPr>
              <w:ind w:hanging="69"/>
              <w:jc w:val="center"/>
            </w:pPr>
            <w:r w:rsidRPr="00637367">
              <w:t>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Default="00A02E38" w:rsidP="00F934B5">
            <w:pPr>
              <w:jc w:val="center"/>
            </w:pPr>
            <w: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Default="005D62FA" w:rsidP="00F934B5">
            <w:pPr>
              <w:jc w:val="center"/>
            </w:pPr>
            <w: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845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8A2A26" w:rsidRDefault="00A02E38" w:rsidP="004A7E3C">
            <w:pPr>
              <w:pStyle w:val="TableParagraph"/>
              <w:ind w:right="182"/>
              <w:jc w:val="both"/>
              <w:rPr>
                <w:spacing w:val="-5"/>
              </w:rPr>
            </w:pPr>
            <w:r w:rsidRPr="008A2A26">
              <w:t>Субвенція з місцевого бюджету державному бюджету Сумському ГУНП на придбання паливо мастильних матеріалів для службов</w:t>
            </w:r>
            <w:r>
              <w:t>их</w:t>
            </w:r>
            <w:r w:rsidRPr="008A2A26">
              <w:t xml:space="preserve"> автомобіл</w:t>
            </w:r>
            <w:r>
              <w:t>ів</w:t>
            </w:r>
            <w:r w:rsidRPr="008A2A26">
              <w:t xml:space="preserve"> поліцейськ</w:t>
            </w:r>
            <w:r>
              <w:t>их</w:t>
            </w:r>
            <w:r w:rsidRPr="008A2A26">
              <w:t xml:space="preserve"> офіцер</w:t>
            </w:r>
            <w:r>
              <w:t>ів</w:t>
            </w:r>
            <w:r w:rsidRPr="008A2A26">
              <w:t xml:space="preserve"> </w:t>
            </w:r>
            <w:r>
              <w:lastRenderedPageBreak/>
              <w:t xml:space="preserve">Роменської міської територіальної </w:t>
            </w:r>
            <w:r w:rsidRPr="008A2A26">
              <w:t xml:space="preserve">громади </w:t>
            </w:r>
          </w:p>
        </w:tc>
        <w:tc>
          <w:tcPr>
            <w:tcW w:w="1417" w:type="dxa"/>
          </w:tcPr>
          <w:p w:rsidR="00A02E38" w:rsidRPr="008A2A26" w:rsidRDefault="00A02E38" w:rsidP="002469AC">
            <w:pPr>
              <w:widowControl/>
              <w:autoSpaceDE/>
              <w:autoSpaceDN/>
              <w:spacing w:line="233" w:lineRule="auto"/>
              <w:jc w:val="center"/>
            </w:pPr>
            <w:r w:rsidRPr="008A2A26">
              <w:lastRenderedPageBreak/>
              <w:t>2023</w:t>
            </w:r>
          </w:p>
        </w:tc>
        <w:tc>
          <w:tcPr>
            <w:tcW w:w="3119" w:type="dxa"/>
          </w:tcPr>
          <w:p w:rsidR="00A02E38" w:rsidRPr="008A2A26" w:rsidRDefault="00A02E38" w:rsidP="002469AC">
            <w:pPr>
              <w:widowControl/>
              <w:autoSpaceDE/>
              <w:autoSpaceDN/>
              <w:jc w:val="both"/>
            </w:pPr>
            <w:r w:rsidRPr="008A2A26"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821" w:type="dxa"/>
            <w:vMerge/>
          </w:tcPr>
          <w:p w:rsidR="00A02E38" w:rsidRPr="008A2A26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8A2A26" w:rsidRDefault="00A02E38" w:rsidP="00F934B5">
            <w:pPr>
              <w:widowControl/>
              <w:autoSpaceDE/>
              <w:autoSpaceDN/>
              <w:ind w:right="-1"/>
              <w:jc w:val="center"/>
            </w:pPr>
            <w:r w:rsidRPr="008A2A26">
              <w:t>30,0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8A2A26" w:rsidRDefault="00A02E38" w:rsidP="00F934B5">
            <w:pPr>
              <w:widowControl/>
              <w:autoSpaceDE/>
              <w:autoSpaceDN/>
              <w:ind w:hanging="69"/>
              <w:jc w:val="center"/>
            </w:pPr>
            <w:r w:rsidRPr="008A2A26">
              <w:t>23,0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8A2A26" w:rsidRDefault="00A02E38" w:rsidP="00F934B5">
            <w:pPr>
              <w:widowControl/>
              <w:autoSpaceDE/>
              <w:autoSpaceDN/>
              <w:jc w:val="center"/>
            </w:pPr>
            <w:r w:rsidRPr="008A2A26">
              <w:t>165,0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8A2A26" w:rsidRDefault="00374333" w:rsidP="00F934B5">
            <w:pPr>
              <w:widowControl/>
              <w:autoSpaceDE/>
              <w:autoSpaceDN/>
              <w:jc w:val="center"/>
            </w:pPr>
            <w:r>
              <w:t>303,600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487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637367" w:rsidRDefault="00A02E38" w:rsidP="002266AA">
            <w:pPr>
              <w:pStyle w:val="TableParagraph"/>
              <w:ind w:right="182"/>
              <w:jc w:val="both"/>
              <w:rPr>
                <w:spacing w:val="-5"/>
              </w:rPr>
            </w:pPr>
            <w:r w:rsidRPr="00637367">
              <w:rPr>
                <w:spacing w:val="-5"/>
              </w:rPr>
              <w:t>Ремонт приміщення поліцейської станції</w:t>
            </w:r>
            <w:r>
              <w:rPr>
                <w:spacing w:val="-5"/>
              </w:rPr>
              <w:t xml:space="preserve"> та облаштування прилягаючої території будівлі </w:t>
            </w:r>
            <w:proofErr w:type="spellStart"/>
            <w:r>
              <w:rPr>
                <w:spacing w:val="-5"/>
              </w:rPr>
              <w:t>Пустовійтівського</w:t>
            </w:r>
            <w:proofErr w:type="spellEnd"/>
            <w:r>
              <w:rPr>
                <w:spacing w:val="-5"/>
              </w:rPr>
              <w:t xml:space="preserve"> старостату</w:t>
            </w:r>
          </w:p>
        </w:tc>
        <w:tc>
          <w:tcPr>
            <w:tcW w:w="1417" w:type="dxa"/>
          </w:tcPr>
          <w:p w:rsidR="00A02E38" w:rsidRPr="00637367" w:rsidRDefault="00A02E38" w:rsidP="002469AC">
            <w:pPr>
              <w:widowControl/>
              <w:autoSpaceDE/>
              <w:autoSpaceDN/>
              <w:spacing w:line="233" w:lineRule="auto"/>
              <w:jc w:val="center"/>
            </w:pPr>
            <w:r w:rsidRPr="00637367">
              <w:t>2021-2023</w:t>
            </w:r>
          </w:p>
        </w:tc>
        <w:tc>
          <w:tcPr>
            <w:tcW w:w="3119" w:type="dxa"/>
          </w:tcPr>
          <w:p w:rsidR="00A02E38" w:rsidRPr="00637367" w:rsidRDefault="00A02E38" w:rsidP="002469AC">
            <w:pPr>
              <w:widowControl/>
              <w:autoSpaceDE/>
              <w:autoSpaceDN/>
              <w:jc w:val="both"/>
            </w:pPr>
            <w:r w:rsidRPr="00637367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vAlign w:val="center"/>
          </w:tcPr>
          <w:p w:rsidR="00A02E38" w:rsidRPr="00637367" w:rsidRDefault="00A02E38" w:rsidP="00F934B5">
            <w:pPr>
              <w:widowControl/>
              <w:autoSpaceDE/>
              <w:autoSpaceDN/>
              <w:ind w:right="-1"/>
              <w:jc w:val="center"/>
            </w:pPr>
            <w:r w:rsidRPr="00637367">
              <w:t>-</w:t>
            </w:r>
          </w:p>
        </w:tc>
        <w:tc>
          <w:tcPr>
            <w:tcW w:w="963" w:type="dxa"/>
            <w:vAlign w:val="center"/>
          </w:tcPr>
          <w:p w:rsidR="00A02E38" w:rsidRPr="00637367" w:rsidRDefault="00A02E38" w:rsidP="00F934B5">
            <w:pPr>
              <w:widowControl/>
              <w:autoSpaceDE/>
              <w:autoSpaceDN/>
              <w:ind w:hanging="69"/>
              <w:jc w:val="center"/>
            </w:pPr>
            <w:r w:rsidRPr="00637367">
              <w:t>42,414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vAlign w:val="center"/>
          </w:tcPr>
          <w:p w:rsidR="00A02E38" w:rsidRPr="00B806F0" w:rsidRDefault="00A02E38" w:rsidP="00F934B5">
            <w:pPr>
              <w:widowControl/>
              <w:autoSpaceDE/>
              <w:autoSpaceDN/>
              <w:jc w:val="center"/>
            </w:pPr>
            <w:r>
              <w:t>10,0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A02E38" w:rsidRPr="00B806F0" w:rsidRDefault="005D62FA" w:rsidP="00F934B5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384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24102" w:rsidRDefault="00A02E38" w:rsidP="002469AC">
            <w:pPr>
              <w:pStyle w:val="TableParagraph"/>
              <w:ind w:right="182"/>
              <w:rPr>
                <w:spacing w:val="-5"/>
              </w:rPr>
            </w:pPr>
            <w:r w:rsidRPr="00D24102">
              <w:rPr>
                <w:spacing w:val="-5"/>
              </w:rPr>
              <w:t>Придбання службового автомобіля</w:t>
            </w:r>
          </w:p>
          <w:p w:rsidR="00A02E38" w:rsidRPr="00D24102" w:rsidRDefault="00A02E38" w:rsidP="002469AC">
            <w:pPr>
              <w:pStyle w:val="TableParagraph"/>
              <w:ind w:right="182"/>
              <w:rPr>
                <w:spacing w:val="-5"/>
              </w:rPr>
            </w:pPr>
          </w:p>
        </w:tc>
        <w:tc>
          <w:tcPr>
            <w:tcW w:w="1417" w:type="dxa"/>
          </w:tcPr>
          <w:p w:rsidR="00A02E38" w:rsidRPr="00D24102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lang w:val="en-US"/>
              </w:rPr>
            </w:pPr>
            <w:r w:rsidRPr="00D24102"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D24102" w:rsidRDefault="00A02E38" w:rsidP="002469AC">
            <w:pPr>
              <w:widowControl/>
              <w:autoSpaceDE/>
              <w:autoSpaceDN/>
              <w:spacing w:line="233" w:lineRule="auto"/>
              <w:jc w:val="both"/>
            </w:pPr>
            <w:r w:rsidRPr="00D24102"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02E38" w:rsidRPr="001C1065" w:rsidRDefault="00A02E38" w:rsidP="002469AC">
            <w:pPr>
              <w:rPr>
                <w:sz w:val="16"/>
                <w:szCs w:val="16"/>
              </w:rPr>
            </w:pPr>
            <w:r w:rsidRPr="001C1065">
              <w:rPr>
                <w:sz w:val="16"/>
                <w:szCs w:val="16"/>
              </w:rPr>
              <w:t>Державний  бюджет</w:t>
            </w:r>
          </w:p>
          <w:p w:rsidR="00A02E38" w:rsidRPr="001C1065" w:rsidRDefault="00A02E38" w:rsidP="002469AC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1C1065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0"/>
                <w:szCs w:val="20"/>
              </w:rPr>
            </w:pPr>
            <w:r w:rsidRPr="001C1065">
              <w:rPr>
                <w:sz w:val="20"/>
                <w:szCs w:val="20"/>
              </w:rPr>
              <w:t>1120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D24102" w:rsidRDefault="00A02E38" w:rsidP="00F934B5">
            <w:pPr>
              <w:widowControl/>
              <w:autoSpaceDE/>
              <w:autoSpaceDN/>
              <w:ind w:hanging="69"/>
              <w:jc w:val="center"/>
            </w:pPr>
            <w:r w:rsidRPr="00D24102"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24102" w:rsidRDefault="00A02E38" w:rsidP="00F934B5">
            <w:pPr>
              <w:widowControl/>
              <w:autoSpaceDE/>
              <w:autoSpaceDN/>
              <w:jc w:val="center"/>
            </w:pPr>
            <w:r w:rsidRPr="00D24102"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24102" w:rsidRDefault="005D62FA" w:rsidP="00A02E38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384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24102" w:rsidRDefault="00A02E38" w:rsidP="002469AC">
            <w:pPr>
              <w:pStyle w:val="TableParagraph"/>
              <w:ind w:right="182"/>
              <w:rPr>
                <w:spacing w:val="-5"/>
              </w:rPr>
            </w:pPr>
            <w:r w:rsidRPr="00D24102">
              <w:rPr>
                <w:spacing w:val="-5"/>
              </w:rPr>
              <w:t>Технічне обслуговування службового автомобіля</w:t>
            </w:r>
          </w:p>
        </w:tc>
        <w:tc>
          <w:tcPr>
            <w:tcW w:w="1417" w:type="dxa"/>
          </w:tcPr>
          <w:p w:rsidR="00A02E38" w:rsidRPr="00D24102" w:rsidRDefault="00A02E38" w:rsidP="002469AC">
            <w:pPr>
              <w:widowControl/>
              <w:autoSpaceDE/>
              <w:autoSpaceDN/>
              <w:spacing w:line="233" w:lineRule="auto"/>
              <w:jc w:val="center"/>
            </w:pPr>
            <w:r w:rsidRPr="00D24102"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D24102" w:rsidRDefault="00A02E38" w:rsidP="002469AC">
            <w:pPr>
              <w:widowControl/>
              <w:autoSpaceDE/>
              <w:autoSpaceDN/>
              <w:spacing w:line="233" w:lineRule="auto"/>
              <w:jc w:val="both"/>
            </w:pPr>
            <w:r w:rsidRPr="00D24102"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D24102" w:rsidRDefault="00A02E38" w:rsidP="00F934B5">
            <w:pPr>
              <w:widowControl/>
              <w:autoSpaceDE/>
              <w:autoSpaceDN/>
              <w:ind w:right="-1"/>
              <w:jc w:val="center"/>
            </w:pPr>
            <w:r w:rsidRPr="00D24102">
              <w:t>20</w:t>
            </w:r>
            <w:r>
              <w:t>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D24102" w:rsidRDefault="00A02E38" w:rsidP="00F934B5">
            <w:pPr>
              <w:widowControl/>
              <w:autoSpaceDE/>
              <w:autoSpaceDN/>
              <w:ind w:hanging="69"/>
              <w:jc w:val="center"/>
            </w:pPr>
            <w:r w:rsidRPr="00D24102">
              <w:t>20</w:t>
            </w:r>
            <w:r>
              <w:t>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24102" w:rsidRDefault="00A02E38" w:rsidP="00F934B5">
            <w:pPr>
              <w:widowControl/>
              <w:autoSpaceDE/>
              <w:autoSpaceDN/>
              <w:jc w:val="center"/>
            </w:pPr>
            <w:r w:rsidRPr="00D24102">
              <w:t>20</w:t>
            </w:r>
            <w:r>
              <w:t>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24102" w:rsidRDefault="005D62FA" w:rsidP="00F934B5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999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F01E4D" w:rsidRDefault="00A02E38" w:rsidP="002469AC">
            <w:pPr>
              <w:pStyle w:val="TableParagraph"/>
              <w:ind w:right="182"/>
              <w:jc w:val="both"/>
            </w:pPr>
            <w:r>
              <w:rPr>
                <w:spacing w:val="-5"/>
              </w:rPr>
              <w:t xml:space="preserve">Придбання паливно-мастильних матеріалів </w:t>
            </w:r>
            <w:r>
              <w:rPr>
                <w:spacing w:val="-4"/>
              </w:rPr>
              <w:t xml:space="preserve">для </w:t>
            </w:r>
            <w:r>
              <w:rPr>
                <w:spacing w:val="-5"/>
              </w:rPr>
              <w:t>службового автотранспорту поліцейських офіцерів громади</w:t>
            </w:r>
          </w:p>
        </w:tc>
        <w:tc>
          <w:tcPr>
            <w:tcW w:w="1417" w:type="dxa"/>
          </w:tcPr>
          <w:p w:rsidR="00A02E38" w:rsidRPr="00B806F0" w:rsidRDefault="00A02E38" w:rsidP="002469AC">
            <w:pPr>
              <w:widowControl/>
              <w:autoSpaceDE/>
              <w:autoSpaceDN/>
              <w:spacing w:line="233" w:lineRule="auto"/>
              <w:jc w:val="center"/>
            </w:pPr>
            <w:r w:rsidRPr="00B93F0F"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C82E82" w:rsidRDefault="00A02E38" w:rsidP="002469AC">
            <w:pPr>
              <w:widowControl/>
              <w:autoSpaceDE/>
              <w:autoSpaceDN/>
              <w:spacing w:line="233" w:lineRule="auto"/>
              <w:jc w:val="both"/>
            </w:pPr>
            <w:r w:rsidRPr="00D24102"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B806F0" w:rsidRDefault="00A02E38" w:rsidP="00F934B5">
            <w:pPr>
              <w:widowControl/>
              <w:autoSpaceDE/>
              <w:autoSpaceDN/>
              <w:ind w:right="-1"/>
              <w:jc w:val="center"/>
            </w:pPr>
            <w:r>
              <w:t>10,0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B806F0" w:rsidRDefault="00A02E38" w:rsidP="00F934B5">
            <w:pPr>
              <w:widowControl/>
              <w:autoSpaceDE/>
              <w:autoSpaceDN/>
              <w:ind w:hanging="69"/>
              <w:jc w:val="center"/>
            </w:pPr>
            <w:r>
              <w:t>120,0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B806F0" w:rsidRDefault="00A02E38" w:rsidP="00F934B5">
            <w:pPr>
              <w:widowControl/>
              <w:autoSpaceDE/>
              <w:autoSpaceDN/>
              <w:jc w:val="center"/>
            </w:pPr>
            <w:r>
              <w:t>120,0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B806F0" w:rsidRDefault="005D62FA" w:rsidP="00F934B5">
            <w:pPr>
              <w:widowControl/>
              <w:autoSpaceDE/>
              <w:autoSpaceDN/>
              <w:jc w:val="center"/>
            </w:pPr>
            <w: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cantSplit/>
          <w:trHeight w:val="1396"/>
        </w:trPr>
        <w:tc>
          <w:tcPr>
            <w:tcW w:w="9467" w:type="dxa"/>
            <w:gridSpan w:val="5"/>
            <w:vMerge w:val="restart"/>
            <w:vAlign w:val="center"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</w:pPr>
            <w:r w:rsidRPr="00B806F0">
              <w:rPr>
                <w:b/>
              </w:rPr>
              <w:t>Загальна сума по заходах Програми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textDirection w:val="btLr"/>
          </w:tcPr>
          <w:p w:rsidR="00A02E38" w:rsidRPr="00130D67" w:rsidRDefault="00A02E38" w:rsidP="002469AC">
            <w:pPr>
              <w:widowControl/>
              <w:autoSpaceDE/>
              <w:autoSpaceDN/>
              <w:ind w:right="-69"/>
              <w:jc w:val="center"/>
              <w:rPr>
                <w:sz w:val="20"/>
                <w:szCs w:val="20"/>
              </w:rPr>
            </w:pPr>
            <w:r w:rsidRPr="00130D67">
              <w:rPr>
                <w:sz w:val="20"/>
                <w:szCs w:val="20"/>
              </w:rPr>
              <w:t>Місцевий бюджет</w:t>
            </w:r>
          </w:p>
          <w:p w:rsidR="00A02E38" w:rsidRPr="00102D52" w:rsidRDefault="00A02E38" w:rsidP="002469AC">
            <w:pPr>
              <w:widowControl/>
              <w:autoSpaceDE/>
              <w:autoSpaceDN/>
              <w:ind w:left="113" w:right="-69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B806F0" w:rsidRDefault="00A02E38" w:rsidP="00F934B5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137,412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790074" w:rsidRDefault="00A02E38" w:rsidP="00790074">
            <w:pPr>
              <w:widowControl/>
              <w:autoSpaceDE/>
              <w:autoSpaceDN/>
              <w:jc w:val="center"/>
              <w:rPr>
                <w:b/>
              </w:rPr>
            </w:pPr>
            <w:r w:rsidRPr="00790074">
              <w:rPr>
                <w:b/>
              </w:rPr>
              <w:t>198,787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AB1AC2" w:rsidRDefault="00374333" w:rsidP="00F67DB7">
            <w:pPr>
              <w:widowControl/>
              <w:autoSpaceDE/>
              <w:autoSpaceDN/>
              <w:jc w:val="center"/>
              <w:rPr>
                <w:b/>
              </w:rPr>
            </w:pPr>
            <w:r w:rsidRPr="00AB1AC2">
              <w:rPr>
                <w:b/>
              </w:rPr>
              <w:t>3</w:t>
            </w:r>
            <w:r w:rsidR="00F67DB7">
              <w:rPr>
                <w:b/>
              </w:rPr>
              <w:t>0</w:t>
            </w:r>
            <w:r w:rsidRPr="00AB1AC2">
              <w:rPr>
                <w:b/>
              </w:rPr>
              <w:t>3</w:t>
            </w:r>
            <w:r w:rsidR="00C158BD" w:rsidRPr="00AB1AC2">
              <w:rPr>
                <w:b/>
              </w:rPr>
              <w:t>,</w:t>
            </w:r>
            <w:r w:rsidR="00F67DB7">
              <w:rPr>
                <w:b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2E38" w:rsidRPr="008A2A26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A02E38">
        <w:trPr>
          <w:cantSplit/>
          <w:trHeight w:val="1532"/>
        </w:trPr>
        <w:tc>
          <w:tcPr>
            <w:tcW w:w="9467" w:type="dxa"/>
            <w:gridSpan w:val="5"/>
            <w:vMerge/>
            <w:vAlign w:val="center"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textDirection w:val="btLr"/>
          </w:tcPr>
          <w:p w:rsidR="00A02E38" w:rsidRPr="00102D52" w:rsidRDefault="00A02E38" w:rsidP="002469AC">
            <w:pPr>
              <w:widowControl/>
              <w:autoSpaceDE/>
              <w:autoSpaceDN/>
              <w:ind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  <w:r w:rsidRPr="00102D52">
              <w:rPr>
                <w:sz w:val="16"/>
                <w:szCs w:val="16"/>
              </w:rPr>
              <w:t>нші кошти не заборонені чинним законодавством України</w:t>
            </w:r>
          </w:p>
          <w:p w:rsidR="00A02E38" w:rsidRPr="00102D52" w:rsidRDefault="00A02E38" w:rsidP="002469AC">
            <w:pPr>
              <w:widowControl/>
              <w:autoSpaceDE/>
              <w:autoSpaceDN/>
              <w:ind w:left="113" w:right="-69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Default="00A02E38" w:rsidP="002469A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Default="00A02E38" w:rsidP="002469A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8A2A26" w:rsidRDefault="00A02E38" w:rsidP="002469AC">
            <w:pPr>
              <w:jc w:val="center"/>
              <w:rPr>
                <w:b/>
              </w:rPr>
            </w:pPr>
            <w:r w:rsidRPr="008A2A26">
              <w:rPr>
                <w:b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AB1AC2" w:rsidRDefault="00A02E38" w:rsidP="00A02E3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E38" w:rsidRPr="008A2A26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A02E38">
        <w:trPr>
          <w:cantSplit/>
          <w:trHeight w:val="1140"/>
        </w:trPr>
        <w:tc>
          <w:tcPr>
            <w:tcW w:w="9467" w:type="dxa"/>
            <w:gridSpan w:val="5"/>
            <w:vMerge/>
            <w:vAlign w:val="center"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821" w:type="dxa"/>
            <w:textDirection w:val="btLr"/>
          </w:tcPr>
          <w:p w:rsidR="00A02E38" w:rsidRPr="00130D67" w:rsidRDefault="00A02E38" w:rsidP="002469AC">
            <w:pPr>
              <w:widowControl/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130D67">
              <w:rPr>
                <w:sz w:val="20"/>
                <w:szCs w:val="20"/>
              </w:rPr>
              <w:t>Державний бюджет</w:t>
            </w:r>
          </w:p>
        </w:tc>
        <w:tc>
          <w:tcPr>
            <w:tcW w:w="880" w:type="dxa"/>
            <w:vAlign w:val="center"/>
          </w:tcPr>
          <w:p w:rsidR="00A02E38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963" w:type="dxa"/>
            <w:vAlign w:val="center"/>
          </w:tcPr>
          <w:p w:rsidR="00A02E38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02E38" w:rsidRPr="008A2A26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8A2A26">
              <w:rPr>
                <w:b/>
              </w:rPr>
              <w:t>140,0</w:t>
            </w:r>
          </w:p>
        </w:tc>
        <w:tc>
          <w:tcPr>
            <w:tcW w:w="1041" w:type="dxa"/>
            <w:gridSpan w:val="3"/>
            <w:tcBorders>
              <w:left w:val="single" w:sz="4" w:space="0" w:color="auto"/>
            </w:tcBorders>
            <w:vAlign w:val="center"/>
          </w:tcPr>
          <w:p w:rsidR="00A02E38" w:rsidRPr="00AB1AC2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02E38" w:rsidRPr="008A2A26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231E45">
        <w:trPr>
          <w:cantSplit/>
          <w:trHeight w:val="561"/>
        </w:trPr>
        <w:tc>
          <w:tcPr>
            <w:tcW w:w="10288" w:type="dxa"/>
            <w:gridSpan w:val="6"/>
            <w:vAlign w:val="center"/>
          </w:tcPr>
          <w:p w:rsidR="00A02E38" w:rsidRPr="00B806F0" w:rsidRDefault="00A02E38" w:rsidP="002469AC">
            <w:pPr>
              <w:widowControl/>
              <w:autoSpaceDE/>
              <w:autoSpaceDN/>
              <w:ind w:left="113" w:right="113"/>
              <w:jc w:val="center"/>
            </w:pPr>
            <w:r>
              <w:rPr>
                <w:b/>
              </w:rPr>
              <w:t>Всього</w:t>
            </w:r>
          </w:p>
        </w:tc>
        <w:tc>
          <w:tcPr>
            <w:tcW w:w="5418" w:type="dxa"/>
            <w:gridSpan w:val="7"/>
            <w:vAlign w:val="center"/>
          </w:tcPr>
          <w:p w:rsidR="00A02E38" w:rsidRPr="00F67DB7" w:rsidRDefault="005D62FA" w:rsidP="00F67DB7">
            <w:pPr>
              <w:widowControl/>
              <w:autoSpaceDE/>
              <w:autoSpaceDN/>
              <w:jc w:val="center"/>
              <w:rPr>
                <w:b/>
              </w:rPr>
            </w:pPr>
            <w:r w:rsidRPr="00F67DB7">
              <w:rPr>
                <w:b/>
              </w:rPr>
              <w:t>18</w:t>
            </w:r>
            <w:r w:rsidR="00F67DB7" w:rsidRPr="00F67DB7">
              <w:rPr>
                <w:b/>
              </w:rPr>
              <w:t>01</w:t>
            </w:r>
            <w:r w:rsidR="00A02E38" w:rsidRPr="00F67DB7">
              <w:rPr>
                <w:b/>
              </w:rPr>
              <w:t>,1</w:t>
            </w:r>
            <w:r w:rsidR="00F67DB7" w:rsidRPr="00F67DB7">
              <w:rPr>
                <w:b/>
              </w:rPr>
              <w:t>99</w:t>
            </w:r>
          </w:p>
        </w:tc>
      </w:tr>
    </w:tbl>
    <w:p w:rsidR="00DB4F48" w:rsidRDefault="00DB4F48" w:rsidP="00DB4F48">
      <w:pPr>
        <w:rPr>
          <w:sz w:val="24"/>
          <w:szCs w:val="24"/>
        </w:rPr>
      </w:pPr>
    </w:p>
    <w:p w:rsidR="00DB4F48" w:rsidRDefault="00DB4F48" w:rsidP="00DB4F48">
      <w:pPr>
        <w:rPr>
          <w:sz w:val="24"/>
          <w:szCs w:val="24"/>
        </w:rPr>
      </w:pPr>
    </w:p>
    <w:p w:rsidR="00DB4F48" w:rsidRDefault="00DB4F48" w:rsidP="00DB4F48">
      <w:pPr>
        <w:rPr>
          <w:sz w:val="24"/>
          <w:szCs w:val="24"/>
        </w:rPr>
      </w:pPr>
    </w:p>
    <w:p w:rsidR="00DB4F48" w:rsidRDefault="00D006C5" w:rsidP="00D006C5">
      <w:pPr>
        <w:ind w:right="-285"/>
        <w:rPr>
          <w:b/>
          <w:sz w:val="24"/>
          <w:szCs w:val="24"/>
        </w:rPr>
        <w:sectPr w:rsidR="00DB4F48" w:rsidSect="00A2738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Міській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Олег СТОГНІЙ</w:t>
      </w:r>
    </w:p>
    <w:p w:rsidR="00DB4F48" w:rsidRPr="00E84357" w:rsidRDefault="00DB4F48" w:rsidP="00DB4F48">
      <w:pPr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lastRenderedPageBreak/>
        <w:t>ПОЯСНЮВАЛЬНА ЗАПИСКА</w:t>
      </w:r>
    </w:p>
    <w:p w:rsidR="00DB4F48" w:rsidRPr="00E84357" w:rsidRDefault="00DB4F48" w:rsidP="00DB4F48">
      <w:pPr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до </w:t>
      </w:r>
      <w:proofErr w:type="spellStart"/>
      <w:r w:rsidRPr="00E84357">
        <w:rPr>
          <w:b/>
          <w:sz w:val="24"/>
          <w:szCs w:val="24"/>
        </w:rPr>
        <w:t>про</w:t>
      </w:r>
      <w:r w:rsidR="0084530E">
        <w:rPr>
          <w:b/>
          <w:sz w:val="24"/>
          <w:szCs w:val="24"/>
        </w:rPr>
        <w:t>є</w:t>
      </w:r>
      <w:r w:rsidRPr="00E84357">
        <w:rPr>
          <w:b/>
          <w:sz w:val="24"/>
          <w:szCs w:val="24"/>
        </w:rPr>
        <w:t>кту</w:t>
      </w:r>
      <w:proofErr w:type="spellEnd"/>
      <w:r w:rsidRPr="00E84357">
        <w:rPr>
          <w:b/>
          <w:sz w:val="24"/>
          <w:szCs w:val="24"/>
        </w:rPr>
        <w:t xml:space="preserve"> рішення Роменської міської ради</w:t>
      </w:r>
    </w:p>
    <w:p w:rsidR="00DB4F48" w:rsidRDefault="00DB4F48" w:rsidP="00DB4F48">
      <w:pPr>
        <w:tabs>
          <w:tab w:val="left" w:pos="9214"/>
        </w:tabs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Про </w:t>
      </w:r>
      <w:r w:rsidRPr="00881DF3">
        <w:rPr>
          <w:b/>
          <w:sz w:val="24"/>
          <w:szCs w:val="24"/>
        </w:rPr>
        <w:t xml:space="preserve">внесення змін </w:t>
      </w:r>
      <w:r w:rsidRPr="00022DB5">
        <w:rPr>
          <w:b/>
          <w:bCs/>
          <w:sz w:val="24"/>
          <w:szCs w:val="24"/>
        </w:rPr>
        <w:t>Програми «Поліцейський офіцер громади» Роменської міської тери</w:t>
      </w:r>
      <w:r w:rsidR="00EA303E">
        <w:rPr>
          <w:b/>
          <w:bCs/>
          <w:sz w:val="24"/>
          <w:szCs w:val="24"/>
        </w:rPr>
        <w:t>торіальної громади» на 2021-202</w:t>
      </w:r>
      <w:r w:rsidR="00D023F5">
        <w:rPr>
          <w:b/>
          <w:bCs/>
          <w:sz w:val="24"/>
          <w:szCs w:val="24"/>
        </w:rPr>
        <w:t>4</w:t>
      </w:r>
      <w:r w:rsidRPr="00022DB5">
        <w:rPr>
          <w:b/>
          <w:bCs/>
          <w:sz w:val="24"/>
          <w:szCs w:val="24"/>
        </w:rPr>
        <w:t xml:space="preserve"> роки</w:t>
      </w:r>
      <w:r>
        <w:rPr>
          <w:b/>
          <w:sz w:val="24"/>
          <w:szCs w:val="24"/>
        </w:rPr>
        <w:t>»</w:t>
      </w:r>
    </w:p>
    <w:p w:rsidR="00DB4F48" w:rsidRPr="00E84357" w:rsidRDefault="00DB4F48" w:rsidP="00DB4F48">
      <w:pPr>
        <w:tabs>
          <w:tab w:val="left" w:pos="921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D023F5" w:rsidRDefault="00D023F5" w:rsidP="00D023F5">
      <w:pPr>
        <w:widowControl/>
        <w:autoSpaceDE/>
        <w:autoSpaceDN/>
        <w:spacing w:line="271" w:lineRule="auto"/>
        <w:ind w:firstLine="567"/>
        <w:jc w:val="both"/>
        <w:rPr>
          <w:sz w:val="24"/>
          <w:szCs w:val="24"/>
        </w:rPr>
      </w:pPr>
      <w:r w:rsidRPr="00756ED6">
        <w:rPr>
          <w:sz w:val="24"/>
          <w:szCs w:val="24"/>
        </w:rPr>
        <w:t xml:space="preserve">Пропонується </w:t>
      </w:r>
      <w:proofErr w:type="spellStart"/>
      <w:r w:rsidRPr="00756ED6">
        <w:rPr>
          <w:sz w:val="24"/>
          <w:szCs w:val="24"/>
        </w:rPr>
        <w:t>внести</w:t>
      </w:r>
      <w:proofErr w:type="spellEnd"/>
      <w:r w:rsidRPr="00756ED6">
        <w:rPr>
          <w:sz w:val="24"/>
          <w:szCs w:val="24"/>
        </w:rPr>
        <w:t xml:space="preserve"> зміни </w:t>
      </w:r>
      <w:r>
        <w:rPr>
          <w:sz w:val="24"/>
          <w:szCs w:val="24"/>
        </w:rPr>
        <w:t xml:space="preserve">до </w:t>
      </w:r>
      <w:r w:rsidR="003B1BAA" w:rsidRPr="002A10DB">
        <w:rPr>
          <w:bCs/>
          <w:sz w:val="24"/>
          <w:szCs w:val="24"/>
        </w:rPr>
        <w:t>Програми «Поліцейський офіцер громади» Роменської міської територіальної громади» на 2021-202</w:t>
      </w:r>
      <w:r w:rsidR="002A10DB" w:rsidRPr="002A10DB">
        <w:rPr>
          <w:bCs/>
          <w:sz w:val="24"/>
          <w:szCs w:val="24"/>
        </w:rPr>
        <w:t>4</w:t>
      </w:r>
      <w:r w:rsidR="003B1BAA" w:rsidRPr="002A10DB">
        <w:rPr>
          <w:bCs/>
          <w:sz w:val="24"/>
          <w:szCs w:val="24"/>
        </w:rPr>
        <w:t xml:space="preserve"> роки</w:t>
      </w:r>
      <w:r w:rsidR="003B1BAA" w:rsidRPr="002A10DB">
        <w:rPr>
          <w:sz w:val="24"/>
          <w:szCs w:val="24"/>
        </w:rPr>
        <w:t>», затвердженої</w:t>
      </w:r>
      <w:r w:rsidR="003B1BAA" w:rsidRPr="00B150CA">
        <w:rPr>
          <w:sz w:val="24"/>
          <w:szCs w:val="24"/>
        </w:rPr>
        <w:t xml:space="preserve"> рішенням міської ради від 27.10.2021, </w:t>
      </w:r>
      <w:r w:rsidR="0041134B">
        <w:rPr>
          <w:sz w:val="24"/>
          <w:szCs w:val="24"/>
        </w:rPr>
        <w:t>а саме</w:t>
      </w:r>
      <w:r w:rsidR="001878B9">
        <w:rPr>
          <w:sz w:val="24"/>
          <w:szCs w:val="24"/>
        </w:rPr>
        <w:t>:</w:t>
      </w:r>
      <w:r w:rsidR="0041134B">
        <w:rPr>
          <w:sz w:val="24"/>
          <w:szCs w:val="24"/>
        </w:rPr>
        <w:t xml:space="preserve"> виключити обсяг фінансування, передбачений на 2024 рік у п</w:t>
      </w:r>
      <w:r w:rsidR="001878B9">
        <w:rPr>
          <w:sz w:val="24"/>
          <w:szCs w:val="24"/>
        </w:rPr>
        <w:t xml:space="preserve">ункті </w:t>
      </w:r>
      <w:r w:rsidR="0041134B">
        <w:rPr>
          <w:sz w:val="24"/>
          <w:szCs w:val="24"/>
        </w:rPr>
        <w:t>1 за такими заходами:</w:t>
      </w:r>
      <w:r w:rsidR="003F5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B1BAA" w:rsidRPr="004D1037" w:rsidRDefault="00D023F5" w:rsidP="00D023F5">
      <w:pPr>
        <w:widowControl/>
        <w:autoSpaceDE/>
        <w:autoSpaceDN/>
        <w:spacing w:line="271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B1BAA" w:rsidRPr="004D1037">
        <w:rPr>
          <w:sz w:val="24"/>
          <w:szCs w:val="24"/>
        </w:rPr>
        <w:t xml:space="preserve">«Облаштування кабінетів меблями» </w:t>
      </w:r>
      <w:r w:rsidR="003F58D0">
        <w:rPr>
          <w:sz w:val="24"/>
          <w:szCs w:val="24"/>
        </w:rPr>
        <w:t xml:space="preserve">на </w:t>
      </w:r>
      <w:r w:rsidR="003B1BAA">
        <w:rPr>
          <w:sz w:val="24"/>
          <w:szCs w:val="24"/>
        </w:rPr>
        <w:t>22,974 тис. грн</w:t>
      </w:r>
      <w:r w:rsidR="003B1BAA" w:rsidRPr="004D1037">
        <w:rPr>
          <w:sz w:val="24"/>
          <w:szCs w:val="24"/>
        </w:rPr>
        <w:t>;</w:t>
      </w:r>
    </w:p>
    <w:p w:rsidR="003B1BAA" w:rsidRDefault="003B1BAA" w:rsidP="003B1BAA">
      <w:pPr>
        <w:widowControl/>
        <w:numPr>
          <w:ilvl w:val="0"/>
          <w:numId w:val="10"/>
        </w:numPr>
        <w:tabs>
          <w:tab w:val="left" w:pos="851"/>
        </w:tabs>
        <w:autoSpaceDN/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37367">
        <w:t xml:space="preserve">Придбання </w:t>
      </w:r>
      <w:r>
        <w:t>оргтехніки</w:t>
      </w:r>
      <w:r w:rsidR="00997956">
        <w:t xml:space="preserve"> та комп’ютерної техніки</w:t>
      </w:r>
      <w:r>
        <w:t>»</w:t>
      </w:r>
      <w:r w:rsidRPr="004D1037">
        <w:rPr>
          <w:sz w:val="24"/>
          <w:szCs w:val="24"/>
        </w:rPr>
        <w:t xml:space="preserve"> </w:t>
      </w:r>
      <w:r w:rsidR="00F67DB7">
        <w:rPr>
          <w:sz w:val="24"/>
          <w:szCs w:val="24"/>
        </w:rPr>
        <w:t>на</w:t>
      </w:r>
      <w:r>
        <w:rPr>
          <w:sz w:val="24"/>
          <w:szCs w:val="24"/>
        </w:rPr>
        <w:t xml:space="preserve"> 37,0 тис. </w:t>
      </w:r>
      <w:r w:rsidR="00D023F5">
        <w:rPr>
          <w:sz w:val="24"/>
          <w:szCs w:val="24"/>
        </w:rPr>
        <w:t>грн.</w:t>
      </w:r>
    </w:p>
    <w:p w:rsidR="004D1037" w:rsidRDefault="004D1037" w:rsidP="00DB4F48">
      <w:pPr>
        <w:pStyle w:val="a3"/>
        <w:ind w:firstLine="567"/>
        <w:jc w:val="both"/>
        <w:rPr>
          <w:sz w:val="24"/>
          <w:szCs w:val="24"/>
        </w:rPr>
      </w:pPr>
    </w:p>
    <w:p w:rsidR="00D023F5" w:rsidRDefault="00D023F5" w:rsidP="00DB4F48">
      <w:pPr>
        <w:pStyle w:val="a3"/>
        <w:ind w:firstLine="567"/>
        <w:jc w:val="both"/>
        <w:rPr>
          <w:sz w:val="24"/>
          <w:szCs w:val="24"/>
        </w:rPr>
      </w:pPr>
    </w:p>
    <w:p w:rsidR="00DB4F48" w:rsidRDefault="00DB4F48" w:rsidP="00E71512">
      <w:pPr>
        <w:spacing w:line="276" w:lineRule="auto"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Начальник відділу </w:t>
      </w:r>
      <w:r>
        <w:rPr>
          <w:b/>
          <w:sz w:val="24"/>
          <w:szCs w:val="24"/>
        </w:rPr>
        <w:t xml:space="preserve">з питань надзвичайних </w:t>
      </w: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ситуацій та цивільного захисту населення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Валерій БОНДАРЕНКО</w:t>
      </w: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Погоджено</w:t>
      </w:r>
    </w:p>
    <w:p w:rsidR="00DB4F48" w:rsidRPr="008656E0" w:rsidRDefault="00DB4F48" w:rsidP="00E71512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DB4F48" w:rsidRPr="00A3133D" w:rsidRDefault="00DB4F48" w:rsidP="00DB4F48">
      <w:pPr>
        <w:pStyle w:val="a3"/>
        <w:ind w:firstLine="567"/>
        <w:jc w:val="both"/>
        <w:rPr>
          <w:sz w:val="24"/>
          <w:szCs w:val="24"/>
        </w:rPr>
      </w:pPr>
      <w:r w:rsidRPr="00A3133D">
        <w:rPr>
          <w:sz w:val="24"/>
          <w:szCs w:val="24"/>
        </w:rPr>
        <w:t xml:space="preserve">  </w:t>
      </w:r>
    </w:p>
    <w:p w:rsidR="00D72F66" w:rsidRPr="00A3133D" w:rsidRDefault="00D72F66" w:rsidP="00A3133D">
      <w:pPr>
        <w:pStyle w:val="a3"/>
        <w:ind w:firstLine="567"/>
        <w:jc w:val="both"/>
        <w:rPr>
          <w:sz w:val="24"/>
          <w:szCs w:val="24"/>
        </w:rPr>
      </w:pPr>
    </w:p>
    <w:sectPr w:rsidR="00D72F66" w:rsidRPr="00A3133D" w:rsidSect="00C667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72CD" w:rsidRDefault="00EA72CD" w:rsidP="00E941C0">
      <w:r>
        <w:separator/>
      </w:r>
    </w:p>
  </w:endnote>
  <w:endnote w:type="continuationSeparator" w:id="0">
    <w:p w:rsidR="00EA72CD" w:rsidRDefault="00EA72CD" w:rsidP="00E9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F48" w:rsidRDefault="00DB4F4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F48" w:rsidRDefault="00DB4F4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F48" w:rsidRDefault="00DB4F48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4E9" w:rsidRDefault="00E234E9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4E9" w:rsidRDefault="00E234E9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4E9" w:rsidRDefault="00E234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72CD" w:rsidRDefault="00EA72CD" w:rsidP="00E941C0">
      <w:r>
        <w:separator/>
      </w:r>
    </w:p>
  </w:footnote>
  <w:footnote w:type="continuationSeparator" w:id="0">
    <w:p w:rsidR="00EA72CD" w:rsidRDefault="00EA72CD" w:rsidP="00E9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F48" w:rsidRDefault="00DB4F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F48" w:rsidRDefault="00DB4F4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F48" w:rsidRDefault="00DB4F4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4E9" w:rsidRDefault="00E234E9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4B62" w:rsidRDefault="00244B62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4E9" w:rsidRDefault="00E234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199F"/>
    <w:multiLevelType w:val="hybridMultilevel"/>
    <w:tmpl w:val="0DA842DA"/>
    <w:lvl w:ilvl="0" w:tplc="2D08F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FD2316"/>
    <w:multiLevelType w:val="hybridMultilevel"/>
    <w:tmpl w:val="33F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7A0132"/>
    <w:multiLevelType w:val="hybridMultilevel"/>
    <w:tmpl w:val="1966C850"/>
    <w:lvl w:ilvl="0" w:tplc="56B6F46C">
      <w:numFmt w:val="bullet"/>
      <w:lvlText w:val="–"/>
      <w:lvlJc w:val="left"/>
      <w:pPr>
        <w:ind w:left="1153" w:hanging="212"/>
      </w:pPr>
      <w:rPr>
        <w:rFonts w:ascii="Times New Roman" w:eastAsia="Times New Roman" w:hAnsi="Times New Roman" w:hint="default"/>
        <w:w w:val="99"/>
        <w:sz w:val="28"/>
      </w:rPr>
    </w:lvl>
    <w:lvl w:ilvl="1" w:tplc="7A9417B4">
      <w:numFmt w:val="bullet"/>
      <w:lvlText w:val="•"/>
      <w:lvlJc w:val="left"/>
      <w:pPr>
        <w:ind w:left="2052" w:hanging="212"/>
      </w:pPr>
      <w:rPr>
        <w:rFonts w:hint="default"/>
      </w:rPr>
    </w:lvl>
    <w:lvl w:ilvl="2" w:tplc="92F099C0">
      <w:numFmt w:val="bullet"/>
      <w:lvlText w:val="•"/>
      <w:lvlJc w:val="left"/>
      <w:pPr>
        <w:ind w:left="2945" w:hanging="212"/>
      </w:pPr>
      <w:rPr>
        <w:rFonts w:hint="default"/>
      </w:rPr>
    </w:lvl>
    <w:lvl w:ilvl="3" w:tplc="C83C20CA">
      <w:numFmt w:val="bullet"/>
      <w:lvlText w:val="•"/>
      <w:lvlJc w:val="left"/>
      <w:pPr>
        <w:ind w:left="3837" w:hanging="212"/>
      </w:pPr>
      <w:rPr>
        <w:rFonts w:hint="default"/>
      </w:rPr>
    </w:lvl>
    <w:lvl w:ilvl="4" w:tplc="36E458A8">
      <w:numFmt w:val="bullet"/>
      <w:lvlText w:val="•"/>
      <w:lvlJc w:val="left"/>
      <w:pPr>
        <w:ind w:left="4730" w:hanging="212"/>
      </w:pPr>
      <w:rPr>
        <w:rFonts w:hint="default"/>
      </w:rPr>
    </w:lvl>
    <w:lvl w:ilvl="5" w:tplc="7BF4A156">
      <w:numFmt w:val="bullet"/>
      <w:lvlText w:val="•"/>
      <w:lvlJc w:val="left"/>
      <w:pPr>
        <w:ind w:left="5623" w:hanging="212"/>
      </w:pPr>
      <w:rPr>
        <w:rFonts w:hint="default"/>
      </w:rPr>
    </w:lvl>
    <w:lvl w:ilvl="6" w:tplc="EACAD66A">
      <w:numFmt w:val="bullet"/>
      <w:lvlText w:val="•"/>
      <w:lvlJc w:val="left"/>
      <w:pPr>
        <w:ind w:left="6515" w:hanging="212"/>
      </w:pPr>
      <w:rPr>
        <w:rFonts w:hint="default"/>
      </w:rPr>
    </w:lvl>
    <w:lvl w:ilvl="7" w:tplc="462670B4">
      <w:numFmt w:val="bullet"/>
      <w:lvlText w:val="•"/>
      <w:lvlJc w:val="left"/>
      <w:pPr>
        <w:ind w:left="7408" w:hanging="212"/>
      </w:pPr>
      <w:rPr>
        <w:rFonts w:hint="default"/>
      </w:rPr>
    </w:lvl>
    <w:lvl w:ilvl="8" w:tplc="17207F0C">
      <w:numFmt w:val="bullet"/>
      <w:lvlText w:val="•"/>
      <w:lvlJc w:val="left"/>
      <w:pPr>
        <w:ind w:left="8301" w:hanging="212"/>
      </w:pPr>
      <w:rPr>
        <w:rFonts w:hint="default"/>
      </w:rPr>
    </w:lvl>
  </w:abstractNum>
  <w:abstractNum w:abstractNumId="3" w15:restartNumberingAfterBreak="0">
    <w:nsid w:val="2C7363DF"/>
    <w:multiLevelType w:val="hybridMultilevel"/>
    <w:tmpl w:val="50ECE850"/>
    <w:lvl w:ilvl="0" w:tplc="F8EC4044">
      <w:numFmt w:val="bullet"/>
      <w:lvlText w:val=""/>
      <w:lvlJc w:val="left"/>
      <w:pPr>
        <w:ind w:left="521" w:hanging="360"/>
      </w:pPr>
      <w:rPr>
        <w:rFonts w:ascii="Symbol" w:eastAsia="Times New Roman" w:hAnsi="Symbol" w:hint="default"/>
        <w:w w:val="99"/>
        <w:sz w:val="28"/>
      </w:rPr>
    </w:lvl>
    <w:lvl w:ilvl="1" w:tplc="F7900108">
      <w:numFmt w:val="bullet"/>
      <w:lvlText w:val="–"/>
      <w:lvlJc w:val="left"/>
      <w:pPr>
        <w:ind w:left="222" w:hanging="332"/>
      </w:pPr>
      <w:rPr>
        <w:rFonts w:ascii="Times New Roman" w:eastAsia="Times New Roman" w:hAnsi="Times New Roman" w:hint="default"/>
        <w:w w:val="99"/>
        <w:sz w:val="28"/>
      </w:rPr>
    </w:lvl>
    <w:lvl w:ilvl="2" w:tplc="FD1EF072">
      <w:numFmt w:val="bullet"/>
      <w:lvlText w:val="•"/>
      <w:lvlJc w:val="left"/>
      <w:pPr>
        <w:ind w:left="1496" w:hanging="332"/>
      </w:pPr>
      <w:rPr>
        <w:rFonts w:hint="default"/>
      </w:rPr>
    </w:lvl>
    <w:lvl w:ilvl="3" w:tplc="F5460A18">
      <w:numFmt w:val="bullet"/>
      <w:lvlText w:val="•"/>
      <w:lvlJc w:val="left"/>
      <w:pPr>
        <w:ind w:left="2472" w:hanging="332"/>
      </w:pPr>
      <w:rPr>
        <w:rFonts w:hint="default"/>
      </w:rPr>
    </w:lvl>
    <w:lvl w:ilvl="4" w:tplc="9B1C2F08">
      <w:numFmt w:val="bullet"/>
      <w:lvlText w:val="•"/>
      <w:lvlJc w:val="left"/>
      <w:pPr>
        <w:ind w:left="3448" w:hanging="332"/>
      </w:pPr>
      <w:rPr>
        <w:rFonts w:hint="default"/>
      </w:rPr>
    </w:lvl>
    <w:lvl w:ilvl="5" w:tplc="AA82B91A">
      <w:numFmt w:val="bullet"/>
      <w:lvlText w:val="•"/>
      <w:lvlJc w:val="left"/>
      <w:pPr>
        <w:ind w:left="4424" w:hanging="332"/>
      </w:pPr>
      <w:rPr>
        <w:rFonts w:hint="default"/>
      </w:rPr>
    </w:lvl>
    <w:lvl w:ilvl="6" w:tplc="AA3A2464">
      <w:numFmt w:val="bullet"/>
      <w:lvlText w:val="•"/>
      <w:lvlJc w:val="left"/>
      <w:pPr>
        <w:ind w:left="5400" w:hanging="332"/>
      </w:pPr>
      <w:rPr>
        <w:rFonts w:hint="default"/>
      </w:rPr>
    </w:lvl>
    <w:lvl w:ilvl="7" w:tplc="9DF0791E">
      <w:numFmt w:val="bullet"/>
      <w:lvlText w:val="•"/>
      <w:lvlJc w:val="left"/>
      <w:pPr>
        <w:ind w:left="6376" w:hanging="332"/>
      </w:pPr>
      <w:rPr>
        <w:rFonts w:hint="default"/>
      </w:rPr>
    </w:lvl>
    <w:lvl w:ilvl="8" w:tplc="F5A2D40E">
      <w:numFmt w:val="bullet"/>
      <w:lvlText w:val="•"/>
      <w:lvlJc w:val="left"/>
      <w:pPr>
        <w:ind w:left="7353" w:hanging="332"/>
      </w:pPr>
      <w:rPr>
        <w:rFonts w:hint="default"/>
      </w:rPr>
    </w:lvl>
  </w:abstractNum>
  <w:abstractNum w:abstractNumId="4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5F3598"/>
    <w:multiLevelType w:val="hybridMultilevel"/>
    <w:tmpl w:val="844E4402"/>
    <w:lvl w:ilvl="0" w:tplc="7B68D696">
      <w:start w:val="1"/>
      <w:numFmt w:val="decimal"/>
      <w:lvlText w:val="%1."/>
      <w:lvlJc w:val="left"/>
      <w:pPr>
        <w:ind w:left="22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B6A0C4">
      <w:start w:val="1"/>
      <w:numFmt w:val="decimal"/>
      <w:lvlText w:val="%2."/>
      <w:lvlJc w:val="left"/>
      <w:pPr>
        <w:ind w:left="302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F0FA4142">
      <w:numFmt w:val="bullet"/>
      <w:lvlText w:val="•"/>
      <w:lvlJc w:val="left"/>
      <w:pPr>
        <w:ind w:left="3805" w:hanging="281"/>
      </w:pPr>
      <w:rPr>
        <w:rFonts w:hint="default"/>
      </w:rPr>
    </w:lvl>
    <w:lvl w:ilvl="3" w:tplc="F6A225CC">
      <w:numFmt w:val="bullet"/>
      <w:lvlText w:val="•"/>
      <w:lvlJc w:val="left"/>
      <w:pPr>
        <w:ind w:left="4590" w:hanging="281"/>
      </w:pPr>
      <w:rPr>
        <w:rFonts w:hint="default"/>
      </w:rPr>
    </w:lvl>
    <w:lvl w:ilvl="4" w:tplc="491C4148">
      <w:numFmt w:val="bullet"/>
      <w:lvlText w:val="•"/>
      <w:lvlJc w:val="left"/>
      <w:pPr>
        <w:ind w:left="5375" w:hanging="281"/>
      </w:pPr>
      <w:rPr>
        <w:rFonts w:hint="default"/>
      </w:rPr>
    </w:lvl>
    <w:lvl w:ilvl="5" w:tplc="B600A4EC">
      <w:numFmt w:val="bullet"/>
      <w:lvlText w:val="•"/>
      <w:lvlJc w:val="left"/>
      <w:pPr>
        <w:ind w:left="6160" w:hanging="281"/>
      </w:pPr>
      <w:rPr>
        <w:rFonts w:hint="default"/>
      </w:rPr>
    </w:lvl>
    <w:lvl w:ilvl="6" w:tplc="8CE8398C">
      <w:numFmt w:val="bullet"/>
      <w:lvlText w:val="•"/>
      <w:lvlJc w:val="left"/>
      <w:pPr>
        <w:ind w:left="6945" w:hanging="281"/>
      </w:pPr>
      <w:rPr>
        <w:rFonts w:hint="default"/>
      </w:rPr>
    </w:lvl>
    <w:lvl w:ilvl="7" w:tplc="1A2EB384">
      <w:numFmt w:val="bullet"/>
      <w:lvlText w:val="•"/>
      <w:lvlJc w:val="left"/>
      <w:pPr>
        <w:ind w:left="7730" w:hanging="281"/>
      </w:pPr>
      <w:rPr>
        <w:rFonts w:hint="default"/>
      </w:rPr>
    </w:lvl>
    <w:lvl w:ilvl="8" w:tplc="737AB296">
      <w:numFmt w:val="bullet"/>
      <w:lvlText w:val="•"/>
      <w:lvlJc w:val="left"/>
      <w:pPr>
        <w:ind w:left="8516" w:hanging="281"/>
      </w:pPr>
      <w:rPr>
        <w:rFonts w:hint="default"/>
      </w:rPr>
    </w:lvl>
  </w:abstractNum>
  <w:abstractNum w:abstractNumId="6" w15:restartNumberingAfterBreak="0">
    <w:nsid w:val="517C388C"/>
    <w:multiLevelType w:val="hybridMultilevel"/>
    <w:tmpl w:val="D08C33B6"/>
    <w:lvl w:ilvl="0" w:tplc="FFC605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C0BCB"/>
    <w:multiLevelType w:val="hybridMultilevel"/>
    <w:tmpl w:val="A2CA9FFE"/>
    <w:lvl w:ilvl="0" w:tplc="2E20E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9D0128"/>
    <w:multiLevelType w:val="hybridMultilevel"/>
    <w:tmpl w:val="05D64A9E"/>
    <w:lvl w:ilvl="0" w:tplc="160C1F8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F07E24">
      <w:start w:val="4"/>
      <w:numFmt w:val="decimal"/>
      <w:lvlText w:val="%2."/>
      <w:lvlJc w:val="left"/>
      <w:pPr>
        <w:ind w:left="39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9F00E7C">
      <w:numFmt w:val="bullet"/>
      <w:lvlText w:val="•"/>
      <w:lvlJc w:val="left"/>
      <w:pPr>
        <w:ind w:left="4640" w:hanging="281"/>
      </w:pPr>
      <w:rPr>
        <w:rFonts w:hint="default"/>
      </w:rPr>
    </w:lvl>
    <w:lvl w:ilvl="3" w:tplc="0ACA50CA">
      <w:numFmt w:val="bullet"/>
      <w:lvlText w:val="•"/>
      <w:lvlJc w:val="left"/>
      <w:pPr>
        <w:ind w:left="5321" w:hanging="281"/>
      </w:pPr>
      <w:rPr>
        <w:rFonts w:hint="default"/>
      </w:rPr>
    </w:lvl>
    <w:lvl w:ilvl="4" w:tplc="BDA03904">
      <w:numFmt w:val="bullet"/>
      <w:lvlText w:val="•"/>
      <w:lvlJc w:val="left"/>
      <w:pPr>
        <w:ind w:left="6002" w:hanging="281"/>
      </w:pPr>
      <w:rPr>
        <w:rFonts w:hint="default"/>
      </w:rPr>
    </w:lvl>
    <w:lvl w:ilvl="5" w:tplc="AC7233D4">
      <w:numFmt w:val="bullet"/>
      <w:lvlText w:val="•"/>
      <w:lvlJc w:val="left"/>
      <w:pPr>
        <w:ind w:left="6682" w:hanging="281"/>
      </w:pPr>
      <w:rPr>
        <w:rFonts w:hint="default"/>
      </w:rPr>
    </w:lvl>
    <w:lvl w:ilvl="6" w:tplc="A8069272">
      <w:numFmt w:val="bullet"/>
      <w:lvlText w:val="•"/>
      <w:lvlJc w:val="left"/>
      <w:pPr>
        <w:ind w:left="7363" w:hanging="281"/>
      </w:pPr>
      <w:rPr>
        <w:rFonts w:hint="default"/>
      </w:rPr>
    </w:lvl>
    <w:lvl w:ilvl="7" w:tplc="83F4A554">
      <w:numFmt w:val="bullet"/>
      <w:lvlText w:val="•"/>
      <w:lvlJc w:val="left"/>
      <w:pPr>
        <w:ind w:left="8044" w:hanging="281"/>
      </w:pPr>
      <w:rPr>
        <w:rFonts w:hint="default"/>
      </w:rPr>
    </w:lvl>
    <w:lvl w:ilvl="8" w:tplc="2BCEC45A">
      <w:numFmt w:val="bullet"/>
      <w:lvlText w:val="•"/>
      <w:lvlJc w:val="left"/>
      <w:pPr>
        <w:ind w:left="8724" w:hanging="281"/>
      </w:pPr>
      <w:rPr>
        <w:rFonts w:hint="default"/>
      </w:rPr>
    </w:lvl>
  </w:abstractNum>
  <w:abstractNum w:abstractNumId="9" w15:restartNumberingAfterBreak="0">
    <w:nsid w:val="627974E4"/>
    <w:multiLevelType w:val="hybridMultilevel"/>
    <w:tmpl w:val="57DC0516"/>
    <w:lvl w:ilvl="0" w:tplc="1526C1F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380889"/>
    <w:multiLevelType w:val="hybridMultilevel"/>
    <w:tmpl w:val="6526F17C"/>
    <w:lvl w:ilvl="0" w:tplc="D7F0BD86">
      <w:numFmt w:val="bullet"/>
      <w:lvlText w:val=""/>
      <w:lvlJc w:val="left"/>
      <w:pPr>
        <w:ind w:left="222" w:hanging="360"/>
      </w:pPr>
      <w:rPr>
        <w:rFonts w:ascii="Symbol" w:eastAsia="Times New Roman" w:hAnsi="Symbol" w:hint="default"/>
        <w:w w:val="99"/>
        <w:sz w:val="28"/>
      </w:rPr>
    </w:lvl>
    <w:lvl w:ilvl="1" w:tplc="49BC3F26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F05EDD58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115AFB3C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D408D646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F66AC820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18FC0422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DDEAE18A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FA0663C4">
      <w:numFmt w:val="bullet"/>
      <w:lvlText w:val="•"/>
      <w:lvlJc w:val="left"/>
      <w:pPr>
        <w:ind w:left="8113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77"/>
    <w:rsid w:val="0001697A"/>
    <w:rsid w:val="00022DB5"/>
    <w:rsid w:val="00030356"/>
    <w:rsid w:val="000305A6"/>
    <w:rsid w:val="000407E2"/>
    <w:rsid w:val="00060035"/>
    <w:rsid w:val="00060B07"/>
    <w:rsid w:val="00063B97"/>
    <w:rsid w:val="0006473E"/>
    <w:rsid w:val="00072F96"/>
    <w:rsid w:val="000731CC"/>
    <w:rsid w:val="00076954"/>
    <w:rsid w:val="00087273"/>
    <w:rsid w:val="000A0AE3"/>
    <w:rsid w:val="000A1B70"/>
    <w:rsid w:val="000A22B7"/>
    <w:rsid w:val="000B13AC"/>
    <w:rsid w:val="000B14D2"/>
    <w:rsid w:val="000D338F"/>
    <w:rsid w:val="000E3614"/>
    <w:rsid w:val="000E6F40"/>
    <w:rsid w:val="000F2860"/>
    <w:rsid w:val="000F627F"/>
    <w:rsid w:val="00107028"/>
    <w:rsid w:val="00122217"/>
    <w:rsid w:val="00124711"/>
    <w:rsid w:val="00130D67"/>
    <w:rsid w:val="00144C6B"/>
    <w:rsid w:val="00150518"/>
    <w:rsid w:val="001533C0"/>
    <w:rsid w:val="00155ECB"/>
    <w:rsid w:val="00157FA5"/>
    <w:rsid w:val="0016501E"/>
    <w:rsid w:val="001674D7"/>
    <w:rsid w:val="00171FCA"/>
    <w:rsid w:val="0018079D"/>
    <w:rsid w:val="001878B9"/>
    <w:rsid w:val="00194235"/>
    <w:rsid w:val="001A3D43"/>
    <w:rsid w:val="001A67A8"/>
    <w:rsid w:val="001B2F58"/>
    <w:rsid w:val="001C1065"/>
    <w:rsid w:val="001C2E92"/>
    <w:rsid w:val="001C50EB"/>
    <w:rsid w:val="001C7C9A"/>
    <w:rsid w:val="001C7D62"/>
    <w:rsid w:val="001D0526"/>
    <w:rsid w:val="001D2789"/>
    <w:rsid w:val="001D37CC"/>
    <w:rsid w:val="001D7745"/>
    <w:rsid w:val="001E0D3C"/>
    <w:rsid w:val="002004C2"/>
    <w:rsid w:val="00204E63"/>
    <w:rsid w:val="0022041A"/>
    <w:rsid w:val="002266AA"/>
    <w:rsid w:val="00231E45"/>
    <w:rsid w:val="002376BA"/>
    <w:rsid w:val="00244B62"/>
    <w:rsid w:val="002469AC"/>
    <w:rsid w:val="00260FB4"/>
    <w:rsid w:val="00267057"/>
    <w:rsid w:val="00271364"/>
    <w:rsid w:val="0027430C"/>
    <w:rsid w:val="00277F37"/>
    <w:rsid w:val="00280CFF"/>
    <w:rsid w:val="002929F7"/>
    <w:rsid w:val="0029349C"/>
    <w:rsid w:val="002966E8"/>
    <w:rsid w:val="002A10DB"/>
    <w:rsid w:val="002B16EA"/>
    <w:rsid w:val="002B3089"/>
    <w:rsid w:val="002C0E62"/>
    <w:rsid w:val="002C1568"/>
    <w:rsid w:val="002C4288"/>
    <w:rsid w:val="002C492D"/>
    <w:rsid w:val="002D30CE"/>
    <w:rsid w:val="002E2A9A"/>
    <w:rsid w:val="002E31D3"/>
    <w:rsid w:val="002E5DB3"/>
    <w:rsid w:val="00300121"/>
    <w:rsid w:val="00301343"/>
    <w:rsid w:val="00303563"/>
    <w:rsid w:val="003060A6"/>
    <w:rsid w:val="00311123"/>
    <w:rsid w:val="00316BD6"/>
    <w:rsid w:val="0033351F"/>
    <w:rsid w:val="003411FF"/>
    <w:rsid w:val="003415F2"/>
    <w:rsid w:val="003465F6"/>
    <w:rsid w:val="003513ED"/>
    <w:rsid w:val="00354A5A"/>
    <w:rsid w:val="003723BF"/>
    <w:rsid w:val="00373F70"/>
    <w:rsid w:val="00374101"/>
    <w:rsid w:val="00374333"/>
    <w:rsid w:val="003807B5"/>
    <w:rsid w:val="0038185B"/>
    <w:rsid w:val="00390098"/>
    <w:rsid w:val="003B1BAA"/>
    <w:rsid w:val="003B3D75"/>
    <w:rsid w:val="003F1763"/>
    <w:rsid w:val="003F3F5D"/>
    <w:rsid w:val="003F58D0"/>
    <w:rsid w:val="003F7BEF"/>
    <w:rsid w:val="004022E6"/>
    <w:rsid w:val="0041134B"/>
    <w:rsid w:val="004125C9"/>
    <w:rsid w:val="004152EF"/>
    <w:rsid w:val="00416481"/>
    <w:rsid w:val="00427C75"/>
    <w:rsid w:val="004353A6"/>
    <w:rsid w:val="004455B2"/>
    <w:rsid w:val="00446005"/>
    <w:rsid w:val="0044670E"/>
    <w:rsid w:val="00446B48"/>
    <w:rsid w:val="0045483D"/>
    <w:rsid w:val="0045620B"/>
    <w:rsid w:val="0047240B"/>
    <w:rsid w:val="00477A9B"/>
    <w:rsid w:val="004A08B3"/>
    <w:rsid w:val="004A7E3C"/>
    <w:rsid w:val="004B3EB8"/>
    <w:rsid w:val="004B70A4"/>
    <w:rsid w:val="004C4C89"/>
    <w:rsid w:val="004C7F0B"/>
    <w:rsid w:val="004D1037"/>
    <w:rsid w:val="004D30B9"/>
    <w:rsid w:val="004D419B"/>
    <w:rsid w:val="004D42E6"/>
    <w:rsid w:val="004D7924"/>
    <w:rsid w:val="004F1AF7"/>
    <w:rsid w:val="004F2FD8"/>
    <w:rsid w:val="004F76A6"/>
    <w:rsid w:val="005107C3"/>
    <w:rsid w:val="0052572F"/>
    <w:rsid w:val="00532977"/>
    <w:rsid w:val="00546C41"/>
    <w:rsid w:val="00552BBD"/>
    <w:rsid w:val="0055372A"/>
    <w:rsid w:val="005610A2"/>
    <w:rsid w:val="0056559A"/>
    <w:rsid w:val="00580530"/>
    <w:rsid w:val="00583421"/>
    <w:rsid w:val="005866F9"/>
    <w:rsid w:val="005876D9"/>
    <w:rsid w:val="005A5A4F"/>
    <w:rsid w:val="005B1E2B"/>
    <w:rsid w:val="005C0629"/>
    <w:rsid w:val="005C3131"/>
    <w:rsid w:val="005C7105"/>
    <w:rsid w:val="005D2A2E"/>
    <w:rsid w:val="005D62FA"/>
    <w:rsid w:val="005D6D06"/>
    <w:rsid w:val="005D7912"/>
    <w:rsid w:val="005E0152"/>
    <w:rsid w:val="005E2812"/>
    <w:rsid w:val="00603B2B"/>
    <w:rsid w:val="00605F82"/>
    <w:rsid w:val="006368FD"/>
    <w:rsid w:val="00636A93"/>
    <w:rsid w:val="00641A5C"/>
    <w:rsid w:val="00643DF6"/>
    <w:rsid w:val="006447AD"/>
    <w:rsid w:val="00660974"/>
    <w:rsid w:val="006671FB"/>
    <w:rsid w:val="00673F17"/>
    <w:rsid w:val="00684577"/>
    <w:rsid w:val="006972CC"/>
    <w:rsid w:val="006A5191"/>
    <w:rsid w:val="006D1C33"/>
    <w:rsid w:val="006E27C6"/>
    <w:rsid w:val="006F02C4"/>
    <w:rsid w:val="006F56A0"/>
    <w:rsid w:val="006F5A2F"/>
    <w:rsid w:val="006F7A2B"/>
    <w:rsid w:val="00716B68"/>
    <w:rsid w:val="00717407"/>
    <w:rsid w:val="00726ADD"/>
    <w:rsid w:val="00734872"/>
    <w:rsid w:val="00741289"/>
    <w:rsid w:val="00754DFF"/>
    <w:rsid w:val="007568BB"/>
    <w:rsid w:val="00757D06"/>
    <w:rsid w:val="00760265"/>
    <w:rsid w:val="00764BA6"/>
    <w:rsid w:val="00767541"/>
    <w:rsid w:val="00775803"/>
    <w:rsid w:val="00776B30"/>
    <w:rsid w:val="00790074"/>
    <w:rsid w:val="00792FE0"/>
    <w:rsid w:val="007A4D5C"/>
    <w:rsid w:val="007B2CE4"/>
    <w:rsid w:val="007B2F37"/>
    <w:rsid w:val="007B4395"/>
    <w:rsid w:val="007C5E50"/>
    <w:rsid w:val="007F1B66"/>
    <w:rsid w:val="007F3CEC"/>
    <w:rsid w:val="00802096"/>
    <w:rsid w:val="008257EA"/>
    <w:rsid w:val="008416CC"/>
    <w:rsid w:val="0084530E"/>
    <w:rsid w:val="008511E9"/>
    <w:rsid w:val="00857E75"/>
    <w:rsid w:val="0087312D"/>
    <w:rsid w:val="00873D63"/>
    <w:rsid w:val="00877687"/>
    <w:rsid w:val="008778EF"/>
    <w:rsid w:val="00877BC9"/>
    <w:rsid w:val="00882E6D"/>
    <w:rsid w:val="00884D0B"/>
    <w:rsid w:val="00891475"/>
    <w:rsid w:val="008A2A26"/>
    <w:rsid w:val="008A33EB"/>
    <w:rsid w:val="008A5B91"/>
    <w:rsid w:val="008A74A8"/>
    <w:rsid w:val="008B3409"/>
    <w:rsid w:val="008B46B3"/>
    <w:rsid w:val="008C252B"/>
    <w:rsid w:val="008C2FFA"/>
    <w:rsid w:val="008D28E1"/>
    <w:rsid w:val="008E2031"/>
    <w:rsid w:val="008E59F8"/>
    <w:rsid w:val="008F30AA"/>
    <w:rsid w:val="008F5A05"/>
    <w:rsid w:val="0090074D"/>
    <w:rsid w:val="009125A1"/>
    <w:rsid w:val="00916C7A"/>
    <w:rsid w:val="00924601"/>
    <w:rsid w:val="009250D3"/>
    <w:rsid w:val="00936692"/>
    <w:rsid w:val="009431CB"/>
    <w:rsid w:val="0094457D"/>
    <w:rsid w:val="00960F65"/>
    <w:rsid w:val="00964486"/>
    <w:rsid w:val="00971E84"/>
    <w:rsid w:val="00977396"/>
    <w:rsid w:val="0098518E"/>
    <w:rsid w:val="00987FF5"/>
    <w:rsid w:val="009947A8"/>
    <w:rsid w:val="00997956"/>
    <w:rsid w:val="009A0FC0"/>
    <w:rsid w:val="009A62A5"/>
    <w:rsid w:val="009E109B"/>
    <w:rsid w:val="009E1BD5"/>
    <w:rsid w:val="009E78A2"/>
    <w:rsid w:val="009F0851"/>
    <w:rsid w:val="009F0B43"/>
    <w:rsid w:val="009F287B"/>
    <w:rsid w:val="00A02E38"/>
    <w:rsid w:val="00A03136"/>
    <w:rsid w:val="00A036A8"/>
    <w:rsid w:val="00A10787"/>
    <w:rsid w:val="00A11353"/>
    <w:rsid w:val="00A13B4A"/>
    <w:rsid w:val="00A168DC"/>
    <w:rsid w:val="00A21B83"/>
    <w:rsid w:val="00A22973"/>
    <w:rsid w:val="00A27381"/>
    <w:rsid w:val="00A279C7"/>
    <w:rsid w:val="00A3133D"/>
    <w:rsid w:val="00A40A8A"/>
    <w:rsid w:val="00A56DCA"/>
    <w:rsid w:val="00A571A0"/>
    <w:rsid w:val="00A572CE"/>
    <w:rsid w:val="00A609CD"/>
    <w:rsid w:val="00A620CA"/>
    <w:rsid w:val="00AB1AC2"/>
    <w:rsid w:val="00AB6B14"/>
    <w:rsid w:val="00AC467E"/>
    <w:rsid w:val="00AC6880"/>
    <w:rsid w:val="00AC6E5B"/>
    <w:rsid w:val="00AC6F0C"/>
    <w:rsid w:val="00AD209D"/>
    <w:rsid w:val="00AD3FBB"/>
    <w:rsid w:val="00AD78E0"/>
    <w:rsid w:val="00AE237B"/>
    <w:rsid w:val="00AE24BA"/>
    <w:rsid w:val="00AE2AB1"/>
    <w:rsid w:val="00AE5CC6"/>
    <w:rsid w:val="00B150CA"/>
    <w:rsid w:val="00B3330C"/>
    <w:rsid w:val="00B34A63"/>
    <w:rsid w:val="00B40DCA"/>
    <w:rsid w:val="00B44C07"/>
    <w:rsid w:val="00B75069"/>
    <w:rsid w:val="00B751A3"/>
    <w:rsid w:val="00B806F0"/>
    <w:rsid w:val="00B83D5A"/>
    <w:rsid w:val="00B86A10"/>
    <w:rsid w:val="00B93F0F"/>
    <w:rsid w:val="00BA57CE"/>
    <w:rsid w:val="00BC09F4"/>
    <w:rsid w:val="00C1370E"/>
    <w:rsid w:val="00C158BD"/>
    <w:rsid w:val="00C168C3"/>
    <w:rsid w:val="00C20936"/>
    <w:rsid w:val="00C34227"/>
    <w:rsid w:val="00C36D8B"/>
    <w:rsid w:val="00C417A4"/>
    <w:rsid w:val="00C627CF"/>
    <w:rsid w:val="00C667F6"/>
    <w:rsid w:val="00C66A67"/>
    <w:rsid w:val="00C66D4B"/>
    <w:rsid w:val="00C76939"/>
    <w:rsid w:val="00C82E82"/>
    <w:rsid w:val="00C97156"/>
    <w:rsid w:val="00CD238C"/>
    <w:rsid w:val="00CF3E7C"/>
    <w:rsid w:val="00D006C5"/>
    <w:rsid w:val="00D01713"/>
    <w:rsid w:val="00D023F5"/>
    <w:rsid w:val="00D173FA"/>
    <w:rsid w:val="00D20B74"/>
    <w:rsid w:val="00D31AE7"/>
    <w:rsid w:val="00D35EBE"/>
    <w:rsid w:val="00D416F5"/>
    <w:rsid w:val="00D42CBB"/>
    <w:rsid w:val="00D51462"/>
    <w:rsid w:val="00D649E7"/>
    <w:rsid w:val="00D72F66"/>
    <w:rsid w:val="00D959BD"/>
    <w:rsid w:val="00D95AB7"/>
    <w:rsid w:val="00DA2D80"/>
    <w:rsid w:val="00DA487B"/>
    <w:rsid w:val="00DB4F48"/>
    <w:rsid w:val="00DB7C7B"/>
    <w:rsid w:val="00DE2837"/>
    <w:rsid w:val="00DE2CE7"/>
    <w:rsid w:val="00DE63EC"/>
    <w:rsid w:val="00DF0058"/>
    <w:rsid w:val="00DF534D"/>
    <w:rsid w:val="00E0718F"/>
    <w:rsid w:val="00E15D8E"/>
    <w:rsid w:val="00E20D20"/>
    <w:rsid w:val="00E211F6"/>
    <w:rsid w:val="00E234E9"/>
    <w:rsid w:val="00E304FD"/>
    <w:rsid w:val="00E329AB"/>
    <w:rsid w:val="00E35FED"/>
    <w:rsid w:val="00E5407C"/>
    <w:rsid w:val="00E63532"/>
    <w:rsid w:val="00E71512"/>
    <w:rsid w:val="00E71B1F"/>
    <w:rsid w:val="00E7485C"/>
    <w:rsid w:val="00E840B3"/>
    <w:rsid w:val="00E941C0"/>
    <w:rsid w:val="00EA303E"/>
    <w:rsid w:val="00EA72CD"/>
    <w:rsid w:val="00EB1020"/>
    <w:rsid w:val="00EB55FF"/>
    <w:rsid w:val="00EC6924"/>
    <w:rsid w:val="00ED1486"/>
    <w:rsid w:val="00ED26D1"/>
    <w:rsid w:val="00ED454D"/>
    <w:rsid w:val="00EE15D2"/>
    <w:rsid w:val="00EF07E9"/>
    <w:rsid w:val="00EF599A"/>
    <w:rsid w:val="00EF7F05"/>
    <w:rsid w:val="00F01087"/>
    <w:rsid w:val="00F01E4D"/>
    <w:rsid w:val="00F10598"/>
    <w:rsid w:val="00F11D1E"/>
    <w:rsid w:val="00F2389B"/>
    <w:rsid w:val="00F32395"/>
    <w:rsid w:val="00F52772"/>
    <w:rsid w:val="00F54727"/>
    <w:rsid w:val="00F67DB7"/>
    <w:rsid w:val="00F756AF"/>
    <w:rsid w:val="00F934B5"/>
    <w:rsid w:val="00F97775"/>
    <w:rsid w:val="00FA6F48"/>
    <w:rsid w:val="00FB36DD"/>
    <w:rsid w:val="00FC6F2F"/>
    <w:rsid w:val="00FC7543"/>
    <w:rsid w:val="00FD2236"/>
    <w:rsid w:val="00FD2CAE"/>
    <w:rsid w:val="00FE749C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EABED"/>
  <w15:chartTrackingRefBased/>
  <w15:docId w15:val="{F2F9CB17-7340-4926-BFB1-FD0827E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3615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cp:lastModifiedBy>Admin</cp:lastModifiedBy>
  <cp:revision>4</cp:revision>
  <cp:lastPrinted>2024-07-26T08:09:00Z</cp:lastPrinted>
  <dcterms:created xsi:type="dcterms:W3CDTF">2024-07-15T12:11:00Z</dcterms:created>
  <dcterms:modified xsi:type="dcterms:W3CDTF">2024-07-26T08:10:00Z</dcterms:modified>
</cp:coreProperties>
</file>