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58" w:rsidRDefault="00017F58" w:rsidP="00017F58">
      <w:pPr>
        <w:spacing w:line="276" w:lineRule="auto"/>
        <w:jc w:val="center"/>
        <w:rPr>
          <w:b/>
        </w:rPr>
      </w:pPr>
      <w:r>
        <w:rPr>
          <w:noProof/>
          <w:lang w:val="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017F58" w:rsidRDefault="00017F58" w:rsidP="00017F58">
      <w:pPr>
        <w:spacing w:line="276" w:lineRule="auto"/>
        <w:jc w:val="center"/>
        <w:rPr>
          <w:b/>
          <w:bCs/>
        </w:rPr>
      </w:pPr>
      <w:r>
        <w:rPr>
          <w:b/>
          <w:bCs/>
        </w:rPr>
        <w:t>РОМЕНСЬКА МІСЬКА РАДА СУМСЬКОЇ ОБЛАСТІ</w:t>
      </w:r>
    </w:p>
    <w:p w:rsidR="00017F58" w:rsidRDefault="00017F58" w:rsidP="00017F58">
      <w:pPr>
        <w:keepNext/>
        <w:spacing w:line="276" w:lineRule="auto"/>
        <w:jc w:val="center"/>
        <w:outlineLvl w:val="0"/>
        <w:rPr>
          <w:b/>
        </w:rPr>
      </w:pPr>
      <w:r>
        <w:rPr>
          <w:b/>
        </w:rPr>
        <w:t>ВИКОНАВЧИЙ КОМІТЕТ</w:t>
      </w:r>
    </w:p>
    <w:p w:rsidR="00017F58" w:rsidRDefault="00017F58" w:rsidP="00017F58">
      <w:pPr>
        <w:spacing w:line="276" w:lineRule="auto"/>
        <w:rPr>
          <w:sz w:val="16"/>
          <w:szCs w:val="16"/>
          <w:lang w:eastAsia="uk-UA"/>
        </w:rPr>
      </w:pPr>
    </w:p>
    <w:p w:rsidR="00017F58" w:rsidRDefault="00017F58" w:rsidP="00017F58">
      <w:pPr>
        <w:spacing w:line="276" w:lineRule="auto"/>
        <w:jc w:val="center"/>
        <w:rPr>
          <w:b/>
          <w:lang w:eastAsia="uk-UA"/>
        </w:rPr>
      </w:pPr>
      <w:r>
        <w:rPr>
          <w:b/>
          <w:lang w:eastAsia="uk-UA"/>
        </w:rPr>
        <w:t>РОЗПОРЯДЖЕННЯ МІСЬКОГО ГОЛОВИ</w:t>
      </w:r>
    </w:p>
    <w:p w:rsidR="00017F58" w:rsidRDefault="00017F58" w:rsidP="00017F58">
      <w:pPr>
        <w:spacing w:line="276" w:lineRule="auto"/>
        <w:jc w:val="both"/>
        <w:rPr>
          <w:b/>
          <w:sz w:val="16"/>
          <w:szCs w:val="16"/>
          <w:lang w:eastAsia="uk-UA"/>
        </w:rPr>
      </w:pPr>
    </w:p>
    <w:tbl>
      <w:tblPr>
        <w:tblW w:w="0" w:type="auto"/>
        <w:tblLook w:val="04A0" w:firstRow="1" w:lastRow="0" w:firstColumn="1" w:lastColumn="0" w:noHBand="0" w:noVBand="1"/>
      </w:tblPr>
      <w:tblGrid>
        <w:gridCol w:w="3441"/>
        <w:gridCol w:w="2776"/>
        <w:gridCol w:w="3421"/>
      </w:tblGrid>
      <w:tr w:rsidR="00017F58" w:rsidTr="00A64380">
        <w:tc>
          <w:tcPr>
            <w:tcW w:w="3510" w:type="dxa"/>
            <w:hideMark/>
          </w:tcPr>
          <w:p w:rsidR="00017F58" w:rsidRPr="00A64380" w:rsidRDefault="00A64380" w:rsidP="00A64380">
            <w:pPr>
              <w:spacing w:line="276" w:lineRule="auto"/>
              <w:rPr>
                <w:b/>
                <w:lang w:val="en-US" w:eastAsia="uk-UA"/>
              </w:rPr>
            </w:pPr>
            <w:r w:rsidRPr="00A64380">
              <w:rPr>
                <w:b/>
                <w:lang w:val="ru-RU" w:eastAsia="uk-UA"/>
              </w:rPr>
              <w:t>03</w:t>
            </w:r>
            <w:r w:rsidR="00017F58" w:rsidRPr="00A64380">
              <w:rPr>
                <w:b/>
                <w:lang w:eastAsia="uk-UA"/>
              </w:rPr>
              <w:t>.0</w:t>
            </w:r>
            <w:r w:rsidRPr="00A64380">
              <w:rPr>
                <w:b/>
                <w:lang w:eastAsia="uk-UA"/>
              </w:rPr>
              <w:t>7</w:t>
            </w:r>
            <w:r w:rsidR="00FC1EB3" w:rsidRPr="00A64380">
              <w:rPr>
                <w:b/>
                <w:lang w:eastAsia="uk-UA"/>
              </w:rPr>
              <w:t>.202</w:t>
            </w:r>
            <w:r w:rsidR="00FC1EB3" w:rsidRPr="00A64380">
              <w:rPr>
                <w:b/>
                <w:lang w:val="en-US" w:eastAsia="uk-UA"/>
              </w:rPr>
              <w:t>4</w:t>
            </w:r>
          </w:p>
        </w:tc>
        <w:tc>
          <w:tcPr>
            <w:tcW w:w="2835" w:type="dxa"/>
            <w:hideMark/>
          </w:tcPr>
          <w:p w:rsidR="00017F58" w:rsidRPr="00A64380" w:rsidRDefault="00017F58">
            <w:pPr>
              <w:spacing w:line="276" w:lineRule="auto"/>
              <w:jc w:val="center"/>
              <w:rPr>
                <w:b/>
                <w:lang w:eastAsia="uk-UA"/>
              </w:rPr>
            </w:pPr>
            <w:r w:rsidRPr="00A64380">
              <w:rPr>
                <w:b/>
                <w:lang w:eastAsia="uk-UA"/>
              </w:rPr>
              <w:t>Ромни</w:t>
            </w:r>
          </w:p>
        </w:tc>
        <w:tc>
          <w:tcPr>
            <w:tcW w:w="3509" w:type="dxa"/>
            <w:hideMark/>
          </w:tcPr>
          <w:p w:rsidR="00017F58" w:rsidRDefault="00017F58" w:rsidP="00480B31">
            <w:pPr>
              <w:spacing w:line="276" w:lineRule="auto"/>
              <w:jc w:val="right"/>
              <w:rPr>
                <w:b/>
                <w:lang w:eastAsia="uk-UA"/>
              </w:rPr>
            </w:pPr>
            <w:r w:rsidRPr="00A64380">
              <w:rPr>
                <w:b/>
                <w:lang w:eastAsia="uk-UA"/>
              </w:rPr>
              <w:t xml:space="preserve">          №  </w:t>
            </w:r>
            <w:r w:rsidR="00A64380" w:rsidRPr="00A64380">
              <w:rPr>
                <w:b/>
                <w:lang w:val="en-US" w:eastAsia="uk-UA"/>
              </w:rPr>
              <w:t>159</w:t>
            </w:r>
            <w:r w:rsidR="00480B31" w:rsidRPr="00A64380">
              <w:rPr>
                <w:b/>
                <w:lang w:val="ru-RU" w:eastAsia="uk-UA"/>
              </w:rPr>
              <w:t>-</w:t>
            </w:r>
            <w:r w:rsidRPr="00A64380">
              <w:rPr>
                <w:b/>
                <w:lang w:eastAsia="uk-UA"/>
              </w:rPr>
              <w:t>ОД</w:t>
            </w:r>
          </w:p>
        </w:tc>
      </w:tr>
    </w:tbl>
    <w:p w:rsidR="00017F58" w:rsidRDefault="00017F58" w:rsidP="00017F58">
      <w:pPr>
        <w:spacing w:line="276" w:lineRule="auto"/>
        <w:jc w:val="both"/>
        <w:rPr>
          <w:b/>
          <w:sz w:val="16"/>
          <w:szCs w:val="16"/>
          <w:lang w:eastAsia="uk-UA"/>
        </w:rPr>
      </w:pPr>
    </w:p>
    <w:tbl>
      <w:tblPr>
        <w:tblW w:w="8295" w:type="dxa"/>
        <w:tblLook w:val="04A0" w:firstRow="1" w:lastRow="0" w:firstColumn="1" w:lastColumn="0" w:noHBand="0" w:noVBand="1"/>
      </w:tblPr>
      <w:tblGrid>
        <w:gridCol w:w="4786"/>
        <w:gridCol w:w="3509"/>
      </w:tblGrid>
      <w:tr w:rsidR="00017F58" w:rsidTr="00F05E5C">
        <w:tc>
          <w:tcPr>
            <w:tcW w:w="4786" w:type="dxa"/>
            <w:hideMark/>
          </w:tcPr>
          <w:p w:rsidR="00017F58" w:rsidRPr="00894C00" w:rsidRDefault="007B213A" w:rsidP="00A64380">
            <w:pPr>
              <w:spacing w:after="150" w:line="276" w:lineRule="auto"/>
              <w:jc w:val="both"/>
              <w:rPr>
                <w:b/>
                <w:lang w:val="ru-RU" w:eastAsia="uk-UA"/>
              </w:rPr>
            </w:pPr>
            <w:r>
              <w:rPr>
                <w:b/>
              </w:rPr>
              <w:t>Про затвердження паспорт</w:t>
            </w:r>
            <w:r>
              <w:rPr>
                <w:b/>
                <w:lang w:val="ru-RU"/>
              </w:rPr>
              <w:t>а</w:t>
            </w:r>
            <w:r>
              <w:rPr>
                <w:b/>
              </w:rPr>
              <w:t xml:space="preserve"> </w:t>
            </w:r>
            <w:proofErr w:type="spellStart"/>
            <w:r>
              <w:rPr>
                <w:b/>
              </w:rPr>
              <w:t>бюджетн</w:t>
            </w:r>
            <w:proofErr w:type="spellEnd"/>
            <w:r>
              <w:rPr>
                <w:b/>
                <w:lang w:val="ru-RU"/>
              </w:rPr>
              <w:t>о</w:t>
            </w:r>
            <w:r>
              <w:rPr>
                <w:b/>
              </w:rPr>
              <w:t>ї</w:t>
            </w:r>
            <w:r w:rsidR="00017F58">
              <w:rPr>
                <w:b/>
              </w:rPr>
              <w:t xml:space="preserve"> програм</w:t>
            </w:r>
            <w:r>
              <w:rPr>
                <w:b/>
              </w:rPr>
              <w:t>и</w:t>
            </w:r>
            <w:r w:rsidR="00017F58">
              <w:rPr>
                <w:b/>
              </w:rPr>
              <w:t xml:space="preserve"> В</w:t>
            </w:r>
            <w:r w:rsidR="00017F58">
              <w:rPr>
                <w:b/>
                <w:color w:val="000000"/>
              </w:rPr>
              <w:t xml:space="preserve">иконавчого комітету Роменської міської ради </w:t>
            </w:r>
            <w:r w:rsidR="00FC1EB3">
              <w:rPr>
                <w:b/>
              </w:rPr>
              <w:t>на 202</w:t>
            </w:r>
            <w:r w:rsidR="00FC1EB3" w:rsidRPr="00FC1EB3">
              <w:rPr>
                <w:b/>
                <w:lang w:val="ru-RU"/>
              </w:rPr>
              <w:t>4</w:t>
            </w:r>
            <w:r w:rsidR="00017F58">
              <w:rPr>
                <w:b/>
              </w:rPr>
              <w:t xml:space="preserve"> рік за КПКВК </w:t>
            </w:r>
            <w:r w:rsidR="00017F58">
              <w:rPr>
                <w:b/>
                <w:color w:val="000000"/>
              </w:rPr>
              <w:t>021</w:t>
            </w:r>
            <w:r w:rsidR="00832804">
              <w:rPr>
                <w:b/>
                <w:color w:val="000000"/>
                <w:lang w:val="ru-RU"/>
              </w:rPr>
              <w:t>841</w:t>
            </w:r>
            <w:r w:rsidR="00894C00">
              <w:rPr>
                <w:b/>
                <w:color w:val="000000"/>
                <w:lang w:val="ru-RU"/>
              </w:rPr>
              <w:t>0</w:t>
            </w:r>
          </w:p>
        </w:tc>
        <w:tc>
          <w:tcPr>
            <w:tcW w:w="3509" w:type="dxa"/>
          </w:tcPr>
          <w:p w:rsidR="00017F58" w:rsidRDefault="00017F58" w:rsidP="00A64380">
            <w:pPr>
              <w:spacing w:after="150" w:line="276" w:lineRule="auto"/>
              <w:jc w:val="both"/>
              <w:rPr>
                <w:b/>
                <w:lang w:eastAsia="uk-UA"/>
              </w:rPr>
            </w:pPr>
          </w:p>
        </w:tc>
      </w:tr>
    </w:tbl>
    <w:p w:rsidR="00894C00" w:rsidRDefault="00017F58" w:rsidP="00A64380">
      <w:pPr>
        <w:spacing w:after="150" w:line="276" w:lineRule="auto"/>
        <w:jc w:val="both"/>
      </w:pPr>
      <w:r>
        <w:rPr>
          <w:sz w:val="16"/>
          <w:szCs w:val="16"/>
          <w:lang w:val="ru-RU"/>
        </w:rPr>
        <w:t xml:space="preserve">            </w:t>
      </w: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w:t>
      </w:r>
      <w:r>
        <w:t xml:space="preserve">зі змінами, </w:t>
      </w:r>
      <w:r w:rsidR="00FC1EB3">
        <w:t>рішення міської ради від 19.0</w:t>
      </w:r>
      <w:r w:rsidR="00FC1EB3" w:rsidRPr="00873FBF">
        <w:t>6</w:t>
      </w:r>
      <w:r w:rsidR="00FC1EB3">
        <w:t>.2024 «Про внесення змін до рішення міської ради від 20.12.2023 «Про Бюджет Роменської міської територіальної громади на 2024 рік»</w:t>
      </w:r>
      <w:r w:rsidRPr="00F05E5C">
        <w:t>:</w:t>
      </w:r>
    </w:p>
    <w:p w:rsidR="00017F58" w:rsidRDefault="00894C00" w:rsidP="00894C00">
      <w:pPr>
        <w:spacing w:line="276" w:lineRule="auto"/>
        <w:ind w:firstLine="426"/>
        <w:jc w:val="both"/>
        <w:rPr>
          <w:color w:val="000000"/>
        </w:rPr>
      </w:pPr>
      <w:r>
        <w:rPr>
          <w:color w:val="000000"/>
        </w:rPr>
        <w:t xml:space="preserve">Затвердити паспорт </w:t>
      </w:r>
      <w:proofErr w:type="spellStart"/>
      <w:r>
        <w:rPr>
          <w:color w:val="000000"/>
        </w:rPr>
        <w:t>бюджетн</w:t>
      </w:r>
      <w:r>
        <w:rPr>
          <w:color w:val="000000"/>
          <w:lang w:val="ru-RU"/>
        </w:rPr>
        <w:t>ої</w:t>
      </w:r>
      <w:proofErr w:type="spellEnd"/>
      <w:r w:rsidR="00017F58">
        <w:rPr>
          <w:color w:val="000000"/>
        </w:rPr>
        <w:t xml:space="preserve"> програм</w:t>
      </w:r>
      <w:r>
        <w:rPr>
          <w:color w:val="000000"/>
        </w:rPr>
        <w:t>и</w:t>
      </w:r>
      <w:r w:rsidR="00017F58">
        <w:rPr>
          <w:color w:val="000000"/>
        </w:rPr>
        <w:t xml:space="preserve"> Виконавчого комітету Роменської міс</w:t>
      </w:r>
      <w:r>
        <w:rPr>
          <w:color w:val="000000"/>
        </w:rPr>
        <w:t>ької р</w:t>
      </w:r>
      <w:r w:rsidR="00FC1EB3">
        <w:rPr>
          <w:color w:val="000000"/>
        </w:rPr>
        <w:t>ади на 202</w:t>
      </w:r>
      <w:r w:rsidR="00FC1EB3" w:rsidRPr="00FC1EB3">
        <w:rPr>
          <w:color w:val="000000"/>
          <w:lang w:val="ru-RU"/>
        </w:rPr>
        <w:t>4</w:t>
      </w:r>
      <w:r w:rsidR="00832804">
        <w:rPr>
          <w:color w:val="000000"/>
        </w:rPr>
        <w:t xml:space="preserve"> рік за КПКВК 021841</w:t>
      </w:r>
      <w:r w:rsidR="00017F58">
        <w:rPr>
          <w:color w:val="000000"/>
        </w:rPr>
        <w:t>0 «</w:t>
      </w:r>
      <w:r w:rsidR="00832804" w:rsidRPr="00832804">
        <w:rPr>
          <w:color w:val="000000"/>
        </w:rPr>
        <w:t>Фінансова підтримка засобів масової інформації</w:t>
      </w:r>
      <w:r w:rsidR="00193CC0">
        <w:rPr>
          <w:color w:val="000000"/>
        </w:rPr>
        <w:t>» (дода</w:t>
      </w:r>
      <w:r w:rsidR="00A64380">
        <w:rPr>
          <w:color w:val="000000"/>
        </w:rPr>
        <w:t>ється</w:t>
      </w:r>
      <w:r w:rsidR="00B75E4C">
        <w:rPr>
          <w:color w:val="000000"/>
        </w:rPr>
        <w:t>).</w:t>
      </w:r>
    </w:p>
    <w:p w:rsidR="00017F58" w:rsidRDefault="00017F58" w:rsidP="00017F58">
      <w:pPr>
        <w:spacing w:line="276" w:lineRule="auto"/>
        <w:ind w:firstLine="426"/>
        <w:rPr>
          <w:color w:val="000000"/>
          <w:sz w:val="16"/>
          <w:szCs w:val="16"/>
        </w:rPr>
      </w:pPr>
    </w:p>
    <w:p w:rsidR="00017F58" w:rsidRDefault="00017F58" w:rsidP="00017F58">
      <w:pPr>
        <w:spacing w:line="276" w:lineRule="auto"/>
        <w:ind w:firstLine="426"/>
        <w:rPr>
          <w:color w:val="000000"/>
          <w:sz w:val="16"/>
          <w:szCs w:val="16"/>
        </w:rPr>
      </w:pPr>
    </w:p>
    <w:p w:rsidR="00017F58" w:rsidRDefault="00017F58" w:rsidP="00017F58">
      <w:pPr>
        <w:spacing w:line="276" w:lineRule="auto"/>
        <w:ind w:firstLine="426"/>
        <w:rPr>
          <w:color w:val="000000"/>
          <w:sz w:val="16"/>
          <w:szCs w:val="16"/>
        </w:rPr>
      </w:pPr>
    </w:p>
    <w:p w:rsidR="000278AF" w:rsidRDefault="00A64380" w:rsidP="000278AF">
      <w:pPr>
        <w:rPr>
          <w:b/>
          <w:bCs/>
        </w:rPr>
      </w:pPr>
      <w:r>
        <w:rPr>
          <w:b/>
          <w:bCs/>
        </w:rPr>
        <w:t>М</w:t>
      </w:r>
      <w:r w:rsidRPr="00476285">
        <w:rPr>
          <w:b/>
          <w:bCs/>
        </w:rPr>
        <w:t>іськ</w:t>
      </w:r>
      <w:r>
        <w:rPr>
          <w:b/>
          <w:bCs/>
        </w:rPr>
        <w:t>ий</w:t>
      </w:r>
      <w:r w:rsidRPr="00476285">
        <w:rPr>
          <w:b/>
          <w:bCs/>
        </w:rPr>
        <w:t xml:space="preserve"> голов</w:t>
      </w:r>
      <w:r>
        <w:rPr>
          <w:b/>
          <w:bCs/>
        </w:rPr>
        <w:t>а</w:t>
      </w:r>
      <w:r w:rsidRPr="00476285">
        <w:rPr>
          <w:b/>
          <w:bCs/>
        </w:rPr>
        <w:t xml:space="preserve">     </w:t>
      </w:r>
      <w:r w:rsidRPr="005A1628">
        <w:rPr>
          <w:b/>
          <w:bCs/>
          <w:lang w:val="ru-RU"/>
        </w:rPr>
        <w:t xml:space="preserve">                                                            </w:t>
      </w:r>
      <w:r>
        <w:rPr>
          <w:b/>
          <w:bCs/>
          <w:lang w:val="ru-RU"/>
        </w:rPr>
        <w:t xml:space="preserve">     </w:t>
      </w:r>
      <w:r w:rsidRPr="005A1628">
        <w:rPr>
          <w:b/>
          <w:bCs/>
          <w:lang w:val="ru-RU"/>
        </w:rPr>
        <w:t xml:space="preserve">    </w:t>
      </w:r>
      <w:r>
        <w:rPr>
          <w:b/>
          <w:bCs/>
        </w:rPr>
        <w:t>Олег СТОГНІЙ</w:t>
      </w:r>
    </w:p>
    <w:p w:rsidR="000278AF" w:rsidRDefault="000278AF">
      <w:pPr>
        <w:spacing w:after="160" w:line="259" w:lineRule="auto"/>
        <w:rPr>
          <w:b/>
          <w:bCs/>
        </w:rPr>
      </w:pPr>
      <w:r>
        <w:rPr>
          <w:b/>
          <w:bCs/>
        </w:rPr>
        <w:br w:type="page"/>
      </w:r>
    </w:p>
    <w:p w:rsidR="000278AF" w:rsidRDefault="000278AF" w:rsidP="000278AF">
      <w:pPr>
        <w:rPr>
          <w:b/>
        </w:rPr>
        <w:sectPr w:rsidR="000278AF" w:rsidSect="000278AF">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1304" w:footer="709" w:gutter="0"/>
          <w:cols w:space="708"/>
          <w:titlePg/>
          <w:docGrid w:linePitch="360"/>
        </w:sectPr>
      </w:pPr>
    </w:p>
    <w:p w:rsidR="0047201E" w:rsidRPr="00476285" w:rsidRDefault="00B75E4C" w:rsidP="000278AF">
      <w:pPr>
        <w:ind w:firstLine="9356"/>
        <w:rPr>
          <w:sz w:val="18"/>
          <w:szCs w:val="18"/>
        </w:rPr>
      </w:pPr>
      <w:r>
        <w:rPr>
          <w:b/>
        </w:rPr>
        <w:lastRenderedPageBreak/>
        <w:t>ЗАТВЕРДЖЕНО</w:t>
      </w:r>
      <w:r w:rsidR="007B213A">
        <w:rPr>
          <w:b/>
        </w:rPr>
        <w:t xml:space="preserve"> </w:t>
      </w:r>
    </w:p>
    <w:p w:rsidR="0047201E" w:rsidRPr="00476285" w:rsidRDefault="00B75E4C" w:rsidP="00193CC0">
      <w:pPr>
        <w:spacing w:line="276" w:lineRule="auto"/>
        <w:ind w:left="7513" w:firstLine="1843"/>
        <w:rPr>
          <w:b/>
        </w:rPr>
      </w:pPr>
      <w:r>
        <w:rPr>
          <w:b/>
        </w:rPr>
        <w:t>Р</w:t>
      </w:r>
      <w:r w:rsidR="0047201E" w:rsidRPr="00476285">
        <w:rPr>
          <w:b/>
        </w:rPr>
        <w:t>озпорядження міського голови</w:t>
      </w:r>
    </w:p>
    <w:p w:rsidR="0047201E" w:rsidRPr="00476285" w:rsidRDefault="00017F58" w:rsidP="00193CC0">
      <w:pPr>
        <w:spacing w:line="276" w:lineRule="auto"/>
        <w:ind w:left="7513" w:firstLine="1843"/>
        <w:rPr>
          <w:b/>
        </w:rPr>
      </w:pPr>
      <w:r w:rsidRPr="00002582">
        <w:rPr>
          <w:b/>
        </w:rPr>
        <w:t xml:space="preserve">від </w:t>
      </w:r>
      <w:r w:rsidR="00002582" w:rsidRPr="00002582">
        <w:rPr>
          <w:b/>
          <w:lang w:val="ru-RU"/>
        </w:rPr>
        <w:t>03</w:t>
      </w:r>
      <w:r w:rsidRPr="00002582">
        <w:rPr>
          <w:b/>
        </w:rPr>
        <w:t>.0</w:t>
      </w:r>
      <w:r w:rsidR="00002582" w:rsidRPr="00002582">
        <w:rPr>
          <w:b/>
        </w:rPr>
        <w:t>7</w:t>
      </w:r>
      <w:r w:rsidR="00143BD3" w:rsidRPr="00002582">
        <w:rPr>
          <w:b/>
        </w:rPr>
        <w:t>.202</w:t>
      </w:r>
      <w:r w:rsidR="00A9223A" w:rsidRPr="00002582">
        <w:rPr>
          <w:b/>
          <w:lang w:val="ru-RU"/>
        </w:rPr>
        <w:t>4</w:t>
      </w:r>
      <w:r w:rsidRPr="00002582">
        <w:rPr>
          <w:b/>
        </w:rPr>
        <w:t xml:space="preserve"> № </w:t>
      </w:r>
      <w:r w:rsidR="00A9223A" w:rsidRPr="00002582">
        <w:rPr>
          <w:b/>
          <w:lang w:val="ru-RU"/>
        </w:rPr>
        <w:t>1</w:t>
      </w:r>
      <w:r w:rsidR="00002582" w:rsidRPr="00002582">
        <w:rPr>
          <w:b/>
          <w:lang w:val="ru-RU"/>
        </w:rPr>
        <w:t>59</w:t>
      </w:r>
      <w:r w:rsidR="0047201E" w:rsidRPr="00002582">
        <w:rPr>
          <w:b/>
        </w:rPr>
        <w:t>-ОД</w:t>
      </w:r>
    </w:p>
    <w:p w:rsidR="0047201E" w:rsidRDefault="0047201E" w:rsidP="00476285">
      <w:pPr>
        <w:spacing w:line="276" w:lineRule="auto"/>
        <w:rPr>
          <w:color w:val="000000"/>
        </w:rPr>
      </w:pPr>
    </w:p>
    <w:tbl>
      <w:tblPr>
        <w:tblW w:w="5000" w:type="pct"/>
        <w:tblLook w:val="0000" w:firstRow="0" w:lastRow="0" w:firstColumn="0" w:lastColumn="0" w:noHBand="0" w:noVBand="0"/>
      </w:tblPr>
      <w:tblGrid>
        <w:gridCol w:w="14570"/>
      </w:tblGrid>
      <w:tr w:rsidR="00E711C3" w:rsidRPr="00476285" w:rsidTr="00834144">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E711C3" w:rsidRPr="00476285" w:rsidTr="00834144">
              <w:tc>
                <w:tcPr>
                  <w:tcW w:w="5000" w:type="pct"/>
                </w:tcPr>
                <w:p w:rsidR="00E711C3" w:rsidRPr="00476285" w:rsidRDefault="00E711C3" w:rsidP="0083414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711C3" w:rsidRPr="00476285" w:rsidRDefault="00E711C3" w:rsidP="00834144">
            <w:pPr>
              <w:rPr>
                <w:color w:val="000000" w:themeColor="text1"/>
              </w:rPr>
            </w:pPr>
          </w:p>
        </w:tc>
      </w:tr>
    </w:tbl>
    <w:p w:rsidR="00E711C3" w:rsidRPr="00E15610" w:rsidRDefault="00E711C3" w:rsidP="00E711C3">
      <w:pPr>
        <w:spacing w:line="276" w:lineRule="auto"/>
        <w:ind w:left="7513" w:firstLine="142"/>
        <w:rPr>
          <w:b/>
          <w:sz w:val="12"/>
        </w:rPr>
      </w:pPr>
    </w:p>
    <w:p w:rsidR="00E711C3" w:rsidRPr="00476285" w:rsidRDefault="00E711C3" w:rsidP="00E711C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711C3" w:rsidRPr="00476285" w:rsidTr="00834144">
        <w:tc>
          <w:tcPr>
            <w:tcW w:w="562" w:type="dxa"/>
          </w:tcPr>
          <w:p w:rsidR="00E711C3" w:rsidRPr="00476285" w:rsidRDefault="00E711C3" w:rsidP="00834144">
            <w:pPr>
              <w:spacing w:line="276" w:lineRule="auto"/>
              <w:rPr>
                <w:bCs/>
                <w:color w:val="000000" w:themeColor="text1"/>
              </w:rPr>
            </w:pPr>
            <w:r w:rsidRPr="00476285">
              <w:rPr>
                <w:bCs/>
                <w:color w:val="000000" w:themeColor="text1"/>
              </w:rPr>
              <w:t>1.</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711C3" w:rsidRPr="00476285" w:rsidRDefault="00E711C3" w:rsidP="0083414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711C3" w:rsidRPr="00476285" w:rsidRDefault="00E711C3" w:rsidP="0083414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711C3" w:rsidRPr="00476285" w:rsidTr="00834144">
        <w:trPr>
          <w:trHeight w:val="751"/>
        </w:trPr>
        <w:tc>
          <w:tcPr>
            <w:tcW w:w="562" w:type="dxa"/>
          </w:tcPr>
          <w:p w:rsidR="00E711C3" w:rsidRPr="00476285" w:rsidRDefault="00E711C3" w:rsidP="00834144">
            <w:pPr>
              <w:spacing w:line="276" w:lineRule="auto"/>
              <w:rPr>
                <w:bCs/>
                <w:color w:val="000000" w:themeColor="text1"/>
              </w:rPr>
            </w:pPr>
            <w:r w:rsidRPr="00476285">
              <w:rPr>
                <w:bCs/>
                <w:color w:val="000000" w:themeColor="text1"/>
              </w:rPr>
              <w:t xml:space="preserve">2. </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711C3" w:rsidRPr="00476285" w:rsidRDefault="00E711C3" w:rsidP="0083414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711C3" w:rsidRPr="00476285" w:rsidRDefault="00E711C3" w:rsidP="0083414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711C3" w:rsidRPr="00476285" w:rsidTr="00834144">
        <w:trPr>
          <w:trHeight w:val="989"/>
        </w:trPr>
        <w:tc>
          <w:tcPr>
            <w:tcW w:w="562" w:type="dxa"/>
          </w:tcPr>
          <w:p w:rsidR="00E711C3" w:rsidRPr="00476285" w:rsidRDefault="00E711C3" w:rsidP="00834144">
            <w:pPr>
              <w:spacing w:line="276" w:lineRule="auto"/>
              <w:jc w:val="both"/>
              <w:rPr>
                <w:color w:val="000000" w:themeColor="text1"/>
              </w:rPr>
            </w:pPr>
            <w:r w:rsidRPr="00476285">
              <w:rPr>
                <w:color w:val="000000" w:themeColor="text1"/>
              </w:rPr>
              <w:t>3.</w:t>
            </w:r>
          </w:p>
        </w:tc>
        <w:tc>
          <w:tcPr>
            <w:tcW w:w="2273" w:type="dxa"/>
          </w:tcPr>
          <w:p w:rsidR="00E711C3" w:rsidRPr="00476285" w:rsidRDefault="005463A6" w:rsidP="00834144">
            <w:pPr>
              <w:spacing w:line="276" w:lineRule="auto"/>
              <w:jc w:val="center"/>
              <w:rPr>
                <w:color w:val="000000" w:themeColor="text1"/>
              </w:rPr>
            </w:pPr>
            <w:r>
              <w:rPr>
                <w:rStyle w:val="st82"/>
                <w:color w:val="000000" w:themeColor="text1"/>
                <w:sz w:val="24"/>
                <w:szCs w:val="24"/>
                <w:u w:val="single"/>
              </w:rPr>
              <w:t>021</w:t>
            </w:r>
            <w:r w:rsidR="00832804">
              <w:rPr>
                <w:rStyle w:val="st82"/>
                <w:color w:val="000000" w:themeColor="text1"/>
                <w:sz w:val="24"/>
                <w:szCs w:val="24"/>
                <w:u w:val="single"/>
                <w:lang w:val="ru-RU"/>
              </w:rPr>
              <w:t>841</w:t>
            </w:r>
            <w:r>
              <w:rPr>
                <w:rStyle w:val="st82"/>
                <w:color w:val="000000" w:themeColor="text1"/>
                <w:sz w:val="24"/>
                <w:szCs w:val="24"/>
                <w:u w:val="single"/>
                <w:lang w:val="ru-RU"/>
              </w:rPr>
              <w:t>0</w:t>
            </w:r>
            <w:r w:rsidR="00E711C3" w:rsidRPr="00476285">
              <w:rPr>
                <w:color w:val="000000" w:themeColor="text1"/>
              </w:rPr>
              <w:t xml:space="preserve"> </w:t>
            </w:r>
          </w:p>
          <w:p w:rsidR="00E711C3" w:rsidRPr="00476285" w:rsidRDefault="00E711C3" w:rsidP="0083414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711C3" w:rsidRPr="00476285" w:rsidRDefault="00832804" w:rsidP="00834144">
            <w:pPr>
              <w:spacing w:line="276" w:lineRule="auto"/>
              <w:jc w:val="center"/>
              <w:rPr>
                <w:color w:val="000000" w:themeColor="text1"/>
                <w:u w:val="single"/>
              </w:rPr>
            </w:pPr>
            <w:r>
              <w:rPr>
                <w:color w:val="000000" w:themeColor="text1"/>
                <w:u w:val="single"/>
                <w:lang w:val="ru-RU"/>
              </w:rPr>
              <w:t>841</w:t>
            </w:r>
            <w:r w:rsidR="005463A6">
              <w:rPr>
                <w:color w:val="000000" w:themeColor="text1"/>
                <w:u w:val="single"/>
                <w:lang w:val="ru-RU"/>
              </w:rPr>
              <w:t>0</w:t>
            </w:r>
            <w:r w:rsidR="00E711C3" w:rsidRPr="00476285">
              <w:rPr>
                <w:color w:val="000000" w:themeColor="text1"/>
                <w:u w:val="single"/>
              </w:rPr>
              <w:t xml:space="preserve">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711C3" w:rsidRPr="00476285" w:rsidRDefault="00832804" w:rsidP="00834144">
            <w:pPr>
              <w:spacing w:line="276" w:lineRule="auto"/>
              <w:jc w:val="center"/>
              <w:rPr>
                <w:color w:val="000000" w:themeColor="text1"/>
                <w:u w:val="single"/>
              </w:rPr>
            </w:pPr>
            <w:r>
              <w:rPr>
                <w:color w:val="000000" w:themeColor="text1"/>
                <w:u w:val="single"/>
                <w:lang w:val="ru-RU"/>
              </w:rPr>
              <w:t>083</w:t>
            </w:r>
            <w:r w:rsidR="002305DC">
              <w:rPr>
                <w:color w:val="000000" w:themeColor="text1"/>
                <w:u w:val="single"/>
                <w:lang w:val="ru-RU"/>
              </w:rPr>
              <w:t>0</w:t>
            </w:r>
            <w:r w:rsidR="00E711C3" w:rsidRPr="00476285">
              <w:rPr>
                <w:color w:val="000000" w:themeColor="text1"/>
                <w:u w:val="single"/>
              </w:rPr>
              <w:t xml:space="preserve">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5463A6" w:rsidRPr="009A4A0F" w:rsidRDefault="00832804" w:rsidP="00834144">
            <w:pPr>
              <w:spacing w:line="276" w:lineRule="auto"/>
              <w:rPr>
                <w:color w:val="000000" w:themeColor="text1"/>
                <w:u w:val="single"/>
              </w:rPr>
            </w:pPr>
            <w:r w:rsidRPr="00832804">
              <w:rPr>
                <w:color w:val="000000" w:themeColor="text1"/>
                <w:u w:val="single"/>
              </w:rPr>
              <w:t>Фінансова підтримка засобів масової інформації</w:t>
            </w:r>
            <w:r>
              <w:rPr>
                <w:color w:val="000000" w:themeColor="text1"/>
                <w:u w:val="single"/>
              </w:rPr>
              <w:t xml:space="preserve"> </w:t>
            </w:r>
            <w:r w:rsidR="006E6C45" w:rsidRPr="00834144">
              <w:rPr>
                <w:color w:val="000000" w:themeColor="text1"/>
                <w:sz w:val="22"/>
                <w:szCs w:val="22"/>
                <w:u w:val="single"/>
              </w:rPr>
              <w:t>18545000000</w:t>
            </w:r>
            <w:r w:rsidR="005463A6" w:rsidRPr="005463A6">
              <w:rPr>
                <w:color w:val="000000" w:themeColor="text1"/>
                <w:u w:val="single"/>
              </w:rPr>
              <w:t xml:space="preserve"> </w:t>
            </w:r>
          </w:p>
          <w:p w:rsidR="00E711C3" w:rsidRPr="00476285" w:rsidRDefault="00E711C3" w:rsidP="0083414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711C3" w:rsidRPr="00476285" w:rsidRDefault="00E711C3" w:rsidP="0083414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711C3" w:rsidRPr="00E15610" w:rsidRDefault="00E711C3" w:rsidP="00E711C3">
      <w:pPr>
        <w:jc w:val="both"/>
        <w:rPr>
          <w:color w:val="000000" w:themeColor="text1"/>
          <w:sz w:val="14"/>
        </w:rPr>
      </w:pPr>
    </w:p>
    <w:p w:rsidR="00E711C3" w:rsidRPr="00476285" w:rsidRDefault="00E711C3" w:rsidP="00E711C3">
      <w:pPr>
        <w:spacing w:after="150"/>
        <w:jc w:val="both"/>
        <w:rPr>
          <w:color w:val="000000" w:themeColor="text1"/>
        </w:rPr>
      </w:pPr>
      <w:r w:rsidRPr="00476285">
        <w:rPr>
          <w:color w:val="000000" w:themeColor="text1"/>
        </w:rPr>
        <w:t xml:space="preserve">4. Обсяг </w:t>
      </w:r>
      <w:r w:rsidR="00195CE4">
        <w:rPr>
          <w:color w:val="000000" w:themeColor="text1"/>
        </w:rPr>
        <w:t>бюджетних призначень/</w:t>
      </w:r>
      <w:r w:rsidRPr="00476285">
        <w:rPr>
          <w:color w:val="000000" w:themeColor="text1"/>
        </w:rPr>
        <w:t xml:space="preserve">бюджетних асигнувань – </w:t>
      </w:r>
      <w:r w:rsidR="00AB4F45">
        <w:rPr>
          <w:color w:val="000000" w:themeColor="text1"/>
        </w:rPr>
        <w:t>160</w:t>
      </w:r>
      <w:r w:rsidR="00832804">
        <w:rPr>
          <w:color w:val="000000" w:themeColor="text1"/>
          <w:lang w:val="ru-RU"/>
        </w:rPr>
        <w:t xml:space="preserve"> 00</w:t>
      </w:r>
      <w:r w:rsidR="005463A6" w:rsidRPr="005463A6">
        <w:rPr>
          <w:color w:val="000000" w:themeColor="text1"/>
        </w:rPr>
        <w:t>0</w:t>
      </w:r>
      <w:r w:rsidRPr="00476285">
        <w:rPr>
          <w:color w:val="000000" w:themeColor="text1"/>
        </w:rPr>
        <w:t xml:space="preserve">,00 гривень, у тому числі загального фонду – </w:t>
      </w:r>
      <w:r w:rsidR="00AB4F45">
        <w:rPr>
          <w:color w:val="000000" w:themeColor="text1"/>
        </w:rPr>
        <w:t>160</w:t>
      </w:r>
      <w:r w:rsidR="00832804">
        <w:rPr>
          <w:color w:val="000000" w:themeColor="text1"/>
          <w:lang w:val="ru-RU"/>
        </w:rPr>
        <w:t xml:space="preserve"> 00</w:t>
      </w:r>
      <w:r w:rsidR="00832804" w:rsidRPr="005463A6">
        <w:rPr>
          <w:color w:val="000000" w:themeColor="text1"/>
        </w:rPr>
        <w:t>0</w:t>
      </w:r>
      <w:r w:rsidR="00832804" w:rsidRPr="00476285">
        <w:rPr>
          <w:color w:val="000000" w:themeColor="text1"/>
        </w:rPr>
        <w:t xml:space="preserve">,00 </w:t>
      </w:r>
      <w:r w:rsidRPr="00476285">
        <w:rPr>
          <w:color w:val="000000" w:themeColor="text1"/>
        </w:rPr>
        <w:t>гривень та спеціального фонду – 0,0 гривень.</w:t>
      </w:r>
    </w:p>
    <w:p w:rsidR="00AB4F45" w:rsidRDefault="00195CE4" w:rsidP="00C75EC9">
      <w:pPr>
        <w:spacing w:after="150"/>
        <w:jc w:val="both"/>
      </w:pPr>
      <w:r>
        <w:rPr>
          <w:color w:val="000000" w:themeColor="text1"/>
        </w:rPr>
        <w:t xml:space="preserve">5. </w:t>
      </w:r>
      <w:r w:rsidR="009329F7" w:rsidRPr="00691386">
        <w:t>Підстави для виконання бюджетної програми</w:t>
      </w:r>
      <w:r w:rsidR="009329F7">
        <w:t>:</w:t>
      </w:r>
      <w:r w:rsidR="009329F7">
        <w:rPr>
          <w:color w:val="000000" w:themeColor="text1"/>
        </w:rPr>
        <w:t xml:space="preserve"> </w:t>
      </w:r>
      <w:r w:rsidR="00832804" w:rsidRPr="00832804">
        <w:t xml:space="preserve">Конституція України; Бюджетний кодекс України; </w:t>
      </w:r>
      <w:r w:rsidR="00B75E4C">
        <w:t>з</w:t>
      </w:r>
      <w:r w:rsidR="00832804" w:rsidRPr="00832804">
        <w:t>акон</w:t>
      </w:r>
      <w:r w:rsidR="00B75E4C">
        <w:t>и</w:t>
      </w:r>
      <w:r w:rsidR="00832804" w:rsidRPr="00832804">
        <w:t xml:space="preserve"> України</w:t>
      </w:r>
      <w:r w:rsidR="00B75E4C">
        <w:t>:</w:t>
      </w:r>
      <w:r w:rsidR="00832804" w:rsidRPr="00832804">
        <w:t xml:space="preserve"> «Про місцеве самоврядування в Україні»</w:t>
      </w:r>
      <w:r w:rsidR="00D9398E">
        <w:t>,</w:t>
      </w:r>
      <w:r w:rsidR="00832804" w:rsidRPr="00832804">
        <w:t xml:space="preserve"> «Про Держав</w:t>
      </w:r>
      <w:r w:rsidR="00AB4F45">
        <w:t>ний бюджет України на 202</w:t>
      </w:r>
      <w:r w:rsidR="00AB4F45" w:rsidRPr="00AB4F45">
        <w:t>4</w:t>
      </w:r>
      <w:r w:rsidR="00D9398E">
        <w:t xml:space="preserve"> рік»,</w:t>
      </w:r>
      <w:r w:rsidR="00832804" w:rsidRPr="00832804">
        <w:t xml:space="preserve"> </w:t>
      </w:r>
      <w:r w:rsidR="00D9398E">
        <w:t>«</w:t>
      </w:r>
      <w:r w:rsidR="00832804" w:rsidRPr="00832804">
        <w:t>П</w:t>
      </w:r>
      <w:r w:rsidR="00D9398E">
        <w:t>ро телебачення і радіомовлення»</w:t>
      </w:r>
      <w:r w:rsidR="00AB4F45">
        <w:t xml:space="preserve">; </w:t>
      </w:r>
      <w:r w:rsidR="00832804" w:rsidRPr="00832804">
        <w:t xml:space="preserve">Програма розвитку інформаційного простору та формування толерантного суспільства на </w:t>
      </w:r>
      <w:r w:rsidR="00AB4F45">
        <w:t>20</w:t>
      </w:r>
      <w:r w:rsidR="00AB4F45" w:rsidRPr="00AB4F45">
        <w:t>23</w:t>
      </w:r>
      <w:r w:rsidR="00AB4F45">
        <w:t>-202</w:t>
      </w:r>
      <w:r w:rsidR="00AB4F45" w:rsidRPr="00AB4F45">
        <w:t>5</w:t>
      </w:r>
      <w:r w:rsidR="00832804">
        <w:t xml:space="preserve"> роки</w:t>
      </w:r>
      <w:r w:rsidR="00D9398E">
        <w:t xml:space="preserve">, </w:t>
      </w:r>
      <w:r w:rsidR="00D9398E" w:rsidRPr="00E15610">
        <w:t xml:space="preserve">затверджена рішенням міської ради від </w:t>
      </w:r>
      <w:r w:rsidR="00AB4F45">
        <w:t>2</w:t>
      </w:r>
      <w:r w:rsidR="00AB4F45" w:rsidRPr="00AB4F45">
        <w:t>3</w:t>
      </w:r>
      <w:r w:rsidR="00AB4F45">
        <w:t>.1</w:t>
      </w:r>
      <w:r w:rsidR="00AB4F45" w:rsidRPr="00AB4F45">
        <w:t>1</w:t>
      </w:r>
      <w:r w:rsidR="00AB4F45">
        <w:t>.20</w:t>
      </w:r>
      <w:r w:rsidR="00AB4F45" w:rsidRPr="00AB4F45">
        <w:t>22(</w:t>
      </w:r>
      <w:r w:rsidR="00AB4F45">
        <w:t>зі змінами);  рішення міської ради від 19.0</w:t>
      </w:r>
      <w:r w:rsidR="00AB4F45" w:rsidRPr="00873FBF">
        <w:t>6</w:t>
      </w:r>
      <w:r w:rsidR="00AB4F45">
        <w:t>.2024 «Про внесення змін до рішення міської ради від 20.12.2023 «Про Бюджет Роменської міської територіальної громади на 2024 рік»</w:t>
      </w:r>
    </w:p>
    <w:p w:rsidR="006F77FE" w:rsidRDefault="00E711C3" w:rsidP="00C75EC9">
      <w:pPr>
        <w:spacing w:after="150"/>
        <w:jc w:val="both"/>
        <w:rPr>
          <w:lang w:val="ru-RU"/>
        </w:rPr>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711C3" w:rsidRPr="00476285" w:rsidTr="00D9398E">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lastRenderedPageBreak/>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711C3" w:rsidRPr="00476285" w:rsidTr="00D9398E">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711C3" w:rsidRPr="00476285" w:rsidRDefault="00832804" w:rsidP="00834144">
            <w:pPr>
              <w:pStyle w:val="a4"/>
              <w:spacing w:before="0" w:beforeAutospacing="0" w:after="0" w:afterAutospacing="0"/>
              <w:jc w:val="both"/>
              <w:rPr>
                <w:color w:val="000000" w:themeColor="text1"/>
                <w:lang w:val="uk-UA"/>
              </w:rPr>
            </w:pPr>
            <w:r w:rsidRPr="00832804">
              <w:rPr>
                <w:lang w:val="uk-UA"/>
              </w:rPr>
              <w:t>Підтримка засобів масової інформації, зокрема забезпечення безперебійної діяльно</w:t>
            </w:r>
            <w:r w:rsidR="00E15610">
              <w:rPr>
                <w:lang w:val="uk-UA"/>
              </w:rPr>
              <w:t>сті Міськрайонної радіостудії «Ромен»</w:t>
            </w:r>
          </w:p>
        </w:tc>
      </w:tr>
    </w:tbl>
    <w:p w:rsidR="00E711C3" w:rsidRPr="00476285" w:rsidRDefault="00E711C3" w:rsidP="00E711C3">
      <w:pPr>
        <w:rPr>
          <w:color w:val="000000" w:themeColor="text1"/>
          <w:sz w:val="12"/>
        </w:rPr>
      </w:pPr>
    </w:p>
    <w:tbl>
      <w:tblPr>
        <w:tblW w:w="14601" w:type="dxa"/>
        <w:tblInd w:w="250" w:type="dxa"/>
        <w:tblLook w:val="0000" w:firstRow="0" w:lastRow="0" w:firstColumn="0" w:lastColumn="0" w:noHBand="0" w:noVBand="0"/>
      </w:tblPr>
      <w:tblGrid>
        <w:gridCol w:w="1349"/>
        <w:gridCol w:w="13252"/>
      </w:tblGrid>
      <w:tr w:rsidR="00E711C3" w:rsidRPr="00476285" w:rsidTr="00E15610">
        <w:tc>
          <w:tcPr>
            <w:tcW w:w="5000" w:type="pct"/>
            <w:gridSpan w:val="2"/>
          </w:tcPr>
          <w:p w:rsidR="00832804" w:rsidRDefault="00E711C3" w:rsidP="00CE11A0">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sidR="00832804">
              <w:rPr>
                <w:lang w:val="uk-UA"/>
              </w:rPr>
              <w:t>з</w:t>
            </w:r>
            <w:r w:rsidR="00832804" w:rsidRPr="00832804">
              <w:rPr>
                <w:lang w:val="uk-UA"/>
              </w:rPr>
              <w:t>абезпечення інформування громади щодо діяльності місцевих органів влади через сприяння діяльності радіомовлення.</w:t>
            </w:r>
          </w:p>
          <w:p w:rsidR="00CE11A0" w:rsidRPr="00D54F88" w:rsidRDefault="00CE11A0" w:rsidP="00CE11A0">
            <w:pPr>
              <w:pStyle w:val="a4"/>
              <w:spacing w:before="0" w:beforeAutospacing="0" w:after="0" w:afterAutospacing="0"/>
              <w:rPr>
                <w:sz w:val="12"/>
                <w:lang w:val="uk-UA"/>
              </w:rPr>
            </w:pPr>
          </w:p>
          <w:p w:rsidR="00E711C3" w:rsidRPr="00476285" w:rsidRDefault="00E711C3" w:rsidP="00CE11A0">
            <w:pPr>
              <w:pStyle w:val="a4"/>
              <w:spacing w:before="0" w:beforeAutospacing="0" w:after="0" w:afterAutospacing="0"/>
              <w:rPr>
                <w:color w:val="000000" w:themeColor="text1"/>
                <w:lang w:val="uk-UA"/>
              </w:rPr>
            </w:pPr>
            <w:r w:rsidRPr="00476285">
              <w:rPr>
                <w:color w:val="000000" w:themeColor="text1"/>
                <w:lang w:val="uk-UA"/>
              </w:rPr>
              <w:t>8. Завдання бюджетної програми</w:t>
            </w:r>
          </w:p>
        </w:tc>
      </w:tr>
      <w:tr w:rsidR="00E711C3"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711C3"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CE11A0">
            <w:pPr>
              <w:jc w:val="center"/>
            </w:pPr>
            <w:r w:rsidRPr="00476285">
              <w:t>1.</w:t>
            </w:r>
          </w:p>
        </w:tc>
        <w:tc>
          <w:tcPr>
            <w:tcW w:w="4538" w:type="pct"/>
            <w:shd w:val="clear" w:color="auto" w:fill="auto"/>
          </w:tcPr>
          <w:p w:rsidR="00E711C3" w:rsidRPr="00476285" w:rsidRDefault="00423FAE" w:rsidP="00CE11A0">
            <w:pPr>
              <w:jc w:val="both"/>
            </w:pPr>
            <w:r w:rsidRPr="00423FAE">
              <w:t>Забезпечення трансляції  радіопрограм, згідно із затвердженими в установленому порядку обсягами мовлення. Підтримка засобів масової інформації, зокрема забезпечення безперебійної діяльн</w:t>
            </w:r>
            <w:r w:rsidR="00E15610">
              <w:t>ості Міськрайонної радіостудії «Ромен»</w:t>
            </w:r>
          </w:p>
        </w:tc>
      </w:tr>
    </w:tbl>
    <w:p w:rsidR="00E711C3" w:rsidRPr="009329F7" w:rsidRDefault="00E711C3" w:rsidP="00CE11A0">
      <w:pPr>
        <w:rPr>
          <w:color w:val="000000" w:themeColor="text1"/>
          <w:sz w:val="18"/>
        </w:rPr>
      </w:pPr>
    </w:p>
    <w:tbl>
      <w:tblPr>
        <w:tblW w:w="14709" w:type="dxa"/>
        <w:tblInd w:w="250" w:type="dxa"/>
        <w:tblLook w:val="0000" w:firstRow="0" w:lastRow="0" w:firstColumn="0" w:lastColumn="0" w:noHBand="0" w:noVBand="0"/>
      </w:tblPr>
      <w:tblGrid>
        <w:gridCol w:w="900"/>
        <w:gridCol w:w="6578"/>
        <w:gridCol w:w="2574"/>
        <w:gridCol w:w="2551"/>
        <w:gridCol w:w="2106"/>
      </w:tblGrid>
      <w:tr w:rsidR="00E711C3" w:rsidRPr="00476285" w:rsidTr="00D9398E">
        <w:tc>
          <w:tcPr>
            <w:tcW w:w="5000" w:type="pct"/>
            <w:gridSpan w:val="5"/>
          </w:tcPr>
          <w:p w:rsidR="00E711C3" w:rsidRPr="00476285" w:rsidRDefault="00E711C3" w:rsidP="00CE11A0">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711C3" w:rsidRPr="00476285" w:rsidTr="00D9398E">
        <w:tc>
          <w:tcPr>
            <w:tcW w:w="5000" w:type="pct"/>
            <w:gridSpan w:val="5"/>
          </w:tcPr>
          <w:p w:rsidR="00E711C3" w:rsidRPr="00476285" w:rsidRDefault="00E711C3" w:rsidP="00CE11A0">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D93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3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75"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D93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3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75"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5</w:t>
            </w:r>
          </w:p>
        </w:tc>
      </w:tr>
      <w:tr w:rsidR="002305DC" w:rsidRPr="00476285" w:rsidTr="00D93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vAlign w:val="center"/>
          </w:tcPr>
          <w:p w:rsidR="002305DC" w:rsidRPr="002305DC" w:rsidRDefault="002305DC" w:rsidP="00CE11A0">
            <w:pPr>
              <w:jc w:val="center"/>
              <w:rPr>
                <w:lang w:val="ru-RU"/>
              </w:rPr>
            </w:pPr>
            <w:r>
              <w:rPr>
                <w:lang w:val="ru-RU"/>
              </w:rPr>
              <w:t>1.</w:t>
            </w:r>
          </w:p>
        </w:tc>
        <w:tc>
          <w:tcPr>
            <w:tcW w:w="2236" w:type="pct"/>
            <w:shd w:val="clear" w:color="auto" w:fill="auto"/>
            <w:vAlign w:val="center"/>
          </w:tcPr>
          <w:p w:rsidR="002305DC" w:rsidRPr="002305DC" w:rsidRDefault="00423FAE" w:rsidP="00E15610">
            <w:pPr>
              <w:jc w:val="both"/>
            </w:pPr>
            <w:r w:rsidRPr="00423FAE">
              <w:t>Фінансова підтримка діяльності радіомовлення та виконання угод щодо висвітлення інфор</w:t>
            </w:r>
            <w:r w:rsidR="00480B31">
              <w:t>мації про діяльність місцевих о</w:t>
            </w:r>
            <w:r w:rsidRPr="00423FAE">
              <w:t>р</w:t>
            </w:r>
            <w:r w:rsidR="00480B31">
              <w:t>г</w:t>
            </w:r>
            <w:r w:rsidRPr="00423FAE">
              <w:t>анів</w:t>
            </w:r>
          </w:p>
        </w:tc>
        <w:tc>
          <w:tcPr>
            <w:tcW w:w="875" w:type="pct"/>
            <w:shd w:val="clear" w:color="auto" w:fill="auto"/>
            <w:vAlign w:val="center"/>
          </w:tcPr>
          <w:p w:rsidR="002305DC" w:rsidRPr="002305DC" w:rsidRDefault="00AB4F45" w:rsidP="00CE11A0">
            <w:pPr>
              <w:jc w:val="center"/>
            </w:pPr>
            <w:r>
              <w:t>160</w:t>
            </w:r>
            <w:r w:rsidR="00423FAE">
              <w:t xml:space="preserve"> 0</w:t>
            </w:r>
            <w:r w:rsidR="002305DC" w:rsidRPr="002305DC">
              <w:t>00,00</w:t>
            </w:r>
          </w:p>
          <w:p w:rsidR="002305DC" w:rsidRPr="002305DC" w:rsidRDefault="002305DC" w:rsidP="00CE11A0">
            <w:pPr>
              <w:pStyle w:val="a4"/>
              <w:spacing w:before="0" w:beforeAutospacing="0" w:after="0" w:afterAutospacing="0"/>
              <w:jc w:val="center"/>
              <w:rPr>
                <w:color w:val="000000" w:themeColor="text1"/>
                <w:lang w:val="uk-UA"/>
              </w:rPr>
            </w:pPr>
          </w:p>
        </w:tc>
        <w:tc>
          <w:tcPr>
            <w:tcW w:w="867" w:type="pct"/>
            <w:shd w:val="clear" w:color="auto" w:fill="auto"/>
            <w:vAlign w:val="center"/>
          </w:tcPr>
          <w:p w:rsidR="002305DC" w:rsidRPr="002305DC" w:rsidRDefault="002305DC" w:rsidP="00CE11A0">
            <w:pPr>
              <w:pStyle w:val="a4"/>
              <w:spacing w:before="0" w:beforeAutospacing="0" w:after="0" w:afterAutospacing="0"/>
              <w:jc w:val="center"/>
              <w:rPr>
                <w:color w:val="000000" w:themeColor="text1"/>
                <w:lang w:val="uk-UA"/>
              </w:rPr>
            </w:pPr>
            <w:r w:rsidRPr="002305DC">
              <w:rPr>
                <w:color w:val="000000" w:themeColor="text1"/>
                <w:lang w:val="uk-UA"/>
              </w:rPr>
              <w:t>0,00</w:t>
            </w:r>
          </w:p>
        </w:tc>
        <w:tc>
          <w:tcPr>
            <w:tcW w:w="716" w:type="pct"/>
            <w:shd w:val="clear" w:color="auto" w:fill="auto"/>
            <w:vAlign w:val="center"/>
          </w:tcPr>
          <w:p w:rsidR="00423FAE" w:rsidRPr="002305DC" w:rsidRDefault="00AB4F45" w:rsidP="00CE11A0">
            <w:pPr>
              <w:jc w:val="center"/>
            </w:pPr>
            <w:r>
              <w:t>160</w:t>
            </w:r>
            <w:r w:rsidR="00423FAE">
              <w:t xml:space="preserve"> 0</w:t>
            </w:r>
            <w:r w:rsidR="00423FAE" w:rsidRPr="002305DC">
              <w:t>00,00</w:t>
            </w:r>
          </w:p>
          <w:p w:rsidR="002305DC" w:rsidRPr="002305DC" w:rsidRDefault="002305DC" w:rsidP="00CE11A0">
            <w:pPr>
              <w:pStyle w:val="a4"/>
              <w:spacing w:before="0" w:beforeAutospacing="0" w:after="0" w:afterAutospacing="0"/>
              <w:jc w:val="center"/>
              <w:rPr>
                <w:color w:val="000000" w:themeColor="text1"/>
                <w:lang w:val="uk-UA"/>
              </w:rPr>
            </w:pPr>
          </w:p>
        </w:tc>
      </w:tr>
      <w:tr w:rsidR="002305DC" w:rsidRPr="00476285" w:rsidTr="00D93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542" w:type="pct"/>
            <w:gridSpan w:val="2"/>
            <w:shd w:val="clear" w:color="auto" w:fill="auto"/>
            <w:vAlign w:val="center"/>
          </w:tcPr>
          <w:p w:rsidR="002305DC" w:rsidRPr="00476285" w:rsidRDefault="002305DC" w:rsidP="00CE11A0">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75" w:type="pct"/>
            <w:shd w:val="clear" w:color="auto" w:fill="auto"/>
            <w:vAlign w:val="center"/>
          </w:tcPr>
          <w:p w:rsidR="002305DC" w:rsidRPr="00476285" w:rsidRDefault="00AB4F45" w:rsidP="00866879">
            <w:pPr>
              <w:jc w:val="center"/>
              <w:rPr>
                <w:color w:val="000000" w:themeColor="text1"/>
              </w:rPr>
            </w:pPr>
            <w:r>
              <w:t>160</w:t>
            </w:r>
            <w:r w:rsidR="00423FAE">
              <w:t xml:space="preserve"> 0</w:t>
            </w:r>
            <w:r w:rsidR="00423FAE" w:rsidRPr="002305DC">
              <w:t>00,00</w:t>
            </w:r>
          </w:p>
        </w:tc>
        <w:tc>
          <w:tcPr>
            <w:tcW w:w="867" w:type="pct"/>
            <w:shd w:val="clear" w:color="auto" w:fill="auto"/>
            <w:vAlign w:val="center"/>
          </w:tcPr>
          <w:p w:rsidR="002305DC" w:rsidRPr="00476285" w:rsidRDefault="002305DC" w:rsidP="00CE11A0">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716" w:type="pct"/>
            <w:shd w:val="clear" w:color="auto" w:fill="auto"/>
            <w:vAlign w:val="center"/>
          </w:tcPr>
          <w:p w:rsidR="002305DC" w:rsidRPr="00476285" w:rsidRDefault="00AB4F45" w:rsidP="00866879">
            <w:pPr>
              <w:jc w:val="center"/>
              <w:rPr>
                <w:szCs w:val="20"/>
              </w:rPr>
            </w:pPr>
            <w:r>
              <w:t>160</w:t>
            </w:r>
            <w:r w:rsidR="00423FAE">
              <w:t xml:space="preserve"> 0</w:t>
            </w:r>
            <w:r w:rsidR="00423FAE" w:rsidRPr="002305DC">
              <w:t>00,00</w:t>
            </w:r>
          </w:p>
        </w:tc>
      </w:tr>
    </w:tbl>
    <w:p w:rsidR="00E711C3" w:rsidRPr="00476285" w:rsidRDefault="00E711C3" w:rsidP="00CE11A0">
      <w:pPr>
        <w:rPr>
          <w:color w:val="000000" w:themeColor="text1"/>
          <w:sz w:val="16"/>
          <w:szCs w:val="16"/>
        </w:rPr>
      </w:pPr>
    </w:p>
    <w:tbl>
      <w:tblPr>
        <w:tblW w:w="14709" w:type="dxa"/>
        <w:tblInd w:w="250" w:type="dxa"/>
        <w:tblLook w:val="0000" w:firstRow="0" w:lastRow="0" w:firstColumn="0" w:lastColumn="0" w:noHBand="0" w:noVBand="0"/>
      </w:tblPr>
      <w:tblGrid>
        <w:gridCol w:w="562"/>
        <w:gridCol w:w="8793"/>
        <w:gridCol w:w="1953"/>
        <w:gridCol w:w="1733"/>
        <w:gridCol w:w="1668"/>
      </w:tblGrid>
      <w:tr w:rsidR="00E711C3" w:rsidRPr="00476285" w:rsidTr="00E15610">
        <w:tc>
          <w:tcPr>
            <w:tcW w:w="5000" w:type="pct"/>
            <w:gridSpan w:val="5"/>
          </w:tcPr>
          <w:p w:rsidR="00E711C3" w:rsidRPr="00476285" w:rsidRDefault="00E711C3" w:rsidP="00CE11A0">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711C3" w:rsidRPr="00476285" w:rsidTr="00E15610">
        <w:tc>
          <w:tcPr>
            <w:tcW w:w="5000" w:type="pct"/>
            <w:gridSpan w:val="5"/>
          </w:tcPr>
          <w:p w:rsidR="00E711C3" w:rsidRPr="00476285" w:rsidRDefault="00E711C3" w:rsidP="00CE11A0">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5</w:t>
            </w:r>
          </w:p>
        </w:tc>
      </w:tr>
      <w:tr w:rsidR="005463A6"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5463A6" w:rsidRPr="00476285" w:rsidRDefault="005463A6" w:rsidP="00CE11A0">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5463A6" w:rsidRPr="00E22D42" w:rsidRDefault="00AF6804" w:rsidP="00CE11A0">
            <w:pPr>
              <w:jc w:val="both"/>
              <w:rPr>
                <w:szCs w:val="20"/>
                <w:lang w:val="ru-RU"/>
              </w:rPr>
            </w:pPr>
            <w:r w:rsidRPr="00832804">
              <w:t xml:space="preserve">Програма розвитку інформаційного простору та формування толерантного суспільства на </w:t>
            </w:r>
            <w:r>
              <w:t>20</w:t>
            </w:r>
            <w:r w:rsidRPr="00AB4F45">
              <w:t>23</w:t>
            </w:r>
            <w:r>
              <w:t>-202</w:t>
            </w:r>
            <w:r w:rsidRPr="00AB4F45">
              <w:t>5</w:t>
            </w:r>
            <w:r>
              <w:t xml:space="preserve"> роки, </w:t>
            </w:r>
            <w:r w:rsidRPr="00E15610">
              <w:t xml:space="preserve">затверджена рішенням міської ради від </w:t>
            </w:r>
            <w:r>
              <w:t>2</w:t>
            </w:r>
            <w:r w:rsidRPr="00AB4F45">
              <w:t>3</w:t>
            </w:r>
            <w:r>
              <w:t>.1</w:t>
            </w:r>
            <w:r w:rsidRPr="00AB4F45">
              <w:t>1</w:t>
            </w:r>
            <w:r>
              <w:t>.20</w:t>
            </w:r>
            <w:r w:rsidRPr="00AB4F45">
              <w:t>22</w:t>
            </w:r>
          </w:p>
        </w:tc>
        <w:tc>
          <w:tcPr>
            <w:tcW w:w="664" w:type="pct"/>
            <w:tcBorders>
              <w:top w:val="single" w:sz="4" w:space="0" w:color="auto"/>
              <w:left w:val="nil"/>
              <w:bottom w:val="single" w:sz="4" w:space="0" w:color="auto"/>
              <w:right w:val="single" w:sz="4" w:space="0" w:color="auto"/>
            </w:tcBorders>
            <w:shd w:val="clear" w:color="auto" w:fill="auto"/>
            <w:vAlign w:val="center"/>
          </w:tcPr>
          <w:p w:rsidR="00423FAE" w:rsidRPr="002305DC" w:rsidRDefault="00AF6804" w:rsidP="00CE11A0">
            <w:pPr>
              <w:jc w:val="center"/>
            </w:pPr>
            <w:r>
              <w:t>16</w:t>
            </w:r>
            <w:r w:rsidR="00423FAE">
              <w:t>0 0</w:t>
            </w:r>
            <w:r w:rsidR="00423FAE" w:rsidRPr="002305DC">
              <w:t>00,00</w:t>
            </w:r>
          </w:p>
          <w:p w:rsidR="005463A6" w:rsidRPr="00476285" w:rsidRDefault="005463A6" w:rsidP="00CE11A0">
            <w:pPr>
              <w:pStyle w:val="a4"/>
              <w:spacing w:before="0" w:beforeAutospacing="0" w:after="0" w:afterAutospacing="0"/>
              <w:jc w:val="center"/>
              <w:rPr>
                <w:color w:val="000000" w:themeColor="text1"/>
                <w:lang w:val="uk-UA"/>
              </w:rPr>
            </w:pPr>
          </w:p>
        </w:tc>
        <w:tc>
          <w:tcPr>
            <w:tcW w:w="589" w:type="pct"/>
            <w:tcBorders>
              <w:top w:val="single" w:sz="4" w:space="0" w:color="auto"/>
              <w:left w:val="nil"/>
              <w:bottom w:val="single" w:sz="4" w:space="0" w:color="auto"/>
              <w:right w:val="single" w:sz="4" w:space="0" w:color="auto"/>
            </w:tcBorders>
            <w:shd w:val="clear" w:color="auto" w:fill="auto"/>
            <w:vAlign w:val="center"/>
          </w:tcPr>
          <w:p w:rsidR="005463A6" w:rsidRPr="00E22D42" w:rsidRDefault="005463A6" w:rsidP="00CE11A0">
            <w:pPr>
              <w:jc w:val="center"/>
              <w:rPr>
                <w:szCs w:val="20"/>
              </w:rPr>
            </w:pPr>
            <w:r w:rsidRPr="00E22D42">
              <w:rPr>
                <w:szCs w:val="20"/>
              </w:rPr>
              <w:t>0,00</w:t>
            </w:r>
          </w:p>
        </w:tc>
        <w:tc>
          <w:tcPr>
            <w:tcW w:w="567" w:type="pct"/>
            <w:shd w:val="clear" w:color="auto" w:fill="auto"/>
            <w:vAlign w:val="center"/>
          </w:tcPr>
          <w:p w:rsidR="00423FAE" w:rsidRPr="002305DC" w:rsidRDefault="00AF6804" w:rsidP="00CE11A0">
            <w:pPr>
              <w:jc w:val="center"/>
            </w:pPr>
            <w:r>
              <w:t>16</w:t>
            </w:r>
            <w:r w:rsidR="00423FAE">
              <w:t>0 0</w:t>
            </w:r>
            <w:r w:rsidR="00423FAE" w:rsidRPr="002305DC">
              <w:t>00,00</w:t>
            </w:r>
          </w:p>
          <w:p w:rsidR="005463A6" w:rsidRPr="00476285" w:rsidRDefault="005463A6" w:rsidP="00CE11A0">
            <w:pPr>
              <w:jc w:val="center"/>
              <w:rPr>
                <w:szCs w:val="20"/>
              </w:rPr>
            </w:pPr>
          </w:p>
        </w:tc>
      </w:tr>
      <w:tr w:rsidR="005463A6"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80" w:type="pct"/>
            <w:gridSpan w:val="2"/>
            <w:shd w:val="clear" w:color="auto" w:fill="auto"/>
          </w:tcPr>
          <w:p w:rsidR="005463A6" w:rsidRPr="00476285" w:rsidRDefault="005463A6" w:rsidP="00CE11A0">
            <w:pPr>
              <w:pStyle w:val="a4"/>
              <w:jc w:val="center"/>
              <w:rPr>
                <w:color w:val="000000" w:themeColor="text1"/>
                <w:lang w:val="uk-UA"/>
              </w:rPr>
            </w:pPr>
            <w:r w:rsidRPr="00476285">
              <w:rPr>
                <w:color w:val="000000" w:themeColor="text1"/>
                <w:lang w:val="uk-UA"/>
              </w:rPr>
              <w:t>Усього</w:t>
            </w:r>
          </w:p>
        </w:tc>
        <w:tc>
          <w:tcPr>
            <w:tcW w:w="664" w:type="pct"/>
            <w:shd w:val="clear" w:color="auto" w:fill="auto"/>
            <w:vAlign w:val="center"/>
          </w:tcPr>
          <w:p w:rsidR="005463A6" w:rsidRPr="00E22D42" w:rsidRDefault="00AF6804" w:rsidP="00E15610">
            <w:pPr>
              <w:jc w:val="center"/>
              <w:rPr>
                <w:bCs/>
                <w:szCs w:val="20"/>
              </w:rPr>
            </w:pPr>
            <w:r>
              <w:t>16</w:t>
            </w:r>
            <w:r w:rsidR="00423FAE">
              <w:t>0 0</w:t>
            </w:r>
            <w:r w:rsidR="00423FAE" w:rsidRPr="002305DC">
              <w:t>00,00</w:t>
            </w:r>
          </w:p>
        </w:tc>
        <w:tc>
          <w:tcPr>
            <w:tcW w:w="589" w:type="pct"/>
            <w:shd w:val="clear" w:color="auto" w:fill="auto"/>
            <w:vAlign w:val="center"/>
          </w:tcPr>
          <w:p w:rsidR="005463A6" w:rsidRPr="00476285" w:rsidRDefault="005463A6" w:rsidP="00CE11A0">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67" w:type="pct"/>
            <w:shd w:val="clear" w:color="auto" w:fill="auto"/>
            <w:vAlign w:val="center"/>
          </w:tcPr>
          <w:p w:rsidR="005463A6" w:rsidRPr="00476285" w:rsidRDefault="00AF6804" w:rsidP="00E15610">
            <w:pPr>
              <w:jc w:val="center"/>
              <w:rPr>
                <w:color w:val="000000" w:themeColor="text1"/>
              </w:rPr>
            </w:pPr>
            <w:r>
              <w:t>16</w:t>
            </w:r>
            <w:r w:rsidR="00423FAE">
              <w:t>0 0</w:t>
            </w:r>
            <w:r w:rsidR="00423FAE" w:rsidRPr="002305DC">
              <w:t>00,00</w:t>
            </w:r>
          </w:p>
        </w:tc>
      </w:tr>
    </w:tbl>
    <w:p w:rsidR="00996C64" w:rsidRPr="00F40284" w:rsidRDefault="00F40284" w:rsidP="00E15610">
      <w:pPr>
        <w:pStyle w:val="a4"/>
        <w:rPr>
          <w:color w:val="000000" w:themeColor="text1"/>
          <w:lang w:val="uk-UA"/>
        </w:rPr>
      </w:pPr>
      <w:r>
        <w:rPr>
          <w:color w:val="000000" w:themeColor="text1"/>
          <w:lang w:val="uk-UA"/>
        </w:rPr>
        <w:t>11.</w:t>
      </w:r>
      <w:r w:rsidRPr="00476285">
        <w:rPr>
          <w:color w:val="000000" w:themeColor="text1"/>
          <w:lang w:val="uk-UA"/>
        </w:rPr>
        <w:t>Результати</w:t>
      </w:r>
      <w:r w:rsidR="007B213A">
        <w:rPr>
          <w:color w:val="000000" w:themeColor="text1"/>
          <w:lang w:val="uk-UA"/>
        </w:rPr>
        <w:t>вні показники бюджетної програми</w:t>
      </w:r>
    </w:p>
    <w:tbl>
      <w:tblPr>
        <w:tblW w:w="147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50"/>
        <w:gridCol w:w="5014"/>
        <w:gridCol w:w="100"/>
        <w:gridCol w:w="1277"/>
        <w:gridCol w:w="189"/>
        <w:gridCol w:w="2221"/>
        <w:gridCol w:w="142"/>
        <w:gridCol w:w="1702"/>
        <w:gridCol w:w="94"/>
        <w:gridCol w:w="1610"/>
        <w:gridCol w:w="47"/>
        <w:gridCol w:w="1796"/>
      </w:tblGrid>
      <w:tr w:rsidR="00E711C3" w:rsidRPr="00476285" w:rsidTr="00E15610">
        <w:tc>
          <w:tcPr>
            <w:tcW w:w="188" w:type="pct"/>
            <w:gridSpan w:val="2"/>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 з/п</w:t>
            </w:r>
          </w:p>
        </w:tc>
        <w:tc>
          <w:tcPr>
            <w:tcW w:w="1734" w:type="pct"/>
            <w:gridSpan w:val="2"/>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Одиниця виміру</w:t>
            </w:r>
          </w:p>
        </w:tc>
        <w:tc>
          <w:tcPr>
            <w:tcW w:w="817" w:type="pct"/>
            <w:gridSpan w:val="2"/>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Джерело інформації</w:t>
            </w:r>
          </w:p>
        </w:tc>
        <w:tc>
          <w:tcPr>
            <w:tcW w:w="625" w:type="pct"/>
            <w:gridSpan w:val="2"/>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Загальний фонд</w:t>
            </w:r>
          </w:p>
        </w:tc>
        <w:tc>
          <w:tcPr>
            <w:tcW w:w="578" w:type="pct"/>
            <w:gridSpan w:val="2"/>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Спеціальний фонд</w:t>
            </w:r>
          </w:p>
        </w:tc>
        <w:tc>
          <w:tcPr>
            <w:tcW w:w="625" w:type="pct"/>
            <w:gridSpan w:val="2"/>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Усього</w:t>
            </w:r>
          </w:p>
        </w:tc>
      </w:tr>
      <w:tr w:rsidR="007B213A" w:rsidRPr="00476285" w:rsidTr="00E15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7B213A">
            <w:pPr>
              <w:jc w:val="center"/>
              <w:rPr>
                <w:bCs/>
              </w:rPr>
            </w:pPr>
            <w:r>
              <w:rPr>
                <w:bCs/>
              </w:rPr>
              <w:t>1</w:t>
            </w:r>
          </w:p>
        </w:tc>
        <w:tc>
          <w:tcPr>
            <w:tcW w:w="1734" w:type="pct"/>
            <w:gridSpan w:val="2"/>
            <w:tcBorders>
              <w:top w:val="single" w:sz="4" w:space="0" w:color="auto"/>
              <w:left w:val="nil"/>
              <w:bottom w:val="single" w:sz="4" w:space="0" w:color="auto"/>
              <w:right w:val="single" w:sz="4" w:space="0" w:color="000000"/>
            </w:tcBorders>
            <w:shd w:val="clear" w:color="auto" w:fill="auto"/>
            <w:vAlign w:val="center"/>
          </w:tcPr>
          <w:p w:rsidR="007B213A" w:rsidRPr="007B213A" w:rsidRDefault="007B213A" w:rsidP="007B213A">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3</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4</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7B213A">
            <w:pPr>
              <w:jc w:val="center"/>
            </w:pPr>
            <w:r>
              <w:t>5</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6</w:t>
            </w:r>
          </w:p>
        </w:tc>
        <w:tc>
          <w:tcPr>
            <w:tcW w:w="625" w:type="pct"/>
            <w:gridSpan w:val="2"/>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7</w:t>
            </w:r>
          </w:p>
        </w:tc>
      </w:tr>
      <w:tr w:rsidR="006F77FE" w:rsidRPr="00476285" w:rsidTr="006F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6F77FE" w:rsidRPr="00E21DF9" w:rsidRDefault="00CE11A0" w:rsidP="0013450D">
            <w:pPr>
              <w:jc w:val="center"/>
              <w:rPr>
                <w:bCs/>
              </w:rPr>
            </w:pPr>
            <w:r>
              <w:lastRenderedPageBreak/>
              <w:br w:type="page"/>
            </w:r>
            <w:bookmarkStart w:id="0" w:name="_GoBack"/>
            <w:bookmarkEnd w:id="0"/>
            <w:r w:rsidR="006F77FE">
              <w:rPr>
                <w:bCs/>
              </w:rPr>
              <w:t>1</w:t>
            </w:r>
          </w:p>
        </w:tc>
        <w:tc>
          <w:tcPr>
            <w:tcW w:w="1717" w:type="pct"/>
            <w:gridSpan w:val="2"/>
            <w:tcBorders>
              <w:top w:val="single" w:sz="4" w:space="0" w:color="auto"/>
              <w:left w:val="nil"/>
              <w:bottom w:val="single" w:sz="4" w:space="0" w:color="auto"/>
              <w:right w:val="single" w:sz="4" w:space="0" w:color="000000"/>
            </w:tcBorders>
            <w:shd w:val="clear" w:color="auto" w:fill="auto"/>
            <w:vAlign w:val="center"/>
          </w:tcPr>
          <w:p w:rsidR="006F77FE" w:rsidRPr="007B213A" w:rsidRDefault="006F77FE" w:rsidP="0013450D">
            <w:pPr>
              <w:jc w:val="center"/>
              <w:rPr>
                <w:bCs/>
              </w:rPr>
            </w:pPr>
            <w:r w:rsidRPr="007B213A">
              <w:rPr>
                <w:bCs/>
              </w:rPr>
              <w:t>2</w:t>
            </w:r>
          </w:p>
        </w:tc>
        <w:tc>
          <w:tcPr>
            <w:tcW w:w="531" w:type="pct"/>
            <w:gridSpan w:val="3"/>
            <w:tcBorders>
              <w:top w:val="single" w:sz="4" w:space="0" w:color="auto"/>
              <w:left w:val="nil"/>
              <w:bottom w:val="single" w:sz="4" w:space="0" w:color="auto"/>
              <w:right w:val="single" w:sz="4" w:space="0" w:color="auto"/>
            </w:tcBorders>
            <w:shd w:val="clear" w:color="auto" w:fill="auto"/>
            <w:vAlign w:val="center"/>
          </w:tcPr>
          <w:p w:rsidR="006F77FE" w:rsidRPr="00E21DF9" w:rsidRDefault="006F77FE" w:rsidP="0013450D">
            <w:pPr>
              <w:jc w:val="center"/>
            </w:pPr>
            <w:r>
              <w:t>3</w:t>
            </w:r>
          </w:p>
        </w:tc>
        <w:tc>
          <w:tcPr>
            <w:tcW w:w="801" w:type="pct"/>
            <w:gridSpan w:val="2"/>
            <w:tcBorders>
              <w:top w:val="single" w:sz="4" w:space="0" w:color="auto"/>
              <w:left w:val="nil"/>
              <w:bottom w:val="single" w:sz="4" w:space="0" w:color="auto"/>
              <w:right w:val="single" w:sz="4" w:space="0" w:color="auto"/>
            </w:tcBorders>
            <w:shd w:val="clear" w:color="auto" w:fill="auto"/>
            <w:vAlign w:val="center"/>
          </w:tcPr>
          <w:p w:rsidR="006F77FE" w:rsidRPr="00E21DF9" w:rsidRDefault="006F77FE" w:rsidP="0013450D">
            <w:pPr>
              <w:jc w:val="center"/>
            </w:pPr>
            <w:r>
              <w:t>4</w:t>
            </w:r>
          </w:p>
        </w:tc>
        <w:tc>
          <w:tcPr>
            <w:tcW w:w="6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7FE" w:rsidRPr="00E21DF9" w:rsidRDefault="006F77FE" w:rsidP="0013450D">
            <w:pPr>
              <w:jc w:val="center"/>
            </w:pPr>
            <w:r>
              <w:t>5</w:t>
            </w:r>
          </w:p>
        </w:tc>
        <w:tc>
          <w:tcPr>
            <w:tcW w:w="562" w:type="pct"/>
            <w:gridSpan w:val="2"/>
            <w:tcBorders>
              <w:top w:val="single" w:sz="4" w:space="0" w:color="auto"/>
              <w:left w:val="nil"/>
              <w:bottom w:val="single" w:sz="4" w:space="0" w:color="auto"/>
              <w:right w:val="single" w:sz="4" w:space="0" w:color="auto"/>
            </w:tcBorders>
            <w:shd w:val="clear" w:color="auto" w:fill="auto"/>
            <w:vAlign w:val="center"/>
          </w:tcPr>
          <w:p w:rsidR="006F77FE" w:rsidRPr="00E21DF9" w:rsidRDefault="006F77FE" w:rsidP="0013450D">
            <w:pPr>
              <w:jc w:val="center"/>
            </w:pPr>
            <w:r>
              <w:t>6</w:t>
            </w:r>
          </w:p>
        </w:tc>
        <w:tc>
          <w:tcPr>
            <w:tcW w:w="609" w:type="pct"/>
            <w:tcBorders>
              <w:top w:val="single" w:sz="4" w:space="0" w:color="auto"/>
              <w:left w:val="nil"/>
              <w:bottom w:val="single" w:sz="4" w:space="0" w:color="auto"/>
              <w:right w:val="single" w:sz="4" w:space="0" w:color="auto"/>
            </w:tcBorders>
            <w:shd w:val="clear" w:color="auto" w:fill="auto"/>
            <w:vAlign w:val="center"/>
          </w:tcPr>
          <w:p w:rsidR="006F77FE" w:rsidRPr="00E21DF9" w:rsidRDefault="006F77FE" w:rsidP="0013450D">
            <w:pPr>
              <w:jc w:val="center"/>
            </w:pPr>
            <w:r>
              <w:t>7</w:t>
            </w:r>
          </w:p>
        </w:tc>
      </w:tr>
      <w:tr w:rsidR="00A31137" w:rsidRPr="00476285" w:rsidTr="0031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6010AE">
            <w:pPr>
              <w:jc w:val="center"/>
              <w:rPr>
                <w:bCs/>
              </w:rPr>
            </w:pPr>
            <w:r w:rsidRPr="00E21DF9">
              <w:rPr>
                <w:bCs/>
              </w:rPr>
              <w:t>1</w:t>
            </w:r>
            <w:r w:rsidR="004F705D">
              <w:rPr>
                <w:bCs/>
              </w:rPr>
              <w:t>.</w:t>
            </w:r>
          </w:p>
        </w:tc>
        <w:tc>
          <w:tcPr>
            <w:tcW w:w="1717" w:type="pct"/>
            <w:gridSpan w:val="2"/>
            <w:tcBorders>
              <w:top w:val="single" w:sz="4" w:space="0" w:color="auto"/>
              <w:left w:val="nil"/>
              <w:bottom w:val="single" w:sz="4" w:space="0" w:color="auto"/>
              <w:right w:val="single" w:sz="4" w:space="0" w:color="000000"/>
            </w:tcBorders>
            <w:shd w:val="clear" w:color="auto" w:fill="auto"/>
            <w:vAlign w:val="center"/>
          </w:tcPr>
          <w:p w:rsidR="00A31137" w:rsidRPr="00A31137" w:rsidRDefault="00A31137" w:rsidP="00F40284">
            <w:pPr>
              <w:rPr>
                <w:b/>
                <w:bCs/>
              </w:rPr>
            </w:pPr>
            <w:r w:rsidRPr="00A31137">
              <w:rPr>
                <w:b/>
                <w:bCs/>
              </w:rPr>
              <w:t>затрат</w:t>
            </w:r>
          </w:p>
        </w:tc>
        <w:tc>
          <w:tcPr>
            <w:tcW w:w="531" w:type="pct"/>
            <w:gridSpan w:val="3"/>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801" w:type="pct"/>
            <w:gridSpan w:val="2"/>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6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6010AE">
            <w:pPr>
              <w:jc w:val="center"/>
            </w:pPr>
          </w:p>
        </w:tc>
        <w:tc>
          <w:tcPr>
            <w:tcW w:w="562" w:type="pct"/>
            <w:gridSpan w:val="2"/>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609"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r>
      <w:tr w:rsidR="00B4438D" w:rsidRPr="00476285" w:rsidTr="0031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438D" w:rsidRPr="00E21DF9" w:rsidRDefault="00B4438D" w:rsidP="006010AE">
            <w:pPr>
              <w:jc w:val="center"/>
              <w:rPr>
                <w:color w:val="FFFFFF"/>
              </w:rPr>
            </w:pPr>
            <w:r w:rsidRPr="00E21DF9">
              <w:rPr>
                <w:color w:val="FFFFFF"/>
              </w:rPr>
              <w:t>0</w:t>
            </w:r>
          </w:p>
        </w:tc>
        <w:tc>
          <w:tcPr>
            <w:tcW w:w="1717" w:type="pct"/>
            <w:gridSpan w:val="2"/>
            <w:tcBorders>
              <w:top w:val="single" w:sz="4" w:space="0" w:color="auto"/>
              <w:left w:val="nil"/>
              <w:bottom w:val="single" w:sz="4" w:space="0" w:color="auto"/>
              <w:right w:val="single" w:sz="4" w:space="0" w:color="000000"/>
            </w:tcBorders>
            <w:shd w:val="clear" w:color="auto" w:fill="auto"/>
          </w:tcPr>
          <w:p w:rsidR="00B4438D" w:rsidRPr="00B4438D" w:rsidRDefault="00B4438D" w:rsidP="00B4438D">
            <w:r w:rsidRPr="00B4438D">
              <w:t xml:space="preserve">кількість </w:t>
            </w:r>
            <w:proofErr w:type="spellStart"/>
            <w:r w:rsidRPr="00B4438D">
              <w:t>радіостудій</w:t>
            </w:r>
            <w:proofErr w:type="spellEnd"/>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866879" w:rsidP="00B4438D">
            <w:pPr>
              <w:jc w:val="center"/>
            </w:pPr>
            <w:r>
              <w:t>одиниць</w:t>
            </w:r>
          </w:p>
        </w:tc>
        <w:tc>
          <w:tcPr>
            <w:tcW w:w="801" w:type="pct"/>
            <w:gridSpan w:val="2"/>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ліцензія</w:t>
            </w:r>
          </w:p>
        </w:tc>
        <w:tc>
          <w:tcPr>
            <w:tcW w:w="6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1,00</w:t>
            </w:r>
          </w:p>
        </w:tc>
        <w:tc>
          <w:tcPr>
            <w:tcW w:w="562" w:type="pct"/>
            <w:gridSpan w:val="2"/>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0,00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1,00</w:t>
            </w:r>
          </w:p>
        </w:tc>
      </w:tr>
      <w:tr w:rsidR="00B4438D" w:rsidRPr="00476285" w:rsidTr="0031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3"/>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438D" w:rsidRPr="00E21DF9" w:rsidRDefault="00B4438D" w:rsidP="006010AE">
            <w:pPr>
              <w:jc w:val="center"/>
              <w:rPr>
                <w:color w:val="FFFFFF"/>
              </w:rPr>
            </w:pPr>
            <w:r w:rsidRPr="00E21DF9">
              <w:rPr>
                <w:color w:val="FFFFFF"/>
              </w:rPr>
              <w:t>0</w:t>
            </w:r>
          </w:p>
        </w:tc>
        <w:tc>
          <w:tcPr>
            <w:tcW w:w="1717" w:type="pct"/>
            <w:gridSpan w:val="2"/>
            <w:tcBorders>
              <w:top w:val="single" w:sz="4" w:space="0" w:color="auto"/>
              <w:left w:val="nil"/>
              <w:bottom w:val="single" w:sz="4" w:space="0" w:color="auto"/>
              <w:right w:val="single" w:sz="4" w:space="0" w:color="000000"/>
            </w:tcBorders>
            <w:shd w:val="clear" w:color="auto" w:fill="auto"/>
          </w:tcPr>
          <w:p w:rsidR="00B4438D" w:rsidRPr="00B4438D" w:rsidRDefault="008649A1" w:rsidP="00B4438D">
            <w:r w:rsidRPr="008649A1">
              <w:t>обсяг фінансової підтр</w:t>
            </w:r>
            <w:r w:rsidR="00866879">
              <w:t>имки Міськрайонної радіостудії «Ромен»</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6F77FE" w:rsidP="006F77FE">
            <w:pPr>
              <w:jc w:val="center"/>
            </w:pPr>
            <w:r>
              <w:t>грн</w:t>
            </w:r>
          </w:p>
        </w:tc>
        <w:tc>
          <w:tcPr>
            <w:tcW w:w="801" w:type="pct"/>
            <w:gridSpan w:val="2"/>
            <w:tcBorders>
              <w:top w:val="single" w:sz="4" w:space="0" w:color="auto"/>
              <w:left w:val="nil"/>
              <w:bottom w:val="single" w:sz="4" w:space="0" w:color="auto"/>
              <w:right w:val="single" w:sz="4" w:space="0" w:color="auto"/>
            </w:tcBorders>
            <w:shd w:val="clear" w:color="auto" w:fill="auto"/>
            <w:hideMark/>
          </w:tcPr>
          <w:p w:rsidR="00B4438D" w:rsidRPr="00B4438D" w:rsidRDefault="00B4438D" w:rsidP="00B4438D">
            <w:pPr>
              <w:jc w:val="center"/>
            </w:pPr>
            <w:r w:rsidRPr="00B4438D">
              <w:t>кошторис, план використання бюджетних коштів</w:t>
            </w:r>
          </w:p>
        </w:tc>
        <w:tc>
          <w:tcPr>
            <w:tcW w:w="6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438D" w:rsidRPr="00B4438D" w:rsidRDefault="00AF6804" w:rsidP="00B4438D">
            <w:pPr>
              <w:jc w:val="center"/>
            </w:pPr>
            <w:r>
              <w:t>16</w:t>
            </w:r>
            <w:r w:rsidR="00B4438D" w:rsidRPr="00B4438D">
              <w:t>0 000,00</w:t>
            </w:r>
          </w:p>
        </w:tc>
        <w:tc>
          <w:tcPr>
            <w:tcW w:w="562" w:type="pct"/>
            <w:gridSpan w:val="2"/>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0,00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AF6804" w:rsidP="00B4438D">
            <w:pPr>
              <w:jc w:val="center"/>
            </w:pPr>
            <w:r>
              <w:t>16</w:t>
            </w:r>
            <w:r w:rsidR="00B4438D" w:rsidRPr="00B4438D">
              <w:t>0 000,00</w:t>
            </w:r>
          </w:p>
        </w:tc>
      </w:tr>
      <w:tr w:rsidR="002A0768" w:rsidRPr="00476285" w:rsidTr="006F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2A0768" w:rsidRPr="00E21DF9" w:rsidRDefault="002A0768" w:rsidP="006010AE">
            <w:pPr>
              <w:jc w:val="center"/>
              <w:rPr>
                <w:color w:val="FFFFFF"/>
              </w:rPr>
            </w:pPr>
          </w:p>
        </w:tc>
        <w:tc>
          <w:tcPr>
            <w:tcW w:w="1717" w:type="pct"/>
            <w:gridSpan w:val="2"/>
            <w:tcBorders>
              <w:top w:val="single" w:sz="4" w:space="0" w:color="auto"/>
              <w:left w:val="nil"/>
              <w:bottom w:val="single" w:sz="4" w:space="0" w:color="auto"/>
              <w:right w:val="single" w:sz="4" w:space="0" w:color="000000"/>
            </w:tcBorders>
            <w:shd w:val="clear" w:color="auto" w:fill="auto"/>
          </w:tcPr>
          <w:p w:rsidR="002A0768" w:rsidRPr="00B4438D" w:rsidRDefault="002A0768" w:rsidP="007B6D09">
            <w:r>
              <w:t xml:space="preserve">загальний </w:t>
            </w:r>
            <w:r w:rsidRPr="00B4438D">
              <w:t>обсяг радіомовлення</w:t>
            </w:r>
            <w:r>
              <w:t xml:space="preserve"> на добу</w:t>
            </w:r>
          </w:p>
        </w:tc>
        <w:tc>
          <w:tcPr>
            <w:tcW w:w="531" w:type="pct"/>
            <w:gridSpan w:val="3"/>
            <w:tcBorders>
              <w:top w:val="single" w:sz="4" w:space="0" w:color="auto"/>
              <w:left w:val="nil"/>
              <w:bottom w:val="single" w:sz="4" w:space="0" w:color="auto"/>
              <w:right w:val="single" w:sz="4" w:space="0" w:color="auto"/>
            </w:tcBorders>
            <w:shd w:val="clear" w:color="auto" w:fill="auto"/>
            <w:vAlign w:val="center"/>
          </w:tcPr>
          <w:p w:rsidR="002A0768" w:rsidRPr="00B4438D" w:rsidRDefault="002A0768" w:rsidP="007B6D09">
            <w:pPr>
              <w:jc w:val="center"/>
            </w:pPr>
            <w:r>
              <w:t>г</w:t>
            </w:r>
            <w:r w:rsidRPr="00B4438D">
              <w:t>один</w:t>
            </w:r>
          </w:p>
        </w:tc>
        <w:tc>
          <w:tcPr>
            <w:tcW w:w="801" w:type="pct"/>
            <w:gridSpan w:val="2"/>
            <w:tcBorders>
              <w:top w:val="single" w:sz="4" w:space="0" w:color="auto"/>
              <w:left w:val="nil"/>
              <w:bottom w:val="single" w:sz="4" w:space="0" w:color="auto"/>
              <w:right w:val="single" w:sz="4" w:space="0" w:color="auto"/>
            </w:tcBorders>
            <w:shd w:val="clear" w:color="auto" w:fill="auto"/>
          </w:tcPr>
          <w:p w:rsidR="002A0768" w:rsidRPr="00B4438D" w:rsidRDefault="002A0768" w:rsidP="007B6D09">
            <w:pPr>
              <w:jc w:val="center"/>
            </w:pPr>
            <w:r w:rsidRPr="00B4438D">
              <w:t>ліцензія</w:t>
            </w:r>
          </w:p>
        </w:tc>
        <w:tc>
          <w:tcPr>
            <w:tcW w:w="6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A0768" w:rsidRPr="00B3352E" w:rsidRDefault="002A0768" w:rsidP="007B6D09">
            <w:pPr>
              <w:jc w:val="center"/>
            </w:pPr>
            <w:r w:rsidRPr="00B3352E">
              <w:t>24,00</w:t>
            </w:r>
          </w:p>
        </w:tc>
        <w:tc>
          <w:tcPr>
            <w:tcW w:w="562" w:type="pct"/>
            <w:gridSpan w:val="2"/>
            <w:tcBorders>
              <w:top w:val="single" w:sz="4" w:space="0" w:color="auto"/>
              <w:left w:val="nil"/>
              <w:bottom w:val="single" w:sz="4" w:space="0" w:color="auto"/>
              <w:right w:val="single" w:sz="4" w:space="0" w:color="auto"/>
            </w:tcBorders>
            <w:shd w:val="clear" w:color="auto" w:fill="auto"/>
            <w:vAlign w:val="center"/>
          </w:tcPr>
          <w:p w:rsidR="002A0768" w:rsidRPr="00B3352E" w:rsidRDefault="002A0768" w:rsidP="007B6D09">
            <w:pPr>
              <w:jc w:val="center"/>
            </w:pPr>
            <w:r w:rsidRPr="00B3352E">
              <w:t>24,00</w:t>
            </w:r>
          </w:p>
        </w:tc>
        <w:tc>
          <w:tcPr>
            <w:tcW w:w="609" w:type="pct"/>
            <w:tcBorders>
              <w:top w:val="single" w:sz="4" w:space="0" w:color="auto"/>
              <w:left w:val="nil"/>
              <w:bottom w:val="single" w:sz="4" w:space="0" w:color="auto"/>
              <w:right w:val="single" w:sz="4" w:space="0" w:color="auto"/>
            </w:tcBorders>
            <w:shd w:val="clear" w:color="auto" w:fill="auto"/>
            <w:vAlign w:val="center"/>
          </w:tcPr>
          <w:p w:rsidR="002A0768" w:rsidRPr="00B3352E" w:rsidRDefault="002A0768" w:rsidP="007B6D09">
            <w:pPr>
              <w:jc w:val="center"/>
            </w:pPr>
            <w:r w:rsidRPr="00B3352E">
              <w:t>24,00</w:t>
            </w:r>
          </w:p>
        </w:tc>
      </w:tr>
      <w:tr w:rsidR="002A0768" w:rsidRPr="00476285" w:rsidTr="009D3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3"/>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2A0768" w:rsidRPr="00E21DF9" w:rsidRDefault="002A0768" w:rsidP="006010AE">
            <w:pPr>
              <w:jc w:val="center"/>
              <w:rPr>
                <w:color w:val="FFFFFF"/>
              </w:rPr>
            </w:pPr>
          </w:p>
        </w:tc>
        <w:tc>
          <w:tcPr>
            <w:tcW w:w="1717" w:type="pct"/>
            <w:gridSpan w:val="2"/>
            <w:tcBorders>
              <w:top w:val="single" w:sz="4" w:space="0" w:color="auto"/>
              <w:left w:val="nil"/>
              <w:bottom w:val="single" w:sz="4" w:space="0" w:color="auto"/>
              <w:right w:val="single" w:sz="4" w:space="0" w:color="000000"/>
            </w:tcBorders>
            <w:shd w:val="clear" w:color="auto" w:fill="auto"/>
            <w:vAlign w:val="center"/>
          </w:tcPr>
          <w:p w:rsidR="002A0768" w:rsidRPr="00C638DC" w:rsidRDefault="002A0768" w:rsidP="007B6D09">
            <w:pPr>
              <w:jc w:val="both"/>
              <w:rPr>
                <w:rStyle w:val="ac"/>
                <w:bCs/>
                <w:i w:val="0"/>
                <w:iCs w:val="0"/>
                <w:shd w:val="clear" w:color="auto" w:fill="FFFFFF"/>
              </w:rPr>
            </w:pPr>
            <w:r w:rsidRPr="00311108">
              <w:t>річний обсяг радіомовлення для забезпечення інформування громади щодо діяльності місцевих органів влади</w:t>
            </w:r>
          </w:p>
        </w:tc>
        <w:tc>
          <w:tcPr>
            <w:tcW w:w="531" w:type="pct"/>
            <w:gridSpan w:val="3"/>
            <w:tcBorders>
              <w:top w:val="single" w:sz="4" w:space="0" w:color="auto"/>
              <w:left w:val="nil"/>
              <w:bottom w:val="single" w:sz="4" w:space="0" w:color="auto"/>
              <w:right w:val="single" w:sz="4" w:space="0" w:color="auto"/>
            </w:tcBorders>
            <w:shd w:val="clear" w:color="auto" w:fill="auto"/>
            <w:vAlign w:val="center"/>
          </w:tcPr>
          <w:p w:rsidR="002A0768" w:rsidRPr="00AF6804" w:rsidRDefault="002A0768" w:rsidP="007B6D09">
            <w:pPr>
              <w:jc w:val="center"/>
              <w:rPr>
                <w:bCs/>
              </w:rPr>
            </w:pPr>
            <w:r>
              <w:t>г</w:t>
            </w:r>
            <w:r w:rsidRPr="00B4438D">
              <w:t>один</w:t>
            </w:r>
          </w:p>
        </w:tc>
        <w:tc>
          <w:tcPr>
            <w:tcW w:w="801" w:type="pct"/>
            <w:gridSpan w:val="2"/>
            <w:tcBorders>
              <w:top w:val="single" w:sz="4" w:space="0" w:color="auto"/>
              <w:left w:val="nil"/>
              <w:bottom w:val="single" w:sz="4" w:space="0" w:color="auto"/>
              <w:right w:val="single" w:sz="4" w:space="0" w:color="auto"/>
            </w:tcBorders>
            <w:shd w:val="clear" w:color="auto" w:fill="auto"/>
            <w:vAlign w:val="center"/>
          </w:tcPr>
          <w:p w:rsidR="002A0768" w:rsidRPr="00B4438D" w:rsidRDefault="002A0768" w:rsidP="007B6D09">
            <w:pPr>
              <w:jc w:val="center"/>
            </w:pPr>
            <w:r w:rsidRPr="00B4438D">
              <w:t>розрахункові дані</w:t>
            </w:r>
          </w:p>
        </w:tc>
        <w:tc>
          <w:tcPr>
            <w:tcW w:w="6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A0768" w:rsidRDefault="002A0768" w:rsidP="007B6D09">
            <w:pPr>
              <w:jc w:val="center"/>
              <w:rPr>
                <w:bCs/>
              </w:rPr>
            </w:pPr>
            <w:r>
              <w:rPr>
                <w:bCs/>
              </w:rPr>
              <w:t>118,00</w:t>
            </w:r>
          </w:p>
        </w:tc>
        <w:tc>
          <w:tcPr>
            <w:tcW w:w="562" w:type="pct"/>
            <w:gridSpan w:val="2"/>
            <w:tcBorders>
              <w:top w:val="single" w:sz="4" w:space="0" w:color="auto"/>
              <w:left w:val="nil"/>
              <w:bottom w:val="single" w:sz="4" w:space="0" w:color="auto"/>
              <w:right w:val="single" w:sz="4" w:space="0" w:color="auto"/>
            </w:tcBorders>
            <w:shd w:val="clear" w:color="auto" w:fill="auto"/>
            <w:vAlign w:val="center"/>
          </w:tcPr>
          <w:p w:rsidR="002A0768" w:rsidRDefault="002A0768" w:rsidP="007B6D09">
            <w:pPr>
              <w:jc w:val="center"/>
            </w:pPr>
            <w:r>
              <w:rPr>
                <w:bCs/>
              </w:rPr>
              <w:t>118,00</w:t>
            </w:r>
          </w:p>
        </w:tc>
        <w:tc>
          <w:tcPr>
            <w:tcW w:w="609" w:type="pct"/>
            <w:tcBorders>
              <w:top w:val="single" w:sz="4" w:space="0" w:color="auto"/>
              <w:left w:val="nil"/>
              <w:bottom w:val="single" w:sz="4" w:space="0" w:color="auto"/>
              <w:right w:val="single" w:sz="4" w:space="0" w:color="auto"/>
            </w:tcBorders>
            <w:shd w:val="clear" w:color="auto" w:fill="auto"/>
            <w:vAlign w:val="center"/>
          </w:tcPr>
          <w:p w:rsidR="002A0768" w:rsidRDefault="002A0768" w:rsidP="007B6D09">
            <w:pPr>
              <w:jc w:val="center"/>
              <w:rPr>
                <w:bCs/>
              </w:rPr>
            </w:pPr>
            <w:r>
              <w:rPr>
                <w:bCs/>
              </w:rPr>
              <w:t>118,00</w:t>
            </w:r>
          </w:p>
        </w:tc>
      </w:tr>
      <w:tr w:rsidR="002A0768" w:rsidRPr="00476285" w:rsidTr="0031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768" w:rsidRPr="00E21DF9" w:rsidRDefault="002A0768" w:rsidP="006010AE">
            <w:pPr>
              <w:jc w:val="center"/>
              <w:rPr>
                <w:bCs/>
              </w:rPr>
            </w:pPr>
            <w:r w:rsidRPr="00E21DF9">
              <w:rPr>
                <w:bCs/>
              </w:rPr>
              <w:t>2</w:t>
            </w:r>
            <w:r>
              <w:rPr>
                <w:bCs/>
              </w:rPr>
              <w:t>.</w:t>
            </w:r>
          </w:p>
        </w:tc>
        <w:tc>
          <w:tcPr>
            <w:tcW w:w="1717" w:type="pct"/>
            <w:gridSpan w:val="2"/>
            <w:tcBorders>
              <w:top w:val="single" w:sz="4" w:space="0" w:color="auto"/>
              <w:left w:val="nil"/>
              <w:bottom w:val="single" w:sz="4" w:space="0" w:color="auto"/>
              <w:right w:val="single" w:sz="4" w:space="0" w:color="000000"/>
            </w:tcBorders>
            <w:shd w:val="clear" w:color="auto" w:fill="auto"/>
            <w:vAlign w:val="center"/>
            <w:hideMark/>
          </w:tcPr>
          <w:p w:rsidR="002A0768" w:rsidRPr="00B4438D" w:rsidRDefault="002A0768" w:rsidP="008E2C62">
            <w:pPr>
              <w:jc w:val="both"/>
              <w:rPr>
                <w:b/>
                <w:bCs/>
              </w:rPr>
            </w:pPr>
            <w:r w:rsidRPr="00B4438D">
              <w:rPr>
                <w:b/>
                <w:bCs/>
              </w:rPr>
              <w:t>продукту</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rPr>
                <w:b/>
                <w:bCs/>
              </w:rPr>
            </w:pPr>
          </w:p>
        </w:tc>
        <w:tc>
          <w:tcPr>
            <w:tcW w:w="801" w:type="pct"/>
            <w:gridSpan w:val="2"/>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rPr>
                <w:b/>
                <w:bCs/>
              </w:rPr>
            </w:pPr>
          </w:p>
        </w:tc>
        <w:tc>
          <w:tcPr>
            <w:tcW w:w="6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0768" w:rsidRPr="00B4438D" w:rsidRDefault="002A0768" w:rsidP="00B4438D">
            <w:pPr>
              <w:jc w:val="center"/>
              <w:rPr>
                <w:b/>
                <w:bCs/>
              </w:rPr>
            </w:pPr>
          </w:p>
        </w:tc>
        <w:tc>
          <w:tcPr>
            <w:tcW w:w="562" w:type="pct"/>
            <w:gridSpan w:val="2"/>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pP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rPr>
                <w:b/>
                <w:bCs/>
              </w:rPr>
            </w:pPr>
          </w:p>
        </w:tc>
      </w:tr>
      <w:tr w:rsidR="002A0768" w:rsidRPr="00476285" w:rsidTr="0031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2A0768" w:rsidRPr="00E21DF9" w:rsidRDefault="002A0768" w:rsidP="006010AE">
            <w:pPr>
              <w:jc w:val="center"/>
              <w:rPr>
                <w:bCs/>
              </w:rPr>
            </w:pPr>
          </w:p>
        </w:tc>
        <w:tc>
          <w:tcPr>
            <w:tcW w:w="1717" w:type="pct"/>
            <w:gridSpan w:val="2"/>
            <w:tcBorders>
              <w:top w:val="single" w:sz="4" w:space="0" w:color="auto"/>
              <w:left w:val="nil"/>
              <w:bottom w:val="single" w:sz="4" w:space="0" w:color="auto"/>
              <w:right w:val="single" w:sz="4" w:space="0" w:color="000000"/>
            </w:tcBorders>
            <w:shd w:val="clear" w:color="auto" w:fill="auto"/>
            <w:vAlign w:val="center"/>
          </w:tcPr>
          <w:p w:rsidR="002A0768" w:rsidRPr="00AF6804" w:rsidRDefault="002A0768" w:rsidP="008E2C62">
            <w:pPr>
              <w:jc w:val="both"/>
              <w:rPr>
                <w:b/>
                <w:bCs/>
              </w:rPr>
            </w:pPr>
            <w:r w:rsidRPr="00C638DC">
              <w:rPr>
                <w:rStyle w:val="ac"/>
                <w:bCs/>
                <w:i w:val="0"/>
                <w:iCs w:val="0"/>
                <w:shd w:val="clear" w:color="auto" w:fill="FFFFFF"/>
              </w:rPr>
              <w:t>ліцензі</w:t>
            </w:r>
            <w:r>
              <w:rPr>
                <w:rStyle w:val="ac"/>
                <w:bCs/>
                <w:i w:val="0"/>
                <w:iCs w:val="0"/>
                <w:shd w:val="clear" w:color="auto" w:fill="FFFFFF"/>
              </w:rPr>
              <w:t>я</w:t>
            </w:r>
            <w:r>
              <w:rPr>
                <w:shd w:val="clear" w:color="auto" w:fill="FFFFFF"/>
              </w:rPr>
              <w:t xml:space="preserve"> на </w:t>
            </w:r>
            <w:r w:rsidRPr="00C638DC">
              <w:rPr>
                <w:shd w:val="clear" w:color="auto" w:fill="FFFFFF"/>
              </w:rPr>
              <w:t>мовлення</w:t>
            </w:r>
          </w:p>
        </w:tc>
        <w:tc>
          <w:tcPr>
            <w:tcW w:w="531" w:type="pct"/>
            <w:gridSpan w:val="3"/>
            <w:tcBorders>
              <w:top w:val="single" w:sz="4" w:space="0" w:color="auto"/>
              <w:left w:val="nil"/>
              <w:bottom w:val="single" w:sz="4" w:space="0" w:color="auto"/>
              <w:right w:val="single" w:sz="4" w:space="0" w:color="auto"/>
            </w:tcBorders>
            <w:shd w:val="clear" w:color="auto" w:fill="auto"/>
            <w:vAlign w:val="center"/>
          </w:tcPr>
          <w:p w:rsidR="002A0768" w:rsidRPr="00AF6804" w:rsidRDefault="002A0768" w:rsidP="00B4438D">
            <w:pPr>
              <w:jc w:val="center"/>
              <w:rPr>
                <w:bCs/>
              </w:rPr>
            </w:pPr>
            <w:r w:rsidRPr="00AF6804">
              <w:rPr>
                <w:bCs/>
              </w:rPr>
              <w:t>одиниць</w:t>
            </w:r>
          </w:p>
        </w:tc>
        <w:tc>
          <w:tcPr>
            <w:tcW w:w="801" w:type="pct"/>
            <w:gridSpan w:val="2"/>
            <w:tcBorders>
              <w:top w:val="single" w:sz="4" w:space="0" w:color="auto"/>
              <w:left w:val="nil"/>
              <w:bottom w:val="single" w:sz="4" w:space="0" w:color="auto"/>
              <w:right w:val="single" w:sz="4" w:space="0" w:color="000000"/>
            </w:tcBorders>
            <w:shd w:val="clear" w:color="auto" w:fill="auto"/>
            <w:vAlign w:val="center"/>
          </w:tcPr>
          <w:p w:rsidR="002A0768" w:rsidRPr="00AF6804" w:rsidRDefault="002A0768" w:rsidP="00B4438D">
            <w:pPr>
              <w:jc w:val="center"/>
              <w:rPr>
                <w:bCs/>
              </w:rPr>
            </w:pPr>
            <w:r w:rsidRPr="00B4438D">
              <w:t>ліцензія</w:t>
            </w:r>
          </w:p>
        </w:tc>
        <w:tc>
          <w:tcPr>
            <w:tcW w:w="609" w:type="pct"/>
            <w:gridSpan w:val="2"/>
            <w:tcBorders>
              <w:top w:val="single" w:sz="4" w:space="0" w:color="auto"/>
              <w:left w:val="nil"/>
              <w:bottom w:val="single" w:sz="4" w:space="0" w:color="auto"/>
              <w:right w:val="single" w:sz="4" w:space="0" w:color="auto"/>
            </w:tcBorders>
            <w:shd w:val="clear" w:color="auto" w:fill="auto"/>
            <w:vAlign w:val="center"/>
          </w:tcPr>
          <w:p w:rsidR="002A0768" w:rsidRPr="00AF6804" w:rsidRDefault="002A0768" w:rsidP="00B4438D">
            <w:pPr>
              <w:jc w:val="center"/>
              <w:rPr>
                <w:bCs/>
              </w:rPr>
            </w:pPr>
            <w:r>
              <w:rPr>
                <w:bCs/>
              </w:rPr>
              <w:t>1,00</w:t>
            </w:r>
          </w:p>
        </w:tc>
        <w:tc>
          <w:tcPr>
            <w:tcW w:w="562" w:type="pct"/>
            <w:gridSpan w:val="2"/>
            <w:tcBorders>
              <w:top w:val="single" w:sz="4" w:space="0" w:color="auto"/>
              <w:left w:val="nil"/>
              <w:bottom w:val="single" w:sz="4" w:space="0" w:color="auto"/>
              <w:right w:val="single" w:sz="4" w:space="0" w:color="auto"/>
            </w:tcBorders>
            <w:shd w:val="clear" w:color="auto" w:fill="auto"/>
            <w:vAlign w:val="center"/>
          </w:tcPr>
          <w:p w:rsidR="002A0768" w:rsidRPr="00AF6804" w:rsidRDefault="002A0768" w:rsidP="00B4438D">
            <w:pPr>
              <w:jc w:val="center"/>
            </w:pPr>
            <w:r>
              <w:t>1,00</w:t>
            </w:r>
          </w:p>
        </w:tc>
        <w:tc>
          <w:tcPr>
            <w:tcW w:w="609" w:type="pct"/>
            <w:tcBorders>
              <w:top w:val="single" w:sz="4" w:space="0" w:color="auto"/>
              <w:left w:val="nil"/>
              <w:bottom w:val="single" w:sz="4" w:space="0" w:color="auto"/>
              <w:right w:val="single" w:sz="4" w:space="0" w:color="auto"/>
            </w:tcBorders>
            <w:shd w:val="clear" w:color="auto" w:fill="auto"/>
            <w:vAlign w:val="center"/>
          </w:tcPr>
          <w:p w:rsidR="002A0768" w:rsidRPr="00AF6804" w:rsidRDefault="002A0768" w:rsidP="00B4438D">
            <w:pPr>
              <w:jc w:val="center"/>
              <w:rPr>
                <w:bCs/>
              </w:rPr>
            </w:pPr>
            <w:r>
              <w:rPr>
                <w:bCs/>
              </w:rPr>
              <w:t>1,00</w:t>
            </w:r>
          </w:p>
        </w:tc>
      </w:tr>
      <w:tr w:rsidR="002A0768" w:rsidRPr="00476285" w:rsidTr="0031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768" w:rsidRPr="00E21DF9" w:rsidRDefault="002A0768" w:rsidP="006010AE">
            <w:pPr>
              <w:jc w:val="center"/>
              <w:rPr>
                <w:bCs/>
              </w:rPr>
            </w:pPr>
            <w:r w:rsidRPr="00E21DF9">
              <w:rPr>
                <w:bCs/>
              </w:rPr>
              <w:t>3</w:t>
            </w:r>
            <w:r>
              <w:rPr>
                <w:bCs/>
              </w:rPr>
              <w:t>.</w:t>
            </w:r>
          </w:p>
        </w:tc>
        <w:tc>
          <w:tcPr>
            <w:tcW w:w="1717" w:type="pct"/>
            <w:gridSpan w:val="2"/>
            <w:tcBorders>
              <w:top w:val="single" w:sz="4" w:space="0" w:color="auto"/>
              <w:left w:val="nil"/>
              <w:bottom w:val="single" w:sz="4" w:space="0" w:color="auto"/>
              <w:right w:val="single" w:sz="4" w:space="0" w:color="000000"/>
            </w:tcBorders>
            <w:shd w:val="clear" w:color="auto" w:fill="auto"/>
            <w:vAlign w:val="center"/>
            <w:hideMark/>
          </w:tcPr>
          <w:p w:rsidR="002A0768" w:rsidRPr="00B4438D" w:rsidRDefault="002A0768" w:rsidP="008E2C62">
            <w:pPr>
              <w:jc w:val="both"/>
              <w:rPr>
                <w:b/>
                <w:bCs/>
              </w:rPr>
            </w:pPr>
            <w:r w:rsidRPr="00B4438D">
              <w:rPr>
                <w:b/>
                <w:bCs/>
              </w:rPr>
              <w:t>ефективності</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rPr>
                <w:b/>
                <w:bCs/>
              </w:rPr>
            </w:pPr>
          </w:p>
        </w:tc>
        <w:tc>
          <w:tcPr>
            <w:tcW w:w="801" w:type="pct"/>
            <w:gridSpan w:val="2"/>
            <w:tcBorders>
              <w:top w:val="single" w:sz="4" w:space="0" w:color="auto"/>
              <w:left w:val="nil"/>
              <w:bottom w:val="single" w:sz="4" w:space="0" w:color="auto"/>
              <w:right w:val="single" w:sz="4" w:space="0" w:color="000000"/>
            </w:tcBorders>
            <w:shd w:val="clear" w:color="auto" w:fill="auto"/>
            <w:vAlign w:val="center"/>
            <w:hideMark/>
          </w:tcPr>
          <w:p w:rsidR="002A0768" w:rsidRPr="00B4438D" w:rsidRDefault="002A0768" w:rsidP="00B4438D">
            <w:pPr>
              <w:jc w:val="center"/>
              <w:rPr>
                <w:b/>
                <w:bCs/>
              </w:rPr>
            </w:pP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rPr>
                <w:b/>
                <w:bCs/>
              </w:rPr>
            </w:pPr>
          </w:p>
        </w:tc>
        <w:tc>
          <w:tcPr>
            <w:tcW w:w="562" w:type="pct"/>
            <w:gridSpan w:val="2"/>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pP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rPr>
                <w:b/>
                <w:bCs/>
              </w:rPr>
            </w:pPr>
          </w:p>
        </w:tc>
      </w:tr>
      <w:tr w:rsidR="002A0768" w:rsidRPr="00476285" w:rsidTr="0031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768" w:rsidRPr="00E21DF9" w:rsidRDefault="002A0768" w:rsidP="006010AE">
            <w:pPr>
              <w:jc w:val="center"/>
              <w:rPr>
                <w:color w:val="FFFFFF"/>
              </w:rPr>
            </w:pPr>
            <w:r w:rsidRPr="00E21DF9">
              <w:rPr>
                <w:color w:val="FFFFFF"/>
              </w:rPr>
              <w:t>0</w:t>
            </w:r>
          </w:p>
        </w:tc>
        <w:tc>
          <w:tcPr>
            <w:tcW w:w="1717" w:type="pct"/>
            <w:gridSpan w:val="2"/>
            <w:tcBorders>
              <w:top w:val="single" w:sz="4" w:space="0" w:color="auto"/>
              <w:left w:val="nil"/>
              <w:bottom w:val="single" w:sz="4" w:space="0" w:color="auto"/>
              <w:right w:val="single" w:sz="4" w:space="0" w:color="000000"/>
            </w:tcBorders>
            <w:shd w:val="clear" w:color="auto" w:fill="auto"/>
          </w:tcPr>
          <w:p w:rsidR="002A0768" w:rsidRPr="00B4438D" w:rsidRDefault="002A0768" w:rsidP="00C638DC">
            <w:r>
              <w:t xml:space="preserve">середні </w:t>
            </w:r>
            <w:r w:rsidRPr="00B4438D">
              <w:t xml:space="preserve">видатки на </w:t>
            </w:r>
            <w:r>
              <w:t>ліцензування</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37349A">
            <w:pPr>
              <w:jc w:val="center"/>
            </w:pPr>
            <w:r>
              <w:t>грн/одиницю</w:t>
            </w:r>
          </w:p>
        </w:tc>
        <w:tc>
          <w:tcPr>
            <w:tcW w:w="801" w:type="pct"/>
            <w:gridSpan w:val="2"/>
            <w:tcBorders>
              <w:top w:val="single" w:sz="4" w:space="0" w:color="auto"/>
              <w:left w:val="nil"/>
              <w:bottom w:val="single" w:sz="4" w:space="0" w:color="auto"/>
              <w:right w:val="single" w:sz="4" w:space="0" w:color="000000"/>
            </w:tcBorders>
            <w:shd w:val="clear" w:color="auto" w:fill="auto"/>
            <w:hideMark/>
          </w:tcPr>
          <w:p w:rsidR="002A0768" w:rsidRPr="00B4438D" w:rsidRDefault="002A0768" w:rsidP="00B4438D">
            <w:pPr>
              <w:jc w:val="center"/>
            </w:pPr>
            <w:r w:rsidRPr="00B4438D">
              <w:t>розрахункові дані</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pPr>
            <w:r>
              <w:t>16</w:t>
            </w:r>
            <w:r w:rsidRPr="00B4438D">
              <w:t>0 000,00</w:t>
            </w:r>
          </w:p>
        </w:tc>
        <w:tc>
          <w:tcPr>
            <w:tcW w:w="562" w:type="pct"/>
            <w:gridSpan w:val="2"/>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pPr>
            <w:r w:rsidRPr="00B4438D">
              <w:t>0,00</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pPr>
            <w:r>
              <w:t>16</w:t>
            </w:r>
            <w:r w:rsidRPr="00B4438D">
              <w:t>0 000,00</w:t>
            </w:r>
          </w:p>
        </w:tc>
      </w:tr>
      <w:tr w:rsidR="002A0768" w:rsidRPr="00476285" w:rsidTr="0031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768" w:rsidRPr="00E21DF9" w:rsidRDefault="002A0768" w:rsidP="006010AE">
            <w:pPr>
              <w:jc w:val="center"/>
              <w:rPr>
                <w:bCs/>
              </w:rPr>
            </w:pPr>
            <w:r w:rsidRPr="00E21DF9">
              <w:rPr>
                <w:bCs/>
              </w:rPr>
              <w:t>4</w:t>
            </w:r>
            <w:r>
              <w:rPr>
                <w:bCs/>
              </w:rPr>
              <w:t>.</w:t>
            </w:r>
          </w:p>
        </w:tc>
        <w:tc>
          <w:tcPr>
            <w:tcW w:w="1717" w:type="pct"/>
            <w:gridSpan w:val="2"/>
            <w:tcBorders>
              <w:top w:val="single" w:sz="4" w:space="0" w:color="auto"/>
              <w:left w:val="nil"/>
              <w:bottom w:val="single" w:sz="4" w:space="0" w:color="auto"/>
              <w:right w:val="single" w:sz="4" w:space="0" w:color="000000"/>
            </w:tcBorders>
            <w:shd w:val="clear" w:color="auto" w:fill="auto"/>
            <w:vAlign w:val="center"/>
            <w:hideMark/>
          </w:tcPr>
          <w:p w:rsidR="002A0768" w:rsidRPr="00B4438D" w:rsidRDefault="002A0768" w:rsidP="008E2C62">
            <w:pPr>
              <w:jc w:val="both"/>
              <w:rPr>
                <w:b/>
                <w:bCs/>
              </w:rPr>
            </w:pPr>
            <w:r w:rsidRPr="00B4438D">
              <w:rPr>
                <w:b/>
                <w:bCs/>
              </w:rPr>
              <w:t>якості</w:t>
            </w:r>
          </w:p>
        </w:tc>
        <w:tc>
          <w:tcPr>
            <w:tcW w:w="531" w:type="pct"/>
            <w:gridSpan w:val="3"/>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rPr>
                <w:b/>
                <w:bCs/>
              </w:rPr>
            </w:pPr>
          </w:p>
        </w:tc>
        <w:tc>
          <w:tcPr>
            <w:tcW w:w="801" w:type="pct"/>
            <w:gridSpan w:val="2"/>
            <w:tcBorders>
              <w:top w:val="single" w:sz="4" w:space="0" w:color="auto"/>
              <w:left w:val="nil"/>
              <w:bottom w:val="single" w:sz="4" w:space="0" w:color="auto"/>
              <w:right w:val="single" w:sz="4" w:space="0" w:color="000000"/>
            </w:tcBorders>
            <w:shd w:val="clear" w:color="auto" w:fill="auto"/>
            <w:vAlign w:val="center"/>
            <w:hideMark/>
          </w:tcPr>
          <w:p w:rsidR="002A0768" w:rsidRPr="00B4438D" w:rsidRDefault="002A0768" w:rsidP="00B4438D">
            <w:pPr>
              <w:jc w:val="center"/>
              <w:rPr>
                <w:b/>
                <w:bCs/>
              </w:rPr>
            </w:pP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rPr>
                <w:b/>
                <w:bCs/>
              </w:rPr>
            </w:pPr>
          </w:p>
        </w:tc>
        <w:tc>
          <w:tcPr>
            <w:tcW w:w="562" w:type="pct"/>
            <w:gridSpan w:val="2"/>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pP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2A0768" w:rsidRPr="00B4438D" w:rsidRDefault="002A0768" w:rsidP="00B4438D">
            <w:pPr>
              <w:jc w:val="center"/>
              <w:rPr>
                <w:b/>
                <w:bCs/>
              </w:rPr>
            </w:pPr>
          </w:p>
        </w:tc>
      </w:tr>
      <w:tr w:rsidR="002A0768" w:rsidRPr="00476285" w:rsidTr="0031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2A0768" w:rsidRPr="00E21DF9" w:rsidRDefault="002A0768" w:rsidP="006010AE">
            <w:pPr>
              <w:jc w:val="center"/>
              <w:rPr>
                <w:bCs/>
              </w:rPr>
            </w:pPr>
          </w:p>
        </w:tc>
        <w:tc>
          <w:tcPr>
            <w:tcW w:w="1717" w:type="pct"/>
            <w:gridSpan w:val="2"/>
            <w:tcBorders>
              <w:top w:val="single" w:sz="4" w:space="0" w:color="auto"/>
              <w:left w:val="nil"/>
              <w:bottom w:val="single" w:sz="4" w:space="0" w:color="auto"/>
              <w:right w:val="single" w:sz="4" w:space="0" w:color="000000"/>
            </w:tcBorders>
            <w:shd w:val="clear" w:color="auto" w:fill="auto"/>
          </w:tcPr>
          <w:p w:rsidR="002A0768" w:rsidRPr="00B4438D" w:rsidRDefault="002A0768" w:rsidP="00B4438D">
            <w:r w:rsidRPr="00B4438D">
              <w:t>відсоток виконання завдання</w:t>
            </w:r>
          </w:p>
        </w:tc>
        <w:tc>
          <w:tcPr>
            <w:tcW w:w="531" w:type="pct"/>
            <w:gridSpan w:val="3"/>
            <w:tcBorders>
              <w:top w:val="single" w:sz="4" w:space="0" w:color="auto"/>
              <w:left w:val="nil"/>
              <w:bottom w:val="single" w:sz="4" w:space="0" w:color="auto"/>
              <w:right w:val="single" w:sz="4" w:space="0" w:color="auto"/>
            </w:tcBorders>
            <w:shd w:val="clear" w:color="auto" w:fill="auto"/>
            <w:vAlign w:val="center"/>
          </w:tcPr>
          <w:p w:rsidR="002A0768" w:rsidRPr="00B4438D" w:rsidRDefault="002A0768" w:rsidP="00B4438D">
            <w:pPr>
              <w:jc w:val="center"/>
            </w:pPr>
            <w:r>
              <w:t>відсотки</w:t>
            </w:r>
          </w:p>
        </w:tc>
        <w:tc>
          <w:tcPr>
            <w:tcW w:w="801" w:type="pct"/>
            <w:gridSpan w:val="2"/>
            <w:tcBorders>
              <w:top w:val="single" w:sz="4" w:space="0" w:color="auto"/>
              <w:left w:val="nil"/>
              <w:bottom w:val="single" w:sz="4" w:space="0" w:color="auto"/>
              <w:right w:val="single" w:sz="4" w:space="0" w:color="000000"/>
            </w:tcBorders>
            <w:shd w:val="clear" w:color="auto" w:fill="auto"/>
          </w:tcPr>
          <w:p w:rsidR="002A0768" w:rsidRPr="00B4438D" w:rsidRDefault="002A0768" w:rsidP="00B4438D">
            <w:pPr>
              <w:jc w:val="center"/>
            </w:pPr>
            <w:r w:rsidRPr="00B4438D">
              <w:t>розрахункові дані</w:t>
            </w:r>
          </w:p>
        </w:tc>
        <w:tc>
          <w:tcPr>
            <w:tcW w:w="609" w:type="pct"/>
            <w:gridSpan w:val="2"/>
            <w:tcBorders>
              <w:top w:val="single" w:sz="4" w:space="0" w:color="auto"/>
              <w:left w:val="nil"/>
              <w:bottom w:val="single" w:sz="4" w:space="0" w:color="auto"/>
              <w:right w:val="single" w:sz="4" w:space="0" w:color="auto"/>
            </w:tcBorders>
            <w:shd w:val="clear" w:color="auto" w:fill="auto"/>
            <w:vAlign w:val="center"/>
          </w:tcPr>
          <w:p w:rsidR="002A0768" w:rsidRPr="00B3352E" w:rsidRDefault="002A0768" w:rsidP="00B4438D">
            <w:pPr>
              <w:jc w:val="center"/>
              <w:rPr>
                <w:lang w:val="en-US"/>
              </w:rPr>
            </w:pPr>
            <w:r w:rsidRPr="00B4438D">
              <w:t>100,00</w:t>
            </w:r>
          </w:p>
        </w:tc>
        <w:tc>
          <w:tcPr>
            <w:tcW w:w="562" w:type="pct"/>
            <w:gridSpan w:val="2"/>
            <w:tcBorders>
              <w:top w:val="single" w:sz="4" w:space="0" w:color="auto"/>
              <w:left w:val="nil"/>
              <w:bottom w:val="single" w:sz="4" w:space="0" w:color="auto"/>
              <w:right w:val="single" w:sz="4" w:space="0" w:color="auto"/>
            </w:tcBorders>
            <w:shd w:val="clear" w:color="auto" w:fill="auto"/>
            <w:vAlign w:val="center"/>
          </w:tcPr>
          <w:p w:rsidR="002A0768" w:rsidRPr="00B4438D" w:rsidRDefault="002A0768" w:rsidP="00B4438D">
            <w:pPr>
              <w:jc w:val="center"/>
            </w:pPr>
            <w:r w:rsidRPr="00B4438D">
              <w:t>0,00</w:t>
            </w:r>
          </w:p>
        </w:tc>
        <w:tc>
          <w:tcPr>
            <w:tcW w:w="609" w:type="pct"/>
            <w:tcBorders>
              <w:top w:val="single" w:sz="4" w:space="0" w:color="auto"/>
              <w:left w:val="nil"/>
              <w:bottom w:val="single" w:sz="4" w:space="0" w:color="auto"/>
              <w:right w:val="single" w:sz="4" w:space="0" w:color="auto"/>
            </w:tcBorders>
            <w:shd w:val="clear" w:color="auto" w:fill="auto"/>
            <w:vAlign w:val="center"/>
          </w:tcPr>
          <w:p w:rsidR="002A0768" w:rsidRPr="00B4438D" w:rsidRDefault="002A0768" w:rsidP="00B4438D">
            <w:pPr>
              <w:jc w:val="center"/>
            </w:pPr>
            <w:r w:rsidRPr="00B4438D">
              <w:t>100,00</w:t>
            </w:r>
          </w:p>
        </w:tc>
      </w:tr>
    </w:tbl>
    <w:p w:rsidR="00996C64" w:rsidRPr="00F06F8D" w:rsidRDefault="00996C64" w:rsidP="00E711C3">
      <w:pPr>
        <w:rPr>
          <w:b/>
          <w:bCs/>
          <w:lang w:val="ru-RU"/>
        </w:rPr>
      </w:pPr>
    </w:p>
    <w:p w:rsidR="00E15610" w:rsidRDefault="00E15610" w:rsidP="00F40284">
      <w:pPr>
        <w:rPr>
          <w:b/>
          <w:bCs/>
        </w:rPr>
      </w:pPr>
    </w:p>
    <w:p w:rsidR="006F77FE" w:rsidRDefault="006F77FE" w:rsidP="006F77FE">
      <w:pPr>
        <w:rPr>
          <w:b/>
          <w:bCs/>
        </w:rPr>
      </w:pPr>
      <w:r>
        <w:rPr>
          <w:b/>
          <w:bCs/>
        </w:rPr>
        <w:t>М</w:t>
      </w:r>
      <w:r w:rsidRPr="00476285">
        <w:rPr>
          <w:b/>
          <w:bCs/>
        </w:rPr>
        <w:t>іськ</w:t>
      </w:r>
      <w:r>
        <w:rPr>
          <w:b/>
          <w:bCs/>
        </w:rPr>
        <w:t>ий</w:t>
      </w:r>
      <w:r w:rsidRPr="00476285">
        <w:rPr>
          <w:b/>
          <w:bCs/>
        </w:rPr>
        <w:t xml:space="preserve"> голов</w:t>
      </w:r>
      <w:r>
        <w:rPr>
          <w:b/>
          <w:bCs/>
        </w:rPr>
        <w:t>а</w:t>
      </w:r>
      <w:r w:rsidRPr="00476285">
        <w:rPr>
          <w:b/>
          <w:bCs/>
        </w:rPr>
        <w:t xml:space="preserve">     </w:t>
      </w:r>
      <w:r w:rsidRPr="005A1628">
        <w:rPr>
          <w:b/>
          <w:bCs/>
          <w:lang w:val="ru-RU"/>
        </w:rPr>
        <w:t xml:space="preserve">                                          </w:t>
      </w:r>
      <w:r>
        <w:rPr>
          <w:b/>
          <w:bCs/>
          <w:lang w:val="ru-RU"/>
        </w:rPr>
        <w:tab/>
      </w:r>
      <w:r>
        <w:rPr>
          <w:b/>
          <w:bCs/>
          <w:lang w:val="ru-RU"/>
        </w:rPr>
        <w:tab/>
      </w:r>
      <w:r>
        <w:rPr>
          <w:b/>
          <w:bCs/>
          <w:lang w:val="ru-RU"/>
        </w:rPr>
        <w:tab/>
      </w:r>
      <w:r>
        <w:rPr>
          <w:b/>
          <w:bCs/>
          <w:lang w:val="ru-RU"/>
        </w:rPr>
        <w:tab/>
      </w:r>
      <w:r>
        <w:rPr>
          <w:b/>
          <w:bCs/>
          <w:lang w:val="ru-RU"/>
        </w:rPr>
        <w:tab/>
      </w:r>
      <w:r w:rsidRPr="005A1628">
        <w:rPr>
          <w:b/>
          <w:bCs/>
          <w:lang w:val="ru-RU"/>
        </w:rPr>
        <w:t xml:space="preserve">                  </w:t>
      </w:r>
      <w:r>
        <w:rPr>
          <w:b/>
          <w:bCs/>
          <w:lang w:val="ru-RU"/>
        </w:rPr>
        <w:t xml:space="preserve">     </w:t>
      </w:r>
      <w:r w:rsidRPr="005A1628">
        <w:rPr>
          <w:b/>
          <w:bCs/>
          <w:lang w:val="ru-RU"/>
        </w:rPr>
        <w:t xml:space="preserve">    </w:t>
      </w:r>
      <w:r>
        <w:rPr>
          <w:b/>
          <w:bCs/>
        </w:rPr>
        <w:t>Олег СТОГНІЙ</w:t>
      </w:r>
    </w:p>
    <w:p w:rsidR="00FC1EB3" w:rsidRPr="00693E35" w:rsidRDefault="00FC1EB3" w:rsidP="00FC1EB3">
      <w:pPr>
        <w:rPr>
          <w:b/>
          <w:sz w:val="16"/>
          <w:szCs w:val="16"/>
        </w:rPr>
      </w:pPr>
    </w:p>
    <w:p w:rsidR="00FC1EB3" w:rsidRPr="00693E35" w:rsidRDefault="00FC1EB3" w:rsidP="00FC1EB3">
      <w:pPr>
        <w:spacing w:line="276" w:lineRule="auto"/>
        <w:rPr>
          <w:b/>
        </w:rPr>
      </w:pPr>
      <w:r w:rsidRPr="00693E35">
        <w:rPr>
          <w:b/>
        </w:rPr>
        <w:t>ПОГОДЖЕНО</w:t>
      </w:r>
    </w:p>
    <w:p w:rsidR="00FC1EB3" w:rsidRPr="00693E35" w:rsidRDefault="00FC1EB3" w:rsidP="00FC1EB3">
      <w:pPr>
        <w:spacing w:line="276" w:lineRule="auto"/>
        <w:rPr>
          <w:b/>
        </w:rPr>
      </w:pPr>
      <w:r w:rsidRPr="00693E35">
        <w:rPr>
          <w:rFonts w:eastAsia="Calibri"/>
          <w:b/>
          <w:lang w:eastAsia="en-US"/>
        </w:rPr>
        <w:t xml:space="preserve">Управління фінансів </w:t>
      </w:r>
      <w:r w:rsidRPr="00693E35">
        <w:rPr>
          <w:b/>
        </w:rPr>
        <w:t>Роменської міської ради</w:t>
      </w:r>
    </w:p>
    <w:p w:rsidR="00FC1EB3" w:rsidRPr="008A4BF9" w:rsidRDefault="00FC1EB3" w:rsidP="00FC1EB3">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AB4F45" w:rsidRPr="00C05088" w:rsidRDefault="00AB4F45" w:rsidP="00FC1EB3">
      <w:pPr>
        <w:spacing w:line="360" w:lineRule="auto"/>
        <w:rPr>
          <w:color w:val="000000"/>
          <w:lang w:val="ru-RU"/>
        </w:rPr>
      </w:pPr>
    </w:p>
    <w:p w:rsidR="00FC1EB3" w:rsidRPr="00C34962" w:rsidRDefault="00FC1EB3" w:rsidP="00FC1EB3">
      <w:pPr>
        <w:spacing w:line="360" w:lineRule="auto"/>
        <w:rPr>
          <w:b/>
          <w:color w:val="000000"/>
        </w:rPr>
      </w:pPr>
      <w:r>
        <w:rPr>
          <w:color w:val="000000"/>
        </w:rPr>
        <w:t>28 червня 2024</w:t>
      </w:r>
      <w:r w:rsidRPr="00476285">
        <w:rPr>
          <w:color w:val="000000"/>
        </w:rPr>
        <w:t xml:space="preserve"> року</w:t>
      </w:r>
    </w:p>
    <w:p w:rsidR="00FC1EB3" w:rsidRPr="00294FD1" w:rsidRDefault="00FC1EB3" w:rsidP="00FC1EB3">
      <w:pPr>
        <w:spacing w:line="360" w:lineRule="auto"/>
        <w:rPr>
          <w:color w:val="000000"/>
        </w:rPr>
      </w:pPr>
      <w:r w:rsidRPr="00476285">
        <w:rPr>
          <w:color w:val="000000"/>
        </w:rPr>
        <w:t>М.П.</w:t>
      </w:r>
    </w:p>
    <w:p w:rsidR="00996C64" w:rsidRPr="00C148FA" w:rsidRDefault="00996C64" w:rsidP="00FC1EB3">
      <w:pPr>
        <w:rPr>
          <w:rFonts w:eastAsia="Calibri"/>
          <w:b/>
          <w:lang w:val="ru-RU" w:eastAsia="en-US"/>
        </w:rPr>
      </w:pPr>
    </w:p>
    <w:sectPr w:rsidR="00996C64" w:rsidRPr="00C148FA" w:rsidSect="000278AF">
      <w:pgSz w:w="16838" w:h="11906" w:orient="landscape" w:code="9"/>
      <w:pgMar w:top="1701" w:right="1134" w:bottom="567" w:left="1134"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5CD" w:rsidRDefault="003A05CD" w:rsidP="00592194">
      <w:r>
        <w:separator/>
      </w:r>
    </w:p>
  </w:endnote>
  <w:endnote w:type="continuationSeparator" w:id="0">
    <w:p w:rsidR="003A05CD" w:rsidRDefault="003A05CD"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AF" w:rsidRDefault="000278A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AF" w:rsidRDefault="000278A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AF" w:rsidRDefault="000278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5CD" w:rsidRDefault="003A05CD" w:rsidP="00592194">
      <w:r>
        <w:separator/>
      </w:r>
    </w:p>
  </w:footnote>
  <w:footnote w:type="continuationSeparator" w:id="0">
    <w:p w:rsidR="003A05CD" w:rsidRDefault="003A05CD"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AF" w:rsidRDefault="000278A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82" w:rsidRPr="000278AF" w:rsidRDefault="000278AF" w:rsidP="000278AF">
    <w:pPr>
      <w:pStyle w:val="a8"/>
      <w:jc w:val="right"/>
    </w:pPr>
    <w:r>
      <w:t>Продовження додатка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AF" w:rsidRPr="000278AF" w:rsidRDefault="000278AF" w:rsidP="000278A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2582"/>
    <w:rsid w:val="00007135"/>
    <w:rsid w:val="00014D25"/>
    <w:rsid w:val="000172C1"/>
    <w:rsid w:val="00017F58"/>
    <w:rsid w:val="000278AF"/>
    <w:rsid w:val="000321CC"/>
    <w:rsid w:val="00032C25"/>
    <w:rsid w:val="00050203"/>
    <w:rsid w:val="00057433"/>
    <w:rsid w:val="00063552"/>
    <w:rsid w:val="00065B0F"/>
    <w:rsid w:val="00074626"/>
    <w:rsid w:val="00087A6D"/>
    <w:rsid w:val="00087CAD"/>
    <w:rsid w:val="000913A5"/>
    <w:rsid w:val="000C5066"/>
    <w:rsid w:val="000C519D"/>
    <w:rsid w:val="000C5758"/>
    <w:rsid w:val="000E0C06"/>
    <w:rsid w:val="000E542B"/>
    <w:rsid w:val="00100EB4"/>
    <w:rsid w:val="001039C7"/>
    <w:rsid w:val="00104FE1"/>
    <w:rsid w:val="00116781"/>
    <w:rsid w:val="00120766"/>
    <w:rsid w:val="001250D7"/>
    <w:rsid w:val="001263A6"/>
    <w:rsid w:val="00132039"/>
    <w:rsid w:val="00132CA3"/>
    <w:rsid w:val="00143BD3"/>
    <w:rsid w:val="00156A18"/>
    <w:rsid w:val="00156CF8"/>
    <w:rsid w:val="00156D66"/>
    <w:rsid w:val="00165479"/>
    <w:rsid w:val="001668C7"/>
    <w:rsid w:val="00187A06"/>
    <w:rsid w:val="00193B8B"/>
    <w:rsid w:val="00193CC0"/>
    <w:rsid w:val="00195CE4"/>
    <w:rsid w:val="001B36BA"/>
    <w:rsid w:val="001B36E7"/>
    <w:rsid w:val="001C03C7"/>
    <w:rsid w:val="001C51F3"/>
    <w:rsid w:val="001D0C27"/>
    <w:rsid w:val="001D146C"/>
    <w:rsid w:val="001D2448"/>
    <w:rsid w:val="001D31C6"/>
    <w:rsid w:val="001D6358"/>
    <w:rsid w:val="001E58A3"/>
    <w:rsid w:val="001F6592"/>
    <w:rsid w:val="00214828"/>
    <w:rsid w:val="00217F83"/>
    <w:rsid w:val="0022352B"/>
    <w:rsid w:val="00225F42"/>
    <w:rsid w:val="002305DC"/>
    <w:rsid w:val="00236B21"/>
    <w:rsid w:val="0024010F"/>
    <w:rsid w:val="00241061"/>
    <w:rsid w:val="00243056"/>
    <w:rsid w:val="0024586A"/>
    <w:rsid w:val="002458EB"/>
    <w:rsid w:val="002468BC"/>
    <w:rsid w:val="00291E61"/>
    <w:rsid w:val="002A0768"/>
    <w:rsid w:val="002A2912"/>
    <w:rsid w:val="002B6B10"/>
    <w:rsid w:val="002E7AEE"/>
    <w:rsid w:val="002F187E"/>
    <w:rsid w:val="002F76C9"/>
    <w:rsid w:val="002F7A5E"/>
    <w:rsid w:val="00307320"/>
    <w:rsid w:val="00307356"/>
    <w:rsid w:val="00311108"/>
    <w:rsid w:val="00317576"/>
    <w:rsid w:val="00335135"/>
    <w:rsid w:val="0034531A"/>
    <w:rsid w:val="00350693"/>
    <w:rsid w:val="00353E6F"/>
    <w:rsid w:val="00362070"/>
    <w:rsid w:val="00370C4E"/>
    <w:rsid w:val="0037349A"/>
    <w:rsid w:val="00376676"/>
    <w:rsid w:val="00380CBD"/>
    <w:rsid w:val="0038120B"/>
    <w:rsid w:val="00383F5E"/>
    <w:rsid w:val="00385283"/>
    <w:rsid w:val="003A05CD"/>
    <w:rsid w:val="003A0F47"/>
    <w:rsid w:val="003C513E"/>
    <w:rsid w:val="003E003D"/>
    <w:rsid w:val="003E2EBB"/>
    <w:rsid w:val="003F0374"/>
    <w:rsid w:val="0041461C"/>
    <w:rsid w:val="00416291"/>
    <w:rsid w:val="004172BE"/>
    <w:rsid w:val="00421C48"/>
    <w:rsid w:val="00423FAE"/>
    <w:rsid w:val="0042731D"/>
    <w:rsid w:val="00433CD4"/>
    <w:rsid w:val="00433D4B"/>
    <w:rsid w:val="00441934"/>
    <w:rsid w:val="00444256"/>
    <w:rsid w:val="00444C5E"/>
    <w:rsid w:val="00455FBC"/>
    <w:rsid w:val="00460228"/>
    <w:rsid w:val="0047201E"/>
    <w:rsid w:val="00472E75"/>
    <w:rsid w:val="00476285"/>
    <w:rsid w:val="00480B31"/>
    <w:rsid w:val="004950D6"/>
    <w:rsid w:val="004A3006"/>
    <w:rsid w:val="004C0E65"/>
    <w:rsid w:val="004D56FE"/>
    <w:rsid w:val="004E02F8"/>
    <w:rsid w:val="004E07FA"/>
    <w:rsid w:val="004E3A2E"/>
    <w:rsid w:val="004E59E9"/>
    <w:rsid w:val="004F53B8"/>
    <w:rsid w:val="004F60B6"/>
    <w:rsid w:val="004F69A8"/>
    <w:rsid w:val="004F705D"/>
    <w:rsid w:val="005104D9"/>
    <w:rsid w:val="00511AF2"/>
    <w:rsid w:val="005228F6"/>
    <w:rsid w:val="00526E11"/>
    <w:rsid w:val="0053324B"/>
    <w:rsid w:val="0053327D"/>
    <w:rsid w:val="00536D5D"/>
    <w:rsid w:val="0053723B"/>
    <w:rsid w:val="00540AF0"/>
    <w:rsid w:val="005463A6"/>
    <w:rsid w:val="0055164B"/>
    <w:rsid w:val="0058207C"/>
    <w:rsid w:val="00586DBC"/>
    <w:rsid w:val="00592194"/>
    <w:rsid w:val="005A4988"/>
    <w:rsid w:val="005A576D"/>
    <w:rsid w:val="005B3BC2"/>
    <w:rsid w:val="005B794D"/>
    <w:rsid w:val="005E50A3"/>
    <w:rsid w:val="005F0939"/>
    <w:rsid w:val="006010AE"/>
    <w:rsid w:val="0060470F"/>
    <w:rsid w:val="0060487B"/>
    <w:rsid w:val="006178B8"/>
    <w:rsid w:val="00620D0F"/>
    <w:rsid w:val="00624989"/>
    <w:rsid w:val="00625DF5"/>
    <w:rsid w:val="00626475"/>
    <w:rsid w:val="0063202F"/>
    <w:rsid w:val="00647966"/>
    <w:rsid w:val="00651581"/>
    <w:rsid w:val="006546DC"/>
    <w:rsid w:val="00686BC4"/>
    <w:rsid w:val="00693E35"/>
    <w:rsid w:val="00695BF4"/>
    <w:rsid w:val="006A33FA"/>
    <w:rsid w:val="006A561B"/>
    <w:rsid w:val="006A6DDE"/>
    <w:rsid w:val="006B0277"/>
    <w:rsid w:val="006B7EB0"/>
    <w:rsid w:val="006C0EA8"/>
    <w:rsid w:val="006C2EC4"/>
    <w:rsid w:val="006C3A9E"/>
    <w:rsid w:val="006E0B11"/>
    <w:rsid w:val="006E6C45"/>
    <w:rsid w:val="006F5328"/>
    <w:rsid w:val="006F546A"/>
    <w:rsid w:val="006F60B2"/>
    <w:rsid w:val="006F77FE"/>
    <w:rsid w:val="00721C7A"/>
    <w:rsid w:val="00725BDA"/>
    <w:rsid w:val="00731805"/>
    <w:rsid w:val="007356D9"/>
    <w:rsid w:val="00740ACD"/>
    <w:rsid w:val="00773999"/>
    <w:rsid w:val="007907AB"/>
    <w:rsid w:val="007B213A"/>
    <w:rsid w:val="007B60D0"/>
    <w:rsid w:val="007B6B7F"/>
    <w:rsid w:val="007C0BCB"/>
    <w:rsid w:val="007C5069"/>
    <w:rsid w:val="007D13EE"/>
    <w:rsid w:val="007D623D"/>
    <w:rsid w:val="007D70D5"/>
    <w:rsid w:val="007E41A3"/>
    <w:rsid w:val="007E4B8A"/>
    <w:rsid w:val="00825181"/>
    <w:rsid w:val="00825E66"/>
    <w:rsid w:val="008274AF"/>
    <w:rsid w:val="00832804"/>
    <w:rsid w:val="00834144"/>
    <w:rsid w:val="00837A27"/>
    <w:rsid w:val="0084356F"/>
    <w:rsid w:val="00853AC7"/>
    <w:rsid w:val="00862754"/>
    <w:rsid w:val="00862CED"/>
    <w:rsid w:val="008649A1"/>
    <w:rsid w:val="00866879"/>
    <w:rsid w:val="00876778"/>
    <w:rsid w:val="00883CB1"/>
    <w:rsid w:val="00890FF0"/>
    <w:rsid w:val="00891D49"/>
    <w:rsid w:val="00894C00"/>
    <w:rsid w:val="00895C2E"/>
    <w:rsid w:val="008B3E14"/>
    <w:rsid w:val="008D6242"/>
    <w:rsid w:val="008E2C62"/>
    <w:rsid w:val="008E3CC1"/>
    <w:rsid w:val="0092033F"/>
    <w:rsid w:val="009329F7"/>
    <w:rsid w:val="00934299"/>
    <w:rsid w:val="00935BFF"/>
    <w:rsid w:val="00936021"/>
    <w:rsid w:val="00943984"/>
    <w:rsid w:val="00943E47"/>
    <w:rsid w:val="00952015"/>
    <w:rsid w:val="00984FFC"/>
    <w:rsid w:val="00985DE3"/>
    <w:rsid w:val="009914FD"/>
    <w:rsid w:val="00992FD9"/>
    <w:rsid w:val="00996C64"/>
    <w:rsid w:val="009A1702"/>
    <w:rsid w:val="009A4A0F"/>
    <w:rsid w:val="009B4F07"/>
    <w:rsid w:val="009B79D2"/>
    <w:rsid w:val="009C3BD7"/>
    <w:rsid w:val="009C5CE2"/>
    <w:rsid w:val="009D11AA"/>
    <w:rsid w:val="009E6F6B"/>
    <w:rsid w:val="009F1DFE"/>
    <w:rsid w:val="00A015F7"/>
    <w:rsid w:val="00A1205B"/>
    <w:rsid w:val="00A13302"/>
    <w:rsid w:val="00A20DA3"/>
    <w:rsid w:val="00A21B9F"/>
    <w:rsid w:val="00A25F7A"/>
    <w:rsid w:val="00A26056"/>
    <w:rsid w:val="00A27137"/>
    <w:rsid w:val="00A31137"/>
    <w:rsid w:val="00A32618"/>
    <w:rsid w:val="00A4195D"/>
    <w:rsid w:val="00A6120B"/>
    <w:rsid w:val="00A624FF"/>
    <w:rsid w:val="00A64380"/>
    <w:rsid w:val="00A66C31"/>
    <w:rsid w:val="00A82690"/>
    <w:rsid w:val="00A85582"/>
    <w:rsid w:val="00A9223A"/>
    <w:rsid w:val="00A94001"/>
    <w:rsid w:val="00AA133D"/>
    <w:rsid w:val="00AA22CD"/>
    <w:rsid w:val="00AA361C"/>
    <w:rsid w:val="00AA595C"/>
    <w:rsid w:val="00AB10C1"/>
    <w:rsid w:val="00AB4F45"/>
    <w:rsid w:val="00AF4AC7"/>
    <w:rsid w:val="00AF5A95"/>
    <w:rsid w:val="00AF6804"/>
    <w:rsid w:val="00B02E62"/>
    <w:rsid w:val="00B12E56"/>
    <w:rsid w:val="00B3352E"/>
    <w:rsid w:val="00B43739"/>
    <w:rsid w:val="00B4438D"/>
    <w:rsid w:val="00B46E78"/>
    <w:rsid w:val="00B47BB8"/>
    <w:rsid w:val="00B513CC"/>
    <w:rsid w:val="00B53073"/>
    <w:rsid w:val="00B53DA5"/>
    <w:rsid w:val="00B552E3"/>
    <w:rsid w:val="00B55FAA"/>
    <w:rsid w:val="00B638F0"/>
    <w:rsid w:val="00B75E4C"/>
    <w:rsid w:val="00B87408"/>
    <w:rsid w:val="00B921F9"/>
    <w:rsid w:val="00B9338C"/>
    <w:rsid w:val="00B94FBB"/>
    <w:rsid w:val="00BA6E6A"/>
    <w:rsid w:val="00BA75F8"/>
    <w:rsid w:val="00BB0979"/>
    <w:rsid w:val="00BB09DB"/>
    <w:rsid w:val="00BC3FD8"/>
    <w:rsid w:val="00BC7772"/>
    <w:rsid w:val="00BD0D81"/>
    <w:rsid w:val="00BD38FA"/>
    <w:rsid w:val="00BD70E3"/>
    <w:rsid w:val="00BE1003"/>
    <w:rsid w:val="00BE1134"/>
    <w:rsid w:val="00BE4594"/>
    <w:rsid w:val="00C04B8A"/>
    <w:rsid w:val="00C05088"/>
    <w:rsid w:val="00C148FA"/>
    <w:rsid w:val="00C34962"/>
    <w:rsid w:val="00C442A4"/>
    <w:rsid w:val="00C638DC"/>
    <w:rsid w:val="00C75EC9"/>
    <w:rsid w:val="00C77AFE"/>
    <w:rsid w:val="00C86943"/>
    <w:rsid w:val="00C91DCF"/>
    <w:rsid w:val="00CB3EB0"/>
    <w:rsid w:val="00CB730B"/>
    <w:rsid w:val="00CC07E9"/>
    <w:rsid w:val="00CD6D7D"/>
    <w:rsid w:val="00CE0ECE"/>
    <w:rsid w:val="00CE11A0"/>
    <w:rsid w:val="00CE300D"/>
    <w:rsid w:val="00CF1B02"/>
    <w:rsid w:val="00CF5DEA"/>
    <w:rsid w:val="00D22131"/>
    <w:rsid w:val="00D44EEF"/>
    <w:rsid w:val="00D47657"/>
    <w:rsid w:val="00D54F88"/>
    <w:rsid w:val="00D56089"/>
    <w:rsid w:val="00D5741E"/>
    <w:rsid w:val="00D609EA"/>
    <w:rsid w:val="00D717B0"/>
    <w:rsid w:val="00D721EA"/>
    <w:rsid w:val="00D80876"/>
    <w:rsid w:val="00D86EB6"/>
    <w:rsid w:val="00D9398E"/>
    <w:rsid w:val="00DA0461"/>
    <w:rsid w:val="00DA590F"/>
    <w:rsid w:val="00DE0E04"/>
    <w:rsid w:val="00DE51BE"/>
    <w:rsid w:val="00DE6379"/>
    <w:rsid w:val="00E0086D"/>
    <w:rsid w:val="00E0675C"/>
    <w:rsid w:val="00E12BAC"/>
    <w:rsid w:val="00E15610"/>
    <w:rsid w:val="00E21DF9"/>
    <w:rsid w:val="00E225B9"/>
    <w:rsid w:val="00E22D42"/>
    <w:rsid w:val="00E3045D"/>
    <w:rsid w:val="00E34B4E"/>
    <w:rsid w:val="00E352E5"/>
    <w:rsid w:val="00E40825"/>
    <w:rsid w:val="00E50BEB"/>
    <w:rsid w:val="00E52A56"/>
    <w:rsid w:val="00E53D05"/>
    <w:rsid w:val="00E64341"/>
    <w:rsid w:val="00E711C3"/>
    <w:rsid w:val="00E76325"/>
    <w:rsid w:val="00E76D0D"/>
    <w:rsid w:val="00E77158"/>
    <w:rsid w:val="00E85739"/>
    <w:rsid w:val="00E928F3"/>
    <w:rsid w:val="00EB3496"/>
    <w:rsid w:val="00EB4697"/>
    <w:rsid w:val="00EC1985"/>
    <w:rsid w:val="00ED0F5A"/>
    <w:rsid w:val="00ED760F"/>
    <w:rsid w:val="00EF45AE"/>
    <w:rsid w:val="00F05E5C"/>
    <w:rsid w:val="00F06F8D"/>
    <w:rsid w:val="00F27E3A"/>
    <w:rsid w:val="00F40284"/>
    <w:rsid w:val="00F7227C"/>
    <w:rsid w:val="00F724A2"/>
    <w:rsid w:val="00F75D73"/>
    <w:rsid w:val="00F77164"/>
    <w:rsid w:val="00F81023"/>
    <w:rsid w:val="00F8640C"/>
    <w:rsid w:val="00F97181"/>
    <w:rsid w:val="00FA4A3C"/>
    <w:rsid w:val="00FB04E4"/>
    <w:rsid w:val="00FC1EB3"/>
    <w:rsid w:val="00FC6C3D"/>
    <w:rsid w:val="00FE4C12"/>
    <w:rsid w:val="00FE50B6"/>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D1B4B0-D85A-4350-A6B8-1E1564D6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character" w:styleId="ac">
    <w:name w:val="Emphasis"/>
    <w:basedOn w:val="a0"/>
    <w:uiPriority w:val="20"/>
    <w:qFormat/>
    <w:rsid w:val="00AF68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150684917">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431324024">
      <w:bodyDiv w:val="1"/>
      <w:marLeft w:val="0"/>
      <w:marRight w:val="0"/>
      <w:marTop w:val="0"/>
      <w:marBottom w:val="0"/>
      <w:divBdr>
        <w:top w:val="none" w:sz="0" w:space="0" w:color="auto"/>
        <w:left w:val="none" w:sz="0" w:space="0" w:color="auto"/>
        <w:bottom w:val="none" w:sz="0" w:space="0" w:color="auto"/>
        <w:right w:val="none" w:sz="0" w:space="0" w:color="auto"/>
      </w:divBdr>
    </w:div>
    <w:div w:id="538738604">
      <w:bodyDiv w:val="1"/>
      <w:marLeft w:val="0"/>
      <w:marRight w:val="0"/>
      <w:marTop w:val="0"/>
      <w:marBottom w:val="0"/>
      <w:divBdr>
        <w:top w:val="none" w:sz="0" w:space="0" w:color="auto"/>
        <w:left w:val="none" w:sz="0" w:space="0" w:color="auto"/>
        <w:bottom w:val="none" w:sz="0" w:space="0" w:color="auto"/>
        <w:right w:val="none" w:sz="0" w:space="0" w:color="auto"/>
      </w:divBdr>
    </w:div>
    <w:div w:id="553932846">
      <w:bodyDiv w:val="1"/>
      <w:marLeft w:val="0"/>
      <w:marRight w:val="0"/>
      <w:marTop w:val="0"/>
      <w:marBottom w:val="0"/>
      <w:divBdr>
        <w:top w:val="none" w:sz="0" w:space="0" w:color="auto"/>
        <w:left w:val="none" w:sz="0" w:space="0" w:color="auto"/>
        <w:bottom w:val="none" w:sz="0" w:space="0" w:color="auto"/>
        <w:right w:val="none" w:sz="0" w:space="0" w:color="auto"/>
      </w:divBdr>
    </w:div>
    <w:div w:id="629172780">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781536462">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22379562">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28332716">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4812233">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290863769">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333801567">
      <w:bodyDiv w:val="1"/>
      <w:marLeft w:val="0"/>
      <w:marRight w:val="0"/>
      <w:marTop w:val="0"/>
      <w:marBottom w:val="0"/>
      <w:divBdr>
        <w:top w:val="none" w:sz="0" w:space="0" w:color="auto"/>
        <w:left w:val="none" w:sz="0" w:space="0" w:color="auto"/>
        <w:bottom w:val="none" w:sz="0" w:space="0" w:color="auto"/>
        <w:right w:val="none" w:sz="0" w:space="0" w:color="auto"/>
      </w:divBdr>
    </w:div>
    <w:div w:id="1353844103">
      <w:bodyDiv w:val="1"/>
      <w:marLeft w:val="0"/>
      <w:marRight w:val="0"/>
      <w:marTop w:val="0"/>
      <w:marBottom w:val="0"/>
      <w:divBdr>
        <w:top w:val="none" w:sz="0" w:space="0" w:color="auto"/>
        <w:left w:val="none" w:sz="0" w:space="0" w:color="auto"/>
        <w:bottom w:val="none" w:sz="0" w:space="0" w:color="auto"/>
        <w:right w:val="none" w:sz="0" w:space="0" w:color="auto"/>
      </w:divBdr>
    </w:div>
    <w:div w:id="1385562497">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67508497">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484546705">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762678866">
      <w:bodyDiv w:val="1"/>
      <w:marLeft w:val="0"/>
      <w:marRight w:val="0"/>
      <w:marTop w:val="0"/>
      <w:marBottom w:val="0"/>
      <w:divBdr>
        <w:top w:val="none" w:sz="0" w:space="0" w:color="auto"/>
        <w:left w:val="none" w:sz="0" w:space="0" w:color="auto"/>
        <w:bottom w:val="none" w:sz="0" w:space="0" w:color="auto"/>
        <w:right w:val="none" w:sz="0" w:space="0" w:color="auto"/>
      </w:divBdr>
    </w:div>
    <w:div w:id="1795320313">
      <w:bodyDiv w:val="1"/>
      <w:marLeft w:val="0"/>
      <w:marRight w:val="0"/>
      <w:marTop w:val="0"/>
      <w:marBottom w:val="0"/>
      <w:divBdr>
        <w:top w:val="none" w:sz="0" w:space="0" w:color="auto"/>
        <w:left w:val="none" w:sz="0" w:space="0" w:color="auto"/>
        <w:bottom w:val="none" w:sz="0" w:space="0" w:color="auto"/>
        <w:right w:val="none" w:sz="0" w:space="0" w:color="auto"/>
      </w:divBdr>
    </w:div>
    <w:div w:id="1861436133">
      <w:bodyDiv w:val="1"/>
      <w:marLeft w:val="0"/>
      <w:marRight w:val="0"/>
      <w:marTop w:val="0"/>
      <w:marBottom w:val="0"/>
      <w:divBdr>
        <w:top w:val="none" w:sz="0" w:space="0" w:color="auto"/>
        <w:left w:val="none" w:sz="0" w:space="0" w:color="auto"/>
        <w:bottom w:val="none" w:sz="0" w:space="0" w:color="auto"/>
        <w:right w:val="none" w:sz="0" w:space="0" w:color="auto"/>
      </w:divBdr>
    </w:div>
    <w:div w:id="1879001350">
      <w:bodyDiv w:val="1"/>
      <w:marLeft w:val="0"/>
      <w:marRight w:val="0"/>
      <w:marTop w:val="0"/>
      <w:marBottom w:val="0"/>
      <w:divBdr>
        <w:top w:val="none" w:sz="0" w:space="0" w:color="auto"/>
        <w:left w:val="none" w:sz="0" w:space="0" w:color="auto"/>
        <w:bottom w:val="none" w:sz="0" w:space="0" w:color="auto"/>
        <w:right w:val="none" w:sz="0" w:space="0" w:color="auto"/>
      </w:divBdr>
    </w:div>
    <w:div w:id="1884174881">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64325016">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 w:id="21145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9D899-4EF8-432F-9CCA-E33E70CA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4</cp:revision>
  <cp:lastPrinted>2022-02-09T12:51:00Z</cp:lastPrinted>
  <dcterms:created xsi:type="dcterms:W3CDTF">2024-07-03T08:27:00Z</dcterms:created>
  <dcterms:modified xsi:type="dcterms:W3CDTF">2024-07-03T08:33:00Z</dcterms:modified>
</cp:coreProperties>
</file>