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13" w:rsidRPr="00D55713" w:rsidRDefault="00D55713" w:rsidP="00D5571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D55713" w:rsidRPr="00D55713" w:rsidRDefault="00D55713" w:rsidP="00D55713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D55713" w:rsidRPr="00D55713" w:rsidRDefault="00D55713" w:rsidP="00D55713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Theme="minorEastAsia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713" w:rsidRPr="00D55713" w:rsidTr="00B7547A">
        <w:tc>
          <w:tcPr>
            <w:tcW w:w="3190" w:type="dxa"/>
            <w:hideMark/>
          </w:tcPr>
          <w:p w:rsidR="00D55713" w:rsidRPr="00D55713" w:rsidRDefault="00D55713" w:rsidP="00D55713">
            <w:pPr>
              <w:spacing w:after="120" w:line="240" w:lineRule="auto"/>
              <w:ind w:hanging="2"/>
              <w:jc w:val="both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D55713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zh-CN"/>
              </w:rPr>
              <w:t>Дата розгляду: 19.06.2024</w:t>
            </w:r>
          </w:p>
        </w:tc>
        <w:tc>
          <w:tcPr>
            <w:tcW w:w="3190" w:type="dxa"/>
            <w:hideMark/>
          </w:tcPr>
          <w:p w:rsidR="00D55713" w:rsidRPr="00D55713" w:rsidRDefault="00D55713" w:rsidP="00D55713">
            <w:pPr>
              <w:spacing w:after="120" w:line="240" w:lineRule="auto"/>
              <w:ind w:hanging="2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5713" w:rsidRPr="00D55713" w:rsidRDefault="00D55713" w:rsidP="00D55713">
            <w:pPr>
              <w:spacing w:after="120" w:line="240" w:lineRule="auto"/>
              <w:ind w:hanging="2"/>
              <w:jc w:val="center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55713" w:rsidRPr="00D55713" w:rsidRDefault="00D55713" w:rsidP="00D55713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/>
          <w:sz w:val="12"/>
          <w:szCs w:val="12"/>
        </w:rPr>
      </w:pPr>
    </w:p>
    <w:p w:rsidR="00D55713" w:rsidRPr="00D55713" w:rsidRDefault="00D55713" w:rsidP="00D5571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</w:pPr>
      <w:r w:rsidRPr="00D55713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ru-RU" w:eastAsia="ru-RU"/>
        </w:rPr>
        <w:t xml:space="preserve">Про внесення змін до </w:t>
      </w:r>
      <w:r w:rsidRPr="00D55713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</w:p>
    <w:p w:rsidR="00D55713" w:rsidRPr="00D55713" w:rsidRDefault="00D55713" w:rsidP="00D5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5713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пункту 22 статті 26 Закону України «Про місцеве самоврядування в Україні», з метою створення умов для реалізації якісних послуг суб’єктам господарювання та населенню, сприяння поліпшенню фінансово-господарської діяльності підприємства, а також для покращення санітарного стану громади</w:t>
      </w:r>
    </w:p>
    <w:p w:rsidR="00D55713" w:rsidRPr="00D55713" w:rsidRDefault="00D55713" w:rsidP="00D5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5713">
        <w:rPr>
          <w:rFonts w:ascii="Times New Roman" w:eastAsia="Times New Roman" w:hAnsi="Times New Roman" w:cs="Times New Roman"/>
          <w:bCs/>
          <w:sz w:val="24"/>
          <w:szCs w:val="24"/>
        </w:rPr>
        <w:t>МІСЬКА РАДА ВИРІШИЛА:</w:t>
      </w:r>
    </w:p>
    <w:p w:rsidR="00D55713" w:rsidRPr="00D55713" w:rsidRDefault="00D55713" w:rsidP="00D557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такі зміни до Програми фінансової підтримки Комунального підприємства «Комбінат Комунальних підприємств» Роменської міської ради» на 2024 рік, затвердженої рішенням міської ради від 22.02.2024 (далі – Програма):</w:t>
      </w:r>
    </w:p>
    <w:p w:rsidR="00D55713" w:rsidRPr="00D55713" w:rsidRDefault="00D55713" w:rsidP="00D5571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викласти Паспорт Програми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27"/>
        <w:gridCol w:w="5022"/>
      </w:tblGrid>
      <w:tr w:rsidR="00D55713" w:rsidRPr="00D55713" w:rsidTr="00B7547A">
        <w:trPr>
          <w:trHeight w:val="322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</w:p>
        </w:tc>
      </w:tr>
      <w:tr w:rsidR="00D55713" w:rsidRPr="00D55713" w:rsidTr="00B7547A">
        <w:trPr>
          <w:trHeight w:val="508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Роменська міська рада</w:t>
            </w:r>
          </w:p>
        </w:tc>
      </w:tr>
      <w:tr w:rsidR="00D55713" w:rsidRPr="00D55713" w:rsidTr="00B7547A">
        <w:trPr>
          <w:trHeight w:val="796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Підстави для розроблення програми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D55713" w:rsidRPr="00D55713" w:rsidTr="00B7547A">
        <w:trPr>
          <w:trHeight w:val="525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житлово-комунального господарства  Роменської міської ради</w:t>
            </w:r>
          </w:p>
        </w:tc>
      </w:tr>
      <w:tr w:rsidR="00D55713" w:rsidRPr="00D55713" w:rsidTr="00B7547A">
        <w:trPr>
          <w:trHeight w:val="1306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житлово-комунального господарства  Роменської міської ради,</w:t>
            </w:r>
          </w:p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підприємство «Комбінат комунальних підприємств» Роменської міської ради»</w:t>
            </w:r>
          </w:p>
        </w:tc>
      </w:tr>
      <w:tr w:rsidR="00D55713" w:rsidRPr="00D55713" w:rsidTr="00B7547A">
        <w:trPr>
          <w:trHeight w:val="322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рік</w:t>
            </w:r>
          </w:p>
        </w:tc>
      </w:tr>
      <w:tr w:rsidR="00D55713" w:rsidRPr="00D55713" w:rsidTr="00B7547A">
        <w:trPr>
          <w:trHeight w:val="699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Роменської міської територіальної громади</w:t>
            </w:r>
          </w:p>
        </w:tc>
      </w:tr>
      <w:tr w:rsidR="00D55713" w:rsidRPr="00D55713" w:rsidTr="00B7547A">
        <w:trPr>
          <w:trHeight w:val="896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Загальний обсяг фінансових ресурсів, необхідних для реалізації Програми, всього, у </w:t>
            </w:r>
            <w:r w:rsidRPr="00D557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3 392, 486 </w:t>
            </w: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тиc. грн</w:t>
            </w:r>
          </w:p>
        </w:tc>
      </w:tr>
      <w:tr w:rsidR="00D55713" w:rsidRPr="00D55713" w:rsidTr="00B7547A">
        <w:trPr>
          <w:trHeight w:val="557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 бюджету Роменської міської територіальної громади</w:t>
            </w:r>
          </w:p>
        </w:tc>
        <w:tc>
          <w:tcPr>
            <w:tcW w:w="5022" w:type="dxa"/>
            <w:vAlign w:val="center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3 392, 486 тиc. грн</w:t>
            </w:r>
          </w:p>
        </w:tc>
      </w:tr>
      <w:tr w:rsidR="00D55713" w:rsidRPr="00D55713" w:rsidTr="00B7547A">
        <w:trPr>
          <w:trHeight w:val="143"/>
        </w:trPr>
        <w:tc>
          <w:tcPr>
            <w:tcW w:w="576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27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 інших бюджетів</w:t>
            </w:r>
          </w:p>
        </w:tc>
        <w:tc>
          <w:tcPr>
            <w:tcW w:w="5022" w:type="dxa"/>
          </w:tcPr>
          <w:p w:rsidR="00D55713" w:rsidRPr="00D55713" w:rsidRDefault="00D55713" w:rsidP="00D55713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тис. грн</w:t>
            </w:r>
          </w:p>
        </w:tc>
      </w:tr>
    </w:tbl>
    <w:p w:rsidR="00D55713" w:rsidRPr="00D55713" w:rsidRDefault="00D55713" w:rsidP="00D5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викласти додаток «Перелік заходів та обсяги фінансування </w:t>
      </w:r>
      <w:r w:rsidRPr="00D5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 фінансової підтримки Комунального підприємства «Комбінат Комунальних підприємств» Роменської міської ради» на 2024 рік</w:t>
      </w:r>
      <w:r w:rsidRPr="00D557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новій редакції згідно з додатком до цього рішення.</w:t>
      </w:r>
    </w:p>
    <w:p w:rsidR="00D55713" w:rsidRPr="00D55713" w:rsidRDefault="00D55713" w:rsidP="00D55713">
      <w:pPr>
        <w:tabs>
          <w:tab w:val="left" w:pos="708"/>
          <w:tab w:val="left" w:pos="1416"/>
          <w:tab w:val="left" w:pos="2124"/>
          <w:tab w:val="left" w:pos="2832"/>
        </w:tabs>
        <w:spacing w:after="0" w:line="276" w:lineRule="auto"/>
        <w:ind w:firstLine="425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55713" w:rsidRPr="00D55713" w:rsidRDefault="00D55713" w:rsidP="00D55713">
      <w:pPr>
        <w:tabs>
          <w:tab w:val="left" w:pos="708"/>
          <w:tab w:val="left" w:pos="1416"/>
          <w:tab w:val="left" w:pos="2124"/>
          <w:tab w:val="left" w:pos="2832"/>
        </w:tabs>
        <w:spacing w:after="0" w:line="276" w:lineRule="auto"/>
        <w:ind w:firstLine="425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55713" w:rsidRPr="00D55713" w:rsidRDefault="00D55713" w:rsidP="00D55713">
      <w:pPr>
        <w:suppressAutoHyphens/>
        <w:spacing w:after="0" w:line="240" w:lineRule="auto"/>
        <w:ind w:leftChars="3091" w:left="6802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eastAsia="ru-RU"/>
        </w:rPr>
      </w:pPr>
      <w:r w:rsidRPr="00D55713">
        <w:rPr>
          <w:rFonts w:ascii="Times New Roman" w:eastAsia="Times New Roman" w:hAnsi="Times New Roman" w:cs="Calibri"/>
          <w:b/>
          <w:position w:val="-1"/>
          <w:sz w:val="24"/>
          <w:szCs w:val="24"/>
          <w:lang w:eastAsia="ru-RU"/>
        </w:rPr>
        <w:lastRenderedPageBreak/>
        <w:t>Додаток</w:t>
      </w:r>
    </w:p>
    <w:p w:rsidR="00D55713" w:rsidRPr="00D55713" w:rsidRDefault="00D55713" w:rsidP="00D55713">
      <w:pPr>
        <w:suppressAutoHyphens/>
        <w:spacing w:after="0" w:line="240" w:lineRule="auto"/>
        <w:ind w:leftChars="3091" w:left="6802" w:hangingChars="1" w:hanging="2"/>
        <w:textDirection w:val="btLr"/>
        <w:textAlignment w:val="top"/>
        <w:outlineLvl w:val="0"/>
        <w:rPr>
          <w:rFonts w:ascii="Times New Roman" w:eastAsia="Times New Roman" w:hAnsi="Times New Roman" w:cs="Calibri"/>
          <w:b/>
          <w:position w:val="-1"/>
          <w:sz w:val="24"/>
          <w:szCs w:val="24"/>
          <w:lang w:eastAsia="ru-RU"/>
        </w:rPr>
      </w:pPr>
      <w:r w:rsidRPr="00D55713">
        <w:rPr>
          <w:rFonts w:ascii="Times New Roman" w:eastAsia="Times New Roman" w:hAnsi="Times New Roman" w:cs="Calibri"/>
          <w:b/>
          <w:position w:val="-1"/>
          <w:sz w:val="24"/>
          <w:szCs w:val="24"/>
          <w:lang w:eastAsia="ru-RU"/>
        </w:rPr>
        <w:t>до рішення міської ради</w:t>
      </w:r>
    </w:p>
    <w:p w:rsidR="00D55713" w:rsidRPr="00D55713" w:rsidRDefault="00D55713" w:rsidP="00D55713">
      <w:pPr>
        <w:suppressAutoHyphens/>
        <w:spacing w:after="0" w:line="240" w:lineRule="auto"/>
        <w:ind w:leftChars="3091" w:left="6802" w:hangingChars="1" w:hanging="2"/>
        <w:textDirection w:val="btLr"/>
        <w:textAlignment w:val="top"/>
        <w:outlineLvl w:val="0"/>
        <w:rPr>
          <w:rFonts w:ascii="Times New Roman" w:eastAsia="Times New Roman" w:hAnsi="Times New Roman" w:cs="Calibri"/>
          <w:b/>
          <w:position w:val="-1"/>
          <w:sz w:val="24"/>
          <w:szCs w:val="24"/>
          <w:lang w:eastAsia="ru-RU"/>
        </w:rPr>
      </w:pPr>
      <w:r w:rsidRPr="00D55713">
        <w:rPr>
          <w:rFonts w:ascii="Times New Roman" w:eastAsia="Times New Roman" w:hAnsi="Times New Roman" w:cs="Calibri"/>
          <w:b/>
          <w:position w:val="-1"/>
          <w:sz w:val="24"/>
          <w:szCs w:val="24"/>
          <w:lang w:eastAsia="ru-RU"/>
        </w:rPr>
        <w:t>від 19.06.2024</w:t>
      </w:r>
    </w:p>
    <w:p w:rsidR="00D55713" w:rsidRPr="00D55713" w:rsidRDefault="00D55713" w:rsidP="00D55713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713" w:rsidRPr="00D55713" w:rsidRDefault="00D55713" w:rsidP="00D55713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position w:val="-1"/>
          <w:sz w:val="24"/>
          <w:szCs w:val="24"/>
          <w:lang w:eastAsia="ru-RU"/>
        </w:rPr>
        <w:t>Перелік заходів та обсяги фінансування</w:t>
      </w:r>
    </w:p>
    <w:p w:rsidR="00D55713" w:rsidRPr="00D55713" w:rsidRDefault="00D55713" w:rsidP="00D55713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position w:val="-1"/>
          <w:sz w:val="24"/>
          <w:szCs w:val="24"/>
          <w:lang w:eastAsia="ru-RU"/>
        </w:rPr>
        <w:t>Програми фінансової підтримки Комунального підприємства «Комбінат комунальних підприємств»</w:t>
      </w:r>
    </w:p>
    <w:p w:rsidR="00D55713" w:rsidRPr="00D55713" w:rsidRDefault="00D55713" w:rsidP="00D55713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position w:val="-1"/>
          <w:sz w:val="24"/>
          <w:szCs w:val="24"/>
          <w:lang w:eastAsia="ru-RU"/>
        </w:rPr>
        <w:t>Роменської міської ради» на 2024 рік</w:t>
      </w:r>
    </w:p>
    <w:p w:rsidR="00D55713" w:rsidRPr="00D55713" w:rsidRDefault="00D55713" w:rsidP="00D55713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3685"/>
        <w:gridCol w:w="2126"/>
      </w:tblGrid>
      <w:tr w:rsidR="00D55713" w:rsidRPr="00D55713" w:rsidTr="00B7547A">
        <w:trPr>
          <w:trHeight w:val="89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  <w:t>№ з/п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right="-108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  <w:t>Напрямок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  <w:t>Заходи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  <w:t>Обсяги фінансування, тис. грн</w:t>
            </w:r>
          </w:p>
        </w:tc>
      </w:tr>
      <w:tr w:rsidR="00D55713" w:rsidRPr="00D55713" w:rsidTr="00B7547A">
        <w:trPr>
          <w:trHeight w:val="37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  <w:t>Фінансова підтримка КП «Комбінат комунальних підприємств» РМР»</w:t>
            </w:r>
          </w:p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="-2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  <w:t>1) 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20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  <w:t>1 165,973</w:t>
            </w:r>
          </w:p>
        </w:tc>
      </w:tr>
      <w:tr w:rsidR="00D55713" w:rsidRPr="00D55713" w:rsidTr="00B7547A">
        <w:trPr>
          <w:trHeight w:val="5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  <w:t>2) 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  <w:t>256,513</w:t>
            </w:r>
          </w:p>
        </w:tc>
      </w:tr>
      <w:tr w:rsidR="00D55713" w:rsidRPr="00D55713" w:rsidTr="00B7547A">
        <w:trPr>
          <w:trHeight w:val="63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="-2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  <w:t>3) придбання паливно-мастильних матеріалів</w:t>
            </w:r>
          </w:p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1 470,000</w:t>
            </w:r>
          </w:p>
        </w:tc>
      </w:tr>
      <w:tr w:rsidR="00D55713" w:rsidRPr="00D55713" w:rsidTr="00B7547A">
        <w:trPr>
          <w:trHeight w:val="63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="-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D5571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eastAsia="ru-RU"/>
              </w:rPr>
              <w:t>4) оплата заборгованості з податку на додану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500,000</w:t>
            </w:r>
          </w:p>
        </w:tc>
      </w:tr>
      <w:tr w:rsidR="00D55713" w:rsidRPr="00D55713" w:rsidTr="00B7547A">
        <w:trPr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position w:val="-1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3" w:rsidRPr="00D55713" w:rsidRDefault="00D55713" w:rsidP="00D55713">
            <w:pPr>
              <w:suppressAutoHyphens/>
              <w:spacing w:after="20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Calibri" w:hAnsi="Times New Roman" w:cs="Calibri"/>
                <w:b/>
                <w:position w:val="-1"/>
                <w:sz w:val="24"/>
                <w:szCs w:val="24"/>
              </w:rPr>
            </w:pPr>
            <w:r w:rsidRPr="00D557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3 392, 486 </w:t>
            </w:r>
          </w:p>
        </w:tc>
      </w:tr>
    </w:tbl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 xml:space="preserve">Розробник проєкту: </w:t>
      </w:r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  <w:r w:rsidRPr="00D55713">
        <w:rPr>
          <w:rFonts w:ascii="Times New Roman" w:eastAsiaTheme="minorEastAsia" w:hAnsi="Times New Roman"/>
          <w:b/>
          <w:color w:val="000000"/>
          <w:sz w:val="24"/>
          <w:szCs w:val="24"/>
          <w:lang w:eastAsia="zh-CN"/>
        </w:rPr>
        <w:t xml:space="preserve">Пропозиції та зауваження </w:t>
      </w:r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>приймаються за телефоном 5-43-02 або на електронну адресу zhk</w:t>
      </w:r>
      <w:hyperlink r:id="rId6" w:history="1">
        <w:r w:rsidRPr="00D55713">
          <w:rPr>
            <w:rFonts w:ascii="Times New Roman" w:eastAsiaTheme="minorEastAsia" w:hAnsi="Times New Roman"/>
            <w:color w:val="000000"/>
            <w:sz w:val="24"/>
            <w:szCs w:val="24"/>
            <w:lang w:eastAsia="zh-CN"/>
          </w:rPr>
          <w:t>g@romny-vk.gov</w:t>
        </w:r>
      </w:hyperlink>
      <w:r w:rsidRPr="00D55713"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  <w:t>.ua</w:t>
      </w: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Pr="00D55713" w:rsidRDefault="00D55713" w:rsidP="00D55713">
      <w:pPr>
        <w:suppressAutoHyphens/>
        <w:spacing w:after="0" w:line="240" w:lineRule="auto"/>
        <w:ind w:hanging="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ru-RU" w:eastAsia="ru-RU"/>
        </w:rPr>
      </w:pP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lastRenderedPageBreak/>
        <w:t>ПОЯСНЮВАЛЬНА ЗАПИСКА</w:t>
      </w: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>до проєкту рішення Роменської міської ради</w:t>
      </w: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</w:pP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«</w:t>
      </w: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ru-RU" w:eastAsia="ru-RU"/>
        </w:rPr>
        <w:t xml:space="preserve">Про внесення змін до </w:t>
      </w: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Програми фінансової підтримки Комунального підприємства «Комбінат комунальних підприємств» Роменської міської ради» на 2024 рік»</w:t>
      </w: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55713" w:rsidRPr="00D55713" w:rsidRDefault="00D55713" w:rsidP="00D55713">
      <w:pPr>
        <w:suppressAutoHyphens/>
        <w:spacing w:after="120" w:line="276" w:lineRule="auto"/>
        <w:ind w:leftChars="-1" w:left="-2" w:firstLineChars="236" w:firstLine="566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>Проєкт рішення міської ради розроблено з метою уточнення показників та заходів Програми фінансової підтримки Комунального підприємства «Комбінат комунальних підприємств» Роменської міської ради» на 2024 рік (далі – Програма).</w:t>
      </w:r>
    </w:p>
    <w:p w:rsidR="00D55713" w:rsidRPr="00D55713" w:rsidRDefault="00D55713" w:rsidP="00D55713">
      <w:pPr>
        <w:suppressAutoHyphens/>
        <w:spacing w:after="60" w:line="271" w:lineRule="auto"/>
        <w:ind w:firstLine="567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>Комунальне підприємство «Комбінат комунальних підприємств» Роменської міської ради» є стратегічно важливим підприємством для Роменської міської територіальної громади, яке забезпечує вивезення, розміщення та захоронення твердих побутових відходів, вивезення рідких побутових відходів</w:t>
      </w:r>
      <w:r w:rsidRPr="00D55713">
        <w:rPr>
          <w:rFonts w:ascii="Times New Roman" w:eastAsia="Calibri" w:hAnsi="Times New Roman" w:cs="Calibri"/>
          <w:position w:val="-1"/>
          <w:sz w:val="28"/>
          <w:szCs w:val="28"/>
          <w:lang w:eastAsia="ru-RU"/>
        </w:rPr>
        <w:t xml:space="preserve"> </w:t>
      </w:r>
      <w:r w:rsidRPr="00D55713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 xml:space="preserve">за тарифами, затвердженими Рішеннями виконавчого комітету Роменської міської ради від 19.09.2018 № 106 та № 107. </w:t>
      </w:r>
    </w:p>
    <w:p w:rsidR="00D55713" w:rsidRPr="00D55713" w:rsidRDefault="00D55713" w:rsidP="00D55713">
      <w:pPr>
        <w:suppressAutoHyphens/>
        <w:spacing w:after="60" w:line="271" w:lineRule="auto"/>
        <w:ind w:firstLine="567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eastAsia="ru-RU"/>
        </w:rPr>
      </w:pPr>
      <w:r w:rsidRPr="00D5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моменту затвердження діючих тарифів відбулося неодноразове підвищення цін на електроенергію, запасні частини до техніки</w:t>
      </w:r>
      <w:r w:rsidRPr="00D55713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 xml:space="preserve">, </w:t>
      </w:r>
      <w:r w:rsidRPr="00D55713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 xml:space="preserve">послуги з </w:t>
      </w:r>
      <w:r w:rsidRPr="00D55713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>вивезення, розміщення та захоронення твердих та рідких побутових відходів</w:t>
      </w:r>
      <w:r w:rsidRPr="00D55713">
        <w:rPr>
          <w:rFonts w:ascii="Times New Roman" w:eastAsia="Calibri" w:hAnsi="Times New Roman" w:cs="Times New Roman"/>
          <w:color w:val="FF0000"/>
          <w:position w:val="-1"/>
          <w:sz w:val="24"/>
          <w:szCs w:val="24"/>
          <w:lang w:eastAsia="ru-RU"/>
        </w:rPr>
        <w:t xml:space="preserve">. </w:t>
      </w:r>
      <w:r w:rsidRPr="00D55713">
        <w:rPr>
          <w:rFonts w:ascii="Times New Roman" w:eastAsia="Calibri" w:hAnsi="Times New Roman" w:cs="Times New Roman"/>
          <w:color w:val="000000"/>
          <w:position w:val="-1"/>
          <w:sz w:val="24"/>
          <w:szCs w:val="24"/>
          <w:lang w:eastAsia="ru-RU"/>
        </w:rPr>
        <w:t>Зважаючи на значне податкове навантаження, зростання цін на паливно-мастильні матеріали, підвищення мінімальних гарантій з заробітної плати, фінансовий стан комунального підприємства перебуває у скрутному становищі.</w:t>
      </w:r>
    </w:p>
    <w:p w:rsidR="00D55713" w:rsidRPr="00D55713" w:rsidRDefault="00D55713" w:rsidP="00D55713">
      <w:pPr>
        <w:suppressAutoHyphens/>
        <w:spacing w:after="60" w:line="271" w:lineRule="auto"/>
        <w:ind w:firstLine="567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D5571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Проєкт рішення передбачає надання фінансової підтримки Комунальному підприємству </w:t>
      </w:r>
      <w:r w:rsidRPr="00D55713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>«Комбінат комунальних підприємств» Роменської міської ради за рахунок коштів бюджету Роменської міської територіальної громади згідно Закону України «Про державну допомогу суб’єктам господарювання» та п.п. 4, 5 пункту 3 постанови КМУ від 23.05.2018 № 420</w:t>
      </w:r>
      <w:r w:rsidR="00941AB2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D55713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 xml:space="preserve"> «Про затвердження переліку послуг, що становлять загальний економічний інтерес» у сумі 500,000 тис. грн на:</w:t>
      </w:r>
    </w:p>
    <w:p w:rsidR="00D55713" w:rsidRPr="00D55713" w:rsidRDefault="00D55713" w:rsidP="00D55713">
      <w:pPr>
        <w:suppressAutoHyphens/>
        <w:spacing w:after="120" w:line="276" w:lineRule="auto"/>
        <w:ind w:leftChars="-1" w:left="-2" w:firstLineChars="236" w:firstLine="566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  <w:t>оплату заборгованості з податку на додану вартість – 500,000 тис. грн;</w:t>
      </w:r>
    </w:p>
    <w:p w:rsidR="00D55713" w:rsidRPr="00D55713" w:rsidRDefault="00D55713" w:rsidP="00D55713">
      <w:pPr>
        <w:suppressAutoHyphens/>
        <w:spacing w:after="120" w:line="276" w:lineRule="auto"/>
        <w:ind w:leftChars="257" w:left="709" w:hangingChars="60" w:hanging="144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Олена ГРЕБЕНЮК</w:t>
      </w: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>Погоджено</w:t>
      </w:r>
    </w:p>
    <w:p w:rsidR="00D55713" w:rsidRPr="00D55713" w:rsidRDefault="00D55713" w:rsidP="00D55713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</w:pPr>
      <w:r w:rsidRPr="00D55713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Керуюча справами виконкому                          </w:t>
      </w:r>
      <w:r w:rsidR="00941AB2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 xml:space="preserve">                   </w:t>
      </w:r>
      <w:r w:rsidRPr="00D55713">
        <w:rPr>
          <w:rFonts w:ascii="Times New Roman" w:eastAsia="Calibri" w:hAnsi="Times New Roman" w:cs="Calibri"/>
          <w:b/>
          <w:bCs/>
          <w:position w:val="-1"/>
          <w:sz w:val="24"/>
          <w:szCs w:val="24"/>
          <w:lang w:eastAsia="ru-RU"/>
        </w:rPr>
        <w:t>Наталія МОСКАЛЕНКО</w:t>
      </w:r>
    </w:p>
    <w:p w:rsidR="00194631" w:rsidRPr="00D55713" w:rsidRDefault="00194631" w:rsidP="00D55713">
      <w:pP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94631" w:rsidRPr="00D55713" w:rsidSect="003D6608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2E" w:rsidRDefault="009C632E">
      <w:pPr>
        <w:spacing w:after="0" w:line="240" w:lineRule="auto"/>
      </w:pPr>
      <w:r>
        <w:separator/>
      </w:r>
    </w:p>
  </w:endnote>
  <w:endnote w:type="continuationSeparator" w:id="0">
    <w:p w:rsidR="009C632E" w:rsidRDefault="009C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2E" w:rsidRDefault="009C632E">
      <w:pPr>
        <w:spacing w:after="0" w:line="240" w:lineRule="auto"/>
      </w:pPr>
      <w:r>
        <w:separator/>
      </w:r>
    </w:p>
  </w:footnote>
  <w:footnote w:type="continuationSeparator" w:id="0">
    <w:p w:rsidR="009C632E" w:rsidRDefault="009C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FC" w:rsidRPr="000B1C45" w:rsidRDefault="00D55713">
    <w:pPr>
      <w:pStyle w:val="a3"/>
      <w:rPr>
        <w:sz w:val="24"/>
      </w:rPr>
    </w:pPr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9"/>
    <w:rsid w:val="00194631"/>
    <w:rsid w:val="00941AB2"/>
    <w:rsid w:val="009C632E"/>
    <w:rsid w:val="00D5571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CC25-DB4B-4B15-8EFB-773AA40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@romny-vk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3063</Words>
  <Characters>1747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2024-06-06T14:02:00Z</dcterms:created>
  <dcterms:modified xsi:type="dcterms:W3CDTF">2024-06-07T05:35:00Z</dcterms:modified>
</cp:coreProperties>
</file>