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AEF" w:rsidRPr="005A4125" w:rsidRDefault="00312143" w:rsidP="000C5AEF">
      <w:pPr>
        <w:spacing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BF0266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 xml:space="preserve">СІМДЕСЯТ </w:t>
      </w:r>
      <w:r w:rsidR="00A8096F">
        <w:rPr>
          <w:rFonts w:ascii="Times New Roman" w:hAnsi="Times New Roman"/>
          <w:b/>
          <w:sz w:val="24"/>
          <w:lang w:val="uk-UA"/>
        </w:rPr>
        <w:t>ШОСТА</w:t>
      </w:r>
      <w:r>
        <w:rPr>
          <w:rFonts w:ascii="Times New Roman" w:hAnsi="Times New Roman"/>
          <w:b/>
          <w:sz w:val="24"/>
          <w:lang w:val="uk-UA"/>
        </w:rPr>
        <w:t xml:space="preserve"> </w:t>
      </w:r>
      <w:r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r w:rsidRPr="005A4125">
        <w:rPr>
          <w:rFonts w:ascii="Times New Roman" w:hAnsi="Times New Roman"/>
          <w:b/>
          <w:sz w:val="24"/>
        </w:rPr>
        <w:t>РІШЕННЯ</w:t>
      </w:r>
    </w:p>
    <w:p w:rsidR="000C5AEF" w:rsidRDefault="00A8096F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19.06</w:t>
      </w:r>
      <w:r w:rsidR="000C5AEF">
        <w:rPr>
          <w:rFonts w:ascii="Times New Roman" w:hAnsi="Times New Roman"/>
          <w:b/>
          <w:sz w:val="24"/>
          <w:lang w:val="uk-UA"/>
        </w:rPr>
        <w:t>.2024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 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0C5AEF" w:rsidRPr="000C5AEF" w:rsidRDefault="000C5AEF" w:rsidP="000C5AEF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Закону України «Про місцеве самоврядування в Україні», статті 327 Цивільного код</w:t>
      </w:r>
      <w:r w:rsidR="00A8096F">
        <w:rPr>
          <w:rFonts w:ascii="Times New Roman" w:hAnsi="Times New Roman"/>
          <w:bCs/>
          <w:sz w:val="24"/>
          <w:szCs w:val="24"/>
        </w:rPr>
        <w:t>ексу України,  розглянувши лист</w:t>
      </w:r>
      <w:r w:rsidRPr="000C5AEF">
        <w:rPr>
          <w:rFonts w:ascii="Times New Roman" w:hAnsi="Times New Roman"/>
          <w:bCs/>
          <w:sz w:val="24"/>
          <w:szCs w:val="24"/>
        </w:rPr>
        <w:t xml:space="preserve"> військов</w:t>
      </w:r>
      <w:r w:rsidR="00A8096F">
        <w:rPr>
          <w:rFonts w:ascii="Times New Roman" w:hAnsi="Times New Roman"/>
          <w:bCs/>
          <w:sz w:val="24"/>
          <w:szCs w:val="24"/>
        </w:rPr>
        <w:t>ої</w:t>
      </w:r>
      <w:r w:rsidR="0037134A">
        <w:rPr>
          <w:rFonts w:ascii="Times New Roman" w:hAnsi="Times New Roman"/>
          <w:bCs/>
          <w:sz w:val="24"/>
          <w:szCs w:val="24"/>
        </w:rPr>
        <w:t xml:space="preserve"> частин</w:t>
      </w:r>
      <w:r w:rsidR="00A8096F">
        <w:rPr>
          <w:rFonts w:ascii="Times New Roman" w:hAnsi="Times New Roman"/>
          <w:bCs/>
          <w:sz w:val="24"/>
          <w:szCs w:val="24"/>
        </w:rPr>
        <w:t>и</w:t>
      </w:r>
      <w:r w:rsidRPr="000C5AEF">
        <w:rPr>
          <w:rFonts w:ascii="Times New Roman" w:hAnsi="Times New Roman"/>
          <w:bCs/>
          <w:sz w:val="24"/>
          <w:szCs w:val="24"/>
        </w:rPr>
        <w:t xml:space="preserve"> </w:t>
      </w:r>
      <w:r w:rsidR="00D06567">
        <w:rPr>
          <w:rFonts w:ascii="Times New Roman" w:hAnsi="Times New Roman"/>
          <w:bCs/>
          <w:sz w:val="24"/>
          <w:szCs w:val="24"/>
        </w:rPr>
        <w:t>ХХХХ</w:t>
      </w:r>
      <w:r w:rsidR="00A8096F">
        <w:rPr>
          <w:rFonts w:ascii="Times New Roman" w:hAnsi="Times New Roman"/>
          <w:bCs/>
          <w:sz w:val="24"/>
          <w:szCs w:val="24"/>
        </w:rPr>
        <w:t xml:space="preserve"> від 19</w:t>
      </w:r>
      <w:r w:rsidR="00CA7597">
        <w:rPr>
          <w:rFonts w:ascii="Times New Roman" w:hAnsi="Times New Roman"/>
          <w:bCs/>
          <w:sz w:val="24"/>
          <w:szCs w:val="24"/>
        </w:rPr>
        <w:t xml:space="preserve"> березня 2024</w:t>
      </w:r>
      <w:r w:rsidR="00C45219">
        <w:rPr>
          <w:rFonts w:ascii="Times New Roman" w:hAnsi="Times New Roman"/>
          <w:bCs/>
          <w:sz w:val="24"/>
          <w:szCs w:val="24"/>
          <w:lang w:val="ru-RU"/>
        </w:rPr>
        <w:t xml:space="preserve"> року</w:t>
      </w:r>
      <w:r w:rsidR="00CA7597">
        <w:rPr>
          <w:rFonts w:ascii="Times New Roman" w:hAnsi="Times New Roman"/>
          <w:bCs/>
          <w:sz w:val="24"/>
          <w:szCs w:val="24"/>
        </w:rPr>
        <w:t xml:space="preserve"> № </w:t>
      </w:r>
      <w:r w:rsidR="00A8096F">
        <w:rPr>
          <w:rFonts w:ascii="Times New Roman" w:hAnsi="Times New Roman"/>
          <w:bCs/>
          <w:sz w:val="24"/>
          <w:szCs w:val="24"/>
        </w:rPr>
        <w:t>1675/878</w:t>
      </w:r>
      <w:r w:rsidR="00A850A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C45219" w:rsidRPr="00B77118" w:rsidRDefault="000C5AEF" w:rsidP="007F09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комітету</w:t>
      </w:r>
      <w:r w:rsidR="00A8096F">
        <w:rPr>
          <w:rFonts w:ascii="Times New Roman" w:hAnsi="Times New Roman"/>
          <w:bCs/>
          <w:sz w:val="24"/>
          <w:szCs w:val="24"/>
        </w:rPr>
        <w:t xml:space="preserve"> Роменської міської ради основн</w:t>
      </w:r>
      <w:r w:rsidR="009031EC">
        <w:rPr>
          <w:rFonts w:ascii="Times New Roman" w:hAnsi="Times New Roman"/>
          <w:bCs/>
          <w:sz w:val="24"/>
          <w:szCs w:val="24"/>
        </w:rPr>
        <w:t>і засо</w:t>
      </w:r>
      <w:r w:rsidR="00A8096F">
        <w:rPr>
          <w:rFonts w:ascii="Times New Roman" w:hAnsi="Times New Roman"/>
          <w:bCs/>
          <w:sz w:val="24"/>
          <w:szCs w:val="24"/>
        </w:rPr>
        <w:t>б</w:t>
      </w:r>
      <w:r w:rsidR="009031EC">
        <w:rPr>
          <w:rFonts w:ascii="Times New Roman" w:hAnsi="Times New Roman"/>
          <w:bCs/>
          <w:sz w:val="24"/>
          <w:szCs w:val="24"/>
        </w:rPr>
        <w:t>и, а саме</w:t>
      </w:r>
      <w:r w:rsidR="00D1375C">
        <w:rPr>
          <w:rFonts w:ascii="Times New Roman" w:hAnsi="Times New Roman"/>
          <w:bCs/>
          <w:sz w:val="24"/>
          <w:szCs w:val="24"/>
        </w:rPr>
        <w:t>:</w:t>
      </w:r>
      <w:r w:rsidR="007F094D">
        <w:rPr>
          <w:rFonts w:ascii="Times New Roman" w:hAnsi="Times New Roman"/>
          <w:bCs/>
          <w:sz w:val="24"/>
          <w:szCs w:val="24"/>
        </w:rPr>
        <w:t xml:space="preserve"> </w:t>
      </w:r>
      <w:r w:rsidR="00D06567">
        <w:rPr>
          <w:rFonts w:ascii="Times New Roman" w:hAnsi="Times New Roman"/>
          <w:bCs/>
          <w:sz w:val="24"/>
          <w:szCs w:val="24"/>
        </w:rPr>
        <w:t>ХХХХХХХХХХХ</w:t>
      </w:r>
      <w:r w:rsidR="00A8096F">
        <w:rPr>
          <w:rFonts w:ascii="Times New Roman" w:hAnsi="Times New Roman"/>
          <w:bCs/>
          <w:sz w:val="24"/>
          <w:szCs w:val="24"/>
        </w:rPr>
        <w:t>.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</w:t>
      </w:r>
      <w:r w:rsidR="00A8096F">
        <w:rPr>
          <w:rFonts w:ascii="Times New Roman" w:hAnsi="Times New Roman"/>
          <w:bCs/>
          <w:sz w:val="24"/>
          <w:szCs w:val="24"/>
        </w:rPr>
        <w:t xml:space="preserve"> Акт приймання-передачі основного засобу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A8096F">
        <w:rPr>
          <w:rFonts w:ascii="Times New Roman" w:hAnsi="Times New Roman"/>
          <w:bCs/>
          <w:sz w:val="24"/>
          <w:szCs w:val="24"/>
        </w:rPr>
        <w:t>ого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0C5AEF" w:rsidRDefault="000C5AEF" w:rsidP="000C5AEF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0C5AEF" w:rsidRDefault="000C5AEF" w:rsidP="000C5AEF">
      <w:pPr>
        <w:pStyle w:val="a4"/>
        <w:tabs>
          <w:tab w:val="left" w:pos="851"/>
        </w:tabs>
        <w:spacing w:after="120" w:line="276" w:lineRule="auto"/>
        <w:ind w:firstLine="567"/>
      </w:pPr>
    </w:p>
    <w:p w:rsidR="000C5AEF" w:rsidRPr="00AA66BA" w:rsidRDefault="000C5AEF" w:rsidP="000C5AEF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r w:rsidRPr="00093B78">
        <w:rPr>
          <w:rFonts w:ascii="Times New Roman" w:hAnsi="Times New Roman"/>
          <w:b/>
          <w:sz w:val="24"/>
        </w:rPr>
        <w:t>Міський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sectPr w:rsidR="000C5AEF" w:rsidSect="00B7711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EF"/>
    <w:rsid w:val="000515C8"/>
    <w:rsid w:val="000C5AEF"/>
    <w:rsid w:val="000D18F1"/>
    <w:rsid w:val="00194226"/>
    <w:rsid w:val="001E66D4"/>
    <w:rsid w:val="00312143"/>
    <w:rsid w:val="00370A58"/>
    <w:rsid w:val="0037134A"/>
    <w:rsid w:val="005F68E5"/>
    <w:rsid w:val="00613EA2"/>
    <w:rsid w:val="00646FF6"/>
    <w:rsid w:val="006603FB"/>
    <w:rsid w:val="007A2C04"/>
    <w:rsid w:val="007F094D"/>
    <w:rsid w:val="008B1261"/>
    <w:rsid w:val="009031EC"/>
    <w:rsid w:val="00A8096F"/>
    <w:rsid w:val="00A850A7"/>
    <w:rsid w:val="00B47A3C"/>
    <w:rsid w:val="00B77118"/>
    <w:rsid w:val="00BA0E66"/>
    <w:rsid w:val="00BF0266"/>
    <w:rsid w:val="00C45219"/>
    <w:rsid w:val="00CA5748"/>
    <w:rsid w:val="00CA7597"/>
    <w:rsid w:val="00D06567"/>
    <w:rsid w:val="00D1375C"/>
    <w:rsid w:val="00E51487"/>
    <w:rsid w:val="00EA328D"/>
    <w:rsid w:val="00F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83DB-5B18-4F35-A476-0027FFB6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2024-04-29T07:42:00Z</cp:lastPrinted>
  <dcterms:created xsi:type="dcterms:W3CDTF">2024-06-07T11:02:00Z</dcterms:created>
  <dcterms:modified xsi:type="dcterms:W3CDTF">2024-06-07T11:02:00Z</dcterms:modified>
</cp:coreProperties>
</file>