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06EC" w:rsidRPr="003D0A1A" w:rsidRDefault="00EF3113" w:rsidP="00B606EC">
      <w:pPr>
        <w:tabs>
          <w:tab w:val="left" w:pos="180"/>
        </w:tabs>
        <w:spacing w:after="0"/>
        <w:jc w:val="center"/>
        <w:rPr>
          <w:b/>
          <w:bCs/>
          <w:lang w:eastAsia="ru-RU"/>
        </w:rPr>
      </w:pPr>
      <w:bookmarkStart w:id="0" w:name="_GoBack"/>
      <w:bookmarkEnd w:id="0"/>
      <w:r w:rsidRPr="00E36004">
        <w:rPr>
          <w:noProof/>
          <w:lang w:eastAsia="ru-RU"/>
        </w:rPr>
        <w:drawing>
          <wp:inline distT="0" distB="0" distL="0" distR="0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EC" w:rsidRPr="003D0A1A" w:rsidRDefault="00B606EC" w:rsidP="00B606EC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РОМЕНСЬКА МІСЬКА РАДА СУМСЬКОЇ ОБЛАСТІ</w:t>
      </w:r>
    </w:p>
    <w:p w:rsidR="00B606EC" w:rsidRPr="003D0A1A" w:rsidRDefault="00B606EC" w:rsidP="00B606EC">
      <w:pPr>
        <w:spacing w:after="16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ВОСЬМЕ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 СКЛИКАННЯ</w:t>
      </w:r>
    </w:p>
    <w:p w:rsidR="00B606EC" w:rsidRPr="003D0A1A" w:rsidRDefault="003F6934" w:rsidP="00B606EC">
      <w:pPr>
        <w:keepNext/>
        <w:tabs>
          <w:tab w:val="center" w:pos="4677"/>
          <w:tab w:val="left" w:pos="6960"/>
        </w:tabs>
        <w:spacing w:after="16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СІМДЕСЯТ ШОСТА</w:t>
      </w:r>
      <w:r w:rsidR="00B606EC" w:rsidRPr="003D0A1A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СЕСІЯ</w:t>
      </w:r>
    </w:p>
    <w:p w:rsidR="00B606EC" w:rsidRPr="003D0A1A" w:rsidRDefault="00B606EC" w:rsidP="00B606EC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3D0A1A">
        <w:rPr>
          <w:rFonts w:ascii="Times New Roman" w:hAnsi="Times New Roman"/>
          <w:b/>
          <w:bCs/>
          <w:sz w:val="24"/>
          <w:szCs w:val="24"/>
          <w:lang w:val="uk-UA" w:eastAsia="uk-UA"/>
        </w:rPr>
        <w:t>РІШЕННЯ</w:t>
      </w:r>
    </w:p>
    <w:p w:rsidR="00B606EC" w:rsidRPr="003D0A1A" w:rsidRDefault="00B606EC" w:rsidP="00B606EC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B606EC" w:rsidRPr="003D0A1A" w:rsidTr="00F46892">
        <w:tc>
          <w:tcPr>
            <w:tcW w:w="4361" w:type="dxa"/>
          </w:tcPr>
          <w:p w:rsidR="00B606EC" w:rsidRPr="003D0A1A" w:rsidRDefault="00DA1D68" w:rsidP="00F46892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19</w:t>
            </w:r>
            <w:r w:rsidR="00AE70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.06.2024</w:t>
            </w:r>
          </w:p>
        </w:tc>
        <w:tc>
          <w:tcPr>
            <w:tcW w:w="5140" w:type="dxa"/>
          </w:tcPr>
          <w:p w:rsidR="00B606EC" w:rsidRPr="003D0A1A" w:rsidRDefault="00B606EC" w:rsidP="00F46892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B606EC" w:rsidRPr="009A4E46" w:rsidRDefault="00B606EC" w:rsidP="00B606EC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3D0A1A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740A29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рішення міської ради від 27.12.2023 «Про </w:t>
      </w:r>
      <w:r>
        <w:rPr>
          <w:rFonts w:ascii="Times New Roman" w:hAnsi="Times New Roman"/>
          <w:b/>
          <w:sz w:val="24"/>
          <w:szCs w:val="24"/>
          <w:lang w:val="uk-UA"/>
        </w:rPr>
        <w:t>закріплення транспортних засобів</w:t>
      </w:r>
      <w:r w:rsidR="00740A29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</w:p>
    <w:p w:rsidR="00905504" w:rsidRPr="006B1AAB" w:rsidRDefault="00905504" w:rsidP="00C26B6B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0B">
        <w:rPr>
          <w:rFonts w:ascii="Times New Roman" w:hAnsi="Times New Roman"/>
          <w:color w:val="000000"/>
          <w:sz w:val="24"/>
          <w:szCs w:val="24"/>
          <w:lang w:val="uk-UA"/>
        </w:rPr>
        <w:t>Керуючись статтями 25, 60 Закону України «Про міс</w:t>
      </w:r>
      <w:r w:rsidR="00BE10ED">
        <w:rPr>
          <w:rFonts w:ascii="Times New Roman" w:hAnsi="Times New Roman"/>
          <w:color w:val="000000"/>
          <w:sz w:val="24"/>
          <w:szCs w:val="24"/>
          <w:lang w:val="uk-UA"/>
        </w:rPr>
        <w:t>цеве самоврядування в Україні»</w:t>
      </w:r>
      <w:r w:rsidRPr="00CB490B">
        <w:rPr>
          <w:rFonts w:ascii="Times New Roman" w:hAnsi="Times New Roman"/>
          <w:sz w:val="24"/>
          <w:szCs w:val="24"/>
          <w:lang w:val="uk-UA"/>
        </w:rPr>
        <w:t>, з метою раціонального використання комунального майна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та посилення відповідальності за експлуатацію транспортних засобів</w:t>
      </w:r>
    </w:p>
    <w:p w:rsidR="00B606EC" w:rsidRDefault="00B606EC" w:rsidP="001A4834">
      <w:pPr>
        <w:spacing w:after="1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A7A87">
        <w:rPr>
          <w:rFonts w:ascii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652CCE" w:rsidRDefault="00B41F99" w:rsidP="00652CCE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41F99">
        <w:rPr>
          <w:rFonts w:ascii="Times New Roman" w:hAnsi="Times New Roman"/>
          <w:sz w:val="24"/>
          <w:szCs w:val="24"/>
          <w:lang w:val="uk-UA"/>
        </w:rPr>
        <w:t xml:space="preserve">Внести такі зміни до </w:t>
      </w:r>
      <w:r>
        <w:rPr>
          <w:rFonts w:ascii="Times New Roman" w:hAnsi="Times New Roman"/>
          <w:sz w:val="24"/>
          <w:szCs w:val="24"/>
          <w:lang w:val="uk-UA"/>
        </w:rPr>
        <w:t>рішення міської ради від 27.12.2023 «Про закріплення транспортних засобів»</w:t>
      </w:r>
      <w:r w:rsidRPr="00B41F99">
        <w:rPr>
          <w:rFonts w:ascii="Times New Roman" w:hAnsi="Times New Roman"/>
          <w:sz w:val="24"/>
          <w:szCs w:val="24"/>
          <w:lang w:val="uk-UA"/>
        </w:rPr>
        <w:t>:</w:t>
      </w:r>
    </w:p>
    <w:p w:rsidR="00ED4E55" w:rsidRPr="00652CCE" w:rsidRDefault="00A91034" w:rsidP="00652CCE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B761D">
        <w:rPr>
          <w:rFonts w:ascii="Times New Roman" w:hAnsi="Times New Roman"/>
          <w:color w:val="000000"/>
          <w:sz w:val="24"/>
          <w:szCs w:val="24"/>
          <w:lang w:val="uk-UA"/>
        </w:rPr>
        <w:t xml:space="preserve">1. </w:t>
      </w:r>
      <w:r w:rsidR="007016F1" w:rsidRPr="00AB761D">
        <w:rPr>
          <w:rFonts w:ascii="Times New Roman" w:hAnsi="Times New Roman"/>
          <w:color w:val="000000"/>
          <w:sz w:val="24"/>
          <w:szCs w:val="24"/>
          <w:lang w:val="uk-UA"/>
        </w:rPr>
        <w:t xml:space="preserve">Доповнити </w:t>
      </w:r>
      <w:r w:rsidR="00ED4E55">
        <w:rPr>
          <w:rFonts w:ascii="Times New Roman" w:hAnsi="Times New Roman"/>
          <w:bCs/>
          <w:sz w:val="24"/>
          <w:szCs w:val="24"/>
          <w:lang w:val="uk-UA"/>
        </w:rPr>
        <w:t xml:space="preserve">підпункт 4 </w:t>
      </w:r>
      <w:r w:rsidR="00ED4E55">
        <w:rPr>
          <w:rFonts w:ascii="Times New Roman" w:hAnsi="Times New Roman"/>
          <w:sz w:val="24"/>
          <w:szCs w:val="24"/>
          <w:lang w:val="uk-UA"/>
        </w:rPr>
        <w:t>пункту 1</w:t>
      </w:r>
      <w:r w:rsidR="006B5C68">
        <w:rPr>
          <w:rFonts w:ascii="Times New Roman" w:hAnsi="Times New Roman"/>
          <w:sz w:val="24"/>
          <w:szCs w:val="24"/>
          <w:lang w:val="uk-UA"/>
        </w:rPr>
        <w:t xml:space="preserve"> абзацом такого змісту</w:t>
      </w:r>
      <w:r w:rsidR="00ED4E55">
        <w:rPr>
          <w:rFonts w:ascii="Times New Roman" w:hAnsi="Times New Roman"/>
          <w:sz w:val="24"/>
          <w:szCs w:val="24"/>
          <w:lang w:val="uk-UA"/>
        </w:rPr>
        <w:t>:</w:t>
      </w:r>
      <w:r w:rsidR="00ED4E55">
        <w:rPr>
          <w:b/>
          <w:bCs/>
        </w:rPr>
        <w:t xml:space="preserve"> </w:t>
      </w:r>
    </w:p>
    <w:p w:rsidR="006907CB" w:rsidRDefault="006B5C68" w:rsidP="009A4E46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="005E68FE" w:rsidRPr="007A6843">
        <w:rPr>
          <w:rFonts w:ascii="Times New Roman" w:hAnsi="Times New Roman"/>
          <w:color w:val="000000"/>
          <w:sz w:val="24"/>
          <w:szCs w:val="24"/>
          <w:lang w:val="uk-UA"/>
        </w:rPr>
        <w:t xml:space="preserve">автомобіль марки і моделі ВАЗ 21070, рік випуску 2005, ідентифікаційний номер </w:t>
      </w:r>
      <w:r w:rsidR="005E68FE" w:rsidRPr="007A6843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="005E68FE" w:rsidRPr="007A6843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5E68FE" w:rsidRPr="007A6843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="005E68FE" w:rsidRPr="007A6843">
        <w:rPr>
          <w:rFonts w:ascii="Times New Roman" w:hAnsi="Times New Roman"/>
          <w:color w:val="000000"/>
          <w:sz w:val="24"/>
          <w:szCs w:val="24"/>
          <w:lang w:val="uk-UA"/>
        </w:rPr>
        <w:t>2107005</w:t>
      </w:r>
      <w:r w:rsidR="005E68FE" w:rsidRPr="007A6843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="005E68FE" w:rsidRPr="007A6843">
        <w:rPr>
          <w:rFonts w:ascii="Times New Roman" w:hAnsi="Times New Roman"/>
          <w:color w:val="000000"/>
          <w:sz w:val="24"/>
          <w:szCs w:val="24"/>
          <w:lang w:val="uk-UA"/>
        </w:rPr>
        <w:t xml:space="preserve">022213, </w:t>
      </w:r>
      <w:r w:rsidR="006907CB" w:rsidRPr="007A6843">
        <w:rPr>
          <w:rFonts w:ascii="Times New Roman" w:hAnsi="Times New Roman"/>
          <w:color w:val="000000"/>
          <w:sz w:val="24"/>
          <w:szCs w:val="24"/>
          <w:lang w:val="uk-UA"/>
        </w:rPr>
        <w:t>реєстраційний номер ВМ1518ЕІ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652CCE" w:rsidRPr="007A684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6403EC" w:rsidRDefault="003D709B" w:rsidP="006403EC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2. Встановити, що у разі </w:t>
      </w:r>
      <w:r w:rsidR="006403EC">
        <w:rPr>
          <w:rFonts w:ascii="Times New Roman" w:hAnsi="Times New Roman"/>
          <w:sz w:val="24"/>
          <w:szCs w:val="24"/>
          <w:lang w:val="uk-UA"/>
        </w:rPr>
        <w:t xml:space="preserve">відсутності </w:t>
      </w:r>
      <w:r w:rsidR="006403EC" w:rsidRPr="00E75EC3">
        <w:rPr>
          <w:rFonts w:ascii="Times New Roman" w:hAnsi="Times New Roman"/>
          <w:sz w:val="24"/>
          <w:szCs w:val="24"/>
          <w:lang w:val="uk-UA"/>
        </w:rPr>
        <w:t xml:space="preserve">старости Виконавчого комітету Роменської міської </w:t>
      </w:r>
      <w:r>
        <w:rPr>
          <w:rFonts w:ascii="Times New Roman" w:hAnsi="Times New Roman"/>
          <w:sz w:val="24"/>
          <w:szCs w:val="24"/>
          <w:lang w:val="uk-UA"/>
        </w:rPr>
        <w:t xml:space="preserve">ради Сороки Віктора Михайловича </w:t>
      </w:r>
      <w:r w:rsidR="006403EC" w:rsidRPr="00E75EC3">
        <w:rPr>
          <w:rFonts w:ascii="Times New Roman" w:hAnsi="Times New Roman"/>
          <w:sz w:val="24"/>
          <w:szCs w:val="24"/>
          <w:lang w:val="uk-UA"/>
        </w:rPr>
        <w:t xml:space="preserve">автомобіль марки і моделі ЗАЗ </w:t>
      </w:r>
      <w:r w:rsidR="006403EC" w:rsidRPr="00E75EC3">
        <w:rPr>
          <w:rFonts w:ascii="Times New Roman" w:hAnsi="Times New Roman"/>
          <w:sz w:val="24"/>
          <w:szCs w:val="24"/>
          <w:lang w:val="en-US"/>
        </w:rPr>
        <w:t>TF</w:t>
      </w:r>
      <w:r w:rsidR="006403EC" w:rsidRPr="00E75EC3">
        <w:rPr>
          <w:rFonts w:ascii="Times New Roman" w:hAnsi="Times New Roman"/>
          <w:sz w:val="24"/>
          <w:szCs w:val="24"/>
          <w:lang w:val="uk-UA"/>
        </w:rPr>
        <w:t>698</w:t>
      </w:r>
      <w:r w:rsidR="006403EC" w:rsidRPr="00E75EC3">
        <w:rPr>
          <w:rFonts w:ascii="Times New Roman" w:hAnsi="Times New Roman"/>
          <w:sz w:val="24"/>
          <w:szCs w:val="24"/>
          <w:lang w:val="en-US"/>
        </w:rPr>
        <w:t>K</w:t>
      </w:r>
      <w:r w:rsidR="006403EC" w:rsidRPr="00E75EC3">
        <w:rPr>
          <w:rFonts w:ascii="Times New Roman" w:hAnsi="Times New Roman"/>
          <w:sz w:val="24"/>
          <w:szCs w:val="24"/>
          <w:lang w:val="uk-UA"/>
        </w:rPr>
        <w:t xml:space="preserve">, рік випуску 2010, </w:t>
      </w:r>
      <w:r w:rsidR="006403EC" w:rsidRPr="00E75EC3">
        <w:rPr>
          <w:rFonts w:ascii="Times New Roman" w:hAnsi="Times New Roman"/>
          <w:color w:val="000000"/>
          <w:sz w:val="24"/>
          <w:szCs w:val="24"/>
          <w:lang w:val="uk-UA"/>
        </w:rPr>
        <w:t>ідентифікаційний номер</w:t>
      </w:r>
      <w:r w:rsidR="006403EC" w:rsidRPr="00E75E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03EC" w:rsidRPr="00E75EC3">
        <w:rPr>
          <w:rFonts w:ascii="Times New Roman" w:hAnsi="Times New Roman"/>
          <w:sz w:val="24"/>
          <w:szCs w:val="24"/>
          <w:lang w:val="en-US"/>
        </w:rPr>
        <w:t>Y</w:t>
      </w:r>
      <w:r w:rsidR="006403EC" w:rsidRPr="00E75EC3">
        <w:rPr>
          <w:rFonts w:ascii="Times New Roman" w:hAnsi="Times New Roman"/>
          <w:sz w:val="24"/>
          <w:szCs w:val="24"/>
          <w:lang w:val="uk-UA"/>
        </w:rPr>
        <w:t>6</w:t>
      </w:r>
      <w:r w:rsidR="006403EC" w:rsidRPr="00E75EC3">
        <w:rPr>
          <w:rFonts w:ascii="Times New Roman" w:hAnsi="Times New Roman"/>
          <w:sz w:val="24"/>
          <w:szCs w:val="24"/>
          <w:lang w:val="en-US"/>
        </w:rPr>
        <w:t>DTF</w:t>
      </w:r>
      <w:r w:rsidR="006403EC" w:rsidRPr="00E75EC3">
        <w:rPr>
          <w:rFonts w:ascii="Times New Roman" w:hAnsi="Times New Roman"/>
          <w:sz w:val="24"/>
          <w:szCs w:val="24"/>
          <w:lang w:val="uk-UA"/>
        </w:rPr>
        <w:t>698</w:t>
      </w:r>
      <w:r w:rsidR="006403EC" w:rsidRPr="00E75EC3">
        <w:rPr>
          <w:rFonts w:ascii="Times New Roman" w:hAnsi="Times New Roman"/>
          <w:sz w:val="24"/>
          <w:szCs w:val="24"/>
          <w:lang w:val="en-US"/>
        </w:rPr>
        <w:t>K</w:t>
      </w:r>
      <w:r w:rsidR="006403EC" w:rsidRPr="00E75EC3">
        <w:rPr>
          <w:rFonts w:ascii="Times New Roman" w:hAnsi="Times New Roman"/>
          <w:sz w:val="24"/>
          <w:szCs w:val="24"/>
          <w:lang w:val="uk-UA"/>
        </w:rPr>
        <w:t xml:space="preserve">В0257114, реєстраційний номер ВМ3044СХ </w:t>
      </w:r>
      <w:r>
        <w:rPr>
          <w:rFonts w:ascii="Times New Roman" w:hAnsi="Times New Roman"/>
          <w:sz w:val="24"/>
          <w:szCs w:val="24"/>
          <w:lang w:val="uk-UA"/>
        </w:rPr>
        <w:t xml:space="preserve">закріплюється </w:t>
      </w:r>
      <w:r w:rsidR="006403EC" w:rsidRPr="00E75EC3">
        <w:rPr>
          <w:rFonts w:ascii="Times New Roman" w:hAnsi="Times New Roman"/>
          <w:sz w:val="24"/>
          <w:szCs w:val="24"/>
          <w:lang w:val="uk-UA"/>
        </w:rPr>
        <w:t>за Корнухом Сергієм Петровичем, завідувачем господарства Виконавчого комітету Роменської міської ради.</w:t>
      </w:r>
    </w:p>
    <w:p w:rsidR="003D709B" w:rsidRDefault="003D709B" w:rsidP="003D709B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Визнати таким, що втратило чинн</w:t>
      </w:r>
      <w:r w:rsidR="000E0AC2">
        <w:rPr>
          <w:rFonts w:ascii="Times New Roman" w:hAnsi="Times New Roman"/>
          <w:sz w:val="24"/>
          <w:szCs w:val="24"/>
          <w:lang w:val="uk-UA"/>
        </w:rPr>
        <w:t>ість</w:t>
      </w:r>
      <w:r w:rsidR="00DA1D68">
        <w:rPr>
          <w:rFonts w:ascii="Times New Roman" w:hAnsi="Times New Roman"/>
          <w:sz w:val="24"/>
          <w:szCs w:val="24"/>
          <w:lang w:val="uk-UA"/>
        </w:rPr>
        <w:t>,</w:t>
      </w:r>
      <w:r w:rsidR="000E0AC2">
        <w:rPr>
          <w:rFonts w:ascii="Times New Roman" w:hAnsi="Times New Roman"/>
          <w:sz w:val="24"/>
          <w:szCs w:val="24"/>
          <w:lang w:val="uk-UA"/>
        </w:rPr>
        <w:t xml:space="preserve"> рішення міської ради від 20</w:t>
      </w:r>
      <w:r>
        <w:rPr>
          <w:rFonts w:ascii="Times New Roman" w:hAnsi="Times New Roman"/>
          <w:sz w:val="24"/>
          <w:szCs w:val="24"/>
          <w:lang w:val="uk-UA"/>
        </w:rPr>
        <w:t>.12.20</w:t>
      </w:r>
      <w:r w:rsidR="004E6A4D">
        <w:rPr>
          <w:rFonts w:ascii="Times New Roman" w:hAnsi="Times New Roman"/>
          <w:sz w:val="24"/>
          <w:szCs w:val="24"/>
          <w:lang w:val="uk-UA"/>
        </w:rPr>
        <w:t>23 «Про закріплення транспортного засобу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3D709B" w:rsidRPr="009D4359" w:rsidRDefault="009D4359" w:rsidP="006403EC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D4359">
        <w:rPr>
          <w:rFonts w:ascii="Times New Roman" w:hAnsi="Times New Roman"/>
          <w:sz w:val="24"/>
          <w:szCs w:val="24"/>
          <w:lang w:val="uk-UA"/>
        </w:rPr>
        <w:t xml:space="preserve">4.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політики, організацію виконання рішення доручити </w:t>
      </w:r>
      <w:r w:rsidR="00D31867">
        <w:rPr>
          <w:rFonts w:ascii="Times New Roman" w:hAnsi="Times New Roman"/>
          <w:sz w:val="24"/>
          <w:szCs w:val="24"/>
          <w:lang w:val="uk-UA"/>
        </w:rPr>
        <w:t>керуючому справами виконкому Москаленко Н.В.</w:t>
      </w:r>
    </w:p>
    <w:p w:rsidR="00AE70E9" w:rsidRDefault="00AE70E9" w:rsidP="009D4359">
      <w:pPr>
        <w:widowControl w:val="0"/>
        <w:tabs>
          <w:tab w:val="left" w:pos="721"/>
        </w:tabs>
        <w:spacing w:after="0"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D4359" w:rsidRPr="00F46892" w:rsidRDefault="009D4359" w:rsidP="009D4359">
      <w:pPr>
        <w:widowControl w:val="0"/>
        <w:tabs>
          <w:tab w:val="left" w:pos="721"/>
        </w:tabs>
        <w:spacing w:after="0" w:line="322" w:lineRule="exact"/>
        <w:ind w:right="20"/>
        <w:jc w:val="both"/>
        <w:rPr>
          <w:rFonts w:eastAsia="Calibri"/>
          <w:color w:val="000000"/>
          <w:spacing w:val="2"/>
          <w:lang w:val="uk-UA"/>
        </w:rPr>
      </w:pPr>
    </w:p>
    <w:p w:rsidR="00BB77D8" w:rsidRPr="00F46892" w:rsidRDefault="00BB77D8" w:rsidP="00BB77D8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rFonts w:ascii="Times New Roman" w:eastAsia="Calibri" w:hAnsi="Times New Roman"/>
          <w:b/>
          <w:spacing w:val="2"/>
          <w:sz w:val="24"/>
          <w:szCs w:val="24"/>
          <w:lang w:val="uk-UA"/>
        </w:rPr>
      </w:pP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>Міський голова</w:t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</w:r>
      <w:r w:rsidRPr="00F46892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val="uk-UA"/>
        </w:rPr>
        <w:tab/>
        <w:t>Олег СТОГНІЙ</w:t>
      </w:r>
    </w:p>
    <w:p w:rsidR="00BB77D8" w:rsidRPr="00A22C57" w:rsidRDefault="00BB77D8" w:rsidP="00BB77D8">
      <w:pPr>
        <w:rPr>
          <w:lang w:val="uk-UA"/>
        </w:rPr>
      </w:pPr>
    </w:p>
    <w:p w:rsidR="009A4E46" w:rsidRDefault="009A4E46" w:rsidP="00BB77D8">
      <w:pPr>
        <w:rPr>
          <w:lang w:val="uk-UA"/>
        </w:rPr>
      </w:pPr>
    </w:p>
    <w:p w:rsidR="00D31867" w:rsidRDefault="00D31867" w:rsidP="00BB77D8">
      <w:pPr>
        <w:rPr>
          <w:lang w:val="uk-UA"/>
        </w:rPr>
      </w:pPr>
    </w:p>
    <w:p w:rsidR="007B3E23" w:rsidRDefault="007B3E23" w:rsidP="00DE64D6">
      <w:pPr>
        <w:spacing w:after="120"/>
        <w:jc w:val="both"/>
        <w:rPr>
          <w:lang w:val="uk-UA"/>
        </w:rPr>
      </w:pPr>
    </w:p>
    <w:p w:rsidR="006514F0" w:rsidRDefault="006514F0" w:rsidP="008034D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ПОЯСНЮВАЛЬНА ЗАПИСКА</w:t>
      </w:r>
    </w:p>
    <w:p w:rsidR="006514F0" w:rsidRPr="00652CCE" w:rsidRDefault="006514F0" w:rsidP="008034D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 проєкту рішення Роменської міської ради</w:t>
      </w:r>
      <w:r>
        <w:rPr>
          <w:rFonts w:ascii="Times New Roman" w:hAnsi="Times New Roman"/>
          <w:b/>
          <w:sz w:val="24"/>
          <w:szCs w:val="24"/>
        </w:rPr>
        <w:t xml:space="preserve"> від 2</w:t>
      </w:r>
      <w:r w:rsidR="003F6934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 w:rsidR="003F6934">
        <w:rPr>
          <w:rFonts w:ascii="Times New Roman" w:hAnsi="Times New Roman"/>
          <w:b/>
          <w:sz w:val="24"/>
          <w:szCs w:val="24"/>
          <w:lang w:val="uk-UA"/>
        </w:rPr>
        <w:t>06</w:t>
      </w:r>
      <w:r w:rsidR="003F6934">
        <w:rPr>
          <w:rFonts w:ascii="Times New Roman" w:hAnsi="Times New Roman"/>
          <w:b/>
          <w:sz w:val="24"/>
          <w:szCs w:val="24"/>
        </w:rPr>
        <w:t>.202</w:t>
      </w:r>
      <w:r w:rsidR="003F6934">
        <w:rPr>
          <w:rFonts w:ascii="Times New Roman" w:hAnsi="Times New Roman"/>
          <w:b/>
          <w:sz w:val="24"/>
          <w:szCs w:val="24"/>
          <w:lang w:val="uk-UA"/>
        </w:rPr>
        <w:t>4</w:t>
      </w:r>
      <w:r w:rsidR="00652CCE">
        <w:rPr>
          <w:rFonts w:ascii="Times New Roman" w:hAnsi="Times New Roman"/>
          <w:b/>
          <w:sz w:val="24"/>
          <w:szCs w:val="24"/>
          <w:lang w:val="uk-UA"/>
        </w:rPr>
        <w:t xml:space="preserve"> Про внесення змін до рішення міської ради від 27.12.2023 «Про закріплення транспортних засобів»</w:t>
      </w:r>
    </w:p>
    <w:p w:rsidR="006514F0" w:rsidRDefault="006514F0" w:rsidP="006514F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514F0" w:rsidRDefault="006514F0" w:rsidP="00C26B6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 рішення розроблено відповідно до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статей 25, 60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>, з метою раціонального використання комунального майна громади та посилення відповідальності за експлуатацію транспортних засобів.</w:t>
      </w:r>
    </w:p>
    <w:p w:rsidR="006514F0" w:rsidRDefault="006514F0" w:rsidP="00C26B6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043E57">
        <w:rPr>
          <w:rFonts w:ascii="Times New Roman" w:hAnsi="Times New Roman"/>
          <w:sz w:val="24"/>
          <w:szCs w:val="24"/>
          <w:lang w:val="uk-UA"/>
        </w:rPr>
        <w:t>ередбачається</w:t>
      </w:r>
      <w:r>
        <w:rPr>
          <w:rFonts w:ascii="Times New Roman" w:hAnsi="Times New Roman"/>
          <w:sz w:val="24"/>
          <w:szCs w:val="24"/>
          <w:lang w:val="uk-UA"/>
        </w:rPr>
        <w:t xml:space="preserve"> упорядкува</w:t>
      </w:r>
      <w:r w:rsidR="008034DE">
        <w:rPr>
          <w:rFonts w:ascii="Times New Roman" w:hAnsi="Times New Roman"/>
          <w:sz w:val="24"/>
          <w:szCs w:val="24"/>
          <w:lang w:val="uk-UA"/>
        </w:rPr>
        <w:t xml:space="preserve">ння </w:t>
      </w:r>
      <w:r w:rsidR="00C26B6B">
        <w:rPr>
          <w:rFonts w:ascii="Times New Roman" w:hAnsi="Times New Roman"/>
          <w:sz w:val="24"/>
          <w:szCs w:val="24"/>
          <w:lang w:val="uk-UA"/>
        </w:rPr>
        <w:t xml:space="preserve">використання майна </w:t>
      </w:r>
      <w:r w:rsidR="008034DE">
        <w:rPr>
          <w:rFonts w:ascii="Times New Roman" w:hAnsi="Times New Roman"/>
          <w:sz w:val="24"/>
          <w:szCs w:val="24"/>
          <w:lang w:val="uk-UA"/>
        </w:rPr>
        <w:t xml:space="preserve">та закріплення за старостою </w:t>
      </w:r>
      <w:r>
        <w:rPr>
          <w:rFonts w:ascii="Times New Roman" w:hAnsi="Times New Roman"/>
          <w:sz w:val="24"/>
          <w:szCs w:val="24"/>
          <w:lang w:val="uk-UA"/>
        </w:rPr>
        <w:t>Виконавчого комітету Роменської міської ради</w:t>
      </w:r>
      <w:r w:rsidR="008034DE">
        <w:rPr>
          <w:rFonts w:ascii="Times New Roman" w:hAnsi="Times New Roman"/>
          <w:sz w:val="24"/>
          <w:szCs w:val="24"/>
          <w:lang w:val="uk-UA"/>
        </w:rPr>
        <w:t xml:space="preserve"> Кузьменко</w:t>
      </w:r>
      <w:r w:rsidR="007A6843">
        <w:rPr>
          <w:rFonts w:ascii="Times New Roman" w:hAnsi="Times New Roman"/>
          <w:sz w:val="24"/>
          <w:szCs w:val="24"/>
          <w:lang w:val="uk-UA"/>
        </w:rPr>
        <w:t>м</w:t>
      </w:r>
      <w:r w:rsidR="008034DE">
        <w:rPr>
          <w:rFonts w:ascii="Times New Roman" w:hAnsi="Times New Roman"/>
          <w:sz w:val="24"/>
          <w:szCs w:val="24"/>
          <w:lang w:val="uk-UA"/>
        </w:rPr>
        <w:t xml:space="preserve"> Русланом</w:t>
      </w:r>
      <w:r w:rsidR="007A6843">
        <w:rPr>
          <w:rFonts w:ascii="Times New Roman" w:hAnsi="Times New Roman"/>
          <w:sz w:val="24"/>
          <w:szCs w:val="24"/>
          <w:lang w:val="uk-UA"/>
        </w:rPr>
        <w:t xml:space="preserve"> Вікторовичем </w:t>
      </w:r>
      <w:r>
        <w:rPr>
          <w:rFonts w:ascii="Times New Roman" w:hAnsi="Times New Roman"/>
          <w:sz w:val="24"/>
          <w:szCs w:val="24"/>
          <w:lang w:val="uk-UA"/>
        </w:rPr>
        <w:t>транспортних засобів, покладення відповідальності за збереження та технічний стан під час</w:t>
      </w:r>
      <w:r w:rsidR="00507D5A">
        <w:rPr>
          <w:rFonts w:ascii="Times New Roman" w:hAnsi="Times New Roman"/>
          <w:sz w:val="24"/>
          <w:szCs w:val="24"/>
          <w:lang w:val="uk-UA"/>
        </w:rPr>
        <w:t xml:space="preserve"> їх</w:t>
      </w:r>
      <w:r>
        <w:rPr>
          <w:rFonts w:ascii="Times New Roman" w:hAnsi="Times New Roman"/>
          <w:sz w:val="24"/>
          <w:szCs w:val="24"/>
          <w:lang w:val="uk-UA"/>
        </w:rPr>
        <w:t xml:space="preserve"> використання.</w:t>
      </w:r>
    </w:p>
    <w:p w:rsidR="00507D5A" w:rsidRPr="00E75EC3" w:rsidRDefault="00507D5A" w:rsidP="00C26B6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E75EC3">
        <w:rPr>
          <w:rFonts w:ascii="Times New Roman" w:hAnsi="Times New Roman"/>
          <w:sz w:val="24"/>
          <w:szCs w:val="24"/>
          <w:lang w:val="uk-UA"/>
        </w:rPr>
        <w:t xml:space="preserve">метою раціонального використання комунального майна громади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75EC3">
        <w:rPr>
          <w:rFonts w:ascii="Times New Roman" w:hAnsi="Times New Roman"/>
          <w:sz w:val="24"/>
          <w:szCs w:val="24"/>
          <w:lang w:val="uk-UA"/>
        </w:rPr>
        <w:t xml:space="preserve">ропонується </w:t>
      </w:r>
      <w:r>
        <w:rPr>
          <w:rFonts w:ascii="Times New Roman" w:hAnsi="Times New Roman"/>
          <w:sz w:val="24"/>
          <w:szCs w:val="24"/>
          <w:lang w:val="uk-UA"/>
        </w:rPr>
        <w:t>у разі відсутності</w:t>
      </w:r>
      <w:r w:rsidRPr="00E75EC3">
        <w:rPr>
          <w:rFonts w:ascii="Times New Roman" w:hAnsi="Times New Roman"/>
          <w:sz w:val="24"/>
          <w:szCs w:val="24"/>
          <w:lang w:val="uk-UA"/>
        </w:rPr>
        <w:t xml:space="preserve"> Сороки В</w:t>
      </w:r>
      <w:r w:rsidR="007D1B2F">
        <w:rPr>
          <w:rFonts w:ascii="Times New Roman" w:hAnsi="Times New Roman"/>
          <w:sz w:val="24"/>
          <w:szCs w:val="24"/>
          <w:lang w:val="uk-UA"/>
        </w:rPr>
        <w:t>іктора Михайловича</w:t>
      </w:r>
      <w:r w:rsidRPr="00E75EC3">
        <w:rPr>
          <w:rFonts w:ascii="Times New Roman" w:hAnsi="Times New Roman"/>
          <w:sz w:val="24"/>
          <w:szCs w:val="24"/>
          <w:lang w:val="uk-UA"/>
        </w:rPr>
        <w:t xml:space="preserve"> переда</w:t>
      </w:r>
      <w:r w:rsidR="00C26B6B">
        <w:rPr>
          <w:rFonts w:ascii="Times New Roman" w:hAnsi="Times New Roman"/>
          <w:sz w:val="24"/>
          <w:szCs w:val="24"/>
          <w:lang w:val="uk-UA"/>
        </w:rPr>
        <w:t>ва</w:t>
      </w:r>
      <w:r w:rsidRPr="00E75EC3">
        <w:rPr>
          <w:rFonts w:ascii="Times New Roman" w:hAnsi="Times New Roman"/>
          <w:sz w:val="24"/>
          <w:szCs w:val="24"/>
          <w:lang w:val="uk-UA"/>
        </w:rPr>
        <w:t xml:space="preserve">ти закріплений </w:t>
      </w:r>
      <w:r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Pr="00E75EC3">
        <w:rPr>
          <w:rFonts w:ascii="Times New Roman" w:hAnsi="Times New Roman"/>
          <w:sz w:val="24"/>
          <w:szCs w:val="24"/>
          <w:lang w:val="uk-UA"/>
        </w:rPr>
        <w:t>ним транспортний засіб дл</w:t>
      </w:r>
      <w:r w:rsidR="00C35AE8">
        <w:rPr>
          <w:rFonts w:ascii="Times New Roman" w:hAnsi="Times New Roman"/>
          <w:sz w:val="24"/>
          <w:szCs w:val="24"/>
          <w:lang w:val="uk-UA"/>
        </w:rPr>
        <w:t>я використання Корнуху С</w:t>
      </w:r>
      <w:r w:rsidR="007C0E60">
        <w:rPr>
          <w:rFonts w:ascii="Times New Roman" w:hAnsi="Times New Roman"/>
          <w:sz w:val="24"/>
          <w:szCs w:val="24"/>
          <w:lang w:val="uk-UA"/>
        </w:rPr>
        <w:t>ергію Петровичу</w:t>
      </w:r>
      <w:r w:rsidRPr="00E75EC3">
        <w:rPr>
          <w:rFonts w:ascii="Times New Roman" w:hAnsi="Times New Roman"/>
          <w:sz w:val="24"/>
          <w:szCs w:val="24"/>
          <w:lang w:val="uk-UA"/>
        </w:rPr>
        <w:t>, завідувачу господарства Виконавчого комітету Роменської міської ради.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514F0" w:rsidRPr="008034DE" w:rsidRDefault="006514F0" w:rsidP="007C0E60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6514F0" w:rsidRDefault="006514F0" w:rsidP="006514F0">
      <w:pPr>
        <w:pStyle w:val="a5"/>
        <w:spacing w:line="276" w:lineRule="auto"/>
        <w:rPr>
          <w:lang w:eastAsia="uk-UA"/>
        </w:rPr>
      </w:pPr>
    </w:p>
    <w:p w:rsidR="006514F0" w:rsidRDefault="006514F0" w:rsidP="006514F0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Начальник відділу юридичного </w:t>
      </w:r>
    </w:p>
    <w:p w:rsidR="006514F0" w:rsidRDefault="006514F0" w:rsidP="006514F0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забезпечення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Ірина КОВТУН</w:t>
      </w:r>
    </w:p>
    <w:p w:rsidR="006514F0" w:rsidRDefault="006514F0" w:rsidP="006514F0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14F0" w:rsidRDefault="006514F0" w:rsidP="006514F0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Погоджено</w:t>
      </w:r>
    </w:p>
    <w:p w:rsidR="006514F0" w:rsidRDefault="006514F0" w:rsidP="006514F0">
      <w:pPr>
        <w:pStyle w:val="a6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>Керуючий справами виконкому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>Наталія МОСКАЛЕНКО</w:t>
      </w:r>
    </w:p>
    <w:p w:rsidR="006514F0" w:rsidRDefault="006514F0" w:rsidP="006514F0">
      <w:pPr>
        <w:pStyle w:val="a6"/>
        <w:spacing w:after="0" w:line="276" w:lineRule="auto"/>
        <w:ind w:left="0" w:firstLine="425"/>
        <w:jc w:val="both"/>
        <w:rPr>
          <w:b/>
        </w:rPr>
      </w:pPr>
    </w:p>
    <w:sectPr w:rsidR="006514F0" w:rsidSect="001A4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41"/>
    <w:rsid w:val="000132AF"/>
    <w:rsid w:val="0001535E"/>
    <w:rsid w:val="00043E57"/>
    <w:rsid w:val="000A13F0"/>
    <w:rsid w:val="000E01E3"/>
    <w:rsid w:val="000E0AC2"/>
    <w:rsid w:val="00144B1F"/>
    <w:rsid w:val="00176B41"/>
    <w:rsid w:val="0018795B"/>
    <w:rsid w:val="001A4834"/>
    <w:rsid w:val="00213092"/>
    <w:rsid w:val="002E164D"/>
    <w:rsid w:val="002F26C9"/>
    <w:rsid w:val="00314170"/>
    <w:rsid w:val="0035295B"/>
    <w:rsid w:val="00375315"/>
    <w:rsid w:val="003B3D15"/>
    <w:rsid w:val="003D709B"/>
    <w:rsid w:val="003F6934"/>
    <w:rsid w:val="0046227A"/>
    <w:rsid w:val="004A0F74"/>
    <w:rsid w:val="004E6A4D"/>
    <w:rsid w:val="004F15D9"/>
    <w:rsid w:val="00507D5A"/>
    <w:rsid w:val="005613A4"/>
    <w:rsid w:val="005A1D8A"/>
    <w:rsid w:val="005A693E"/>
    <w:rsid w:val="005D7408"/>
    <w:rsid w:val="005E68FE"/>
    <w:rsid w:val="006403EC"/>
    <w:rsid w:val="0065022A"/>
    <w:rsid w:val="006514F0"/>
    <w:rsid w:val="006522DF"/>
    <w:rsid w:val="00652CCE"/>
    <w:rsid w:val="0067491D"/>
    <w:rsid w:val="006907CB"/>
    <w:rsid w:val="006B5C68"/>
    <w:rsid w:val="006D5950"/>
    <w:rsid w:val="007016F1"/>
    <w:rsid w:val="00733739"/>
    <w:rsid w:val="00740A29"/>
    <w:rsid w:val="007838C4"/>
    <w:rsid w:val="007929FB"/>
    <w:rsid w:val="007A1F4E"/>
    <w:rsid w:val="007A6843"/>
    <w:rsid w:val="007B3E23"/>
    <w:rsid w:val="007C0E60"/>
    <w:rsid w:val="007D1B2F"/>
    <w:rsid w:val="007D46CA"/>
    <w:rsid w:val="008034DE"/>
    <w:rsid w:val="008247E3"/>
    <w:rsid w:val="00824978"/>
    <w:rsid w:val="0084127B"/>
    <w:rsid w:val="00884B38"/>
    <w:rsid w:val="008928DC"/>
    <w:rsid w:val="008D01D3"/>
    <w:rsid w:val="008D06BD"/>
    <w:rsid w:val="008E1EF7"/>
    <w:rsid w:val="00905504"/>
    <w:rsid w:val="00951911"/>
    <w:rsid w:val="009A4E46"/>
    <w:rsid w:val="009C781C"/>
    <w:rsid w:val="009D4359"/>
    <w:rsid w:val="00A0182C"/>
    <w:rsid w:val="00A22C57"/>
    <w:rsid w:val="00A5274F"/>
    <w:rsid w:val="00A91034"/>
    <w:rsid w:val="00AB761D"/>
    <w:rsid w:val="00AE70E9"/>
    <w:rsid w:val="00AF7228"/>
    <w:rsid w:val="00B17D06"/>
    <w:rsid w:val="00B2092C"/>
    <w:rsid w:val="00B41F99"/>
    <w:rsid w:val="00B606EC"/>
    <w:rsid w:val="00BB77D8"/>
    <w:rsid w:val="00BC0877"/>
    <w:rsid w:val="00BE10ED"/>
    <w:rsid w:val="00BE45BC"/>
    <w:rsid w:val="00C015E1"/>
    <w:rsid w:val="00C16F8A"/>
    <w:rsid w:val="00C26B6B"/>
    <w:rsid w:val="00C35AE8"/>
    <w:rsid w:val="00CC451E"/>
    <w:rsid w:val="00CE2A7B"/>
    <w:rsid w:val="00D024F2"/>
    <w:rsid w:val="00D31867"/>
    <w:rsid w:val="00D46054"/>
    <w:rsid w:val="00D767D4"/>
    <w:rsid w:val="00DA1D68"/>
    <w:rsid w:val="00DA6B31"/>
    <w:rsid w:val="00DD24B1"/>
    <w:rsid w:val="00DD6783"/>
    <w:rsid w:val="00DE64D6"/>
    <w:rsid w:val="00E322B9"/>
    <w:rsid w:val="00E94CCB"/>
    <w:rsid w:val="00ED4E55"/>
    <w:rsid w:val="00EF3113"/>
    <w:rsid w:val="00F42A1D"/>
    <w:rsid w:val="00F445CD"/>
    <w:rsid w:val="00F46892"/>
    <w:rsid w:val="00F731E7"/>
    <w:rsid w:val="00FA673E"/>
    <w:rsid w:val="00FD1AF3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8CD84-98FE-4D83-9C0B-EE0CC7D9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EC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B606EC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38C4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838C4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7">
    <w:name w:val="Основний текст з відступом Знак"/>
    <w:link w:val="a6"/>
    <w:uiPriority w:val="99"/>
    <w:semiHidden/>
    <w:rsid w:val="007838C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2024-05-29T05:35:00Z</cp:lastPrinted>
  <dcterms:created xsi:type="dcterms:W3CDTF">2024-06-06T06:00:00Z</dcterms:created>
  <dcterms:modified xsi:type="dcterms:W3CDTF">2024-06-06T06:00:00Z</dcterms:modified>
</cp:coreProperties>
</file>