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A723E" w:rsidRPr="005139EA" w:rsidRDefault="00211928" w:rsidP="00B20FA0">
      <w:pPr>
        <w:tabs>
          <w:tab w:val="left" w:pos="180"/>
          <w:tab w:val="left" w:pos="7088"/>
        </w:tabs>
        <w:jc w:val="center"/>
        <w:rPr>
          <w:rFonts w:ascii="Times New Roman" w:hAnsi="Times New Roman"/>
          <w:b/>
          <w:sz w:val="24"/>
          <w:szCs w:val="24"/>
        </w:rPr>
      </w:pPr>
      <w:r w:rsidRPr="00211928">
        <w:rPr>
          <w:rFonts w:ascii="Times New Roman" w:hAnsi="Times New Roman"/>
          <w:b/>
          <w:bCs/>
          <w:noProof/>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29.5pt;margin-top:0;width:43.5pt;height:55.5pt;z-index:251657728" fillcolor="window">
            <v:imagedata r:id="rId8" o:title=""/>
            <w10:wrap type="square" side="left"/>
          </v:shape>
          <o:OLEObject Type="Embed" ProgID="Word.Picture.8" ShapeID="_x0000_s1027" DrawAspect="Content" ObjectID="_1779771428" r:id="rId9"/>
        </w:object>
      </w:r>
      <w:r w:rsidR="00693762" w:rsidRPr="005139EA">
        <w:rPr>
          <w:rFonts w:ascii="Times New Roman" w:hAnsi="Times New Roman"/>
          <w:b/>
          <w:bCs/>
          <w:sz w:val="24"/>
          <w:szCs w:val="24"/>
        </w:rPr>
        <w:br w:type="textWrapping" w:clear="all"/>
      </w:r>
      <w:r w:rsidR="003A723E" w:rsidRPr="005139EA">
        <w:rPr>
          <w:rFonts w:ascii="Times New Roman" w:hAnsi="Times New Roman"/>
          <w:b/>
          <w:sz w:val="24"/>
          <w:szCs w:val="24"/>
        </w:rPr>
        <w:t>РОМЕНСЬКА МІСЬКА РАДА СУМСЬКОЇ ОБЛАСТІ</w:t>
      </w:r>
    </w:p>
    <w:p w:rsidR="003A723E" w:rsidRPr="005139EA" w:rsidRDefault="003A723E" w:rsidP="003A723E">
      <w:pPr>
        <w:jc w:val="center"/>
        <w:rPr>
          <w:rFonts w:ascii="Times New Roman" w:hAnsi="Times New Roman"/>
          <w:b/>
          <w:sz w:val="24"/>
          <w:szCs w:val="24"/>
        </w:rPr>
      </w:pPr>
      <w:r w:rsidRPr="005139EA">
        <w:rPr>
          <w:rFonts w:ascii="Times New Roman" w:hAnsi="Times New Roman"/>
          <w:b/>
          <w:sz w:val="24"/>
          <w:szCs w:val="24"/>
        </w:rPr>
        <w:t>ВОСЬМЕ СКЛИКАННЯ</w:t>
      </w:r>
    </w:p>
    <w:p w:rsidR="003A723E" w:rsidRPr="005139EA" w:rsidRDefault="003A723E" w:rsidP="003A723E">
      <w:pPr>
        <w:keepNext/>
        <w:keepLines/>
        <w:spacing w:before="120" w:after="120"/>
        <w:jc w:val="center"/>
        <w:outlineLvl w:val="2"/>
        <w:rPr>
          <w:rFonts w:ascii="Times New Roman" w:hAnsi="Times New Roman"/>
          <w:b/>
          <w:bCs/>
          <w:sz w:val="24"/>
          <w:szCs w:val="24"/>
        </w:rPr>
      </w:pPr>
      <w:r w:rsidRPr="005139EA">
        <w:rPr>
          <w:rFonts w:ascii="Times New Roman" w:hAnsi="Times New Roman"/>
          <w:b/>
          <w:bCs/>
          <w:sz w:val="24"/>
          <w:szCs w:val="24"/>
        </w:rPr>
        <w:t>СІМДЕСЯТ ШОСТА СЕСІЯ</w:t>
      </w:r>
    </w:p>
    <w:p w:rsidR="003A723E" w:rsidRPr="005139EA" w:rsidRDefault="003A723E" w:rsidP="003A723E">
      <w:pPr>
        <w:keepNext/>
        <w:jc w:val="center"/>
        <w:outlineLvl w:val="0"/>
        <w:rPr>
          <w:rFonts w:ascii="Times New Roman" w:hAnsi="Times New Roman"/>
          <w:b/>
          <w:bCs/>
          <w:kern w:val="32"/>
          <w:sz w:val="24"/>
          <w:szCs w:val="24"/>
        </w:rPr>
      </w:pPr>
      <w:r w:rsidRPr="005139EA">
        <w:rPr>
          <w:rFonts w:ascii="Times New Roman" w:hAnsi="Times New Roman"/>
          <w:b/>
          <w:bCs/>
          <w:kern w:val="32"/>
          <w:sz w:val="24"/>
          <w:szCs w:val="24"/>
        </w:rPr>
        <w:t>РІШЕННЯ</w:t>
      </w:r>
    </w:p>
    <w:p w:rsidR="003A723E" w:rsidRPr="005139EA" w:rsidRDefault="00111C0D" w:rsidP="00111C0D">
      <w:pPr>
        <w:spacing w:before="120" w:after="120"/>
        <w:ind w:firstLine="0"/>
        <w:jc w:val="left"/>
        <w:rPr>
          <w:rFonts w:ascii="Times New Roman" w:hAnsi="Times New Roman"/>
          <w:b/>
          <w:bCs/>
          <w:sz w:val="24"/>
          <w:szCs w:val="24"/>
        </w:rPr>
      </w:pPr>
      <w:r w:rsidRPr="005139EA">
        <w:rPr>
          <w:rFonts w:ascii="Times New Roman" w:hAnsi="Times New Roman"/>
          <w:b/>
          <w:bCs/>
          <w:sz w:val="24"/>
          <w:szCs w:val="24"/>
          <w:lang w:val="uk-UA"/>
        </w:rPr>
        <w:t>19</w:t>
      </w:r>
      <w:r w:rsidR="003A723E" w:rsidRPr="005139EA">
        <w:rPr>
          <w:rFonts w:ascii="Times New Roman" w:hAnsi="Times New Roman"/>
          <w:b/>
          <w:bCs/>
          <w:sz w:val="24"/>
          <w:szCs w:val="24"/>
        </w:rPr>
        <w:t>.06.2024</w:t>
      </w:r>
      <w:r w:rsidR="003A723E" w:rsidRPr="005139EA">
        <w:rPr>
          <w:rFonts w:ascii="Times New Roman" w:hAnsi="Times New Roman"/>
          <w:b/>
          <w:bCs/>
          <w:sz w:val="24"/>
          <w:szCs w:val="24"/>
        </w:rPr>
        <w:tab/>
      </w:r>
      <w:r w:rsidR="003A723E" w:rsidRPr="005139EA">
        <w:rPr>
          <w:rFonts w:ascii="Times New Roman" w:hAnsi="Times New Roman"/>
          <w:b/>
          <w:bCs/>
          <w:sz w:val="24"/>
          <w:szCs w:val="24"/>
        </w:rPr>
        <w:tab/>
      </w:r>
      <w:r w:rsidR="003A723E" w:rsidRPr="005139EA">
        <w:rPr>
          <w:rFonts w:ascii="Times New Roman" w:hAnsi="Times New Roman"/>
          <w:b/>
          <w:bCs/>
          <w:sz w:val="24"/>
          <w:szCs w:val="24"/>
        </w:rPr>
        <w:tab/>
      </w:r>
      <w:r w:rsidR="003A723E" w:rsidRPr="005139EA">
        <w:rPr>
          <w:rFonts w:ascii="Times New Roman" w:hAnsi="Times New Roman"/>
          <w:b/>
          <w:bCs/>
          <w:sz w:val="24"/>
          <w:szCs w:val="24"/>
        </w:rPr>
        <w:tab/>
      </w:r>
      <w:r w:rsidR="003A723E" w:rsidRPr="005139EA">
        <w:rPr>
          <w:rFonts w:ascii="Times New Roman" w:hAnsi="Times New Roman"/>
          <w:b/>
          <w:bCs/>
          <w:sz w:val="24"/>
          <w:szCs w:val="24"/>
        </w:rPr>
        <w:tab/>
        <w:t xml:space="preserve"> Ромни</w:t>
      </w:r>
    </w:p>
    <w:tbl>
      <w:tblPr>
        <w:tblW w:w="5584" w:type="dxa"/>
        <w:tblCellMar>
          <w:top w:w="55" w:type="dxa"/>
          <w:left w:w="55" w:type="dxa"/>
          <w:bottom w:w="55" w:type="dxa"/>
          <w:right w:w="55" w:type="dxa"/>
        </w:tblCellMar>
        <w:tblLook w:val="0000" w:firstRow="0" w:lastRow="0" w:firstColumn="0" w:lastColumn="0" w:noHBand="0" w:noVBand="0"/>
      </w:tblPr>
      <w:tblGrid>
        <w:gridCol w:w="5584"/>
      </w:tblGrid>
      <w:tr w:rsidR="003A723E" w:rsidRPr="005139EA" w:rsidTr="003C4047">
        <w:trPr>
          <w:trHeight w:val="1028"/>
        </w:trPr>
        <w:tc>
          <w:tcPr>
            <w:tcW w:w="5584" w:type="dxa"/>
            <w:shd w:val="clear" w:color="auto" w:fill="auto"/>
          </w:tcPr>
          <w:p w:rsidR="003A723E" w:rsidRPr="005139EA" w:rsidRDefault="003A723E" w:rsidP="00B20FA0">
            <w:pPr>
              <w:pStyle w:val="aa"/>
              <w:snapToGrid w:val="0"/>
              <w:spacing w:line="271" w:lineRule="auto"/>
              <w:jc w:val="both"/>
              <w:rPr>
                <w:rFonts w:ascii="Times New Roman" w:hAnsi="Times New Roman" w:cs="Times New Roman"/>
              </w:rPr>
            </w:pPr>
            <w:r w:rsidRPr="005139EA">
              <w:rPr>
                <w:rFonts w:ascii="Times New Roman" w:hAnsi="Times New Roman" w:cs="Times New Roman"/>
                <w:b/>
              </w:rPr>
              <w:t xml:space="preserve">Про організацію надання адміністративних та інших публічних послуг </w:t>
            </w:r>
            <w:r w:rsidR="002F28C3" w:rsidRPr="005139EA">
              <w:rPr>
                <w:rFonts w:ascii="Times New Roman" w:eastAsia="Times New Roman" w:hAnsi="Times New Roman" w:cs="Times New Roman"/>
                <w:b/>
              </w:rPr>
              <w:t>із застосуванням</w:t>
            </w:r>
            <w:r w:rsidRPr="005139EA">
              <w:rPr>
                <w:rFonts w:ascii="Times New Roman" w:eastAsia="Times New Roman" w:hAnsi="Times New Roman" w:cs="Times New Roman"/>
                <w:b/>
              </w:rPr>
              <w:t xml:space="preserve"> сервісу «Мобільний ЦНАП»</w:t>
            </w:r>
          </w:p>
        </w:tc>
      </w:tr>
    </w:tbl>
    <w:p w:rsidR="003A723E" w:rsidRPr="005139EA" w:rsidRDefault="003A723E" w:rsidP="003A723E">
      <w:pPr>
        <w:pStyle w:val="1"/>
        <w:spacing w:line="276" w:lineRule="auto"/>
        <w:ind w:left="0" w:right="0" w:firstLine="567"/>
        <w:jc w:val="both"/>
        <w:rPr>
          <w:rStyle w:val="st24"/>
          <w:i w:val="0"/>
          <w:color w:val="auto"/>
          <w:sz w:val="24"/>
          <w:szCs w:val="24"/>
        </w:rPr>
      </w:pPr>
      <w:r w:rsidRPr="005139EA">
        <w:rPr>
          <w:b w:val="0"/>
          <w:i w:val="0"/>
          <w:sz w:val="24"/>
          <w:szCs w:val="24"/>
        </w:rPr>
        <w:t>Керуючись статтями 26, 59, 73 Закону України «Про місцеве самоврядування в Україні»</w:t>
      </w:r>
      <w:r w:rsidRPr="005139EA">
        <w:rPr>
          <w:rStyle w:val="st24"/>
          <w:i w:val="0"/>
          <w:color w:val="auto"/>
          <w:sz w:val="24"/>
          <w:szCs w:val="24"/>
        </w:rPr>
        <w:t>, відповідно до пункту 4 статті 12 Закону України «Про адміністративні послуги», Примірного регламенту центру надання адміністративних послуг, затвердженого постановою Кабінету Міністрів України від 01 серпня 2013 року № 588 із внесеними до нього змінами, з метою підвищення рівня обслуговування громадян, створення зручних умов та спрощення доступу мешканців окремих категорій та віддалених населених пунктів Роменської міської територіальної громади до отримання адміністративних послуг</w:t>
      </w:r>
    </w:p>
    <w:p w:rsidR="003A723E" w:rsidRPr="005139EA" w:rsidRDefault="003A723E" w:rsidP="00B20FA0">
      <w:pPr>
        <w:widowControl w:val="0"/>
        <w:spacing w:before="120" w:after="120"/>
        <w:ind w:firstLine="0"/>
        <w:rPr>
          <w:rFonts w:ascii="Times New Roman" w:hAnsi="Times New Roman"/>
          <w:bCs/>
          <w:sz w:val="24"/>
          <w:szCs w:val="24"/>
        </w:rPr>
      </w:pPr>
      <w:r w:rsidRPr="005139EA">
        <w:rPr>
          <w:rFonts w:ascii="Times New Roman" w:hAnsi="Times New Roman"/>
          <w:bCs/>
          <w:sz w:val="24"/>
          <w:szCs w:val="24"/>
        </w:rPr>
        <w:t>МІСЬКА РАДА ВИРІШИЛА:</w:t>
      </w:r>
    </w:p>
    <w:p w:rsidR="003A723E" w:rsidRPr="005139EA" w:rsidRDefault="0089674B" w:rsidP="00DC21E2">
      <w:pPr>
        <w:widowControl w:val="0"/>
        <w:numPr>
          <w:ilvl w:val="0"/>
          <w:numId w:val="5"/>
        </w:numPr>
        <w:tabs>
          <w:tab w:val="left" w:pos="851"/>
        </w:tabs>
        <w:suppressAutoHyphens/>
        <w:spacing w:after="100" w:line="276" w:lineRule="auto"/>
        <w:ind w:left="0" w:firstLine="567"/>
        <w:rPr>
          <w:rFonts w:ascii="Times New Roman" w:hAnsi="Times New Roman"/>
          <w:sz w:val="24"/>
          <w:szCs w:val="24"/>
        </w:rPr>
      </w:pPr>
      <w:r w:rsidRPr="004F2AA3">
        <w:rPr>
          <w:rFonts w:ascii="Times New Roman" w:eastAsia="Times New Roman" w:hAnsi="Times New Roman"/>
          <w:bCs/>
          <w:sz w:val="24"/>
          <w:szCs w:val="24"/>
          <w:lang w:val="uk-UA"/>
        </w:rPr>
        <w:t xml:space="preserve">Запровадити </w:t>
      </w:r>
      <w:r w:rsidR="003A723E" w:rsidRPr="004F2AA3">
        <w:rPr>
          <w:rFonts w:ascii="Times New Roman" w:eastAsia="Times New Roman" w:hAnsi="Times New Roman"/>
          <w:bCs/>
          <w:sz w:val="24"/>
          <w:szCs w:val="24"/>
        </w:rPr>
        <w:t>надання</w:t>
      </w:r>
      <w:r w:rsidRPr="004F2AA3">
        <w:rPr>
          <w:rFonts w:ascii="Times New Roman" w:eastAsia="Times New Roman" w:hAnsi="Times New Roman"/>
          <w:bCs/>
          <w:sz w:val="24"/>
          <w:szCs w:val="24"/>
          <w:lang w:val="uk-UA"/>
        </w:rPr>
        <w:t xml:space="preserve"> </w:t>
      </w:r>
      <w:r w:rsidR="003A723E" w:rsidRPr="004F2AA3">
        <w:rPr>
          <w:rFonts w:ascii="Times New Roman" w:eastAsia="Times New Roman" w:hAnsi="Times New Roman"/>
          <w:bCs/>
          <w:sz w:val="24"/>
          <w:szCs w:val="24"/>
        </w:rPr>
        <w:t>адміністративних та інших</w:t>
      </w:r>
      <w:r w:rsidRPr="004F2AA3">
        <w:rPr>
          <w:rFonts w:ascii="Times New Roman" w:eastAsia="Times New Roman" w:hAnsi="Times New Roman"/>
          <w:bCs/>
          <w:sz w:val="24"/>
          <w:szCs w:val="24"/>
          <w:lang w:val="uk-UA"/>
        </w:rPr>
        <w:t xml:space="preserve"> </w:t>
      </w:r>
      <w:r w:rsidR="003A723E" w:rsidRPr="004F2AA3">
        <w:rPr>
          <w:rFonts w:ascii="Times New Roman" w:eastAsia="Times New Roman" w:hAnsi="Times New Roman"/>
          <w:bCs/>
          <w:sz w:val="24"/>
          <w:szCs w:val="24"/>
        </w:rPr>
        <w:t>публічних</w:t>
      </w:r>
      <w:r w:rsidRPr="004F2AA3">
        <w:rPr>
          <w:rFonts w:ascii="Times New Roman" w:eastAsia="Times New Roman" w:hAnsi="Times New Roman"/>
          <w:bCs/>
          <w:sz w:val="24"/>
          <w:szCs w:val="24"/>
          <w:lang w:val="uk-UA"/>
        </w:rPr>
        <w:t xml:space="preserve"> </w:t>
      </w:r>
      <w:r w:rsidR="003A723E" w:rsidRPr="004F2AA3">
        <w:rPr>
          <w:rFonts w:ascii="Times New Roman" w:eastAsia="Times New Roman" w:hAnsi="Times New Roman"/>
          <w:bCs/>
          <w:sz w:val="24"/>
          <w:szCs w:val="24"/>
        </w:rPr>
        <w:t>послуг за принципом</w:t>
      </w:r>
      <w:r w:rsidR="003A723E" w:rsidRPr="005139EA">
        <w:rPr>
          <w:rFonts w:ascii="Times New Roman" w:eastAsia="Times New Roman" w:hAnsi="Times New Roman"/>
          <w:bCs/>
          <w:sz w:val="24"/>
          <w:szCs w:val="24"/>
        </w:rPr>
        <w:t xml:space="preserve"> </w:t>
      </w:r>
      <w:r w:rsidR="003A723E" w:rsidRPr="005139EA">
        <w:rPr>
          <w:rFonts w:ascii="Times New Roman" w:eastAsia="Times New Roman" w:hAnsi="Times New Roman"/>
          <w:sz w:val="24"/>
          <w:szCs w:val="24"/>
        </w:rPr>
        <w:t>пересувного</w:t>
      </w:r>
      <w:r w:rsidR="00CE56F5" w:rsidRPr="005139EA">
        <w:rPr>
          <w:rFonts w:ascii="Times New Roman" w:eastAsia="Times New Roman" w:hAnsi="Times New Roman"/>
          <w:sz w:val="24"/>
          <w:szCs w:val="24"/>
          <w:lang w:val="uk-UA"/>
        </w:rPr>
        <w:t xml:space="preserve"> віддаленого</w:t>
      </w:r>
      <w:r>
        <w:rPr>
          <w:rFonts w:ascii="Times New Roman" w:eastAsia="Times New Roman" w:hAnsi="Times New Roman"/>
          <w:sz w:val="24"/>
          <w:szCs w:val="24"/>
          <w:lang w:val="uk-UA"/>
        </w:rPr>
        <w:t xml:space="preserve"> </w:t>
      </w:r>
      <w:r w:rsidR="003A723E" w:rsidRPr="005139EA">
        <w:rPr>
          <w:rFonts w:ascii="Times New Roman" w:eastAsia="Times New Roman" w:hAnsi="Times New Roman"/>
          <w:sz w:val="24"/>
          <w:szCs w:val="24"/>
        </w:rPr>
        <w:t>робочого</w:t>
      </w:r>
      <w:r>
        <w:rPr>
          <w:rFonts w:ascii="Times New Roman" w:eastAsia="Times New Roman" w:hAnsi="Times New Roman"/>
          <w:sz w:val="24"/>
          <w:szCs w:val="24"/>
          <w:lang w:val="uk-UA"/>
        </w:rPr>
        <w:t xml:space="preserve"> </w:t>
      </w:r>
      <w:r w:rsidR="003A723E" w:rsidRPr="005139EA">
        <w:rPr>
          <w:rFonts w:ascii="Times New Roman" w:eastAsia="Times New Roman" w:hAnsi="Times New Roman"/>
          <w:sz w:val="24"/>
          <w:szCs w:val="24"/>
        </w:rPr>
        <w:t>місця</w:t>
      </w:r>
      <w:r>
        <w:rPr>
          <w:rFonts w:ascii="Times New Roman" w:eastAsia="Times New Roman" w:hAnsi="Times New Roman"/>
          <w:sz w:val="24"/>
          <w:szCs w:val="24"/>
          <w:lang w:val="uk-UA"/>
        </w:rPr>
        <w:t xml:space="preserve"> </w:t>
      </w:r>
      <w:r w:rsidR="003A723E" w:rsidRPr="005139EA">
        <w:rPr>
          <w:rFonts w:ascii="Times New Roman" w:eastAsia="Times New Roman" w:hAnsi="Times New Roman"/>
          <w:sz w:val="24"/>
          <w:szCs w:val="24"/>
        </w:rPr>
        <w:t>адміністратора Центру надання</w:t>
      </w:r>
      <w:r>
        <w:rPr>
          <w:rFonts w:ascii="Times New Roman" w:eastAsia="Times New Roman" w:hAnsi="Times New Roman"/>
          <w:sz w:val="24"/>
          <w:szCs w:val="24"/>
          <w:lang w:val="uk-UA"/>
        </w:rPr>
        <w:t xml:space="preserve"> </w:t>
      </w:r>
      <w:r w:rsidR="003A723E" w:rsidRPr="005139EA">
        <w:rPr>
          <w:rFonts w:ascii="Times New Roman" w:eastAsia="Times New Roman" w:hAnsi="Times New Roman"/>
          <w:sz w:val="24"/>
          <w:szCs w:val="24"/>
        </w:rPr>
        <w:t>адміністративних</w:t>
      </w:r>
      <w:r>
        <w:rPr>
          <w:rFonts w:ascii="Times New Roman" w:eastAsia="Times New Roman" w:hAnsi="Times New Roman"/>
          <w:sz w:val="24"/>
          <w:szCs w:val="24"/>
          <w:lang w:val="uk-UA"/>
        </w:rPr>
        <w:t xml:space="preserve"> </w:t>
      </w:r>
      <w:r w:rsidR="003A723E" w:rsidRPr="005139EA">
        <w:rPr>
          <w:rFonts w:ascii="Times New Roman" w:eastAsia="Times New Roman" w:hAnsi="Times New Roman"/>
          <w:sz w:val="24"/>
          <w:szCs w:val="24"/>
        </w:rPr>
        <w:t>послуг</w:t>
      </w:r>
      <w:r>
        <w:rPr>
          <w:rFonts w:ascii="Times New Roman" w:eastAsia="Times New Roman" w:hAnsi="Times New Roman"/>
          <w:sz w:val="24"/>
          <w:szCs w:val="24"/>
          <w:lang w:val="uk-UA"/>
        </w:rPr>
        <w:t xml:space="preserve"> </w:t>
      </w:r>
      <w:r w:rsidR="003A723E" w:rsidRPr="005139EA">
        <w:rPr>
          <w:rFonts w:ascii="Times New Roman" w:eastAsia="Times New Roman" w:hAnsi="Times New Roman"/>
          <w:sz w:val="24"/>
          <w:szCs w:val="24"/>
        </w:rPr>
        <w:t xml:space="preserve">міста Ромни </w:t>
      </w:r>
      <w:r w:rsidR="00CE56F5" w:rsidRPr="005139EA">
        <w:rPr>
          <w:rFonts w:ascii="Times New Roman" w:eastAsia="Times New Roman" w:hAnsi="Times New Roman"/>
          <w:sz w:val="24"/>
          <w:szCs w:val="24"/>
          <w:lang w:val="uk-UA"/>
        </w:rPr>
        <w:t xml:space="preserve">(далі - ЦНАП) </w:t>
      </w:r>
      <w:r w:rsidR="002F28C3" w:rsidRPr="005139EA">
        <w:rPr>
          <w:rFonts w:ascii="Times New Roman" w:eastAsia="Times New Roman" w:hAnsi="Times New Roman"/>
          <w:sz w:val="24"/>
          <w:szCs w:val="24"/>
          <w:lang w:val="uk-UA"/>
        </w:rPr>
        <w:t>із застосуванням</w:t>
      </w:r>
      <w:r>
        <w:rPr>
          <w:rFonts w:ascii="Times New Roman" w:eastAsia="Times New Roman" w:hAnsi="Times New Roman"/>
          <w:sz w:val="24"/>
          <w:szCs w:val="24"/>
          <w:lang w:val="uk-UA"/>
        </w:rPr>
        <w:t xml:space="preserve"> </w:t>
      </w:r>
      <w:r w:rsidR="003A723E" w:rsidRPr="005139EA">
        <w:rPr>
          <w:rFonts w:ascii="Times New Roman" w:eastAsia="Times New Roman" w:hAnsi="Times New Roman"/>
          <w:sz w:val="24"/>
          <w:szCs w:val="24"/>
        </w:rPr>
        <w:t>сервісу «Мобільний ЦНАП».</w:t>
      </w:r>
    </w:p>
    <w:p w:rsidR="003A723E" w:rsidRPr="005139EA" w:rsidRDefault="003A723E" w:rsidP="00DC21E2">
      <w:pPr>
        <w:widowControl w:val="0"/>
        <w:numPr>
          <w:ilvl w:val="0"/>
          <w:numId w:val="5"/>
        </w:numPr>
        <w:tabs>
          <w:tab w:val="left" w:pos="851"/>
        </w:tabs>
        <w:suppressAutoHyphens/>
        <w:spacing w:after="100" w:line="276" w:lineRule="auto"/>
        <w:ind w:left="0" w:firstLine="567"/>
        <w:rPr>
          <w:rFonts w:ascii="Times New Roman" w:hAnsi="Times New Roman"/>
          <w:sz w:val="24"/>
          <w:szCs w:val="24"/>
        </w:rPr>
      </w:pPr>
      <w:r w:rsidRPr="005139EA">
        <w:rPr>
          <w:rFonts w:ascii="Times New Roman" w:hAnsi="Times New Roman"/>
          <w:sz w:val="24"/>
          <w:szCs w:val="24"/>
        </w:rPr>
        <w:t>Затвердити</w:t>
      </w:r>
      <w:r w:rsidR="0089674B">
        <w:rPr>
          <w:rFonts w:ascii="Times New Roman" w:hAnsi="Times New Roman"/>
          <w:sz w:val="24"/>
          <w:szCs w:val="24"/>
          <w:lang w:val="uk-UA"/>
        </w:rPr>
        <w:t xml:space="preserve"> </w:t>
      </w:r>
      <w:r w:rsidRPr="005139EA">
        <w:rPr>
          <w:rFonts w:ascii="Times New Roman" w:hAnsi="Times New Roman"/>
          <w:sz w:val="24"/>
          <w:szCs w:val="24"/>
        </w:rPr>
        <w:t>Організаційно-технічні</w:t>
      </w:r>
      <w:r w:rsidR="0089674B">
        <w:rPr>
          <w:rFonts w:ascii="Times New Roman" w:hAnsi="Times New Roman"/>
          <w:sz w:val="24"/>
          <w:szCs w:val="24"/>
          <w:lang w:val="uk-UA"/>
        </w:rPr>
        <w:t xml:space="preserve"> </w:t>
      </w:r>
      <w:r w:rsidRPr="005139EA">
        <w:rPr>
          <w:rFonts w:ascii="Times New Roman" w:hAnsi="Times New Roman"/>
          <w:sz w:val="24"/>
          <w:szCs w:val="24"/>
        </w:rPr>
        <w:t>вимоги до діяльності</w:t>
      </w:r>
      <w:r w:rsidR="0089674B">
        <w:rPr>
          <w:rFonts w:ascii="Times New Roman" w:hAnsi="Times New Roman"/>
          <w:sz w:val="24"/>
          <w:szCs w:val="24"/>
          <w:lang w:val="uk-UA"/>
        </w:rPr>
        <w:t xml:space="preserve"> </w:t>
      </w:r>
      <w:r w:rsidRPr="005139EA">
        <w:rPr>
          <w:rFonts w:ascii="Times New Roman" w:hAnsi="Times New Roman"/>
          <w:sz w:val="24"/>
          <w:szCs w:val="24"/>
        </w:rPr>
        <w:t>пересувного</w:t>
      </w:r>
      <w:r w:rsidR="0089674B">
        <w:rPr>
          <w:rFonts w:ascii="Times New Roman" w:hAnsi="Times New Roman"/>
          <w:sz w:val="24"/>
          <w:szCs w:val="24"/>
          <w:lang w:val="uk-UA"/>
        </w:rPr>
        <w:t xml:space="preserve"> </w:t>
      </w:r>
      <w:r w:rsidR="00CE56F5" w:rsidRPr="005139EA">
        <w:rPr>
          <w:rFonts w:ascii="Times New Roman" w:hAnsi="Times New Roman"/>
          <w:sz w:val="24"/>
          <w:szCs w:val="24"/>
          <w:lang w:val="uk-UA"/>
        </w:rPr>
        <w:t xml:space="preserve">віддаленого </w:t>
      </w:r>
      <w:r w:rsidRPr="005139EA">
        <w:rPr>
          <w:rFonts w:ascii="Times New Roman" w:hAnsi="Times New Roman"/>
          <w:sz w:val="24"/>
          <w:szCs w:val="24"/>
        </w:rPr>
        <w:t>робочого</w:t>
      </w:r>
      <w:r w:rsidR="0089674B">
        <w:rPr>
          <w:rFonts w:ascii="Times New Roman" w:hAnsi="Times New Roman"/>
          <w:sz w:val="24"/>
          <w:szCs w:val="24"/>
          <w:lang w:val="uk-UA"/>
        </w:rPr>
        <w:t xml:space="preserve"> </w:t>
      </w:r>
      <w:r w:rsidRPr="005139EA">
        <w:rPr>
          <w:rFonts w:ascii="Times New Roman" w:hAnsi="Times New Roman"/>
          <w:sz w:val="24"/>
          <w:szCs w:val="24"/>
        </w:rPr>
        <w:t>місця</w:t>
      </w:r>
      <w:r w:rsidR="0089674B">
        <w:rPr>
          <w:rFonts w:ascii="Times New Roman" w:hAnsi="Times New Roman"/>
          <w:sz w:val="24"/>
          <w:szCs w:val="24"/>
          <w:lang w:val="uk-UA"/>
        </w:rPr>
        <w:t xml:space="preserve"> </w:t>
      </w:r>
      <w:r w:rsidRPr="005139EA">
        <w:rPr>
          <w:rFonts w:ascii="Times New Roman" w:hAnsi="Times New Roman"/>
          <w:sz w:val="24"/>
          <w:szCs w:val="24"/>
        </w:rPr>
        <w:t>адміністратора</w:t>
      </w:r>
      <w:r w:rsidR="0089674B">
        <w:rPr>
          <w:rFonts w:ascii="Times New Roman" w:hAnsi="Times New Roman"/>
          <w:sz w:val="24"/>
          <w:szCs w:val="24"/>
          <w:lang w:val="uk-UA"/>
        </w:rPr>
        <w:t xml:space="preserve"> </w:t>
      </w:r>
      <w:r w:rsidR="00CE56F5" w:rsidRPr="005139EA">
        <w:rPr>
          <w:rFonts w:ascii="Times New Roman" w:eastAsia="Times New Roman" w:hAnsi="Times New Roman"/>
          <w:sz w:val="24"/>
          <w:szCs w:val="24"/>
          <w:lang w:val="uk-UA"/>
        </w:rPr>
        <w:t>ЦНАПу</w:t>
      </w:r>
      <w:r w:rsidR="0089674B">
        <w:rPr>
          <w:rFonts w:ascii="Times New Roman" w:eastAsia="Times New Roman" w:hAnsi="Times New Roman"/>
          <w:sz w:val="24"/>
          <w:szCs w:val="24"/>
          <w:lang w:val="uk-UA"/>
        </w:rPr>
        <w:t xml:space="preserve"> </w:t>
      </w:r>
      <w:r w:rsidR="002F28C3" w:rsidRPr="005139EA">
        <w:rPr>
          <w:rFonts w:ascii="Times New Roman" w:eastAsia="Times New Roman" w:hAnsi="Times New Roman"/>
          <w:sz w:val="24"/>
          <w:szCs w:val="24"/>
          <w:lang w:val="uk-UA"/>
        </w:rPr>
        <w:t>із застосуванням</w:t>
      </w:r>
      <w:r w:rsidR="0089674B">
        <w:rPr>
          <w:rFonts w:ascii="Times New Roman" w:eastAsia="Times New Roman" w:hAnsi="Times New Roman"/>
          <w:sz w:val="24"/>
          <w:szCs w:val="24"/>
          <w:lang w:val="uk-UA"/>
        </w:rPr>
        <w:t xml:space="preserve"> </w:t>
      </w:r>
      <w:r w:rsidRPr="005139EA">
        <w:rPr>
          <w:rFonts w:ascii="Times New Roman" w:eastAsia="Times New Roman" w:hAnsi="Times New Roman"/>
          <w:sz w:val="24"/>
          <w:szCs w:val="24"/>
        </w:rPr>
        <w:t xml:space="preserve">сервісу «Мобільний ЦНАП» </w:t>
      </w:r>
      <w:r w:rsidRPr="005139EA">
        <w:rPr>
          <w:rFonts w:ascii="Times New Roman" w:hAnsi="Times New Roman"/>
          <w:sz w:val="24"/>
          <w:szCs w:val="24"/>
        </w:rPr>
        <w:t>(додаток 1).</w:t>
      </w:r>
    </w:p>
    <w:p w:rsidR="003A723E" w:rsidRPr="005139EA" w:rsidRDefault="003A723E" w:rsidP="00DC21E2">
      <w:pPr>
        <w:widowControl w:val="0"/>
        <w:numPr>
          <w:ilvl w:val="0"/>
          <w:numId w:val="5"/>
        </w:numPr>
        <w:tabs>
          <w:tab w:val="left" w:pos="851"/>
        </w:tabs>
        <w:suppressAutoHyphens/>
        <w:spacing w:after="100" w:line="276" w:lineRule="auto"/>
        <w:ind w:left="0" w:firstLine="567"/>
        <w:rPr>
          <w:rStyle w:val="FontStyle"/>
          <w:rFonts w:ascii="Times New Roman" w:hAnsi="Times New Roman" w:cs="Times New Roman"/>
          <w:color w:val="auto"/>
          <w:sz w:val="24"/>
          <w:szCs w:val="24"/>
        </w:rPr>
      </w:pPr>
      <w:r w:rsidRPr="005139EA">
        <w:rPr>
          <w:rStyle w:val="FontStyle"/>
          <w:rFonts w:ascii="Times New Roman" w:hAnsi="Times New Roman" w:cs="Times New Roman"/>
          <w:color w:val="auto"/>
          <w:sz w:val="24"/>
          <w:szCs w:val="24"/>
        </w:rPr>
        <w:t>Затвердити</w:t>
      </w:r>
      <w:r w:rsidR="0089674B">
        <w:rPr>
          <w:rStyle w:val="FontStyle"/>
          <w:rFonts w:ascii="Times New Roman" w:hAnsi="Times New Roman" w:cs="Times New Roman"/>
          <w:color w:val="auto"/>
          <w:sz w:val="24"/>
          <w:szCs w:val="24"/>
          <w:lang w:val="uk-UA"/>
        </w:rPr>
        <w:t xml:space="preserve"> </w:t>
      </w:r>
      <w:r w:rsidRPr="005139EA">
        <w:rPr>
          <w:rStyle w:val="FontStyle"/>
          <w:rFonts w:ascii="Times New Roman" w:hAnsi="Times New Roman" w:cs="Times New Roman"/>
          <w:color w:val="auto"/>
          <w:sz w:val="24"/>
          <w:szCs w:val="24"/>
        </w:rPr>
        <w:t>Основні</w:t>
      </w:r>
      <w:r w:rsidR="0089674B">
        <w:rPr>
          <w:rStyle w:val="FontStyle"/>
          <w:rFonts w:ascii="Times New Roman" w:hAnsi="Times New Roman" w:cs="Times New Roman"/>
          <w:color w:val="auto"/>
          <w:sz w:val="24"/>
          <w:szCs w:val="24"/>
          <w:lang w:val="uk-UA"/>
        </w:rPr>
        <w:t xml:space="preserve"> </w:t>
      </w:r>
      <w:r w:rsidRPr="005139EA">
        <w:rPr>
          <w:rStyle w:val="FontStyle"/>
          <w:rFonts w:ascii="Times New Roman" w:hAnsi="Times New Roman" w:cs="Times New Roman"/>
          <w:color w:val="auto"/>
          <w:sz w:val="24"/>
          <w:szCs w:val="24"/>
        </w:rPr>
        <w:t>вимоги до технічного</w:t>
      </w:r>
      <w:r w:rsidR="0089674B">
        <w:rPr>
          <w:rStyle w:val="FontStyle"/>
          <w:rFonts w:ascii="Times New Roman" w:hAnsi="Times New Roman" w:cs="Times New Roman"/>
          <w:color w:val="auto"/>
          <w:sz w:val="24"/>
          <w:szCs w:val="24"/>
          <w:lang w:val="uk-UA"/>
        </w:rPr>
        <w:t xml:space="preserve"> </w:t>
      </w:r>
      <w:r w:rsidRPr="005139EA">
        <w:rPr>
          <w:rStyle w:val="FontStyle"/>
          <w:rFonts w:ascii="Times New Roman" w:hAnsi="Times New Roman" w:cs="Times New Roman"/>
          <w:color w:val="auto"/>
          <w:sz w:val="24"/>
          <w:szCs w:val="24"/>
        </w:rPr>
        <w:t>оснащення</w:t>
      </w:r>
      <w:r w:rsidR="0089674B">
        <w:rPr>
          <w:rStyle w:val="FontStyle"/>
          <w:rFonts w:ascii="Times New Roman" w:hAnsi="Times New Roman" w:cs="Times New Roman"/>
          <w:color w:val="auto"/>
          <w:sz w:val="24"/>
          <w:szCs w:val="24"/>
          <w:lang w:val="uk-UA"/>
        </w:rPr>
        <w:t xml:space="preserve"> </w:t>
      </w:r>
      <w:r w:rsidRPr="005139EA">
        <w:rPr>
          <w:rStyle w:val="FontStyle"/>
          <w:rFonts w:ascii="Times New Roman" w:hAnsi="Times New Roman" w:cs="Times New Roman"/>
          <w:color w:val="auto"/>
          <w:sz w:val="24"/>
          <w:szCs w:val="24"/>
        </w:rPr>
        <w:t>пересувного</w:t>
      </w:r>
      <w:r w:rsidR="0089674B">
        <w:rPr>
          <w:rStyle w:val="FontStyle"/>
          <w:rFonts w:ascii="Times New Roman" w:hAnsi="Times New Roman" w:cs="Times New Roman"/>
          <w:color w:val="auto"/>
          <w:sz w:val="24"/>
          <w:szCs w:val="24"/>
          <w:lang w:val="uk-UA"/>
        </w:rPr>
        <w:t xml:space="preserve"> </w:t>
      </w:r>
      <w:r w:rsidR="00CE56F5" w:rsidRPr="005139EA">
        <w:rPr>
          <w:rStyle w:val="FontStyle"/>
          <w:rFonts w:ascii="Times New Roman" w:hAnsi="Times New Roman" w:cs="Times New Roman"/>
          <w:color w:val="auto"/>
          <w:sz w:val="24"/>
          <w:szCs w:val="24"/>
          <w:lang w:val="uk-UA"/>
        </w:rPr>
        <w:t xml:space="preserve">віддаленого </w:t>
      </w:r>
      <w:r w:rsidRPr="005139EA">
        <w:rPr>
          <w:rStyle w:val="FontStyle"/>
          <w:rFonts w:ascii="Times New Roman" w:hAnsi="Times New Roman" w:cs="Times New Roman"/>
          <w:color w:val="auto"/>
          <w:sz w:val="24"/>
          <w:szCs w:val="24"/>
        </w:rPr>
        <w:t>робочого</w:t>
      </w:r>
      <w:r w:rsidR="0089674B">
        <w:rPr>
          <w:rStyle w:val="FontStyle"/>
          <w:rFonts w:ascii="Times New Roman" w:hAnsi="Times New Roman" w:cs="Times New Roman"/>
          <w:color w:val="auto"/>
          <w:sz w:val="24"/>
          <w:szCs w:val="24"/>
          <w:lang w:val="uk-UA"/>
        </w:rPr>
        <w:t xml:space="preserve"> </w:t>
      </w:r>
      <w:r w:rsidRPr="005139EA">
        <w:rPr>
          <w:rStyle w:val="FontStyle"/>
          <w:rFonts w:ascii="Times New Roman" w:hAnsi="Times New Roman" w:cs="Times New Roman"/>
          <w:color w:val="auto"/>
          <w:sz w:val="24"/>
          <w:szCs w:val="24"/>
        </w:rPr>
        <w:t>місця</w:t>
      </w:r>
      <w:r w:rsidR="0089674B">
        <w:rPr>
          <w:rStyle w:val="FontStyle"/>
          <w:rFonts w:ascii="Times New Roman" w:hAnsi="Times New Roman" w:cs="Times New Roman"/>
          <w:color w:val="auto"/>
          <w:sz w:val="24"/>
          <w:szCs w:val="24"/>
          <w:lang w:val="uk-UA"/>
        </w:rPr>
        <w:t xml:space="preserve"> </w:t>
      </w:r>
      <w:r w:rsidRPr="005139EA">
        <w:rPr>
          <w:rStyle w:val="FontStyle"/>
          <w:rFonts w:ascii="Times New Roman" w:hAnsi="Times New Roman" w:cs="Times New Roman"/>
          <w:color w:val="auto"/>
          <w:sz w:val="24"/>
          <w:szCs w:val="24"/>
        </w:rPr>
        <w:t>адміністратора</w:t>
      </w:r>
      <w:r w:rsidR="0089674B">
        <w:rPr>
          <w:rStyle w:val="FontStyle"/>
          <w:rFonts w:ascii="Times New Roman" w:hAnsi="Times New Roman" w:cs="Times New Roman"/>
          <w:color w:val="auto"/>
          <w:sz w:val="24"/>
          <w:szCs w:val="24"/>
          <w:lang w:val="uk-UA"/>
        </w:rPr>
        <w:t xml:space="preserve"> </w:t>
      </w:r>
      <w:r w:rsidR="00CE56F5" w:rsidRPr="005139EA">
        <w:rPr>
          <w:rFonts w:ascii="Times New Roman" w:eastAsia="Times New Roman" w:hAnsi="Times New Roman"/>
          <w:sz w:val="24"/>
          <w:szCs w:val="24"/>
          <w:lang w:val="uk-UA"/>
        </w:rPr>
        <w:t>ЦНАПу</w:t>
      </w:r>
      <w:r w:rsidR="0089674B">
        <w:rPr>
          <w:rFonts w:ascii="Times New Roman" w:eastAsia="Times New Roman" w:hAnsi="Times New Roman"/>
          <w:sz w:val="24"/>
          <w:szCs w:val="24"/>
          <w:lang w:val="uk-UA"/>
        </w:rPr>
        <w:t xml:space="preserve"> </w:t>
      </w:r>
      <w:r w:rsidR="002F28C3" w:rsidRPr="005139EA">
        <w:rPr>
          <w:rFonts w:ascii="Times New Roman" w:eastAsia="Times New Roman" w:hAnsi="Times New Roman"/>
          <w:sz w:val="24"/>
          <w:szCs w:val="24"/>
          <w:lang w:val="uk-UA"/>
        </w:rPr>
        <w:t>із застосуванням</w:t>
      </w:r>
      <w:r w:rsidR="0089674B">
        <w:rPr>
          <w:rFonts w:ascii="Times New Roman" w:eastAsia="Times New Roman" w:hAnsi="Times New Roman"/>
          <w:sz w:val="24"/>
          <w:szCs w:val="24"/>
          <w:lang w:val="uk-UA"/>
        </w:rPr>
        <w:t xml:space="preserve"> </w:t>
      </w:r>
      <w:r w:rsidRPr="005139EA">
        <w:rPr>
          <w:rFonts w:ascii="Times New Roman" w:eastAsia="Times New Roman" w:hAnsi="Times New Roman"/>
          <w:sz w:val="24"/>
          <w:szCs w:val="24"/>
        </w:rPr>
        <w:t>сервісу «Мобільний ЦНАП» (додаток 2).</w:t>
      </w:r>
    </w:p>
    <w:p w:rsidR="003A723E" w:rsidRPr="005139EA" w:rsidRDefault="003A723E" w:rsidP="00DC21E2">
      <w:pPr>
        <w:widowControl w:val="0"/>
        <w:numPr>
          <w:ilvl w:val="0"/>
          <w:numId w:val="5"/>
        </w:numPr>
        <w:tabs>
          <w:tab w:val="left" w:pos="851"/>
        </w:tabs>
        <w:suppressAutoHyphens/>
        <w:spacing w:after="100" w:line="276" w:lineRule="auto"/>
        <w:ind w:left="0" w:firstLine="567"/>
        <w:rPr>
          <w:rFonts w:ascii="Times New Roman" w:hAnsi="Times New Roman"/>
          <w:sz w:val="24"/>
          <w:szCs w:val="24"/>
        </w:rPr>
      </w:pPr>
      <w:r w:rsidRPr="005139EA">
        <w:rPr>
          <w:rStyle w:val="FontStyle"/>
          <w:rFonts w:ascii="Times New Roman" w:hAnsi="Times New Roman" w:cs="Times New Roman"/>
          <w:bCs/>
          <w:color w:val="auto"/>
          <w:sz w:val="24"/>
          <w:szCs w:val="24"/>
        </w:rPr>
        <w:t>Затвердити</w:t>
      </w:r>
      <w:r w:rsidR="0089674B">
        <w:rPr>
          <w:rStyle w:val="FontStyle"/>
          <w:rFonts w:ascii="Times New Roman" w:hAnsi="Times New Roman" w:cs="Times New Roman"/>
          <w:bCs/>
          <w:color w:val="auto"/>
          <w:sz w:val="24"/>
          <w:szCs w:val="24"/>
          <w:lang w:val="uk-UA"/>
        </w:rPr>
        <w:t xml:space="preserve"> </w:t>
      </w:r>
      <w:r w:rsidR="006832B4" w:rsidRPr="005139EA">
        <w:rPr>
          <w:rStyle w:val="FontStyle"/>
          <w:rFonts w:ascii="Times New Roman" w:hAnsi="Times New Roman" w:cs="Times New Roman"/>
          <w:bCs/>
          <w:color w:val="auto"/>
          <w:sz w:val="24"/>
          <w:szCs w:val="24"/>
        </w:rPr>
        <w:t>Перелік</w:t>
      </w:r>
      <w:r w:rsidR="0089674B">
        <w:rPr>
          <w:rStyle w:val="FontStyle"/>
          <w:rFonts w:ascii="Times New Roman" w:hAnsi="Times New Roman" w:cs="Times New Roman"/>
          <w:bCs/>
          <w:color w:val="auto"/>
          <w:sz w:val="24"/>
          <w:szCs w:val="24"/>
          <w:lang w:val="uk-UA"/>
        </w:rPr>
        <w:t xml:space="preserve"> </w:t>
      </w:r>
      <w:r w:rsidRPr="005139EA">
        <w:rPr>
          <w:rStyle w:val="FontStyle"/>
          <w:rFonts w:ascii="Times New Roman" w:hAnsi="Times New Roman" w:cs="Times New Roman"/>
          <w:bCs/>
          <w:color w:val="auto"/>
          <w:sz w:val="24"/>
          <w:szCs w:val="24"/>
        </w:rPr>
        <w:t>адміністративних</w:t>
      </w:r>
      <w:r w:rsidR="0089674B">
        <w:rPr>
          <w:rStyle w:val="FontStyle"/>
          <w:rFonts w:ascii="Times New Roman" w:hAnsi="Times New Roman" w:cs="Times New Roman"/>
          <w:bCs/>
          <w:color w:val="auto"/>
          <w:sz w:val="24"/>
          <w:szCs w:val="24"/>
          <w:lang w:val="uk-UA"/>
        </w:rPr>
        <w:t xml:space="preserve"> </w:t>
      </w:r>
      <w:r w:rsidR="00F30D90" w:rsidRPr="005139EA">
        <w:rPr>
          <w:rStyle w:val="FontStyle"/>
          <w:rFonts w:ascii="Times New Roman" w:hAnsi="Times New Roman" w:cs="Times New Roman"/>
          <w:bCs/>
          <w:color w:val="auto"/>
          <w:sz w:val="24"/>
          <w:szCs w:val="24"/>
          <w:lang w:val="uk-UA"/>
        </w:rPr>
        <w:t xml:space="preserve">та інших публічних </w:t>
      </w:r>
      <w:r w:rsidRPr="005139EA">
        <w:rPr>
          <w:rStyle w:val="FontStyle"/>
          <w:rFonts w:ascii="Times New Roman" w:hAnsi="Times New Roman" w:cs="Times New Roman"/>
          <w:bCs/>
          <w:color w:val="auto"/>
          <w:sz w:val="24"/>
          <w:szCs w:val="24"/>
        </w:rPr>
        <w:t>послуг, які</w:t>
      </w:r>
      <w:r w:rsidR="0089674B">
        <w:rPr>
          <w:rStyle w:val="FontStyle"/>
          <w:rFonts w:ascii="Times New Roman" w:hAnsi="Times New Roman" w:cs="Times New Roman"/>
          <w:bCs/>
          <w:color w:val="auto"/>
          <w:sz w:val="24"/>
          <w:szCs w:val="24"/>
          <w:lang w:val="uk-UA"/>
        </w:rPr>
        <w:t xml:space="preserve"> </w:t>
      </w:r>
      <w:r w:rsidRPr="005139EA">
        <w:rPr>
          <w:rStyle w:val="FontStyle"/>
          <w:rFonts w:ascii="Times New Roman" w:hAnsi="Times New Roman" w:cs="Times New Roman"/>
          <w:bCs/>
          <w:color w:val="auto"/>
          <w:sz w:val="24"/>
          <w:szCs w:val="24"/>
        </w:rPr>
        <w:t>надаються</w:t>
      </w:r>
      <w:r w:rsidR="0089674B">
        <w:rPr>
          <w:rStyle w:val="FontStyle"/>
          <w:rFonts w:ascii="Times New Roman" w:hAnsi="Times New Roman" w:cs="Times New Roman"/>
          <w:bCs/>
          <w:color w:val="auto"/>
          <w:sz w:val="24"/>
          <w:szCs w:val="24"/>
          <w:lang w:val="uk-UA"/>
        </w:rPr>
        <w:t xml:space="preserve"> </w:t>
      </w:r>
      <w:r w:rsidR="002F28C3" w:rsidRPr="005139EA">
        <w:rPr>
          <w:rFonts w:ascii="Times New Roman" w:eastAsia="Times New Roman" w:hAnsi="Times New Roman"/>
          <w:sz w:val="24"/>
          <w:szCs w:val="24"/>
          <w:lang w:val="uk-UA"/>
        </w:rPr>
        <w:t>із застосуванням</w:t>
      </w:r>
      <w:r w:rsidR="0089674B">
        <w:rPr>
          <w:rFonts w:ascii="Times New Roman" w:eastAsia="Times New Roman" w:hAnsi="Times New Roman"/>
          <w:sz w:val="24"/>
          <w:szCs w:val="24"/>
          <w:lang w:val="uk-UA"/>
        </w:rPr>
        <w:t xml:space="preserve"> </w:t>
      </w:r>
      <w:r w:rsidRPr="005139EA">
        <w:rPr>
          <w:rFonts w:ascii="Times New Roman" w:eastAsia="Times New Roman" w:hAnsi="Times New Roman"/>
          <w:sz w:val="24"/>
          <w:szCs w:val="24"/>
        </w:rPr>
        <w:t>сервісу «Мобільний ЦНАП» (додаток 3).</w:t>
      </w:r>
    </w:p>
    <w:p w:rsidR="003A723E" w:rsidRPr="005139EA" w:rsidRDefault="003A723E" w:rsidP="00DC21E2">
      <w:pPr>
        <w:widowControl w:val="0"/>
        <w:numPr>
          <w:ilvl w:val="0"/>
          <w:numId w:val="5"/>
        </w:numPr>
        <w:tabs>
          <w:tab w:val="left" w:pos="851"/>
        </w:tabs>
        <w:suppressAutoHyphens/>
        <w:spacing w:after="100" w:line="276" w:lineRule="auto"/>
        <w:ind w:left="0" w:firstLine="567"/>
        <w:rPr>
          <w:rFonts w:ascii="Times New Roman" w:hAnsi="Times New Roman"/>
          <w:sz w:val="24"/>
          <w:szCs w:val="24"/>
          <w:highlight w:val="white"/>
          <w:lang w:eastAsia="ar-SA"/>
        </w:rPr>
      </w:pPr>
      <w:r w:rsidRPr="005139EA">
        <w:rPr>
          <w:rFonts w:ascii="Times New Roman" w:hAnsi="Times New Roman"/>
          <w:sz w:val="24"/>
          <w:szCs w:val="24"/>
        </w:rPr>
        <w:t>Встановити, що</w:t>
      </w:r>
      <w:r w:rsidR="0089674B">
        <w:rPr>
          <w:rFonts w:ascii="Times New Roman" w:hAnsi="Times New Roman"/>
          <w:sz w:val="24"/>
          <w:szCs w:val="24"/>
          <w:lang w:val="uk-UA"/>
        </w:rPr>
        <w:t xml:space="preserve"> </w:t>
      </w:r>
      <w:r w:rsidRPr="005139EA">
        <w:rPr>
          <w:rFonts w:ascii="Times New Roman" w:hAnsi="Times New Roman"/>
          <w:sz w:val="24"/>
          <w:szCs w:val="24"/>
        </w:rPr>
        <w:t>маршрути, графік</w:t>
      </w:r>
      <w:r w:rsidR="0089674B">
        <w:rPr>
          <w:rFonts w:ascii="Times New Roman" w:hAnsi="Times New Roman"/>
          <w:sz w:val="24"/>
          <w:szCs w:val="24"/>
          <w:lang w:val="uk-UA"/>
        </w:rPr>
        <w:t xml:space="preserve"> </w:t>
      </w:r>
      <w:r w:rsidRPr="005139EA">
        <w:rPr>
          <w:rFonts w:ascii="Times New Roman" w:hAnsi="Times New Roman"/>
          <w:sz w:val="24"/>
          <w:szCs w:val="24"/>
        </w:rPr>
        <w:t>роботи, перелік</w:t>
      </w:r>
      <w:r w:rsidR="0089674B">
        <w:rPr>
          <w:rFonts w:ascii="Times New Roman" w:hAnsi="Times New Roman"/>
          <w:sz w:val="24"/>
          <w:szCs w:val="24"/>
          <w:lang w:val="uk-UA"/>
        </w:rPr>
        <w:t xml:space="preserve"> </w:t>
      </w:r>
      <w:r w:rsidRPr="005139EA">
        <w:rPr>
          <w:rFonts w:ascii="Times New Roman" w:hAnsi="Times New Roman"/>
          <w:sz w:val="24"/>
          <w:szCs w:val="24"/>
        </w:rPr>
        <w:t>суб’єктів</w:t>
      </w:r>
      <w:r w:rsidR="0089674B">
        <w:rPr>
          <w:rFonts w:ascii="Times New Roman" w:hAnsi="Times New Roman"/>
          <w:sz w:val="24"/>
          <w:szCs w:val="24"/>
          <w:lang w:val="uk-UA"/>
        </w:rPr>
        <w:t xml:space="preserve"> </w:t>
      </w:r>
      <w:r w:rsidRPr="005139EA">
        <w:rPr>
          <w:rFonts w:ascii="Times New Roman" w:hAnsi="Times New Roman"/>
          <w:sz w:val="24"/>
          <w:szCs w:val="24"/>
        </w:rPr>
        <w:t>надання</w:t>
      </w:r>
      <w:r w:rsidR="0089674B">
        <w:rPr>
          <w:rFonts w:ascii="Times New Roman" w:hAnsi="Times New Roman"/>
          <w:sz w:val="24"/>
          <w:szCs w:val="24"/>
          <w:lang w:val="uk-UA"/>
        </w:rPr>
        <w:t xml:space="preserve"> </w:t>
      </w:r>
      <w:r w:rsidRPr="005139EA">
        <w:rPr>
          <w:rFonts w:ascii="Times New Roman" w:hAnsi="Times New Roman"/>
          <w:sz w:val="24"/>
          <w:szCs w:val="24"/>
        </w:rPr>
        <w:t>адміністративних та інших</w:t>
      </w:r>
      <w:r w:rsidR="0089674B">
        <w:rPr>
          <w:rFonts w:ascii="Times New Roman" w:hAnsi="Times New Roman"/>
          <w:sz w:val="24"/>
          <w:szCs w:val="24"/>
          <w:lang w:val="uk-UA"/>
        </w:rPr>
        <w:t xml:space="preserve"> </w:t>
      </w:r>
      <w:r w:rsidRPr="005139EA">
        <w:rPr>
          <w:rFonts w:ascii="Times New Roman" w:hAnsi="Times New Roman"/>
          <w:sz w:val="24"/>
          <w:szCs w:val="24"/>
        </w:rPr>
        <w:t>публічних</w:t>
      </w:r>
      <w:r w:rsidR="0089674B">
        <w:rPr>
          <w:rFonts w:ascii="Times New Roman" w:hAnsi="Times New Roman"/>
          <w:sz w:val="24"/>
          <w:szCs w:val="24"/>
          <w:lang w:val="uk-UA"/>
        </w:rPr>
        <w:t xml:space="preserve"> </w:t>
      </w:r>
      <w:r w:rsidRPr="005139EA">
        <w:rPr>
          <w:rFonts w:ascii="Times New Roman" w:hAnsi="Times New Roman"/>
          <w:sz w:val="24"/>
          <w:szCs w:val="24"/>
        </w:rPr>
        <w:t>послуг (посадових</w:t>
      </w:r>
      <w:r w:rsidR="0089674B">
        <w:rPr>
          <w:rFonts w:ascii="Times New Roman" w:hAnsi="Times New Roman"/>
          <w:sz w:val="24"/>
          <w:szCs w:val="24"/>
          <w:lang w:val="uk-UA"/>
        </w:rPr>
        <w:t xml:space="preserve"> </w:t>
      </w:r>
      <w:r w:rsidRPr="005139EA">
        <w:rPr>
          <w:rFonts w:ascii="Times New Roman" w:hAnsi="Times New Roman"/>
          <w:sz w:val="24"/>
          <w:szCs w:val="24"/>
        </w:rPr>
        <w:t>осіб), які</w:t>
      </w:r>
      <w:r w:rsidR="0089674B">
        <w:rPr>
          <w:rFonts w:ascii="Times New Roman" w:hAnsi="Times New Roman"/>
          <w:sz w:val="24"/>
          <w:szCs w:val="24"/>
          <w:lang w:val="uk-UA"/>
        </w:rPr>
        <w:t xml:space="preserve"> </w:t>
      </w:r>
      <w:r w:rsidRPr="005139EA">
        <w:rPr>
          <w:rFonts w:ascii="Times New Roman" w:hAnsi="Times New Roman"/>
          <w:sz w:val="24"/>
          <w:szCs w:val="24"/>
        </w:rPr>
        <w:t>залучаються до надання</w:t>
      </w:r>
      <w:r w:rsidR="0089674B">
        <w:rPr>
          <w:rFonts w:ascii="Times New Roman" w:hAnsi="Times New Roman"/>
          <w:sz w:val="24"/>
          <w:szCs w:val="24"/>
          <w:lang w:val="uk-UA"/>
        </w:rPr>
        <w:t xml:space="preserve"> </w:t>
      </w:r>
      <w:r w:rsidRPr="005139EA">
        <w:rPr>
          <w:rFonts w:ascii="Times New Roman" w:hAnsi="Times New Roman"/>
          <w:sz w:val="24"/>
          <w:szCs w:val="24"/>
        </w:rPr>
        <w:t>послуг та консультування</w:t>
      </w:r>
      <w:r w:rsidR="0089674B">
        <w:rPr>
          <w:rFonts w:ascii="Times New Roman" w:hAnsi="Times New Roman"/>
          <w:sz w:val="24"/>
          <w:szCs w:val="24"/>
          <w:lang w:val="uk-UA"/>
        </w:rPr>
        <w:t xml:space="preserve"> </w:t>
      </w:r>
      <w:r w:rsidR="002F28C3" w:rsidRPr="005139EA">
        <w:rPr>
          <w:rFonts w:ascii="Times New Roman" w:eastAsia="Times New Roman" w:hAnsi="Times New Roman"/>
          <w:sz w:val="24"/>
          <w:szCs w:val="24"/>
          <w:lang w:val="uk-UA"/>
        </w:rPr>
        <w:t>із застосуванням</w:t>
      </w:r>
      <w:r w:rsidR="0089674B">
        <w:rPr>
          <w:rFonts w:ascii="Times New Roman" w:eastAsia="Times New Roman" w:hAnsi="Times New Roman"/>
          <w:sz w:val="24"/>
          <w:szCs w:val="24"/>
          <w:lang w:val="uk-UA"/>
        </w:rPr>
        <w:t xml:space="preserve"> </w:t>
      </w:r>
      <w:r w:rsidRPr="005139EA">
        <w:rPr>
          <w:rFonts w:ascii="Times New Roman" w:eastAsia="Times New Roman" w:hAnsi="Times New Roman"/>
          <w:sz w:val="24"/>
          <w:szCs w:val="24"/>
        </w:rPr>
        <w:t xml:space="preserve">сервісу «Мобільний ЦНАП», </w:t>
      </w:r>
      <w:r w:rsidR="00B141B3" w:rsidRPr="005139EA">
        <w:rPr>
          <w:rFonts w:ascii="Times New Roman" w:eastAsia="Times New Roman" w:hAnsi="Times New Roman"/>
          <w:sz w:val="24"/>
          <w:szCs w:val="24"/>
          <w:lang w:val="uk-UA"/>
        </w:rPr>
        <w:t xml:space="preserve">погоджуються </w:t>
      </w:r>
      <w:r w:rsidR="001927EF" w:rsidRPr="005139EA">
        <w:rPr>
          <w:rFonts w:ascii="Times New Roman" w:eastAsia="Times New Roman" w:hAnsi="Times New Roman"/>
          <w:sz w:val="24"/>
          <w:szCs w:val="24"/>
          <w:lang w:val="uk-UA"/>
        </w:rPr>
        <w:t xml:space="preserve">відповідним заступником міського голови / </w:t>
      </w:r>
      <w:r w:rsidR="00B141B3" w:rsidRPr="005139EA">
        <w:rPr>
          <w:rFonts w:ascii="Times New Roman" w:eastAsia="Times New Roman" w:hAnsi="Times New Roman"/>
          <w:sz w:val="24"/>
          <w:szCs w:val="24"/>
          <w:lang w:val="uk-UA"/>
        </w:rPr>
        <w:t>керуючим справами виконкому</w:t>
      </w:r>
      <w:r w:rsidR="001927EF" w:rsidRPr="005139EA">
        <w:rPr>
          <w:rFonts w:ascii="Times New Roman" w:eastAsia="Times New Roman" w:hAnsi="Times New Roman"/>
          <w:sz w:val="24"/>
          <w:szCs w:val="24"/>
          <w:lang w:val="uk-UA"/>
        </w:rPr>
        <w:t>.</w:t>
      </w:r>
    </w:p>
    <w:p w:rsidR="003A723E" w:rsidRPr="005139EA" w:rsidRDefault="003A723E" w:rsidP="00DC21E2">
      <w:pPr>
        <w:widowControl w:val="0"/>
        <w:numPr>
          <w:ilvl w:val="0"/>
          <w:numId w:val="5"/>
        </w:numPr>
        <w:tabs>
          <w:tab w:val="left" w:pos="851"/>
        </w:tabs>
        <w:suppressAutoHyphens/>
        <w:spacing w:after="100" w:line="276" w:lineRule="auto"/>
        <w:ind w:left="0" w:firstLine="567"/>
        <w:rPr>
          <w:rFonts w:ascii="Times New Roman" w:hAnsi="Times New Roman"/>
          <w:sz w:val="24"/>
          <w:szCs w:val="24"/>
        </w:rPr>
      </w:pPr>
      <w:r w:rsidRPr="005139EA">
        <w:rPr>
          <w:rFonts w:ascii="Times New Roman" w:hAnsi="Times New Roman"/>
          <w:sz w:val="24"/>
          <w:szCs w:val="24"/>
          <w:highlight w:val="white"/>
          <w:lang w:eastAsia="ar-SA"/>
        </w:rPr>
        <w:t>Управлінню</w:t>
      </w:r>
      <w:r w:rsidR="0089674B">
        <w:rPr>
          <w:rFonts w:ascii="Times New Roman" w:hAnsi="Times New Roman"/>
          <w:sz w:val="24"/>
          <w:szCs w:val="24"/>
          <w:highlight w:val="white"/>
          <w:lang w:val="uk-UA" w:eastAsia="ar-SA"/>
        </w:rPr>
        <w:t xml:space="preserve"> </w:t>
      </w:r>
      <w:r w:rsidRPr="005139EA">
        <w:rPr>
          <w:rFonts w:ascii="Times New Roman" w:hAnsi="Times New Roman"/>
          <w:sz w:val="24"/>
          <w:szCs w:val="24"/>
          <w:highlight w:val="white"/>
          <w:lang w:eastAsia="ar-SA"/>
        </w:rPr>
        <w:t>адміністративних</w:t>
      </w:r>
      <w:r w:rsidR="0089674B">
        <w:rPr>
          <w:rFonts w:ascii="Times New Roman" w:hAnsi="Times New Roman"/>
          <w:sz w:val="24"/>
          <w:szCs w:val="24"/>
          <w:highlight w:val="white"/>
          <w:lang w:val="uk-UA" w:eastAsia="ar-SA"/>
        </w:rPr>
        <w:t xml:space="preserve"> </w:t>
      </w:r>
      <w:r w:rsidRPr="005139EA">
        <w:rPr>
          <w:rFonts w:ascii="Times New Roman" w:hAnsi="Times New Roman"/>
          <w:sz w:val="24"/>
          <w:szCs w:val="24"/>
          <w:highlight w:val="white"/>
          <w:lang w:eastAsia="ar-SA"/>
        </w:rPr>
        <w:t>послуг</w:t>
      </w:r>
      <w:r w:rsidR="0089674B">
        <w:rPr>
          <w:rFonts w:ascii="Times New Roman" w:hAnsi="Times New Roman"/>
          <w:sz w:val="24"/>
          <w:szCs w:val="24"/>
          <w:highlight w:val="white"/>
          <w:lang w:val="uk-UA" w:eastAsia="ar-SA"/>
        </w:rPr>
        <w:t xml:space="preserve"> </w:t>
      </w:r>
      <w:r w:rsidRPr="005139EA">
        <w:rPr>
          <w:rFonts w:ascii="Times New Roman" w:hAnsi="Times New Roman"/>
          <w:sz w:val="24"/>
          <w:szCs w:val="24"/>
          <w:highlight w:val="white"/>
          <w:lang w:eastAsia="ar-SA"/>
        </w:rPr>
        <w:t>Роменської</w:t>
      </w:r>
      <w:r w:rsidR="0089674B">
        <w:rPr>
          <w:rFonts w:ascii="Times New Roman" w:hAnsi="Times New Roman"/>
          <w:sz w:val="24"/>
          <w:szCs w:val="24"/>
          <w:highlight w:val="white"/>
          <w:lang w:val="uk-UA" w:eastAsia="ar-SA"/>
        </w:rPr>
        <w:t xml:space="preserve"> </w:t>
      </w:r>
      <w:r w:rsidRPr="005139EA">
        <w:rPr>
          <w:rFonts w:ascii="Times New Roman" w:hAnsi="Times New Roman"/>
          <w:sz w:val="24"/>
          <w:szCs w:val="24"/>
          <w:highlight w:val="white"/>
          <w:lang w:eastAsia="ar-SA"/>
        </w:rPr>
        <w:t>міської ради здійснити заходи щодо</w:t>
      </w:r>
      <w:r w:rsidR="0089674B">
        <w:rPr>
          <w:rFonts w:ascii="Times New Roman" w:hAnsi="Times New Roman"/>
          <w:sz w:val="24"/>
          <w:szCs w:val="24"/>
          <w:highlight w:val="white"/>
          <w:lang w:val="uk-UA" w:eastAsia="ar-SA"/>
        </w:rPr>
        <w:t xml:space="preserve"> о</w:t>
      </w:r>
      <w:r w:rsidRPr="005139EA">
        <w:rPr>
          <w:rFonts w:ascii="Times New Roman" w:hAnsi="Times New Roman"/>
          <w:sz w:val="24"/>
          <w:szCs w:val="24"/>
          <w:highlight w:val="white"/>
          <w:lang w:eastAsia="ar-SA"/>
        </w:rPr>
        <w:t>рганізаційного</w:t>
      </w:r>
      <w:r w:rsidR="0089674B">
        <w:rPr>
          <w:rFonts w:ascii="Times New Roman" w:hAnsi="Times New Roman"/>
          <w:sz w:val="24"/>
          <w:szCs w:val="24"/>
          <w:highlight w:val="white"/>
          <w:lang w:val="uk-UA" w:eastAsia="ar-SA"/>
        </w:rPr>
        <w:t xml:space="preserve"> </w:t>
      </w:r>
      <w:r w:rsidRPr="005139EA">
        <w:rPr>
          <w:rFonts w:ascii="Times New Roman" w:hAnsi="Times New Roman"/>
          <w:sz w:val="24"/>
          <w:szCs w:val="24"/>
          <w:highlight w:val="white"/>
          <w:lang w:eastAsia="ar-SA"/>
        </w:rPr>
        <w:t>забезпечення</w:t>
      </w:r>
      <w:r w:rsidR="0089674B">
        <w:rPr>
          <w:rFonts w:ascii="Times New Roman" w:hAnsi="Times New Roman"/>
          <w:sz w:val="24"/>
          <w:szCs w:val="24"/>
          <w:highlight w:val="white"/>
          <w:lang w:val="uk-UA" w:eastAsia="ar-SA"/>
        </w:rPr>
        <w:t xml:space="preserve"> </w:t>
      </w:r>
      <w:r w:rsidRPr="005139EA">
        <w:rPr>
          <w:rFonts w:ascii="Times New Roman" w:hAnsi="Times New Roman"/>
          <w:sz w:val="24"/>
          <w:szCs w:val="24"/>
          <w:highlight w:val="white"/>
          <w:lang w:eastAsia="ar-SA"/>
        </w:rPr>
        <w:t>надання</w:t>
      </w:r>
      <w:r w:rsidR="0089674B">
        <w:rPr>
          <w:rFonts w:ascii="Times New Roman" w:hAnsi="Times New Roman"/>
          <w:sz w:val="24"/>
          <w:szCs w:val="24"/>
          <w:highlight w:val="white"/>
          <w:lang w:val="uk-UA" w:eastAsia="ar-SA"/>
        </w:rPr>
        <w:t xml:space="preserve"> </w:t>
      </w:r>
      <w:r w:rsidRPr="005139EA">
        <w:rPr>
          <w:rFonts w:ascii="Times New Roman" w:hAnsi="Times New Roman"/>
          <w:sz w:val="24"/>
          <w:szCs w:val="24"/>
          <w:highlight w:val="white"/>
          <w:lang w:eastAsia="ar-SA"/>
        </w:rPr>
        <w:t>адміністративних та інших</w:t>
      </w:r>
      <w:r w:rsidR="0089674B">
        <w:rPr>
          <w:rFonts w:ascii="Times New Roman" w:hAnsi="Times New Roman"/>
          <w:sz w:val="24"/>
          <w:szCs w:val="24"/>
          <w:highlight w:val="white"/>
          <w:lang w:val="uk-UA" w:eastAsia="ar-SA"/>
        </w:rPr>
        <w:t xml:space="preserve"> </w:t>
      </w:r>
      <w:r w:rsidRPr="005139EA">
        <w:rPr>
          <w:rFonts w:ascii="Times New Roman" w:hAnsi="Times New Roman"/>
          <w:sz w:val="24"/>
          <w:szCs w:val="24"/>
          <w:highlight w:val="white"/>
          <w:lang w:eastAsia="ar-SA"/>
        </w:rPr>
        <w:t>публічних</w:t>
      </w:r>
      <w:r w:rsidR="0089674B">
        <w:rPr>
          <w:rFonts w:ascii="Times New Roman" w:hAnsi="Times New Roman"/>
          <w:sz w:val="24"/>
          <w:szCs w:val="24"/>
          <w:highlight w:val="white"/>
          <w:lang w:val="uk-UA" w:eastAsia="ar-SA"/>
        </w:rPr>
        <w:t xml:space="preserve"> </w:t>
      </w:r>
      <w:r w:rsidRPr="005139EA">
        <w:rPr>
          <w:rFonts w:ascii="Times New Roman" w:hAnsi="Times New Roman"/>
          <w:sz w:val="24"/>
          <w:szCs w:val="24"/>
          <w:highlight w:val="white"/>
          <w:lang w:eastAsia="ar-SA"/>
        </w:rPr>
        <w:t>послуг</w:t>
      </w:r>
      <w:r w:rsidR="0089674B">
        <w:rPr>
          <w:rFonts w:ascii="Times New Roman" w:hAnsi="Times New Roman"/>
          <w:sz w:val="24"/>
          <w:szCs w:val="24"/>
          <w:lang w:val="uk-UA" w:eastAsia="ar-SA"/>
        </w:rPr>
        <w:t xml:space="preserve"> </w:t>
      </w:r>
      <w:r w:rsidR="002F28C3" w:rsidRPr="005139EA">
        <w:rPr>
          <w:rFonts w:ascii="Times New Roman" w:eastAsia="Times New Roman" w:hAnsi="Times New Roman"/>
          <w:sz w:val="24"/>
          <w:szCs w:val="24"/>
          <w:lang w:val="uk-UA"/>
        </w:rPr>
        <w:t>із застосуванням</w:t>
      </w:r>
      <w:r w:rsidR="0089674B">
        <w:rPr>
          <w:rFonts w:ascii="Times New Roman" w:eastAsia="Times New Roman" w:hAnsi="Times New Roman"/>
          <w:sz w:val="24"/>
          <w:szCs w:val="24"/>
          <w:lang w:val="uk-UA"/>
        </w:rPr>
        <w:t xml:space="preserve"> </w:t>
      </w:r>
      <w:r w:rsidRPr="005139EA">
        <w:rPr>
          <w:rFonts w:ascii="Times New Roman" w:hAnsi="Times New Roman"/>
          <w:sz w:val="24"/>
          <w:szCs w:val="24"/>
          <w:lang w:eastAsia="ar-SA"/>
        </w:rPr>
        <w:t>сервісу</w:t>
      </w:r>
      <w:r w:rsidRPr="005139EA">
        <w:rPr>
          <w:rFonts w:ascii="Times New Roman" w:hAnsi="Times New Roman"/>
          <w:sz w:val="24"/>
          <w:szCs w:val="24"/>
        </w:rPr>
        <w:t xml:space="preserve"> «Мобільний ЦНАП»</w:t>
      </w:r>
      <w:r w:rsidRPr="005139EA">
        <w:rPr>
          <w:rFonts w:ascii="Times New Roman" w:eastAsia="Times New Roman" w:hAnsi="Times New Roman"/>
          <w:sz w:val="24"/>
          <w:szCs w:val="24"/>
        </w:rPr>
        <w:t xml:space="preserve">. </w:t>
      </w:r>
    </w:p>
    <w:p w:rsidR="003A723E" w:rsidRPr="005139EA" w:rsidRDefault="003A723E" w:rsidP="00DC21E2">
      <w:pPr>
        <w:widowControl w:val="0"/>
        <w:numPr>
          <w:ilvl w:val="0"/>
          <w:numId w:val="5"/>
        </w:numPr>
        <w:tabs>
          <w:tab w:val="left" w:pos="851"/>
        </w:tabs>
        <w:suppressAutoHyphens/>
        <w:spacing w:after="140" w:line="276" w:lineRule="auto"/>
        <w:ind w:left="0" w:firstLine="567"/>
        <w:rPr>
          <w:rFonts w:ascii="Times New Roman" w:hAnsi="Times New Roman"/>
          <w:sz w:val="24"/>
          <w:szCs w:val="24"/>
        </w:rPr>
      </w:pPr>
      <w:r w:rsidRPr="005139EA">
        <w:rPr>
          <w:rFonts w:ascii="Times New Roman" w:hAnsi="Times New Roman"/>
          <w:sz w:val="24"/>
          <w:szCs w:val="24"/>
          <w:lang w:eastAsia="ar-SA"/>
        </w:rPr>
        <w:t>Контроль за виконанням</w:t>
      </w:r>
      <w:r w:rsidR="0089674B">
        <w:rPr>
          <w:rFonts w:ascii="Times New Roman" w:hAnsi="Times New Roman"/>
          <w:sz w:val="24"/>
          <w:szCs w:val="24"/>
          <w:lang w:val="uk-UA" w:eastAsia="ar-SA"/>
        </w:rPr>
        <w:t xml:space="preserve"> </w:t>
      </w:r>
      <w:r w:rsidRPr="005139EA">
        <w:rPr>
          <w:rFonts w:ascii="Times New Roman" w:hAnsi="Times New Roman"/>
          <w:sz w:val="24"/>
          <w:szCs w:val="24"/>
          <w:lang w:eastAsia="ar-SA"/>
        </w:rPr>
        <w:t>рішення</w:t>
      </w:r>
      <w:r w:rsidR="0089674B">
        <w:rPr>
          <w:rFonts w:ascii="Times New Roman" w:hAnsi="Times New Roman"/>
          <w:sz w:val="24"/>
          <w:szCs w:val="24"/>
          <w:lang w:val="uk-UA" w:eastAsia="ar-SA"/>
        </w:rPr>
        <w:t xml:space="preserve"> </w:t>
      </w:r>
      <w:r w:rsidRPr="005139EA">
        <w:rPr>
          <w:rFonts w:ascii="Times New Roman" w:hAnsi="Times New Roman"/>
          <w:sz w:val="24"/>
          <w:szCs w:val="24"/>
          <w:lang w:eastAsia="ar-SA"/>
        </w:rPr>
        <w:t>покласти на постійну</w:t>
      </w:r>
      <w:r w:rsidR="0089674B">
        <w:rPr>
          <w:rFonts w:ascii="Times New Roman" w:hAnsi="Times New Roman"/>
          <w:sz w:val="24"/>
          <w:szCs w:val="24"/>
          <w:lang w:val="uk-UA" w:eastAsia="ar-SA"/>
        </w:rPr>
        <w:t xml:space="preserve"> </w:t>
      </w:r>
      <w:r w:rsidRPr="005139EA">
        <w:rPr>
          <w:rFonts w:ascii="Times New Roman" w:hAnsi="Times New Roman"/>
          <w:sz w:val="24"/>
          <w:szCs w:val="24"/>
          <w:lang w:eastAsia="ar-SA"/>
        </w:rPr>
        <w:t>комісію з питань регламенту, законності, інформаційного простору.</w:t>
      </w:r>
    </w:p>
    <w:p w:rsidR="003A723E" w:rsidRDefault="003A723E" w:rsidP="003A723E">
      <w:pPr>
        <w:pStyle w:val="1"/>
        <w:tabs>
          <w:tab w:val="left" w:pos="284"/>
        </w:tabs>
        <w:ind w:left="0" w:right="0"/>
        <w:jc w:val="both"/>
        <w:rPr>
          <w:i w:val="0"/>
          <w:sz w:val="24"/>
          <w:szCs w:val="24"/>
        </w:rPr>
      </w:pPr>
      <w:r w:rsidRPr="005139EA">
        <w:rPr>
          <w:i w:val="0"/>
          <w:sz w:val="24"/>
          <w:szCs w:val="24"/>
        </w:rPr>
        <w:t>Міський голова                                                                                         Олег СТОГНІЙ</w:t>
      </w:r>
    </w:p>
    <w:p w:rsidR="003A723E" w:rsidRPr="005139EA" w:rsidRDefault="003A723E" w:rsidP="003A723E">
      <w:pPr>
        <w:tabs>
          <w:tab w:val="left" w:pos="5954"/>
        </w:tabs>
        <w:ind w:left="6946" w:firstLine="0"/>
        <w:rPr>
          <w:rFonts w:ascii="Times New Roman" w:hAnsi="Times New Roman"/>
          <w:b/>
          <w:sz w:val="24"/>
          <w:szCs w:val="24"/>
          <w:lang w:val="uk-UA"/>
        </w:rPr>
      </w:pPr>
      <w:r w:rsidRPr="005139EA">
        <w:rPr>
          <w:rFonts w:ascii="Times New Roman" w:hAnsi="Times New Roman"/>
          <w:b/>
          <w:sz w:val="24"/>
          <w:szCs w:val="24"/>
          <w:lang w:val="uk-UA"/>
        </w:rPr>
        <w:lastRenderedPageBreak/>
        <w:t xml:space="preserve">Додаток 1 </w:t>
      </w:r>
    </w:p>
    <w:p w:rsidR="003A723E" w:rsidRPr="005139EA" w:rsidRDefault="003A723E" w:rsidP="003A723E">
      <w:pPr>
        <w:tabs>
          <w:tab w:val="left" w:pos="5954"/>
        </w:tabs>
        <w:ind w:left="6946" w:firstLine="0"/>
        <w:rPr>
          <w:rFonts w:ascii="Times New Roman" w:hAnsi="Times New Roman"/>
          <w:b/>
          <w:sz w:val="24"/>
          <w:szCs w:val="24"/>
          <w:lang w:val="uk-UA"/>
        </w:rPr>
      </w:pPr>
      <w:r w:rsidRPr="005139EA">
        <w:rPr>
          <w:rFonts w:ascii="Times New Roman" w:hAnsi="Times New Roman"/>
          <w:b/>
          <w:sz w:val="24"/>
          <w:szCs w:val="24"/>
          <w:lang w:val="uk-UA"/>
        </w:rPr>
        <w:t xml:space="preserve">до рішення міської ради від </w:t>
      </w:r>
      <w:r w:rsidR="00111C0D" w:rsidRPr="005139EA">
        <w:rPr>
          <w:rFonts w:ascii="Times New Roman" w:hAnsi="Times New Roman"/>
          <w:b/>
          <w:sz w:val="24"/>
          <w:szCs w:val="24"/>
          <w:lang w:val="uk-UA"/>
        </w:rPr>
        <w:t>19</w:t>
      </w:r>
      <w:r w:rsidRPr="005139EA">
        <w:rPr>
          <w:rFonts w:ascii="Times New Roman" w:hAnsi="Times New Roman"/>
          <w:b/>
          <w:sz w:val="24"/>
          <w:szCs w:val="24"/>
          <w:lang w:val="uk-UA"/>
        </w:rPr>
        <w:t>.06.2024</w:t>
      </w:r>
    </w:p>
    <w:p w:rsidR="003A723E" w:rsidRPr="005139EA" w:rsidRDefault="003A723E" w:rsidP="00FE1A1E">
      <w:pPr>
        <w:jc w:val="center"/>
        <w:rPr>
          <w:rFonts w:ascii="Times New Roman" w:hAnsi="Times New Roman"/>
          <w:b/>
          <w:sz w:val="24"/>
          <w:szCs w:val="24"/>
          <w:lang w:val="uk-UA"/>
        </w:rPr>
      </w:pPr>
    </w:p>
    <w:p w:rsidR="00FE1A1E" w:rsidRPr="005139EA" w:rsidRDefault="00FE1A1E" w:rsidP="00DC21E2">
      <w:pPr>
        <w:spacing w:line="271" w:lineRule="auto"/>
        <w:jc w:val="center"/>
        <w:rPr>
          <w:rFonts w:ascii="Times New Roman" w:hAnsi="Times New Roman"/>
          <w:b/>
          <w:sz w:val="24"/>
          <w:szCs w:val="24"/>
          <w:lang w:val="uk-UA"/>
        </w:rPr>
      </w:pPr>
      <w:r w:rsidRPr="005139EA">
        <w:rPr>
          <w:rFonts w:ascii="Times New Roman" w:hAnsi="Times New Roman"/>
          <w:b/>
          <w:sz w:val="24"/>
          <w:szCs w:val="24"/>
          <w:lang w:val="uk-UA"/>
        </w:rPr>
        <w:t>ОРГАНІЗАЦІЙНО-ТЕХНІЧНІ ВИМОГИ</w:t>
      </w:r>
    </w:p>
    <w:p w:rsidR="00FE1A1E" w:rsidRPr="005139EA" w:rsidRDefault="00CB792A" w:rsidP="00DC21E2">
      <w:pPr>
        <w:spacing w:line="271" w:lineRule="auto"/>
        <w:jc w:val="center"/>
        <w:rPr>
          <w:rFonts w:ascii="Times New Roman" w:hAnsi="Times New Roman"/>
          <w:b/>
          <w:sz w:val="24"/>
          <w:szCs w:val="24"/>
          <w:lang w:val="uk-UA"/>
        </w:rPr>
      </w:pPr>
      <w:r w:rsidRPr="0089674B">
        <w:rPr>
          <w:rFonts w:ascii="Times New Roman" w:hAnsi="Times New Roman"/>
          <w:b/>
          <w:sz w:val="24"/>
          <w:szCs w:val="24"/>
          <w:lang w:val="uk-UA"/>
        </w:rPr>
        <w:t>до діяльності</w:t>
      </w:r>
      <w:r w:rsidR="0089674B">
        <w:rPr>
          <w:rFonts w:ascii="Times New Roman" w:hAnsi="Times New Roman"/>
          <w:b/>
          <w:sz w:val="24"/>
          <w:szCs w:val="24"/>
          <w:lang w:val="uk-UA"/>
        </w:rPr>
        <w:t xml:space="preserve"> </w:t>
      </w:r>
      <w:r w:rsidRPr="0089674B">
        <w:rPr>
          <w:rFonts w:ascii="Times New Roman" w:hAnsi="Times New Roman"/>
          <w:b/>
          <w:sz w:val="24"/>
          <w:szCs w:val="24"/>
          <w:lang w:val="uk-UA"/>
        </w:rPr>
        <w:t>пересув</w:t>
      </w:r>
      <w:r w:rsidRPr="005139EA">
        <w:rPr>
          <w:rFonts w:ascii="Times New Roman" w:hAnsi="Times New Roman"/>
          <w:b/>
          <w:sz w:val="24"/>
          <w:szCs w:val="24"/>
          <w:lang w:val="uk-UA"/>
        </w:rPr>
        <w:t>ого віддаленого</w:t>
      </w:r>
      <w:r w:rsidR="0089674B">
        <w:rPr>
          <w:rFonts w:ascii="Times New Roman" w:hAnsi="Times New Roman"/>
          <w:b/>
          <w:sz w:val="24"/>
          <w:szCs w:val="24"/>
          <w:lang w:val="uk-UA"/>
        </w:rPr>
        <w:t xml:space="preserve"> </w:t>
      </w:r>
      <w:r w:rsidR="00FE1A1E" w:rsidRPr="0089674B">
        <w:rPr>
          <w:rFonts w:ascii="Times New Roman" w:hAnsi="Times New Roman"/>
          <w:b/>
          <w:sz w:val="24"/>
          <w:szCs w:val="24"/>
          <w:lang w:val="uk-UA"/>
        </w:rPr>
        <w:t>р</w:t>
      </w:r>
      <w:r w:rsidR="00003590" w:rsidRPr="0089674B">
        <w:rPr>
          <w:rFonts w:ascii="Times New Roman" w:hAnsi="Times New Roman"/>
          <w:b/>
          <w:sz w:val="24"/>
          <w:szCs w:val="24"/>
          <w:lang w:val="uk-UA"/>
        </w:rPr>
        <w:t>обоч</w:t>
      </w:r>
      <w:r w:rsidRPr="005139EA">
        <w:rPr>
          <w:rFonts w:ascii="Times New Roman" w:hAnsi="Times New Roman"/>
          <w:b/>
          <w:sz w:val="24"/>
          <w:szCs w:val="24"/>
          <w:lang w:val="uk-UA"/>
        </w:rPr>
        <w:t>ого</w:t>
      </w:r>
      <w:r w:rsidR="0089674B">
        <w:rPr>
          <w:rFonts w:ascii="Times New Roman" w:hAnsi="Times New Roman"/>
          <w:b/>
          <w:sz w:val="24"/>
          <w:szCs w:val="24"/>
          <w:lang w:val="uk-UA"/>
        </w:rPr>
        <w:t xml:space="preserve"> </w:t>
      </w:r>
      <w:r w:rsidR="00003590" w:rsidRPr="0089674B">
        <w:rPr>
          <w:rFonts w:ascii="Times New Roman" w:hAnsi="Times New Roman"/>
          <w:b/>
          <w:sz w:val="24"/>
          <w:szCs w:val="24"/>
          <w:lang w:val="uk-UA"/>
        </w:rPr>
        <w:t>місц</w:t>
      </w:r>
      <w:r w:rsidRPr="005139EA">
        <w:rPr>
          <w:rFonts w:ascii="Times New Roman" w:hAnsi="Times New Roman"/>
          <w:b/>
          <w:sz w:val="24"/>
          <w:szCs w:val="24"/>
          <w:lang w:val="uk-UA"/>
        </w:rPr>
        <w:t>я</w:t>
      </w:r>
      <w:r w:rsidR="0089674B">
        <w:rPr>
          <w:rFonts w:ascii="Times New Roman" w:hAnsi="Times New Roman"/>
          <w:b/>
          <w:sz w:val="24"/>
          <w:szCs w:val="24"/>
          <w:lang w:val="uk-UA"/>
        </w:rPr>
        <w:t xml:space="preserve"> </w:t>
      </w:r>
      <w:r w:rsidR="00003590" w:rsidRPr="0089674B">
        <w:rPr>
          <w:rFonts w:ascii="Times New Roman" w:hAnsi="Times New Roman"/>
          <w:b/>
          <w:sz w:val="24"/>
          <w:szCs w:val="24"/>
          <w:lang w:val="uk-UA"/>
        </w:rPr>
        <w:t>адміністратор</w:t>
      </w:r>
      <w:r w:rsidR="00003590" w:rsidRPr="005139EA">
        <w:rPr>
          <w:rFonts w:ascii="Times New Roman" w:hAnsi="Times New Roman"/>
          <w:b/>
          <w:sz w:val="24"/>
          <w:szCs w:val="24"/>
          <w:lang w:val="uk-UA"/>
        </w:rPr>
        <w:t>а</w:t>
      </w:r>
    </w:p>
    <w:p w:rsidR="00FE1A1E" w:rsidRPr="005139EA" w:rsidRDefault="00B334FD" w:rsidP="00DC21E2">
      <w:pPr>
        <w:spacing w:line="271" w:lineRule="auto"/>
        <w:jc w:val="center"/>
        <w:rPr>
          <w:rFonts w:ascii="Times New Roman" w:hAnsi="Times New Roman"/>
          <w:b/>
          <w:sz w:val="24"/>
          <w:szCs w:val="24"/>
          <w:lang w:val="uk-UA"/>
        </w:rPr>
      </w:pPr>
      <w:r w:rsidRPr="005139EA">
        <w:rPr>
          <w:rFonts w:ascii="Times New Roman" w:hAnsi="Times New Roman"/>
          <w:b/>
          <w:sz w:val="24"/>
          <w:szCs w:val="24"/>
          <w:lang w:val="uk-UA"/>
        </w:rPr>
        <w:t>ЦНАПу</w:t>
      </w:r>
      <w:r w:rsidR="0089674B">
        <w:rPr>
          <w:rFonts w:ascii="Times New Roman" w:hAnsi="Times New Roman"/>
          <w:b/>
          <w:sz w:val="24"/>
          <w:szCs w:val="24"/>
          <w:lang w:val="uk-UA"/>
        </w:rPr>
        <w:t xml:space="preserve"> </w:t>
      </w:r>
      <w:r w:rsidR="002F28C3" w:rsidRPr="005139EA">
        <w:rPr>
          <w:rFonts w:ascii="Times New Roman" w:eastAsia="Times New Roman" w:hAnsi="Times New Roman"/>
          <w:b/>
          <w:sz w:val="24"/>
          <w:szCs w:val="24"/>
          <w:lang w:val="uk-UA"/>
        </w:rPr>
        <w:t>із застосуванням</w:t>
      </w:r>
      <w:r w:rsidR="0089674B">
        <w:rPr>
          <w:rFonts w:ascii="Times New Roman" w:eastAsia="Times New Roman" w:hAnsi="Times New Roman"/>
          <w:b/>
          <w:sz w:val="24"/>
          <w:szCs w:val="24"/>
          <w:lang w:val="uk-UA"/>
        </w:rPr>
        <w:t xml:space="preserve"> </w:t>
      </w:r>
      <w:r w:rsidR="00A2501A" w:rsidRPr="0089674B">
        <w:rPr>
          <w:rFonts w:ascii="Times New Roman" w:eastAsia="Times New Roman" w:hAnsi="Times New Roman"/>
          <w:b/>
          <w:sz w:val="24"/>
          <w:szCs w:val="24"/>
          <w:lang w:val="uk-UA"/>
        </w:rPr>
        <w:t>сервісу «Мобільний ЦНАП»</w:t>
      </w:r>
    </w:p>
    <w:p w:rsidR="00003590" w:rsidRPr="005139EA" w:rsidRDefault="00003590" w:rsidP="000D433C">
      <w:pPr>
        <w:spacing w:line="276" w:lineRule="auto"/>
        <w:ind w:firstLine="567"/>
        <w:rPr>
          <w:rFonts w:ascii="Times New Roman" w:hAnsi="Times New Roman"/>
          <w:sz w:val="24"/>
          <w:szCs w:val="24"/>
          <w:lang w:val="uk-UA"/>
        </w:rPr>
      </w:pPr>
    </w:p>
    <w:p w:rsidR="000D433C" w:rsidRPr="005139EA" w:rsidRDefault="003A48A2" w:rsidP="00003590">
      <w:pPr>
        <w:spacing w:line="276" w:lineRule="auto"/>
        <w:ind w:firstLine="567"/>
        <w:jc w:val="center"/>
        <w:rPr>
          <w:rFonts w:ascii="Times New Roman" w:hAnsi="Times New Roman"/>
          <w:b/>
          <w:sz w:val="24"/>
          <w:szCs w:val="24"/>
          <w:lang w:val="uk-UA"/>
        </w:rPr>
      </w:pPr>
      <w:r>
        <w:rPr>
          <w:rFonts w:ascii="Times New Roman" w:hAnsi="Times New Roman"/>
          <w:b/>
          <w:sz w:val="24"/>
          <w:szCs w:val="24"/>
          <w:lang w:val="uk-UA"/>
        </w:rPr>
        <w:t xml:space="preserve">І. </w:t>
      </w:r>
      <w:r w:rsidR="00EC47D8" w:rsidRPr="005139EA">
        <w:rPr>
          <w:rFonts w:ascii="Times New Roman" w:hAnsi="Times New Roman"/>
          <w:b/>
          <w:sz w:val="24"/>
          <w:szCs w:val="24"/>
          <w:lang w:val="uk-UA"/>
        </w:rPr>
        <w:t>Загальні положення</w:t>
      </w:r>
    </w:p>
    <w:p w:rsidR="00BA0939" w:rsidRPr="005139EA" w:rsidRDefault="000D433C" w:rsidP="00CB55A9">
      <w:pPr>
        <w:spacing w:after="120" w:line="271" w:lineRule="auto"/>
        <w:ind w:firstLine="567"/>
        <w:rPr>
          <w:rFonts w:ascii="Times New Roman" w:hAnsi="Times New Roman"/>
          <w:sz w:val="24"/>
          <w:szCs w:val="24"/>
          <w:lang w:val="uk-UA"/>
        </w:rPr>
      </w:pPr>
      <w:r w:rsidRPr="005139EA">
        <w:rPr>
          <w:rFonts w:ascii="Times New Roman" w:hAnsi="Times New Roman"/>
          <w:sz w:val="24"/>
          <w:szCs w:val="24"/>
          <w:lang w:val="uk-UA"/>
        </w:rPr>
        <w:t>1.</w:t>
      </w:r>
      <w:r w:rsidR="0089674B">
        <w:rPr>
          <w:rFonts w:ascii="Times New Roman" w:hAnsi="Times New Roman"/>
          <w:sz w:val="24"/>
          <w:szCs w:val="24"/>
          <w:lang w:val="uk-UA"/>
        </w:rPr>
        <w:t xml:space="preserve"> </w:t>
      </w:r>
      <w:r w:rsidRPr="005139EA">
        <w:rPr>
          <w:rFonts w:ascii="Times New Roman" w:hAnsi="Times New Roman"/>
          <w:sz w:val="24"/>
          <w:szCs w:val="24"/>
          <w:lang w:val="uk-UA"/>
        </w:rPr>
        <w:t>Організаційно-технічні</w:t>
      </w:r>
      <w:r w:rsidR="00003590" w:rsidRPr="005139EA">
        <w:rPr>
          <w:rFonts w:ascii="Times New Roman" w:hAnsi="Times New Roman"/>
          <w:sz w:val="24"/>
          <w:szCs w:val="24"/>
          <w:lang w:val="uk-UA"/>
        </w:rPr>
        <w:t xml:space="preserve"> вимоги до діяльності пересувного </w:t>
      </w:r>
      <w:r w:rsidR="00B334FD" w:rsidRPr="005139EA">
        <w:rPr>
          <w:rFonts w:ascii="Times New Roman" w:hAnsi="Times New Roman"/>
          <w:sz w:val="24"/>
          <w:szCs w:val="24"/>
          <w:lang w:val="uk-UA"/>
        </w:rPr>
        <w:t xml:space="preserve">віддаленого </w:t>
      </w:r>
      <w:r w:rsidR="00003590" w:rsidRPr="005139EA">
        <w:rPr>
          <w:rFonts w:ascii="Times New Roman" w:hAnsi="Times New Roman"/>
          <w:sz w:val="24"/>
          <w:szCs w:val="24"/>
          <w:lang w:val="uk-UA"/>
        </w:rPr>
        <w:t xml:space="preserve">робочого місця адміністратора </w:t>
      </w:r>
      <w:r w:rsidR="00B334FD" w:rsidRPr="005139EA">
        <w:rPr>
          <w:rFonts w:ascii="Times New Roman" w:hAnsi="Times New Roman"/>
          <w:sz w:val="24"/>
          <w:szCs w:val="24"/>
          <w:lang w:val="uk-UA"/>
        </w:rPr>
        <w:t>ЦНАПу</w:t>
      </w:r>
      <w:r w:rsidRPr="005139EA">
        <w:rPr>
          <w:rFonts w:ascii="Times New Roman" w:hAnsi="Times New Roman"/>
          <w:sz w:val="24"/>
          <w:szCs w:val="24"/>
          <w:lang w:val="uk-UA"/>
        </w:rPr>
        <w:t xml:space="preserve"> (надалі – Вимоги) – документ, який визначає основні організаційно-технічні вимоги до організації обслуговування суб’єктів звернень – замовників адміністративних та інших публічних послуг шляхом упров</w:t>
      </w:r>
      <w:r w:rsidR="00003590" w:rsidRPr="005139EA">
        <w:rPr>
          <w:rFonts w:ascii="Times New Roman" w:hAnsi="Times New Roman"/>
          <w:sz w:val="24"/>
          <w:szCs w:val="24"/>
          <w:lang w:val="uk-UA"/>
        </w:rPr>
        <w:t>адження виїзних прийомів громадян адміністраторами</w:t>
      </w:r>
      <w:r w:rsidR="00A77847">
        <w:rPr>
          <w:rFonts w:ascii="Times New Roman" w:hAnsi="Times New Roman"/>
          <w:sz w:val="24"/>
          <w:szCs w:val="24"/>
          <w:lang w:val="uk-UA"/>
        </w:rPr>
        <w:t xml:space="preserve"> </w:t>
      </w:r>
      <w:r w:rsidR="00B334FD" w:rsidRPr="005139EA">
        <w:rPr>
          <w:rFonts w:ascii="Times New Roman" w:hAnsi="Times New Roman"/>
          <w:sz w:val="24"/>
          <w:szCs w:val="24"/>
          <w:lang w:val="uk-UA"/>
        </w:rPr>
        <w:t>ЦНАПу,</w:t>
      </w:r>
      <w:r w:rsidR="00E008E8" w:rsidRPr="005139EA">
        <w:rPr>
          <w:rFonts w:ascii="Times New Roman" w:hAnsi="Times New Roman"/>
          <w:sz w:val="24"/>
          <w:szCs w:val="24"/>
          <w:lang w:val="uk-UA"/>
        </w:rPr>
        <w:t xml:space="preserve"> представниками </w:t>
      </w:r>
      <w:r w:rsidRPr="005139EA">
        <w:rPr>
          <w:rFonts w:ascii="Times New Roman" w:hAnsi="Times New Roman"/>
          <w:sz w:val="24"/>
          <w:szCs w:val="24"/>
          <w:lang w:val="uk-UA"/>
        </w:rPr>
        <w:t>суб’єктів надання адміністративних послуг та інших</w:t>
      </w:r>
      <w:r w:rsidR="00B141B3" w:rsidRPr="005139EA">
        <w:rPr>
          <w:rFonts w:ascii="Times New Roman" w:hAnsi="Times New Roman"/>
          <w:sz w:val="24"/>
          <w:szCs w:val="24"/>
          <w:lang w:val="uk-UA"/>
        </w:rPr>
        <w:t xml:space="preserve"> надавачів публічних </w:t>
      </w:r>
      <w:r w:rsidRPr="005139EA">
        <w:rPr>
          <w:rFonts w:ascii="Times New Roman" w:hAnsi="Times New Roman"/>
          <w:sz w:val="24"/>
          <w:szCs w:val="24"/>
          <w:lang w:val="uk-UA"/>
        </w:rPr>
        <w:t>п</w:t>
      </w:r>
      <w:r w:rsidR="00E008E8" w:rsidRPr="005139EA">
        <w:rPr>
          <w:rFonts w:ascii="Times New Roman" w:hAnsi="Times New Roman"/>
          <w:sz w:val="24"/>
          <w:szCs w:val="24"/>
          <w:lang w:val="uk-UA"/>
        </w:rPr>
        <w:t>ослуг за місцем проживання/пере</w:t>
      </w:r>
      <w:r w:rsidRPr="005139EA">
        <w:rPr>
          <w:rFonts w:ascii="Times New Roman" w:hAnsi="Times New Roman"/>
          <w:sz w:val="24"/>
          <w:szCs w:val="24"/>
          <w:lang w:val="uk-UA"/>
        </w:rPr>
        <w:t>бування (місцезнаходженням) суб’єктів звернень або за іншою адресою, зазначеною ними, у межах відповідної адміністративно-територіальної одиниці</w:t>
      </w:r>
      <w:r w:rsidR="00BA0939" w:rsidRPr="005139EA">
        <w:rPr>
          <w:rFonts w:ascii="Times New Roman" w:hAnsi="Times New Roman"/>
          <w:sz w:val="24"/>
          <w:szCs w:val="24"/>
          <w:lang w:val="uk-UA"/>
        </w:rPr>
        <w:t>.</w:t>
      </w:r>
    </w:p>
    <w:p w:rsidR="00FE1A1E" w:rsidRPr="005139EA" w:rsidRDefault="00FE1A1E" w:rsidP="00CB55A9">
      <w:pPr>
        <w:spacing w:after="120" w:line="271" w:lineRule="auto"/>
        <w:ind w:firstLine="567"/>
        <w:rPr>
          <w:rFonts w:ascii="Times New Roman" w:hAnsi="Times New Roman"/>
          <w:sz w:val="24"/>
          <w:szCs w:val="24"/>
          <w:lang w:val="uk-UA"/>
        </w:rPr>
      </w:pPr>
      <w:r w:rsidRPr="005139EA">
        <w:rPr>
          <w:rFonts w:ascii="Times New Roman" w:hAnsi="Times New Roman"/>
          <w:sz w:val="24"/>
          <w:szCs w:val="24"/>
          <w:lang w:val="uk-UA"/>
        </w:rPr>
        <w:t xml:space="preserve">2. </w:t>
      </w:r>
      <w:r w:rsidR="00BA0939" w:rsidRPr="005139EA">
        <w:rPr>
          <w:rFonts w:ascii="Times New Roman" w:hAnsi="Times New Roman"/>
          <w:sz w:val="24"/>
          <w:szCs w:val="24"/>
          <w:lang w:val="uk-UA"/>
        </w:rPr>
        <w:t>Сервіс «Мобільний ЦНАП</w:t>
      </w:r>
      <w:r w:rsidR="000C004E" w:rsidRPr="005139EA">
        <w:rPr>
          <w:rFonts w:ascii="Times New Roman" w:hAnsi="Times New Roman"/>
          <w:sz w:val="24"/>
          <w:szCs w:val="24"/>
          <w:lang w:val="uk-UA"/>
        </w:rPr>
        <w:t xml:space="preserve">» </w:t>
      </w:r>
      <w:r w:rsidR="00BA0939" w:rsidRPr="005139EA">
        <w:rPr>
          <w:rFonts w:ascii="Times New Roman" w:hAnsi="Times New Roman"/>
          <w:sz w:val="24"/>
          <w:szCs w:val="24"/>
          <w:lang w:val="uk-UA"/>
        </w:rPr>
        <w:t>(далі - «Мобільний ЦНАП»)</w:t>
      </w:r>
      <w:r w:rsidR="004F2AA3">
        <w:rPr>
          <w:rFonts w:ascii="Times New Roman" w:hAnsi="Times New Roman"/>
          <w:sz w:val="24"/>
          <w:szCs w:val="24"/>
          <w:lang w:val="uk-UA"/>
        </w:rPr>
        <w:t xml:space="preserve"> </w:t>
      </w:r>
      <w:r w:rsidRPr="005139EA">
        <w:rPr>
          <w:rFonts w:ascii="Times New Roman" w:hAnsi="Times New Roman"/>
          <w:sz w:val="24"/>
          <w:szCs w:val="24"/>
          <w:lang w:val="uk-UA"/>
        </w:rPr>
        <w:t>–</w:t>
      </w:r>
      <w:r w:rsidR="004F2AA3">
        <w:rPr>
          <w:rFonts w:ascii="Times New Roman" w:hAnsi="Times New Roman"/>
          <w:sz w:val="24"/>
          <w:szCs w:val="24"/>
          <w:lang w:val="uk-UA"/>
        </w:rPr>
        <w:t xml:space="preserve"> </w:t>
      </w:r>
      <w:r w:rsidR="00AF06CD" w:rsidRPr="005139EA">
        <w:rPr>
          <w:rFonts w:ascii="Times New Roman" w:hAnsi="Times New Roman"/>
          <w:sz w:val="24"/>
          <w:szCs w:val="24"/>
          <w:lang w:val="uk-UA"/>
        </w:rPr>
        <w:t>пересувне/-ні віддалене/-ні робоче/-чі місце/-ця адміністратора/-ів</w:t>
      </w:r>
      <w:r w:rsidR="00190791">
        <w:rPr>
          <w:rFonts w:ascii="Times New Roman" w:hAnsi="Times New Roman"/>
          <w:sz w:val="24"/>
          <w:szCs w:val="24"/>
          <w:lang w:val="uk-UA"/>
        </w:rPr>
        <w:t xml:space="preserve"> </w:t>
      </w:r>
      <w:r w:rsidR="00BA0939" w:rsidRPr="005139EA">
        <w:rPr>
          <w:rFonts w:ascii="Times New Roman" w:hAnsi="Times New Roman"/>
          <w:sz w:val="24"/>
          <w:szCs w:val="24"/>
          <w:lang w:val="uk-UA"/>
        </w:rPr>
        <w:t>та інших представників</w:t>
      </w:r>
      <w:r w:rsidR="00EC47D8" w:rsidRPr="005139EA">
        <w:rPr>
          <w:rFonts w:ascii="Times New Roman" w:hAnsi="Times New Roman"/>
          <w:sz w:val="24"/>
          <w:szCs w:val="24"/>
          <w:lang w:val="uk-UA"/>
        </w:rPr>
        <w:t xml:space="preserve"> надавачів послуг, які розміщені</w:t>
      </w:r>
      <w:r w:rsidRPr="005139EA">
        <w:rPr>
          <w:rFonts w:ascii="Times New Roman" w:hAnsi="Times New Roman"/>
          <w:sz w:val="24"/>
          <w:szCs w:val="24"/>
          <w:lang w:val="uk-UA"/>
        </w:rPr>
        <w:t xml:space="preserve"> у спеціально обладнаному транспортному засобі, призначеному для надання адміністративних послуг суб’єктам звернень п</w:t>
      </w:r>
      <w:r w:rsidR="00BA0939" w:rsidRPr="005139EA">
        <w:rPr>
          <w:rFonts w:ascii="Times New Roman" w:hAnsi="Times New Roman"/>
          <w:sz w:val="24"/>
          <w:szCs w:val="24"/>
          <w:lang w:val="uk-UA"/>
        </w:rPr>
        <w:t>оза приміщенням ЦНАПу та оснаще</w:t>
      </w:r>
      <w:r w:rsidRPr="005139EA">
        <w:rPr>
          <w:rFonts w:ascii="Times New Roman" w:hAnsi="Times New Roman"/>
          <w:sz w:val="24"/>
          <w:szCs w:val="24"/>
          <w:lang w:val="uk-UA"/>
        </w:rPr>
        <w:t>ному відповідним комплектом технічних засобів (комп’ютерною та оргтехнікою), відповідним програмним забезпеченням та вільним доступом до інтернету.</w:t>
      </w:r>
    </w:p>
    <w:p w:rsidR="00FE1A1E" w:rsidRPr="005139EA" w:rsidRDefault="00FE1A1E" w:rsidP="00CB55A9">
      <w:pPr>
        <w:spacing w:after="120" w:line="271" w:lineRule="auto"/>
        <w:ind w:firstLine="567"/>
        <w:rPr>
          <w:rFonts w:ascii="Times New Roman" w:hAnsi="Times New Roman"/>
          <w:sz w:val="24"/>
          <w:szCs w:val="24"/>
          <w:lang w:val="uk-UA"/>
        </w:rPr>
      </w:pPr>
      <w:r w:rsidRPr="005139EA">
        <w:rPr>
          <w:rFonts w:ascii="Times New Roman" w:hAnsi="Times New Roman"/>
          <w:sz w:val="24"/>
          <w:szCs w:val="24"/>
          <w:lang w:val="uk-UA"/>
        </w:rPr>
        <w:t>Основні вимоги до</w:t>
      </w:r>
      <w:r w:rsidR="00BA0939" w:rsidRPr="005139EA">
        <w:rPr>
          <w:rFonts w:ascii="Times New Roman" w:hAnsi="Times New Roman"/>
          <w:sz w:val="24"/>
          <w:szCs w:val="24"/>
          <w:lang w:val="uk-UA"/>
        </w:rPr>
        <w:t xml:space="preserve"> технічного оснащення пересувного віддаленого робочого місця адміністра, що працює</w:t>
      </w:r>
      <w:r w:rsidR="004F2AA3">
        <w:rPr>
          <w:rFonts w:ascii="Times New Roman" w:hAnsi="Times New Roman"/>
          <w:sz w:val="24"/>
          <w:szCs w:val="24"/>
          <w:lang w:val="uk-UA"/>
        </w:rPr>
        <w:t xml:space="preserve"> </w:t>
      </w:r>
      <w:r w:rsidR="002F28C3" w:rsidRPr="005139EA">
        <w:rPr>
          <w:rFonts w:ascii="Times New Roman" w:eastAsia="Times New Roman" w:hAnsi="Times New Roman"/>
          <w:sz w:val="24"/>
          <w:szCs w:val="24"/>
          <w:lang w:val="uk-UA"/>
        </w:rPr>
        <w:t xml:space="preserve">із застосуванням </w:t>
      </w:r>
      <w:r w:rsidR="003A723E" w:rsidRPr="005139EA">
        <w:rPr>
          <w:rFonts w:ascii="Times New Roman" w:hAnsi="Times New Roman"/>
          <w:sz w:val="24"/>
          <w:szCs w:val="24"/>
          <w:lang w:val="uk-UA"/>
        </w:rPr>
        <w:t>«Мобільного</w:t>
      </w:r>
      <w:r w:rsidR="00A77847">
        <w:rPr>
          <w:rFonts w:ascii="Times New Roman" w:hAnsi="Times New Roman"/>
          <w:sz w:val="24"/>
          <w:szCs w:val="24"/>
          <w:lang w:val="uk-UA"/>
        </w:rPr>
        <w:t xml:space="preserve"> </w:t>
      </w:r>
      <w:r w:rsidRPr="005139EA">
        <w:rPr>
          <w:rFonts w:ascii="Times New Roman" w:hAnsi="Times New Roman"/>
          <w:sz w:val="24"/>
          <w:szCs w:val="24"/>
          <w:lang w:val="uk-UA"/>
        </w:rPr>
        <w:t>ЦНАП</w:t>
      </w:r>
      <w:r w:rsidR="003A723E" w:rsidRPr="005139EA">
        <w:rPr>
          <w:rFonts w:ascii="Times New Roman" w:hAnsi="Times New Roman"/>
          <w:sz w:val="24"/>
          <w:szCs w:val="24"/>
          <w:lang w:val="uk-UA"/>
        </w:rPr>
        <w:t>у</w:t>
      </w:r>
      <w:r w:rsidRPr="005139EA">
        <w:rPr>
          <w:rFonts w:ascii="Times New Roman" w:hAnsi="Times New Roman"/>
          <w:sz w:val="24"/>
          <w:szCs w:val="24"/>
          <w:lang w:val="uk-UA"/>
        </w:rPr>
        <w:t xml:space="preserve">», визначається </w:t>
      </w:r>
      <w:r w:rsidR="00BA0939" w:rsidRPr="005139EA">
        <w:rPr>
          <w:rFonts w:ascii="Times New Roman" w:hAnsi="Times New Roman"/>
          <w:sz w:val="24"/>
          <w:szCs w:val="24"/>
          <w:lang w:val="uk-UA"/>
        </w:rPr>
        <w:t>Роменською міською радою.</w:t>
      </w:r>
    </w:p>
    <w:p w:rsidR="00410820" w:rsidRPr="005139EA" w:rsidRDefault="00FE1A1E" w:rsidP="00CB55A9">
      <w:pPr>
        <w:spacing w:after="120" w:line="271" w:lineRule="auto"/>
        <w:ind w:firstLine="567"/>
        <w:rPr>
          <w:rFonts w:ascii="Times New Roman" w:hAnsi="Times New Roman"/>
          <w:sz w:val="24"/>
          <w:szCs w:val="24"/>
          <w:lang w:val="uk-UA"/>
        </w:rPr>
      </w:pPr>
      <w:r w:rsidRPr="005139EA">
        <w:rPr>
          <w:rFonts w:ascii="Times New Roman" w:hAnsi="Times New Roman"/>
          <w:sz w:val="24"/>
          <w:szCs w:val="24"/>
          <w:lang w:val="uk-UA"/>
        </w:rPr>
        <w:t>3. Надання адміністративних</w:t>
      </w:r>
      <w:r w:rsidR="00EC47D8" w:rsidRPr="005139EA">
        <w:rPr>
          <w:rFonts w:ascii="Times New Roman" w:hAnsi="Times New Roman"/>
          <w:sz w:val="24"/>
          <w:szCs w:val="24"/>
          <w:lang w:val="uk-UA"/>
        </w:rPr>
        <w:t xml:space="preserve"> та інших публічних</w:t>
      </w:r>
      <w:r w:rsidRPr="005139EA">
        <w:rPr>
          <w:rFonts w:ascii="Times New Roman" w:hAnsi="Times New Roman"/>
          <w:sz w:val="24"/>
          <w:szCs w:val="24"/>
          <w:lang w:val="uk-UA"/>
        </w:rPr>
        <w:t xml:space="preserve"> п</w:t>
      </w:r>
      <w:r w:rsidR="00BA0939" w:rsidRPr="005139EA">
        <w:rPr>
          <w:rFonts w:ascii="Times New Roman" w:hAnsi="Times New Roman"/>
          <w:sz w:val="24"/>
          <w:szCs w:val="24"/>
          <w:lang w:val="uk-UA"/>
        </w:rPr>
        <w:t xml:space="preserve">ослуг </w:t>
      </w:r>
      <w:r w:rsidR="002F28C3" w:rsidRPr="005139EA">
        <w:rPr>
          <w:rFonts w:ascii="Times New Roman" w:eastAsia="Times New Roman" w:hAnsi="Times New Roman"/>
          <w:sz w:val="24"/>
          <w:szCs w:val="24"/>
          <w:lang w:val="uk-UA"/>
        </w:rPr>
        <w:t xml:space="preserve">із застосуванням </w:t>
      </w:r>
      <w:r w:rsidR="00BA0939" w:rsidRPr="005139EA">
        <w:rPr>
          <w:rFonts w:ascii="Times New Roman" w:hAnsi="Times New Roman"/>
          <w:sz w:val="24"/>
          <w:szCs w:val="24"/>
          <w:lang w:val="uk-UA"/>
        </w:rPr>
        <w:t>«Мобільного</w:t>
      </w:r>
      <w:r w:rsidR="004F2AA3">
        <w:rPr>
          <w:rFonts w:ascii="Times New Roman" w:hAnsi="Times New Roman"/>
          <w:sz w:val="24"/>
          <w:szCs w:val="24"/>
          <w:lang w:val="uk-UA"/>
        </w:rPr>
        <w:t xml:space="preserve"> </w:t>
      </w:r>
      <w:r w:rsidRPr="005139EA">
        <w:rPr>
          <w:rFonts w:ascii="Times New Roman" w:hAnsi="Times New Roman"/>
          <w:sz w:val="24"/>
          <w:szCs w:val="24"/>
          <w:lang w:val="uk-UA"/>
        </w:rPr>
        <w:t>ЦНАП</w:t>
      </w:r>
      <w:r w:rsidR="00BA0939" w:rsidRPr="005139EA">
        <w:rPr>
          <w:rFonts w:ascii="Times New Roman" w:hAnsi="Times New Roman"/>
          <w:sz w:val="24"/>
          <w:szCs w:val="24"/>
          <w:lang w:val="uk-UA"/>
        </w:rPr>
        <w:t>у</w:t>
      </w:r>
      <w:r w:rsidRPr="005139EA">
        <w:rPr>
          <w:rFonts w:ascii="Times New Roman" w:hAnsi="Times New Roman"/>
          <w:sz w:val="24"/>
          <w:szCs w:val="24"/>
          <w:lang w:val="uk-UA"/>
        </w:rPr>
        <w:t>» здійснюється згідно з затвердженим міською радою переліком послуг</w:t>
      </w:r>
      <w:r w:rsidR="00410820" w:rsidRPr="005139EA">
        <w:rPr>
          <w:rFonts w:ascii="Times New Roman" w:hAnsi="Times New Roman"/>
          <w:sz w:val="24"/>
          <w:szCs w:val="24"/>
          <w:lang w:val="uk-UA"/>
        </w:rPr>
        <w:t>.</w:t>
      </w:r>
    </w:p>
    <w:p w:rsidR="00280152" w:rsidRPr="005139EA" w:rsidRDefault="00FE1A1E" w:rsidP="00CB55A9">
      <w:pPr>
        <w:spacing w:after="120" w:line="271" w:lineRule="auto"/>
        <w:ind w:firstLine="567"/>
        <w:rPr>
          <w:rFonts w:ascii="Times New Roman" w:hAnsi="Times New Roman"/>
          <w:sz w:val="24"/>
          <w:szCs w:val="24"/>
          <w:lang w:val="uk-UA"/>
        </w:rPr>
      </w:pPr>
      <w:r w:rsidRPr="005139EA">
        <w:rPr>
          <w:rFonts w:ascii="Times New Roman" w:hAnsi="Times New Roman"/>
          <w:sz w:val="24"/>
          <w:szCs w:val="24"/>
          <w:lang w:val="uk-UA"/>
        </w:rPr>
        <w:t xml:space="preserve">4. Відповідно до цих </w:t>
      </w:r>
      <w:r w:rsidR="00B92514" w:rsidRPr="005139EA">
        <w:rPr>
          <w:rFonts w:ascii="Times New Roman" w:hAnsi="Times New Roman"/>
          <w:sz w:val="24"/>
          <w:szCs w:val="24"/>
          <w:lang w:val="uk-UA"/>
        </w:rPr>
        <w:t>Вимог</w:t>
      </w:r>
      <w:r w:rsidRPr="005139EA">
        <w:rPr>
          <w:rFonts w:ascii="Times New Roman" w:hAnsi="Times New Roman"/>
          <w:sz w:val="24"/>
          <w:szCs w:val="24"/>
          <w:lang w:val="uk-UA"/>
        </w:rPr>
        <w:t xml:space="preserve">, надання адміністративних </w:t>
      </w:r>
      <w:r w:rsidR="00410820" w:rsidRPr="005139EA">
        <w:rPr>
          <w:rFonts w:ascii="Times New Roman" w:hAnsi="Times New Roman"/>
          <w:sz w:val="24"/>
          <w:szCs w:val="24"/>
          <w:lang w:val="uk-UA"/>
        </w:rPr>
        <w:t xml:space="preserve">та інших публічних </w:t>
      </w:r>
      <w:r w:rsidRPr="005139EA">
        <w:rPr>
          <w:rFonts w:ascii="Times New Roman" w:hAnsi="Times New Roman"/>
          <w:sz w:val="24"/>
          <w:szCs w:val="24"/>
          <w:lang w:val="uk-UA"/>
        </w:rPr>
        <w:t xml:space="preserve">послуг </w:t>
      </w:r>
      <w:r w:rsidR="002F28C3" w:rsidRPr="005139EA">
        <w:rPr>
          <w:rFonts w:ascii="Times New Roman" w:eastAsia="Times New Roman" w:hAnsi="Times New Roman"/>
          <w:sz w:val="24"/>
          <w:szCs w:val="24"/>
          <w:lang w:val="uk-UA"/>
        </w:rPr>
        <w:t>із застосуванням</w:t>
      </w:r>
      <w:r w:rsidR="00A77847">
        <w:rPr>
          <w:rFonts w:ascii="Times New Roman" w:eastAsia="Times New Roman" w:hAnsi="Times New Roman"/>
          <w:sz w:val="24"/>
          <w:szCs w:val="24"/>
          <w:lang w:val="uk-UA"/>
        </w:rPr>
        <w:t xml:space="preserve"> </w:t>
      </w:r>
      <w:r w:rsidR="000C004E" w:rsidRPr="005139EA">
        <w:rPr>
          <w:rFonts w:ascii="Times New Roman" w:hAnsi="Times New Roman"/>
          <w:sz w:val="24"/>
          <w:szCs w:val="24"/>
          <w:lang w:val="uk-UA"/>
        </w:rPr>
        <w:t>«Мобіль</w:t>
      </w:r>
      <w:r w:rsidR="00BA0939" w:rsidRPr="005139EA">
        <w:rPr>
          <w:rFonts w:ascii="Times New Roman" w:hAnsi="Times New Roman"/>
          <w:sz w:val="24"/>
          <w:szCs w:val="24"/>
          <w:lang w:val="uk-UA"/>
        </w:rPr>
        <w:t>ного</w:t>
      </w:r>
      <w:r w:rsidR="00A77847">
        <w:rPr>
          <w:rFonts w:ascii="Times New Roman" w:hAnsi="Times New Roman"/>
          <w:sz w:val="24"/>
          <w:szCs w:val="24"/>
          <w:lang w:val="uk-UA"/>
        </w:rPr>
        <w:t xml:space="preserve"> </w:t>
      </w:r>
      <w:r w:rsidR="000C004E" w:rsidRPr="005139EA">
        <w:rPr>
          <w:rFonts w:ascii="Times New Roman" w:hAnsi="Times New Roman"/>
          <w:sz w:val="24"/>
          <w:szCs w:val="24"/>
          <w:lang w:val="uk-UA"/>
        </w:rPr>
        <w:t>ЦНАП</w:t>
      </w:r>
      <w:r w:rsidR="00BA0939" w:rsidRPr="005139EA">
        <w:rPr>
          <w:rFonts w:ascii="Times New Roman" w:hAnsi="Times New Roman"/>
          <w:sz w:val="24"/>
          <w:szCs w:val="24"/>
          <w:lang w:val="uk-UA"/>
        </w:rPr>
        <w:t>у</w:t>
      </w:r>
      <w:r w:rsidR="000C004E" w:rsidRPr="005139EA">
        <w:rPr>
          <w:rFonts w:ascii="Times New Roman" w:hAnsi="Times New Roman"/>
          <w:sz w:val="24"/>
          <w:szCs w:val="24"/>
          <w:lang w:val="uk-UA"/>
        </w:rPr>
        <w:t>» поширюється</w:t>
      </w:r>
      <w:r w:rsidR="0089674B">
        <w:rPr>
          <w:rFonts w:ascii="Times New Roman" w:hAnsi="Times New Roman"/>
          <w:sz w:val="24"/>
          <w:szCs w:val="24"/>
          <w:lang w:val="uk-UA"/>
        </w:rPr>
        <w:t xml:space="preserve"> </w:t>
      </w:r>
      <w:r w:rsidR="000C004E" w:rsidRPr="005139EA">
        <w:rPr>
          <w:rFonts w:ascii="Times New Roman" w:hAnsi="Times New Roman"/>
          <w:sz w:val="24"/>
          <w:szCs w:val="24"/>
          <w:lang w:val="uk-UA"/>
        </w:rPr>
        <w:t>на</w:t>
      </w:r>
      <w:r w:rsidR="00280152" w:rsidRPr="005139EA">
        <w:rPr>
          <w:rFonts w:ascii="Times New Roman" w:hAnsi="Times New Roman"/>
          <w:sz w:val="24"/>
          <w:szCs w:val="24"/>
          <w:lang w:val="uk-UA"/>
        </w:rPr>
        <w:t>:</w:t>
      </w:r>
    </w:p>
    <w:p w:rsidR="00280152" w:rsidRPr="005139EA" w:rsidRDefault="000C004E" w:rsidP="00CB55A9">
      <w:pPr>
        <w:spacing w:after="120" w:line="271" w:lineRule="auto"/>
        <w:ind w:firstLine="567"/>
        <w:rPr>
          <w:rFonts w:ascii="Times New Roman" w:hAnsi="Times New Roman"/>
          <w:sz w:val="24"/>
          <w:szCs w:val="24"/>
          <w:lang w:val="uk-UA"/>
        </w:rPr>
      </w:pPr>
      <w:r w:rsidRPr="005139EA">
        <w:rPr>
          <w:rFonts w:ascii="Times New Roman" w:hAnsi="Times New Roman"/>
          <w:sz w:val="24"/>
          <w:szCs w:val="24"/>
          <w:lang w:val="uk-UA"/>
        </w:rPr>
        <w:t>мешканців віддалених від центру Роменської міської територіальної громади населених пунктів</w:t>
      </w:r>
      <w:r w:rsidR="00CB55A9">
        <w:rPr>
          <w:rFonts w:ascii="Times New Roman" w:hAnsi="Times New Roman"/>
          <w:sz w:val="24"/>
          <w:szCs w:val="24"/>
          <w:lang w:val="uk-UA"/>
        </w:rPr>
        <w:t>;</w:t>
      </w:r>
    </w:p>
    <w:p w:rsidR="00280152" w:rsidRPr="005139EA" w:rsidRDefault="00FE1A1E" w:rsidP="00CB55A9">
      <w:pPr>
        <w:spacing w:after="120" w:line="271" w:lineRule="auto"/>
        <w:ind w:firstLine="567"/>
        <w:rPr>
          <w:rFonts w:ascii="Times New Roman" w:hAnsi="Times New Roman"/>
          <w:sz w:val="24"/>
          <w:szCs w:val="24"/>
          <w:lang w:val="uk-UA"/>
        </w:rPr>
      </w:pPr>
      <w:r w:rsidRPr="005139EA">
        <w:rPr>
          <w:rFonts w:ascii="Times New Roman" w:hAnsi="Times New Roman"/>
          <w:sz w:val="24"/>
          <w:szCs w:val="24"/>
          <w:lang w:val="uk-UA"/>
        </w:rPr>
        <w:t xml:space="preserve">мешканців громади з інвалідністю </w:t>
      </w:r>
      <w:r w:rsidRPr="005139EA">
        <w:rPr>
          <w:rFonts w:ascii="Times New Roman" w:hAnsi="Times New Roman"/>
          <w:sz w:val="24"/>
          <w:szCs w:val="24"/>
        </w:rPr>
        <w:t>I</w:t>
      </w:r>
      <w:r w:rsidRPr="005139EA">
        <w:rPr>
          <w:rFonts w:ascii="Times New Roman" w:hAnsi="Times New Roman"/>
          <w:sz w:val="24"/>
          <w:szCs w:val="24"/>
          <w:lang w:val="uk-UA"/>
        </w:rPr>
        <w:t xml:space="preserve"> групи</w:t>
      </w:r>
      <w:r w:rsidR="00CB55A9">
        <w:rPr>
          <w:rFonts w:ascii="Times New Roman" w:hAnsi="Times New Roman"/>
          <w:sz w:val="24"/>
          <w:szCs w:val="24"/>
          <w:lang w:val="uk-UA"/>
        </w:rPr>
        <w:t>;</w:t>
      </w:r>
    </w:p>
    <w:p w:rsidR="00280152" w:rsidRPr="005139EA" w:rsidRDefault="00FE1A1E" w:rsidP="00CB55A9">
      <w:pPr>
        <w:spacing w:after="120" w:line="271" w:lineRule="auto"/>
        <w:ind w:firstLine="567"/>
        <w:rPr>
          <w:rFonts w:ascii="Times New Roman" w:hAnsi="Times New Roman"/>
          <w:sz w:val="24"/>
          <w:szCs w:val="24"/>
          <w:lang w:val="uk-UA"/>
        </w:rPr>
      </w:pPr>
      <w:r w:rsidRPr="005139EA">
        <w:rPr>
          <w:rFonts w:ascii="Times New Roman" w:hAnsi="Times New Roman"/>
          <w:sz w:val="24"/>
          <w:szCs w:val="24"/>
          <w:lang w:val="uk-UA"/>
        </w:rPr>
        <w:t>інших осіб, які, згідно з висновком лікарсько-ко</w:t>
      </w:r>
      <w:r w:rsidR="00280152" w:rsidRPr="005139EA">
        <w:rPr>
          <w:rFonts w:ascii="Times New Roman" w:hAnsi="Times New Roman"/>
          <w:sz w:val="24"/>
          <w:szCs w:val="24"/>
          <w:lang w:val="uk-UA"/>
        </w:rPr>
        <w:t>нсультативної комісії, не здатні</w:t>
      </w:r>
      <w:r w:rsidRPr="005139EA">
        <w:rPr>
          <w:rFonts w:ascii="Times New Roman" w:hAnsi="Times New Roman"/>
          <w:sz w:val="24"/>
          <w:szCs w:val="24"/>
          <w:lang w:val="uk-UA"/>
        </w:rPr>
        <w:t xml:space="preserve"> до самообслуговування і потребують постійної сторонньої допомоги</w:t>
      </w:r>
      <w:r w:rsidR="00CB55A9">
        <w:rPr>
          <w:rFonts w:ascii="Times New Roman" w:hAnsi="Times New Roman"/>
          <w:sz w:val="24"/>
          <w:szCs w:val="24"/>
          <w:lang w:val="uk-UA"/>
        </w:rPr>
        <w:t>;</w:t>
      </w:r>
    </w:p>
    <w:p w:rsidR="00FE1A1E" w:rsidRPr="005139EA" w:rsidRDefault="00FE1A1E" w:rsidP="00CB55A9">
      <w:pPr>
        <w:spacing w:after="120" w:line="271" w:lineRule="auto"/>
        <w:ind w:firstLine="567"/>
        <w:rPr>
          <w:rFonts w:ascii="Times New Roman" w:hAnsi="Times New Roman"/>
          <w:sz w:val="24"/>
          <w:szCs w:val="24"/>
          <w:lang w:val="uk-UA"/>
        </w:rPr>
      </w:pPr>
      <w:r w:rsidRPr="005139EA">
        <w:rPr>
          <w:rFonts w:ascii="Times New Roman" w:hAnsi="Times New Roman"/>
          <w:sz w:val="24"/>
          <w:szCs w:val="24"/>
          <w:lang w:val="uk-UA"/>
        </w:rPr>
        <w:t>хворих людей та людей похилого віку, що за станом здоров’я не здатні самостійно пересуватись.</w:t>
      </w:r>
    </w:p>
    <w:p w:rsidR="00FE1A1E" w:rsidRPr="005139EA" w:rsidRDefault="00CB55A9" w:rsidP="00CB55A9">
      <w:pPr>
        <w:spacing w:after="120" w:line="271" w:lineRule="auto"/>
        <w:ind w:firstLine="567"/>
        <w:rPr>
          <w:rFonts w:ascii="Times New Roman" w:hAnsi="Times New Roman"/>
          <w:sz w:val="24"/>
          <w:szCs w:val="24"/>
          <w:lang w:val="uk-UA"/>
        </w:rPr>
      </w:pPr>
      <w:r>
        <w:rPr>
          <w:rFonts w:ascii="Times New Roman" w:hAnsi="Times New Roman"/>
          <w:sz w:val="24"/>
          <w:szCs w:val="24"/>
          <w:lang w:val="uk-UA"/>
        </w:rPr>
        <w:t xml:space="preserve">4.1. </w:t>
      </w:r>
      <w:r w:rsidR="00FE1A1E" w:rsidRPr="005139EA">
        <w:rPr>
          <w:rFonts w:ascii="Times New Roman" w:hAnsi="Times New Roman"/>
          <w:sz w:val="24"/>
          <w:szCs w:val="24"/>
          <w:lang w:val="uk-UA"/>
        </w:rPr>
        <w:t xml:space="preserve">Стан здоров’я суб’єкта звернення, що визначає його/її належність до категорій осіб, на яких поширюється </w:t>
      </w:r>
      <w:r w:rsidR="00FE1A1E" w:rsidRPr="004F2AA3">
        <w:rPr>
          <w:rFonts w:ascii="Times New Roman" w:hAnsi="Times New Roman"/>
          <w:sz w:val="24"/>
          <w:szCs w:val="24"/>
          <w:lang w:val="uk-UA"/>
        </w:rPr>
        <w:t>надання адміністративни</w:t>
      </w:r>
      <w:r w:rsidR="00BA0939" w:rsidRPr="004F2AA3">
        <w:rPr>
          <w:rFonts w:ascii="Times New Roman" w:hAnsi="Times New Roman"/>
          <w:sz w:val="24"/>
          <w:szCs w:val="24"/>
          <w:lang w:val="uk-UA"/>
        </w:rPr>
        <w:t xml:space="preserve">х </w:t>
      </w:r>
      <w:r w:rsidR="00280152" w:rsidRPr="004F2AA3">
        <w:rPr>
          <w:rFonts w:ascii="Times New Roman" w:hAnsi="Times New Roman"/>
          <w:sz w:val="24"/>
          <w:szCs w:val="24"/>
          <w:lang w:val="uk-UA"/>
        </w:rPr>
        <w:t xml:space="preserve">та інших публічних </w:t>
      </w:r>
      <w:r w:rsidR="00BA0939" w:rsidRPr="004F2AA3">
        <w:rPr>
          <w:rFonts w:ascii="Times New Roman" w:hAnsi="Times New Roman"/>
          <w:sz w:val="24"/>
          <w:szCs w:val="24"/>
          <w:lang w:val="uk-UA"/>
        </w:rPr>
        <w:t xml:space="preserve">послуг </w:t>
      </w:r>
      <w:r w:rsidR="003C7FFD" w:rsidRPr="004F2AA3">
        <w:rPr>
          <w:rFonts w:ascii="Times New Roman" w:eastAsia="Times New Roman" w:hAnsi="Times New Roman"/>
          <w:sz w:val="24"/>
          <w:szCs w:val="24"/>
          <w:lang w:val="uk-UA"/>
        </w:rPr>
        <w:t xml:space="preserve">із застосуванням </w:t>
      </w:r>
      <w:r w:rsidR="00BA0939" w:rsidRPr="004F2AA3">
        <w:rPr>
          <w:rFonts w:ascii="Times New Roman" w:hAnsi="Times New Roman"/>
          <w:sz w:val="24"/>
          <w:szCs w:val="24"/>
          <w:lang w:val="uk-UA"/>
        </w:rPr>
        <w:t xml:space="preserve">«Мобільного </w:t>
      </w:r>
      <w:r w:rsidR="000C004E" w:rsidRPr="004F2AA3">
        <w:rPr>
          <w:rFonts w:ascii="Times New Roman" w:hAnsi="Times New Roman"/>
          <w:sz w:val="24"/>
          <w:szCs w:val="24"/>
          <w:lang w:val="uk-UA"/>
        </w:rPr>
        <w:t>ЦНАП</w:t>
      </w:r>
      <w:r w:rsidR="00BA0939" w:rsidRPr="004F2AA3">
        <w:rPr>
          <w:rFonts w:ascii="Times New Roman" w:hAnsi="Times New Roman"/>
          <w:sz w:val="24"/>
          <w:szCs w:val="24"/>
          <w:lang w:val="uk-UA"/>
        </w:rPr>
        <w:t>у</w:t>
      </w:r>
      <w:r w:rsidR="00FE1A1E" w:rsidRPr="004F2AA3">
        <w:rPr>
          <w:rFonts w:ascii="Times New Roman" w:hAnsi="Times New Roman"/>
          <w:sz w:val="24"/>
          <w:szCs w:val="24"/>
          <w:lang w:val="uk-UA"/>
        </w:rPr>
        <w:t xml:space="preserve">», </w:t>
      </w:r>
      <w:r w:rsidRPr="004F2AA3">
        <w:rPr>
          <w:rFonts w:ascii="Times New Roman" w:hAnsi="Times New Roman"/>
          <w:sz w:val="24"/>
          <w:szCs w:val="24"/>
          <w:lang w:val="uk-UA"/>
        </w:rPr>
        <w:t xml:space="preserve">має бути </w:t>
      </w:r>
      <w:r w:rsidR="00FE1A1E" w:rsidRPr="004F2AA3">
        <w:rPr>
          <w:rFonts w:ascii="Times New Roman" w:hAnsi="Times New Roman"/>
          <w:sz w:val="24"/>
          <w:szCs w:val="24"/>
          <w:lang w:val="uk-UA"/>
        </w:rPr>
        <w:t>підтвердж</w:t>
      </w:r>
      <w:r w:rsidRPr="004F2AA3">
        <w:rPr>
          <w:rFonts w:ascii="Times New Roman" w:hAnsi="Times New Roman"/>
          <w:sz w:val="24"/>
          <w:szCs w:val="24"/>
          <w:lang w:val="uk-UA"/>
        </w:rPr>
        <w:t>еним</w:t>
      </w:r>
      <w:r w:rsidR="00FE1A1E" w:rsidRPr="004F2AA3">
        <w:rPr>
          <w:rFonts w:ascii="Times New Roman" w:hAnsi="Times New Roman"/>
          <w:sz w:val="24"/>
          <w:szCs w:val="24"/>
          <w:lang w:val="uk-UA"/>
        </w:rPr>
        <w:t xml:space="preserve"> медичною довідкою про інвалідність, випискою з історії хвороби амбулаторного хворого або іншими медичними документами, які </w:t>
      </w:r>
      <w:r w:rsidRPr="004F2AA3">
        <w:rPr>
          <w:rFonts w:ascii="Times New Roman" w:hAnsi="Times New Roman"/>
          <w:sz w:val="24"/>
          <w:szCs w:val="24"/>
          <w:lang w:val="uk-UA"/>
        </w:rPr>
        <w:t>засвідчують</w:t>
      </w:r>
      <w:r w:rsidR="00FE1A1E" w:rsidRPr="004F2AA3">
        <w:rPr>
          <w:rFonts w:ascii="Times New Roman" w:hAnsi="Times New Roman"/>
          <w:sz w:val="24"/>
          <w:szCs w:val="24"/>
          <w:lang w:val="uk-UA"/>
        </w:rPr>
        <w:t xml:space="preserve"> неможливість самостійного пересування</w:t>
      </w:r>
      <w:r w:rsidR="00FE1A1E" w:rsidRPr="005139EA">
        <w:rPr>
          <w:rFonts w:ascii="Times New Roman" w:hAnsi="Times New Roman"/>
          <w:sz w:val="24"/>
          <w:szCs w:val="24"/>
          <w:lang w:val="uk-UA"/>
        </w:rPr>
        <w:t>.</w:t>
      </w:r>
    </w:p>
    <w:p w:rsidR="00832173" w:rsidRPr="005139EA" w:rsidRDefault="00BA0939" w:rsidP="00CB55A9">
      <w:pPr>
        <w:spacing w:after="120" w:line="271" w:lineRule="auto"/>
        <w:ind w:firstLine="567"/>
        <w:rPr>
          <w:rFonts w:ascii="Times New Roman" w:hAnsi="Times New Roman"/>
          <w:sz w:val="24"/>
          <w:szCs w:val="24"/>
          <w:lang w:val="uk-UA"/>
        </w:rPr>
      </w:pPr>
      <w:r w:rsidRPr="005139EA">
        <w:rPr>
          <w:rFonts w:ascii="Times New Roman" w:hAnsi="Times New Roman"/>
          <w:sz w:val="24"/>
          <w:szCs w:val="24"/>
          <w:lang w:val="uk-UA"/>
        </w:rPr>
        <w:lastRenderedPageBreak/>
        <w:t>5</w:t>
      </w:r>
      <w:r w:rsidR="00FE1A1E" w:rsidRPr="005139EA">
        <w:rPr>
          <w:rFonts w:ascii="Times New Roman" w:hAnsi="Times New Roman"/>
          <w:sz w:val="24"/>
          <w:szCs w:val="24"/>
          <w:lang w:val="uk-UA"/>
        </w:rPr>
        <w:t xml:space="preserve">. Організаційне та технічне забезпечення </w:t>
      </w:r>
      <w:r w:rsidR="00832173" w:rsidRPr="005139EA">
        <w:rPr>
          <w:rFonts w:ascii="Times New Roman" w:hAnsi="Times New Roman"/>
          <w:sz w:val="24"/>
          <w:szCs w:val="24"/>
          <w:lang w:val="uk-UA"/>
        </w:rPr>
        <w:t>роботи «Мобіль</w:t>
      </w:r>
      <w:r w:rsidRPr="005139EA">
        <w:rPr>
          <w:rFonts w:ascii="Times New Roman" w:hAnsi="Times New Roman"/>
          <w:sz w:val="24"/>
          <w:szCs w:val="24"/>
          <w:lang w:val="uk-UA"/>
        </w:rPr>
        <w:t>ного</w:t>
      </w:r>
      <w:r w:rsidR="004F2AA3">
        <w:rPr>
          <w:rFonts w:ascii="Times New Roman" w:hAnsi="Times New Roman"/>
          <w:sz w:val="24"/>
          <w:szCs w:val="24"/>
          <w:lang w:val="uk-UA"/>
        </w:rPr>
        <w:t xml:space="preserve"> </w:t>
      </w:r>
      <w:r w:rsidR="006B3B4B" w:rsidRPr="005139EA">
        <w:rPr>
          <w:rFonts w:ascii="Times New Roman" w:hAnsi="Times New Roman"/>
          <w:sz w:val="24"/>
          <w:szCs w:val="24"/>
          <w:lang w:val="uk-UA"/>
        </w:rPr>
        <w:t>ЦНАП</w:t>
      </w:r>
      <w:r w:rsidRPr="005139EA">
        <w:rPr>
          <w:rFonts w:ascii="Times New Roman" w:hAnsi="Times New Roman"/>
          <w:sz w:val="24"/>
          <w:szCs w:val="24"/>
          <w:lang w:val="uk-UA"/>
        </w:rPr>
        <w:t>у</w:t>
      </w:r>
      <w:r w:rsidR="006B3B4B" w:rsidRPr="005139EA">
        <w:rPr>
          <w:rFonts w:ascii="Times New Roman" w:hAnsi="Times New Roman"/>
          <w:sz w:val="24"/>
          <w:szCs w:val="24"/>
          <w:lang w:val="uk-UA"/>
        </w:rPr>
        <w:t>» здійснює</w:t>
      </w:r>
      <w:r w:rsidR="0089674B">
        <w:rPr>
          <w:rFonts w:ascii="Times New Roman" w:hAnsi="Times New Roman"/>
          <w:sz w:val="24"/>
          <w:szCs w:val="24"/>
          <w:lang w:val="uk-UA"/>
        </w:rPr>
        <w:t xml:space="preserve"> </w:t>
      </w:r>
      <w:r w:rsidR="000C004E" w:rsidRPr="005139EA">
        <w:rPr>
          <w:rFonts w:ascii="Times New Roman" w:hAnsi="Times New Roman"/>
          <w:sz w:val="24"/>
          <w:szCs w:val="24"/>
          <w:lang w:val="uk-UA"/>
        </w:rPr>
        <w:t>У</w:t>
      </w:r>
      <w:r w:rsidR="006B3B4B" w:rsidRPr="005139EA">
        <w:rPr>
          <w:rFonts w:ascii="Times New Roman" w:hAnsi="Times New Roman"/>
          <w:sz w:val="24"/>
          <w:szCs w:val="24"/>
          <w:lang w:val="uk-UA"/>
        </w:rPr>
        <w:t>правління</w:t>
      </w:r>
      <w:r w:rsidR="00832173" w:rsidRPr="005139EA">
        <w:rPr>
          <w:rFonts w:ascii="Times New Roman" w:hAnsi="Times New Roman"/>
          <w:sz w:val="24"/>
          <w:szCs w:val="24"/>
          <w:lang w:val="uk-UA"/>
        </w:rPr>
        <w:t xml:space="preserve"> адміністративних послуг Роменської міської ради.</w:t>
      </w:r>
    </w:p>
    <w:p w:rsidR="00FE1A1E" w:rsidRPr="005139EA" w:rsidRDefault="00343B57" w:rsidP="00CB55A9">
      <w:pPr>
        <w:spacing w:after="120" w:line="271" w:lineRule="auto"/>
        <w:ind w:firstLine="567"/>
        <w:rPr>
          <w:rFonts w:ascii="Times New Roman" w:hAnsi="Times New Roman"/>
          <w:sz w:val="24"/>
          <w:szCs w:val="24"/>
        </w:rPr>
      </w:pPr>
      <w:r w:rsidRPr="005139EA">
        <w:rPr>
          <w:rFonts w:ascii="Times New Roman" w:hAnsi="Times New Roman"/>
          <w:sz w:val="24"/>
          <w:szCs w:val="24"/>
          <w:lang w:val="uk-UA"/>
        </w:rPr>
        <w:t>6</w:t>
      </w:r>
      <w:r w:rsidR="00FE1A1E" w:rsidRPr="005139EA">
        <w:rPr>
          <w:rFonts w:ascii="Times New Roman" w:hAnsi="Times New Roman"/>
          <w:sz w:val="24"/>
          <w:szCs w:val="24"/>
        </w:rPr>
        <w:t xml:space="preserve">. Стягнення плати за </w:t>
      </w:r>
      <w:r w:rsidR="00832173" w:rsidRPr="005139EA">
        <w:rPr>
          <w:rFonts w:ascii="Times New Roman" w:hAnsi="Times New Roman"/>
          <w:sz w:val="24"/>
          <w:szCs w:val="24"/>
          <w:lang w:val="uk-UA"/>
        </w:rPr>
        <w:t xml:space="preserve">надання послуг </w:t>
      </w:r>
      <w:r w:rsidR="003C7FFD" w:rsidRPr="005139EA">
        <w:rPr>
          <w:rFonts w:ascii="Times New Roman" w:eastAsia="Times New Roman" w:hAnsi="Times New Roman"/>
          <w:sz w:val="24"/>
          <w:szCs w:val="24"/>
          <w:lang w:val="uk-UA"/>
        </w:rPr>
        <w:t>із застосуванням</w:t>
      </w:r>
      <w:r w:rsidR="0089674B">
        <w:rPr>
          <w:rFonts w:ascii="Times New Roman" w:eastAsia="Times New Roman" w:hAnsi="Times New Roman"/>
          <w:sz w:val="24"/>
          <w:szCs w:val="24"/>
          <w:lang w:val="uk-UA"/>
        </w:rPr>
        <w:t xml:space="preserve"> </w:t>
      </w:r>
      <w:r w:rsidRPr="005139EA">
        <w:rPr>
          <w:rFonts w:ascii="Times New Roman" w:hAnsi="Times New Roman"/>
          <w:sz w:val="24"/>
          <w:szCs w:val="24"/>
          <w:lang w:val="uk-UA"/>
        </w:rPr>
        <w:t>«Мобільного</w:t>
      </w:r>
      <w:r w:rsidR="004F2AA3">
        <w:rPr>
          <w:rFonts w:ascii="Times New Roman" w:hAnsi="Times New Roman"/>
          <w:sz w:val="24"/>
          <w:szCs w:val="24"/>
          <w:lang w:val="uk-UA"/>
        </w:rPr>
        <w:t xml:space="preserve"> </w:t>
      </w:r>
      <w:r w:rsidR="00832173" w:rsidRPr="005139EA">
        <w:rPr>
          <w:rFonts w:ascii="Times New Roman" w:hAnsi="Times New Roman"/>
          <w:sz w:val="24"/>
          <w:szCs w:val="24"/>
          <w:lang w:val="uk-UA"/>
        </w:rPr>
        <w:t>ЦНАП</w:t>
      </w:r>
      <w:r w:rsidRPr="005139EA">
        <w:rPr>
          <w:rFonts w:ascii="Times New Roman" w:hAnsi="Times New Roman"/>
          <w:sz w:val="24"/>
          <w:szCs w:val="24"/>
          <w:lang w:val="uk-UA"/>
        </w:rPr>
        <w:t>у</w:t>
      </w:r>
      <w:r w:rsidR="00832173" w:rsidRPr="005139EA">
        <w:rPr>
          <w:rFonts w:ascii="Times New Roman" w:hAnsi="Times New Roman"/>
          <w:sz w:val="24"/>
          <w:szCs w:val="24"/>
          <w:lang w:val="uk-UA"/>
        </w:rPr>
        <w:t>»</w:t>
      </w:r>
      <w:r w:rsidR="00FE1A1E" w:rsidRPr="005139EA">
        <w:rPr>
          <w:rFonts w:ascii="Times New Roman" w:hAnsi="Times New Roman"/>
          <w:sz w:val="24"/>
          <w:szCs w:val="24"/>
        </w:rPr>
        <w:t xml:space="preserve"> не допускається.</w:t>
      </w:r>
    </w:p>
    <w:p w:rsidR="00FE1A1E" w:rsidRPr="004F2AA3" w:rsidRDefault="00343B57" w:rsidP="00CB55A9">
      <w:pPr>
        <w:spacing w:after="120" w:line="271" w:lineRule="auto"/>
        <w:ind w:firstLine="567"/>
        <w:rPr>
          <w:rFonts w:ascii="Times New Roman" w:hAnsi="Times New Roman"/>
          <w:sz w:val="24"/>
          <w:szCs w:val="24"/>
        </w:rPr>
      </w:pPr>
      <w:r w:rsidRPr="005139EA">
        <w:rPr>
          <w:rFonts w:ascii="Times New Roman" w:hAnsi="Times New Roman"/>
          <w:sz w:val="24"/>
          <w:szCs w:val="24"/>
          <w:lang w:val="uk-UA"/>
        </w:rPr>
        <w:t>7</w:t>
      </w:r>
      <w:r w:rsidR="00FE1A1E" w:rsidRPr="005139EA">
        <w:rPr>
          <w:rFonts w:ascii="Times New Roman" w:hAnsi="Times New Roman"/>
          <w:sz w:val="24"/>
          <w:szCs w:val="24"/>
        </w:rPr>
        <w:t>.</w:t>
      </w:r>
      <w:r w:rsidR="0089674B">
        <w:rPr>
          <w:rFonts w:ascii="Times New Roman" w:hAnsi="Times New Roman"/>
          <w:sz w:val="24"/>
          <w:szCs w:val="24"/>
          <w:lang w:val="uk-UA"/>
        </w:rPr>
        <w:t xml:space="preserve"> </w:t>
      </w:r>
      <w:r w:rsidR="00FE1A1E" w:rsidRPr="005139EA">
        <w:rPr>
          <w:rFonts w:ascii="Times New Roman" w:hAnsi="Times New Roman"/>
          <w:sz w:val="24"/>
          <w:szCs w:val="24"/>
        </w:rPr>
        <w:t>Дотримання</w:t>
      </w:r>
      <w:r w:rsidR="0089674B">
        <w:rPr>
          <w:rFonts w:ascii="Times New Roman" w:hAnsi="Times New Roman"/>
          <w:sz w:val="24"/>
          <w:szCs w:val="24"/>
          <w:lang w:val="uk-UA"/>
        </w:rPr>
        <w:t xml:space="preserve"> </w:t>
      </w:r>
      <w:r w:rsidR="00FE1A1E" w:rsidRPr="005139EA">
        <w:rPr>
          <w:rFonts w:ascii="Times New Roman" w:hAnsi="Times New Roman"/>
          <w:sz w:val="24"/>
          <w:szCs w:val="24"/>
        </w:rPr>
        <w:t>Вимог є обов</w:t>
      </w:r>
      <w:r w:rsidR="00832173" w:rsidRPr="005139EA">
        <w:rPr>
          <w:rFonts w:ascii="Times New Roman" w:hAnsi="Times New Roman"/>
          <w:sz w:val="24"/>
          <w:szCs w:val="24"/>
        </w:rPr>
        <w:t>’язковим для адміністраторі</w:t>
      </w:r>
      <w:r w:rsidR="00832173" w:rsidRPr="005139EA">
        <w:rPr>
          <w:rFonts w:ascii="Times New Roman" w:hAnsi="Times New Roman"/>
          <w:sz w:val="24"/>
          <w:szCs w:val="24"/>
          <w:lang w:val="uk-UA"/>
        </w:rPr>
        <w:t>в</w:t>
      </w:r>
      <w:r w:rsidR="00FE1A1E" w:rsidRPr="005139EA">
        <w:rPr>
          <w:rFonts w:ascii="Times New Roman" w:hAnsi="Times New Roman"/>
          <w:sz w:val="24"/>
          <w:szCs w:val="24"/>
        </w:rPr>
        <w:t xml:space="preserve"> та інших</w:t>
      </w:r>
      <w:r w:rsidR="0089674B">
        <w:rPr>
          <w:rFonts w:ascii="Times New Roman" w:hAnsi="Times New Roman"/>
          <w:sz w:val="24"/>
          <w:szCs w:val="24"/>
          <w:lang w:val="uk-UA"/>
        </w:rPr>
        <w:t xml:space="preserve"> </w:t>
      </w:r>
      <w:r w:rsidR="00FE1A1E" w:rsidRPr="005139EA">
        <w:rPr>
          <w:rFonts w:ascii="Times New Roman" w:hAnsi="Times New Roman"/>
          <w:sz w:val="24"/>
          <w:szCs w:val="24"/>
        </w:rPr>
        <w:t>посадових</w:t>
      </w:r>
      <w:r w:rsidR="0089674B">
        <w:rPr>
          <w:rFonts w:ascii="Times New Roman" w:hAnsi="Times New Roman"/>
          <w:sz w:val="24"/>
          <w:szCs w:val="24"/>
          <w:lang w:val="uk-UA"/>
        </w:rPr>
        <w:t xml:space="preserve"> </w:t>
      </w:r>
      <w:r w:rsidR="00FE1A1E" w:rsidRPr="005139EA">
        <w:rPr>
          <w:rFonts w:ascii="Times New Roman" w:hAnsi="Times New Roman"/>
          <w:sz w:val="24"/>
          <w:szCs w:val="24"/>
        </w:rPr>
        <w:t xml:space="preserve">осіб, </w:t>
      </w:r>
      <w:r w:rsidR="00CB55A9" w:rsidRPr="004F2AA3">
        <w:rPr>
          <w:rFonts w:ascii="Times New Roman" w:hAnsi="Times New Roman"/>
          <w:sz w:val="24"/>
          <w:szCs w:val="24"/>
          <w:lang w:val="uk-UA"/>
        </w:rPr>
        <w:t>законодавчо</w:t>
      </w:r>
      <w:r w:rsidR="0089674B" w:rsidRPr="004F2AA3">
        <w:rPr>
          <w:rFonts w:ascii="Times New Roman" w:hAnsi="Times New Roman"/>
          <w:sz w:val="24"/>
          <w:szCs w:val="24"/>
          <w:lang w:val="uk-UA"/>
        </w:rPr>
        <w:t xml:space="preserve"> </w:t>
      </w:r>
      <w:r w:rsidR="00FE1A1E" w:rsidRPr="004F2AA3">
        <w:rPr>
          <w:rFonts w:ascii="Times New Roman" w:hAnsi="Times New Roman"/>
          <w:sz w:val="24"/>
          <w:szCs w:val="24"/>
        </w:rPr>
        <w:t>уповноважених</w:t>
      </w:r>
      <w:r w:rsidR="0089674B" w:rsidRPr="004F2AA3">
        <w:rPr>
          <w:rFonts w:ascii="Times New Roman" w:hAnsi="Times New Roman"/>
          <w:sz w:val="24"/>
          <w:szCs w:val="24"/>
          <w:lang w:val="uk-UA"/>
        </w:rPr>
        <w:t xml:space="preserve"> </w:t>
      </w:r>
      <w:r w:rsidR="00FE1A1E" w:rsidRPr="004F2AA3">
        <w:rPr>
          <w:rFonts w:ascii="Times New Roman" w:hAnsi="Times New Roman"/>
          <w:sz w:val="24"/>
          <w:szCs w:val="24"/>
        </w:rPr>
        <w:t>надавати</w:t>
      </w:r>
      <w:r w:rsidR="0089674B" w:rsidRPr="004F2AA3">
        <w:rPr>
          <w:rFonts w:ascii="Times New Roman" w:hAnsi="Times New Roman"/>
          <w:sz w:val="24"/>
          <w:szCs w:val="24"/>
          <w:lang w:val="uk-UA"/>
        </w:rPr>
        <w:t xml:space="preserve"> </w:t>
      </w:r>
      <w:r w:rsidR="00FE1A1E" w:rsidRPr="004F2AA3">
        <w:rPr>
          <w:rFonts w:ascii="Times New Roman" w:hAnsi="Times New Roman"/>
          <w:sz w:val="24"/>
          <w:szCs w:val="24"/>
        </w:rPr>
        <w:t>адміністративні та інші</w:t>
      </w:r>
      <w:r w:rsidR="0089674B" w:rsidRPr="004F2AA3">
        <w:rPr>
          <w:rFonts w:ascii="Times New Roman" w:hAnsi="Times New Roman"/>
          <w:sz w:val="24"/>
          <w:szCs w:val="24"/>
          <w:lang w:val="uk-UA"/>
        </w:rPr>
        <w:t xml:space="preserve"> </w:t>
      </w:r>
      <w:r w:rsidR="00FE1A1E" w:rsidRPr="004F2AA3">
        <w:rPr>
          <w:rFonts w:ascii="Times New Roman" w:hAnsi="Times New Roman"/>
          <w:sz w:val="24"/>
          <w:szCs w:val="24"/>
        </w:rPr>
        <w:t>публічні</w:t>
      </w:r>
      <w:r w:rsidR="0089674B" w:rsidRPr="004F2AA3">
        <w:rPr>
          <w:rFonts w:ascii="Times New Roman" w:hAnsi="Times New Roman"/>
          <w:sz w:val="24"/>
          <w:szCs w:val="24"/>
          <w:lang w:val="uk-UA"/>
        </w:rPr>
        <w:t xml:space="preserve"> </w:t>
      </w:r>
      <w:r w:rsidR="00FE1A1E" w:rsidRPr="004F2AA3">
        <w:rPr>
          <w:rFonts w:ascii="Times New Roman" w:hAnsi="Times New Roman"/>
          <w:sz w:val="24"/>
          <w:szCs w:val="24"/>
        </w:rPr>
        <w:t>послуги, а також</w:t>
      </w:r>
      <w:r w:rsidR="0089674B" w:rsidRPr="004F2AA3">
        <w:rPr>
          <w:rFonts w:ascii="Times New Roman" w:hAnsi="Times New Roman"/>
          <w:sz w:val="24"/>
          <w:szCs w:val="24"/>
          <w:lang w:val="uk-UA"/>
        </w:rPr>
        <w:t xml:space="preserve"> </w:t>
      </w:r>
      <w:r w:rsidR="00FE1A1E" w:rsidRPr="004F2AA3">
        <w:rPr>
          <w:rFonts w:ascii="Times New Roman" w:hAnsi="Times New Roman"/>
          <w:sz w:val="24"/>
          <w:szCs w:val="24"/>
        </w:rPr>
        <w:t>залучених до обслуговування</w:t>
      </w:r>
      <w:r w:rsidR="0089674B" w:rsidRPr="004F2AA3">
        <w:rPr>
          <w:rFonts w:ascii="Times New Roman" w:hAnsi="Times New Roman"/>
          <w:sz w:val="24"/>
          <w:szCs w:val="24"/>
          <w:lang w:val="uk-UA"/>
        </w:rPr>
        <w:t xml:space="preserve"> </w:t>
      </w:r>
      <w:r w:rsidR="00FE1A1E" w:rsidRPr="004F2AA3">
        <w:rPr>
          <w:rFonts w:ascii="Times New Roman" w:hAnsi="Times New Roman"/>
          <w:sz w:val="24"/>
          <w:szCs w:val="24"/>
        </w:rPr>
        <w:t>відвідувачів</w:t>
      </w:r>
      <w:r w:rsidR="0089674B" w:rsidRPr="004F2AA3">
        <w:rPr>
          <w:rFonts w:ascii="Times New Roman" w:hAnsi="Times New Roman"/>
          <w:sz w:val="24"/>
          <w:szCs w:val="24"/>
          <w:lang w:val="uk-UA"/>
        </w:rPr>
        <w:t xml:space="preserve"> </w:t>
      </w:r>
      <w:r w:rsidR="00280152" w:rsidRPr="004F2AA3">
        <w:rPr>
          <w:rFonts w:ascii="Times New Roman" w:hAnsi="Times New Roman"/>
          <w:sz w:val="24"/>
          <w:szCs w:val="24"/>
          <w:lang w:val="uk-UA"/>
        </w:rPr>
        <w:t>«</w:t>
      </w:r>
      <w:r w:rsidR="00832173" w:rsidRPr="004F2AA3">
        <w:rPr>
          <w:rFonts w:ascii="Times New Roman" w:hAnsi="Times New Roman"/>
          <w:sz w:val="24"/>
          <w:szCs w:val="24"/>
        </w:rPr>
        <w:t>Мобільного</w:t>
      </w:r>
      <w:r w:rsidR="00A77847" w:rsidRPr="004F2AA3">
        <w:rPr>
          <w:rFonts w:ascii="Times New Roman" w:hAnsi="Times New Roman"/>
          <w:sz w:val="24"/>
          <w:szCs w:val="24"/>
          <w:lang w:val="uk-UA"/>
        </w:rPr>
        <w:t xml:space="preserve"> </w:t>
      </w:r>
      <w:r w:rsidR="00FE1A1E" w:rsidRPr="004F2AA3">
        <w:rPr>
          <w:rFonts w:ascii="Times New Roman" w:hAnsi="Times New Roman"/>
          <w:sz w:val="24"/>
          <w:szCs w:val="24"/>
        </w:rPr>
        <w:t>ЦНАПу</w:t>
      </w:r>
      <w:r w:rsidR="00280152" w:rsidRPr="004F2AA3">
        <w:rPr>
          <w:rFonts w:ascii="Times New Roman" w:hAnsi="Times New Roman"/>
          <w:sz w:val="24"/>
          <w:szCs w:val="24"/>
          <w:lang w:val="uk-UA"/>
        </w:rPr>
        <w:t>»</w:t>
      </w:r>
      <w:r w:rsidR="00FE1A1E" w:rsidRPr="004F2AA3">
        <w:rPr>
          <w:rFonts w:ascii="Times New Roman" w:hAnsi="Times New Roman"/>
          <w:sz w:val="24"/>
          <w:szCs w:val="24"/>
        </w:rPr>
        <w:t>.</w:t>
      </w:r>
    </w:p>
    <w:p w:rsidR="003A48A2" w:rsidRPr="005139EA" w:rsidRDefault="003A48A2" w:rsidP="00CB55A9">
      <w:pPr>
        <w:spacing w:after="120" w:line="271" w:lineRule="auto"/>
        <w:ind w:firstLine="567"/>
        <w:rPr>
          <w:rFonts w:ascii="Times New Roman" w:hAnsi="Times New Roman"/>
          <w:sz w:val="24"/>
          <w:szCs w:val="24"/>
          <w:lang w:val="uk-UA"/>
        </w:rPr>
      </w:pPr>
    </w:p>
    <w:p w:rsidR="003C7FFD" w:rsidRPr="005139EA" w:rsidRDefault="003A48A2" w:rsidP="003A48A2">
      <w:pPr>
        <w:spacing w:line="271" w:lineRule="auto"/>
        <w:ind w:firstLine="567"/>
        <w:jc w:val="center"/>
        <w:rPr>
          <w:rFonts w:ascii="Times New Roman" w:hAnsi="Times New Roman"/>
          <w:b/>
          <w:sz w:val="24"/>
          <w:szCs w:val="24"/>
          <w:lang w:val="uk-UA"/>
        </w:rPr>
      </w:pPr>
      <w:r>
        <w:rPr>
          <w:rFonts w:ascii="Times New Roman" w:hAnsi="Times New Roman"/>
          <w:b/>
          <w:sz w:val="24"/>
          <w:szCs w:val="24"/>
          <w:lang w:val="uk-UA"/>
        </w:rPr>
        <w:t xml:space="preserve">ІІ. </w:t>
      </w:r>
      <w:r w:rsidR="00280152" w:rsidRPr="005139EA">
        <w:rPr>
          <w:rFonts w:ascii="Times New Roman" w:hAnsi="Times New Roman"/>
          <w:b/>
          <w:sz w:val="24"/>
          <w:szCs w:val="24"/>
          <w:lang w:val="uk-UA"/>
        </w:rPr>
        <w:t xml:space="preserve">Основні вимоги до організації обслуговування суб’єктів звернень </w:t>
      </w:r>
    </w:p>
    <w:p w:rsidR="004D4CBB" w:rsidRPr="005139EA" w:rsidRDefault="003C7FFD" w:rsidP="00CB55A9">
      <w:pPr>
        <w:spacing w:after="120" w:line="271" w:lineRule="auto"/>
        <w:ind w:firstLine="567"/>
        <w:jc w:val="center"/>
        <w:rPr>
          <w:rFonts w:ascii="Times New Roman" w:hAnsi="Times New Roman"/>
          <w:b/>
          <w:sz w:val="24"/>
          <w:szCs w:val="24"/>
          <w:lang w:val="uk-UA"/>
        </w:rPr>
      </w:pPr>
      <w:r w:rsidRPr="005139EA">
        <w:rPr>
          <w:rFonts w:ascii="Times New Roman" w:eastAsia="Times New Roman" w:hAnsi="Times New Roman"/>
          <w:b/>
          <w:sz w:val="24"/>
          <w:szCs w:val="24"/>
          <w:lang w:val="uk-UA"/>
        </w:rPr>
        <w:t>із застосуванням</w:t>
      </w:r>
      <w:r w:rsidR="00280152" w:rsidRPr="005139EA">
        <w:rPr>
          <w:rFonts w:ascii="Times New Roman" w:hAnsi="Times New Roman"/>
          <w:b/>
          <w:sz w:val="24"/>
          <w:szCs w:val="24"/>
          <w:lang w:val="uk-UA"/>
        </w:rPr>
        <w:t xml:space="preserve">  «Мобільного ЦНАПу»</w:t>
      </w:r>
    </w:p>
    <w:p w:rsidR="00FE1A1E" w:rsidRPr="005139EA" w:rsidRDefault="00280152" w:rsidP="003A48A2">
      <w:pPr>
        <w:spacing w:after="120" w:line="271" w:lineRule="auto"/>
        <w:ind w:firstLine="567"/>
        <w:jc w:val="center"/>
        <w:rPr>
          <w:rFonts w:ascii="Times New Roman" w:hAnsi="Times New Roman"/>
          <w:b/>
          <w:sz w:val="24"/>
          <w:szCs w:val="24"/>
          <w:lang w:val="uk-UA"/>
        </w:rPr>
      </w:pPr>
      <w:r w:rsidRPr="005139EA">
        <w:rPr>
          <w:rFonts w:ascii="Times New Roman" w:hAnsi="Times New Roman"/>
          <w:b/>
          <w:sz w:val="24"/>
          <w:szCs w:val="24"/>
          <w:lang w:val="uk-UA"/>
        </w:rPr>
        <w:t>Замовлення адміністративної та іншої публічної</w:t>
      </w:r>
      <w:r w:rsidR="00FE1A1E" w:rsidRPr="005139EA">
        <w:rPr>
          <w:rFonts w:ascii="Times New Roman" w:hAnsi="Times New Roman"/>
          <w:b/>
          <w:sz w:val="24"/>
          <w:szCs w:val="24"/>
          <w:lang w:val="uk-UA"/>
        </w:rPr>
        <w:t xml:space="preserve"> послуги і</w:t>
      </w:r>
      <w:r w:rsidR="004D4CBB" w:rsidRPr="005139EA">
        <w:rPr>
          <w:rFonts w:ascii="Times New Roman" w:hAnsi="Times New Roman"/>
          <w:b/>
          <w:sz w:val="24"/>
          <w:szCs w:val="24"/>
          <w:lang w:val="uk-UA"/>
        </w:rPr>
        <w:t>з застосуванням  «Мобіль</w:t>
      </w:r>
      <w:r w:rsidR="00343B57" w:rsidRPr="005139EA">
        <w:rPr>
          <w:rFonts w:ascii="Times New Roman" w:hAnsi="Times New Roman"/>
          <w:b/>
          <w:sz w:val="24"/>
          <w:szCs w:val="24"/>
          <w:lang w:val="uk-UA"/>
        </w:rPr>
        <w:t>ного</w:t>
      </w:r>
      <w:r w:rsidR="00EB64EC">
        <w:rPr>
          <w:rFonts w:ascii="Times New Roman" w:hAnsi="Times New Roman"/>
          <w:b/>
          <w:sz w:val="24"/>
          <w:szCs w:val="24"/>
          <w:lang w:val="uk-UA"/>
        </w:rPr>
        <w:t xml:space="preserve"> </w:t>
      </w:r>
      <w:r w:rsidR="00FE1A1E" w:rsidRPr="005139EA">
        <w:rPr>
          <w:rFonts w:ascii="Times New Roman" w:hAnsi="Times New Roman"/>
          <w:b/>
          <w:sz w:val="24"/>
          <w:szCs w:val="24"/>
          <w:lang w:val="uk-UA"/>
        </w:rPr>
        <w:t>ЦНАП</w:t>
      </w:r>
      <w:r w:rsidR="00343B57" w:rsidRPr="005139EA">
        <w:rPr>
          <w:rFonts w:ascii="Times New Roman" w:hAnsi="Times New Roman"/>
          <w:b/>
          <w:sz w:val="24"/>
          <w:szCs w:val="24"/>
          <w:lang w:val="uk-UA"/>
        </w:rPr>
        <w:t>у</w:t>
      </w:r>
      <w:r w:rsidR="00FE1A1E" w:rsidRPr="005139EA">
        <w:rPr>
          <w:rFonts w:ascii="Times New Roman" w:hAnsi="Times New Roman"/>
          <w:b/>
          <w:sz w:val="24"/>
          <w:szCs w:val="24"/>
          <w:lang w:val="uk-UA"/>
        </w:rPr>
        <w:t>»</w:t>
      </w:r>
    </w:p>
    <w:p w:rsidR="00FE1A1E" w:rsidRPr="005139EA" w:rsidRDefault="004D4CBB" w:rsidP="00CB55A9">
      <w:pPr>
        <w:spacing w:after="120" w:line="271" w:lineRule="auto"/>
        <w:ind w:firstLine="567"/>
        <w:rPr>
          <w:rFonts w:ascii="Times New Roman" w:hAnsi="Times New Roman"/>
          <w:sz w:val="24"/>
          <w:szCs w:val="24"/>
        </w:rPr>
      </w:pPr>
      <w:r w:rsidRPr="005139EA">
        <w:rPr>
          <w:rFonts w:ascii="Times New Roman" w:hAnsi="Times New Roman"/>
          <w:sz w:val="24"/>
          <w:szCs w:val="24"/>
        </w:rPr>
        <w:t>1. Керівником</w:t>
      </w:r>
      <w:r w:rsidR="00EB64EC">
        <w:rPr>
          <w:rFonts w:ascii="Times New Roman" w:hAnsi="Times New Roman"/>
          <w:sz w:val="24"/>
          <w:szCs w:val="24"/>
          <w:lang w:val="uk-UA"/>
        </w:rPr>
        <w:t xml:space="preserve"> </w:t>
      </w:r>
      <w:r w:rsidR="00FE1A1E" w:rsidRPr="005139EA">
        <w:rPr>
          <w:rFonts w:ascii="Times New Roman" w:hAnsi="Times New Roman"/>
          <w:sz w:val="24"/>
          <w:szCs w:val="24"/>
        </w:rPr>
        <w:t>ЦНАПу</w:t>
      </w:r>
      <w:r w:rsidR="00EB64EC">
        <w:rPr>
          <w:rFonts w:ascii="Times New Roman" w:hAnsi="Times New Roman"/>
          <w:sz w:val="24"/>
          <w:szCs w:val="24"/>
          <w:lang w:val="uk-UA"/>
        </w:rPr>
        <w:t xml:space="preserve"> </w:t>
      </w:r>
      <w:r w:rsidR="00FE1A1E" w:rsidRPr="005139EA">
        <w:rPr>
          <w:rFonts w:ascii="Times New Roman" w:hAnsi="Times New Roman"/>
          <w:sz w:val="24"/>
          <w:szCs w:val="24"/>
        </w:rPr>
        <w:t>визначається</w:t>
      </w:r>
      <w:r w:rsidR="00EB64EC">
        <w:rPr>
          <w:rFonts w:ascii="Times New Roman" w:hAnsi="Times New Roman"/>
          <w:sz w:val="24"/>
          <w:szCs w:val="24"/>
          <w:lang w:val="uk-UA"/>
        </w:rPr>
        <w:t xml:space="preserve"> </w:t>
      </w:r>
      <w:r w:rsidR="00FE1A1E" w:rsidRPr="005139EA">
        <w:rPr>
          <w:rFonts w:ascii="Times New Roman" w:hAnsi="Times New Roman"/>
          <w:sz w:val="24"/>
          <w:szCs w:val="24"/>
        </w:rPr>
        <w:t>п</w:t>
      </w:r>
      <w:r w:rsidRPr="005139EA">
        <w:rPr>
          <w:rFonts w:ascii="Times New Roman" w:hAnsi="Times New Roman"/>
          <w:sz w:val="24"/>
          <w:szCs w:val="24"/>
        </w:rPr>
        <w:t>осадова особа (адміністратор</w:t>
      </w:r>
      <w:r w:rsidR="00FE1A1E" w:rsidRPr="005139EA">
        <w:rPr>
          <w:rFonts w:ascii="Times New Roman" w:hAnsi="Times New Roman"/>
          <w:sz w:val="24"/>
          <w:szCs w:val="24"/>
        </w:rPr>
        <w:t>), відповідальна за діяльність «Мобільного</w:t>
      </w:r>
      <w:r w:rsidR="004F2AA3">
        <w:rPr>
          <w:rFonts w:ascii="Times New Roman" w:hAnsi="Times New Roman"/>
          <w:sz w:val="24"/>
          <w:szCs w:val="24"/>
          <w:lang w:val="uk-UA"/>
        </w:rPr>
        <w:t xml:space="preserve"> </w:t>
      </w:r>
      <w:r w:rsidR="00FE1A1E" w:rsidRPr="005139EA">
        <w:rPr>
          <w:rFonts w:ascii="Times New Roman" w:hAnsi="Times New Roman"/>
          <w:sz w:val="24"/>
          <w:szCs w:val="24"/>
        </w:rPr>
        <w:t xml:space="preserve">ЦНАПу». </w:t>
      </w:r>
    </w:p>
    <w:p w:rsidR="00FE1A1E" w:rsidRPr="005139EA" w:rsidRDefault="00FE1A1E" w:rsidP="00CB55A9">
      <w:pPr>
        <w:spacing w:after="120" w:line="271" w:lineRule="auto"/>
        <w:ind w:firstLine="567"/>
        <w:rPr>
          <w:rFonts w:ascii="Times New Roman" w:hAnsi="Times New Roman"/>
          <w:sz w:val="24"/>
          <w:szCs w:val="24"/>
        </w:rPr>
      </w:pPr>
      <w:r w:rsidRPr="005139EA">
        <w:rPr>
          <w:rFonts w:ascii="Times New Roman" w:hAnsi="Times New Roman"/>
          <w:sz w:val="24"/>
          <w:szCs w:val="24"/>
        </w:rPr>
        <w:t>Відповідальна особа щотижнево</w:t>
      </w:r>
      <w:r w:rsidR="00EB64EC">
        <w:rPr>
          <w:rFonts w:ascii="Times New Roman" w:hAnsi="Times New Roman"/>
          <w:sz w:val="24"/>
          <w:szCs w:val="24"/>
          <w:lang w:val="uk-UA"/>
        </w:rPr>
        <w:t xml:space="preserve"> </w:t>
      </w:r>
      <w:r w:rsidRPr="005139EA">
        <w:rPr>
          <w:rFonts w:ascii="Times New Roman" w:hAnsi="Times New Roman"/>
          <w:sz w:val="24"/>
          <w:szCs w:val="24"/>
        </w:rPr>
        <w:t>збирає та узагальнює заявки</w:t>
      </w:r>
      <w:r w:rsidR="00EB64EC">
        <w:rPr>
          <w:rFonts w:ascii="Times New Roman" w:hAnsi="Times New Roman"/>
          <w:sz w:val="24"/>
          <w:szCs w:val="24"/>
          <w:lang w:val="uk-UA"/>
        </w:rPr>
        <w:t xml:space="preserve"> </w:t>
      </w:r>
      <w:r w:rsidR="004D4CBB" w:rsidRPr="005139EA">
        <w:rPr>
          <w:rFonts w:ascii="Times New Roman" w:hAnsi="Times New Roman"/>
          <w:sz w:val="24"/>
          <w:szCs w:val="24"/>
        </w:rPr>
        <w:t>від</w:t>
      </w:r>
      <w:r w:rsidR="00EB64EC">
        <w:rPr>
          <w:rFonts w:ascii="Times New Roman" w:hAnsi="Times New Roman"/>
          <w:sz w:val="24"/>
          <w:szCs w:val="24"/>
          <w:lang w:val="uk-UA"/>
        </w:rPr>
        <w:t xml:space="preserve"> </w:t>
      </w:r>
      <w:r w:rsidR="004D4CBB" w:rsidRPr="005139EA">
        <w:rPr>
          <w:rFonts w:ascii="Times New Roman" w:hAnsi="Times New Roman"/>
          <w:sz w:val="24"/>
          <w:szCs w:val="24"/>
        </w:rPr>
        <w:t>суб’єктів</w:t>
      </w:r>
      <w:r w:rsidR="00EB64EC">
        <w:rPr>
          <w:rFonts w:ascii="Times New Roman" w:hAnsi="Times New Roman"/>
          <w:sz w:val="24"/>
          <w:szCs w:val="24"/>
          <w:lang w:val="uk-UA"/>
        </w:rPr>
        <w:t xml:space="preserve"> </w:t>
      </w:r>
      <w:r w:rsidR="004D4CBB" w:rsidRPr="005139EA">
        <w:rPr>
          <w:rFonts w:ascii="Times New Roman" w:hAnsi="Times New Roman"/>
          <w:sz w:val="24"/>
          <w:szCs w:val="24"/>
        </w:rPr>
        <w:t>звернень на отри</w:t>
      </w:r>
      <w:r w:rsidRPr="005139EA">
        <w:rPr>
          <w:rFonts w:ascii="Times New Roman" w:hAnsi="Times New Roman"/>
          <w:sz w:val="24"/>
          <w:szCs w:val="24"/>
        </w:rPr>
        <w:t>мання</w:t>
      </w:r>
      <w:r w:rsidR="00EB64EC">
        <w:rPr>
          <w:rFonts w:ascii="Times New Roman" w:hAnsi="Times New Roman"/>
          <w:sz w:val="24"/>
          <w:szCs w:val="24"/>
          <w:lang w:val="uk-UA"/>
        </w:rPr>
        <w:t xml:space="preserve"> в</w:t>
      </w:r>
      <w:r w:rsidRPr="005139EA">
        <w:rPr>
          <w:rFonts w:ascii="Times New Roman" w:hAnsi="Times New Roman"/>
          <w:sz w:val="24"/>
          <w:szCs w:val="24"/>
        </w:rPr>
        <w:t>ідповідних</w:t>
      </w:r>
      <w:r w:rsidR="00EB64EC">
        <w:rPr>
          <w:rFonts w:ascii="Times New Roman" w:hAnsi="Times New Roman"/>
          <w:sz w:val="24"/>
          <w:szCs w:val="24"/>
          <w:lang w:val="uk-UA"/>
        </w:rPr>
        <w:t xml:space="preserve"> </w:t>
      </w:r>
      <w:r w:rsidRPr="005139EA">
        <w:rPr>
          <w:rFonts w:ascii="Times New Roman" w:hAnsi="Times New Roman"/>
          <w:sz w:val="24"/>
          <w:szCs w:val="24"/>
        </w:rPr>
        <w:t>послуг.</w:t>
      </w:r>
    </w:p>
    <w:p w:rsidR="00FE1A1E" w:rsidRPr="00EB64EC" w:rsidRDefault="00FE1A1E" w:rsidP="00CB55A9">
      <w:pPr>
        <w:spacing w:after="120" w:line="271" w:lineRule="auto"/>
        <w:ind w:firstLine="567"/>
        <w:rPr>
          <w:rFonts w:ascii="Times New Roman" w:hAnsi="Times New Roman"/>
          <w:sz w:val="24"/>
          <w:szCs w:val="24"/>
          <w:lang w:val="uk-UA"/>
        </w:rPr>
      </w:pPr>
      <w:r w:rsidRPr="005139EA">
        <w:rPr>
          <w:rFonts w:ascii="Times New Roman" w:hAnsi="Times New Roman"/>
          <w:sz w:val="24"/>
          <w:szCs w:val="24"/>
        </w:rPr>
        <w:t>Заявка</w:t>
      </w:r>
      <w:r w:rsidR="00B92514">
        <w:rPr>
          <w:rFonts w:ascii="Times New Roman" w:hAnsi="Times New Roman"/>
          <w:sz w:val="24"/>
          <w:szCs w:val="24"/>
          <w:lang w:val="uk-UA"/>
        </w:rPr>
        <w:t xml:space="preserve"> на обслуговування</w:t>
      </w:r>
      <w:r w:rsidR="00EB64EC">
        <w:rPr>
          <w:rFonts w:ascii="Times New Roman" w:hAnsi="Times New Roman"/>
          <w:sz w:val="24"/>
          <w:szCs w:val="24"/>
          <w:lang w:val="uk-UA"/>
        </w:rPr>
        <w:t xml:space="preserve"> </w:t>
      </w:r>
      <w:r w:rsidR="004D4CBB" w:rsidRPr="005139EA">
        <w:rPr>
          <w:rFonts w:ascii="Times New Roman" w:hAnsi="Times New Roman"/>
          <w:sz w:val="24"/>
          <w:szCs w:val="24"/>
        </w:rPr>
        <w:t>суб’єкта</w:t>
      </w:r>
      <w:r w:rsidR="00EB64EC">
        <w:rPr>
          <w:rFonts w:ascii="Times New Roman" w:hAnsi="Times New Roman"/>
          <w:sz w:val="24"/>
          <w:szCs w:val="24"/>
          <w:lang w:val="uk-UA"/>
        </w:rPr>
        <w:t xml:space="preserve"> </w:t>
      </w:r>
      <w:r w:rsidR="004D4CBB" w:rsidRPr="005139EA">
        <w:rPr>
          <w:rFonts w:ascii="Times New Roman" w:hAnsi="Times New Roman"/>
          <w:sz w:val="24"/>
          <w:szCs w:val="24"/>
        </w:rPr>
        <w:t>звер</w:t>
      </w:r>
      <w:r w:rsidR="00B92514">
        <w:rPr>
          <w:rFonts w:ascii="Times New Roman" w:hAnsi="Times New Roman"/>
          <w:sz w:val="24"/>
          <w:szCs w:val="24"/>
        </w:rPr>
        <w:t>нення</w:t>
      </w:r>
      <w:r w:rsidR="00EB64EC">
        <w:rPr>
          <w:rFonts w:ascii="Times New Roman" w:hAnsi="Times New Roman"/>
          <w:sz w:val="24"/>
          <w:szCs w:val="24"/>
          <w:lang w:val="uk-UA"/>
        </w:rPr>
        <w:t xml:space="preserve"> </w:t>
      </w:r>
      <w:r w:rsidR="00343B57" w:rsidRPr="005139EA">
        <w:rPr>
          <w:rFonts w:ascii="Times New Roman" w:hAnsi="Times New Roman"/>
          <w:sz w:val="24"/>
          <w:szCs w:val="24"/>
        </w:rPr>
        <w:t>з застосуванням «Мобільн</w:t>
      </w:r>
      <w:r w:rsidR="00343B57" w:rsidRPr="005139EA">
        <w:rPr>
          <w:rFonts w:ascii="Times New Roman" w:hAnsi="Times New Roman"/>
          <w:sz w:val="24"/>
          <w:szCs w:val="24"/>
          <w:lang w:val="uk-UA"/>
        </w:rPr>
        <w:t>ого</w:t>
      </w:r>
      <w:r w:rsidR="00EB64EC">
        <w:rPr>
          <w:rFonts w:ascii="Times New Roman" w:hAnsi="Times New Roman"/>
          <w:sz w:val="24"/>
          <w:szCs w:val="24"/>
          <w:lang w:val="uk-UA"/>
        </w:rPr>
        <w:t xml:space="preserve"> </w:t>
      </w:r>
      <w:r w:rsidR="00343B57" w:rsidRPr="005139EA">
        <w:rPr>
          <w:rFonts w:ascii="Times New Roman" w:hAnsi="Times New Roman"/>
          <w:sz w:val="24"/>
          <w:szCs w:val="24"/>
          <w:lang w:val="uk-UA"/>
        </w:rPr>
        <w:t>ЦНАПу</w:t>
      </w:r>
      <w:r w:rsidRPr="005139EA">
        <w:rPr>
          <w:rFonts w:ascii="Times New Roman" w:hAnsi="Times New Roman"/>
          <w:sz w:val="24"/>
          <w:szCs w:val="24"/>
        </w:rPr>
        <w:t>»</w:t>
      </w:r>
      <w:r w:rsidR="00EB64EC">
        <w:rPr>
          <w:rFonts w:ascii="Times New Roman" w:hAnsi="Times New Roman"/>
          <w:sz w:val="24"/>
          <w:szCs w:val="24"/>
          <w:lang w:val="uk-UA"/>
        </w:rPr>
        <w:t xml:space="preserve"> </w:t>
      </w:r>
      <w:r w:rsidRPr="00EB64EC">
        <w:rPr>
          <w:rFonts w:ascii="Times New Roman" w:hAnsi="Times New Roman"/>
          <w:sz w:val="24"/>
          <w:szCs w:val="24"/>
        </w:rPr>
        <w:t xml:space="preserve">складається за формою згідно з </w:t>
      </w:r>
      <w:proofErr w:type="gramStart"/>
      <w:r w:rsidR="003A48A2" w:rsidRPr="00EB64EC">
        <w:rPr>
          <w:rFonts w:ascii="Times New Roman" w:hAnsi="Times New Roman"/>
          <w:sz w:val="24"/>
          <w:szCs w:val="24"/>
          <w:lang w:val="uk-UA"/>
        </w:rPr>
        <w:t>д</w:t>
      </w:r>
      <w:r w:rsidR="00EB64EC" w:rsidRPr="00EB64EC">
        <w:rPr>
          <w:rFonts w:ascii="Times New Roman" w:hAnsi="Times New Roman"/>
          <w:sz w:val="24"/>
          <w:szCs w:val="24"/>
        </w:rPr>
        <w:t xml:space="preserve">одатком </w:t>
      </w:r>
      <w:r w:rsidR="003A48A2" w:rsidRPr="00EB64EC">
        <w:rPr>
          <w:rFonts w:ascii="Times New Roman" w:hAnsi="Times New Roman"/>
          <w:sz w:val="24"/>
          <w:szCs w:val="24"/>
          <w:lang w:val="uk-UA"/>
        </w:rPr>
        <w:t xml:space="preserve"> до</w:t>
      </w:r>
      <w:proofErr w:type="gramEnd"/>
      <w:r w:rsidR="003A48A2" w:rsidRPr="00EB64EC">
        <w:rPr>
          <w:rFonts w:ascii="Times New Roman" w:hAnsi="Times New Roman"/>
          <w:sz w:val="24"/>
          <w:szCs w:val="24"/>
          <w:lang w:val="uk-UA"/>
        </w:rPr>
        <w:t xml:space="preserve"> Вимог</w:t>
      </w:r>
      <w:r w:rsidR="00EB64EC" w:rsidRPr="00EB64EC">
        <w:rPr>
          <w:rFonts w:ascii="Times New Roman" w:hAnsi="Times New Roman"/>
          <w:sz w:val="24"/>
          <w:szCs w:val="24"/>
          <w:lang w:val="uk-UA"/>
        </w:rPr>
        <w:t>.</w:t>
      </w:r>
    </w:p>
    <w:p w:rsidR="00FE1A1E" w:rsidRPr="005139EA" w:rsidRDefault="00FE1A1E" w:rsidP="00CB55A9">
      <w:pPr>
        <w:spacing w:after="120" w:line="271" w:lineRule="auto"/>
        <w:ind w:firstLine="567"/>
        <w:rPr>
          <w:rFonts w:ascii="Times New Roman" w:hAnsi="Times New Roman"/>
          <w:sz w:val="24"/>
          <w:szCs w:val="24"/>
          <w:lang w:val="uk-UA"/>
        </w:rPr>
      </w:pPr>
      <w:r w:rsidRPr="0089674B">
        <w:rPr>
          <w:rFonts w:ascii="Times New Roman" w:hAnsi="Times New Roman"/>
          <w:sz w:val="24"/>
          <w:szCs w:val="24"/>
          <w:lang w:val="uk-UA"/>
        </w:rPr>
        <w:t>Заявки протягом</w:t>
      </w:r>
      <w:r w:rsidR="00EB64EC">
        <w:rPr>
          <w:rFonts w:ascii="Times New Roman" w:hAnsi="Times New Roman"/>
          <w:sz w:val="24"/>
          <w:szCs w:val="24"/>
          <w:lang w:val="uk-UA"/>
        </w:rPr>
        <w:t xml:space="preserve"> </w:t>
      </w:r>
      <w:r w:rsidRPr="0089674B">
        <w:rPr>
          <w:rFonts w:ascii="Times New Roman" w:hAnsi="Times New Roman"/>
          <w:sz w:val="24"/>
          <w:szCs w:val="24"/>
          <w:lang w:val="uk-UA"/>
        </w:rPr>
        <w:t>тижня</w:t>
      </w:r>
      <w:r w:rsidR="00EB64EC">
        <w:rPr>
          <w:rFonts w:ascii="Times New Roman" w:hAnsi="Times New Roman"/>
          <w:sz w:val="24"/>
          <w:szCs w:val="24"/>
          <w:lang w:val="uk-UA"/>
        </w:rPr>
        <w:t xml:space="preserve"> </w:t>
      </w:r>
      <w:r w:rsidRPr="0089674B">
        <w:rPr>
          <w:rFonts w:ascii="Times New Roman" w:hAnsi="Times New Roman"/>
          <w:sz w:val="24"/>
          <w:szCs w:val="24"/>
          <w:lang w:val="uk-UA"/>
        </w:rPr>
        <w:t>надаються</w:t>
      </w:r>
      <w:r w:rsidR="00EB64EC">
        <w:rPr>
          <w:rFonts w:ascii="Times New Roman" w:hAnsi="Times New Roman"/>
          <w:sz w:val="24"/>
          <w:szCs w:val="24"/>
          <w:lang w:val="uk-UA"/>
        </w:rPr>
        <w:t xml:space="preserve"> </w:t>
      </w:r>
      <w:r w:rsidRPr="0089674B">
        <w:rPr>
          <w:rFonts w:ascii="Times New Roman" w:hAnsi="Times New Roman"/>
          <w:sz w:val="24"/>
          <w:szCs w:val="24"/>
          <w:lang w:val="uk-UA"/>
        </w:rPr>
        <w:t xml:space="preserve">безпосередньо до ЦНАПу, </w:t>
      </w:r>
      <w:r w:rsidR="00EB64EC">
        <w:rPr>
          <w:rFonts w:ascii="Times New Roman" w:hAnsi="Times New Roman"/>
          <w:sz w:val="24"/>
          <w:szCs w:val="24"/>
          <w:lang w:val="uk-UA"/>
        </w:rPr>
        <w:t>його т</w:t>
      </w:r>
      <w:r w:rsidRPr="0089674B">
        <w:rPr>
          <w:rFonts w:ascii="Times New Roman" w:hAnsi="Times New Roman"/>
          <w:sz w:val="24"/>
          <w:szCs w:val="24"/>
          <w:lang w:val="uk-UA"/>
        </w:rPr>
        <w:t>ериторіальних</w:t>
      </w:r>
      <w:r w:rsidR="00EB64EC">
        <w:rPr>
          <w:rFonts w:ascii="Times New Roman" w:hAnsi="Times New Roman"/>
          <w:sz w:val="24"/>
          <w:szCs w:val="24"/>
          <w:lang w:val="uk-UA"/>
        </w:rPr>
        <w:t xml:space="preserve"> </w:t>
      </w:r>
      <w:r w:rsidRPr="0089674B">
        <w:rPr>
          <w:rFonts w:ascii="Times New Roman" w:hAnsi="Times New Roman"/>
          <w:sz w:val="24"/>
          <w:szCs w:val="24"/>
          <w:lang w:val="uk-UA"/>
        </w:rPr>
        <w:t>підрозділів, віддалених</w:t>
      </w:r>
      <w:r w:rsidR="00EB64EC">
        <w:rPr>
          <w:rFonts w:ascii="Times New Roman" w:hAnsi="Times New Roman"/>
          <w:sz w:val="24"/>
          <w:szCs w:val="24"/>
          <w:lang w:val="uk-UA"/>
        </w:rPr>
        <w:t xml:space="preserve"> </w:t>
      </w:r>
      <w:r w:rsidRPr="0089674B">
        <w:rPr>
          <w:rFonts w:ascii="Times New Roman" w:hAnsi="Times New Roman"/>
          <w:sz w:val="24"/>
          <w:szCs w:val="24"/>
          <w:lang w:val="uk-UA"/>
        </w:rPr>
        <w:t>р</w:t>
      </w:r>
      <w:r w:rsidR="00166715" w:rsidRPr="0089674B">
        <w:rPr>
          <w:rFonts w:ascii="Times New Roman" w:hAnsi="Times New Roman"/>
          <w:sz w:val="24"/>
          <w:szCs w:val="24"/>
          <w:lang w:val="uk-UA"/>
        </w:rPr>
        <w:t>обочих</w:t>
      </w:r>
      <w:r w:rsidR="00EB64EC">
        <w:rPr>
          <w:rFonts w:ascii="Times New Roman" w:hAnsi="Times New Roman"/>
          <w:sz w:val="24"/>
          <w:szCs w:val="24"/>
          <w:lang w:val="uk-UA"/>
        </w:rPr>
        <w:t xml:space="preserve"> </w:t>
      </w:r>
      <w:r w:rsidR="00166715" w:rsidRPr="0089674B">
        <w:rPr>
          <w:rFonts w:ascii="Times New Roman" w:hAnsi="Times New Roman"/>
          <w:sz w:val="24"/>
          <w:szCs w:val="24"/>
          <w:lang w:val="uk-UA"/>
        </w:rPr>
        <w:t>місць</w:t>
      </w:r>
      <w:r w:rsidR="00EB64EC">
        <w:rPr>
          <w:rFonts w:ascii="Times New Roman" w:hAnsi="Times New Roman"/>
          <w:sz w:val="24"/>
          <w:szCs w:val="24"/>
          <w:lang w:val="uk-UA"/>
        </w:rPr>
        <w:t xml:space="preserve"> </w:t>
      </w:r>
      <w:r w:rsidR="00166715" w:rsidRPr="0089674B">
        <w:rPr>
          <w:rFonts w:ascii="Times New Roman" w:hAnsi="Times New Roman"/>
          <w:sz w:val="24"/>
          <w:szCs w:val="24"/>
          <w:lang w:val="uk-UA"/>
        </w:rPr>
        <w:t>адміністраторів</w:t>
      </w:r>
      <w:r w:rsidRPr="0089674B">
        <w:rPr>
          <w:rFonts w:ascii="Times New Roman" w:hAnsi="Times New Roman"/>
          <w:sz w:val="24"/>
          <w:szCs w:val="24"/>
          <w:lang w:val="uk-UA"/>
        </w:rPr>
        <w:t xml:space="preserve"> (особисто</w:t>
      </w:r>
      <w:r w:rsidR="00EB64EC">
        <w:rPr>
          <w:rFonts w:ascii="Times New Roman" w:hAnsi="Times New Roman"/>
          <w:sz w:val="24"/>
          <w:szCs w:val="24"/>
          <w:lang w:val="uk-UA"/>
        </w:rPr>
        <w:t xml:space="preserve"> </w:t>
      </w:r>
      <w:r w:rsidRPr="0089674B">
        <w:rPr>
          <w:rFonts w:ascii="Times New Roman" w:hAnsi="Times New Roman"/>
          <w:sz w:val="24"/>
          <w:szCs w:val="24"/>
          <w:lang w:val="uk-UA"/>
        </w:rPr>
        <w:t xml:space="preserve">або за визначеними номерами телефонів, електронними адресами тощо). </w:t>
      </w:r>
    </w:p>
    <w:p w:rsidR="004D4CBB" w:rsidRPr="0089674B" w:rsidRDefault="00B92514" w:rsidP="00CB55A9">
      <w:pPr>
        <w:spacing w:after="120" w:line="271" w:lineRule="auto"/>
        <w:ind w:firstLine="567"/>
        <w:rPr>
          <w:rFonts w:ascii="Times New Roman" w:hAnsi="Times New Roman"/>
          <w:sz w:val="24"/>
          <w:szCs w:val="24"/>
          <w:lang w:val="uk-UA"/>
        </w:rPr>
      </w:pPr>
      <w:r w:rsidRPr="0089674B">
        <w:rPr>
          <w:rFonts w:ascii="Times New Roman" w:hAnsi="Times New Roman"/>
          <w:sz w:val="24"/>
          <w:szCs w:val="24"/>
          <w:lang w:val="uk-UA"/>
        </w:rPr>
        <w:t>2. Адміністратор</w:t>
      </w:r>
      <w:r w:rsidR="00EB64EC">
        <w:rPr>
          <w:rFonts w:ascii="Times New Roman" w:hAnsi="Times New Roman"/>
          <w:sz w:val="24"/>
          <w:szCs w:val="24"/>
          <w:lang w:val="uk-UA"/>
        </w:rPr>
        <w:t xml:space="preserve"> </w:t>
      </w:r>
      <w:r w:rsidR="001E4A3A" w:rsidRPr="005139EA">
        <w:rPr>
          <w:rFonts w:ascii="Times New Roman" w:hAnsi="Times New Roman"/>
          <w:sz w:val="24"/>
          <w:szCs w:val="24"/>
          <w:lang w:val="uk-UA"/>
        </w:rPr>
        <w:t>ЦНАПу</w:t>
      </w:r>
      <w:r w:rsidR="00EB64EC">
        <w:rPr>
          <w:rFonts w:ascii="Times New Roman" w:hAnsi="Times New Roman"/>
          <w:sz w:val="24"/>
          <w:szCs w:val="24"/>
          <w:lang w:val="uk-UA"/>
        </w:rPr>
        <w:t xml:space="preserve"> </w:t>
      </w:r>
      <w:r w:rsidR="004D4CBB" w:rsidRPr="0089674B">
        <w:rPr>
          <w:rFonts w:ascii="Times New Roman" w:hAnsi="Times New Roman"/>
          <w:sz w:val="24"/>
          <w:szCs w:val="24"/>
          <w:lang w:val="uk-UA"/>
        </w:rPr>
        <w:t xml:space="preserve">за зверненням особи, </w:t>
      </w:r>
      <w:r w:rsidR="00343B57" w:rsidRPr="005139EA">
        <w:rPr>
          <w:rFonts w:ascii="Times New Roman" w:hAnsi="Times New Roman"/>
          <w:sz w:val="24"/>
          <w:szCs w:val="24"/>
          <w:lang w:val="uk-UA"/>
        </w:rPr>
        <w:t xml:space="preserve">або особи, що </w:t>
      </w:r>
      <w:r w:rsidR="004D4CBB" w:rsidRPr="0089674B">
        <w:rPr>
          <w:rFonts w:ascii="Times New Roman" w:hAnsi="Times New Roman"/>
          <w:sz w:val="24"/>
          <w:szCs w:val="24"/>
          <w:lang w:val="uk-UA"/>
        </w:rPr>
        <w:t>представляє</w:t>
      </w:r>
      <w:r w:rsidR="00EB64EC">
        <w:rPr>
          <w:rFonts w:ascii="Times New Roman" w:hAnsi="Times New Roman"/>
          <w:sz w:val="24"/>
          <w:szCs w:val="24"/>
          <w:lang w:val="uk-UA"/>
        </w:rPr>
        <w:t xml:space="preserve"> </w:t>
      </w:r>
      <w:r w:rsidR="004D4CBB" w:rsidRPr="0089674B">
        <w:rPr>
          <w:rFonts w:ascii="Times New Roman" w:hAnsi="Times New Roman"/>
          <w:sz w:val="24"/>
          <w:szCs w:val="24"/>
          <w:lang w:val="uk-UA"/>
        </w:rPr>
        <w:t>суб’єкта</w:t>
      </w:r>
      <w:r w:rsidR="00EB64EC">
        <w:rPr>
          <w:rFonts w:ascii="Times New Roman" w:hAnsi="Times New Roman"/>
          <w:sz w:val="24"/>
          <w:szCs w:val="24"/>
          <w:lang w:val="uk-UA"/>
        </w:rPr>
        <w:t xml:space="preserve"> </w:t>
      </w:r>
      <w:r w:rsidR="004D4CBB" w:rsidRPr="0089674B">
        <w:rPr>
          <w:rFonts w:ascii="Times New Roman" w:hAnsi="Times New Roman"/>
          <w:sz w:val="24"/>
          <w:szCs w:val="24"/>
          <w:lang w:val="uk-UA"/>
        </w:rPr>
        <w:t>звернення, з’ясовує/перевіряє:</w:t>
      </w:r>
    </w:p>
    <w:p w:rsidR="004D4CBB" w:rsidRPr="004F2AA3" w:rsidRDefault="003A48A2" w:rsidP="00CB55A9">
      <w:pPr>
        <w:spacing w:after="120" w:line="271" w:lineRule="auto"/>
        <w:ind w:firstLine="567"/>
        <w:rPr>
          <w:rFonts w:ascii="Times New Roman" w:hAnsi="Times New Roman"/>
          <w:sz w:val="24"/>
          <w:szCs w:val="24"/>
          <w:lang w:val="uk-UA"/>
        </w:rPr>
      </w:pPr>
      <w:r w:rsidRPr="004F2AA3">
        <w:rPr>
          <w:rFonts w:ascii="Times New Roman" w:hAnsi="Times New Roman"/>
          <w:sz w:val="24"/>
          <w:szCs w:val="24"/>
          <w:lang w:val="uk-UA"/>
        </w:rPr>
        <w:t>1)</w:t>
      </w:r>
      <w:r w:rsidR="00EB64EC" w:rsidRPr="004F2AA3">
        <w:rPr>
          <w:rFonts w:ascii="Times New Roman" w:hAnsi="Times New Roman"/>
          <w:sz w:val="24"/>
          <w:szCs w:val="24"/>
          <w:lang w:val="uk-UA"/>
        </w:rPr>
        <w:t xml:space="preserve"> </w:t>
      </w:r>
      <w:r w:rsidR="004D4CBB" w:rsidRPr="004F2AA3">
        <w:rPr>
          <w:rFonts w:ascii="Times New Roman" w:hAnsi="Times New Roman"/>
          <w:sz w:val="24"/>
          <w:szCs w:val="24"/>
          <w:lang w:val="uk-UA"/>
        </w:rPr>
        <w:t>вид адміністративної</w:t>
      </w:r>
      <w:r w:rsidR="00EB64EC" w:rsidRPr="004F2AA3">
        <w:rPr>
          <w:rFonts w:ascii="Times New Roman" w:hAnsi="Times New Roman"/>
          <w:sz w:val="24"/>
          <w:szCs w:val="24"/>
          <w:lang w:val="uk-UA"/>
        </w:rPr>
        <w:t xml:space="preserve"> </w:t>
      </w:r>
      <w:r w:rsidR="004D4CBB" w:rsidRPr="004F2AA3">
        <w:rPr>
          <w:rFonts w:ascii="Times New Roman" w:hAnsi="Times New Roman"/>
          <w:sz w:val="24"/>
          <w:szCs w:val="24"/>
          <w:lang w:val="uk-UA"/>
        </w:rPr>
        <w:t>послуги, надання</w:t>
      </w:r>
      <w:r w:rsidR="00EB64EC" w:rsidRPr="004F2AA3">
        <w:rPr>
          <w:rFonts w:ascii="Times New Roman" w:hAnsi="Times New Roman"/>
          <w:sz w:val="24"/>
          <w:szCs w:val="24"/>
          <w:lang w:val="uk-UA"/>
        </w:rPr>
        <w:t xml:space="preserve"> </w:t>
      </w:r>
      <w:r w:rsidR="004D4CBB" w:rsidRPr="004F2AA3">
        <w:rPr>
          <w:rFonts w:ascii="Times New Roman" w:hAnsi="Times New Roman"/>
          <w:sz w:val="24"/>
          <w:szCs w:val="24"/>
          <w:lang w:val="uk-UA"/>
        </w:rPr>
        <w:t>якої</w:t>
      </w:r>
      <w:r w:rsidR="00EB64EC" w:rsidRPr="004F2AA3">
        <w:rPr>
          <w:rFonts w:ascii="Times New Roman" w:hAnsi="Times New Roman"/>
          <w:sz w:val="24"/>
          <w:szCs w:val="24"/>
          <w:lang w:val="uk-UA"/>
        </w:rPr>
        <w:t xml:space="preserve"> </w:t>
      </w:r>
      <w:r w:rsidR="004D4CBB" w:rsidRPr="004F2AA3">
        <w:rPr>
          <w:rFonts w:ascii="Times New Roman" w:hAnsi="Times New Roman"/>
          <w:sz w:val="24"/>
          <w:szCs w:val="24"/>
          <w:lang w:val="uk-UA"/>
        </w:rPr>
        <w:t>потребує</w:t>
      </w:r>
      <w:r w:rsidR="00EB64EC" w:rsidRPr="004F2AA3">
        <w:rPr>
          <w:rFonts w:ascii="Times New Roman" w:hAnsi="Times New Roman"/>
          <w:sz w:val="24"/>
          <w:szCs w:val="24"/>
          <w:lang w:val="uk-UA"/>
        </w:rPr>
        <w:t xml:space="preserve"> </w:t>
      </w:r>
      <w:r w:rsidR="004D4CBB" w:rsidRPr="004F2AA3">
        <w:rPr>
          <w:rFonts w:ascii="Times New Roman" w:hAnsi="Times New Roman"/>
          <w:sz w:val="24"/>
          <w:szCs w:val="24"/>
          <w:lang w:val="uk-UA"/>
        </w:rPr>
        <w:t>суб’єкт</w:t>
      </w:r>
      <w:r w:rsidR="00EB64EC" w:rsidRPr="004F2AA3">
        <w:rPr>
          <w:rFonts w:ascii="Times New Roman" w:hAnsi="Times New Roman"/>
          <w:sz w:val="24"/>
          <w:szCs w:val="24"/>
          <w:lang w:val="uk-UA"/>
        </w:rPr>
        <w:t xml:space="preserve"> </w:t>
      </w:r>
      <w:r w:rsidR="004D4CBB" w:rsidRPr="004F2AA3">
        <w:rPr>
          <w:rFonts w:ascii="Times New Roman" w:hAnsi="Times New Roman"/>
          <w:sz w:val="24"/>
          <w:szCs w:val="24"/>
          <w:lang w:val="uk-UA"/>
        </w:rPr>
        <w:t>звернення;</w:t>
      </w:r>
    </w:p>
    <w:p w:rsidR="004D4CBB" w:rsidRPr="004F2AA3" w:rsidRDefault="003A48A2" w:rsidP="00CB55A9">
      <w:pPr>
        <w:spacing w:after="120" w:line="271" w:lineRule="auto"/>
        <w:ind w:firstLine="567"/>
        <w:rPr>
          <w:rFonts w:ascii="Times New Roman" w:hAnsi="Times New Roman"/>
          <w:sz w:val="24"/>
          <w:szCs w:val="24"/>
          <w:lang w:val="uk-UA"/>
        </w:rPr>
      </w:pPr>
      <w:r w:rsidRPr="004F2AA3">
        <w:rPr>
          <w:rFonts w:ascii="Times New Roman" w:hAnsi="Times New Roman"/>
          <w:sz w:val="24"/>
          <w:szCs w:val="24"/>
          <w:lang w:val="uk-UA"/>
        </w:rPr>
        <w:t>2)</w:t>
      </w:r>
      <w:r w:rsidR="00EB64EC" w:rsidRPr="004F2AA3">
        <w:rPr>
          <w:rFonts w:ascii="Times New Roman" w:hAnsi="Times New Roman"/>
          <w:sz w:val="24"/>
          <w:szCs w:val="24"/>
          <w:lang w:val="uk-UA"/>
        </w:rPr>
        <w:t xml:space="preserve"> </w:t>
      </w:r>
      <w:r w:rsidR="004D4CBB" w:rsidRPr="004F2AA3">
        <w:rPr>
          <w:rFonts w:ascii="Times New Roman" w:hAnsi="Times New Roman"/>
          <w:sz w:val="24"/>
          <w:szCs w:val="24"/>
          <w:lang w:val="uk-UA"/>
        </w:rPr>
        <w:t>належність</w:t>
      </w:r>
      <w:r w:rsidR="00EB64EC" w:rsidRPr="004F2AA3">
        <w:rPr>
          <w:rFonts w:ascii="Times New Roman" w:hAnsi="Times New Roman"/>
          <w:sz w:val="24"/>
          <w:szCs w:val="24"/>
          <w:lang w:val="uk-UA"/>
        </w:rPr>
        <w:t xml:space="preserve"> </w:t>
      </w:r>
      <w:r w:rsidR="004D4CBB" w:rsidRPr="004F2AA3">
        <w:rPr>
          <w:rFonts w:ascii="Times New Roman" w:hAnsi="Times New Roman"/>
          <w:sz w:val="24"/>
          <w:szCs w:val="24"/>
          <w:lang w:val="uk-UA"/>
        </w:rPr>
        <w:t>суб’єкта</w:t>
      </w:r>
      <w:r w:rsidR="00EB64EC" w:rsidRPr="004F2AA3">
        <w:rPr>
          <w:rFonts w:ascii="Times New Roman" w:hAnsi="Times New Roman"/>
          <w:sz w:val="24"/>
          <w:szCs w:val="24"/>
          <w:lang w:val="uk-UA"/>
        </w:rPr>
        <w:t xml:space="preserve"> </w:t>
      </w:r>
      <w:r w:rsidR="004D4CBB" w:rsidRPr="004F2AA3">
        <w:rPr>
          <w:rFonts w:ascii="Times New Roman" w:hAnsi="Times New Roman"/>
          <w:sz w:val="24"/>
          <w:szCs w:val="24"/>
          <w:lang w:val="uk-UA"/>
        </w:rPr>
        <w:t>звернення до категорій</w:t>
      </w:r>
      <w:r w:rsidR="00EB64EC" w:rsidRPr="004F2AA3">
        <w:rPr>
          <w:rFonts w:ascii="Times New Roman" w:hAnsi="Times New Roman"/>
          <w:sz w:val="24"/>
          <w:szCs w:val="24"/>
          <w:lang w:val="uk-UA"/>
        </w:rPr>
        <w:t xml:space="preserve"> </w:t>
      </w:r>
      <w:r w:rsidR="004D4CBB" w:rsidRPr="004F2AA3">
        <w:rPr>
          <w:rFonts w:ascii="Times New Roman" w:hAnsi="Times New Roman"/>
          <w:sz w:val="24"/>
          <w:szCs w:val="24"/>
          <w:lang w:val="uk-UA"/>
        </w:rPr>
        <w:t>осіб</w:t>
      </w:r>
      <w:r w:rsidR="00B92514" w:rsidRPr="004F2AA3">
        <w:rPr>
          <w:rFonts w:ascii="Times New Roman" w:hAnsi="Times New Roman"/>
          <w:sz w:val="24"/>
          <w:szCs w:val="24"/>
          <w:lang w:val="uk-UA"/>
        </w:rPr>
        <w:t>, передбачених</w:t>
      </w:r>
      <w:r w:rsidR="00EB64EC" w:rsidRPr="004F2AA3">
        <w:rPr>
          <w:rFonts w:ascii="Times New Roman" w:hAnsi="Times New Roman"/>
          <w:sz w:val="24"/>
          <w:szCs w:val="24"/>
          <w:lang w:val="uk-UA"/>
        </w:rPr>
        <w:t xml:space="preserve"> </w:t>
      </w:r>
      <w:r w:rsidR="00B92514" w:rsidRPr="004F2AA3">
        <w:rPr>
          <w:rFonts w:ascii="Times New Roman" w:hAnsi="Times New Roman"/>
          <w:sz w:val="24"/>
          <w:szCs w:val="24"/>
          <w:lang w:val="uk-UA"/>
        </w:rPr>
        <w:t>п</w:t>
      </w:r>
      <w:r w:rsidRPr="004F2AA3">
        <w:rPr>
          <w:rFonts w:ascii="Times New Roman" w:hAnsi="Times New Roman"/>
          <w:sz w:val="24"/>
          <w:szCs w:val="24"/>
          <w:lang w:val="uk-UA"/>
        </w:rPr>
        <w:t>унктом</w:t>
      </w:r>
      <w:r w:rsidR="00EB64EC" w:rsidRPr="004F2AA3">
        <w:rPr>
          <w:rFonts w:ascii="Times New Roman" w:hAnsi="Times New Roman"/>
          <w:sz w:val="24"/>
          <w:szCs w:val="24"/>
          <w:lang w:val="uk-UA"/>
        </w:rPr>
        <w:t xml:space="preserve"> </w:t>
      </w:r>
      <w:r w:rsidR="00B92514" w:rsidRPr="004F2AA3">
        <w:rPr>
          <w:rFonts w:ascii="Times New Roman" w:hAnsi="Times New Roman"/>
          <w:sz w:val="24"/>
          <w:szCs w:val="24"/>
          <w:lang w:val="uk-UA"/>
        </w:rPr>
        <w:t>4</w:t>
      </w:r>
      <w:r w:rsidRPr="004F2AA3">
        <w:rPr>
          <w:rFonts w:ascii="Times New Roman" w:hAnsi="Times New Roman"/>
          <w:sz w:val="24"/>
          <w:szCs w:val="24"/>
          <w:lang w:val="uk-UA"/>
        </w:rPr>
        <w:t xml:space="preserve"> розділу І</w:t>
      </w:r>
      <w:r w:rsidR="00EB64EC" w:rsidRPr="004F2AA3">
        <w:rPr>
          <w:rFonts w:ascii="Times New Roman" w:hAnsi="Times New Roman"/>
          <w:sz w:val="24"/>
          <w:szCs w:val="24"/>
          <w:lang w:val="uk-UA"/>
        </w:rPr>
        <w:t xml:space="preserve"> </w:t>
      </w:r>
      <w:r w:rsidR="00B92514" w:rsidRPr="004F2AA3">
        <w:rPr>
          <w:rFonts w:ascii="Times New Roman" w:hAnsi="Times New Roman"/>
          <w:sz w:val="24"/>
          <w:szCs w:val="24"/>
          <w:lang w:val="uk-UA"/>
        </w:rPr>
        <w:t>цих</w:t>
      </w:r>
      <w:r w:rsidR="00EB64EC" w:rsidRPr="004F2AA3">
        <w:rPr>
          <w:rFonts w:ascii="Times New Roman" w:hAnsi="Times New Roman"/>
          <w:sz w:val="24"/>
          <w:szCs w:val="24"/>
          <w:lang w:val="uk-UA"/>
        </w:rPr>
        <w:t xml:space="preserve"> </w:t>
      </w:r>
      <w:r w:rsidR="00B92514" w:rsidRPr="004F2AA3">
        <w:rPr>
          <w:rFonts w:ascii="Times New Roman" w:hAnsi="Times New Roman"/>
          <w:sz w:val="24"/>
          <w:szCs w:val="24"/>
          <w:lang w:val="uk-UA"/>
        </w:rPr>
        <w:t>Вимог.</w:t>
      </w:r>
    </w:p>
    <w:p w:rsidR="004D4CBB" w:rsidRPr="004F2AA3" w:rsidRDefault="00B92514" w:rsidP="00CB55A9">
      <w:pPr>
        <w:spacing w:after="120" w:line="271" w:lineRule="auto"/>
        <w:ind w:firstLine="567"/>
        <w:rPr>
          <w:rFonts w:ascii="Times New Roman" w:hAnsi="Times New Roman"/>
          <w:sz w:val="24"/>
          <w:szCs w:val="24"/>
          <w:lang w:val="uk-UA"/>
        </w:rPr>
      </w:pPr>
      <w:r w:rsidRPr="004F2AA3">
        <w:rPr>
          <w:rFonts w:ascii="Times New Roman" w:hAnsi="Times New Roman"/>
          <w:sz w:val="24"/>
          <w:szCs w:val="24"/>
          <w:lang w:val="uk-UA"/>
        </w:rPr>
        <w:t>3. Адміністратор</w:t>
      </w:r>
      <w:r w:rsidR="00EB64EC" w:rsidRPr="004F2AA3">
        <w:rPr>
          <w:rFonts w:ascii="Times New Roman" w:hAnsi="Times New Roman"/>
          <w:sz w:val="24"/>
          <w:szCs w:val="24"/>
          <w:lang w:val="uk-UA"/>
        </w:rPr>
        <w:t xml:space="preserve"> </w:t>
      </w:r>
      <w:r w:rsidR="001E4A3A" w:rsidRPr="004F2AA3">
        <w:rPr>
          <w:rFonts w:ascii="Times New Roman" w:hAnsi="Times New Roman"/>
          <w:sz w:val="24"/>
          <w:szCs w:val="24"/>
          <w:lang w:val="uk-UA"/>
        </w:rPr>
        <w:t>ЦНАПу</w:t>
      </w:r>
      <w:r w:rsidR="00EB64EC" w:rsidRPr="004F2AA3">
        <w:rPr>
          <w:rFonts w:ascii="Times New Roman" w:hAnsi="Times New Roman"/>
          <w:sz w:val="24"/>
          <w:szCs w:val="24"/>
          <w:lang w:val="uk-UA"/>
        </w:rPr>
        <w:t xml:space="preserve"> </w:t>
      </w:r>
      <w:r w:rsidR="004D4CBB" w:rsidRPr="004F2AA3">
        <w:rPr>
          <w:rFonts w:ascii="Times New Roman" w:hAnsi="Times New Roman"/>
          <w:sz w:val="24"/>
          <w:szCs w:val="24"/>
          <w:lang w:val="uk-UA"/>
        </w:rPr>
        <w:t xml:space="preserve">повідомляє про неможливість надання адміністративної </w:t>
      </w:r>
      <w:r w:rsidR="00343B57" w:rsidRPr="004F2AA3">
        <w:rPr>
          <w:rFonts w:ascii="Times New Roman" w:hAnsi="Times New Roman"/>
          <w:sz w:val="24"/>
          <w:szCs w:val="24"/>
          <w:lang w:val="uk-UA"/>
        </w:rPr>
        <w:t>послуги із застосуванням  «Мобільного</w:t>
      </w:r>
      <w:r w:rsidR="004F2AA3">
        <w:rPr>
          <w:rFonts w:ascii="Times New Roman" w:hAnsi="Times New Roman"/>
          <w:sz w:val="24"/>
          <w:szCs w:val="24"/>
          <w:lang w:val="uk-UA"/>
        </w:rPr>
        <w:t xml:space="preserve"> </w:t>
      </w:r>
      <w:r w:rsidR="00166715" w:rsidRPr="004F2AA3">
        <w:rPr>
          <w:rFonts w:ascii="Times New Roman" w:hAnsi="Times New Roman"/>
          <w:sz w:val="24"/>
          <w:szCs w:val="24"/>
          <w:lang w:val="uk-UA"/>
        </w:rPr>
        <w:t>ЦНАП</w:t>
      </w:r>
      <w:r w:rsidR="00BA2AC1" w:rsidRPr="004F2AA3">
        <w:rPr>
          <w:rFonts w:ascii="Times New Roman" w:hAnsi="Times New Roman"/>
          <w:sz w:val="24"/>
          <w:szCs w:val="24"/>
          <w:lang w:val="uk-UA"/>
        </w:rPr>
        <w:t>у</w:t>
      </w:r>
      <w:r w:rsidR="004D4CBB" w:rsidRPr="004F2AA3">
        <w:rPr>
          <w:rFonts w:ascii="Times New Roman" w:hAnsi="Times New Roman"/>
          <w:sz w:val="24"/>
          <w:szCs w:val="24"/>
          <w:lang w:val="uk-UA"/>
        </w:rPr>
        <w:t xml:space="preserve">» у </w:t>
      </w:r>
      <w:r w:rsidR="003A48A2" w:rsidRPr="004F2AA3">
        <w:rPr>
          <w:rFonts w:ascii="Times New Roman" w:hAnsi="Times New Roman"/>
          <w:sz w:val="24"/>
          <w:szCs w:val="24"/>
          <w:lang w:val="uk-UA"/>
        </w:rPr>
        <w:t>таких</w:t>
      </w:r>
      <w:r w:rsidR="004D4CBB" w:rsidRPr="004F2AA3">
        <w:rPr>
          <w:rFonts w:ascii="Times New Roman" w:hAnsi="Times New Roman"/>
          <w:sz w:val="24"/>
          <w:szCs w:val="24"/>
          <w:lang w:val="uk-UA"/>
        </w:rPr>
        <w:t xml:space="preserve"> випадках:</w:t>
      </w:r>
    </w:p>
    <w:p w:rsidR="004D4CBB" w:rsidRPr="005139EA" w:rsidRDefault="003A48A2" w:rsidP="00CB55A9">
      <w:pPr>
        <w:spacing w:after="120" w:line="271" w:lineRule="auto"/>
        <w:ind w:firstLine="567"/>
        <w:rPr>
          <w:rFonts w:ascii="Times New Roman" w:hAnsi="Times New Roman"/>
          <w:sz w:val="24"/>
          <w:szCs w:val="24"/>
        </w:rPr>
      </w:pPr>
      <w:r w:rsidRPr="004F2AA3">
        <w:rPr>
          <w:rFonts w:ascii="Times New Roman" w:hAnsi="Times New Roman"/>
          <w:sz w:val="24"/>
          <w:szCs w:val="24"/>
          <w:lang w:val="uk-UA"/>
        </w:rPr>
        <w:t>1)</w:t>
      </w:r>
      <w:r w:rsidR="00EB64EC" w:rsidRPr="004F2AA3">
        <w:rPr>
          <w:rFonts w:ascii="Times New Roman" w:hAnsi="Times New Roman"/>
          <w:sz w:val="24"/>
          <w:szCs w:val="24"/>
          <w:lang w:val="uk-UA"/>
        </w:rPr>
        <w:t xml:space="preserve"> </w:t>
      </w:r>
      <w:r w:rsidR="004D4CBB" w:rsidRPr="004F2AA3">
        <w:rPr>
          <w:rFonts w:ascii="Times New Roman" w:hAnsi="Times New Roman"/>
          <w:sz w:val="24"/>
          <w:szCs w:val="24"/>
        </w:rPr>
        <w:t>суб’єкт</w:t>
      </w:r>
      <w:r w:rsidR="00EB64EC" w:rsidRPr="004F2AA3">
        <w:rPr>
          <w:rFonts w:ascii="Times New Roman" w:hAnsi="Times New Roman"/>
          <w:sz w:val="24"/>
          <w:szCs w:val="24"/>
          <w:lang w:val="uk-UA"/>
        </w:rPr>
        <w:t xml:space="preserve"> </w:t>
      </w:r>
      <w:r w:rsidR="004D4CBB" w:rsidRPr="004F2AA3">
        <w:rPr>
          <w:rFonts w:ascii="Times New Roman" w:hAnsi="Times New Roman"/>
          <w:sz w:val="24"/>
          <w:szCs w:val="24"/>
        </w:rPr>
        <w:t>звернення не належить до категорій</w:t>
      </w:r>
      <w:r w:rsidR="00EB64EC" w:rsidRPr="004F2AA3">
        <w:rPr>
          <w:rFonts w:ascii="Times New Roman" w:hAnsi="Times New Roman"/>
          <w:sz w:val="24"/>
          <w:szCs w:val="24"/>
          <w:lang w:val="uk-UA"/>
        </w:rPr>
        <w:t xml:space="preserve"> </w:t>
      </w:r>
      <w:r w:rsidR="004D4CBB" w:rsidRPr="004F2AA3">
        <w:rPr>
          <w:rFonts w:ascii="Times New Roman" w:hAnsi="Times New Roman"/>
          <w:sz w:val="24"/>
          <w:szCs w:val="24"/>
        </w:rPr>
        <w:t>осіб, визначених</w:t>
      </w:r>
      <w:r w:rsidR="00EB64EC" w:rsidRPr="004F2AA3">
        <w:rPr>
          <w:rFonts w:ascii="Times New Roman" w:hAnsi="Times New Roman"/>
          <w:sz w:val="24"/>
          <w:szCs w:val="24"/>
          <w:lang w:val="uk-UA"/>
        </w:rPr>
        <w:t xml:space="preserve"> </w:t>
      </w:r>
      <w:r w:rsidRPr="004F2AA3">
        <w:rPr>
          <w:rFonts w:ascii="Times New Roman" w:hAnsi="Times New Roman"/>
          <w:sz w:val="24"/>
          <w:szCs w:val="24"/>
        </w:rPr>
        <w:t>п</w:t>
      </w:r>
      <w:r w:rsidRPr="004F2AA3">
        <w:rPr>
          <w:rFonts w:ascii="Times New Roman" w:hAnsi="Times New Roman"/>
          <w:sz w:val="24"/>
          <w:szCs w:val="24"/>
          <w:lang w:val="uk-UA"/>
        </w:rPr>
        <w:t>унктом</w:t>
      </w:r>
      <w:r w:rsidR="00EB64EC" w:rsidRPr="004F2AA3">
        <w:rPr>
          <w:rFonts w:ascii="Times New Roman" w:hAnsi="Times New Roman"/>
          <w:sz w:val="24"/>
          <w:szCs w:val="24"/>
          <w:lang w:val="uk-UA"/>
        </w:rPr>
        <w:t xml:space="preserve"> </w:t>
      </w:r>
      <w:r w:rsidRPr="004F2AA3">
        <w:rPr>
          <w:rFonts w:ascii="Times New Roman" w:hAnsi="Times New Roman"/>
          <w:sz w:val="24"/>
          <w:szCs w:val="24"/>
        </w:rPr>
        <w:t>4</w:t>
      </w:r>
      <w:r w:rsidRPr="004F2AA3">
        <w:rPr>
          <w:rFonts w:ascii="Times New Roman" w:hAnsi="Times New Roman"/>
          <w:sz w:val="24"/>
          <w:szCs w:val="24"/>
          <w:lang w:val="uk-UA"/>
        </w:rPr>
        <w:t xml:space="preserve"> розділу І</w:t>
      </w:r>
      <w:r w:rsidR="00EB64EC" w:rsidRPr="004F2AA3">
        <w:rPr>
          <w:rFonts w:ascii="Times New Roman" w:hAnsi="Times New Roman"/>
          <w:sz w:val="24"/>
          <w:szCs w:val="24"/>
          <w:lang w:val="uk-UA"/>
        </w:rPr>
        <w:t xml:space="preserve"> </w:t>
      </w:r>
      <w:r w:rsidR="004D4CBB" w:rsidRPr="004F2AA3">
        <w:rPr>
          <w:rFonts w:ascii="Times New Roman" w:hAnsi="Times New Roman"/>
          <w:sz w:val="24"/>
          <w:szCs w:val="24"/>
        </w:rPr>
        <w:t>цих</w:t>
      </w:r>
      <w:r w:rsidR="004F2AA3">
        <w:rPr>
          <w:rFonts w:ascii="Times New Roman" w:hAnsi="Times New Roman"/>
          <w:sz w:val="24"/>
          <w:szCs w:val="24"/>
          <w:lang w:val="uk-UA"/>
        </w:rPr>
        <w:t xml:space="preserve"> </w:t>
      </w:r>
      <w:r w:rsidR="004D4CBB" w:rsidRPr="004F2AA3">
        <w:rPr>
          <w:rFonts w:ascii="Times New Roman" w:hAnsi="Times New Roman"/>
          <w:sz w:val="24"/>
          <w:szCs w:val="24"/>
        </w:rPr>
        <w:t>Вимог</w:t>
      </w:r>
      <w:r w:rsidR="004D4CBB" w:rsidRPr="005139EA">
        <w:rPr>
          <w:rFonts w:ascii="Times New Roman" w:hAnsi="Times New Roman"/>
          <w:sz w:val="24"/>
          <w:szCs w:val="24"/>
        </w:rPr>
        <w:t>;</w:t>
      </w:r>
    </w:p>
    <w:p w:rsidR="004D4CBB" w:rsidRPr="005139EA" w:rsidRDefault="003A48A2" w:rsidP="00CB55A9">
      <w:pPr>
        <w:tabs>
          <w:tab w:val="left" w:pos="567"/>
        </w:tabs>
        <w:spacing w:after="120" w:line="271" w:lineRule="auto"/>
        <w:ind w:firstLine="567"/>
        <w:rPr>
          <w:rFonts w:ascii="Times New Roman" w:hAnsi="Times New Roman"/>
          <w:sz w:val="24"/>
          <w:szCs w:val="24"/>
        </w:rPr>
      </w:pPr>
      <w:r>
        <w:rPr>
          <w:rFonts w:ascii="Times New Roman" w:hAnsi="Times New Roman"/>
          <w:sz w:val="24"/>
          <w:szCs w:val="24"/>
          <w:lang w:val="uk-UA"/>
        </w:rPr>
        <w:t>2)</w:t>
      </w:r>
      <w:r w:rsidR="00EB64EC">
        <w:rPr>
          <w:rFonts w:ascii="Times New Roman" w:hAnsi="Times New Roman"/>
          <w:sz w:val="24"/>
          <w:szCs w:val="24"/>
          <w:lang w:val="uk-UA"/>
        </w:rPr>
        <w:t xml:space="preserve"> </w:t>
      </w:r>
      <w:r w:rsidR="004D4CBB" w:rsidRPr="005139EA">
        <w:rPr>
          <w:rFonts w:ascii="Times New Roman" w:hAnsi="Times New Roman"/>
          <w:sz w:val="24"/>
          <w:szCs w:val="24"/>
        </w:rPr>
        <w:t>особа, що</w:t>
      </w:r>
      <w:r w:rsidR="00EB64EC">
        <w:rPr>
          <w:rFonts w:ascii="Times New Roman" w:hAnsi="Times New Roman"/>
          <w:sz w:val="24"/>
          <w:szCs w:val="24"/>
          <w:lang w:val="uk-UA"/>
        </w:rPr>
        <w:t xml:space="preserve"> </w:t>
      </w:r>
      <w:r w:rsidR="004D4CBB" w:rsidRPr="005139EA">
        <w:rPr>
          <w:rFonts w:ascii="Times New Roman" w:hAnsi="Times New Roman"/>
          <w:sz w:val="24"/>
          <w:szCs w:val="24"/>
        </w:rPr>
        <w:t>представляє</w:t>
      </w:r>
      <w:r w:rsidR="00EB64EC">
        <w:rPr>
          <w:rFonts w:ascii="Times New Roman" w:hAnsi="Times New Roman"/>
          <w:sz w:val="24"/>
          <w:szCs w:val="24"/>
          <w:lang w:val="uk-UA"/>
        </w:rPr>
        <w:t xml:space="preserve"> </w:t>
      </w:r>
      <w:r w:rsidR="004D4CBB" w:rsidRPr="005139EA">
        <w:rPr>
          <w:rFonts w:ascii="Times New Roman" w:hAnsi="Times New Roman"/>
          <w:sz w:val="24"/>
          <w:szCs w:val="24"/>
        </w:rPr>
        <w:t>суб’єкта</w:t>
      </w:r>
      <w:r w:rsidR="00EB64EC">
        <w:rPr>
          <w:rFonts w:ascii="Times New Roman" w:hAnsi="Times New Roman"/>
          <w:sz w:val="24"/>
          <w:szCs w:val="24"/>
          <w:lang w:val="uk-UA"/>
        </w:rPr>
        <w:t xml:space="preserve"> </w:t>
      </w:r>
      <w:r w:rsidR="004D4CBB" w:rsidRPr="005139EA">
        <w:rPr>
          <w:rFonts w:ascii="Times New Roman" w:hAnsi="Times New Roman"/>
          <w:sz w:val="24"/>
          <w:szCs w:val="24"/>
        </w:rPr>
        <w:t>звернення, звернулась</w:t>
      </w:r>
      <w:r w:rsidR="00EB64EC">
        <w:rPr>
          <w:rFonts w:ascii="Times New Roman" w:hAnsi="Times New Roman"/>
          <w:sz w:val="24"/>
          <w:szCs w:val="24"/>
          <w:lang w:val="uk-UA"/>
        </w:rPr>
        <w:t xml:space="preserve"> </w:t>
      </w:r>
      <w:r w:rsidR="004D4CBB" w:rsidRPr="005139EA">
        <w:rPr>
          <w:rFonts w:ascii="Times New Roman" w:hAnsi="Times New Roman"/>
          <w:sz w:val="24"/>
          <w:szCs w:val="24"/>
        </w:rPr>
        <w:t>щодо</w:t>
      </w:r>
      <w:r w:rsidR="00EB64EC">
        <w:rPr>
          <w:rFonts w:ascii="Times New Roman" w:hAnsi="Times New Roman"/>
          <w:sz w:val="24"/>
          <w:szCs w:val="24"/>
          <w:lang w:val="uk-UA"/>
        </w:rPr>
        <w:t xml:space="preserve"> </w:t>
      </w:r>
      <w:r w:rsidR="004D4CBB" w:rsidRPr="005139EA">
        <w:rPr>
          <w:rFonts w:ascii="Times New Roman" w:hAnsi="Times New Roman"/>
          <w:sz w:val="24"/>
          <w:szCs w:val="24"/>
        </w:rPr>
        <w:t>отримання</w:t>
      </w:r>
      <w:r w:rsidR="00EB64EC">
        <w:rPr>
          <w:rFonts w:ascii="Times New Roman" w:hAnsi="Times New Roman"/>
          <w:sz w:val="24"/>
          <w:szCs w:val="24"/>
          <w:lang w:val="uk-UA"/>
        </w:rPr>
        <w:t xml:space="preserve"> </w:t>
      </w:r>
      <w:r w:rsidR="004D4CBB" w:rsidRPr="005139EA">
        <w:rPr>
          <w:rFonts w:ascii="Times New Roman" w:hAnsi="Times New Roman"/>
          <w:sz w:val="24"/>
          <w:szCs w:val="24"/>
        </w:rPr>
        <w:t>адміністративних</w:t>
      </w:r>
      <w:r w:rsidR="00EB64EC">
        <w:rPr>
          <w:rFonts w:ascii="Times New Roman" w:hAnsi="Times New Roman"/>
          <w:sz w:val="24"/>
          <w:szCs w:val="24"/>
          <w:lang w:val="uk-UA"/>
        </w:rPr>
        <w:t xml:space="preserve"> </w:t>
      </w:r>
      <w:r w:rsidR="004D4CBB" w:rsidRPr="005139EA">
        <w:rPr>
          <w:rFonts w:ascii="Times New Roman" w:hAnsi="Times New Roman"/>
          <w:sz w:val="24"/>
          <w:szCs w:val="24"/>
        </w:rPr>
        <w:t>послуг, що не входять до переліку</w:t>
      </w:r>
      <w:r w:rsidR="00EB64EC">
        <w:rPr>
          <w:rFonts w:ascii="Times New Roman" w:hAnsi="Times New Roman"/>
          <w:sz w:val="24"/>
          <w:szCs w:val="24"/>
          <w:lang w:val="uk-UA"/>
        </w:rPr>
        <w:t xml:space="preserve"> </w:t>
      </w:r>
      <w:r w:rsidR="004D4CBB" w:rsidRPr="005139EA">
        <w:rPr>
          <w:rFonts w:ascii="Times New Roman" w:hAnsi="Times New Roman"/>
          <w:sz w:val="24"/>
          <w:szCs w:val="24"/>
        </w:rPr>
        <w:t>послуг, які</w:t>
      </w:r>
      <w:r w:rsidR="00EB64EC">
        <w:rPr>
          <w:rFonts w:ascii="Times New Roman" w:hAnsi="Times New Roman"/>
          <w:sz w:val="24"/>
          <w:szCs w:val="24"/>
          <w:lang w:val="uk-UA"/>
        </w:rPr>
        <w:t xml:space="preserve"> </w:t>
      </w:r>
      <w:r w:rsidR="004D4CBB" w:rsidRPr="005139EA">
        <w:rPr>
          <w:rFonts w:ascii="Times New Roman" w:hAnsi="Times New Roman"/>
          <w:sz w:val="24"/>
          <w:szCs w:val="24"/>
        </w:rPr>
        <w:t xml:space="preserve">надаються через </w:t>
      </w:r>
      <w:r w:rsidR="00B141B3" w:rsidRPr="005139EA">
        <w:rPr>
          <w:rFonts w:ascii="Times New Roman" w:hAnsi="Times New Roman"/>
          <w:sz w:val="24"/>
          <w:szCs w:val="24"/>
          <w:lang w:val="uk-UA"/>
        </w:rPr>
        <w:t xml:space="preserve">«Мобільний </w:t>
      </w:r>
      <w:r w:rsidR="004D4CBB" w:rsidRPr="005139EA">
        <w:rPr>
          <w:rFonts w:ascii="Times New Roman" w:hAnsi="Times New Roman"/>
          <w:sz w:val="24"/>
          <w:szCs w:val="24"/>
        </w:rPr>
        <w:t>ЦНАП</w:t>
      </w:r>
      <w:r w:rsidR="00B141B3" w:rsidRPr="005139EA">
        <w:rPr>
          <w:rFonts w:ascii="Times New Roman" w:hAnsi="Times New Roman"/>
          <w:sz w:val="24"/>
          <w:szCs w:val="24"/>
          <w:lang w:val="uk-UA"/>
        </w:rPr>
        <w:t>»</w:t>
      </w:r>
      <w:r w:rsidR="004D4CBB" w:rsidRPr="005139EA">
        <w:rPr>
          <w:rFonts w:ascii="Times New Roman" w:hAnsi="Times New Roman"/>
          <w:sz w:val="24"/>
          <w:szCs w:val="24"/>
        </w:rPr>
        <w:t>;</w:t>
      </w:r>
    </w:p>
    <w:p w:rsidR="004D4CBB" w:rsidRPr="005139EA" w:rsidRDefault="003A48A2" w:rsidP="00CB55A9">
      <w:pPr>
        <w:spacing w:after="120" w:line="271" w:lineRule="auto"/>
        <w:ind w:firstLine="567"/>
        <w:rPr>
          <w:rFonts w:ascii="Times New Roman" w:hAnsi="Times New Roman"/>
          <w:sz w:val="24"/>
          <w:szCs w:val="24"/>
          <w:lang w:val="uk-UA"/>
        </w:rPr>
      </w:pPr>
      <w:r>
        <w:rPr>
          <w:rFonts w:ascii="Times New Roman" w:hAnsi="Times New Roman"/>
          <w:sz w:val="24"/>
          <w:szCs w:val="24"/>
          <w:lang w:val="uk-UA"/>
        </w:rPr>
        <w:t>3)</w:t>
      </w:r>
      <w:r w:rsidR="00EB64EC">
        <w:rPr>
          <w:rFonts w:ascii="Times New Roman" w:hAnsi="Times New Roman"/>
          <w:sz w:val="24"/>
          <w:szCs w:val="24"/>
          <w:lang w:val="uk-UA"/>
        </w:rPr>
        <w:t xml:space="preserve"> </w:t>
      </w:r>
      <w:r w:rsidR="004D4CBB" w:rsidRPr="005139EA">
        <w:rPr>
          <w:rFonts w:ascii="Times New Roman" w:hAnsi="Times New Roman"/>
          <w:sz w:val="24"/>
          <w:szCs w:val="24"/>
        </w:rPr>
        <w:t>адреса місця фактичного перебування</w:t>
      </w:r>
      <w:r w:rsidR="00EB64EC">
        <w:rPr>
          <w:rFonts w:ascii="Times New Roman" w:hAnsi="Times New Roman"/>
          <w:sz w:val="24"/>
          <w:szCs w:val="24"/>
          <w:lang w:val="uk-UA"/>
        </w:rPr>
        <w:t xml:space="preserve"> </w:t>
      </w:r>
      <w:r w:rsidR="004D4CBB" w:rsidRPr="005139EA">
        <w:rPr>
          <w:rFonts w:ascii="Times New Roman" w:hAnsi="Times New Roman"/>
          <w:sz w:val="24"/>
          <w:szCs w:val="24"/>
        </w:rPr>
        <w:t>суб’єкта</w:t>
      </w:r>
      <w:r w:rsidR="00EB64EC">
        <w:rPr>
          <w:rFonts w:ascii="Times New Roman" w:hAnsi="Times New Roman"/>
          <w:sz w:val="24"/>
          <w:szCs w:val="24"/>
          <w:lang w:val="uk-UA"/>
        </w:rPr>
        <w:t xml:space="preserve"> </w:t>
      </w:r>
      <w:r w:rsidR="004D4CBB" w:rsidRPr="005139EA">
        <w:rPr>
          <w:rFonts w:ascii="Times New Roman" w:hAnsi="Times New Roman"/>
          <w:sz w:val="24"/>
          <w:szCs w:val="24"/>
        </w:rPr>
        <w:t>звернення</w:t>
      </w:r>
      <w:r w:rsidR="00EB64EC">
        <w:rPr>
          <w:rFonts w:ascii="Times New Roman" w:hAnsi="Times New Roman"/>
          <w:sz w:val="24"/>
          <w:szCs w:val="24"/>
          <w:lang w:val="uk-UA"/>
        </w:rPr>
        <w:t xml:space="preserve"> </w:t>
      </w:r>
      <w:r w:rsidR="004D4CBB" w:rsidRPr="005139EA">
        <w:rPr>
          <w:rFonts w:ascii="Times New Roman" w:hAnsi="Times New Roman"/>
          <w:sz w:val="24"/>
          <w:szCs w:val="24"/>
        </w:rPr>
        <w:t>знаходиться за межам</w:t>
      </w:r>
      <w:r w:rsidR="00B92514">
        <w:rPr>
          <w:rFonts w:ascii="Times New Roman" w:hAnsi="Times New Roman"/>
          <w:sz w:val="24"/>
          <w:szCs w:val="24"/>
        </w:rPr>
        <w:t>и тер</w:t>
      </w:r>
      <w:r w:rsidR="001E4A3A">
        <w:rPr>
          <w:rFonts w:ascii="Times New Roman" w:hAnsi="Times New Roman"/>
          <w:sz w:val="24"/>
          <w:szCs w:val="24"/>
        </w:rPr>
        <w:t>иторії</w:t>
      </w:r>
      <w:r w:rsidR="00EB64EC">
        <w:rPr>
          <w:rFonts w:ascii="Times New Roman" w:hAnsi="Times New Roman"/>
          <w:sz w:val="24"/>
          <w:szCs w:val="24"/>
          <w:lang w:val="uk-UA"/>
        </w:rPr>
        <w:t xml:space="preserve"> </w:t>
      </w:r>
      <w:r w:rsidR="001E4A3A">
        <w:rPr>
          <w:rFonts w:ascii="Times New Roman" w:hAnsi="Times New Roman"/>
          <w:sz w:val="24"/>
          <w:szCs w:val="24"/>
          <w:lang w:val="uk-UA"/>
        </w:rPr>
        <w:t xml:space="preserve">Роменської міської </w:t>
      </w:r>
      <w:r w:rsidR="001E4A3A">
        <w:rPr>
          <w:rFonts w:ascii="Times New Roman" w:hAnsi="Times New Roman"/>
          <w:sz w:val="24"/>
          <w:szCs w:val="24"/>
        </w:rPr>
        <w:t>територіальної</w:t>
      </w:r>
      <w:r w:rsidR="00EB64EC">
        <w:rPr>
          <w:rFonts w:ascii="Times New Roman" w:hAnsi="Times New Roman"/>
          <w:sz w:val="24"/>
          <w:szCs w:val="24"/>
          <w:lang w:val="uk-UA"/>
        </w:rPr>
        <w:t xml:space="preserve"> </w:t>
      </w:r>
      <w:r w:rsidR="001E4A3A">
        <w:rPr>
          <w:rFonts w:ascii="Times New Roman" w:hAnsi="Times New Roman"/>
          <w:sz w:val="24"/>
          <w:szCs w:val="24"/>
        </w:rPr>
        <w:t>громади</w:t>
      </w:r>
      <w:r w:rsidR="004D4CBB" w:rsidRPr="005139EA">
        <w:rPr>
          <w:rFonts w:ascii="Times New Roman" w:hAnsi="Times New Roman"/>
          <w:sz w:val="24"/>
          <w:szCs w:val="24"/>
        </w:rPr>
        <w:t>.</w:t>
      </w:r>
    </w:p>
    <w:p w:rsidR="00EB64EC" w:rsidRPr="004F2AA3" w:rsidRDefault="00EB64EC" w:rsidP="00CB55A9">
      <w:pPr>
        <w:spacing w:after="120" w:line="271" w:lineRule="auto"/>
        <w:ind w:firstLine="567"/>
        <w:rPr>
          <w:rFonts w:ascii="Times New Roman" w:hAnsi="Times New Roman"/>
          <w:sz w:val="24"/>
          <w:szCs w:val="24"/>
          <w:lang w:val="uk-UA"/>
        </w:rPr>
      </w:pPr>
      <w:r w:rsidRPr="004F2AA3">
        <w:rPr>
          <w:rFonts w:ascii="Times New Roman" w:hAnsi="Times New Roman"/>
          <w:sz w:val="24"/>
          <w:szCs w:val="24"/>
          <w:lang w:val="uk-UA"/>
        </w:rPr>
        <w:t xml:space="preserve">4. </w:t>
      </w:r>
      <w:r w:rsidR="00FE1A1E" w:rsidRPr="004F2AA3">
        <w:rPr>
          <w:rFonts w:ascii="Times New Roman" w:hAnsi="Times New Roman"/>
          <w:sz w:val="24"/>
          <w:szCs w:val="24"/>
          <w:lang w:val="uk-UA"/>
        </w:rPr>
        <w:t>Дата візиту адміністратора визначається з врахуванням процедури формування маршр</w:t>
      </w:r>
      <w:r w:rsidR="004D4CBB" w:rsidRPr="004F2AA3">
        <w:rPr>
          <w:rFonts w:ascii="Times New Roman" w:hAnsi="Times New Roman"/>
          <w:sz w:val="24"/>
          <w:szCs w:val="24"/>
          <w:lang w:val="uk-UA"/>
        </w:rPr>
        <w:t>утів та графіків виїзду «Мобіль</w:t>
      </w:r>
      <w:r w:rsidR="00FE1A1E" w:rsidRPr="004F2AA3">
        <w:rPr>
          <w:rFonts w:ascii="Times New Roman" w:hAnsi="Times New Roman"/>
          <w:sz w:val="24"/>
          <w:szCs w:val="24"/>
          <w:lang w:val="uk-UA"/>
        </w:rPr>
        <w:t>ного ЦНАПу».</w:t>
      </w:r>
      <w:r w:rsidR="00482A0A" w:rsidRPr="004F2AA3">
        <w:rPr>
          <w:rFonts w:ascii="Times New Roman" w:hAnsi="Times New Roman"/>
          <w:sz w:val="24"/>
          <w:szCs w:val="24"/>
          <w:lang w:val="uk-UA"/>
        </w:rPr>
        <w:t xml:space="preserve"> </w:t>
      </w:r>
    </w:p>
    <w:p w:rsidR="00BA2AC1" w:rsidRPr="005139EA" w:rsidRDefault="00EB64EC" w:rsidP="00CB55A9">
      <w:pPr>
        <w:spacing w:after="120" w:line="271" w:lineRule="auto"/>
        <w:ind w:firstLine="567"/>
        <w:rPr>
          <w:rFonts w:ascii="Times New Roman" w:hAnsi="Times New Roman"/>
          <w:sz w:val="24"/>
          <w:szCs w:val="24"/>
          <w:lang w:val="uk-UA"/>
        </w:rPr>
      </w:pPr>
      <w:r w:rsidRPr="003E7D77">
        <w:rPr>
          <w:rFonts w:ascii="Times New Roman" w:hAnsi="Times New Roman"/>
          <w:sz w:val="24"/>
          <w:szCs w:val="24"/>
          <w:lang w:val="uk-UA"/>
        </w:rPr>
        <w:lastRenderedPageBreak/>
        <w:t>5.</w:t>
      </w:r>
      <w:r w:rsidR="00FE1A1E" w:rsidRPr="003E7D77">
        <w:rPr>
          <w:rFonts w:ascii="Times New Roman" w:hAnsi="Times New Roman"/>
          <w:sz w:val="24"/>
          <w:szCs w:val="24"/>
          <w:lang w:val="uk-UA"/>
        </w:rPr>
        <w:t xml:space="preserve"> </w:t>
      </w:r>
      <w:r w:rsidR="008B62B6" w:rsidRPr="003E7D77">
        <w:rPr>
          <w:rFonts w:ascii="Times New Roman" w:hAnsi="Times New Roman"/>
          <w:sz w:val="24"/>
          <w:szCs w:val="24"/>
          <w:lang w:val="uk-UA"/>
        </w:rPr>
        <w:t>З</w:t>
      </w:r>
      <w:r w:rsidR="00FE1A1E" w:rsidRPr="003E7D77">
        <w:rPr>
          <w:rFonts w:ascii="Times New Roman" w:hAnsi="Times New Roman"/>
          <w:sz w:val="24"/>
          <w:szCs w:val="24"/>
          <w:lang w:val="uk-UA"/>
        </w:rPr>
        <w:t>аявки</w:t>
      </w:r>
      <w:r w:rsidRPr="003E7D77">
        <w:rPr>
          <w:rFonts w:ascii="Times New Roman" w:hAnsi="Times New Roman"/>
          <w:sz w:val="24"/>
          <w:szCs w:val="24"/>
          <w:lang w:val="uk-UA"/>
        </w:rPr>
        <w:t xml:space="preserve"> </w:t>
      </w:r>
      <w:r w:rsidR="003A48A2" w:rsidRPr="003E7D77">
        <w:rPr>
          <w:rFonts w:ascii="Times New Roman" w:hAnsi="Times New Roman"/>
          <w:sz w:val="24"/>
          <w:szCs w:val="24"/>
          <w:lang w:val="uk-UA"/>
        </w:rPr>
        <w:t xml:space="preserve">на </w:t>
      </w:r>
      <w:r w:rsidR="008B62B6" w:rsidRPr="003E7D77">
        <w:rPr>
          <w:rFonts w:ascii="Times New Roman" w:hAnsi="Times New Roman"/>
          <w:sz w:val="24"/>
          <w:szCs w:val="24"/>
          <w:lang w:val="uk-UA"/>
        </w:rPr>
        <w:t>отримання адміністративних послуг (далі – заявки)</w:t>
      </w:r>
      <w:r w:rsidRPr="003E7D77">
        <w:rPr>
          <w:rFonts w:ascii="Times New Roman" w:hAnsi="Times New Roman"/>
          <w:sz w:val="24"/>
          <w:szCs w:val="24"/>
          <w:lang w:val="uk-UA"/>
        </w:rPr>
        <w:t xml:space="preserve"> </w:t>
      </w:r>
      <w:r w:rsidR="00FE1A1E" w:rsidRPr="003E7D77">
        <w:rPr>
          <w:rFonts w:ascii="Times New Roman" w:hAnsi="Times New Roman"/>
          <w:sz w:val="24"/>
          <w:szCs w:val="24"/>
          <w:lang w:val="uk-UA"/>
        </w:rPr>
        <w:t>передаються</w:t>
      </w:r>
      <w:r>
        <w:rPr>
          <w:rFonts w:ascii="Times New Roman" w:hAnsi="Times New Roman"/>
          <w:sz w:val="24"/>
          <w:szCs w:val="24"/>
          <w:lang w:val="uk-UA"/>
        </w:rPr>
        <w:t xml:space="preserve"> </w:t>
      </w:r>
      <w:r w:rsidR="00A77847" w:rsidRPr="00A77847">
        <w:rPr>
          <w:rFonts w:ascii="Times New Roman" w:hAnsi="Times New Roman"/>
          <w:sz w:val="24"/>
          <w:szCs w:val="24"/>
          <w:lang w:val="uk-UA"/>
        </w:rPr>
        <w:t xml:space="preserve">адміністраторами </w:t>
      </w:r>
      <w:r w:rsidR="008B62B6" w:rsidRPr="00A77847">
        <w:rPr>
          <w:rFonts w:ascii="Times New Roman" w:hAnsi="Times New Roman"/>
          <w:sz w:val="24"/>
          <w:szCs w:val="24"/>
          <w:lang w:val="uk-UA"/>
        </w:rPr>
        <w:t>ЦНАПу</w:t>
      </w:r>
      <w:r w:rsidR="00A77847" w:rsidRPr="00A77847">
        <w:rPr>
          <w:rFonts w:ascii="Times New Roman" w:hAnsi="Times New Roman"/>
          <w:sz w:val="24"/>
          <w:szCs w:val="24"/>
          <w:lang w:val="uk-UA"/>
        </w:rPr>
        <w:t xml:space="preserve"> </w:t>
      </w:r>
      <w:r w:rsidR="00FE1A1E" w:rsidRPr="00A77847">
        <w:rPr>
          <w:rFonts w:ascii="Times New Roman" w:hAnsi="Times New Roman"/>
          <w:sz w:val="24"/>
          <w:szCs w:val="24"/>
          <w:lang w:val="uk-UA"/>
        </w:rPr>
        <w:t>до відповідальної особи ЦНАПу не пізніше</w:t>
      </w:r>
      <w:r w:rsidR="00A77847">
        <w:rPr>
          <w:rFonts w:ascii="Times New Roman" w:hAnsi="Times New Roman"/>
          <w:sz w:val="24"/>
          <w:szCs w:val="24"/>
          <w:lang w:val="uk-UA"/>
        </w:rPr>
        <w:t xml:space="preserve"> </w:t>
      </w:r>
      <w:r w:rsidR="00FE1A1E" w:rsidRPr="00A77847">
        <w:rPr>
          <w:rFonts w:ascii="Times New Roman" w:hAnsi="Times New Roman"/>
          <w:sz w:val="24"/>
          <w:szCs w:val="24"/>
          <w:lang w:val="uk-UA"/>
        </w:rPr>
        <w:t>кінця</w:t>
      </w:r>
      <w:r w:rsidR="00A77847">
        <w:rPr>
          <w:rFonts w:ascii="Times New Roman" w:hAnsi="Times New Roman"/>
          <w:sz w:val="24"/>
          <w:szCs w:val="24"/>
          <w:lang w:val="uk-UA"/>
        </w:rPr>
        <w:t xml:space="preserve"> </w:t>
      </w:r>
      <w:r w:rsidR="00FE1A1E" w:rsidRPr="00A77847">
        <w:rPr>
          <w:rFonts w:ascii="Times New Roman" w:hAnsi="Times New Roman"/>
          <w:sz w:val="24"/>
          <w:szCs w:val="24"/>
          <w:lang w:val="uk-UA"/>
        </w:rPr>
        <w:t>робочого дня четверга (передостаннього</w:t>
      </w:r>
      <w:r w:rsidR="00A77847">
        <w:rPr>
          <w:rFonts w:ascii="Times New Roman" w:hAnsi="Times New Roman"/>
          <w:sz w:val="24"/>
          <w:szCs w:val="24"/>
          <w:lang w:val="uk-UA"/>
        </w:rPr>
        <w:t xml:space="preserve"> </w:t>
      </w:r>
      <w:r w:rsidR="00FE1A1E" w:rsidRPr="00A77847">
        <w:rPr>
          <w:rFonts w:ascii="Times New Roman" w:hAnsi="Times New Roman"/>
          <w:sz w:val="24"/>
          <w:szCs w:val="24"/>
          <w:lang w:val="uk-UA"/>
        </w:rPr>
        <w:t>робочого</w:t>
      </w:r>
      <w:r w:rsidR="00FE1A1E" w:rsidRPr="0089674B">
        <w:rPr>
          <w:rFonts w:ascii="Times New Roman" w:hAnsi="Times New Roman"/>
          <w:sz w:val="24"/>
          <w:szCs w:val="24"/>
          <w:lang w:val="uk-UA"/>
        </w:rPr>
        <w:t xml:space="preserve"> дня тижня). </w:t>
      </w:r>
    </w:p>
    <w:p w:rsidR="00FE1A1E" w:rsidRPr="005139EA" w:rsidRDefault="00DE0A41" w:rsidP="00CB55A9">
      <w:pPr>
        <w:spacing w:after="120" w:line="271" w:lineRule="auto"/>
        <w:ind w:firstLine="567"/>
        <w:rPr>
          <w:rFonts w:ascii="Times New Roman" w:hAnsi="Times New Roman"/>
          <w:sz w:val="24"/>
          <w:szCs w:val="24"/>
          <w:lang w:val="uk-UA"/>
        </w:rPr>
      </w:pPr>
      <w:r>
        <w:rPr>
          <w:rFonts w:ascii="Times New Roman" w:hAnsi="Times New Roman"/>
          <w:sz w:val="24"/>
          <w:szCs w:val="24"/>
          <w:lang w:val="uk-UA"/>
        </w:rPr>
        <w:t>6</w:t>
      </w:r>
      <w:r w:rsidR="00FE1A1E" w:rsidRPr="005139EA">
        <w:rPr>
          <w:rFonts w:ascii="Times New Roman" w:hAnsi="Times New Roman"/>
          <w:sz w:val="24"/>
          <w:szCs w:val="24"/>
          <w:lang w:val="uk-UA"/>
        </w:rPr>
        <w:t xml:space="preserve">. </w:t>
      </w:r>
      <w:r w:rsidR="008B62B6">
        <w:rPr>
          <w:rFonts w:ascii="Times New Roman" w:hAnsi="Times New Roman"/>
          <w:sz w:val="24"/>
          <w:szCs w:val="24"/>
          <w:lang w:val="uk-UA"/>
        </w:rPr>
        <w:t>Що</w:t>
      </w:r>
      <w:r w:rsidR="00FE1A1E" w:rsidRPr="005139EA">
        <w:rPr>
          <w:rFonts w:ascii="Times New Roman" w:hAnsi="Times New Roman"/>
          <w:sz w:val="24"/>
          <w:szCs w:val="24"/>
          <w:lang w:val="uk-UA"/>
        </w:rPr>
        <w:t>п’ятниці (останній робочий день тижня), виходячи з отриманих заявок, відповідальна осо</w:t>
      </w:r>
      <w:r w:rsidR="004D4CBB" w:rsidRPr="005139EA">
        <w:rPr>
          <w:rFonts w:ascii="Times New Roman" w:hAnsi="Times New Roman"/>
          <w:sz w:val="24"/>
          <w:szCs w:val="24"/>
          <w:lang w:val="uk-UA"/>
        </w:rPr>
        <w:t>ба формує та подає керівнику</w:t>
      </w:r>
      <w:r w:rsidR="00A77847">
        <w:rPr>
          <w:rFonts w:ascii="Times New Roman" w:hAnsi="Times New Roman"/>
          <w:sz w:val="24"/>
          <w:szCs w:val="24"/>
          <w:lang w:val="uk-UA"/>
        </w:rPr>
        <w:t xml:space="preserve"> </w:t>
      </w:r>
      <w:r w:rsidR="00FE1A1E" w:rsidRPr="005139EA">
        <w:rPr>
          <w:rFonts w:ascii="Times New Roman" w:hAnsi="Times New Roman"/>
          <w:sz w:val="24"/>
          <w:szCs w:val="24"/>
          <w:lang w:val="uk-UA"/>
        </w:rPr>
        <w:t>ЦНАПу пропозиції щодо маршрутів руху «Мобільного ЦНАПу», графіку його роботи та необхідності залучення представникі</w:t>
      </w:r>
      <w:r w:rsidR="004D4CBB" w:rsidRPr="005139EA">
        <w:rPr>
          <w:rFonts w:ascii="Times New Roman" w:hAnsi="Times New Roman"/>
          <w:sz w:val="24"/>
          <w:szCs w:val="24"/>
          <w:lang w:val="uk-UA"/>
        </w:rPr>
        <w:t>в</w:t>
      </w:r>
      <w:r w:rsidR="00FE1A1E" w:rsidRPr="005139EA">
        <w:rPr>
          <w:rFonts w:ascii="Times New Roman" w:hAnsi="Times New Roman"/>
          <w:sz w:val="24"/>
          <w:szCs w:val="24"/>
          <w:lang w:val="uk-UA"/>
        </w:rPr>
        <w:t xml:space="preserve"> </w:t>
      </w:r>
      <w:r w:rsidR="00FE1A1E" w:rsidRPr="00A77847">
        <w:rPr>
          <w:rFonts w:ascii="Times New Roman" w:hAnsi="Times New Roman"/>
          <w:sz w:val="24"/>
          <w:szCs w:val="24"/>
          <w:lang w:val="uk-UA"/>
        </w:rPr>
        <w:t xml:space="preserve">відповідних </w:t>
      </w:r>
      <w:r w:rsidR="000E21DB" w:rsidRPr="005139EA">
        <w:rPr>
          <w:rFonts w:ascii="Times New Roman" w:hAnsi="Times New Roman"/>
          <w:sz w:val="24"/>
          <w:szCs w:val="24"/>
          <w:lang w:val="uk-UA"/>
        </w:rPr>
        <w:t>суб’єктів надання адміністративних послуг</w:t>
      </w:r>
      <w:r w:rsidR="00FE1A1E" w:rsidRPr="00A77847">
        <w:rPr>
          <w:rFonts w:ascii="Times New Roman" w:hAnsi="Times New Roman"/>
          <w:sz w:val="24"/>
          <w:szCs w:val="24"/>
          <w:lang w:val="uk-UA"/>
        </w:rPr>
        <w:t xml:space="preserve"> або</w:t>
      </w:r>
      <w:r w:rsidR="00FE1A1E" w:rsidRPr="005139EA">
        <w:rPr>
          <w:rFonts w:ascii="Times New Roman" w:hAnsi="Times New Roman"/>
          <w:sz w:val="24"/>
          <w:szCs w:val="24"/>
          <w:lang w:val="uk-UA"/>
        </w:rPr>
        <w:t xml:space="preserve"> інших надавачів послуг.</w:t>
      </w:r>
    </w:p>
    <w:p w:rsidR="00FE1A1E" w:rsidRPr="005139EA" w:rsidRDefault="00DE0A41" w:rsidP="00CB55A9">
      <w:pPr>
        <w:spacing w:after="120" w:line="271" w:lineRule="auto"/>
        <w:ind w:firstLine="567"/>
        <w:rPr>
          <w:rFonts w:ascii="Times New Roman" w:hAnsi="Times New Roman"/>
          <w:sz w:val="24"/>
          <w:szCs w:val="24"/>
          <w:lang w:val="uk-UA"/>
        </w:rPr>
      </w:pPr>
      <w:r>
        <w:rPr>
          <w:rFonts w:ascii="Times New Roman" w:hAnsi="Times New Roman"/>
          <w:sz w:val="24"/>
          <w:szCs w:val="24"/>
          <w:lang w:val="uk-UA"/>
        </w:rPr>
        <w:t xml:space="preserve">7. </w:t>
      </w:r>
      <w:r w:rsidR="004D4CBB" w:rsidRPr="005139EA">
        <w:rPr>
          <w:rFonts w:ascii="Times New Roman" w:hAnsi="Times New Roman"/>
          <w:sz w:val="24"/>
          <w:szCs w:val="24"/>
          <w:lang w:val="uk-UA"/>
        </w:rPr>
        <w:t xml:space="preserve"> Керівник</w:t>
      </w:r>
      <w:r w:rsidR="00A77847">
        <w:rPr>
          <w:rFonts w:ascii="Times New Roman" w:hAnsi="Times New Roman"/>
          <w:sz w:val="24"/>
          <w:szCs w:val="24"/>
          <w:lang w:val="uk-UA"/>
        </w:rPr>
        <w:t xml:space="preserve"> </w:t>
      </w:r>
      <w:r w:rsidR="00FE1A1E" w:rsidRPr="005139EA">
        <w:rPr>
          <w:rFonts w:ascii="Times New Roman" w:hAnsi="Times New Roman"/>
          <w:sz w:val="24"/>
          <w:szCs w:val="24"/>
          <w:lang w:val="uk-UA"/>
        </w:rPr>
        <w:t>ЦНАПу після відповідног</w:t>
      </w:r>
      <w:r w:rsidR="004D4CBB" w:rsidRPr="005139EA">
        <w:rPr>
          <w:rFonts w:ascii="Times New Roman" w:hAnsi="Times New Roman"/>
          <w:sz w:val="24"/>
          <w:szCs w:val="24"/>
          <w:lang w:val="uk-UA"/>
        </w:rPr>
        <w:t>о узгодження з керівниками</w:t>
      </w:r>
      <w:r w:rsidR="00FE1A1E" w:rsidRPr="005139EA">
        <w:rPr>
          <w:rFonts w:ascii="Times New Roman" w:hAnsi="Times New Roman"/>
          <w:sz w:val="24"/>
          <w:szCs w:val="24"/>
          <w:lang w:val="uk-UA"/>
        </w:rPr>
        <w:t xml:space="preserve"> </w:t>
      </w:r>
      <w:r w:rsidR="00FE1A1E" w:rsidRPr="00A77847">
        <w:rPr>
          <w:rFonts w:ascii="Times New Roman" w:hAnsi="Times New Roman"/>
          <w:sz w:val="24"/>
          <w:szCs w:val="24"/>
          <w:lang w:val="uk-UA"/>
        </w:rPr>
        <w:t xml:space="preserve">відповідних </w:t>
      </w:r>
      <w:r w:rsidR="000E21DB" w:rsidRPr="005139EA">
        <w:rPr>
          <w:rFonts w:ascii="Times New Roman" w:hAnsi="Times New Roman"/>
          <w:sz w:val="24"/>
          <w:szCs w:val="24"/>
          <w:lang w:val="uk-UA"/>
        </w:rPr>
        <w:t xml:space="preserve">суб’єктів надання адміністративних послуг </w:t>
      </w:r>
      <w:r w:rsidR="00FE1A1E" w:rsidRPr="005139EA">
        <w:rPr>
          <w:rFonts w:ascii="Times New Roman" w:hAnsi="Times New Roman"/>
          <w:sz w:val="24"/>
          <w:szCs w:val="24"/>
          <w:lang w:val="uk-UA"/>
        </w:rPr>
        <w:t>та надавачів інших публічних послуг, що беруть участь</w:t>
      </w:r>
      <w:r w:rsidR="003678DE" w:rsidRPr="005139EA">
        <w:rPr>
          <w:rFonts w:ascii="Times New Roman" w:hAnsi="Times New Roman"/>
          <w:sz w:val="24"/>
          <w:szCs w:val="24"/>
          <w:lang w:val="uk-UA"/>
        </w:rPr>
        <w:t xml:space="preserve"> у</w:t>
      </w:r>
      <w:r w:rsidR="00FE1A1E" w:rsidRPr="005139EA">
        <w:rPr>
          <w:rFonts w:ascii="Times New Roman" w:hAnsi="Times New Roman"/>
          <w:sz w:val="24"/>
          <w:szCs w:val="24"/>
          <w:lang w:val="uk-UA"/>
        </w:rPr>
        <w:t xml:space="preserve"> роботі «Мобільного ЦНАПу», складає графік роботи, маршрут руху «Мобільного ЦНАПу» та сфери ді</w:t>
      </w:r>
      <w:r w:rsidR="003678DE" w:rsidRPr="005139EA">
        <w:rPr>
          <w:rFonts w:ascii="Times New Roman" w:hAnsi="Times New Roman"/>
          <w:sz w:val="24"/>
          <w:szCs w:val="24"/>
          <w:lang w:val="uk-UA"/>
        </w:rPr>
        <w:t>яльності, послуги, які</w:t>
      </w:r>
      <w:r w:rsidR="004D4CBB" w:rsidRPr="005139EA">
        <w:rPr>
          <w:rFonts w:ascii="Times New Roman" w:hAnsi="Times New Roman"/>
          <w:sz w:val="24"/>
          <w:szCs w:val="24"/>
          <w:lang w:val="uk-UA"/>
        </w:rPr>
        <w:t xml:space="preserve"> надава</w:t>
      </w:r>
      <w:r w:rsidR="00FE1A1E" w:rsidRPr="005139EA">
        <w:rPr>
          <w:rFonts w:ascii="Times New Roman" w:hAnsi="Times New Roman"/>
          <w:sz w:val="24"/>
          <w:szCs w:val="24"/>
          <w:lang w:val="uk-UA"/>
        </w:rPr>
        <w:t>тимуться, а також передає ї</w:t>
      </w:r>
      <w:r w:rsidR="004D4CBB" w:rsidRPr="005139EA">
        <w:rPr>
          <w:rFonts w:ascii="Times New Roman" w:hAnsi="Times New Roman"/>
          <w:sz w:val="24"/>
          <w:szCs w:val="24"/>
          <w:lang w:val="uk-UA"/>
        </w:rPr>
        <w:t>х на погодження відповідному заступнику міського голови або керуючому справами виконкому.</w:t>
      </w:r>
    </w:p>
    <w:p w:rsidR="00FE1A1E" w:rsidRPr="005139EA" w:rsidRDefault="00DE0A41" w:rsidP="00CB55A9">
      <w:pPr>
        <w:spacing w:after="120" w:line="271" w:lineRule="auto"/>
        <w:ind w:firstLine="567"/>
        <w:rPr>
          <w:rFonts w:ascii="Times New Roman" w:hAnsi="Times New Roman"/>
          <w:sz w:val="24"/>
          <w:szCs w:val="24"/>
        </w:rPr>
      </w:pPr>
      <w:r>
        <w:rPr>
          <w:rFonts w:ascii="Times New Roman" w:hAnsi="Times New Roman"/>
          <w:sz w:val="24"/>
          <w:szCs w:val="24"/>
          <w:lang w:val="uk-UA"/>
        </w:rPr>
        <w:t>7</w:t>
      </w:r>
      <w:r w:rsidR="008B62B6">
        <w:rPr>
          <w:rFonts w:ascii="Times New Roman" w:hAnsi="Times New Roman"/>
          <w:sz w:val="24"/>
          <w:szCs w:val="24"/>
          <w:lang w:val="uk-UA"/>
        </w:rPr>
        <w:t xml:space="preserve">.1. </w:t>
      </w:r>
      <w:r w:rsidR="00FE1A1E" w:rsidRPr="005139EA">
        <w:rPr>
          <w:rFonts w:ascii="Times New Roman" w:hAnsi="Times New Roman"/>
          <w:sz w:val="24"/>
          <w:szCs w:val="24"/>
        </w:rPr>
        <w:t>Графік</w:t>
      </w:r>
      <w:r>
        <w:rPr>
          <w:rFonts w:ascii="Times New Roman" w:hAnsi="Times New Roman"/>
          <w:sz w:val="24"/>
          <w:szCs w:val="24"/>
          <w:lang w:val="uk-UA"/>
        </w:rPr>
        <w:t xml:space="preserve"> </w:t>
      </w:r>
      <w:r w:rsidR="00FE1A1E" w:rsidRPr="005139EA">
        <w:rPr>
          <w:rFonts w:ascii="Times New Roman" w:hAnsi="Times New Roman"/>
          <w:sz w:val="24"/>
          <w:szCs w:val="24"/>
        </w:rPr>
        <w:t>роботи</w:t>
      </w:r>
      <w:r>
        <w:rPr>
          <w:rFonts w:ascii="Times New Roman" w:hAnsi="Times New Roman"/>
          <w:sz w:val="24"/>
          <w:szCs w:val="24"/>
          <w:lang w:val="uk-UA"/>
        </w:rPr>
        <w:t xml:space="preserve"> </w:t>
      </w:r>
      <w:r w:rsidR="00BA2AC1" w:rsidRPr="005139EA">
        <w:rPr>
          <w:rFonts w:ascii="Times New Roman" w:hAnsi="Times New Roman"/>
          <w:sz w:val="24"/>
          <w:szCs w:val="24"/>
          <w:lang w:val="uk-UA"/>
        </w:rPr>
        <w:t xml:space="preserve">«Мобільного ЦНАПу» </w:t>
      </w:r>
      <w:r w:rsidR="00FE1A1E" w:rsidRPr="005139EA">
        <w:rPr>
          <w:rFonts w:ascii="Times New Roman" w:hAnsi="Times New Roman"/>
          <w:sz w:val="24"/>
          <w:szCs w:val="24"/>
        </w:rPr>
        <w:t>складається з дотриманням</w:t>
      </w:r>
      <w:r>
        <w:rPr>
          <w:rFonts w:ascii="Times New Roman" w:hAnsi="Times New Roman"/>
          <w:sz w:val="24"/>
          <w:szCs w:val="24"/>
          <w:lang w:val="uk-UA"/>
        </w:rPr>
        <w:t xml:space="preserve"> </w:t>
      </w:r>
      <w:r w:rsidR="00FE1A1E" w:rsidRPr="005139EA">
        <w:rPr>
          <w:rFonts w:ascii="Times New Roman" w:hAnsi="Times New Roman"/>
          <w:sz w:val="24"/>
          <w:szCs w:val="24"/>
        </w:rPr>
        <w:t>вимог чинного трудового законодавства.</w:t>
      </w:r>
    </w:p>
    <w:p w:rsidR="00FE1A1E" w:rsidRPr="005139EA" w:rsidRDefault="00DE0A41" w:rsidP="00CB55A9">
      <w:pPr>
        <w:spacing w:after="120" w:line="271" w:lineRule="auto"/>
        <w:ind w:firstLine="567"/>
        <w:rPr>
          <w:rFonts w:ascii="Times New Roman" w:hAnsi="Times New Roman"/>
          <w:sz w:val="24"/>
          <w:szCs w:val="24"/>
          <w:lang w:val="uk-UA"/>
        </w:rPr>
      </w:pPr>
      <w:r>
        <w:rPr>
          <w:rFonts w:ascii="Times New Roman" w:hAnsi="Times New Roman"/>
          <w:sz w:val="24"/>
          <w:szCs w:val="24"/>
          <w:lang w:val="uk-UA"/>
        </w:rPr>
        <w:t>8</w:t>
      </w:r>
      <w:r w:rsidR="00BA2AC1" w:rsidRPr="005139EA">
        <w:rPr>
          <w:rFonts w:ascii="Times New Roman" w:hAnsi="Times New Roman"/>
          <w:sz w:val="24"/>
          <w:szCs w:val="24"/>
          <w:lang w:val="uk-UA"/>
        </w:rPr>
        <w:t xml:space="preserve">. </w:t>
      </w:r>
      <w:r w:rsidR="00FE1A1E" w:rsidRPr="005139EA">
        <w:rPr>
          <w:rFonts w:ascii="Times New Roman" w:hAnsi="Times New Roman"/>
          <w:sz w:val="24"/>
          <w:szCs w:val="24"/>
        </w:rPr>
        <w:t>Інформація</w:t>
      </w:r>
      <w:r>
        <w:rPr>
          <w:rFonts w:ascii="Times New Roman" w:hAnsi="Times New Roman"/>
          <w:sz w:val="24"/>
          <w:szCs w:val="24"/>
          <w:lang w:val="uk-UA"/>
        </w:rPr>
        <w:t xml:space="preserve"> </w:t>
      </w:r>
      <w:r w:rsidR="00FE1A1E" w:rsidRPr="005139EA">
        <w:rPr>
          <w:rFonts w:ascii="Times New Roman" w:hAnsi="Times New Roman"/>
          <w:sz w:val="24"/>
          <w:szCs w:val="24"/>
        </w:rPr>
        <w:t>щодо</w:t>
      </w:r>
      <w:r>
        <w:rPr>
          <w:rFonts w:ascii="Times New Roman" w:hAnsi="Times New Roman"/>
          <w:sz w:val="24"/>
          <w:szCs w:val="24"/>
          <w:lang w:val="uk-UA"/>
        </w:rPr>
        <w:t xml:space="preserve"> </w:t>
      </w:r>
      <w:r w:rsidR="00FE1A1E" w:rsidRPr="005139EA">
        <w:rPr>
          <w:rFonts w:ascii="Times New Roman" w:hAnsi="Times New Roman"/>
          <w:sz w:val="24"/>
          <w:szCs w:val="24"/>
        </w:rPr>
        <w:t>графіка</w:t>
      </w:r>
      <w:r>
        <w:rPr>
          <w:rFonts w:ascii="Times New Roman" w:hAnsi="Times New Roman"/>
          <w:sz w:val="24"/>
          <w:szCs w:val="24"/>
          <w:lang w:val="uk-UA"/>
        </w:rPr>
        <w:t xml:space="preserve"> </w:t>
      </w:r>
      <w:r w:rsidR="00FE1A1E" w:rsidRPr="005139EA">
        <w:rPr>
          <w:rFonts w:ascii="Times New Roman" w:hAnsi="Times New Roman"/>
          <w:sz w:val="24"/>
          <w:szCs w:val="24"/>
        </w:rPr>
        <w:t>роботи та маршруту пересування</w:t>
      </w:r>
      <w:r>
        <w:rPr>
          <w:rFonts w:ascii="Times New Roman" w:hAnsi="Times New Roman"/>
          <w:sz w:val="24"/>
          <w:szCs w:val="24"/>
          <w:lang w:val="uk-UA"/>
        </w:rPr>
        <w:t xml:space="preserve"> </w:t>
      </w:r>
      <w:r w:rsidR="001E4A3A">
        <w:rPr>
          <w:rFonts w:ascii="Times New Roman" w:hAnsi="Times New Roman"/>
          <w:sz w:val="24"/>
          <w:szCs w:val="24"/>
        </w:rPr>
        <w:t>«Мобільного</w:t>
      </w:r>
      <w:r>
        <w:rPr>
          <w:rFonts w:ascii="Times New Roman" w:hAnsi="Times New Roman"/>
          <w:sz w:val="24"/>
          <w:szCs w:val="24"/>
          <w:lang w:val="uk-UA"/>
        </w:rPr>
        <w:t xml:space="preserve"> </w:t>
      </w:r>
      <w:r w:rsidR="001E4A3A">
        <w:rPr>
          <w:rFonts w:ascii="Times New Roman" w:hAnsi="Times New Roman"/>
          <w:sz w:val="24"/>
          <w:szCs w:val="24"/>
        </w:rPr>
        <w:t>ЦНАПу» не пізніше 1</w:t>
      </w:r>
      <w:r w:rsidR="001E4A3A">
        <w:rPr>
          <w:rFonts w:ascii="Times New Roman" w:hAnsi="Times New Roman"/>
          <w:sz w:val="24"/>
          <w:szCs w:val="24"/>
          <w:lang w:val="uk-UA"/>
        </w:rPr>
        <w:t>6</w:t>
      </w:r>
      <w:r w:rsidR="00FE1A1E" w:rsidRPr="005139EA">
        <w:rPr>
          <w:rFonts w:ascii="Times New Roman" w:hAnsi="Times New Roman"/>
          <w:sz w:val="24"/>
          <w:szCs w:val="24"/>
        </w:rPr>
        <w:t>:00 п’ятниці (останнього</w:t>
      </w:r>
      <w:r>
        <w:rPr>
          <w:rFonts w:ascii="Times New Roman" w:hAnsi="Times New Roman"/>
          <w:sz w:val="24"/>
          <w:szCs w:val="24"/>
          <w:lang w:val="uk-UA"/>
        </w:rPr>
        <w:t xml:space="preserve"> </w:t>
      </w:r>
      <w:r w:rsidR="00FE1A1E" w:rsidRPr="005139EA">
        <w:rPr>
          <w:rFonts w:ascii="Times New Roman" w:hAnsi="Times New Roman"/>
          <w:sz w:val="24"/>
          <w:szCs w:val="24"/>
        </w:rPr>
        <w:t>робочого дня тижня) доводиться до відома старост, розміщується на оф</w:t>
      </w:r>
      <w:r w:rsidR="00B141B3" w:rsidRPr="005139EA">
        <w:rPr>
          <w:rFonts w:ascii="Times New Roman" w:hAnsi="Times New Roman"/>
          <w:sz w:val="24"/>
          <w:szCs w:val="24"/>
        </w:rPr>
        <w:t>іційному</w:t>
      </w:r>
      <w:r>
        <w:rPr>
          <w:rFonts w:ascii="Times New Roman" w:hAnsi="Times New Roman"/>
          <w:sz w:val="24"/>
          <w:szCs w:val="24"/>
          <w:lang w:val="uk-UA"/>
        </w:rPr>
        <w:t xml:space="preserve"> </w:t>
      </w:r>
      <w:r w:rsidR="00B141B3" w:rsidRPr="005139EA">
        <w:rPr>
          <w:rFonts w:ascii="Times New Roman" w:hAnsi="Times New Roman"/>
          <w:sz w:val="24"/>
          <w:szCs w:val="24"/>
        </w:rPr>
        <w:t>вебсайті</w:t>
      </w:r>
      <w:r>
        <w:rPr>
          <w:rFonts w:ascii="Times New Roman" w:hAnsi="Times New Roman"/>
          <w:sz w:val="24"/>
          <w:szCs w:val="24"/>
          <w:lang w:val="uk-UA"/>
        </w:rPr>
        <w:t xml:space="preserve"> </w:t>
      </w:r>
      <w:r w:rsidR="00B141B3" w:rsidRPr="005139EA">
        <w:rPr>
          <w:rFonts w:ascii="Times New Roman" w:hAnsi="Times New Roman"/>
          <w:sz w:val="24"/>
          <w:szCs w:val="24"/>
        </w:rPr>
        <w:t>міської ради</w:t>
      </w:r>
      <w:r w:rsidR="00B141B3" w:rsidRPr="005139EA">
        <w:rPr>
          <w:rFonts w:ascii="Times New Roman" w:hAnsi="Times New Roman"/>
          <w:sz w:val="24"/>
          <w:szCs w:val="24"/>
          <w:lang w:val="uk-UA"/>
        </w:rPr>
        <w:t xml:space="preserve">, </w:t>
      </w:r>
      <w:r w:rsidR="00B141B3" w:rsidRPr="005139EA">
        <w:rPr>
          <w:rFonts w:ascii="Times New Roman" w:hAnsi="Times New Roman"/>
          <w:sz w:val="24"/>
          <w:szCs w:val="24"/>
        </w:rPr>
        <w:t>ЦНАПу</w:t>
      </w:r>
      <w:r w:rsidR="000C5CE9" w:rsidRPr="005139EA">
        <w:rPr>
          <w:rFonts w:ascii="Times New Roman" w:hAnsi="Times New Roman"/>
          <w:sz w:val="24"/>
          <w:szCs w:val="24"/>
        </w:rPr>
        <w:t>, у місцевих</w:t>
      </w:r>
      <w:r>
        <w:rPr>
          <w:rFonts w:ascii="Times New Roman" w:hAnsi="Times New Roman"/>
          <w:sz w:val="24"/>
          <w:szCs w:val="24"/>
          <w:lang w:val="uk-UA"/>
        </w:rPr>
        <w:t xml:space="preserve"> </w:t>
      </w:r>
      <w:r w:rsidR="000C5CE9" w:rsidRPr="005139EA">
        <w:rPr>
          <w:rFonts w:ascii="Times New Roman" w:hAnsi="Times New Roman"/>
          <w:sz w:val="24"/>
          <w:szCs w:val="24"/>
        </w:rPr>
        <w:t>медіа</w:t>
      </w:r>
      <w:r w:rsidR="000C5CE9" w:rsidRPr="005139EA">
        <w:rPr>
          <w:rFonts w:ascii="Times New Roman" w:hAnsi="Times New Roman"/>
          <w:sz w:val="24"/>
          <w:szCs w:val="24"/>
          <w:lang w:val="uk-UA"/>
        </w:rPr>
        <w:t>.</w:t>
      </w:r>
    </w:p>
    <w:p w:rsidR="00FE1A1E" w:rsidRPr="005139EA" w:rsidRDefault="00DE0A41" w:rsidP="00CB55A9">
      <w:pPr>
        <w:spacing w:after="120" w:line="271" w:lineRule="auto"/>
        <w:ind w:firstLine="567"/>
        <w:rPr>
          <w:rFonts w:ascii="Times New Roman" w:hAnsi="Times New Roman"/>
          <w:sz w:val="24"/>
          <w:szCs w:val="24"/>
          <w:lang w:val="uk-UA"/>
        </w:rPr>
      </w:pPr>
      <w:r>
        <w:rPr>
          <w:rFonts w:ascii="Times New Roman" w:hAnsi="Times New Roman"/>
          <w:sz w:val="24"/>
          <w:szCs w:val="24"/>
          <w:lang w:val="uk-UA"/>
        </w:rPr>
        <w:t>9</w:t>
      </w:r>
      <w:r w:rsidR="00FE1A1E" w:rsidRPr="005139EA">
        <w:rPr>
          <w:rFonts w:ascii="Times New Roman" w:hAnsi="Times New Roman"/>
          <w:sz w:val="24"/>
          <w:szCs w:val="24"/>
          <w:lang w:val="uk-UA"/>
        </w:rPr>
        <w:t>. За рішенням міської ради та на основі узгодженого рі</w:t>
      </w:r>
      <w:r w:rsidR="004D4CBB" w:rsidRPr="005139EA">
        <w:rPr>
          <w:rFonts w:ascii="Times New Roman" w:hAnsi="Times New Roman"/>
          <w:sz w:val="24"/>
          <w:szCs w:val="24"/>
          <w:lang w:val="uk-UA"/>
        </w:rPr>
        <w:t>шення (договору про співробітни</w:t>
      </w:r>
      <w:r w:rsidR="00B141B3" w:rsidRPr="005139EA">
        <w:rPr>
          <w:rFonts w:ascii="Times New Roman" w:hAnsi="Times New Roman"/>
          <w:sz w:val="24"/>
          <w:szCs w:val="24"/>
          <w:lang w:val="uk-UA"/>
        </w:rPr>
        <w:t>цтво територіальних громад)</w:t>
      </w:r>
      <w:r w:rsidR="00FE1A1E" w:rsidRPr="005139EA">
        <w:rPr>
          <w:rFonts w:ascii="Times New Roman" w:hAnsi="Times New Roman"/>
          <w:sz w:val="24"/>
          <w:szCs w:val="24"/>
          <w:lang w:val="uk-UA"/>
        </w:rPr>
        <w:t xml:space="preserve"> «Мобільний ЦНАП» може використовуватися на території інших населених пунктів (громад) з метою надання адміністративних </w:t>
      </w:r>
      <w:r w:rsidR="00B141B3" w:rsidRPr="005139EA">
        <w:rPr>
          <w:rFonts w:ascii="Times New Roman" w:hAnsi="Times New Roman"/>
          <w:sz w:val="24"/>
          <w:szCs w:val="24"/>
          <w:lang w:val="uk-UA"/>
        </w:rPr>
        <w:t xml:space="preserve"> та </w:t>
      </w:r>
      <w:r w:rsidR="00FE1A1E" w:rsidRPr="005139EA">
        <w:rPr>
          <w:rFonts w:ascii="Times New Roman" w:hAnsi="Times New Roman"/>
          <w:sz w:val="24"/>
          <w:szCs w:val="24"/>
          <w:lang w:val="uk-UA"/>
        </w:rPr>
        <w:t xml:space="preserve">інших публічних) послуг згідно з визначеним у такому рішенні (договорі/договорах) </w:t>
      </w:r>
      <w:r w:rsidR="00BA2AC1" w:rsidRPr="005139EA">
        <w:rPr>
          <w:rFonts w:ascii="Times New Roman" w:hAnsi="Times New Roman"/>
          <w:sz w:val="24"/>
          <w:szCs w:val="24"/>
          <w:lang w:val="uk-UA"/>
        </w:rPr>
        <w:t xml:space="preserve">переліком </w:t>
      </w:r>
      <w:r w:rsidR="00FE1A1E" w:rsidRPr="005139EA">
        <w:rPr>
          <w:rFonts w:ascii="Times New Roman" w:hAnsi="Times New Roman"/>
          <w:sz w:val="24"/>
          <w:szCs w:val="24"/>
          <w:lang w:val="uk-UA"/>
        </w:rPr>
        <w:t>адміністративних та інших публічних послуг.</w:t>
      </w:r>
    </w:p>
    <w:p w:rsidR="00FE1A1E" w:rsidRPr="0089674B" w:rsidRDefault="00FE1A1E" w:rsidP="008B62B6">
      <w:pPr>
        <w:spacing w:after="120" w:line="271" w:lineRule="auto"/>
        <w:ind w:firstLine="567"/>
        <w:jc w:val="center"/>
        <w:rPr>
          <w:rFonts w:ascii="Times New Roman" w:hAnsi="Times New Roman"/>
          <w:b/>
          <w:sz w:val="24"/>
          <w:szCs w:val="24"/>
          <w:lang w:val="uk-UA"/>
        </w:rPr>
      </w:pPr>
      <w:r w:rsidRPr="0089674B">
        <w:rPr>
          <w:rFonts w:ascii="Times New Roman" w:hAnsi="Times New Roman"/>
          <w:b/>
          <w:sz w:val="24"/>
          <w:szCs w:val="24"/>
          <w:lang w:val="uk-UA"/>
        </w:rPr>
        <w:t>Надання</w:t>
      </w:r>
      <w:r w:rsidR="00DE0A41">
        <w:rPr>
          <w:rFonts w:ascii="Times New Roman" w:hAnsi="Times New Roman"/>
          <w:b/>
          <w:sz w:val="24"/>
          <w:szCs w:val="24"/>
          <w:lang w:val="uk-UA"/>
        </w:rPr>
        <w:t xml:space="preserve"> </w:t>
      </w:r>
      <w:r w:rsidRPr="0089674B">
        <w:rPr>
          <w:rFonts w:ascii="Times New Roman" w:hAnsi="Times New Roman"/>
          <w:b/>
          <w:sz w:val="24"/>
          <w:szCs w:val="24"/>
          <w:lang w:val="uk-UA"/>
        </w:rPr>
        <w:t>адміністративних та інших</w:t>
      </w:r>
      <w:r w:rsidR="00DE0A41">
        <w:rPr>
          <w:rFonts w:ascii="Times New Roman" w:hAnsi="Times New Roman"/>
          <w:b/>
          <w:sz w:val="24"/>
          <w:szCs w:val="24"/>
          <w:lang w:val="uk-UA"/>
        </w:rPr>
        <w:t xml:space="preserve"> </w:t>
      </w:r>
      <w:r w:rsidRPr="0089674B">
        <w:rPr>
          <w:rFonts w:ascii="Times New Roman" w:hAnsi="Times New Roman"/>
          <w:b/>
          <w:sz w:val="24"/>
          <w:szCs w:val="24"/>
          <w:lang w:val="uk-UA"/>
        </w:rPr>
        <w:t>публічних</w:t>
      </w:r>
      <w:r w:rsidR="00DE0A41">
        <w:rPr>
          <w:rFonts w:ascii="Times New Roman" w:hAnsi="Times New Roman"/>
          <w:b/>
          <w:sz w:val="24"/>
          <w:szCs w:val="24"/>
          <w:lang w:val="uk-UA"/>
        </w:rPr>
        <w:t xml:space="preserve"> </w:t>
      </w:r>
      <w:r w:rsidRPr="0089674B">
        <w:rPr>
          <w:rFonts w:ascii="Times New Roman" w:hAnsi="Times New Roman"/>
          <w:b/>
          <w:sz w:val="24"/>
          <w:szCs w:val="24"/>
          <w:lang w:val="uk-UA"/>
        </w:rPr>
        <w:t>послуг</w:t>
      </w:r>
      <w:r w:rsidR="00DE0A41">
        <w:rPr>
          <w:rFonts w:ascii="Times New Roman" w:hAnsi="Times New Roman"/>
          <w:b/>
          <w:sz w:val="24"/>
          <w:szCs w:val="24"/>
          <w:lang w:val="uk-UA"/>
        </w:rPr>
        <w:t xml:space="preserve"> </w:t>
      </w:r>
      <w:r w:rsidRPr="0089674B">
        <w:rPr>
          <w:rFonts w:ascii="Times New Roman" w:hAnsi="Times New Roman"/>
          <w:b/>
          <w:sz w:val="24"/>
          <w:szCs w:val="24"/>
          <w:lang w:val="uk-UA"/>
        </w:rPr>
        <w:t>і</w:t>
      </w:r>
      <w:r w:rsidR="00BA2AC1" w:rsidRPr="0089674B">
        <w:rPr>
          <w:rFonts w:ascii="Times New Roman" w:hAnsi="Times New Roman"/>
          <w:b/>
          <w:sz w:val="24"/>
          <w:szCs w:val="24"/>
          <w:lang w:val="uk-UA"/>
        </w:rPr>
        <w:t>з</w:t>
      </w:r>
      <w:r w:rsidR="00DE0A41">
        <w:rPr>
          <w:rFonts w:ascii="Times New Roman" w:hAnsi="Times New Roman"/>
          <w:b/>
          <w:sz w:val="24"/>
          <w:szCs w:val="24"/>
          <w:lang w:val="uk-UA"/>
        </w:rPr>
        <w:t xml:space="preserve"> </w:t>
      </w:r>
      <w:r w:rsidR="00BA2AC1" w:rsidRPr="0089674B">
        <w:rPr>
          <w:rFonts w:ascii="Times New Roman" w:hAnsi="Times New Roman"/>
          <w:b/>
          <w:sz w:val="24"/>
          <w:szCs w:val="24"/>
          <w:lang w:val="uk-UA"/>
        </w:rPr>
        <w:t>застосуванням</w:t>
      </w:r>
      <w:r w:rsidR="00DE0A41">
        <w:rPr>
          <w:rFonts w:ascii="Times New Roman" w:hAnsi="Times New Roman"/>
          <w:b/>
          <w:sz w:val="24"/>
          <w:szCs w:val="24"/>
          <w:lang w:val="uk-UA"/>
        </w:rPr>
        <w:t xml:space="preserve"> </w:t>
      </w:r>
      <w:r w:rsidR="004D4CBB" w:rsidRPr="0089674B">
        <w:rPr>
          <w:rFonts w:ascii="Times New Roman" w:hAnsi="Times New Roman"/>
          <w:b/>
          <w:sz w:val="24"/>
          <w:szCs w:val="24"/>
          <w:lang w:val="uk-UA"/>
        </w:rPr>
        <w:t>«Мобіль</w:t>
      </w:r>
      <w:r w:rsidR="00BA2AC1" w:rsidRPr="0089674B">
        <w:rPr>
          <w:rFonts w:ascii="Times New Roman" w:hAnsi="Times New Roman"/>
          <w:b/>
          <w:sz w:val="24"/>
          <w:szCs w:val="24"/>
          <w:lang w:val="uk-UA"/>
        </w:rPr>
        <w:t>н</w:t>
      </w:r>
      <w:r w:rsidR="00BA2AC1" w:rsidRPr="005139EA">
        <w:rPr>
          <w:rFonts w:ascii="Times New Roman" w:hAnsi="Times New Roman"/>
          <w:b/>
          <w:sz w:val="24"/>
          <w:szCs w:val="24"/>
          <w:lang w:val="uk-UA"/>
        </w:rPr>
        <w:t xml:space="preserve">ого </w:t>
      </w:r>
      <w:r w:rsidRPr="0089674B">
        <w:rPr>
          <w:rFonts w:ascii="Times New Roman" w:hAnsi="Times New Roman"/>
          <w:b/>
          <w:sz w:val="24"/>
          <w:szCs w:val="24"/>
          <w:lang w:val="uk-UA"/>
        </w:rPr>
        <w:t>ЦНАП</w:t>
      </w:r>
      <w:r w:rsidR="00BA2AC1" w:rsidRPr="005139EA">
        <w:rPr>
          <w:rFonts w:ascii="Times New Roman" w:hAnsi="Times New Roman"/>
          <w:b/>
          <w:sz w:val="24"/>
          <w:szCs w:val="24"/>
          <w:lang w:val="uk-UA"/>
        </w:rPr>
        <w:t>у</w:t>
      </w:r>
      <w:r w:rsidRPr="0089674B">
        <w:rPr>
          <w:rFonts w:ascii="Times New Roman" w:hAnsi="Times New Roman"/>
          <w:b/>
          <w:sz w:val="24"/>
          <w:szCs w:val="24"/>
          <w:lang w:val="uk-UA"/>
        </w:rPr>
        <w:t>»</w:t>
      </w:r>
    </w:p>
    <w:p w:rsidR="00FE1A1E" w:rsidRPr="008B62B6" w:rsidRDefault="00DE0A41" w:rsidP="00CB55A9">
      <w:pPr>
        <w:spacing w:after="120" w:line="271" w:lineRule="auto"/>
        <w:ind w:firstLine="567"/>
        <w:rPr>
          <w:rFonts w:ascii="Times New Roman" w:hAnsi="Times New Roman"/>
          <w:sz w:val="24"/>
          <w:szCs w:val="24"/>
          <w:lang w:val="uk-UA"/>
        </w:rPr>
      </w:pPr>
      <w:r>
        <w:rPr>
          <w:rFonts w:ascii="Times New Roman" w:hAnsi="Times New Roman"/>
          <w:sz w:val="24"/>
          <w:szCs w:val="24"/>
          <w:lang w:val="uk-UA"/>
        </w:rPr>
        <w:t>10</w:t>
      </w:r>
      <w:r w:rsidR="00FE1A1E" w:rsidRPr="008B62B6">
        <w:rPr>
          <w:rFonts w:ascii="Times New Roman" w:hAnsi="Times New Roman"/>
          <w:sz w:val="24"/>
          <w:szCs w:val="24"/>
          <w:lang w:val="uk-UA"/>
        </w:rPr>
        <w:t>. Адміністративні та інші публічні послуги над</w:t>
      </w:r>
      <w:r w:rsidR="004D4CBB" w:rsidRPr="008B62B6">
        <w:rPr>
          <w:rFonts w:ascii="Times New Roman" w:hAnsi="Times New Roman"/>
          <w:sz w:val="24"/>
          <w:szCs w:val="24"/>
          <w:lang w:val="uk-UA"/>
        </w:rPr>
        <w:t xml:space="preserve">аються </w:t>
      </w:r>
      <w:r w:rsidR="003678DE" w:rsidRPr="008B62B6">
        <w:rPr>
          <w:rFonts w:ascii="Times New Roman" w:hAnsi="Times New Roman"/>
          <w:sz w:val="24"/>
          <w:szCs w:val="24"/>
          <w:lang w:val="uk-UA"/>
        </w:rPr>
        <w:t>із застосуванням</w:t>
      </w:r>
      <w:r>
        <w:rPr>
          <w:rFonts w:ascii="Times New Roman" w:hAnsi="Times New Roman"/>
          <w:sz w:val="24"/>
          <w:szCs w:val="24"/>
          <w:lang w:val="uk-UA"/>
        </w:rPr>
        <w:t xml:space="preserve"> </w:t>
      </w:r>
      <w:r w:rsidR="00BA2AC1" w:rsidRPr="008B62B6">
        <w:rPr>
          <w:rFonts w:ascii="Times New Roman" w:hAnsi="Times New Roman"/>
          <w:sz w:val="24"/>
          <w:szCs w:val="24"/>
          <w:lang w:val="uk-UA"/>
        </w:rPr>
        <w:t>«Мобільного</w:t>
      </w:r>
      <w:r>
        <w:rPr>
          <w:rFonts w:ascii="Times New Roman" w:hAnsi="Times New Roman"/>
          <w:sz w:val="24"/>
          <w:szCs w:val="24"/>
          <w:lang w:val="uk-UA"/>
        </w:rPr>
        <w:t xml:space="preserve"> </w:t>
      </w:r>
      <w:r w:rsidR="00FE1A1E" w:rsidRPr="008B62B6">
        <w:rPr>
          <w:rFonts w:ascii="Times New Roman" w:hAnsi="Times New Roman"/>
          <w:sz w:val="24"/>
          <w:szCs w:val="24"/>
          <w:lang w:val="uk-UA"/>
        </w:rPr>
        <w:t>ЦНАП</w:t>
      </w:r>
      <w:r w:rsidR="00BA2AC1" w:rsidRPr="008B62B6">
        <w:rPr>
          <w:rFonts w:ascii="Times New Roman" w:hAnsi="Times New Roman"/>
          <w:sz w:val="24"/>
          <w:szCs w:val="24"/>
          <w:lang w:val="uk-UA"/>
        </w:rPr>
        <w:t>у</w:t>
      </w:r>
      <w:r w:rsidR="00FE1A1E" w:rsidRPr="008B62B6">
        <w:rPr>
          <w:rFonts w:ascii="Times New Roman" w:hAnsi="Times New Roman"/>
          <w:sz w:val="24"/>
          <w:szCs w:val="24"/>
          <w:lang w:val="uk-UA"/>
        </w:rPr>
        <w:t>»</w:t>
      </w:r>
      <w:r>
        <w:rPr>
          <w:rFonts w:ascii="Times New Roman" w:hAnsi="Times New Roman"/>
          <w:sz w:val="24"/>
          <w:szCs w:val="24"/>
          <w:lang w:val="uk-UA"/>
        </w:rPr>
        <w:t xml:space="preserve"> </w:t>
      </w:r>
      <w:r w:rsidR="008B62B6" w:rsidRPr="008B62B6">
        <w:rPr>
          <w:rFonts w:ascii="Times New Roman" w:hAnsi="Times New Roman"/>
          <w:sz w:val="24"/>
          <w:szCs w:val="24"/>
          <w:lang w:val="uk-UA"/>
        </w:rPr>
        <w:t xml:space="preserve">в </w:t>
      </w:r>
      <w:r w:rsidR="00FE1A1E" w:rsidRPr="008B62B6">
        <w:rPr>
          <w:rFonts w:ascii="Times New Roman" w:hAnsi="Times New Roman"/>
          <w:sz w:val="24"/>
          <w:szCs w:val="24"/>
          <w:lang w:val="uk-UA"/>
        </w:rPr>
        <w:t xml:space="preserve">порядку, визначеному </w:t>
      </w:r>
      <w:r w:rsidR="004D4CBB" w:rsidRPr="008B62B6">
        <w:rPr>
          <w:rFonts w:ascii="Times New Roman" w:hAnsi="Times New Roman"/>
          <w:sz w:val="24"/>
          <w:szCs w:val="24"/>
          <w:lang w:val="uk-UA"/>
        </w:rPr>
        <w:t>Законом України «Про адміністра</w:t>
      </w:r>
      <w:r w:rsidR="00FE1A1E" w:rsidRPr="008B62B6">
        <w:rPr>
          <w:rFonts w:ascii="Times New Roman" w:hAnsi="Times New Roman"/>
          <w:sz w:val="24"/>
          <w:szCs w:val="24"/>
          <w:lang w:val="uk-UA"/>
        </w:rPr>
        <w:t>тивні послуги» та іншими нормативно-правовими актами з у</w:t>
      </w:r>
      <w:r w:rsidR="00BA2AC1" w:rsidRPr="008B62B6">
        <w:rPr>
          <w:rFonts w:ascii="Times New Roman" w:hAnsi="Times New Roman"/>
          <w:sz w:val="24"/>
          <w:szCs w:val="24"/>
          <w:lang w:val="uk-UA"/>
        </w:rPr>
        <w:t>рахуванням особливостей, визнач</w:t>
      </w:r>
      <w:r w:rsidR="00FE1A1E" w:rsidRPr="008B62B6">
        <w:rPr>
          <w:rFonts w:ascii="Times New Roman" w:hAnsi="Times New Roman"/>
          <w:sz w:val="24"/>
          <w:szCs w:val="24"/>
          <w:lang w:val="uk-UA"/>
        </w:rPr>
        <w:t xml:space="preserve">ених цими Вимогами. </w:t>
      </w:r>
    </w:p>
    <w:p w:rsidR="00FE1A1E" w:rsidRPr="008B62B6" w:rsidRDefault="00313608" w:rsidP="00CB55A9">
      <w:pPr>
        <w:spacing w:after="120" w:line="271" w:lineRule="auto"/>
        <w:ind w:firstLine="567"/>
        <w:rPr>
          <w:rFonts w:ascii="Times New Roman" w:hAnsi="Times New Roman"/>
          <w:sz w:val="24"/>
          <w:szCs w:val="24"/>
          <w:lang w:val="uk-UA"/>
        </w:rPr>
      </w:pPr>
      <w:r w:rsidRPr="008B62B6">
        <w:rPr>
          <w:rFonts w:ascii="Times New Roman" w:hAnsi="Times New Roman"/>
          <w:sz w:val="24"/>
          <w:szCs w:val="24"/>
          <w:lang w:val="uk-UA"/>
        </w:rPr>
        <w:t>1</w:t>
      </w:r>
      <w:r w:rsidR="00DE0A41">
        <w:rPr>
          <w:rFonts w:ascii="Times New Roman" w:hAnsi="Times New Roman"/>
          <w:sz w:val="24"/>
          <w:szCs w:val="24"/>
          <w:lang w:val="uk-UA"/>
        </w:rPr>
        <w:t>1</w:t>
      </w:r>
      <w:r w:rsidR="00FE1A1E" w:rsidRPr="008B62B6">
        <w:rPr>
          <w:rFonts w:ascii="Times New Roman" w:hAnsi="Times New Roman"/>
          <w:sz w:val="24"/>
          <w:szCs w:val="24"/>
          <w:lang w:val="uk-UA"/>
        </w:rPr>
        <w:t>. Обслуговування громадян із застосуванням «Мобі</w:t>
      </w:r>
      <w:r w:rsidR="002E48BF" w:rsidRPr="008B62B6">
        <w:rPr>
          <w:rFonts w:ascii="Times New Roman" w:hAnsi="Times New Roman"/>
          <w:sz w:val="24"/>
          <w:szCs w:val="24"/>
          <w:lang w:val="uk-UA"/>
        </w:rPr>
        <w:t>льного</w:t>
      </w:r>
      <w:r w:rsidR="00DE0A41">
        <w:rPr>
          <w:rFonts w:ascii="Times New Roman" w:hAnsi="Times New Roman"/>
          <w:sz w:val="24"/>
          <w:szCs w:val="24"/>
          <w:lang w:val="uk-UA"/>
        </w:rPr>
        <w:t xml:space="preserve"> </w:t>
      </w:r>
      <w:r w:rsidR="0079186D" w:rsidRPr="008B62B6">
        <w:rPr>
          <w:rFonts w:ascii="Times New Roman" w:hAnsi="Times New Roman"/>
          <w:sz w:val="24"/>
          <w:szCs w:val="24"/>
          <w:lang w:val="uk-UA"/>
        </w:rPr>
        <w:t>ЦНАП</w:t>
      </w:r>
      <w:r w:rsidR="002E48BF" w:rsidRPr="008B62B6">
        <w:rPr>
          <w:rFonts w:ascii="Times New Roman" w:hAnsi="Times New Roman"/>
          <w:sz w:val="24"/>
          <w:szCs w:val="24"/>
          <w:lang w:val="uk-UA"/>
        </w:rPr>
        <w:t>у</w:t>
      </w:r>
      <w:r w:rsidR="0079186D" w:rsidRPr="008B62B6">
        <w:rPr>
          <w:rFonts w:ascii="Times New Roman" w:hAnsi="Times New Roman"/>
          <w:sz w:val="24"/>
          <w:szCs w:val="24"/>
          <w:lang w:val="uk-UA"/>
        </w:rPr>
        <w:t>» відбувається відповідно до скла</w:t>
      </w:r>
      <w:r w:rsidR="00FE1A1E" w:rsidRPr="008B62B6">
        <w:rPr>
          <w:rFonts w:ascii="Times New Roman" w:hAnsi="Times New Roman"/>
          <w:sz w:val="24"/>
          <w:szCs w:val="24"/>
          <w:lang w:val="uk-UA"/>
        </w:rPr>
        <w:t>деного маршрута і графіка.</w:t>
      </w:r>
    </w:p>
    <w:p w:rsidR="00FE1A1E" w:rsidRPr="005139EA" w:rsidRDefault="00FE1A1E" w:rsidP="00CB55A9">
      <w:pPr>
        <w:spacing w:after="120" w:line="271" w:lineRule="auto"/>
        <w:ind w:firstLine="567"/>
        <w:rPr>
          <w:rFonts w:ascii="Times New Roman" w:hAnsi="Times New Roman"/>
          <w:sz w:val="24"/>
          <w:szCs w:val="24"/>
          <w:lang w:val="uk-UA"/>
        </w:rPr>
      </w:pPr>
      <w:r w:rsidRPr="008B62B6">
        <w:rPr>
          <w:rFonts w:ascii="Times New Roman" w:hAnsi="Times New Roman"/>
          <w:sz w:val="24"/>
          <w:szCs w:val="24"/>
          <w:lang w:val="uk-UA"/>
        </w:rPr>
        <w:t>У разі захворювання та/або</w:t>
      </w:r>
      <w:r w:rsidR="0079186D" w:rsidRPr="008B62B6">
        <w:rPr>
          <w:rFonts w:ascii="Times New Roman" w:hAnsi="Times New Roman"/>
          <w:sz w:val="24"/>
          <w:szCs w:val="24"/>
          <w:lang w:val="uk-UA"/>
        </w:rPr>
        <w:t xml:space="preserve"> поганого самопочуття водія</w:t>
      </w:r>
      <w:r w:rsidRPr="008B62B6">
        <w:rPr>
          <w:rFonts w:ascii="Times New Roman" w:hAnsi="Times New Roman"/>
          <w:sz w:val="24"/>
          <w:szCs w:val="24"/>
          <w:lang w:val="uk-UA"/>
        </w:rPr>
        <w:t xml:space="preserve"> транспортного засобу, а також у разі виявлення несправності транспортного засобу, яка може загрожувати безпеці дорож</w:t>
      </w:r>
      <w:r w:rsidR="0079186D" w:rsidRPr="008B62B6">
        <w:rPr>
          <w:rFonts w:ascii="Times New Roman" w:hAnsi="Times New Roman"/>
          <w:sz w:val="24"/>
          <w:szCs w:val="24"/>
          <w:lang w:val="uk-UA"/>
        </w:rPr>
        <w:t xml:space="preserve">нього руху </w:t>
      </w:r>
      <w:r w:rsidR="0079186D" w:rsidRPr="00DE0A41">
        <w:rPr>
          <w:rFonts w:ascii="Times New Roman" w:hAnsi="Times New Roman"/>
          <w:sz w:val="24"/>
          <w:szCs w:val="24"/>
          <w:lang w:val="uk-UA"/>
        </w:rPr>
        <w:t>(про що водій зобов’язаний</w:t>
      </w:r>
      <w:r w:rsidRPr="008B62B6">
        <w:rPr>
          <w:rFonts w:ascii="Times New Roman" w:hAnsi="Times New Roman"/>
          <w:sz w:val="24"/>
          <w:szCs w:val="24"/>
          <w:lang w:val="uk-UA"/>
        </w:rPr>
        <w:t xml:space="preserve"> н</w:t>
      </w:r>
      <w:r w:rsidR="0079186D" w:rsidRPr="008B62B6">
        <w:rPr>
          <w:rFonts w:ascii="Times New Roman" w:hAnsi="Times New Roman"/>
          <w:sz w:val="24"/>
          <w:szCs w:val="24"/>
          <w:lang w:val="uk-UA"/>
        </w:rPr>
        <w:t>егайно інформувати керівника</w:t>
      </w:r>
      <w:r w:rsidR="00DE0A41">
        <w:rPr>
          <w:rFonts w:ascii="Times New Roman" w:hAnsi="Times New Roman"/>
          <w:sz w:val="24"/>
          <w:szCs w:val="24"/>
          <w:lang w:val="uk-UA"/>
        </w:rPr>
        <w:t xml:space="preserve"> </w:t>
      </w:r>
      <w:r w:rsidRPr="008B62B6">
        <w:rPr>
          <w:rFonts w:ascii="Times New Roman" w:hAnsi="Times New Roman"/>
          <w:sz w:val="24"/>
          <w:szCs w:val="24"/>
          <w:lang w:val="uk-UA"/>
        </w:rPr>
        <w:t>ЦНАПу або особу, відповідальну за роботу «Мобільного ЦНАПу»)</w:t>
      </w:r>
      <w:r w:rsidR="003E7D77">
        <w:rPr>
          <w:rFonts w:ascii="Times New Roman" w:hAnsi="Times New Roman"/>
          <w:sz w:val="24"/>
          <w:szCs w:val="24"/>
          <w:lang w:val="uk-UA"/>
        </w:rPr>
        <w:t>,</w:t>
      </w:r>
      <w:r w:rsidRPr="008B62B6">
        <w:rPr>
          <w:rFonts w:ascii="Times New Roman" w:hAnsi="Times New Roman"/>
          <w:sz w:val="24"/>
          <w:szCs w:val="24"/>
          <w:lang w:val="uk-UA"/>
        </w:rPr>
        <w:t xml:space="preserve"> або іншого випадку, що унеможливлює виїзд автотранспорту «Мобільний ЦНАП», відповідальна особа ЦНАПу невідкладно забезпечує інформування населення про зміни в обслуго</w:t>
      </w:r>
      <w:r w:rsidR="000C5CE9" w:rsidRPr="008B62B6">
        <w:rPr>
          <w:rFonts w:ascii="Times New Roman" w:hAnsi="Times New Roman"/>
          <w:sz w:val="24"/>
          <w:szCs w:val="24"/>
          <w:lang w:val="uk-UA"/>
        </w:rPr>
        <w:t>вуванні, зокрема через старост</w:t>
      </w:r>
      <w:r w:rsidR="000C5CE9" w:rsidRPr="005139EA">
        <w:rPr>
          <w:rFonts w:ascii="Times New Roman" w:hAnsi="Times New Roman"/>
          <w:sz w:val="24"/>
          <w:szCs w:val="24"/>
          <w:lang w:val="uk-UA"/>
        </w:rPr>
        <w:t xml:space="preserve"> та адміністраторів віддалених робочих місць.</w:t>
      </w:r>
    </w:p>
    <w:p w:rsidR="00FE1A1E" w:rsidRPr="005139EA" w:rsidRDefault="00313608" w:rsidP="00CB55A9">
      <w:pPr>
        <w:spacing w:after="120" w:line="271" w:lineRule="auto"/>
        <w:ind w:firstLine="567"/>
        <w:rPr>
          <w:rFonts w:ascii="Times New Roman" w:hAnsi="Times New Roman"/>
          <w:sz w:val="24"/>
          <w:szCs w:val="24"/>
        </w:rPr>
      </w:pPr>
      <w:r w:rsidRPr="005139EA">
        <w:rPr>
          <w:rFonts w:ascii="Times New Roman" w:hAnsi="Times New Roman"/>
          <w:sz w:val="24"/>
          <w:szCs w:val="24"/>
          <w:lang w:val="uk-UA"/>
        </w:rPr>
        <w:t>1</w:t>
      </w:r>
      <w:r w:rsidR="007C1656">
        <w:rPr>
          <w:rFonts w:ascii="Times New Roman" w:hAnsi="Times New Roman"/>
          <w:sz w:val="24"/>
          <w:szCs w:val="24"/>
          <w:lang w:val="uk-UA"/>
        </w:rPr>
        <w:t>2</w:t>
      </w:r>
      <w:r w:rsidR="0079186D" w:rsidRPr="005139EA">
        <w:rPr>
          <w:rFonts w:ascii="Times New Roman" w:hAnsi="Times New Roman"/>
          <w:sz w:val="24"/>
          <w:szCs w:val="24"/>
        </w:rPr>
        <w:t>. Виїзд «Мобільного</w:t>
      </w:r>
      <w:r w:rsidR="00DE0A41">
        <w:rPr>
          <w:rFonts w:ascii="Times New Roman" w:hAnsi="Times New Roman"/>
          <w:sz w:val="24"/>
          <w:szCs w:val="24"/>
          <w:lang w:val="uk-UA"/>
        </w:rPr>
        <w:t xml:space="preserve"> </w:t>
      </w:r>
      <w:r w:rsidR="0079186D" w:rsidRPr="005139EA">
        <w:rPr>
          <w:rFonts w:ascii="Times New Roman" w:hAnsi="Times New Roman"/>
          <w:sz w:val="24"/>
          <w:szCs w:val="24"/>
        </w:rPr>
        <w:t>ЦНАПу»</w:t>
      </w:r>
      <w:r w:rsidR="00DE0A41">
        <w:rPr>
          <w:rFonts w:ascii="Times New Roman" w:hAnsi="Times New Roman"/>
          <w:sz w:val="24"/>
          <w:szCs w:val="24"/>
          <w:lang w:val="uk-UA"/>
        </w:rPr>
        <w:t xml:space="preserve"> </w:t>
      </w:r>
      <w:r w:rsidR="00FE1A1E" w:rsidRPr="005139EA">
        <w:rPr>
          <w:rFonts w:ascii="Times New Roman" w:hAnsi="Times New Roman"/>
          <w:sz w:val="24"/>
          <w:szCs w:val="24"/>
        </w:rPr>
        <w:t>здійснюється</w:t>
      </w:r>
      <w:r w:rsidR="00DE0A41">
        <w:rPr>
          <w:rFonts w:ascii="Times New Roman" w:hAnsi="Times New Roman"/>
          <w:sz w:val="24"/>
          <w:szCs w:val="24"/>
          <w:lang w:val="uk-UA"/>
        </w:rPr>
        <w:t xml:space="preserve"> </w:t>
      </w:r>
      <w:r w:rsidR="00FE1A1E" w:rsidRPr="005139EA">
        <w:rPr>
          <w:rFonts w:ascii="Times New Roman" w:hAnsi="Times New Roman"/>
          <w:sz w:val="24"/>
          <w:szCs w:val="24"/>
        </w:rPr>
        <w:t>виключно у денний час.</w:t>
      </w:r>
    </w:p>
    <w:p w:rsidR="00FE1A1E" w:rsidRPr="003E7D77" w:rsidRDefault="00313608" w:rsidP="00CB55A9">
      <w:pPr>
        <w:spacing w:after="120" w:line="271" w:lineRule="auto"/>
        <w:ind w:firstLine="567"/>
        <w:rPr>
          <w:rFonts w:ascii="Times New Roman" w:hAnsi="Times New Roman"/>
          <w:sz w:val="24"/>
          <w:szCs w:val="24"/>
        </w:rPr>
      </w:pPr>
      <w:r w:rsidRPr="003E7D77">
        <w:rPr>
          <w:rFonts w:ascii="Times New Roman" w:hAnsi="Times New Roman"/>
          <w:sz w:val="24"/>
          <w:szCs w:val="24"/>
          <w:lang w:val="uk-UA"/>
        </w:rPr>
        <w:t>1</w:t>
      </w:r>
      <w:r w:rsidR="007C1656" w:rsidRPr="003E7D77">
        <w:rPr>
          <w:rFonts w:ascii="Times New Roman" w:hAnsi="Times New Roman"/>
          <w:sz w:val="24"/>
          <w:szCs w:val="24"/>
          <w:lang w:val="uk-UA"/>
        </w:rPr>
        <w:t>3</w:t>
      </w:r>
      <w:r w:rsidR="0079186D" w:rsidRPr="003E7D77">
        <w:rPr>
          <w:rFonts w:ascii="Times New Roman" w:hAnsi="Times New Roman"/>
          <w:sz w:val="24"/>
          <w:szCs w:val="24"/>
        </w:rPr>
        <w:t>. Виїзд</w:t>
      </w:r>
      <w:r w:rsidR="007C1656" w:rsidRPr="003E7D77">
        <w:rPr>
          <w:rFonts w:ascii="Times New Roman" w:hAnsi="Times New Roman"/>
          <w:sz w:val="24"/>
          <w:szCs w:val="24"/>
          <w:lang w:val="uk-UA"/>
        </w:rPr>
        <w:t xml:space="preserve"> </w:t>
      </w:r>
      <w:r w:rsidR="0079186D" w:rsidRPr="003E7D77">
        <w:rPr>
          <w:rFonts w:ascii="Times New Roman" w:hAnsi="Times New Roman"/>
          <w:sz w:val="24"/>
          <w:szCs w:val="24"/>
        </w:rPr>
        <w:t>адміністратор</w:t>
      </w:r>
      <w:r w:rsidR="0079186D" w:rsidRPr="003E7D77">
        <w:rPr>
          <w:rFonts w:ascii="Times New Roman" w:hAnsi="Times New Roman"/>
          <w:sz w:val="24"/>
          <w:szCs w:val="24"/>
          <w:lang w:val="uk-UA"/>
        </w:rPr>
        <w:t>а</w:t>
      </w:r>
      <w:r w:rsidR="007C1656" w:rsidRPr="003E7D77">
        <w:rPr>
          <w:rFonts w:ascii="Times New Roman" w:hAnsi="Times New Roman"/>
          <w:sz w:val="24"/>
          <w:szCs w:val="24"/>
          <w:lang w:val="uk-UA"/>
        </w:rPr>
        <w:t xml:space="preserve"> </w:t>
      </w:r>
      <w:r w:rsidR="001E4A3A" w:rsidRPr="003E7D77">
        <w:rPr>
          <w:rFonts w:ascii="Times New Roman" w:hAnsi="Times New Roman"/>
          <w:sz w:val="24"/>
          <w:szCs w:val="24"/>
          <w:lang w:val="uk-UA"/>
        </w:rPr>
        <w:t>ЦНАПу</w:t>
      </w:r>
      <w:r w:rsidR="00FE1A1E" w:rsidRPr="003E7D77">
        <w:rPr>
          <w:rFonts w:ascii="Times New Roman" w:hAnsi="Times New Roman"/>
          <w:sz w:val="24"/>
          <w:szCs w:val="24"/>
        </w:rPr>
        <w:t xml:space="preserve"> на вказану у заяві ад</w:t>
      </w:r>
      <w:r w:rsidR="0079186D" w:rsidRPr="003E7D77">
        <w:rPr>
          <w:rFonts w:ascii="Times New Roman" w:hAnsi="Times New Roman"/>
          <w:sz w:val="24"/>
          <w:szCs w:val="24"/>
        </w:rPr>
        <w:t>ресу до суб’єкта</w:t>
      </w:r>
      <w:r w:rsidR="007C1656" w:rsidRPr="003E7D77">
        <w:rPr>
          <w:rFonts w:ascii="Times New Roman" w:hAnsi="Times New Roman"/>
          <w:sz w:val="24"/>
          <w:szCs w:val="24"/>
          <w:lang w:val="uk-UA"/>
        </w:rPr>
        <w:t xml:space="preserve"> </w:t>
      </w:r>
      <w:r w:rsidR="0079186D" w:rsidRPr="003E7D77">
        <w:rPr>
          <w:rFonts w:ascii="Times New Roman" w:hAnsi="Times New Roman"/>
          <w:sz w:val="24"/>
          <w:szCs w:val="24"/>
        </w:rPr>
        <w:t>звернення</w:t>
      </w:r>
      <w:r w:rsidR="007C1656" w:rsidRPr="003E7D77">
        <w:rPr>
          <w:rFonts w:ascii="Times New Roman" w:hAnsi="Times New Roman"/>
          <w:sz w:val="24"/>
          <w:szCs w:val="24"/>
          <w:lang w:val="uk-UA"/>
        </w:rPr>
        <w:t xml:space="preserve"> </w:t>
      </w:r>
      <w:r w:rsidR="00BF0C5C" w:rsidRPr="003E7D77">
        <w:rPr>
          <w:rFonts w:ascii="Times New Roman" w:hAnsi="Times New Roman"/>
          <w:sz w:val="24"/>
          <w:szCs w:val="24"/>
          <w:lang w:val="uk-UA"/>
        </w:rPr>
        <w:t xml:space="preserve">за необхідністю </w:t>
      </w:r>
      <w:r w:rsidR="008B62B6" w:rsidRPr="003E7D77">
        <w:rPr>
          <w:rFonts w:ascii="Times New Roman" w:hAnsi="Times New Roman"/>
          <w:sz w:val="24"/>
          <w:szCs w:val="24"/>
        </w:rPr>
        <w:t>здійснюється</w:t>
      </w:r>
      <w:r w:rsidR="007C1656" w:rsidRPr="003E7D77">
        <w:rPr>
          <w:rFonts w:ascii="Times New Roman" w:hAnsi="Times New Roman"/>
          <w:sz w:val="24"/>
          <w:szCs w:val="24"/>
          <w:lang w:val="uk-UA"/>
        </w:rPr>
        <w:t xml:space="preserve"> </w:t>
      </w:r>
      <w:r w:rsidR="00FE1A1E" w:rsidRPr="003E7D77">
        <w:rPr>
          <w:rFonts w:ascii="Times New Roman" w:hAnsi="Times New Roman"/>
          <w:sz w:val="24"/>
          <w:szCs w:val="24"/>
        </w:rPr>
        <w:t>у супроводі старости або</w:t>
      </w:r>
      <w:r w:rsidR="007C1656" w:rsidRPr="003E7D77">
        <w:rPr>
          <w:rFonts w:ascii="Times New Roman" w:hAnsi="Times New Roman"/>
          <w:sz w:val="24"/>
          <w:szCs w:val="24"/>
          <w:lang w:val="uk-UA"/>
        </w:rPr>
        <w:t xml:space="preserve"> </w:t>
      </w:r>
      <w:r w:rsidR="00FE1A1E" w:rsidRPr="003E7D77">
        <w:rPr>
          <w:rFonts w:ascii="Times New Roman" w:hAnsi="Times New Roman"/>
          <w:sz w:val="24"/>
          <w:szCs w:val="24"/>
        </w:rPr>
        <w:t>іншої</w:t>
      </w:r>
      <w:r w:rsidR="007C1656" w:rsidRPr="003E7D77">
        <w:rPr>
          <w:rFonts w:ascii="Times New Roman" w:hAnsi="Times New Roman"/>
          <w:sz w:val="24"/>
          <w:szCs w:val="24"/>
          <w:lang w:val="uk-UA"/>
        </w:rPr>
        <w:t xml:space="preserve"> </w:t>
      </w:r>
      <w:r w:rsidR="00FE1A1E" w:rsidRPr="003E7D77">
        <w:rPr>
          <w:rFonts w:ascii="Times New Roman" w:hAnsi="Times New Roman"/>
          <w:sz w:val="24"/>
          <w:szCs w:val="24"/>
        </w:rPr>
        <w:t>уповноваженої особи старостату</w:t>
      </w:r>
      <w:r w:rsidR="00BF0C5C" w:rsidRPr="003E7D77">
        <w:rPr>
          <w:rFonts w:ascii="Times New Roman" w:hAnsi="Times New Roman"/>
          <w:sz w:val="24"/>
          <w:szCs w:val="24"/>
          <w:lang w:val="uk-UA"/>
        </w:rPr>
        <w:t xml:space="preserve"> за попереднім узгодженням</w:t>
      </w:r>
      <w:r w:rsidR="00FE1A1E" w:rsidRPr="003E7D77">
        <w:rPr>
          <w:rFonts w:ascii="Times New Roman" w:hAnsi="Times New Roman"/>
          <w:sz w:val="24"/>
          <w:szCs w:val="24"/>
        </w:rPr>
        <w:t>.</w:t>
      </w:r>
    </w:p>
    <w:p w:rsidR="00FE1A1E" w:rsidRPr="005139EA" w:rsidRDefault="007C1656" w:rsidP="00CB55A9">
      <w:pPr>
        <w:spacing w:after="120" w:line="271" w:lineRule="auto"/>
        <w:ind w:firstLine="567"/>
        <w:rPr>
          <w:rFonts w:ascii="Times New Roman" w:hAnsi="Times New Roman"/>
          <w:sz w:val="24"/>
          <w:szCs w:val="24"/>
        </w:rPr>
      </w:pPr>
      <w:proofErr w:type="gramStart"/>
      <w:r>
        <w:rPr>
          <w:rFonts w:ascii="Times New Roman" w:hAnsi="Times New Roman"/>
          <w:sz w:val="24"/>
          <w:szCs w:val="24"/>
        </w:rPr>
        <w:lastRenderedPageBreak/>
        <w:t>За</w:t>
      </w:r>
      <w:r>
        <w:rPr>
          <w:rFonts w:ascii="Times New Roman" w:hAnsi="Times New Roman"/>
          <w:sz w:val="24"/>
          <w:szCs w:val="24"/>
          <w:lang w:val="uk-UA"/>
        </w:rPr>
        <w:t xml:space="preserve">  н</w:t>
      </w:r>
      <w:r w:rsidR="00FE1A1E" w:rsidRPr="005139EA">
        <w:rPr>
          <w:rFonts w:ascii="Times New Roman" w:hAnsi="Times New Roman"/>
          <w:sz w:val="24"/>
          <w:szCs w:val="24"/>
        </w:rPr>
        <w:t>аявності</w:t>
      </w:r>
      <w:proofErr w:type="gramEnd"/>
      <w:r>
        <w:rPr>
          <w:rFonts w:ascii="Times New Roman" w:hAnsi="Times New Roman"/>
          <w:sz w:val="24"/>
          <w:szCs w:val="24"/>
          <w:lang w:val="uk-UA"/>
        </w:rPr>
        <w:t xml:space="preserve"> </w:t>
      </w:r>
      <w:r w:rsidR="00FE1A1E" w:rsidRPr="005139EA">
        <w:rPr>
          <w:rFonts w:ascii="Times New Roman" w:hAnsi="Times New Roman"/>
          <w:sz w:val="24"/>
          <w:szCs w:val="24"/>
        </w:rPr>
        <w:t>відповідних</w:t>
      </w:r>
      <w:r>
        <w:rPr>
          <w:rFonts w:ascii="Times New Roman" w:hAnsi="Times New Roman"/>
          <w:sz w:val="24"/>
          <w:szCs w:val="24"/>
          <w:lang w:val="uk-UA"/>
        </w:rPr>
        <w:t xml:space="preserve"> </w:t>
      </w:r>
      <w:r w:rsidR="00FE1A1E" w:rsidRPr="005139EA">
        <w:rPr>
          <w:rFonts w:ascii="Times New Roman" w:hAnsi="Times New Roman"/>
          <w:sz w:val="24"/>
          <w:szCs w:val="24"/>
        </w:rPr>
        <w:t>узгоджених</w:t>
      </w:r>
      <w:r>
        <w:rPr>
          <w:rFonts w:ascii="Times New Roman" w:hAnsi="Times New Roman"/>
          <w:sz w:val="24"/>
          <w:szCs w:val="24"/>
          <w:lang w:val="uk-UA"/>
        </w:rPr>
        <w:t xml:space="preserve"> </w:t>
      </w:r>
      <w:r w:rsidR="00FE1A1E" w:rsidRPr="005139EA">
        <w:rPr>
          <w:rFonts w:ascii="Times New Roman" w:hAnsi="Times New Roman"/>
          <w:sz w:val="24"/>
          <w:szCs w:val="24"/>
        </w:rPr>
        <w:t>рішень</w:t>
      </w:r>
      <w:r>
        <w:rPr>
          <w:rFonts w:ascii="Times New Roman" w:hAnsi="Times New Roman"/>
          <w:sz w:val="24"/>
          <w:szCs w:val="24"/>
          <w:lang w:val="uk-UA"/>
        </w:rPr>
        <w:t xml:space="preserve"> </w:t>
      </w:r>
      <w:r w:rsidR="0079186D" w:rsidRPr="005139EA">
        <w:rPr>
          <w:rFonts w:ascii="Times New Roman" w:hAnsi="Times New Roman"/>
          <w:sz w:val="24"/>
          <w:szCs w:val="24"/>
        </w:rPr>
        <w:t>супроводження</w:t>
      </w:r>
      <w:r>
        <w:rPr>
          <w:rFonts w:ascii="Times New Roman" w:hAnsi="Times New Roman"/>
          <w:sz w:val="24"/>
          <w:szCs w:val="24"/>
          <w:lang w:val="uk-UA"/>
        </w:rPr>
        <w:t xml:space="preserve"> </w:t>
      </w:r>
      <w:r w:rsidR="0079186D" w:rsidRPr="005139EA">
        <w:rPr>
          <w:rFonts w:ascii="Times New Roman" w:hAnsi="Times New Roman"/>
          <w:sz w:val="24"/>
          <w:szCs w:val="24"/>
        </w:rPr>
        <w:t>адміністратора</w:t>
      </w:r>
      <w:r>
        <w:rPr>
          <w:rFonts w:ascii="Times New Roman" w:hAnsi="Times New Roman"/>
          <w:sz w:val="24"/>
          <w:szCs w:val="24"/>
          <w:lang w:val="uk-UA"/>
        </w:rPr>
        <w:t xml:space="preserve"> </w:t>
      </w:r>
      <w:r w:rsidR="001E4A3A" w:rsidRPr="005139EA">
        <w:rPr>
          <w:rFonts w:ascii="Times New Roman" w:hAnsi="Times New Roman"/>
          <w:sz w:val="24"/>
          <w:szCs w:val="24"/>
          <w:lang w:val="uk-UA"/>
        </w:rPr>
        <w:t>ЦНАПу</w:t>
      </w:r>
      <w:r>
        <w:rPr>
          <w:rFonts w:ascii="Times New Roman" w:hAnsi="Times New Roman"/>
          <w:sz w:val="24"/>
          <w:szCs w:val="24"/>
          <w:lang w:val="uk-UA"/>
        </w:rPr>
        <w:t xml:space="preserve"> </w:t>
      </w:r>
      <w:r w:rsidR="00FE1A1E" w:rsidRPr="005139EA">
        <w:rPr>
          <w:rFonts w:ascii="Times New Roman" w:hAnsi="Times New Roman"/>
          <w:sz w:val="24"/>
          <w:szCs w:val="24"/>
        </w:rPr>
        <w:t>може</w:t>
      </w:r>
      <w:r>
        <w:rPr>
          <w:rFonts w:ascii="Times New Roman" w:hAnsi="Times New Roman"/>
          <w:sz w:val="24"/>
          <w:szCs w:val="24"/>
          <w:lang w:val="uk-UA"/>
        </w:rPr>
        <w:t xml:space="preserve"> </w:t>
      </w:r>
      <w:r w:rsidR="00FE1A1E" w:rsidRPr="005139EA">
        <w:rPr>
          <w:rFonts w:ascii="Times New Roman" w:hAnsi="Times New Roman"/>
          <w:sz w:val="24"/>
          <w:szCs w:val="24"/>
        </w:rPr>
        <w:t>забезпечувати</w:t>
      </w:r>
      <w:r>
        <w:rPr>
          <w:rFonts w:ascii="Times New Roman" w:hAnsi="Times New Roman"/>
          <w:sz w:val="24"/>
          <w:szCs w:val="24"/>
          <w:lang w:val="uk-UA"/>
        </w:rPr>
        <w:t xml:space="preserve"> </w:t>
      </w:r>
      <w:r w:rsidR="00FE1A1E" w:rsidRPr="005139EA">
        <w:rPr>
          <w:rFonts w:ascii="Times New Roman" w:hAnsi="Times New Roman"/>
          <w:sz w:val="24"/>
          <w:szCs w:val="24"/>
        </w:rPr>
        <w:t>поліцейський</w:t>
      </w:r>
      <w:r>
        <w:rPr>
          <w:rFonts w:ascii="Times New Roman" w:hAnsi="Times New Roman"/>
          <w:sz w:val="24"/>
          <w:szCs w:val="24"/>
          <w:lang w:val="uk-UA"/>
        </w:rPr>
        <w:t xml:space="preserve"> </w:t>
      </w:r>
      <w:r w:rsidR="00FE1A1E" w:rsidRPr="005139EA">
        <w:rPr>
          <w:rFonts w:ascii="Times New Roman" w:hAnsi="Times New Roman"/>
          <w:sz w:val="24"/>
          <w:szCs w:val="24"/>
        </w:rPr>
        <w:t>або</w:t>
      </w:r>
      <w:r>
        <w:rPr>
          <w:rFonts w:ascii="Times New Roman" w:hAnsi="Times New Roman"/>
          <w:sz w:val="24"/>
          <w:szCs w:val="24"/>
          <w:lang w:val="uk-UA"/>
        </w:rPr>
        <w:t xml:space="preserve"> </w:t>
      </w:r>
      <w:r w:rsidR="00FE1A1E" w:rsidRPr="005139EA">
        <w:rPr>
          <w:rFonts w:ascii="Times New Roman" w:hAnsi="Times New Roman"/>
          <w:sz w:val="24"/>
          <w:szCs w:val="24"/>
        </w:rPr>
        <w:t>військовий.</w:t>
      </w:r>
    </w:p>
    <w:p w:rsidR="00FE1A1E" w:rsidRPr="005139EA" w:rsidRDefault="00FE1A1E" w:rsidP="00AF5B94">
      <w:pPr>
        <w:spacing w:after="120" w:line="271" w:lineRule="auto"/>
        <w:ind w:firstLine="567"/>
        <w:jc w:val="center"/>
        <w:rPr>
          <w:rFonts w:ascii="Times New Roman" w:hAnsi="Times New Roman"/>
          <w:b/>
          <w:sz w:val="24"/>
          <w:szCs w:val="24"/>
        </w:rPr>
      </w:pPr>
      <w:r w:rsidRPr="005139EA">
        <w:rPr>
          <w:rFonts w:ascii="Times New Roman" w:hAnsi="Times New Roman"/>
          <w:b/>
          <w:sz w:val="24"/>
          <w:szCs w:val="24"/>
        </w:rPr>
        <w:t>Загальн</w:t>
      </w:r>
      <w:r w:rsidR="002E48BF" w:rsidRPr="005139EA">
        <w:rPr>
          <w:rFonts w:ascii="Times New Roman" w:hAnsi="Times New Roman"/>
          <w:b/>
          <w:sz w:val="24"/>
          <w:szCs w:val="24"/>
        </w:rPr>
        <w:t xml:space="preserve">і правила </w:t>
      </w:r>
      <w:proofErr w:type="gramStart"/>
      <w:r w:rsidR="002E48BF" w:rsidRPr="005139EA">
        <w:rPr>
          <w:rFonts w:ascii="Times New Roman" w:hAnsi="Times New Roman"/>
          <w:b/>
          <w:sz w:val="24"/>
          <w:szCs w:val="24"/>
        </w:rPr>
        <w:t>функціонування  «</w:t>
      </w:r>
      <w:proofErr w:type="gramEnd"/>
      <w:r w:rsidR="002E48BF" w:rsidRPr="005139EA">
        <w:rPr>
          <w:rFonts w:ascii="Times New Roman" w:hAnsi="Times New Roman"/>
          <w:b/>
          <w:sz w:val="24"/>
          <w:szCs w:val="24"/>
        </w:rPr>
        <w:t>Мобільн</w:t>
      </w:r>
      <w:r w:rsidR="002E48BF" w:rsidRPr="005139EA">
        <w:rPr>
          <w:rFonts w:ascii="Times New Roman" w:hAnsi="Times New Roman"/>
          <w:b/>
          <w:sz w:val="24"/>
          <w:szCs w:val="24"/>
          <w:lang w:val="uk-UA"/>
        </w:rPr>
        <w:t>ого</w:t>
      </w:r>
      <w:r w:rsidRPr="005139EA">
        <w:rPr>
          <w:rFonts w:ascii="Times New Roman" w:hAnsi="Times New Roman"/>
          <w:b/>
          <w:sz w:val="24"/>
          <w:szCs w:val="24"/>
        </w:rPr>
        <w:t xml:space="preserve"> ЦНАП</w:t>
      </w:r>
      <w:r w:rsidR="002E48BF" w:rsidRPr="005139EA">
        <w:rPr>
          <w:rFonts w:ascii="Times New Roman" w:hAnsi="Times New Roman"/>
          <w:b/>
          <w:sz w:val="24"/>
          <w:szCs w:val="24"/>
          <w:lang w:val="uk-UA"/>
        </w:rPr>
        <w:t>у</w:t>
      </w:r>
      <w:r w:rsidRPr="005139EA">
        <w:rPr>
          <w:rFonts w:ascii="Times New Roman" w:hAnsi="Times New Roman"/>
          <w:b/>
          <w:sz w:val="24"/>
          <w:szCs w:val="24"/>
        </w:rPr>
        <w:t>»</w:t>
      </w:r>
    </w:p>
    <w:p w:rsidR="00FE1A1E" w:rsidRPr="005139EA" w:rsidRDefault="00313608" w:rsidP="00CB55A9">
      <w:pPr>
        <w:spacing w:after="120" w:line="271" w:lineRule="auto"/>
        <w:ind w:firstLine="567"/>
        <w:rPr>
          <w:rFonts w:ascii="Times New Roman" w:hAnsi="Times New Roman"/>
          <w:sz w:val="24"/>
          <w:szCs w:val="24"/>
        </w:rPr>
      </w:pPr>
      <w:r w:rsidRPr="005139EA">
        <w:rPr>
          <w:rFonts w:ascii="Times New Roman" w:hAnsi="Times New Roman"/>
          <w:sz w:val="24"/>
          <w:szCs w:val="24"/>
          <w:lang w:val="uk-UA"/>
        </w:rPr>
        <w:t>1</w:t>
      </w:r>
      <w:r w:rsidR="007C1656">
        <w:rPr>
          <w:rFonts w:ascii="Times New Roman" w:hAnsi="Times New Roman"/>
          <w:sz w:val="24"/>
          <w:szCs w:val="24"/>
          <w:lang w:val="uk-UA"/>
        </w:rPr>
        <w:t>4</w:t>
      </w:r>
      <w:r w:rsidR="00FE1A1E" w:rsidRPr="005139EA">
        <w:rPr>
          <w:rFonts w:ascii="Times New Roman" w:hAnsi="Times New Roman"/>
          <w:sz w:val="24"/>
          <w:szCs w:val="24"/>
        </w:rPr>
        <w:t>. За технічний стан транспортного засобу, на основі</w:t>
      </w:r>
      <w:r w:rsidR="007C1656">
        <w:rPr>
          <w:rFonts w:ascii="Times New Roman" w:hAnsi="Times New Roman"/>
          <w:sz w:val="24"/>
          <w:szCs w:val="24"/>
          <w:lang w:val="uk-UA"/>
        </w:rPr>
        <w:t xml:space="preserve"> </w:t>
      </w:r>
      <w:r w:rsidR="00FE1A1E" w:rsidRPr="005139EA">
        <w:rPr>
          <w:rFonts w:ascii="Times New Roman" w:hAnsi="Times New Roman"/>
          <w:sz w:val="24"/>
          <w:szCs w:val="24"/>
        </w:rPr>
        <w:t>якого</w:t>
      </w:r>
      <w:r w:rsidR="007C1656">
        <w:rPr>
          <w:rFonts w:ascii="Times New Roman" w:hAnsi="Times New Roman"/>
          <w:sz w:val="24"/>
          <w:szCs w:val="24"/>
          <w:lang w:val="uk-UA"/>
        </w:rPr>
        <w:t xml:space="preserve"> </w:t>
      </w:r>
      <w:r w:rsidR="00FE1A1E" w:rsidRPr="005139EA">
        <w:rPr>
          <w:rFonts w:ascii="Times New Roman" w:hAnsi="Times New Roman"/>
          <w:sz w:val="24"/>
          <w:szCs w:val="24"/>
        </w:rPr>
        <w:t>функціонує «Мобільний ЦНАП» (справність</w:t>
      </w:r>
      <w:r w:rsidR="00375396">
        <w:rPr>
          <w:rFonts w:ascii="Times New Roman" w:hAnsi="Times New Roman"/>
          <w:sz w:val="24"/>
          <w:szCs w:val="24"/>
          <w:lang w:val="uk-UA"/>
        </w:rPr>
        <w:t xml:space="preserve"> </w:t>
      </w:r>
      <w:r w:rsidR="00FE1A1E" w:rsidRPr="005139EA">
        <w:rPr>
          <w:rFonts w:ascii="Times New Roman" w:hAnsi="Times New Roman"/>
          <w:sz w:val="24"/>
          <w:szCs w:val="24"/>
        </w:rPr>
        <w:t>механізмів, технічний</w:t>
      </w:r>
      <w:r w:rsidR="00375396">
        <w:rPr>
          <w:rFonts w:ascii="Times New Roman" w:hAnsi="Times New Roman"/>
          <w:sz w:val="24"/>
          <w:szCs w:val="24"/>
          <w:lang w:val="uk-UA"/>
        </w:rPr>
        <w:t xml:space="preserve"> </w:t>
      </w:r>
      <w:r w:rsidR="00FE1A1E" w:rsidRPr="005139EA">
        <w:rPr>
          <w:rFonts w:ascii="Times New Roman" w:hAnsi="Times New Roman"/>
          <w:sz w:val="24"/>
          <w:szCs w:val="24"/>
        </w:rPr>
        <w:t>огляд, огляд перед виїздом</w:t>
      </w:r>
      <w:r w:rsidR="00375396">
        <w:rPr>
          <w:rFonts w:ascii="Times New Roman" w:hAnsi="Times New Roman"/>
          <w:sz w:val="24"/>
          <w:szCs w:val="24"/>
          <w:lang w:val="uk-UA"/>
        </w:rPr>
        <w:t xml:space="preserve"> </w:t>
      </w:r>
      <w:r w:rsidR="00FE1A1E" w:rsidRPr="005139EA">
        <w:rPr>
          <w:rFonts w:ascii="Times New Roman" w:hAnsi="Times New Roman"/>
          <w:sz w:val="24"/>
          <w:szCs w:val="24"/>
        </w:rPr>
        <w:t>тощо), відповідає</w:t>
      </w:r>
      <w:r w:rsidR="00375396">
        <w:rPr>
          <w:rFonts w:ascii="Times New Roman" w:hAnsi="Times New Roman"/>
          <w:sz w:val="24"/>
          <w:szCs w:val="24"/>
          <w:lang w:val="uk-UA"/>
        </w:rPr>
        <w:t xml:space="preserve"> </w:t>
      </w:r>
      <w:r w:rsidR="00FE1A1E" w:rsidRPr="005139EA">
        <w:rPr>
          <w:rFonts w:ascii="Times New Roman" w:hAnsi="Times New Roman"/>
          <w:sz w:val="24"/>
          <w:szCs w:val="24"/>
        </w:rPr>
        <w:t>водій, за яким</w:t>
      </w:r>
      <w:r w:rsidR="00375396">
        <w:rPr>
          <w:rFonts w:ascii="Times New Roman" w:hAnsi="Times New Roman"/>
          <w:sz w:val="24"/>
          <w:szCs w:val="24"/>
          <w:lang w:val="uk-UA"/>
        </w:rPr>
        <w:t xml:space="preserve"> </w:t>
      </w:r>
      <w:r w:rsidR="00FE1A1E" w:rsidRPr="005139EA">
        <w:rPr>
          <w:rFonts w:ascii="Times New Roman" w:hAnsi="Times New Roman"/>
          <w:sz w:val="24"/>
          <w:szCs w:val="24"/>
        </w:rPr>
        <w:t>закріплено</w:t>
      </w:r>
      <w:r w:rsidR="00375396">
        <w:rPr>
          <w:rFonts w:ascii="Times New Roman" w:hAnsi="Times New Roman"/>
          <w:sz w:val="24"/>
          <w:szCs w:val="24"/>
          <w:lang w:val="uk-UA"/>
        </w:rPr>
        <w:t xml:space="preserve"> </w:t>
      </w:r>
      <w:r w:rsidR="00FE1A1E" w:rsidRPr="005139EA">
        <w:rPr>
          <w:rFonts w:ascii="Times New Roman" w:hAnsi="Times New Roman"/>
          <w:sz w:val="24"/>
          <w:szCs w:val="24"/>
        </w:rPr>
        <w:t>транспортний</w:t>
      </w:r>
      <w:r w:rsidR="00375396">
        <w:rPr>
          <w:rFonts w:ascii="Times New Roman" w:hAnsi="Times New Roman"/>
          <w:sz w:val="24"/>
          <w:szCs w:val="24"/>
          <w:lang w:val="uk-UA"/>
        </w:rPr>
        <w:t xml:space="preserve"> </w:t>
      </w:r>
      <w:r w:rsidR="00FE1A1E" w:rsidRPr="005139EA">
        <w:rPr>
          <w:rFonts w:ascii="Times New Roman" w:hAnsi="Times New Roman"/>
          <w:sz w:val="24"/>
          <w:szCs w:val="24"/>
        </w:rPr>
        <w:t xml:space="preserve">засіб. </w:t>
      </w:r>
    </w:p>
    <w:p w:rsidR="00313608" w:rsidRPr="005139EA" w:rsidRDefault="00313608" w:rsidP="00CB55A9">
      <w:pPr>
        <w:spacing w:after="120" w:line="271" w:lineRule="auto"/>
        <w:ind w:firstLine="567"/>
        <w:rPr>
          <w:rFonts w:ascii="Times New Roman" w:hAnsi="Times New Roman"/>
          <w:sz w:val="24"/>
          <w:szCs w:val="24"/>
          <w:lang w:val="uk-UA"/>
        </w:rPr>
      </w:pPr>
      <w:r w:rsidRPr="005139EA">
        <w:rPr>
          <w:rFonts w:ascii="Times New Roman" w:hAnsi="Times New Roman"/>
          <w:sz w:val="24"/>
          <w:szCs w:val="24"/>
          <w:lang w:val="uk-UA"/>
        </w:rPr>
        <w:t>1</w:t>
      </w:r>
      <w:r w:rsidR="007C1656">
        <w:rPr>
          <w:rFonts w:ascii="Times New Roman" w:hAnsi="Times New Roman"/>
          <w:sz w:val="24"/>
          <w:szCs w:val="24"/>
          <w:lang w:val="uk-UA"/>
        </w:rPr>
        <w:t>5</w:t>
      </w:r>
      <w:r w:rsidR="00FE1A1E" w:rsidRPr="005139EA">
        <w:rPr>
          <w:rFonts w:ascii="Times New Roman" w:hAnsi="Times New Roman"/>
          <w:sz w:val="24"/>
          <w:szCs w:val="24"/>
        </w:rPr>
        <w:t>. За збереження</w:t>
      </w:r>
      <w:r w:rsidR="00375396">
        <w:rPr>
          <w:rFonts w:ascii="Times New Roman" w:hAnsi="Times New Roman"/>
          <w:sz w:val="24"/>
          <w:szCs w:val="24"/>
          <w:lang w:val="uk-UA"/>
        </w:rPr>
        <w:t xml:space="preserve"> </w:t>
      </w:r>
      <w:r w:rsidR="00FE1A1E" w:rsidRPr="005139EA">
        <w:rPr>
          <w:rFonts w:ascii="Times New Roman" w:hAnsi="Times New Roman"/>
          <w:sz w:val="24"/>
          <w:szCs w:val="24"/>
        </w:rPr>
        <w:t>програмних</w:t>
      </w:r>
      <w:r w:rsidR="00375396">
        <w:rPr>
          <w:rFonts w:ascii="Times New Roman" w:hAnsi="Times New Roman"/>
          <w:sz w:val="24"/>
          <w:szCs w:val="24"/>
          <w:lang w:val="uk-UA"/>
        </w:rPr>
        <w:t xml:space="preserve"> </w:t>
      </w:r>
      <w:r w:rsidR="00FE1A1E" w:rsidRPr="005139EA">
        <w:rPr>
          <w:rFonts w:ascii="Times New Roman" w:hAnsi="Times New Roman"/>
          <w:sz w:val="24"/>
          <w:szCs w:val="24"/>
        </w:rPr>
        <w:t>продуктів, встановлених в інформаційно-телекомунікаційних системах «Мобільного</w:t>
      </w:r>
      <w:r w:rsidR="00375396">
        <w:rPr>
          <w:rFonts w:ascii="Times New Roman" w:hAnsi="Times New Roman"/>
          <w:sz w:val="24"/>
          <w:szCs w:val="24"/>
          <w:lang w:val="uk-UA"/>
        </w:rPr>
        <w:t xml:space="preserve"> </w:t>
      </w:r>
      <w:r w:rsidR="00FE1A1E" w:rsidRPr="005139EA">
        <w:rPr>
          <w:rFonts w:ascii="Times New Roman" w:hAnsi="Times New Roman"/>
          <w:sz w:val="24"/>
          <w:szCs w:val="24"/>
        </w:rPr>
        <w:t>ЦНАПу», відповідальність</w:t>
      </w:r>
      <w:r w:rsidR="00375396">
        <w:rPr>
          <w:rFonts w:ascii="Times New Roman" w:hAnsi="Times New Roman"/>
          <w:sz w:val="24"/>
          <w:szCs w:val="24"/>
          <w:lang w:val="uk-UA"/>
        </w:rPr>
        <w:t xml:space="preserve"> </w:t>
      </w:r>
      <w:r w:rsidR="00FE1A1E" w:rsidRPr="005139EA">
        <w:rPr>
          <w:rFonts w:ascii="Times New Roman" w:hAnsi="Times New Roman"/>
          <w:sz w:val="24"/>
          <w:szCs w:val="24"/>
        </w:rPr>
        <w:t>несе</w:t>
      </w:r>
      <w:r w:rsidR="00375396">
        <w:rPr>
          <w:rFonts w:ascii="Times New Roman" w:hAnsi="Times New Roman"/>
          <w:sz w:val="24"/>
          <w:szCs w:val="24"/>
          <w:lang w:val="uk-UA"/>
        </w:rPr>
        <w:t xml:space="preserve"> </w:t>
      </w:r>
      <w:r w:rsidR="0079186D" w:rsidRPr="005139EA">
        <w:rPr>
          <w:rFonts w:ascii="Times New Roman" w:hAnsi="Times New Roman"/>
          <w:sz w:val="24"/>
          <w:szCs w:val="24"/>
          <w:lang w:val="uk-UA"/>
        </w:rPr>
        <w:t>Управління адміністративних послуг Роменської міської ради.</w:t>
      </w:r>
    </w:p>
    <w:p w:rsidR="00FE1A1E" w:rsidRPr="005139EA" w:rsidRDefault="00313608" w:rsidP="00CB55A9">
      <w:pPr>
        <w:spacing w:after="120" w:line="271" w:lineRule="auto"/>
        <w:ind w:firstLine="567"/>
        <w:rPr>
          <w:rFonts w:ascii="Times New Roman" w:hAnsi="Times New Roman"/>
          <w:sz w:val="24"/>
          <w:szCs w:val="24"/>
          <w:lang w:val="uk-UA"/>
        </w:rPr>
      </w:pPr>
      <w:r w:rsidRPr="005139EA">
        <w:rPr>
          <w:rFonts w:ascii="Times New Roman" w:hAnsi="Times New Roman"/>
          <w:sz w:val="24"/>
          <w:szCs w:val="24"/>
          <w:lang w:val="uk-UA"/>
        </w:rPr>
        <w:t>1</w:t>
      </w:r>
      <w:r w:rsidR="007C1656">
        <w:rPr>
          <w:rFonts w:ascii="Times New Roman" w:hAnsi="Times New Roman"/>
          <w:sz w:val="24"/>
          <w:szCs w:val="24"/>
          <w:lang w:val="uk-UA"/>
        </w:rPr>
        <w:t>6</w:t>
      </w:r>
      <w:r w:rsidRPr="005139EA">
        <w:rPr>
          <w:rFonts w:ascii="Times New Roman" w:hAnsi="Times New Roman"/>
          <w:sz w:val="24"/>
          <w:szCs w:val="24"/>
          <w:lang w:val="uk-UA"/>
        </w:rPr>
        <w:t>.</w:t>
      </w:r>
      <w:r w:rsidR="00FE1A1E" w:rsidRPr="005139EA">
        <w:rPr>
          <w:rFonts w:ascii="Times New Roman" w:hAnsi="Times New Roman"/>
          <w:sz w:val="24"/>
          <w:szCs w:val="24"/>
          <w:lang w:val="uk-UA"/>
        </w:rPr>
        <w:t xml:space="preserve"> За збереження меблів, обладнання, які знаходяться всередині «Мобільного ЦНАПу», відповідальність</w:t>
      </w:r>
      <w:r w:rsidR="0079186D" w:rsidRPr="005139EA">
        <w:rPr>
          <w:rFonts w:ascii="Times New Roman" w:hAnsi="Times New Roman"/>
          <w:sz w:val="24"/>
          <w:szCs w:val="24"/>
          <w:lang w:val="uk-UA"/>
        </w:rPr>
        <w:t xml:space="preserve"> несуть працівники ЦНАПу, представники суб’єктів надання адміністра</w:t>
      </w:r>
      <w:r w:rsidR="00FE1A1E" w:rsidRPr="005139EA">
        <w:rPr>
          <w:rFonts w:ascii="Times New Roman" w:hAnsi="Times New Roman"/>
          <w:sz w:val="24"/>
          <w:szCs w:val="24"/>
          <w:lang w:val="uk-UA"/>
        </w:rPr>
        <w:t xml:space="preserve">тивних послуг, які залучаються до виїзних прийомів щодо надання адміністративних та інших послуг через «Мобільний ЦНАП». </w:t>
      </w:r>
    </w:p>
    <w:p w:rsidR="00375396" w:rsidRDefault="00313608" w:rsidP="00CB55A9">
      <w:pPr>
        <w:spacing w:after="120" w:line="271" w:lineRule="auto"/>
        <w:ind w:firstLine="567"/>
        <w:rPr>
          <w:rFonts w:ascii="Times New Roman" w:hAnsi="Times New Roman"/>
          <w:sz w:val="24"/>
          <w:szCs w:val="24"/>
          <w:lang w:val="uk-UA"/>
        </w:rPr>
      </w:pPr>
      <w:r w:rsidRPr="005139EA">
        <w:rPr>
          <w:rFonts w:ascii="Times New Roman" w:hAnsi="Times New Roman"/>
          <w:sz w:val="24"/>
          <w:szCs w:val="24"/>
          <w:lang w:val="uk-UA"/>
        </w:rPr>
        <w:t>1</w:t>
      </w:r>
      <w:r w:rsidR="007C1656">
        <w:rPr>
          <w:rFonts w:ascii="Times New Roman" w:hAnsi="Times New Roman"/>
          <w:sz w:val="24"/>
          <w:szCs w:val="24"/>
          <w:lang w:val="uk-UA"/>
        </w:rPr>
        <w:t>7</w:t>
      </w:r>
      <w:r w:rsidR="00FE1A1E" w:rsidRPr="001E4A3A">
        <w:rPr>
          <w:rFonts w:ascii="Times New Roman" w:hAnsi="Times New Roman"/>
          <w:sz w:val="24"/>
          <w:szCs w:val="24"/>
          <w:lang w:val="uk-UA"/>
        </w:rPr>
        <w:t xml:space="preserve">. Забороняється палити, вживати алкогольні та наркотичні речовини у транспортному засобі, на основі якого функціонує </w:t>
      </w:r>
      <w:r w:rsidR="00375396">
        <w:rPr>
          <w:rFonts w:ascii="Times New Roman" w:hAnsi="Times New Roman"/>
          <w:sz w:val="24"/>
          <w:szCs w:val="24"/>
          <w:lang w:val="uk-UA"/>
        </w:rPr>
        <w:t>«</w:t>
      </w:r>
      <w:r w:rsidR="00375396" w:rsidRPr="001E4A3A">
        <w:rPr>
          <w:rFonts w:ascii="Times New Roman" w:hAnsi="Times New Roman"/>
          <w:sz w:val="24"/>
          <w:szCs w:val="24"/>
          <w:lang w:val="uk-UA"/>
        </w:rPr>
        <w:t>Мобіль</w:t>
      </w:r>
      <w:r w:rsidR="00375396" w:rsidRPr="005139EA">
        <w:rPr>
          <w:rFonts w:ascii="Times New Roman" w:hAnsi="Times New Roman"/>
          <w:sz w:val="24"/>
          <w:szCs w:val="24"/>
        </w:rPr>
        <w:t xml:space="preserve">ний </w:t>
      </w:r>
      <w:r w:rsidR="00FE1A1E" w:rsidRPr="005139EA">
        <w:rPr>
          <w:rFonts w:ascii="Times New Roman" w:hAnsi="Times New Roman"/>
          <w:sz w:val="24"/>
          <w:szCs w:val="24"/>
        </w:rPr>
        <w:t>ЦНАП</w:t>
      </w:r>
      <w:r w:rsidR="00375396">
        <w:rPr>
          <w:rFonts w:ascii="Times New Roman" w:hAnsi="Times New Roman"/>
          <w:sz w:val="24"/>
          <w:szCs w:val="24"/>
          <w:lang w:val="uk-UA"/>
        </w:rPr>
        <w:t>».</w:t>
      </w:r>
      <w:bookmarkStart w:id="0" w:name="_GoBack"/>
      <w:bookmarkEnd w:id="0"/>
    </w:p>
    <w:p w:rsidR="00FE1A1E" w:rsidRPr="0089674B" w:rsidRDefault="00313608" w:rsidP="00CB55A9">
      <w:pPr>
        <w:spacing w:after="120" w:line="271" w:lineRule="auto"/>
        <w:ind w:firstLine="567"/>
        <w:rPr>
          <w:rFonts w:ascii="Times New Roman" w:hAnsi="Times New Roman"/>
          <w:sz w:val="24"/>
          <w:szCs w:val="24"/>
          <w:lang w:val="uk-UA"/>
        </w:rPr>
      </w:pPr>
      <w:r w:rsidRPr="005139EA">
        <w:rPr>
          <w:rFonts w:ascii="Times New Roman" w:hAnsi="Times New Roman"/>
          <w:sz w:val="24"/>
          <w:szCs w:val="24"/>
          <w:lang w:val="uk-UA"/>
        </w:rPr>
        <w:t>1</w:t>
      </w:r>
      <w:r w:rsidR="007C1656">
        <w:rPr>
          <w:rFonts w:ascii="Times New Roman" w:hAnsi="Times New Roman"/>
          <w:sz w:val="24"/>
          <w:szCs w:val="24"/>
          <w:lang w:val="uk-UA"/>
        </w:rPr>
        <w:t>8</w:t>
      </w:r>
      <w:r w:rsidRPr="005139EA">
        <w:rPr>
          <w:rFonts w:ascii="Times New Roman" w:hAnsi="Times New Roman"/>
          <w:sz w:val="24"/>
          <w:szCs w:val="24"/>
          <w:lang w:val="uk-UA"/>
        </w:rPr>
        <w:t>.</w:t>
      </w:r>
      <w:r w:rsidR="00FE1A1E" w:rsidRPr="0089674B">
        <w:rPr>
          <w:rFonts w:ascii="Times New Roman" w:hAnsi="Times New Roman"/>
          <w:sz w:val="24"/>
          <w:szCs w:val="24"/>
          <w:lang w:val="uk-UA"/>
        </w:rPr>
        <w:t xml:space="preserve"> Забороняється</w:t>
      </w:r>
      <w:r w:rsidR="00375396">
        <w:rPr>
          <w:rFonts w:ascii="Times New Roman" w:hAnsi="Times New Roman"/>
          <w:sz w:val="24"/>
          <w:szCs w:val="24"/>
          <w:lang w:val="uk-UA"/>
        </w:rPr>
        <w:t xml:space="preserve"> </w:t>
      </w:r>
      <w:r w:rsidR="00FE1A1E" w:rsidRPr="0089674B">
        <w:rPr>
          <w:rFonts w:ascii="Times New Roman" w:hAnsi="Times New Roman"/>
          <w:sz w:val="24"/>
          <w:szCs w:val="24"/>
          <w:lang w:val="uk-UA"/>
        </w:rPr>
        <w:t>розміщувати у транспортному засобі</w:t>
      </w:r>
      <w:r w:rsidR="00375396">
        <w:rPr>
          <w:rFonts w:ascii="Times New Roman" w:hAnsi="Times New Roman"/>
          <w:sz w:val="24"/>
          <w:szCs w:val="24"/>
          <w:lang w:val="uk-UA"/>
        </w:rPr>
        <w:t xml:space="preserve"> </w:t>
      </w:r>
      <w:r w:rsidR="00FE1A1E" w:rsidRPr="0089674B">
        <w:rPr>
          <w:rFonts w:ascii="Times New Roman" w:hAnsi="Times New Roman"/>
          <w:sz w:val="24"/>
          <w:szCs w:val="24"/>
          <w:lang w:val="uk-UA"/>
        </w:rPr>
        <w:t>більшу</w:t>
      </w:r>
      <w:r w:rsidR="00375396">
        <w:rPr>
          <w:rFonts w:ascii="Times New Roman" w:hAnsi="Times New Roman"/>
          <w:sz w:val="24"/>
          <w:szCs w:val="24"/>
          <w:lang w:val="uk-UA"/>
        </w:rPr>
        <w:t xml:space="preserve"> </w:t>
      </w:r>
      <w:r w:rsidR="00FE1A1E" w:rsidRPr="0089674B">
        <w:rPr>
          <w:rFonts w:ascii="Times New Roman" w:hAnsi="Times New Roman"/>
          <w:sz w:val="24"/>
          <w:szCs w:val="24"/>
          <w:lang w:val="uk-UA"/>
        </w:rPr>
        <w:t>кількість</w:t>
      </w:r>
      <w:r w:rsidR="00375396">
        <w:rPr>
          <w:rFonts w:ascii="Times New Roman" w:hAnsi="Times New Roman"/>
          <w:sz w:val="24"/>
          <w:szCs w:val="24"/>
          <w:lang w:val="uk-UA"/>
        </w:rPr>
        <w:t xml:space="preserve"> </w:t>
      </w:r>
      <w:r w:rsidR="00FE1A1E" w:rsidRPr="0089674B">
        <w:rPr>
          <w:rFonts w:ascii="Times New Roman" w:hAnsi="Times New Roman"/>
          <w:sz w:val="24"/>
          <w:szCs w:val="24"/>
          <w:lang w:val="uk-UA"/>
        </w:rPr>
        <w:t>суб’єктів</w:t>
      </w:r>
      <w:r w:rsidR="00375396">
        <w:rPr>
          <w:rFonts w:ascii="Times New Roman" w:hAnsi="Times New Roman"/>
          <w:sz w:val="24"/>
          <w:szCs w:val="24"/>
          <w:lang w:val="uk-UA"/>
        </w:rPr>
        <w:t xml:space="preserve"> </w:t>
      </w:r>
      <w:r w:rsidR="00FE1A1E" w:rsidRPr="0089674B">
        <w:rPr>
          <w:rFonts w:ascii="Times New Roman" w:hAnsi="Times New Roman"/>
          <w:sz w:val="24"/>
          <w:szCs w:val="24"/>
          <w:lang w:val="uk-UA"/>
        </w:rPr>
        <w:t>звернень, ніж</w:t>
      </w:r>
      <w:r w:rsidR="00375396">
        <w:rPr>
          <w:rFonts w:ascii="Times New Roman" w:hAnsi="Times New Roman"/>
          <w:sz w:val="24"/>
          <w:szCs w:val="24"/>
          <w:lang w:val="uk-UA"/>
        </w:rPr>
        <w:t xml:space="preserve"> </w:t>
      </w:r>
      <w:r w:rsidR="00FE1A1E" w:rsidRPr="0089674B">
        <w:rPr>
          <w:rFonts w:ascii="Times New Roman" w:hAnsi="Times New Roman"/>
          <w:sz w:val="24"/>
          <w:szCs w:val="24"/>
          <w:lang w:val="uk-UA"/>
        </w:rPr>
        <w:t>це</w:t>
      </w:r>
      <w:r w:rsidR="00375396">
        <w:rPr>
          <w:rFonts w:ascii="Times New Roman" w:hAnsi="Times New Roman"/>
          <w:sz w:val="24"/>
          <w:szCs w:val="24"/>
          <w:lang w:val="uk-UA"/>
        </w:rPr>
        <w:t xml:space="preserve"> </w:t>
      </w:r>
      <w:r w:rsidR="00FE1A1E" w:rsidRPr="0089674B">
        <w:rPr>
          <w:rFonts w:ascii="Times New Roman" w:hAnsi="Times New Roman"/>
          <w:sz w:val="24"/>
          <w:szCs w:val="24"/>
          <w:lang w:val="uk-UA"/>
        </w:rPr>
        <w:t>передбачено</w:t>
      </w:r>
      <w:r w:rsidR="00190791">
        <w:rPr>
          <w:rFonts w:ascii="Times New Roman" w:hAnsi="Times New Roman"/>
          <w:sz w:val="24"/>
          <w:szCs w:val="24"/>
          <w:lang w:val="uk-UA"/>
        </w:rPr>
        <w:t xml:space="preserve"> об</w:t>
      </w:r>
      <w:r w:rsidR="00375396">
        <w:rPr>
          <w:rFonts w:ascii="Times New Roman" w:hAnsi="Times New Roman"/>
          <w:sz w:val="24"/>
          <w:szCs w:val="24"/>
          <w:lang w:val="uk-UA"/>
        </w:rPr>
        <w:t xml:space="preserve">лаштованими </w:t>
      </w:r>
      <w:r w:rsidR="00FE1A1E" w:rsidRPr="0089674B">
        <w:rPr>
          <w:rFonts w:ascii="Times New Roman" w:hAnsi="Times New Roman"/>
          <w:sz w:val="24"/>
          <w:szCs w:val="24"/>
          <w:lang w:val="uk-UA"/>
        </w:rPr>
        <w:t>робочими</w:t>
      </w:r>
      <w:r w:rsidR="00375396">
        <w:rPr>
          <w:rFonts w:ascii="Times New Roman" w:hAnsi="Times New Roman"/>
          <w:sz w:val="24"/>
          <w:szCs w:val="24"/>
          <w:lang w:val="uk-UA"/>
        </w:rPr>
        <w:t xml:space="preserve"> </w:t>
      </w:r>
      <w:r w:rsidR="00FE1A1E" w:rsidRPr="0089674B">
        <w:rPr>
          <w:rFonts w:ascii="Times New Roman" w:hAnsi="Times New Roman"/>
          <w:sz w:val="24"/>
          <w:szCs w:val="24"/>
          <w:lang w:val="uk-UA"/>
        </w:rPr>
        <w:t xml:space="preserve">місцями/сидіннями в ньому. </w:t>
      </w:r>
    </w:p>
    <w:p w:rsidR="00313608" w:rsidRPr="005139EA" w:rsidRDefault="00313608" w:rsidP="00CB55A9">
      <w:pPr>
        <w:spacing w:after="120" w:line="271" w:lineRule="auto"/>
        <w:ind w:firstLine="567"/>
        <w:rPr>
          <w:rFonts w:ascii="Times New Roman" w:hAnsi="Times New Roman"/>
          <w:sz w:val="24"/>
          <w:szCs w:val="24"/>
          <w:lang w:val="uk-UA"/>
        </w:rPr>
      </w:pPr>
      <w:r w:rsidRPr="005139EA">
        <w:rPr>
          <w:rFonts w:ascii="Times New Roman" w:hAnsi="Times New Roman"/>
          <w:sz w:val="24"/>
          <w:szCs w:val="24"/>
          <w:lang w:val="uk-UA"/>
        </w:rPr>
        <w:t>1</w:t>
      </w:r>
      <w:r w:rsidR="007C1656">
        <w:rPr>
          <w:rFonts w:ascii="Times New Roman" w:hAnsi="Times New Roman"/>
          <w:sz w:val="24"/>
          <w:szCs w:val="24"/>
          <w:lang w:val="uk-UA"/>
        </w:rPr>
        <w:t>9</w:t>
      </w:r>
      <w:r w:rsidR="00FE1A1E" w:rsidRPr="0089674B">
        <w:rPr>
          <w:rFonts w:ascii="Times New Roman" w:hAnsi="Times New Roman"/>
          <w:sz w:val="24"/>
          <w:szCs w:val="24"/>
          <w:lang w:val="uk-UA"/>
        </w:rPr>
        <w:t>. Використання транспортного засобу</w:t>
      </w:r>
      <w:r w:rsidR="0058002F">
        <w:rPr>
          <w:rFonts w:ascii="Times New Roman" w:hAnsi="Times New Roman"/>
          <w:sz w:val="24"/>
          <w:szCs w:val="24"/>
          <w:lang w:val="uk-UA"/>
        </w:rPr>
        <w:t xml:space="preserve"> </w:t>
      </w:r>
      <w:r w:rsidR="00FE1A1E" w:rsidRPr="0089674B">
        <w:rPr>
          <w:rFonts w:ascii="Times New Roman" w:hAnsi="Times New Roman"/>
          <w:sz w:val="24"/>
          <w:szCs w:val="24"/>
          <w:lang w:val="uk-UA"/>
        </w:rPr>
        <w:t>дозволяється</w:t>
      </w:r>
      <w:r w:rsidR="0058002F">
        <w:rPr>
          <w:rFonts w:ascii="Times New Roman" w:hAnsi="Times New Roman"/>
          <w:sz w:val="24"/>
          <w:szCs w:val="24"/>
          <w:lang w:val="uk-UA"/>
        </w:rPr>
        <w:t xml:space="preserve"> </w:t>
      </w:r>
      <w:r w:rsidR="00FE1A1E" w:rsidRPr="0089674B">
        <w:rPr>
          <w:rFonts w:ascii="Times New Roman" w:hAnsi="Times New Roman"/>
          <w:sz w:val="24"/>
          <w:szCs w:val="24"/>
          <w:lang w:val="uk-UA"/>
        </w:rPr>
        <w:t>лише для надання</w:t>
      </w:r>
      <w:r w:rsidR="0058002F">
        <w:rPr>
          <w:rFonts w:ascii="Times New Roman" w:hAnsi="Times New Roman"/>
          <w:sz w:val="24"/>
          <w:szCs w:val="24"/>
          <w:lang w:val="uk-UA"/>
        </w:rPr>
        <w:t xml:space="preserve"> </w:t>
      </w:r>
      <w:r w:rsidR="00FE1A1E" w:rsidRPr="0089674B">
        <w:rPr>
          <w:rFonts w:ascii="Times New Roman" w:hAnsi="Times New Roman"/>
          <w:sz w:val="24"/>
          <w:szCs w:val="24"/>
          <w:lang w:val="uk-UA"/>
        </w:rPr>
        <w:t>адміністративних та інших</w:t>
      </w:r>
      <w:r w:rsidR="0058002F">
        <w:rPr>
          <w:rFonts w:ascii="Times New Roman" w:hAnsi="Times New Roman"/>
          <w:sz w:val="24"/>
          <w:szCs w:val="24"/>
          <w:lang w:val="uk-UA"/>
        </w:rPr>
        <w:t xml:space="preserve"> </w:t>
      </w:r>
      <w:r w:rsidR="00FE1A1E" w:rsidRPr="0089674B">
        <w:rPr>
          <w:rFonts w:ascii="Times New Roman" w:hAnsi="Times New Roman"/>
          <w:sz w:val="24"/>
          <w:szCs w:val="24"/>
          <w:lang w:val="uk-UA"/>
        </w:rPr>
        <w:t>публічних</w:t>
      </w:r>
      <w:r w:rsidR="0058002F">
        <w:rPr>
          <w:rFonts w:ascii="Times New Roman" w:hAnsi="Times New Roman"/>
          <w:sz w:val="24"/>
          <w:szCs w:val="24"/>
          <w:lang w:val="uk-UA"/>
        </w:rPr>
        <w:t xml:space="preserve"> </w:t>
      </w:r>
      <w:r w:rsidR="00FE1A1E" w:rsidRPr="0089674B">
        <w:rPr>
          <w:rFonts w:ascii="Times New Roman" w:hAnsi="Times New Roman"/>
          <w:sz w:val="24"/>
          <w:szCs w:val="24"/>
          <w:lang w:val="uk-UA"/>
        </w:rPr>
        <w:t>послуг</w:t>
      </w:r>
      <w:r w:rsidR="000C5CE9" w:rsidRPr="005139EA">
        <w:rPr>
          <w:rFonts w:ascii="Times New Roman" w:hAnsi="Times New Roman"/>
          <w:sz w:val="24"/>
          <w:szCs w:val="24"/>
          <w:lang w:val="uk-UA"/>
        </w:rPr>
        <w:t>, виїзних консультацій представників Громадського центру правосуддя на базі ЦНАПу м. Ромни</w:t>
      </w:r>
      <w:r w:rsidR="00BF0C5C" w:rsidRPr="005139EA">
        <w:rPr>
          <w:rFonts w:ascii="Times New Roman" w:hAnsi="Times New Roman"/>
          <w:sz w:val="24"/>
          <w:szCs w:val="24"/>
          <w:lang w:val="uk-UA"/>
        </w:rPr>
        <w:t>, виїзних зустрічей міського голови та заступників міського голови / керуючого справами виконкому.</w:t>
      </w:r>
    </w:p>
    <w:p w:rsidR="00313608" w:rsidRPr="005139EA" w:rsidRDefault="007C1656" w:rsidP="00CB55A9">
      <w:pPr>
        <w:spacing w:after="120" w:line="271" w:lineRule="auto"/>
        <w:ind w:firstLine="567"/>
        <w:rPr>
          <w:rFonts w:ascii="Times New Roman" w:hAnsi="Times New Roman"/>
          <w:sz w:val="24"/>
          <w:szCs w:val="24"/>
          <w:lang w:val="uk-UA"/>
        </w:rPr>
      </w:pPr>
      <w:r>
        <w:rPr>
          <w:rFonts w:ascii="Times New Roman" w:hAnsi="Times New Roman"/>
          <w:sz w:val="24"/>
          <w:szCs w:val="24"/>
          <w:lang w:val="uk-UA"/>
        </w:rPr>
        <w:t>20</w:t>
      </w:r>
      <w:r w:rsidR="00FE1A1E" w:rsidRPr="00AF5B94">
        <w:rPr>
          <w:rFonts w:ascii="Times New Roman" w:hAnsi="Times New Roman"/>
          <w:sz w:val="24"/>
          <w:szCs w:val="24"/>
          <w:lang w:val="uk-UA"/>
        </w:rPr>
        <w:t>.</w:t>
      </w:r>
      <w:r w:rsidR="0058002F">
        <w:rPr>
          <w:rFonts w:ascii="Times New Roman" w:hAnsi="Times New Roman"/>
          <w:sz w:val="24"/>
          <w:szCs w:val="24"/>
          <w:lang w:val="uk-UA"/>
        </w:rPr>
        <w:t xml:space="preserve"> </w:t>
      </w:r>
      <w:r w:rsidR="00FE1A1E" w:rsidRPr="001E4A3A">
        <w:rPr>
          <w:rFonts w:ascii="Times New Roman" w:hAnsi="Times New Roman"/>
          <w:sz w:val="24"/>
          <w:szCs w:val="24"/>
          <w:lang w:val="uk-UA"/>
        </w:rPr>
        <w:t>Забороняється використовувати «Мобільний ЦНАП» для перевезення пасажирів (крім перевезен</w:t>
      </w:r>
      <w:r w:rsidR="00907F2B" w:rsidRPr="001E4A3A">
        <w:rPr>
          <w:rFonts w:ascii="Times New Roman" w:hAnsi="Times New Roman"/>
          <w:sz w:val="24"/>
          <w:szCs w:val="24"/>
          <w:lang w:val="uk-UA"/>
        </w:rPr>
        <w:t>ня персоналу/адміністраторів</w:t>
      </w:r>
      <w:r w:rsidR="0058002F">
        <w:rPr>
          <w:rFonts w:ascii="Times New Roman" w:hAnsi="Times New Roman"/>
          <w:sz w:val="24"/>
          <w:szCs w:val="24"/>
          <w:lang w:val="uk-UA"/>
        </w:rPr>
        <w:t xml:space="preserve"> </w:t>
      </w:r>
      <w:r w:rsidR="00FE1A1E" w:rsidRPr="001E4A3A">
        <w:rPr>
          <w:rFonts w:ascii="Times New Roman" w:hAnsi="Times New Roman"/>
          <w:sz w:val="24"/>
          <w:szCs w:val="24"/>
          <w:lang w:val="uk-UA"/>
        </w:rPr>
        <w:t>ЦНАПу</w:t>
      </w:r>
      <w:r w:rsidR="001E4A3A">
        <w:rPr>
          <w:rFonts w:ascii="Times New Roman" w:hAnsi="Times New Roman"/>
          <w:sz w:val="24"/>
          <w:szCs w:val="24"/>
          <w:lang w:val="uk-UA"/>
        </w:rPr>
        <w:t xml:space="preserve">, </w:t>
      </w:r>
      <w:r w:rsidR="001E4A3A" w:rsidRPr="0058002F">
        <w:rPr>
          <w:rFonts w:ascii="Times New Roman" w:hAnsi="Times New Roman"/>
          <w:sz w:val="24"/>
          <w:szCs w:val="24"/>
          <w:lang w:val="uk-UA"/>
        </w:rPr>
        <w:t>представників</w:t>
      </w:r>
      <w:r w:rsidR="0058002F" w:rsidRPr="0058002F">
        <w:rPr>
          <w:rFonts w:ascii="Times New Roman" w:hAnsi="Times New Roman"/>
          <w:sz w:val="24"/>
          <w:szCs w:val="24"/>
          <w:lang w:val="uk-UA"/>
        </w:rPr>
        <w:t xml:space="preserve"> </w:t>
      </w:r>
      <w:r w:rsidR="000E21DB" w:rsidRPr="005139EA">
        <w:rPr>
          <w:rFonts w:ascii="Times New Roman" w:hAnsi="Times New Roman"/>
          <w:sz w:val="24"/>
          <w:szCs w:val="24"/>
          <w:lang w:val="uk-UA"/>
        </w:rPr>
        <w:t>суб’єктів надання адміністративних послуг</w:t>
      </w:r>
      <w:r w:rsidR="001E4A3A" w:rsidRPr="0058002F">
        <w:rPr>
          <w:rFonts w:ascii="Times New Roman" w:hAnsi="Times New Roman"/>
          <w:sz w:val="24"/>
          <w:szCs w:val="24"/>
          <w:lang w:val="uk-UA"/>
        </w:rPr>
        <w:t xml:space="preserve"> та</w:t>
      </w:r>
      <w:r w:rsidR="001E4A3A">
        <w:rPr>
          <w:rFonts w:ascii="Times New Roman" w:hAnsi="Times New Roman"/>
          <w:sz w:val="24"/>
          <w:szCs w:val="24"/>
          <w:lang w:val="uk-UA"/>
        </w:rPr>
        <w:t xml:space="preserve"> інших посадових осіб</w:t>
      </w:r>
      <w:r w:rsidR="001E4A3A" w:rsidRPr="005139EA">
        <w:rPr>
          <w:rFonts w:ascii="Times New Roman" w:hAnsi="Times New Roman"/>
          <w:sz w:val="24"/>
          <w:szCs w:val="24"/>
          <w:lang w:val="uk-UA"/>
        </w:rPr>
        <w:t>, які залучаються до виїзних прийомів щодо надання адміністративних та інших послуг</w:t>
      </w:r>
      <w:r w:rsidR="001E4A3A">
        <w:rPr>
          <w:rFonts w:ascii="Times New Roman" w:hAnsi="Times New Roman"/>
          <w:sz w:val="24"/>
          <w:szCs w:val="24"/>
          <w:lang w:val="uk-UA"/>
        </w:rPr>
        <w:t>,</w:t>
      </w:r>
      <w:r w:rsidR="00FE1A1E" w:rsidRPr="001E4A3A">
        <w:rPr>
          <w:rFonts w:ascii="Times New Roman" w:hAnsi="Times New Roman"/>
          <w:sz w:val="24"/>
          <w:szCs w:val="24"/>
          <w:lang w:val="uk-UA"/>
        </w:rPr>
        <w:t xml:space="preserve"> до пунктів призначення). </w:t>
      </w:r>
    </w:p>
    <w:p w:rsidR="00FE1A1E" w:rsidRPr="005139EA" w:rsidRDefault="00313608" w:rsidP="00CB55A9">
      <w:pPr>
        <w:spacing w:after="120" w:line="271" w:lineRule="auto"/>
        <w:ind w:firstLine="567"/>
        <w:rPr>
          <w:rFonts w:ascii="Times New Roman" w:hAnsi="Times New Roman"/>
          <w:sz w:val="24"/>
          <w:szCs w:val="24"/>
          <w:lang w:val="uk-UA"/>
        </w:rPr>
      </w:pPr>
      <w:r w:rsidRPr="005139EA">
        <w:rPr>
          <w:rFonts w:ascii="Times New Roman" w:hAnsi="Times New Roman"/>
          <w:sz w:val="24"/>
          <w:szCs w:val="24"/>
          <w:lang w:val="uk-UA"/>
        </w:rPr>
        <w:t>2</w:t>
      </w:r>
      <w:r w:rsidR="007C1656">
        <w:rPr>
          <w:rFonts w:ascii="Times New Roman" w:hAnsi="Times New Roman"/>
          <w:sz w:val="24"/>
          <w:szCs w:val="24"/>
          <w:lang w:val="uk-UA"/>
        </w:rPr>
        <w:t>1</w:t>
      </w:r>
      <w:r w:rsidRPr="005139EA">
        <w:rPr>
          <w:rFonts w:ascii="Times New Roman" w:hAnsi="Times New Roman"/>
          <w:sz w:val="24"/>
          <w:szCs w:val="24"/>
          <w:lang w:val="uk-UA"/>
        </w:rPr>
        <w:t>. З</w:t>
      </w:r>
      <w:r w:rsidR="00FE1A1E" w:rsidRPr="005139EA">
        <w:rPr>
          <w:rFonts w:ascii="Times New Roman" w:hAnsi="Times New Roman"/>
          <w:sz w:val="24"/>
          <w:szCs w:val="24"/>
          <w:lang w:val="uk-UA"/>
        </w:rPr>
        <w:t>абороняється надавати адміністративні</w:t>
      </w:r>
      <w:r w:rsidR="002E48BF" w:rsidRPr="005139EA">
        <w:rPr>
          <w:rFonts w:ascii="Times New Roman" w:hAnsi="Times New Roman"/>
          <w:sz w:val="24"/>
          <w:szCs w:val="24"/>
          <w:lang w:val="uk-UA"/>
        </w:rPr>
        <w:t xml:space="preserve"> та інші публічні</w:t>
      </w:r>
      <w:r w:rsidR="00FE1A1E" w:rsidRPr="005139EA">
        <w:rPr>
          <w:rFonts w:ascii="Times New Roman" w:hAnsi="Times New Roman"/>
          <w:sz w:val="24"/>
          <w:szCs w:val="24"/>
          <w:lang w:val="uk-UA"/>
        </w:rPr>
        <w:t xml:space="preserve"> послуги під час руху «Мобільного ЦНАПу», а також у місцях, не передбачених графіком і маршрутом «Мобільного ЦНАПу». </w:t>
      </w:r>
    </w:p>
    <w:p w:rsidR="00FE1A1E" w:rsidRPr="005139EA" w:rsidRDefault="00E20C16" w:rsidP="00CB55A9">
      <w:pPr>
        <w:spacing w:after="120" w:line="271" w:lineRule="auto"/>
        <w:ind w:firstLine="567"/>
        <w:rPr>
          <w:rFonts w:ascii="Times New Roman" w:hAnsi="Times New Roman"/>
          <w:sz w:val="24"/>
          <w:szCs w:val="24"/>
          <w:lang w:val="uk-UA"/>
        </w:rPr>
      </w:pPr>
      <w:r w:rsidRPr="005139EA">
        <w:rPr>
          <w:rFonts w:ascii="Times New Roman" w:hAnsi="Times New Roman"/>
          <w:sz w:val="24"/>
          <w:szCs w:val="24"/>
          <w:lang w:val="uk-UA"/>
        </w:rPr>
        <w:t>2</w:t>
      </w:r>
      <w:r w:rsidR="007C1656">
        <w:rPr>
          <w:rFonts w:ascii="Times New Roman" w:hAnsi="Times New Roman"/>
          <w:sz w:val="24"/>
          <w:szCs w:val="24"/>
          <w:lang w:val="uk-UA"/>
        </w:rPr>
        <w:t>2</w:t>
      </w:r>
      <w:r w:rsidR="00FE1A1E" w:rsidRPr="005139EA">
        <w:rPr>
          <w:rFonts w:ascii="Times New Roman" w:hAnsi="Times New Roman"/>
          <w:sz w:val="24"/>
          <w:szCs w:val="24"/>
          <w:lang w:val="uk-UA"/>
        </w:rPr>
        <w:t>.</w:t>
      </w:r>
      <w:r w:rsidR="000C5CE9" w:rsidRPr="005139EA">
        <w:rPr>
          <w:rFonts w:ascii="Times New Roman" w:hAnsi="Times New Roman"/>
          <w:sz w:val="24"/>
          <w:szCs w:val="24"/>
          <w:lang w:val="uk-UA"/>
        </w:rPr>
        <w:t xml:space="preserve"> Адміністратори ЦНАПу, </w:t>
      </w:r>
      <w:r w:rsidR="00907F2B" w:rsidRPr="005139EA">
        <w:rPr>
          <w:rFonts w:ascii="Times New Roman" w:hAnsi="Times New Roman"/>
          <w:sz w:val="24"/>
          <w:szCs w:val="24"/>
          <w:lang w:val="uk-UA"/>
        </w:rPr>
        <w:t>представники</w:t>
      </w:r>
      <w:r w:rsidR="0058002F" w:rsidRPr="0058002F">
        <w:rPr>
          <w:rFonts w:ascii="Times New Roman" w:hAnsi="Times New Roman"/>
          <w:sz w:val="24"/>
          <w:szCs w:val="24"/>
          <w:lang w:val="uk-UA"/>
        </w:rPr>
        <w:t xml:space="preserve"> </w:t>
      </w:r>
      <w:r w:rsidR="000E21DB" w:rsidRPr="005139EA">
        <w:rPr>
          <w:rFonts w:ascii="Times New Roman" w:hAnsi="Times New Roman"/>
          <w:sz w:val="24"/>
          <w:szCs w:val="24"/>
          <w:lang w:val="uk-UA"/>
        </w:rPr>
        <w:t>суб’єктів надання адміністративних послуг</w:t>
      </w:r>
      <w:r w:rsidR="000C5CE9" w:rsidRPr="005139EA">
        <w:rPr>
          <w:rFonts w:ascii="Times New Roman" w:hAnsi="Times New Roman"/>
          <w:sz w:val="24"/>
          <w:szCs w:val="24"/>
          <w:lang w:val="uk-UA"/>
        </w:rPr>
        <w:t xml:space="preserve"> та інші посадові особи,</w:t>
      </w:r>
      <w:r w:rsidR="00FE1A1E" w:rsidRPr="005139EA">
        <w:rPr>
          <w:rFonts w:ascii="Times New Roman" w:hAnsi="Times New Roman"/>
          <w:sz w:val="24"/>
          <w:szCs w:val="24"/>
          <w:lang w:val="uk-UA"/>
        </w:rPr>
        <w:t xml:space="preserve"> які залучаються до виїзних прийомів щодо надання адміністра</w:t>
      </w:r>
      <w:r w:rsidR="00907F2B" w:rsidRPr="005139EA">
        <w:rPr>
          <w:rFonts w:ascii="Times New Roman" w:hAnsi="Times New Roman"/>
          <w:sz w:val="24"/>
          <w:szCs w:val="24"/>
          <w:lang w:val="uk-UA"/>
        </w:rPr>
        <w:t>тивних та інших послуг, зобов’я</w:t>
      </w:r>
      <w:r w:rsidR="00FE1A1E" w:rsidRPr="005139EA">
        <w:rPr>
          <w:rFonts w:ascii="Times New Roman" w:hAnsi="Times New Roman"/>
          <w:sz w:val="24"/>
          <w:szCs w:val="24"/>
          <w:lang w:val="uk-UA"/>
        </w:rPr>
        <w:t xml:space="preserve">зані не рідше одного разу на рік проходити інструктаж з охорони праці та техніки безпеки. </w:t>
      </w:r>
    </w:p>
    <w:p w:rsidR="00313608" w:rsidRPr="005139EA" w:rsidRDefault="00E20C16" w:rsidP="00CB55A9">
      <w:pPr>
        <w:spacing w:after="120" w:line="271" w:lineRule="auto"/>
        <w:ind w:firstLine="567"/>
        <w:rPr>
          <w:rFonts w:ascii="Times New Roman" w:hAnsi="Times New Roman"/>
          <w:sz w:val="24"/>
          <w:szCs w:val="24"/>
          <w:lang w:val="uk-UA"/>
        </w:rPr>
      </w:pPr>
      <w:r w:rsidRPr="005139EA">
        <w:rPr>
          <w:rFonts w:ascii="Times New Roman" w:hAnsi="Times New Roman"/>
          <w:sz w:val="24"/>
          <w:szCs w:val="24"/>
          <w:lang w:val="uk-UA"/>
        </w:rPr>
        <w:t>2</w:t>
      </w:r>
      <w:r w:rsidR="007C1656">
        <w:rPr>
          <w:rFonts w:ascii="Times New Roman" w:hAnsi="Times New Roman"/>
          <w:sz w:val="24"/>
          <w:szCs w:val="24"/>
          <w:lang w:val="uk-UA"/>
        </w:rPr>
        <w:t>3</w:t>
      </w:r>
      <w:r w:rsidR="00313608" w:rsidRPr="005139EA">
        <w:rPr>
          <w:rFonts w:ascii="Times New Roman" w:hAnsi="Times New Roman"/>
          <w:sz w:val="24"/>
          <w:szCs w:val="24"/>
          <w:lang w:val="uk-UA"/>
        </w:rPr>
        <w:t>.</w:t>
      </w:r>
      <w:r w:rsidR="0058002F">
        <w:rPr>
          <w:rFonts w:ascii="Times New Roman" w:hAnsi="Times New Roman"/>
          <w:sz w:val="24"/>
          <w:szCs w:val="24"/>
          <w:lang w:val="uk-UA"/>
        </w:rPr>
        <w:t xml:space="preserve"> </w:t>
      </w:r>
      <w:r w:rsidR="00FE1A1E" w:rsidRPr="005139EA">
        <w:rPr>
          <w:rFonts w:ascii="Times New Roman" w:hAnsi="Times New Roman"/>
          <w:sz w:val="24"/>
          <w:szCs w:val="24"/>
          <w:lang w:val="uk-UA"/>
        </w:rPr>
        <w:t xml:space="preserve">За збереження, експлуатацію, технічне обслуговування «Мобільного ЦНАПу» та його ремонт (за потреби), відповідальність несе </w:t>
      </w:r>
      <w:r w:rsidR="00907F2B" w:rsidRPr="005139EA">
        <w:rPr>
          <w:rFonts w:ascii="Times New Roman" w:hAnsi="Times New Roman"/>
          <w:sz w:val="24"/>
          <w:szCs w:val="24"/>
          <w:lang w:val="uk-UA"/>
        </w:rPr>
        <w:t>Упраління адміністративних послуг Роменської міської ради</w:t>
      </w:r>
      <w:r w:rsidR="00FE1A1E" w:rsidRPr="005139EA">
        <w:rPr>
          <w:rFonts w:ascii="Times New Roman" w:hAnsi="Times New Roman"/>
          <w:sz w:val="24"/>
          <w:szCs w:val="24"/>
          <w:lang w:val="uk-UA"/>
        </w:rPr>
        <w:t xml:space="preserve">. </w:t>
      </w:r>
    </w:p>
    <w:p w:rsidR="00FE1A1E" w:rsidRPr="005139EA" w:rsidRDefault="00E20C16" w:rsidP="00CB55A9">
      <w:pPr>
        <w:spacing w:after="120" w:line="271" w:lineRule="auto"/>
        <w:ind w:firstLine="567"/>
        <w:rPr>
          <w:rFonts w:ascii="Times New Roman" w:hAnsi="Times New Roman"/>
          <w:sz w:val="24"/>
          <w:szCs w:val="24"/>
          <w:lang w:val="uk-UA"/>
        </w:rPr>
      </w:pPr>
      <w:r w:rsidRPr="005139EA">
        <w:rPr>
          <w:rFonts w:ascii="Times New Roman" w:hAnsi="Times New Roman"/>
          <w:sz w:val="24"/>
          <w:szCs w:val="24"/>
          <w:lang w:val="uk-UA"/>
        </w:rPr>
        <w:t>2</w:t>
      </w:r>
      <w:r w:rsidR="007C1656">
        <w:rPr>
          <w:rFonts w:ascii="Times New Roman" w:hAnsi="Times New Roman"/>
          <w:sz w:val="24"/>
          <w:szCs w:val="24"/>
          <w:lang w:val="uk-UA"/>
        </w:rPr>
        <w:t>4</w:t>
      </w:r>
      <w:r w:rsidR="00313608" w:rsidRPr="005139EA">
        <w:rPr>
          <w:rFonts w:ascii="Times New Roman" w:hAnsi="Times New Roman"/>
          <w:sz w:val="24"/>
          <w:szCs w:val="24"/>
          <w:lang w:val="uk-UA"/>
        </w:rPr>
        <w:t xml:space="preserve">. </w:t>
      </w:r>
      <w:r w:rsidR="008636B1" w:rsidRPr="005139EA">
        <w:rPr>
          <w:rFonts w:ascii="Times New Roman" w:hAnsi="Times New Roman"/>
          <w:sz w:val="24"/>
          <w:szCs w:val="24"/>
          <w:lang w:val="uk-UA"/>
        </w:rPr>
        <w:t>Водій</w:t>
      </w:r>
      <w:r w:rsidR="00FE1A1E" w:rsidRPr="005139EA">
        <w:rPr>
          <w:rFonts w:ascii="Times New Roman" w:hAnsi="Times New Roman"/>
          <w:sz w:val="24"/>
          <w:szCs w:val="24"/>
          <w:lang w:val="uk-UA"/>
        </w:rPr>
        <w:t xml:space="preserve"> тран</w:t>
      </w:r>
      <w:r w:rsidR="008636B1" w:rsidRPr="005139EA">
        <w:rPr>
          <w:rFonts w:ascii="Times New Roman" w:hAnsi="Times New Roman"/>
          <w:sz w:val="24"/>
          <w:szCs w:val="24"/>
          <w:lang w:val="uk-UA"/>
        </w:rPr>
        <w:t>спортного засобу зобов’язаний</w:t>
      </w:r>
      <w:r w:rsidR="00FE1A1E" w:rsidRPr="005139EA">
        <w:rPr>
          <w:rFonts w:ascii="Times New Roman" w:hAnsi="Times New Roman"/>
          <w:sz w:val="24"/>
          <w:szCs w:val="24"/>
          <w:lang w:val="uk-UA"/>
        </w:rPr>
        <w:t xml:space="preserve"> здійснювати перевезення до пункту призначення відповідно до затвердженого маршр</w:t>
      </w:r>
      <w:r w:rsidR="00FE1A1E" w:rsidRPr="005139EA">
        <w:rPr>
          <w:rFonts w:ascii="Times New Roman" w:hAnsi="Times New Roman"/>
          <w:sz w:val="24"/>
          <w:szCs w:val="24"/>
        </w:rPr>
        <w:t xml:space="preserve">уту та розкладу руху. </w:t>
      </w:r>
    </w:p>
    <w:p w:rsidR="00FE1A1E" w:rsidRPr="005139EA" w:rsidRDefault="00E20C16" w:rsidP="00CB55A9">
      <w:pPr>
        <w:spacing w:after="120" w:line="271" w:lineRule="auto"/>
        <w:ind w:firstLine="567"/>
        <w:rPr>
          <w:rFonts w:ascii="Times New Roman" w:hAnsi="Times New Roman"/>
          <w:sz w:val="24"/>
          <w:szCs w:val="24"/>
          <w:lang w:val="uk-UA"/>
        </w:rPr>
      </w:pPr>
      <w:r w:rsidRPr="005139EA">
        <w:rPr>
          <w:rFonts w:ascii="Times New Roman" w:hAnsi="Times New Roman"/>
          <w:sz w:val="24"/>
          <w:szCs w:val="24"/>
          <w:lang w:val="uk-UA"/>
        </w:rPr>
        <w:t>2</w:t>
      </w:r>
      <w:r w:rsidR="007C1656">
        <w:rPr>
          <w:rFonts w:ascii="Times New Roman" w:hAnsi="Times New Roman"/>
          <w:sz w:val="24"/>
          <w:szCs w:val="24"/>
          <w:lang w:val="uk-UA"/>
        </w:rPr>
        <w:t>5</w:t>
      </w:r>
      <w:r w:rsidR="00313608" w:rsidRPr="005139EA">
        <w:rPr>
          <w:rFonts w:ascii="Times New Roman" w:hAnsi="Times New Roman"/>
          <w:sz w:val="24"/>
          <w:szCs w:val="24"/>
          <w:lang w:val="uk-UA"/>
        </w:rPr>
        <w:t>.</w:t>
      </w:r>
      <w:r w:rsidR="00FE1A1E" w:rsidRPr="005139EA">
        <w:rPr>
          <w:rFonts w:ascii="Times New Roman" w:hAnsi="Times New Roman"/>
          <w:sz w:val="24"/>
          <w:szCs w:val="24"/>
          <w:lang w:val="uk-UA"/>
        </w:rPr>
        <w:t xml:space="preserve"> На кін</w:t>
      </w:r>
      <w:r w:rsidR="008636B1" w:rsidRPr="005139EA">
        <w:rPr>
          <w:rFonts w:ascii="Times New Roman" w:hAnsi="Times New Roman"/>
          <w:sz w:val="24"/>
          <w:szCs w:val="24"/>
          <w:lang w:val="uk-UA"/>
        </w:rPr>
        <w:t>цевих зупинках адміністратор ЦНАПу зобов’язаний</w:t>
      </w:r>
      <w:r w:rsidR="00FE1A1E" w:rsidRPr="005139EA">
        <w:rPr>
          <w:rFonts w:ascii="Times New Roman" w:hAnsi="Times New Roman"/>
          <w:sz w:val="24"/>
          <w:szCs w:val="24"/>
          <w:lang w:val="uk-UA"/>
        </w:rPr>
        <w:t xml:space="preserve"> п</w:t>
      </w:r>
      <w:r w:rsidR="008636B1" w:rsidRPr="005139EA">
        <w:rPr>
          <w:rFonts w:ascii="Times New Roman" w:hAnsi="Times New Roman"/>
          <w:sz w:val="24"/>
          <w:szCs w:val="24"/>
          <w:lang w:val="uk-UA"/>
        </w:rPr>
        <w:t>еревіряти салон транс</w:t>
      </w:r>
      <w:r w:rsidR="00FE1A1E" w:rsidRPr="005139EA">
        <w:rPr>
          <w:rFonts w:ascii="Times New Roman" w:hAnsi="Times New Roman"/>
          <w:sz w:val="24"/>
          <w:szCs w:val="24"/>
          <w:lang w:val="uk-UA"/>
        </w:rPr>
        <w:t xml:space="preserve">портного засобу </w:t>
      </w:r>
      <w:r w:rsidR="00AF5B94">
        <w:rPr>
          <w:rFonts w:ascii="Times New Roman" w:hAnsi="Times New Roman"/>
          <w:sz w:val="24"/>
          <w:szCs w:val="24"/>
          <w:lang w:val="uk-UA"/>
        </w:rPr>
        <w:t>з метою виявлення</w:t>
      </w:r>
      <w:r w:rsidR="00FE1A1E" w:rsidRPr="005139EA">
        <w:rPr>
          <w:rFonts w:ascii="Times New Roman" w:hAnsi="Times New Roman"/>
          <w:sz w:val="24"/>
          <w:szCs w:val="24"/>
          <w:lang w:val="uk-UA"/>
        </w:rPr>
        <w:t xml:space="preserve"> залишених або забутих речей</w:t>
      </w:r>
      <w:r w:rsidR="00AF5B94">
        <w:rPr>
          <w:rFonts w:ascii="Times New Roman" w:hAnsi="Times New Roman"/>
          <w:sz w:val="24"/>
          <w:szCs w:val="24"/>
          <w:lang w:val="uk-UA"/>
        </w:rPr>
        <w:t>;</w:t>
      </w:r>
      <w:r w:rsidR="00FE1A1E" w:rsidRPr="005139EA">
        <w:rPr>
          <w:rFonts w:ascii="Times New Roman" w:hAnsi="Times New Roman"/>
          <w:sz w:val="24"/>
          <w:szCs w:val="24"/>
          <w:lang w:val="uk-UA"/>
        </w:rPr>
        <w:t xml:space="preserve"> в разі їх виявлення – вжити заходів щодо повернення їх власнику</w:t>
      </w:r>
      <w:r w:rsidR="008636B1" w:rsidRPr="005139EA">
        <w:rPr>
          <w:rFonts w:ascii="Times New Roman" w:hAnsi="Times New Roman"/>
          <w:sz w:val="24"/>
          <w:szCs w:val="24"/>
          <w:lang w:val="uk-UA"/>
        </w:rPr>
        <w:t xml:space="preserve"> або керівнику</w:t>
      </w:r>
      <w:r w:rsidR="0058002F">
        <w:rPr>
          <w:rFonts w:ascii="Times New Roman" w:hAnsi="Times New Roman"/>
          <w:sz w:val="24"/>
          <w:szCs w:val="24"/>
          <w:lang w:val="uk-UA"/>
        </w:rPr>
        <w:t xml:space="preserve"> </w:t>
      </w:r>
      <w:r w:rsidR="00FE1A1E" w:rsidRPr="005139EA">
        <w:rPr>
          <w:rFonts w:ascii="Times New Roman" w:hAnsi="Times New Roman"/>
          <w:sz w:val="24"/>
          <w:szCs w:val="24"/>
          <w:lang w:val="uk-UA"/>
        </w:rPr>
        <w:t>ЦНАПу.</w:t>
      </w:r>
    </w:p>
    <w:p w:rsidR="00FE1A1E" w:rsidRPr="005139EA" w:rsidRDefault="00E20C16" w:rsidP="00CB55A9">
      <w:pPr>
        <w:spacing w:after="120" w:line="271" w:lineRule="auto"/>
        <w:ind w:firstLine="567"/>
        <w:rPr>
          <w:rFonts w:ascii="Times New Roman" w:hAnsi="Times New Roman"/>
          <w:sz w:val="24"/>
          <w:szCs w:val="24"/>
          <w:lang w:val="uk-UA"/>
        </w:rPr>
      </w:pPr>
      <w:r w:rsidRPr="005139EA">
        <w:rPr>
          <w:rFonts w:ascii="Times New Roman" w:hAnsi="Times New Roman"/>
          <w:sz w:val="24"/>
          <w:szCs w:val="24"/>
          <w:lang w:val="uk-UA"/>
        </w:rPr>
        <w:lastRenderedPageBreak/>
        <w:t>2</w:t>
      </w:r>
      <w:r w:rsidR="007C1656">
        <w:rPr>
          <w:rFonts w:ascii="Times New Roman" w:hAnsi="Times New Roman"/>
          <w:sz w:val="24"/>
          <w:szCs w:val="24"/>
          <w:lang w:val="uk-UA"/>
        </w:rPr>
        <w:t>6</w:t>
      </w:r>
      <w:r w:rsidR="008636B1" w:rsidRPr="005139EA">
        <w:rPr>
          <w:rFonts w:ascii="Times New Roman" w:hAnsi="Times New Roman"/>
          <w:sz w:val="24"/>
          <w:szCs w:val="24"/>
          <w:lang w:val="uk-UA"/>
        </w:rPr>
        <w:t>. Адміністратори</w:t>
      </w:r>
      <w:r w:rsidR="0058002F">
        <w:rPr>
          <w:rFonts w:ascii="Times New Roman" w:hAnsi="Times New Roman"/>
          <w:sz w:val="24"/>
          <w:szCs w:val="24"/>
          <w:lang w:val="uk-UA"/>
        </w:rPr>
        <w:t xml:space="preserve"> </w:t>
      </w:r>
      <w:r w:rsidR="00FE1A1E" w:rsidRPr="005139EA">
        <w:rPr>
          <w:rFonts w:ascii="Times New Roman" w:hAnsi="Times New Roman"/>
          <w:sz w:val="24"/>
          <w:szCs w:val="24"/>
          <w:lang w:val="uk-UA"/>
        </w:rPr>
        <w:t>ЦНАПу та пре</w:t>
      </w:r>
      <w:r w:rsidR="008636B1" w:rsidRPr="005139EA">
        <w:rPr>
          <w:rFonts w:ascii="Times New Roman" w:hAnsi="Times New Roman"/>
          <w:sz w:val="24"/>
          <w:szCs w:val="24"/>
          <w:lang w:val="uk-UA"/>
        </w:rPr>
        <w:t>дставники</w:t>
      </w:r>
      <w:r w:rsidR="00FE1A1E" w:rsidRPr="005139EA">
        <w:rPr>
          <w:rFonts w:ascii="Times New Roman" w:hAnsi="Times New Roman"/>
          <w:sz w:val="24"/>
          <w:szCs w:val="24"/>
          <w:lang w:val="uk-UA"/>
        </w:rPr>
        <w:t xml:space="preserve"> суб’єктів надання адміністративних </w:t>
      </w:r>
      <w:r w:rsidR="002E48BF" w:rsidRPr="005139EA">
        <w:rPr>
          <w:rFonts w:ascii="Times New Roman" w:hAnsi="Times New Roman"/>
          <w:sz w:val="24"/>
          <w:szCs w:val="24"/>
          <w:lang w:val="uk-UA"/>
        </w:rPr>
        <w:t xml:space="preserve">та інших публічних </w:t>
      </w:r>
      <w:r w:rsidR="00FE1A1E" w:rsidRPr="005139EA">
        <w:rPr>
          <w:rFonts w:ascii="Times New Roman" w:hAnsi="Times New Roman"/>
          <w:sz w:val="24"/>
          <w:szCs w:val="24"/>
          <w:lang w:val="uk-UA"/>
        </w:rPr>
        <w:t>послуг, які залучаються</w:t>
      </w:r>
      <w:r w:rsidR="002E48BF" w:rsidRPr="005139EA">
        <w:rPr>
          <w:rFonts w:ascii="Times New Roman" w:hAnsi="Times New Roman"/>
          <w:sz w:val="24"/>
          <w:szCs w:val="24"/>
          <w:lang w:val="uk-UA"/>
        </w:rPr>
        <w:t xml:space="preserve"> до виїзних прийомів, </w:t>
      </w:r>
      <w:r w:rsidR="00FE1A1E" w:rsidRPr="005139EA">
        <w:rPr>
          <w:rFonts w:ascii="Times New Roman" w:hAnsi="Times New Roman"/>
          <w:sz w:val="24"/>
          <w:szCs w:val="24"/>
          <w:lang w:val="uk-UA"/>
        </w:rPr>
        <w:t xml:space="preserve">не несуть відповідальності за особисті речі, залишені в транспортному засобі суб’єктами звернень. </w:t>
      </w:r>
    </w:p>
    <w:p w:rsidR="001A36F9" w:rsidRDefault="001A36F9" w:rsidP="00CB55A9">
      <w:pPr>
        <w:spacing w:after="120" w:line="271" w:lineRule="auto"/>
        <w:ind w:firstLine="567"/>
        <w:jc w:val="center"/>
        <w:rPr>
          <w:rFonts w:ascii="Times New Roman" w:hAnsi="Times New Roman"/>
          <w:b/>
          <w:sz w:val="24"/>
          <w:szCs w:val="24"/>
          <w:lang w:val="uk-UA"/>
        </w:rPr>
      </w:pPr>
    </w:p>
    <w:p w:rsidR="00FE1A1E" w:rsidRPr="00DF4260" w:rsidRDefault="00313608" w:rsidP="00CB55A9">
      <w:pPr>
        <w:spacing w:after="120" w:line="271" w:lineRule="auto"/>
        <w:ind w:firstLine="567"/>
        <w:jc w:val="center"/>
        <w:rPr>
          <w:rFonts w:ascii="Times New Roman" w:hAnsi="Times New Roman"/>
          <w:b/>
          <w:sz w:val="24"/>
          <w:szCs w:val="24"/>
          <w:lang w:val="uk-UA"/>
        </w:rPr>
      </w:pPr>
      <w:r w:rsidRPr="00DF4260">
        <w:rPr>
          <w:rFonts w:ascii="Times New Roman" w:hAnsi="Times New Roman"/>
          <w:b/>
          <w:sz w:val="24"/>
          <w:szCs w:val="24"/>
          <w:lang w:val="uk-UA"/>
        </w:rPr>
        <w:t>ІІІ</w:t>
      </w:r>
      <w:r w:rsidR="00FE1A1E" w:rsidRPr="00DF4260">
        <w:rPr>
          <w:rFonts w:ascii="Times New Roman" w:hAnsi="Times New Roman"/>
          <w:b/>
          <w:sz w:val="24"/>
          <w:szCs w:val="24"/>
          <w:lang w:val="uk-UA"/>
        </w:rPr>
        <w:t xml:space="preserve">. </w:t>
      </w:r>
      <w:r w:rsidR="002E48BF" w:rsidRPr="00DF4260">
        <w:rPr>
          <w:rFonts w:ascii="Times New Roman" w:hAnsi="Times New Roman"/>
          <w:b/>
          <w:sz w:val="24"/>
          <w:szCs w:val="24"/>
          <w:lang w:val="uk-UA"/>
        </w:rPr>
        <w:t xml:space="preserve">Відповідальність за недотримання </w:t>
      </w:r>
      <w:r w:rsidR="00E20C16" w:rsidRPr="00DF4260">
        <w:rPr>
          <w:rFonts w:ascii="Times New Roman" w:hAnsi="Times New Roman"/>
          <w:b/>
          <w:sz w:val="24"/>
          <w:szCs w:val="24"/>
          <w:lang w:val="uk-UA"/>
        </w:rPr>
        <w:t>Вимог</w:t>
      </w:r>
    </w:p>
    <w:p w:rsidR="00FE1A1E" w:rsidRPr="00DF4260" w:rsidRDefault="00FE1A1E" w:rsidP="00CB55A9">
      <w:pPr>
        <w:spacing w:after="120" w:line="271" w:lineRule="auto"/>
        <w:ind w:firstLine="567"/>
        <w:rPr>
          <w:rFonts w:ascii="Times New Roman" w:hAnsi="Times New Roman"/>
          <w:sz w:val="24"/>
          <w:szCs w:val="24"/>
          <w:lang w:val="uk-UA"/>
        </w:rPr>
      </w:pPr>
      <w:r w:rsidRPr="00DF4260">
        <w:rPr>
          <w:rFonts w:ascii="Times New Roman" w:hAnsi="Times New Roman"/>
          <w:sz w:val="24"/>
          <w:szCs w:val="24"/>
          <w:lang w:val="uk-UA"/>
        </w:rPr>
        <w:t>1. За недотримання цих Вимог посадові особи несуть дисциплінарну та адміністративну відповідальність у порядку та відповідно до вимог чинного законодавства України.</w:t>
      </w:r>
    </w:p>
    <w:p w:rsidR="00FE1A1E" w:rsidRPr="00DF4260" w:rsidRDefault="008636B1" w:rsidP="00CB55A9">
      <w:pPr>
        <w:spacing w:after="120" w:line="271" w:lineRule="auto"/>
        <w:ind w:firstLine="567"/>
        <w:rPr>
          <w:rFonts w:ascii="Times New Roman" w:hAnsi="Times New Roman"/>
          <w:sz w:val="24"/>
          <w:szCs w:val="24"/>
          <w:lang w:val="uk-UA"/>
        </w:rPr>
      </w:pPr>
      <w:r w:rsidRPr="00DF4260">
        <w:rPr>
          <w:rFonts w:ascii="Times New Roman" w:hAnsi="Times New Roman"/>
          <w:sz w:val="24"/>
          <w:szCs w:val="24"/>
          <w:lang w:val="uk-UA"/>
        </w:rPr>
        <w:t>2. Адміністратор</w:t>
      </w:r>
      <w:r w:rsidR="0058002F">
        <w:rPr>
          <w:rFonts w:ascii="Times New Roman" w:hAnsi="Times New Roman"/>
          <w:sz w:val="24"/>
          <w:szCs w:val="24"/>
          <w:lang w:val="uk-UA"/>
        </w:rPr>
        <w:t xml:space="preserve"> </w:t>
      </w:r>
      <w:r w:rsidR="00315EAE" w:rsidRPr="00DF4260">
        <w:rPr>
          <w:rFonts w:ascii="Times New Roman" w:hAnsi="Times New Roman"/>
          <w:sz w:val="24"/>
          <w:szCs w:val="24"/>
          <w:lang w:val="uk-UA"/>
        </w:rPr>
        <w:t>ЦНАПу</w:t>
      </w:r>
      <w:r w:rsidRPr="00DF4260">
        <w:rPr>
          <w:rFonts w:ascii="Times New Roman" w:hAnsi="Times New Roman"/>
          <w:sz w:val="24"/>
          <w:szCs w:val="24"/>
          <w:lang w:val="uk-UA"/>
        </w:rPr>
        <w:t>, водій</w:t>
      </w:r>
      <w:r w:rsidR="00FE1A1E" w:rsidRPr="00DF4260">
        <w:rPr>
          <w:rFonts w:ascii="Times New Roman" w:hAnsi="Times New Roman"/>
          <w:sz w:val="24"/>
          <w:szCs w:val="24"/>
          <w:lang w:val="uk-UA"/>
        </w:rPr>
        <w:t xml:space="preserve"> службового автомобіля, староста або інша уповноважена особа старостату несуть юридичну відповідальність за розголошення персональних даних осіб та суб’єктів звернень та іншої інформації, що стала їм відома під час виконання повноважень щодо реалізації положень цих Вимог. </w:t>
      </w:r>
    </w:p>
    <w:p w:rsidR="00FE1A1E" w:rsidRPr="00DF4260" w:rsidRDefault="00577626" w:rsidP="00CB55A9">
      <w:pPr>
        <w:spacing w:after="120" w:line="271" w:lineRule="auto"/>
        <w:ind w:firstLine="567"/>
        <w:rPr>
          <w:rFonts w:ascii="Times New Roman" w:hAnsi="Times New Roman"/>
          <w:sz w:val="24"/>
          <w:szCs w:val="24"/>
          <w:lang w:val="uk-UA"/>
        </w:rPr>
      </w:pPr>
      <w:r w:rsidRPr="00DF4260">
        <w:rPr>
          <w:rFonts w:ascii="Times New Roman" w:hAnsi="Times New Roman"/>
          <w:sz w:val="24"/>
          <w:szCs w:val="24"/>
          <w:lang w:val="uk-UA"/>
        </w:rPr>
        <w:t>3</w:t>
      </w:r>
      <w:r w:rsidR="00FE1A1E" w:rsidRPr="00DF4260">
        <w:rPr>
          <w:rFonts w:ascii="Times New Roman" w:hAnsi="Times New Roman"/>
          <w:sz w:val="24"/>
          <w:szCs w:val="24"/>
        </w:rPr>
        <w:t>. Д</w:t>
      </w:r>
      <w:r w:rsidR="008636B1" w:rsidRPr="00DF4260">
        <w:rPr>
          <w:rFonts w:ascii="Times New Roman" w:hAnsi="Times New Roman"/>
          <w:sz w:val="24"/>
          <w:szCs w:val="24"/>
        </w:rPr>
        <w:t>ії та рішення</w:t>
      </w:r>
      <w:r w:rsidR="0058002F">
        <w:rPr>
          <w:rFonts w:ascii="Times New Roman" w:hAnsi="Times New Roman"/>
          <w:sz w:val="24"/>
          <w:szCs w:val="24"/>
          <w:lang w:val="uk-UA"/>
        </w:rPr>
        <w:t xml:space="preserve"> </w:t>
      </w:r>
      <w:r w:rsidR="008636B1" w:rsidRPr="00DF4260">
        <w:rPr>
          <w:rFonts w:ascii="Times New Roman" w:hAnsi="Times New Roman"/>
          <w:sz w:val="24"/>
          <w:szCs w:val="24"/>
        </w:rPr>
        <w:t>адміністратора</w:t>
      </w:r>
      <w:r w:rsidR="0058002F">
        <w:rPr>
          <w:rFonts w:ascii="Times New Roman" w:hAnsi="Times New Roman"/>
          <w:sz w:val="24"/>
          <w:szCs w:val="24"/>
          <w:lang w:val="uk-UA"/>
        </w:rPr>
        <w:t xml:space="preserve"> </w:t>
      </w:r>
      <w:r w:rsidR="00FE1A1E" w:rsidRPr="00DF4260">
        <w:rPr>
          <w:rFonts w:ascii="Times New Roman" w:hAnsi="Times New Roman"/>
          <w:sz w:val="24"/>
          <w:szCs w:val="24"/>
        </w:rPr>
        <w:t>щодо</w:t>
      </w:r>
      <w:r w:rsidR="0058002F">
        <w:rPr>
          <w:rFonts w:ascii="Times New Roman" w:hAnsi="Times New Roman"/>
          <w:sz w:val="24"/>
          <w:szCs w:val="24"/>
          <w:lang w:val="uk-UA"/>
        </w:rPr>
        <w:t xml:space="preserve"> </w:t>
      </w:r>
      <w:r w:rsidR="00FE1A1E" w:rsidRPr="00DF4260">
        <w:rPr>
          <w:rFonts w:ascii="Times New Roman" w:hAnsi="Times New Roman"/>
          <w:sz w:val="24"/>
          <w:szCs w:val="24"/>
        </w:rPr>
        <w:t>реалізації</w:t>
      </w:r>
      <w:r w:rsidR="0058002F">
        <w:rPr>
          <w:rFonts w:ascii="Times New Roman" w:hAnsi="Times New Roman"/>
          <w:sz w:val="24"/>
          <w:szCs w:val="24"/>
          <w:lang w:val="uk-UA"/>
        </w:rPr>
        <w:t xml:space="preserve"> </w:t>
      </w:r>
      <w:r w:rsidR="00FE1A1E" w:rsidRPr="00DF4260">
        <w:rPr>
          <w:rFonts w:ascii="Times New Roman" w:hAnsi="Times New Roman"/>
          <w:sz w:val="24"/>
          <w:szCs w:val="24"/>
        </w:rPr>
        <w:t>полож</w:t>
      </w:r>
      <w:r w:rsidR="008636B1" w:rsidRPr="00DF4260">
        <w:rPr>
          <w:rFonts w:ascii="Times New Roman" w:hAnsi="Times New Roman"/>
          <w:sz w:val="24"/>
          <w:szCs w:val="24"/>
        </w:rPr>
        <w:t>ень</w:t>
      </w:r>
      <w:r w:rsidR="0058002F">
        <w:rPr>
          <w:rFonts w:ascii="Times New Roman" w:hAnsi="Times New Roman"/>
          <w:sz w:val="24"/>
          <w:szCs w:val="24"/>
          <w:lang w:val="uk-UA"/>
        </w:rPr>
        <w:t xml:space="preserve"> </w:t>
      </w:r>
      <w:r w:rsidR="008636B1" w:rsidRPr="00DF4260">
        <w:rPr>
          <w:rFonts w:ascii="Times New Roman" w:hAnsi="Times New Roman"/>
          <w:sz w:val="24"/>
          <w:szCs w:val="24"/>
        </w:rPr>
        <w:t>цих</w:t>
      </w:r>
      <w:r w:rsidR="0058002F">
        <w:rPr>
          <w:rFonts w:ascii="Times New Roman" w:hAnsi="Times New Roman"/>
          <w:sz w:val="24"/>
          <w:szCs w:val="24"/>
          <w:lang w:val="uk-UA"/>
        </w:rPr>
        <w:t xml:space="preserve"> </w:t>
      </w:r>
      <w:r w:rsidR="008636B1" w:rsidRPr="00DF4260">
        <w:rPr>
          <w:rFonts w:ascii="Times New Roman" w:hAnsi="Times New Roman"/>
          <w:sz w:val="24"/>
          <w:szCs w:val="24"/>
        </w:rPr>
        <w:t>Вимог</w:t>
      </w:r>
      <w:r w:rsidR="0058002F">
        <w:rPr>
          <w:rFonts w:ascii="Times New Roman" w:hAnsi="Times New Roman"/>
          <w:sz w:val="24"/>
          <w:szCs w:val="24"/>
          <w:lang w:val="uk-UA"/>
        </w:rPr>
        <w:t xml:space="preserve"> </w:t>
      </w:r>
      <w:r w:rsidR="008636B1" w:rsidRPr="00DF4260">
        <w:rPr>
          <w:rFonts w:ascii="Times New Roman" w:hAnsi="Times New Roman"/>
          <w:sz w:val="24"/>
          <w:szCs w:val="24"/>
        </w:rPr>
        <w:t>можуть бути оскар</w:t>
      </w:r>
      <w:r w:rsidR="00FE1A1E" w:rsidRPr="00DF4260">
        <w:rPr>
          <w:rFonts w:ascii="Times New Roman" w:hAnsi="Times New Roman"/>
          <w:sz w:val="24"/>
          <w:szCs w:val="24"/>
        </w:rPr>
        <w:t>жені в адміністративному по</w:t>
      </w:r>
      <w:r w:rsidR="008636B1" w:rsidRPr="00DF4260">
        <w:rPr>
          <w:rFonts w:ascii="Times New Roman" w:hAnsi="Times New Roman"/>
          <w:sz w:val="24"/>
          <w:szCs w:val="24"/>
        </w:rPr>
        <w:t xml:space="preserve">рядку </w:t>
      </w:r>
      <w:r w:rsidR="00EC3038" w:rsidRPr="00DF4260">
        <w:rPr>
          <w:rFonts w:ascii="Times New Roman" w:hAnsi="Times New Roman"/>
          <w:sz w:val="24"/>
          <w:szCs w:val="24"/>
          <w:lang w:val="uk-UA"/>
        </w:rPr>
        <w:t>відповідно до чинного законодавства.</w:t>
      </w:r>
    </w:p>
    <w:p w:rsidR="00FE1A1E" w:rsidRPr="0089674B" w:rsidRDefault="00577626" w:rsidP="00CB55A9">
      <w:pPr>
        <w:spacing w:after="120" w:line="271" w:lineRule="auto"/>
        <w:ind w:firstLine="567"/>
        <w:rPr>
          <w:rFonts w:ascii="Times New Roman" w:hAnsi="Times New Roman"/>
          <w:sz w:val="24"/>
          <w:szCs w:val="24"/>
          <w:lang w:val="uk-UA"/>
        </w:rPr>
      </w:pPr>
      <w:r w:rsidRPr="00DF4260">
        <w:rPr>
          <w:rFonts w:ascii="Times New Roman" w:hAnsi="Times New Roman"/>
          <w:sz w:val="24"/>
          <w:szCs w:val="24"/>
          <w:lang w:val="uk-UA"/>
        </w:rPr>
        <w:t>4</w:t>
      </w:r>
      <w:r w:rsidR="00FE1A1E" w:rsidRPr="0089674B">
        <w:rPr>
          <w:rFonts w:ascii="Times New Roman" w:hAnsi="Times New Roman"/>
          <w:sz w:val="24"/>
          <w:szCs w:val="24"/>
          <w:lang w:val="uk-UA"/>
        </w:rPr>
        <w:t>. За недотримання</w:t>
      </w:r>
      <w:r w:rsidR="0058002F">
        <w:rPr>
          <w:rFonts w:ascii="Times New Roman" w:hAnsi="Times New Roman"/>
          <w:sz w:val="24"/>
          <w:szCs w:val="24"/>
          <w:lang w:val="uk-UA"/>
        </w:rPr>
        <w:t xml:space="preserve"> </w:t>
      </w:r>
      <w:r w:rsidR="00FE1A1E" w:rsidRPr="0089674B">
        <w:rPr>
          <w:rFonts w:ascii="Times New Roman" w:hAnsi="Times New Roman"/>
          <w:sz w:val="24"/>
          <w:szCs w:val="24"/>
          <w:lang w:val="uk-UA"/>
        </w:rPr>
        <w:t>цих</w:t>
      </w:r>
      <w:r w:rsidR="0058002F">
        <w:rPr>
          <w:rFonts w:ascii="Times New Roman" w:hAnsi="Times New Roman"/>
          <w:sz w:val="24"/>
          <w:szCs w:val="24"/>
          <w:lang w:val="uk-UA"/>
        </w:rPr>
        <w:t xml:space="preserve"> </w:t>
      </w:r>
      <w:r w:rsidR="00FE1A1E" w:rsidRPr="0089674B">
        <w:rPr>
          <w:rFonts w:ascii="Times New Roman" w:hAnsi="Times New Roman"/>
          <w:sz w:val="24"/>
          <w:szCs w:val="24"/>
          <w:lang w:val="uk-UA"/>
        </w:rPr>
        <w:t>Вимог</w:t>
      </w:r>
      <w:r w:rsidR="0058002F">
        <w:rPr>
          <w:rFonts w:ascii="Times New Roman" w:hAnsi="Times New Roman"/>
          <w:sz w:val="24"/>
          <w:szCs w:val="24"/>
          <w:lang w:val="uk-UA"/>
        </w:rPr>
        <w:t xml:space="preserve"> </w:t>
      </w:r>
      <w:r w:rsidR="00EC3038" w:rsidRPr="00DF4260">
        <w:rPr>
          <w:rFonts w:ascii="Times New Roman" w:hAnsi="Times New Roman"/>
          <w:sz w:val="24"/>
          <w:szCs w:val="24"/>
          <w:lang w:val="uk-UA"/>
        </w:rPr>
        <w:t>у</w:t>
      </w:r>
      <w:r w:rsidR="00FE1A1E" w:rsidRPr="0089674B">
        <w:rPr>
          <w:rFonts w:ascii="Times New Roman" w:hAnsi="Times New Roman"/>
          <w:sz w:val="24"/>
          <w:szCs w:val="24"/>
          <w:lang w:val="uk-UA"/>
        </w:rPr>
        <w:t>п</w:t>
      </w:r>
      <w:r w:rsidR="00EC3038" w:rsidRPr="0089674B">
        <w:rPr>
          <w:rFonts w:ascii="Times New Roman" w:hAnsi="Times New Roman"/>
          <w:sz w:val="24"/>
          <w:szCs w:val="24"/>
          <w:lang w:val="uk-UA"/>
        </w:rPr>
        <w:t>овноважними</w:t>
      </w:r>
      <w:r w:rsidR="0058002F">
        <w:rPr>
          <w:rFonts w:ascii="Times New Roman" w:hAnsi="Times New Roman"/>
          <w:sz w:val="24"/>
          <w:szCs w:val="24"/>
          <w:lang w:val="uk-UA"/>
        </w:rPr>
        <w:t xml:space="preserve"> </w:t>
      </w:r>
      <w:r w:rsidR="00EC3038" w:rsidRPr="0089674B">
        <w:rPr>
          <w:rFonts w:ascii="Times New Roman" w:hAnsi="Times New Roman"/>
          <w:sz w:val="24"/>
          <w:szCs w:val="24"/>
          <w:lang w:val="uk-UA"/>
        </w:rPr>
        <w:t>представниками</w:t>
      </w:r>
      <w:r w:rsidR="0058002F">
        <w:rPr>
          <w:rFonts w:ascii="Times New Roman" w:hAnsi="Times New Roman"/>
          <w:sz w:val="24"/>
          <w:szCs w:val="24"/>
          <w:lang w:val="uk-UA"/>
        </w:rPr>
        <w:t xml:space="preserve"> </w:t>
      </w:r>
      <w:r w:rsidR="00FE1A1E" w:rsidRPr="0089674B">
        <w:rPr>
          <w:rFonts w:ascii="Times New Roman" w:hAnsi="Times New Roman"/>
          <w:sz w:val="24"/>
          <w:szCs w:val="24"/>
          <w:lang w:val="uk-UA"/>
        </w:rPr>
        <w:t>органів, підприємств, організацій, установ, які</w:t>
      </w:r>
      <w:r w:rsidR="0058002F">
        <w:rPr>
          <w:rFonts w:ascii="Times New Roman" w:hAnsi="Times New Roman"/>
          <w:sz w:val="24"/>
          <w:szCs w:val="24"/>
          <w:lang w:val="uk-UA"/>
        </w:rPr>
        <w:t xml:space="preserve"> </w:t>
      </w:r>
      <w:r w:rsidR="00FE1A1E" w:rsidRPr="0089674B">
        <w:rPr>
          <w:rFonts w:ascii="Times New Roman" w:hAnsi="Times New Roman"/>
          <w:sz w:val="24"/>
          <w:szCs w:val="24"/>
          <w:lang w:val="uk-UA"/>
        </w:rPr>
        <w:t>беруть участь у роботі</w:t>
      </w:r>
      <w:r w:rsidR="0058002F">
        <w:rPr>
          <w:rFonts w:ascii="Times New Roman" w:hAnsi="Times New Roman"/>
          <w:sz w:val="24"/>
          <w:szCs w:val="24"/>
          <w:lang w:val="uk-UA"/>
        </w:rPr>
        <w:t xml:space="preserve"> </w:t>
      </w:r>
      <w:r w:rsidR="00EC3038" w:rsidRPr="0089674B">
        <w:rPr>
          <w:rFonts w:ascii="Times New Roman" w:hAnsi="Times New Roman"/>
          <w:sz w:val="24"/>
          <w:szCs w:val="24"/>
          <w:lang w:val="uk-UA"/>
        </w:rPr>
        <w:t>«Мобільного</w:t>
      </w:r>
      <w:r w:rsidR="0058002F">
        <w:rPr>
          <w:rFonts w:ascii="Times New Roman" w:hAnsi="Times New Roman"/>
          <w:sz w:val="24"/>
          <w:szCs w:val="24"/>
          <w:lang w:val="uk-UA"/>
        </w:rPr>
        <w:t xml:space="preserve"> </w:t>
      </w:r>
      <w:r w:rsidR="00EC3038" w:rsidRPr="0089674B">
        <w:rPr>
          <w:rFonts w:ascii="Times New Roman" w:hAnsi="Times New Roman"/>
          <w:sz w:val="24"/>
          <w:szCs w:val="24"/>
          <w:lang w:val="uk-UA"/>
        </w:rPr>
        <w:t>ЦНАПу», керівник</w:t>
      </w:r>
      <w:r w:rsidR="0058002F">
        <w:rPr>
          <w:rFonts w:ascii="Times New Roman" w:hAnsi="Times New Roman"/>
          <w:sz w:val="24"/>
          <w:szCs w:val="24"/>
          <w:lang w:val="uk-UA"/>
        </w:rPr>
        <w:t xml:space="preserve"> </w:t>
      </w:r>
      <w:r w:rsidR="00FE1A1E" w:rsidRPr="0089674B">
        <w:rPr>
          <w:rFonts w:ascii="Times New Roman" w:hAnsi="Times New Roman"/>
          <w:sz w:val="24"/>
          <w:szCs w:val="24"/>
          <w:lang w:val="uk-UA"/>
        </w:rPr>
        <w:t>ЦНАПу вносить пропозиції</w:t>
      </w:r>
      <w:r w:rsidR="0058002F">
        <w:rPr>
          <w:rFonts w:ascii="Times New Roman" w:hAnsi="Times New Roman"/>
          <w:sz w:val="24"/>
          <w:szCs w:val="24"/>
          <w:lang w:val="uk-UA"/>
        </w:rPr>
        <w:t xml:space="preserve"> </w:t>
      </w:r>
      <w:r w:rsidR="00FE1A1E" w:rsidRPr="0089674B">
        <w:rPr>
          <w:rFonts w:ascii="Times New Roman" w:hAnsi="Times New Roman"/>
          <w:sz w:val="24"/>
          <w:szCs w:val="24"/>
          <w:lang w:val="uk-UA"/>
        </w:rPr>
        <w:t>їх</w:t>
      </w:r>
      <w:r w:rsidR="0058002F">
        <w:rPr>
          <w:rFonts w:ascii="Times New Roman" w:hAnsi="Times New Roman"/>
          <w:sz w:val="24"/>
          <w:szCs w:val="24"/>
          <w:lang w:val="uk-UA"/>
        </w:rPr>
        <w:t xml:space="preserve"> </w:t>
      </w:r>
      <w:r w:rsidR="00FE1A1E" w:rsidRPr="0089674B">
        <w:rPr>
          <w:rFonts w:ascii="Times New Roman" w:hAnsi="Times New Roman"/>
          <w:sz w:val="24"/>
          <w:szCs w:val="24"/>
          <w:lang w:val="uk-UA"/>
        </w:rPr>
        <w:t>керівним органам про заходи реагування.</w:t>
      </w:r>
    </w:p>
    <w:p w:rsidR="00FE1A1E" w:rsidRPr="0089674B" w:rsidRDefault="00577626" w:rsidP="00CB55A9">
      <w:pPr>
        <w:spacing w:after="120" w:line="271" w:lineRule="auto"/>
        <w:ind w:firstLine="567"/>
        <w:rPr>
          <w:rFonts w:ascii="Times New Roman" w:hAnsi="Times New Roman"/>
          <w:sz w:val="24"/>
          <w:szCs w:val="24"/>
          <w:lang w:val="uk-UA"/>
        </w:rPr>
      </w:pPr>
      <w:r w:rsidRPr="00DF4260">
        <w:rPr>
          <w:rFonts w:ascii="Times New Roman" w:hAnsi="Times New Roman"/>
          <w:sz w:val="24"/>
          <w:szCs w:val="24"/>
          <w:lang w:val="uk-UA"/>
        </w:rPr>
        <w:t>5</w:t>
      </w:r>
      <w:r w:rsidR="00FE1A1E" w:rsidRPr="0089674B">
        <w:rPr>
          <w:rFonts w:ascii="Times New Roman" w:hAnsi="Times New Roman"/>
          <w:sz w:val="24"/>
          <w:szCs w:val="24"/>
          <w:lang w:val="uk-UA"/>
        </w:rPr>
        <w:t>. У випадку</w:t>
      </w:r>
      <w:r w:rsidR="0058002F">
        <w:rPr>
          <w:rFonts w:ascii="Times New Roman" w:hAnsi="Times New Roman"/>
          <w:sz w:val="24"/>
          <w:szCs w:val="24"/>
          <w:lang w:val="uk-UA"/>
        </w:rPr>
        <w:t xml:space="preserve"> </w:t>
      </w:r>
      <w:r w:rsidR="00FE1A1E" w:rsidRPr="0089674B">
        <w:rPr>
          <w:rFonts w:ascii="Times New Roman" w:hAnsi="Times New Roman"/>
          <w:sz w:val="24"/>
          <w:szCs w:val="24"/>
          <w:lang w:val="uk-UA"/>
        </w:rPr>
        <w:t>виявлен</w:t>
      </w:r>
      <w:r w:rsidR="00166715" w:rsidRPr="0089674B">
        <w:rPr>
          <w:rFonts w:ascii="Times New Roman" w:hAnsi="Times New Roman"/>
          <w:sz w:val="24"/>
          <w:szCs w:val="24"/>
          <w:lang w:val="uk-UA"/>
        </w:rPr>
        <w:t>ня</w:t>
      </w:r>
      <w:r w:rsidR="0058002F">
        <w:rPr>
          <w:rFonts w:ascii="Times New Roman" w:hAnsi="Times New Roman"/>
          <w:sz w:val="24"/>
          <w:szCs w:val="24"/>
          <w:lang w:val="uk-UA"/>
        </w:rPr>
        <w:t xml:space="preserve"> </w:t>
      </w:r>
      <w:r w:rsidR="00166715" w:rsidRPr="0089674B">
        <w:rPr>
          <w:rFonts w:ascii="Times New Roman" w:hAnsi="Times New Roman"/>
          <w:sz w:val="24"/>
          <w:szCs w:val="24"/>
          <w:lang w:val="uk-UA"/>
        </w:rPr>
        <w:t>порушення</w:t>
      </w:r>
      <w:r w:rsidR="0058002F">
        <w:rPr>
          <w:rFonts w:ascii="Times New Roman" w:hAnsi="Times New Roman"/>
          <w:sz w:val="24"/>
          <w:szCs w:val="24"/>
          <w:lang w:val="uk-UA"/>
        </w:rPr>
        <w:t xml:space="preserve"> </w:t>
      </w:r>
      <w:r w:rsidR="00166715" w:rsidRPr="0089674B">
        <w:rPr>
          <w:rFonts w:ascii="Times New Roman" w:hAnsi="Times New Roman"/>
          <w:sz w:val="24"/>
          <w:szCs w:val="24"/>
          <w:lang w:val="uk-UA"/>
        </w:rPr>
        <w:t>Вимог, керівник</w:t>
      </w:r>
      <w:r w:rsidR="0058002F">
        <w:rPr>
          <w:rFonts w:ascii="Times New Roman" w:hAnsi="Times New Roman"/>
          <w:sz w:val="24"/>
          <w:szCs w:val="24"/>
          <w:lang w:val="uk-UA"/>
        </w:rPr>
        <w:t xml:space="preserve"> </w:t>
      </w:r>
      <w:r w:rsidR="00FE1A1E" w:rsidRPr="0089674B">
        <w:rPr>
          <w:rFonts w:ascii="Times New Roman" w:hAnsi="Times New Roman"/>
          <w:sz w:val="24"/>
          <w:szCs w:val="24"/>
          <w:lang w:val="uk-UA"/>
        </w:rPr>
        <w:t>ЦНАПу</w:t>
      </w:r>
      <w:r w:rsidR="0058002F">
        <w:rPr>
          <w:rFonts w:ascii="Times New Roman" w:hAnsi="Times New Roman"/>
          <w:sz w:val="24"/>
          <w:szCs w:val="24"/>
          <w:lang w:val="uk-UA"/>
        </w:rPr>
        <w:t xml:space="preserve"> </w:t>
      </w:r>
      <w:r w:rsidR="00FE1A1E" w:rsidRPr="0089674B">
        <w:rPr>
          <w:rFonts w:ascii="Times New Roman" w:hAnsi="Times New Roman"/>
          <w:sz w:val="24"/>
          <w:szCs w:val="24"/>
          <w:lang w:val="uk-UA"/>
        </w:rPr>
        <w:t>має право звернутися до відповідного органу, підприємства, організації</w:t>
      </w:r>
      <w:r w:rsidR="0058002F">
        <w:rPr>
          <w:rFonts w:ascii="Times New Roman" w:hAnsi="Times New Roman"/>
          <w:sz w:val="24"/>
          <w:szCs w:val="24"/>
          <w:lang w:val="uk-UA"/>
        </w:rPr>
        <w:t xml:space="preserve"> </w:t>
      </w:r>
      <w:r w:rsidR="00FE1A1E" w:rsidRPr="0089674B">
        <w:rPr>
          <w:rFonts w:ascii="Times New Roman" w:hAnsi="Times New Roman"/>
          <w:sz w:val="24"/>
          <w:szCs w:val="24"/>
          <w:lang w:val="uk-UA"/>
        </w:rPr>
        <w:t>чи установи з вимогою про притягнення</w:t>
      </w:r>
      <w:r w:rsidR="0058002F">
        <w:rPr>
          <w:rFonts w:ascii="Times New Roman" w:hAnsi="Times New Roman"/>
          <w:sz w:val="24"/>
          <w:szCs w:val="24"/>
          <w:lang w:val="uk-UA"/>
        </w:rPr>
        <w:t xml:space="preserve"> </w:t>
      </w:r>
      <w:r w:rsidR="00FE1A1E" w:rsidRPr="0089674B">
        <w:rPr>
          <w:rFonts w:ascii="Times New Roman" w:hAnsi="Times New Roman"/>
          <w:sz w:val="24"/>
          <w:szCs w:val="24"/>
          <w:lang w:val="uk-UA"/>
        </w:rPr>
        <w:t>винних до відповіда</w:t>
      </w:r>
      <w:r w:rsidR="00166715" w:rsidRPr="0089674B">
        <w:rPr>
          <w:rFonts w:ascii="Times New Roman" w:hAnsi="Times New Roman"/>
          <w:sz w:val="24"/>
          <w:szCs w:val="24"/>
          <w:lang w:val="uk-UA"/>
        </w:rPr>
        <w:t>льності та заміни</w:t>
      </w:r>
      <w:r w:rsidR="0058002F">
        <w:rPr>
          <w:rFonts w:ascii="Times New Roman" w:hAnsi="Times New Roman"/>
          <w:sz w:val="24"/>
          <w:szCs w:val="24"/>
          <w:lang w:val="uk-UA"/>
        </w:rPr>
        <w:t xml:space="preserve"> </w:t>
      </w:r>
      <w:r w:rsidR="00166715" w:rsidRPr="0089674B">
        <w:rPr>
          <w:rFonts w:ascii="Times New Roman" w:hAnsi="Times New Roman"/>
          <w:sz w:val="24"/>
          <w:szCs w:val="24"/>
          <w:lang w:val="uk-UA"/>
        </w:rPr>
        <w:t>працівника (представника</w:t>
      </w:r>
      <w:r w:rsidR="00FE1A1E" w:rsidRPr="0089674B">
        <w:rPr>
          <w:rFonts w:ascii="Times New Roman" w:hAnsi="Times New Roman"/>
          <w:sz w:val="24"/>
          <w:szCs w:val="24"/>
          <w:lang w:val="uk-UA"/>
        </w:rPr>
        <w:t>).</w:t>
      </w:r>
    </w:p>
    <w:p w:rsidR="00166715" w:rsidRPr="004A7426" w:rsidRDefault="00166715" w:rsidP="00CB55A9">
      <w:pPr>
        <w:spacing w:after="120" w:line="271" w:lineRule="auto"/>
        <w:ind w:firstLine="567"/>
        <w:rPr>
          <w:rFonts w:ascii="Times New Roman" w:hAnsi="Times New Roman"/>
          <w:b/>
          <w:color w:val="7030A0"/>
          <w:sz w:val="24"/>
          <w:szCs w:val="24"/>
          <w:lang w:val="uk-UA"/>
        </w:rPr>
      </w:pPr>
    </w:p>
    <w:p w:rsidR="00FE1A1E" w:rsidRPr="005139EA" w:rsidRDefault="003A723E" w:rsidP="00CB55A9">
      <w:pPr>
        <w:spacing w:after="120" w:line="271" w:lineRule="auto"/>
        <w:ind w:firstLine="567"/>
        <w:jc w:val="center"/>
        <w:rPr>
          <w:rFonts w:ascii="Times New Roman" w:hAnsi="Times New Roman"/>
          <w:b/>
          <w:sz w:val="24"/>
          <w:szCs w:val="24"/>
          <w:lang w:val="uk-UA"/>
        </w:rPr>
      </w:pPr>
      <w:r w:rsidRPr="005139EA">
        <w:rPr>
          <w:rFonts w:ascii="Times New Roman" w:hAnsi="Times New Roman"/>
          <w:b/>
          <w:sz w:val="24"/>
          <w:szCs w:val="24"/>
          <w:lang w:val="uk-UA"/>
        </w:rPr>
        <w:t>І</w:t>
      </w:r>
      <w:r w:rsidR="00FE1A1E" w:rsidRPr="005139EA">
        <w:rPr>
          <w:rFonts w:ascii="Times New Roman" w:hAnsi="Times New Roman"/>
          <w:b/>
          <w:sz w:val="24"/>
          <w:szCs w:val="24"/>
        </w:rPr>
        <w:t>V</w:t>
      </w:r>
      <w:r w:rsidR="00FE1A1E" w:rsidRPr="005139EA">
        <w:rPr>
          <w:rFonts w:ascii="Times New Roman" w:hAnsi="Times New Roman"/>
          <w:b/>
          <w:sz w:val="24"/>
          <w:szCs w:val="24"/>
          <w:lang w:val="uk-UA"/>
        </w:rPr>
        <w:t xml:space="preserve">. </w:t>
      </w:r>
      <w:r w:rsidR="00525A16" w:rsidRPr="005139EA">
        <w:rPr>
          <w:rFonts w:ascii="Times New Roman" w:hAnsi="Times New Roman"/>
          <w:b/>
          <w:sz w:val="24"/>
          <w:szCs w:val="24"/>
          <w:lang w:val="uk-UA"/>
        </w:rPr>
        <w:t>Прикінцеві положення</w:t>
      </w:r>
    </w:p>
    <w:p w:rsidR="00FE1A1E" w:rsidRPr="005139EA" w:rsidRDefault="00FE1A1E" w:rsidP="00CB55A9">
      <w:pPr>
        <w:spacing w:after="120" w:line="271" w:lineRule="auto"/>
        <w:ind w:firstLine="567"/>
        <w:rPr>
          <w:rFonts w:ascii="Times New Roman" w:hAnsi="Times New Roman"/>
          <w:sz w:val="24"/>
          <w:szCs w:val="24"/>
          <w:lang w:val="uk-UA"/>
        </w:rPr>
      </w:pPr>
      <w:r w:rsidRPr="005139EA">
        <w:rPr>
          <w:rFonts w:ascii="Times New Roman" w:hAnsi="Times New Roman"/>
          <w:sz w:val="24"/>
          <w:szCs w:val="24"/>
          <w:lang w:val="uk-UA"/>
        </w:rPr>
        <w:t xml:space="preserve">1. </w:t>
      </w:r>
      <w:r w:rsidR="00166715" w:rsidRPr="005139EA">
        <w:rPr>
          <w:rFonts w:ascii="Times New Roman" w:hAnsi="Times New Roman"/>
          <w:sz w:val="24"/>
          <w:szCs w:val="24"/>
          <w:lang w:val="uk-UA"/>
        </w:rPr>
        <w:t>Працівники ЦНАПу та представники</w:t>
      </w:r>
      <w:r w:rsidRPr="005139EA">
        <w:rPr>
          <w:rFonts w:ascii="Times New Roman" w:hAnsi="Times New Roman"/>
          <w:sz w:val="24"/>
          <w:szCs w:val="24"/>
          <w:lang w:val="uk-UA"/>
        </w:rPr>
        <w:t xml:space="preserve"> інших суб’єктів надання адміністративних та інших публічних послуг:</w:t>
      </w:r>
    </w:p>
    <w:p w:rsidR="00FE1A1E" w:rsidRPr="0089674B" w:rsidRDefault="00FE1A1E" w:rsidP="00CB55A9">
      <w:pPr>
        <w:spacing w:after="120" w:line="271" w:lineRule="auto"/>
        <w:ind w:firstLine="567"/>
        <w:rPr>
          <w:rFonts w:ascii="Times New Roman" w:hAnsi="Times New Roman"/>
          <w:sz w:val="24"/>
          <w:szCs w:val="24"/>
          <w:lang w:val="uk-UA"/>
        </w:rPr>
      </w:pPr>
      <w:r w:rsidRPr="0089674B">
        <w:rPr>
          <w:rFonts w:ascii="Times New Roman" w:hAnsi="Times New Roman"/>
          <w:sz w:val="24"/>
          <w:szCs w:val="24"/>
          <w:lang w:val="uk-UA"/>
        </w:rPr>
        <w:t>зобов’язані</w:t>
      </w:r>
      <w:r w:rsidR="0058002F">
        <w:rPr>
          <w:rFonts w:ascii="Times New Roman" w:hAnsi="Times New Roman"/>
          <w:sz w:val="24"/>
          <w:szCs w:val="24"/>
          <w:lang w:val="uk-UA"/>
        </w:rPr>
        <w:t xml:space="preserve"> </w:t>
      </w:r>
      <w:r w:rsidRPr="0089674B">
        <w:rPr>
          <w:rFonts w:ascii="Times New Roman" w:hAnsi="Times New Roman"/>
          <w:sz w:val="24"/>
          <w:szCs w:val="24"/>
          <w:lang w:val="uk-UA"/>
        </w:rPr>
        <w:t>належно</w:t>
      </w:r>
      <w:r w:rsidR="0058002F">
        <w:rPr>
          <w:rFonts w:ascii="Times New Roman" w:hAnsi="Times New Roman"/>
          <w:sz w:val="24"/>
          <w:szCs w:val="24"/>
          <w:lang w:val="uk-UA"/>
        </w:rPr>
        <w:t xml:space="preserve"> </w:t>
      </w:r>
      <w:r w:rsidRPr="0089674B">
        <w:rPr>
          <w:rFonts w:ascii="Times New Roman" w:hAnsi="Times New Roman"/>
          <w:sz w:val="24"/>
          <w:szCs w:val="24"/>
          <w:lang w:val="uk-UA"/>
        </w:rPr>
        <w:t>використовувати</w:t>
      </w:r>
      <w:r w:rsidR="0058002F">
        <w:rPr>
          <w:rFonts w:ascii="Times New Roman" w:hAnsi="Times New Roman"/>
          <w:sz w:val="24"/>
          <w:szCs w:val="24"/>
          <w:lang w:val="uk-UA"/>
        </w:rPr>
        <w:t xml:space="preserve"> </w:t>
      </w:r>
      <w:r w:rsidRPr="0089674B">
        <w:rPr>
          <w:rFonts w:ascii="Times New Roman" w:hAnsi="Times New Roman"/>
          <w:sz w:val="24"/>
          <w:szCs w:val="24"/>
          <w:lang w:val="uk-UA"/>
        </w:rPr>
        <w:t>службове</w:t>
      </w:r>
      <w:r w:rsidR="0058002F">
        <w:rPr>
          <w:rFonts w:ascii="Times New Roman" w:hAnsi="Times New Roman"/>
          <w:sz w:val="24"/>
          <w:szCs w:val="24"/>
          <w:lang w:val="uk-UA"/>
        </w:rPr>
        <w:t xml:space="preserve"> </w:t>
      </w:r>
      <w:r w:rsidRPr="0089674B">
        <w:rPr>
          <w:rFonts w:ascii="Times New Roman" w:hAnsi="Times New Roman"/>
          <w:sz w:val="24"/>
          <w:szCs w:val="24"/>
          <w:lang w:val="uk-UA"/>
        </w:rPr>
        <w:t>майно та інші</w:t>
      </w:r>
      <w:r w:rsidR="0058002F">
        <w:rPr>
          <w:rFonts w:ascii="Times New Roman" w:hAnsi="Times New Roman"/>
          <w:sz w:val="24"/>
          <w:szCs w:val="24"/>
          <w:lang w:val="uk-UA"/>
        </w:rPr>
        <w:t xml:space="preserve"> </w:t>
      </w:r>
      <w:r w:rsidRPr="0089674B">
        <w:rPr>
          <w:rFonts w:ascii="Times New Roman" w:hAnsi="Times New Roman"/>
          <w:sz w:val="24"/>
          <w:szCs w:val="24"/>
          <w:lang w:val="uk-UA"/>
        </w:rPr>
        <w:t>матеріальні</w:t>
      </w:r>
      <w:r w:rsidR="0058002F">
        <w:rPr>
          <w:rFonts w:ascii="Times New Roman" w:hAnsi="Times New Roman"/>
          <w:sz w:val="24"/>
          <w:szCs w:val="24"/>
          <w:lang w:val="uk-UA"/>
        </w:rPr>
        <w:t xml:space="preserve"> </w:t>
      </w:r>
      <w:r w:rsidRPr="0089674B">
        <w:rPr>
          <w:rFonts w:ascii="Times New Roman" w:hAnsi="Times New Roman"/>
          <w:sz w:val="24"/>
          <w:szCs w:val="24"/>
          <w:lang w:val="uk-UA"/>
        </w:rPr>
        <w:t>цінності;</w:t>
      </w:r>
    </w:p>
    <w:p w:rsidR="00FE1A1E" w:rsidRPr="005139EA" w:rsidRDefault="00FE1A1E" w:rsidP="00CB55A9">
      <w:pPr>
        <w:spacing w:after="120" w:line="271" w:lineRule="auto"/>
        <w:ind w:firstLine="567"/>
        <w:rPr>
          <w:rFonts w:ascii="Times New Roman" w:hAnsi="Times New Roman"/>
          <w:sz w:val="24"/>
          <w:szCs w:val="24"/>
          <w:lang w:val="uk-UA"/>
        </w:rPr>
      </w:pPr>
      <w:r w:rsidRPr="0089674B">
        <w:rPr>
          <w:rFonts w:ascii="Times New Roman" w:hAnsi="Times New Roman"/>
          <w:sz w:val="24"/>
          <w:szCs w:val="24"/>
          <w:lang w:val="uk-UA"/>
        </w:rPr>
        <w:t>повинні</w:t>
      </w:r>
      <w:r w:rsidR="0058002F">
        <w:rPr>
          <w:rFonts w:ascii="Times New Roman" w:hAnsi="Times New Roman"/>
          <w:sz w:val="24"/>
          <w:szCs w:val="24"/>
          <w:lang w:val="uk-UA"/>
        </w:rPr>
        <w:t xml:space="preserve"> </w:t>
      </w:r>
      <w:r w:rsidRPr="0089674B">
        <w:rPr>
          <w:rFonts w:ascii="Times New Roman" w:hAnsi="Times New Roman"/>
          <w:sz w:val="24"/>
          <w:szCs w:val="24"/>
          <w:lang w:val="uk-UA"/>
        </w:rPr>
        <w:t>забезпечувати</w:t>
      </w:r>
      <w:r w:rsidR="0058002F">
        <w:rPr>
          <w:rFonts w:ascii="Times New Roman" w:hAnsi="Times New Roman"/>
          <w:sz w:val="24"/>
          <w:szCs w:val="24"/>
          <w:lang w:val="uk-UA"/>
        </w:rPr>
        <w:t xml:space="preserve"> </w:t>
      </w:r>
      <w:r w:rsidRPr="0089674B">
        <w:rPr>
          <w:rFonts w:ascii="Times New Roman" w:hAnsi="Times New Roman"/>
          <w:sz w:val="24"/>
          <w:szCs w:val="24"/>
          <w:lang w:val="uk-UA"/>
        </w:rPr>
        <w:t>отримання</w:t>
      </w:r>
      <w:r w:rsidR="0058002F">
        <w:rPr>
          <w:rFonts w:ascii="Times New Roman" w:hAnsi="Times New Roman"/>
          <w:sz w:val="24"/>
          <w:szCs w:val="24"/>
          <w:lang w:val="uk-UA"/>
        </w:rPr>
        <w:t xml:space="preserve"> </w:t>
      </w:r>
      <w:r w:rsidRPr="0089674B">
        <w:rPr>
          <w:rFonts w:ascii="Times New Roman" w:hAnsi="Times New Roman"/>
          <w:sz w:val="24"/>
          <w:szCs w:val="24"/>
          <w:lang w:val="uk-UA"/>
        </w:rPr>
        <w:t>зворотного</w:t>
      </w:r>
      <w:r w:rsidR="0058002F">
        <w:rPr>
          <w:rFonts w:ascii="Times New Roman" w:hAnsi="Times New Roman"/>
          <w:sz w:val="24"/>
          <w:szCs w:val="24"/>
          <w:lang w:val="uk-UA"/>
        </w:rPr>
        <w:t xml:space="preserve"> </w:t>
      </w:r>
      <w:r w:rsidRPr="0089674B">
        <w:rPr>
          <w:rFonts w:ascii="Times New Roman" w:hAnsi="Times New Roman"/>
          <w:sz w:val="24"/>
          <w:szCs w:val="24"/>
          <w:lang w:val="uk-UA"/>
        </w:rPr>
        <w:t>зв’язку</w:t>
      </w:r>
      <w:r w:rsidR="0058002F">
        <w:rPr>
          <w:rFonts w:ascii="Times New Roman" w:hAnsi="Times New Roman"/>
          <w:sz w:val="24"/>
          <w:szCs w:val="24"/>
          <w:lang w:val="uk-UA"/>
        </w:rPr>
        <w:t xml:space="preserve"> від відвідувачів </w:t>
      </w:r>
      <w:r w:rsidRPr="0089674B">
        <w:rPr>
          <w:rFonts w:ascii="Times New Roman" w:hAnsi="Times New Roman"/>
          <w:sz w:val="24"/>
          <w:szCs w:val="24"/>
          <w:lang w:val="uk-UA"/>
        </w:rPr>
        <w:t>щодо</w:t>
      </w:r>
      <w:r w:rsidR="0058002F">
        <w:rPr>
          <w:rFonts w:ascii="Times New Roman" w:hAnsi="Times New Roman"/>
          <w:sz w:val="24"/>
          <w:szCs w:val="24"/>
          <w:lang w:val="uk-UA"/>
        </w:rPr>
        <w:t xml:space="preserve"> </w:t>
      </w:r>
      <w:r w:rsidRPr="0089674B">
        <w:rPr>
          <w:rFonts w:ascii="Times New Roman" w:hAnsi="Times New Roman"/>
          <w:sz w:val="24"/>
          <w:szCs w:val="24"/>
          <w:lang w:val="uk-UA"/>
        </w:rPr>
        <w:t>якості</w:t>
      </w:r>
      <w:r w:rsidR="0058002F">
        <w:rPr>
          <w:rFonts w:ascii="Times New Roman" w:hAnsi="Times New Roman"/>
          <w:sz w:val="24"/>
          <w:szCs w:val="24"/>
          <w:lang w:val="uk-UA"/>
        </w:rPr>
        <w:t xml:space="preserve"> </w:t>
      </w:r>
      <w:r w:rsidRPr="0089674B">
        <w:rPr>
          <w:rFonts w:ascii="Times New Roman" w:hAnsi="Times New Roman"/>
          <w:sz w:val="24"/>
          <w:szCs w:val="24"/>
          <w:lang w:val="uk-UA"/>
        </w:rPr>
        <w:t>надання</w:t>
      </w:r>
      <w:r w:rsidR="0058002F">
        <w:rPr>
          <w:rFonts w:ascii="Times New Roman" w:hAnsi="Times New Roman"/>
          <w:sz w:val="24"/>
          <w:szCs w:val="24"/>
          <w:lang w:val="uk-UA"/>
        </w:rPr>
        <w:t xml:space="preserve"> </w:t>
      </w:r>
      <w:r w:rsidRPr="0089674B">
        <w:rPr>
          <w:rFonts w:ascii="Times New Roman" w:hAnsi="Times New Roman"/>
          <w:sz w:val="24"/>
          <w:szCs w:val="24"/>
          <w:lang w:val="uk-UA"/>
        </w:rPr>
        <w:t>адміністративних та інших</w:t>
      </w:r>
      <w:r w:rsidR="0058002F">
        <w:rPr>
          <w:rFonts w:ascii="Times New Roman" w:hAnsi="Times New Roman"/>
          <w:sz w:val="24"/>
          <w:szCs w:val="24"/>
          <w:lang w:val="uk-UA"/>
        </w:rPr>
        <w:t xml:space="preserve"> </w:t>
      </w:r>
      <w:r w:rsidRPr="0089674B">
        <w:rPr>
          <w:rFonts w:ascii="Times New Roman" w:hAnsi="Times New Roman"/>
          <w:sz w:val="24"/>
          <w:szCs w:val="24"/>
          <w:lang w:val="uk-UA"/>
        </w:rPr>
        <w:t>публічних</w:t>
      </w:r>
      <w:r w:rsidR="0058002F">
        <w:rPr>
          <w:rFonts w:ascii="Times New Roman" w:hAnsi="Times New Roman"/>
          <w:sz w:val="24"/>
          <w:szCs w:val="24"/>
          <w:lang w:val="uk-UA"/>
        </w:rPr>
        <w:t xml:space="preserve"> </w:t>
      </w:r>
      <w:r w:rsidRPr="0089674B">
        <w:rPr>
          <w:rFonts w:ascii="Times New Roman" w:hAnsi="Times New Roman"/>
          <w:sz w:val="24"/>
          <w:szCs w:val="24"/>
          <w:lang w:val="uk-UA"/>
        </w:rPr>
        <w:t>послуг (зокрема шляхом забезпечення</w:t>
      </w:r>
      <w:r w:rsidR="0058002F">
        <w:rPr>
          <w:rFonts w:ascii="Times New Roman" w:hAnsi="Times New Roman"/>
          <w:sz w:val="24"/>
          <w:szCs w:val="24"/>
          <w:lang w:val="uk-UA"/>
        </w:rPr>
        <w:t xml:space="preserve"> </w:t>
      </w:r>
      <w:r w:rsidRPr="0089674B">
        <w:rPr>
          <w:rFonts w:ascii="Times New Roman" w:hAnsi="Times New Roman"/>
          <w:sz w:val="24"/>
          <w:szCs w:val="24"/>
          <w:lang w:val="uk-UA"/>
        </w:rPr>
        <w:t>вільного доступу до Книги відгуків та пропозицій, скриньок для відгуків).</w:t>
      </w:r>
    </w:p>
    <w:p w:rsidR="005030CE" w:rsidRPr="005139EA" w:rsidRDefault="005030CE" w:rsidP="00CB55A9">
      <w:pPr>
        <w:spacing w:after="120" w:line="271" w:lineRule="auto"/>
        <w:ind w:firstLine="567"/>
        <w:rPr>
          <w:rFonts w:ascii="Times New Roman" w:hAnsi="Times New Roman"/>
          <w:sz w:val="24"/>
          <w:szCs w:val="24"/>
          <w:lang w:val="uk-UA"/>
        </w:rPr>
      </w:pPr>
    </w:p>
    <w:p w:rsidR="005030CE" w:rsidRPr="005139EA" w:rsidRDefault="005030CE" w:rsidP="00A2501A">
      <w:pPr>
        <w:spacing w:line="23" w:lineRule="atLeast"/>
        <w:rPr>
          <w:rFonts w:ascii="Times New Roman" w:hAnsi="Times New Roman"/>
          <w:sz w:val="24"/>
          <w:szCs w:val="24"/>
          <w:lang w:val="uk-UA"/>
        </w:rPr>
      </w:pPr>
    </w:p>
    <w:p w:rsidR="00865FE7" w:rsidRPr="005139EA" w:rsidRDefault="00B030D3" w:rsidP="00A2501A">
      <w:pPr>
        <w:spacing w:line="23" w:lineRule="atLeast"/>
        <w:ind w:firstLine="0"/>
        <w:rPr>
          <w:rFonts w:ascii="Times New Roman" w:hAnsi="Times New Roman"/>
          <w:sz w:val="24"/>
          <w:szCs w:val="24"/>
          <w:lang w:val="uk-UA"/>
        </w:rPr>
      </w:pPr>
      <w:r w:rsidRPr="005139EA">
        <w:rPr>
          <w:rFonts w:ascii="Times New Roman" w:hAnsi="Times New Roman"/>
          <w:sz w:val="24"/>
          <w:szCs w:val="24"/>
          <w:lang w:val="uk-UA"/>
        </w:rPr>
        <w:tab/>
      </w:r>
      <w:r w:rsidRPr="005139EA">
        <w:rPr>
          <w:rFonts w:ascii="Times New Roman" w:hAnsi="Times New Roman"/>
          <w:sz w:val="24"/>
          <w:szCs w:val="24"/>
          <w:lang w:val="uk-UA"/>
        </w:rPr>
        <w:tab/>
      </w:r>
      <w:r w:rsidRPr="005139EA">
        <w:rPr>
          <w:rFonts w:ascii="Times New Roman" w:hAnsi="Times New Roman"/>
          <w:sz w:val="24"/>
          <w:szCs w:val="24"/>
          <w:lang w:val="uk-UA"/>
        </w:rPr>
        <w:tab/>
      </w:r>
      <w:r w:rsidRPr="005139EA">
        <w:rPr>
          <w:rFonts w:ascii="Times New Roman" w:hAnsi="Times New Roman"/>
          <w:sz w:val="24"/>
          <w:szCs w:val="24"/>
          <w:lang w:val="uk-UA"/>
        </w:rPr>
        <w:tab/>
      </w:r>
      <w:r w:rsidRPr="005139EA">
        <w:rPr>
          <w:rFonts w:ascii="Times New Roman" w:hAnsi="Times New Roman"/>
          <w:sz w:val="24"/>
          <w:szCs w:val="24"/>
          <w:lang w:val="uk-UA"/>
        </w:rPr>
        <w:tab/>
      </w:r>
      <w:r w:rsidRPr="005139EA">
        <w:rPr>
          <w:rFonts w:ascii="Times New Roman" w:hAnsi="Times New Roman"/>
          <w:sz w:val="24"/>
          <w:szCs w:val="24"/>
          <w:lang w:val="uk-UA"/>
        </w:rPr>
        <w:tab/>
      </w:r>
      <w:r w:rsidRPr="005139EA">
        <w:rPr>
          <w:rFonts w:ascii="Times New Roman" w:hAnsi="Times New Roman"/>
          <w:sz w:val="24"/>
          <w:szCs w:val="24"/>
          <w:lang w:val="uk-UA"/>
        </w:rPr>
        <w:tab/>
      </w:r>
      <w:r w:rsidRPr="005139EA">
        <w:rPr>
          <w:rFonts w:ascii="Times New Roman" w:hAnsi="Times New Roman"/>
          <w:sz w:val="24"/>
          <w:szCs w:val="24"/>
          <w:lang w:val="uk-UA"/>
        </w:rPr>
        <w:tab/>
      </w:r>
      <w:r w:rsidRPr="005139EA">
        <w:rPr>
          <w:rFonts w:ascii="Times New Roman" w:hAnsi="Times New Roman"/>
          <w:sz w:val="24"/>
          <w:szCs w:val="24"/>
          <w:lang w:val="uk-UA"/>
        </w:rPr>
        <w:tab/>
      </w:r>
      <w:r w:rsidRPr="005139EA">
        <w:rPr>
          <w:rFonts w:ascii="Times New Roman" w:hAnsi="Times New Roman"/>
          <w:sz w:val="24"/>
          <w:szCs w:val="24"/>
          <w:lang w:val="uk-UA"/>
        </w:rPr>
        <w:tab/>
      </w:r>
    </w:p>
    <w:p w:rsidR="00865FE7" w:rsidRPr="005139EA" w:rsidRDefault="00865FE7" w:rsidP="00A2501A">
      <w:pPr>
        <w:spacing w:line="23" w:lineRule="atLeast"/>
        <w:ind w:firstLine="0"/>
        <w:rPr>
          <w:rFonts w:ascii="Times New Roman" w:hAnsi="Times New Roman"/>
          <w:sz w:val="24"/>
          <w:szCs w:val="24"/>
          <w:lang w:val="uk-UA"/>
        </w:rPr>
      </w:pPr>
    </w:p>
    <w:p w:rsidR="00865FE7" w:rsidRPr="005139EA" w:rsidRDefault="00865FE7" w:rsidP="00A2501A">
      <w:pPr>
        <w:spacing w:line="23" w:lineRule="atLeast"/>
        <w:ind w:firstLine="0"/>
        <w:rPr>
          <w:rFonts w:ascii="Times New Roman" w:hAnsi="Times New Roman"/>
          <w:sz w:val="24"/>
          <w:szCs w:val="24"/>
          <w:lang w:val="uk-UA"/>
        </w:rPr>
      </w:pPr>
    </w:p>
    <w:p w:rsidR="00865FE7" w:rsidRPr="005139EA" w:rsidRDefault="00865FE7" w:rsidP="00A2501A">
      <w:pPr>
        <w:spacing w:line="23" w:lineRule="atLeast"/>
        <w:ind w:firstLine="0"/>
        <w:rPr>
          <w:rFonts w:ascii="Times New Roman" w:hAnsi="Times New Roman"/>
          <w:sz w:val="24"/>
          <w:szCs w:val="24"/>
          <w:lang w:val="uk-UA"/>
        </w:rPr>
      </w:pPr>
    </w:p>
    <w:p w:rsidR="00865FE7" w:rsidRPr="005139EA" w:rsidRDefault="00865FE7" w:rsidP="00A2501A">
      <w:pPr>
        <w:spacing w:line="23" w:lineRule="atLeast"/>
        <w:ind w:firstLine="0"/>
        <w:rPr>
          <w:rFonts w:ascii="Times New Roman" w:hAnsi="Times New Roman"/>
          <w:sz w:val="24"/>
          <w:szCs w:val="24"/>
          <w:lang w:val="uk-UA"/>
        </w:rPr>
      </w:pPr>
    </w:p>
    <w:p w:rsidR="00865FE7" w:rsidRPr="005139EA" w:rsidRDefault="00865FE7" w:rsidP="00A2501A">
      <w:pPr>
        <w:spacing w:line="23" w:lineRule="atLeast"/>
        <w:ind w:firstLine="0"/>
        <w:rPr>
          <w:rFonts w:ascii="Times New Roman" w:hAnsi="Times New Roman"/>
          <w:sz w:val="24"/>
          <w:szCs w:val="24"/>
          <w:lang w:val="uk-UA"/>
        </w:rPr>
      </w:pPr>
    </w:p>
    <w:p w:rsidR="00865FE7" w:rsidRPr="005139EA" w:rsidRDefault="00865FE7" w:rsidP="00A2501A">
      <w:pPr>
        <w:spacing w:line="23" w:lineRule="atLeast"/>
        <w:ind w:firstLine="0"/>
        <w:rPr>
          <w:rFonts w:ascii="Times New Roman" w:hAnsi="Times New Roman"/>
          <w:sz w:val="24"/>
          <w:szCs w:val="24"/>
          <w:lang w:val="uk-UA"/>
        </w:rPr>
      </w:pPr>
    </w:p>
    <w:p w:rsidR="00865FE7" w:rsidRPr="005139EA" w:rsidRDefault="00865FE7" w:rsidP="00A2501A">
      <w:pPr>
        <w:spacing w:line="23" w:lineRule="atLeast"/>
        <w:ind w:firstLine="0"/>
        <w:rPr>
          <w:rFonts w:ascii="Times New Roman" w:hAnsi="Times New Roman"/>
          <w:sz w:val="24"/>
          <w:szCs w:val="24"/>
          <w:lang w:val="uk-UA"/>
        </w:rPr>
      </w:pPr>
    </w:p>
    <w:p w:rsidR="00865FE7" w:rsidRPr="005139EA" w:rsidRDefault="00865FE7" w:rsidP="00B030D3">
      <w:pPr>
        <w:ind w:firstLine="0"/>
        <w:rPr>
          <w:rFonts w:ascii="Times New Roman" w:hAnsi="Times New Roman"/>
          <w:sz w:val="24"/>
          <w:szCs w:val="24"/>
          <w:lang w:val="uk-UA"/>
        </w:rPr>
      </w:pPr>
    </w:p>
    <w:p w:rsidR="00865FE7" w:rsidRPr="005139EA" w:rsidRDefault="00865FE7" w:rsidP="00B030D3">
      <w:pPr>
        <w:ind w:firstLine="0"/>
        <w:rPr>
          <w:rFonts w:ascii="Times New Roman" w:hAnsi="Times New Roman"/>
          <w:sz w:val="24"/>
          <w:szCs w:val="24"/>
          <w:lang w:val="uk-UA"/>
        </w:rPr>
      </w:pPr>
    </w:p>
    <w:p w:rsidR="00865FE7" w:rsidRPr="005139EA" w:rsidRDefault="00865FE7" w:rsidP="00B030D3">
      <w:pPr>
        <w:ind w:firstLine="0"/>
        <w:rPr>
          <w:rFonts w:ascii="Times New Roman" w:hAnsi="Times New Roman"/>
          <w:sz w:val="24"/>
          <w:szCs w:val="24"/>
          <w:lang w:val="uk-UA"/>
        </w:rPr>
      </w:pPr>
    </w:p>
    <w:p w:rsidR="00865FE7" w:rsidRPr="005139EA" w:rsidRDefault="00865FE7" w:rsidP="00B030D3">
      <w:pPr>
        <w:ind w:firstLine="0"/>
        <w:rPr>
          <w:rFonts w:ascii="Times New Roman" w:hAnsi="Times New Roman"/>
          <w:sz w:val="24"/>
          <w:szCs w:val="24"/>
          <w:lang w:val="uk-UA"/>
        </w:rPr>
      </w:pPr>
    </w:p>
    <w:p w:rsidR="003221F2" w:rsidRPr="005139EA" w:rsidRDefault="003221F2" w:rsidP="00865FE7">
      <w:pPr>
        <w:ind w:firstLine="0"/>
        <w:jc w:val="right"/>
        <w:rPr>
          <w:rFonts w:ascii="Times New Roman" w:hAnsi="Times New Roman"/>
          <w:sz w:val="24"/>
          <w:szCs w:val="24"/>
          <w:lang w:val="uk-UA"/>
        </w:rPr>
      </w:pPr>
    </w:p>
    <w:p w:rsidR="00FE1A1E" w:rsidRPr="005139EA" w:rsidRDefault="00B030D3" w:rsidP="00865FE7">
      <w:pPr>
        <w:ind w:firstLine="0"/>
        <w:jc w:val="right"/>
        <w:rPr>
          <w:rFonts w:ascii="Times New Roman" w:hAnsi="Times New Roman"/>
          <w:sz w:val="24"/>
          <w:szCs w:val="24"/>
          <w:lang w:val="uk-UA"/>
        </w:rPr>
      </w:pPr>
      <w:r w:rsidRPr="005139EA">
        <w:rPr>
          <w:rFonts w:ascii="Times New Roman" w:hAnsi="Times New Roman"/>
          <w:sz w:val="24"/>
          <w:szCs w:val="24"/>
          <w:lang w:val="uk-UA"/>
        </w:rPr>
        <w:t xml:space="preserve">Додаток до </w:t>
      </w:r>
      <w:r w:rsidR="003A723E" w:rsidRPr="005139EA">
        <w:rPr>
          <w:rFonts w:ascii="Times New Roman" w:hAnsi="Times New Roman"/>
          <w:sz w:val="24"/>
          <w:szCs w:val="24"/>
          <w:lang w:val="uk-UA"/>
        </w:rPr>
        <w:t>Вимог</w:t>
      </w:r>
    </w:p>
    <w:tbl>
      <w:tblPr>
        <w:tblW w:w="0" w:type="auto"/>
        <w:jc w:val="right"/>
        <w:tblLayout w:type="fixed"/>
        <w:tblCellMar>
          <w:top w:w="55" w:type="dxa"/>
          <w:left w:w="55" w:type="dxa"/>
          <w:bottom w:w="55" w:type="dxa"/>
          <w:right w:w="55" w:type="dxa"/>
        </w:tblCellMar>
        <w:tblLook w:val="0000" w:firstRow="0" w:lastRow="0" w:firstColumn="0" w:lastColumn="0" w:noHBand="0" w:noVBand="0"/>
      </w:tblPr>
      <w:tblGrid>
        <w:gridCol w:w="5402"/>
      </w:tblGrid>
      <w:tr w:rsidR="00B030D3" w:rsidRPr="005139EA" w:rsidTr="005A691E">
        <w:trPr>
          <w:jc w:val="right"/>
        </w:trPr>
        <w:tc>
          <w:tcPr>
            <w:tcW w:w="5402" w:type="dxa"/>
            <w:shd w:val="clear" w:color="auto" w:fill="auto"/>
          </w:tcPr>
          <w:p w:rsidR="00B030D3" w:rsidRPr="005139EA" w:rsidRDefault="00B030D3" w:rsidP="005A691E">
            <w:pPr>
              <w:pStyle w:val="a5"/>
              <w:rPr>
                <w:sz w:val="24"/>
                <w:szCs w:val="24"/>
                <w:lang w:val="uk-UA"/>
              </w:rPr>
            </w:pPr>
          </w:p>
          <w:p w:rsidR="00B030D3" w:rsidRPr="005139EA" w:rsidRDefault="00B030D3" w:rsidP="005A691E">
            <w:pPr>
              <w:pStyle w:val="a5"/>
              <w:rPr>
                <w:sz w:val="24"/>
                <w:szCs w:val="24"/>
              </w:rPr>
            </w:pPr>
            <w:r w:rsidRPr="005139EA">
              <w:rPr>
                <w:sz w:val="24"/>
                <w:szCs w:val="24"/>
                <w:lang w:val="uk-UA"/>
              </w:rPr>
              <w:t xml:space="preserve">Начальнику </w:t>
            </w:r>
            <w:r w:rsidRPr="005139EA">
              <w:rPr>
                <w:rStyle w:val="FontStyle"/>
                <w:rFonts w:ascii="Times New Roman" w:hAnsi="Times New Roman" w:cs="Times New Roman"/>
                <w:color w:val="auto"/>
                <w:sz w:val="24"/>
                <w:szCs w:val="24"/>
                <w:lang w:val="uk-UA"/>
              </w:rPr>
              <w:t xml:space="preserve">Управління адміністративних послуг Роменської міської ради </w:t>
            </w:r>
          </w:p>
          <w:p w:rsidR="00B030D3" w:rsidRPr="005139EA" w:rsidRDefault="00DF4260" w:rsidP="005A691E">
            <w:pPr>
              <w:pStyle w:val="a5"/>
              <w:suppressLineNumbers/>
              <w:tabs>
                <w:tab w:val="clear" w:pos="4677"/>
                <w:tab w:val="clear" w:pos="9355"/>
                <w:tab w:val="left" w:pos="10833"/>
              </w:tabs>
              <w:rPr>
                <w:sz w:val="24"/>
                <w:szCs w:val="24"/>
              </w:rPr>
            </w:pPr>
            <w:r>
              <w:rPr>
                <w:sz w:val="24"/>
                <w:szCs w:val="24"/>
                <w:lang w:val="uk-UA"/>
              </w:rPr>
              <w:t>Оганесян П.М.</w:t>
            </w:r>
          </w:p>
          <w:p w:rsidR="00B030D3" w:rsidRPr="005139EA" w:rsidRDefault="00B030D3" w:rsidP="005A691E">
            <w:pPr>
              <w:pStyle w:val="a3"/>
              <w:spacing w:after="0" w:line="240" w:lineRule="auto"/>
              <w:ind w:firstLine="0"/>
              <w:rPr>
                <w:szCs w:val="24"/>
              </w:rPr>
            </w:pPr>
            <w:r w:rsidRPr="005139EA">
              <w:rPr>
                <w:szCs w:val="24"/>
              </w:rPr>
              <w:t>________________________________________________________________________________________</w:t>
            </w:r>
          </w:p>
          <w:p w:rsidR="00B030D3" w:rsidRPr="00DF4260" w:rsidRDefault="00B030D3" w:rsidP="005A691E">
            <w:pPr>
              <w:pStyle w:val="a3"/>
              <w:spacing w:after="0" w:line="240" w:lineRule="auto"/>
              <w:ind w:firstLine="0"/>
              <w:jc w:val="center"/>
              <w:rPr>
                <w:sz w:val="20"/>
              </w:rPr>
            </w:pPr>
            <w:r w:rsidRPr="00DF4260">
              <w:rPr>
                <w:sz w:val="20"/>
              </w:rPr>
              <w:t>(ПІБ</w:t>
            </w:r>
            <w:r w:rsidR="00DF4260" w:rsidRPr="00DF4260">
              <w:rPr>
                <w:sz w:val="20"/>
              </w:rPr>
              <w:t xml:space="preserve"> в родовому відмінку</w:t>
            </w:r>
            <w:r w:rsidRPr="00DF4260">
              <w:rPr>
                <w:sz w:val="20"/>
              </w:rPr>
              <w:t>)</w:t>
            </w:r>
          </w:p>
          <w:p w:rsidR="00B030D3" w:rsidRPr="005139EA" w:rsidRDefault="00B030D3" w:rsidP="00B030D3">
            <w:pPr>
              <w:pStyle w:val="a3"/>
              <w:spacing w:after="0" w:line="240" w:lineRule="auto"/>
              <w:ind w:firstLine="0"/>
              <w:rPr>
                <w:szCs w:val="24"/>
              </w:rPr>
            </w:pPr>
            <w:r w:rsidRPr="005139EA">
              <w:rPr>
                <w:szCs w:val="24"/>
              </w:rPr>
              <w:t>________________________________________________________________________________________</w:t>
            </w:r>
          </w:p>
          <w:p w:rsidR="00B030D3" w:rsidRPr="00DF4260" w:rsidRDefault="00B030D3" w:rsidP="00B030D3">
            <w:pPr>
              <w:pStyle w:val="a3"/>
              <w:spacing w:after="0" w:line="240" w:lineRule="auto"/>
              <w:ind w:firstLine="0"/>
              <w:jc w:val="center"/>
              <w:rPr>
                <w:sz w:val="20"/>
              </w:rPr>
            </w:pPr>
            <w:r w:rsidRPr="00DF4260">
              <w:rPr>
                <w:sz w:val="20"/>
              </w:rPr>
              <w:t>(адреса</w:t>
            </w:r>
            <w:r w:rsidR="0058002F">
              <w:rPr>
                <w:sz w:val="20"/>
              </w:rPr>
              <w:t xml:space="preserve"> </w:t>
            </w:r>
            <w:r w:rsidRPr="00DF4260">
              <w:rPr>
                <w:sz w:val="20"/>
              </w:rPr>
              <w:t>проживання)</w:t>
            </w:r>
          </w:p>
          <w:p w:rsidR="00B030D3" w:rsidRPr="005139EA" w:rsidRDefault="00B030D3" w:rsidP="005A691E">
            <w:pPr>
              <w:ind w:firstLine="0"/>
              <w:jc w:val="center"/>
              <w:rPr>
                <w:rFonts w:ascii="Times New Roman" w:hAnsi="Times New Roman"/>
                <w:sz w:val="24"/>
                <w:szCs w:val="24"/>
                <w:lang w:val="uk-UA"/>
              </w:rPr>
            </w:pPr>
            <w:r w:rsidRPr="005139EA">
              <w:rPr>
                <w:rFonts w:ascii="Times New Roman" w:hAnsi="Times New Roman"/>
                <w:spacing w:val="2"/>
                <w:sz w:val="24"/>
                <w:szCs w:val="24"/>
              </w:rPr>
              <w:t>___</w:t>
            </w:r>
            <w:r w:rsidRPr="005139EA">
              <w:rPr>
                <w:rFonts w:ascii="Times New Roman" w:hAnsi="Times New Roman"/>
                <w:sz w:val="24"/>
                <w:szCs w:val="24"/>
              </w:rPr>
              <w:t>______________________________________________________________________________________</w:t>
            </w:r>
            <w:r w:rsidRPr="005139EA">
              <w:rPr>
                <w:rFonts w:ascii="Times New Roman" w:hAnsi="Times New Roman"/>
                <w:sz w:val="24"/>
                <w:szCs w:val="24"/>
                <w:lang w:val="uk-UA"/>
              </w:rPr>
              <w:t>___________________________________________</w:t>
            </w:r>
          </w:p>
          <w:p w:rsidR="00B030D3" w:rsidRPr="00DF4260" w:rsidRDefault="00B030D3" w:rsidP="00A061D4">
            <w:pPr>
              <w:jc w:val="center"/>
              <w:rPr>
                <w:rFonts w:ascii="Times New Roman" w:hAnsi="Times New Roman"/>
                <w:sz w:val="20"/>
                <w:szCs w:val="20"/>
              </w:rPr>
            </w:pPr>
            <w:r w:rsidRPr="00DF4260">
              <w:rPr>
                <w:rFonts w:ascii="Times New Roman" w:hAnsi="Times New Roman"/>
                <w:sz w:val="20"/>
                <w:szCs w:val="20"/>
              </w:rPr>
              <w:t>(реквізити</w:t>
            </w:r>
            <w:r w:rsidR="0058002F">
              <w:rPr>
                <w:rFonts w:ascii="Times New Roman" w:hAnsi="Times New Roman"/>
                <w:sz w:val="20"/>
                <w:szCs w:val="20"/>
                <w:lang w:val="uk-UA"/>
              </w:rPr>
              <w:t xml:space="preserve"> </w:t>
            </w:r>
            <w:r w:rsidRPr="00DF4260">
              <w:rPr>
                <w:rFonts w:ascii="Times New Roman" w:hAnsi="Times New Roman"/>
                <w:sz w:val="20"/>
                <w:szCs w:val="20"/>
              </w:rPr>
              <w:t>паспорту)</w:t>
            </w:r>
          </w:p>
          <w:p w:rsidR="00B030D3" w:rsidRPr="005139EA" w:rsidRDefault="00B030D3" w:rsidP="005A691E">
            <w:pPr>
              <w:ind w:firstLine="0"/>
              <w:jc w:val="center"/>
              <w:rPr>
                <w:rFonts w:ascii="Times New Roman" w:hAnsi="Times New Roman"/>
                <w:sz w:val="24"/>
                <w:szCs w:val="24"/>
              </w:rPr>
            </w:pPr>
            <w:r w:rsidRPr="005139EA">
              <w:rPr>
                <w:rFonts w:ascii="Times New Roman" w:hAnsi="Times New Roman"/>
                <w:spacing w:val="2"/>
                <w:sz w:val="24"/>
                <w:szCs w:val="24"/>
              </w:rPr>
              <w:t>__________________________________________</w:t>
            </w:r>
          </w:p>
          <w:p w:rsidR="00B030D3" w:rsidRPr="00DF4260" w:rsidRDefault="00B030D3" w:rsidP="00A061D4">
            <w:pPr>
              <w:suppressLineNumbers/>
              <w:tabs>
                <w:tab w:val="left" w:pos="10833"/>
              </w:tabs>
              <w:jc w:val="center"/>
              <w:rPr>
                <w:rFonts w:ascii="Times New Roman" w:hAnsi="Times New Roman"/>
                <w:sz w:val="20"/>
                <w:szCs w:val="20"/>
              </w:rPr>
            </w:pPr>
            <w:r w:rsidRPr="00DF4260">
              <w:rPr>
                <w:rFonts w:ascii="Times New Roman" w:hAnsi="Times New Roman"/>
                <w:sz w:val="20"/>
                <w:szCs w:val="20"/>
              </w:rPr>
              <w:t>(контактний телефон)</w:t>
            </w:r>
          </w:p>
        </w:tc>
      </w:tr>
    </w:tbl>
    <w:p w:rsidR="00B030D3" w:rsidRPr="005139EA" w:rsidRDefault="00B030D3" w:rsidP="00A061D4">
      <w:pPr>
        <w:pStyle w:val="ParagraphStyle"/>
        <w:rPr>
          <w:rFonts w:ascii="Times New Roman" w:hAnsi="Times New Roman" w:cs="Times New Roman"/>
        </w:rPr>
      </w:pPr>
    </w:p>
    <w:p w:rsidR="00B030D3" w:rsidRPr="005139EA" w:rsidRDefault="00B030D3" w:rsidP="00B030D3">
      <w:pPr>
        <w:pStyle w:val="ParagraphStyle"/>
        <w:jc w:val="center"/>
        <w:rPr>
          <w:rStyle w:val="FontStyle"/>
          <w:rFonts w:ascii="Times New Roman" w:hAnsi="Times New Roman" w:cs="Times New Roman"/>
          <w:b/>
          <w:color w:val="auto"/>
          <w:sz w:val="24"/>
          <w:lang w:val="uk-UA"/>
        </w:rPr>
      </w:pPr>
      <w:r w:rsidRPr="005139EA">
        <w:rPr>
          <w:rStyle w:val="FontStyle"/>
          <w:rFonts w:ascii="Times New Roman" w:hAnsi="Times New Roman" w:cs="Times New Roman"/>
          <w:b/>
          <w:color w:val="auto"/>
          <w:sz w:val="24"/>
          <w:lang w:val="uk-UA"/>
        </w:rPr>
        <w:t>ЗАЯВА</w:t>
      </w:r>
    </w:p>
    <w:p w:rsidR="00036364" w:rsidRPr="005139EA" w:rsidRDefault="00036364" w:rsidP="00036364">
      <w:pPr>
        <w:pStyle w:val="a3"/>
        <w:tabs>
          <w:tab w:val="left" w:pos="3589"/>
          <w:tab w:val="left" w:pos="5057"/>
          <w:tab w:val="left" w:pos="7401"/>
          <w:tab w:val="left" w:pos="9089"/>
        </w:tabs>
        <w:spacing w:after="0" w:line="240" w:lineRule="auto"/>
        <w:ind w:firstLine="0"/>
        <w:rPr>
          <w:szCs w:val="24"/>
        </w:rPr>
      </w:pPr>
      <w:r w:rsidRPr="005139EA">
        <w:rPr>
          <w:szCs w:val="24"/>
        </w:rPr>
        <w:t>Прошу</w:t>
      </w:r>
      <w:r w:rsidR="00A061D4">
        <w:rPr>
          <w:szCs w:val="24"/>
        </w:rPr>
        <w:t xml:space="preserve"> </w:t>
      </w:r>
      <w:r w:rsidRPr="005139EA">
        <w:rPr>
          <w:szCs w:val="24"/>
        </w:rPr>
        <w:t>надати</w:t>
      </w:r>
      <w:r w:rsidRPr="005139EA">
        <w:rPr>
          <w:spacing w:val="3"/>
          <w:szCs w:val="24"/>
        </w:rPr>
        <w:t xml:space="preserve"> громадянину/-ці___________________________________________________</w:t>
      </w:r>
      <w:r w:rsidR="00DF4260">
        <w:rPr>
          <w:spacing w:val="3"/>
          <w:szCs w:val="24"/>
        </w:rPr>
        <w:t xml:space="preserve"> ______________________________________________________________________________</w:t>
      </w:r>
    </w:p>
    <w:p w:rsidR="00036364" w:rsidRPr="00DF4260" w:rsidRDefault="00036364" w:rsidP="00036364">
      <w:pPr>
        <w:tabs>
          <w:tab w:val="left" w:pos="425"/>
          <w:tab w:val="left" w:pos="3569"/>
          <w:tab w:val="left" w:pos="6125"/>
        </w:tabs>
        <w:ind w:firstLine="0"/>
        <w:rPr>
          <w:rFonts w:ascii="Times New Roman" w:hAnsi="Times New Roman"/>
          <w:sz w:val="20"/>
          <w:szCs w:val="20"/>
        </w:rPr>
      </w:pPr>
      <w:r w:rsidRPr="005139EA">
        <w:rPr>
          <w:rFonts w:ascii="Times New Roman" w:hAnsi="Times New Roman"/>
          <w:sz w:val="24"/>
          <w:szCs w:val="24"/>
        </w:rPr>
        <w:tab/>
      </w:r>
      <w:r w:rsidRPr="00DF4260">
        <w:rPr>
          <w:rFonts w:ascii="Times New Roman" w:hAnsi="Times New Roman"/>
          <w:sz w:val="20"/>
          <w:szCs w:val="20"/>
        </w:rPr>
        <w:t>(</w:t>
      </w:r>
      <w:r w:rsidRPr="00DF4260">
        <w:rPr>
          <w:rFonts w:ascii="Times New Roman" w:hAnsi="Times New Roman"/>
          <w:sz w:val="20"/>
          <w:szCs w:val="20"/>
          <w:lang w:val="uk-UA"/>
        </w:rPr>
        <w:t>ПІБ, дата народження</w:t>
      </w:r>
      <w:r w:rsidRPr="00DF4260">
        <w:rPr>
          <w:rFonts w:ascii="Times New Roman" w:hAnsi="Times New Roman"/>
          <w:sz w:val="20"/>
          <w:szCs w:val="20"/>
        </w:rPr>
        <w:t>)</w:t>
      </w:r>
    </w:p>
    <w:p w:rsidR="00036364" w:rsidRPr="005139EA" w:rsidRDefault="00A061D4" w:rsidP="00036364">
      <w:pPr>
        <w:pStyle w:val="a3"/>
        <w:spacing w:after="0" w:line="240" w:lineRule="auto"/>
        <w:ind w:firstLine="0"/>
        <w:rPr>
          <w:szCs w:val="24"/>
        </w:rPr>
      </w:pPr>
      <w:r w:rsidRPr="005139EA">
        <w:rPr>
          <w:szCs w:val="24"/>
        </w:rPr>
        <w:t>адміністративну</w:t>
      </w:r>
      <w:r>
        <w:rPr>
          <w:szCs w:val="24"/>
        </w:rPr>
        <w:t xml:space="preserve"> </w:t>
      </w:r>
      <w:r w:rsidR="00036364" w:rsidRPr="005139EA">
        <w:rPr>
          <w:szCs w:val="24"/>
        </w:rPr>
        <w:t>послугу__________________________________________________________</w:t>
      </w:r>
      <w:r w:rsidR="00036364" w:rsidRPr="005139EA">
        <w:rPr>
          <w:spacing w:val="-3"/>
          <w:szCs w:val="24"/>
        </w:rPr>
        <w:t xml:space="preserve"> ____________________________________________________________________________________________________________________________________________________________________</w:t>
      </w:r>
    </w:p>
    <w:p w:rsidR="00036364" w:rsidRPr="00DF4260" w:rsidRDefault="00036364" w:rsidP="00036364">
      <w:pPr>
        <w:ind w:right="233"/>
        <w:jc w:val="center"/>
        <w:rPr>
          <w:rFonts w:ascii="Times New Roman" w:hAnsi="Times New Roman"/>
          <w:sz w:val="20"/>
          <w:szCs w:val="20"/>
        </w:rPr>
      </w:pPr>
      <w:r w:rsidRPr="00DF4260">
        <w:rPr>
          <w:rFonts w:ascii="Times New Roman" w:hAnsi="Times New Roman"/>
          <w:sz w:val="20"/>
          <w:szCs w:val="20"/>
        </w:rPr>
        <w:t>(назва</w:t>
      </w:r>
      <w:r w:rsidR="00A061D4">
        <w:rPr>
          <w:rFonts w:ascii="Times New Roman" w:hAnsi="Times New Roman"/>
          <w:sz w:val="20"/>
          <w:szCs w:val="20"/>
          <w:lang w:val="uk-UA"/>
        </w:rPr>
        <w:t xml:space="preserve"> </w:t>
      </w:r>
      <w:r w:rsidRPr="00DF4260">
        <w:rPr>
          <w:rFonts w:ascii="Times New Roman" w:hAnsi="Times New Roman"/>
          <w:sz w:val="20"/>
          <w:szCs w:val="20"/>
          <w:lang w:val="uk-UA"/>
        </w:rPr>
        <w:t xml:space="preserve">адміністративної </w:t>
      </w:r>
      <w:r w:rsidRPr="00DF4260">
        <w:rPr>
          <w:rFonts w:ascii="Times New Roman" w:hAnsi="Times New Roman"/>
          <w:sz w:val="20"/>
          <w:szCs w:val="20"/>
        </w:rPr>
        <w:t>послуги)</w:t>
      </w:r>
    </w:p>
    <w:p w:rsidR="00036364" w:rsidRPr="005139EA" w:rsidRDefault="00036364" w:rsidP="00036364">
      <w:pPr>
        <w:pStyle w:val="a3"/>
        <w:tabs>
          <w:tab w:val="left" w:pos="9242"/>
        </w:tabs>
        <w:spacing w:after="0" w:line="240" w:lineRule="auto"/>
        <w:ind w:left="57" w:firstLine="0"/>
        <w:jc w:val="left"/>
        <w:rPr>
          <w:spacing w:val="-18"/>
          <w:szCs w:val="24"/>
        </w:rPr>
      </w:pPr>
      <w:r w:rsidRPr="005139EA">
        <w:rPr>
          <w:szCs w:val="24"/>
        </w:rPr>
        <w:t xml:space="preserve">з використанням сервісу  «Мобільний ЦНАП» за адресою: </w:t>
      </w:r>
      <w:r w:rsidRPr="005139EA">
        <w:rPr>
          <w:spacing w:val="-18"/>
          <w:szCs w:val="24"/>
        </w:rPr>
        <w:t>_____________________________________________________________________________________________</w:t>
      </w:r>
    </w:p>
    <w:p w:rsidR="00036364" w:rsidRPr="005139EA" w:rsidRDefault="00036364" w:rsidP="00036364">
      <w:pPr>
        <w:pStyle w:val="a3"/>
        <w:tabs>
          <w:tab w:val="left" w:pos="9242"/>
        </w:tabs>
        <w:spacing w:after="0" w:line="240" w:lineRule="auto"/>
        <w:ind w:left="57" w:firstLine="0"/>
        <w:jc w:val="left"/>
        <w:rPr>
          <w:szCs w:val="24"/>
        </w:rPr>
      </w:pPr>
      <w:r w:rsidRPr="005139EA">
        <w:rPr>
          <w:spacing w:val="-18"/>
          <w:szCs w:val="24"/>
        </w:rPr>
        <w:t>_____________________________________________________________________________________________</w:t>
      </w:r>
    </w:p>
    <w:p w:rsidR="00DF4260" w:rsidRDefault="00DF4260" w:rsidP="005A691E">
      <w:pPr>
        <w:ind w:left="113" w:firstLine="29"/>
        <w:rPr>
          <w:rFonts w:ascii="Times New Roman" w:hAnsi="Times New Roman"/>
          <w:sz w:val="24"/>
          <w:szCs w:val="24"/>
        </w:rPr>
      </w:pPr>
    </w:p>
    <w:p w:rsidR="00036364" w:rsidRPr="005139EA" w:rsidRDefault="00036364" w:rsidP="005A691E">
      <w:pPr>
        <w:ind w:left="113" w:firstLine="29"/>
        <w:rPr>
          <w:rFonts w:ascii="Times New Roman" w:hAnsi="Times New Roman"/>
          <w:sz w:val="24"/>
          <w:szCs w:val="24"/>
        </w:rPr>
      </w:pPr>
      <w:r w:rsidRPr="005139EA">
        <w:rPr>
          <w:rFonts w:ascii="Times New Roman" w:hAnsi="Times New Roman"/>
          <w:sz w:val="24"/>
          <w:szCs w:val="24"/>
        </w:rPr>
        <w:t>Додатки:</w:t>
      </w:r>
    </w:p>
    <w:p w:rsidR="005A691E" w:rsidRPr="005139EA" w:rsidRDefault="00DF4260" w:rsidP="005A691E">
      <w:pPr>
        <w:pStyle w:val="a7"/>
        <w:tabs>
          <w:tab w:val="left" w:pos="836"/>
          <w:tab w:val="left" w:pos="837"/>
        </w:tabs>
        <w:spacing w:before="0" w:line="240" w:lineRule="auto"/>
        <w:ind w:left="142" w:firstLine="0"/>
        <w:jc w:val="left"/>
        <w:rPr>
          <w:szCs w:val="24"/>
        </w:rPr>
      </w:pPr>
      <w:r>
        <w:rPr>
          <w:szCs w:val="24"/>
        </w:rPr>
        <w:t>1)</w:t>
      </w:r>
      <w:r w:rsidR="00A061D4">
        <w:rPr>
          <w:szCs w:val="24"/>
        </w:rPr>
        <w:t xml:space="preserve"> </w:t>
      </w:r>
      <w:r w:rsidR="00036364" w:rsidRPr="005139EA">
        <w:rPr>
          <w:szCs w:val="24"/>
        </w:rPr>
        <w:t xml:space="preserve">копія </w:t>
      </w:r>
      <w:r w:rsidR="005A691E" w:rsidRPr="005139EA">
        <w:rPr>
          <w:szCs w:val="24"/>
        </w:rPr>
        <w:t>паспорта</w:t>
      </w:r>
      <w:r>
        <w:rPr>
          <w:szCs w:val="24"/>
        </w:rPr>
        <w:t>;</w:t>
      </w:r>
    </w:p>
    <w:p w:rsidR="00036364" w:rsidRDefault="00DF4260" w:rsidP="005A691E">
      <w:pPr>
        <w:pStyle w:val="a7"/>
        <w:tabs>
          <w:tab w:val="left" w:pos="836"/>
          <w:tab w:val="left" w:pos="837"/>
        </w:tabs>
        <w:spacing w:before="0" w:line="240" w:lineRule="auto"/>
        <w:ind w:left="142" w:firstLine="0"/>
        <w:jc w:val="left"/>
        <w:rPr>
          <w:szCs w:val="24"/>
        </w:rPr>
      </w:pPr>
      <w:r>
        <w:rPr>
          <w:szCs w:val="24"/>
        </w:rPr>
        <w:t>2)</w:t>
      </w:r>
      <w:r w:rsidR="00A061D4">
        <w:rPr>
          <w:szCs w:val="24"/>
        </w:rPr>
        <w:t xml:space="preserve"> </w:t>
      </w:r>
      <w:r w:rsidR="00036364" w:rsidRPr="005139EA">
        <w:rPr>
          <w:szCs w:val="24"/>
        </w:rPr>
        <w:t xml:space="preserve">копія документа, що підтверджує </w:t>
      </w:r>
      <w:r w:rsidR="003A723E" w:rsidRPr="005139EA">
        <w:rPr>
          <w:szCs w:val="24"/>
        </w:rPr>
        <w:t>право на використання сервісу «Мобільний ЦНАП»</w:t>
      </w:r>
    </w:p>
    <w:p w:rsidR="00DF4260" w:rsidRDefault="00DF4260" w:rsidP="005A691E">
      <w:pPr>
        <w:pStyle w:val="a7"/>
        <w:tabs>
          <w:tab w:val="left" w:pos="836"/>
          <w:tab w:val="left" w:pos="837"/>
        </w:tabs>
        <w:spacing w:before="0" w:line="240" w:lineRule="auto"/>
        <w:ind w:left="142" w:firstLine="0"/>
        <w:jc w:val="left"/>
        <w:rPr>
          <w:szCs w:val="24"/>
        </w:rPr>
      </w:pPr>
      <w:r>
        <w:rPr>
          <w:szCs w:val="24"/>
        </w:rPr>
        <w:t xml:space="preserve">_______________________________________________________________________________ </w:t>
      </w:r>
    </w:p>
    <w:p w:rsidR="00DF4260" w:rsidRPr="00A061D4" w:rsidRDefault="00DF4260" w:rsidP="005A691E">
      <w:pPr>
        <w:pStyle w:val="a7"/>
        <w:tabs>
          <w:tab w:val="left" w:pos="836"/>
          <w:tab w:val="left" w:pos="837"/>
        </w:tabs>
        <w:spacing w:before="0" w:line="240" w:lineRule="auto"/>
        <w:ind w:left="142" w:firstLine="0"/>
        <w:jc w:val="left"/>
        <w:rPr>
          <w:sz w:val="20"/>
        </w:rPr>
      </w:pPr>
      <w:r w:rsidRPr="00A061D4">
        <w:rPr>
          <w:sz w:val="20"/>
        </w:rPr>
        <w:t xml:space="preserve">(зазначити </w:t>
      </w:r>
      <w:r w:rsidR="00A061D4">
        <w:rPr>
          <w:sz w:val="20"/>
        </w:rPr>
        <w:t xml:space="preserve"> </w:t>
      </w:r>
      <w:r w:rsidRPr="00A061D4">
        <w:rPr>
          <w:sz w:val="20"/>
        </w:rPr>
        <w:t>назву документу)</w:t>
      </w:r>
    </w:p>
    <w:p w:rsidR="00036364" w:rsidRPr="005139EA" w:rsidRDefault="00036364" w:rsidP="00036364">
      <w:pPr>
        <w:pStyle w:val="a3"/>
        <w:tabs>
          <w:tab w:val="left" w:pos="1094"/>
          <w:tab w:val="left" w:pos="2908"/>
          <w:tab w:val="left" w:pos="4246"/>
          <w:tab w:val="left" w:pos="6820"/>
          <w:tab w:val="left" w:pos="9207"/>
        </w:tabs>
        <w:spacing w:after="0" w:line="240" w:lineRule="auto"/>
        <w:ind w:firstLine="0"/>
        <w:rPr>
          <w:bCs/>
          <w:spacing w:val="-5"/>
          <w:szCs w:val="24"/>
        </w:rPr>
      </w:pPr>
    </w:p>
    <w:p w:rsidR="00036364" w:rsidRPr="005139EA" w:rsidRDefault="00036364" w:rsidP="00036364">
      <w:pPr>
        <w:pStyle w:val="a3"/>
        <w:tabs>
          <w:tab w:val="left" w:pos="1094"/>
          <w:tab w:val="left" w:pos="2908"/>
          <w:tab w:val="left" w:pos="4246"/>
          <w:tab w:val="left" w:pos="6820"/>
          <w:tab w:val="left" w:pos="9207"/>
        </w:tabs>
        <w:spacing w:after="0" w:line="240" w:lineRule="auto"/>
        <w:ind w:firstLine="0"/>
        <w:rPr>
          <w:bCs/>
          <w:spacing w:val="-5"/>
          <w:szCs w:val="24"/>
        </w:rPr>
      </w:pPr>
    </w:p>
    <w:p w:rsidR="00036364" w:rsidRPr="005139EA" w:rsidRDefault="00036364" w:rsidP="00036364">
      <w:pPr>
        <w:pStyle w:val="a3"/>
        <w:tabs>
          <w:tab w:val="left" w:pos="1094"/>
          <w:tab w:val="left" w:pos="2908"/>
          <w:tab w:val="left" w:pos="4246"/>
          <w:tab w:val="left" w:pos="6820"/>
          <w:tab w:val="left" w:pos="9207"/>
        </w:tabs>
        <w:spacing w:after="0" w:line="240" w:lineRule="auto"/>
        <w:ind w:firstLine="0"/>
        <w:rPr>
          <w:szCs w:val="24"/>
        </w:rPr>
      </w:pPr>
      <w:r w:rsidRPr="005139EA">
        <w:rPr>
          <w:bCs/>
          <w:spacing w:val="-5"/>
          <w:szCs w:val="24"/>
        </w:rPr>
        <w:t xml:space="preserve"> « ____</w:t>
      </w:r>
      <w:r w:rsidRPr="005139EA">
        <w:rPr>
          <w:bCs/>
          <w:szCs w:val="24"/>
        </w:rPr>
        <w:t>» ___________20___ р.</w:t>
      </w:r>
      <w:r w:rsidRPr="005139EA">
        <w:rPr>
          <w:szCs w:val="24"/>
        </w:rPr>
        <w:tab/>
        <w:t>________________</w:t>
      </w:r>
      <w:r w:rsidRPr="005139EA">
        <w:rPr>
          <w:szCs w:val="24"/>
        </w:rPr>
        <w:tab/>
        <w:t>__________________</w:t>
      </w:r>
    </w:p>
    <w:p w:rsidR="00036364" w:rsidRPr="00A061D4" w:rsidRDefault="00036364" w:rsidP="00036364">
      <w:pPr>
        <w:tabs>
          <w:tab w:val="left" w:pos="1819"/>
          <w:tab w:val="left" w:pos="4875"/>
          <w:tab w:val="left" w:pos="7139"/>
        </w:tabs>
        <w:ind w:right="656"/>
        <w:rPr>
          <w:rFonts w:ascii="Times New Roman" w:hAnsi="Times New Roman"/>
          <w:sz w:val="20"/>
          <w:szCs w:val="20"/>
          <w:lang w:val="uk-UA"/>
        </w:rPr>
      </w:pPr>
      <w:r w:rsidRPr="00A061D4">
        <w:rPr>
          <w:rFonts w:ascii="Times New Roman" w:hAnsi="Times New Roman"/>
          <w:sz w:val="20"/>
          <w:szCs w:val="20"/>
          <w:lang w:val="uk-UA"/>
        </w:rPr>
        <w:t xml:space="preserve">           (дата)                                                (підпис)                        (прізвище,ініціали)</w:t>
      </w:r>
    </w:p>
    <w:p w:rsidR="00036364" w:rsidRPr="005139EA" w:rsidRDefault="00036364" w:rsidP="00B030D3">
      <w:pPr>
        <w:pStyle w:val="ParagraphStyle"/>
        <w:jc w:val="center"/>
        <w:rPr>
          <w:rFonts w:ascii="Times New Roman" w:hAnsi="Times New Roman" w:cs="Times New Roman"/>
          <w:lang w:val="uk-UA"/>
        </w:rPr>
      </w:pPr>
    </w:p>
    <w:p w:rsidR="00B030D3" w:rsidRPr="005139EA" w:rsidRDefault="00B030D3" w:rsidP="00B030D3">
      <w:pPr>
        <w:pStyle w:val="a3"/>
        <w:tabs>
          <w:tab w:val="left" w:pos="3589"/>
          <w:tab w:val="left" w:pos="5057"/>
          <w:tab w:val="left" w:pos="7401"/>
          <w:tab w:val="left" w:pos="9089"/>
        </w:tabs>
        <w:spacing w:after="0" w:line="240" w:lineRule="auto"/>
        <w:ind w:left="822" w:firstLine="0"/>
        <w:rPr>
          <w:szCs w:val="24"/>
        </w:rPr>
      </w:pPr>
    </w:p>
    <w:p w:rsidR="00166715" w:rsidRPr="005139EA" w:rsidRDefault="00166715" w:rsidP="00FE1A1E">
      <w:pPr>
        <w:rPr>
          <w:rFonts w:ascii="Times New Roman" w:hAnsi="Times New Roman"/>
          <w:sz w:val="24"/>
          <w:szCs w:val="24"/>
          <w:lang w:val="uk-UA"/>
        </w:rPr>
      </w:pPr>
    </w:p>
    <w:p w:rsidR="00166715" w:rsidRPr="005139EA" w:rsidRDefault="00166715" w:rsidP="00FE1A1E">
      <w:pPr>
        <w:rPr>
          <w:rFonts w:ascii="Times New Roman" w:hAnsi="Times New Roman"/>
          <w:sz w:val="24"/>
          <w:szCs w:val="24"/>
          <w:lang w:val="uk-UA"/>
        </w:rPr>
      </w:pPr>
    </w:p>
    <w:p w:rsidR="00166715" w:rsidRPr="005139EA" w:rsidRDefault="00166715" w:rsidP="00FE1A1E">
      <w:pPr>
        <w:rPr>
          <w:rFonts w:ascii="Times New Roman" w:hAnsi="Times New Roman"/>
          <w:sz w:val="24"/>
          <w:szCs w:val="24"/>
          <w:lang w:val="uk-UA"/>
        </w:rPr>
      </w:pPr>
    </w:p>
    <w:p w:rsidR="003A723E" w:rsidRPr="005139EA" w:rsidRDefault="00CA2959" w:rsidP="003A723E">
      <w:pPr>
        <w:ind w:firstLine="0"/>
        <w:rPr>
          <w:rFonts w:ascii="Times New Roman" w:hAnsi="Times New Roman"/>
          <w:b/>
          <w:sz w:val="24"/>
          <w:szCs w:val="24"/>
          <w:lang w:val="uk-UA"/>
        </w:rPr>
      </w:pPr>
      <w:r w:rsidRPr="005139EA">
        <w:rPr>
          <w:rFonts w:ascii="Times New Roman" w:hAnsi="Times New Roman"/>
          <w:b/>
          <w:sz w:val="24"/>
          <w:szCs w:val="24"/>
          <w:lang w:val="uk-UA"/>
        </w:rPr>
        <w:t>Секретар міської ра</w:t>
      </w:r>
      <w:r w:rsidR="003A723E" w:rsidRPr="005139EA">
        <w:rPr>
          <w:rFonts w:ascii="Times New Roman" w:hAnsi="Times New Roman"/>
          <w:b/>
          <w:sz w:val="24"/>
          <w:szCs w:val="24"/>
          <w:lang w:val="uk-UA"/>
        </w:rPr>
        <w:t>ди</w:t>
      </w:r>
      <w:r w:rsidR="003A723E" w:rsidRPr="005139EA">
        <w:rPr>
          <w:rFonts w:ascii="Times New Roman" w:hAnsi="Times New Roman"/>
          <w:b/>
          <w:sz w:val="24"/>
          <w:szCs w:val="24"/>
          <w:lang w:val="uk-UA"/>
        </w:rPr>
        <w:tab/>
      </w:r>
      <w:r w:rsidR="003A723E" w:rsidRPr="005139EA">
        <w:rPr>
          <w:rFonts w:ascii="Times New Roman" w:hAnsi="Times New Roman"/>
          <w:b/>
          <w:sz w:val="24"/>
          <w:szCs w:val="24"/>
          <w:lang w:val="uk-UA"/>
        </w:rPr>
        <w:tab/>
      </w:r>
      <w:r w:rsidR="003A723E" w:rsidRPr="005139EA">
        <w:rPr>
          <w:rFonts w:ascii="Times New Roman" w:hAnsi="Times New Roman"/>
          <w:b/>
          <w:sz w:val="24"/>
          <w:szCs w:val="24"/>
          <w:lang w:val="uk-UA"/>
        </w:rPr>
        <w:tab/>
      </w:r>
      <w:r w:rsidR="003A723E" w:rsidRPr="005139EA">
        <w:rPr>
          <w:rFonts w:ascii="Times New Roman" w:hAnsi="Times New Roman"/>
          <w:b/>
          <w:sz w:val="24"/>
          <w:szCs w:val="24"/>
          <w:lang w:val="uk-UA"/>
        </w:rPr>
        <w:tab/>
      </w:r>
      <w:r w:rsidR="003A723E" w:rsidRPr="005139EA">
        <w:rPr>
          <w:rFonts w:ascii="Times New Roman" w:hAnsi="Times New Roman"/>
          <w:b/>
          <w:sz w:val="24"/>
          <w:szCs w:val="24"/>
          <w:lang w:val="uk-UA"/>
        </w:rPr>
        <w:tab/>
      </w:r>
      <w:r w:rsidR="003A723E" w:rsidRPr="005139EA">
        <w:rPr>
          <w:rFonts w:ascii="Times New Roman" w:hAnsi="Times New Roman"/>
          <w:b/>
          <w:sz w:val="24"/>
          <w:szCs w:val="24"/>
          <w:lang w:val="uk-UA"/>
        </w:rPr>
        <w:tab/>
        <w:t>В'ячеслав ГУБАРЬ</w:t>
      </w:r>
    </w:p>
    <w:p w:rsidR="00166715" w:rsidRPr="005139EA" w:rsidRDefault="00166715" w:rsidP="00FE1A1E">
      <w:pPr>
        <w:rPr>
          <w:rFonts w:ascii="Times New Roman" w:hAnsi="Times New Roman"/>
          <w:sz w:val="24"/>
          <w:szCs w:val="24"/>
          <w:lang w:val="uk-UA"/>
        </w:rPr>
      </w:pPr>
    </w:p>
    <w:p w:rsidR="00166715" w:rsidRPr="005139EA" w:rsidRDefault="00166715" w:rsidP="00FE1A1E">
      <w:pPr>
        <w:rPr>
          <w:rFonts w:ascii="Times New Roman" w:hAnsi="Times New Roman"/>
          <w:sz w:val="24"/>
          <w:szCs w:val="24"/>
          <w:lang w:val="uk-UA"/>
        </w:rPr>
      </w:pPr>
    </w:p>
    <w:p w:rsidR="00166715" w:rsidRPr="005139EA" w:rsidRDefault="00166715" w:rsidP="00FE1A1E">
      <w:pPr>
        <w:rPr>
          <w:rFonts w:ascii="Times New Roman" w:hAnsi="Times New Roman"/>
          <w:sz w:val="24"/>
          <w:szCs w:val="24"/>
          <w:lang w:val="uk-UA"/>
        </w:rPr>
      </w:pPr>
    </w:p>
    <w:p w:rsidR="00166715" w:rsidRPr="005139EA" w:rsidRDefault="00166715" w:rsidP="00FE1A1E">
      <w:pPr>
        <w:rPr>
          <w:rFonts w:ascii="Times New Roman" w:hAnsi="Times New Roman"/>
          <w:sz w:val="24"/>
          <w:szCs w:val="24"/>
          <w:lang w:val="uk-UA"/>
        </w:rPr>
      </w:pPr>
    </w:p>
    <w:p w:rsidR="00166715" w:rsidRDefault="00166715" w:rsidP="00FE1A1E">
      <w:pPr>
        <w:rPr>
          <w:rFonts w:ascii="Times New Roman" w:hAnsi="Times New Roman"/>
          <w:sz w:val="24"/>
          <w:szCs w:val="24"/>
          <w:lang w:val="uk-UA"/>
        </w:rPr>
      </w:pPr>
    </w:p>
    <w:p w:rsidR="001F3CFE" w:rsidRPr="005139EA" w:rsidRDefault="001F3CFE" w:rsidP="00FE1A1E">
      <w:pPr>
        <w:rPr>
          <w:rFonts w:ascii="Times New Roman" w:hAnsi="Times New Roman"/>
          <w:sz w:val="24"/>
          <w:szCs w:val="24"/>
          <w:lang w:val="uk-UA"/>
        </w:rPr>
      </w:pPr>
    </w:p>
    <w:p w:rsidR="00166715" w:rsidRPr="005139EA" w:rsidRDefault="00166715" w:rsidP="00FE1A1E">
      <w:pPr>
        <w:rPr>
          <w:rFonts w:ascii="Times New Roman" w:hAnsi="Times New Roman"/>
          <w:sz w:val="24"/>
          <w:szCs w:val="24"/>
          <w:lang w:val="uk-UA"/>
        </w:rPr>
      </w:pPr>
    </w:p>
    <w:p w:rsidR="003A723E" w:rsidRPr="005139EA" w:rsidRDefault="003A723E" w:rsidP="003A723E">
      <w:pPr>
        <w:tabs>
          <w:tab w:val="left" w:pos="5954"/>
        </w:tabs>
        <w:ind w:left="6946" w:firstLine="0"/>
        <w:rPr>
          <w:rFonts w:ascii="Times New Roman" w:hAnsi="Times New Roman"/>
          <w:b/>
          <w:sz w:val="24"/>
          <w:szCs w:val="24"/>
          <w:lang w:val="uk-UA"/>
        </w:rPr>
      </w:pPr>
      <w:r w:rsidRPr="005139EA">
        <w:rPr>
          <w:rFonts w:ascii="Times New Roman" w:hAnsi="Times New Roman"/>
          <w:b/>
          <w:sz w:val="24"/>
          <w:szCs w:val="24"/>
          <w:lang w:val="uk-UA"/>
        </w:rPr>
        <w:lastRenderedPageBreak/>
        <w:t xml:space="preserve">Додаток 2 </w:t>
      </w:r>
    </w:p>
    <w:p w:rsidR="003A723E" w:rsidRPr="005139EA" w:rsidRDefault="00CA2959" w:rsidP="003A723E">
      <w:pPr>
        <w:tabs>
          <w:tab w:val="left" w:pos="5954"/>
        </w:tabs>
        <w:ind w:left="6946" w:firstLine="0"/>
        <w:rPr>
          <w:rFonts w:ascii="Times New Roman" w:hAnsi="Times New Roman"/>
          <w:b/>
          <w:sz w:val="24"/>
          <w:szCs w:val="24"/>
          <w:lang w:val="uk-UA"/>
        </w:rPr>
      </w:pPr>
      <w:r w:rsidRPr="005139EA">
        <w:rPr>
          <w:rFonts w:ascii="Times New Roman" w:hAnsi="Times New Roman"/>
          <w:b/>
          <w:sz w:val="24"/>
          <w:szCs w:val="24"/>
          <w:lang w:val="uk-UA"/>
        </w:rPr>
        <w:t>до рішення міської ради від 19.</w:t>
      </w:r>
      <w:r w:rsidR="003A723E" w:rsidRPr="005139EA">
        <w:rPr>
          <w:rFonts w:ascii="Times New Roman" w:hAnsi="Times New Roman"/>
          <w:b/>
          <w:sz w:val="24"/>
          <w:szCs w:val="24"/>
          <w:lang w:val="uk-UA"/>
        </w:rPr>
        <w:t>06.2024</w:t>
      </w:r>
    </w:p>
    <w:p w:rsidR="003A723E" w:rsidRPr="005139EA" w:rsidRDefault="003A723E" w:rsidP="00FE1A1E">
      <w:pPr>
        <w:rPr>
          <w:rFonts w:ascii="Times New Roman" w:hAnsi="Times New Roman"/>
          <w:sz w:val="24"/>
          <w:szCs w:val="24"/>
          <w:lang w:val="uk-UA"/>
        </w:rPr>
      </w:pPr>
    </w:p>
    <w:p w:rsidR="00FE1A1E" w:rsidRPr="005139EA" w:rsidRDefault="003A723E" w:rsidP="00CB55A9">
      <w:pPr>
        <w:spacing w:line="271" w:lineRule="auto"/>
        <w:jc w:val="center"/>
        <w:rPr>
          <w:rFonts w:ascii="Times New Roman" w:hAnsi="Times New Roman"/>
          <w:b/>
          <w:sz w:val="24"/>
          <w:szCs w:val="24"/>
        </w:rPr>
      </w:pPr>
      <w:r w:rsidRPr="005139EA">
        <w:rPr>
          <w:rFonts w:ascii="Times New Roman" w:hAnsi="Times New Roman"/>
          <w:b/>
          <w:sz w:val="24"/>
          <w:szCs w:val="24"/>
        </w:rPr>
        <w:t>ОСНОВНІ ВИМОГИ ДО ТЕХНІЧНОГО ОСНАЩЕННЯ</w:t>
      </w:r>
    </w:p>
    <w:p w:rsidR="00B334FD" w:rsidRPr="005139EA" w:rsidRDefault="006D0224" w:rsidP="00CB55A9">
      <w:pPr>
        <w:spacing w:line="271" w:lineRule="auto"/>
        <w:jc w:val="center"/>
        <w:rPr>
          <w:rFonts w:ascii="Times New Roman" w:hAnsi="Times New Roman"/>
          <w:b/>
          <w:sz w:val="24"/>
          <w:szCs w:val="24"/>
          <w:lang w:val="uk-UA"/>
        </w:rPr>
      </w:pPr>
      <w:r w:rsidRPr="005139EA">
        <w:rPr>
          <w:rFonts w:ascii="Times New Roman" w:hAnsi="Times New Roman"/>
          <w:b/>
          <w:sz w:val="24"/>
          <w:szCs w:val="24"/>
        </w:rPr>
        <w:t>пересувн</w:t>
      </w:r>
      <w:r w:rsidRPr="005139EA">
        <w:rPr>
          <w:rFonts w:ascii="Times New Roman" w:hAnsi="Times New Roman"/>
          <w:b/>
          <w:sz w:val="24"/>
          <w:szCs w:val="24"/>
          <w:lang w:val="uk-UA"/>
        </w:rPr>
        <w:t>ого</w:t>
      </w:r>
      <w:r>
        <w:rPr>
          <w:rFonts w:ascii="Times New Roman" w:hAnsi="Times New Roman"/>
          <w:b/>
          <w:sz w:val="24"/>
          <w:szCs w:val="24"/>
          <w:lang w:val="uk-UA"/>
        </w:rPr>
        <w:t xml:space="preserve"> </w:t>
      </w:r>
      <w:r w:rsidR="00CB792A" w:rsidRPr="005139EA">
        <w:rPr>
          <w:rFonts w:ascii="Times New Roman" w:hAnsi="Times New Roman"/>
          <w:b/>
          <w:sz w:val="24"/>
          <w:szCs w:val="24"/>
          <w:lang w:val="uk-UA"/>
        </w:rPr>
        <w:t xml:space="preserve">віддаленого </w:t>
      </w:r>
      <w:r w:rsidR="00CB792A" w:rsidRPr="005139EA">
        <w:rPr>
          <w:rFonts w:ascii="Times New Roman" w:hAnsi="Times New Roman"/>
          <w:b/>
          <w:sz w:val="24"/>
          <w:szCs w:val="24"/>
        </w:rPr>
        <w:t>робоч</w:t>
      </w:r>
      <w:r w:rsidR="00CB792A" w:rsidRPr="005139EA">
        <w:rPr>
          <w:rFonts w:ascii="Times New Roman" w:hAnsi="Times New Roman"/>
          <w:b/>
          <w:sz w:val="24"/>
          <w:szCs w:val="24"/>
          <w:lang w:val="uk-UA"/>
        </w:rPr>
        <w:t>ого</w:t>
      </w:r>
      <w:r>
        <w:rPr>
          <w:rFonts w:ascii="Times New Roman" w:hAnsi="Times New Roman"/>
          <w:b/>
          <w:sz w:val="24"/>
          <w:szCs w:val="24"/>
          <w:lang w:val="uk-UA"/>
        </w:rPr>
        <w:t xml:space="preserve"> </w:t>
      </w:r>
      <w:r w:rsidR="00CB792A" w:rsidRPr="005139EA">
        <w:rPr>
          <w:rFonts w:ascii="Times New Roman" w:hAnsi="Times New Roman"/>
          <w:b/>
          <w:sz w:val="24"/>
          <w:szCs w:val="24"/>
        </w:rPr>
        <w:t>місц</w:t>
      </w:r>
      <w:r w:rsidR="00CB792A" w:rsidRPr="005139EA">
        <w:rPr>
          <w:rFonts w:ascii="Times New Roman" w:hAnsi="Times New Roman"/>
          <w:b/>
          <w:sz w:val="24"/>
          <w:szCs w:val="24"/>
          <w:lang w:val="uk-UA"/>
        </w:rPr>
        <w:t>я</w:t>
      </w:r>
      <w:r>
        <w:rPr>
          <w:rFonts w:ascii="Times New Roman" w:hAnsi="Times New Roman"/>
          <w:b/>
          <w:sz w:val="24"/>
          <w:szCs w:val="24"/>
          <w:lang w:val="uk-UA"/>
        </w:rPr>
        <w:t xml:space="preserve"> </w:t>
      </w:r>
      <w:r w:rsidR="00CB792A" w:rsidRPr="005139EA">
        <w:rPr>
          <w:rFonts w:ascii="Times New Roman" w:hAnsi="Times New Roman"/>
          <w:b/>
          <w:sz w:val="24"/>
          <w:szCs w:val="24"/>
        </w:rPr>
        <w:t>адміністратора</w:t>
      </w:r>
      <w:r>
        <w:rPr>
          <w:rFonts w:ascii="Times New Roman" w:hAnsi="Times New Roman"/>
          <w:b/>
          <w:sz w:val="24"/>
          <w:szCs w:val="24"/>
          <w:lang w:val="uk-UA"/>
        </w:rPr>
        <w:t xml:space="preserve"> </w:t>
      </w:r>
      <w:r w:rsidR="00B334FD" w:rsidRPr="005139EA">
        <w:rPr>
          <w:rFonts w:ascii="Times New Roman" w:hAnsi="Times New Roman"/>
          <w:b/>
          <w:sz w:val="24"/>
          <w:szCs w:val="24"/>
          <w:lang w:val="uk-UA"/>
        </w:rPr>
        <w:t>ЦНАПу</w:t>
      </w:r>
    </w:p>
    <w:p w:rsidR="00FE1A1E" w:rsidRPr="005139EA" w:rsidRDefault="003001E3" w:rsidP="00CB55A9">
      <w:pPr>
        <w:spacing w:line="271" w:lineRule="auto"/>
        <w:jc w:val="center"/>
        <w:rPr>
          <w:rFonts w:ascii="Times New Roman" w:hAnsi="Times New Roman"/>
          <w:b/>
          <w:sz w:val="24"/>
          <w:szCs w:val="24"/>
          <w:lang w:val="uk-UA"/>
        </w:rPr>
      </w:pPr>
      <w:r w:rsidRPr="005139EA">
        <w:rPr>
          <w:rFonts w:ascii="Times New Roman" w:hAnsi="Times New Roman"/>
          <w:b/>
          <w:sz w:val="24"/>
          <w:szCs w:val="24"/>
          <w:lang w:val="uk-UA"/>
        </w:rPr>
        <w:t xml:space="preserve">із застосуванням </w:t>
      </w:r>
      <w:r w:rsidR="00FE1A1E" w:rsidRPr="005139EA">
        <w:rPr>
          <w:rFonts w:ascii="Times New Roman" w:hAnsi="Times New Roman"/>
          <w:b/>
          <w:sz w:val="24"/>
          <w:szCs w:val="24"/>
          <w:lang w:val="uk-UA"/>
        </w:rPr>
        <w:t>сервісу «Мобільний ЦНАП»</w:t>
      </w:r>
    </w:p>
    <w:p w:rsidR="00CB792A" w:rsidRPr="005139EA" w:rsidRDefault="00CB792A" w:rsidP="005030CE">
      <w:pPr>
        <w:jc w:val="center"/>
        <w:rPr>
          <w:rFonts w:ascii="Times New Roman" w:hAnsi="Times New Roman"/>
          <w:b/>
          <w:sz w:val="24"/>
          <w:szCs w:val="24"/>
          <w:lang w:val="uk-UA"/>
        </w:rPr>
      </w:pPr>
    </w:p>
    <w:p w:rsidR="00FE1A1E" w:rsidRPr="005139EA" w:rsidRDefault="00FE1A1E" w:rsidP="00CB55A9">
      <w:pPr>
        <w:spacing w:after="120" w:line="271" w:lineRule="auto"/>
        <w:rPr>
          <w:rFonts w:ascii="Times New Roman" w:hAnsi="Times New Roman"/>
          <w:sz w:val="24"/>
          <w:szCs w:val="24"/>
          <w:lang w:val="uk-UA"/>
        </w:rPr>
      </w:pPr>
      <w:r w:rsidRPr="005139EA">
        <w:rPr>
          <w:rFonts w:ascii="Times New Roman" w:hAnsi="Times New Roman"/>
          <w:sz w:val="24"/>
          <w:szCs w:val="24"/>
          <w:lang w:val="uk-UA"/>
        </w:rPr>
        <w:t>1. Функціонування «Мобільного ЦНАПу» забезпечується шляхом використання автомобіля, спеціально обладнаного для здійснення виїзних прийомів т</w:t>
      </w:r>
      <w:r w:rsidR="00B334FD" w:rsidRPr="005139EA">
        <w:rPr>
          <w:rFonts w:ascii="Times New Roman" w:hAnsi="Times New Roman"/>
          <w:sz w:val="24"/>
          <w:szCs w:val="24"/>
          <w:lang w:val="uk-UA"/>
        </w:rPr>
        <w:t>а обслуговування суб’єктів звер</w:t>
      </w:r>
      <w:r w:rsidRPr="005139EA">
        <w:rPr>
          <w:rFonts w:ascii="Times New Roman" w:hAnsi="Times New Roman"/>
          <w:sz w:val="24"/>
          <w:szCs w:val="24"/>
          <w:lang w:val="uk-UA"/>
        </w:rPr>
        <w:t xml:space="preserve">нень </w:t>
      </w:r>
      <w:r w:rsidR="009125F9">
        <w:rPr>
          <w:rFonts w:ascii="Times New Roman" w:hAnsi="Times New Roman"/>
          <w:sz w:val="24"/>
          <w:szCs w:val="24"/>
          <w:lang w:val="uk-UA"/>
        </w:rPr>
        <w:t>-</w:t>
      </w:r>
      <w:r w:rsidRPr="005139EA">
        <w:rPr>
          <w:rFonts w:ascii="Times New Roman" w:hAnsi="Times New Roman"/>
          <w:sz w:val="24"/>
          <w:szCs w:val="24"/>
          <w:lang w:val="uk-UA"/>
        </w:rPr>
        <w:t xml:space="preserve"> замовників адміністративних та інших публічних послуг. </w:t>
      </w:r>
    </w:p>
    <w:p w:rsidR="00FE1A1E" w:rsidRPr="005139EA" w:rsidRDefault="00FE1A1E" w:rsidP="00CB55A9">
      <w:pPr>
        <w:spacing w:after="120" w:line="271" w:lineRule="auto"/>
        <w:rPr>
          <w:rFonts w:ascii="Times New Roman" w:hAnsi="Times New Roman"/>
          <w:sz w:val="24"/>
          <w:szCs w:val="24"/>
          <w:lang w:val="uk-UA"/>
        </w:rPr>
      </w:pPr>
      <w:r w:rsidRPr="005139EA">
        <w:rPr>
          <w:rFonts w:ascii="Times New Roman" w:hAnsi="Times New Roman"/>
          <w:sz w:val="24"/>
          <w:szCs w:val="24"/>
          <w:lang w:val="uk-UA"/>
        </w:rPr>
        <w:t xml:space="preserve">2. У «Мобільному ЦНАПі» облаштовується </w:t>
      </w:r>
      <w:r w:rsidR="00525A16" w:rsidRPr="005139EA">
        <w:rPr>
          <w:rFonts w:ascii="Times New Roman" w:hAnsi="Times New Roman"/>
          <w:sz w:val="24"/>
          <w:szCs w:val="24"/>
          <w:lang w:val="uk-UA"/>
        </w:rPr>
        <w:t>два</w:t>
      </w:r>
      <w:r w:rsidRPr="005139EA">
        <w:rPr>
          <w:rFonts w:ascii="Times New Roman" w:hAnsi="Times New Roman"/>
          <w:sz w:val="24"/>
          <w:szCs w:val="24"/>
          <w:lang w:val="uk-UA"/>
        </w:rPr>
        <w:t xml:space="preserve"> р</w:t>
      </w:r>
      <w:r w:rsidR="00525A16" w:rsidRPr="005139EA">
        <w:rPr>
          <w:rFonts w:ascii="Times New Roman" w:hAnsi="Times New Roman"/>
          <w:sz w:val="24"/>
          <w:szCs w:val="24"/>
          <w:lang w:val="uk-UA"/>
        </w:rPr>
        <w:t xml:space="preserve">обочих місця для роботи </w:t>
      </w:r>
      <w:r w:rsidR="00D21AAD" w:rsidRPr="005139EA">
        <w:rPr>
          <w:rFonts w:ascii="Times New Roman" w:hAnsi="Times New Roman"/>
          <w:sz w:val="24"/>
          <w:szCs w:val="24"/>
          <w:lang w:val="uk-UA"/>
        </w:rPr>
        <w:t xml:space="preserve"> адміністраторів</w:t>
      </w:r>
      <w:r w:rsidR="006D0224">
        <w:rPr>
          <w:rFonts w:ascii="Times New Roman" w:hAnsi="Times New Roman"/>
          <w:sz w:val="24"/>
          <w:szCs w:val="24"/>
          <w:lang w:val="uk-UA"/>
        </w:rPr>
        <w:t xml:space="preserve"> </w:t>
      </w:r>
      <w:r w:rsidR="00FC7543">
        <w:rPr>
          <w:rFonts w:ascii="Times New Roman" w:hAnsi="Times New Roman"/>
          <w:sz w:val="24"/>
          <w:szCs w:val="24"/>
          <w:lang w:val="uk-UA"/>
        </w:rPr>
        <w:t>ЦНАПу</w:t>
      </w:r>
      <w:r w:rsidR="00D21AAD" w:rsidRPr="005139EA">
        <w:rPr>
          <w:rFonts w:ascii="Times New Roman" w:hAnsi="Times New Roman"/>
          <w:sz w:val="24"/>
          <w:szCs w:val="24"/>
          <w:lang w:val="uk-UA"/>
        </w:rPr>
        <w:t xml:space="preserve"> (представників суб’єк</w:t>
      </w:r>
      <w:r w:rsidRPr="005139EA">
        <w:rPr>
          <w:rFonts w:ascii="Times New Roman" w:hAnsi="Times New Roman"/>
          <w:sz w:val="24"/>
          <w:szCs w:val="24"/>
          <w:lang w:val="uk-UA"/>
        </w:rPr>
        <w:t xml:space="preserve">тів надання адміністративних послуг, які залучаються до виїзних прийомів щодо надання адміністративних та інших </w:t>
      </w:r>
      <w:r w:rsidR="00AF33AF" w:rsidRPr="005139EA">
        <w:rPr>
          <w:rFonts w:ascii="Times New Roman" w:hAnsi="Times New Roman"/>
          <w:sz w:val="24"/>
          <w:szCs w:val="24"/>
          <w:lang w:val="uk-UA"/>
        </w:rPr>
        <w:t xml:space="preserve">публічних </w:t>
      </w:r>
      <w:r w:rsidRPr="005139EA">
        <w:rPr>
          <w:rFonts w:ascii="Times New Roman" w:hAnsi="Times New Roman"/>
          <w:sz w:val="24"/>
          <w:szCs w:val="24"/>
          <w:lang w:val="uk-UA"/>
        </w:rPr>
        <w:t>послуг через «Мобіль</w:t>
      </w:r>
      <w:r w:rsidR="00D21AAD" w:rsidRPr="005139EA">
        <w:rPr>
          <w:rFonts w:ascii="Times New Roman" w:hAnsi="Times New Roman"/>
          <w:sz w:val="24"/>
          <w:szCs w:val="24"/>
          <w:lang w:val="uk-UA"/>
        </w:rPr>
        <w:t>ний ЦНАП»). Місця забезпечуються підклю</w:t>
      </w:r>
      <w:r w:rsidRPr="005139EA">
        <w:rPr>
          <w:rFonts w:ascii="Times New Roman" w:hAnsi="Times New Roman"/>
          <w:sz w:val="24"/>
          <w:szCs w:val="24"/>
          <w:lang w:val="uk-UA"/>
        </w:rPr>
        <w:t>чення</w:t>
      </w:r>
      <w:r w:rsidR="00D21AAD" w:rsidRPr="005139EA">
        <w:rPr>
          <w:rFonts w:ascii="Times New Roman" w:hAnsi="Times New Roman"/>
          <w:sz w:val="24"/>
          <w:szCs w:val="24"/>
          <w:lang w:val="uk-UA"/>
        </w:rPr>
        <w:t>м</w:t>
      </w:r>
      <w:r w:rsidRPr="005139EA">
        <w:rPr>
          <w:rFonts w:ascii="Times New Roman" w:hAnsi="Times New Roman"/>
          <w:sz w:val="24"/>
          <w:szCs w:val="24"/>
          <w:lang w:val="uk-UA"/>
        </w:rPr>
        <w:t xml:space="preserve"> </w:t>
      </w:r>
      <w:r w:rsidRPr="006D0224">
        <w:rPr>
          <w:rFonts w:ascii="Times New Roman" w:hAnsi="Times New Roman"/>
          <w:sz w:val="24"/>
          <w:szCs w:val="24"/>
          <w:lang w:val="uk-UA"/>
        </w:rPr>
        <w:t>до 3</w:t>
      </w:r>
      <w:r w:rsidRPr="006D0224">
        <w:rPr>
          <w:rFonts w:ascii="Times New Roman" w:hAnsi="Times New Roman"/>
          <w:sz w:val="24"/>
          <w:szCs w:val="24"/>
        </w:rPr>
        <w:t>G</w:t>
      </w:r>
      <w:r w:rsidRPr="006D0224">
        <w:rPr>
          <w:rFonts w:ascii="Times New Roman" w:hAnsi="Times New Roman"/>
          <w:sz w:val="24"/>
          <w:szCs w:val="24"/>
          <w:lang w:val="uk-UA"/>
        </w:rPr>
        <w:t>/4</w:t>
      </w:r>
      <w:r w:rsidRPr="006D0224">
        <w:rPr>
          <w:rFonts w:ascii="Times New Roman" w:hAnsi="Times New Roman"/>
          <w:sz w:val="24"/>
          <w:szCs w:val="24"/>
        </w:rPr>
        <w:t>G</w:t>
      </w:r>
      <w:r w:rsidR="004F7817" w:rsidRPr="006D0224">
        <w:rPr>
          <w:rFonts w:ascii="Times New Roman" w:hAnsi="Times New Roman"/>
          <w:sz w:val="24"/>
          <w:szCs w:val="24"/>
          <w:lang w:val="uk-UA"/>
        </w:rPr>
        <w:t>-інтернету</w:t>
      </w:r>
      <w:r w:rsidR="006D0224" w:rsidRPr="006D0224">
        <w:rPr>
          <w:rFonts w:ascii="Times New Roman" w:hAnsi="Times New Roman"/>
          <w:sz w:val="24"/>
          <w:szCs w:val="24"/>
          <w:lang w:val="uk-UA"/>
        </w:rPr>
        <w:t xml:space="preserve"> </w:t>
      </w:r>
      <w:r w:rsidR="00D21AAD" w:rsidRPr="006D0224">
        <w:rPr>
          <w:rFonts w:ascii="Times New Roman" w:hAnsi="Times New Roman"/>
          <w:sz w:val="24"/>
          <w:szCs w:val="24"/>
          <w:lang w:val="uk-UA"/>
        </w:rPr>
        <w:t>та</w:t>
      </w:r>
      <w:r w:rsidR="00D21AAD" w:rsidRPr="005139EA">
        <w:rPr>
          <w:rFonts w:ascii="Times New Roman" w:hAnsi="Times New Roman"/>
          <w:sz w:val="24"/>
          <w:szCs w:val="24"/>
          <w:lang w:val="uk-UA"/>
        </w:rPr>
        <w:t xml:space="preserve"> </w:t>
      </w:r>
      <w:r w:rsidRPr="005139EA">
        <w:rPr>
          <w:rFonts w:ascii="Times New Roman" w:hAnsi="Times New Roman"/>
          <w:sz w:val="24"/>
          <w:szCs w:val="24"/>
          <w:lang w:val="uk-UA"/>
        </w:rPr>
        <w:t xml:space="preserve"> можливіст</w:t>
      </w:r>
      <w:r w:rsidR="00D21AAD" w:rsidRPr="005139EA">
        <w:rPr>
          <w:rFonts w:ascii="Times New Roman" w:hAnsi="Times New Roman"/>
          <w:sz w:val="24"/>
          <w:szCs w:val="24"/>
          <w:lang w:val="uk-UA"/>
        </w:rPr>
        <w:t>ю</w:t>
      </w:r>
      <w:r w:rsidRPr="005139EA">
        <w:rPr>
          <w:rFonts w:ascii="Times New Roman" w:hAnsi="Times New Roman"/>
          <w:sz w:val="24"/>
          <w:szCs w:val="24"/>
          <w:lang w:val="uk-UA"/>
        </w:rPr>
        <w:t xml:space="preserve"> підключення до зовнішніх мереж.</w:t>
      </w:r>
    </w:p>
    <w:p w:rsidR="00FE1A1E" w:rsidRPr="005139EA" w:rsidRDefault="00FE1A1E" w:rsidP="00CB55A9">
      <w:pPr>
        <w:spacing w:after="120" w:line="271" w:lineRule="auto"/>
        <w:rPr>
          <w:rFonts w:ascii="Times New Roman" w:hAnsi="Times New Roman"/>
          <w:sz w:val="24"/>
          <w:szCs w:val="24"/>
          <w:lang w:val="uk-UA"/>
        </w:rPr>
      </w:pPr>
      <w:r w:rsidRPr="005139EA">
        <w:rPr>
          <w:rFonts w:ascii="Times New Roman" w:hAnsi="Times New Roman"/>
          <w:sz w:val="24"/>
          <w:szCs w:val="24"/>
          <w:lang w:val="uk-UA"/>
        </w:rPr>
        <w:t>3. Технічні, кіл</w:t>
      </w:r>
      <w:r w:rsidR="006E2A20" w:rsidRPr="005139EA">
        <w:rPr>
          <w:rFonts w:ascii="Times New Roman" w:hAnsi="Times New Roman"/>
          <w:sz w:val="24"/>
          <w:szCs w:val="24"/>
          <w:lang w:val="uk-UA"/>
        </w:rPr>
        <w:t>ькісні та якісні характеристики</w:t>
      </w:r>
      <w:r w:rsidR="004F7817">
        <w:rPr>
          <w:rFonts w:ascii="Times New Roman" w:hAnsi="Times New Roman"/>
          <w:sz w:val="24"/>
          <w:szCs w:val="24"/>
          <w:lang w:val="uk-UA"/>
        </w:rPr>
        <w:t>:</w:t>
      </w:r>
    </w:p>
    <w:p w:rsidR="00702E8B" w:rsidRPr="005139EA" w:rsidRDefault="004F7817" w:rsidP="00CB55A9">
      <w:pPr>
        <w:spacing w:after="120" w:line="271" w:lineRule="auto"/>
        <w:rPr>
          <w:rFonts w:ascii="Times New Roman" w:hAnsi="Times New Roman"/>
          <w:sz w:val="24"/>
          <w:szCs w:val="24"/>
          <w:lang w:val="uk-UA"/>
        </w:rPr>
      </w:pPr>
      <w:r>
        <w:rPr>
          <w:rFonts w:ascii="Times New Roman" w:hAnsi="Times New Roman"/>
          <w:sz w:val="24"/>
          <w:szCs w:val="24"/>
          <w:lang w:val="uk-UA"/>
        </w:rPr>
        <w:t>1)</w:t>
      </w:r>
      <w:r w:rsidR="006D0224">
        <w:rPr>
          <w:rFonts w:ascii="Times New Roman" w:hAnsi="Times New Roman"/>
          <w:sz w:val="24"/>
          <w:szCs w:val="24"/>
          <w:lang w:val="uk-UA"/>
        </w:rPr>
        <w:t xml:space="preserve"> </w:t>
      </w:r>
      <w:r w:rsidR="00FE1A1E" w:rsidRPr="005139EA">
        <w:rPr>
          <w:rFonts w:ascii="Times New Roman" w:hAnsi="Times New Roman"/>
          <w:sz w:val="24"/>
          <w:szCs w:val="24"/>
          <w:lang w:val="uk-UA"/>
        </w:rPr>
        <w:t xml:space="preserve">«Мобільний ЦНАП» – це офіс на основі </w:t>
      </w:r>
      <w:r w:rsidR="00702E8B" w:rsidRPr="005139EA">
        <w:rPr>
          <w:rFonts w:ascii="Times New Roman" w:hAnsi="Times New Roman"/>
          <w:sz w:val="24"/>
          <w:szCs w:val="24"/>
          <w:shd w:val="clear" w:color="auto" w:fill="FFFFFF"/>
          <w:lang w:val="uk-UA"/>
        </w:rPr>
        <w:t xml:space="preserve">автомобіля </w:t>
      </w:r>
      <w:r w:rsidR="00702E8B" w:rsidRPr="005139EA">
        <w:rPr>
          <w:rFonts w:ascii="Times New Roman" w:hAnsi="Times New Roman"/>
          <w:sz w:val="24"/>
          <w:szCs w:val="24"/>
          <w:shd w:val="clear" w:color="auto" w:fill="FFFFFF"/>
        </w:rPr>
        <w:t>FiatDucato</w:t>
      </w:r>
      <w:r w:rsidR="00702E8B" w:rsidRPr="005139EA">
        <w:rPr>
          <w:rFonts w:ascii="Times New Roman" w:hAnsi="Times New Roman"/>
          <w:sz w:val="24"/>
          <w:szCs w:val="24"/>
          <w:shd w:val="clear" w:color="auto" w:fill="FFFFFF"/>
          <w:lang w:val="uk-UA"/>
        </w:rPr>
        <w:t xml:space="preserve"> з колісною базою </w:t>
      </w:r>
      <w:r w:rsidR="00702E8B" w:rsidRPr="005139EA">
        <w:rPr>
          <w:rFonts w:ascii="Times New Roman" w:hAnsi="Times New Roman"/>
          <w:sz w:val="24"/>
          <w:szCs w:val="24"/>
          <w:shd w:val="clear" w:color="auto" w:fill="FFFFFF"/>
        </w:rPr>
        <w:t>L</w:t>
      </w:r>
      <w:r w:rsidR="00702E8B" w:rsidRPr="005139EA">
        <w:rPr>
          <w:rFonts w:ascii="Times New Roman" w:hAnsi="Times New Roman"/>
          <w:sz w:val="24"/>
          <w:szCs w:val="24"/>
          <w:shd w:val="clear" w:color="auto" w:fill="FFFFFF"/>
          <w:lang w:val="uk-UA"/>
        </w:rPr>
        <w:t>4</w:t>
      </w:r>
      <w:r w:rsidR="00702E8B" w:rsidRPr="005139EA">
        <w:rPr>
          <w:rFonts w:ascii="Times New Roman" w:hAnsi="Times New Roman"/>
          <w:sz w:val="24"/>
          <w:szCs w:val="24"/>
          <w:shd w:val="clear" w:color="auto" w:fill="FFFFFF"/>
        </w:rPr>
        <w:t>H</w:t>
      </w:r>
      <w:r w:rsidR="00702E8B" w:rsidRPr="005139EA">
        <w:rPr>
          <w:rFonts w:ascii="Times New Roman" w:hAnsi="Times New Roman"/>
          <w:sz w:val="24"/>
          <w:szCs w:val="24"/>
          <w:shd w:val="clear" w:color="auto" w:fill="FFFFFF"/>
          <w:lang w:val="uk-UA"/>
        </w:rPr>
        <w:t>3</w:t>
      </w:r>
      <w:r w:rsidR="00702E8B" w:rsidRPr="005139EA">
        <w:rPr>
          <w:rFonts w:ascii="Times New Roman" w:hAnsi="Times New Roman"/>
          <w:sz w:val="24"/>
          <w:szCs w:val="24"/>
          <w:lang w:val="uk-UA"/>
        </w:rPr>
        <w:t xml:space="preserve">, спеціально обладнаний необхідною інфраструктурою та комунікаціями (системами обігріву, кондиціонування повітря, вентиляції повітря, електропостачання, навігації та </w:t>
      </w:r>
      <w:r w:rsidR="00F41156" w:rsidRPr="006D0224">
        <w:rPr>
          <w:rFonts w:ascii="Times New Roman" w:hAnsi="Times New Roman"/>
          <w:sz w:val="24"/>
          <w:szCs w:val="24"/>
          <w:lang w:val="uk-UA"/>
        </w:rPr>
        <w:t>відеоспостереження,</w:t>
      </w:r>
      <w:r w:rsidR="00F41156" w:rsidRPr="005139EA">
        <w:rPr>
          <w:rFonts w:ascii="Times New Roman" w:hAnsi="Times New Roman"/>
          <w:sz w:val="24"/>
          <w:szCs w:val="24"/>
          <w:lang w:val="uk-UA"/>
        </w:rPr>
        <w:t xml:space="preserve"> роутером, модемом, антеною для підсилення сигналу</w:t>
      </w:r>
      <w:r w:rsidR="00702E8B" w:rsidRPr="005139EA">
        <w:rPr>
          <w:rFonts w:ascii="Times New Roman" w:hAnsi="Times New Roman"/>
          <w:sz w:val="24"/>
          <w:szCs w:val="24"/>
          <w:lang w:val="uk-UA"/>
        </w:rPr>
        <w:t>), вбудованими меблями та обладнанням.</w:t>
      </w:r>
      <w:r w:rsidR="006D0224">
        <w:rPr>
          <w:rFonts w:ascii="Times New Roman" w:hAnsi="Times New Roman"/>
          <w:sz w:val="24"/>
          <w:szCs w:val="24"/>
          <w:lang w:val="uk-UA"/>
        </w:rPr>
        <w:t xml:space="preserve"> </w:t>
      </w:r>
      <w:r w:rsidR="00702E8B" w:rsidRPr="005139EA">
        <w:rPr>
          <w:rFonts w:ascii="Times New Roman" w:hAnsi="Times New Roman"/>
          <w:sz w:val="24"/>
          <w:szCs w:val="24"/>
          <w:lang w:val="uk-UA"/>
        </w:rPr>
        <w:t xml:space="preserve">Кузов </w:t>
      </w:r>
      <w:r w:rsidR="001001F1" w:rsidRPr="005139EA">
        <w:rPr>
          <w:rFonts w:ascii="Times New Roman" w:hAnsi="Times New Roman"/>
          <w:sz w:val="24"/>
          <w:szCs w:val="24"/>
          <w:lang w:val="uk-UA"/>
        </w:rPr>
        <w:t xml:space="preserve">«Мобільного ЦНАПу» </w:t>
      </w:r>
      <w:r w:rsidR="00702E8B" w:rsidRPr="005139EA">
        <w:rPr>
          <w:rFonts w:ascii="Times New Roman" w:hAnsi="Times New Roman"/>
          <w:sz w:val="24"/>
          <w:szCs w:val="24"/>
          <w:lang w:val="uk-UA"/>
        </w:rPr>
        <w:t>вібро-шумо-теплоі</w:t>
      </w:r>
      <w:r w:rsidR="00AF33AF" w:rsidRPr="005139EA">
        <w:rPr>
          <w:rFonts w:ascii="Times New Roman" w:hAnsi="Times New Roman"/>
          <w:sz w:val="24"/>
          <w:szCs w:val="24"/>
          <w:lang w:val="uk-UA"/>
        </w:rPr>
        <w:t>зольований</w:t>
      </w:r>
      <w:r>
        <w:rPr>
          <w:rFonts w:ascii="Times New Roman" w:hAnsi="Times New Roman"/>
          <w:sz w:val="24"/>
          <w:szCs w:val="24"/>
          <w:lang w:val="uk-UA"/>
        </w:rPr>
        <w:t>;</w:t>
      </w:r>
    </w:p>
    <w:p w:rsidR="00CB257A" w:rsidRPr="004F7817" w:rsidRDefault="004F7817" w:rsidP="00CB55A9">
      <w:pPr>
        <w:spacing w:after="120" w:line="271" w:lineRule="auto"/>
        <w:rPr>
          <w:rFonts w:ascii="Times New Roman" w:hAnsi="Times New Roman"/>
          <w:sz w:val="24"/>
          <w:szCs w:val="24"/>
          <w:lang w:val="uk-UA"/>
        </w:rPr>
      </w:pPr>
      <w:r>
        <w:rPr>
          <w:rFonts w:ascii="Times New Roman" w:hAnsi="Times New Roman"/>
          <w:sz w:val="24"/>
          <w:szCs w:val="24"/>
          <w:lang w:val="uk-UA"/>
        </w:rPr>
        <w:t>2</w:t>
      </w:r>
      <w:r w:rsidR="006D0224">
        <w:rPr>
          <w:rFonts w:ascii="Times New Roman" w:hAnsi="Times New Roman"/>
          <w:sz w:val="24"/>
          <w:szCs w:val="24"/>
          <w:lang w:val="uk-UA"/>
        </w:rPr>
        <w:t xml:space="preserve"> </w:t>
      </w:r>
      <w:r>
        <w:rPr>
          <w:rFonts w:ascii="Times New Roman" w:hAnsi="Times New Roman"/>
          <w:sz w:val="24"/>
          <w:szCs w:val="24"/>
          <w:lang w:val="uk-UA"/>
        </w:rPr>
        <w:t>)</w:t>
      </w:r>
      <w:r w:rsidR="006D0224">
        <w:rPr>
          <w:rFonts w:ascii="Times New Roman" w:hAnsi="Times New Roman"/>
          <w:sz w:val="24"/>
          <w:szCs w:val="24"/>
          <w:lang w:val="uk-UA"/>
        </w:rPr>
        <w:t xml:space="preserve"> </w:t>
      </w:r>
      <w:r w:rsidR="00FE1A1E" w:rsidRPr="005139EA">
        <w:rPr>
          <w:rFonts w:ascii="Times New Roman" w:hAnsi="Times New Roman"/>
          <w:sz w:val="24"/>
          <w:szCs w:val="24"/>
        </w:rPr>
        <w:t>«Мобільний ЦНАП» функціонує у двох режимах: транспор</w:t>
      </w:r>
      <w:r w:rsidR="00CB257A" w:rsidRPr="005139EA">
        <w:rPr>
          <w:rFonts w:ascii="Times New Roman" w:hAnsi="Times New Roman"/>
          <w:sz w:val="24"/>
          <w:szCs w:val="24"/>
        </w:rPr>
        <w:t>тному – для пересування, і робо</w:t>
      </w:r>
      <w:r w:rsidR="00FE1A1E" w:rsidRPr="005139EA">
        <w:rPr>
          <w:rFonts w:ascii="Times New Roman" w:hAnsi="Times New Roman"/>
          <w:sz w:val="24"/>
          <w:szCs w:val="24"/>
        </w:rPr>
        <w:t>чому – для надання</w:t>
      </w:r>
      <w:r w:rsidR="006D0224">
        <w:rPr>
          <w:rFonts w:ascii="Times New Roman" w:hAnsi="Times New Roman"/>
          <w:sz w:val="24"/>
          <w:szCs w:val="24"/>
          <w:lang w:val="uk-UA"/>
        </w:rPr>
        <w:t xml:space="preserve"> </w:t>
      </w:r>
      <w:r w:rsidR="00FE1A1E" w:rsidRPr="005139EA">
        <w:rPr>
          <w:rFonts w:ascii="Times New Roman" w:hAnsi="Times New Roman"/>
          <w:sz w:val="24"/>
          <w:szCs w:val="24"/>
        </w:rPr>
        <w:t>послуг</w:t>
      </w:r>
      <w:r>
        <w:rPr>
          <w:rFonts w:ascii="Times New Roman" w:hAnsi="Times New Roman"/>
          <w:sz w:val="24"/>
          <w:szCs w:val="24"/>
          <w:lang w:val="uk-UA"/>
        </w:rPr>
        <w:t>;</w:t>
      </w:r>
    </w:p>
    <w:p w:rsidR="00FE1A1E" w:rsidRPr="004F7817" w:rsidRDefault="004F7817" w:rsidP="00CB55A9">
      <w:pPr>
        <w:spacing w:after="120" w:line="271" w:lineRule="auto"/>
        <w:rPr>
          <w:rFonts w:ascii="Times New Roman" w:hAnsi="Times New Roman"/>
          <w:sz w:val="24"/>
          <w:szCs w:val="24"/>
          <w:lang w:val="uk-UA"/>
        </w:rPr>
      </w:pPr>
      <w:r>
        <w:rPr>
          <w:rFonts w:ascii="Times New Roman" w:hAnsi="Times New Roman"/>
          <w:sz w:val="24"/>
          <w:szCs w:val="24"/>
          <w:lang w:val="uk-UA"/>
        </w:rPr>
        <w:t>3)</w:t>
      </w:r>
      <w:r w:rsidR="006D0224">
        <w:rPr>
          <w:rFonts w:ascii="Times New Roman" w:hAnsi="Times New Roman"/>
          <w:sz w:val="24"/>
          <w:szCs w:val="24"/>
          <w:lang w:val="uk-UA"/>
        </w:rPr>
        <w:t xml:space="preserve"> </w:t>
      </w:r>
      <w:r w:rsidR="00AF33AF" w:rsidRPr="0089674B">
        <w:rPr>
          <w:rFonts w:ascii="Times New Roman" w:hAnsi="Times New Roman"/>
          <w:sz w:val="24"/>
          <w:szCs w:val="24"/>
          <w:lang w:val="uk-UA"/>
        </w:rPr>
        <w:t>«Мобільний ЦНАП</w:t>
      </w:r>
      <w:r w:rsidR="00AF33AF" w:rsidRPr="005139EA">
        <w:rPr>
          <w:rFonts w:ascii="Times New Roman" w:hAnsi="Times New Roman"/>
          <w:sz w:val="24"/>
          <w:szCs w:val="24"/>
          <w:lang w:val="uk-UA"/>
        </w:rPr>
        <w:t xml:space="preserve">» має </w:t>
      </w:r>
      <w:r w:rsidR="00AF33AF" w:rsidRPr="0089674B">
        <w:rPr>
          <w:rFonts w:ascii="Times New Roman" w:hAnsi="Times New Roman"/>
          <w:sz w:val="24"/>
          <w:szCs w:val="24"/>
          <w:lang w:val="uk-UA"/>
        </w:rPr>
        <w:t>електронну</w:t>
      </w:r>
      <w:r w:rsidR="006D0224">
        <w:rPr>
          <w:rFonts w:ascii="Times New Roman" w:hAnsi="Times New Roman"/>
          <w:sz w:val="24"/>
          <w:szCs w:val="24"/>
          <w:lang w:val="uk-UA"/>
        </w:rPr>
        <w:t xml:space="preserve"> </w:t>
      </w:r>
      <w:r w:rsidR="00AF33AF" w:rsidRPr="0089674B">
        <w:rPr>
          <w:rFonts w:ascii="Times New Roman" w:hAnsi="Times New Roman"/>
          <w:sz w:val="24"/>
          <w:szCs w:val="24"/>
          <w:lang w:val="uk-UA"/>
        </w:rPr>
        <w:t>висувну</w:t>
      </w:r>
      <w:r w:rsidR="006D0224">
        <w:rPr>
          <w:rFonts w:ascii="Times New Roman" w:hAnsi="Times New Roman"/>
          <w:sz w:val="24"/>
          <w:szCs w:val="24"/>
          <w:lang w:val="uk-UA"/>
        </w:rPr>
        <w:t xml:space="preserve"> </w:t>
      </w:r>
      <w:r w:rsidR="00AF33AF" w:rsidRPr="0089674B">
        <w:rPr>
          <w:rFonts w:ascii="Times New Roman" w:hAnsi="Times New Roman"/>
          <w:sz w:val="24"/>
          <w:szCs w:val="24"/>
          <w:lang w:val="uk-UA"/>
        </w:rPr>
        <w:t>сходинку, висувну</w:t>
      </w:r>
      <w:r w:rsidR="006D0224">
        <w:rPr>
          <w:rFonts w:ascii="Times New Roman" w:hAnsi="Times New Roman"/>
          <w:sz w:val="24"/>
          <w:szCs w:val="24"/>
          <w:lang w:val="uk-UA"/>
        </w:rPr>
        <w:t xml:space="preserve"> </w:t>
      </w:r>
      <w:r w:rsidR="00AF33AF" w:rsidRPr="0089674B">
        <w:rPr>
          <w:rFonts w:ascii="Times New Roman" w:hAnsi="Times New Roman"/>
          <w:sz w:val="24"/>
          <w:szCs w:val="24"/>
          <w:lang w:val="uk-UA"/>
        </w:rPr>
        <w:t>маркізу, що</w:t>
      </w:r>
      <w:r w:rsidR="006D0224">
        <w:rPr>
          <w:rFonts w:ascii="Times New Roman" w:hAnsi="Times New Roman"/>
          <w:sz w:val="24"/>
          <w:szCs w:val="24"/>
          <w:lang w:val="uk-UA"/>
        </w:rPr>
        <w:t xml:space="preserve"> </w:t>
      </w:r>
      <w:r w:rsidR="00AF33AF" w:rsidRPr="0089674B">
        <w:rPr>
          <w:rFonts w:ascii="Times New Roman" w:hAnsi="Times New Roman"/>
          <w:sz w:val="24"/>
          <w:szCs w:val="24"/>
          <w:lang w:val="uk-UA"/>
        </w:rPr>
        <w:t>захищає</w:t>
      </w:r>
      <w:r w:rsidR="006D0224">
        <w:rPr>
          <w:rFonts w:ascii="Times New Roman" w:hAnsi="Times New Roman"/>
          <w:sz w:val="24"/>
          <w:szCs w:val="24"/>
          <w:lang w:val="uk-UA"/>
        </w:rPr>
        <w:t xml:space="preserve"> </w:t>
      </w:r>
      <w:r w:rsidR="00AF33AF" w:rsidRPr="0089674B">
        <w:rPr>
          <w:rFonts w:ascii="Times New Roman" w:hAnsi="Times New Roman"/>
          <w:sz w:val="24"/>
          <w:szCs w:val="24"/>
          <w:lang w:val="uk-UA"/>
        </w:rPr>
        <w:t>від</w:t>
      </w:r>
      <w:r w:rsidR="006D0224">
        <w:rPr>
          <w:rFonts w:ascii="Times New Roman" w:hAnsi="Times New Roman"/>
          <w:sz w:val="24"/>
          <w:szCs w:val="24"/>
          <w:lang w:val="uk-UA"/>
        </w:rPr>
        <w:t xml:space="preserve"> </w:t>
      </w:r>
      <w:r w:rsidR="00AF33AF" w:rsidRPr="0089674B">
        <w:rPr>
          <w:rFonts w:ascii="Times New Roman" w:hAnsi="Times New Roman"/>
          <w:sz w:val="24"/>
          <w:szCs w:val="24"/>
          <w:lang w:val="uk-UA"/>
        </w:rPr>
        <w:t>сонячних</w:t>
      </w:r>
      <w:r w:rsidR="006D0224">
        <w:rPr>
          <w:rFonts w:ascii="Times New Roman" w:hAnsi="Times New Roman"/>
          <w:sz w:val="24"/>
          <w:szCs w:val="24"/>
          <w:lang w:val="uk-UA"/>
        </w:rPr>
        <w:t xml:space="preserve"> </w:t>
      </w:r>
      <w:r w:rsidR="00AF33AF" w:rsidRPr="0089674B">
        <w:rPr>
          <w:rFonts w:ascii="Times New Roman" w:hAnsi="Times New Roman"/>
          <w:sz w:val="24"/>
          <w:szCs w:val="24"/>
          <w:lang w:val="uk-UA"/>
        </w:rPr>
        <w:t>променів</w:t>
      </w:r>
      <w:r w:rsidR="006D0224">
        <w:rPr>
          <w:rFonts w:ascii="Times New Roman" w:hAnsi="Times New Roman"/>
          <w:sz w:val="24"/>
          <w:szCs w:val="24"/>
          <w:lang w:val="uk-UA"/>
        </w:rPr>
        <w:t xml:space="preserve"> </w:t>
      </w:r>
      <w:r w:rsidR="00AF33AF" w:rsidRPr="0089674B">
        <w:rPr>
          <w:rFonts w:ascii="Times New Roman" w:hAnsi="Times New Roman"/>
          <w:sz w:val="24"/>
          <w:szCs w:val="24"/>
          <w:lang w:val="uk-UA"/>
        </w:rPr>
        <w:t>або</w:t>
      </w:r>
      <w:r w:rsidR="006D0224">
        <w:rPr>
          <w:rFonts w:ascii="Times New Roman" w:hAnsi="Times New Roman"/>
          <w:sz w:val="24"/>
          <w:szCs w:val="24"/>
          <w:lang w:val="uk-UA"/>
        </w:rPr>
        <w:t xml:space="preserve"> </w:t>
      </w:r>
      <w:r w:rsidR="00AF33AF" w:rsidRPr="0089674B">
        <w:rPr>
          <w:rFonts w:ascii="Times New Roman" w:hAnsi="Times New Roman"/>
          <w:sz w:val="24"/>
          <w:szCs w:val="24"/>
          <w:lang w:val="uk-UA"/>
        </w:rPr>
        <w:t>опадів, а для людей з особливими потребами – висувний пандус</w:t>
      </w:r>
      <w:r>
        <w:rPr>
          <w:rFonts w:ascii="Times New Roman" w:hAnsi="Times New Roman"/>
          <w:sz w:val="24"/>
          <w:szCs w:val="24"/>
          <w:lang w:val="uk-UA"/>
        </w:rPr>
        <w:t>;</w:t>
      </w:r>
    </w:p>
    <w:p w:rsidR="00FE1A1E" w:rsidRPr="005139EA" w:rsidRDefault="004F7817" w:rsidP="00CB55A9">
      <w:pPr>
        <w:spacing w:after="120" w:line="271" w:lineRule="auto"/>
        <w:rPr>
          <w:rFonts w:ascii="Times New Roman" w:hAnsi="Times New Roman"/>
          <w:sz w:val="24"/>
          <w:szCs w:val="24"/>
          <w:lang w:val="uk-UA"/>
        </w:rPr>
      </w:pPr>
      <w:r>
        <w:rPr>
          <w:rFonts w:ascii="Times New Roman" w:hAnsi="Times New Roman"/>
          <w:sz w:val="24"/>
          <w:szCs w:val="24"/>
          <w:lang w:val="uk-UA"/>
        </w:rPr>
        <w:t>4) у</w:t>
      </w:r>
      <w:r w:rsidR="00FE1A1E" w:rsidRPr="005139EA">
        <w:rPr>
          <w:rFonts w:ascii="Times New Roman" w:hAnsi="Times New Roman"/>
          <w:sz w:val="24"/>
          <w:szCs w:val="24"/>
          <w:lang w:val="uk-UA"/>
        </w:rPr>
        <w:t xml:space="preserve"> робочому режимі «Мобільний ЦНАП» виконує функції робочого приміщення (утепленого й захищеного від атмосферних опадів) для працівників / фахівці</w:t>
      </w:r>
      <w:r w:rsidR="001959AD" w:rsidRPr="005139EA">
        <w:rPr>
          <w:rFonts w:ascii="Times New Roman" w:hAnsi="Times New Roman"/>
          <w:sz w:val="24"/>
          <w:szCs w:val="24"/>
          <w:lang w:val="uk-UA"/>
        </w:rPr>
        <w:t xml:space="preserve">в, які надають адміністративні та інші публічні </w:t>
      </w:r>
      <w:r w:rsidR="00FE1A1E" w:rsidRPr="005139EA">
        <w:rPr>
          <w:rFonts w:ascii="Times New Roman" w:hAnsi="Times New Roman"/>
          <w:sz w:val="24"/>
          <w:szCs w:val="24"/>
          <w:lang w:val="uk-UA"/>
        </w:rPr>
        <w:t>послуги.</w:t>
      </w:r>
    </w:p>
    <w:p w:rsidR="00FE1A1E" w:rsidRPr="0089674B" w:rsidRDefault="00FE1A1E" w:rsidP="00CB55A9">
      <w:pPr>
        <w:spacing w:after="120" w:line="271" w:lineRule="auto"/>
        <w:rPr>
          <w:rFonts w:ascii="Times New Roman" w:hAnsi="Times New Roman"/>
          <w:sz w:val="24"/>
          <w:szCs w:val="24"/>
          <w:lang w:val="uk-UA"/>
        </w:rPr>
      </w:pPr>
      <w:r w:rsidRPr="0089674B">
        <w:rPr>
          <w:rFonts w:ascii="Times New Roman" w:hAnsi="Times New Roman"/>
          <w:sz w:val="24"/>
          <w:szCs w:val="24"/>
          <w:lang w:val="uk-UA"/>
        </w:rPr>
        <w:t>4. Основні</w:t>
      </w:r>
      <w:r w:rsidR="006D0224">
        <w:rPr>
          <w:rFonts w:ascii="Times New Roman" w:hAnsi="Times New Roman"/>
          <w:sz w:val="24"/>
          <w:szCs w:val="24"/>
          <w:lang w:val="uk-UA"/>
        </w:rPr>
        <w:t xml:space="preserve"> </w:t>
      </w:r>
      <w:r w:rsidRPr="0089674B">
        <w:rPr>
          <w:rFonts w:ascii="Times New Roman" w:hAnsi="Times New Roman"/>
          <w:sz w:val="24"/>
          <w:szCs w:val="24"/>
          <w:lang w:val="uk-UA"/>
        </w:rPr>
        <w:t>вимоги до «Мобільного</w:t>
      </w:r>
      <w:r w:rsidR="006D0224">
        <w:rPr>
          <w:rFonts w:ascii="Times New Roman" w:hAnsi="Times New Roman"/>
          <w:sz w:val="24"/>
          <w:szCs w:val="24"/>
          <w:lang w:val="uk-UA"/>
        </w:rPr>
        <w:t xml:space="preserve"> </w:t>
      </w:r>
      <w:r w:rsidRPr="0089674B">
        <w:rPr>
          <w:rFonts w:ascii="Times New Roman" w:hAnsi="Times New Roman"/>
          <w:sz w:val="24"/>
          <w:szCs w:val="24"/>
          <w:lang w:val="uk-UA"/>
        </w:rPr>
        <w:t>ЦНАПу»:</w:t>
      </w:r>
    </w:p>
    <w:p w:rsidR="00FE1A1E" w:rsidRPr="005139EA" w:rsidRDefault="004F7817" w:rsidP="00CB55A9">
      <w:pPr>
        <w:spacing w:after="120" w:line="271" w:lineRule="auto"/>
        <w:rPr>
          <w:rFonts w:ascii="Times New Roman" w:hAnsi="Times New Roman"/>
          <w:sz w:val="24"/>
          <w:szCs w:val="24"/>
          <w:lang w:val="uk-UA"/>
        </w:rPr>
      </w:pPr>
      <w:r>
        <w:rPr>
          <w:rFonts w:ascii="Times New Roman" w:hAnsi="Times New Roman"/>
          <w:sz w:val="24"/>
          <w:szCs w:val="24"/>
          <w:lang w:val="uk-UA"/>
        </w:rPr>
        <w:t>1)</w:t>
      </w:r>
      <w:r w:rsidR="006D0224">
        <w:rPr>
          <w:rFonts w:ascii="Times New Roman" w:hAnsi="Times New Roman"/>
          <w:sz w:val="24"/>
          <w:szCs w:val="24"/>
          <w:lang w:val="uk-UA"/>
        </w:rPr>
        <w:t xml:space="preserve"> </w:t>
      </w:r>
      <w:r w:rsidR="00FE1A1E" w:rsidRPr="0089674B">
        <w:rPr>
          <w:rFonts w:ascii="Times New Roman" w:hAnsi="Times New Roman"/>
          <w:sz w:val="24"/>
          <w:szCs w:val="24"/>
          <w:lang w:val="uk-UA"/>
        </w:rPr>
        <w:t>«Мобільний ЦНАП» – транспортний</w:t>
      </w:r>
      <w:r w:rsidR="006D0224">
        <w:rPr>
          <w:rFonts w:ascii="Times New Roman" w:hAnsi="Times New Roman"/>
          <w:sz w:val="24"/>
          <w:szCs w:val="24"/>
          <w:lang w:val="uk-UA"/>
        </w:rPr>
        <w:t xml:space="preserve"> </w:t>
      </w:r>
      <w:r w:rsidR="00FE1A1E" w:rsidRPr="0089674B">
        <w:rPr>
          <w:rFonts w:ascii="Times New Roman" w:hAnsi="Times New Roman"/>
          <w:sz w:val="24"/>
          <w:szCs w:val="24"/>
          <w:lang w:val="uk-UA"/>
        </w:rPr>
        <w:t>засіб</w:t>
      </w:r>
      <w:r w:rsidR="006D0224">
        <w:rPr>
          <w:rFonts w:ascii="Times New Roman" w:hAnsi="Times New Roman"/>
          <w:sz w:val="24"/>
          <w:szCs w:val="24"/>
          <w:lang w:val="uk-UA"/>
        </w:rPr>
        <w:t xml:space="preserve"> </w:t>
      </w:r>
      <w:r w:rsidR="00FE1A1E" w:rsidRPr="0089674B">
        <w:rPr>
          <w:rFonts w:ascii="Times New Roman" w:hAnsi="Times New Roman"/>
          <w:sz w:val="24"/>
          <w:szCs w:val="24"/>
          <w:lang w:val="uk-UA"/>
        </w:rPr>
        <w:t>спеціального</w:t>
      </w:r>
      <w:r w:rsidR="006D0224">
        <w:rPr>
          <w:rFonts w:ascii="Times New Roman" w:hAnsi="Times New Roman"/>
          <w:sz w:val="24"/>
          <w:szCs w:val="24"/>
          <w:lang w:val="uk-UA"/>
        </w:rPr>
        <w:t xml:space="preserve"> </w:t>
      </w:r>
      <w:r w:rsidR="00FE1A1E" w:rsidRPr="0089674B">
        <w:rPr>
          <w:rFonts w:ascii="Times New Roman" w:hAnsi="Times New Roman"/>
          <w:sz w:val="24"/>
          <w:szCs w:val="24"/>
          <w:lang w:val="uk-UA"/>
        </w:rPr>
        <w:t xml:space="preserve">призначення, </w:t>
      </w:r>
      <w:r w:rsidR="006338DE" w:rsidRPr="0089674B">
        <w:rPr>
          <w:rFonts w:ascii="Times New Roman" w:hAnsi="Times New Roman"/>
          <w:sz w:val="24"/>
          <w:szCs w:val="24"/>
          <w:lang w:val="uk-UA"/>
        </w:rPr>
        <w:t>спеціально</w:t>
      </w:r>
      <w:r w:rsidR="006D0224">
        <w:rPr>
          <w:rFonts w:ascii="Times New Roman" w:hAnsi="Times New Roman"/>
          <w:sz w:val="24"/>
          <w:szCs w:val="24"/>
          <w:lang w:val="uk-UA"/>
        </w:rPr>
        <w:t xml:space="preserve"> </w:t>
      </w:r>
      <w:r w:rsidR="006338DE" w:rsidRPr="0089674B">
        <w:rPr>
          <w:rFonts w:ascii="Times New Roman" w:hAnsi="Times New Roman"/>
          <w:sz w:val="24"/>
          <w:szCs w:val="24"/>
          <w:lang w:val="uk-UA"/>
        </w:rPr>
        <w:t>переобладнан</w:t>
      </w:r>
      <w:r w:rsidR="006338DE" w:rsidRPr="005139EA">
        <w:rPr>
          <w:rFonts w:ascii="Times New Roman" w:hAnsi="Times New Roman"/>
          <w:sz w:val="24"/>
          <w:szCs w:val="24"/>
          <w:lang w:val="uk-UA"/>
        </w:rPr>
        <w:t>ий</w:t>
      </w:r>
      <w:r w:rsidR="00FE1A1E" w:rsidRPr="0089674B">
        <w:rPr>
          <w:rFonts w:ascii="Times New Roman" w:hAnsi="Times New Roman"/>
          <w:sz w:val="24"/>
          <w:szCs w:val="24"/>
          <w:lang w:val="uk-UA"/>
        </w:rPr>
        <w:t xml:space="preserve"> для надання</w:t>
      </w:r>
      <w:r w:rsidR="006D0224">
        <w:rPr>
          <w:rFonts w:ascii="Times New Roman" w:hAnsi="Times New Roman"/>
          <w:sz w:val="24"/>
          <w:szCs w:val="24"/>
          <w:lang w:val="uk-UA"/>
        </w:rPr>
        <w:t xml:space="preserve"> </w:t>
      </w:r>
      <w:r w:rsidR="00FE1A1E" w:rsidRPr="0089674B">
        <w:rPr>
          <w:rFonts w:ascii="Times New Roman" w:hAnsi="Times New Roman"/>
          <w:sz w:val="24"/>
          <w:szCs w:val="24"/>
          <w:lang w:val="uk-UA"/>
        </w:rPr>
        <w:t>адміністративних</w:t>
      </w:r>
      <w:r w:rsidR="006D0224">
        <w:rPr>
          <w:rFonts w:ascii="Times New Roman" w:hAnsi="Times New Roman"/>
          <w:sz w:val="24"/>
          <w:szCs w:val="24"/>
          <w:lang w:val="uk-UA"/>
        </w:rPr>
        <w:t xml:space="preserve"> </w:t>
      </w:r>
      <w:r w:rsidR="00FE1A1E" w:rsidRPr="0089674B">
        <w:rPr>
          <w:rFonts w:ascii="Times New Roman" w:hAnsi="Times New Roman"/>
          <w:sz w:val="24"/>
          <w:szCs w:val="24"/>
          <w:lang w:val="uk-UA"/>
        </w:rPr>
        <w:t>послуг.</w:t>
      </w:r>
      <w:r w:rsidR="006D0224">
        <w:rPr>
          <w:rFonts w:ascii="Times New Roman" w:hAnsi="Times New Roman"/>
          <w:sz w:val="24"/>
          <w:szCs w:val="24"/>
          <w:lang w:val="uk-UA"/>
        </w:rPr>
        <w:t xml:space="preserve"> </w:t>
      </w:r>
      <w:r w:rsidR="00FE1A1E" w:rsidRPr="005139EA">
        <w:rPr>
          <w:rFonts w:ascii="Times New Roman" w:hAnsi="Times New Roman"/>
          <w:sz w:val="24"/>
          <w:szCs w:val="24"/>
          <w:lang w:val="uk-UA"/>
        </w:rPr>
        <w:t xml:space="preserve">Базовий </w:t>
      </w:r>
      <w:r w:rsidR="006338DE" w:rsidRPr="005139EA">
        <w:rPr>
          <w:rFonts w:ascii="Times New Roman" w:hAnsi="Times New Roman"/>
          <w:sz w:val="24"/>
          <w:szCs w:val="24"/>
          <w:shd w:val="clear" w:color="auto" w:fill="FFFFFF"/>
          <w:lang w:val="uk-UA"/>
        </w:rPr>
        <w:t xml:space="preserve">автомобіль </w:t>
      </w:r>
      <w:r w:rsidR="006338DE" w:rsidRPr="005139EA">
        <w:rPr>
          <w:rFonts w:ascii="Times New Roman" w:hAnsi="Times New Roman"/>
          <w:sz w:val="24"/>
          <w:szCs w:val="24"/>
          <w:shd w:val="clear" w:color="auto" w:fill="FFFFFF"/>
        </w:rPr>
        <w:t>FiatDucato</w:t>
      </w:r>
      <w:r w:rsidR="006338DE" w:rsidRPr="005139EA">
        <w:rPr>
          <w:rFonts w:ascii="Times New Roman" w:hAnsi="Times New Roman"/>
          <w:sz w:val="24"/>
          <w:szCs w:val="24"/>
          <w:lang w:val="uk-UA"/>
        </w:rPr>
        <w:t xml:space="preserve"> ві</w:t>
      </w:r>
      <w:r w:rsidR="00FE1A1E" w:rsidRPr="005139EA">
        <w:rPr>
          <w:rFonts w:ascii="Times New Roman" w:hAnsi="Times New Roman"/>
          <w:sz w:val="24"/>
          <w:szCs w:val="24"/>
          <w:lang w:val="uk-UA"/>
        </w:rPr>
        <w:t>дповідає вимогам чинного законодавства України, зокрема Закону України «Про дорожній рух», постанові Кабін</w:t>
      </w:r>
      <w:r w:rsidR="008E20A4" w:rsidRPr="005139EA">
        <w:rPr>
          <w:rFonts w:ascii="Times New Roman" w:hAnsi="Times New Roman"/>
          <w:sz w:val="24"/>
          <w:szCs w:val="24"/>
          <w:lang w:val="uk-UA"/>
        </w:rPr>
        <w:t xml:space="preserve">ету Міністрів України від 07 вересня </w:t>
      </w:r>
      <w:r w:rsidR="00FE1A1E" w:rsidRPr="005139EA">
        <w:rPr>
          <w:rFonts w:ascii="Times New Roman" w:hAnsi="Times New Roman"/>
          <w:sz w:val="24"/>
          <w:szCs w:val="24"/>
          <w:lang w:val="uk-UA"/>
        </w:rPr>
        <w:t xml:space="preserve">1998 </w:t>
      </w:r>
      <w:r w:rsidR="008E20A4" w:rsidRPr="005139EA">
        <w:rPr>
          <w:rFonts w:ascii="Times New Roman" w:hAnsi="Times New Roman"/>
          <w:sz w:val="24"/>
          <w:szCs w:val="24"/>
          <w:lang w:val="uk-UA"/>
        </w:rPr>
        <w:t xml:space="preserve">року </w:t>
      </w:r>
      <w:r w:rsidR="00FE1A1E" w:rsidRPr="005139EA">
        <w:rPr>
          <w:rFonts w:ascii="Times New Roman" w:hAnsi="Times New Roman"/>
          <w:sz w:val="24"/>
          <w:szCs w:val="24"/>
          <w:lang w:val="uk-UA"/>
        </w:rPr>
        <w:t>№</w:t>
      </w:r>
      <w:r w:rsidR="006D0224">
        <w:rPr>
          <w:rFonts w:ascii="Times New Roman" w:hAnsi="Times New Roman"/>
          <w:sz w:val="24"/>
          <w:szCs w:val="24"/>
          <w:lang w:val="uk-UA"/>
        </w:rPr>
        <w:t xml:space="preserve"> </w:t>
      </w:r>
      <w:r w:rsidR="00FE1A1E" w:rsidRPr="005139EA">
        <w:rPr>
          <w:rFonts w:ascii="Times New Roman" w:hAnsi="Times New Roman"/>
          <w:sz w:val="24"/>
          <w:szCs w:val="24"/>
          <w:lang w:val="uk-UA"/>
        </w:rPr>
        <w:t>1388 «Про затвердження Порядку державної реєстрації (перереєстрації), зняття з обліку автомобілів, автобусів, а також самохідних машин, сконструйованих на шасі автомобілів, мото</w:t>
      </w:r>
      <w:r w:rsidR="008E20A4" w:rsidRPr="005139EA">
        <w:rPr>
          <w:rFonts w:ascii="Times New Roman" w:hAnsi="Times New Roman"/>
          <w:sz w:val="24"/>
          <w:szCs w:val="24"/>
          <w:lang w:val="uk-UA"/>
        </w:rPr>
        <w:t>циклів усіх типів, марок і моде</w:t>
      </w:r>
      <w:r w:rsidR="00FE1A1E" w:rsidRPr="005139EA">
        <w:rPr>
          <w:rFonts w:ascii="Times New Roman" w:hAnsi="Times New Roman"/>
          <w:sz w:val="24"/>
          <w:szCs w:val="24"/>
          <w:lang w:val="uk-UA"/>
        </w:rPr>
        <w:t>лей, причепів, напівпричепів, мотовізків, інших прирівняних до них транспортних засобів та мопедів»</w:t>
      </w:r>
      <w:r w:rsidR="008C5E2C">
        <w:rPr>
          <w:rFonts w:ascii="Times New Roman" w:hAnsi="Times New Roman"/>
          <w:sz w:val="24"/>
          <w:szCs w:val="24"/>
          <w:lang w:val="uk-UA"/>
        </w:rPr>
        <w:t>;</w:t>
      </w:r>
    </w:p>
    <w:p w:rsidR="00FE1A1E" w:rsidRPr="005139EA" w:rsidRDefault="008C5E2C" w:rsidP="00CB55A9">
      <w:pPr>
        <w:spacing w:after="120" w:line="271" w:lineRule="auto"/>
        <w:rPr>
          <w:rFonts w:ascii="Times New Roman" w:hAnsi="Times New Roman"/>
          <w:sz w:val="24"/>
          <w:szCs w:val="24"/>
          <w:lang w:val="uk-UA"/>
        </w:rPr>
      </w:pPr>
      <w:r>
        <w:rPr>
          <w:rFonts w:ascii="Times New Roman" w:hAnsi="Times New Roman"/>
          <w:sz w:val="24"/>
          <w:szCs w:val="24"/>
          <w:lang w:val="uk-UA"/>
        </w:rPr>
        <w:t>2)</w:t>
      </w:r>
      <w:r w:rsidR="006D0224">
        <w:rPr>
          <w:rFonts w:ascii="Times New Roman" w:hAnsi="Times New Roman"/>
          <w:sz w:val="24"/>
          <w:szCs w:val="24"/>
          <w:lang w:val="uk-UA"/>
        </w:rPr>
        <w:t xml:space="preserve"> </w:t>
      </w:r>
      <w:r>
        <w:rPr>
          <w:rFonts w:ascii="Times New Roman" w:hAnsi="Times New Roman"/>
          <w:sz w:val="24"/>
          <w:szCs w:val="24"/>
          <w:lang w:val="uk-UA"/>
        </w:rPr>
        <w:t>о</w:t>
      </w:r>
      <w:r w:rsidR="00FE1A1E" w:rsidRPr="0089674B">
        <w:rPr>
          <w:rFonts w:ascii="Times New Roman" w:hAnsi="Times New Roman"/>
          <w:sz w:val="24"/>
          <w:szCs w:val="24"/>
          <w:lang w:val="uk-UA"/>
        </w:rPr>
        <w:t>бладнання</w:t>
      </w:r>
      <w:r w:rsidR="006D0224">
        <w:rPr>
          <w:rFonts w:ascii="Times New Roman" w:hAnsi="Times New Roman"/>
          <w:sz w:val="24"/>
          <w:szCs w:val="24"/>
          <w:lang w:val="uk-UA"/>
        </w:rPr>
        <w:t xml:space="preserve"> </w:t>
      </w:r>
      <w:r w:rsidR="00FE1A1E" w:rsidRPr="0089674B">
        <w:rPr>
          <w:rFonts w:ascii="Times New Roman" w:hAnsi="Times New Roman"/>
          <w:sz w:val="24"/>
          <w:szCs w:val="24"/>
          <w:lang w:val="uk-UA"/>
        </w:rPr>
        <w:t>автомобіля не створює</w:t>
      </w:r>
      <w:r w:rsidR="006D0224">
        <w:rPr>
          <w:rFonts w:ascii="Times New Roman" w:hAnsi="Times New Roman"/>
          <w:sz w:val="24"/>
          <w:szCs w:val="24"/>
          <w:lang w:val="uk-UA"/>
        </w:rPr>
        <w:t xml:space="preserve"> </w:t>
      </w:r>
      <w:r w:rsidR="00FE1A1E" w:rsidRPr="006D0224">
        <w:rPr>
          <w:rFonts w:ascii="Times New Roman" w:hAnsi="Times New Roman"/>
          <w:sz w:val="24"/>
          <w:szCs w:val="24"/>
          <w:lang w:val="uk-UA"/>
        </w:rPr>
        <w:t>перешкод</w:t>
      </w:r>
      <w:r w:rsidR="006D0224" w:rsidRPr="006D0224">
        <w:rPr>
          <w:rFonts w:ascii="Times New Roman" w:hAnsi="Times New Roman"/>
          <w:sz w:val="24"/>
          <w:szCs w:val="24"/>
          <w:lang w:val="uk-UA"/>
        </w:rPr>
        <w:t xml:space="preserve"> </w:t>
      </w:r>
      <w:r w:rsidRPr="006D0224">
        <w:rPr>
          <w:rFonts w:ascii="Times New Roman" w:hAnsi="Times New Roman"/>
          <w:sz w:val="24"/>
          <w:szCs w:val="24"/>
          <w:lang w:val="uk-UA"/>
        </w:rPr>
        <w:t>для</w:t>
      </w:r>
      <w:r w:rsidR="006D0224" w:rsidRPr="006D0224">
        <w:rPr>
          <w:rFonts w:ascii="Times New Roman" w:hAnsi="Times New Roman"/>
          <w:sz w:val="24"/>
          <w:szCs w:val="24"/>
          <w:lang w:val="uk-UA"/>
        </w:rPr>
        <w:t xml:space="preserve"> </w:t>
      </w:r>
      <w:r w:rsidR="00FE1A1E" w:rsidRPr="006D0224">
        <w:rPr>
          <w:rFonts w:ascii="Times New Roman" w:hAnsi="Times New Roman"/>
          <w:sz w:val="24"/>
          <w:szCs w:val="24"/>
          <w:lang w:val="uk-UA"/>
        </w:rPr>
        <w:t>вільн</w:t>
      </w:r>
      <w:r w:rsidRPr="006D0224">
        <w:rPr>
          <w:rFonts w:ascii="Times New Roman" w:hAnsi="Times New Roman"/>
          <w:sz w:val="24"/>
          <w:szCs w:val="24"/>
          <w:lang w:val="uk-UA"/>
        </w:rPr>
        <w:t>ої</w:t>
      </w:r>
      <w:r w:rsidR="006D0224" w:rsidRPr="006D0224">
        <w:rPr>
          <w:rFonts w:ascii="Times New Roman" w:hAnsi="Times New Roman"/>
          <w:sz w:val="24"/>
          <w:szCs w:val="24"/>
          <w:lang w:val="uk-UA"/>
        </w:rPr>
        <w:t xml:space="preserve"> </w:t>
      </w:r>
      <w:r w:rsidR="00FE1A1E" w:rsidRPr="006D0224">
        <w:rPr>
          <w:rFonts w:ascii="Times New Roman" w:hAnsi="Times New Roman"/>
          <w:sz w:val="24"/>
          <w:szCs w:val="24"/>
          <w:lang w:val="uk-UA"/>
        </w:rPr>
        <w:t>евакуації</w:t>
      </w:r>
      <w:r w:rsidR="006D0224" w:rsidRPr="006D0224">
        <w:rPr>
          <w:rFonts w:ascii="Times New Roman" w:hAnsi="Times New Roman"/>
          <w:sz w:val="24"/>
          <w:szCs w:val="24"/>
          <w:lang w:val="uk-UA"/>
        </w:rPr>
        <w:t xml:space="preserve"> </w:t>
      </w:r>
      <w:r w:rsidR="00FE1A1E" w:rsidRPr="006D0224">
        <w:rPr>
          <w:rFonts w:ascii="Times New Roman" w:hAnsi="Times New Roman"/>
          <w:sz w:val="24"/>
          <w:szCs w:val="24"/>
          <w:lang w:val="uk-UA"/>
        </w:rPr>
        <w:t>при</w:t>
      </w:r>
      <w:r w:rsidR="00FE1A1E" w:rsidRPr="0089674B">
        <w:rPr>
          <w:rFonts w:ascii="Times New Roman" w:hAnsi="Times New Roman"/>
          <w:sz w:val="24"/>
          <w:szCs w:val="24"/>
          <w:lang w:val="uk-UA"/>
        </w:rPr>
        <w:t xml:space="preserve"> можливій</w:t>
      </w:r>
      <w:r w:rsidR="006D0224">
        <w:rPr>
          <w:rFonts w:ascii="Times New Roman" w:hAnsi="Times New Roman"/>
          <w:sz w:val="24"/>
          <w:szCs w:val="24"/>
          <w:lang w:val="uk-UA"/>
        </w:rPr>
        <w:t xml:space="preserve"> </w:t>
      </w:r>
      <w:r w:rsidR="00FE1A1E" w:rsidRPr="0089674B">
        <w:rPr>
          <w:rFonts w:ascii="Times New Roman" w:hAnsi="Times New Roman"/>
          <w:sz w:val="24"/>
          <w:szCs w:val="24"/>
          <w:lang w:val="uk-UA"/>
        </w:rPr>
        <w:t>дорожньо-транспортній</w:t>
      </w:r>
      <w:r w:rsidR="006D0224">
        <w:rPr>
          <w:rFonts w:ascii="Times New Roman" w:hAnsi="Times New Roman"/>
          <w:sz w:val="24"/>
          <w:szCs w:val="24"/>
          <w:lang w:val="uk-UA"/>
        </w:rPr>
        <w:t xml:space="preserve"> </w:t>
      </w:r>
      <w:r w:rsidR="00FE1A1E" w:rsidRPr="0089674B">
        <w:rPr>
          <w:rFonts w:ascii="Times New Roman" w:hAnsi="Times New Roman"/>
          <w:sz w:val="24"/>
          <w:szCs w:val="24"/>
          <w:lang w:val="uk-UA"/>
        </w:rPr>
        <w:t>пригоді.</w:t>
      </w:r>
    </w:p>
    <w:p w:rsidR="00FE1A1E" w:rsidRPr="008C5E2C" w:rsidRDefault="00FE1A1E" w:rsidP="00CB55A9">
      <w:pPr>
        <w:spacing w:after="120" w:line="271" w:lineRule="auto"/>
        <w:rPr>
          <w:rFonts w:ascii="Times New Roman" w:hAnsi="Times New Roman"/>
          <w:sz w:val="24"/>
          <w:szCs w:val="24"/>
          <w:lang w:val="uk-UA"/>
        </w:rPr>
      </w:pPr>
      <w:r w:rsidRPr="005139EA">
        <w:rPr>
          <w:rFonts w:ascii="Times New Roman" w:hAnsi="Times New Roman"/>
          <w:sz w:val="24"/>
          <w:szCs w:val="24"/>
        </w:rPr>
        <w:t>5. Вимоги до техніки</w:t>
      </w:r>
      <w:r w:rsidR="006D0224">
        <w:rPr>
          <w:rFonts w:ascii="Times New Roman" w:hAnsi="Times New Roman"/>
          <w:sz w:val="24"/>
          <w:szCs w:val="24"/>
          <w:lang w:val="uk-UA"/>
        </w:rPr>
        <w:t xml:space="preserve"> </w:t>
      </w:r>
      <w:r w:rsidRPr="005139EA">
        <w:rPr>
          <w:rFonts w:ascii="Times New Roman" w:hAnsi="Times New Roman"/>
          <w:sz w:val="24"/>
          <w:szCs w:val="24"/>
        </w:rPr>
        <w:t>бе</w:t>
      </w:r>
      <w:r w:rsidR="006E2A20" w:rsidRPr="005139EA">
        <w:rPr>
          <w:rFonts w:ascii="Times New Roman" w:hAnsi="Times New Roman"/>
          <w:sz w:val="24"/>
          <w:szCs w:val="24"/>
        </w:rPr>
        <w:t>зпеки, охорони</w:t>
      </w:r>
      <w:r w:rsidR="006D0224">
        <w:rPr>
          <w:rFonts w:ascii="Times New Roman" w:hAnsi="Times New Roman"/>
          <w:sz w:val="24"/>
          <w:szCs w:val="24"/>
          <w:lang w:val="uk-UA"/>
        </w:rPr>
        <w:t xml:space="preserve"> </w:t>
      </w:r>
      <w:r w:rsidR="006E2A20" w:rsidRPr="005139EA">
        <w:rPr>
          <w:rFonts w:ascii="Times New Roman" w:hAnsi="Times New Roman"/>
          <w:sz w:val="24"/>
          <w:szCs w:val="24"/>
        </w:rPr>
        <w:t>праці та природи</w:t>
      </w:r>
      <w:r w:rsidR="008C5E2C">
        <w:rPr>
          <w:rFonts w:ascii="Times New Roman" w:hAnsi="Times New Roman"/>
          <w:sz w:val="24"/>
          <w:szCs w:val="24"/>
          <w:lang w:val="uk-UA"/>
        </w:rPr>
        <w:t>:</w:t>
      </w:r>
    </w:p>
    <w:p w:rsidR="00FE1A1E" w:rsidRPr="005139EA" w:rsidRDefault="008C5E2C" w:rsidP="00CB55A9">
      <w:pPr>
        <w:spacing w:after="120" w:line="271" w:lineRule="auto"/>
        <w:rPr>
          <w:rFonts w:ascii="Times New Roman" w:hAnsi="Times New Roman"/>
          <w:sz w:val="24"/>
          <w:szCs w:val="24"/>
          <w:lang w:val="uk-UA"/>
        </w:rPr>
      </w:pPr>
      <w:r>
        <w:rPr>
          <w:rFonts w:ascii="Times New Roman" w:hAnsi="Times New Roman"/>
          <w:sz w:val="24"/>
          <w:szCs w:val="24"/>
          <w:lang w:val="uk-UA"/>
        </w:rPr>
        <w:t>1) м</w:t>
      </w:r>
      <w:r w:rsidR="00FE1A1E" w:rsidRPr="005139EA">
        <w:rPr>
          <w:rFonts w:ascii="Times New Roman" w:hAnsi="Times New Roman"/>
          <w:sz w:val="24"/>
          <w:szCs w:val="24"/>
          <w:lang w:val="uk-UA"/>
        </w:rPr>
        <w:t>атеріали, що використовувались для виготовлення «Мобільного ЦНАПу», відповідають</w:t>
      </w:r>
      <w:r w:rsidR="006D0224">
        <w:rPr>
          <w:rFonts w:ascii="Times New Roman" w:hAnsi="Times New Roman"/>
          <w:sz w:val="24"/>
          <w:szCs w:val="24"/>
          <w:lang w:val="uk-UA"/>
        </w:rPr>
        <w:t xml:space="preserve"> </w:t>
      </w:r>
      <w:r w:rsidR="00FE1A1E" w:rsidRPr="005139EA">
        <w:rPr>
          <w:rFonts w:ascii="Times New Roman" w:hAnsi="Times New Roman"/>
          <w:sz w:val="24"/>
          <w:szCs w:val="24"/>
          <w:lang w:val="uk-UA"/>
        </w:rPr>
        <w:t>ДСТУ 12.1.005-88</w:t>
      </w:r>
      <w:r>
        <w:rPr>
          <w:rFonts w:ascii="Times New Roman" w:hAnsi="Times New Roman"/>
          <w:sz w:val="24"/>
          <w:szCs w:val="24"/>
          <w:lang w:val="uk-UA"/>
        </w:rPr>
        <w:t>;</w:t>
      </w:r>
    </w:p>
    <w:p w:rsidR="00FE1A1E" w:rsidRPr="005139EA" w:rsidRDefault="008C5E2C" w:rsidP="00CB55A9">
      <w:pPr>
        <w:spacing w:after="120" w:line="271" w:lineRule="auto"/>
        <w:rPr>
          <w:rFonts w:ascii="Times New Roman" w:hAnsi="Times New Roman"/>
          <w:sz w:val="24"/>
          <w:szCs w:val="24"/>
          <w:lang w:val="uk-UA"/>
        </w:rPr>
      </w:pPr>
      <w:r>
        <w:rPr>
          <w:rFonts w:ascii="Times New Roman" w:hAnsi="Times New Roman"/>
          <w:sz w:val="24"/>
          <w:szCs w:val="24"/>
          <w:lang w:val="uk-UA"/>
        </w:rPr>
        <w:lastRenderedPageBreak/>
        <w:t>2) у</w:t>
      </w:r>
      <w:r w:rsidR="00FE1A1E" w:rsidRPr="005139EA">
        <w:rPr>
          <w:rFonts w:ascii="Times New Roman" w:hAnsi="Times New Roman"/>
          <w:sz w:val="24"/>
          <w:szCs w:val="24"/>
          <w:lang w:val="uk-UA"/>
        </w:rPr>
        <w:t xml:space="preserve"> конструкції зовнішніх і внутрішніх елементів «Мобільного ЦНАПу» відсутні гострі кути, гострі краї, штирі, дроти, які виступають тощо</w:t>
      </w:r>
      <w:r>
        <w:rPr>
          <w:rFonts w:ascii="Times New Roman" w:hAnsi="Times New Roman"/>
          <w:sz w:val="24"/>
          <w:szCs w:val="24"/>
          <w:lang w:val="uk-UA"/>
        </w:rPr>
        <w:t>;</w:t>
      </w:r>
    </w:p>
    <w:p w:rsidR="00FE1A1E" w:rsidRPr="008C5E2C" w:rsidRDefault="008C5E2C" w:rsidP="00CB55A9">
      <w:pPr>
        <w:spacing w:after="120" w:line="271" w:lineRule="auto"/>
        <w:rPr>
          <w:rFonts w:ascii="Times New Roman" w:hAnsi="Times New Roman"/>
          <w:sz w:val="24"/>
          <w:szCs w:val="24"/>
          <w:lang w:val="uk-UA"/>
        </w:rPr>
      </w:pPr>
      <w:r>
        <w:rPr>
          <w:rFonts w:ascii="Times New Roman" w:hAnsi="Times New Roman"/>
          <w:sz w:val="24"/>
          <w:szCs w:val="24"/>
          <w:lang w:val="uk-UA"/>
        </w:rPr>
        <w:t>3) у</w:t>
      </w:r>
      <w:r w:rsidR="00FE1A1E" w:rsidRPr="006D0224">
        <w:rPr>
          <w:rFonts w:ascii="Times New Roman" w:hAnsi="Times New Roman"/>
          <w:sz w:val="24"/>
          <w:szCs w:val="24"/>
          <w:lang w:val="uk-UA"/>
        </w:rPr>
        <w:t>сі</w:t>
      </w:r>
      <w:r w:rsidR="006D0224">
        <w:rPr>
          <w:rFonts w:ascii="Times New Roman" w:hAnsi="Times New Roman"/>
          <w:sz w:val="24"/>
          <w:szCs w:val="24"/>
          <w:lang w:val="uk-UA"/>
        </w:rPr>
        <w:t xml:space="preserve"> </w:t>
      </w:r>
      <w:r w:rsidR="00FE1A1E" w:rsidRPr="006D0224">
        <w:rPr>
          <w:rFonts w:ascii="Times New Roman" w:hAnsi="Times New Roman"/>
          <w:sz w:val="24"/>
          <w:szCs w:val="24"/>
          <w:lang w:val="uk-UA"/>
        </w:rPr>
        <w:t>меблі та предмети</w:t>
      </w:r>
      <w:r w:rsidR="006D0224">
        <w:rPr>
          <w:rFonts w:ascii="Times New Roman" w:hAnsi="Times New Roman"/>
          <w:sz w:val="24"/>
          <w:szCs w:val="24"/>
          <w:lang w:val="uk-UA"/>
        </w:rPr>
        <w:t xml:space="preserve"> </w:t>
      </w:r>
      <w:r w:rsidR="00FE1A1E" w:rsidRPr="006D0224">
        <w:rPr>
          <w:rFonts w:ascii="Times New Roman" w:hAnsi="Times New Roman"/>
          <w:sz w:val="24"/>
          <w:szCs w:val="24"/>
          <w:lang w:val="uk-UA"/>
        </w:rPr>
        <w:t>інтер’єру в транспортному режимі</w:t>
      </w:r>
      <w:r w:rsidR="006D0224">
        <w:rPr>
          <w:rFonts w:ascii="Times New Roman" w:hAnsi="Times New Roman"/>
          <w:sz w:val="24"/>
          <w:szCs w:val="24"/>
          <w:lang w:val="uk-UA"/>
        </w:rPr>
        <w:t xml:space="preserve"> </w:t>
      </w:r>
      <w:r w:rsidR="00FE1A1E" w:rsidRPr="006D0224">
        <w:rPr>
          <w:rFonts w:ascii="Times New Roman" w:hAnsi="Times New Roman"/>
          <w:sz w:val="24"/>
          <w:szCs w:val="24"/>
          <w:lang w:val="uk-UA"/>
        </w:rPr>
        <w:t>надійно</w:t>
      </w:r>
      <w:r w:rsidR="006D0224">
        <w:rPr>
          <w:rFonts w:ascii="Times New Roman" w:hAnsi="Times New Roman"/>
          <w:sz w:val="24"/>
          <w:szCs w:val="24"/>
          <w:lang w:val="uk-UA"/>
        </w:rPr>
        <w:t xml:space="preserve"> </w:t>
      </w:r>
      <w:r w:rsidR="00FE1A1E" w:rsidRPr="006D0224">
        <w:rPr>
          <w:rFonts w:ascii="Times New Roman" w:hAnsi="Times New Roman"/>
          <w:sz w:val="24"/>
          <w:szCs w:val="24"/>
          <w:lang w:val="uk-UA"/>
        </w:rPr>
        <w:t>фіксуються</w:t>
      </w:r>
      <w:r w:rsidR="006D0224">
        <w:rPr>
          <w:rFonts w:ascii="Times New Roman" w:hAnsi="Times New Roman"/>
          <w:sz w:val="24"/>
          <w:szCs w:val="24"/>
          <w:lang w:val="uk-UA"/>
        </w:rPr>
        <w:t xml:space="preserve"> </w:t>
      </w:r>
      <w:r w:rsidR="00FE1A1E" w:rsidRPr="006D0224">
        <w:rPr>
          <w:rFonts w:ascii="Times New Roman" w:hAnsi="Times New Roman"/>
          <w:sz w:val="24"/>
          <w:szCs w:val="24"/>
          <w:lang w:val="uk-UA"/>
        </w:rPr>
        <w:t>вбудованими</w:t>
      </w:r>
      <w:r w:rsidR="006D0224">
        <w:rPr>
          <w:rFonts w:ascii="Times New Roman" w:hAnsi="Times New Roman"/>
          <w:sz w:val="24"/>
          <w:szCs w:val="24"/>
          <w:lang w:val="uk-UA"/>
        </w:rPr>
        <w:t xml:space="preserve"> </w:t>
      </w:r>
      <w:r w:rsidR="00FE1A1E" w:rsidRPr="006D0224">
        <w:rPr>
          <w:rFonts w:ascii="Times New Roman" w:hAnsi="Times New Roman"/>
          <w:sz w:val="24"/>
          <w:szCs w:val="24"/>
          <w:lang w:val="uk-UA"/>
        </w:rPr>
        <w:t>фіксаторами</w:t>
      </w:r>
      <w:r w:rsidR="006D0224">
        <w:rPr>
          <w:rFonts w:ascii="Times New Roman" w:hAnsi="Times New Roman"/>
          <w:sz w:val="24"/>
          <w:szCs w:val="24"/>
          <w:lang w:val="uk-UA"/>
        </w:rPr>
        <w:t xml:space="preserve"> </w:t>
      </w:r>
      <w:r w:rsidR="00FE1A1E" w:rsidRPr="006D0224">
        <w:rPr>
          <w:rFonts w:ascii="Times New Roman" w:hAnsi="Times New Roman"/>
          <w:sz w:val="24"/>
          <w:szCs w:val="24"/>
          <w:lang w:val="uk-UA"/>
        </w:rPr>
        <w:t>або</w:t>
      </w:r>
      <w:r w:rsidR="006D0224">
        <w:rPr>
          <w:rFonts w:ascii="Times New Roman" w:hAnsi="Times New Roman"/>
          <w:sz w:val="24"/>
          <w:szCs w:val="24"/>
          <w:lang w:val="uk-UA"/>
        </w:rPr>
        <w:t xml:space="preserve"> </w:t>
      </w:r>
      <w:r w:rsidR="00FE1A1E" w:rsidRPr="006D0224">
        <w:rPr>
          <w:rFonts w:ascii="Times New Roman" w:hAnsi="Times New Roman"/>
          <w:sz w:val="24"/>
          <w:szCs w:val="24"/>
          <w:lang w:val="uk-UA"/>
        </w:rPr>
        <w:t>транспортними</w:t>
      </w:r>
      <w:r w:rsidR="006D0224">
        <w:rPr>
          <w:rFonts w:ascii="Times New Roman" w:hAnsi="Times New Roman"/>
          <w:sz w:val="24"/>
          <w:szCs w:val="24"/>
          <w:lang w:val="uk-UA"/>
        </w:rPr>
        <w:t xml:space="preserve"> </w:t>
      </w:r>
      <w:r w:rsidR="00FE1A1E" w:rsidRPr="006D0224">
        <w:rPr>
          <w:rFonts w:ascii="Times New Roman" w:hAnsi="Times New Roman"/>
          <w:sz w:val="24"/>
          <w:szCs w:val="24"/>
          <w:lang w:val="uk-UA"/>
        </w:rPr>
        <w:t>ременями, що</w:t>
      </w:r>
      <w:r w:rsidR="006D0224">
        <w:rPr>
          <w:rFonts w:ascii="Times New Roman" w:hAnsi="Times New Roman"/>
          <w:sz w:val="24"/>
          <w:szCs w:val="24"/>
          <w:lang w:val="uk-UA"/>
        </w:rPr>
        <w:t xml:space="preserve"> </w:t>
      </w:r>
      <w:r w:rsidR="00FE1A1E" w:rsidRPr="006D0224">
        <w:rPr>
          <w:rFonts w:ascii="Times New Roman" w:hAnsi="Times New Roman"/>
          <w:sz w:val="24"/>
          <w:szCs w:val="24"/>
          <w:lang w:val="uk-UA"/>
        </w:rPr>
        <w:t>відповідають стандартам</w:t>
      </w:r>
      <w:r>
        <w:rPr>
          <w:rFonts w:ascii="Times New Roman" w:hAnsi="Times New Roman"/>
          <w:sz w:val="24"/>
          <w:szCs w:val="24"/>
          <w:lang w:val="uk-UA"/>
        </w:rPr>
        <w:t>;</w:t>
      </w:r>
    </w:p>
    <w:p w:rsidR="00FE1A1E" w:rsidRPr="005139EA" w:rsidRDefault="008C5E2C" w:rsidP="00CB55A9">
      <w:pPr>
        <w:spacing w:after="120" w:line="271" w:lineRule="auto"/>
        <w:rPr>
          <w:rFonts w:ascii="Times New Roman" w:hAnsi="Times New Roman"/>
          <w:sz w:val="24"/>
          <w:szCs w:val="24"/>
          <w:lang w:val="uk-UA"/>
        </w:rPr>
      </w:pPr>
      <w:r>
        <w:rPr>
          <w:rFonts w:ascii="Times New Roman" w:hAnsi="Times New Roman"/>
          <w:sz w:val="24"/>
          <w:szCs w:val="24"/>
          <w:lang w:val="uk-UA"/>
        </w:rPr>
        <w:t>4)</w:t>
      </w:r>
      <w:r w:rsidR="00FE1A1E" w:rsidRPr="005139EA">
        <w:rPr>
          <w:rFonts w:ascii="Times New Roman" w:hAnsi="Times New Roman"/>
          <w:sz w:val="24"/>
          <w:szCs w:val="24"/>
        </w:rPr>
        <w:t xml:space="preserve"> «Мобільний ЦНАП» укомплектований </w:t>
      </w:r>
      <w:r w:rsidR="006D0224">
        <w:rPr>
          <w:rFonts w:ascii="Times New Roman" w:hAnsi="Times New Roman"/>
          <w:sz w:val="24"/>
          <w:szCs w:val="24"/>
          <w:lang w:val="uk-UA"/>
        </w:rPr>
        <w:t>вогнег</w:t>
      </w:r>
      <w:r w:rsidR="0026630F" w:rsidRPr="005139EA">
        <w:rPr>
          <w:rFonts w:ascii="Times New Roman" w:hAnsi="Times New Roman"/>
          <w:sz w:val="24"/>
          <w:szCs w:val="24"/>
          <w:lang w:val="uk-UA"/>
        </w:rPr>
        <w:t>асником</w:t>
      </w:r>
      <w:r w:rsidR="00FE1A1E" w:rsidRPr="005139EA">
        <w:rPr>
          <w:rFonts w:ascii="Times New Roman" w:hAnsi="Times New Roman"/>
          <w:sz w:val="24"/>
          <w:szCs w:val="24"/>
        </w:rPr>
        <w:t xml:space="preserve"> і аптечкою.</w:t>
      </w:r>
    </w:p>
    <w:p w:rsidR="00FE1A1E" w:rsidRPr="005139EA" w:rsidRDefault="006E2A20" w:rsidP="00CB55A9">
      <w:pPr>
        <w:spacing w:after="120" w:line="271" w:lineRule="auto"/>
        <w:rPr>
          <w:rFonts w:ascii="Times New Roman" w:hAnsi="Times New Roman"/>
          <w:sz w:val="24"/>
          <w:szCs w:val="24"/>
          <w:lang w:val="uk-UA"/>
        </w:rPr>
      </w:pPr>
      <w:r w:rsidRPr="005139EA">
        <w:rPr>
          <w:rFonts w:ascii="Times New Roman" w:hAnsi="Times New Roman"/>
          <w:sz w:val="24"/>
          <w:szCs w:val="24"/>
          <w:lang w:val="uk-UA"/>
        </w:rPr>
        <w:t>6. Особливі вимоги</w:t>
      </w:r>
      <w:r w:rsidR="008C5E2C">
        <w:rPr>
          <w:rFonts w:ascii="Times New Roman" w:hAnsi="Times New Roman"/>
          <w:sz w:val="24"/>
          <w:szCs w:val="24"/>
          <w:lang w:val="uk-UA"/>
        </w:rPr>
        <w:t>:</w:t>
      </w:r>
    </w:p>
    <w:p w:rsidR="00FE1A1E" w:rsidRPr="005139EA" w:rsidRDefault="008C5E2C" w:rsidP="00CB55A9">
      <w:pPr>
        <w:spacing w:after="120" w:line="271" w:lineRule="auto"/>
        <w:rPr>
          <w:rFonts w:ascii="Times New Roman" w:hAnsi="Times New Roman"/>
          <w:sz w:val="24"/>
          <w:szCs w:val="24"/>
          <w:lang w:val="uk-UA"/>
        </w:rPr>
      </w:pPr>
      <w:r>
        <w:rPr>
          <w:rFonts w:ascii="Times New Roman" w:hAnsi="Times New Roman"/>
          <w:sz w:val="24"/>
          <w:szCs w:val="24"/>
          <w:lang w:val="uk-UA"/>
        </w:rPr>
        <w:t>1) к</w:t>
      </w:r>
      <w:r w:rsidR="00FE1A1E" w:rsidRPr="005139EA">
        <w:rPr>
          <w:rFonts w:ascii="Times New Roman" w:hAnsi="Times New Roman"/>
          <w:sz w:val="24"/>
          <w:szCs w:val="24"/>
          <w:lang w:val="uk-UA"/>
        </w:rPr>
        <w:t>онструкція «Мобільного ЦНАПу» забезпечує можливість обслуговування різних категорій відвідувачів, зокрема літніх та людей з інвалідністю</w:t>
      </w:r>
      <w:r>
        <w:rPr>
          <w:rFonts w:ascii="Times New Roman" w:hAnsi="Times New Roman"/>
          <w:sz w:val="24"/>
          <w:szCs w:val="24"/>
          <w:lang w:val="uk-UA"/>
        </w:rPr>
        <w:t>;</w:t>
      </w:r>
    </w:p>
    <w:p w:rsidR="00FE1A1E" w:rsidRPr="001F3CFE" w:rsidRDefault="008C5E2C" w:rsidP="00CB55A9">
      <w:pPr>
        <w:spacing w:after="120" w:line="271" w:lineRule="auto"/>
        <w:rPr>
          <w:rFonts w:ascii="Times New Roman" w:hAnsi="Times New Roman"/>
          <w:sz w:val="24"/>
          <w:szCs w:val="24"/>
        </w:rPr>
      </w:pPr>
      <w:r>
        <w:rPr>
          <w:rFonts w:ascii="Times New Roman" w:hAnsi="Times New Roman"/>
          <w:sz w:val="24"/>
          <w:szCs w:val="24"/>
          <w:lang w:val="uk-UA"/>
        </w:rPr>
        <w:t xml:space="preserve">2) </w:t>
      </w:r>
      <w:r w:rsidR="00FE1A1E" w:rsidRPr="005139EA">
        <w:rPr>
          <w:rFonts w:ascii="Times New Roman" w:hAnsi="Times New Roman"/>
          <w:sz w:val="24"/>
          <w:szCs w:val="24"/>
        </w:rPr>
        <w:t>«Мобільний ЦНАП» обладнано</w:t>
      </w:r>
      <w:r w:rsidR="006D0224">
        <w:rPr>
          <w:rFonts w:ascii="Times New Roman" w:hAnsi="Times New Roman"/>
          <w:sz w:val="24"/>
          <w:szCs w:val="24"/>
          <w:lang w:val="uk-UA"/>
        </w:rPr>
        <w:t xml:space="preserve"> </w:t>
      </w:r>
      <w:r w:rsidR="00BE4416" w:rsidRPr="005139EA">
        <w:rPr>
          <w:rFonts w:ascii="Times New Roman" w:hAnsi="Times New Roman"/>
          <w:sz w:val="24"/>
          <w:szCs w:val="24"/>
        </w:rPr>
        <w:t>висувни</w:t>
      </w:r>
      <w:r w:rsidR="00BE4416" w:rsidRPr="005139EA">
        <w:rPr>
          <w:rFonts w:ascii="Times New Roman" w:hAnsi="Times New Roman"/>
          <w:sz w:val="24"/>
          <w:szCs w:val="24"/>
          <w:lang w:val="uk-UA"/>
        </w:rPr>
        <w:t>м</w:t>
      </w:r>
      <w:r w:rsidR="00BE4416" w:rsidRPr="005139EA">
        <w:rPr>
          <w:rFonts w:ascii="Times New Roman" w:hAnsi="Times New Roman"/>
          <w:sz w:val="24"/>
          <w:szCs w:val="24"/>
        </w:rPr>
        <w:t xml:space="preserve"> пандус</w:t>
      </w:r>
      <w:r w:rsidR="00BE4416" w:rsidRPr="005139EA">
        <w:rPr>
          <w:rFonts w:ascii="Times New Roman" w:hAnsi="Times New Roman"/>
          <w:sz w:val="24"/>
          <w:szCs w:val="24"/>
          <w:lang w:val="uk-UA"/>
        </w:rPr>
        <w:t xml:space="preserve">ом для </w:t>
      </w:r>
      <w:r w:rsidR="00FE1A1E" w:rsidRPr="005139EA">
        <w:rPr>
          <w:rFonts w:ascii="Times New Roman" w:hAnsi="Times New Roman"/>
          <w:sz w:val="24"/>
          <w:szCs w:val="24"/>
        </w:rPr>
        <w:t>інвалідних та дитячих</w:t>
      </w:r>
      <w:r w:rsidR="006D0224">
        <w:rPr>
          <w:rFonts w:ascii="Times New Roman" w:hAnsi="Times New Roman"/>
          <w:sz w:val="24"/>
          <w:szCs w:val="24"/>
          <w:lang w:val="uk-UA"/>
        </w:rPr>
        <w:t xml:space="preserve"> </w:t>
      </w:r>
      <w:r w:rsidR="00FE1A1E" w:rsidRPr="005139EA">
        <w:rPr>
          <w:rFonts w:ascii="Times New Roman" w:hAnsi="Times New Roman"/>
          <w:sz w:val="24"/>
          <w:szCs w:val="24"/>
        </w:rPr>
        <w:t>візочків. Ширина дверних</w:t>
      </w:r>
      <w:r w:rsidR="006D0224">
        <w:rPr>
          <w:rFonts w:ascii="Times New Roman" w:hAnsi="Times New Roman"/>
          <w:sz w:val="24"/>
          <w:szCs w:val="24"/>
          <w:lang w:val="uk-UA"/>
        </w:rPr>
        <w:t xml:space="preserve"> </w:t>
      </w:r>
      <w:r w:rsidR="00FE1A1E" w:rsidRPr="005139EA">
        <w:rPr>
          <w:rFonts w:ascii="Times New Roman" w:hAnsi="Times New Roman"/>
          <w:sz w:val="24"/>
          <w:szCs w:val="24"/>
        </w:rPr>
        <w:t>прорізів і проходів до робочого</w:t>
      </w:r>
      <w:r w:rsidR="006D0224">
        <w:rPr>
          <w:rFonts w:ascii="Times New Roman" w:hAnsi="Times New Roman"/>
          <w:sz w:val="24"/>
          <w:szCs w:val="24"/>
          <w:lang w:val="uk-UA"/>
        </w:rPr>
        <w:t xml:space="preserve"> </w:t>
      </w:r>
      <w:r w:rsidR="00FE1A1E" w:rsidRPr="005139EA">
        <w:rPr>
          <w:rFonts w:ascii="Times New Roman" w:hAnsi="Times New Roman"/>
          <w:sz w:val="24"/>
          <w:szCs w:val="24"/>
        </w:rPr>
        <w:t xml:space="preserve">місця (стола) персоналу </w:t>
      </w:r>
      <w:r w:rsidR="00FE1A1E" w:rsidRPr="001F3CFE">
        <w:rPr>
          <w:rFonts w:ascii="Times New Roman" w:hAnsi="Times New Roman"/>
          <w:sz w:val="24"/>
          <w:szCs w:val="24"/>
        </w:rPr>
        <w:t>забезпечує</w:t>
      </w:r>
      <w:r w:rsidR="006D0224" w:rsidRPr="001F3CFE">
        <w:rPr>
          <w:rFonts w:ascii="Times New Roman" w:hAnsi="Times New Roman"/>
          <w:sz w:val="24"/>
          <w:szCs w:val="24"/>
          <w:lang w:val="uk-UA"/>
        </w:rPr>
        <w:t xml:space="preserve"> </w:t>
      </w:r>
      <w:r w:rsidR="00FE1A1E" w:rsidRPr="001F3CFE">
        <w:rPr>
          <w:rFonts w:ascii="Times New Roman" w:hAnsi="Times New Roman"/>
          <w:sz w:val="24"/>
          <w:szCs w:val="24"/>
        </w:rPr>
        <w:t>можливість</w:t>
      </w:r>
      <w:r w:rsidR="006D0224" w:rsidRPr="001F3CFE">
        <w:rPr>
          <w:rFonts w:ascii="Times New Roman" w:hAnsi="Times New Roman"/>
          <w:sz w:val="24"/>
          <w:szCs w:val="24"/>
          <w:lang w:val="uk-UA"/>
        </w:rPr>
        <w:t xml:space="preserve"> </w:t>
      </w:r>
      <w:r w:rsidR="00FE1A1E" w:rsidRPr="001F3CFE">
        <w:rPr>
          <w:rFonts w:ascii="Times New Roman" w:hAnsi="Times New Roman"/>
          <w:sz w:val="24"/>
          <w:szCs w:val="24"/>
        </w:rPr>
        <w:t>вільного</w:t>
      </w:r>
      <w:r w:rsidR="006D0224" w:rsidRPr="001F3CFE">
        <w:rPr>
          <w:rFonts w:ascii="Times New Roman" w:hAnsi="Times New Roman"/>
          <w:sz w:val="24"/>
          <w:szCs w:val="24"/>
          <w:lang w:val="uk-UA"/>
        </w:rPr>
        <w:t xml:space="preserve"> </w:t>
      </w:r>
      <w:r w:rsidR="00FE1A1E" w:rsidRPr="001F3CFE">
        <w:rPr>
          <w:rFonts w:ascii="Times New Roman" w:hAnsi="Times New Roman"/>
          <w:sz w:val="24"/>
          <w:szCs w:val="24"/>
        </w:rPr>
        <w:t>проїзду</w:t>
      </w:r>
      <w:r w:rsidR="006D0224" w:rsidRPr="001F3CFE">
        <w:rPr>
          <w:rFonts w:ascii="Times New Roman" w:hAnsi="Times New Roman"/>
          <w:sz w:val="24"/>
          <w:szCs w:val="24"/>
          <w:lang w:val="uk-UA"/>
        </w:rPr>
        <w:t xml:space="preserve"> </w:t>
      </w:r>
      <w:r w:rsidR="00FE1A1E" w:rsidRPr="001F3CFE">
        <w:rPr>
          <w:rFonts w:ascii="Times New Roman" w:hAnsi="Times New Roman"/>
          <w:sz w:val="24"/>
          <w:szCs w:val="24"/>
        </w:rPr>
        <w:t>інвалідного</w:t>
      </w:r>
      <w:r w:rsidR="006D0224" w:rsidRPr="001F3CFE">
        <w:rPr>
          <w:rFonts w:ascii="Times New Roman" w:hAnsi="Times New Roman"/>
          <w:sz w:val="24"/>
          <w:szCs w:val="24"/>
          <w:lang w:val="uk-UA"/>
        </w:rPr>
        <w:t xml:space="preserve"> </w:t>
      </w:r>
      <w:r w:rsidR="00FE1A1E" w:rsidRPr="001F3CFE">
        <w:rPr>
          <w:rFonts w:ascii="Times New Roman" w:hAnsi="Times New Roman"/>
          <w:sz w:val="24"/>
          <w:szCs w:val="24"/>
        </w:rPr>
        <w:t>візка.</w:t>
      </w:r>
    </w:p>
    <w:p w:rsidR="00967E8D" w:rsidRPr="001F3CFE" w:rsidRDefault="00FE1A1E" w:rsidP="00CB55A9">
      <w:pPr>
        <w:spacing w:after="120" w:line="271" w:lineRule="auto"/>
        <w:rPr>
          <w:rFonts w:ascii="Times New Roman" w:hAnsi="Times New Roman"/>
          <w:sz w:val="24"/>
          <w:szCs w:val="24"/>
          <w:lang w:val="uk-UA"/>
        </w:rPr>
      </w:pPr>
      <w:r w:rsidRPr="001F3CFE">
        <w:rPr>
          <w:rFonts w:ascii="Times New Roman" w:hAnsi="Times New Roman"/>
          <w:sz w:val="24"/>
          <w:szCs w:val="24"/>
        </w:rPr>
        <w:t xml:space="preserve">7. </w:t>
      </w:r>
      <w:r w:rsidR="008C5E2C" w:rsidRPr="001F3CFE">
        <w:rPr>
          <w:rFonts w:ascii="Times New Roman" w:hAnsi="Times New Roman"/>
          <w:sz w:val="24"/>
          <w:szCs w:val="24"/>
          <w:lang w:val="uk-UA"/>
        </w:rPr>
        <w:t>Власник т</w:t>
      </w:r>
      <w:r w:rsidRPr="001F3CFE">
        <w:rPr>
          <w:rFonts w:ascii="Times New Roman" w:hAnsi="Times New Roman"/>
          <w:sz w:val="24"/>
          <w:szCs w:val="24"/>
        </w:rPr>
        <w:t>ранспортн</w:t>
      </w:r>
      <w:r w:rsidR="008C5E2C" w:rsidRPr="001F3CFE">
        <w:rPr>
          <w:rFonts w:ascii="Times New Roman" w:hAnsi="Times New Roman"/>
          <w:sz w:val="24"/>
          <w:szCs w:val="24"/>
          <w:lang w:val="uk-UA"/>
        </w:rPr>
        <w:t>ого</w:t>
      </w:r>
      <w:r w:rsidR="003D38AC" w:rsidRPr="001F3CFE">
        <w:rPr>
          <w:rFonts w:ascii="Times New Roman" w:hAnsi="Times New Roman"/>
          <w:sz w:val="24"/>
          <w:szCs w:val="24"/>
          <w:lang w:val="uk-UA"/>
        </w:rPr>
        <w:t xml:space="preserve"> </w:t>
      </w:r>
      <w:r w:rsidRPr="001F3CFE">
        <w:rPr>
          <w:rFonts w:ascii="Times New Roman" w:hAnsi="Times New Roman"/>
          <w:sz w:val="24"/>
          <w:szCs w:val="24"/>
        </w:rPr>
        <w:t>зас</w:t>
      </w:r>
      <w:r w:rsidR="008C5E2C" w:rsidRPr="001F3CFE">
        <w:rPr>
          <w:rFonts w:ascii="Times New Roman" w:hAnsi="Times New Roman"/>
          <w:sz w:val="24"/>
          <w:szCs w:val="24"/>
          <w:lang w:val="uk-UA"/>
        </w:rPr>
        <w:t>о</w:t>
      </w:r>
      <w:r w:rsidRPr="001F3CFE">
        <w:rPr>
          <w:rFonts w:ascii="Times New Roman" w:hAnsi="Times New Roman"/>
          <w:sz w:val="24"/>
          <w:szCs w:val="24"/>
        </w:rPr>
        <w:t>б</w:t>
      </w:r>
      <w:r w:rsidR="008C5E2C" w:rsidRPr="001F3CFE">
        <w:rPr>
          <w:rFonts w:ascii="Times New Roman" w:hAnsi="Times New Roman"/>
          <w:sz w:val="24"/>
          <w:szCs w:val="24"/>
          <w:lang w:val="uk-UA"/>
        </w:rPr>
        <w:t>у</w:t>
      </w:r>
      <w:r w:rsidRPr="001F3CFE">
        <w:rPr>
          <w:rFonts w:ascii="Times New Roman" w:hAnsi="Times New Roman"/>
          <w:sz w:val="24"/>
          <w:szCs w:val="24"/>
        </w:rPr>
        <w:t>, на основі</w:t>
      </w:r>
      <w:r w:rsidR="003D38AC" w:rsidRPr="001F3CFE">
        <w:rPr>
          <w:rFonts w:ascii="Times New Roman" w:hAnsi="Times New Roman"/>
          <w:sz w:val="24"/>
          <w:szCs w:val="24"/>
          <w:lang w:val="uk-UA"/>
        </w:rPr>
        <w:t xml:space="preserve"> </w:t>
      </w:r>
      <w:r w:rsidRPr="001F3CFE">
        <w:rPr>
          <w:rFonts w:ascii="Times New Roman" w:hAnsi="Times New Roman"/>
          <w:sz w:val="24"/>
          <w:szCs w:val="24"/>
        </w:rPr>
        <w:t>якого</w:t>
      </w:r>
      <w:r w:rsidR="003D38AC" w:rsidRPr="001F3CFE">
        <w:rPr>
          <w:rFonts w:ascii="Times New Roman" w:hAnsi="Times New Roman"/>
          <w:sz w:val="24"/>
          <w:szCs w:val="24"/>
          <w:lang w:val="uk-UA"/>
        </w:rPr>
        <w:t xml:space="preserve"> </w:t>
      </w:r>
      <w:r w:rsidRPr="001F3CFE">
        <w:rPr>
          <w:rFonts w:ascii="Times New Roman" w:hAnsi="Times New Roman"/>
          <w:sz w:val="24"/>
          <w:szCs w:val="24"/>
        </w:rPr>
        <w:t>функціонує</w:t>
      </w:r>
      <w:r w:rsidR="003D38AC" w:rsidRPr="001F3CFE">
        <w:rPr>
          <w:rFonts w:ascii="Times New Roman" w:hAnsi="Times New Roman"/>
          <w:sz w:val="24"/>
          <w:szCs w:val="24"/>
          <w:lang w:val="uk-UA"/>
        </w:rPr>
        <w:t xml:space="preserve"> </w:t>
      </w:r>
      <w:r w:rsidR="00FC7543" w:rsidRPr="001F3CFE">
        <w:rPr>
          <w:rFonts w:ascii="Times New Roman" w:hAnsi="Times New Roman"/>
          <w:sz w:val="24"/>
          <w:szCs w:val="24"/>
          <w:lang w:val="uk-UA"/>
        </w:rPr>
        <w:t>«</w:t>
      </w:r>
      <w:r w:rsidR="00FC7543" w:rsidRPr="001F3CFE">
        <w:rPr>
          <w:rFonts w:ascii="Times New Roman" w:hAnsi="Times New Roman"/>
          <w:sz w:val="24"/>
          <w:szCs w:val="24"/>
        </w:rPr>
        <w:t>Мобільний</w:t>
      </w:r>
      <w:r w:rsidR="003D38AC" w:rsidRPr="001F3CFE">
        <w:rPr>
          <w:rFonts w:ascii="Times New Roman" w:hAnsi="Times New Roman"/>
          <w:sz w:val="24"/>
          <w:szCs w:val="24"/>
          <w:lang w:val="uk-UA"/>
        </w:rPr>
        <w:t xml:space="preserve"> </w:t>
      </w:r>
      <w:r w:rsidRPr="001F3CFE">
        <w:rPr>
          <w:rFonts w:ascii="Times New Roman" w:hAnsi="Times New Roman"/>
          <w:sz w:val="24"/>
          <w:szCs w:val="24"/>
        </w:rPr>
        <w:t>ЦНАП</w:t>
      </w:r>
      <w:r w:rsidR="00FC7543" w:rsidRPr="001F3CFE">
        <w:rPr>
          <w:rFonts w:ascii="Times New Roman" w:hAnsi="Times New Roman"/>
          <w:sz w:val="24"/>
          <w:szCs w:val="24"/>
          <w:lang w:val="uk-UA"/>
        </w:rPr>
        <w:t>»</w:t>
      </w:r>
      <w:r w:rsidRPr="001F3CFE">
        <w:rPr>
          <w:rFonts w:ascii="Times New Roman" w:hAnsi="Times New Roman"/>
          <w:sz w:val="24"/>
          <w:szCs w:val="24"/>
        </w:rPr>
        <w:t>, зобов’язаний</w:t>
      </w:r>
      <w:r w:rsidR="003D38AC" w:rsidRPr="001F3CFE">
        <w:rPr>
          <w:rFonts w:ascii="Times New Roman" w:hAnsi="Times New Roman"/>
          <w:sz w:val="24"/>
          <w:szCs w:val="24"/>
          <w:lang w:val="uk-UA"/>
        </w:rPr>
        <w:t xml:space="preserve"> </w:t>
      </w:r>
      <w:r w:rsidR="008C5E2C" w:rsidRPr="001F3CFE">
        <w:rPr>
          <w:rFonts w:ascii="Times New Roman" w:hAnsi="Times New Roman"/>
          <w:sz w:val="24"/>
          <w:szCs w:val="24"/>
          <w:lang w:val="uk-UA"/>
        </w:rPr>
        <w:t xml:space="preserve">забезпечити його </w:t>
      </w:r>
      <w:r w:rsidRPr="001F3CFE">
        <w:rPr>
          <w:rFonts w:ascii="Times New Roman" w:hAnsi="Times New Roman"/>
          <w:sz w:val="24"/>
          <w:szCs w:val="24"/>
        </w:rPr>
        <w:t>щорічний</w:t>
      </w:r>
      <w:r w:rsidR="003D38AC" w:rsidRPr="001F3CFE">
        <w:rPr>
          <w:rFonts w:ascii="Times New Roman" w:hAnsi="Times New Roman"/>
          <w:sz w:val="24"/>
          <w:szCs w:val="24"/>
          <w:lang w:val="uk-UA"/>
        </w:rPr>
        <w:t xml:space="preserve"> </w:t>
      </w:r>
      <w:r w:rsidRPr="001F3CFE">
        <w:rPr>
          <w:rFonts w:ascii="Times New Roman" w:hAnsi="Times New Roman"/>
          <w:sz w:val="24"/>
          <w:szCs w:val="24"/>
        </w:rPr>
        <w:t>технічний</w:t>
      </w:r>
      <w:r w:rsidR="003D38AC" w:rsidRPr="001F3CFE">
        <w:rPr>
          <w:rFonts w:ascii="Times New Roman" w:hAnsi="Times New Roman"/>
          <w:sz w:val="24"/>
          <w:szCs w:val="24"/>
          <w:lang w:val="uk-UA"/>
        </w:rPr>
        <w:t xml:space="preserve"> </w:t>
      </w:r>
      <w:r w:rsidRPr="001F3CFE">
        <w:rPr>
          <w:rFonts w:ascii="Times New Roman" w:hAnsi="Times New Roman"/>
          <w:sz w:val="24"/>
          <w:szCs w:val="24"/>
        </w:rPr>
        <w:t>огляд.</w:t>
      </w:r>
    </w:p>
    <w:p w:rsidR="006E2A20" w:rsidRPr="005139EA" w:rsidRDefault="006E2A20" w:rsidP="00FE1A1E">
      <w:pPr>
        <w:rPr>
          <w:rFonts w:ascii="Times New Roman" w:hAnsi="Times New Roman"/>
          <w:sz w:val="24"/>
          <w:szCs w:val="24"/>
          <w:lang w:val="uk-UA"/>
        </w:rPr>
      </w:pPr>
    </w:p>
    <w:p w:rsidR="006E2A20" w:rsidRPr="005139EA" w:rsidRDefault="006E2A20" w:rsidP="00FE1A1E">
      <w:pPr>
        <w:rPr>
          <w:rFonts w:ascii="Times New Roman" w:hAnsi="Times New Roman"/>
          <w:sz w:val="24"/>
          <w:szCs w:val="24"/>
          <w:lang w:val="uk-UA"/>
        </w:rPr>
      </w:pPr>
    </w:p>
    <w:p w:rsidR="006E2A20" w:rsidRPr="005139EA" w:rsidRDefault="006E2A20" w:rsidP="006E2A20">
      <w:pPr>
        <w:ind w:firstLine="0"/>
        <w:rPr>
          <w:rFonts w:ascii="Times New Roman" w:hAnsi="Times New Roman"/>
          <w:b/>
          <w:sz w:val="24"/>
          <w:szCs w:val="24"/>
          <w:lang w:val="uk-UA"/>
        </w:rPr>
      </w:pPr>
      <w:r w:rsidRPr="005139EA">
        <w:rPr>
          <w:rFonts w:ascii="Times New Roman" w:hAnsi="Times New Roman"/>
          <w:b/>
          <w:sz w:val="24"/>
          <w:szCs w:val="24"/>
          <w:lang w:val="uk-UA"/>
        </w:rPr>
        <w:t>Секретар міс</w:t>
      </w:r>
      <w:r w:rsidR="00CA2959" w:rsidRPr="005139EA">
        <w:rPr>
          <w:rFonts w:ascii="Times New Roman" w:hAnsi="Times New Roman"/>
          <w:b/>
          <w:sz w:val="24"/>
          <w:szCs w:val="24"/>
          <w:lang w:val="uk-UA"/>
        </w:rPr>
        <w:t>ької ра</w:t>
      </w:r>
      <w:r w:rsidRPr="005139EA">
        <w:rPr>
          <w:rFonts w:ascii="Times New Roman" w:hAnsi="Times New Roman"/>
          <w:b/>
          <w:sz w:val="24"/>
          <w:szCs w:val="24"/>
          <w:lang w:val="uk-UA"/>
        </w:rPr>
        <w:t>ди</w:t>
      </w:r>
      <w:r w:rsidRPr="005139EA">
        <w:rPr>
          <w:rFonts w:ascii="Times New Roman" w:hAnsi="Times New Roman"/>
          <w:b/>
          <w:sz w:val="24"/>
          <w:szCs w:val="24"/>
          <w:lang w:val="uk-UA"/>
        </w:rPr>
        <w:tab/>
      </w:r>
      <w:r w:rsidRPr="005139EA">
        <w:rPr>
          <w:rFonts w:ascii="Times New Roman" w:hAnsi="Times New Roman"/>
          <w:b/>
          <w:sz w:val="24"/>
          <w:szCs w:val="24"/>
          <w:lang w:val="uk-UA"/>
        </w:rPr>
        <w:tab/>
      </w:r>
      <w:r w:rsidRPr="005139EA">
        <w:rPr>
          <w:rFonts w:ascii="Times New Roman" w:hAnsi="Times New Roman"/>
          <w:b/>
          <w:sz w:val="24"/>
          <w:szCs w:val="24"/>
          <w:lang w:val="uk-UA"/>
        </w:rPr>
        <w:tab/>
      </w:r>
      <w:r w:rsidRPr="005139EA">
        <w:rPr>
          <w:rFonts w:ascii="Times New Roman" w:hAnsi="Times New Roman"/>
          <w:b/>
          <w:sz w:val="24"/>
          <w:szCs w:val="24"/>
          <w:lang w:val="uk-UA"/>
        </w:rPr>
        <w:tab/>
      </w:r>
      <w:r w:rsidRPr="005139EA">
        <w:rPr>
          <w:rFonts w:ascii="Times New Roman" w:hAnsi="Times New Roman"/>
          <w:b/>
          <w:sz w:val="24"/>
          <w:szCs w:val="24"/>
          <w:lang w:val="uk-UA"/>
        </w:rPr>
        <w:tab/>
      </w:r>
      <w:r w:rsidRPr="005139EA">
        <w:rPr>
          <w:rFonts w:ascii="Times New Roman" w:hAnsi="Times New Roman"/>
          <w:b/>
          <w:sz w:val="24"/>
          <w:szCs w:val="24"/>
          <w:lang w:val="uk-UA"/>
        </w:rPr>
        <w:tab/>
        <w:t>В'ячеслав ГУБАРЬ</w:t>
      </w:r>
    </w:p>
    <w:p w:rsidR="006E2A20" w:rsidRPr="005139EA" w:rsidRDefault="006E2A20" w:rsidP="00FE1A1E">
      <w:pPr>
        <w:rPr>
          <w:rFonts w:ascii="Times New Roman" w:hAnsi="Times New Roman"/>
          <w:sz w:val="24"/>
          <w:szCs w:val="24"/>
          <w:lang w:val="uk-UA"/>
        </w:rPr>
      </w:pPr>
    </w:p>
    <w:p w:rsidR="007734C8" w:rsidRPr="005139EA" w:rsidRDefault="007734C8" w:rsidP="00FE1A1E">
      <w:pPr>
        <w:rPr>
          <w:rFonts w:ascii="Times New Roman" w:hAnsi="Times New Roman"/>
          <w:sz w:val="24"/>
          <w:szCs w:val="24"/>
          <w:lang w:val="uk-UA"/>
        </w:rPr>
        <w:sectPr w:rsidR="007734C8" w:rsidRPr="005139EA" w:rsidSect="00EA2DF4">
          <w:headerReference w:type="default" r:id="rId10"/>
          <w:headerReference w:type="first" r:id="rId11"/>
          <w:pgSz w:w="11906" w:h="16838"/>
          <w:pgMar w:top="1134" w:right="567" w:bottom="1134" w:left="1701" w:header="709" w:footer="709" w:gutter="0"/>
          <w:cols w:space="708"/>
          <w:titlePg/>
          <w:docGrid w:linePitch="360"/>
        </w:sectPr>
      </w:pPr>
    </w:p>
    <w:p w:rsidR="003D38AC" w:rsidRPr="005139EA" w:rsidRDefault="003D38AC" w:rsidP="003D38AC">
      <w:pPr>
        <w:tabs>
          <w:tab w:val="left" w:pos="5954"/>
        </w:tabs>
        <w:ind w:left="11482" w:firstLine="0"/>
        <w:rPr>
          <w:rFonts w:ascii="Times New Roman" w:hAnsi="Times New Roman"/>
          <w:b/>
          <w:sz w:val="24"/>
          <w:szCs w:val="24"/>
          <w:lang w:val="uk-UA"/>
        </w:rPr>
      </w:pPr>
      <w:r w:rsidRPr="005139EA">
        <w:rPr>
          <w:rFonts w:ascii="Times New Roman" w:hAnsi="Times New Roman"/>
          <w:b/>
          <w:sz w:val="24"/>
          <w:szCs w:val="24"/>
          <w:lang w:val="uk-UA"/>
        </w:rPr>
        <w:lastRenderedPageBreak/>
        <w:t xml:space="preserve">Додаток 3 </w:t>
      </w:r>
    </w:p>
    <w:p w:rsidR="003D38AC" w:rsidRPr="005139EA" w:rsidRDefault="003D38AC" w:rsidP="003D38AC">
      <w:pPr>
        <w:tabs>
          <w:tab w:val="left" w:pos="5954"/>
        </w:tabs>
        <w:ind w:left="11482" w:firstLine="0"/>
        <w:rPr>
          <w:rFonts w:ascii="Times New Roman" w:hAnsi="Times New Roman"/>
          <w:b/>
          <w:sz w:val="24"/>
          <w:szCs w:val="24"/>
          <w:lang w:val="uk-UA"/>
        </w:rPr>
      </w:pPr>
      <w:r w:rsidRPr="005139EA">
        <w:rPr>
          <w:rFonts w:ascii="Times New Roman" w:hAnsi="Times New Roman"/>
          <w:b/>
          <w:sz w:val="24"/>
          <w:szCs w:val="24"/>
          <w:lang w:val="uk-UA"/>
        </w:rPr>
        <w:t xml:space="preserve">до рішення міської ради </w:t>
      </w:r>
    </w:p>
    <w:p w:rsidR="003D38AC" w:rsidRPr="005139EA" w:rsidRDefault="003D38AC" w:rsidP="003D38AC">
      <w:pPr>
        <w:tabs>
          <w:tab w:val="left" w:pos="5954"/>
        </w:tabs>
        <w:ind w:left="11482" w:firstLine="0"/>
        <w:rPr>
          <w:rFonts w:ascii="Times New Roman" w:hAnsi="Times New Roman"/>
          <w:b/>
          <w:sz w:val="24"/>
          <w:szCs w:val="24"/>
          <w:lang w:val="uk-UA"/>
        </w:rPr>
      </w:pPr>
      <w:r w:rsidRPr="005139EA">
        <w:rPr>
          <w:rFonts w:ascii="Times New Roman" w:hAnsi="Times New Roman"/>
          <w:b/>
          <w:sz w:val="24"/>
          <w:szCs w:val="24"/>
          <w:lang w:val="uk-UA"/>
        </w:rPr>
        <w:t>від 19.06.2024</w:t>
      </w:r>
    </w:p>
    <w:p w:rsidR="003D38AC" w:rsidRPr="005139EA" w:rsidRDefault="003D38AC" w:rsidP="003D38AC">
      <w:pPr>
        <w:pStyle w:val="1"/>
        <w:spacing w:line="276" w:lineRule="auto"/>
        <w:ind w:left="0" w:right="0"/>
        <w:jc w:val="center"/>
        <w:rPr>
          <w:rStyle w:val="FontStyle"/>
          <w:rFonts w:ascii="Times New Roman" w:hAnsi="Times New Roman" w:cs="Times New Roman"/>
          <w:bCs/>
          <w:i w:val="0"/>
          <w:color w:val="auto"/>
          <w:sz w:val="24"/>
          <w:szCs w:val="24"/>
        </w:rPr>
      </w:pPr>
    </w:p>
    <w:p w:rsidR="003D38AC" w:rsidRPr="005139EA" w:rsidRDefault="003D38AC" w:rsidP="003D38AC">
      <w:pPr>
        <w:pStyle w:val="1"/>
        <w:spacing w:line="276" w:lineRule="auto"/>
        <w:ind w:left="0" w:right="0"/>
        <w:jc w:val="center"/>
        <w:rPr>
          <w:i w:val="0"/>
          <w:sz w:val="24"/>
          <w:szCs w:val="24"/>
        </w:rPr>
      </w:pPr>
      <w:r w:rsidRPr="005139EA">
        <w:rPr>
          <w:rStyle w:val="FontStyle"/>
          <w:rFonts w:ascii="Times New Roman" w:hAnsi="Times New Roman" w:cs="Times New Roman"/>
          <w:bCs/>
          <w:i w:val="0"/>
          <w:color w:val="auto"/>
          <w:sz w:val="24"/>
          <w:szCs w:val="24"/>
        </w:rPr>
        <w:t xml:space="preserve">Перелік адміністративних та інших публічних послуг, які надаються </w:t>
      </w:r>
      <w:r w:rsidRPr="005139EA">
        <w:rPr>
          <w:i w:val="0"/>
          <w:sz w:val="24"/>
          <w:szCs w:val="24"/>
        </w:rPr>
        <w:t xml:space="preserve">  </w:t>
      </w:r>
    </w:p>
    <w:p w:rsidR="003D38AC" w:rsidRPr="005139EA" w:rsidRDefault="003D38AC" w:rsidP="003D38AC">
      <w:pPr>
        <w:pStyle w:val="1"/>
        <w:spacing w:line="276" w:lineRule="auto"/>
        <w:ind w:left="0" w:right="0"/>
        <w:jc w:val="center"/>
        <w:rPr>
          <w:i w:val="0"/>
          <w:sz w:val="24"/>
          <w:szCs w:val="24"/>
        </w:rPr>
      </w:pPr>
      <w:r w:rsidRPr="005139EA">
        <w:rPr>
          <w:i w:val="0"/>
          <w:sz w:val="24"/>
          <w:szCs w:val="24"/>
        </w:rPr>
        <w:t>із застосуванням сервісу «Мобільний ЦНАП»</w:t>
      </w:r>
    </w:p>
    <w:p w:rsidR="003D38AC" w:rsidRPr="005139EA" w:rsidRDefault="003D38AC" w:rsidP="003D38AC">
      <w:pPr>
        <w:pStyle w:val="1"/>
        <w:spacing w:line="276" w:lineRule="auto"/>
        <w:ind w:left="0" w:right="0"/>
        <w:jc w:val="right"/>
        <w:rPr>
          <w:i w:val="0"/>
          <w:sz w:val="24"/>
          <w:szCs w:val="24"/>
          <w:lang w:val="ru-RU"/>
        </w:rPr>
      </w:pPr>
    </w:p>
    <w:p w:rsidR="003D38AC" w:rsidRPr="005139EA" w:rsidRDefault="003D38AC" w:rsidP="003D38AC">
      <w:pPr>
        <w:tabs>
          <w:tab w:val="left" w:pos="142"/>
        </w:tabs>
        <w:spacing w:line="276" w:lineRule="auto"/>
        <w:ind w:left="11624"/>
        <w:rPr>
          <w:rFonts w:ascii="Times New Roman" w:hAnsi="Times New Roman"/>
          <w:b/>
          <w:sz w:val="24"/>
          <w:szCs w:val="24"/>
          <w:lang w:eastAsia="uk-UA"/>
        </w:rPr>
      </w:pPr>
    </w:p>
    <w:tbl>
      <w:tblPr>
        <w:tblpPr w:leftFromText="180" w:rightFromText="180" w:vertAnchor="text" w:tblpY="1"/>
        <w:tblOverlap w:val="never"/>
        <w:tblW w:w="5000" w:type="pct"/>
        <w:tblBorders>
          <w:top w:val="single" w:sz="4" w:space="0" w:color="auto"/>
          <w:left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461"/>
        <w:gridCol w:w="1404"/>
        <w:gridCol w:w="4943"/>
        <w:gridCol w:w="3244"/>
        <w:gridCol w:w="4508"/>
      </w:tblGrid>
      <w:tr w:rsidR="003D38AC" w:rsidRPr="005139EA" w:rsidTr="00D24932">
        <w:trPr>
          <w:cantSplit/>
          <w:trHeight w:val="1057"/>
        </w:trPr>
        <w:tc>
          <w:tcPr>
            <w:tcW w:w="464" w:type="dxa"/>
            <w:shd w:val="clear" w:color="auto" w:fill="FFFFFF"/>
          </w:tcPr>
          <w:p w:rsidR="003D38AC" w:rsidRPr="005139EA" w:rsidRDefault="003D38AC" w:rsidP="00D24932">
            <w:pPr>
              <w:spacing w:after="160" w:line="259" w:lineRule="auto"/>
              <w:jc w:val="center"/>
              <w:rPr>
                <w:rFonts w:ascii="Times New Roman" w:hAnsi="Times New Roman"/>
                <w:b/>
                <w:sz w:val="24"/>
                <w:szCs w:val="24"/>
                <w:lang w:eastAsia="ru-RU"/>
              </w:rPr>
            </w:pPr>
          </w:p>
        </w:tc>
        <w:tc>
          <w:tcPr>
            <w:tcW w:w="1409" w:type="dxa"/>
            <w:shd w:val="clear" w:color="auto" w:fill="FFFFFF"/>
            <w:vAlign w:val="center"/>
            <w:hideMark/>
          </w:tcPr>
          <w:p w:rsidR="003D38AC" w:rsidRPr="005139EA" w:rsidRDefault="003D38AC" w:rsidP="00D24932">
            <w:pPr>
              <w:spacing w:after="160" w:line="259" w:lineRule="auto"/>
              <w:ind w:firstLine="0"/>
              <w:jc w:val="center"/>
              <w:rPr>
                <w:rFonts w:ascii="Times New Roman" w:hAnsi="Times New Roman"/>
                <w:b/>
                <w:sz w:val="24"/>
                <w:szCs w:val="24"/>
                <w:lang w:eastAsia="ru-RU"/>
              </w:rPr>
            </w:pPr>
            <w:r w:rsidRPr="005139EA">
              <w:rPr>
                <w:rFonts w:ascii="Times New Roman" w:hAnsi="Times New Roman"/>
                <w:b/>
                <w:sz w:val="24"/>
                <w:szCs w:val="24"/>
                <w:lang w:eastAsia="ru-RU"/>
              </w:rPr>
              <w:t>Ідентифіка</w:t>
            </w:r>
          </w:p>
          <w:p w:rsidR="003D38AC" w:rsidRPr="005139EA" w:rsidRDefault="003D38AC" w:rsidP="00D24932">
            <w:pPr>
              <w:spacing w:after="160" w:line="259" w:lineRule="auto"/>
              <w:ind w:firstLine="0"/>
              <w:jc w:val="center"/>
              <w:rPr>
                <w:rFonts w:ascii="Times New Roman" w:hAnsi="Times New Roman"/>
                <w:b/>
                <w:sz w:val="24"/>
                <w:szCs w:val="24"/>
                <w:lang w:eastAsia="ru-RU"/>
              </w:rPr>
            </w:pPr>
            <w:r w:rsidRPr="005139EA">
              <w:rPr>
                <w:rFonts w:ascii="Times New Roman" w:hAnsi="Times New Roman"/>
                <w:b/>
                <w:sz w:val="24"/>
                <w:szCs w:val="24"/>
                <w:lang w:eastAsia="ru-RU"/>
              </w:rPr>
              <w:t>тор</w:t>
            </w:r>
          </w:p>
        </w:tc>
        <w:tc>
          <w:tcPr>
            <w:tcW w:w="4962" w:type="dxa"/>
            <w:shd w:val="clear" w:color="auto" w:fill="FFFFFF"/>
            <w:vAlign w:val="center"/>
            <w:hideMark/>
          </w:tcPr>
          <w:p w:rsidR="003D38AC" w:rsidRPr="005139EA" w:rsidRDefault="003D38AC" w:rsidP="00D24932">
            <w:pPr>
              <w:spacing w:after="160" w:line="259" w:lineRule="auto"/>
              <w:jc w:val="center"/>
              <w:rPr>
                <w:rFonts w:ascii="Times New Roman" w:hAnsi="Times New Roman"/>
                <w:b/>
                <w:sz w:val="24"/>
                <w:szCs w:val="24"/>
                <w:lang w:eastAsia="ru-RU"/>
              </w:rPr>
            </w:pPr>
            <w:r w:rsidRPr="005139EA">
              <w:rPr>
                <w:rFonts w:ascii="Times New Roman" w:hAnsi="Times New Roman"/>
                <w:b/>
                <w:sz w:val="24"/>
                <w:szCs w:val="24"/>
                <w:lang w:eastAsia="ru-RU"/>
              </w:rPr>
              <w:t>Найменування</w:t>
            </w:r>
            <w:r w:rsidRPr="005139EA">
              <w:rPr>
                <w:rFonts w:ascii="Times New Roman" w:hAnsi="Times New Roman"/>
                <w:b/>
                <w:sz w:val="24"/>
                <w:szCs w:val="24"/>
                <w:lang w:val="en-US" w:eastAsia="ru-RU"/>
              </w:rPr>
              <w:t xml:space="preserve"> </w:t>
            </w:r>
            <w:r w:rsidRPr="005139EA">
              <w:rPr>
                <w:rFonts w:ascii="Times New Roman" w:hAnsi="Times New Roman"/>
                <w:b/>
                <w:sz w:val="24"/>
                <w:szCs w:val="24"/>
                <w:lang w:eastAsia="ru-RU"/>
              </w:rPr>
              <w:t>адміністративної послуги</w:t>
            </w:r>
          </w:p>
        </w:tc>
        <w:tc>
          <w:tcPr>
            <w:tcW w:w="3256" w:type="dxa"/>
            <w:shd w:val="clear" w:color="auto" w:fill="FFFFFF"/>
            <w:vAlign w:val="center"/>
            <w:hideMark/>
          </w:tcPr>
          <w:p w:rsidR="003D38AC" w:rsidRPr="005139EA" w:rsidRDefault="003D38AC" w:rsidP="00D24932">
            <w:pPr>
              <w:spacing w:after="160" w:line="259" w:lineRule="auto"/>
              <w:jc w:val="center"/>
              <w:rPr>
                <w:rFonts w:ascii="Times New Roman" w:hAnsi="Times New Roman"/>
                <w:b/>
                <w:sz w:val="24"/>
                <w:szCs w:val="24"/>
                <w:lang w:eastAsia="ru-RU"/>
              </w:rPr>
            </w:pPr>
            <w:r w:rsidRPr="005139EA">
              <w:rPr>
                <w:rFonts w:ascii="Times New Roman" w:hAnsi="Times New Roman"/>
                <w:b/>
                <w:sz w:val="24"/>
                <w:szCs w:val="24"/>
                <w:lang w:eastAsia="ru-RU"/>
              </w:rPr>
              <w:t>Правові підстави для надання адміністративної послуги</w:t>
            </w:r>
          </w:p>
        </w:tc>
        <w:tc>
          <w:tcPr>
            <w:tcW w:w="4525" w:type="dxa"/>
            <w:shd w:val="clear" w:color="auto" w:fill="FFFFFF"/>
          </w:tcPr>
          <w:p w:rsidR="003D38AC" w:rsidRPr="005139EA" w:rsidRDefault="003D38AC" w:rsidP="00D24932">
            <w:pPr>
              <w:spacing w:after="160" w:line="259" w:lineRule="auto"/>
              <w:ind w:right="-456"/>
              <w:jc w:val="center"/>
              <w:rPr>
                <w:rFonts w:ascii="Times New Roman" w:hAnsi="Times New Roman"/>
                <w:b/>
                <w:sz w:val="24"/>
                <w:szCs w:val="24"/>
                <w:lang w:eastAsia="uk-UA"/>
              </w:rPr>
            </w:pPr>
            <w:r w:rsidRPr="005139EA">
              <w:rPr>
                <w:rFonts w:ascii="Times New Roman" w:hAnsi="Times New Roman"/>
                <w:b/>
                <w:sz w:val="24"/>
                <w:szCs w:val="24"/>
                <w:lang w:eastAsia="uk-UA"/>
              </w:rPr>
              <w:t>Суб’єкт надання адміністративних</w:t>
            </w:r>
          </w:p>
          <w:p w:rsidR="003D38AC" w:rsidRPr="005139EA" w:rsidRDefault="003D38AC" w:rsidP="00D24932">
            <w:pPr>
              <w:spacing w:after="160" w:line="259" w:lineRule="auto"/>
              <w:ind w:right="-456"/>
              <w:jc w:val="center"/>
              <w:rPr>
                <w:rFonts w:ascii="Times New Roman" w:hAnsi="Times New Roman"/>
                <w:b/>
                <w:sz w:val="24"/>
                <w:szCs w:val="24"/>
                <w:lang w:eastAsia="ru-RU"/>
              </w:rPr>
            </w:pPr>
            <w:r w:rsidRPr="005139EA">
              <w:rPr>
                <w:rFonts w:ascii="Times New Roman" w:hAnsi="Times New Roman"/>
                <w:b/>
                <w:sz w:val="24"/>
                <w:szCs w:val="24"/>
                <w:lang w:eastAsia="uk-UA"/>
              </w:rPr>
              <w:t>послуг</w:t>
            </w:r>
          </w:p>
        </w:tc>
      </w:tr>
    </w:tbl>
    <w:p w:rsidR="003D38AC" w:rsidRPr="005139EA" w:rsidRDefault="003D38AC" w:rsidP="003D38AC">
      <w:pPr>
        <w:jc w:val="center"/>
        <w:rPr>
          <w:rFonts w:ascii="Times New Roman" w:hAnsi="Times New Roman"/>
          <w:sz w:val="24"/>
          <w:szCs w:val="24"/>
          <w:lang w:eastAsia="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425"/>
        <w:gridCol w:w="1349"/>
        <w:gridCol w:w="5026"/>
        <w:gridCol w:w="3252"/>
        <w:gridCol w:w="4508"/>
      </w:tblGrid>
      <w:tr w:rsidR="003D38AC" w:rsidRPr="005139EA" w:rsidTr="00D24932">
        <w:trPr>
          <w:cantSplit/>
          <w:trHeight w:val="95"/>
          <w:tblHeader/>
        </w:trPr>
        <w:tc>
          <w:tcPr>
            <w:tcW w:w="426" w:type="dxa"/>
            <w:shd w:val="clear" w:color="auto" w:fill="FFFFFF"/>
          </w:tcPr>
          <w:p w:rsidR="003D38AC" w:rsidRPr="005139EA" w:rsidRDefault="003D38AC" w:rsidP="00D24932">
            <w:pPr>
              <w:jc w:val="center"/>
              <w:rPr>
                <w:rFonts w:ascii="Times New Roman" w:hAnsi="Times New Roman"/>
                <w:sz w:val="24"/>
                <w:szCs w:val="24"/>
                <w:lang w:eastAsia="ru-RU"/>
              </w:rPr>
            </w:pPr>
            <w:r w:rsidRPr="005139EA">
              <w:rPr>
                <w:rFonts w:ascii="Times New Roman" w:hAnsi="Times New Roman"/>
                <w:sz w:val="24"/>
                <w:szCs w:val="24"/>
                <w:lang w:eastAsia="ru-RU"/>
              </w:rPr>
              <w:t>1</w:t>
            </w:r>
          </w:p>
        </w:tc>
        <w:tc>
          <w:tcPr>
            <w:tcW w:w="1353" w:type="dxa"/>
            <w:shd w:val="clear" w:color="auto" w:fill="FFFFFF"/>
            <w:vAlign w:val="center"/>
          </w:tcPr>
          <w:p w:rsidR="003D38AC" w:rsidRPr="005139EA" w:rsidRDefault="003D38AC" w:rsidP="00D24932">
            <w:pPr>
              <w:jc w:val="center"/>
              <w:rPr>
                <w:rFonts w:ascii="Times New Roman" w:hAnsi="Times New Roman"/>
                <w:sz w:val="24"/>
                <w:szCs w:val="24"/>
                <w:lang w:val="en-US" w:eastAsia="ru-RU"/>
              </w:rPr>
            </w:pPr>
            <w:r w:rsidRPr="005139EA">
              <w:rPr>
                <w:rFonts w:ascii="Times New Roman" w:hAnsi="Times New Roman"/>
                <w:sz w:val="24"/>
                <w:szCs w:val="24"/>
                <w:lang w:val="en-US" w:eastAsia="ru-RU"/>
              </w:rPr>
              <w:t>2</w:t>
            </w:r>
          </w:p>
        </w:tc>
        <w:tc>
          <w:tcPr>
            <w:tcW w:w="5040" w:type="dxa"/>
            <w:shd w:val="clear" w:color="auto" w:fill="FFFFFF"/>
            <w:vAlign w:val="center"/>
          </w:tcPr>
          <w:p w:rsidR="003D38AC" w:rsidRPr="005139EA" w:rsidRDefault="003D38AC" w:rsidP="00D24932">
            <w:pPr>
              <w:jc w:val="center"/>
              <w:rPr>
                <w:rFonts w:ascii="Times New Roman" w:hAnsi="Times New Roman"/>
                <w:sz w:val="24"/>
                <w:szCs w:val="24"/>
                <w:lang w:val="en-US" w:eastAsia="ru-RU"/>
              </w:rPr>
            </w:pPr>
            <w:r w:rsidRPr="005139EA">
              <w:rPr>
                <w:rFonts w:ascii="Times New Roman" w:hAnsi="Times New Roman"/>
                <w:sz w:val="24"/>
                <w:szCs w:val="24"/>
                <w:lang w:val="en-US" w:eastAsia="ru-RU"/>
              </w:rPr>
              <w:t>3</w:t>
            </w:r>
          </w:p>
        </w:tc>
        <w:tc>
          <w:tcPr>
            <w:tcW w:w="3261" w:type="dxa"/>
            <w:shd w:val="clear" w:color="auto" w:fill="FFFFFF"/>
            <w:vAlign w:val="center"/>
          </w:tcPr>
          <w:p w:rsidR="003D38AC" w:rsidRPr="005139EA" w:rsidRDefault="003D38AC" w:rsidP="00D24932">
            <w:pPr>
              <w:jc w:val="center"/>
              <w:rPr>
                <w:rFonts w:ascii="Times New Roman" w:hAnsi="Times New Roman"/>
                <w:sz w:val="24"/>
                <w:szCs w:val="24"/>
                <w:lang w:val="en-US" w:eastAsia="ru-RU"/>
              </w:rPr>
            </w:pPr>
            <w:r w:rsidRPr="005139EA">
              <w:rPr>
                <w:rFonts w:ascii="Times New Roman" w:hAnsi="Times New Roman"/>
                <w:sz w:val="24"/>
                <w:szCs w:val="24"/>
                <w:lang w:val="en-US" w:eastAsia="ru-RU"/>
              </w:rPr>
              <w:t>4</w:t>
            </w:r>
          </w:p>
        </w:tc>
        <w:tc>
          <w:tcPr>
            <w:tcW w:w="4520" w:type="dxa"/>
            <w:shd w:val="clear" w:color="auto" w:fill="FFFFFF"/>
          </w:tcPr>
          <w:p w:rsidR="003D38AC" w:rsidRPr="005139EA" w:rsidRDefault="003D38AC" w:rsidP="00D24932">
            <w:pPr>
              <w:ind w:right="-456"/>
              <w:jc w:val="center"/>
              <w:rPr>
                <w:rFonts w:ascii="Times New Roman" w:hAnsi="Times New Roman"/>
                <w:sz w:val="24"/>
                <w:szCs w:val="24"/>
                <w:lang w:eastAsia="ru-RU"/>
              </w:rPr>
            </w:pPr>
            <w:r w:rsidRPr="005139EA">
              <w:rPr>
                <w:rFonts w:ascii="Times New Roman" w:hAnsi="Times New Roman"/>
                <w:sz w:val="24"/>
                <w:szCs w:val="24"/>
                <w:lang w:eastAsia="ru-RU"/>
              </w:rPr>
              <w:t>5</w:t>
            </w:r>
          </w:p>
        </w:tc>
      </w:tr>
      <w:tr w:rsidR="003D38AC" w:rsidRPr="005139EA" w:rsidTr="00D24932">
        <w:trPr>
          <w:cantSplit/>
          <w:trHeight w:val="1201"/>
        </w:trPr>
        <w:tc>
          <w:tcPr>
            <w:tcW w:w="426" w:type="dxa"/>
            <w:shd w:val="clear" w:color="auto" w:fill="FFFFFF"/>
          </w:tcPr>
          <w:p w:rsidR="003D38AC" w:rsidRPr="005139EA" w:rsidRDefault="003D38AC" w:rsidP="00D24932">
            <w:pPr>
              <w:numPr>
                <w:ilvl w:val="0"/>
                <w:numId w:val="8"/>
              </w:numPr>
              <w:ind w:left="0" w:firstLine="0"/>
              <w:jc w:val="left"/>
              <w:rPr>
                <w:rFonts w:ascii="Times New Roman" w:hAnsi="Times New Roman"/>
                <w:sz w:val="24"/>
                <w:szCs w:val="24"/>
                <w:lang w:eastAsia="ru-RU"/>
              </w:rPr>
            </w:pPr>
          </w:p>
        </w:tc>
        <w:tc>
          <w:tcPr>
            <w:tcW w:w="1353" w:type="dxa"/>
            <w:shd w:val="clear" w:color="auto" w:fill="FFFFFF"/>
            <w:hideMark/>
          </w:tcPr>
          <w:p w:rsidR="003D38AC" w:rsidRPr="005139EA" w:rsidRDefault="003D38AC" w:rsidP="00D24932">
            <w:pPr>
              <w:spacing w:line="259" w:lineRule="auto"/>
              <w:ind w:firstLine="0"/>
              <w:jc w:val="left"/>
              <w:rPr>
                <w:rFonts w:ascii="Times New Roman" w:hAnsi="Times New Roman"/>
                <w:sz w:val="24"/>
                <w:szCs w:val="24"/>
                <w:lang w:eastAsia="ru-RU"/>
              </w:rPr>
            </w:pPr>
            <w:r w:rsidRPr="005139EA">
              <w:rPr>
                <w:rFonts w:ascii="Times New Roman" w:hAnsi="Times New Roman"/>
                <w:sz w:val="24"/>
                <w:szCs w:val="24"/>
                <w:lang w:eastAsia="ru-RU"/>
              </w:rPr>
              <w:t>00050</w:t>
            </w:r>
          </w:p>
        </w:tc>
        <w:tc>
          <w:tcPr>
            <w:tcW w:w="5040" w:type="dxa"/>
            <w:shd w:val="clear" w:color="auto" w:fill="FFFFFF"/>
            <w:hideMark/>
          </w:tcPr>
          <w:p w:rsidR="003D38AC" w:rsidRPr="005139EA" w:rsidRDefault="003D38AC" w:rsidP="00D24932">
            <w:pPr>
              <w:spacing w:line="259" w:lineRule="auto"/>
              <w:ind w:firstLine="0"/>
              <w:jc w:val="left"/>
              <w:rPr>
                <w:rFonts w:ascii="Times New Roman" w:hAnsi="Times New Roman"/>
                <w:sz w:val="24"/>
                <w:szCs w:val="24"/>
                <w:lang w:eastAsia="ru-RU"/>
              </w:rPr>
            </w:pPr>
            <w:r w:rsidRPr="005139EA">
              <w:rPr>
                <w:rFonts w:ascii="Times New Roman" w:hAnsi="Times New Roman"/>
                <w:sz w:val="24"/>
                <w:szCs w:val="24"/>
                <w:lang w:eastAsia="ru-RU"/>
              </w:rPr>
              <w:t>Державна реєстрація створення юридичної особи (крім громадського формування та релігійної організації)</w:t>
            </w:r>
          </w:p>
        </w:tc>
        <w:tc>
          <w:tcPr>
            <w:tcW w:w="3261" w:type="dxa"/>
            <w:shd w:val="clear" w:color="auto" w:fill="FFFFFF"/>
            <w:hideMark/>
          </w:tcPr>
          <w:p w:rsidR="003D38AC" w:rsidRPr="005139EA" w:rsidRDefault="003D38AC" w:rsidP="00D24932">
            <w:pPr>
              <w:spacing w:line="259" w:lineRule="auto"/>
              <w:ind w:firstLine="0"/>
              <w:jc w:val="left"/>
              <w:rPr>
                <w:rFonts w:ascii="Times New Roman" w:hAnsi="Times New Roman"/>
                <w:sz w:val="24"/>
                <w:szCs w:val="24"/>
                <w:lang w:eastAsia="ru-RU"/>
              </w:rPr>
            </w:pPr>
            <w:hyperlink r:id="rId12" w:tgtFrame="_blank" w:history="1">
              <w:r w:rsidRPr="005139EA">
                <w:rPr>
                  <w:rFonts w:ascii="Times New Roman" w:hAnsi="Times New Roman"/>
                  <w:sz w:val="24"/>
                  <w:szCs w:val="24"/>
                  <w:lang w:eastAsia="ru-RU"/>
                </w:rPr>
                <w:t>Закон України</w:t>
              </w:r>
            </w:hyperlink>
            <w:r w:rsidRPr="005139EA">
              <w:rPr>
                <w:rFonts w:ascii="Times New Roman" w:hAnsi="Times New Roman"/>
                <w:sz w:val="24"/>
                <w:szCs w:val="24"/>
                <w:lang w:eastAsia="ru-RU"/>
              </w:rPr>
              <w:t> “Про державну реєстрацію юридичних осіб, фізичних осіб - підприємців та громадських формувань”</w:t>
            </w:r>
          </w:p>
        </w:tc>
        <w:tc>
          <w:tcPr>
            <w:tcW w:w="4520" w:type="dxa"/>
            <w:shd w:val="clear" w:color="auto" w:fill="FFFFFF"/>
          </w:tcPr>
          <w:p w:rsidR="003D38AC" w:rsidRPr="005139EA" w:rsidRDefault="003D38AC" w:rsidP="00D24932">
            <w:pPr>
              <w:spacing w:line="259" w:lineRule="auto"/>
              <w:ind w:right="253" w:firstLine="0"/>
              <w:jc w:val="left"/>
              <w:rPr>
                <w:rFonts w:ascii="Times New Roman" w:hAnsi="Times New Roman"/>
                <w:sz w:val="24"/>
                <w:szCs w:val="24"/>
                <w:lang w:eastAsia="ru-RU"/>
              </w:rPr>
            </w:pPr>
            <w:r w:rsidRPr="005139EA">
              <w:rPr>
                <w:rFonts w:ascii="Times New Roman" w:hAnsi="Times New Roman"/>
                <w:sz w:val="24"/>
                <w:szCs w:val="24"/>
                <w:lang w:eastAsia="uk-UA"/>
              </w:rPr>
              <w:t>Управління адміністративних послуг Роменської міської ради</w:t>
            </w:r>
          </w:p>
        </w:tc>
      </w:tr>
      <w:tr w:rsidR="003D38AC" w:rsidRPr="005139EA" w:rsidTr="00D24932">
        <w:trPr>
          <w:cantSplit/>
        </w:trPr>
        <w:tc>
          <w:tcPr>
            <w:tcW w:w="426" w:type="dxa"/>
            <w:shd w:val="clear" w:color="auto" w:fill="FFFFFF"/>
          </w:tcPr>
          <w:p w:rsidR="003D38AC" w:rsidRPr="005139EA" w:rsidRDefault="003D38AC" w:rsidP="00D24932">
            <w:pPr>
              <w:numPr>
                <w:ilvl w:val="0"/>
                <w:numId w:val="8"/>
              </w:numPr>
              <w:spacing w:line="259" w:lineRule="auto"/>
              <w:ind w:left="704" w:hanging="720"/>
              <w:jc w:val="left"/>
              <w:rPr>
                <w:rFonts w:ascii="Times New Roman" w:hAnsi="Times New Roman"/>
                <w:sz w:val="24"/>
                <w:szCs w:val="24"/>
                <w:lang w:eastAsia="ru-RU"/>
              </w:rPr>
            </w:pPr>
          </w:p>
        </w:tc>
        <w:tc>
          <w:tcPr>
            <w:tcW w:w="1353" w:type="dxa"/>
            <w:shd w:val="clear" w:color="auto" w:fill="FFFFFF"/>
            <w:hideMark/>
          </w:tcPr>
          <w:p w:rsidR="003D38AC" w:rsidRPr="005139EA" w:rsidRDefault="003D38AC" w:rsidP="00D24932">
            <w:pPr>
              <w:spacing w:line="259" w:lineRule="auto"/>
              <w:ind w:firstLine="0"/>
              <w:jc w:val="left"/>
              <w:rPr>
                <w:rFonts w:ascii="Times New Roman" w:hAnsi="Times New Roman"/>
                <w:sz w:val="24"/>
                <w:szCs w:val="24"/>
                <w:lang w:eastAsia="ru-RU"/>
              </w:rPr>
            </w:pPr>
            <w:r w:rsidRPr="005139EA">
              <w:rPr>
                <w:rFonts w:ascii="Times New Roman" w:hAnsi="Times New Roman"/>
                <w:sz w:val="24"/>
                <w:szCs w:val="24"/>
                <w:lang w:eastAsia="ru-RU"/>
              </w:rPr>
              <w:t>00234</w:t>
            </w:r>
          </w:p>
        </w:tc>
        <w:tc>
          <w:tcPr>
            <w:tcW w:w="5040" w:type="dxa"/>
            <w:shd w:val="clear" w:color="auto" w:fill="FFFFFF"/>
            <w:hideMark/>
          </w:tcPr>
          <w:p w:rsidR="003D38AC" w:rsidRPr="005139EA" w:rsidRDefault="003D38AC" w:rsidP="00D24932">
            <w:pPr>
              <w:spacing w:line="259" w:lineRule="auto"/>
              <w:ind w:firstLine="0"/>
              <w:jc w:val="left"/>
              <w:rPr>
                <w:rFonts w:ascii="Times New Roman" w:hAnsi="Times New Roman"/>
                <w:sz w:val="24"/>
                <w:szCs w:val="24"/>
                <w:lang w:eastAsia="ru-RU"/>
              </w:rPr>
            </w:pPr>
            <w:r w:rsidRPr="005139EA">
              <w:rPr>
                <w:rFonts w:ascii="Times New Roman" w:hAnsi="Times New Roman"/>
                <w:sz w:val="24"/>
                <w:szCs w:val="24"/>
                <w:lang w:eastAsia="ru-RU"/>
              </w:rPr>
              <w:t>Видача витягу з Єдиного державного реєстру юридичних осіб, фізичних осіб - підприємців та громадських формувань</w:t>
            </w:r>
          </w:p>
        </w:tc>
        <w:tc>
          <w:tcPr>
            <w:tcW w:w="3261" w:type="dxa"/>
            <w:shd w:val="clear" w:color="auto" w:fill="FFFFFF"/>
            <w:hideMark/>
          </w:tcPr>
          <w:p w:rsidR="003D38AC" w:rsidRPr="005139EA" w:rsidRDefault="003D38AC" w:rsidP="00D24932">
            <w:pPr>
              <w:spacing w:line="259" w:lineRule="auto"/>
              <w:ind w:firstLine="0"/>
              <w:jc w:val="center"/>
              <w:rPr>
                <w:rFonts w:ascii="Times New Roman" w:hAnsi="Times New Roman"/>
                <w:sz w:val="24"/>
                <w:szCs w:val="24"/>
                <w:lang w:eastAsia="ru-RU"/>
              </w:rPr>
            </w:pPr>
            <w:r w:rsidRPr="005139EA">
              <w:rPr>
                <w:rFonts w:ascii="Times New Roman" w:hAnsi="Times New Roman"/>
                <w:sz w:val="24"/>
                <w:szCs w:val="24"/>
                <w:lang w:eastAsia="ru-RU"/>
              </w:rPr>
              <w:t>-“-</w:t>
            </w:r>
          </w:p>
        </w:tc>
        <w:tc>
          <w:tcPr>
            <w:tcW w:w="4520" w:type="dxa"/>
            <w:shd w:val="clear" w:color="auto" w:fill="FFFFFF"/>
          </w:tcPr>
          <w:p w:rsidR="003D38AC" w:rsidRPr="005139EA" w:rsidRDefault="003D38AC" w:rsidP="00D24932">
            <w:pPr>
              <w:spacing w:line="259" w:lineRule="auto"/>
              <w:ind w:right="253" w:firstLine="0"/>
              <w:jc w:val="left"/>
              <w:rPr>
                <w:rFonts w:ascii="Times New Roman" w:hAnsi="Times New Roman"/>
                <w:sz w:val="24"/>
                <w:szCs w:val="24"/>
                <w:lang w:eastAsia="ru-RU"/>
              </w:rPr>
            </w:pPr>
            <w:r w:rsidRPr="005139EA">
              <w:rPr>
                <w:rFonts w:ascii="Times New Roman" w:hAnsi="Times New Roman"/>
                <w:sz w:val="24"/>
                <w:szCs w:val="24"/>
                <w:lang w:eastAsia="uk-UA"/>
              </w:rPr>
              <w:t>Управління адміністративних послуг Роменської міської ради</w:t>
            </w:r>
          </w:p>
        </w:tc>
      </w:tr>
      <w:tr w:rsidR="003D38AC" w:rsidRPr="005139EA" w:rsidTr="00D24932">
        <w:trPr>
          <w:cantSplit/>
        </w:trPr>
        <w:tc>
          <w:tcPr>
            <w:tcW w:w="426" w:type="dxa"/>
            <w:shd w:val="clear" w:color="auto" w:fill="FFFFFF"/>
          </w:tcPr>
          <w:p w:rsidR="003D38AC" w:rsidRPr="005139EA" w:rsidRDefault="003D38AC" w:rsidP="00D24932">
            <w:pPr>
              <w:numPr>
                <w:ilvl w:val="0"/>
                <w:numId w:val="8"/>
              </w:numPr>
              <w:spacing w:line="259" w:lineRule="auto"/>
              <w:ind w:left="704" w:hanging="720"/>
              <w:jc w:val="left"/>
              <w:rPr>
                <w:rFonts w:ascii="Times New Roman" w:hAnsi="Times New Roman"/>
                <w:sz w:val="24"/>
                <w:szCs w:val="24"/>
                <w:lang w:eastAsia="ru-RU"/>
              </w:rPr>
            </w:pPr>
          </w:p>
        </w:tc>
        <w:tc>
          <w:tcPr>
            <w:tcW w:w="1353" w:type="dxa"/>
            <w:shd w:val="clear" w:color="auto" w:fill="FFFFFF"/>
            <w:hideMark/>
          </w:tcPr>
          <w:p w:rsidR="003D38AC" w:rsidRPr="005139EA" w:rsidRDefault="003D38AC" w:rsidP="00D24932">
            <w:pPr>
              <w:spacing w:line="259" w:lineRule="auto"/>
              <w:ind w:firstLine="0"/>
              <w:jc w:val="left"/>
              <w:rPr>
                <w:rFonts w:ascii="Times New Roman" w:hAnsi="Times New Roman"/>
                <w:sz w:val="24"/>
                <w:szCs w:val="24"/>
                <w:lang w:eastAsia="ru-RU"/>
              </w:rPr>
            </w:pPr>
            <w:r w:rsidRPr="005139EA">
              <w:rPr>
                <w:rFonts w:ascii="Times New Roman" w:hAnsi="Times New Roman"/>
                <w:sz w:val="24"/>
                <w:szCs w:val="24"/>
                <w:lang w:eastAsia="ru-RU"/>
              </w:rPr>
              <w:t>00106</w:t>
            </w:r>
          </w:p>
        </w:tc>
        <w:tc>
          <w:tcPr>
            <w:tcW w:w="5040" w:type="dxa"/>
            <w:shd w:val="clear" w:color="auto" w:fill="FFFFFF"/>
            <w:hideMark/>
          </w:tcPr>
          <w:p w:rsidR="003D38AC" w:rsidRPr="005139EA" w:rsidRDefault="003D38AC" w:rsidP="00D24932">
            <w:pPr>
              <w:spacing w:line="259" w:lineRule="auto"/>
              <w:ind w:firstLine="0"/>
              <w:jc w:val="left"/>
              <w:rPr>
                <w:rFonts w:ascii="Times New Roman" w:hAnsi="Times New Roman"/>
                <w:sz w:val="24"/>
                <w:szCs w:val="24"/>
                <w:lang w:eastAsia="ru-RU"/>
              </w:rPr>
            </w:pPr>
            <w:r w:rsidRPr="005139EA">
              <w:rPr>
                <w:rFonts w:ascii="Times New Roman" w:hAnsi="Times New Roman"/>
                <w:sz w:val="24"/>
                <w:szCs w:val="24"/>
                <w:lang w:eastAsia="ru-RU"/>
              </w:rPr>
              <w:t>Державна реєстрація фізичної особи - підприємця</w:t>
            </w:r>
          </w:p>
        </w:tc>
        <w:tc>
          <w:tcPr>
            <w:tcW w:w="3261" w:type="dxa"/>
            <w:shd w:val="clear" w:color="auto" w:fill="FFFFFF"/>
            <w:hideMark/>
          </w:tcPr>
          <w:p w:rsidR="003D38AC" w:rsidRPr="005139EA" w:rsidRDefault="003D38AC" w:rsidP="00D24932">
            <w:pPr>
              <w:spacing w:line="259" w:lineRule="auto"/>
              <w:ind w:firstLine="0"/>
              <w:jc w:val="center"/>
              <w:rPr>
                <w:rFonts w:ascii="Times New Roman" w:hAnsi="Times New Roman"/>
                <w:sz w:val="24"/>
                <w:szCs w:val="24"/>
                <w:lang w:eastAsia="ru-RU"/>
              </w:rPr>
            </w:pPr>
            <w:r w:rsidRPr="005139EA">
              <w:rPr>
                <w:rFonts w:ascii="Times New Roman" w:hAnsi="Times New Roman"/>
                <w:sz w:val="24"/>
                <w:szCs w:val="24"/>
                <w:lang w:eastAsia="ru-RU"/>
              </w:rPr>
              <w:t>-“-</w:t>
            </w:r>
          </w:p>
        </w:tc>
        <w:tc>
          <w:tcPr>
            <w:tcW w:w="4520" w:type="dxa"/>
            <w:shd w:val="clear" w:color="auto" w:fill="FFFFFF"/>
          </w:tcPr>
          <w:p w:rsidR="003D38AC" w:rsidRPr="005139EA" w:rsidRDefault="003D38AC" w:rsidP="00D24932">
            <w:pPr>
              <w:spacing w:line="259" w:lineRule="auto"/>
              <w:ind w:right="253" w:firstLine="0"/>
              <w:jc w:val="left"/>
              <w:rPr>
                <w:rFonts w:ascii="Times New Roman" w:hAnsi="Times New Roman"/>
                <w:sz w:val="24"/>
                <w:szCs w:val="24"/>
                <w:lang w:eastAsia="ru-RU"/>
              </w:rPr>
            </w:pPr>
            <w:r w:rsidRPr="005139EA">
              <w:rPr>
                <w:rFonts w:ascii="Times New Roman" w:hAnsi="Times New Roman"/>
                <w:sz w:val="24"/>
                <w:szCs w:val="24"/>
                <w:lang w:eastAsia="uk-UA"/>
              </w:rPr>
              <w:t>Управління адміністративних послуг Роменської міської ради</w:t>
            </w:r>
          </w:p>
        </w:tc>
      </w:tr>
      <w:tr w:rsidR="003D38AC" w:rsidRPr="005139EA" w:rsidTr="00D24932">
        <w:trPr>
          <w:cantSplit/>
        </w:trPr>
        <w:tc>
          <w:tcPr>
            <w:tcW w:w="426" w:type="dxa"/>
            <w:shd w:val="clear" w:color="auto" w:fill="FFFFFF"/>
          </w:tcPr>
          <w:p w:rsidR="003D38AC" w:rsidRPr="005139EA" w:rsidRDefault="003D38AC" w:rsidP="00D24932">
            <w:pPr>
              <w:numPr>
                <w:ilvl w:val="0"/>
                <w:numId w:val="8"/>
              </w:numPr>
              <w:spacing w:line="259" w:lineRule="auto"/>
              <w:ind w:left="704" w:hanging="720"/>
              <w:jc w:val="left"/>
              <w:rPr>
                <w:rFonts w:ascii="Times New Roman" w:hAnsi="Times New Roman"/>
                <w:sz w:val="24"/>
                <w:szCs w:val="24"/>
                <w:lang w:eastAsia="ru-RU"/>
              </w:rPr>
            </w:pPr>
          </w:p>
        </w:tc>
        <w:tc>
          <w:tcPr>
            <w:tcW w:w="1353" w:type="dxa"/>
            <w:shd w:val="clear" w:color="auto" w:fill="FFFFFF"/>
            <w:hideMark/>
          </w:tcPr>
          <w:p w:rsidR="003D38AC" w:rsidRPr="005139EA" w:rsidRDefault="003D38AC" w:rsidP="00D24932">
            <w:pPr>
              <w:spacing w:line="259" w:lineRule="auto"/>
              <w:ind w:firstLine="0"/>
              <w:jc w:val="left"/>
              <w:rPr>
                <w:rFonts w:ascii="Times New Roman" w:hAnsi="Times New Roman"/>
                <w:sz w:val="24"/>
                <w:szCs w:val="24"/>
                <w:lang w:eastAsia="ru-RU"/>
              </w:rPr>
            </w:pPr>
            <w:r w:rsidRPr="005139EA">
              <w:rPr>
                <w:rFonts w:ascii="Times New Roman" w:hAnsi="Times New Roman"/>
                <w:sz w:val="24"/>
                <w:szCs w:val="24"/>
                <w:lang w:eastAsia="ru-RU"/>
              </w:rPr>
              <w:t>00108</w:t>
            </w:r>
          </w:p>
        </w:tc>
        <w:tc>
          <w:tcPr>
            <w:tcW w:w="5040" w:type="dxa"/>
            <w:shd w:val="clear" w:color="auto" w:fill="FFFFFF"/>
            <w:hideMark/>
          </w:tcPr>
          <w:p w:rsidR="003D38AC" w:rsidRPr="005139EA" w:rsidRDefault="003D38AC" w:rsidP="00D24932">
            <w:pPr>
              <w:spacing w:line="259" w:lineRule="auto"/>
              <w:ind w:firstLine="0"/>
              <w:jc w:val="left"/>
              <w:rPr>
                <w:rFonts w:ascii="Times New Roman" w:hAnsi="Times New Roman"/>
                <w:sz w:val="24"/>
                <w:szCs w:val="24"/>
                <w:lang w:eastAsia="ru-RU"/>
              </w:rPr>
            </w:pPr>
            <w:r w:rsidRPr="005139EA">
              <w:rPr>
                <w:rFonts w:ascii="Times New Roman" w:hAnsi="Times New Roman"/>
                <w:sz w:val="24"/>
                <w:szCs w:val="24"/>
                <w:lang w:eastAsia="ru-RU"/>
              </w:rPr>
              <w:t>Державна реєстрація змін до відомостей про фізичну особу - підприємця, що містяться в Єдиному державному реєстрі юридичних осіб, фізичних осіб - підприємців та громадських формувань</w:t>
            </w:r>
          </w:p>
        </w:tc>
        <w:tc>
          <w:tcPr>
            <w:tcW w:w="3261" w:type="dxa"/>
            <w:shd w:val="clear" w:color="auto" w:fill="FFFFFF"/>
            <w:hideMark/>
          </w:tcPr>
          <w:p w:rsidR="003D38AC" w:rsidRPr="005139EA" w:rsidRDefault="003D38AC" w:rsidP="00D24932">
            <w:pPr>
              <w:spacing w:line="259" w:lineRule="auto"/>
              <w:ind w:firstLine="0"/>
              <w:jc w:val="center"/>
              <w:rPr>
                <w:rFonts w:ascii="Times New Roman" w:hAnsi="Times New Roman"/>
                <w:sz w:val="24"/>
                <w:szCs w:val="24"/>
                <w:lang w:eastAsia="ru-RU"/>
              </w:rPr>
            </w:pPr>
            <w:r w:rsidRPr="005139EA">
              <w:rPr>
                <w:rFonts w:ascii="Times New Roman" w:hAnsi="Times New Roman"/>
                <w:sz w:val="24"/>
                <w:szCs w:val="24"/>
                <w:lang w:eastAsia="ru-RU"/>
              </w:rPr>
              <w:t>-“-</w:t>
            </w:r>
          </w:p>
        </w:tc>
        <w:tc>
          <w:tcPr>
            <w:tcW w:w="4520" w:type="dxa"/>
            <w:shd w:val="clear" w:color="auto" w:fill="FFFFFF"/>
          </w:tcPr>
          <w:p w:rsidR="003D38AC" w:rsidRPr="005139EA" w:rsidRDefault="003D38AC" w:rsidP="00D24932">
            <w:pPr>
              <w:spacing w:line="259" w:lineRule="auto"/>
              <w:ind w:right="253" w:firstLine="0"/>
              <w:jc w:val="left"/>
              <w:rPr>
                <w:rFonts w:ascii="Times New Roman" w:hAnsi="Times New Roman"/>
                <w:sz w:val="24"/>
                <w:szCs w:val="24"/>
                <w:lang w:eastAsia="ru-RU"/>
              </w:rPr>
            </w:pPr>
            <w:r w:rsidRPr="005139EA">
              <w:rPr>
                <w:rFonts w:ascii="Times New Roman" w:hAnsi="Times New Roman"/>
                <w:sz w:val="24"/>
                <w:szCs w:val="24"/>
                <w:lang w:eastAsia="uk-UA"/>
              </w:rPr>
              <w:t>Управління адміністративних послуг Роменської міської ради</w:t>
            </w:r>
          </w:p>
        </w:tc>
      </w:tr>
      <w:tr w:rsidR="003D38AC" w:rsidRPr="005139EA" w:rsidTr="00D24932">
        <w:trPr>
          <w:cantSplit/>
        </w:trPr>
        <w:tc>
          <w:tcPr>
            <w:tcW w:w="426" w:type="dxa"/>
            <w:shd w:val="clear" w:color="auto" w:fill="FFFFFF"/>
          </w:tcPr>
          <w:p w:rsidR="003D38AC" w:rsidRPr="005139EA" w:rsidRDefault="003D38AC" w:rsidP="00D24932">
            <w:pPr>
              <w:numPr>
                <w:ilvl w:val="0"/>
                <w:numId w:val="8"/>
              </w:numPr>
              <w:spacing w:line="259" w:lineRule="auto"/>
              <w:ind w:left="704" w:hanging="720"/>
              <w:jc w:val="left"/>
              <w:rPr>
                <w:rFonts w:ascii="Times New Roman" w:hAnsi="Times New Roman"/>
                <w:sz w:val="24"/>
                <w:szCs w:val="24"/>
                <w:lang w:eastAsia="ru-RU"/>
              </w:rPr>
            </w:pPr>
          </w:p>
        </w:tc>
        <w:tc>
          <w:tcPr>
            <w:tcW w:w="1353" w:type="dxa"/>
            <w:shd w:val="clear" w:color="auto" w:fill="FFFFFF"/>
            <w:hideMark/>
          </w:tcPr>
          <w:p w:rsidR="003D38AC" w:rsidRPr="005139EA" w:rsidRDefault="003D38AC" w:rsidP="00D24932">
            <w:pPr>
              <w:spacing w:line="259" w:lineRule="auto"/>
              <w:jc w:val="left"/>
              <w:rPr>
                <w:rFonts w:ascii="Times New Roman" w:hAnsi="Times New Roman"/>
                <w:sz w:val="24"/>
                <w:szCs w:val="24"/>
                <w:lang w:eastAsia="ru-RU"/>
              </w:rPr>
            </w:pPr>
            <w:r w:rsidRPr="005139EA">
              <w:rPr>
                <w:rFonts w:ascii="Times New Roman" w:hAnsi="Times New Roman"/>
                <w:sz w:val="24"/>
                <w:szCs w:val="24"/>
                <w:lang w:eastAsia="ru-RU"/>
              </w:rPr>
              <w:t>00107</w:t>
            </w:r>
          </w:p>
        </w:tc>
        <w:tc>
          <w:tcPr>
            <w:tcW w:w="5040" w:type="dxa"/>
            <w:shd w:val="clear" w:color="auto" w:fill="FFFFFF"/>
            <w:hideMark/>
          </w:tcPr>
          <w:p w:rsidR="003D38AC" w:rsidRPr="005139EA" w:rsidRDefault="003D38AC" w:rsidP="00D24932">
            <w:pPr>
              <w:spacing w:line="259" w:lineRule="auto"/>
              <w:ind w:firstLine="0"/>
              <w:jc w:val="left"/>
              <w:rPr>
                <w:rFonts w:ascii="Times New Roman" w:hAnsi="Times New Roman"/>
                <w:sz w:val="24"/>
                <w:szCs w:val="24"/>
                <w:lang w:eastAsia="ru-RU"/>
              </w:rPr>
            </w:pPr>
            <w:r w:rsidRPr="005139EA">
              <w:rPr>
                <w:rFonts w:ascii="Times New Roman" w:hAnsi="Times New Roman"/>
                <w:sz w:val="24"/>
                <w:szCs w:val="24"/>
                <w:lang w:eastAsia="ru-RU"/>
              </w:rPr>
              <w:t>Державна реєстрація припинення підприємницької діяльності фізичної особи - підприємця за її рішенням</w:t>
            </w:r>
          </w:p>
        </w:tc>
        <w:tc>
          <w:tcPr>
            <w:tcW w:w="3261" w:type="dxa"/>
            <w:shd w:val="clear" w:color="auto" w:fill="FFFFFF"/>
            <w:hideMark/>
          </w:tcPr>
          <w:p w:rsidR="003D38AC" w:rsidRPr="005139EA" w:rsidRDefault="003D38AC" w:rsidP="00D24932">
            <w:pPr>
              <w:spacing w:line="259" w:lineRule="auto"/>
              <w:ind w:firstLine="0"/>
              <w:jc w:val="center"/>
              <w:rPr>
                <w:rFonts w:ascii="Times New Roman" w:hAnsi="Times New Roman"/>
                <w:sz w:val="24"/>
                <w:szCs w:val="24"/>
                <w:lang w:eastAsia="ru-RU"/>
              </w:rPr>
            </w:pPr>
            <w:r w:rsidRPr="005139EA">
              <w:rPr>
                <w:rFonts w:ascii="Times New Roman" w:hAnsi="Times New Roman"/>
                <w:sz w:val="24"/>
                <w:szCs w:val="24"/>
                <w:lang w:eastAsia="ru-RU"/>
              </w:rPr>
              <w:t>-“-</w:t>
            </w:r>
          </w:p>
        </w:tc>
        <w:tc>
          <w:tcPr>
            <w:tcW w:w="4520" w:type="dxa"/>
            <w:shd w:val="clear" w:color="auto" w:fill="FFFFFF"/>
          </w:tcPr>
          <w:p w:rsidR="003D38AC" w:rsidRPr="005139EA" w:rsidRDefault="003D38AC" w:rsidP="00D24932">
            <w:pPr>
              <w:spacing w:line="259" w:lineRule="auto"/>
              <w:ind w:right="253" w:firstLine="0"/>
              <w:jc w:val="left"/>
              <w:rPr>
                <w:rFonts w:ascii="Times New Roman" w:hAnsi="Times New Roman"/>
                <w:sz w:val="24"/>
                <w:szCs w:val="24"/>
                <w:lang w:eastAsia="ru-RU"/>
              </w:rPr>
            </w:pPr>
            <w:r w:rsidRPr="005139EA">
              <w:rPr>
                <w:rFonts w:ascii="Times New Roman" w:hAnsi="Times New Roman"/>
                <w:sz w:val="24"/>
                <w:szCs w:val="24"/>
                <w:lang w:eastAsia="uk-UA"/>
              </w:rPr>
              <w:t>Управління адміністративних послуг Роменської міської ради</w:t>
            </w:r>
          </w:p>
        </w:tc>
      </w:tr>
      <w:tr w:rsidR="003D38AC" w:rsidRPr="005139EA" w:rsidTr="00D24932">
        <w:trPr>
          <w:cantSplit/>
        </w:trPr>
        <w:tc>
          <w:tcPr>
            <w:tcW w:w="426" w:type="dxa"/>
            <w:shd w:val="clear" w:color="auto" w:fill="FFFFFF"/>
          </w:tcPr>
          <w:p w:rsidR="003D38AC" w:rsidRPr="005139EA" w:rsidRDefault="003D38AC" w:rsidP="00D24932">
            <w:pPr>
              <w:numPr>
                <w:ilvl w:val="0"/>
                <w:numId w:val="8"/>
              </w:numPr>
              <w:spacing w:line="259" w:lineRule="auto"/>
              <w:ind w:left="704" w:hanging="720"/>
              <w:jc w:val="left"/>
              <w:rPr>
                <w:rFonts w:ascii="Times New Roman" w:hAnsi="Times New Roman"/>
                <w:sz w:val="24"/>
                <w:szCs w:val="24"/>
                <w:lang w:eastAsia="ru-RU"/>
              </w:rPr>
            </w:pPr>
          </w:p>
        </w:tc>
        <w:tc>
          <w:tcPr>
            <w:tcW w:w="1353" w:type="dxa"/>
            <w:shd w:val="clear" w:color="auto" w:fill="FFFFFF"/>
            <w:hideMark/>
          </w:tcPr>
          <w:p w:rsidR="003D38AC" w:rsidRPr="005139EA" w:rsidRDefault="003D38AC" w:rsidP="00D24932">
            <w:pPr>
              <w:spacing w:line="259" w:lineRule="auto"/>
              <w:jc w:val="left"/>
              <w:rPr>
                <w:rFonts w:ascii="Times New Roman" w:hAnsi="Times New Roman"/>
                <w:sz w:val="24"/>
                <w:szCs w:val="24"/>
                <w:lang w:eastAsia="ru-RU"/>
              </w:rPr>
            </w:pPr>
            <w:r w:rsidRPr="005139EA">
              <w:rPr>
                <w:rFonts w:ascii="Times New Roman" w:hAnsi="Times New Roman"/>
                <w:sz w:val="24"/>
                <w:szCs w:val="24"/>
                <w:lang w:eastAsia="ru-RU"/>
              </w:rPr>
              <w:t>00041</w:t>
            </w:r>
          </w:p>
        </w:tc>
        <w:tc>
          <w:tcPr>
            <w:tcW w:w="5040" w:type="dxa"/>
            <w:shd w:val="clear" w:color="auto" w:fill="FFFFFF"/>
            <w:hideMark/>
          </w:tcPr>
          <w:p w:rsidR="003D38AC" w:rsidRPr="005139EA" w:rsidRDefault="003D38AC" w:rsidP="00D24932">
            <w:pPr>
              <w:spacing w:line="259" w:lineRule="auto"/>
              <w:ind w:firstLine="0"/>
              <w:jc w:val="left"/>
              <w:rPr>
                <w:rFonts w:ascii="Times New Roman" w:hAnsi="Times New Roman"/>
                <w:sz w:val="24"/>
                <w:szCs w:val="24"/>
                <w:lang w:eastAsia="ru-RU"/>
              </w:rPr>
            </w:pPr>
            <w:r w:rsidRPr="005139EA">
              <w:rPr>
                <w:rFonts w:ascii="Times New Roman" w:hAnsi="Times New Roman"/>
                <w:sz w:val="24"/>
                <w:szCs w:val="24"/>
                <w:lang w:eastAsia="ru-RU"/>
              </w:rPr>
              <w:t>Державна реєстрація права власності на нерухоме майно, права довірчої власності як способу забезпечення виконання зобов’язання на нерухоме майно, об’єкт незавершеного будівництва</w:t>
            </w:r>
          </w:p>
        </w:tc>
        <w:tc>
          <w:tcPr>
            <w:tcW w:w="3261" w:type="dxa"/>
            <w:shd w:val="clear" w:color="auto" w:fill="FFFFFF"/>
            <w:hideMark/>
          </w:tcPr>
          <w:p w:rsidR="003D38AC" w:rsidRPr="005139EA" w:rsidRDefault="003D38AC" w:rsidP="00D24932">
            <w:pPr>
              <w:spacing w:line="259" w:lineRule="auto"/>
              <w:ind w:firstLine="0"/>
              <w:jc w:val="left"/>
              <w:rPr>
                <w:rFonts w:ascii="Times New Roman" w:hAnsi="Times New Roman"/>
                <w:sz w:val="24"/>
                <w:szCs w:val="24"/>
                <w:lang w:eastAsia="ru-RU"/>
              </w:rPr>
            </w:pPr>
            <w:hyperlink r:id="rId13" w:tgtFrame="_blank" w:history="1">
              <w:r w:rsidRPr="005139EA">
                <w:rPr>
                  <w:rFonts w:ascii="Times New Roman" w:hAnsi="Times New Roman"/>
                  <w:sz w:val="24"/>
                  <w:szCs w:val="24"/>
                  <w:lang w:eastAsia="ru-RU"/>
                </w:rPr>
                <w:t>Закон України</w:t>
              </w:r>
            </w:hyperlink>
            <w:r w:rsidRPr="005139EA">
              <w:rPr>
                <w:rFonts w:ascii="Times New Roman" w:hAnsi="Times New Roman"/>
                <w:sz w:val="24"/>
                <w:szCs w:val="24"/>
                <w:lang w:eastAsia="ru-RU"/>
              </w:rPr>
              <w:t> “Про державну реєстрацію речових прав на нерухоме майно та їх обтяжень”</w:t>
            </w:r>
          </w:p>
        </w:tc>
        <w:tc>
          <w:tcPr>
            <w:tcW w:w="4520" w:type="dxa"/>
            <w:shd w:val="clear" w:color="auto" w:fill="FFFFFF"/>
          </w:tcPr>
          <w:p w:rsidR="003D38AC" w:rsidRPr="005139EA" w:rsidRDefault="003D38AC" w:rsidP="00D24932">
            <w:pPr>
              <w:spacing w:line="259" w:lineRule="auto"/>
              <w:ind w:right="253" w:firstLine="0"/>
              <w:jc w:val="left"/>
              <w:rPr>
                <w:rFonts w:ascii="Times New Roman" w:hAnsi="Times New Roman"/>
                <w:sz w:val="24"/>
                <w:szCs w:val="24"/>
                <w:lang w:eastAsia="ru-RU"/>
              </w:rPr>
            </w:pPr>
            <w:r w:rsidRPr="005139EA">
              <w:rPr>
                <w:rFonts w:ascii="Times New Roman" w:hAnsi="Times New Roman"/>
                <w:sz w:val="24"/>
                <w:szCs w:val="24"/>
                <w:lang w:eastAsia="uk-UA"/>
              </w:rPr>
              <w:t>Управління адміністративних послуг Роменської міської ради</w:t>
            </w:r>
          </w:p>
        </w:tc>
      </w:tr>
      <w:tr w:rsidR="003D38AC" w:rsidRPr="005139EA" w:rsidTr="00D24932">
        <w:trPr>
          <w:cantSplit/>
        </w:trPr>
        <w:tc>
          <w:tcPr>
            <w:tcW w:w="426" w:type="dxa"/>
            <w:shd w:val="clear" w:color="auto" w:fill="FFFFFF"/>
          </w:tcPr>
          <w:p w:rsidR="003D38AC" w:rsidRPr="005139EA" w:rsidRDefault="003D38AC" w:rsidP="00D24932">
            <w:pPr>
              <w:numPr>
                <w:ilvl w:val="0"/>
                <w:numId w:val="8"/>
              </w:numPr>
              <w:spacing w:line="259" w:lineRule="auto"/>
              <w:ind w:left="704" w:hanging="720"/>
              <w:jc w:val="left"/>
              <w:rPr>
                <w:rFonts w:ascii="Times New Roman" w:hAnsi="Times New Roman"/>
                <w:sz w:val="24"/>
                <w:szCs w:val="24"/>
                <w:lang w:eastAsia="ru-RU"/>
              </w:rPr>
            </w:pPr>
          </w:p>
        </w:tc>
        <w:tc>
          <w:tcPr>
            <w:tcW w:w="1353" w:type="dxa"/>
            <w:shd w:val="clear" w:color="auto" w:fill="FFFFFF"/>
            <w:hideMark/>
          </w:tcPr>
          <w:p w:rsidR="003D38AC" w:rsidRPr="005139EA" w:rsidRDefault="003D38AC" w:rsidP="00D24932">
            <w:pPr>
              <w:spacing w:line="259" w:lineRule="auto"/>
              <w:jc w:val="left"/>
              <w:rPr>
                <w:rFonts w:ascii="Times New Roman" w:hAnsi="Times New Roman"/>
                <w:sz w:val="24"/>
                <w:szCs w:val="24"/>
                <w:lang w:eastAsia="ru-RU"/>
              </w:rPr>
            </w:pPr>
            <w:r w:rsidRPr="005139EA">
              <w:rPr>
                <w:rFonts w:ascii="Times New Roman" w:hAnsi="Times New Roman"/>
                <w:sz w:val="24"/>
                <w:szCs w:val="24"/>
                <w:lang w:eastAsia="ru-RU"/>
              </w:rPr>
              <w:t>00042</w:t>
            </w:r>
          </w:p>
        </w:tc>
        <w:tc>
          <w:tcPr>
            <w:tcW w:w="5040" w:type="dxa"/>
            <w:shd w:val="clear" w:color="auto" w:fill="FFFFFF"/>
            <w:hideMark/>
          </w:tcPr>
          <w:p w:rsidR="003D38AC" w:rsidRPr="005139EA" w:rsidRDefault="003D38AC" w:rsidP="00D24932">
            <w:pPr>
              <w:spacing w:line="259" w:lineRule="auto"/>
              <w:ind w:firstLine="0"/>
              <w:jc w:val="left"/>
              <w:rPr>
                <w:rFonts w:ascii="Times New Roman" w:hAnsi="Times New Roman"/>
                <w:sz w:val="24"/>
                <w:szCs w:val="24"/>
                <w:lang w:eastAsia="ru-RU"/>
              </w:rPr>
            </w:pPr>
            <w:r w:rsidRPr="005139EA">
              <w:rPr>
                <w:rFonts w:ascii="Times New Roman" w:hAnsi="Times New Roman"/>
                <w:sz w:val="24"/>
                <w:szCs w:val="24"/>
                <w:lang w:eastAsia="ru-RU"/>
              </w:rPr>
              <w:t>Державна реєстрація речового права, похідного від права власності</w:t>
            </w:r>
          </w:p>
          <w:p w:rsidR="003D38AC" w:rsidRPr="005139EA" w:rsidRDefault="003D38AC" w:rsidP="00D24932">
            <w:pPr>
              <w:spacing w:line="259" w:lineRule="auto"/>
              <w:ind w:firstLine="0"/>
              <w:jc w:val="left"/>
              <w:rPr>
                <w:rFonts w:ascii="Times New Roman" w:hAnsi="Times New Roman"/>
                <w:sz w:val="24"/>
                <w:szCs w:val="24"/>
                <w:lang w:eastAsia="ru-RU"/>
              </w:rPr>
            </w:pPr>
          </w:p>
        </w:tc>
        <w:tc>
          <w:tcPr>
            <w:tcW w:w="3261" w:type="dxa"/>
            <w:shd w:val="clear" w:color="auto" w:fill="FFFFFF"/>
            <w:hideMark/>
          </w:tcPr>
          <w:p w:rsidR="003D38AC" w:rsidRPr="005139EA" w:rsidRDefault="003D38AC" w:rsidP="00D24932">
            <w:pPr>
              <w:spacing w:line="259" w:lineRule="auto"/>
              <w:ind w:firstLine="0"/>
              <w:jc w:val="center"/>
              <w:rPr>
                <w:rFonts w:ascii="Times New Roman" w:hAnsi="Times New Roman"/>
                <w:sz w:val="24"/>
                <w:szCs w:val="24"/>
                <w:lang w:eastAsia="ru-RU"/>
              </w:rPr>
            </w:pPr>
            <w:r w:rsidRPr="005139EA">
              <w:rPr>
                <w:rFonts w:ascii="Times New Roman" w:hAnsi="Times New Roman"/>
                <w:sz w:val="24"/>
                <w:szCs w:val="24"/>
                <w:lang w:eastAsia="ru-RU"/>
              </w:rPr>
              <w:t>-“-</w:t>
            </w:r>
          </w:p>
        </w:tc>
        <w:tc>
          <w:tcPr>
            <w:tcW w:w="4520" w:type="dxa"/>
            <w:shd w:val="clear" w:color="auto" w:fill="FFFFFF"/>
          </w:tcPr>
          <w:p w:rsidR="003D38AC" w:rsidRPr="005139EA" w:rsidRDefault="003D38AC" w:rsidP="00D24932">
            <w:pPr>
              <w:spacing w:line="259" w:lineRule="auto"/>
              <w:ind w:right="253" w:firstLine="0"/>
              <w:jc w:val="left"/>
              <w:rPr>
                <w:rFonts w:ascii="Times New Roman" w:hAnsi="Times New Roman"/>
                <w:sz w:val="24"/>
                <w:szCs w:val="24"/>
                <w:lang w:eastAsia="ru-RU"/>
              </w:rPr>
            </w:pPr>
            <w:r w:rsidRPr="005139EA">
              <w:rPr>
                <w:rFonts w:ascii="Times New Roman" w:hAnsi="Times New Roman"/>
                <w:sz w:val="24"/>
                <w:szCs w:val="24"/>
                <w:lang w:eastAsia="uk-UA"/>
              </w:rPr>
              <w:t>Управління адміністративних послуг Роменської міської ради</w:t>
            </w:r>
          </w:p>
        </w:tc>
      </w:tr>
      <w:tr w:rsidR="003D38AC" w:rsidRPr="005139EA" w:rsidTr="00D24932">
        <w:trPr>
          <w:cantSplit/>
        </w:trPr>
        <w:tc>
          <w:tcPr>
            <w:tcW w:w="426" w:type="dxa"/>
            <w:shd w:val="clear" w:color="auto" w:fill="FFFFFF"/>
          </w:tcPr>
          <w:p w:rsidR="003D38AC" w:rsidRPr="005139EA" w:rsidRDefault="003D38AC" w:rsidP="00D24932">
            <w:pPr>
              <w:numPr>
                <w:ilvl w:val="0"/>
                <w:numId w:val="8"/>
              </w:numPr>
              <w:spacing w:line="259" w:lineRule="auto"/>
              <w:ind w:left="704" w:hanging="720"/>
              <w:jc w:val="left"/>
              <w:rPr>
                <w:rFonts w:ascii="Times New Roman" w:hAnsi="Times New Roman"/>
                <w:sz w:val="24"/>
                <w:szCs w:val="24"/>
                <w:lang w:eastAsia="ru-RU"/>
              </w:rPr>
            </w:pPr>
          </w:p>
        </w:tc>
        <w:tc>
          <w:tcPr>
            <w:tcW w:w="1353" w:type="dxa"/>
            <w:shd w:val="clear" w:color="auto" w:fill="FFFFFF"/>
            <w:hideMark/>
          </w:tcPr>
          <w:p w:rsidR="003D38AC" w:rsidRPr="005139EA" w:rsidRDefault="003D38AC" w:rsidP="00D24932">
            <w:pPr>
              <w:spacing w:line="259" w:lineRule="auto"/>
              <w:jc w:val="left"/>
              <w:rPr>
                <w:rFonts w:ascii="Times New Roman" w:hAnsi="Times New Roman"/>
                <w:sz w:val="24"/>
                <w:szCs w:val="24"/>
                <w:lang w:eastAsia="ru-RU"/>
              </w:rPr>
            </w:pPr>
            <w:r w:rsidRPr="005139EA">
              <w:rPr>
                <w:rFonts w:ascii="Times New Roman" w:hAnsi="Times New Roman"/>
                <w:sz w:val="24"/>
                <w:szCs w:val="24"/>
                <w:lang w:eastAsia="ru-RU"/>
              </w:rPr>
              <w:t>00047</w:t>
            </w:r>
          </w:p>
        </w:tc>
        <w:tc>
          <w:tcPr>
            <w:tcW w:w="5040" w:type="dxa"/>
            <w:shd w:val="clear" w:color="auto" w:fill="FFFFFF"/>
            <w:hideMark/>
          </w:tcPr>
          <w:p w:rsidR="003D38AC" w:rsidRPr="005139EA" w:rsidRDefault="003D38AC" w:rsidP="00D24932">
            <w:pPr>
              <w:spacing w:line="259" w:lineRule="auto"/>
              <w:ind w:firstLine="0"/>
              <w:jc w:val="left"/>
              <w:rPr>
                <w:rFonts w:ascii="Times New Roman" w:hAnsi="Times New Roman"/>
                <w:sz w:val="24"/>
                <w:szCs w:val="24"/>
                <w:lang w:eastAsia="ru-RU"/>
              </w:rPr>
            </w:pPr>
            <w:r w:rsidRPr="005139EA">
              <w:rPr>
                <w:rFonts w:ascii="Times New Roman" w:hAnsi="Times New Roman"/>
                <w:sz w:val="24"/>
                <w:szCs w:val="24"/>
                <w:lang w:eastAsia="ru-RU"/>
              </w:rPr>
              <w:t>Надання інформації з Державного реєстру речових прав на нерухоме майно</w:t>
            </w:r>
          </w:p>
        </w:tc>
        <w:tc>
          <w:tcPr>
            <w:tcW w:w="3261" w:type="dxa"/>
            <w:shd w:val="clear" w:color="auto" w:fill="FFFFFF"/>
            <w:hideMark/>
          </w:tcPr>
          <w:p w:rsidR="003D38AC" w:rsidRPr="005139EA" w:rsidRDefault="003D38AC" w:rsidP="00D24932">
            <w:pPr>
              <w:spacing w:line="259" w:lineRule="auto"/>
              <w:ind w:firstLine="0"/>
              <w:jc w:val="center"/>
              <w:rPr>
                <w:rFonts w:ascii="Times New Roman" w:hAnsi="Times New Roman"/>
                <w:sz w:val="24"/>
                <w:szCs w:val="24"/>
                <w:lang w:eastAsia="ru-RU"/>
              </w:rPr>
            </w:pPr>
            <w:r w:rsidRPr="005139EA">
              <w:rPr>
                <w:rFonts w:ascii="Times New Roman" w:hAnsi="Times New Roman"/>
                <w:sz w:val="24"/>
                <w:szCs w:val="24"/>
                <w:lang w:eastAsia="ru-RU"/>
              </w:rPr>
              <w:t>-“-</w:t>
            </w:r>
          </w:p>
        </w:tc>
        <w:tc>
          <w:tcPr>
            <w:tcW w:w="4520" w:type="dxa"/>
            <w:shd w:val="clear" w:color="auto" w:fill="FFFFFF"/>
          </w:tcPr>
          <w:p w:rsidR="003D38AC" w:rsidRPr="005139EA" w:rsidRDefault="003D38AC" w:rsidP="00D24932">
            <w:pPr>
              <w:spacing w:line="259" w:lineRule="auto"/>
              <w:ind w:right="253" w:firstLine="0"/>
              <w:jc w:val="left"/>
              <w:rPr>
                <w:rFonts w:ascii="Times New Roman" w:hAnsi="Times New Roman"/>
                <w:sz w:val="24"/>
                <w:szCs w:val="24"/>
                <w:lang w:eastAsia="ru-RU"/>
              </w:rPr>
            </w:pPr>
            <w:r w:rsidRPr="005139EA">
              <w:rPr>
                <w:rFonts w:ascii="Times New Roman" w:hAnsi="Times New Roman"/>
                <w:sz w:val="24"/>
                <w:szCs w:val="24"/>
                <w:lang w:eastAsia="uk-UA"/>
              </w:rPr>
              <w:t>Управління адміністративних послуг Роменської міської ради</w:t>
            </w:r>
          </w:p>
        </w:tc>
      </w:tr>
      <w:tr w:rsidR="003D38AC" w:rsidRPr="005139EA" w:rsidTr="00D24932">
        <w:trPr>
          <w:cantSplit/>
        </w:trPr>
        <w:tc>
          <w:tcPr>
            <w:tcW w:w="426" w:type="dxa"/>
            <w:shd w:val="clear" w:color="auto" w:fill="FFFFFF"/>
          </w:tcPr>
          <w:p w:rsidR="003D38AC" w:rsidRPr="005139EA" w:rsidRDefault="003D38AC" w:rsidP="00D24932">
            <w:pPr>
              <w:numPr>
                <w:ilvl w:val="0"/>
                <w:numId w:val="8"/>
              </w:numPr>
              <w:spacing w:line="259" w:lineRule="auto"/>
              <w:ind w:left="704" w:hanging="720"/>
              <w:jc w:val="left"/>
              <w:rPr>
                <w:rFonts w:ascii="Times New Roman" w:hAnsi="Times New Roman"/>
                <w:sz w:val="24"/>
                <w:szCs w:val="24"/>
                <w:lang w:eastAsia="ru-RU"/>
              </w:rPr>
            </w:pPr>
          </w:p>
        </w:tc>
        <w:tc>
          <w:tcPr>
            <w:tcW w:w="1353" w:type="dxa"/>
            <w:shd w:val="clear" w:color="auto" w:fill="FFFFFF"/>
            <w:hideMark/>
          </w:tcPr>
          <w:p w:rsidR="003D38AC" w:rsidRPr="005139EA" w:rsidRDefault="003D38AC" w:rsidP="00D24932">
            <w:pPr>
              <w:spacing w:line="259" w:lineRule="auto"/>
              <w:jc w:val="left"/>
              <w:rPr>
                <w:rFonts w:ascii="Times New Roman" w:hAnsi="Times New Roman"/>
                <w:sz w:val="24"/>
                <w:szCs w:val="24"/>
                <w:lang w:eastAsia="ru-RU"/>
              </w:rPr>
            </w:pPr>
            <w:r w:rsidRPr="005139EA">
              <w:rPr>
                <w:rFonts w:ascii="Times New Roman" w:hAnsi="Times New Roman"/>
                <w:sz w:val="24"/>
                <w:szCs w:val="24"/>
                <w:lang w:eastAsia="ru-RU"/>
              </w:rPr>
              <w:t>00034</w:t>
            </w:r>
          </w:p>
        </w:tc>
        <w:tc>
          <w:tcPr>
            <w:tcW w:w="5040" w:type="dxa"/>
            <w:shd w:val="clear" w:color="auto" w:fill="FFFFFF"/>
            <w:hideMark/>
          </w:tcPr>
          <w:p w:rsidR="003D38AC" w:rsidRPr="005139EA" w:rsidRDefault="003D38AC" w:rsidP="00D24932">
            <w:pPr>
              <w:spacing w:line="259" w:lineRule="auto"/>
              <w:ind w:firstLine="0"/>
              <w:jc w:val="left"/>
              <w:rPr>
                <w:rFonts w:ascii="Times New Roman" w:hAnsi="Times New Roman"/>
                <w:sz w:val="24"/>
                <w:szCs w:val="24"/>
                <w:lang w:eastAsia="ru-RU"/>
              </w:rPr>
            </w:pPr>
            <w:r w:rsidRPr="005139EA">
              <w:rPr>
                <w:rFonts w:ascii="Times New Roman" w:hAnsi="Times New Roman"/>
                <w:sz w:val="24"/>
                <w:szCs w:val="24"/>
                <w:lang w:eastAsia="ru-RU"/>
              </w:rPr>
              <w:t>Реєстрація місця проживання</w:t>
            </w:r>
          </w:p>
        </w:tc>
        <w:tc>
          <w:tcPr>
            <w:tcW w:w="3261" w:type="dxa"/>
            <w:shd w:val="clear" w:color="auto" w:fill="FFFFFF"/>
            <w:hideMark/>
          </w:tcPr>
          <w:p w:rsidR="003D38AC" w:rsidRPr="005139EA" w:rsidRDefault="003D38AC" w:rsidP="00D24932">
            <w:pPr>
              <w:pStyle w:val="a7"/>
              <w:tabs>
                <w:tab w:val="left" w:pos="851"/>
              </w:tabs>
              <w:spacing w:after="120" w:line="269" w:lineRule="auto"/>
              <w:ind w:left="17" w:firstLine="0"/>
              <w:jc w:val="left"/>
              <w:rPr>
                <w:szCs w:val="24"/>
              </w:rPr>
            </w:pPr>
            <w:r w:rsidRPr="005139EA">
              <w:rPr>
                <w:bCs/>
                <w:szCs w:val="24"/>
              </w:rPr>
              <w:t>Закон України «Про надання публічних (електронних публічних) послуг щодо декларування та реєстрації місця проживання в Україні</w:t>
            </w:r>
          </w:p>
        </w:tc>
        <w:tc>
          <w:tcPr>
            <w:tcW w:w="4520" w:type="dxa"/>
            <w:shd w:val="clear" w:color="auto" w:fill="FFFFFF"/>
          </w:tcPr>
          <w:p w:rsidR="003D38AC" w:rsidRPr="005139EA" w:rsidRDefault="003D38AC" w:rsidP="00D24932">
            <w:pPr>
              <w:spacing w:after="160" w:line="259" w:lineRule="auto"/>
              <w:ind w:right="253" w:firstLine="0"/>
              <w:jc w:val="left"/>
              <w:rPr>
                <w:rFonts w:ascii="Times New Roman" w:hAnsi="Times New Roman"/>
                <w:sz w:val="24"/>
                <w:szCs w:val="24"/>
                <w:lang w:eastAsia="uk-UA"/>
              </w:rPr>
            </w:pPr>
            <w:r w:rsidRPr="005139EA">
              <w:rPr>
                <w:rFonts w:ascii="Times New Roman" w:hAnsi="Times New Roman"/>
                <w:sz w:val="24"/>
                <w:szCs w:val="24"/>
                <w:lang w:eastAsia="uk-UA"/>
              </w:rPr>
              <w:t>Управління адміністративних послуг Роменської міської ради</w:t>
            </w:r>
          </w:p>
        </w:tc>
      </w:tr>
      <w:tr w:rsidR="003D38AC" w:rsidRPr="005139EA" w:rsidTr="00D24932">
        <w:trPr>
          <w:cantSplit/>
        </w:trPr>
        <w:tc>
          <w:tcPr>
            <w:tcW w:w="426" w:type="dxa"/>
            <w:shd w:val="clear" w:color="auto" w:fill="FFFFFF"/>
          </w:tcPr>
          <w:p w:rsidR="003D38AC" w:rsidRPr="005139EA" w:rsidRDefault="003D38AC" w:rsidP="00D24932">
            <w:pPr>
              <w:numPr>
                <w:ilvl w:val="0"/>
                <w:numId w:val="8"/>
              </w:numPr>
              <w:spacing w:line="259" w:lineRule="auto"/>
              <w:ind w:left="704" w:hanging="720"/>
              <w:jc w:val="left"/>
              <w:rPr>
                <w:rFonts w:ascii="Times New Roman" w:hAnsi="Times New Roman"/>
                <w:sz w:val="24"/>
                <w:szCs w:val="24"/>
                <w:lang w:eastAsia="ru-RU"/>
              </w:rPr>
            </w:pPr>
          </w:p>
        </w:tc>
        <w:tc>
          <w:tcPr>
            <w:tcW w:w="1353" w:type="dxa"/>
            <w:shd w:val="clear" w:color="auto" w:fill="FFFFFF"/>
            <w:hideMark/>
          </w:tcPr>
          <w:p w:rsidR="003D38AC" w:rsidRPr="005139EA" w:rsidRDefault="003D38AC" w:rsidP="00D24932">
            <w:pPr>
              <w:spacing w:line="259" w:lineRule="auto"/>
              <w:jc w:val="left"/>
              <w:rPr>
                <w:rFonts w:ascii="Times New Roman" w:hAnsi="Times New Roman"/>
                <w:sz w:val="24"/>
                <w:szCs w:val="24"/>
                <w:lang w:eastAsia="ru-RU"/>
              </w:rPr>
            </w:pPr>
            <w:r w:rsidRPr="005139EA">
              <w:rPr>
                <w:rFonts w:ascii="Times New Roman" w:hAnsi="Times New Roman"/>
                <w:sz w:val="24"/>
                <w:szCs w:val="24"/>
                <w:lang w:eastAsia="ru-RU"/>
              </w:rPr>
              <w:t>01217</w:t>
            </w:r>
          </w:p>
        </w:tc>
        <w:tc>
          <w:tcPr>
            <w:tcW w:w="5040" w:type="dxa"/>
            <w:shd w:val="clear" w:color="auto" w:fill="FFFFFF"/>
            <w:hideMark/>
          </w:tcPr>
          <w:p w:rsidR="003D38AC" w:rsidRPr="005139EA" w:rsidRDefault="003D38AC" w:rsidP="00D24932">
            <w:pPr>
              <w:spacing w:line="259" w:lineRule="auto"/>
              <w:ind w:firstLine="0"/>
              <w:jc w:val="left"/>
              <w:rPr>
                <w:rFonts w:ascii="Times New Roman" w:hAnsi="Times New Roman"/>
                <w:sz w:val="24"/>
                <w:szCs w:val="24"/>
                <w:lang w:eastAsia="ru-RU"/>
              </w:rPr>
            </w:pPr>
            <w:r w:rsidRPr="005139EA">
              <w:rPr>
                <w:rFonts w:ascii="Times New Roman" w:hAnsi="Times New Roman"/>
                <w:sz w:val="24"/>
                <w:szCs w:val="24"/>
                <w:lang w:eastAsia="ru-RU"/>
              </w:rPr>
              <w:t>Реєстрація місця проживання дитини до 14 років</w:t>
            </w:r>
          </w:p>
        </w:tc>
        <w:tc>
          <w:tcPr>
            <w:tcW w:w="3261" w:type="dxa"/>
            <w:shd w:val="clear" w:color="auto" w:fill="FFFFFF"/>
            <w:hideMark/>
          </w:tcPr>
          <w:p w:rsidR="003D38AC" w:rsidRPr="005139EA" w:rsidRDefault="003D38AC" w:rsidP="00D24932">
            <w:pPr>
              <w:spacing w:line="259" w:lineRule="auto"/>
              <w:ind w:firstLine="0"/>
              <w:jc w:val="center"/>
              <w:rPr>
                <w:rFonts w:ascii="Times New Roman" w:hAnsi="Times New Roman"/>
                <w:sz w:val="24"/>
                <w:szCs w:val="24"/>
                <w:lang w:eastAsia="ru-RU"/>
              </w:rPr>
            </w:pPr>
            <w:r w:rsidRPr="005139EA">
              <w:rPr>
                <w:rFonts w:ascii="Times New Roman" w:hAnsi="Times New Roman"/>
                <w:sz w:val="24"/>
                <w:szCs w:val="24"/>
                <w:lang w:eastAsia="ru-RU"/>
              </w:rPr>
              <w:t>-“-</w:t>
            </w:r>
          </w:p>
        </w:tc>
        <w:tc>
          <w:tcPr>
            <w:tcW w:w="4520" w:type="dxa"/>
            <w:shd w:val="clear" w:color="auto" w:fill="FFFFFF"/>
          </w:tcPr>
          <w:p w:rsidR="003D38AC" w:rsidRPr="005139EA" w:rsidRDefault="003D38AC" w:rsidP="00D24932">
            <w:pPr>
              <w:spacing w:after="160" w:line="259" w:lineRule="auto"/>
              <w:ind w:right="253" w:firstLine="0"/>
              <w:jc w:val="left"/>
              <w:rPr>
                <w:rFonts w:ascii="Times New Roman" w:hAnsi="Times New Roman"/>
                <w:sz w:val="24"/>
                <w:szCs w:val="24"/>
                <w:lang w:eastAsia="uk-UA"/>
              </w:rPr>
            </w:pPr>
            <w:r w:rsidRPr="005139EA">
              <w:rPr>
                <w:rFonts w:ascii="Times New Roman" w:hAnsi="Times New Roman"/>
                <w:sz w:val="24"/>
                <w:szCs w:val="24"/>
                <w:lang w:eastAsia="uk-UA"/>
              </w:rPr>
              <w:t>Управління адміністративних послуг Роменської міської ради</w:t>
            </w:r>
          </w:p>
        </w:tc>
      </w:tr>
      <w:tr w:rsidR="003D38AC" w:rsidRPr="005139EA" w:rsidTr="00D24932">
        <w:trPr>
          <w:cantSplit/>
        </w:trPr>
        <w:tc>
          <w:tcPr>
            <w:tcW w:w="426" w:type="dxa"/>
            <w:shd w:val="clear" w:color="auto" w:fill="FFFFFF"/>
          </w:tcPr>
          <w:p w:rsidR="003D38AC" w:rsidRPr="005139EA" w:rsidRDefault="003D38AC" w:rsidP="00D24932">
            <w:pPr>
              <w:numPr>
                <w:ilvl w:val="0"/>
                <w:numId w:val="8"/>
              </w:numPr>
              <w:spacing w:line="259" w:lineRule="auto"/>
              <w:ind w:left="704" w:hanging="720"/>
              <w:jc w:val="left"/>
              <w:rPr>
                <w:rFonts w:ascii="Times New Roman" w:hAnsi="Times New Roman"/>
                <w:sz w:val="24"/>
                <w:szCs w:val="24"/>
                <w:lang w:eastAsia="ru-RU"/>
              </w:rPr>
            </w:pPr>
          </w:p>
        </w:tc>
        <w:tc>
          <w:tcPr>
            <w:tcW w:w="1353" w:type="dxa"/>
            <w:shd w:val="clear" w:color="auto" w:fill="FFFFFF"/>
            <w:hideMark/>
          </w:tcPr>
          <w:p w:rsidR="003D38AC" w:rsidRPr="005139EA" w:rsidRDefault="003D38AC" w:rsidP="00D24932">
            <w:pPr>
              <w:spacing w:line="259" w:lineRule="auto"/>
              <w:jc w:val="left"/>
              <w:rPr>
                <w:rFonts w:ascii="Times New Roman" w:hAnsi="Times New Roman"/>
                <w:sz w:val="24"/>
                <w:szCs w:val="24"/>
                <w:lang w:eastAsia="ru-RU"/>
              </w:rPr>
            </w:pPr>
            <w:r w:rsidRPr="005139EA">
              <w:rPr>
                <w:rFonts w:ascii="Times New Roman" w:hAnsi="Times New Roman"/>
                <w:sz w:val="24"/>
                <w:szCs w:val="24"/>
                <w:lang w:eastAsia="ru-RU"/>
              </w:rPr>
              <w:t>00037</w:t>
            </w:r>
          </w:p>
        </w:tc>
        <w:tc>
          <w:tcPr>
            <w:tcW w:w="5040" w:type="dxa"/>
            <w:shd w:val="clear" w:color="auto" w:fill="FFFFFF"/>
            <w:hideMark/>
          </w:tcPr>
          <w:p w:rsidR="003D38AC" w:rsidRPr="005139EA" w:rsidRDefault="003D38AC" w:rsidP="00D24932">
            <w:pPr>
              <w:pStyle w:val="a7"/>
              <w:tabs>
                <w:tab w:val="left" w:pos="851"/>
              </w:tabs>
              <w:spacing w:after="120" w:line="269" w:lineRule="auto"/>
              <w:ind w:left="3" w:firstLine="0"/>
              <w:jc w:val="left"/>
              <w:rPr>
                <w:bCs/>
                <w:szCs w:val="24"/>
              </w:rPr>
            </w:pPr>
            <w:r w:rsidRPr="005139EA">
              <w:rPr>
                <w:bCs/>
                <w:szCs w:val="24"/>
              </w:rPr>
              <w:t xml:space="preserve">Зняття із задекларованого/зареєстрованого місця проживання </w:t>
            </w:r>
          </w:p>
          <w:p w:rsidR="003D38AC" w:rsidRPr="005139EA" w:rsidRDefault="003D38AC" w:rsidP="00D24932">
            <w:pPr>
              <w:pStyle w:val="a7"/>
              <w:tabs>
                <w:tab w:val="left" w:pos="851"/>
              </w:tabs>
              <w:spacing w:after="120" w:line="269" w:lineRule="auto"/>
              <w:ind w:left="3" w:firstLine="0"/>
              <w:jc w:val="left"/>
              <w:rPr>
                <w:szCs w:val="24"/>
              </w:rPr>
            </w:pPr>
          </w:p>
        </w:tc>
        <w:tc>
          <w:tcPr>
            <w:tcW w:w="3261" w:type="dxa"/>
            <w:shd w:val="clear" w:color="auto" w:fill="FFFFFF"/>
            <w:hideMark/>
          </w:tcPr>
          <w:p w:rsidR="003D38AC" w:rsidRPr="005139EA" w:rsidRDefault="003D38AC" w:rsidP="00D24932">
            <w:pPr>
              <w:spacing w:line="259" w:lineRule="auto"/>
              <w:ind w:firstLine="0"/>
              <w:jc w:val="center"/>
              <w:rPr>
                <w:rFonts w:ascii="Times New Roman" w:hAnsi="Times New Roman"/>
                <w:sz w:val="24"/>
                <w:szCs w:val="24"/>
                <w:lang w:eastAsia="ru-RU"/>
              </w:rPr>
            </w:pPr>
            <w:r w:rsidRPr="005139EA">
              <w:rPr>
                <w:rFonts w:ascii="Times New Roman" w:hAnsi="Times New Roman"/>
                <w:sz w:val="24"/>
                <w:szCs w:val="24"/>
                <w:lang w:eastAsia="ru-RU"/>
              </w:rPr>
              <w:t>-“-</w:t>
            </w:r>
          </w:p>
        </w:tc>
        <w:tc>
          <w:tcPr>
            <w:tcW w:w="4520" w:type="dxa"/>
            <w:shd w:val="clear" w:color="auto" w:fill="FFFFFF"/>
          </w:tcPr>
          <w:p w:rsidR="003D38AC" w:rsidRPr="005139EA" w:rsidRDefault="003D38AC" w:rsidP="00D24932">
            <w:pPr>
              <w:spacing w:after="160" w:line="259" w:lineRule="auto"/>
              <w:ind w:right="253" w:firstLine="0"/>
              <w:jc w:val="left"/>
              <w:rPr>
                <w:rFonts w:ascii="Times New Roman" w:hAnsi="Times New Roman"/>
                <w:sz w:val="24"/>
                <w:szCs w:val="24"/>
                <w:lang w:eastAsia="uk-UA"/>
              </w:rPr>
            </w:pPr>
            <w:r w:rsidRPr="005139EA">
              <w:rPr>
                <w:rFonts w:ascii="Times New Roman" w:hAnsi="Times New Roman"/>
                <w:sz w:val="24"/>
                <w:szCs w:val="24"/>
                <w:lang w:eastAsia="uk-UA"/>
              </w:rPr>
              <w:t>Управління адміністративних послуг Роменської міської ради</w:t>
            </w:r>
          </w:p>
        </w:tc>
      </w:tr>
      <w:tr w:rsidR="003D38AC" w:rsidRPr="005139EA" w:rsidTr="00D24932">
        <w:trPr>
          <w:cantSplit/>
        </w:trPr>
        <w:tc>
          <w:tcPr>
            <w:tcW w:w="426" w:type="dxa"/>
            <w:shd w:val="clear" w:color="auto" w:fill="FFFFFF"/>
          </w:tcPr>
          <w:p w:rsidR="003D38AC" w:rsidRPr="005139EA" w:rsidRDefault="003D38AC" w:rsidP="00D24932">
            <w:pPr>
              <w:numPr>
                <w:ilvl w:val="0"/>
                <w:numId w:val="8"/>
              </w:numPr>
              <w:spacing w:line="259" w:lineRule="auto"/>
              <w:ind w:left="704" w:hanging="720"/>
              <w:jc w:val="left"/>
              <w:rPr>
                <w:rFonts w:ascii="Times New Roman" w:hAnsi="Times New Roman"/>
                <w:sz w:val="24"/>
                <w:szCs w:val="24"/>
                <w:lang w:eastAsia="ru-RU"/>
              </w:rPr>
            </w:pPr>
          </w:p>
        </w:tc>
        <w:tc>
          <w:tcPr>
            <w:tcW w:w="1353" w:type="dxa"/>
            <w:shd w:val="clear" w:color="auto" w:fill="FFFFFF"/>
            <w:hideMark/>
          </w:tcPr>
          <w:p w:rsidR="003D38AC" w:rsidRPr="005139EA" w:rsidRDefault="003D38AC" w:rsidP="00D24932">
            <w:pPr>
              <w:spacing w:line="259" w:lineRule="auto"/>
              <w:jc w:val="left"/>
              <w:rPr>
                <w:rFonts w:ascii="Times New Roman" w:hAnsi="Times New Roman"/>
                <w:sz w:val="24"/>
                <w:szCs w:val="24"/>
                <w:lang w:eastAsia="ru-RU"/>
              </w:rPr>
            </w:pPr>
            <w:r w:rsidRPr="005139EA">
              <w:rPr>
                <w:rFonts w:ascii="Times New Roman" w:hAnsi="Times New Roman"/>
                <w:sz w:val="24"/>
                <w:szCs w:val="24"/>
                <w:lang w:eastAsia="ru-RU"/>
              </w:rPr>
              <w:t>00038</w:t>
            </w:r>
          </w:p>
        </w:tc>
        <w:tc>
          <w:tcPr>
            <w:tcW w:w="5040" w:type="dxa"/>
            <w:shd w:val="clear" w:color="auto" w:fill="FFFFFF"/>
            <w:hideMark/>
          </w:tcPr>
          <w:p w:rsidR="003D38AC" w:rsidRPr="005139EA" w:rsidRDefault="003D38AC" w:rsidP="00D24932">
            <w:pPr>
              <w:pStyle w:val="a7"/>
              <w:tabs>
                <w:tab w:val="left" w:pos="851"/>
              </w:tabs>
              <w:spacing w:after="120" w:line="269" w:lineRule="auto"/>
              <w:ind w:left="3" w:firstLine="0"/>
              <w:jc w:val="left"/>
              <w:rPr>
                <w:bCs/>
                <w:szCs w:val="24"/>
              </w:rPr>
            </w:pPr>
            <w:r w:rsidRPr="005139EA">
              <w:rPr>
                <w:bCs/>
                <w:szCs w:val="24"/>
              </w:rPr>
              <w:t>Видача витягу з реєстру територіальної громади</w:t>
            </w:r>
          </w:p>
          <w:p w:rsidR="003D38AC" w:rsidRPr="005139EA" w:rsidRDefault="003D38AC" w:rsidP="00D24932">
            <w:pPr>
              <w:spacing w:line="259" w:lineRule="auto"/>
              <w:ind w:firstLine="0"/>
              <w:jc w:val="left"/>
              <w:rPr>
                <w:rFonts w:ascii="Times New Roman" w:hAnsi="Times New Roman"/>
                <w:sz w:val="24"/>
                <w:szCs w:val="24"/>
                <w:lang w:eastAsia="ru-RU"/>
              </w:rPr>
            </w:pPr>
          </w:p>
        </w:tc>
        <w:tc>
          <w:tcPr>
            <w:tcW w:w="3261" w:type="dxa"/>
            <w:shd w:val="clear" w:color="auto" w:fill="FFFFFF"/>
            <w:hideMark/>
          </w:tcPr>
          <w:p w:rsidR="003D38AC" w:rsidRPr="005139EA" w:rsidRDefault="003D38AC" w:rsidP="00D24932">
            <w:pPr>
              <w:spacing w:line="259" w:lineRule="auto"/>
              <w:ind w:firstLine="0"/>
              <w:jc w:val="center"/>
              <w:rPr>
                <w:rFonts w:ascii="Times New Roman" w:hAnsi="Times New Roman"/>
                <w:sz w:val="24"/>
                <w:szCs w:val="24"/>
                <w:lang w:eastAsia="ru-RU"/>
              </w:rPr>
            </w:pPr>
            <w:r w:rsidRPr="005139EA">
              <w:rPr>
                <w:rFonts w:ascii="Times New Roman" w:hAnsi="Times New Roman"/>
                <w:sz w:val="24"/>
                <w:szCs w:val="24"/>
                <w:lang w:eastAsia="ru-RU"/>
              </w:rPr>
              <w:t>-“-</w:t>
            </w:r>
          </w:p>
        </w:tc>
        <w:tc>
          <w:tcPr>
            <w:tcW w:w="4520" w:type="dxa"/>
            <w:shd w:val="clear" w:color="auto" w:fill="FFFFFF"/>
          </w:tcPr>
          <w:p w:rsidR="003D38AC" w:rsidRPr="005139EA" w:rsidRDefault="003D38AC" w:rsidP="00D24932">
            <w:pPr>
              <w:spacing w:after="160" w:line="259" w:lineRule="auto"/>
              <w:ind w:right="253" w:firstLine="0"/>
              <w:jc w:val="left"/>
              <w:rPr>
                <w:rFonts w:ascii="Times New Roman" w:hAnsi="Times New Roman"/>
                <w:sz w:val="24"/>
                <w:szCs w:val="24"/>
                <w:lang w:eastAsia="uk-UA"/>
              </w:rPr>
            </w:pPr>
            <w:r w:rsidRPr="005139EA">
              <w:rPr>
                <w:rFonts w:ascii="Times New Roman" w:hAnsi="Times New Roman"/>
                <w:sz w:val="24"/>
                <w:szCs w:val="24"/>
                <w:lang w:eastAsia="uk-UA"/>
              </w:rPr>
              <w:t>Управління адміністративних послуг Роменської міської ради</w:t>
            </w:r>
          </w:p>
        </w:tc>
      </w:tr>
      <w:tr w:rsidR="003D38AC" w:rsidRPr="005139EA" w:rsidTr="00D24932">
        <w:trPr>
          <w:cantSplit/>
        </w:trPr>
        <w:tc>
          <w:tcPr>
            <w:tcW w:w="426" w:type="dxa"/>
            <w:shd w:val="clear" w:color="auto" w:fill="FFFFFF"/>
          </w:tcPr>
          <w:p w:rsidR="003D38AC" w:rsidRPr="005139EA" w:rsidRDefault="003D38AC" w:rsidP="00D24932">
            <w:pPr>
              <w:numPr>
                <w:ilvl w:val="0"/>
                <w:numId w:val="8"/>
              </w:numPr>
              <w:spacing w:line="259" w:lineRule="auto"/>
              <w:ind w:left="704" w:hanging="720"/>
              <w:jc w:val="left"/>
              <w:rPr>
                <w:rFonts w:ascii="Times New Roman" w:hAnsi="Times New Roman"/>
                <w:sz w:val="24"/>
                <w:szCs w:val="24"/>
                <w:lang w:eastAsia="ru-RU"/>
              </w:rPr>
            </w:pPr>
          </w:p>
        </w:tc>
        <w:tc>
          <w:tcPr>
            <w:tcW w:w="1353" w:type="dxa"/>
            <w:shd w:val="clear" w:color="auto" w:fill="FFFFFF"/>
          </w:tcPr>
          <w:p w:rsidR="003D38AC" w:rsidRPr="005139EA" w:rsidRDefault="003D38AC" w:rsidP="00D24932">
            <w:pPr>
              <w:spacing w:line="259" w:lineRule="auto"/>
              <w:jc w:val="left"/>
              <w:rPr>
                <w:rFonts w:ascii="Times New Roman" w:hAnsi="Times New Roman"/>
                <w:sz w:val="24"/>
                <w:szCs w:val="24"/>
                <w:lang w:eastAsia="ru-RU"/>
              </w:rPr>
            </w:pPr>
          </w:p>
        </w:tc>
        <w:tc>
          <w:tcPr>
            <w:tcW w:w="5040" w:type="dxa"/>
            <w:shd w:val="clear" w:color="auto" w:fill="FFFFFF"/>
          </w:tcPr>
          <w:p w:rsidR="003D38AC" w:rsidRPr="005139EA" w:rsidRDefault="003D38AC" w:rsidP="00D24932">
            <w:pPr>
              <w:spacing w:line="259" w:lineRule="auto"/>
              <w:ind w:firstLine="0"/>
              <w:jc w:val="left"/>
              <w:rPr>
                <w:rFonts w:ascii="Times New Roman" w:hAnsi="Times New Roman"/>
                <w:sz w:val="24"/>
                <w:szCs w:val="24"/>
                <w:lang w:eastAsia="uk-UA"/>
              </w:rPr>
            </w:pPr>
            <w:r w:rsidRPr="005139EA">
              <w:rPr>
                <w:rFonts w:ascii="Times New Roman" w:hAnsi="Times New Roman"/>
                <w:sz w:val="24"/>
                <w:szCs w:val="24"/>
                <w:lang w:eastAsia="uk-UA"/>
              </w:rPr>
              <w:t xml:space="preserve">Внесення інформації (або змін) про особу до реєстру Роменської міської територіальної громади </w:t>
            </w:r>
          </w:p>
          <w:p w:rsidR="003D38AC" w:rsidRPr="005139EA" w:rsidRDefault="003D38AC" w:rsidP="00D24932">
            <w:pPr>
              <w:spacing w:line="259" w:lineRule="auto"/>
              <w:ind w:firstLine="0"/>
              <w:jc w:val="left"/>
              <w:rPr>
                <w:rFonts w:ascii="Times New Roman" w:hAnsi="Times New Roman"/>
                <w:sz w:val="24"/>
                <w:szCs w:val="24"/>
                <w:lang w:eastAsia="uk-UA"/>
              </w:rPr>
            </w:pPr>
          </w:p>
        </w:tc>
        <w:tc>
          <w:tcPr>
            <w:tcW w:w="3261" w:type="dxa"/>
            <w:shd w:val="clear" w:color="auto" w:fill="FFFFFF"/>
          </w:tcPr>
          <w:p w:rsidR="003D38AC" w:rsidRPr="005139EA" w:rsidRDefault="003D38AC" w:rsidP="00D24932">
            <w:pPr>
              <w:pStyle w:val="a7"/>
              <w:tabs>
                <w:tab w:val="left" w:pos="851"/>
              </w:tabs>
              <w:spacing w:after="120" w:line="269" w:lineRule="auto"/>
              <w:ind w:left="17" w:firstLine="0"/>
              <w:jc w:val="left"/>
              <w:rPr>
                <w:szCs w:val="24"/>
              </w:rPr>
            </w:pPr>
            <w:r w:rsidRPr="005139EA">
              <w:rPr>
                <w:bCs/>
                <w:szCs w:val="24"/>
              </w:rPr>
              <w:t>Закон України «Про надання публічних (електронних публічних) послуг щодо декларування та реєстрації місця проживання в Україні</w:t>
            </w:r>
          </w:p>
        </w:tc>
        <w:tc>
          <w:tcPr>
            <w:tcW w:w="4520" w:type="dxa"/>
            <w:shd w:val="clear" w:color="auto" w:fill="FFFFFF"/>
          </w:tcPr>
          <w:p w:rsidR="003D38AC" w:rsidRPr="005139EA" w:rsidRDefault="003D38AC" w:rsidP="00D24932">
            <w:pPr>
              <w:spacing w:after="160" w:line="259" w:lineRule="auto"/>
              <w:ind w:right="253" w:firstLine="0"/>
              <w:jc w:val="left"/>
              <w:rPr>
                <w:rFonts w:ascii="Times New Roman" w:hAnsi="Times New Roman"/>
                <w:sz w:val="24"/>
                <w:szCs w:val="24"/>
                <w:lang w:eastAsia="uk-UA"/>
              </w:rPr>
            </w:pPr>
            <w:r w:rsidRPr="005139EA">
              <w:rPr>
                <w:rFonts w:ascii="Times New Roman" w:hAnsi="Times New Roman"/>
                <w:sz w:val="24"/>
                <w:szCs w:val="24"/>
                <w:lang w:eastAsia="uk-UA"/>
              </w:rPr>
              <w:t>Управління адміністративних послуг Роменської міської ради</w:t>
            </w:r>
          </w:p>
        </w:tc>
      </w:tr>
      <w:tr w:rsidR="003D38AC" w:rsidRPr="005139EA" w:rsidTr="00D24932">
        <w:trPr>
          <w:cantSplit/>
        </w:trPr>
        <w:tc>
          <w:tcPr>
            <w:tcW w:w="426" w:type="dxa"/>
            <w:shd w:val="clear" w:color="auto" w:fill="FFFFFF"/>
          </w:tcPr>
          <w:p w:rsidR="003D38AC" w:rsidRPr="005139EA" w:rsidRDefault="003D38AC" w:rsidP="00D24932">
            <w:pPr>
              <w:numPr>
                <w:ilvl w:val="0"/>
                <w:numId w:val="8"/>
              </w:numPr>
              <w:spacing w:line="259" w:lineRule="auto"/>
              <w:ind w:left="704" w:hanging="720"/>
              <w:jc w:val="left"/>
              <w:rPr>
                <w:rFonts w:ascii="Times New Roman" w:hAnsi="Times New Roman"/>
                <w:sz w:val="24"/>
                <w:szCs w:val="24"/>
                <w:lang w:eastAsia="ru-RU"/>
              </w:rPr>
            </w:pPr>
          </w:p>
        </w:tc>
        <w:tc>
          <w:tcPr>
            <w:tcW w:w="1353" w:type="dxa"/>
            <w:shd w:val="clear" w:color="auto" w:fill="FFFFFF"/>
          </w:tcPr>
          <w:p w:rsidR="003D38AC" w:rsidRPr="005139EA" w:rsidRDefault="003D38AC" w:rsidP="00D24932">
            <w:pPr>
              <w:spacing w:line="259" w:lineRule="auto"/>
              <w:jc w:val="left"/>
              <w:rPr>
                <w:rFonts w:ascii="Times New Roman" w:hAnsi="Times New Roman"/>
                <w:sz w:val="24"/>
                <w:szCs w:val="24"/>
                <w:lang w:eastAsia="ru-RU"/>
              </w:rPr>
            </w:pPr>
            <w:r w:rsidRPr="005139EA">
              <w:rPr>
                <w:rFonts w:ascii="Times New Roman" w:hAnsi="Times New Roman"/>
                <w:sz w:val="24"/>
                <w:szCs w:val="24"/>
                <w:lang w:eastAsia="ru-RU"/>
              </w:rPr>
              <w:t>00026</w:t>
            </w:r>
          </w:p>
        </w:tc>
        <w:tc>
          <w:tcPr>
            <w:tcW w:w="5040" w:type="dxa"/>
            <w:shd w:val="clear" w:color="auto" w:fill="FFFFFF"/>
          </w:tcPr>
          <w:p w:rsidR="003D38AC" w:rsidRPr="005139EA" w:rsidRDefault="003D38AC" w:rsidP="00D24932">
            <w:pPr>
              <w:spacing w:line="259" w:lineRule="auto"/>
              <w:ind w:firstLine="0"/>
              <w:jc w:val="left"/>
              <w:rPr>
                <w:rFonts w:ascii="Times New Roman" w:hAnsi="Times New Roman"/>
                <w:sz w:val="24"/>
                <w:szCs w:val="24"/>
                <w:lang w:eastAsia="ru-RU"/>
              </w:rPr>
            </w:pPr>
            <w:r w:rsidRPr="005139EA">
              <w:rPr>
                <w:rFonts w:ascii="Times New Roman" w:hAnsi="Times New Roman"/>
                <w:sz w:val="24"/>
                <w:szCs w:val="24"/>
                <w:lang w:eastAsia="ru-RU"/>
              </w:rPr>
              <w:t>Вклеювання до паспорта громадянина України (зразка 1994 року) фотокартки при досягненні 25- і 45-річного віку</w:t>
            </w:r>
          </w:p>
        </w:tc>
        <w:tc>
          <w:tcPr>
            <w:tcW w:w="3261" w:type="dxa"/>
            <w:shd w:val="clear" w:color="auto" w:fill="FFFFFF"/>
          </w:tcPr>
          <w:p w:rsidR="003D38AC" w:rsidRPr="005139EA" w:rsidRDefault="003D38AC" w:rsidP="00D24932">
            <w:pPr>
              <w:spacing w:line="259" w:lineRule="auto"/>
              <w:ind w:firstLine="0"/>
              <w:jc w:val="left"/>
              <w:rPr>
                <w:rFonts w:ascii="Times New Roman" w:hAnsi="Times New Roman"/>
                <w:sz w:val="24"/>
                <w:szCs w:val="24"/>
                <w:lang w:eastAsia="ru-RU"/>
              </w:rPr>
            </w:pPr>
            <w:r w:rsidRPr="005139EA">
              <w:rPr>
                <w:rFonts w:ascii="Times New Roman" w:hAnsi="Times New Roman"/>
                <w:sz w:val="24"/>
                <w:szCs w:val="24"/>
                <w:lang w:eastAsia="ru-RU"/>
              </w:rPr>
              <w:t>Постанова Верховної Ради України від 26 червня 1992 р. </w:t>
            </w:r>
            <w:hyperlink r:id="rId14" w:tgtFrame="_blank" w:history="1">
              <w:r w:rsidRPr="005139EA">
                <w:rPr>
                  <w:rFonts w:ascii="Times New Roman" w:hAnsi="Times New Roman"/>
                  <w:sz w:val="24"/>
                  <w:szCs w:val="24"/>
                  <w:lang w:eastAsia="ru-RU"/>
                </w:rPr>
                <w:t>№ 2503-XII</w:t>
              </w:r>
            </w:hyperlink>
            <w:r w:rsidRPr="005139EA">
              <w:rPr>
                <w:rFonts w:ascii="Times New Roman" w:hAnsi="Times New Roman"/>
                <w:sz w:val="24"/>
                <w:szCs w:val="24"/>
                <w:lang w:eastAsia="ru-RU"/>
              </w:rPr>
              <w:t> “Про затвердження положень про паспорт громадянина України та про паспорт громадянина України для виїзду за кордон”</w:t>
            </w:r>
          </w:p>
        </w:tc>
        <w:tc>
          <w:tcPr>
            <w:tcW w:w="4520" w:type="dxa"/>
            <w:shd w:val="clear" w:color="auto" w:fill="FFFFFF"/>
          </w:tcPr>
          <w:p w:rsidR="003D38AC" w:rsidRPr="005139EA" w:rsidRDefault="003D38AC" w:rsidP="00D24932">
            <w:pPr>
              <w:spacing w:line="259" w:lineRule="auto"/>
              <w:ind w:right="253" w:firstLine="0"/>
              <w:jc w:val="left"/>
              <w:rPr>
                <w:rFonts w:ascii="Times New Roman" w:hAnsi="Times New Roman"/>
                <w:sz w:val="24"/>
                <w:szCs w:val="24"/>
                <w:lang w:eastAsia="ru-RU"/>
              </w:rPr>
            </w:pPr>
            <w:r w:rsidRPr="005139EA">
              <w:rPr>
                <w:rFonts w:ascii="Times New Roman" w:hAnsi="Times New Roman"/>
                <w:sz w:val="24"/>
                <w:szCs w:val="24"/>
                <w:lang w:eastAsia="ru-RU"/>
              </w:rPr>
              <w:t>Роменський відділ УДМС України в Сумській області</w:t>
            </w:r>
          </w:p>
        </w:tc>
      </w:tr>
      <w:tr w:rsidR="003D38AC" w:rsidRPr="005139EA" w:rsidTr="00D24932">
        <w:trPr>
          <w:cantSplit/>
        </w:trPr>
        <w:tc>
          <w:tcPr>
            <w:tcW w:w="426" w:type="dxa"/>
            <w:shd w:val="clear" w:color="auto" w:fill="FFFFFF"/>
          </w:tcPr>
          <w:p w:rsidR="003D38AC" w:rsidRPr="005139EA" w:rsidRDefault="003D38AC" w:rsidP="00D24932">
            <w:pPr>
              <w:numPr>
                <w:ilvl w:val="0"/>
                <w:numId w:val="8"/>
              </w:numPr>
              <w:spacing w:line="259" w:lineRule="auto"/>
              <w:ind w:left="704" w:hanging="720"/>
              <w:jc w:val="left"/>
              <w:rPr>
                <w:rFonts w:ascii="Times New Roman" w:hAnsi="Times New Roman"/>
                <w:sz w:val="24"/>
                <w:szCs w:val="24"/>
                <w:lang w:eastAsia="ru-RU"/>
              </w:rPr>
            </w:pPr>
          </w:p>
        </w:tc>
        <w:tc>
          <w:tcPr>
            <w:tcW w:w="1353" w:type="dxa"/>
            <w:shd w:val="clear" w:color="auto" w:fill="FFFFFF"/>
          </w:tcPr>
          <w:p w:rsidR="003D38AC" w:rsidRPr="005139EA" w:rsidRDefault="003D38AC" w:rsidP="00D24932">
            <w:pPr>
              <w:spacing w:line="259" w:lineRule="auto"/>
              <w:jc w:val="left"/>
              <w:rPr>
                <w:rFonts w:ascii="Times New Roman" w:hAnsi="Times New Roman"/>
                <w:sz w:val="24"/>
                <w:szCs w:val="24"/>
                <w:lang w:eastAsia="ru-RU"/>
              </w:rPr>
            </w:pPr>
            <w:r w:rsidRPr="005139EA">
              <w:rPr>
                <w:rFonts w:ascii="Times New Roman" w:hAnsi="Times New Roman"/>
                <w:sz w:val="24"/>
                <w:szCs w:val="24"/>
                <w:lang w:eastAsia="ru-RU"/>
              </w:rPr>
              <w:t>01399</w:t>
            </w:r>
          </w:p>
        </w:tc>
        <w:tc>
          <w:tcPr>
            <w:tcW w:w="5040" w:type="dxa"/>
            <w:shd w:val="clear" w:color="auto" w:fill="FFFFFF"/>
          </w:tcPr>
          <w:p w:rsidR="003D38AC" w:rsidRPr="005139EA" w:rsidRDefault="003D38AC" w:rsidP="00D24932">
            <w:pPr>
              <w:spacing w:line="259" w:lineRule="auto"/>
              <w:ind w:firstLine="0"/>
              <w:jc w:val="left"/>
              <w:rPr>
                <w:rFonts w:ascii="Times New Roman" w:hAnsi="Times New Roman"/>
                <w:sz w:val="24"/>
                <w:szCs w:val="24"/>
                <w:lang w:eastAsia="ru-RU"/>
              </w:rPr>
            </w:pPr>
            <w:r w:rsidRPr="005139EA">
              <w:rPr>
                <w:rFonts w:ascii="Times New Roman" w:hAnsi="Times New Roman"/>
                <w:sz w:val="24"/>
                <w:szCs w:val="24"/>
                <w:lang w:eastAsia="ru-RU"/>
              </w:rPr>
              <w:t>Державна реєстрація потужностей оператора ринку</w:t>
            </w:r>
          </w:p>
        </w:tc>
        <w:tc>
          <w:tcPr>
            <w:tcW w:w="3261" w:type="dxa"/>
            <w:shd w:val="clear" w:color="auto" w:fill="FFFFFF"/>
          </w:tcPr>
          <w:p w:rsidR="003D38AC" w:rsidRPr="005139EA" w:rsidRDefault="003D38AC" w:rsidP="00D24932">
            <w:pPr>
              <w:spacing w:line="259" w:lineRule="auto"/>
              <w:ind w:firstLine="0"/>
              <w:jc w:val="left"/>
              <w:rPr>
                <w:rFonts w:ascii="Times New Roman" w:hAnsi="Times New Roman"/>
                <w:sz w:val="24"/>
                <w:szCs w:val="24"/>
                <w:lang w:eastAsia="ru-RU"/>
              </w:rPr>
            </w:pPr>
            <w:hyperlink r:id="rId15" w:tgtFrame="_blank" w:history="1">
              <w:r w:rsidRPr="005139EA">
                <w:rPr>
                  <w:rFonts w:ascii="Times New Roman" w:hAnsi="Times New Roman"/>
                  <w:sz w:val="24"/>
                  <w:szCs w:val="24"/>
                  <w:lang w:eastAsia="ru-RU"/>
                </w:rPr>
                <w:t>Закон України</w:t>
              </w:r>
            </w:hyperlink>
            <w:r w:rsidRPr="005139EA">
              <w:rPr>
                <w:rFonts w:ascii="Times New Roman" w:hAnsi="Times New Roman"/>
                <w:sz w:val="24"/>
                <w:szCs w:val="24"/>
                <w:lang w:eastAsia="ru-RU"/>
              </w:rPr>
              <w:t> “Про основні принципи та вимоги до безпечності та якості харчових продуктів”</w:t>
            </w:r>
          </w:p>
        </w:tc>
        <w:tc>
          <w:tcPr>
            <w:tcW w:w="4520" w:type="dxa"/>
            <w:shd w:val="clear" w:color="auto" w:fill="FFFFFF"/>
          </w:tcPr>
          <w:p w:rsidR="003D38AC" w:rsidRPr="005139EA" w:rsidRDefault="003D38AC" w:rsidP="00D24932">
            <w:pPr>
              <w:spacing w:line="259" w:lineRule="auto"/>
              <w:ind w:right="126" w:firstLine="0"/>
              <w:jc w:val="left"/>
              <w:rPr>
                <w:rFonts w:ascii="Times New Roman" w:hAnsi="Times New Roman"/>
                <w:sz w:val="24"/>
                <w:szCs w:val="24"/>
                <w:lang w:eastAsia="uk-UA"/>
              </w:rPr>
            </w:pPr>
            <w:r w:rsidRPr="005139EA">
              <w:rPr>
                <w:rFonts w:ascii="Times New Roman" w:hAnsi="Times New Roman"/>
                <w:sz w:val="24"/>
                <w:szCs w:val="24"/>
                <w:lang w:eastAsia="uk-UA"/>
              </w:rPr>
              <w:t>Головне управління Держпродспоживслужби в Сумській області</w:t>
            </w:r>
          </w:p>
        </w:tc>
      </w:tr>
      <w:tr w:rsidR="003D38AC" w:rsidRPr="005139EA" w:rsidTr="00D24932">
        <w:trPr>
          <w:cantSplit/>
        </w:trPr>
        <w:tc>
          <w:tcPr>
            <w:tcW w:w="426" w:type="dxa"/>
            <w:shd w:val="clear" w:color="auto" w:fill="FFFFFF"/>
          </w:tcPr>
          <w:p w:rsidR="003D38AC" w:rsidRPr="005139EA" w:rsidRDefault="003D38AC" w:rsidP="00D24932">
            <w:pPr>
              <w:numPr>
                <w:ilvl w:val="0"/>
                <w:numId w:val="8"/>
              </w:numPr>
              <w:spacing w:line="259" w:lineRule="auto"/>
              <w:ind w:left="704" w:hanging="720"/>
              <w:jc w:val="left"/>
              <w:rPr>
                <w:rFonts w:ascii="Times New Roman" w:hAnsi="Times New Roman"/>
                <w:sz w:val="24"/>
                <w:szCs w:val="24"/>
                <w:lang w:eastAsia="ru-RU"/>
              </w:rPr>
            </w:pPr>
          </w:p>
        </w:tc>
        <w:tc>
          <w:tcPr>
            <w:tcW w:w="1353" w:type="dxa"/>
            <w:shd w:val="clear" w:color="auto" w:fill="FFFFFF"/>
          </w:tcPr>
          <w:p w:rsidR="003D38AC" w:rsidRPr="005139EA" w:rsidRDefault="003D38AC" w:rsidP="00D24932">
            <w:pPr>
              <w:spacing w:line="259" w:lineRule="auto"/>
              <w:jc w:val="left"/>
              <w:rPr>
                <w:rFonts w:ascii="Times New Roman" w:hAnsi="Times New Roman"/>
                <w:sz w:val="24"/>
                <w:szCs w:val="24"/>
                <w:lang w:eastAsia="ru-RU"/>
              </w:rPr>
            </w:pPr>
            <w:r w:rsidRPr="005139EA">
              <w:rPr>
                <w:rFonts w:ascii="Times New Roman" w:hAnsi="Times New Roman"/>
                <w:sz w:val="24"/>
                <w:szCs w:val="24"/>
                <w:lang w:eastAsia="ru-RU"/>
              </w:rPr>
              <w:t>01400</w:t>
            </w:r>
          </w:p>
        </w:tc>
        <w:tc>
          <w:tcPr>
            <w:tcW w:w="5040" w:type="dxa"/>
            <w:shd w:val="clear" w:color="auto" w:fill="FFFFFF"/>
          </w:tcPr>
          <w:p w:rsidR="003D38AC" w:rsidRPr="005139EA" w:rsidRDefault="003D38AC" w:rsidP="00D24932">
            <w:pPr>
              <w:spacing w:line="259" w:lineRule="auto"/>
              <w:ind w:firstLine="0"/>
              <w:jc w:val="left"/>
              <w:rPr>
                <w:rFonts w:ascii="Times New Roman" w:hAnsi="Times New Roman"/>
                <w:sz w:val="24"/>
                <w:szCs w:val="24"/>
                <w:lang w:eastAsia="ru-RU"/>
              </w:rPr>
            </w:pPr>
            <w:r w:rsidRPr="005139EA">
              <w:rPr>
                <w:rFonts w:ascii="Times New Roman" w:hAnsi="Times New Roman"/>
                <w:sz w:val="24"/>
                <w:szCs w:val="24"/>
                <w:lang w:eastAsia="ru-RU"/>
              </w:rPr>
              <w:t>Внесення змін до відомостей Державного реєстру потужностей операторів ринку</w:t>
            </w:r>
          </w:p>
        </w:tc>
        <w:tc>
          <w:tcPr>
            <w:tcW w:w="3261" w:type="dxa"/>
            <w:shd w:val="clear" w:color="auto" w:fill="FFFFFF"/>
          </w:tcPr>
          <w:p w:rsidR="003D38AC" w:rsidRPr="005139EA" w:rsidRDefault="003D38AC" w:rsidP="00D24932">
            <w:pPr>
              <w:spacing w:line="259" w:lineRule="auto"/>
              <w:ind w:firstLine="0"/>
              <w:jc w:val="center"/>
              <w:rPr>
                <w:rFonts w:ascii="Times New Roman" w:hAnsi="Times New Roman"/>
                <w:sz w:val="24"/>
                <w:szCs w:val="24"/>
                <w:lang w:eastAsia="ru-RU"/>
              </w:rPr>
            </w:pPr>
            <w:r w:rsidRPr="005139EA">
              <w:rPr>
                <w:rFonts w:ascii="Times New Roman" w:hAnsi="Times New Roman"/>
                <w:sz w:val="24"/>
                <w:szCs w:val="24"/>
                <w:lang w:eastAsia="ru-RU"/>
              </w:rPr>
              <w:t>-“-</w:t>
            </w:r>
          </w:p>
        </w:tc>
        <w:tc>
          <w:tcPr>
            <w:tcW w:w="4520" w:type="dxa"/>
            <w:shd w:val="clear" w:color="auto" w:fill="FFFFFF"/>
          </w:tcPr>
          <w:p w:rsidR="003D38AC" w:rsidRPr="005139EA" w:rsidRDefault="003D38AC" w:rsidP="00D24932">
            <w:pPr>
              <w:spacing w:line="259" w:lineRule="auto"/>
              <w:ind w:right="126" w:firstLine="0"/>
              <w:jc w:val="left"/>
              <w:rPr>
                <w:rFonts w:ascii="Times New Roman" w:hAnsi="Times New Roman"/>
                <w:sz w:val="24"/>
                <w:szCs w:val="24"/>
                <w:lang w:eastAsia="uk-UA"/>
              </w:rPr>
            </w:pPr>
            <w:r w:rsidRPr="005139EA">
              <w:rPr>
                <w:rFonts w:ascii="Times New Roman" w:hAnsi="Times New Roman"/>
                <w:sz w:val="24"/>
                <w:szCs w:val="24"/>
                <w:lang w:eastAsia="uk-UA"/>
              </w:rPr>
              <w:t>Головне управління Держпродспоживслужби в Сумській області</w:t>
            </w:r>
          </w:p>
        </w:tc>
      </w:tr>
      <w:tr w:rsidR="003D38AC" w:rsidRPr="005139EA" w:rsidTr="00D24932">
        <w:trPr>
          <w:cantSplit/>
        </w:trPr>
        <w:tc>
          <w:tcPr>
            <w:tcW w:w="426" w:type="dxa"/>
            <w:shd w:val="clear" w:color="auto" w:fill="FFFFFF"/>
          </w:tcPr>
          <w:p w:rsidR="003D38AC" w:rsidRPr="005139EA" w:rsidRDefault="003D38AC" w:rsidP="00D24932">
            <w:pPr>
              <w:numPr>
                <w:ilvl w:val="0"/>
                <w:numId w:val="8"/>
              </w:numPr>
              <w:spacing w:line="259" w:lineRule="auto"/>
              <w:ind w:left="704" w:hanging="720"/>
              <w:jc w:val="left"/>
              <w:rPr>
                <w:rFonts w:ascii="Times New Roman" w:hAnsi="Times New Roman"/>
                <w:sz w:val="24"/>
                <w:szCs w:val="24"/>
                <w:lang w:eastAsia="ru-RU"/>
              </w:rPr>
            </w:pPr>
          </w:p>
        </w:tc>
        <w:tc>
          <w:tcPr>
            <w:tcW w:w="1353" w:type="dxa"/>
            <w:shd w:val="clear" w:color="auto" w:fill="FFFFFF"/>
          </w:tcPr>
          <w:p w:rsidR="003D38AC" w:rsidRPr="005139EA" w:rsidRDefault="003D38AC" w:rsidP="00D24932">
            <w:pPr>
              <w:spacing w:line="259" w:lineRule="auto"/>
              <w:jc w:val="left"/>
              <w:rPr>
                <w:rFonts w:ascii="Times New Roman" w:hAnsi="Times New Roman"/>
                <w:sz w:val="24"/>
                <w:szCs w:val="24"/>
                <w:lang w:eastAsia="ru-RU"/>
              </w:rPr>
            </w:pPr>
            <w:r w:rsidRPr="005139EA">
              <w:rPr>
                <w:rFonts w:ascii="Times New Roman" w:hAnsi="Times New Roman"/>
                <w:sz w:val="24"/>
                <w:szCs w:val="24"/>
                <w:lang w:eastAsia="ru-RU"/>
              </w:rPr>
              <w:t>01401</w:t>
            </w:r>
          </w:p>
        </w:tc>
        <w:tc>
          <w:tcPr>
            <w:tcW w:w="5040" w:type="dxa"/>
            <w:shd w:val="clear" w:color="auto" w:fill="FFFFFF"/>
          </w:tcPr>
          <w:p w:rsidR="003D38AC" w:rsidRPr="005139EA" w:rsidRDefault="003D38AC" w:rsidP="00D24932">
            <w:pPr>
              <w:spacing w:line="259" w:lineRule="auto"/>
              <w:ind w:firstLine="0"/>
              <w:jc w:val="left"/>
              <w:rPr>
                <w:rFonts w:ascii="Times New Roman" w:hAnsi="Times New Roman"/>
                <w:sz w:val="24"/>
                <w:szCs w:val="24"/>
                <w:lang w:eastAsia="ru-RU"/>
              </w:rPr>
            </w:pPr>
            <w:r w:rsidRPr="005139EA">
              <w:rPr>
                <w:rFonts w:ascii="Times New Roman" w:hAnsi="Times New Roman"/>
                <w:sz w:val="24"/>
                <w:szCs w:val="24"/>
                <w:lang w:eastAsia="ru-RU"/>
              </w:rPr>
              <w:t>Внесення відомостей про припинення використання потужності до Державного реєстру потужностей операторів ринку використання потужності</w:t>
            </w:r>
          </w:p>
        </w:tc>
        <w:tc>
          <w:tcPr>
            <w:tcW w:w="3261" w:type="dxa"/>
            <w:shd w:val="clear" w:color="auto" w:fill="FFFFFF"/>
          </w:tcPr>
          <w:p w:rsidR="003D38AC" w:rsidRPr="005139EA" w:rsidRDefault="003D38AC" w:rsidP="00D24932">
            <w:pPr>
              <w:spacing w:line="259" w:lineRule="auto"/>
              <w:ind w:firstLine="0"/>
              <w:jc w:val="center"/>
              <w:rPr>
                <w:rFonts w:ascii="Times New Roman" w:hAnsi="Times New Roman"/>
                <w:sz w:val="24"/>
                <w:szCs w:val="24"/>
                <w:lang w:eastAsia="ru-RU"/>
              </w:rPr>
            </w:pPr>
            <w:r w:rsidRPr="005139EA">
              <w:rPr>
                <w:rFonts w:ascii="Times New Roman" w:hAnsi="Times New Roman"/>
                <w:sz w:val="24"/>
                <w:szCs w:val="24"/>
                <w:lang w:eastAsia="ru-RU"/>
              </w:rPr>
              <w:t>-“-</w:t>
            </w:r>
          </w:p>
        </w:tc>
        <w:tc>
          <w:tcPr>
            <w:tcW w:w="4520" w:type="dxa"/>
            <w:shd w:val="clear" w:color="auto" w:fill="FFFFFF"/>
          </w:tcPr>
          <w:p w:rsidR="003D38AC" w:rsidRPr="005139EA" w:rsidRDefault="003D38AC" w:rsidP="00D24932">
            <w:pPr>
              <w:spacing w:line="259" w:lineRule="auto"/>
              <w:ind w:right="126" w:firstLine="0"/>
              <w:jc w:val="left"/>
              <w:rPr>
                <w:rFonts w:ascii="Times New Roman" w:hAnsi="Times New Roman"/>
                <w:sz w:val="24"/>
                <w:szCs w:val="24"/>
                <w:lang w:eastAsia="uk-UA"/>
              </w:rPr>
            </w:pPr>
            <w:r w:rsidRPr="005139EA">
              <w:rPr>
                <w:rFonts w:ascii="Times New Roman" w:hAnsi="Times New Roman"/>
                <w:sz w:val="24"/>
                <w:szCs w:val="24"/>
                <w:lang w:eastAsia="uk-UA"/>
              </w:rPr>
              <w:t xml:space="preserve">Головне управління </w:t>
            </w:r>
            <w:proofErr w:type="gramStart"/>
            <w:r w:rsidRPr="005139EA">
              <w:rPr>
                <w:rFonts w:ascii="Times New Roman" w:hAnsi="Times New Roman"/>
                <w:sz w:val="24"/>
                <w:szCs w:val="24"/>
                <w:lang w:eastAsia="uk-UA"/>
              </w:rPr>
              <w:t>Держпродспоживслужби  в</w:t>
            </w:r>
            <w:proofErr w:type="gramEnd"/>
            <w:r w:rsidRPr="005139EA">
              <w:rPr>
                <w:rFonts w:ascii="Times New Roman" w:hAnsi="Times New Roman"/>
                <w:sz w:val="24"/>
                <w:szCs w:val="24"/>
                <w:lang w:eastAsia="uk-UA"/>
              </w:rPr>
              <w:t xml:space="preserve"> Сумській області</w:t>
            </w:r>
          </w:p>
        </w:tc>
      </w:tr>
      <w:tr w:rsidR="003D38AC" w:rsidRPr="005139EA" w:rsidTr="00D24932">
        <w:trPr>
          <w:cantSplit/>
        </w:trPr>
        <w:tc>
          <w:tcPr>
            <w:tcW w:w="426" w:type="dxa"/>
            <w:shd w:val="clear" w:color="auto" w:fill="FFFFFF"/>
          </w:tcPr>
          <w:p w:rsidR="003D38AC" w:rsidRPr="005139EA" w:rsidRDefault="003D38AC" w:rsidP="00D24932">
            <w:pPr>
              <w:numPr>
                <w:ilvl w:val="0"/>
                <w:numId w:val="8"/>
              </w:numPr>
              <w:spacing w:line="259" w:lineRule="auto"/>
              <w:ind w:left="704" w:hanging="720"/>
              <w:jc w:val="left"/>
              <w:rPr>
                <w:rFonts w:ascii="Times New Roman" w:hAnsi="Times New Roman"/>
                <w:sz w:val="24"/>
                <w:szCs w:val="24"/>
                <w:lang w:eastAsia="ru-RU"/>
              </w:rPr>
            </w:pPr>
          </w:p>
        </w:tc>
        <w:tc>
          <w:tcPr>
            <w:tcW w:w="1353" w:type="dxa"/>
            <w:shd w:val="clear" w:color="auto" w:fill="FFFFFF"/>
          </w:tcPr>
          <w:p w:rsidR="003D38AC" w:rsidRPr="005139EA" w:rsidRDefault="003D38AC" w:rsidP="00D24932">
            <w:pPr>
              <w:spacing w:line="259" w:lineRule="auto"/>
              <w:jc w:val="left"/>
              <w:rPr>
                <w:rFonts w:ascii="Times New Roman" w:hAnsi="Times New Roman"/>
                <w:sz w:val="24"/>
                <w:szCs w:val="24"/>
                <w:lang w:eastAsia="ru-RU"/>
              </w:rPr>
            </w:pPr>
            <w:r w:rsidRPr="005139EA">
              <w:rPr>
                <w:rFonts w:ascii="Times New Roman" w:hAnsi="Times New Roman"/>
                <w:sz w:val="24"/>
                <w:szCs w:val="24"/>
                <w:lang w:eastAsia="ru-RU"/>
              </w:rPr>
              <w:t>00068</w:t>
            </w:r>
          </w:p>
        </w:tc>
        <w:tc>
          <w:tcPr>
            <w:tcW w:w="5040" w:type="dxa"/>
            <w:shd w:val="clear" w:color="auto" w:fill="FFFFFF"/>
          </w:tcPr>
          <w:p w:rsidR="003D38AC" w:rsidRPr="005139EA" w:rsidRDefault="003D38AC" w:rsidP="00D24932">
            <w:pPr>
              <w:spacing w:line="259" w:lineRule="auto"/>
              <w:ind w:firstLine="0"/>
              <w:jc w:val="left"/>
              <w:rPr>
                <w:rFonts w:ascii="Times New Roman" w:hAnsi="Times New Roman"/>
                <w:sz w:val="24"/>
                <w:szCs w:val="24"/>
                <w:lang w:eastAsia="ru-RU"/>
              </w:rPr>
            </w:pPr>
            <w:r w:rsidRPr="005139EA">
              <w:rPr>
                <w:rFonts w:ascii="Times New Roman" w:hAnsi="Times New Roman"/>
                <w:sz w:val="24"/>
                <w:szCs w:val="24"/>
                <w:lang w:eastAsia="ru-RU"/>
              </w:rPr>
              <w:t>Видача витягу з технічної документації про нормативну грошову оцінку земельної ділянки</w:t>
            </w:r>
          </w:p>
        </w:tc>
        <w:tc>
          <w:tcPr>
            <w:tcW w:w="3261" w:type="dxa"/>
            <w:shd w:val="clear" w:color="auto" w:fill="FFFFFF"/>
          </w:tcPr>
          <w:p w:rsidR="003D38AC" w:rsidRPr="005139EA" w:rsidRDefault="003D38AC" w:rsidP="00D24932">
            <w:pPr>
              <w:spacing w:line="259" w:lineRule="auto"/>
              <w:ind w:firstLine="0"/>
              <w:jc w:val="left"/>
              <w:rPr>
                <w:rFonts w:ascii="Times New Roman" w:hAnsi="Times New Roman"/>
                <w:sz w:val="24"/>
                <w:szCs w:val="24"/>
                <w:lang w:eastAsia="ru-RU"/>
              </w:rPr>
            </w:pPr>
            <w:hyperlink r:id="rId16" w:tgtFrame="_blank" w:history="1">
              <w:r w:rsidRPr="005139EA">
                <w:rPr>
                  <w:rFonts w:ascii="Times New Roman" w:hAnsi="Times New Roman"/>
                  <w:sz w:val="24"/>
                  <w:szCs w:val="24"/>
                  <w:lang w:eastAsia="ru-RU"/>
                </w:rPr>
                <w:t>Закон України</w:t>
              </w:r>
            </w:hyperlink>
            <w:r w:rsidRPr="005139EA">
              <w:rPr>
                <w:rFonts w:ascii="Times New Roman" w:hAnsi="Times New Roman"/>
                <w:sz w:val="24"/>
                <w:szCs w:val="24"/>
                <w:lang w:eastAsia="ru-RU"/>
              </w:rPr>
              <w:t> “Про оцінку земель”</w:t>
            </w:r>
          </w:p>
        </w:tc>
        <w:tc>
          <w:tcPr>
            <w:tcW w:w="4520" w:type="dxa"/>
            <w:shd w:val="clear" w:color="auto" w:fill="FFFFFF"/>
          </w:tcPr>
          <w:p w:rsidR="003D38AC" w:rsidRDefault="003D38AC" w:rsidP="00D24932">
            <w:pPr>
              <w:spacing w:line="259" w:lineRule="auto"/>
              <w:ind w:firstLine="0"/>
              <w:jc w:val="left"/>
              <w:rPr>
                <w:rFonts w:ascii="Times New Roman" w:hAnsi="Times New Roman"/>
                <w:sz w:val="24"/>
                <w:szCs w:val="24"/>
                <w:shd w:val="clear" w:color="auto" w:fill="FFFFFF"/>
                <w:lang w:val="uk-UA" w:eastAsia="uk-UA"/>
              </w:rPr>
            </w:pPr>
            <w:r w:rsidRPr="005139EA">
              <w:rPr>
                <w:rFonts w:ascii="Times New Roman" w:hAnsi="Times New Roman"/>
                <w:sz w:val="24"/>
                <w:szCs w:val="24"/>
                <w:shd w:val="clear" w:color="auto" w:fill="FFFFFF"/>
                <w:lang w:eastAsia="uk-UA"/>
              </w:rPr>
              <w:t xml:space="preserve">Головне Управління держгеокадастру </w:t>
            </w:r>
          </w:p>
          <w:p w:rsidR="003D38AC" w:rsidRPr="005139EA" w:rsidRDefault="003D38AC" w:rsidP="00D24932">
            <w:pPr>
              <w:spacing w:line="259" w:lineRule="auto"/>
              <w:ind w:firstLine="0"/>
              <w:jc w:val="left"/>
              <w:rPr>
                <w:rFonts w:ascii="Times New Roman" w:hAnsi="Times New Roman"/>
                <w:sz w:val="24"/>
                <w:szCs w:val="24"/>
                <w:shd w:val="clear" w:color="auto" w:fill="FFFFFF"/>
                <w:lang w:eastAsia="uk-UA"/>
              </w:rPr>
            </w:pPr>
            <w:r w:rsidRPr="005139EA">
              <w:rPr>
                <w:rFonts w:ascii="Times New Roman" w:hAnsi="Times New Roman"/>
                <w:sz w:val="24"/>
                <w:szCs w:val="24"/>
                <w:shd w:val="clear" w:color="auto" w:fill="FFFFFF"/>
                <w:lang w:eastAsia="uk-UA"/>
              </w:rPr>
              <w:t>в Сумській області</w:t>
            </w:r>
          </w:p>
        </w:tc>
      </w:tr>
      <w:tr w:rsidR="003D38AC" w:rsidRPr="005139EA" w:rsidTr="00D24932">
        <w:trPr>
          <w:cantSplit/>
        </w:trPr>
        <w:tc>
          <w:tcPr>
            <w:tcW w:w="426" w:type="dxa"/>
            <w:shd w:val="clear" w:color="auto" w:fill="FFFFFF"/>
          </w:tcPr>
          <w:p w:rsidR="003D38AC" w:rsidRPr="005139EA" w:rsidRDefault="003D38AC" w:rsidP="00D24932">
            <w:pPr>
              <w:numPr>
                <w:ilvl w:val="0"/>
                <w:numId w:val="8"/>
              </w:numPr>
              <w:spacing w:line="259" w:lineRule="auto"/>
              <w:ind w:left="704" w:hanging="720"/>
              <w:jc w:val="left"/>
              <w:rPr>
                <w:rFonts w:ascii="Times New Roman" w:hAnsi="Times New Roman"/>
                <w:sz w:val="24"/>
                <w:szCs w:val="24"/>
                <w:lang w:eastAsia="ru-RU"/>
              </w:rPr>
            </w:pPr>
          </w:p>
        </w:tc>
        <w:tc>
          <w:tcPr>
            <w:tcW w:w="1353" w:type="dxa"/>
            <w:shd w:val="clear" w:color="auto" w:fill="FFFFFF"/>
          </w:tcPr>
          <w:p w:rsidR="003D38AC" w:rsidRPr="005139EA" w:rsidRDefault="003D38AC" w:rsidP="00D24932">
            <w:pPr>
              <w:spacing w:line="259" w:lineRule="auto"/>
              <w:jc w:val="left"/>
              <w:rPr>
                <w:rFonts w:ascii="Times New Roman" w:hAnsi="Times New Roman"/>
                <w:sz w:val="24"/>
                <w:szCs w:val="24"/>
                <w:lang w:eastAsia="ru-RU"/>
              </w:rPr>
            </w:pPr>
            <w:r w:rsidRPr="005139EA">
              <w:rPr>
                <w:rFonts w:ascii="Times New Roman" w:hAnsi="Times New Roman"/>
                <w:sz w:val="24"/>
                <w:szCs w:val="24"/>
                <w:lang w:eastAsia="ru-RU"/>
              </w:rPr>
              <w:t>00207</w:t>
            </w:r>
          </w:p>
        </w:tc>
        <w:tc>
          <w:tcPr>
            <w:tcW w:w="5040" w:type="dxa"/>
            <w:shd w:val="clear" w:color="auto" w:fill="FFFFFF"/>
          </w:tcPr>
          <w:p w:rsidR="003D38AC" w:rsidRPr="005139EA" w:rsidRDefault="003D38AC" w:rsidP="00D24932">
            <w:pPr>
              <w:spacing w:line="259" w:lineRule="auto"/>
              <w:ind w:firstLine="0"/>
              <w:jc w:val="left"/>
              <w:rPr>
                <w:rFonts w:ascii="Times New Roman" w:hAnsi="Times New Roman"/>
                <w:sz w:val="24"/>
                <w:szCs w:val="24"/>
                <w:lang w:eastAsia="ru-RU"/>
              </w:rPr>
            </w:pPr>
            <w:r w:rsidRPr="005139EA">
              <w:rPr>
                <w:rFonts w:ascii="Times New Roman" w:hAnsi="Times New Roman"/>
                <w:sz w:val="24"/>
                <w:szCs w:val="24"/>
                <w:lang w:eastAsia="ru-RU"/>
              </w:rPr>
              <w:t>Надання дозволу на розроблення проекту землеустрою щодо відведення земельної ділянки для послідуючого продажу</w:t>
            </w:r>
          </w:p>
        </w:tc>
        <w:tc>
          <w:tcPr>
            <w:tcW w:w="3261" w:type="dxa"/>
            <w:shd w:val="clear" w:color="auto" w:fill="FFFFFF"/>
          </w:tcPr>
          <w:p w:rsidR="003D38AC" w:rsidRPr="005139EA" w:rsidRDefault="003D38AC" w:rsidP="00D24932">
            <w:pPr>
              <w:spacing w:line="259" w:lineRule="auto"/>
              <w:ind w:firstLine="0"/>
              <w:jc w:val="center"/>
              <w:rPr>
                <w:rFonts w:ascii="Times New Roman" w:hAnsi="Times New Roman"/>
                <w:sz w:val="24"/>
                <w:szCs w:val="24"/>
                <w:lang w:eastAsia="ru-RU"/>
              </w:rPr>
            </w:pPr>
            <w:r w:rsidRPr="005139EA">
              <w:rPr>
                <w:rFonts w:ascii="Times New Roman" w:hAnsi="Times New Roman"/>
                <w:sz w:val="24"/>
                <w:szCs w:val="24"/>
                <w:lang w:eastAsia="ru-RU"/>
              </w:rPr>
              <w:t>-“-</w:t>
            </w:r>
          </w:p>
        </w:tc>
        <w:tc>
          <w:tcPr>
            <w:tcW w:w="4520" w:type="dxa"/>
            <w:shd w:val="clear" w:color="auto" w:fill="FFFFFF"/>
          </w:tcPr>
          <w:p w:rsidR="003D38AC" w:rsidRDefault="003D38AC" w:rsidP="00D24932">
            <w:pPr>
              <w:spacing w:line="259" w:lineRule="auto"/>
              <w:ind w:right="-456" w:firstLine="0"/>
              <w:jc w:val="left"/>
              <w:rPr>
                <w:rFonts w:ascii="Times New Roman" w:hAnsi="Times New Roman"/>
                <w:sz w:val="24"/>
                <w:szCs w:val="24"/>
                <w:lang w:val="uk-UA" w:eastAsia="uk-UA"/>
              </w:rPr>
            </w:pPr>
            <w:r w:rsidRPr="005139EA">
              <w:rPr>
                <w:rFonts w:ascii="Times New Roman" w:hAnsi="Times New Roman"/>
                <w:sz w:val="24"/>
                <w:szCs w:val="24"/>
                <w:lang w:eastAsia="uk-UA"/>
              </w:rPr>
              <w:t xml:space="preserve">Відділ земельних ресурсів Виконавчого </w:t>
            </w:r>
          </w:p>
          <w:p w:rsidR="003D38AC" w:rsidRPr="005139EA" w:rsidRDefault="003D38AC" w:rsidP="00D24932">
            <w:pPr>
              <w:spacing w:line="259" w:lineRule="auto"/>
              <w:ind w:right="-456" w:firstLine="0"/>
              <w:jc w:val="left"/>
              <w:rPr>
                <w:rFonts w:ascii="Times New Roman" w:hAnsi="Times New Roman"/>
                <w:sz w:val="24"/>
                <w:szCs w:val="24"/>
                <w:lang w:eastAsia="ru-RU"/>
              </w:rPr>
            </w:pPr>
            <w:r w:rsidRPr="005139EA">
              <w:rPr>
                <w:rFonts w:ascii="Times New Roman" w:hAnsi="Times New Roman"/>
                <w:sz w:val="24"/>
                <w:szCs w:val="24"/>
                <w:lang w:eastAsia="uk-UA"/>
              </w:rPr>
              <w:t>комітету Роменської міської ради</w:t>
            </w:r>
          </w:p>
        </w:tc>
      </w:tr>
      <w:tr w:rsidR="003D38AC" w:rsidRPr="005139EA" w:rsidTr="00D24932">
        <w:trPr>
          <w:cantSplit/>
        </w:trPr>
        <w:tc>
          <w:tcPr>
            <w:tcW w:w="426" w:type="dxa"/>
            <w:shd w:val="clear" w:color="auto" w:fill="FFFFFF"/>
          </w:tcPr>
          <w:p w:rsidR="003D38AC" w:rsidRPr="005139EA" w:rsidRDefault="003D38AC" w:rsidP="00D24932">
            <w:pPr>
              <w:numPr>
                <w:ilvl w:val="0"/>
                <w:numId w:val="8"/>
              </w:numPr>
              <w:spacing w:line="259" w:lineRule="auto"/>
              <w:ind w:left="704" w:hanging="720"/>
              <w:jc w:val="left"/>
              <w:rPr>
                <w:rFonts w:ascii="Times New Roman" w:hAnsi="Times New Roman"/>
                <w:sz w:val="24"/>
                <w:szCs w:val="24"/>
                <w:lang w:eastAsia="ru-RU"/>
              </w:rPr>
            </w:pPr>
          </w:p>
        </w:tc>
        <w:tc>
          <w:tcPr>
            <w:tcW w:w="1353" w:type="dxa"/>
            <w:shd w:val="clear" w:color="auto" w:fill="FFFFFF"/>
          </w:tcPr>
          <w:p w:rsidR="003D38AC" w:rsidRPr="005139EA" w:rsidRDefault="003D38AC" w:rsidP="00D24932">
            <w:pPr>
              <w:spacing w:line="259" w:lineRule="auto"/>
              <w:jc w:val="left"/>
              <w:rPr>
                <w:rFonts w:ascii="Times New Roman" w:hAnsi="Times New Roman"/>
                <w:sz w:val="24"/>
                <w:szCs w:val="24"/>
                <w:lang w:eastAsia="ru-RU"/>
              </w:rPr>
            </w:pPr>
            <w:r w:rsidRPr="005139EA">
              <w:rPr>
                <w:rFonts w:ascii="Times New Roman" w:hAnsi="Times New Roman"/>
                <w:sz w:val="24"/>
                <w:szCs w:val="24"/>
                <w:lang w:eastAsia="ru-RU"/>
              </w:rPr>
              <w:t>00217</w:t>
            </w:r>
          </w:p>
        </w:tc>
        <w:tc>
          <w:tcPr>
            <w:tcW w:w="5040" w:type="dxa"/>
            <w:shd w:val="clear" w:color="auto" w:fill="FFFFFF"/>
          </w:tcPr>
          <w:p w:rsidR="003D38AC" w:rsidRPr="005139EA" w:rsidRDefault="003D38AC" w:rsidP="00D24932">
            <w:pPr>
              <w:spacing w:line="259" w:lineRule="auto"/>
              <w:ind w:firstLine="0"/>
              <w:jc w:val="left"/>
              <w:rPr>
                <w:rFonts w:ascii="Times New Roman" w:hAnsi="Times New Roman"/>
                <w:sz w:val="24"/>
                <w:szCs w:val="24"/>
                <w:lang w:eastAsia="ru-RU"/>
              </w:rPr>
            </w:pPr>
            <w:r w:rsidRPr="005139EA">
              <w:rPr>
                <w:rFonts w:ascii="Times New Roman" w:hAnsi="Times New Roman"/>
                <w:sz w:val="24"/>
                <w:szCs w:val="24"/>
                <w:lang w:eastAsia="ru-RU"/>
              </w:rPr>
              <w:t>Затвердження проекту землеустрою щодо відведення земельної ділянки у разі зміни її цільового призначення</w:t>
            </w:r>
          </w:p>
        </w:tc>
        <w:tc>
          <w:tcPr>
            <w:tcW w:w="3261" w:type="dxa"/>
            <w:shd w:val="clear" w:color="auto" w:fill="FFFFFF"/>
          </w:tcPr>
          <w:p w:rsidR="003D38AC" w:rsidRPr="005139EA" w:rsidRDefault="003D38AC" w:rsidP="00D24932">
            <w:pPr>
              <w:spacing w:line="259" w:lineRule="auto"/>
              <w:ind w:firstLine="0"/>
              <w:jc w:val="center"/>
              <w:rPr>
                <w:rFonts w:ascii="Times New Roman" w:hAnsi="Times New Roman"/>
                <w:sz w:val="24"/>
                <w:szCs w:val="24"/>
                <w:lang w:eastAsia="ru-RU"/>
              </w:rPr>
            </w:pPr>
            <w:r w:rsidRPr="005139EA">
              <w:rPr>
                <w:rFonts w:ascii="Times New Roman" w:hAnsi="Times New Roman"/>
                <w:sz w:val="24"/>
                <w:szCs w:val="24"/>
                <w:lang w:eastAsia="ru-RU"/>
              </w:rPr>
              <w:t>-“-</w:t>
            </w:r>
          </w:p>
        </w:tc>
        <w:tc>
          <w:tcPr>
            <w:tcW w:w="4520" w:type="dxa"/>
            <w:shd w:val="clear" w:color="auto" w:fill="FFFFFF"/>
          </w:tcPr>
          <w:p w:rsidR="003D38AC" w:rsidRDefault="003D38AC" w:rsidP="00D24932">
            <w:pPr>
              <w:spacing w:line="259" w:lineRule="auto"/>
              <w:ind w:right="-456" w:firstLine="0"/>
              <w:jc w:val="left"/>
              <w:rPr>
                <w:rFonts w:ascii="Times New Roman" w:hAnsi="Times New Roman"/>
                <w:sz w:val="24"/>
                <w:szCs w:val="24"/>
                <w:lang w:val="uk-UA" w:eastAsia="uk-UA"/>
              </w:rPr>
            </w:pPr>
            <w:r w:rsidRPr="005139EA">
              <w:rPr>
                <w:rFonts w:ascii="Times New Roman" w:hAnsi="Times New Roman"/>
                <w:sz w:val="24"/>
                <w:szCs w:val="24"/>
                <w:lang w:eastAsia="uk-UA"/>
              </w:rPr>
              <w:t xml:space="preserve">Відділ земельних ресурсів Виконавчого </w:t>
            </w:r>
          </w:p>
          <w:p w:rsidR="003D38AC" w:rsidRPr="005139EA" w:rsidRDefault="003D38AC" w:rsidP="00D24932">
            <w:pPr>
              <w:spacing w:line="259" w:lineRule="auto"/>
              <w:ind w:right="-456" w:firstLine="0"/>
              <w:jc w:val="left"/>
              <w:rPr>
                <w:rFonts w:ascii="Times New Roman" w:hAnsi="Times New Roman"/>
                <w:sz w:val="24"/>
                <w:szCs w:val="24"/>
                <w:lang w:eastAsia="ru-RU"/>
              </w:rPr>
            </w:pPr>
            <w:r w:rsidRPr="005139EA">
              <w:rPr>
                <w:rFonts w:ascii="Times New Roman" w:hAnsi="Times New Roman"/>
                <w:sz w:val="24"/>
                <w:szCs w:val="24"/>
                <w:lang w:eastAsia="uk-UA"/>
              </w:rPr>
              <w:t>комітету Роменської міської ради</w:t>
            </w:r>
          </w:p>
        </w:tc>
      </w:tr>
      <w:tr w:rsidR="003D38AC" w:rsidRPr="005139EA" w:rsidTr="00D24932">
        <w:trPr>
          <w:cantSplit/>
        </w:trPr>
        <w:tc>
          <w:tcPr>
            <w:tcW w:w="426" w:type="dxa"/>
            <w:shd w:val="clear" w:color="auto" w:fill="FFFFFF"/>
          </w:tcPr>
          <w:p w:rsidR="003D38AC" w:rsidRPr="005139EA" w:rsidRDefault="003D38AC" w:rsidP="00D24932">
            <w:pPr>
              <w:numPr>
                <w:ilvl w:val="0"/>
                <w:numId w:val="8"/>
              </w:numPr>
              <w:spacing w:line="259" w:lineRule="auto"/>
              <w:ind w:left="704" w:hanging="720"/>
              <w:jc w:val="left"/>
              <w:rPr>
                <w:rFonts w:ascii="Times New Roman" w:hAnsi="Times New Roman"/>
                <w:sz w:val="24"/>
                <w:szCs w:val="24"/>
                <w:lang w:eastAsia="ru-RU"/>
              </w:rPr>
            </w:pPr>
          </w:p>
        </w:tc>
        <w:tc>
          <w:tcPr>
            <w:tcW w:w="1353" w:type="dxa"/>
            <w:shd w:val="clear" w:color="auto" w:fill="FFFFFF"/>
          </w:tcPr>
          <w:p w:rsidR="003D38AC" w:rsidRPr="005139EA" w:rsidRDefault="003D38AC" w:rsidP="00D24932">
            <w:pPr>
              <w:spacing w:line="259" w:lineRule="auto"/>
              <w:jc w:val="left"/>
              <w:rPr>
                <w:rFonts w:ascii="Times New Roman" w:hAnsi="Times New Roman"/>
                <w:sz w:val="24"/>
                <w:szCs w:val="24"/>
                <w:lang w:eastAsia="ru-RU"/>
              </w:rPr>
            </w:pPr>
            <w:r w:rsidRPr="005139EA">
              <w:rPr>
                <w:rFonts w:ascii="Times New Roman" w:hAnsi="Times New Roman"/>
                <w:sz w:val="24"/>
                <w:szCs w:val="24"/>
                <w:lang w:eastAsia="ru-RU"/>
              </w:rPr>
              <w:t>00182</w:t>
            </w:r>
          </w:p>
        </w:tc>
        <w:tc>
          <w:tcPr>
            <w:tcW w:w="5040" w:type="dxa"/>
            <w:shd w:val="clear" w:color="auto" w:fill="FFFFFF"/>
          </w:tcPr>
          <w:p w:rsidR="003D38AC" w:rsidRPr="005139EA" w:rsidRDefault="003D38AC" w:rsidP="00D24932">
            <w:pPr>
              <w:spacing w:line="259" w:lineRule="auto"/>
              <w:ind w:firstLine="0"/>
              <w:jc w:val="left"/>
              <w:rPr>
                <w:rFonts w:ascii="Times New Roman" w:hAnsi="Times New Roman"/>
                <w:sz w:val="24"/>
                <w:szCs w:val="24"/>
                <w:lang w:eastAsia="ru-RU"/>
              </w:rPr>
            </w:pPr>
            <w:r w:rsidRPr="005139EA">
              <w:rPr>
                <w:rFonts w:ascii="Times New Roman" w:hAnsi="Times New Roman"/>
                <w:sz w:val="24"/>
                <w:szCs w:val="24"/>
                <w:lang w:eastAsia="ru-RU"/>
              </w:rPr>
              <w:t>Затвердження проекту землеустрою щодо відведення земельної ділянки</w:t>
            </w:r>
          </w:p>
        </w:tc>
        <w:tc>
          <w:tcPr>
            <w:tcW w:w="3261" w:type="dxa"/>
            <w:shd w:val="clear" w:color="auto" w:fill="FFFFFF"/>
          </w:tcPr>
          <w:p w:rsidR="003D38AC" w:rsidRPr="005139EA" w:rsidRDefault="003D38AC" w:rsidP="00D24932">
            <w:pPr>
              <w:spacing w:line="259" w:lineRule="auto"/>
              <w:ind w:firstLine="0"/>
              <w:jc w:val="left"/>
              <w:rPr>
                <w:rFonts w:ascii="Times New Roman" w:hAnsi="Times New Roman"/>
                <w:sz w:val="24"/>
                <w:szCs w:val="24"/>
                <w:lang w:eastAsia="ru-RU"/>
              </w:rPr>
            </w:pPr>
            <w:hyperlink r:id="rId17" w:tgtFrame="_blank" w:history="1">
              <w:r w:rsidRPr="005139EA">
                <w:rPr>
                  <w:rFonts w:ascii="Times New Roman" w:hAnsi="Times New Roman"/>
                  <w:sz w:val="24"/>
                  <w:szCs w:val="24"/>
                  <w:lang w:eastAsia="ru-RU"/>
                </w:rPr>
                <w:t>Земельний кодекс України</w:t>
              </w:r>
            </w:hyperlink>
          </w:p>
        </w:tc>
        <w:tc>
          <w:tcPr>
            <w:tcW w:w="4520" w:type="dxa"/>
            <w:shd w:val="clear" w:color="auto" w:fill="FFFFFF"/>
          </w:tcPr>
          <w:p w:rsidR="003D38AC" w:rsidRDefault="003D38AC" w:rsidP="00D24932">
            <w:pPr>
              <w:spacing w:line="259" w:lineRule="auto"/>
              <w:ind w:right="-456" w:firstLine="0"/>
              <w:jc w:val="left"/>
              <w:rPr>
                <w:rFonts w:ascii="Times New Roman" w:hAnsi="Times New Roman"/>
                <w:sz w:val="24"/>
                <w:szCs w:val="24"/>
                <w:lang w:val="uk-UA" w:eastAsia="uk-UA"/>
              </w:rPr>
            </w:pPr>
            <w:r w:rsidRPr="005139EA">
              <w:rPr>
                <w:rFonts w:ascii="Times New Roman" w:hAnsi="Times New Roman"/>
                <w:sz w:val="24"/>
                <w:szCs w:val="24"/>
                <w:lang w:eastAsia="uk-UA"/>
              </w:rPr>
              <w:t xml:space="preserve">Відділ земельних ресурсів Виконавчого </w:t>
            </w:r>
          </w:p>
          <w:p w:rsidR="003D38AC" w:rsidRPr="005139EA" w:rsidRDefault="003D38AC" w:rsidP="00D24932">
            <w:pPr>
              <w:spacing w:line="259" w:lineRule="auto"/>
              <w:ind w:right="-456" w:firstLine="0"/>
              <w:jc w:val="left"/>
              <w:rPr>
                <w:rFonts w:ascii="Times New Roman" w:hAnsi="Times New Roman"/>
                <w:sz w:val="24"/>
                <w:szCs w:val="24"/>
                <w:lang w:eastAsia="ru-RU"/>
              </w:rPr>
            </w:pPr>
            <w:r w:rsidRPr="005139EA">
              <w:rPr>
                <w:rFonts w:ascii="Times New Roman" w:hAnsi="Times New Roman"/>
                <w:sz w:val="24"/>
                <w:szCs w:val="24"/>
                <w:lang w:eastAsia="uk-UA"/>
              </w:rPr>
              <w:t>комітету Роменської міської ради</w:t>
            </w:r>
          </w:p>
        </w:tc>
      </w:tr>
      <w:tr w:rsidR="003D38AC" w:rsidRPr="005139EA" w:rsidTr="00D24932">
        <w:trPr>
          <w:cantSplit/>
        </w:trPr>
        <w:tc>
          <w:tcPr>
            <w:tcW w:w="426" w:type="dxa"/>
            <w:shd w:val="clear" w:color="auto" w:fill="FFFFFF"/>
          </w:tcPr>
          <w:p w:rsidR="003D38AC" w:rsidRPr="005139EA" w:rsidRDefault="003D38AC" w:rsidP="00D24932">
            <w:pPr>
              <w:numPr>
                <w:ilvl w:val="0"/>
                <w:numId w:val="8"/>
              </w:numPr>
              <w:spacing w:line="259" w:lineRule="auto"/>
              <w:ind w:left="704" w:hanging="720"/>
              <w:jc w:val="left"/>
              <w:rPr>
                <w:rFonts w:ascii="Times New Roman" w:hAnsi="Times New Roman"/>
                <w:sz w:val="24"/>
                <w:szCs w:val="24"/>
                <w:lang w:eastAsia="ru-RU"/>
              </w:rPr>
            </w:pPr>
          </w:p>
        </w:tc>
        <w:tc>
          <w:tcPr>
            <w:tcW w:w="1353" w:type="dxa"/>
            <w:shd w:val="clear" w:color="auto" w:fill="FFFFFF"/>
          </w:tcPr>
          <w:p w:rsidR="003D38AC" w:rsidRPr="005139EA" w:rsidRDefault="003D38AC" w:rsidP="00D24932">
            <w:pPr>
              <w:spacing w:line="259" w:lineRule="auto"/>
              <w:jc w:val="left"/>
              <w:rPr>
                <w:rFonts w:ascii="Times New Roman" w:hAnsi="Times New Roman"/>
                <w:sz w:val="24"/>
                <w:szCs w:val="24"/>
                <w:lang w:eastAsia="ru-RU"/>
              </w:rPr>
            </w:pPr>
            <w:r w:rsidRPr="005139EA">
              <w:rPr>
                <w:rFonts w:ascii="Times New Roman" w:hAnsi="Times New Roman"/>
                <w:sz w:val="24"/>
                <w:szCs w:val="24"/>
                <w:lang w:eastAsia="ru-RU"/>
              </w:rPr>
              <w:t>01784</w:t>
            </w:r>
          </w:p>
        </w:tc>
        <w:tc>
          <w:tcPr>
            <w:tcW w:w="5040" w:type="dxa"/>
            <w:shd w:val="clear" w:color="auto" w:fill="FFFFFF"/>
          </w:tcPr>
          <w:p w:rsidR="003D38AC" w:rsidRPr="005139EA" w:rsidRDefault="003D38AC" w:rsidP="00D24932">
            <w:pPr>
              <w:spacing w:line="259" w:lineRule="auto"/>
              <w:ind w:firstLine="0"/>
              <w:jc w:val="left"/>
              <w:rPr>
                <w:rFonts w:ascii="Times New Roman" w:hAnsi="Times New Roman"/>
                <w:sz w:val="24"/>
                <w:szCs w:val="24"/>
                <w:lang w:eastAsia="ru-RU"/>
              </w:rPr>
            </w:pPr>
            <w:r w:rsidRPr="005139EA">
              <w:rPr>
                <w:rFonts w:ascii="Times New Roman" w:hAnsi="Times New Roman"/>
                <w:sz w:val="24"/>
                <w:szCs w:val="24"/>
                <w:shd w:val="clear" w:color="auto" w:fill="FFFFFF"/>
              </w:rPr>
              <w:t>Надання у користування водних об’єктів на умовах оренди</w:t>
            </w:r>
          </w:p>
        </w:tc>
        <w:tc>
          <w:tcPr>
            <w:tcW w:w="3261" w:type="dxa"/>
            <w:shd w:val="clear" w:color="auto" w:fill="FFFFFF"/>
          </w:tcPr>
          <w:p w:rsidR="003D38AC" w:rsidRPr="00C562A4" w:rsidRDefault="003D38AC" w:rsidP="00D24932">
            <w:pPr>
              <w:ind w:firstLine="0"/>
              <w:jc w:val="center"/>
              <w:rPr>
                <w:rFonts w:ascii="Times New Roman" w:hAnsi="Times New Roman"/>
                <w:sz w:val="24"/>
                <w:szCs w:val="24"/>
              </w:rPr>
            </w:pPr>
            <w:r w:rsidRPr="005139EA">
              <w:rPr>
                <w:rFonts w:ascii="Times New Roman" w:hAnsi="Times New Roman"/>
                <w:sz w:val="24"/>
                <w:szCs w:val="24"/>
                <w:lang w:eastAsia="ru-RU"/>
              </w:rPr>
              <w:t>-“-</w:t>
            </w:r>
          </w:p>
        </w:tc>
        <w:tc>
          <w:tcPr>
            <w:tcW w:w="4520" w:type="dxa"/>
            <w:shd w:val="clear" w:color="auto" w:fill="FFFFFF"/>
          </w:tcPr>
          <w:p w:rsidR="003D38AC" w:rsidRDefault="003D38AC" w:rsidP="00D24932">
            <w:pPr>
              <w:spacing w:line="259" w:lineRule="auto"/>
              <w:ind w:right="-456" w:firstLine="0"/>
              <w:jc w:val="left"/>
              <w:rPr>
                <w:rFonts w:ascii="Times New Roman" w:hAnsi="Times New Roman"/>
                <w:sz w:val="24"/>
                <w:szCs w:val="24"/>
                <w:lang w:val="uk-UA" w:eastAsia="uk-UA"/>
              </w:rPr>
            </w:pPr>
            <w:r w:rsidRPr="005139EA">
              <w:rPr>
                <w:rFonts w:ascii="Times New Roman" w:hAnsi="Times New Roman"/>
                <w:sz w:val="24"/>
                <w:szCs w:val="24"/>
                <w:lang w:eastAsia="uk-UA"/>
              </w:rPr>
              <w:t xml:space="preserve">Відділ земельних ресурсів Виконавчого </w:t>
            </w:r>
          </w:p>
          <w:p w:rsidR="003D38AC" w:rsidRPr="005139EA" w:rsidRDefault="003D38AC" w:rsidP="00D24932">
            <w:pPr>
              <w:spacing w:line="259" w:lineRule="auto"/>
              <w:ind w:right="-456" w:firstLine="0"/>
              <w:jc w:val="left"/>
              <w:rPr>
                <w:rFonts w:ascii="Times New Roman" w:hAnsi="Times New Roman"/>
                <w:sz w:val="24"/>
                <w:szCs w:val="24"/>
                <w:lang w:eastAsia="uk-UA"/>
              </w:rPr>
            </w:pPr>
            <w:r w:rsidRPr="005139EA">
              <w:rPr>
                <w:rFonts w:ascii="Times New Roman" w:hAnsi="Times New Roman"/>
                <w:sz w:val="24"/>
                <w:szCs w:val="24"/>
                <w:lang w:eastAsia="uk-UA"/>
              </w:rPr>
              <w:t>комітету Роменської міської ради</w:t>
            </w:r>
          </w:p>
        </w:tc>
      </w:tr>
      <w:tr w:rsidR="003D38AC" w:rsidRPr="005139EA" w:rsidTr="00D24932">
        <w:trPr>
          <w:cantSplit/>
        </w:trPr>
        <w:tc>
          <w:tcPr>
            <w:tcW w:w="426" w:type="dxa"/>
            <w:shd w:val="clear" w:color="auto" w:fill="FFFFFF"/>
          </w:tcPr>
          <w:p w:rsidR="003D38AC" w:rsidRPr="005139EA" w:rsidRDefault="003D38AC" w:rsidP="00D24932">
            <w:pPr>
              <w:numPr>
                <w:ilvl w:val="0"/>
                <w:numId w:val="8"/>
              </w:numPr>
              <w:spacing w:line="259" w:lineRule="auto"/>
              <w:ind w:left="704" w:hanging="720"/>
              <w:jc w:val="left"/>
              <w:rPr>
                <w:rFonts w:ascii="Times New Roman" w:hAnsi="Times New Roman"/>
                <w:sz w:val="24"/>
                <w:szCs w:val="24"/>
                <w:lang w:eastAsia="ru-RU"/>
              </w:rPr>
            </w:pPr>
          </w:p>
        </w:tc>
        <w:tc>
          <w:tcPr>
            <w:tcW w:w="1353" w:type="dxa"/>
            <w:shd w:val="clear" w:color="auto" w:fill="FFFFFF"/>
          </w:tcPr>
          <w:p w:rsidR="003D38AC" w:rsidRPr="005139EA" w:rsidRDefault="003D38AC" w:rsidP="00D24932">
            <w:pPr>
              <w:spacing w:line="259" w:lineRule="auto"/>
              <w:jc w:val="left"/>
              <w:rPr>
                <w:rFonts w:ascii="Times New Roman" w:hAnsi="Times New Roman"/>
                <w:sz w:val="24"/>
                <w:szCs w:val="24"/>
                <w:lang w:eastAsia="ru-RU"/>
              </w:rPr>
            </w:pPr>
            <w:r w:rsidRPr="005139EA">
              <w:rPr>
                <w:rFonts w:ascii="Times New Roman" w:hAnsi="Times New Roman"/>
                <w:sz w:val="24"/>
                <w:szCs w:val="24"/>
                <w:lang w:eastAsia="ru-RU"/>
              </w:rPr>
              <w:t>01785</w:t>
            </w:r>
          </w:p>
        </w:tc>
        <w:tc>
          <w:tcPr>
            <w:tcW w:w="5040" w:type="dxa"/>
            <w:shd w:val="clear" w:color="auto" w:fill="FFFFFF"/>
          </w:tcPr>
          <w:p w:rsidR="003D38AC" w:rsidRPr="005139EA" w:rsidRDefault="003D38AC" w:rsidP="00D24932">
            <w:pPr>
              <w:spacing w:line="259" w:lineRule="auto"/>
              <w:ind w:firstLine="0"/>
              <w:jc w:val="left"/>
              <w:rPr>
                <w:rFonts w:ascii="Times New Roman" w:hAnsi="Times New Roman"/>
                <w:sz w:val="24"/>
                <w:szCs w:val="24"/>
                <w:shd w:val="clear" w:color="auto" w:fill="FFFFFF"/>
              </w:rPr>
            </w:pPr>
            <w:r w:rsidRPr="005139EA">
              <w:rPr>
                <w:rFonts w:ascii="Times New Roman" w:hAnsi="Times New Roman"/>
                <w:sz w:val="24"/>
                <w:szCs w:val="24"/>
                <w:shd w:val="clear" w:color="auto" w:fill="FFFFFF"/>
              </w:rPr>
              <w:t>Поновлення договору оренди водних об’єктів</w:t>
            </w:r>
          </w:p>
        </w:tc>
        <w:tc>
          <w:tcPr>
            <w:tcW w:w="3261" w:type="dxa"/>
            <w:shd w:val="clear" w:color="auto" w:fill="FFFFFF"/>
          </w:tcPr>
          <w:p w:rsidR="003D38AC" w:rsidRPr="00C562A4" w:rsidRDefault="003D38AC" w:rsidP="00D24932">
            <w:pPr>
              <w:ind w:firstLine="0"/>
              <w:jc w:val="center"/>
              <w:rPr>
                <w:rFonts w:ascii="Times New Roman" w:hAnsi="Times New Roman"/>
                <w:sz w:val="24"/>
                <w:szCs w:val="24"/>
              </w:rPr>
            </w:pPr>
            <w:r w:rsidRPr="005139EA">
              <w:rPr>
                <w:rFonts w:ascii="Times New Roman" w:hAnsi="Times New Roman"/>
                <w:sz w:val="24"/>
                <w:szCs w:val="24"/>
                <w:lang w:eastAsia="ru-RU"/>
              </w:rPr>
              <w:t>-“-</w:t>
            </w:r>
          </w:p>
        </w:tc>
        <w:tc>
          <w:tcPr>
            <w:tcW w:w="4520" w:type="dxa"/>
            <w:shd w:val="clear" w:color="auto" w:fill="FFFFFF"/>
          </w:tcPr>
          <w:p w:rsidR="003D38AC" w:rsidRDefault="003D38AC" w:rsidP="00D24932">
            <w:pPr>
              <w:spacing w:line="259" w:lineRule="auto"/>
              <w:ind w:right="-456" w:firstLine="0"/>
              <w:jc w:val="left"/>
              <w:rPr>
                <w:rFonts w:ascii="Times New Roman" w:hAnsi="Times New Roman"/>
                <w:sz w:val="24"/>
                <w:szCs w:val="24"/>
                <w:lang w:val="uk-UA" w:eastAsia="uk-UA"/>
              </w:rPr>
            </w:pPr>
            <w:r w:rsidRPr="005139EA">
              <w:rPr>
                <w:rFonts w:ascii="Times New Roman" w:hAnsi="Times New Roman"/>
                <w:sz w:val="24"/>
                <w:szCs w:val="24"/>
                <w:lang w:eastAsia="uk-UA"/>
              </w:rPr>
              <w:t>Відділ земельних ресурсів Виконавчого</w:t>
            </w:r>
          </w:p>
          <w:p w:rsidR="003D38AC" w:rsidRPr="005139EA" w:rsidRDefault="003D38AC" w:rsidP="00D24932">
            <w:pPr>
              <w:spacing w:line="259" w:lineRule="auto"/>
              <w:ind w:right="-456" w:firstLine="0"/>
              <w:jc w:val="left"/>
              <w:rPr>
                <w:rFonts w:ascii="Times New Roman" w:hAnsi="Times New Roman"/>
                <w:sz w:val="24"/>
                <w:szCs w:val="24"/>
                <w:lang w:eastAsia="uk-UA"/>
              </w:rPr>
            </w:pPr>
            <w:r w:rsidRPr="005139EA">
              <w:rPr>
                <w:rFonts w:ascii="Times New Roman" w:hAnsi="Times New Roman"/>
                <w:sz w:val="24"/>
                <w:szCs w:val="24"/>
                <w:lang w:eastAsia="uk-UA"/>
              </w:rPr>
              <w:t xml:space="preserve"> комітету Роменської міської ради</w:t>
            </w:r>
          </w:p>
        </w:tc>
      </w:tr>
      <w:tr w:rsidR="003D38AC" w:rsidRPr="005139EA" w:rsidTr="00D24932">
        <w:trPr>
          <w:cantSplit/>
        </w:trPr>
        <w:tc>
          <w:tcPr>
            <w:tcW w:w="426" w:type="dxa"/>
            <w:shd w:val="clear" w:color="auto" w:fill="FFFFFF"/>
          </w:tcPr>
          <w:p w:rsidR="003D38AC" w:rsidRPr="005139EA" w:rsidRDefault="003D38AC" w:rsidP="00D24932">
            <w:pPr>
              <w:numPr>
                <w:ilvl w:val="0"/>
                <w:numId w:val="8"/>
              </w:numPr>
              <w:spacing w:line="259" w:lineRule="auto"/>
              <w:ind w:left="704" w:hanging="720"/>
              <w:jc w:val="left"/>
              <w:rPr>
                <w:rFonts w:ascii="Times New Roman" w:hAnsi="Times New Roman"/>
                <w:sz w:val="24"/>
                <w:szCs w:val="24"/>
                <w:lang w:eastAsia="ru-RU"/>
              </w:rPr>
            </w:pPr>
          </w:p>
        </w:tc>
        <w:tc>
          <w:tcPr>
            <w:tcW w:w="1353" w:type="dxa"/>
            <w:shd w:val="clear" w:color="auto" w:fill="FFFFFF"/>
          </w:tcPr>
          <w:p w:rsidR="003D38AC" w:rsidRPr="005139EA" w:rsidRDefault="003D38AC" w:rsidP="00D24932">
            <w:pPr>
              <w:spacing w:line="259" w:lineRule="auto"/>
              <w:jc w:val="left"/>
              <w:rPr>
                <w:rFonts w:ascii="Times New Roman" w:hAnsi="Times New Roman"/>
                <w:sz w:val="24"/>
                <w:szCs w:val="24"/>
                <w:lang w:eastAsia="ru-RU"/>
              </w:rPr>
            </w:pPr>
          </w:p>
        </w:tc>
        <w:tc>
          <w:tcPr>
            <w:tcW w:w="5040" w:type="dxa"/>
            <w:shd w:val="clear" w:color="auto" w:fill="FFFFFF"/>
          </w:tcPr>
          <w:p w:rsidR="003D38AC" w:rsidRPr="005139EA" w:rsidRDefault="003D38AC" w:rsidP="00D24932">
            <w:pPr>
              <w:spacing w:line="259" w:lineRule="auto"/>
              <w:ind w:firstLine="0"/>
              <w:jc w:val="left"/>
              <w:rPr>
                <w:rFonts w:ascii="Times New Roman" w:hAnsi="Times New Roman"/>
                <w:sz w:val="24"/>
                <w:szCs w:val="24"/>
                <w:shd w:val="clear" w:color="auto" w:fill="FFFFFF"/>
              </w:rPr>
            </w:pPr>
            <w:r w:rsidRPr="005139EA">
              <w:rPr>
                <w:rFonts w:ascii="Times New Roman" w:hAnsi="Times New Roman"/>
                <w:sz w:val="24"/>
                <w:szCs w:val="24"/>
                <w:shd w:val="clear" w:color="auto" w:fill="FFFFFF"/>
              </w:rPr>
              <w:t xml:space="preserve">Передача в оренду земельної ділянки, поновлення, припинення, зміни сторони та внесення змін </w:t>
            </w:r>
            <w:proofErr w:type="gramStart"/>
            <w:r w:rsidRPr="005139EA">
              <w:rPr>
                <w:rFonts w:ascii="Times New Roman" w:hAnsi="Times New Roman"/>
                <w:sz w:val="24"/>
                <w:szCs w:val="24"/>
                <w:shd w:val="clear" w:color="auto" w:fill="FFFFFF"/>
              </w:rPr>
              <w:t>до договору</w:t>
            </w:r>
            <w:proofErr w:type="gramEnd"/>
            <w:r w:rsidRPr="005139EA">
              <w:rPr>
                <w:rFonts w:ascii="Times New Roman" w:hAnsi="Times New Roman"/>
                <w:sz w:val="24"/>
                <w:szCs w:val="24"/>
                <w:shd w:val="clear" w:color="auto" w:fill="FFFFFF"/>
              </w:rPr>
              <w:t xml:space="preserve"> оренди землі</w:t>
            </w:r>
          </w:p>
        </w:tc>
        <w:tc>
          <w:tcPr>
            <w:tcW w:w="3261" w:type="dxa"/>
            <w:shd w:val="clear" w:color="auto" w:fill="FFFFFF"/>
          </w:tcPr>
          <w:p w:rsidR="003D38AC" w:rsidRPr="00C562A4" w:rsidRDefault="003D38AC" w:rsidP="00D24932">
            <w:pPr>
              <w:ind w:firstLine="0"/>
              <w:jc w:val="center"/>
              <w:rPr>
                <w:rFonts w:ascii="Times New Roman" w:hAnsi="Times New Roman"/>
                <w:sz w:val="24"/>
                <w:szCs w:val="24"/>
              </w:rPr>
            </w:pPr>
            <w:r w:rsidRPr="005139EA">
              <w:rPr>
                <w:rFonts w:ascii="Times New Roman" w:hAnsi="Times New Roman"/>
                <w:sz w:val="24"/>
                <w:szCs w:val="24"/>
                <w:lang w:eastAsia="ru-RU"/>
              </w:rPr>
              <w:t>-“-</w:t>
            </w:r>
          </w:p>
        </w:tc>
        <w:tc>
          <w:tcPr>
            <w:tcW w:w="4520" w:type="dxa"/>
            <w:shd w:val="clear" w:color="auto" w:fill="FFFFFF"/>
          </w:tcPr>
          <w:p w:rsidR="003D38AC" w:rsidRDefault="003D38AC" w:rsidP="00D24932">
            <w:pPr>
              <w:spacing w:line="259" w:lineRule="auto"/>
              <w:ind w:right="-456" w:firstLine="0"/>
              <w:jc w:val="left"/>
              <w:rPr>
                <w:rFonts w:ascii="Times New Roman" w:hAnsi="Times New Roman"/>
                <w:sz w:val="24"/>
                <w:szCs w:val="24"/>
                <w:lang w:val="uk-UA" w:eastAsia="uk-UA"/>
              </w:rPr>
            </w:pPr>
            <w:r w:rsidRPr="005139EA">
              <w:rPr>
                <w:rFonts w:ascii="Times New Roman" w:hAnsi="Times New Roman"/>
                <w:sz w:val="24"/>
                <w:szCs w:val="24"/>
                <w:lang w:eastAsia="uk-UA"/>
              </w:rPr>
              <w:t xml:space="preserve">Відділ земельних ресурсів Виконавчого </w:t>
            </w:r>
          </w:p>
          <w:p w:rsidR="003D38AC" w:rsidRPr="005139EA" w:rsidRDefault="003D38AC" w:rsidP="00D24932">
            <w:pPr>
              <w:spacing w:line="259" w:lineRule="auto"/>
              <w:ind w:right="-456" w:firstLine="0"/>
              <w:jc w:val="left"/>
              <w:rPr>
                <w:rFonts w:ascii="Times New Roman" w:hAnsi="Times New Roman"/>
                <w:sz w:val="24"/>
                <w:szCs w:val="24"/>
                <w:lang w:eastAsia="uk-UA"/>
              </w:rPr>
            </w:pPr>
            <w:r w:rsidRPr="005139EA">
              <w:rPr>
                <w:rFonts w:ascii="Times New Roman" w:hAnsi="Times New Roman"/>
                <w:sz w:val="24"/>
                <w:szCs w:val="24"/>
                <w:lang w:eastAsia="uk-UA"/>
              </w:rPr>
              <w:t>комітету Роменської міської ради</w:t>
            </w:r>
          </w:p>
        </w:tc>
      </w:tr>
      <w:tr w:rsidR="003D38AC" w:rsidRPr="005139EA" w:rsidTr="00D24932">
        <w:trPr>
          <w:cantSplit/>
        </w:trPr>
        <w:tc>
          <w:tcPr>
            <w:tcW w:w="426" w:type="dxa"/>
            <w:shd w:val="clear" w:color="auto" w:fill="FFFFFF"/>
          </w:tcPr>
          <w:p w:rsidR="003D38AC" w:rsidRPr="005139EA" w:rsidRDefault="003D38AC" w:rsidP="00D24932">
            <w:pPr>
              <w:numPr>
                <w:ilvl w:val="0"/>
                <w:numId w:val="8"/>
              </w:numPr>
              <w:spacing w:line="259" w:lineRule="auto"/>
              <w:ind w:left="704" w:hanging="720"/>
              <w:jc w:val="left"/>
              <w:rPr>
                <w:rFonts w:ascii="Times New Roman" w:hAnsi="Times New Roman"/>
                <w:sz w:val="24"/>
                <w:szCs w:val="24"/>
                <w:lang w:eastAsia="ru-RU"/>
              </w:rPr>
            </w:pPr>
          </w:p>
        </w:tc>
        <w:tc>
          <w:tcPr>
            <w:tcW w:w="1353" w:type="dxa"/>
            <w:shd w:val="clear" w:color="auto" w:fill="FFFFFF"/>
          </w:tcPr>
          <w:p w:rsidR="003D38AC" w:rsidRPr="005139EA" w:rsidRDefault="003D38AC" w:rsidP="00D24932">
            <w:pPr>
              <w:spacing w:line="259" w:lineRule="auto"/>
              <w:jc w:val="left"/>
              <w:rPr>
                <w:rFonts w:ascii="Times New Roman" w:hAnsi="Times New Roman"/>
                <w:sz w:val="24"/>
                <w:szCs w:val="24"/>
                <w:lang w:eastAsia="ru-RU"/>
              </w:rPr>
            </w:pPr>
          </w:p>
        </w:tc>
        <w:tc>
          <w:tcPr>
            <w:tcW w:w="5040" w:type="dxa"/>
            <w:shd w:val="clear" w:color="auto" w:fill="FFFFFF"/>
          </w:tcPr>
          <w:p w:rsidR="003D38AC" w:rsidRPr="005139EA" w:rsidRDefault="003D38AC" w:rsidP="00D24932">
            <w:pPr>
              <w:spacing w:line="259" w:lineRule="auto"/>
              <w:ind w:firstLine="0"/>
              <w:jc w:val="left"/>
              <w:rPr>
                <w:rFonts w:ascii="Times New Roman" w:hAnsi="Times New Roman"/>
                <w:sz w:val="24"/>
                <w:szCs w:val="24"/>
                <w:shd w:val="clear" w:color="auto" w:fill="FFFFFF"/>
              </w:rPr>
            </w:pPr>
            <w:r w:rsidRPr="005139EA">
              <w:rPr>
                <w:rFonts w:ascii="Times New Roman" w:hAnsi="Times New Roman"/>
                <w:sz w:val="24"/>
                <w:szCs w:val="24"/>
                <w:shd w:val="clear" w:color="auto" w:fill="FFFFFF"/>
              </w:rPr>
              <w:t xml:space="preserve">Надання згоди на поділ чи об’єднання раніше сформованих земельних ділянок </w:t>
            </w:r>
          </w:p>
        </w:tc>
        <w:tc>
          <w:tcPr>
            <w:tcW w:w="3261" w:type="dxa"/>
            <w:shd w:val="clear" w:color="auto" w:fill="FFFFFF"/>
          </w:tcPr>
          <w:p w:rsidR="003D38AC" w:rsidRPr="00C562A4" w:rsidRDefault="003D38AC" w:rsidP="00D24932">
            <w:pPr>
              <w:ind w:firstLine="0"/>
              <w:jc w:val="center"/>
              <w:rPr>
                <w:rFonts w:ascii="Times New Roman" w:hAnsi="Times New Roman"/>
                <w:sz w:val="24"/>
                <w:szCs w:val="24"/>
              </w:rPr>
            </w:pPr>
            <w:r w:rsidRPr="005139EA">
              <w:rPr>
                <w:rFonts w:ascii="Times New Roman" w:hAnsi="Times New Roman"/>
                <w:sz w:val="24"/>
                <w:szCs w:val="24"/>
                <w:lang w:eastAsia="ru-RU"/>
              </w:rPr>
              <w:t>-“-</w:t>
            </w:r>
          </w:p>
        </w:tc>
        <w:tc>
          <w:tcPr>
            <w:tcW w:w="4520" w:type="dxa"/>
            <w:shd w:val="clear" w:color="auto" w:fill="FFFFFF"/>
          </w:tcPr>
          <w:p w:rsidR="003D38AC" w:rsidRDefault="003D38AC" w:rsidP="00D24932">
            <w:pPr>
              <w:spacing w:line="259" w:lineRule="auto"/>
              <w:ind w:right="-456" w:firstLine="0"/>
              <w:jc w:val="left"/>
              <w:rPr>
                <w:rFonts w:ascii="Times New Roman" w:hAnsi="Times New Roman"/>
                <w:sz w:val="24"/>
                <w:szCs w:val="24"/>
                <w:lang w:val="uk-UA" w:eastAsia="uk-UA"/>
              </w:rPr>
            </w:pPr>
            <w:r w:rsidRPr="005139EA">
              <w:rPr>
                <w:rFonts w:ascii="Times New Roman" w:hAnsi="Times New Roman"/>
                <w:sz w:val="24"/>
                <w:szCs w:val="24"/>
                <w:lang w:eastAsia="uk-UA"/>
              </w:rPr>
              <w:t xml:space="preserve">Відділ земельних ресурсів Виконавчого </w:t>
            </w:r>
          </w:p>
          <w:p w:rsidR="003D38AC" w:rsidRPr="005139EA" w:rsidRDefault="003D38AC" w:rsidP="00D24932">
            <w:pPr>
              <w:spacing w:line="259" w:lineRule="auto"/>
              <w:ind w:right="-456" w:firstLine="0"/>
              <w:jc w:val="left"/>
              <w:rPr>
                <w:rFonts w:ascii="Times New Roman" w:hAnsi="Times New Roman"/>
                <w:sz w:val="24"/>
                <w:szCs w:val="24"/>
                <w:lang w:eastAsia="uk-UA"/>
              </w:rPr>
            </w:pPr>
            <w:r w:rsidRPr="005139EA">
              <w:rPr>
                <w:rFonts w:ascii="Times New Roman" w:hAnsi="Times New Roman"/>
                <w:sz w:val="24"/>
                <w:szCs w:val="24"/>
                <w:lang w:eastAsia="uk-UA"/>
              </w:rPr>
              <w:t>комітету Роменської міської ради</w:t>
            </w:r>
          </w:p>
        </w:tc>
      </w:tr>
      <w:tr w:rsidR="003D38AC" w:rsidRPr="005139EA" w:rsidTr="00D24932">
        <w:trPr>
          <w:cantSplit/>
        </w:trPr>
        <w:tc>
          <w:tcPr>
            <w:tcW w:w="426" w:type="dxa"/>
            <w:shd w:val="clear" w:color="auto" w:fill="FFFFFF"/>
          </w:tcPr>
          <w:p w:rsidR="003D38AC" w:rsidRPr="005139EA" w:rsidRDefault="003D38AC" w:rsidP="00D24932">
            <w:pPr>
              <w:numPr>
                <w:ilvl w:val="0"/>
                <w:numId w:val="8"/>
              </w:numPr>
              <w:spacing w:line="259" w:lineRule="auto"/>
              <w:ind w:left="704" w:hanging="720"/>
              <w:jc w:val="left"/>
              <w:rPr>
                <w:rFonts w:ascii="Times New Roman" w:hAnsi="Times New Roman"/>
                <w:sz w:val="24"/>
                <w:szCs w:val="24"/>
                <w:lang w:eastAsia="ru-RU"/>
              </w:rPr>
            </w:pPr>
          </w:p>
        </w:tc>
        <w:tc>
          <w:tcPr>
            <w:tcW w:w="1353" w:type="dxa"/>
            <w:shd w:val="clear" w:color="auto" w:fill="FFFFFF"/>
          </w:tcPr>
          <w:p w:rsidR="003D38AC" w:rsidRPr="005139EA" w:rsidRDefault="003D38AC" w:rsidP="00D24932">
            <w:pPr>
              <w:spacing w:line="259" w:lineRule="auto"/>
              <w:jc w:val="left"/>
              <w:rPr>
                <w:rFonts w:ascii="Times New Roman" w:hAnsi="Times New Roman"/>
                <w:sz w:val="24"/>
                <w:szCs w:val="24"/>
                <w:lang w:eastAsia="ru-RU"/>
              </w:rPr>
            </w:pPr>
          </w:p>
        </w:tc>
        <w:tc>
          <w:tcPr>
            <w:tcW w:w="5040" w:type="dxa"/>
            <w:shd w:val="clear" w:color="auto" w:fill="FFFFFF"/>
            <w:vAlign w:val="center"/>
          </w:tcPr>
          <w:p w:rsidR="003D38AC" w:rsidRPr="005139EA" w:rsidRDefault="003D38AC" w:rsidP="00D24932">
            <w:pPr>
              <w:ind w:firstLine="0"/>
              <w:jc w:val="left"/>
              <w:rPr>
                <w:rFonts w:ascii="Times New Roman" w:hAnsi="Times New Roman"/>
                <w:sz w:val="24"/>
                <w:szCs w:val="24"/>
                <w:lang w:eastAsia="ru-RU"/>
              </w:rPr>
            </w:pPr>
            <w:r w:rsidRPr="005139EA">
              <w:rPr>
                <w:rFonts w:ascii="Times New Roman" w:hAnsi="Times New Roman"/>
                <w:sz w:val="24"/>
                <w:szCs w:val="24"/>
                <w:lang w:eastAsia="ru-RU"/>
              </w:rPr>
              <w:t>Включення до переліку вільних від забудови земельних ділянок комунальної власності, які або права на які виставляються на земельні торги</w:t>
            </w:r>
          </w:p>
        </w:tc>
        <w:tc>
          <w:tcPr>
            <w:tcW w:w="3261" w:type="dxa"/>
            <w:shd w:val="clear" w:color="auto" w:fill="FFFFFF"/>
          </w:tcPr>
          <w:p w:rsidR="003D38AC" w:rsidRPr="005139EA" w:rsidRDefault="003D38AC" w:rsidP="00D24932">
            <w:pPr>
              <w:spacing w:line="259" w:lineRule="auto"/>
              <w:ind w:firstLine="0"/>
              <w:jc w:val="center"/>
              <w:rPr>
                <w:rFonts w:ascii="Times New Roman" w:hAnsi="Times New Roman"/>
                <w:sz w:val="24"/>
                <w:szCs w:val="24"/>
                <w:lang w:eastAsia="ru-RU"/>
              </w:rPr>
            </w:pPr>
            <w:r w:rsidRPr="005139EA">
              <w:rPr>
                <w:rFonts w:ascii="Times New Roman" w:hAnsi="Times New Roman"/>
                <w:sz w:val="24"/>
                <w:szCs w:val="24"/>
                <w:lang w:eastAsia="ru-RU"/>
              </w:rPr>
              <w:t>-“-</w:t>
            </w:r>
          </w:p>
        </w:tc>
        <w:tc>
          <w:tcPr>
            <w:tcW w:w="4520" w:type="dxa"/>
            <w:shd w:val="clear" w:color="auto" w:fill="FFFFFF"/>
          </w:tcPr>
          <w:p w:rsidR="003D38AC" w:rsidRDefault="003D38AC" w:rsidP="00D24932">
            <w:pPr>
              <w:spacing w:line="259" w:lineRule="auto"/>
              <w:ind w:right="-456" w:firstLine="0"/>
              <w:jc w:val="left"/>
              <w:rPr>
                <w:rFonts w:ascii="Times New Roman" w:hAnsi="Times New Roman"/>
                <w:sz w:val="24"/>
                <w:szCs w:val="24"/>
                <w:lang w:val="uk-UA" w:eastAsia="uk-UA"/>
              </w:rPr>
            </w:pPr>
            <w:r w:rsidRPr="005139EA">
              <w:rPr>
                <w:rFonts w:ascii="Times New Roman" w:hAnsi="Times New Roman"/>
                <w:sz w:val="24"/>
                <w:szCs w:val="24"/>
                <w:lang w:eastAsia="uk-UA"/>
              </w:rPr>
              <w:t xml:space="preserve">Відділ земельних ресурсів Виконавчого </w:t>
            </w:r>
          </w:p>
          <w:p w:rsidR="003D38AC" w:rsidRPr="005139EA" w:rsidRDefault="003D38AC" w:rsidP="00D24932">
            <w:pPr>
              <w:spacing w:line="259" w:lineRule="auto"/>
              <w:ind w:right="-456" w:firstLine="0"/>
              <w:jc w:val="left"/>
              <w:rPr>
                <w:rFonts w:ascii="Times New Roman" w:hAnsi="Times New Roman"/>
                <w:sz w:val="24"/>
                <w:szCs w:val="24"/>
                <w:lang w:eastAsia="ru-RU"/>
              </w:rPr>
            </w:pPr>
            <w:r w:rsidRPr="005139EA">
              <w:rPr>
                <w:rFonts w:ascii="Times New Roman" w:hAnsi="Times New Roman"/>
                <w:sz w:val="24"/>
                <w:szCs w:val="24"/>
                <w:lang w:eastAsia="uk-UA"/>
              </w:rPr>
              <w:t>комітету Роменської міської ради</w:t>
            </w:r>
          </w:p>
        </w:tc>
      </w:tr>
      <w:tr w:rsidR="003D38AC" w:rsidRPr="005139EA" w:rsidTr="00D24932">
        <w:trPr>
          <w:cantSplit/>
        </w:trPr>
        <w:tc>
          <w:tcPr>
            <w:tcW w:w="426" w:type="dxa"/>
            <w:shd w:val="clear" w:color="auto" w:fill="FFFFFF"/>
          </w:tcPr>
          <w:p w:rsidR="003D38AC" w:rsidRPr="005139EA" w:rsidRDefault="003D38AC" w:rsidP="00D24932">
            <w:pPr>
              <w:numPr>
                <w:ilvl w:val="0"/>
                <w:numId w:val="8"/>
              </w:numPr>
              <w:spacing w:line="259" w:lineRule="auto"/>
              <w:ind w:left="704" w:hanging="720"/>
              <w:jc w:val="left"/>
              <w:rPr>
                <w:rFonts w:ascii="Times New Roman" w:hAnsi="Times New Roman"/>
                <w:sz w:val="24"/>
                <w:szCs w:val="24"/>
                <w:lang w:eastAsia="ru-RU"/>
              </w:rPr>
            </w:pPr>
          </w:p>
        </w:tc>
        <w:tc>
          <w:tcPr>
            <w:tcW w:w="1353" w:type="dxa"/>
            <w:shd w:val="clear" w:color="auto" w:fill="FFFFFF"/>
          </w:tcPr>
          <w:p w:rsidR="003D38AC" w:rsidRPr="005139EA" w:rsidRDefault="003D38AC" w:rsidP="00D24932">
            <w:pPr>
              <w:spacing w:line="259" w:lineRule="auto"/>
              <w:jc w:val="left"/>
              <w:rPr>
                <w:rFonts w:ascii="Times New Roman" w:hAnsi="Times New Roman"/>
                <w:sz w:val="24"/>
                <w:szCs w:val="24"/>
                <w:lang w:eastAsia="ru-RU"/>
              </w:rPr>
            </w:pPr>
          </w:p>
        </w:tc>
        <w:tc>
          <w:tcPr>
            <w:tcW w:w="5040" w:type="dxa"/>
            <w:shd w:val="clear" w:color="auto" w:fill="FFFFFF"/>
            <w:vAlign w:val="center"/>
          </w:tcPr>
          <w:p w:rsidR="003D38AC" w:rsidRPr="005139EA" w:rsidRDefault="003D38AC" w:rsidP="00D24932">
            <w:pPr>
              <w:spacing w:line="259" w:lineRule="auto"/>
              <w:ind w:right="168" w:firstLine="0"/>
              <w:jc w:val="left"/>
              <w:rPr>
                <w:rFonts w:ascii="Times New Roman" w:hAnsi="Times New Roman"/>
                <w:sz w:val="24"/>
                <w:szCs w:val="24"/>
                <w:lang w:eastAsia="uk-UA"/>
              </w:rPr>
            </w:pPr>
            <w:r w:rsidRPr="005139EA">
              <w:rPr>
                <w:rFonts w:ascii="Times New Roman" w:hAnsi="Times New Roman"/>
                <w:sz w:val="24"/>
                <w:szCs w:val="24"/>
                <w:lang w:eastAsia="uk-UA"/>
              </w:rPr>
              <w:t xml:space="preserve">Укладання договору оренди землі, додаткової угоди про поновлення, припинення, зміна сторони та внесення змін </w:t>
            </w:r>
            <w:proofErr w:type="gramStart"/>
            <w:r w:rsidRPr="005139EA">
              <w:rPr>
                <w:rFonts w:ascii="Times New Roman" w:hAnsi="Times New Roman"/>
                <w:sz w:val="24"/>
                <w:szCs w:val="24"/>
                <w:lang w:eastAsia="uk-UA"/>
              </w:rPr>
              <w:t>до договору</w:t>
            </w:r>
            <w:proofErr w:type="gramEnd"/>
            <w:r w:rsidRPr="005139EA">
              <w:rPr>
                <w:rFonts w:ascii="Times New Roman" w:hAnsi="Times New Roman"/>
                <w:sz w:val="24"/>
                <w:szCs w:val="24"/>
                <w:lang w:eastAsia="uk-UA"/>
              </w:rPr>
              <w:t xml:space="preserve"> оренди землі</w:t>
            </w:r>
          </w:p>
        </w:tc>
        <w:tc>
          <w:tcPr>
            <w:tcW w:w="3261" w:type="dxa"/>
            <w:shd w:val="clear" w:color="auto" w:fill="FFFFFF"/>
          </w:tcPr>
          <w:p w:rsidR="003D38AC" w:rsidRPr="005139EA" w:rsidRDefault="003D38AC" w:rsidP="00D24932">
            <w:pPr>
              <w:spacing w:line="259" w:lineRule="auto"/>
              <w:ind w:firstLine="0"/>
              <w:jc w:val="center"/>
              <w:rPr>
                <w:rFonts w:ascii="Times New Roman" w:hAnsi="Times New Roman"/>
                <w:sz w:val="24"/>
                <w:szCs w:val="24"/>
                <w:lang w:eastAsia="ru-RU"/>
              </w:rPr>
            </w:pPr>
            <w:r w:rsidRPr="005139EA">
              <w:rPr>
                <w:rFonts w:ascii="Times New Roman" w:hAnsi="Times New Roman"/>
                <w:sz w:val="24"/>
                <w:szCs w:val="24"/>
                <w:lang w:eastAsia="ru-RU"/>
              </w:rPr>
              <w:t>-“-</w:t>
            </w:r>
          </w:p>
        </w:tc>
        <w:tc>
          <w:tcPr>
            <w:tcW w:w="4520" w:type="dxa"/>
            <w:shd w:val="clear" w:color="auto" w:fill="FFFFFF"/>
          </w:tcPr>
          <w:p w:rsidR="003D38AC" w:rsidRDefault="003D38AC" w:rsidP="00D24932">
            <w:pPr>
              <w:spacing w:line="259" w:lineRule="auto"/>
              <w:ind w:right="-456" w:firstLine="0"/>
              <w:jc w:val="left"/>
              <w:rPr>
                <w:rFonts w:ascii="Times New Roman" w:hAnsi="Times New Roman"/>
                <w:sz w:val="24"/>
                <w:szCs w:val="24"/>
                <w:lang w:val="uk-UA" w:eastAsia="uk-UA"/>
              </w:rPr>
            </w:pPr>
            <w:r w:rsidRPr="005139EA">
              <w:rPr>
                <w:rFonts w:ascii="Times New Roman" w:hAnsi="Times New Roman"/>
                <w:sz w:val="24"/>
                <w:szCs w:val="24"/>
                <w:lang w:eastAsia="uk-UA"/>
              </w:rPr>
              <w:t xml:space="preserve">Відділ земельних ресурсів Виконавчого </w:t>
            </w:r>
          </w:p>
          <w:p w:rsidR="003D38AC" w:rsidRPr="005139EA" w:rsidRDefault="003D38AC" w:rsidP="00D24932">
            <w:pPr>
              <w:spacing w:line="259" w:lineRule="auto"/>
              <w:ind w:right="-456" w:firstLine="0"/>
              <w:jc w:val="left"/>
              <w:rPr>
                <w:rFonts w:ascii="Times New Roman" w:hAnsi="Times New Roman"/>
                <w:sz w:val="24"/>
                <w:szCs w:val="24"/>
                <w:lang w:eastAsia="ru-RU"/>
              </w:rPr>
            </w:pPr>
            <w:r w:rsidRPr="005139EA">
              <w:rPr>
                <w:rFonts w:ascii="Times New Roman" w:hAnsi="Times New Roman"/>
                <w:sz w:val="24"/>
                <w:szCs w:val="24"/>
                <w:lang w:eastAsia="uk-UA"/>
              </w:rPr>
              <w:t>комітету Роменської міської ради</w:t>
            </w:r>
          </w:p>
        </w:tc>
      </w:tr>
      <w:tr w:rsidR="003D38AC" w:rsidRPr="005139EA" w:rsidTr="00D24932">
        <w:trPr>
          <w:cantSplit/>
        </w:trPr>
        <w:tc>
          <w:tcPr>
            <w:tcW w:w="426" w:type="dxa"/>
            <w:shd w:val="clear" w:color="auto" w:fill="FFFFFF"/>
          </w:tcPr>
          <w:p w:rsidR="003D38AC" w:rsidRPr="005139EA" w:rsidRDefault="003D38AC" w:rsidP="00D24932">
            <w:pPr>
              <w:numPr>
                <w:ilvl w:val="0"/>
                <w:numId w:val="8"/>
              </w:numPr>
              <w:spacing w:line="259" w:lineRule="auto"/>
              <w:ind w:left="704" w:hanging="720"/>
              <w:jc w:val="left"/>
              <w:rPr>
                <w:rFonts w:ascii="Times New Roman" w:hAnsi="Times New Roman"/>
                <w:sz w:val="24"/>
                <w:szCs w:val="24"/>
                <w:lang w:eastAsia="ru-RU"/>
              </w:rPr>
            </w:pPr>
          </w:p>
        </w:tc>
        <w:tc>
          <w:tcPr>
            <w:tcW w:w="1353" w:type="dxa"/>
            <w:shd w:val="clear" w:color="auto" w:fill="FFFFFF"/>
          </w:tcPr>
          <w:p w:rsidR="003D38AC" w:rsidRPr="005139EA" w:rsidRDefault="003D38AC" w:rsidP="00D24932">
            <w:pPr>
              <w:spacing w:line="259" w:lineRule="auto"/>
              <w:jc w:val="left"/>
              <w:rPr>
                <w:rFonts w:ascii="Times New Roman" w:hAnsi="Times New Roman"/>
                <w:sz w:val="24"/>
                <w:szCs w:val="24"/>
                <w:lang w:eastAsia="ru-RU"/>
              </w:rPr>
            </w:pPr>
          </w:p>
        </w:tc>
        <w:tc>
          <w:tcPr>
            <w:tcW w:w="5040" w:type="dxa"/>
            <w:shd w:val="clear" w:color="auto" w:fill="FFFFFF"/>
            <w:vAlign w:val="center"/>
          </w:tcPr>
          <w:p w:rsidR="003D38AC" w:rsidRPr="005139EA" w:rsidRDefault="003D38AC" w:rsidP="00D24932">
            <w:pPr>
              <w:tabs>
                <w:tab w:val="left" w:pos="709"/>
                <w:tab w:val="left" w:pos="5245"/>
              </w:tabs>
              <w:autoSpaceDE w:val="0"/>
              <w:autoSpaceDN w:val="0"/>
              <w:spacing w:line="259" w:lineRule="auto"/>
              <w:ind w:firstLine="0"/>
              <w:jc w:val="left"/>
              <w:rPr>
                <w:rFonts w:ascii="Times New Roman" w:hAnsi="Times New Roman"/>
                <w:sz w:val="24"/>
                <w:szCs w:val="24"/>
                <w:lang w:eastAsia="uk-UA"/>
              </w:rPr>
            </w:pPr>
            <w:r w:rsidRPr="005139EA">
              <w:rPr>
                <w:rFonts w:ascii="Times New Roman" w:hAnsi="Times New Roman"/>
                <w:sz w:val="24"/>
                <w:szCs w:val="24"/>
                <w:lang w:eastAsia="uk-UA"/>
              </w:rPr>
              <w:t>Внесення змін в рішення Роменської міської ради щодо вирішення земельних питань</w:t>
            </w:r>
          </w:p>
        </w:tc>
        <w:tc>
          <w:tcPr>
            <w:tcW w:w="3261" w:type="dxa"/>
            <w:shd w:val="clear" w:color="auto" w:fill="FFFFFF"/>
          </w:tcPr>
          <w:p w:rsidR="003D38AC" w:rsidRPr="005139EA" w:rsidRDefault="003D38AC" w:rsidP="00D24932">
            <w:pPr>
              <w:spacing w:line="259" w:lineRule="auto"/>
              <w:ind w:firstLine="0"/>
              <w:jc w:val="center"/>
              <w:rPr>
                <w:rFonts w:ascii="Times New Roman" w:hAnsi="Times New Roman"/>
                <w:sz w:val="24"/>
                <w:szCs w:val="24"/>
                <w:lang w:eastAsia="ru-RU"/>
              </w:rPr>
            </w:pPr>
            <w:r w:rsidRPr="005139EA">
              <w:rPr>
                <w:rFonts w:ascii="Times New Roman" w:hAnsi="Times New Roman"/>
                <w:sz w:val="24"/>
                <w:szCs w:val="24"/>
                <w:lang w:eastAsia="ru-RU"/>
              </w:rPr>
              <w:t>-“-</w:t>
            </w:r>
          </w:p>
        </w:tc>
        <w:tc>
          <w:tcPr>
            <w:tcW w:w="4520" w:type="dxa"/>
            <w:shd w:val="clear" w:color="auto" w:fill="FFFFFF"/>
          </w:tcPr>
          <w:p w:rsidR="003D38AC" w:rsidRDefault="003D38AC" w:rsidP="00D24932">
            <w:pPr>
              <w:spacing w:line="259" w:lineRule="auto"/>
              <w:ind w:right="-456" w:firstLine="0"/>
              <w:jc w:val="left"/>
              <w:rPr>
                <w:rFonts w:ascii="Times New Roman" w:hAnsi="Times New Roman"/>
                <w:sz w:val="24"/>
                <w:szCs w:val="24"/>
                <w:lang w:val="uk-UA" w:eastAsia="uk-UA"/>
              </w:rPr>
            </w:pPr>
            <w:r w:rsidRPr="005139EA">
              <w:rPr>
                <w:rFonts w:ascii="Times New Roman" w:hAnsi="Times New Roman"/>
                <w:sz w:val="24"/>
                <w:szCs w:val="24"/>
                <w:lang w:eastAsia="uk-UA"/>
              </w:rPr>
              <w:t xml:space="preserve">Відділ земельних ресурсів Виконавчого </w:t>
            </w:r>
          </w:p>
          <w:p w:rsidR="003D38AC" w:rsidRPr="005139EA" w:rsidRDefault="003D38AC" w:rsidP="00D24932">
            <w:pPr>
              <w:spacing w:line="259" w:lineRule="auto"/>
              <w:ind w:right="-456" w:firstLine="0"/>
              <w:jc w:val="left"/>
              <w:rPr>
                <w:rFonts w:ascii="Times New Roman" w:hAnsi="Times New Roman"/>
                <w:sz w:val="24"/>
                <w:szCs w:val="24"/>
                <w:lang w:eastAsia="ru-RU"/>
              </w:rPr>
            </w:pPr>
            <w:r w:rsidRPr="005139EA">
              <w:rPr>
                <w:rFonts w:ascii="Times New Roman" w:hAnsi="Times New Roman"/>
                <w:sz w:val="24"/>
                <w:szCs w:val="24"/>
                <w:lang w:eastAsia="uk-UA"/>
              </w:rPr>
              <w:t>комітету Роменської міської ради</w:t>
            </w:r>
          </w:p>
        </w:tc>
      </w:tr>
      <w:tr w:rsidR="003D38AC" w:rsidRPr="005139EA" w:rsidTr="00D24932">
        <w:trPr>
          <w:cantSplit/>
        </w:trPr>
        <w:tc>
          <w:tcPr>
            <w:tcW w:w="426" w:type="dxa"/>
            <w:shd w:val="clear" w:color="auto" w:fill="FFFFFF"/>
          </w:tcPr>
          <w:p w:rsidR="003D38AC" w:rsidRPr="005139EA" w:rsidRDefault="003D38AC" w:rsidP="00D24932">
            <w:pPr>
              <w:numPr>
                <w:ilvl w:val="0"/>
                <w:numId w:val="8"/>
              </w:numPr>
              <w:spacing w:line="259" w:lineRule="auto"/>
              <w:ind w:left="704" w:hanging="720"/>
              <w:jc w:val="left"/>
              <w:rPr>
                <w:rFonts w:ascii="Times New Roman" w:hAnsi="Times New Roman"/>
                <w:sz w:val="24"/>
                <w:szCs w:val="24"/>
                <w:lang w:eastAsia="ru-RU"/>
              </w:rPr>
            </w:pPr>
          </w:p>
        </w:tc>
        <w:tc>
          <w:tcPr>
            <w:tcW w:w="1353" w:type="dxa"/>
            <w:shd w:val="clear" w:color="auto" w:fill="FFFFFF"/>
          </w:tcPr>
          <w:p w:rsidR="003D38AC" w:rsidRPr="005139EA" w:rsidRDefault="003D38AC" w:rsidP="00D24932">
            <w:pPr>
              <w:jc w:val="left"/>
              <w:rPr>
                <w:rFonts w:ascii="Times New Roman" w:hAnsi="Times New Roman"/>
                <w:sz w:val="24"/>
                <w:szCs w:val="24"/>
                <w:lang w:eastAsia="ru-RU"/>
              </w:rPr>
            </w:pPr>
            <w:r w:rsidRPr="005139EA">
              <w:rPr>
                <w:rFonts w:ascii="Times New Roman" w:hAnsi="Times New Roman"/>
                <w:sz w:val="24"/>
                <w:szCs w:val="24"/>
                <w:lang w:eastAsia="ru-RU"/>
              </w:rPr>
              <w:t>01208</w:t>
            </w:r>
          </w:p>
        </w:tc>
        <w:tc>
          <w:tcPr>
            <w:tcW w:w="5040" w:type="dxa"/>
            <w:shd w:val="clear" w:color="auto" w:fill="FFFFFF"/>
          </w:tcPr>
          <w:p w:rsidR="003D38AC" w:rsidRPr="005139EA" w:rsidRDefault="003D38AC" w:rsidP="00D24932">
            <w:pPr>
              <w:ind w:firstLine="0"/>
              <w:jc w:val="left"/>
              <w:rPr>
                <w:rFonts w:ascii="Times New Roman" w:hAnsi="Times New Roman"/>
                <w:sz w:val="24"/>
                <w:szCs w:val="24"/>
                <w:lang w:eastAsia="ru-RU"/>
              </w:rPr>
            </w:pPr>
            <w:r w:rsidRPr="005139EA">
              <w:rPr>
                <w:rFonts w:ascii="Times New Roman" w:hAnsi="Times New Roman"/>
                <w:sz w:val="24"/>
                <w:szCs w:val="24"/>
                <w:shd w:val="clear" w:color="auto" w:fill="FFFFFF"/>
              </w:rPr>
              <w:t>Внесення до Реєстру будівельної діяльності інформації, зазначеної у повідомленні про початок виконання будівельних робіт на об’єктах з незначними наслідками (СС1)</w:t>
            </w:r>
          </w:p>
        </w:tc>
        <w:tc>
          <w:tcPr>
            <w:tcW w:w="3261" w:type="dxa"/>
            <w:shd w:val="clear" w:color="auto" w:fill="FFFFFF"/>
          </w:tcPr>
          <w:p w:rsidR="003D38AC" w:rsidRPr="005139EA" w:rsidRDefault="003D38AC" w:rsidP="00D24932">
            <w:pPr>
              <w:spacing w:line="259" w:lineRule="auto"/>
              <w:ind w:firstLine="0"/>
              <w:jc w:val="center"/>
              <w:rPr>
                <w:rFonts w:ascii="Times New Roman" w:hAnsi="Times New Roman"/>
                <w:sz w:val="24"/>
                <w:szCs w:val="24"/>
                <w:lang w:eastAsia="ru-RU"/>
              </w:rPr>
            </w:pPr>
            <w:r w:rsidRPr="005139EA">
              <w:rPr>
                <w:rFonts w:ascii="Times New Roman" w:hAnsi="Times New Roman"/>
                <w:sz w:val="24"/>
                <w:szCs w:val="24"/>
                <w:lang w:eastAsia="ru-RU"/>
              </w:rPr>
              <w:t>-“-</w:t>
            </w:r>
          </w:p>
        </w:tc>
        <w:tc>
          <w:tcPr>
            <w:tcW w:w="4520" w:type="dxa"/>
            <w:shd w:val="clear" w:color="auto" w:fill="FFFFFF"/>
          </w:tcPr>
          <w:p w:rsidR="003D38AC" w:rsidRDefault="003D38AC" w:rsidP="00D24932">
            <w:pPr>
              <w:spacing w:line="259" w:lineRule="auto"/>
              <w:ind w:right="126" w:firstLine="0"/>
              <w:jc w:val="left"/>
              <w:rPr>
                <w:rFonts w:ascii="Times New Roman" w:hAnsi="Times New Roman"/>
                <w:sz w:val="24"/>
                <w:szCs w:val="24"/>
                <w:lang w:val="uk-UA" w:eastAsia="uk-UA"/>
              </w:rPr>
            </w:pPr>
            <w:r w:rsidRPr="005139EA">
              <w:rPr>
                <w:rFonts w:ascii="Times New Roman" w:hAnsi="Times New Roman"/>
                <w:sz w:val="24"/>
                <w:szCs w:val="24"/>
                <w:lang w:eastAsia="uk-UA"/>
              </w:rPr>
              <w:t xml:space="preserve">Державна інспекція архітектури </w:t>
            </w:r>
          </w:p>
          <w:p w:rsidR="003D38AC" w:rsidRPr="005139EA" w:rsidRDefault="003D38AC" w:rsidP="00D24932">
            <w:pPr>
              <w:spacing w:line="259" w:lineRule="auto"/>
              <w:ind w:right="126" w:firstLine="0"/>
              <w:jc w:val="left"/>
              <w:rPr>
                <w:rFonts w:ascii="Times New Roman" w:hAnsi="Times New Roman"/>
                <w:sz w:val="24"/>
                <w:szCs w:val="24"/>
                <w:lang w:eastAsia="ru-RU"/>
              </w:rPr>
            </w:pPr>
            <w:r w:rsidRPr="005139EA">
              <w:rPr>
                <w:rFonts w:ascii="Times New Roman" w:hAnsi="Times New Roman"/>
                <w:sz w:val="24"/>
                <w:szCs w:val="24"/>
                <w:lang w:eastAsia="uk-UA"/>
              </w:rPr>
              <w:t>та містобудування України</w:t>
            </w:r>
          </w:p>
        </w:tc>
      </w:tr>
      <w:tr w:rsidR="003D38AC" w:rsidRPr="005139EA" w:rsidTr="00D24932">
        <w:trPr>
          <w:cantSplit/>
        </w:trPr>
        <w:tc>
          <w:tcPr>
            <w:tcW w:w="426" w:type="dxa"/>
            <w:shd w:val="clear" w:color="auto" w:fill="FFFFFF"/>
          </w:tcPr>
          <w:p w:rsidR="003D38AC" w:rsidRPr="005139EA" w:rsidRDefault="003D38AC" w:rsidP="00D24932">
            <w:pPr>
              <w:numPr>
                <w:ilvl w:val="0"/>
                <w:numId w:val="8"/>
              </w:numPr>
              <w:spacing w:line="259" w:lineRule="auto"/>
              <w:ind w:left="704" w:hanging="720"/>
              <w:jc w:val="left"/>
              <w:rPr>
                <w:rFonts w:ascii="Times New Roman" w:hAnsi="Times New Roman"/>
                <w:sz w:val="24"/>
                <w:szCs w:val="24"/>
                <w:lang w:eastAsia="ru-RU"/>
              </w:rPr>
            </w:pPr>
          </w:p>
        </w:tc>
        <w:tc>
          <w:tcPr>
            <w:tcW w:w="1353" w:type="dxa"/>
            <w:shd w:val="clear" w:color="auto" w:fill="FFFFFF"/>
          </w:tcPr>
          <w:p w:rsidR="003D38AC" w:rsidRPr="005139EA" w:rsidRDefault="003D38AC" w:rsidP="00D24932">
            <w:pPr>
              <w:jc w:val="left"/>
              <w:rPr>
                <w:rFonts w:ascii="Times New Roman" w:hAnsi="Times New Roman"/>
                <w:sz w:val="24"/>
                <w:szCs w:val="24"/>
                <w:lang w:eastAsia="ru-RU"/>
              </w:rPr>
            </w:pPr>
            <w:r w:rsidRPr="005139EA">
              <w:rPr>
                <w:rFonts w:ascii="Times New Roman" w:hAnsi="Times New Roman"/>
                <w:sz w:val="24"/>
                <w:szCs w:val="24"/>
                <w:lang w:eastAsia="ru-RU"/>
              </w:rPr>
              <w:t>01209</w:t>
            </w:r>
          </w:p>
        </w:tc>
        <w:tc>
          <w:tcPr>
            <w:tcW w:w="5040" w:type="dxa"/>
            <w:shd w:val="clear" w:color="auto" w:fill="FFFFFF"/>
          </w:tcPr>
          <w:p w:rsidR="003D38AC" w:rsidRPr="005139EA" w:rsidRDefault="003D38AC" w:rsidP="00D24932">
            <w:pPr>
              <w:ind w:firstLine="0"/>
              <w:jc w:val="left"/>
              <w:rPr>
                <w:rFonts w:ascii="Times New Roman" w:hAnsi="Times New Roman"/>
                <w:sz w:val="24"/>
                <w:szCs w:val="24"/>
                <w:shd w:val="clear" w:color="auto" w:fill="FFFFFF"/>
              </w:rPr>
            </w:pPr>
            <w:r w:rsidRPr="005139EA">
              <w:rPr>
                <w:rFonts w:ascii="Times New Roman" w:hAnsi="Times New Roman"/>
                <w:sz w:val="24"/>
                <w:szCs w:val="24"/>
                <w:shd w:val="clear" w:color="auto" w:fill="FFFFFF"/>
              </w:rPr>
              <w:t>Внесення до Реєстру будівельної діяльності інформації, зазначеної у повідомленні про зміну даних у   поданому повідомленні про початок виконання будівельних робіт на об’єктах з незначними наслідками (СС1) (зміна відомостей про початок виконання будівельних робіт/виправлення технічної помилки)</w:t>
            </w:r>
          </w:p>
        </w:tc>
        <w:tc>
          <w:tcPr>
            <w:tcW w:w="3261" w:type="dxa"/>
            <w:shd w:val="clear" w:color="auto" w:fill="FFFFFF"/>
          </w:tcPr>
          <w:p w:rsidR="003D38AC" w:rsidRPr="005139EA" w:rsidRDefault="003D38AC" w:rsidP="00D24932">
            <w:pPr>
              <w:spacing w:line="259" w:lineRule="auto"/>
              <w:ind w:firstLine="0"/>
              <w:jc w:val="center"/>
              <w:rPr>
                <w:rFonts w:ascii="Times New Roman" w:hAnsi="Times New Roman"/>
                <w:sz w:val="24"/>
                <w:szCs w:val="24"/>
                <w:lang w:eastAsia="ru-RU"/>
              </w:rPr>
            </w:pPr>
            <w:r w:rsidRPr="005139EA">
              <w:rPr>
                <w:rFonts w:ascii="Times New Roman" w:hAnsi="Times New Roman"/>
                <w:sz w:val="24"/>
                <w:szCs w:val="24"/>
                <w:lang w:eastAsia="ru-RU"/>
              </w:rPr>
              <w:t>-“-</w:t>
            </w:r>
          </w:p>
        </w:tc>
        <w:tc>
          <w:tcPr>
            <w:tcW w:w="4520" w:type="dxa"/>
            <w:shd w:val="clear" w:color="auto" w:fill="FFFFFF"/>
          </w:tcPr>
          <w:p w:rsidR="003D38AC" w:rsidRDefault="003D38AC" w:rsidP="00D24932">
            <w:pPr>
              <w:spacing w:line="259" w:lineRule="auto"/>
              <w:ind w:right="126" w:firstLine="0"/>
              <w:jc w:val="left"/>
              <w:rPr>
                <w:rFonts w:ascii="Times New Roman" w:hAnsi="Times New Roman"/>
                <w:sz w:val="24"/>
                <w:szCs w:val="24"/>
                <w:lang w:val="uk-UA" w:eastAsia="uk-UA"/>
              </w:rPr>
            </w:pPr>
            <w:r w:rsidRPr="005139EA">
              <w:rPr>
                <w:rFonts w:ascii="Times New Roman" w:hAnsi="Times New Roman"/>
                <w:sz w:val="24"/>
                <w:szCs w:val="24"/>
                <w:lang w:eastAsia="uk-UA"/>
              </w:rPr>
              <w:t xml:space="preserve">Державна інспекція архітектури </w:t>
            </w:r>
          </w:p>
          <w:p w:rsidR="003D38AC" w:rsidRPr="005139EA" w:rsidRDefault="003D38AC" w:rsidP="00D24932">
            <w:pPr>
              <w:spacing w:line="259" w:lineRule="auto"/>
              <w:ind w:right="126" w:firstLine="0"/>
              <w:jc w:val="left"/>
              <w:rPr>
                <w:rFonts w:ascii="Times New Roman" w:hAnsi="Times New Roman"/>
                <w:sz w:val="24"/>
                <w:szCs w:val="24"/>
                <w:lang w:eastAsia="uk-UA"/>
              </w:rPr>
            </w:pPr>
            <w:r w:rsidRPr="005139EA">
              <w:rPr>
                <w:rFonts w:ascii="Times New Roman" w:hAnsi="Times New Roman"/>
                <w:sz w:val="24"/>
                <w:szCs w:val="24"/>
                <w:lang w:eastAsia="uk-UA"/>
              </w:rPr>
              <w:t>та містобудування України</w:t>
            </w:r>
          </w:p>
        </w:tc>
      </w:tr>
      <w:tr w:rsidR="003D38AC" w:rsidRPr="005139EA" w:rsidTr="00D24932">
        <w:trPr>
          <w:cantSplit/>
        </w:trPr>
        <w:tc>
          <w:tcPr>
            <w:tcW w:w="426" w:type="dxa"/>
            <w:shd w:val="clear" w:color="auto" w:fill="FFFFFF"/>
          </w:tcPr>
          <w:p w:rsidR="003D38AC" w:rsidRPr="005139EA" w:rsidRDefault="003D38AC" w:rsidP="00D24932">
            <w:pPr>
              <w:numPr>
                <w:ilvl w:val="0"/>
                <w:numId w:val="8"/>
              </w:numPr>
              <w:spacing w:line="259" w:lineRule="auto"/>
              <w:ind w:left="704" w:hanging="720"/>
              <w:jc w:val="left"/>
              <w:rPr>
                <w:rFonts w:ascii="Times New Roman" w:hAnsi="Times New Roman"/>
                <w:sz w:val="24"/>
                <w:szCs w:val="24"/>
                <w:lang w:eastAsia="ru-RU"/>
              </w:rPr>
            </w:pPr>
          </w:p>
        </w:tc>
        <w:tc>
          <w:tcPr>
            <w:tcW w:w="1353" w:type="dxa"/>
            <w:shd w:val="clear" w:color="auto" w:fill="FFFFFF"/>
          </w:tcPr>
          <w:p w:rsidR="003D38AC" w:rsidRPr="005139EA" w:rsidRDefault="003D38AC" w:rsidP="00D24932">
            <w:pPr>
              <w:jc w:val="left"/>
              <w:rPr>
                <w:rFonts w:ascii="Times New Roman" w:hAnsi="Times New Roman"/>
                <w:sz w:val="24"/>
                <w:szCs w:val="24"/>
                <w:lang w:eastAsia="ru-RU"/>
              </w:rPr>
            </w:pPr>
            <w:r w:rsidRPr="005139EA">
              <w:rPr>
                <w:rFonts w:ascii="Times New Roman" w:hAnsi="Times New Roman"/>
                <w:sz w:val="24"/>
                <w:szCs w:val="24"/>
                <w:lang w:eastAsia="ru-RU"/>
              </w:rPr>
              <w:t>01218</w:t>
            </w:r>
          </w:p>
        </w:tc>
        <w:tc>
          <w:tcPr>
            <w:tcW w:w="5040" w:type="dxa"/>
            <w:shd w:val="clear" w:color="auto" w:fill="FFFFFF"/>
          </w:tcPr>
          <w:p w:rsidR="003D38AC" w:rsidRPr="005139EA" w:rsidRDefault="003D38AC" w:rsidP="00D24932">
            <w:pPr>
              <w:ind w:firstLine="0"/>
              <w:jc w:val="left"/>
              <w:rPr>
                <w:rFonts w:ascii="Times New Roman" w:hAnsi="Times New Roman"/>
                <w:sz w:val="24"/>
                <w:szCs w:val="24"/>
                <w:lang w:eastAsia="ru-RU"/>
              </w:rPr>
            </w:pPr>
            <w:r w:rsidRPr="005139EA">
              <w:rPr>
                <w:rFonts w:ascii="Times New Roman" w:hAnsi="Times New Roman"/>
                <w:sz w:val="24"/>
                <w:szCs w:val="24"/>
                <w:shd w:val="clear" w:color="auto" w:fill="FFFFFF"/>
              </w:rPr>
              <w:t>Внесення до Реєстру будівельної діяльності інформації, зазначеної у повідомленні про початок виконання будівельних робіт щодо об’єктів, будівництво яких здійснюється на підставі будівельного паспорта</w:t>
            </w:r>
          </w:p>
        </w:tc>
        <w:tc>
          <w:tcPr>
            <w:tcW w:w="3261" w:type="dxa"/>
            <w:shd w:val="clear" w:color="auto" w:fill="FFFFFF"/>
          </w:tcPr>
          <w:p w:rsidR="003D38AC" w:rsidRPr="005139EA" w:rsidRDefault="003D38AC" w:rsidP="00D24932">
            <w:pPr>
              <w:spacing w:line="259" w:lineRule="auto"/>
              <w:ind w:firstLine="0"/>
              <w:jc w:val="left"/>
              <w:rPr>
                <w:rFonts w:ascii="Times New Roman" w:hAnsi="Times New Roman"/>
                <w:sz w:val="24"/>
                <w:szCs w:val="24"/>
                <w:lang w:eastAsia="ru-RU"/>
              </w:rPr>
            </w:pPr>
            <w:r w:rsidRPr="005139EA">
              <w:rPr>
                <w:rFonts w:ascii="Times New Roman" w:hAnsi="Times New Roman"/>
                <w:sz w:val="24"/>
                <w:szCs w:val="24"/>
                <w:lang w:eastAsia="ru-RU"/>
              </w:rPr>
              <w:t>Закони України </w:t>
            </w:r>
            <w:hyperlink r:id="rId18" w:tgtFrame="_blank" w:history="1">
              <w:r w:rsidRPr="005139EA">
                <w:rPr>
                  <w:rFonts w:ascii="Times New Roman" w:hAnsi="Times New Roman"/>
                  <w:sz w:val="24"/>
                  <w:szCs w:val="24"/>
                  <w:lang w:eastAsia="ru-RU"/>
                </w:rPr>
                <w:t>“Про регулювання містобудівної діяльності”</w:t>
              </w:r>
            </w:hyperlink>
          </w:p>
        </w:tc>
        <w:tc>
          <w:tcPr>
            <w:tcW w:w="4520" w:type="dxa"/>
            <w:shd w:val="clear" w:color="auto" w:fill="FFFFFF"/>
          </w:tcPr>
          <w:p w:rsidR="003D38AC" w:rsidRDefault="003D38AC" w:rsidP="00D24932">
            <w:pPr>
              <w:spacing w:line="259" w:lineRule="auto"/>
              <w:ind w:right="126" w:firstLine="0"/>
              <w:jc w:val="left"/>
              <w:rPr>
                <w:rFonts w:ascii="Times New Roman" w:hAnsi="Times New Roman"/>
                <w:sz w:val="24"/>
                <w:szCs w:val="24"/>
                <w:lang w:val="uk-UA" w:eastAsia="uk-UA"/>
              </w:rPr>
            </w:pPr>
            <w:r w:rsidRPr="005139EA">
              <w:rPr>
                <w:rFonts w:ascii="Times New Roman" w:hAnsi="Times New Roman"/>
                <w:sz w:val="24"/>
                <w:szCs w:val="24"/>
                <w:lang w:eastAsia="uk-UA"/>
              </w:rPr>
              <w:t xml:space="preserve">Державна інспекція архітектури </w:t>
            </w:r>
          </w:p>
          <w:p w:rsidR="003D38AC" w:rsidRPr="005139EA" w:rsidRDefault="003D38AC" w:rsidP="00D24932">
            <w:pPr>
              <w:spacing w:line="259" w:lineRule="auto"/>
              <w:ind w:right="126" w:firstLine="0"/>
              <w:jc w:val="left"/>
              <w:rPr>
                <w:rFonts w:ascii="Times New Roman" w:hAnsi="Times New Roman"/>
                <w:sz w:val="24"/>
                <w:szCs w:val="24"/>
                <w:lang w:eastAsia="ru-RU"/>
              </w:rPr>
            </w:pPr>
            <w:r w:rsidRPr="005139EA">
              <w:rPr>
                <w:rFonts w:ascii="Times New Roman" w:hAnsi="Times New Roman"/>
                <w:sz w:val="24"/>
                <w:szCs w:val="24"/>
                <w:lang w:eastAsia="uk-UA"/>
              </w:rPr>
              <w:t>та містобудування України</w:t>
            </w:r>
          </w:p>
        </w:tc>
      </w:tr>
      <w:tr w:rsidR="003D38AC" w:rsidRPr="005139EA" w:rsidTr="00D24932">
        <w:trPr>
          <w:cantSplit/>
        </w:trPr>
        <w:tc>
          <w:tcPr>
            <w:tcW w:w="426" w:type="dxa"/>
            <w:shd w:val="clear" w:color="auto" w:fill="FFFFFF"/>
          </w:tcPr>
          <w:p w:rsidR="003D38AC" w:rsidRPr="005139EA" w:rsidRDefault="003D38AC" w:rsidP="00D24932">
            <w:pPr>
              <w:numPr>
                <w:ilvl w:val="0"/>
                <w:numId w:val="8"/>
              </w:numPr>
              <w:spacing w:line="259" w:lineRule="auto"/>
              <w:ind w:left="704" w:hanging="720"/>
              <w:jc w:val="left"/>
              <w:rPr>
                <w:rFonts w:ascii="Times New Roman" w:hAnsi="Times New Roman"/>
                <w:sz w:val="24"/>
                <w:szCs w:val="24"/>
                <w:lang w:eastAsia="ru-RU"/>
              </w:rPr>
            </w:pPr>
          </w:p>
        </w:tc>
        <w:tc>
          <w:tcPr>
            <w:tcW w:w="1353" w:type="dxa"/>
            <w:shd w:val="clear" w:color="auto" w:fill="FFFFFF"/>
          </w:tcPr>
          <w:p w:rsidR="003D38AC" w:rsidRPr="005139EA" w:rsidRDefault="003D38AC" w:rsidP="00D24932">
            <w:pPr>
              <w:jc w:val="left"/>
              <w:rPr>
                <w:rFonts w:ascii="Times New Roman" w:hAnsi="Times New Roman"/>
                <w:sz w:val="24"/>
                <w:szCs w:val="24"/>
                <w:lang w:eastAsia="ru-RU"/>
              </w:rPr>
            </w:pPr>
            <w:r w:rsidRPr="005139EA">
              <w:rPr>
                <w:rFonts w:ascii="Times New Roman" w:hAnsi="Times New Roman"/>
                <w:sz w:val="24"/>
                <w:szCs w:val="24"/>
                <w:lang w:eastAsia="ru-RU"/>
              </w:rPr>
              <w:t>01219</w:t>
            </w:r>
          </w:p>
        </w:tc>
        <w:tc>
          <w:tcPr>
            <w:tcW w:w="5040" w:type="dxa"/>
            <w:shd w:val="clear" w:color="auto" w:fill="FFFFFF"/>
          </w:tcPr>
          <w:p w:rsidR="003D38AC" w:rsidRPr="005139EA" w:rsidRDefault="003D38AC" w:rsidP="00D24932">
            <w:pPr>
              <w:ind w:firstLine="0"/>
              <w:jc w:val="left"/>
              <w:rPr>
                <w:rFonts w:ascii="Times New Roman" w:hAnsi="Times New Roman"/>
                <w:sz w:val="24"/>
                <w:szCs w:val="24"/>
                <w:lang w:eastAsia="ru-RU"/>
              </w:rPr>
            </w:pPr>
            <w:r w:rsidRPr="005139EA">
              <w:rPr>
                <w:rFonts w:ascii="Times New Roman" w:hAnsi="Times New Roman"/>
                <w:sz w:val="24"/>
                <w:szCs w:val="24"/>
                <w:shd w:val="clear" w:color="auto" w:fill="FFFFFF"/>
              </w:rPr>
              <w:t>Внесення до Реєстру будівельної діяльності інформації, зазначеної у повідомленні про зміну даних у поданому повідомленні про початок виконання будівельних робіт щодо об’єктів, будівництво яких здійснюється на підставі будівельного паспорта (зміна відомостей про початок виконання будівельних робіт/виправлення технічної помилки)</w:t>
            </w:r>
          </w:p>
        </w:tc>
        <w:tc>
          <w:tcPr>
            <w:tcW w:w="3261" w:type="dxa"/>
            <w:shd w:val="clear" w:color="auto" w:fill="FFFFFF"/>
          </w:tcPr>
          <w:p w:rsidR="003D38AC" w:rsidRPr="005139EA" w:rsidRDefault="003D38AC" w:rsidP="00D24932">
            <w:pPr>
              <w:ind w:firstLine="0"/>
              <w:jc w:val="center"/>
              <w:rPr>
                <w:rFonts w:ascii="Times New Roman" w:hAnsi="Times New Roman"/>
                <w:sz w:val="24"/>
                <w:szCs w:val="24"/>
                <w:lang w:eastAsia="ru-RU"/>
              </w:rPr>
            </w:pPr>
            <w:r w:rsidRPr="005139EA">
              <w:rPr>
                <w:rFonts w:ascii="Times New Roman" w:hAnsi="Times New Roman"/>
                <w:sz w:val="24"/>
                <w:szCs w:val="24"/>
                <w:lang w:eastAsia="ru-RU"/>
              </w:rPr>
              <w:t>-“-</w:t>
            </w:r>
          </w:p>
        </w:tc>
        <w:tc>
          <w:tcPr>
            <w:tcW w:w="4520" w:type="dxa"/>
            <w:shd w:val="clear" w:color="auto" w:fill="FFFFFF"/>
          </w:tcPr>
          <w:p w:rsidR="003D38AC" w:rsidRDefault="003D38AC" w:rsidP="00D24932">
            <w:pPr>
              <w:spacing w:line="259" w:lineRule="auto"/>
              <w:ind w:right="126" w:firstLine="0"/>
              <w:jc w:val="left"/>
              <w:rPr>
                <w:rFonts w:ascii="Times New Roman" w:hAnsi="Times New Roman"/>
                <w:sz w:val="24"/>
                <w:szCs w:val="24"/>
                <w:lang w:val="uk-UA" w:eastAsia="uk-UA"/>
              </w:rPr>
            </w:pPr>
            <w:r w:rsidRPr="005139EA">
              <w:rPr>
                <w:rFonts w:ascii="Times New Roman" w:hAnsi="Times New Roman"/>
                <w:sz w:val="24"/>
                <w:szCs w:val="24"/>
                <w:lang w:eastAsia="uk-UA"/>
              </w:rPr>
              <w:t xml:space="preserve">Державна інспекція архітектури </w:t>
            </w:r>
          </w:p>
          <w:p w:rsidR="003D38AC" w:rsidRPr="005139EA" w:rsidRDefault="003D38AC" w:rsidP="00D24932">
            <w:pPr>
              <w:spacing w:line="259" w:lineRule="auto"/>
              <w:ind w:right="126" w:firstLine="0"/>
              <w:jc w:val="left"/>
              <w:rPr>
                <w:rFonts w:ascii="Times New Roman" w:hAnsi="Times New Roman"/>
                <w:sz w:val="24"/>
                <w:szCs w:val="24"/>
                <w:lang w:eastAsia="ru-RU"/>
              </w:rPr>
            </w:pPr>
            <w:r w:rsidRPr="005139EA">
              <w:rPr>
                <w:rFonts w:ascii="Times New Roman" w:hAnsi="Times New Roman"/>
                <w:sz w:val="24"/>
                <w:szCs w:val="24"/>
                <w:lang w:eastAsia="uk-UA"/>
              </w:rPr>
              <w:t>та містобудування України</w:t>
            </w:r>
          </w:p>
        </w:tc>
      </w:tr>
      <w:tr w:rsidR="003D38AC" w:rsidRPr="005139EA" w:rsidTr="00D24932">
        <w:trPr>
          <w:cantSplit/>
        </w:trPr>
        <w:tc>
          <w:tcPr>
            <w:tcW w:w="426" w:type="dxa"/>
            <w:shd w:val="clear" w:color="auto" w:fill="FFFFFF"/>
          </w:tcPr>
          <w:p w:rsidR="003D38AC" w:rsidRPr="005139EA" w:rsidRDefault="003D38AC" w:rsidP="00D24932">
            <w:pPr>
              <w:numPr>
                <w:ilvl w:val="0"/>
                <w:numId w:val="8"/>
              </w:numPr>
              <w:spacing w:line="259" w:lineRule="auto"/>
              <w:ind w:left="704" w:hanging="720"/>
              <w:jc w:val="left"/>
              <w:rPr>
                <w:rFonts w:ascii="Times New Roman" w:hAnsi="Times New Roman"/>
                <w:sz w:val="24"/>
                <w:szCs w:val="24"/>
                <w:lang w:eastAsia="ru-RU"/>
              </w:rPr>
            </w:pPr>
          </w:p>
        </w:tc>
        <w:tc>
          <w:tcPr>
            <w:tcW w:w="1353" w:type="dxa"/>
            <w:shd w:val="clear" w:color="auto" w:fill="FFFFFF"/>
          </w:tcPr>
          <w:p w:rsidR="003D38AC" w:rsidRPr="005139EA" w:rsidRDefault="003D38AC" w:rsidP="00D24932">
            <w:pPr>
              <w:spacing w:line="259" w:lineRule="auto"/>
              <w:jc w:val="left"/>
              <w:rPr>
                <w:rFonts w:ascii="Times New Roman" w:hAnsi="Times New Roman"/>
                <w:sz w:val="24"/>
                <w:szCs w:val="24"/>
                <w:lang w:eastAsia="ru-RU"/>
              </w:rPr>
            </w:pPr>
            <w:r w:rsidRPr="005139EA">
              <w:rPr>
                <w:rFonts w:ascii="Times New Roman" w:hAnsi="Times New Roman"/>
                <w:sz w:val="24"/>
                <w:szCs w:val="24"/>
                <w:lang w:eastAsia="ru-RU"/>
              </w:rPr>
              <w:t>00140</w:t>
            </w:r>
          </w:p>
        </w:tc>
        <w:tc>
          <w:tcPr>
            <w:tcW w:w="5040" w:type="dxa"/>
            <w:shd w:val="clear" w:color="auto" w:fill="FFFFFF"/>
          </w:tcPr>
          <w:p w:rsidR="003D38AC" w:rsidRPr="005139EA" w:rsidRDefault="003D38AC" w:rsidP="00D24932">
            <w:pPr>
              <w:spacing w:line="259" w:lineRule="auto"/>
              <w:ind w:firstLine="0"/>
              <w:jc w:val="left"/>
              <w:rPr>
                <w:rFonts w:ascii="Times New Roman" w:hAnsi="Times New Roman"/>
                <w:sz w:val="24"/>
                <w:szCs w:val="24"/>
                <w:shd w:val="clear" w:color="auto" w:fill="FFFFFF"/>
              </w:rPr>
            </w:pPr>
            <w:r w:rsidRPr="005139EA">
              <w:rPr>
                <w:rFonts w:ascii="Times New Roman" w:hAnsi="Times New Roman"/>
                <w:sz w:val="24"/>
                <w:szCs w:val="24"/>
                <w:shd w:val="clear" w:color="auto" w:fill="FFFFFF"/>
              </w:rPr>
              <w:t>Внесення до Реєстру будівельної діяльності інформації, зазначеної у поданій декларації із виправленням технічної помилки у декларації про готовність до експлуатації об’єкта, будівництво якого здійснено на підставі будівельного паспорта</w:t>
            </w:r>
          </w:p>
        </w:tc>
        <w:tc>
          <w:tcPr>
            <w:tcW w:w="3261" w:type="dxa"/>
            <w:shd w:val="clear" w:color="auto" w:fill="FFFFFF"/>
          </w:tcPr>
          <w:p w:rsidR="003D38AC" w:rsidRPr="005139EA" w:rsidRDefault="003D38AC" w:rsidP="00D24932">
            <w:pPr>
              <w:spacing w:line="259" w:lineRule="auto"/>
              <w:ind w:firstLine="0"/>
              <w:jc w:val="center"/>
              <w:rPr>
                <w:rFonts w:ascii="Times New Roman" w:hAnsi="Times New Roman"/>
                <w:sz w:val="24"/>
                <w:szCs w:val="24"/>
                <w:lang w:eastAsia="ru-RU"/>
              </w:rPr>
            </w:pPr>
            <w:r w:rsidRPr="005139EA">
              <w:rPr>
                <w:rFonts w:ascii="Times New Roman" w:hAnsi="Times New Roman"/>
                <w:sz w:val="24"/>
                <w:szCs w:val="24"/>
                <w:lang w:eastAsia="ru-RU"/>
              </w:rPr>
              <w:t>-“-</w:t>
            </w:r>
          </w:p>
        </w:tc>
        <w:tc>
          <w:tcPr>
            <w:tcW w:w="4520" w:type="dxa"/>
            <w:shd w:val="clear" w:color="auto" w:fill="FFFFFF"/>
          </w:tcPr>
          <w:p w:rsidR="003D38AC" w:rsidRDefault="003D38AC" w:rsidP="00D24932">
            <w:pPr>
              <w:spacing w:line="259" w:lineRule="auto"/>
              <w:ind w:right="126" w:firstLine="0"/>
              <w:jc w:val="left"/>
              <w:rPr>
                <w:rFonts w:ascii="Times New Roman" w:hAnsi="Times New Roman"/>
                <w:sz w:val="24"/>
                <w:szCs w:val="24"/>
                <w:lang w:val="uk-UA" w:eastAsia="uk-UA"/>
              </w:rPr>
            </w:pPr>
            <w:r w:rsidRPr="005139EA">
              <w:rPr>
                <w:rFonts w:ascii="Times New Roman" w:hAnsi="Times New Roman"/>
                <w:sz w:val="24"/>
                <w:szCs w:val="24"/>
                <w:lang w:eastAsia="uk-UA"/>
              </w:rPr>
              <w:t xml:space="preserve">Державна інспекція архітектури </w:t>
            </w:r>
          </w:p>
          <w:p w:rsidR="003D38AC" w:rsidRPr="005139EA" w:rsidRDefault="003D38AC" w:rsidP="00D24932">
            <w:pPr>
              <w:spacing w:line="259" w:lineRule="auto"/>
              <w:ind w:right="126" w:firstLine="0"/>
              <w:jc w:val="left"/>
              <w:rPr>
                <w:rFonts w:ascii="Times New Roman" w:hAnsi="Times New Roman"/>
                <w:sz w:val="24"/>
                <w:szCs w:val="24"/>
                <w:lang w:eastAsia="ru-RU"/>
              </w:rPr>
            </w:pPr>
            <w:r w:rsidRPr="005139EA">
              <w:rPr>
                <w:rFonts w:ascii="Times New Roman" w:hAnsi="Times New Roman"/>
                <w:sz w:val="24"/>
                <w:szCs w:val="24"/>
                <w:lang w:eastAsia="uk-UA"/>
              </w:rPr>
              <w:t>та містобудування України</w:t>
            </w:r>
          </w:p>
        </w:tc>
      </w:tr>
      <w:tr w:rsidR="003D38AC" w:rsidRPr="005139EA" w:rsidTr="00D24932">
        <w:trPr>
          <w:cantSplit/>
        </w:trPr>
        <w:tc>
          <w:tcPr>
            <w:tcW w:w="426" w:type="dxa"/>
            <w:shd w:val="clear" w:color="auto" w:fill="FFFFFF"/>
          </w:tcPr>
          <w:p w:rsidR="003D38AC" w:rsidRPr="005139EA" w:rsidRDefault="003D38AC" w:rsidP="00D24932">
            <w:pPr>
              <w:numPr>
                <w:ilvl w:val="0"/>
                <w:numId w:val="8"/>
              </w:numPr>
              <w:spacing w:line="259" w:lineRule="auto"/>
              <w:ind w:left="704" w:hanging="720"/>
              <w:jc w:val="left"/>
              <w:rPr>
                <w:rFonts w:ascii="Times New Roman" w:hAnsi="Times New Roman"/>
                <w:sz w:val="24"/>
                <w:szCs w:val="24"/>
                <w:lang w:eastAsia="ru-RU"/>
              </w:rPr>
            </w:pPr>
          </w:p>
        </w:tc>
        <w:tc>
          <w:tcPr>
            <w:tcW w:w="1353" w:type="dxa"/>
            <w:shd w:val="clear" w:color="auto" w:fill="FFFFFF"/>
          </w:tcPr>
          <w:p w:rsidR="003D38AC" w:rsidRPr="005139EA" w:rsidRDefault="003D38AC" w:rsidP="00D24932">
            <w:pPr>
              <w:spacing w:line="259" w:lineRule="auto"/>
              <w:jc w:val="left"/>
              <w:rPr>
                <w:rFonts w:ascii="Times New Roman" w:hAnsi="Times New Roman"/>
                <w:sz w:val="24"/>
                <w:szCs w:val="24"/>
                <w:lang w:eastAsia="ru-RU"/>
              </w:rPr>
            </w:pPr>
            <w:r w:rsidRPr="005139EA">
              <w:rPr>
                <w:rFonts w:ascii="Times New Roman" w:hAnsi="Times New Roman"/>
                <w:sz w:val="24"/>
                <w:szCs w:val="24"/>
                <w:lang w:eastAsia="ru-RU"/>
              </w:rPr>
              <w:t>01873</w:t>
            </w:r>
          </w:p>
        </w:tc>
        <w:tc>
          <w:tcPr>
            <w:tcW w:w="5040" w:type="dxa"/>
            <w:shd w:val="clear" w:color="auto" w:fill="FFFFFF"/>
          </w:tcPr>
          <w:p w:rsidR="003D38AC" w:rsidRPr="005139EA" w:rsidRDefault="003D38AC" w:rsidP="00D24932">
            <w:pPr>
              <w:spacing w:line="259" w:lineRule="auto"/>
              <w:ind w:firstLine="0"/>
              <w:jc w:val="left"/>
              <w:rPr>
                <w:rFonts w:ascii="Times New Roman" w:hAnsi="Times New Roman"/>
                <w:sz w:val="24"/>
                <w:szCs w:val="24"/>
                <w:shd w:val="clear" w:color="auto" w:fill="FFFFFF"/>
              </w:rPr>
            </w:pPr>
            <w:r w:rsidRPr="005139EA">
              <w:rPr>
                <w:rFonts w:ascii="Times New Roman" w:hAnsi="Times New Roman"/>
                <w:sz w:val="24"/>
                <w:szCs w:val="24"/>
                <w:shd w:val="clear" w:color="auto" w:fill="FFFFFF"/>
              </w:rPr>
              <w:t>Внесення до Реєстру будівельної діяльності інформації, зазначеної у декларації про готовність до експлуатації індивідуальних (садибних) житлових будинків, садових, дачних будинків, господарських (присадибних) будівель і споруд, будівель і споруд сільськогосподарського призначення, що за класом наслідків (відповідальності) належать до об’єктів з незначними наслідками (СС1), збудовані на земельній ділянці відповідного цільового призначення без дозвільного документа на виконання будівельних робіт</w:t>
            </w:r>
          </w:p>
        </w:tc>
        <w:tc>
          <w:tcPr>
            <w:tcW w:w="3261" w:type="dxa"/>
            <w:shd w:val="clear" w:color="auto" w:fill="FFFFFF"/>
          </w:tcPr>
          <w:p w:rsidR="003D38AC" w:rsidRPr="005139EA" w:rsidRDefault="003D38AC" w:rsidP="00D24932">
            <w:pPr>
              <w:spacing w:line="259" w:lineRule="auto"/>
              <w:ind w:firstLine="0"/>
              <w:jc w:val="left"/>
              <w:rPr>
                <w:rFonts w:ascii="Times New Roman" w:hAnsi="Times New Roman"/>
                <w:sz w:val="24"/>
                <w:szCs w:val="24"/>
                <w:lang w:eastAsia="ru-RU"/>
              </w:rPr>
            </w:pPr>
            <w:r w:rsidRPr="005139EA">
              <w:rPr>
                <w:rFonts w:ascii="Times New Roman" w:hAnsi="Times New Roman"/>
                <w:sz w:val="24"/>
                <w:szCs w:val="24"/>
                <w:lang w:eastAsia="ru-RU"/>
              </w:rPr>
              <w:t>Закони України </w:t>
            </w:r>
            <w:hyperlink r:id="rId19" w:tgtFrame="_blank" w:history="1">
              <w:r w:rsidRPr="005139EA">
                <w:rPr>
                  <w:rFonts w:ascii="Times New Roman" w:hAnsi="Times New Roman"/>
                  <w:sz w:val="24"/>
                  <w:szCs w:val="24"/>
                  <w:lang w:eastAsia="ru-RU"/>
                </w:rPr>
                <w:t>“Про регулювання містобудівної діяльності”</w:t>
              </w:r>
            </w:hyperlink>
          </w:p>
        </w:tc>
        <w:tc>
          <w:tcPr>
            <w:tcW w:w="4520" w:type="dxa"/>
            <w:shd w:val="clear" w:color="auto" w:fill="FFFFFF"/>
          </w:tcPr>
          <w:p w:rsidR="003D38AC" w:rsidRDefault="003D38AC" w:rsidP="00D24932">
            <w:pPr>
              <w:spacing w:line="259" w:lineRule="auto"/>
              <w:ind w:right="126" w:firstLine="0"/>
              <w:jc w:val="left"/>
              <w:rPr>
                <w:rFonts w:ascii="Times New Roman" w:hAnsi="Times New Roman"/>
                <w:sz w:val="24"/>
                <w:szCs w:val="24"/>
                <w:lang w:val="uk-UA" w:eastAsia="uk-UA"/>
              </w:rPr>
            </w:pPr>
            <w:r w:rsidRPr="005139EA">
              <w:rPr>
                <w:rFonts w:ascii="Times New Roman" w:hAnsi="Times New Roman"/>
                <w:sz w:val="24"/>
                <w:szCs w:val="24"/>
                <w:lang w:eastAsia="uk-UA"/>
              </w:rPr>
              <w:t xml:space="preserve">Державна інспекція архітектури </w:t>
            </w:r>
          </w:p>
          <w:p w:rsidR="003D38AC" w:rsidRPr="005139EA" w:rsidRDefault="003D38AC" w:rsidP="00D24932">
            <w:pPr>
              <w:spacing w:line="259" w:lineRule="auto"/>
              <w:ind w:right="126" w:firstLine="0"/>
              <w:jc w:val="left"/>
              <w:rPr>
                <w:rFonts w:ascii="Times New Roman" w:hAnsi="Times New Roman"/>
                <w:sz w:val="24"/>
                <w:szCs w:val="24"/>
                <w:lang w:eastAsia="ru-RU"/>
              </w:rPr>
            </w:pPr>
            <w:r w:rsidRPr="005139EA">
              <w:rPr>
                <w:rFonts w:ascii="Times New Roman" w:hAnsi="Times New Roman"/>
                <w:sz w:val="24"/>
                <w:szCs w:val="24"/>
                <w:lang w:eastAsia="uk-UA"/>
              </w:rPr>
              <w:t>та містобудування України</w:t>
            </w:r>
          </w:p>
        </w:tc>
      </w:tr>
      <w:tr w:rsidR="003D38AC" w:rsidRPr="005139EA" w:rsidTr="00D24932">
        <w:trPr>
          <w:cantSplit/>
        </w:trPr>
        <w:tc>
          <w:tcPr>
            <w:tcW w:w="426" w:type="dxa"/>
            <w:shd w:val="clear" w:color="auto" w:fill="FFFFFF"/>
          </w:tcPr>
          <w:p w:rsidR="003D38AC" w:rsidRPr="005139EA" w:rsidRDefault="003D38AC" w:rsidP="00D24932">
            <w:pPr>
              <w:numPr>
                <w:ilvl w:val="0"/>
                <w:numId w:val="8"/>
              </w:numPr>
              <w:spacing w:line="259" w:lineRule="auto"/>
              <w:ind w:left="704" w:hanging="720"/>
              <w:jc w:val="left"/>
              <w:rPr>
                <w:rFonts w:ascii="Times New Roman" w:hAnsi="Times New Roman"/>
                <w:sz w:val="24"/>
                <w:szCs w:val="24"/>
                <w:lang w:eastAsia="ru-RU"/>
              </w:rPr>
            </w:pPr>
          </w:p>
        </w:tc>
        <w:tc>
          <w:tcPr>
            <w:tcW w:w="1353" w:type="dxa"/>
            <w:shd w:val="clear" w:color="auto" w:fill="FFFFFF"/>
          </w:tcPr>
          <w:p w:rsidR="003D38AC" w:rsidRPr="005139EA" w:rsidRDefault="003D38AC" w:rsidP="00D24932">
            <w:pPr>
              <w:spacing w:line="259" w:lineRule="auto"/>
              <w:jc w:val="left"/>
              <w:rPr>
                <w:rFonts w:ascii="Times New Roman" w:hAnsi="Times New Roman"/>
                <w:sz w:val="24"/>
                <w:szCs w:val="24"/>
                <w:lang w:eastAsia="ru-RU"/>
              </w:rPr>
            </w:pPr>
            <w:r w:rsidRPr="005139EA">
              <w:rPr>
                <w:rFonts w:ascii="Times New Roman" w:hAnsi="Times New Roman"/>
                <w:sz w:val="24"/>
                <w:szCs w:val="24"/>
                <w:lang w:eastAsia="ru-RU"/>
              </w:rPr>
              <w:t>02479</w:t>
            </w:r>
          </w:p>
        </w:tc>
        <w:tc>
          <w:tcPr>
            <w:tcW w:w="5040" w:type="dxa"/>
            <w:shd w:val="clear" w:color="auto" w:fill="FFFFFF"/>
          </w:tcPr>
          <w:p w:rsidR="003D38AC" w:rsidRPr="005139EA" w:rsidRDefault="003D38AC" w:rsidP="00D24932">
            <w:pPr>
              <w:spacing w:line="259" w:lineRule="auto"/>
              <w:ind w:firstLine="0"/>
              <w:jc w:val="left"/>
              <w:rPr>
                <w:rFonts w:ascii="Times New Roman" w:hAnsi="Times New Roman"/>
                <w:sz w:val="24"/>
                <w:szCs w:val="24"/>
                <w:shd w:val="clear" w:color="auto" w:fill="FFFFFF"/>
              </w:rPr>
            </w:pPr>
            <w:r w:rsidRPr="005139EA">
              <w:rPr>
                <w:rFonts w:ascii="Times New Roman" w:hAnsi="Times New Roman"/>
                <w:sz w:val="24"/>
                <w:szCs w:val="24"/>
                <w:shd w:val="clear" w:color="auto" w:fill="FFFFFF"/>
              </w:rPr>
              <w:t>Внесення змін до будівельного паспорта забудови земельної ділянки</w:t>
            </w:r>
          </w:p>
        </w:tc>
        <w:tc>
          <w:tcPr>
            <w:tcW w:w="3261" w:type="dxa"/>
            <w:shd w:val="clear" w:color="auto" w:fill="FFFFFF"/>
          </w:tcPr>
          <w:p w:rsidR="003D38AC" w:rsidRPr="005139EA" w:rsidRDefault="003D38AC" w:rsidP="00D24932">
            <w:pPr>
              <w:spacing w:line="259" w:lineRule="auto"/>
              <w:ind w:firstLine="0"/>
              <w:jc w:val="left"/>
              <w:rPr>
                <w:rFonts w:ascii="Times New Roman" w:hAnsi="Times New Roman"/>
                <w:sz w:val="24"/>
                <w:szCs w:val="24"/>
                <w:lang w:eastAsia="ru-RU"/>
              </w:rPr>
            </w:pPr>
            <w:r w:rsidRPr="005139EA">
              <w:rPr>
                <w:rFonts w:ascii="Times New Roman" w:hAnsi="Times New Roman"/>
                <w:sz w:val="24"/>
                <w:szCs w:val="24"/>
                <w:lang w:eastAsia="ru-RU"/>
              </w:rPr>
              <w:t>Закони України </w:t>
            </w:r>
            <w:hyperlink r:id="rId20" w:tgtFrame="_blank" w:history="1">
              <w:r w:rsidRPr="005139EA">
                <w:rPr>
                  <w:rFonts w:ascii="Times New Roman" w:hAnsi="Times New Roman"/>
                  <w:sz w:val="24"/>
                  <w:szCs w:val="24"/>
                  <w:lang w:eastAsia="ru-RU"/>
                </w:rPr>
                <w:t>“Про регулювання містобудівної діяльності”</w:t>
              </w:r>
            </w:hyperlink>
          </w:p>
        </w:tc>
        <w:tc>
          <w:tcPr>
            <w:tcW w:w="4520" w:type="dxa"/>
            <w:shd w:val="clear" w:color="auto" w:fill="FFFFFF"/>
          </w:tcPr>
          <w:p w:rsidR="003D38AC" w:rsidRDefault="003D38AC" w:rsidP="00D24932">
            <w:pPr>
              <w:spacing w:line="259" w:lineRule="auto"/>
              <w:ind w:right="126" w:firstLine="0"/>
              <w:jc w:val="left"/>
              <w:rPr>
                <w:rFonts w:ascii="Times New Roman" w:hAnsi="Times New Roman"/>
                <w:sz w:val="24"/>
                <w:szCs w:val="24"/>
                <w:lang w:val="uk-UA" w:eastAsia="uk-UA"/>
              </w:rPr>
            </w:pPr>
            <w:r w:rsidRPr="005139EA">
              <w:rPr>
                <w:rFonts w:ascii="Times New Roman" w:hAnsi="Times New Roman"/>
                <w:sz w:val="24"/>
                <w:szCs w:val="24"/>
                <w:lang w:eastAsia="uk-UA"/>
              </w:rPr>
              <w:t xml:space="preserve">Державна інспекція архітектури </w:t>
            </w:r>
          </w:p>
          <w:p w:rsidR="003D38AC" w:rsidRPr="005139EA" w:rsidRDefault="003D38AC" w:rsidP="00D24932">
            <w:pPr>
              <w:spacing w:line="259" w:lineRule="auto"/>
              <w:ind w:right="126" w:firstLine="0"/>
              <w:jc w:val="left"/>
              <w:rPr>
                <w:rFonts w:ascii="Times New Roman" w:hAnsi="Times New Roman"/>
                <w:sz w:val="24"/>
                <w:szCs w:val="24"/>
                <w:lang w:eastAsia="ru-RU"/>
              </w:rPr>
            </w:pPr>
            <w:r w:rsidRPr="005139EA">
              <w:rPr>
                <w:rFonts w:ascii="Times New Roman" w:hAnsi="Times New Roman"/>
                <w:sz w:val="24"/>
                <w:szCs w:val="24"/>
                <w:lang w:eastAsia="uk-UA"/>
              </w:rPr>
              <w:t>та містобудування України</w:t>
            </w:r>
          </w:p>
        </w:tc>
      </w:tr>
      <w:tr w:rsidR="003D38AC" w:rsidRPr="005139EA" w:rsidTr="00D24932">
        <w:trPr>
          <w:cantSplit/>
        </w:trPr>
        <w:tc>
          <w:tcPr>
            <w:tcW w:w="426" w:type="dxa"/>
            <w:shd w:val="clear" w:color="auto" w:fill="FFFFFF"/>
          </w:tcPr>
          <w:p w:rsidR="003D38AC" w:rsidRPr="005139EA" w:rsidRDefault="003D38AC" w:rsidP="00D24932">
            <w:pPr>
              <w:numPr>
                <w:ilvl w:val="0"/>
                <w:numId w:val="8"/>
              </w:numPr>
              <w:spacing w:line="259" w:lineRule="auto"/>
              <w:ind w:left="704" w:hanging="720"/>
              <w:jc w:val="left"/>
              <w:rPr>
                <w:rFonts w:ascii="Times New Roman" w:hAnsi="Times New Roman"/>
                <w:sz w:val="24"/>
                <w:szCs w:val="24"/>
                <w:lang w:eastAsia="ru-RU"/>
              </w:rPr>
            </w:pPr>
          </w:p>
        </w:tc>
        <w:tc>
          <w:tcPr>
            <w:tcW w:w="1353" w:type="dxa"/>
            <w:shd w:val="clear" w:color="auto" w:fill="FFFFFF"/>
          </w:tcPr>
          <w:p w:rsidR="003D38AC" w:rsidRPr="005139EA" w:rsidRDefault="003D38AC" w:rsidP="00D24932">
            <w:pPr>
              <w:spacing w:line="259" w:lineRule="auto"/>
              <w:jc w:val="left"/>
              <w:rPr>
                <w:rFonts w:ascii="Times New Roman" w:hAnsi="Times New Roman"/>
                <w:sz w:val="24"/>
                <w:szCs w:val="24"/>
                <w:lang w:eastAsia="ru-RU"/>
              </w:rPr>
            </w:pPr>
            <w:r w:rsidRPr="005139EA">
              <w:rPr>
                <w:rFonts w:ascii="Times New Roman" w:hAnsi="Times New Roman"/>
                <w:sz w:val="24"/>
                <w:szCs w:val="24"/>
                <w:lang w:eastAsia="ru-RU"/>
              </w:rPr>
              <w:t>02474</w:t>
            </w:r>
          </w:p>
        </w:tc>
        <w:tc>
          <w:tcPr>
            <w:tcW w:w="5040" w:type="dxa"/>
            <w:shd w:val="clear" w:color="auto" w:fill="FFFFFF"/>
          </w:tcPr>
          <w:p w:rsidR="003D38AC" w:rsidRPr="005139EA" w:rsidRDefault="003D38AC" w:rsidP="00D24932">
            <w:pPr>
              <w:spacing w:line="259" w:lineRule="auto"/>
              <w:ind w:firstLine="0"/>
              <w:jc w:val="left"/>
              <w:rPr>
                <w:rFonts w:ascii="Times New Roman" w:hAnsi="Times New Roman"/>
                <w:sz w:val="24"/>
                <w:szCs w:val="24"/>
                <w:shd w:val="clear" w:color="auto" w:fill="FFFFFF"/>
              </w:rPr>
            </w:pPr>
            <w:r w:rsidRPr="005139EA">
              <w:rPr>
                <w:rFonts w:ascii="Times New Roman" w:hAnsi="Times New Roman"/>
                <w:sz w:val="24"/>
                <w:szCs w:val="24"/>
                <w:shd w:val="clear" w:color="auto" w:fill="FFFFFF"/>
              </w:rPr>
              <w:t xml:space="preserve">Внесення до Реєстру будівельної діяльності інформації, зазначеної </w:t>
            </w:r>
            <w:proofErr w:type="gramStart"/>
            <w:r w:rsidRPr="005139EA">
              <w:rPr>
                <w:rFonts w:ascii="Times New Roman" w:hAnsi="Times New Roman"/>
                <w:sz w:val="24"/>
                <w:szCs w:val="24"/>
                <w:shd w:val="clear" w:color="auto" w:fill="FFFFFF"/>
              </w:rPr>
              <w:t>у  декларації</w:t>
            </w:r>
            <w:proofErr w:type="gramEnd"/>
            <w:r w:rsidRPr="005139EA">
              <w:rPr>
                <w:rFonts w:ascii="Times New Roman" w:hAnsi="Times New Roman"/>
                <w:sz w:val="24"/>
                <w:szCs w:val="24"/>
                <w:shd w:val="clear" w:color="auto" w:fill="FFFFFF"/>
              </w:rPr>
              <w:t xml:space="preserve"> із виправленням технічної помилки у поданій декларації про готовність до експлуатації об’єкта з незначними наслідками (СС1)</w:t>
            </w:r>
          </w:p>
        </w:tc>
        <w:tc>
          <w:tcPr>
            <w:tcW w:w="3261" w:type="dxa"/>
            <w:shd w:val="clear" w:color="auto" w:fill="FFFFFF"/>
          </w:tcPr>
          <w:p w:rsidR="003D38AC" w:rsidRPr="005139EA" w:rsidRDefault="003D38AC" w:rsidP="00D24932">
            <w:pPr>
              <w:spacing w:line="259" w:lineRule="auto"/>
              <w:ind w:firstLine="0"/>
              <w:jc w:val="center"/>
              <w:rPr>
                <w:rFonts w:ascii="Times New Roman" w:hAnsi="Times New Roman"/>
                <w:sz w:val="24"/>
                <w:szCs w:val="24"/>
                <w:lang w:eastAsia="ru-RU"/>
              </w:rPr>
            </w:pPr>
            <w:r w:rsidRPr="005139EA">
              <w:rPr>
                <w:rFonts w:ascii="Times New Roman" w:hAnsi="Times New Roman"/>
                <w:sz w:val="24"/>
                <w:szCs w:val="24"/>
                <w:lang w:eastAsia="ru-RU"/>
              </w:rPr>
              <w:t>-“-</w:t>
            </w:r>
          </w:p>
        </w:tc>
        <w:tc>
          <w:tcPr>
            <w:tcW w:w="4520" w:type="dxa"/>
            <w:shd w:val="clear" w:color="auto" w:fill="FFFFFF"/>
          </w:tcPr>
          <w:p w:rsidR="003D38AC" w:rsidRDefault="003D38AC" w:rsidP="00D24932">
            <w:pPr>
              <w:spacing w:line="259" w:lineRule="auto"/>
              <w:ind w:right="126" w:firstLine="0"/>
              <w:jc w:val="left"/>
              <w:rPr>
                <w:rFonts w:ascii="Times New Roman" w:hAnsi="Times New Roman"/>
                <w:sz w:val="24"/>
                <w:szCs w:val="24"/>
                <w:lang w:val="uk-UA" w:eastAsia="uk-UA"/>
              </w:rPr>
            </w:pPr>
            <w:r w:rsidRPr="005139EA">
              <w:rPr>
                <w:rFonts w:ascii="Times New Roman" w:hAnsi="Times New Roman"/>
                <w:sz w:val="24"/>
                <w:szCs w:val="24"/>
                <w:lang w:eastAsia="uk-UA"/>
              </w:rPr>
              <w:t xml:space="preserve">Державна інспекція архітектури </w:t>
            </w:r>
          </w:p>
          <w:p w:rsidR="003D38AC" w:rsidRPr="005139EA" w:rsidRDefault="003D38AC" w:rsidP="00D24932">
            <w:pPr>
              <w:spacing w:line="259" w:lineRule="auto"/>
              <w:ind w:right="126" w:firstLine="0"/>
              <w:jc w:val="left"/>
              <w:rPr>
                <w:rFonts w:ascii="Times New Roman" w:hAnsi="Times New Roman"/>
                <w:sz w:val="24"/>
                <w:szCs w:val="24"/>
                <w:lang w:eastAsia="ru-RU"/>
              </w:rPr>
            </w:pPr>
            <w:r w:rsidRPr="005139EA">
              <w:rPr>
                <w:rFonts w:ascii="Times New Roman" w:hAnsi="Times New Roman"/>
                <w:sz w:val="24"/>
                <w:szCs w:val="24"/>
                <w:lang w:eastAsia="uk-UA"/>
              </w:rPr>
              <w:t>та містобудування України</w:t>
            </w:r>
          </w:p>
        </w:tc>
      </w:tr>
      <w:tr w:rsidR="003D38AC" w:rsidRPr="005139EA" w:rsidTr="00D24932">
        <w:trPr>
          <w:cantSplit/>
        </w:trPr>
        <w:tc>
          <w:tcPr>
            <w:tcW w:w="426" w:type="dxa"/>
            <w:shd w:val="clear" w:color="auto" w:fill="FFFFFF"/>
          </w:tcPr>
          <w:p w:rsidR="003D38AC" w:rsidRPr="005139EA" w:rsidRDefault="003D38AC" w:rsidP="00D24932">
            <w:pPr>
              <w:numPr>
                <w:ilvl w:val="0"/>
                <w:numId w:val="8"/>
              </w:numPr>
              <w:spacing w:line="259" w:lineRule="auto"/>
              <w:ind w:left="704" w:hanging="720"/>
              <w:jc w:val="left"/>
              <w:rPr>
                <w:rFonts w:ascii="Times New Roman" w:hAnsi="Times New Roman"/>
                <w:sz w:val="24"/>
                <w:szCs w:val="24"/>
                <w:lang w:eastAsia="ru-RU"/>
              </w:rPr>
            </w:pPr>
          </w:p>
        </w:tc>
        <w:tc>
          <w:tcPr>
            <w:tcW w:w="1353" w:type="dxa"/>
            <w:shd w:val="clear" w:color="auto" w:fill="FFFFFF"/>
          </w:tcPr>
          <w:p w:rsidR="003D38AC" w:rsidRPr="005139EA" w:rsidRDefault="003D38AC" w:rsidP="00D24932">
            <w:pPr>
              <w:spacing w:line="259" w:lineRule="auto"/>
              <w:jc w:val="left"/>
              <w:rPr>
                <w:rFonts w:ascii="Times New Roman" w:hAnsi="Times New Roman"/>
                <w:sz w:val="24"/>
                <w:szCs w:val="24"/>
                <w:lang w:eastAsia="ru-RU"/>
              </w:rPr>
            </w:pPr>
            <w:r w:rsidRPr="005139EA">
              <w:rPr>
                <w:rFonts w:ascii="Times New Roman" w:hAnsi="Times New Roman"/>
                <w:sz w:val="24"/>
                <w:szCs w:val="24"/>
                <w:lang w:eastAsia="ru-RU"/>
              </w:rPr>
              <w:t>02477</w:t>
            </w:r>
          </w:p>
        </w:tc>
        <w:tc>
          <w:tcPr>
            <w:tcW w:w="5040" w:type="dxa"/>
            <w:shd w:val="clear" w:color="auto" w:fill="FFFFFF"/>
          </w:tcPr>
          <w:p w:rsidR="003D38AC" w:rsidRPr="005139EA" w:rsidRDefault="003D38AC" w:rsidP="00D24932">
            <w:pPr>
              <w:spacing w:line="259" w:lineRule="auto"/>
              <w:ind w:firstLine="0"/>
              <w:jc w:val="left"/>
              <w:rPr>
                <w:rFonts w:ascii="Times New Roman" w:hAnsi="Times New Roman"/>
                <w:sz w:val="24"/>
                <w:szCs w:val="24"/>
                <w:shd w:val="clear" w:color="auto" w:fill="FFFFFF"/>
              </w:rPr>
            </w:pPr>
            <w:r w:rsidRPr="005139EA">
              <w:rPr>
                <w:rFonts w:ascii="Times New Roman" w:hAnsi="Times New Roman"/>
                <w:sz w:val="24"/>
                <w:szCs w:val="24"/>
                <w:shd w:val="clear" w:color="auto" w:fill="FFFFFF"/>
              </w:rPr>
              <w:t xml:space="preserve">Внесення до Реєстру будівельної діяльності інформації, зазначеної </w:t>
            </w:r>
            <w:proofErr w:type="gramStart"/>
            <w:r w:rsidRPr="005139EA">
              <w:rPr>
                <w:rFonts w:ascii="Times New Roman" w:hAnsi="Times New Roman"/>
                <w:sz w:val="24"/>
                <w:szCs w:val="24"/>
                <w:shd w:val="clear" w:color="auto" w:fill="FFFFFF"/>
              </w:rPr>
              <w:t>у  декларації</w:t>
            </w:r>
            <w:proofErr w:type="gramEnd"/>
            <w:r w:rsidRPr="005139EA">
              <w:rPr>
                <w:rFonts w:ascii="Times New Roman" w:hAnsi="Times New Roman"/>
                <w:sz w:val="24"/>
                <w:szCs w:val="24"/>
                <w:shd w:val="clear" w:color="auto" w:fill="FFFFFF"/>
              </w:rPr>
              <w:t xml:space="preserve"> із виправленням технічної помилки у поданій декларації про готовність до експлуатації самочинно збудованого об’єкта, на яке визнано  за рішенням суду</w:t>
            </w:r>
          </w:p>
        </w:tc>
        <w:tc>
          <w:tcPr>
            <w:tcW w:w="3261" w:type="dxa"/>
            <w:shd w:val="clear" w:color="auto" w:fill="FFFFFF"/>
          </w:tcPr>
          <w:p w:rsidR="003D38AC" w:rsidRPr="005139EA" w:rsidRDefault="003D38AC" w:rsidP="00D24932">
            <w:pPr>
              <w:spacing w:line="259" w:lineRule="auto"/>
              <w:ind w:firstLine="0"/>
              <w:jc w:val="center"/>
              <w:rPr>
                <w:rFonts w:ascii="Times New Roman" w:hAnsi="Times New Roman"/>
                <w:sz w:val="24"/>
                <w:szCs w:val="24"/>
                <w:lang w:eastAsia="ru-RU"/>
              </w:rPr>
            </w:pPr>
            <w:r w:rsidRPr="005139EA">
              <w:rPr>
                <w:rFonts w:ascii="Times New Roman" w:hAnsi="Times New Roman"/>
                <w:sz w:val="24"/>
                <w:szCs w:val="24"/>
                <w:lang w:eastAsia="ru-RU"/>
              </w:rPr>
              <w:t>-“-</w:t>
            </w:r>
          </w:p>
        </w:tc>
        <w:tc>
          <w:tcPr>
            <w:tcW w:w="4520" w:type="dxa"/>
            <w:shd w:val="clear" w:color="auto" w:fill="FFFFFF"/>
          </w:tcPr>
          <w:p w:rsidR="003D38AC" w:rsidRDefault="003D38AC" w:rsidP="00D24932">
            <w:pPr>
              <w:spacing w:line="259" w:lineRule="auto"/>
              <w:ind w:right="126" w:firstLine="0"/>
              <w:jc w:val="left"/>
              <w:rPr>
                <w:rFonts w:ascii="Times New Roman" w:hAnsi="Times New Roman"/>
                <w:sz w:val="24"/>
                <w:szCs w:val="24"/>
                <w:lang w:val="uk-UA" w:eastAsia="uk-UA"/>
              </w:rPr>
            </w:pPr>
            <w:r w:rsidRPr="005139EA">
              <w:rPr>
                <w:rFonts w:ascii="Times New Roman" w:hAnsi="Times New Roman"/>
                <w:sz w:val="24"/>
                <w:szCs w:val="24"/>
                <w:lang w:eastAsia="uk-UA"/>
              </w:rPr>
              <w:t xml:space="preserve">Державна інспекція архітектури </w:t>
            </w:r>
          </w:p>
          <w:p w:rsidR="003D38AC" w:rsidRPr="005139EA" w:rsidRDefault="003D38AC" w:rsidP="00D24932">
            <w:pPr>
              <w:spacing w:line="259" w:lineRule="auto"/>
              <w:ind w:right="126" w:firstLine="0"/>
              <w:jc w:val="left"/>
              <w:rPr>
                <w:rFonts w:ascii="Times New Roman" w:hAnsi="Times New Roman"/>
                <w:sz w:val="24"/>
                <w:szCs w:val="24"/>
                <w:lang w:eastAsia="ru-RU"/>
              </w:rPr>
            </w:pPr>
            <w:r w:rsidRPr="005139EA">
              <w:rPr>
                <w:rFonts w:ascii="Times New Roman" w:hAnsi="Times New Roman"/>
                <w:sz w:val="24"/>
                <w:szCs w:val="24"/>
                <w:lang w:eastAsia="uk-UA"/>
              </w:rPr>
              <w:t>та містобудування України</w:t>
            </w:r>
          </w:p>
        </w:tc>
      </w:tr>
      <w:tr w:rsidR="003D38AC" w:rsidRPr="005139EA" w:rsidTr="00D24932">
        <w:trPr>
          <w:cantSplit/>
        </w:trPr>
        <w:tc>
          <w:tcPr>
            <w:tcW w:w="426" w:type="dxa"/>
            <w:shd w:val="clear" w:color="auto" w:fill="FFFFFF"/>
          </w:tcPr>
          <w:p w:rsidR="003D38AC" w:rsidRPr="005139EA" w:rsidRDefault="003D38AC" w:rsidP="00D24932">
            <w:pPr>
              <w:numPr>
                <w:ilvl w:val="0"/>
                <w:numId w:val="8"/>
              </w:numPr>
              <w:spacing w:line="259" w:lineRule="auto"/>
              <w:ind w:left="704" w:hanging="720"/>
              <w:jc w:val="left"/>
              <w:rPr>
                <w:rFonts w:ascii="Times New Roman" w:hAnsi="Times New Roman"/>
                <w:sz w:val="24"/>
                <w:szCs w:val="24"/>
                <w:lang w:eastAsia="ru-RU"/>
              </w:rPr>
            </w:pPr>
          </w:p>
        </w:tc>
        <w:tc>
          <w:tcPr>
            <w:tcW w:w="1353" w:type="dxa"/>
            <w:shd w:val="clear" w:color="auto" w:fill="FFFFFF"/>
          </w:tcPr>
          <w:p w:rsidR="003D38AC" w:rsidRPr="005139EA" w:rsidRDefault="003D38AC" w:rsidP="00D24932">
            <w:pPr>
              <w:spacing w:line="259" w:lineRule="auto"/>
              <w:jc w:val="left"/>
              <w:rPr>
                <w:rFonts w:ascii="Times New Roman" w:hAnsi="Times New Roman"/>
                <w:sz w:val="24"/>
                <w:szCs w:val="24"/>
                <w:lang w:eastAsia="ru-RU"/>
              </w:rPr>
            </w:pPr>
            <w:r w:rsidRPr="005139EA">
              <w:rPr>
                <w:rFonts w:ascii="Times New Roman" w:hAnsi="Times New Roman"/>
                <w:sz w:val="24"/>
                <w:szCs w:val="24"/>
                <w:lang w:eastAsia="ru-RU"/>
              </w:rPr>
              <w:t>01263</w:t>
            </w:r>
          </w:p>
        </w:tc>
        <w:tc>
          <w:tcPr>
            <w:tcW w:w="5040" w:type="dxa"/>
            <w:shd w:val="clear" w:color="auto" w:fill="FFFFFF"/>
          </w:tcPr>
          <w:p w:rsidR="003D38AC" w:rsidRPr="005139EA" w:rsidRDefault="003D38AC" w:rsidP="00D24932">
            <w:pPr>
              <w:spacing w:line="259" w:lineRule="auto"/>
              <w:ind w:firstLine="0"/>
              <w:jc w:val="left"/>
              <w:rPr>
                <w:rFonts w:ascii="Times New Roman" w:hAnsi="Times New Roman"/>
                <w:sz w:val="24"/>
                <w:szCs w:val="24"/>
                <w:lang w:eastAsia="ru-RU"/>
              </w:rPr>
            </w:pPr>
            <w:r w:rsidRPr="005139EA">
              <w:rPr>
                <w:rFonts w:ascii="Times New Roman" w:hAnsi="Times New Roman"/>
                <w:sz w:val="24"/>
                <w:szCs w:val="24"/>
                <w:lang w:eastAsia="ru-RU"/>
              </w:rPr>
              <w:t>Реєстрація декларації про готовність до експлуатації самочинно збудованого об’єкта, на яке визнано право власності за рішенням суду</w:t>
            </w:r>
          </w:p>
        </w:tc>
        <w:tc>
          <w:tcPr>
            <w:tcW w:w="3261" w:type="dxa"/>
            <w:shd w:val="clear" w:color="auto" w:fill="FFFFFF"/>
          </w:tcPr>
          <w:p w:rsidR="003D38AC" w:rsidRPr="005139EA" w:rsidRDefault="003D38AC" w:rsidP="00D24932">
            <w:pPr>
              <w:spacing w:line="259" w:lineRule="auto"/>
              <w:ind w:firstLine="0"/>
              <w:jc w:val="center"/>
              <w:rPr>
                <w:rFonts w:ascii="Times New Roman" w:hAnsi="Times New Roman"/>
                <w:sz w:val="24"/>
                <w:szCs w:val="24"/>
                <w:lang w:eastAsia="ru-RU"/>
              </w:rPr>
            </w:pPr>
            <w:r w:rsidRPr="005139EA">
              <w:rPr>
                <w:rFonts w:ascii="Times New Roman" w:hAnsi="Times New Roman"/>
                <w:sz w:val="24"/>
                <w:szCs w:val="24"/>
                <w:lang w:eastAsia="ru-RU"/>
              </w:rPr>
              <w:t>-“-</w:t>
            </w:r>
          </w:p>
        </w:tc>
        <w:tc>
          <w:tcPr>
            <w:tcW w:w="4520" w:type="dxa"/>
            <w:shd w:val="clear" w:color="auto" w:fill="FFFFFF"/>
          </w:tcPr>
          <w:p w:rsidR="003D38AC" w:rsidRDefault="003D38AC" w:rsidP="00D24932">
            <w:pPr>
              <w:spacing w:line="259" w:lineRule="auto"/>
              <w:ind w:right="126" w:firstLine="0"/>
              <w:jc w:val="left"/>
              <w:rPr>
                <w:rFonts w:ascii="Times New Roman" w:hAnsi="Times New Roman"/>
                <w:sz w:val="24"/>
                <w:szCs w:val="24"/>
                <w:lang w:val="uk-UA" w:eastAsia="uk-UA"/>
              </w:rPr>
            </w:pPr>
            <w:r w:rsidRPr="005139EA">
              <w:rPr>
                <w:rFonts w:ascii="Times New Roman" w:hAnsi="Times New Roman"/>
                <w:sz w:val="24"/>
                <w:szCs w:val="24"/>
                <w:lang w:eastAsia="uk-UA"/>
              </w:rPr>
              <w:t xml:space="preserve">Державна інспекція архітектури </w:t>
            </w:r>
          </w:p>
          <w:p w:rsidR="003D38AC" w:rsidRPr="005139EA" w:rsidRDefault="003D38AC" w:rsidP="00D24932">
            <w:pPr>
              <w:spacing w:line="259" w:lineRule="auto"/>
              <w:ind w:right="126" w:firstLine="0"/>
              <w:jc w:val="left"/>
              <w:rPr>
                <w:rFonts w:ascii="Times New Roman" w:hAnsi="Times New Roman"/>
                <w:sz w:val="24"/>
                <w:szCs w:val="24"/>
                <w:lang w:eastAsia="ru-RU"/>
              </w:rPr>
            </w:pPr>
            <w:r w:rsidRPr="005139EA">
              <w:rPr>
                <w:rFonts w:ascii="Times New Roman" w:hAnsi="Times New Roman"/>
                <w:sz w:val="24"/>
                <w:szCs w:val="24"/>
                <w:lang w:eastAsia="uk-UA"/>
              </w:rPr>
              <w:t>та містобудування України</w:t>
            </w:r>
          </w:p>
        </w:tc>
      </w:tr>
      <w:tr w:rsidR="003D38AC" w:rsidRPr="005139EA" w:rsidTr="00D24932">
        <w:trPr>
          <w:cantSplit/>
        </w:trPr>
        <w:tc>
          <w:tcPr>
            <w:tcW w:w="426" w:type="dxa"/>
            <w:shd w:val="clear" w:color="auto" w:fill="FFFFFF"/>
          </w:tcPr>
          <w:p w:rsidR="003D38AC" w:rsidRPr="005139EA" w:rsidRDefault="003D38AC" w:rsidP="00D24932">
            <w:pPr>
              <w:numPr>
                <w:ilvl w:val="0"/>
                <w:numId w:val="8"/>
              </w:numPr>
              <w:spacing w:line="259" w:lineRule="auto"/>
              <w:ind w:left="704" w:hanging="720"/>
              <w:jc w:val="left"/>
              <w:rPr>
                <w:rFonts w:ascii="Times New Roman" w:hAnsi="Times New Roman"/>
                <w:sz w:val="24"/>
                <w:szCs w:val="24"/>
                <w:lang w:eastAsia="ru-RU"/>
              </w:rPr>
            </w:pPr>
          </w:p>
        </w:tc>
        <w:tc>
          <w:tcPr>
            <w:tcW w:w="1353" w:type="dxa"/>
            <w:shd w:val="clear" w:color="auto" w:fill="FFFFFF"/>
          </w:tcPr>
          <w:p w:rsidR="003D38AC" w:rsidRPr="005139EA" w:rsidRDefault="003D38AC" w:rsidP="00D24932">
            <w:pPr>
              <w:spacing w:line="259" w:lineRule="auto"/>
              <w:jc w:val="left"/>
              <w:rPr>
                <w:rFonts w:ascii="Times New Roman" w:hAnsi="Times New Roman"/>
                <w:sz w:val="24"/>
                <w:szCs w:val="24"/>
                <w:lang w:eastAsia="ru-RU"/>
              </w:rPr>
            </w:pPr>
            <w:r w:rsidRPr="005139EA">
              <w:rPr>
                <w:rFonts w:ascii="Times New Roman" w:hAnsi="Times New Roman"/>
                <w:sz w:val="24"/>
                <w:szCs w:val="24"/>
                <w:lang w:eastAsia="ru-RU"/>
              </w:rPr>
              <w:t>00138</w:t>
            </w:r>
          </w:p>
        </w:tc>
        <w:tc>
          <w:tcPr>
            <w:tcW w:w="5040" w:type="dxa"/>
            <w:shd w:val="clear" w:color="auto" w:fill="FFFFFF"/>
          </w:tcPr>
          <w:p w:rsidR="003D38AC" w:rsidRPr="005139EA" w:rsidRDefault="003D38AC" w:rsidP="00D24932">
            <w:pPr>
              <w:spacing w:line="259" w:lineRule="auto"/>
              <w:ind w:firstLine="0"/>
              <w:jc w:val="left"/>
              <w:rPr>
                <w:rFonts w:ascii="Times New Roman" w:hAnsi="Times New Roman"/>
                <w:sz w:val="24"/>
                <w:szCs w:val="24"/>
                <w:lang w:eastAsia="ru-RU"/>
              </w:rPr>
            </w:pPr>
            <w:r w:rsidRPr="005139EA">
              <w:rPr>
                <w:rFonts w:ascii="Times New Roman" w:hAnsi="Times New Roman"/>
                <w:sz w:val="24"/>
                <w:szCs w:val="24"/>
                <w:lang w:eastAsia="ru-RU"/>
              </w:rPr>
              <w:t>Реєстрація декларації про готовність об’єкта до експлуатації, будівництво якого здійснено на підставі будівельного паспорта</w:t>
            </w:r>
          </w:p>
        </w:tc>
        <w:tc>
          <w:tcPr>
            <w:tcW w:w="3261" w:type="dxa"/>
            <w:shd w:val="clear" w:color="auto" w:fill="FFFFFF"/>
          </w:tcPr>
          <w:p w:rsidR="003D38AC" w:rsidRPr="005139EA" w:rsidRDefault="003D38AC" w:rsidP="00D24932">
            <w:pPr>
              <w:spacing w:line="259" w:lineRule="auto"/>
              <w:ind w:firstLine="0"/>
              <w:jc w:val="center"/>
              <w:rPr>
                <w:rFonts w:ascii="Times New Roman" w:hAnsi="Times New Roman"/>
                <w:sz w:val="24"/>
                <w:szCs w:val="24"/>
                <w:lang w:eastAsia="ru-RU"/>
              </w:rPr>
            </w:pPr>
            <w:r w:rsidRPr="005139EA">
              <w:rPr>
                <w:rFonts w:ascii="Times New Roman" w:hAnsi="Times New Roman"/>
                <w:sz w:val="24"/>
                <w:szCs w:val="24"/>
                <w:lang w:eastAsia="ru-RU"/>
              </w:rPr>
              <w:t>-“-</w:t>
            </w:r>
          </w:p>
        </w:tc>
        <w:tc>
          <w:tcPr>
            <w:tcW w:w="4520" w:type="dxa"/>
            <w:shd w:val="clear" w:color="auto" w:fill="FFFFFF"/>
          </w:tcPr>
          <w:p w:rsidR="003D38AC" w:rsidRDefault="003D38AC" w:rsidP="00D24932">
            <w:pPr>
              <w:spacing w:line="259" w:lineRule="auto"/>
              <w:ind w:right="126" w:firstLine="0"/>
              <w:jc w:val="left"/>
              <w:rPr>
                <w:rFonts w:ascii="Times New Roman" w:hAnsi="Times New Roman"/>
                <w:sz w:val="24"/>
                <w:szCs w:val="24"/>
                <w:lang w:val="uk-UA" w:eastAsia="uk-UA"/>
              </w:rPr>
            </w:pPr>
            <w:r w:rsidRPr="005139EA">
              <w:rPr>
                <w:rFonts w:ascii="Times New Roman" w:hAnsi="Times New Roman"/>
                <w:sz w:val="24"/>
                <w:szCs w:val="24"/>
                <w:lang w:eastAsia="uk-UA"/>
              </w:rPr>
              <w:t xml:space="preserve">Державна інспекція архітектури </w:t>
            </w:r>
          </w:p>
          <w:p w:rsidR="003D38AC" w:rsidRPr="005139EA" w:rsidRDefault="003D38AC" w:rsidP="00D24932">
            <w:pPr>
              <w:spacing w:line="259" w:lineRule="auto"/>
              <w:ind w:right="126" w:firstLine="0"/>
              <w:jc w:val="left"/>
              <w:rPr>
                <w:rFonts w:ascii="Times New Roman" w:hAnsi="Times New Roman"/>
                <w:sz w:val="24"/>
                <w:szCs w:val="24"/>
                <w:lang w:eastAsia="ru-RU"/>
              </w:rPr>
            </w:pPr>
            <w:r w:rsidRPr="005139EA">
              <w:rPr>
                <w:rFonts w:ascii="Times New Roman" w:hAnsi="Times New Roman"/>
                <w:sz w:val="24"/>
                <w:szCs w:val="24"/>
                <w:lang w:eastAsia="uk-UA"/>
              </w:rPr>
              <w:t>та містобудування України</w:t>
            </w:r>
          </w:p>
        </w:tc>
      </w:tr>
      <w:tr w:rsidR="003D38AC" w:rsidRPr="005139EA" w:rsidTr="00D24932">
        <w:trPr>
          <w:cantSplit/>
        </w:trPr>
        <w:tc>
          <w:tcPr>
            <w:tcW w:w="426" w:type="dxa"/>
            <w:shd w:val="clear" w:color="auto" w:fill="FFFFFF"/>
          </w:tcPr>
          <w:p w:rsidR="003D38AC" w:rsidRPr="005139EA" w:rsidRDefault="003D38AC" w:rsidP="00D24932">
            <w:pPr>
              <w:numPr>
                <w:ilvl w:val="0"/>
                <w:numId w:val="8"/>
              </w:numPr>
              <w:spacing w:line="259" w:lineRule="auto"/>
              <w:ind w:left="704" w:hanging="720"/>
              <w:jc w:val="left"/>
              <w:rPr>
                <w:rFonts w:ascii="Times New Roman" w:hAnsi="Times New Roman"/>
                <w:sz w:val="24"/>
                <w:szCs w:val="24"/>
                <w:lang w:eastAsia="ru-RU"/>
              </w:rPr>
            </w:pPr>
          </w:p>
        </w:tc>
        <w:tc>
          <w:tcPr>
            <w:tcW w:w="1353" w:type="dxa"/>
            <w:shd w:val="clear" w:color="auto" w:fill="FFFFFF"/>
          </w:tcPr>
          <w:p w:rsidR="003D38AC" w:rsidRPr="005139EA" w:rsidRDefault="003D38AC" w:rsidP="00D24932">
            <w:pPr>
              <w:spacing w:line="259" w:lineRule="auto"/>
              <w:jc w:val="left"/>
              <w:rPr>
                <w:rFonts w:ascii="Times New Roman" w:hAnsi="Times New Roman"/>
                <w:sz w:val="24"/>
                <w:szCs w:val="24"/>
                <w:lang w:eastAsia="ru-RU"/>
              </w:rPr>
            </w:pPr>
            <w:r w:rsidRPr="005139EA">
              <w:rPr>
                <w:rFonts w:ascii="Times New Roman" w:hAnsi="Times New Roman"/>
                <w:sz w:val="24"/>
                <w:szCs w:val="24"/>
                <w:lang w:eastAsia="ru-RU"/>
              </w:rPr>
              <w:t>01376</w:t>
            </w:r>
          </w:p>
        </w:tc>
        <w:tc>
          <w:tcPr>
            <w:tcW w:w="5040" w:type="dxa"/>
            <w:shd w:val="clear" w:color="auto" w:fill="FFFFFF"/>
          </w:tcPr>
          <w:p w:rsidR="003D38AC" w:rsidRPr="005139EA" w:rsidRDefault="003D38AC" w:rsidP="00D24932">
            <w:pPr>
              <w:spacing w:line="259" w:lineRule="auto"/>
              <w:ind w:firstLine="0"/>
              <w:jc w:val="left"/>
              <w:rPr>
                <w:rFonts w:ascii="Times New Roman" w:hAnsi="Times New Roman"/>
                <w:sz w:val="24"/>
                <w:szCs w:val="24"/>
                <w:lang w:eastAsia="ru-RU"/>
              </w:rPr>
            </w:pPr>
            <w:r w:rsidRPr="005139EA">
              <w:rPr>
                <w:rFonts w:ascii="Times New Roman" w:hAnsi="Times New Roman"/>
                <w:sz w:val="24"/>
                <w:szCs w:val="24"/>
                <w:lang w:eastAsia="ru-RU"/>
              </w:rPr>
              <w:t>Реєстрація декларації про готовність об’єкта до експлуатації щодо об’єктів, що за класом наслідків (відповідальності) належать до об’єктів з незначними наслідками (СС1)</w:t>
            </w:r>
          </w:p>
        </w:tc>
        <w:tc>
          <w:tcPr>
            <w:tcW w:w="3261" w:type="dxa"/>
            <w:shd w:val="clear" w:color="auto" w:fill="FFFFFF"/>
          </w:tcPr>
          <w:p w:rsidR="003D38AC" w:rsidRPr="005139EA" w:rsidRDefault="003D38AC" w:rsidP="00D24932">
            <w:pPr>
              <w:spacing w:line="259" w:lineRule="auto"/>
              <w:ind w:firstLine="0"/>
              <w:jc w:val="center"/>
              <w:rPr>
                <w:rFonts w:ascii="Times New Roman" w:hAnsi="Times New Roman"/>
                <w:sz w:val="24"/>
                <w:szCs w:val="24"/>
                <w:lang w:eastAsia="ru-RU"/>
              </w:rPr>
            </w:pPr>
            <w:r w:rsidRPr="005139EA">
              <w:rPr>
                <w:rFonts w:ascii="Times New Roman" w:hAnsi="Times New Roman"/>
                <w:sz w:val="24"/>
                <w:szCs w:val="24"/>
                <w:lang w:eastAsia="ru-RU"/>
              </w:rPr>
              <w:t>-“-</w:t>
            </w:r>
          </w:p>
        </w:tc>
        <w:tc>
          <w:tcPr>
            <w:tcW w:w="4520" w:type="dxa"/>
            <w:shd w:val="clear" w:color="auto" w:fill="FFFFFF"/>
          </w:tcPr>
          <w:p w:rsidR="003D38AC" w:rsidRDefault="003D38AC" w:rsidP="00D24932">
            <w:pPr>
              <w:spacing w:line="259" w:lineRule="auto"/>
              <w:ind w:right="126" w:firstLine="0"/>
              <w:jc w:val="left"/>
              <w:rPr>
                <w:rFonts w:ascii="Times New Roman" w:hAnsi="Times New Roman"/>
                <w:sz w:val="24"/>
                <w:szCs w:val="24"/>
                <w:lang w:val="uk-UA" w:eastAsia="uk-UA"/>
              </w:rPr>
            </w:pPr>
            <w:r w:rsidRPr="005139EA">
              <w:rPr>
                <w:rFonts w:ascii="Times New Roman" w:hAnsi="Times New Roman"/>
                <w:sz w:val="24"/>
                <w:szCs w:val="24"/>
                <w:lang w:eastAsia="uk-UA"/>
              </w:rPr>
              <w:t xml:space="preserve">Державна інспекція архітектури </w:t>
            </w:r>
          </w:p>
          <w:p w:rsidR="003D38AC" w:rsidRPr="005139EA" w:rsidRDefault="003D38AC" w:rsidP="00D24932">
            <w:pPr>
              <w:spacing w:line="259" w:lineRule="auto"/>
              <w:ind w:right="126" w:firstLine="0"/>
              <w:jc w:val="left"/>
              <w:rPr>
                <w:rFonts w:ascii="Times New Roman" w:hAnsi="Times New Roman"/>
                <w:sz w:val="24"/>
                <w:szCs w:val="24"/>
                <w:lang w:eastAsia="ru-RU"/>
              </w:rPr>
            </w:pPr>
            <w:r w:rsidRPr="005139EA">
              <w:rPr>
                <w:rFonts w:ascii="Times New Roman" w:hAnsi="Times New Roman"/>
                <w:sz w:val="24"/>
                <w:szCs w:val="24"/>
                <w:lang w:eastAsia="uk-UA"/>
              </w:rPr>
              <w:t>та містобудування України</w:t>
            </w:r>
          </w:p>
        </w:tc>
      </w:tr>
      <w:tr w:rsidR="003D38AC" w:rsidRPr="005139EA" w:rsidTr="00D24932">
        <w:trPr>
          <w:cantSplit/>
        </w:trPr>
        <w:tc>
          <w:tcPr>
            <w:tcW w:w="426" w:type="dxa"/>
            <w:shd w:val="clear" w:color="auto" w:fill="FFFFFF"/>
          </w:tcPr>
          <w:p w:rsidR="003D38AC" w:rsidRPr="005139EA" w:rsidRDefault="003D38AC" w:rsidP="00D24932">
            <w:pPr>
              <w:numPr>
                <w:ilvl w:val="0"/>
                <w:numId w:val="8"/>
              </w:numPr>
              <w:spacing w:line="259" w:lineRule="auto"/>
              <w:ind w:left="704" w:hanging="720"/>
              <w:jc w:val="left"/>
              <w:rPr>
                <w:rFonts w:ascii="Times New Roman" w:hAnsi="Times New Roman"/>
                <w:sz w:val="24"/>
                <w:szCs w:val="24"/>
                <w:lang w:eastAsia="ru-RU"/>
              </w:rPr>
            </w:pPr>
          </w:p>
        </w:tc>
        <w:tc>
          <w:tcPr>
            <w:tcW w:w="1353" w:type="dxa"/>
            <w:shd w:val="clear" w:color="auto" w:fill="FFFFFF"/>
          </w:tcPr>
          <w:p w:rsidR="003D38AC" w:rsidRPr="005139EA" w:rsidRDefault="003D38AC" w:rsidP="00D24932">
            <w:pPr>
              <w:spacing w:line="259" w:lineRule="auto"/>
              <w:jc w:val="left"/>
              <w:rPr>
                <w:rFonts w:ascii="Times New Roman" w:hAnsi="Times New Roman"/>
                <w:sz w:val="24"/>
                <w:szCs w:val="24"/>
                <w:lang w:eastAsia="ru-RU"/>
              </w:rPr>
            </w:pPr>
          </w:p>
        </w:tc>
        <w:tc>
          <w:tcPr>
            <w:tcW w:w="5040" w:type="dxa"/>
            <w:shd w:val="clear" w:color="auto" w:fill="FFFFFF"/>
          </w:tcPr>
          <w:p w:rsidR="003D38AC" w:rsidRPr="005139EA" w:rsidRDefault="003D38AC" w:rsidP="00D24932">
            <w:pPr>
              <w:spacing w:line="259" w:lineRule="auto"/>
              <w:ind w:firstLine="0"/>
              <w:jc w:val="left"/>
              <w:rPr>
                <w:rFonts w:ascii="Times New Roman" w:hAnsi="Times New Roman"/>
                <w:sz w:val="24"/>
                <w:szCs w:val="24"/>
                <w:lang w:eastAsia="ru-RU"/>
              </w:rPr>
            </w:pPr>
            <w:r w:rsidRPr="005139EA">
              <w:rPr>
                <w:rFonts w:ascii="Times New Roman" w:hAnsi="Times New Roman"/>
                <w:sz w:val="24"/>
                <w:szCs w:val="24"/>
                <w:lang w:eastAsia="ru-RU"/>
              </w:rPr>
              <w:t>Видача будівельного паспорта забудови земельної ділянки (внесення змін до будівельного паспорта забудови земельної ділянки)</w:t>
            </w:r>
          </w:p>
        </w:tc>
        <w:tc>
          <w:tcPr>
            <w:tcW w:w="3261" w:type="dxa"/>
            <w:shd w:val="clear" w:color="auto" w:fill="FFFFFF"/>
          </w:tcPr>
          <w:p w:rsidR="003D38AC" w:rsidRPr="005139EA" w:rsidRDefault="003D38AC" w:rsidP="00D24932">
            <w:pPr>
              <w:spacing w:line="259" w:lineRule="auto"/>
              <w:ind w:firstLine="0"/>
              <w:jc w:val="left"/>
              <w:rPr>
                <w:rFonts w:ascii="Times New Roman" w:hAnsi="Times New Roman"/>
                <w:sz w:val="24"/>
                <w:szCs w:val="24"/>
                <w:lang w:eastAsia="ru-RU"/>
              </w:rPr>
            </w:pPr>
            <w:r w:rsidRPr="005139EA">
              <w:rPr>
                <w:rFonts w:ascii="Times New Roman" w:hAnsi="Times New Roman"/>
                <w:sz w:val="24"/>
                <w:szCs w:val="24"/>
                <w:lang w:eastAsia="ru-RU"/>
              </w:rPr>
              <w:t>Закони України </w:t>
            </w:r>
            <w:hyperlink r:id="rId21" w:tgtFrame="_blank" w:history="1">
              <w:r w:rsidRPr="005139EA">
                <w:rPr>
                  <w:rFonts w:ascii="Times New Roman" w:hAnsi="Times New Roman"/>
                  <w:sz w:val="24"/>
                  <w:szCs w:val="24"/>
                  <w:lang w:eastAsia="ru-RU"/>
                </w:rPr>
                <w:t>“Про регулювання містобудівної діяльності”</w:t>
              </w:r>
            </w:hyperlink>
          </w:p>
        </w:tc>
        <w:tc>
          <w:tcPr>
            <w:tcW w:w="4520" w:type="dxa"/>
            <w:shd w:val="clear" w:color="auto" w:fill="FFFFFF"/>
          </w:tcPr>
          <w:p w:rsidR="003D38AC" w:rsidRPr="005139EA" w:rsidRDefault="003D38AC" w:rsidP="00D24932">
            <w:pPr>
              <w:spacing w:line="259" w:lineRule="auto"/>
              <w:ind w:right="126" w:firstLine="0"/>
              <w:jc w:val="left"/>
              <w:rPr>
                <w:rFonts w:ascii="Times New Roman" w:hAnsi="Times New Roman"/>
                <w:sz w:val="24"/>
                <w:szCs w:val="24"/>
                <w:lang w:eastAsia="uk-UA"/>
              </w:rPr>
            </w:pPr>
            <w:r w:rsidRPr="005139EA">
              <w:rPr>
                <w:rFonts w:ascii="Times New Roman" w:hAnsi="Times New Roman"/>
                <w:sz w:val="24"/>
                <w:szCs w:val="24"/>
                <w:lang w:eastAsia="uk-UA"/>
              </w:rPr>
              <w:t>Відділ містобудування та архітектури Виконавчого комітету Роменської міської ради</w:t>
            </w:r>
          </w:p>
        </w:tc>
      </w:tr>
      <w:tr w:rsidR="003D38AC" w:rsidRPr="005139EA" w:rsidTr="00D24932">
        <w:trPr>
          <w:cantSplit/>
        </w:trPr>
        <w:tc>
          <w:tcPr>
            <w:tcW w:w="426" w:type="dxa"/>
            <w:shd w:val="clear" w:color="auto" w:fill="FFFFFF"/>
          </w:tcPr>
          <w:p w:rsidR="003D38AC" w:rsidRPr="005139EA" w:rsidRDefault="003D38AC" w:rsidP="00D24932">
            <w:pPr>
              <w:numPr>
                <w:ilvl w:val="0"/>
                <w:numId w:val="8"/>
              </w:numPr>
              <w:spacing w:line="259" w:lineRule="auto"/>
              <w:ind w:left="704" w:hanging="720"/>
              <w:jc w:val="left"/>
              <w:rPr>
                <w:rFonts w:ascii="Times New Roman" w:hAnsi="Times New Roman"/>
                <w:sz w:val="24"/>
                <w:szCs w:val="24"/>
                <w:lang w:eastAsia="ru-RU"/>
              </w:rPr>
            </w:pPr>
          </w:p>
        </w:tc>
        <w:tc>
          <w:tcPr>
            <w:tcW w:w="1353" w:type="dxa"/>
            <w:shd w:val="clear" w:color="auto" w:fill="FFFFFF"/>
          </w:tcPr>
          <w:p w:rsidR="003D38AC" w:rsidRPr="005139EA" w:rsidRDefault="003D38AC" w:rsidP="00D24932">
            <w:pPr>
              <w:spacing w:line="259" w:lineRule="auto"/>
              <w:jc w:val="left"/>
              <w:rPr>
                <w:rFonts w:ascii="Times New Roman" w:hAnsi="Times New Roman"/>
                <w:sz w:val="24"/>
                <w:szCs w:val="24"/>
                <w:lang w:eastAsia="ru-RU"/>
              </w:rPr>
            </w:pPr>
          </w:p>
        </w:tc>
        <w:tc>
          <w:tcPr>
            <w:tcW w:w="5040" w:type="dxa"/>
            <w:shd w:val="clear" w:color="auto" w:fill="FFFFFF"/>
          </w:tcPr>
          <w:p w:rsidR="003D38AC" w:rsidRPr="005139EA" w:rsidRDefault="003D38AC" w:rsidP="00D24932">
            <w:pPr>
              <w:spacing w:line="259" w:lineRule="auto"/>
              <w:ind w:firstLine="0"/>
              <w:jc w:val="left"/>
              <w:rPr>
                <w:rFonts w:ascii="Times New Roman" w:hAnsi="Times New Roman"/>
                <w:sz w:val="24"/>
                <w:szCs w:val="24"/>
                <w:lang w:eastAsia="ru-RU"/>
              </w:rPr>
            </w:pPr>
            <w:r w:rsidRPr="005139EA">
              <w:rPr>
                <w:rFonts w:ascii="Times New Roman" w:hAnsi="Times New Roman"/>
                <w:sz w:val="24"/>
                <w:szCs w:val="24"/>
                <w:lang w:eastAsia="ru-RU"/>
              </w:rPr>
              <w:t xml:space="preserve">Надання містобудівних умов та обмежень для проєктування об’єкта будівництва (внесення змін </w:t>
            </w:r>
            <w:proofErr w:type="gramStart"/>
            <w:r w:rsidRPr="005139EA">
              <w:rPr>
                <w:rFonts w:ascii="Times New Roman" w:hAnsi="Times New Roman"/>
                <w:sz w:val="24"/>
                <w:szCs w:val="24"/>
                <w:lang w:eastAsia="ru-RU"/>
              </w:rPr>
              <w:t>ло  містобудівних</w:t>
            </w:r>
            <w:proofErr w:type="gramEnd"/>
            <w:r w:rsidRPr="005139EA">
              <w:rPr>
                <w:rFonts w:ascii="Times New Roman" w:hAnsi="Times New Roman"/>
                <w:sz w:val="24"/>
                <w:szCs w:val="24"/>
                <w:lang w:eastAsia="ru-RU"/>
              </w:rPr>
              <w:t xml:space="preserve"> умов та обмежень для проєктування об’єкта будівництва)</w:t>
            </w:r>
          </w:p>
        </w:tc>
        <w:tc>
          <w:tcPr>
            <w:tcW w:w="3261" w:type="dxa"/>
            <w:shd w:val="clear" w:color="auto" w:fill="FFFFFF"/>
          </w:tcPr>
          <w:p w:rsidR="003D38AC" w:rsidRPr="005139EA" w:rsidRDefault="003D38AC" w:rsidP="00D24932">
            <w:pPr>
              <w:spacing w:line="259" w:lineRule="auto"/>
              <w:ind w:firstLine="0"/>
              <w:jc w:val="center"/>
              <w:rPr>
                <w:rFonts w:ascii="Times New Roman" w:hAnsi="Times New Roman"/>
                <w:sz w:val="24"/>
                <w:szCs w:val="24"/>
                <w:lang w:eastAsia="ru-RU"/>
              </w:rPr>
            </w:pPr>
            <w:r w:rsidRPr="005139EA">
              <w:rPr>
                <w:rFonts w:ascii="Times New Roman" w:hAnsi="Times New Roman"/>
                <w:sz w:val="24"/>
                <w:szCs w:val="24"/>
                <w:lang w:eastAsia="ru-RU"/>
              </w:rPr>
              <w:t>-“-</w:t>
            </w:r>
          </w:p>
        </w:tc>
        <w:tc>
          <w:tcPr>
            <w:tcW w:w="4520" w:type="dxa"/>
            <w:shd w:val="clear" w:color="auto" w:fill="FFFFFF"/>
          </w:tcPr>
          <w:p w:rsidR="003D38AC" w:rsidRPr="005139EA" w:rsidRDefault="003D38AC" w:rsidP="00D24932">
            <w:pPr>
              <w:spacing w:line="259" w:lineRule="auto"/>
              <w:ind w:right="126" w:firstLine="0"/>
              <w:jc w:val="left"/>
              <w:rPr>
                <w:rFonts w:ascii="Times New Roman" w:hAnsi="Times New Roman"/>
                <w:sz w:val="24"/>
                <w:szCs w:val="24"/>
                <w:lang w:eastAsia="uk-UA"/>
              </w:rPr>
            </w:pPr>
            <w:r w:rsidRPr="005139EA">
              <w:rPr>
                <w:rFonts w:ascii="Times New Roman" w:hAnsi="Times New Roman"/>
                <w:sz w:val="24"/>
                <w:szCs w:val="24"/>
                <w:lang w:eastAsia="uk-UA"/>
              </w:rPr>
              <w:t>Відділ містобудування та архітектури Виконавчого комітету Роменської міської ради</w:t>
            </w:r>
          </w:p>
        </w:tc>
      </w:tr>
      <w:tr w:rsidR="003D38AC" w:rsidRPr="005139EA" w:rsidTr="00D24932">
        <w:trPr>
          <w:cantSplit/>
        </w:trPr>
        <w:tc>
          <w:tcPr>
            <w:tcW w:w="426" w:type="dxa"/>
            <w:shd w:val="clear" w:color="auto" w:fill="FFFFFF"/>
          </w:tcPr>
          <w:p w:rsidR="003D38AC" w:rsidRPr="005139EA" w:rsidRDefault="003D38AC" w:rsidP="00D24932">
            <w:pPr>
              <w:numPr>
                <w:ilvl w:val="0"/>
                <w:numId w:val="8"/>
              </w:numPr>
              <w:spacing w:line="259" w:lineRule="auto"/>
              <w:ind w:left="704" w:hanging="720"/>
              <w:jc w:val="left"/>
              <w:rPr>
                <w:rFonts w:ascii="Times New Roman" w:hAnsi="Times New Roman"/>
                <w:sz w:val="24"/>
                <w:szCs w:val="24"/>
                <w:lang w:eastAsia="ru-RU"/>
              </w:rPr>
            </w:pPr>
          </w:p>
        </w:tc>
        <w:tc>
          <w:tcPr>
            <w:tcW w:w="1353" w:type="dxa"/>
            <w:shd w:val="clear" w:color="auto" w:fill="FFFFFF"/>
          </w:tcPr>
          <w:p w:rsidR="003D38AC" w:rsidRPr="005139EA" w:rsidRDefault="003D38AC" w:rsidP="00D24932">
            <w:pPr>
              <w:spacing w:line="259" w:lineRule="auto"/>
              <w:jc w:val="left"/>
              <w:rPr>
                <w:rFonts w:ascii="Times New Roman" w:hAnsi="Times New Roman"/>
                <w:sz w:val="24"/>
                <w:szCs w:val="24"/>
                <w:lang w:eastAsia="ru-RU"/>
              </w:rPr>
            </w:pPr>
          </w:p>
        </w:tc>
        <w:tc>
          <w:tcPr>
            <w:tcW w:w="5040" w:type="dxa"/>
            <w:shd w:val="clear" w:color="auto" w:fill="FFFFFF"/>
          </w:tcPr>
          <w:p w:rsidR="003D38AC" w:rsidRPr="005139EA" w:rsidRDefault="003D38AC" w:rsidP="00D24932">
            <w:pPr>
              <w:spacing w:line="259" w:lineRule="auto"/>
              <w:ind w:firstLine="0"/>
              <w:jc w:val="left"/>
              <w:rPr>
                <w:rFonts w:ascii="Times New Roman" w:hAnsi="Times New Roman"/>
                <w:sz w:val="24"/>
                <w:szCs w:val="24"/>
                <w:lang w:eastAsia="ru-RU"/>
              </w:rPr>
            </w:pPr>
            <w:proofErr w:type="gramStart"/>
            <w:r w:rsidRPr="005139EA">
              <w:rPr>
                <w:rFonts w:ascii="Times New Roman" w:hAnsi="Times New Roman"/>
                <w:sz w:val="24"/>
                <w:szCs w:val="24"/>
                <w:shd w:val="clear" w:color="auto" w:fill="FFFFFF"/>
              </w:rPr>
              <w:t>Присвоєння  (</w:t>
            </w:r>
            <w:proofErr w:type="gramEnd"/>
            <w:r w:rsidRPr="005139EA">
              <w:rPr>
                <w:rFonts w:ascii="Times New Roman" w:hAnsi="Times New Roman"/>
                <w:sz w:val="24"/>
                <w:szCs w:val="24"/>
                <w:shd w:val="clear" w:color="auto" w:fill="FFFFFF"/>
              </w:rPr>
              <w:t>зміна) поштової адреси об’єкту нерухомого майна</w:t>
            </w:r>
          </w:p>
        </w:tc>
        <w:tc>
          <w:tcPr>
            <w:tcW w:w="3261" w:type="dxa"/>
            <w:shd w:val="clear" w:color="auto" w:fill="FFFFFF"/>
          </w:tcPr>
          <w:p w:rsidR="003D38AC" w:rsidRPr="005139EA" w:rsidRDefault="003D38AC" w:rsidP="00D24932">
            <w:pPr>
              <w:spacing w:line="259" w:lineRule="auto"/>
              <w:ind w:firstLine="0"/>
              <w:jc w:val="center"/>
              <w:rPr>
                <w:rFonts w:ascii="Times New Roman" w:hAnsi="Times New Roman"/>
                <w:sz w:val="24"/>
                <w:szCs w:val="24"/>
                <w:lang w:eastAsia="ru-RU"/>
              </w:rPr>
            </w:pPr>
            <w:r w:rsidRPr="005139EA">
              <w:rPr>
                <w:rFonts w:ascii="Times New Roman" w:hAnsi="Times New Roman"/>
                <w:sz w:val="24"/>
                <w:szCs w:val="24"/>
                <w:lang w:eastAsia="ru-RU"/>
              </w:rPr>
              <w:t>-“-</w:t>
            </w:r>
          </w:p>
        </w:tc>
        <w:tc>
          <w:tcPr>
            <w:tcW w:w="4520" w:type="dxa"/>
            <w:shd w:val="clear" w:color="auto" w:fill="FFFFFF"/>
          </w:tcPr>
          <w:p w:rsidR="003D38AC" w:rsidRPr="005139EA" w:rsidRDefault="003D38AC" w:rsidP="00D24932">
            <w:pPr>
              <w:spacing w:line="259" w:lineRule="auto"/>
              <w:ind w:right="253" w:firstLine="0"/>
              <w:jc w:val="left"/>
              <w:rPr>
                <w:rFonts w:ascii="Times New Roman" w:hAnsi="Times New Roman"/>
                <w:sz w:val="24"/>
                <w:szCs w:val="24"/>
                <w:lang w:eastAsia="uk-UA"/>
              </w:rPr>
            </w:pPr>
            <w:r w:rsidRPr="005139EA">
              <w:rPr>
                <w:rFonts w:ascii="Times New Roman" w:hAnsi="Times New Roman"/>
                <w:sz w:val="24"/>
                <w:szCs w:val="24"/>
                <w:lang w:eastAsia="uk-UA"/>
              </w:rPr>
              <w:t>Відділ містобудування та архітектури Виконавчого комітету Роменської міської ради</w:t>
            </w:r>
          </w:p>
        </w:tc>
      </w:tr>
      <w:tr w:rsidR="003D38AC" w:rsidRPr="005139EA" w:rsidTr="00D24932">
        <w:trPr>
          <w:cantSplit/>
        </w:trPr>
        <w:tc>
          <w:tcPr>
            <w:tcW w:w="426" w:type="dxa"/>
            <w:shd w:val="clear" w:color="auto" w:fill="FFFFFF"/>
          </w:tcPr>
          <w:p w:rsidR="003D38AC" w:rsidRPr="005139EA" w:rsidRDefault="003D38AC" w:rsidP="00D24932">
            <w:pPr>
              <w:numPr>
                <w:ilvl w:val="0"/>
                <w:numId w:val="8"/>
              </w:numPr>
              <w:spacing w:line="259" w:lineRule="auto"/>
              <w:ind w:left="704" w:hanging="720"/>
              <w:jc w:val="left"/>
              <w:rPr>
                <w:rFonts w:ascii="Times New Roman" w:hAnsi="Times New Roman"/>
                <w:sz w:val="24"/>
                <w:szCs w:val="24"/>
                <w:lang w:eastAsia="ru-RU"/>
              </w:rPr>
            </w:pPr>
          </w:p>
        </w:tc>
        <w:tc>
          <w:tcPr>
            <w:tcW w:w="1353" w:type="dxa"/>
            <w:shd w:val="clear" w:color="auto" w:fill="FFFFFF"/>
          </w:tcPr>
          <w:p w:rsidR="003D38AC" w:rsidRPr="005139EA" w:rsidRDefault="003D38AC" w:rsidP="00D24932">
            <w:pPr>
              <w:spacing w:line="259" w:lineRule="auto"/>
              <w:jc w:val="left"/>
              <w:rPr>
                <w:rFonts w:ascii="Times New Roman" w:hAnsi="Times New Roman"/>
                <w:sz w:val="24"/>
                <w:szCs w:val="24"/>
                <w:lang w:eastAsia="ru-RU"/>
              </w:rPr>
            </w:pPr>
          </w:p>
        </w:tc>
        <w:tc>
          <w:tcPr>
            <w:tcW w:w="5040" w:type="dxa"/>
            <w:shd w:val="clear" w:color="auto" w:fill="FFFFFF"/>
          </w:tcPr>
          <w:p w:rsidR="003D38AC" w:rsidRPr="005139EA" w:rsidRDefault="003D38AC" w:rsidP="00D24932">
            <w:pPr>
              <w:spacing w:line="259" w:lineRule="auto"/>
              <w:ind w:firstLine="0"/>
              <w:jc w:val="left"/>
              <w:rPr>
                <w:rFonts w:ascii="Times New Roman" w:hAnsi="Times New Roman"/>
                <w:sz w:val="24"/>
                <w:szCs w:val="24"/>
                <w:lang w:eastAsia="ru-RU"/>
              </w:rPr>
            </w:pPr>
            <w:r w:rsidRPr="005139EA">
              <w:rPr>
                <w:rFonts w:ascii="Times New Roman" w:hAnsi="Times New Roman"/>
                <w:sz w:val="24"/>
                <w:szCs w:val="24"/>
                <w:lang w:eastAsia="ru-RU"/>
              </w:rPr>
              <w:t>Видача паспорта прив’язки збірно-розбірного металевого гаража</w:t>
            </w:r>
          </w:p>
        </w:tc>
        <w:tc>
          <w:tcPr>
            <w:tcW w:w="3261" w:type="dxa"/>
            <w:shd w:val="clear" w:color="auto" w:fill="FFFFFF"/>
          </w:tcPr>
          <w:p w:rsidR="003D38AC" w:rsidRPr="005139EA" w:rsidRDefault="003D38AC" w:rsidP="00D24932">
            <w:pPr>
              <w:ind w:firstLine="0"/>
              <w:jc w:val="center"/>
              <w:rPr>
                <w:rFonts w:ascii="Times New Roman" w:hAnsi="Times New Roman"/>
                <w:sz w:val="24"/>
                <w:szCs w:val="24"/>
              </w:rPr>
            </w:pPr>
            <w:r w:rsidRPr="005139EA">
              <w:rPr>
                <w:rFonts w:ascii="Times New Roman" w:hAnsi="Times New Roman"/>
                <w:sz w:val="24"/>
                <w:szCs w:val="24"/>
                <w:lang w:eastAsia="ru-RU"/>
              </w:rPr>
              <w:t>-“-</w:t>
            </w:r>
          </w:p>
        </w:tc>
        <w:tc>
          <w:tcPr>
            <w:tcW w:w="4520" w:type="dxa"/>
            <w:shd w:val="clear" w:color="auto" w:fill="FFFFFF"/>
          </w:tcPr>
          <w:p w:rsidR="003D38AC" w:rsidRPr="005139EA" w:rsidRDefault="003D38AC" w:rsidP="00D24932">
            <w:pPr>
              <w:ind w:right="253" w:firstLine="0"/>
              <w:jc w:val="left"/>
              <w:rPr>
                <w:rFonts w:ascii="Times New Roman" w:hAnsi="Times New Roman"/>
                <w:sz w:val="24"/>
                <w:szCs w:val="24"/>
              </w:rPr>
            </w:pPr>
            <w:r w:rsidRPr="005139EA">
              <w:rPr>
                <w:rFonts w:ascii="Times New Roman" w:hAnsi="Times New Roman"/>
                <w:sz w:val="24"/>
                <w:szCs w:val="24"/>
                <w:lang w:eastAsia="uk-UA"/>
              </w:rPr>
              <w:t>Відділ містобудування та архітектури Виконавчого комітету Роменської міської ради</w:t>
            </w:r>
          </w:p>
        </w:tc>
      </w:tr>
      <w:tr w:rsidR="003D38AC" w:rsidRPr="005139EA" w:rsidTr="00D24932">
        <w:trPr>
          <w:cantSplit/>
        </w:trPr>
        <w:tc>
          <w:tcPr>
            <w:tcW w:w="426" w:type="dxa"/>
            <w:shd w:val="clear" w:color="auto" w:fill="FFFFFF"/>
          </w:tcPr>
          <w:p w:rsidR="003D38AC" w:rsidRPr="005139EA" w:rsidRDefault="003D38AC" w:rsidP="00D24932">
            <w:pPr>
              <w:numPr>
                <w:ilvl w:val="0"/>
                <w:numId w:val="8"/>
              </w:numPr>
              <w:spacing w:line="259" w:lineRule="auto"/>
              <w:ind w:left="704" w:hanging="720"/>
              <w:jc w:val="left"/>
              <w:rPr>
                <w:rFonts w:ascii="Times New Roman" w:hAnsi="Times New Roman"/>
                <w:sz w:val="24"/>
                <w:szCs w:val="24"/>
                <w:lang w:eastAsia="ru-RU"/>
              </w:rPr>
            </w:pPr>
          </w:p>
        </w:tc>
        <w:tc>
          <w:tcPr>
            <w:tcW w:w="1353" w:type="dxa"/>
            <w:shd w:val="clear" w:color="auto" w:fill="FFFFFF"/>
          </w:tcPr>
          <w:p w:rsidR="003D38AC" w:rsidRPr="005139EA" w:rsidRDefault="003D38AC" w:rsidP="00D24932">
            <w:pPr>
              <w:spacing w:line="259" w:lineRule="auto"/>
              <w:jc w:val="left"/>
              <w:rPr>
                <w:rFonts w:ascii="Times New Roman" w:hAnsi="Times New Roman"/>
                <w:sz w:val="24"/>
                <w:szCs w:val="24"/>
                <w:lang w:eastAsia="ru-RU"/>
              </w:rPr>
            </w:pPr>
          </w:p>
        </w:tc>
        <w:tc>
          <w:tcPr>
            <w:tcW w:w="5040" w:type="dxa"/>
            <w:shd w:val="clear" w:color="auto" w:fill="FFFFFF"/>
          </w:tcPr>
          <w:p w:rsidR="003D38AC" w:rsidRPr="005139EA" w:rsidRDefault="003D38AC" w:rsidP="00D24932">
            <w:pPr>
              <w:spacing w:line="259" w:lineRule="auto"/>
              <w:ind w:firstLine="0"/>
              <w:jc w:val="left"/>
              <w:rPr>
                <w:rFonts w:ascii="Times New Roman" w:hAnsi="Times New Roman"/>
                <w:sz w:val="24"/>
                <w:szCs w:val="24"/>
                <w:lang w:eastAsia="ru-RU"/>
              </w:rPr>
            </w:pPr>
            <w:r w:rsidRPr="005139EA">
              <w:rPr>
                <w:rFonts w:ascii="Times New Roman" w:hAnsi="Times New Roman"/>
                <w:sz w:val="24"/>
                <w:szCs w:val="24"/>
                <w:lang w:eastAsia="ru-RU"/>
              </w:rPr>
              <w:t>Надання висновку до проєкту землеустрою щодо відведення земельної ділянки</w:t>
            </w:r>
          </w:p>
        </w:tc>
        <w:tc>
          <w:tcPr>
            <w:tcW w:w="3261" w:type="dxa"/>
            <w:shd w:val="clear" w:color="auto" w:fill="FFFFFF"/>
          </w:tcPr>
          <w:p w:rsidR="003D38AC" w:rsidRPr="005139EA" w:rsidRDefault="003D38AC" w:rsidP="00D24932">
            <w:pPr>
              <w:ind w:firstLine="0"/>
              <w:jc w:val="center"/>
              <w:rPr>
                <w:rFonts w:ascii="Times New Roman" w:hAnsi="Times New Roman"/>
                <w:sz w:val="24"/>
                <w:szCs w:val="24"/>
              </w:rPr>
            </w:pPr>
            <w:r w:rsidRPr="005139EA">
              <w:rPr>
                <w:rFonts w:ascii="Times New Roman" w:hAnsi="Times New Roman"/>
                <w:sz w:val="24"/>
                <w:szCs w:val="24"/>
                <w:lang w:eastAsia="ru-RU"/>
              </w:rPr>
              <w:t>-“-</w:t>
            </w:r>
          </w:p>
        </w:tc>
        <w:tc>
          <w:tcPr>
            <w:tcW w:w="4520" w:type="dxa"/>
            <w:shd w:val="clear" w:color="auto" w:fill="FFFFFF"/>
          </w:tcPr>
          <w:p w:rsidR="003D38AC" w:rsidRPr="005139EA" w:rsidRDefault="003D38AC" w:rsidP="00D24932">
            <w:pPr>
              <w:ind w:right="253" w:firstLine="0"/>
              <w:jc w:val="left"/>
              <w:rPr>
                <w:rFonts w:ascii="Times New Roman" w:hAnsi="Times New Roman"/>
                <w:sz w:val="24"/>
                <w:szCs w:val="24"/>
              </w:rPr>
            </w:pPr>
            <w:r w:rsidRPr="005139EA">
              <w:rPr>
                <w:rFonts w:ascii="Times New Roman" w:hAnsi="Times New Roman"/>
                <w:sz w:val="24"/>
                <w:szCs w:val="24"/>
                <w:lang w:eastAsia="uk-UA"/>
              </w:rPr>
              <w:t>Відділ містобудування та архітектури Виконавчого комітету Роменської міської ради</w:t>
            </w:r>
          </w:p>
        </w:tc>
      </w:tr>
      <w:tr w:rsidR="003D38AC" w:rsidRPr="005139EA" w:rsidTr="00D24932">
        <w:trPr>
          <w:cantSplit/>
        </w:trPr>
        <w:tc>
          <w:tcPr>
            <w:tcW w:w="426" w:type="dxa"/>
            <w:shd w:val="clear" w:color="auto" w:fill="FFFFFF"/>
          </w:tcPr>
          <w:p w:rsidR="003D38AC" w:rsidRPr="005139EA" w:rsidRDefault="003D38AC" w:rsidP="00D24932">
            <w:pPr>
              <w:numPr>
                <w:ilvl w:val="0"/>
                <w:numId w:val="8"/>
              </w:numPr>
              <w:spacing w:line="259" w:lineRule="auto"/>
              <w:ind w:left="704" w:hanging="720"/>
              <w:jc w:val="left"/>
              <w:rPr>
                <w:rFonts w:ascii="Times New Roman" w:hAnsi="Times New Roman"/>
                <w:sz w:val="24"/>
                <w:szCs w:val="24"/>
                <w:lang w:eastAsia="ru-RU"/>
              </w:rPr>
            </w:pPr>
          </w:p>
        </w:tc>
        <w:tc>
          <w:tcPr>
            <w:tcW w:w="1353" w:type="dxa"/>
            <w:shd w:val="clear" w:color="auto" w:fill="FFFFFF"/>
          </w:tcPr>
          <w:p w:rsidR="003D38AC" w:rsidRPr="005139EA" w:rsidRDefault="003D38AC" w:rsidP="00D24932">
            <w:pPr>
              <w:spacing w:line="259" w:lineRule="auto"/>
              <w:jc w:val="left"/>
              <w:rPr>
                <w:rFonts w:ascii="Times New Roman" w:hAnsi="Times New Roman"/>
                <w:sz w:val="24"/>
                <w:szCs w:val="24"/>
                <w:lang w:eastAsia="ru-RU"/>
              </w:rPr>
            </w:pPr>
            <w:r w:rsidRPr="005139EA">
              <w:rPr>
                <w:rFonts w:ascii="Times New Roman" w:hAnsi="Times New Roman"/>
                <w:sz w:val="24"/>
                <w:szCs w:val="24"/>
                <w:lang w:eastAsia="ru-RU"/>
              </w:rPr>
              <w:t>00030</w:t>
            </w:r>
          </w:p>
        </w:tc>
        <w:tc>
          <w:tcPr>
            <w:tcW w:w="5040" w:type="dxa"/>
            <w:shd w:val="clear" w:color="auto" w:fill="FFFFFF"/>
          </w:tcPr>
          <w:p w:rsidR="003D38AC" w:rsidRPr="005139EA" w:rsidRDefault="003D38AC" w:rsidP="00D24932">
            <w:pPr>
              <w:spacing w:line="259" w:lineRule="auto"/>
              <w:ind w:firstLine="0"/>
              <w:jc w:val="left"/>
              <w:rPr>
                <w:rFonts w:ascii="Times New Roman" w:hAnsi="Times New Roman"/>
                <w:sz w:val="24"/>
                <w:szCs w:val="24"/>
                <w:lang w:eastAsia="ru-RU"/>
              </w:rPr>
            </w:pPr>
            <w:r w:rsidRPr="005139EA">
              <w:rPr>
                <w:rFonts w:ascii="Times New Roman" w:hAnsi="Times New Roman"/>
                <w:sz w:val="24"/>
                <w:szCs w:val="24"/>
                <w:lang w:eastAsia="ru-RU"/>
              </w:rPr>
              <w:t>Державна реєстрація народження дитини та її походження</w:t>
            </w:r>
          </w:p>
        </w:tc>
        <w:tc>
          <w:tcPr>
            <w:tcW w:w="3261" w:type="dxa"/>
            <w:shd w:val="clear" w:color="auto" w:fill="FFFFFF"/>
          </w:tcPr>
          <w:p w:rsidR="003D38AC" w:rsidRPr="005139EA" w:rsidRDefault="003D38AC" w:rsidP="00D24932">
            <w:pPr>
              <w:spacing w:line="259" w:lineRule="auto"/>
              <w:ind w:firstLine="0"/>
              <w:jc w:val="left"/>
              <w:rPr>
                <w:rFonts w:ascii="Times New Roman" w:hAnsi="Times New Roman"/>
                <w:sz w:val="24"/>
                <w:szCs w:val="24"/>
                <w:lang w:eastAsia="ru-RU"/>
              </w:rPr>
            </w:pPr>
            <w:hyperlink r:id="rId22" w:tgtFrame="_blank" w:history="1">
              <w:r w:rsidRPr="005139EA">
                <w:rPr>
                  <w:rFonts w:ascii="Times New Roman" w:hAnsi="Times New Roman"/>
                  <w:sz w:val="24"/>
                  <w:szCs w:val="24"/>
                  <w:lang w:eastAsia="ru-RU"/>
                </w:rPr>
                <w:t>Закон України</w:t>
              </w:r>
            </w:hyperlink>
            <w:r w:rsidRPr="005139EA">
              <w:rPr>
                <w:rFonts w:ascii="Times New Roman" w:hAnsi="Times New Roman"/>
                <w:sz w:val="24"/>
                <w:szCs w:val="24"/>
                <w:lang w:eastAsia="ru-RU"/>
              </w:rPr>
              <w:t> “Про державну реєстрацію актів цивільного стану”</w:t>
            </w:r>
          </w:p>
        </w:tc>
        <w:tc>
          <w:tcPr>
            <w:tcW w:w="4520" w:type="dxa"/>
            <w:shd w:val="clear" w:color="auto" w:fill="FFFFFF"/>
          </w:tcPr>
          <w:p w:rsidR="003D38AC" w:rsidRPr="005139EA" w:rsidRDefault="003D38AC" w:rsidP="00D24932">
            <w:pPr>
              <w:spacing w:line="259" w:lineRule="auto"/>
              <w:ind w:right="253" w:firstLine="0"/>
              <w:jc w:val="left"/>
              <w:rPr>
                <w:rFonts w:ascii="Times New Roman" w:hAnsi="Times New Roman"/>
                <w:bCs/>
                <w:sz w:val="24"/>
                <w:szCs w:val="24"/>
                <w:lang w:eastAsia="uk-UA" w:bidi="en-US"/>
              </w:rPr>
            </w:pPr>
            <w:r w:rsidRPr="005139EA">
              <w:rPr>
                <w:rFonts w:ascii="Times New Roman" w:hAnsi="Times New Roman"/>
                <w:bCs/>
                <w:sz w:val="24"/>
                <w:szCs w:val="24"/>
                <w:lang w:eastAsia="uk-UA" w:bidi="en-US"/>
              </w:rPr>
              <w:t>Роменський міськрайонний відділ ДРАЦС Східного міжрегіонального управління Міністерства юстиції</w:t>
            </w:r>
          </w:p>
          <w:p w:rsidR="003D38AC" w:rsidRPr="005139EA" w:rsidRDefault="003D38AC" w:rsidP="00D24932">
            <w:pPr>
              <w:spacing w:line="259" w:lineRule="auto"/>
              <w:ind w:right="253" w:firstLine="0"/>
              <w:jc w:val="left"/>
              <w:rPr>
                <w:rFonts w:ascii="Times New Roman" w:hAnsi="Times New Roman"/>
                <w:sz w:val="24"/>
                <w:szCs w:val="24"/>
                <w:lang w:eastAsia="uk-UA"/>
              </w:rPr>
            </w:pPr>
            <w:r w:rsidRPr="005139EA">
              <w:rPr>
                <w:rFonts w:ascii="Times New Roman" w:hAnsi="Times New Roman"/>
                <w:bCs/>
                <w:sz w:val="24"/>
                <w:szCs w:val="24"/>
                <w:lang w:eastAsia="uk-UA" w:bidi="en-US"/>
              </w:rPr>
              <w:t xml:space="preserve"> (м. Суми)</w:t>
            </w:r>
          </w:p>
        </w:tc>
      </w:tr>
      <w:tr w:rsidR="003D38AC" w:rsidRPr="005139EA" w:rsidTr="00D24932">
        <w:trPr>
          <w:cantSplit/>
        </w:trPr>
        <w:tc>
          <w:tcPr>
            <w:tcW w:w="426" w:type="dxa"/>
            <w:shd w:val="clear" w:color="auto" w:fill="FFFFFF"/>
          </w:tcPr>
          <w:p w:rsidR="003D38AC" w:rsidRPr="005139EA" w:rsidRDefault="003D38AC" w:rsidP="00D24932">
            <w:pPr>
              <w:numPr>
                <w:ilvl w:val="0"/>
                <w:numId w:val="8"/>
              </w:numPr>
              <w:spacing w:line="259" w:lineRule="auto"/>
              <w:ind w:left="704" w:hanging="720"/>
              <w:jc w:val="left"/>
              <w:rPr>
                <w:rFonts w:ascii="Times New Roman" w:hAnsi="Times New Roman"/>
                <w:sz w:val="24"/>
                <w:szCs w:val="24"/>
                <w:lang w:eastAsia="ru-RU"/>
              </w:rPr>
            </w:pPr>
          </w:p>
        </w:tc>
        <w:tc>
          <w:tcPr>
            <w:tcW w:w="1353" w:type="dxa"/>
            <w:shd w:val="clear" w:color="auto" w:fill="FFFFFF"/>
          </w:tcPr>
          <w:p w:rsidR="003D38AC" w:rsidRPr="005139EA" w:rsidRDefault="003D38AC" w:rsidP="00D24932">
            <w:pPr>
              <w:spacing w:line="259" w:lineRule="auto"/>
              <w:jc w:val="left"/>
              <w:rPr>
                <w:rFonts w:ascii="Times New Roman" w:hAnsi="Times New Roman"/>
                <w:sz w:val="24"/>
                <w:szCs w:val="24"/>
                <w:lang w:eastAsia="ru-RU"/>
              </w:rPr>
            </w:pPr>
            <w:r w:rsidRPr="005139EA">
              <w:rPr>
                <w:rFonts w:ascii="Times New Roman" w:hAnsi="Times New Roman"/>
                <w:sz w:val="24"/>
                <w:szCs w:val="24"/>
                <w:lang w:eastAsia="ru-RU"/>
              </w:rPr>
              <w:t>00031</w:t>
            </w:r>
          </w:p>
        </w:tc>
        <w:tc>
          <w:tcPr>
            <w:tcW w:w="5040" w:type="dxa"/>
            <w:shd w:val="clear" w:color="auto" w:fill="FFFFFF"/>
          </w:tcPr>
          <w:p w:rsidR="003D38AC" w:rsidRPr="005139EA" w:rsidRDefault="003D38AC" w:rsidP="00D24932">
            <w:pPr>
              <w:spacing w:line="259" w:lineRule="auto"/>
              <w:ind w:firstLine="0"/>
              <w:jc w:val="left"/>
              <w:rPr>
                <w:rFonts w:ascii="Times New Roman" w:hAnsi="Times New Roman"/>
                <w:sz w:val="24"/>
                <w:szCs w:val="24"/>
                <w:lang w:eastAsia="ru-RU"/>
              </w:rPr>
            </w:pPr>
            <w:r w:rsidRPr="005139EA">
              <w:rPr>
                <w:rFonts w:ascii="Times New Roman" w:hAnsi="Times New Roman"/>
                <w:sz w:val="24"/>
                <w:szCs w:val="24"/>
                <w:lang w:eastAsia="ru-RU"/>
              </w:rPr>
              <w:t>Державна реєстрація шлюбу</w:t>
            </w:r>
          </w:p>
        </w:tc>
        <w:tc>
          <w:tcPr>
            <w:tcW w:w="3261" w:type="dxa"/>
            <w:shd w:val="clear" w:color="auto" w:fill="FFFFFF"/>
          </w:tcPr>
          <w:p w:rsidR="003D38AC" w:rsidRPr="005139EA" w:rsidRDefault="003D38AC" w:rsidP="00D24932">
            <w:pPr>
              <w:spacing w:line="259" w:lineRule="auto"/>
              <w:ind w:firstLine="0"/>
              <w:jc w:val="left"/>
              <w:rPr>
                <w:rFonts w:ascii="Times New Roman" w:hAnsi="Times New Roman"/>
                <w:sz w:val="24"/>
                <w:szCs w:val="24"/>
                <w:lang w:eastAsia="ru-RU"/>
              </w:rPr>
            </w:pPr>
            <w:hyperlink r:id="rId23" w:tgtFrame="_blank" w:history="1">
              <w:r w:rsidRPr="005139EA">
                <w:rPr>
                  <w:rFonts w:ascii="Times New Roman" w:hAnsi="Times New Roman"/>
                  <w:sz w:val="24"/>
                  <w:szCs w:val="24"/>
                  <w:lang w:eastAsia="ru-RU"/>
                </w:rPr>
                <w:t>Закон України</w:t>
              </w:r>
            </w:hyperlink>
            <w:r w:rsidRPr="005139EA">
              <w:rPr>
                <w:rFonts w:ascii="Times New Roman" w:hAnsi="Times New Roman"/>
                <w:sz w:val="24"/>
                <w:szCs w:val="24"/>
                <w:lang w:eastAsia="ru-RU"/>
              </w:rPr>
              <w:t> “Про державну реєстрацію актів цивільного стану”</w:t>
            </w:r>
          </w:p>
        </w:tc>
        <w:tc>
          <w:tcPr>
            <w:tcW w:w="4520" w:type="dxa"/>
            <w:shd w:val="clear" w:color="auto" w:fill="FFFFFF"/>
          </w:tcPr>
          <w:p w:rsidR="003D38AC" w:rsidRPr="005139EA" w:rsidRDefault="003D38AC" w:rsidP="00D24932">
            <w:pPr>
              <w:spacing w:line="259" w:lineRule="auto"/>
              <w:ind w:right="253" w:firstLine="0"/>
              <w:jc w:val="left"/>
              <w:rPr>
                <w:rFonts w:ascii="Times New Roman" w:hAnsi="Times New Roman"/>
                <w:bCs/>
                <w:sz w:val="24"/>
                <w:szCs w:val="24"/>
                <w:lang w:eastAsia="uk-UA" w:bidi="en-US"/>
              </w:rPr>
            </w:pPr>
            <w:r w:rsidRPr="005139EA">
              <w:rPr>
                <w:rFonts w:ascii="Times New Roman" w:hAnsi="Times New Roman"/>
                <w:bCs/>
                <w:sz w:val="24"/>
                <w:szCs w:val="24"/>
                <w:lang w:eastAsia="uk-UA" w:bidi="en-US"/>
              </w:rPr>
              <w:t xml:space="preserve">Роменський міськрайонний відділ ДРАЦС Східного міжрегіонального управління Міністерства юстиції </w:t>
            </w:r>
          </w:p>
          <w:p w:rsidR="003D38AC" w:rsidRPr="005139EA" w:rsidRDefault="003D38AC" w:rsidP="00D24932">
            <w:pPr>
              <w:spacing w:line="259" w:lineRule="auto"/>
              <w:ind w:right="253" w:firstLine="0"/>
              <w:jc w:val="left"/>
              <w:rPr>
                <w:rFonts w:ascii="Times New Roman" w:hAnsi="Times New Roman"/>
                <w:sz w:val="24"/>
                <w:szCs w:val="24"/>
                <w:lang w:eastAsia="uk-UA"/>
              </w:rPr>
            </w:pPr>
            <w:r w:rsidRPr="005139EA">
              <w:rPr>
                <w:rFonts w:ascii="Times New Roman" w:hAnsi="Times New Roman"/>
                <w:bCs/>
                <w:sz w:val="24"/>
                <w:szCs w:val="24"/>
                <w:lang w:eastAsia="uk-UA" w:bidi="en-US"/>
              </w:rPr>
              <w:t>(м. Суми)</w:t>
            </w:r>
          </w:p>
        </w:tc>
      </w:tr>
      <w:tr w:rsidR="003D38AC" w:rsidRPr="005139EA" w:rsidTr="00D24932">
        <w:trPr>
          <w:cantSplit/>
        </w:trPr>
        <w:tc>
          <w:tcPr>
            <w:tcW w:w="426" w:type="dxa"/>
            <w:shd w:val="clear" w:color="auto" w:fill="FFFFFF"/>
          </w:tcPr>
          <w:p w:rsidR="003D38AC" w:rsidRPr="005139EA" w:rsidRDefault="003D38AC" w:rsidP="00D24932">
            <w:pPr>
              <w:numPr>
                <w:ilvl w:val="0"/>
                <w:numId w:val="8"/>
              </w:numPr>
              <w:spacing w:line="259" w:lineRule="auto"/>
              <w:ind w:left="704" w:hanging="720"/>
              <w:jc w:val="left"/>
              <w:rPr>
                <w:rFonts w:ascii="Times New Roman" w:hAnsi="Times New Roman"/>
                <w:sz w:val="24"/>
                <w:szCs w:val="24"/>
                <w:lang w:eastAsia="ru-RU"/>
              </w:rPr>
            </w:pPr>
          </w:p>
        </w:tc>
        <w:tc>
          <w:tcPr>
            <w:tcW w:w="1353" w:type="dxa"/>
            <w:shd w:val="clear" w:color="auto" w:fill="FFFFFF"/>
          </w:tcPr>
          <w:p w:rsidR="003D38AC" w:rsidRPr="005139EA" w:rsidRDefault="003D38AC" w:rsidP="00D24932">
            <w:pPr>
              <w:spacing w:line="259" w:lineRule="auto"/>
              <w:jc w:val="left"/>
              <w:rPr>
                <w:rFonts w:ascii="Times New Roman" w:hAnsi="Times New Roman"/>
                <w:sz w:val="24"/>
                <w:szCs w:val="24"/>
                <w:lang w:eastAsia="ru-RU"/>
              </w:rPr>
            </w:pPr>
            <w:r w:rsidRPr="005139EA">
              <w:rPr>
                <w:rFonts w:ascii="Times New Roman" w:hAnsi="Times New Roman"/>
                <w:sz w:val="24"/>
                <w:szCs w:val="24"/>
                <w:lang w:eastAsia="ru-RU"/>
              </w:rPr>
              <w:t>00032</w:t>
            </w:r>
          </w:p>
        </w:tc>
        <w:tc>
          <w:tcPr>
            <w:tcW w:w="5040" w:type="dxa"/>
            <w:shd w:val="clear" w:color="auto" w:fill="FFFFFF"/>
          </w:tcPr>
          <w:p w:rsidR="003D38AC" w:rsidRPr="005139EA" w:rsidRDefault="003D38AC" w:rsidP="00D24932">
            <w:pPr>
              <w:spacing w:line="259" w:lineRule="auto"/>
              <w:ind w:firstLine="0"/>
              <w:jc w:val="left"/>
              <w:rPr>
                <w:rFonts w:ascii="Times New Roman" w:hAnsi="Times New Roman"/>
                <w:sz w:val="24"/>
                <w:szCs w:val="24"/>
                <w:lang w:eastAsia="ru-RU"/>
              </w:rPr>
            </w:pPr>
            <w:r w:rsidRPr="005139EA">
              <w:rPr>
                <w:rFonts w:ascii="Times New Roman" w:hAnsi="Times New Roman"/>
                <w:sz w:val="24"/>
                <w:szCs w:val="24"/>
                <w:lang w:eastAsia="ru-RU"/>
              </w:rPr>
              <w:t>Державна реєстрація розірвання шлюбу</w:t>
            </w:r>
          </w:p>
        </w:tc>
        <w:tc>
          <w:tcPr>
            <w:tcW w:w="3261" w:type="dxa"/>
            <w:shd w:val="clear" w:color="auto" w:fill="FFFFFF"/>
          </w:tcPr>
          <w:p w:rsidR="003D38AC" w:rsidRPr="005139EA" w:rsidRDefault="003D38AC" w:rsidP="00D24932">
            <w:pPr>
              <w:spacing w:line="259" w:lineRule="auto"/>
              <w:ind w:firstLine="0"/>
              <w:jc w:val="center"/>
              <w:rPr>
                <w:rFonts w:ascii="Times New Roman" w:hAnsi="Times New Roman"/>
                <w:sz w:val="24"/>
                <w:szCs w:val="24"/>
                <w:lang w:eastAsia="ru-RU"/>
              </w:rPr>
            </w:pPr>
            <w:r w:rsidRPr="005139EA">
              <w:rPr>
                <w:rFonts w:ascii="Times New Roman" w:hAnsi="Times New Roman"/>
                <w:sz w:val="24"/>
                <w:szCs w:val="24"/>
                <w:lang w:eastAsia="ru-RU"/>
              </w:rPr>
              <w:t>-“-</w:t>
            </w:r>
          </w:p>
        </w:tc>
        <w:tc>
          <w:tcPr>
            <w:tcW w:w="4520" w:type="dxa"/>
            <w:shd w:val="clear" w:color="auto" w:fill="FFFFFF"/>
          </w:tcPr>
          <w:p w:rsidR="003D38AC" w:rsidRPr="005139EA" w:rsidRDefault="003D38AC" w:rsidP="00D24932">
            <w:pPr>
              <w:spacing w:line="259" w:lineRule="auto"/>
              <w:ind w:right="253" w:firstLine="0"/>
              <w:jc w:val="left"/>
              <w:rPr>
                <w:rFonts w:ascii="Times New Roman" w:hAnsi="Times New Roman"/>
                <w:bCs/>
                <w:sz w:val="24"/>
                <w:szCs w:val="24"/>
                <w:lang w:eastAsia="uk-UA" w:bidi="en-US"/>
              </w:rPr>
            </w:pPr>
            <w:r w:rsidRPr="005139EA">
              <w:rPr>
                <w:rFonts w:ascii="Times New Roman" w:hAnsi="Times New Roman"/>
                <w:bCs/>
                <w:sz w:val="24"/>
                <w:szCs w:val="24"/>
                <w:lang w:eastAsia="uk-UA" w:bidi="en-US"/>
              </w:rPr>
              <w:t xml:space="preserve">Роменський міськрайонний відділ ДРАЦС Східного міжрегіонального управління Міністерства юстиції </w:t>
            </w:r>
          </w:p>
          <w:p w:rsidR="003D38AC" w:rsidRPr="005139EA" w:rsidRDefault="003D38AC" w:rsidP="00D24932">
            <w:pPr>
              <w:spacing w:line="259" w:lineRule="auto"/>
              <w:ind w:right="253" w:firstLine="0"/>
              <w:jc w:val="left"/>
              <w:rPr>
                <w:rFonts w:ascii="Times New Roman" w:hAnsi="Times New Roman"/>
                <w:sz w:val="24"/>
                <w:szCs w:val="24"/>
                <w:lang w:eastAsia="uk-UA"/>
              </w:rPr>
            </w:pPr>
            <w:r w:rsidRPr="005139EA">
              <w:rPr>
                <w:rFonts w:ascii="Times New Roman" w:hAnsi="Times New Roman"/>
                <w:bCs/>
                <w:sz w:val="24"/>
                <w:szCs w:val="24"/>
                <w:lang w:eastAsia="uk-UA" w:bidi="en-US"/>
              </w:rPr>
              <w:t>(м. Суми)</w:t>
            </w:r>
          </w:p>
        </w:tc>
      </w:tr>
      <w:tr w:rsidR="003D38AC" w:rsidRPr="005139EA" w:rsidTr="00D24932">
        <w:trPr>
          <w:cantSplit/>
        </w:trPr>
        <w:tc>
          <w:tcPr>
            <w:tcW w:w="426" w:type="dxa"/>
            <w:shd w:val="clear" w:color="auto" w:fill="FFFFFF"/>
          </w:tcPr>
          <w:p w:rsidR="003D38AC" w:rsidRPr="005139EA" w:rsidRDefault="003D38AC" w:rsidP="00D24932">
            <w:pPr>
              <w:numPr>
                <w:ilvl w:val="0"/>
                <w:numId w:val="8"/>
              </w:numPr>
              <w:spacing w:line="259" w:lineRule="auto"/>
              <w:ind w:left="704" w:hanging="720"/>
              <w:jc w:val="left"/>
              <w:rPr>
                <w:rFonts w:ascii="Times New Roman" w:hAnsi="Times New Roman"/>
                <w:sz w:val="24"/>
                <w:szCs w:val="24"/>
                <w:lang w:eastAsia="ru-RU"/>
              </w:rPr>
            </w:pPr>
          </w:p>
        </w:tc>
        <w:tc>
          <w:tcPr>
            <w:tcW w:w="1353" w:type="dxa"/>
            <w:shd w:val="clear" w:color="auto" w:fill="FFFFFF"/>
          </w:tcPr>
          <w:p w:rsidR="003D38AC" w:rsidRPr="005139EA" w:rsidRDefault="003D38AC" w:rsidP="00D24932">
            <w:pPr>
              <w:spacing w:line="259" w:lineRule="auto"/>
              <w:jc w:val="left"/>
              <w:rPr>
                <w:rFonts w:ascii="Times New Roman" w:hAnsi="Times New Roman"/>
                <w:sz w:val="24"/>
                <w:szCs w:val="24"/>
                <w:lang w:eastAsia="ru-RU"/>
              </w:rPr>
            </w:pPr>
            <w:r w:rsidRPr="005139EA">
              <w:rPr>
                <w:rFonts w:ascii="Times New Roman" w:hAnsi="Times New Roman"/>
                <w:sz w:val="24"/>
                <w:szCs w:val="24"/>
                <w:lang w:eastAsia="ru-RU"/>
              </w:rPr>
              <w:t>00868</w:t>
            </w:r>
          </w:p>
        </w:tc>
        <w:tc>
          <w:tcPr>
            <w:tcW w:w="5040" w:type="dxa"/>
            <w:shd w:val="clear" w:color="auto" w:fill="FFFFFF"/>
          </w:tcPr>
          <w:p w:rsidR="003D38AC" w:rsidRPr="005139EA" w:rsidRDefault="003D38AC" w:rsidP="00D24932">
            <w:pPr>
              <w:spacing w:line="259" w:lineRule="auto"/>
              <w:ind w:firstLine="0"/>
              <w:jc w:val="left"/>
              <w:rPr>
                <w:rFonts w:ascii="Times New Roman" w:hAnsi="Times New Roman"/>
                <w:sz w:val="24"/>
                <w:szCs w:val="24"/>
                <w:lang w:eastAsia="ru-RU"/>
              </w:rPr>
            </w:pPr>
            <w:r w:rsidRPr="005139EA">
              <w:rPr>
                <w:rFonts w:ascii="Times New Roman" w:hAnsi="Times New Roman"/>
                <w:sz w:val="24"/>
                <w:szCs w:val="24"/>
                <w:lang w:eastAsia="ru-RU"/>
              </w:rPr>
              <w:t>Державна реєстрація зміни імені</w:t>
            </w:r>
          </w:p>
        </w:tc>
        <w:tc>
          <w:tcPr>
            <w:tcW w:w="3261" w:type="dxa"/>
            <w:shd w:val="clear" w:color="auto" w:fill="FFFFFF"/>
          </w:tcPr>
          <w:p w:rsidR="003D38AC" w:rsidRPr="005139EA" w:rsidRDefault="003D38AC" w:rsidP="00D24932">
            <w:pPr>
              <w:spacing w:line="259" w:lineRule="auto"/>
              <w:ind w:firstLine="0"/>
              <w:jc w:val="center"/>
              <w:rPr>
                <w:rFonts w:ascii="Times New Roman" w:hAnsi="Times New Roman"/>
                <w:sz w:val="24"/>
                <w:szCs w:val="24"/>
                <w:lang w:eastAsia="ru-RU"/>
              </w:rPr>
            </w:pPr>
            <w:r w:rsidRPr="005139EA">
              <w:rPr>
                <w:rFonts w:ascii="Times New Roman" w:hAnsi="Times New Roman"/>
                <w:sz w:val="24"/>
                <w:szCs w:val="24"/>
                <w:lang w:eastAsia="ru-RU"/>
              </w:rPr>
              <w:t>-“-</w:t>
            </w:r>
          </w:p>
        </w:tc>
        <w:tc>
          <w:tcPr>
            <w:tcW w:w="4520" w:type="dxa"/>
            <w:shd w:val="clear" w:color="auto" w:fill="FFFFFF"/>
          </w:tcPr>
          <w:p w:rsidR="003D38AC" w:rsidRPr="005139EA" w:rsidRDefault="003D38AC" w:rsidP="00D24932">
            <w:pPr>
              <w:spacing w:line="259" w:lineRule="auto"/>
              <w:ind w:right="253" w:firstLine="0"/>
              <w:jc w:val="left"/>
              <w:rPr>
                <w:rFonts w:ascii="Times New Roman" w:hAnsi="Times New Roman"/>
                <w:bCs/>
                <w:sz w:val="24"/>
                <w:szCs w:val="24"/>
                <w:lang w:eastAsia="uk-UA" w:bidi="en-US"/>
              </w:rPr>
            </w:pPr>
            <w:r w:rsidRPr="005139EA">
              <w:rPr>
                <w:rFonts w:ascii="Times New Roman" w:hAnsi="Times New Roman"/>
                <w:bCs/>
                <w:sz w:val="24"/>
                <w:szCs w:val="24"/>
                <w:lang w:eastAsia="uk-UA" w:bidi="en-US"/>
              </w:rPr>
              <w:t xml:space="preserve">Роменський міськрайонний відділ ДРАЦС Східного міжрегіонального управління Міністерства юстиції </w:t>
            </w:r>
          </w:p>
          <w:p w:rsidR="003D38AC" w:rsidRPr="005139EA" w:rsidRDefault="003D38AC" w:rsidP="00D24932">
            <w:pPr>
              <w:spacing w:line="259" w:lineRule="auto"/>
              <w:ind w:right="253" w:firstLine="0"/>
              <w:jc w:val="left"/>
              <w:rPr>
                <w:rFonts w:ascii="Times New Roman" w:hAnsi="Times New Roman"/>
                <w:sz w:val="24"/>
                <w:szCs w:val="24"/>
                <w:lang w:eastAsia="uk-UA"/>
              </w:rPr>
            </w:pPr>
            <w:r w:rsidRPr="005139EA">
              <w:rPr>
                <w:rFonts w:ascii="Times New Roman" w:hAnsi="Times New Roman"/>
                <w:bCs/>
                <w:sz w:val="24"/>
                <w:szCs w:val="24"/>
                <w:lang w:eastAsia="uk-UA" w:bidi="en-US"/>
              </w:rPr>
              <w:t>(м. Суми)</w:t>
            </w:r>
          </w:p>
        </w:tc>
      </w:tr>
      <w:tr w:rsidR="003D38AC" w:rsidRPr="005139EA" w:rsidTr="00D24932">
        <w:trPr>
          <w:cantSplit/>
        </w:trPr>
        <w:tc>
          <w:tcPr>
            <w:tcW w:w="426" w:type="dxa"/>
            <w:shd w:val="clear" w:color="auto" w:fill="FFFFFF"/>
          </w:tcPr>
          <w:p w:rsidR="003D38AC" w:rsidRPr="005139EA" w:rsidRDefault="003D38AC" w:rsidP="00D24932">
            <w:pPr>
              <w:numPr>
                <w:ilvl w:val="0"/>
                <w:numId w:val="8"/>
              </w:numPr>
              <w:spacing w:line="259" w:lineRule="auto"/>
              <w:ind w:left="704" w:hanging="720"/>
              <w:jc w:val="left"/>
              <w:rPr>
                <w:rFonts w:ascii="Times New Roman" w:hAnsi="Times New Roman"/>
                <w:sz w:val="24"/>
                <w:szCs w:val="24"/>
                <w:lang w:eastAsia="ru-RU"/>
              </w:rPr>
            </w:pPr>
          </w:p>
        </w:tc>
        <w:tc>
          <w:tcPr>
            <w:tcW w:w="1353" w:type="dxa"/>
            <w:shd w:val="clear" w:color="auto" w:fill="FFFFFF"/>
          </w:tcPr>
          <w:p w:rsidR="003D38AC" w:rsidRPr="005139EA" w:rsidRDefault="003D38AC" w:rsidP="00D24932">
            <w:pPr>
              <w:spacing w:line="259" w:lineRule="auto"/>
              <w:jc w:val="left"/>
              <w:rPr>
                <w:rFonts w:ascii="Times New Roman" w:hAnsi="Times New Roman"/>
                <w:sz w:val="24"/>
                <w:szCs w:val="24"/>
                <w:lang w:eastAsia="ru-RU"/>
              </w:rPr>
            </w:pPr>
            <w:r w:rsidRPr="005139EA">
              <w:rPr>
                <w:rFonts w:ascii="Times New Roman" w:hAnsi="Times New Roman"/>
                <w:sz w:val="24"/>
                <w:szCs w:val="24"/>
                <w:lang w:eastAsia="ru-RU"/>
              </w:rPr>
              <w:t>00033</w:t>
            </w:r>
          </w:p>
        </w:tc>
        <w:tc>
          <w:tcPr>
            <w:tcW w:w="5040" w:type="dxa"/>
            <w:shd w:val="clear" w:color="auto" w:fill="FFFFFF"/>
          </w:tcPr>
          <w:p w:rsidR="003D38AC" w:rsidRPr="005139EA" w:rsidRDefault="003D38AC" w:rsidP="00D24932">
            <w:pPr>
              <w:spacing w:line="259" w:lineRule="auto"/>
              <w:ind w:firstLine="0"/>
              <w:jc w:val="left"/>
              <w:rPr>
                <w:rFonts w:ascii="Times New Roman" w:hAnsi="Times New Roman"/>
                <w:sz w:val="24"/>
                <w:szCs w:val="24"/>
                <w:lang w:eastAsia="ru-RU"/>
              </w:rPr>
            </w:pPr>
            <w:r w:rsidRPr="005139EA">
              <w:rPr>
                <w:rFonts w:ascii="Times New Roman" w:hAnsi="Times New Roman"/>
                <w:sz w:val="24"/>
                <w:szCs w:val="24"/>
                <w:lang w:eastAsia="ru-RU"/>
              </w:rPr>
              <w:t>Державна реєстрація смерті</w:t>
            </w:r>
          </w:p>
        </w:tc>
        <w:tc>
          <w:tcPr>
            <w:tcW w:w="3261" w:type="dxa"/>
            <w:shd w:val="clear" w:color="auto" w:fill="FFFFFF"/>
          </w:tcPr>
          <w:p w:rsidR="003D38AC" w:rsidRPr="005139EA" w:rsidRDefault="003D38AC" w:rsidP="00D24932">
            <w:pPr>
              <w:spacing w:line="259" w:lineRule="auto"/>
              <w:ind w:firstLine="0"/>
              <w:jc w:val="center"/>
              <w:rPr>
                <w:rFonts w:ascii="Times New Roman" w:hAnsi="Times New Roman"/>
                <w:sz w:val="24"/>
                <w:szCs w:val="24"/>
                <w:lang w:eastAsia="ru-RU"/>
              </w:rPr>
            </w:pPr>
            <w:r w:rsidRPr="005139EA">
              <w:rPr>
                <w:rFonts w:ascii="Times New Roman" w:hAnsi="Times New Roman"/>
                <w:sz w:val="24"/>
                <w:szCs w:val="24"/>
                <w:lang w:eastAsia="ru-RU"/>
              </w:rPr>
              <w:t>-“-</w:t>
            </w:r>
          </w:p>
        </w:tc>
        <w:tc>
          <w:tcPr>
            <w:tcW w:w="4520" w:type="dxa"/>
            <w:shd w:val="clear" w:color="auto" w:fill="FFFFFF"/>
          </w:tcPr>
          <w:p w:rsidR="003D38AC" w:rsidRPr="005139EA" w:rsidRDefault="003D38AC" w:rsidP="00D24932">
            <w:pPr>
              <w:spacing w:line="259" w:lineRule="auto"/>
              <w:ind w:right="253" w:firstLine="0"/>
              <w:jc w:val="left"/>
              <w:rPr>
                <w:rFonts w:ascii="Times New Roman" w:hAnsi="Times New Roman"/>
                <w:bCs/>
                <w:sz w:val="24"/>
                <w:szCs w:val="24"/>
                <w:lang w:eastAsia="uk-UA" w:bidi="en-US"/>
              </w:rPr>
            </w:pPr>
            <w:r w:rsidRPr="005139EA">
              <w:rPr>
                <w:rFonts w:ascii="Times New Roman" w:hAnsi="Times New Roman"/>
                <w:bCs/>
                <w:sz w:val="24"/>
                <w:szCs w:val="24"/>
                <w:lang w:eastAsia="uk-UA" w:bidi="en-US"/>
              </w:rPr>
              <w:t xml:space="preserve">Роменський міськрайонний відділ ДРАЦС Східного міжрегіонального управління Міністерства юстиції </w:t>
            </w:r>
          </w:p>
          <w:p w:rsidR="003D38AC" w:rsidRPr="005139EA" w:rsidRDefault="003D38AC" w:rsidP="00D24932">
            <w:pPr>
              <w:spacing w:line="259" w:lineRule="auto"/>
              <w:ind w:right="253" w:firstLine="0"/>
              <w:jc w:val="left"/>
              <w:rPr>
                <w:rFonts w:ascii="Times New Roman" w:hAnsi="Times New Roman"/>
                <w:sz w:val="24"/>
                <w:szCs w:val="24"/>
                <w:lang w:eastAsia="uk-UA"/>
              </w:rPr>
            </w:pPr>
            <w:r w:rsidRPr="005139EA">
              <w:rPr>
                <w:rFonts w:ascii="Times New Roman" w:hAnsi="Times New Roman"/>
                <w:bCs/>
                <w:sz w:val="24"/>
                <w:szCs w:val="24"/>
                <w:lang w:eastAsia="uk-UA" w:bidi="en-US"/>
              </w:rPr>
              <w:t>(м. Суми)</w:t>
            </w:r>
          </w:p>
        </w:tc>
      </w:tr>
      <w:tr w:rsidR="003D38AC" w:rsidRPr="005139EA" w:rsidTr="00D24932">
        <w:trPr>
          <w:cantSplit/>
        </w:trPr>
        <w:tc>
          <w:tcPr>
            <w:tcW w:w="426" w:type="dxa"/>
            <w:shd w:val="clear" w:color="auto" w:fill="FFFFFF"/>
          </w:tcPr>
          <w:p w:rsidR="003D38AC" w:rsidRPr="005139EA" w:rsidRDefault="003D38AC" w:rsidP="00D24932">
            <w:pPr>
              <w:numPr>
                <w:ilvl w:val="0"/>
                <w:numId w:val="8"/>
              </w:numPr>
              <w:spacing w:line="259" w:lineRule="auto"/>
              <w:ind w:left="704" w:hanging="720"/>
              <w:jc w:val="left"/>
              <w:rPr>
                <w:rFonts w:ascii="Times New Roman" w:hAnsi="Times New Roman"/>
                <w:sz w:val="24"/>
                <w:szCs w:val="24"/>
                <w:lang w:eastAsia="ru-RU"/>
              </w:rPr>
            </w:pPr>
          </w:p>
        </w:tc>
        <w:tc>
          <w:tcPr>
            <w:tcW w:w="1353" w:type="dxa"/>
            <w:shd w:val="clear" w:color="auto" w:fill="FFFFFF"/>
          </w:tcPr>
          <w:p w:rsidR="003D38AC" w:rsidRPr="005139EA" w:rsidRDefault="003D38AC" w:rsidP="00D24932">
            <w:pPr>
              <w:spacing w:line="259" w:lineRule="auto"/>
              <w:jc w:val="left"/>
              <w:rPr>
                <w:rFonts w:ascii="Times New Roman" w:hAnsi="Times New Roman"/>
                <w:sz w:val="24"/>
                <w:szCs w:val="24"/>
                <w:lang w:eastAsia="ru-RU"/>
              </w:rPr>
            </w:pPr>
            <w:r w:rsidRPr="005139EA">
              <w:rPr>
                <w:rFonts w:ascii="Times New Roman" w:hAnsi="Times New Roman"/>
                <w:sz w:val="24"/>
                <w:szCs w:val="24"/>
                <w:lang w:eastAsia="ru-RU"/>
              </w:rPr>
              <w:t>01418</w:t>
            </w:r>
          </w:p>
        </w:tc>
        <w:tc>
          <w:tcPr>
            <w:tcW w:w="5040" w:type="dxa"/>
            <w:shd w:val="clear" w:color="auto" w:fill="FFFFFF"/>
          </w:tcPr>
          <w:p w:rsidR="003D38AC" w:rsidRPr="005139EA" w:rsidRDefault="003D38AC" w:rsidP="00D24932">
            <w:pPr>
              <w:spacing w:line="259" w:lineRule="auto"/>
              <w:ind w:firstLine="0"/>
              <w:jc w:val="left"/>
              <w:rPr>
                <w:rFonts w:ascii="Times New Roman" w:hAnsi="Times New Roman"/>
                <w:sz w:val="24"/>
                <w:szCs w:val="24"/>
                <w:lang w:eastAsia="ru-RU"/>
              </w:rPr>
            </w:pPr>
            <w:r w:rsidRPr="005139EA">
              <w:rPr>
                <w:rFonts w:ascii="Times New Roman" w:hAnsi="Times New Roman"/>
                <w:sz w:val="24"/>
                <w:szCs w:val="24"/>
                <w:lang w:eastAsia="ru-RU"/>
              </w:rPr>
              <w:t>Видача витягу з Державного реєстру актів цивільного стану громадян</w:t>
            </w:r>
          </w:p>
        </w:tc>
        <w:tc>
          <w:tcPr>
            <w:tcW w:w="3261" w:type="dxa"/>
            <w:shd w:val="clear" w:color="auto" w:fill="FFFFFF"/>
          </w:tcPr>
          <w:p w:rsidR="003D38AC" w:rsidRPr="005139EA" w:rsidRDefault="003D38AC" w:rsidP="00D24932">
            <w:pPr>
              <w:spacing w:line="259" w:lineRule="auto"/>
              <w:ind w:firstLine="0"/>
              <w:jc w:val="center"/>
              <w:rPr>
                <w:rFonts w:ascii="Times New Roman" w:hAnsi="Times New Roman"/>
                <w:sz w:val="24"/>
                <w:szCs w:val="24"/>
                <w:lang w:eastAsia="ru-RU"/>
              </w:rPr>
            </w:pPr>
            <w:r w:rsidRPr="005139EA">
              <w:rPr>
                <w:rFonts w:ascii="Times New Roman" w:hAnsi="Times New Roman"/>
                <w:sz w:val="24"/>
                <w:szCs w:val="24"/>
                <w:lang w:eastAsia="ru-RU"/>
              </w:rPr>
              <w:t>-“-</w:t>
            </w:r>
          </w:p>
        </w:tc>
        <w:tc>
          <w:tcPr>
            <w:tcW w:w="4520" w:type="dxa"/>
            <w:shd w:val="clear" w:color="auto" w:fill="FFFFFF"/>
          </w:tcPr>
          <w:p w:rsidR="003D38AC" w:rsidRPr="005139EA" w:rsidRDefault="003D38AC" w:rsidP="00D24932">
            <w:pPr>
              <w:spacing w:line="259" w:lineRule="auto"/>
              <w:ind w:right="253" w:firstLine="0"/>
              <w:jc w:val="left"/>
              <w:rPr>
                <w:rFonts w:ascii="Times New Roman" w:hAnsi="Times New Roman"/>
                <w:bCs/>
                <w:sz w:val="24"/>
                <w:szCs w:val="24"/>
                <w:lang w:eastAsia="uk-UA" w:bidi="en-US"/>
              </w:rPr>
            </w:pPr>
            <w:r w:rsidRPr="005139EA">
              <w:rPr>
                <w:rFonts w:ascii="Times New Roman" w:hAnsi="Times New Roman"/>
                <w:bCs/>
                <w:sz w:val="24"/>
                <w:szCs w:val="24"/>
                <w:lang w:eastAsia="uk-UA" w:bidi="en-US"/>
              </w:rPr>
              <w:t xml:space="preserve">Роменський міськрайонний відділ ДРАЦС Східного міжрегіонального управління Міністерства юстиції </w:t>
            </w:r>
          </w:p>
          <w:p w:rsidR="003D38AC" w:rsidRPr="005139EA" w:rsidRDefault="003D38AC" w:rsidP="00D24932">
            <w:pPr>
              <w:spacing w:line="259" w:lineRule="auto"/>
              <w:ind w:right="253" w:firstLine="0"/>
              <w:jc w:val="left"/>
              <w:rPr>
                <w:rFonts w:ascii="Times New Roman" w:hAnsi="Times New Roman"/>
                <w:sz w:val="24"/>
                <w:szCs w:val="24"/>
                <w:lang w:eastAsia="uk-UA"/>
              </w:rPr>
            </w:pPr>
            <w:r w:rsidRPr="005139EA">
              <w:rPr>
                <w:rFonts w:ascii="Times New Roman" w:hAnsi="Times New Roman"/>
                <w:bCs/>
                <w:sz w:val="24"/>
                <w:szCs w:val="24"/>
                <w:lang w:eastAsia="uk-UA" w:bidi="en-US"/>
              </w:rPr>
              <w:t>(м. Суми)</w:t>
            </w:r>
          </w:p>
        </w:tc>
      </w:tr>
      <w:tr w:rsidR="003D38AC" w:rsidRPr="005139EA" w:rsidTr="00D24932">
        <w:trPr>
          <w:cantSplit/>
        </w:trPr>
        <w:tc>
          <w:tcPr>
            <w:tcW w:w="426" w:type="dxa"/>
            <w:shd w:val="clear" w:color="auto" w:fill="FFFFFF"/>
          </w:tcPr>
          <w:p w:rsidR="003D38AC" w:rsidRPr="005139EA" w:rsidRDefault="003D38AC" w:rsidP="00D24932">
            <w:pPr>
              <w:numPr>
                <w:ilvl w:val="0"/>
                <w:numId w:val="8"/>
              </w:numPr>
              <w:spacing w:line="259" w:lineRule="auto"/>
              <w:ind w:left="704" w:hanging="720"/>
              <w:jc w:val="left"/>
              <w:rPr>
                <w:rFonts w:ascii="Times New Roman" w:hAnsi="Times New Roman"/>
                <w:sz w:val="24"/>
                <w:szCs w:val="24"/>
                <w:lang w:eastAsia="ru-RU"/>
              </w:rPr>
            </w:pPr>
          </w:p>
        </w:tc>
        <w:tc>
          <w:tcPr>
            <w:tcW w:w="1353" w:type="dxa"/>
            <w:vMerge w:val="restart"/>
            <w:shd w:val="clear" w:color="auto" w:fill="FFFFFF"/>
          </w:tcPr>
          <w:p w:rsidR="003D38AC" w:rsidRPr="005139EA" w:rsidRDefault="003D38AC" w:rsidP="00D24932">
            <w:pPr>
              <w:spacing w:line="259" w:lineRule="auto"/>
              <w:jc w:val="left"/>
              <w:rPr>
                <w:rFonts w:ascii="Times New Roman" w:hAnsi="Times New Roman"/>
                <w:sz w:val="24"/>
                <w:szCs w:val="24"/>
                <w:lang w:eastAsia="ru-RU"/>
              </w:rPr>
            </w:pPr>
            <w:r w:rsidRPr="005139EA">
              <w:rPr>
                <w:rFonts w:ascii="Times New Roman" w:hAnsi="Times New Roman"/>
                <w:sz w:val="24"/>
                <w:szCs w:val="24"/>
                <w:lang w:eastAsia="ru-RU"/>
              </w:rPr>
              <w:t>01369</w:t>
            </w:r>
          </w:p>
        </w:tc>
        <w:tc>
          <w:tcPr>
            <w:tcW w:w="5040" w:type="dxa"/>
            <w:shd w:val="clear" w:color="auto" w:fill="FFFFFF"/>
          </w:tcPr>
          <w:p w:rsidR="003D38AC" w:rsidRPr="005139EA" w:rsidRDefault="003D38AC" w:rsidP="00D24932">
            <w:pPr>
              <w:spacing w:line="259" w:lineRule="auto"/>
              <w:ind w:firstLine="0"/>
              <w:jc w:val="left"/>
              <w:rPr>
                <w:rFonts w:ascii="Times New Roman" w:hAnsi="Times New Roman"/>
                <w:sz w:val="24"/>
                <w:szCs w:val="24"/>
                <w:lang w:eastAsia="ru-RU"/>
              </w:rPr>
            </w:pPr>
            <w:r w:rsidRPr="005139EA">
              <w:rPr>
                <w:rFonts w:ascii="Times New Roman" w:hAnsi="Times New Roman"/>
                <w:sz w:val="24"/>
                <w:szCs w:val="24"/>
                <w:lang w:eastAsia="ru-RU"/>
              </w:rPr>
              <w:t>Комплексна електронна публічна послуга “єМалятко”:</w:t>
            </w:r>
          </w:p>
        </w:tc>
        <w:tc>
          <w:tcPr>
            <w:tcW w:w="3261" w:type="dxa"/>
            <w:shd w:val="clear" w:color="auto" w:fill="FFFFFF"/>
          </w:tcPr>
          <w:p w:rsidR="003D38AC" w:rsidRPr="005139EA" w:rsidRDefault="003D38AC" w:rsidP="00D24932">
            <w:pPr>
              <w:spacing w:line="259" w:lineRule="auto"/>
              <w:ind w:firstLine="0"/>
              <w:jc w:val="left"/>
              <w:rPr>
                <w:rFonts w:ascii="Times New Roman" w:hAnsi="Times New Roman"/>
                <w:sz w:val="24"/>
                <w:szCs w:val="24"/>
                <w:lang w:eastAsia="ru-RU"/>
              </w:rPr>
            </w:pPr>
          </w:p>
        </w:tc>
        <w:tc>
          <w:tcPr>
            <w:tcW w:w="4520" w:type="dxa"/>
            <w:shd w:val="clear" w:color="auto" w:fill="FFFFFF"/>
          </w:tcPr>
          <w:p w:rsidR="003D38AC" w:rsidRDefault="003D38AC" w:rsidP="00D24932">
            <w:pPr>
              <w:spacing w:line="259" w:lineRule="auto"/>
              <w:ind w:right="-456" w:firstLine="0"/>
              <w:jc w:val="left"/>
              <w:rPr>
                <w:rFonts w:ascii="Times New Roman" w:hAnsi="Times New Roman"/>
                <w:bCs/>
                <w:sz w:val="24"/>
                <w:szCs w:val="24"/>
                <w:lang w:val="uk-UA" w:eastAsia="uk-UA" w:bidi="en-US"/>
              </w:rPr>
            </w:pPr>
            <w:r w:rsidRPr="005139EA">
              <w:rPr>
                <w:rFonts w:ascii="Times New Roman" w:hAnsi="Times New Roman"/>
                <w:bCs/>
                <w:sz w:val="24"/>
                <w:szCs w:val="24"/>
                <w:lang w:eastAsia="uk-UA" w:bidi="en-US"/>
              </w:rPr>
              <w:t>Роменський міськрайонний відділ</w:t>
            </w:r>
          </w:p>
          <w:p w:rsidR="003D38AC" w:rsidRDefault="003D38AC" w:rsidP="00D24932">
            <w:pPr>
              <w:spacing w:line="259" w:lineRule="auto"/>
              <w:ind w:right="-456" w:firstLine="0"/>
              <w:jc w:val="left"/>
              <w:rPr>
                <w:rFonts w:ascii="Times New Roman" w:hAnsi="Times New Roman"/>
                <w:bCs/>
                <w:sz w:val="24"/>
                <w:szCs w:val="24"/>
                <w:lang w:val="uk-UA" w:eastAsia="uk-UA" w:bidi="en-US"/>
              </w:rPr>
            </w:pPr>
            <w:r w:rsidRPr="005139EA">
              <w:rPr>
                <w:rFonts w:ascii="Times New Roman" w:hAnsi="Times New Roman"/>
                <w:bCs/>
                <w:sz w:val="24"/>
                <w:szCs w:val="24"/>
                <w:lang w:eastAsia="uk-UA" w:bidi="en-US"/>
              </w:rPr>
              <w:t xml:space="preserve"> ДРАЦС Східного міжрегіонального </w:t>
            </w:r>
          </w:p>
          <w:p w:rsidR="003D38AC" w:rsidRPr="005139EA" w:rsidRDefault="003D38AC" w:rsidP="00D24932">
            <w:pPr>
              <w:spacing w:line="259" w:lineRule="auto"/>
              <w:ind w:right="-456" w:firstLine="0"/>
              <w:jc w:val="left"/>
              <w:rPr>
                <w:rFonts w:ascii="Times New Roman" w:hAnsi="Times New Roman"/>
                <w:bCs/>
                <w:sz w:val="24"/>
                <w:szCs w:val="24"/>
                <w:lang w:eastAsia="uk-UA" w:bidi="en-US"/>
              </w:rPr>
            </w:pPr>
            <w:r w:rsidRPr="005139EA">
              <w:rPr>
                <w:rFonts w:ascii="Times New Roman" w:hAnsi="Times New Roman"/>
                <w:bCs/>
                <w:sz w:val="24"/>
                <w:szCs w:val="24"/>
                <w:lang w:eastAsia="uk-UA" w:bidi="en-US"/>
              </w:rPr>
              <w:t xml:space="preserve">управління Міністерства юстиції </w:t>
            </w:r>
          </w:p>
          <w:p w:rsidR="003D38AC" w:rsidRPr="005139EA" w:rsidRDefault="003D38AC" w:rsidP="00D24932">
            <w:pPr>
              <w:spacing w:line="259" w:lineRule="auto"/>
              <w:ind w:right="-456" w:firstLine="0"/>
              <w:jc w:val="left"/>
              <w:rPr>
                <w:rFonts w:ascii="Times New Roman" w:hAnsi="Times New Roman"/>
                <w:sz w:val="24"/>
                <w:szCs w:val="24"/>
                <w:lang w:eastAsia="ru-RU"/>
              </w:rPr>
            </w:pPr>
            <w:r w:rsidRPr="005139EA">
              <w:rPr>
                <w:rFonts w:ascii="Times New Roman" w:hAnsi="Times New Roman"/>
                <w:bCs/>
                <w:sz w:val="24"/>
                <w:szCs w:val="24"/>
                <w:lang w:eastAsia="uk-UA" w:bidi="en-US"/>
              </w:rPr>
              <w:t>(м. Суми)</w:t>
            </w:r>
          </w:p>
        </w:tc>
      </w:tr>
      <w:tr w:rsidR="003D38AC" w:rsidRPr="005139EA" w:rsidTr="00D24932">
        <w:trPr>
          <w:cantSplit/>
        </w:trPr>
        <w:tc>
          <w:tcPr>
            <w:tcW w:w="426" w:type="dxa"/>
            <w:vMerge w:val="restart"/>
            <w:shd w:val="clear" w:color="auto" w:fill="FFFFFF"/>
          </w:tcPr>
          <w:p w:rsidR="003D38AC" w:rsidRPr="005139EA" w:rsidRDefault="003D38AC" w:rsidP="00D24932">
            <w:pPr>
              <w:spacing w:line="259" w:lineRule="auto"/>
              <w:jc w:val="left"/>
              <w:rPr>
                <w:rFonts w:ascii="Times New Roman" w:hAnsi="Times New Roman"/>
                <w:sz w:val="24"/>
                <w:szCs w:val="24"/>
                <w:lang w:eastAsia="ru-RU"/>
              </w:rPr>
            </w:pPr>
          </w:p>
        </w:tc>
        <w:tc>
          <w:tcPr>
            <w:tcW w:w="1353" w:type="dxa"/>
            <w:vMerge/>
            <w:shd w:val="clear" w:color="auto" w:fill="FFFFFF"/>
            <w:vAlign w:val="center"/>
          </w:tcPr>
          <w:p w:rsidR="003D38AC" w:rsidRPr="005139EA" w:rsidRDefault="003D38AC" w:rsidP="00D24932">
            <w:pPr>
              <w:spacing w:line="259" w:lineRule="auto"/>
              <w:jc w:val="left"/>
              <w:rPr>
                <w:rFonts w:ascii="Times New Roman" w:hAnsi="Times New Roman"/>
                <w:sz w:val="24"/>
                <w:szCs w:val="24"/>
                <w:lang w:eastAsia="ru-RU"/>
              </w:rPr>
            </w:pPr>
          </w:p>
        </w:tc>
        <w:tc>
          <w:tcPr>
            <w:tcW w:w="5040" w:type="dxa"/>
            <w:shd w:val="clear" w:color="auto" w:fill="FFFFFF"/>
          </w:tcPr>
          <w:p w:rsidR="003D38AC" w:rsidRPr="005139EA" w:rsidRDefault="003D38AC" w:rsidP="00D24932">
            <w:pPr>
              <w:spacing w:line="259" w:lineRule="auto"/>
              <w:ind w:firstLine="0"/>
              <w:jc w:val="left"/>
              <w:rPr>
                <w:rFonts w:ascii="Times New Roman" w:hAnsi="Times New Roman"/>
                <w:sz w:val="24"/>
                <w:szCs w:val="24"/>
                <w:lang w:eastAsia="ru-RU"/>
              </w:rPr>
            </w:pPr>
            <w:r w:rsidRPr="005139EA">
              <w:rPr>
                <w:rFonts w:ascii="Times New Roman" w:hAnsi="Times New Roman"/>
                <w:sz w:val="24"/>
                <w:szCs w:val="24"/>
                <w:lang w:eastAsia="ru-RU"/>
              </w:rPr>
              <w:t>1) державна реєстрація народження та визначення походження дитини</w:t>
            </w:r>
          </w:p>
        </w:tc>
        <w:tc>
          <w:tcPr>
            <w:tcW w:w="3261" w:type="dxa"/>
            <w:shd w:val="clear" w:color="auto" w:fill="FFFFFF"/>
          </w:tcPr>
          <w:p w:rsidR="003D38AC" w:rsidRPr="005139EA" w:rsidRDefault="003D38AC" w:rsidP="00D24932">
            <w:pPr>
              <w:spacing w:line="259" w:lineRule="auto"/>
              <w:ind w:firstLine="0"/>
              <w:jc w:val="left"/>
              <w:rPr>
                <w:rFonts w:ascii="Times New Roman" w:hAnsi="Times New Roman"/>
                <w:sz w:val="24"/>
                <w:szCs w:val="24"/>
                <w:lang w:eastAsia="ru-RU"/>
              </w:rPr>
            </w:pPr>
            <w:hyperlink r:id="rId24" w:tgtFrame="_blank" w:history="1">
              <w:r w:rsidRPr="005139EA">
                <w:rPr>
                  <w:rFonts w:ascii="Times New Roman" w:hAnsi="Times New Roman"/>
                  <w:sz w:val="24"/>
                  <w:szCs w:val="24"/>
                  <w:lang w:eastAsia="ru-RU"/>
                </w:rPr>
                <w:t>Закон України</w:t>
              </w:r>
            </w:hyperlink>
            <w:r w:rsidRPr="005139EA">
              <w:rPr>
                <w:rFonts w:ascii="Times New Roman" w:hAnsi="Times New Roman"/>
                <w:sz w:val="24"/>
                <w:szCs w:val="24"/>
                <w:lang w:eastAsia="ru-RU"/>
              </w:rPr>
              <w:t> “Про державну реєстрацію актів цивільного стану”</w:t>
            </w:r>
          </w:p>
        </w:tc>
        <w:tc>
          <w:tcPr>
            <w:tcW w:w="4520" w:type="dxa"/>
            <w:shd w:val="clear" w:color="auto" w:fill="FFFFFF"/>
          </w:tcPr>
          <w:p w:rsidR="003D38AC" w:rsidRDefault="003D38AC" w:rsidP="00D24932">
            <w:pPr>
              <w:spacing w:line="259" w:lineRule="auto"/>
              <w:ind w:right="-456" w:firstLine="0"/>
              <w:jc w:val="left"/>
              <w:rPr>
                <w:rFonts w:ascii="Times New Roman" w:hAnsi="Times New Roman"/>
                <w:bCs/>
                <w:sz w:val="24"/>
                <w:szCs w:val="24"/>
                <w:lang w:val="uk-UA" w:eastAsia="uk-UA" w:bidi="en-US"/>
              </w:rPr>
            </w:pPr>
            <w:r w:rsidRPr="005139EA">
              <w:rPr>
                <w:rFonts w:ascii="Times New Roman" w:hAnsi="Times New Roman"/>
                <w:bCs/>
                <w:sz w:val="24"/>
                <w:szCs w:val="24"/>
                <w:lang w:eastAsia="uk-UA" w:bidi="en-US"/>
              </w:rPr>
              <w:t xml:space="preserve">Роменський міськрайонний відділ </w:t>
            </w:r>
          </w:p>
          <w:p w:rsidR="003D38AC" w:rsidRDefault="003D38AC" w:rsidP="00D24932">
            <w:pPr>
              <w:spacing w:line="259" w:lineRule="auto"/>
              <w:ind w:right="-456" w:firstLine="0"/>
              <w:jc w:val="left"/>
              <w:rPr>
                <w:rFonts w:ascii="Times New Roman" w:hAnsi="Times New Roman"/>
                <w:bCs/>
                <w:sz w:val="24"/>
                <w:szCs w:val="24"/>
                <w:lang w:val="uk-UA" w:eastAsia="uk-UA" w:bidi="en-US"/>
              </w:rPr>
            </w:pPr>
            <w:r w:rsidRPr="005139EA">
              <w:rPr>
                <w:rFonts w:ascii="Times New Roman" w:hAnsi="Times New Roman"/>
                <w:bCs/>
                <w:sz w:val="24"/>
                <w:szCs w:val="24"/>
                <w:lang w:eastAsia="uk-UA" w:bidi="en-US"/>
              </w:rPr>
              <w:t xml:space="preserve">ДРАЦС Східного міжрегіонального </w:t>
            </w:r>
          </w:p>
          <w:p w:rsidR="003D38AC" w:rsidRPr="005139EA" w:rsidRDefault="003D38AC" w:rsidP="00D24932">
            <w:pPr>
              <w:spacing w:line="259" w:lineRule="auto"/>
              <w:ind w:right="-456" w:firstLine="0"/>
              <w:jc w:val="left"/>
              <w:rPr>
                <w:rFonts w:ascii="Times New Roman" w:hAnsi="Times New Roman"/>
                <w:bCs/>
                <w:sz w:val="24"/>
                <w:szCs w:val="24"/>
                <w:lang w:eastAsia="uk-UA" w:bidi="en-US"/>
              </w:rPr>
            </w:pPr>
            <w:r w:rsidRPr="005139EA">
              <w:rPr>
                <w:rFonts w:ascii="Times New Roman" w:hAnsi="Times New Roman"/>
                <w:bCs/>
                <w:sz w:val="24"/>
                <w:szCs w:val="24"/>
                <w:lang w:eastAsia="uk-UA" w:bidi="en-US"/>
              </w:rPr>
              <w:t>управління Міністерства юстиції</w:t>
            </w:r>
          </w:p>
          <w:p w:rsidR="003D38AC" w:rsidRPr="005139EA" w:rsidRDefault="003D38AC" w:rsidP="00D24932">
            <w:pPr>
              <w:spacing w:line="259" w:lineRule="auto"/>
              <w:ind w:right="-456" w:firstLine="0"/>
              <w:jc w:val="left"/>
              <w:rPr>
                <w:rFonts w:ascii="Times New Roman" w:hAnsi="Times New Roman"/>
                <w:sz w:val="24"/>
                <w:szCs w:val="24"/>
                <w:lang w:eastAsia="ru-RU"/>
              </w:rPr>
            </w:pPr>
            <w:r w:rsidRPr="005139EA">
              <w:rPr>
                <w:rFonts w:ascii="Times New Roman" w:hAnsi="Times New Roman"/>
                <w:bCs/>
                <w:sz w:val="24"/>
                <w:szCs w:val="24"/>
                <w:lang w:eastAsia="uk-UA" w:bidi="en-US"/>
              </w:rPr>
              <w:t xml:space="preserve"> (м. Суми)</w:t>
            </w:r>
          </w:p>
        </w:tc>
      </w:tr>
      <w:tr w:rsidR="003D38AC" w:rsidRPr="005139EA" w:rsidTr="00D24932">
        <w:trPr>
          <w:cantSplit/>
        </w:trPr>
        <w:tc>
          <w:tcPr>
            <w:tcW w:w="426" w:type="dxa"/>
            <w:vMerge/>
            <w:shd w:val="clear" w:color="auto" w:fill="FFFFFF"/>
          </w:tcPr>
          <w:p w:rsidR="003D38AC" w:rsidRPr="005139EA" w:rsidRDefault="003D38AC" w:rsidP="00D24932">
            <w:pPr>
              <w:numPr>
                <w:ilvl w:val="0"/>
                <w:numId w:val="8"/>
              </w:numPr>
              <w:spacing w:line="259" w:lineRule="auto"/>
              <w:ind w:left="704" w:hanging="720"/>
              <w:jc w:val="left"/>
              <w:rPr>
                <w:rFonts w:ascii="Times New Roman" w:hAnsi="Times New Roman"/>
                <w:sz w:val="24"/>
                <w:szCs w:val="24"/>
                <w:lang w:eastAsia="ru-RU"/>
              </w:rPr>
            </w:pPr>
          </w:p>
        </w:tc>
        <w:tc>
          <w:tcPr>
            <w:tcW w:w="1353" w:type="dxa"/>
            <w:vMerge/>
            <w:shd w:val="clear" w:color="auto" w:fill="FFFFFF"/>
            <w:vAlign w:val="center"/>
          </w:tcPr>
          <w:p w:rsidR="003D38AC" w:rsidRPr="005139EA" w:rsidRDefault="003D38AC" w:rsidP="00D24932">
            <w:pPr>
              <w:spacing w:line="259" w:lineRule="auto"/>
              <w:jc w:val="left"/>
              <w:rPr>
                <w:rFonts w:ascii="Times New Roman" w:hAnsi="Times New Roman"/>
                <w:sz w:val="24"/>
                <w:szCs w:val="24"/>
                <w:lang w:eastAsia="ru-RU"/>
              </w:rPr>
            </w:pPr>
          </w:p>
        </w:tc>
        <w:tc>
          <w:tcPr>
            <w:tcW w:w="5040" w:type="dxa"/>
            <w:shd w:val="clear" w:color="auto" w:fill="FFFFFF"/>
          </w:tcPr>
          <w:p w:rsidR="003D38AC" w:rsidRPr="005139EA" w:rsidRDefault="003D38AC" w:rsidP="00D24932">
            <w:pPr>
              <w:spacing w:line="259" w:lineRule="auto"/>
              <w:ind w:firstLine="0"/>
              <w:jc w:val="left"/>
              <w:rPr>
                <w:rFonts w:ascii="Times New Roman" w:hAnsi="Times New Roman"/>
                <w:sz w:val="24"/>
                <w:szCs w:val="24"/>
                <w:lang w:eastAsia="ru-RU"/>
              </w:rPr>
            </w:pPr>
            <w:r w:rsidRPr="005139EA">
              <w:rPr>
                <w:rFonts w:ascii="Times New Roman" w:hAnsi="Times New Roman"/>
                <w:sz w:val="24"/>
                <w:szCs w:val="24"/>
                <w:lang w:eastAsia="ru-RU"/>
              </w:rPr>
              <w:t>2) декларування місця проживання дитини</w:t>
            </w:r>
          </w:p>
        </w:tc>
        <w:tc>
          <w:tcPr>
            <w:tcW w:w="3261" w:type="dxa"/>
            <w:shd w:val="clear" w:color="auto" w:fill="FFFFFF"/>
          </w:tcPr>
          <w:p w:rsidR="003D38AC" w:rsidRPr="005139EA" w:rsidRDefault="003D38AC" w:rsidP="00D24932">
            <w:pPr>
              <w:spacing w:line="259" w:lineRule="auto"/>
              <w:ind w:firstLine="0"/>
              <w:jc w:val="left"/>
              <w:rPr>
                <w:rFonts w:ascii="Times New Roman" w:hAnsi="Times New Roman"/>
                <w:sz w:val="24"/>
                <w:szCs w:val="24"/>
                <w:lang w:eastAsia="ru-RU"/>
              </w:rPr>
            </w:pPr>
            <w:r w:rsidRPr="005139EA">
              <w:rPr>
                <w:rFonts w:ascii="Times New Roman" w:hAnsi="Times New Roman"/>
                <w:sz w:val="24"/>
                <w:szCs w:val="24"/>
                <w:shd w:val="clear" w:color="auto" w:fill="FFFFFF"/>
              </w:rPr>
              <w:t>Закон України “Про надання публічних (електронних публічних) послуг щодо декларування та реєстрації місця проживання в Україні”</w:t>
            </w:r>
          </w:p>
        </w:tc>
        <w:tc>
          <w:tcPr>
            <w:tcW w:w="4520" w:type="dxa"/>
            <w:shd w:val="clear" w:color="auto" w:fill="FFFFFF"/>
          </w:tcPr>
          <w:p w:rsidR="003D38AC" w:rsidRDefault="003D38AC" w:rsidP="00D24932">
            <w:pPr>
              <w:spacing w:line="259" w:lineRule="auto"/>
              <w:ind w:right="-456" w:firstLine="0"/>
              <w:jc w:val="left"/>
              <w:rPr>
                <w:rFonts w:ascii="Times New Roman" w:hAnsi="Times New Roman"/>
                <w:bCs/>
                <w:sz w:val="24"/>
                <w:szCs w:val="24"/>
                <w:lang w:val="uk-UA" w:eastAsia="uk-UA" w:bidi="en-US"/>
              </w:rPr>
            </w:pPr>
            <w:r w:rsidRPr="005139EA">
              <w:rPr>
                <w:rFonts w:ascii="Times New Roman" w:hAnsi="Times New Roman"/>
                <w:bCs/>
                <w:sz w:val="24"/>
                <w:szCs w:val="24"/>
                <w:lang w:eastAsia="uk-UA" w:bidi="en-US"/>
              </w:rPr>
              <w:t xml:space="preserve">Роменський міськрайонний відділ </w:t>
            </w:r>
          </w:p>
          <w:p w:rsidR="003D38AC" w:rsidRDefault="003D38AC" w:rsidP="00D24932">
            <w:pPr>
              <w:spacing w:line="259" w:lineRule="auto"/>
              <w:ind w:right="-456" w:firstLine="0"/>
              <w:jc w:val="left"/>
              <w:rPr>
                <w:rFonts w:ascii="Times New Roman" w:hAnsi="Times New Roman"/>
                <w:bCs/>
                <w:sz w:val="24"/>
                <w:szCs w:val="24"/>
                <w:lang w:val="uk-UA" w:eastAsia="uk-UA" w:bidi="en-US"/>
              </w:rPr>
            </w:pPr>
            <w:r w:rsidRPr="005139EA">
              <w:rPr>
                <w:rFonts w:ascii="Times New Roman" w:hAnsi="Times New Roman"/>
                <w:bCs/>
                <w:sz w:val="24"/>
                <w:szCs w:val="24"/>
                <w:lang w:eastAsia="uk-UA" w:bidi="en-US"/>
              </w:rPr>
              <w:t xml:space="preserve">ДРАЦС Східного міжрегіонального </w:t>
            </w:r>
          </w:p>
          <w:p w:rsidR="003D38AC" w:rsidRPr="005139EA" w:rsidRDefault="003D38AC" w:rsidP="00D24932">
            <w:pPr>
              <w:spacing w:line="259" w:lineRule="auto"/>
              <w:ind w:right="-456" w:firstLine="0"/>
              <w:jc w:val="left"/>
              <w:rPr>
                <w:rFonts w:ascii="Times New Roman" w:hAnsi="Times New Roman"/>
                <w:bCs/>
                <w:sz w:val="24"/>
                <w:szCs w:val="24"/>
                <w:lang w:val="uk-UA" w:eastAsia="uk-UA" w:bidi="en-US"/>
              </w:rPr>
            </w:pPr>
            <w:r w:rsidRPr="005139EA">
              <w:rPr>
                <w:rFonts w:ascii="Times New Roman" w:hAnsi="Times New Roman"/>
                <w:bCs/>
                <w:sz w:val="24"/>
                <w:szCs w:val="24"/>
                <w:lang w:eastAsia="uk-UA" w:bidi="en-US"/>
              </w:rPr>
              <w:t xml:space="preserve">управління Міністерства юстиції </w:t>
            </w:r>
          </w:p>
          <w:p w:rsidR="003D38AC" w:rsidRPr="005139EA" w:rsidRDefault="003D38AC" w:rsidP="00D24932">
            <w:pPr>
              <w:spacing w:line="259" w:lineRule="auto"/>
              <w:ind w:right="-456" w:firstLine="0"/>
              <w:jc w:val="left"/>
              <w:rPr>
                <w:rFonts w:ascii="Times New Roman" w:hAnsi="Times New Roman"/>
                <w:sz w:val="24"/>
                <w:szCs w:val="24"/>
                <w:lang w:eastAsia="ru-RU"/>
              </w:rPr>
            </w:pPr>
            <w:r w:rsidRPr="005139EA">
              <w:rPr>
                <w:rFonts w:ascii="Times New Roman" w:hAnsi="Times New Roman"/>
                <w:bCs/>
                <w:sz w:val="24"/>
                <w:szCs w:val="24"/>
                <w:lang w:eastAsia="uk-UA" w:bidi="en-US"/>
              </w:rPr>
              <w:t>(м. Суми)</w:t>
            </w:r>
          </w:p>
        </w:tc>
      </w:tr>
      <w:tr w:rsidR="003D38AC" w:rsidRPr="005139EA" w:rsidTr="00D24932">
        <w:trPr>
          <w:cantSplit/>
        </w:trPr>
        <w:tc>
          <w:tcPr>
            <w:tcW w:w="426" w:type="dxa"/>
            <w:vMerge/>
            <w:shd w:val="clear" w:color="auto" w:fill="FFFFFF"/>
          </w:tcPr>
          <w:p w:rsidR="003D38AC" w:rsidRPr="005139EA" w:rsidRDefault="003D38AC" w:rsidP="00D24932">
            <w:pPr>
              <w:numPr>
                <w:ilvl w:val="0"/>
                <w:numId w:val="8"/>
              </w:numPr>
              <w:spacing w:line="259" w:lineRule="auto"/>
              <w:ind w:left="704" w:hanging="720"/>
              <w:jc w:val="left"/>
              <w:rPr>
                <w:rFonts w:ascii="Times New Roman" w:hAnsi="Times New Roman"/>
                <w:sz w:val="24"/>
                <w:szCs w:val="24"/>
                <w:lang w:eastAsia="ru-RU"/>
              </w:rPr>
            </w:pPr>
          </w:p>
        </w:tc>
        <w:tc>
          <w:tcPr>
            <w:tcW w:w="1353" w:type="dxa"/>
            <w:vMerge/>
            <w:shd w:val="clear" w:color="auto" w:fill="FFFFFF"/>
            <w:vAlign w:val="center"/>
          </w:tcPr>
          <w:p w:rsidR="003D38AC" w:rsidRPr="005139EA" w:rsidRDefault="003D38AC" w:rsidP="00D24932">
            <w:pPr>
              <w:spacing w:line="259" w:lineRule="auto"/>
              <w:jc w:val="left"/>
              <w:rPr>
                <w:rFonts w:ascii="Times New Roman" w:hAnsi="Times New Roman"/>
                <w:sz w:val="24"/>
                <w:szCs w:val="24"/>
                <w:lang w:eastAsia="ru-RU"/>
              </w:rPr>
            </w:pPr>
          </w:p>
        </w:tc>
        <w:tc>
          <w:tcPr>
            <w:tcW w:w="5040" w:type="dxa"/>
            <w:shd w:val="clear" w:color="auto" w:fill="FFFFFF"/>
          </w:tcPr>
          <w:p w:rsidR="003D38AC" w:rsidRPr="005139EA" w:rsidRDefault="003D38AC" w:rsidP="00D24932">
            <w:pPr>
              <w:spacing w:line="259" w:lineRule="auto"/>
              <w:ind w:firstLine="0"/>
              <w:jc w:val="left"/>
              <w:rPr>
                <w:rFonts w:ascii="Times New Roman" w:hAnsi="Times New Roman"/>
                <w:sz w:val="24"/>
                <w:szCs w:val="24"/>
                <w:lang w:eastAsia="ru-RU"/>
              </w:rPr>
            </w:pPr>
            <w:r w:rsidRPr="005139EA">
              <w:rPr>
                <w:rFonts w:ascii="Times New Roman" w:hAnsi="Times New Roman"/>
                <w:sz w:val="24"/>
                <w:szCs w:val="24"/>
                <w:lang w:eastAsia="ru-RU"/>
              </w:rPr>
              <w:t>3) призначення допомоги при народженні дитини</w:t>
            </w:r>
          </w:p>
        </w:tc>
        <w:tc>
          <w:tcPr>
            <w:tcW w:w="3261" w:type="dxa"/>
            <w:shd w:val="clear" w:color="auto" w:fill="FFFFFF"/>
          </w:tcPr>
          <w:p w:rsidR="003D38AC" w:rsidRPr="005139EA" w:rsidRDefault="003D38AC" w:rsidP="00D24932">
            <w:pPr>
              <w:spacing w:line="259" w:lineRule="auto"/>
              <w:ind w:firstLine="0"/>
              <w:jc w:val="left"/>
              <w:rPr>
                <w:rFonts w:ascii="Times New Roman" w:hAnsi="Times New Roman"/>
                <w:sz w:val="24"/>
                <w:szCs w:val="24"/>
                <w:lang w:eastAsia="ru-RU"/>
              </w:rPr>
            </w:pPr>
            <w:hyperlink r:id="rId25" w:tgtFrame="_blank" w:history="1">
              <w:r w:rsidRPr="005139EA">
                <w:rPr>
                  <w:rFonts w:ascii="Times New Roman" w:hAnsi="Times New Roman"/>
                  <w:sz w:val="24"/>
                  <w:szCs w:val="24"/>
                  <w:lang w:eastAsia="ru-RU"/>
                </w:rPr>
                <w:t>Закон України</w:t>
              </w:r>
            </w:hyperlink>
            <w:r w:rsidRPr="005139EA">
              <w:rPr>
                <w:rFonts w:ascii="Times New Roman" w:hAnsi="Times New Roman"/>
                <w:sz w:val="24"/>
                <w:szCs w:val="24"/>
                <w:lang w:eastAsia="ru-RU"/>
              </w:rPr>
              <w:t> “Про державну допомогу сім’ям з дітьми”</w:t>
            </w:r>
          </w:p>
        </w:tc>
        <w:tc>
          <w:tcPr>
            <w:tcW w:w="4520" w:type="dxa"/>
            <w:shd w:val="clear" w:color="auto" w:fill="FFFFFF"/>
          </w:tcPr>
          <w:p w:rsidR="003D38AC" w:rsidRDefault="003D38AC" w:rsidP="00D24932">
            <w:pPr>
              <w:spacing w:line="259" w:lineRule="auto"/>
              <w:ind w:right="-456" w:firstLine="0"/>
              <w:jc w:val="left"/>
              <w:rPr>
                <w:rFonts w:ascii="Times New Roman" w:hAnsi="Times New Roman"/>
                <w:bCs/>
                <w:sz w:val="24"/>
                <w:szCs w:val="24"/>
                <w:lang w:val="uk-UA" w:eastAsia="uk-UA" w:bidi="en-US"/>
              </w:rPr>
            </w:pPr>
            <w:r w:rsidRPr="005139EA">
              <w:rPr>
                <w:rFonts w:ascii="Times New Roman" w:hAnsi="Times New Roman"/>
                <w:bCs/>
                <w:sz w:val="24"/>
                <w:szCs w:val="24"/>
                <w:lang w:eastAsia="uk-UA" w:bidi="en-US"/>
              </w:rPr>
              <w:t xml:space="preserve">Роменський міськрайонний відділ </w:t>
            </w:r>
          </w:p>
          <w:p w:rsidR="003D38AC" w:rsidRDefault="003D38AC" w:rsidP="00D24932">
            <w:pPr>
              <w:spacing w:line="259" w:lineRule="auto"/>
              <w:ind w:right="-456" w:firstLine="0"/>
              <w:jc w:val="left"/>
              <w:rPr>
                <w:rFonts w:ascii="Times New Roman" w:hAnsi="Times New Roman"/>
                <w:bCs/>
                <w:sz w:val="24"/>
                <w:szCs w:val="24"/>
                <w:lang w:val="uk-UA" w:eastAsia="uk-UA" w:bidi="en-US"/>
              </w:rPr>
            </w:pPr>
            <w:r w:rsidRPr="005139EA">
              <w:rPr>
                <w:rFonts w:ascii="Times New Roman" w:hAnsi="Times New Roman"/>
                <w:bCs/>
                <w:sz w:val="24"/>
                <w:szCs w:val="24"/>
                <w:lang w:eastAsia="uk-UA" w:bidi="en-US"/>
              </w:rPr>
              <w:t xml:space="preserve">ДРАЦС Східного міжрегіонального </w:t>
            </w:r>
          </w:p>
          <w:p w:rsidR="003D38AC" w:rsidRPr="005139EA" w:rsidRDefault="003D38AC" w:rsidP="00D24932">
            <w:pPr>
              <w:spacing w:line="259" w:lineRule="auto"/>
              <w:ind w:right="-456" w:firstLine="0"/>
              <w:jc w:val="left"/>
              <w:rPr>
                <w:rFonts w:ascii="Times New Roman" w:hAnsi="Times New Roman"/>
                <w:bCs/>
                <w:sz w:val="24"/>
                <w:szCs w:val="24"/>
                <w:lang w:eastAsia="uk-UA" w:bidi="en-US"/>
              </w:rPr>
            </w:pPr>
            <w:r w:rsidRPr="005139EA">
              <w:rPr>
                <w:rFonts w:ascii="Times New Roman" w:hAnsi="Times New Roman"/>
                <w:bCs/>
                <w:sz w:val="24"/>
                <w:szCs w:val="24"/>
                <w:lang w:eastAsia="uk-UA" w:bidi="en-US"/>
              </w:rPr>
              <w:t xml:space="preserve">управління Міністерства юстиції </w:t>
            </w:r>
          </w:p>
          <w:p w:rsidR="003D38AC" w:rsidRPr="005139EA" w:rsidRDefault="003D38AC" w:rsidP="00D24932">
            <w:pPr>
              <w:spacing w:line="259" w:lineRule="auto"/>
              <w:ind w:right="-456" w:firstLine="0"/>
              <w:jc w:val="left"/>
              <w:rPr>
                <w:rFonts w:ascii="Times New Roman" w:hAnsi="Times New Roman"/>
                <w:sz w:val="24"/>
                <w:szCs w:val="24"/>
                <w:lang w:eastAsia="ru-RU"/>
              </w:rPr>
            </w:pPr>
            <w:r w:rsidRPr="005139EA">
              <w:rPr>
                <w:rFonts w:ascii="Times New Roman" w:hAnsi="Times New Roman"/>
                <w:bCs/>
                <w:sz w:val="24"/>
                <w:szCs w:val="24"/>
                <w:lang w:eastAsia="uk-UA" w:bidi="en-US"/>
              </w:rPr>
              <w:t>(м. Суми)</w:t>
            </w:r>
          </w:p>
        </w:tc>
      </w:tr>
      <w:tr w:rsidR="003D38AC" w:rsidRPr="005139EA" w:rsidTr="00D24932">
        <w:trPr>
          <w:cantSplit/>
        </w:trPr>
        <w:tc>
          <w:tcPr>
            <w:tcW w:w="426" w:type="dxa"/>
            <w:vMerge/>
            <w:shd w:val="clear" w:color="auto" w:fill="FFFFFF"/>
          </w:tcPr>
          <w:p w:rsidR="003D38AC" w:rsidRPr="005139EA" w:rsidRDefault="003D38AC" w:rsidP="00D24932">
            <w:pPr>
              <w:numPr>
                <w:ilvl w:val="0"/>
                <w:numId w:val="8"/>
              </w:numPr>
              <w:spacing w:line="259" w:lineRule="auto"/>
              <w:ind w:left="704" w:hanging="720"/>
              <w:jc w:val="left"/>
              <w:rPr>
                <w:rFonts w:ascii="Times New Roman" w:hAnsi="Times New Roman"/>
                <w:sz w:val="24"/>
                <w:szCs w:val="24"/>
                <w:lang w:eastAsia="ru-RU"/>
              </w:rPr>
            </w:pPr>
          </w:p>
        </w:tc>
        <w:tc>
          <w:tcPr>
            <w:tcW w:w="1353" w:type="dxa"/>
            <w:vMerge/>
            <w:shd w:val="clear" w:color="auto" w:fill="FFFFFF"/>
            <w:vAlign w:val="center"/>
          </w:tcPr>
          <w:p w:rsidR="003D38AC" w:rsidRPr="005139EA" w:rsidRDefault="003D38AC" w:rsidP="00D24932">
            <w:pPr>
              <w:spacing w:line="259" w:lineRule="auto"/>
              <w:jc w:val="left"/>
              <w:rPr>
                <w:rFonts w:ascii="Times New Roman" w:hAnsi="Times New Roman"/>
                <w:sz w:val="24"/>
                <w:szCs w:val="24"/>
                <w:lang w:eastAsia="ru-RU"/>
              </w:rPr>
            </w:pPr>
          </w:p>
        </w:tc>
        <w:tc>
          <w:tcPr>
            <w:tcW w:w="5040" w:type="dxa"/>
            <w:shd w:val="clear" w:color="auto" w:fill="FFFFFF"/>
          </w:tcPr>
          <w:p w:rsidR="003D38AC" w:rsidRPr="005139EA" w:rsidRDefault="003D38AC" w:rsidP="00D24932">
            <w:pPr>
              <w:spacing w:line="259" w:lineRule="auto"/>
              <w:ind w:firstLine="0"/>
              <w:jc w:val="left"/>
              <w:rPr>
                <w:rFonts w:ascii="Times New Roman" w:hAnsi="Times New Roman"/>
                <w:sz w:val="24"/>
                <w:szCs w:val="24"/>
                <w:lang w:eastAsia="ru-RU"/>
              </w:rPr>
            </w:pPr>
            <w:r w:rsidRPr="005139EA">
              <w:rPr>
                <w:rFonts w:ascii="Times New Roman" w:hAnsi="Times New Roman"/>
                <w:sz w:val="24"/>
                <w:szCs w:val="24"/>
                <w:lang w:eastAsia="ru-RU"/>
              </w:rPr>
              <w:t xml:space="preserve">4) </w:t>
            </w:r>
            <w:r w:rsidRPr="005139EA">
              <w:rPr>
                <w:rFonts w:ascii="Times New Roman" w:hAnsi="Times New Roman"/>
                <w:sz w:val="24"/>
                <w:szCs w:val="24"/>
                <w:shd w:val="clear" w:color="auto" w:fill="FFFFFF"/>
              </w:rPr>
              <w:t>внесення відомостей про дитину до Реєстру пацієнтів в електронній системі охорони здоров’я</w:t>
            </w:r>
          </w:p>
        </w:tc>
        <w:tc>
          <w:tcPr>
            <w:tcW w:w="3261" w:type="dxa"/>
            <w:shd w:val="clear" w:color="auto" w:fill="FFFFFF"/>
          </w:tcPr>
          <w:p w:rsidR="003D38AC" w:rsidRPr="005139EA" w:rsidRDefault="003D38AC" w:rsidP="00D24932">
            <w:pPr>
              <w:spacing w:line="259" w:lineRule="auto"/>
              <w:ind w:firstLine="0"/>
              <w:jc w:val="left"/>
              <w:rPr>
                <w:rFonts w:ascii="Times New Roman" w:hAnsi="Times New Roman"/>
                <w:sz w:val="24"/>
                <w:szCs w:val="24"/>
                <w:lang w:eastAsia="ru-RU"/>
              </w:rPr>
            </w:pPr>
            <w:r w:rsidRPr="005139EA">
              <w:rPr>
                <w:rFonts w:ascii="Times New Roman" w:hAnsi="Times New Roman"/>
                <w:sz w:val="24"/>
                <w:szCs w:val="24"/>
                <w:lang w:eastAsia="ru-RU"/>
              </w:rPr>
              <w:t>Основи законодавства України про охорону здоров’я</w:t>
            </w:r>
          </w:p>
        </w:tc>
        <w:tc>
          <w:tcPr>
            <w:tcW w:w="4520" w:type="dxa"/>
            <w:shd w:val="clear" w:color="auto" w:fill="FFFFFF"/>
          </w:tcPr>
          <w:p w:rsidR="003D38AC" w:rsidRDefault="003D38AC" w:rsidP="00D24932">
            <w:pPr>
              <w:spacing w:line="259" w:lineRule="auto"/>
              <w:ind w:right="-456" w:firstLine="0"/>
              <w:jc w:val="left"/>
              <w:rPr>
                <w:rFonts w:ascii="Times New Roman" w:hAnsi="Times New Roman"/>
                <w:bCs/>
                <w:sz w:val="24"/>
                <w:szCs w:val="24"/>
                <w:lang w:val="uk-UA" w:eastAsia="uk-UA" w:bidi="en-US"/>
              </w:rPr>
            </w:pPr>
            <w:r w:rsidRPr="005139EA">
              <w:rPr>
                <w:rFonts w:ascii="Times New Roman" w:hAnsi="Times New Roman"/>
                <w:bCs/>
                <w:sz w:val="24"/>
                <w:szCs w:val="24"/>
                <w:lang w:eastAsia="uk-UA" w:bidi="en-US"/>
              </w:rPr>
              <w:t xml:space="preserve">Роменський міськрайонний відділ </w:t>
            </w:r>
          </w:p>
          <w:p w:rsidR="003D38AC" w:rsidRDefault="003D38AC" w:rsidP="00D24932">
            <w:pPr>
              <w:spacing w:line="259" w:lineRule="auto"/>
              <w:ind w:right="-456" w:firstLine="0"/>
              <w:jc w:val="left"/>
              <w:rPr>
                <w:rFonts w:ascii="Times New Roman" w:hAnsi="Times New Roman"/>
                <w:bCs/>
                <w:sz w:val="24"/>
                <w:szCs w:val="24"/>
                <w:lang w:val="uk-UA" w:eastAsia="uk-UA" w:bidi="en-US"/>
              </w:rPr>
            </w:pPr>
            <w:r w:rsidRPr="005139EA">
              <w:rPr>
                <w:rFonts w:ascii="Times New Roman" w:hAnsi="Times New Roman"/>
                <w:bCs/>
                <w:sz w:val="24"/>
                <w:szCs w:val="24"/>
                <w:lang w:eastAsia="uk-UA" w:bidi="en-US"/>
              </w:rPr>
              <w:t xml:space="preserve">ДРАЦС Східного міжрегіонального </w:t>
            </w:r>
          </w:p>
          <w:p w:rsidR="003D38AC" w:rsidRPr="005139EA" w:rsidRDefault="003D38AC" w:rsidP="00D24932">
            <w:pPr>
              <w:spacing w:line="259" w:lineRule="auto"/>
              <w:ind w:right="-456" w:firstLine="0"/>
              <w:jc w:val="left"/>
              <w:rPr>
                <w:rFonts w:ascii="Times New Roman" w:hAnsi="Times New Roman"/>
                <w:bCs/>
                <w:sz w:val="24"/>
                <w:szCs w:val="24"/>
                <w:lang w:eastAsia="uk-UA" w:bidi="en-US"/>
              </w:rPr>
            </w:pPr>
            <w:r w:rsidRPr="005139EA">
              <w:rPr>
                <w:rFonts w:ascii="Times New Roman" w:hAnsi="Times New Roman"/>
                <w:bCs/>
                <w:sz w:val="24"/>
                <w:szCs w:val="24"/>
                <w:lang w:eastAsia="uk-UA" w:bidi="en-US"/>
              </w:rPr>
              <w:t>управління Міністерства юстиції</w:t>
            </w:r>
          </w:p>
          <w:p w:rsidR="003D38AC" w:rsidRPr="005139EA" w:rsidRDefault="003D38AC" w:rsidP="00D24932">
            <w:pPr>
              <w:spacing w:line="259" w:lineRule="auto"/>
              <w:ind w:right="-456" w:firstLine="0"/>
              <w:jc w:val="left"/>
              <w:rPr>
                <w:rFonts w:ascii="Times New Roman" w:hAnsi="Times New Roman"/>
                <w:sz w:val="24"/>
                <w:szCs w:val="24"/>
                <w:lang w:eastAsia="ru-RU"/>
              </w:rPr>
            </w:pPr>
            <w:r w:rsidRPr="005139EA">
              <w:rPr>
                <w:rFonts w:ascii="Times New Roman" w:hAnsi="Times New Roman"/>
                <w:bCs/>
                <w:sz w:val="24"/>
                <w:szCs w:val="24"/>
                <w:lang w:eastAsia="uk-UA" w:bidi="en-US"/>
              </w:rPr>
              <w:t xml:space="preserve"> (м. Суми)</w:t>
            </w:r>
          </w:p>
        </w:tc>
      </w:tr>
      <w:tr w:rsidR="003D38AC" w:rsidRPr="005139EA" w:rsidTr="00D24932">
        <w:trPr>
          <w:cantSplit/>
        </w:trPr>
        <w:tc>
          <w:tcPr>
            <w:tcW w:w="426" w:type="dxa"/>
            <w:vMerge w:val="restart"/>
            <w:shd w:val="clear" w:color="auto" w:fill="FFFFFF"/>
          </w:tcPr>
          <w:p w:rsidR="003D38AC" w:rsidRPr="005139EA" w:rsidRDefault="003D38AC" w:rsidP="00D24932">
            <w:pPr>
              <w:spacing w:line="259" w:lineRule="auto"/>
              <w:jc w:val="left"/>
              <w:rPr>
                <w:rFonts w:ascii="Times New Roman" w:hAnsi="Times New Roman"/>
                <w:sz w:val="24"/>
                <w:szCs w:val="24"/>
                <w:lang w:eastAsia="ru-RU"/>
              </w:rPr>
            </w:pPr>
          </w:p>
        </w:tc>
        <w:tc>
          <w:tcPr>
            <w:tcW w:w="1353" w:type="dxa"/>
            <w:vMerge w:val="restart"/>
            <w:shd w:val="clear" w:color="auto" w:fill="FFFFFF"/>
            <w:vAlign w:val="center"/>
          </w:tcPr>
          <w:p w:rsidR="003D38AC" w:rsidRPr="005139EA" w:rsidRDefault="003D38AC" w:rsidP="00D24932">
            <w:pPr>
              <w:spacing w:line="259" w:lineRule="auto"/>
              <w:jc w:val="left"/>
              <w:rPr>
                <w:rFonts w:ascii="Times New Roman" w:hAnsi="Times New Roman"/>
                <w:sz w:val="24"/>
                <w:szCs w:val="24"/>
                <w:lang w:eastAsia="ru-RU"/>
              </w:rPr>
            </w:pPr>
          </w:p>
        </w:tc>
        <w:tc>
          <w:tcPr>
            <w:tcW w:w="5040" w:type="dxa"/>
            <w:shd w:val="clear" w:color="auto" w:fill="FFFFFF"/>
          </w:tcPr>
          <w:p w:rsidR="003D38AC" w:rsidRPr="005139EA" w:rsidRDefault="003D38AC" w:rsidP="00D24932">
            <w:pPr>
              <w:spacing w:line="259" w:lineRule="auto"/>
              <w:ind w:firstLine="0"/>
              <w:jc w:val="left"/>
              <w:rPr>
                <w:rFonts w:ascii="Times New Roman" w:hAnsi="Times New Roman"/>
                <w:sz w:val="24"/>
                <w:szCs w:val="24"/>
                <w:lang w:eastAsia="ru-RU"/>
              </w:rPr>
            </w:pPr>
            <w:r w:rsidRPr="005139EA">
              <w:rPr>
                <w:rFonts w:ascii="Times New Roman" w:hAnsi="Times New Roman"/>
                <w:sz w:val="24"/>
                <w:szCs w:val="24"/>
                <w:lang w:eastAsia="ru-RU"/>
              </w:rPr>
              <w:t xml:space="preserve">5) </w:t>
            </w:r>
            <w:r w:rsidRPr="005139EA">
              <w:rPr>
                <w:rFonts w:ascii="Times New Roman" w:hAnsi="Times New Roman"/>
                <w:sz w:val="24"/>
                <w:szCs w:val="24"/>
                <w:shd w:val="clear" w:color="auto" w:fill="FFFFFF"/>
              </w:rPr>
              <w:t>реєстрація дитини у Державному реєстрі фізичних осіб - платників податків</w:t>
            </w:r>
          </w:p>
        </w:tc>
        <w:tc>
          <w:tcPr>
            <w:tcW w:w="3261" w:type="dxa"/>
            <w:shd w:val="clear" w:color="auto" w:fill="FFFFFF"/>
          </w:tcPr>
          <w:p w:rsidR="003D38AC" w:rsidRPr="005139EA" w:rsidRDefault="003D38AC" w:rsidP="00D24932">
            <w:pPr>
              <w:spacing w:line="259" w:lineRule="auto"/>
              <w:ind w:firstLine="0"/>
              <w:jc w:val="left"/>
              <w:rPr>
                <w:rFonts w:ascii="Times New Roman" w:hAnsi="Times New Roman"/>
                <w:sz w:val="24"/>
                <w:szCs w:val="24"/>
                <w:lang w:eastAsia="ru-RU"/>
              </w:rPr>
            </w:pPr>
            <w:r w:rsidRPr="005139EA">
              <w:rPr>
                <w:rFonts w:ascii="Times New Roman" w:hAnsi="Times New Roman"/>
                <w:sz w:val="24"/>
                <w:szCs w:val="24"/>
                <w:lang w:eastAsia="ru-RU"/>
              </w:rPr>
              <w:t>Податковий кодекс України</w:t>
            </w:r>
          </w:p>
        </w:tc>
        <w:tc>
          <w:tcPr>
            <w:tcW w:w="4520" w:type="dxa"/>
            <w:shd w:val="clear" w:color="auto" w:fill="FFFFFF"/>
          </w:tcPr>
          <w:p w:rsidR="003D38AC" w:rsidRDefault="003D38AC" w:rsidP="00D24932">
            <w:pPr>
              <w:spacing w:line="259" w:lineRule="auto"/>
              <w:ind w:right="40" w:firstLine="0"/>
              <w:jc w:val="left"/>
              <w:rPr>
                <w:rFonts w:ascii="Times New Roman" w:hAnsi="Times New Roman"/>
                <w:bCs/>
                <w:sz w:val="24"/>
                <w:szCs w:val="24"/>
                <w:lang w:val="uk-UA" w:eastAsia="uk-UA" w:bidi="en-US"/>
              </w:rPr>
            </w:pPr>
            <w:r w:rsidRPr="005139EA">
              <w:rPr>
                <w:rFonts w:ascii="Times New Roman" w:hAnsi="Times New Roman"/>
                <w:bCs/>
                <w:sz w:val="24"/>
                <w:szCs w:val="24"/>
                <w:lang w:eastAsia="uk-UA" w:bidi="en-US"/>
              </w:rPr>
              <w:t xml:space="preserve">Роменський міськрайонний відділ </w:t>
            </w:r>
          </w:p>
          <w:p w:rsidR="003D38AC" w:rsidRPr="005139EA" w:rsidRDefault="003D38AC" w:rsidP="00D24932">
            <w:pPr>
              <w:spacing w:line="259" w:lineRule="auto"/>
              <w:ind w:right="40" w:firstLine="0"/>
              <w:jc w:val="left"/>
              <w:rPr>
                <w:rFonts w:ascii="Times New Roman" w:hAnsi="Times New Roman"/>
                <w:bCs/>
                <w:sz w:val="24"/>
                <w:szCs w:val="24"/>
                <w:lang w:eastAsia="uk-UA" w:bidi="en-US"/>
              </w:rPr>
            </w:pPr>
            <w:r w:rsidRPr="005139EA">
              <w:rPr>
                <w:rFonts w:ascii="Times New Roman" w:hAnsi="Times New Roman"/>
                <w:bCs/>
                <w:sz w:val="24"/>
                <w:szCs w:val="24"/>
                <w:lang w:eastAsia="uk-UA" w:bidi="en-US"/>
              </w:rPr>
              <w:t xml:space="preserve">ДРАЦС Східного міжрегіонального управління Міністерства юстиції </w:t>
            </w:r>
          </w:p>
          <w:p w:rsidR="003D38AC" w:rsidRPr="005139EA" w:rsidRDefault="003D38AC" w:rsidP="00D24932">
            <w:pPr>
              <w:spacing w:line="259" w:lineRule="auto"/>
              <w:ind w:right="40" w:firstLine="0"/>
              <w:jc w:val="left"/>
              <w:rPr>
                <w:rFonts w:ascii="Times New Roman" w:hAnsi="Times New Roman"/>
                <w:sz w:val="24"/>
                <w:szCs w:val="24"/>
                <w:lang w:eastAsia="ru-RU"/>
              </w:rPr>
            </w:pPr>
            <w:r w:rsidRPr="005139EA">
              <w:rPr>
                <w:rFonts w:ascii="Times New Roman" w:hAnsi="Times New Roman"/>
                <w:bCs/>
                <w:sz w:val="24"/>
                <w:szCs w:val="24"/>
                <w:lang w:eastAsia="uk-UA" w:bidi="en-US"/>
              </w:rPr>
              <w:t>(м. Суми)</w:t>
            </w:r>
          </w:p>
        </w:tc>
      </w:tr>
      <w:tr w:rsidR="003D38AC" w:rsidRPr="005139EA" w:rsidTr="00D24932">
        <w:trPr>
          <w:cantSplit/>
        </w:trPr>
        <w:tc>
          <w:tcPr>
            <w:tcW w:w="426" w:type="dxa"/>
            <w:vMerge/>
            <w:shd w:val="clear" w:color="auto" w:fill="FFFFFF"/>
          </w:tcPr>
          <w:p w:rsidR="003D38AC" w:rsidRPr="005139EA" w:rsidRDefault="003D38AC" w:rsidP="00D24932">
            <w:pPr>
              <w:spacing w:line="259" w:lineRule="auto"/>
              <w:jc w:val="left"/>
              <w:rPr>
                <w:rFonts w:ascii="Times New Roman" w:hAnsi="Times New Roman"/>
                <w:sz w:val="24"/>
                <w:szCs w:val="24"/>
                <w:lang w:eastAsia="ru-RU"/>
              </w:rPr>
            </w:pPr>
          </w:p>
        </w:tc>
        <w:tc>
          <w:tcPr>
            <w:tcW w:w="1353" w:type="dxa"/>
            <w:vMerge/>
            <w:shd w:val="clear" w:color="auto" w:fill="FFFFFF"/>
            <w:vAlign w:val="center"/>
          </w:tcPr>
          <w:p w:rsidR="003D38AC" w:rsidRPr="005139EA" w:rsidRDefault="003D38AC" w:rsidP="00D24932">
            <w:pPr>
              <w:spacing w:line="259" w:lineRule="auto"/>
              <w:jc w:val="left"/>
              <w:rPr>
                <w:rFonts w:ascii="Times New Roman" w:hAnsi="Times New Roman"/>
                <w:sz w:val="24"/>
                <w:szCs w:val="24"/>
                <w:lang w:eastAsia="ru-RU"/>
              </w:rPr>
            </w:pPr>
          </w:p>
        </w:tc>
        <w:tc>
          <w:tcPr>
            <w:tcW w:w="5040" w:type="dxa"/>
            <w:shd w:val="clear" w:color="auto" w:fill="FFFFFF"/>
          </w:tcPr>
          <w:p w:rsidR="003D38AC" w:rsidRPr="005139EA" w:rsidRDefault="003D38AC" w:rsidP="00D24932">
            <w:pPr>
              <w:spacing w:line="259" w:lineRule="auto"/>
              <w:ind w:firstLine="0"/>
              <w:jc w:val="left"/>
              <w:rPr>
                <w:rFonts w:ascii="Times New Roman" w:hAnsi="Times New Roman"/>
                <w:sz w:val="24"/>
                <w:szCs w:val="24"/>
                <w:lang w:eastAsia="ru-RU"/>
              </w:rPr>
            </w:pPr>
            <w:r w:rsidRPr="005139EA">
              <w:rPr>
                <w:rFonts w:ascii="Times New Roman" w:hAnsi="Times New Roman"/>
                <w:sz w:val="24"/>
                <w:szCs w:val="24"/>
                <w:lang w:eastAsia="ru-RU"/>
              </w:rPr>
              <w:t xml:space="preserve">6) </w:t>
            </w:r>
            <w:r w:rsidRPr="005139EA">
              <w:rPr>
                <w:rFonts w:ascii="Times New Roman" w:hAnsi="Times New Roman"/>
                <w:sz w:val="24"/>
                <w:szCs w:val="24"/>
                <w:shd w:val="clear" w:color="auto" w:fill="FFFFFF"/>
              </w:rPr>
              <w:t>внесення інформації про дитину до Єдиного державного демографічного реєстру з автоматичним формуванням унікального номера запису в ньому</w:t>
            </w:r>
          </w:p>
        </w:tc>
        <w:tc>
          <w:tcPr>
            <w:tcW w:w="3261" w:type="dxa"/>
            <w:shd w:val="clear" w:color="auto" w:fill="FFFFFF"/>
          </w:tcPr>
          <w:p w:rsidR="003D38AC" w:rsidRPr="005139EA" w:rsidRDefault="003D38AC" w:rsidP="00D24932">
            <w:pPr>
              <w:pStyle w:val="rvps14"/>
              <w:spacing w:before="157" w:after="157"/>
            </w:pPr>
            <w:hyperlink r:id="rId26" w:tgtFrame="_blank" w:history="1">
              <w:r w:rsidRPr="005139EA">
                <w:rPr>
                  <w:rStyle w:val="ac"/>
                  <w:color w:val="auto"/>
                </w:rPr>
                <w:t>Закон України</w:t>
              </w:r>
            </w:hyperlink>
            <w:r w:rsidRPr="005139EA">
              <w:t> “Про Єдиний державний демографічний реєстр та документи, що підтверджують громадянство України, посвідчують особу чи її спеціальний статус”</w:t>
            </w:r>
          </w:p>
        </w:tc>
        <w:tc>
          <w:tcPr>
            <w:tcW w:w="4520" w:type="dxa"/>
            <w:shd w:val="clear" w:color="auto" w:fill="FFFFFF"/>
          </w:tcPr>
          <w:p w:rsidR="003D38AC" w:rsidRDefault="003D38AC" w:rsidP="00D24932">
            <w:pPr>
              <w:spacing w:line="259" w:lineRule="auto"/>
              <w:ind w:right="40" w:firstLine="0"/>
              <w:jc w:val="left"/>
              <w:rPr>
                <w:rFonts w:ascii="Times New Roman" w:hAnsi="Times New Roman"/>
                <w:bCs/>
                <w:sz w:val="24"/>
                <w:szCs w:val="24"/>
                <w:lang w:val="uk-UA" w:eastAsia="uk-UA" w:bidi="en-US"/>
              </w:rPr>
            </w:pPr>
            <w:r w:rsidRPr="005139EA">
              <w:rPr>
                <w:rFonts w:ascii="Times New Roman" w:hAnsi="Times New Roman"/>
                <w:bCs/>
                <w:sz w:val="24"/>
                <w:szCs w:val="24"/>
                <w:lang w:eastAsia="uk-UA" w:bidi="en-US"/>
              </w:rPr>
              <w:t xml:space="preserve">Роменський міськрайонний відділ </w:t>
            </w:r>
          </w:p>
          <w:p w:rsidR="003D38AC" w:rsidRPr="005139EA" w:rsidRDefault="003D38AC" w:rsidP="00D24932">
            <w:pPr>
              <w:spacing w:line="259" w:lineRule="auto"/>
              <w:ind w:right="40" w:firstLine="0"/>
              <w:jc w:val="left"/>
              <w:rPr>
                <w:rFonts w:ascii="Times New Roman" w:hAnsi="Times New Roman"/>
                <w:bCs/>
                <w:sz w:val="24"/>
                <w:szCs w:val="24"/>
                <w:lang w:eastAsia="uk-UA" w:bidi="en-US"/>
              </w:rPr>
            </w:pPr>
            <w:r w:rsidRPr="005139EA">
              <w:rPr>
                <w:rFonts w:ascii="Times New Roman" w:hAnsi="Times New Roman"/>
                <w:bCs/>
                <w:sz w:val="24"/>
                <w:szCs w:val="24"/>
                <w:lang w:eastAsia="uk-UA" w:bidi="en-US"/>
              </w:rPr>
              <w:t xml:space="preserve">ДРАЦС Східного міжрегіонального управління Міністерства юстиції </w:t>
            </w:r>
          </w:p>
          <w:p w:rsidR="003D38AC" w:rsidRPr="005139EA" w:rsidRDefault="003D38AC" w:rsidP="00D24932">
            <w:pPr>
              <w:spacing w:line="259" w:lineRule="auto"/>
              <w:ind w:right="40" w:firstLine="0"/>
              <w:jc w:val="left"/>
              <w:rPr>
                <w:rFonts w:ascii="Times New Roman" w:hAnsi="Times New Roman"/>
                <w:sz w:val="24"/>
                <w:szCs w:val="24"/>
                <w:lang w:eastAsia="ru-RU"/>
              </w:rPr>
            </w:pPr>
            <w:r w:rsidRPr="005139EA">
              <w:rPr>
                <w:rFonts w:ascii="Times New Roman" w:hAnsi="Times New Roman"/>
                <w:bCs/>
                <w:sz w:val="24"/>
                <w:szCs w:val="24"/>
                <w:lang w:eastAsia="uk-UA" w:bidi="en-US"/>
              </w:rPr>
              <w:t>(м. Суми)</w:t>
            </w:r>
          </w:p>
        </w:tc>
      </w:tr>
      <w:tr w:rsidR="003D38AC" w:rsidRPr="005139EA" w:rsidTr="00D24932">
        <w:trPr>
          <w:cantSplit/>
        </w:trPr>
        <w:tc>
          <w:tcPr>
            <w:tcW w:w="426" w:type="dxa"/>
            <w:vMerge/>
            <w:shd w:val="clear" w:color="auto" w:fill="FFFFFF"/>
          </w:tcPr>
          <w:p w:rsidR="003D38AC" w:rsidRPr="005139EA" w:rsidRDefault="003D38AC" w:rsidP="00D24932">
            <w:pPr>
              <w:spacing w:line="259" w:lineRule="auto"/>
              <w:jc w:val="left"/>
              <w:rPr>
                <w:rFonts w:ascii="Times New Roman" w:hAnsi="Times New Roman"/>
                <w:sz w:val="24"/>
                <w:szCs w:val="24"/>
                <w:lang w:eastAsia="ru-RU"/>
              </w:rPr>
            </w:pPr>
          </w:p>
        </w:tc>
        <w:tc>
          <w:tcPr>
            <w:tcW w:w="1353" w:type="dxa"/>
            <w:vMerge/>
            <w:shd w:val="clear" w:color="auto" w:fill="FFFFFF"/>
            <w:vAlign w:val="center"/>
          </w:tcPr>
          <w:p w:rsidR="003D38AC" w:rsidRPr="005139EA" w:rsidRDefault="003D38AC" w:rsidP="00D24932">
            <w:pPr>
              <w:spacing w:line="259" w:lineRule="auto"/>
              <w:jc w:val="left"/>
              <w:rPr>
                <w:rFonts w:ascii="Times New Roman" w:hAnsi="Times New Roman"/>
                <w:sz w:val="24"/>
                <w:szCs w:val="24"/>
                <w:lang w:eastAsia="ru-RU"/>
              </w:rPr>
            </w:pPr>
          </w:p>
        </w:tc>
        <w:tc>
          <w:tcPr>
            <w:tcW w:w="5040" w:type="dxa"/>
            <w:shd w:val="clear" w:color="auto" w:fill="FFFFFF"/>
          </w:tcPr>
          <w:p w:rsidR="003D38AC" w:rsidRPr="005139EA" w:rsidRDefault="003D38AC" w:rsidP="00D24932">
            <w:pPr>
              <w:spacing w:line="259" w:lineRule="auto"/>
              <w:ind w:firstLine="0"/>
              <w:jc w:val="left"/>
              <w:rPr>
                <w:rFonts w:ascii="Times New Roman" w:hAnsi="Times New Roman"/>
                <w:sz w:val="24"/>
                <w:szCs w:val="24"/>
                <w:lang w:eastAsia="ru-RU"/>
              </w:rPr>
            </w:pPr>
            <w:r w:rsidRPr="005139EA">
              <w:rPr>
                <w:rFonts w:ascii="Times New Roman" w:hAnsi="Times New Roman"/>
                <w:sz w:val="24"/>
                <w:szCs w:val="24"/>
                <w:lang w:eastAsia="ru-RU"/>
              </w:rPr>
              <w:t xml:space="preserve">7) </w:t>
            </w:r>
            <w:r w:rsidRPr="005139EA">
              <w:rPr>
                <w:rFonts w:ascii="Times New Roman" w:hAnsi="Times New Roman"/>
                <w:sz w:val="24"/>
                <w:szCs w:val="24"/>
                <w:shd w:val="clear" w:color="auto" w:fill="FFFFFF"/>
              </w:rPr>
              <w:t>надання грошової компенсації вартості одноразової натуральної допомоги “пакунок малюка”</w:t>
            </w:r>
          </w:p>
        </w:tc>
        <w:tc>
          <w:tcPr>
            <w:tcW w:w="3261" w:type="dxa"/>
            <w:shd w:val="clear" w:color="auto" w:fill="FFFFFF"/>
          </w:tcPr>
          <w:p w:rsidR="003D38AC" w:rsidRPr="005139EA" w:rsidRDefault="003D38AC" w:rsidP="00D24932">
            <w:pPr>
              <w:spacing w:line="259" w:lineRule="auto"/>
              <w:ind w:firstLine="0"/>
              <w:jc w:val="left"/>
              <w:rPr>
                <w:rFonts w:ascii="Times New Roman" w:hAnsi="Times New Roman"/>
                <w:sz w:val="24"/>
                <w:szCs w:val="24"/>
                <w:lang w:eastAsia="ru-RU"/>
              </w:rPr>
            </w:pPr>
            <w:hyperlink r:id="rId27" w:tgtFrame="_blank" w:history="1">
              <w:r w:rsidRPr="005139EA">
                <w:rPr>
                  <w:rFonts w:ascii="Times New Roman" w:hAnsi="Times New Roman"/>
                  <w:sz w:val="24"/>
                  <w:szCs w:val="24"/>
                  <w:lang w:eastAsia="ru-RU"/>
                </w:rPr>
                <w:t>Закон України</w:t>
              </w:r>
            </w:hyperlink>
            <w:r w:rsidRPr="005139EA">
              <w:rPr>
                <w:rFonts w:ascii="Times New Roman" w:hAnsi="Times New Roman"/>
                <w:sz w:val="24"/>
                <w:szCs w:val="24"/>
                <w:lang w:eastAsia="ru-RU"/>
              </w:rPr>
              <w:t> </w:t>
            </w:r>
            <w:r w:rsidRPr="005139EA">
              <w:rPr>
                <w:rFonts w:ascii="Times New Roman" w:hAnsi="Times New Roman"/>
                <w:sz w:val="24"/>
                <w:szCs w:val="24"/>
                <w:shd w:val="clear" w:color="auto" w:fill="FFFFFF"/>
              </w:rPr>
              <w:t>“Про державну допомогу сім’ям з дітьми”</w:t>
            </w:r>
          </w:p>
        </w:tc>
        <w:tc>
          <w:tcPr>
            <w:tcW w:w="4520" w:type="dxa"/>
            <w:shd w:val="clear" w:color="auto" w:fill="FFFFFF"/>
          </w:tcPr>
          <w:p w:rsidR="003D38AC" w:rsidRDefault="003D38AC" w:rsidP="00D24932">
            <w:pPr>
              <w:spacing w:line="259" w:lineRule="auto"/>
              <w:ind w:right="40" w:firstLine="0"/>
              <w:jc w:val="left"/>
              <w:rPr>
                <w:rFonts w:ascii="Times New Roman" w:hAnsi="Times New Roman"/>
                <w:bCs/>
                <w:sz w:val="24"/>
                <w:szCs w:val="24"/>
                <w:lang w:val="uk-UA" w:eastAsia="uk-UA" w:bidi="en-US"/>
              </w:rPr>
            </w:pPr>
            <w:r w:rsidRPr="005139EA">
              <w:rPr>
                <w:rFonts w:ascii="Times New Roman" w:hAnsi="Times New Roman"/>
                <w:bCs/>
                <w:sz w:val="24"/>
                <w:szCs w:val="24"/>
                <w:lang w:eastAsia="uk-UA" w:bidi="en-US"/>
              </w:rPr>
              <w:t xml:space="preserve">Роменський міськрайонний відділ </w:t>
            </w:r>
          </w:p>
          <w:p w:rsidR="003D38AC" w:rsidRPr="005139EA" w:rsidRDefault="003D38AC" w:rsidP="00D24932">
            <w:pPr>
              <w:spacing w:line="259" w:lineRule="auto"/>
              <w:ind w:right="40" w:firstLine="0"/>
              <w:jc w:val="left"/>
              <w:rPr>
                <w:rFonts w:ascii="Times New Roman" w:hAnsi="Times New Roman"/>
                <w:bCs/>
                <w:sz w:val="24"/>
                <w:szCs w:val="24"/>
                <w:lang w:eastAsia="uk-UA" w:bidi="en-US"/>
              </w:rPr>
            </w:pPr>
            <w:r w:rsidRPr="005139EA">
              <w:rPr>
                <w:rFonts w:ascii="Times New Roman" w:hAnsi="Times New Roman"/>
                <w:bCs/>
                <w:sz w:val="24"/>
                <w:szCs w:val="24"/>
                <w:lang w:eastAsia="uk-UA" w:bidi="en-US"/>
              </w:rPr>
              <w:t xml:space="preserve">ДРАЦС Східного міжрегіонального управління Міністерства юстиції </w:t>
            </w:r>
          </w:p>
          <w:p w:rsidR="003D38AC" w:rsidRPr="005139EA" w:rsidRDefault="003D38AC" w:rsidP="00D24932">
            <w:pPr>
              <w:spacing w:line="259" w:lineRule="auto"/>
              <w:ind w:right="40" w:firstLine="0"/>
              <w:jc w:val="left"/>
              <w:rPr>
                <w:rFonts w:ascii="Times New Roman" w:hAnsi="Times New Roman"/>
                <w:sz w:val="24"/>
                <w:szCs w:val="24"/>
                <w:lang w:eastAsia="ru-RU"/>
              </w:rPr>
            </w:pPr>
            <w:r w:rsidRPr="005139EA">
              <w:rPr>
                <w:rFonts w:ascii="Times New Roman" w:hAnsi="Times New Roman"/>
                <w:bCs/>
                <w:sz w:val="24"/>
                <w:szCs w:val="24"/>
                <w:lang w:eastAsia="uk-UA" w:bidi="en-US"/>
              </w:rPr>
              <w:t>(м. Суми)</w:t>
            </w:r>
          </w:p>
        </w:tc>
      </w:tr>
      <w:tr w:rsidR="003D38AC" w:rsidRPr="005139EA" w:rsidTr="00D24932">
        <w:trPr>
          <w:cantSplit/>
        </w:trPr>
        <w:tc>
          <w:tcPr>
            <w:tcW w:w="426" w:type="dxa"/>
            <w:vMerge/>
            <w:shd w:val="clear" w:color="auto" w:fill="FFFFFF"/>
          </w:tcPr>
          <w:p w:rsidR="003D38AC" w:rsidRPr="005139EA" w:rsidRDefault="003D38AC" w:rsidP="00D24932">
            <w:pPr>
              <w:spacing w:line="259" w:lineRule="auto"/>
              <w:jc w:val="left"/>
              <w:rPr>
                <w:rFonts w:ascii="Times New Roman" w:hAnsi="Times New Roman"/>
                <w:sz w:val="24"/>
                <w:szCs w:val="24"/>
                <w:lang w:eastAsia="ru-RU"/>
              </w:rPr>
            </w:pPr>
          </w:p>
        </w:tc>
        <w:tc>
          <w:tcPr>
            <w:tcW w:w="1353" w:type="dxa"/>
            <w:vMerge/>
            <w:shd w:val="clear" w:color="auto" w:fill="FFFFFF"/>
            <w:vAlign w:val="center"/>
          </w:tcPr>
          <w:p w:rsidR="003D38AC" w:rsidRPr="005139EA" w:rsidRDefault="003D38AC" w:rsidP="00D24932">
            <w:pPr>
              <w:spacing w:line="259" w:lineRule="auto"/>
              <w:jc w:val="left"/>
              <w:rPr>
                <w:rFonts w:ascii="Times New Roman" w:hAnsi="Times New Roman"/>
                <w:sz w:val="24"/>
                <w:szCs w:val="24"/>
                <w:lang w:eastAsia="ru-RU"/>
              </w:rPr>
            </w:pPr>
          </w:p>
        </w:tc>
        <w:tc>
          <w:tcPr>
            <w:tcW w:w="5040" w:type="dxa"/>
            <w:shd w:val="clear" w:color="auto" w:fill="FFFFFF"/>
          </w:tcPr>
          <w:p w:rsidR="003D38AC" w:rsidRPr="005139EA" w:rsidRDefault="003D38AC" w:rsidP="00D24932">
            <w:pPr>
              <w:spacing w:line="259" w:lineRule="auto"/>
              <w:ind w:firstLine="0"/>
              <w:jc w:val="left"/>
              <w:rPr>
                <w:rFonts w:ascii="Times New Roman" w:hAnsi="Times New Roman"/>
                <w:sz w:val="24"/>
                <w:szCs w:val="24"/>
                <w:lang w:eastAsia="ru-RU"/>
              </w:rPr>
            </w:pPr>
            <w:r w:rsidRPr="005139EA">
              <w:rPr>
                <w:rFonts w:ascii="Times New Roman" w:hAnsi="Times New Roman"/>
                <w:sz w:val="24"/>
                <w:szCs w:val="24"/>
                <w:lang w:eastAsia="ru-RU"/>
              </w:rPr>
              <w:t xml:space="preserve">8) </w:t>
            </w:r>
            <w:r w:rsidRPr="005139EA">
              <w:rPr>
                <w:rFonts w:ascii="Times New Roman" w:hAnsi="Times New Roman"/>
                <w:sz w:val="24"/>
                <w:szCs w:val="24"/>
                <w:shd w:val="clear" w:color="auto" w:fill="FFFFFF"/>
              </w:rPr>
              <w:t>видача посвідчень батьків багатодітної сім’ї та дитини з багатодітної сім’ї</w:t>
            </w:r>
          </w:p>
        </w:tc>
        <w:tc>
          <w:tcPr>
            <w:tcW w:w="3261" w:type="dxa"/>
            <w:shd w:val="clear" w:color="auto" w:fill="FFFFFF"/>
          </w:tcPr>
          <w:p w:rsidR="003D38AC" w:rsidRPr="005139EA" w:rsidRDefault="003D38AC" w:rsidP="00D24932">
            <w:pPr>
              <w:spacing w:line="259" w:lineRule="auto"/>
              <w:ind w:firstLine="0"/>
              <w:jc w:val="left"/>
              <w:rPr>
                <w:rFonts w:ascii="Times New Roman" w:hAnsi="Times New Roman"/>
                <w:sz w:val="24"/>
                <w:szCs w:val="24"/>
                <w:lang w:eastAsia="ru-RU"/>
              </w:rPr>
            </w:pPr>
            <w:hyperlink r:id="rId28" w:tgtFrame="_blank" w:history="1">
              <w:r w:rsidRPr="005139EA">
                <w:rPr>
                  <w:rFonts w:ascii="Times New Roman" w:hAnsi="Times New Roman"/>
                  <w:sz w:val="24"/>
                  <w:szCs w:val="24"/>
                  <w:lang w:eastAsia="ru-RU"/>
                </w:rPr>
                <w:t>Закон України</w:t>
              </w:r>
            </w:hyperlink>
            <w:r w:rsidRPr="005139EA">
              <w:rPr>
                <w:rFonts w:ascii="Times New Roman" w:hAnsi="Times New Roman"/>
                <w:sz w:val="24"/>
                <w:szCs w:val="24"/>
                <w:lang w:eastAsia="ru-RU"/>
              </w:rPr>
              <w:t> “Про охорону дитинства”</w:t>
            </w:r>
          </w:p>
        </w:tc>
        <w:tc>
          <w:tcPr>
            <w:tcW w:w="4520" w:type="dxa"/>
            <w:shd w:val="clear" w:color="auto" w:fill="FFFFFF"/>
          </w:tcPr>
          <w:p w:rsidR="003D38AC" w:rsidRDefault="003D38AC" w:rsidP="00D24932">
            <w:pPr>
              <w:spacing w:line="259" w:lineRule="auto"/>
              <w:ind w:right="40" w:firstLine="0"/>
              <w:jc w:val="left"/>
              <w:rPr>
                <w:rFonts w:ascii="Times New Roman" w:hAnsi="Times New Roman"/>
                <w:bCs/>
                <w:sz w:val="24"/>
                <w:szCs w:val="24"/>
                <w:lang w:val="uk-UA" w:eastAsia="uk-UA" w:bidi="en-US"/>
              </w:rPr>
            </w:pPr>
            <w:r w:rsidRPr="005139EA">
              <w:rPr>
                <w:rFonts w:ascii="Times New Roman" w:hAnsi="Times New Roman"/>
                <w:bCs/>
                <w:sz w:val="24"/>
                <w:szCs w:val="24"/>
                <w:lang w:eastAsia="uk-UA" w:bidi="en-US"/>
              </w:rPr>
              <w:t xml:space="preserve">Роменський міськрайонний відділ </w:t>
            </w:r>
          </w:p>
          <w:p w:rsidR="003D38AC" w:rsidRPr="005139EA" w:rsidRDefault="003D38AC" w:rsidP="00D24932">
            <w:pPr>
              <w:spacing w:line="259" w:lineRule="auto"/>
              <w:ind w:right="40" w:firstLine="0"/>
              <w:jc w:val="left"/>
              <w:rPr>
                <w:rFonts w:ascii="Times New Roman" w:hAnsi="Times New Roman"/>
                <w:bCs/>
                <w:sz w:val="24"/>
                <w:szCs w:val="24"/>
                <w:lang w:eastAsia="uk-UA" w:bidi="en-US"/>
              </w:rPr>
            </w:pPr>
            <w:r w:rsidRPr="005139EA">
              <w:rPr>
                <w:rFonts w:ascii="Times New Roman" w:hAnsi="Times New Roman"/>
                <w:bCs/>
                <w:sz w:val="24"/>
                <w:szCs w:val="24"/>
                <w:lang w:eastAsia="uk-UA" w:bidi="en-US"/>
              </w:rPr>
              <w:t xml:space="preserve">ДРАЦС Східного міжрегіонального управління Міністерства юстиції </w:t>
            </w:r>
          </w:p>
          <w:p w:rsidR="003D38AC" w:rsidRPr="005139EA" w:rsidRDefault="003D38AC" w:rsidP="00D24932">
            <w:pPr>
              <w:spacing w:line="259" w:lineRule="auto"/>
              <w:ind w:right="40" w:firstLine="0"/>
              <w:jc w:val="left"/>
              <w:rPr>
                <w:rFonts w:ascii="Times New Roman" w:hAnsi="Times New Roman"/>
                <w:sz w:val="24"/>
                <w:szCs w:val="24"/>
                <w:lang w:eastAsia="ru-RU"/>
              </w:rPr>
            </w:pPr>
            <w:r w:rsidRPr="005139EA">
              <w:rPr>
                <w:rFonts w:ascii="Times New Roman" w:hAnsi="Times New Roman"/>
                <w:bCs/>
                <w:sz w:val="24"/>
                <w:szCs w:val="24"/>
                <w:lang w:eastAsia="uk-UA" w:bidi="en-US"/>
              </w:rPr>
              <w:t>(м. Суми)</w:t>
            </w:r>
          </w:p>
        </w:tc>
      </w:tr>
      <w:tr w:rsidR="003D38AC" w:rsidRPr="005139EA" w:rsidTr="00D24932">
        <w:trPr>
          <w:cantSplit/>
          <w:trHeight w:val="1294"/>
        </w:trPr>
        <w:tc>
          <w:tcPr>
            <w:tcW w:w="426" w:type="dxa"/>
            <w:vMerge/>
            <w:shd w:val="clear" w:color="auto" w:fill="FFFFFF"/>
          </w:tcPr>
          <w:p w:rsidR="003D38AC" w:rsidRPr="005139EA" w:rsidRDefault="003D38AC" w:rsidP="00D24932">
            <w:pPr>
              <w:spacing w:line="259" w:lineRule="auto"/>
              <w:jc w:val="left"/>
              <w:rPr>
                <w:rFonts w:ascii="Times New Roman" w:hAnsi="Times New Roman"/>
                <w:sz w:val="24"/>
                <w:szCs w:val="24"/>
                <w:lang w:eastAsia="ru-RU"/>
              </w:rPr>
            </w:pPr>
          </w:p>
        </w:tc>
        <w:tc>
          <w:tcPr>
            <w:tcW w:w="1353" w:type="dxa"/>
            <w:vMerge/>
            <w:shd w:val="clear" w:color="auto" w:fill="FFFFFF"/>
            <w:vAlign w:val="center"/>
          </w:tcPr>
          <w:p w:rsidR="003D38AC" w:rsidRPr="005139EA" w:rsidRDefault="003D38AC" w:rsidP="00D24932">
            <w:pPr>
              <w:spacing w:line="259" w:lineRule="auto"/>
              <w:jc w:val="left"/>
              <w:rPr>
                <w:rFonts w:ascii="Times New Roman" w:hAnsi="Times New Roman"/>
                <w:sz w:val="24"/>
                <w:szCs w:val="24"/>
                <w:lang w:eastAsia="ru-RU"/>
              </w:rPr>
            </w:pPr>
          </w:p>
        </w:tc>
        <w:tc>
          <w:tcPr>
            <w:tcW w:w="5040" w:type="dxa"/>
            <w:shd w:val="clear" w:color="auto" w:fill="FFFFFF"/>
          </w:tcPr>
          <w:p w:rsidR="003D38AC" w:rsidRPr="005139EA" w:rsidRDefault="003D38AC" w:rsidP="00D24932">
            <w:pPr>
              <w:spacing w:line="259" w:lineRule="auto"/>
              <w:ind w:firstLine="0"/>
              <w:jc w:val="left"/>
              <w:rPr>
                <w:rFonts w:ascii="Times New Roman" w:hAnsi="Times New Roman"/>
                <w:sz w:val="24"/>
                <w:szCs w:val="24"/>
                <w:lang w:eastAsia="ru-RU"/>
              </w:rPr>
            </w:pPr>
            <w:r w:rsidRPr="005139EA">
              <w:rPr>
                <w:rFonts w:ascii="Times New Roman" w:hAnsi="Times New Roman"/>
                <w:sz w:val="24"/>
                <w:szCs w:val="24"/>
                <w:lang w:eastAsia="ru-RU"/>
              </w:rPr>
              <w:t xml:space="preserve">9) </w:t>
            </w:r>
            <w:r w:rsidRPr="005139EA">
              <w:rPr>
                <w:rFonts w:ascii="Times New Roman" w:hAnsi="Times New Roman"/>
                <w:sz w:val="24"/>
                <w:szCs w:val="24"/>
                <w:shd w:val="clear" w:color="auto" w:fill="FFFFFF"/>
              </w:rPr>
              <w:t> призначення допомоги на дітей, які виховуються у багатодітних сім’ях</w:t>
            </w:r>
          </w:p>
        </w:tc>
        <w:tc>
          <w:tcPr>
            <w:tcW w:w="3261" w:type="dxa"/>
            <w:shd w:val="clear" w:color="auto" w:fill="FFFFFF"/>
          </w:tcPr>
          <w:p w:rsidR="003D38AC" w:rsidRPr="005139EA" w:rsidRDefault="003D38AC" w:rsidP="00D24932">
            <w:pPr>
              <w:spacing w:line="259" w:lineRule="auto"/>
              <w:ind w:firstLine="0"/>
              <w:jc w:val="left"/>
              <w:rPr>
                <w:rFonts w:ascii="Times New Roman" w:hAnsi="Times New Roman"/>
                <w:sz w:val="24"/>
                <w:szCs w:val="24"/>
                <w:lang w:eastAsia="ru-RU"/>
              </w:rPr>
            </w:pPr>
            <w:hyperlink r:id="rId29" w:tgtFrame="_blank" w:history="1">
              <w:r w:rsidRPr="005139EA">
                <w:rPr>
                  <w:rFonts w:ascii="Times New Roman" w:hAnsi="Times New Roman"/>
                  <w:sz w:val="24"/>
                  <w:szCs w:val="24"/>
                  <w:lang w:eastAsia="ru-RU"/>
                </w:rPr>
                <w:t>Закон України</w:t>
              </w:r>
            </w:hyperlink>
            <w:r w:rsidRPr="005139EA">
              <w:rPr>
                <w:rFonts w:ascii="Times New Roman" w:hAnsi="Times New Roman"/>
                <w:sz w:val="24"/>
                <w:szCs w:val="24"/>
                <w:lang w:eastAsia="ru-RU"/>
              </w:rPr>
              <w:t> “Про охорону дитинства”</w:t>
            </w:r>
          </w:p>
        </w:tc>
        <w:tc>
          <w:tcPr>
            <w:tcW w:w="4520" w:type="dxa"/>
            <w:shd w:val="clear" w:color="auto" w:fill="FFFFFF"/>
          </w:tcPr>
          <w:p w:rsidR="003D38AC" w:rsidRDefault="003D38AC" w:rsidP="00D24932">
            <w:pPr>
              <w:spacing w:line="259" w:lineRule="auto"/>
              <w:ind w:right="40" w:firstLine="0"/>
              <w:jc w:val="left"/>
              <w:rPr>
                <w:rFonts w:ascii="Times New Roman" w:hAnsi="Times New Roman"/>
                <w:bCs/>
                <w:sz w:val="24"/>
                <w:szCs w:val="24"/>
                <w:lang w:val="uk-UA" w:eastAsia="uk-UA" w:bidi="en-US"/>
              </w:rPr>
            </w:pPr>
            <w:r w:rsidRPr="005139EA">
              <w:rPr>
                <w:rFonts w:ascii="Times New Roman" w:hAnsi="Times New Roman"/>
                <w:bCs/>
                <w:sz w:val="24"/>
                <w:szCs w:val="24"/>
                <w:lang w:eastAsia="uk-UA" w:bidi="en-US"/>
              </w:rPr>
              <w:t xml:space="preserve">Роменський міськрайонний відділ </w:t>
            </w:r>
          </w:p>
          <w:p w:rsidR="003D38AC" w:rsidRPr="005139EA" w:rsidRDefault="003D38AC" w:rsidP="00D24932">
            <w:pPr>
              <w:spacing w:line="259" w:lineRule="auto"/>
              <w:ind w:right="40" w:firstLine="0"/>
              <w:jc w:val="left"/>
              <w:rPr>
                <w:rFonts w:ascii="Times New Roman" w:hAnsi="Times New Roman"/>
                <w:bCs/>
                <w:sz w:val="24"/>
                <w:szCs w:val="24"/>
                <w:lang w:eastAsia="uk-UA" w:bidi="en-US"/>
              </w:rPr>
            </w:pPr>
            <w:r w:rsidRPr="005139EA">
              <w:rPr>
                <w:rFonts w:ascii="Times New Roman" w:hAnsi="Times New Roman"/>
                <w:bCs/>
                <w:sz w:val="24"/>
                <w:szCs w:val="24"/>
                <w:lang w:eastAsia="uk-UA" w:bidi="en-US"/>
              </w:rPr>
              <w:t>ДРАЦС Східного міжрегіонального управління Міністерства юстиції</w:t>
            </w:r>
          </w:p>
          <w:p w:rsidR="003D38AC" w:rsidRPr="005139EA" w:rsidRDefault="003D38AC" w:rsidP="00D24932">
            <w:pPr>
              <w:spacing w:line="259" w:lineRule="auto"/>
              <w:ind w:right="40" w:firstLine="0"/>
              <w:jc w:val="left"/>
              <w:rPr>
                <w:rFonts w:ascii="Times New Roman" w:hAnsi="Times New Roman"/>
                <w:sz w:val="24"/>
                <w:szCs w:val="24"/>
                <w:lang w:eastAsia="ru-RU"/>
              </w:rPr>
            </w:pPr>
            <w:r w:rsidRPr="005139EA">
              <w:rPr>
                <w:rFonts w:ascii="Times New Roman" w:hAnsi="Times New Roman"/>
                <w:bCs/>
                <w:sz w:val="24"/>
                <w:szCs w:val="24"/>
                <w:lang w:eastAsia="uk-UA" w:bidi="en-US"/>
              </w:rPr>
              <w:t xml:space="preserve"> (м. Суми)</w:t>
            </w:r>
          </w:p>
        </w:tc>
      </w:tr>
      <w:tr w:rsidR="003D38AC" w:rsidRPr="005139EA" w:rsidTr="00D24932">
        <w:trPr>
          <w:cantSplit/>
        </w:trPr>
        <w:tc>
          <w:tcPr>
            <w:tcW w:w="426" w:type="dxa"/>
            <w:shd w:val="clear" w:color="auto" w:fill="FFFFFF"/>
          </w:tcPr>
          <w:p w:rsidR="003D38AC" w:rsidRPr="005139EA" w:rsidRDefault="003D38AC" w:rsidP="00D24932">
            <w:pPr>
              <w:numPr>
                <w:ilvl w:val="0"/>
                <w:numId w:val="8"/>
              </w:numPr>
              <w:spacing w:line="259" w:lineRule="auto"/>
              <w:ind w:left="704" w:hanging="720"/>
              <w:jc w:val="left"/>
              <w:rPr>
                <w:rFonts w:ascii="Times New Roman" w:hAnsi="Times New Roman"/>
                <w:sz w:val="24"/>
                <w:szCs w:val="24"/>
                <w:lang w:eastAsia="ru-RU"/>
              </w:rPr>
            </w:pPr>
          </w:p>
        </w:tc>
        <w:tc>
          <w:tcPr>
            <w:tcW w:w="1353" w:type="dxa"/>
            <w:shd w:val="clear" w:color="auto" w:fill="FFFFFF"/>
          </w:tcPr>
          <w:p w:rsidR="003D38AC" w:rsidRPr="005139EA" w:rsidRDefault="003D38AC" w:rsidP="00D24932">
            <w:pPr>
              <w:spacing w:line="259" w:lineRule="auto"/>
              <w:jc w:val="left"/>
              <w:rPr>
                <w:rFonts w:ascii="Times New Roman" w:hAnsi="Times New Roman"/>
                <w:sz w:val="24"/>
                <w:szCs w:val="24"/>
                <w:lang w:eastAsia="ru-RU"/>
              </w:rPr>
            </w:pPr>
            <w:r w:rsidRPr="005139EA">
              <w:rPr>
                <w:rFonts w:ascii="Times New Roman" w:hAnsi="Times New Roman"/>
                <w:sz w:val="24"/>
                <w:szCs w:val="24"/>
                <w:lang w:eastAsia="ru-RU"/>
              </w:rPr>
              <w:t>01454</w:t>
            </w:r>
          </w:p>
        </w:tc>
        <w:tc>
          <w:tcPr>
            <w:tcW w:w="5040" w:type="dxa"/>
            <w:shd w:val="clear" w:color="auto" w:fill="FFFFFF"/>
          </w:tcPr>
          <w:p w:rsidR="003D38AC" w:rsidRPr="005139EA" w:rsidRDefault="003D38AC" w:rsidP="00D24932">
            <w:pPr>
              <w:spacing w:line="259" w:lineRule="auto"/>
              <w:ind w:firstLine="0"/>
              <w:jc w:val="left"/>
              <w:rPr>
                <w:rFonts w:ascii="Times New Roman" w:hAnsi="Times New Roman"/>
                <w:sz w:val="24"/>
                <w:szCs w:val="24"/>
                <w:lang w:eastAsia="ru-RU"/>
              </w:rPr>
            </w:pPr>
            <w:r w:rsidRPr="005139EA">
              <w:rPr>
                <w:rFonts w:ascii="Times New Roman" w:hAnsi="Times New Roman"/>
                <w:sz w:val="24"/>
                <w:szCs w:val="24"/>
                <w:lang w:eastAsia="ru-RU"/>
              </w:rPr>
              <w:t>Реєстрація пасіки</w:t>
            </w:r>
          </w:p>
        </w:tc>
        <w:tc>
          <w:tcPr>
            <w:tcW w:w="3261" w:type="dxa"/>
            <w:shd w:val="clear" w:color="auto" w:fill="FFFFFF"/>
          </w:tcPr>
          <w:p w:rsidR="003D38AC" w:rsidRPr="005139EA" w:rsidRDefault="003D38AC" w:rsidP="00D24932">
            <w:pPr>
              <w:spacing w:line="259" w:lineRule="auto"/>
              <w:ind w:firstLine="0"/>
              <w:jc w:val="left"/>
              <w:rPr>
                <w:rFonts w:ascii="Times New Roman" w:hAnsi="Times New Roman"/>
                <w:sz w:val="24"/>
                <w:szCs w:val="24"/>
                <w:lang w:eastAsia="ru-RU"/>
              </w:rPr>
            </w:pPr>
            <w:hyperlink r:id="rId30" w:tgtFrame="_blank" w:history="1">
              <w:r w:rsidRPr="005139EA">
                <w:rPr>
                  <w:rFonts w:ascii="Times New Roman" w:hAnsi="Times New Roman"/>
                  <w:sz w:val="24"/>
                  <w:szCs w:val="24"/>
                  <w:lang w:eastAsia="ru-RU"/>
                </w:rPr>
                <w:t>Закон України</w:t>
              </w:r>
            </w:hyperlink>
            <w:r w:rsidRPr="005139EA">
              <w:rPr>
                <w:rFonts w:ascii="Times New Roman" w:hAnsi="Times New Roman"/>
                <w:sz w:val="24"/>
                <w:szCs w:val="24"/>
                <w:lang w:eastAsia="ru-RU"/>
              </w:rPr>
              <w:t> “Про бджільництво”</w:t>
            </w:r>
          </w:p>
        </w:tc>
        <w:tc>
          <w:tcPr>
            <w:tcW w:w="4520" w:type="dxa"/>
            <w:shd w:val="clear" w:color="auto" w:fill="FFFFFF"/>
          </w:tcPr>
          <w:p w:rsidR="003D38AC" w:rsidRPr="005139EA" w:rsidRDefault="003D38AC" w:rsidP="00D24932">
            <w:pPr>
              <w:spacing w:line="259" w:lineRule="auto"/>
              <w:ind w:right="126" w:firstLine="0"/>
              <w:jc w:val="left"/>
              <w:rPr>
                <w:rFonts w:ascii="Times New Roman" w:hAnsi="Times New Roman"/>
                <w:sz w:val="24"/>
                <w:szCs w:val="24"/>
                <w:lang w:eastAsia="ru-RU"/>
              </w:rPr>
            </w:pPr>
            <w:r w:rsidRPr="005139EA">
              <w:rPr>
                <w:rFonts w:ascii="Times New Roman" w:hAnsi="Times New Roman"/>
                <w:sz w:val="24"/>
                <w:szCs w:val="24"/>
                <w:lang w:eastAsia="ru-RU"/>
              </w:rPr>
              <w:t>Управління економічного розвитку Роменської міської ради</w:t>
            </w:r>
          </w:p>
        </w:tc>
      </w:tr>
      <w:tr w:rsidR="003D38AC" w:rsidRPr="005139EA" w:rsidTr="00D24932">
        <w:trPr>
          <w:cantSplit/>
        </w:trPr>
        <w:tc>
          <w:tcPr>
            <w:tcW w:w="426" w:type="dxa"/>
            <w:shd w:val="clear" w:color="auto" w:fill="FFFFFF"/>
          </w:tcPr>
          <w:p w:rsidR="003D38AC" w:rsidRPr="005139EA" w:rsidRDefault="003D38AC" w:rsidP="00D24932">
            <w:pPr>
              <w:numPr>
                <w:ilvl w:val="0"/>
                <w:numId w:val="8"/>
              </w:numPr>
              <w:spacing w:line="259" w:lineRule="auto"/>
              <w:ind w:left="704" w:hanging="720"/>
              <w:jc w:val="left"/>
              <w:rPr>
                <w:rFonts w:ascii="Times New Roman" w:hAnsi="Times New Roman"/>
                <w:sz w:val="24"/>
                <w:szCs w:val="24"/>
                <w:lang w:eastAsia="ru-RU"/>
              </w:rPr>
            </w:pPr>
          </w:p>
        </w:tc>
        <w:tc>
          <w:tcPr>
            <w:tcW w:w="1353" w:type="dxa"/>
            <w:shd w:val="clear" w:color="auto" w:fill="FFFFFF"/>
          </w:tcPr>
          <w:p w:rsidR="003D38AC" w:rsidRPr="005139EA" w:rsidRDefault="003D38AC" w:rsidP="00D24932">
            <w:pPr>
              <w:spacing w:line="259" w:lineRule="auto"/>
              <w:jc w:val="left"/>
              <w:rPr>
                <w:rFonts w:ascii="Times New Roman" w:hAnsi="Times New Roman"/>
                <w:sz w:val="24"/>
                <w:szCs w:val="24"/>
                <w:lang w:eastAsia="ru-RU"/>
              </w:rPr>
            </w:pPr>
            <w:r w:rsidRPr="005139EA">
              <w:rPr>
                <w:rFonts w:ascii="Times New Roman" w:hAnsi="Times New Roman"/>
                <w:sz w:val="24"/>
                <w:szCs w:val="24"/>
                <w:lang w:eastAsia="ru-RU"/>
              </w:rPr>
              <w:t>01286</w:t>
            </w:r>
          </w:p>
        </w:tc>
        <w:tc>
          <w:tcPr>
            <w:tcW w:w="5040" w:type="dxa"/>
            <w:shd w:val="clear" w:color="auto" w:fill="FFFFFF"/>
          </w:tcPr>
          <w:p w:rsidR="003D38AC" w:rsidRPr="005139EA" w:rsidRDefault="003D38AC" w:rsidP="00D24932">
            <w:pPr>
              <w:spacing w:line="259" w:lineRule="auto"/>
              <w:ind w:firstLine="0"/>
              <w:jc w:val="left"/>
              <w:rPr>
                <w:rFonts w:ascii="Times New Roman" w:hAnsi="Times New Roman"/>
                <w:sz w:val="24"/>
                <w:szCs w:val="24"/>
                <w:lang w:eastAsia="ru-RU"/>
              </w:rPr>
            </w:pPr>
            <w:r w:rsidRPr="005139EA">
              <w:rPr>
                <w:rFonts w:ascii="Times New Roman" w:hAnsi="Times New Roman"/>
                <w:sz w:val="24"/>
                <w:szCs w:val="24"/>
                <w:lang w:eastAsia="ru-RU"/>
              </w:rPr>
              <w:t>Встановлення статусу учасника бойових дій, видача посвідчення</w:t>
            </w:r>
          </w:p>
          <w:p w:rsidR="003D38AC" w:rsidRPr="005139EA" w:rsidRDefault="003D38AC" w:rsidP="00D24932">
            <w:pPr>
              <w:spacing w:line="259" w:lineRule="auto"/>
              <w:ind w:firstLine="0"/>
              <w:jc w:val="left"/>
              <w:rPr>
                <w:rFonts w:ascii="Times New Roman" w:hAnsi="Times New Roman"/>
                <w:sz w:val="24"/>
                <w:szCs w:val="24"/>
                <w:lang w:eastAsia="ru-RU"/>
              </w:rPr>
            </w:pPr>
          </w:p>
        </w:tc>
        <w:tc>
          <w:tcPr>
            <w:tcW w:w="3261" w:type="dxa"/>
            <w:shd w:val="clear" w:color="auto" w:fill="FFFFFF"/>
          </w:tcPr>
          <w:p w:rsidR="003D38AC" w:rsidRPr="005139EA" w:rsidRDefault="003D38AC" w:rsidP="00D24932">
            <w:pPr>
              <w:ind w:firstLine="0"/>
              <w:jc w:val="left"/>
              <w:rPr>
                <w:rFonts w:ascii="Times New Roman" w:hAnsi="Times New Roman"/>
                <w:sz w:val="24"/>
                <w:szCs w:val="24"/>
              </w:rPr>
            </w:pPr>
            <w:r w:rsidRPr="005139EA">
              <w:rPr>
                <w:rFonts w:ascii="Times New Roman" w:hAnsi="Times New Roman"/>
                <w:sz w:val="24"/>
                <w:szCs w:val="24"/>
                <w:lang w:eastAsia="uk-UA"/>
              </w:rPr>
              <w:t>Закон України “Про статус ветеранів війни, гарантії їх соціального захисту”</w:t>
            </w:r>
          </w:p>
        </w:tc>
        <w:tc>
          <w:tcPr>
            <w:tcW w:w="4520" w:type="dxa"/>
            <w:shd w:val="clear" w:color="auto" w:fill="FFFFFF"/>
          </w:tcPr>
          <w:p w:rsidR="003D38AC" w:rsidRPr="005139EA" w:rsidRDefault="003D38AC" w:rsidP="00D24932">
            <w:pPr>
              <w:spacing w:line="259" w:lineRule="auto"/>
              <w:ind w:firstLine="0"/>
              <w:jc w:val="left"/>
              <w:rPr>
                <w:rFonts w:ascii="Times New Roman" w:hAnsi="Times New Roman"/>
                <w:sz w:val="24"/>
                <w:szCs w:val="24"/>
                <w:lang w:eastAsia="uk-UA"/>
              </w:rPr>
            </w:pPr>
            <w:r w:rsidRPr="005139EA">
              <w:rPr>
                <w:rFonts w:ascii="Times New Roman" w:hAnsi="Times New Roman"/>
                <w:sz w:val="24"/>
                <w:szCs w:val="24"/>
                <w:lang w:eastAsia="uk-UA"/>
              </w:rPr>
              <w:t xml:space="preserve">Міністерство </w:t>
            </w:r>
            <w:proofErr w:type="gramStart"/>
            <w:r w:rsidRPr="005139EA">
              <w:rPr>
                <w:rFonts w:ascii="Times New Roman" w:hAnsi="Times New Roman"/>
                <w:sz w:val="24"/>
                <w:szCs w:val="24"/>
                <w:lang w:eastAsia="uk-UA"/>
              </w:rPr>
              <w:t>у справах</w:t>
            </w:r>
            <w:proofErr w:type="gramEnd"/>
            <w:r w:rsidRPr="005139EA">
              <w:rPr>
                <w:rFonts w:ascii="Times New Roman" w:hAnsi="Times New Roman"/>
                <w:sz w:val="24"/>
                <w:szCs w:val="24"/>
                <w:lang w:eastAsia="uk-UA"/>
              </w:rPr>
              <w:t xml:space="preserve"> ветеранів України</w:t>
            </w:r>
          </w:p>
        </w:tc>
      </w:tr>
      <w:tr w:rsidR="003D38AC" w:rsidRPr="005139EA" w:rsidTr="00D24932">
        <w:trPr>
          <w:cantSplit/>
        </w:trPr>
        <w:tc>
          <w:tcPr>
            <w:tcW w:w="426" w:type="dxa"/>
            <w:shd w:val="clear" w:color="auto" w:fill="FFFFFF"/>
          </w:tcPr>
          <w:p w:rsidR="003D38AC" w:rsidRPr="005139EA" w:rsidRDefault="003D38AC" w:rsidP="00D24932">
            <w:pPr>
              <w:numPr>
                <w:ilvl w:val="0"/>
                <w:numId w:val="8"/>
              </w:numPr>
              <w:spacing w:line="259" w:lineRule="auto"/>
              <w:ind w:left="704" w:hanging="720"/>
              <w:jc w:val="left"/>
              <w:rPr>
                <w:rFonts w:ascii="Times New Roman" w:hAnsi="Times New Roman"/>
                <w:sz w:val="24"/>
                <w:szCs w:val="24"/>
                <w:lang w:eastAsia="ru-RU"/>
              </w:rPr>
            </w:pPr>
          </w:p>
        </w:tc>
        <w:tc>
          <w:tcPr>
            <w:tcW w:w="1353" w:type="dxa"/>
            <w:shd w:val="clear" w:color="auto" w:fill="FFFFFF"/>
          </w:tcPr>
          <w:p w:rsidR="003D38AC" w:rsidRPr="005139EA" w:rsidRDefault="003D38AC" w:rsidP="00D24932">
            <w:pPr>
              <w:spacing w:line="259" w:lineRule="auto"/>
              <w:jc w:val="left"/>
              <w:rPr>
                <w:rFonts w:ascii="Times New Roman" w:hAnsi="Times New Roman"/>
                <w:sz w:val="24"/>
                <w:szCs w:val="24"/>
                <w:lang w:eastAsia="ru-RU"/>
              </w:rPr>
            </w:pPr>
            <w:r w:rsidRPr="005139EA">
              <w:rPr>
                <w:rFonts w:ascii="Times New Roman" w:hAnsi="Times New Roman"/>
                <w:sz w:val="24"/>
                <w:szCs w:val="24"/>
                <w:lang w:eastAsia="ru-RU"/>
              </w:rPr>
              <w:t>01285</w:t>
            </w:r>
          </w:p>
        </w:tc>
        <w:tc>
          <w:tcPr>
            <w:tcW w:w="5040" w:type="dxa"/>
            <w:shd w:val="clear" w:color="auto" w:fill="FFFFFF"/>
          </w:tcPr>
          <w:p w:rsidR="003D38AC" w:rsidRPr="005139EA" w:rsidRDefault="003D38AC" w:rsidP="00D24932">
            <w:pPr>
              <w:spacing w:line="259" w:lineRule="auto"/>
              <w:ind w:firstLine="0"/>
              <w:jc w:val="left"/>
              <w:rPr>
                <w:rFonts w:ascii="Times New Roman" w:hAnsi="Times New Roman"/>
                <w:sz w:val="24"/>
                <w:szCs w:val="24"/>
                <w:lang w:eastAsia="ru-RU"/>
              </w:rPr>
            </w:pPr>
            <w:r w:rsidRPr="005139EA">
              <w:rPr>
                <w:rFonts w:ascii="Times New Roman" w:hAnsi="Times New Roman"/>
                <w:sz w:val="24"/>
                <w:szCs w:val="24"/>
                <w:lang w:eastAsia="ru-RU"/>
              </w:rPr>
              <w:t>Позбавлення статусу учасника бойових дій за заявою такої особи</w:t>
            </w:r>
          </w:p>
        </w:tc>
        <w:tc>
          <w:tcPr>
            <w:tcW w:w="3261" w:type="dxa"/>
            <w:shd w:val="clear" w:color="auto" w:fill="FFFFFF"/>
          </w:tcPr>
          <w:p w:rsidR="003D38AC" w:rsidRPr="005139EA" w:rsidRDefault="003D38AC" w:rsidP="00D24932">
            <w:pPr>
              <w:spacing w:line="259" w:lineRule="auto"/>
              <w:ind w:firstLine="0"/>
              <w:jc w:val="left"/>
              <w:rPr>
                <w:rFonts w:ascii="Times New Roman" w:hAnsi="Times New Roman"/>
                <w:sz w:val="24"/>
                <w:szCs w:val="24"/>
                <w:lang w:eastAsia="ru-RU"/>
              </w:rPr>
            </w:pPr>
            <w:r w:rsidRPr="005139EA">
              <w:rPr>
                <w:rFonts w:ascii="Times New Roman" w:hAnsi="Times New Roman"/>
                <w:sz w:val="24"/>
                <w:szCs w:val="24"/>
                <w:lang w:eastAsia="uk-UA"/>
              </w:rPr>
              <w:t>Закон України “Про статус ветеранів війни, гарантії їх соціального захисту”</w:t>
            </w:r>
          </w:p>
        </w:tc>
        <w:tc>
          <w:tcPr>
            <w:tcW w:w="4520" w:type="dxa"/>
            <w:shd w:val="clear" w:color="auto" w:fill="FFFFFF"/>
          </w:tcPr>
          <w:p w:rsidR="003D38AC" w:rsidRPr="005139EA" w:rsidRDefault="003D38AC" w:rsidP="00D24932">
            <w:pPr>
              <w:spacing w:line="259" w:lineRule="auto"/>
              <w:ind w:firstLine="0"/>
              <w:jc w:val="left"/>
              <w:rPr>
                <w:rFonts w:ascii="Times New Roman" w:hAnsi="Times New Roman"/>
                <w:sz w:val="24"/>
                <w:szCs w:val="24"/>
                <w:lang w:eastAsia="uk-UA"/>
              </w:rPr>
            </w:pPr>
            <w:r w:rsidRPr="005139EA">
              <w:rPr>
                <w:rFonts w:ascii="Times New Roman" w:hAnsi="Times New Roman"/>
                <w:sz w:val="24"/>
                <w:szCs w:val="24"/>
                <w:lang w:eastAsia="uk-UA"/>
              </w:rPr>
              <w:t xml:space="preserve">Міністерство </w:t>
            </w:r>
            <w:proofErr w:type="gramStart"/>
            <w:r w:rsidRPr="005139EA">
              <w:rPr>
                <w:rFonts w:ascii="Times New Roman" w:hAnsi="Times New Roman"/>
                <w:sz w:val="24"/>
                <w:szCs w:val="24"/>
                <w:lang w:eastAsia="uk-UA"/>
              </w:rPr>
              <w:t>у справах</w:t>
            </w:r>
            <w:proofErr w:type="gramEnd"/>
            <w:r w:rsidRPr="005139EA">
              <w:rPr>
                <w:rFonts w:ascii="Times New Roman" w:hAnsi="Times New Roman"/>
                <w:sz w:val="24"/>
                <w:szCs w:val="24"/>
                <w:lang w:eastAsia="uk-UA"/>
              </w:rPr>
              <w:t xml:space="preserve"> ветеранів України</w:t>
            </w:r>
          </w:p>
        </w:tc>
      </w:tr>
      <w:tr w:rsidR="003D38AC" w:rsidRPr="005139EA" w:rsidTr="00D24932">
        <w:trPr>
          <w:cantSplit/>
        </w:trPr>
        <w:tc>
          <w:tcPr>
            <w:tcW w:w="426" w:type="dxa"/>
            <w:shd w:val="clear" w:color="auto" w:fill="FFFFFF"/>
          </w:tcPr>
          <w:p w:rsidR="003D38AC" w:rsidRPr="005139EA" w:rsidRDefault="003D38AC" w:rsidP="00D24932">
            <w:pPr>
              <w:numPr>
                <w:ilvl w:val="0"/>
                <w:numId w:val="8"/>
              </w:numPr>
              <w:spacing w:line="259" w:lineRule="auto"/>
              <w:ind w:left="704" w:hanging="720"/>
              <w:jc w:val="left"/>
              <w:rPr>
                <w:rFonts w:ascii="Times New Roman" w:hAnsi="Times New Roman"/>
                <w:sz w:val="24"/>
                <w:szCs w:val="24"/>
                <w:lang w:eastAsia="ru-RU"/>
              </w:rPr>
            </w:pPr>
          </w:p>
        </w:tc>
        <w:tc>
          <w:tcPr>
            <w:tcW w:w="1353" w:type="dxa"/>
            <w:shd w:val="clear" w:color="auto" w:fill="FFFFFF"/>
          </w:tcPr>
          <w:p w:rsidR="003D38AC" w:rsidRPr="005139EA" w:rsidRDefault="003D38AC" w:rsidP="00D24932">
            <w:pPr>
              <w:spacing w:line="259" w:lineRule="auto"/>
              <w:jc w:val="left"/>
              <w:rPr>
                <w:rFonts w:ascii="Times New Roman" w:hAnsi="Times New Roman"/>
                <w:sz w:val="24"/>
                <w:szCs w:val="24"/>
                <w:lang w:eastAsia="ru-RU"/>
              </w:rPr>
            </w:pPr>
            <w:r w:rsidRPr="005139EA">
              <w:rPr>
                <w:rFonts w:ascii="Times New Roman" w:hAnsi="Times New Roman"/>
                <w:sz w:val="24"/>
                <w:szCs w:val="24"/>
                <w:lang w:eastAsia="ru-RU"/>
              </w:rPr>
              <w:t>01877</w:t>
            </w:r>
          </w:p>
        </w:tc>
        <w:tc>
          <w:tcPr>
            <w:tcW w:w="5040" w:type="dxa"/>
            <w:shd w:val="clear" w:color="auto" w:fill="FFFFFF"/>
          </w:tcPr>
          <w:p w:rsidR="003D38AC" w:rsidRPr="005139EA" w:rsidRDefault="003D38AC" w:rsidP="00D24932">
            <w:pPr>
              <w:spacing w:line="259" w:lineRule="auto"/>
              <w:ind w:firstLine="0"/>
              <w:jc w:val="left"/>
              <w:rPr>
                <w:rFonts w:ascii="Times New Roman" w:hAnsi="Times New Roman"/>
                <w:sz w:val="24"/>
                <w:szCs w:val="24"/>
                <w:lang w:eastAsia="ru-RU"/>
              </w:rPr>
            </w:pPr>
            <w:r w:rsidRPr="005139EA">
              <w:rPr>
                <w:rFonts w:ascii="Times New Roman" w:hAnsi="Times New Roman"/>
                <w:sz w:val="24"/>
                <w:szCs w:val="24"/>
                <w:lang w:eastAsia="ru-RU"/>
              </w:rPr>
              <w:t>Призначення одноразової грошової допомоги у разі інвалідності волонтера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та/або іншої країни проти України,  бойових дій та збройного конфлікту</w:t>
            </w:r>
          </w:p>
        </w:tc>
        <w:tc>
          <w:tcPr>
            <w:tcW w:w="3261" w:type="dxa"/>
            <w:shd w:val="clear" w:color="auto" w:fill="FFFFFF"/>
          </w:tcPr>
          <w:p w:rsidR="003D38AC" w:rsidRPr="005139EA" w:rsidRDefault="003D38AC" w:rsidP="00D24932">
            <w:pPr>
              <w:spacing w:line="259" w:lineRule="auto"/>
              <w:ind w:firstLine="0"/>
              <w:jc w:val="left"/>
              <w:rPr>
                <w:rFonts w:ascii="Times New Roman" w:hAnsi="Times New Roman"/>
                <w:sz w:val="24"/>
                <w:szCs w:val="24"/>
                <w:lang w:eastAsia="ru-RU"/>
              </w:rPr>
            </w:pPr>
            <w:r w:rsidRPr="005139EA">
              <w:rPr>
                <w:rFonts w:ascii="Times New Roman" w:hAnsi="Times New Roman"/>
                <w:sz w:val="24"/>
                <w:szCs w:val="24"/>
                <w:lang w:eastAsia="uk-UA"/>
              </w:rPr>
              <w:t>Закон України “Про статус ветеранів війни, гарантії їх соціального захисту”</w:t>
            </w:r>
          </w:p>
        </w:tc>
        <w:tc>
          <w:tcPr>
            <w:tcW w:w="4520" w:type="dxa"/>
            <w:shd w:val="clear" w:color="auto" w:fill="FFFFFF"/>
          </w:tcPr>
          <w:p w:rsidR="003D38AC" w:rsidRPr="005139EA" w:rsidRDefault="003D38AC" w:rsidP="00D24932">
            <w:pPr>
              <w:spacing w:line="259" w:lineRule="auto"/>
              <w:ind w:firstLine="0"/>
              <w:jc w:val="left"/>
              <w:rPr>
                <w:rFonts w:ascii="Times New Roman" w:hAnsi="Times New Roman"/>
                <w:sz w:val="24"/>
                <w:szCs w:val="24"/>
                <w:lang w:eastAsia="uk-UA"/>
              </w:rPr>
            </w:pPr>
            <w:r w:rsidRPr="005139EA">
              <w:rPr>
                <w:rFonts w:ascii="Times New Roman" w:hAnsi="Times New Roman"/>
                <w:sz w:val="24"/>
                <w:szCs w:val="24"/>
                <w:lang w:eastAsia="uk-UA"/>
              </w:rPr>
              <w:t xml:space="preserve">Міністерство </w:t>
            </w:r>
            <w:proofErr w:type="gramStart"/>
            <w:r w:rsidRPr="005139EA">
              <w:rPr>
                <w:rFonts w:ascii="Times New Roman" w:hAnsi="Times New Roman"/>
                <w:sz w:val="24"/>
                <w:szCs w:val="24"/>
                <w:lang w:eastAsia="uk-UA"/>
              </w:rPr>
              <w:t>у справах</w:t>
            </w:r>
            <w:proofErr w:type="gramEnd"/>
            <w:r w:rsidRPr="005139EA">
              <w:rPr>
                <w:rFonts w:ascii="Times New Roman" w:hAnsi="Times New Roman"/>
                <w:sz w:val="24"/>
                <w:szCs w:val="24"/>
                <w:lang w:eastAsia="uk-UA"/>
              </w:rPr>
              <w:t xml:space="preserve"> ветеранів України</w:t>
            </w:r>
          </w:p>
        </w:tc>
      </w:tr>
      <w:tr w:rsidR="003D38AC" w:rsidRPr="005139EA" w:rsidTr="00D24932">
        <w:trPr>
          <w:cantSplit/>
        </w:trPr>
        <w:tc>
          <w:tcPr>
            <w:tcW w:w="426" w:type="dxa"/>
            <w:shd w:val="clear" w:color="auto" w:fill="FFFFFF"/>
          </w:tcPr>
          <w:p w:rsidR="003D38AC" w:rsidRPr="005139EA" w:rsidRDefault="003D38AC" w:rsidP="00D24932">
            <w:pPr>
              <w:numPr>
                <w:ilvl w:val="0"/>
                <w:numId w:val="8"/>
              </w:numPr>
              <w:spacing w:line="259" w:lineRule="auto"/>
              <w:ind w:left="704" w:hanging="720"/>
              <w:jc w:val="left"/>
              <w:rPr>
                <w:rFonts w:ascii="Times New Roman" w:hAnsi="Times New Roman"/>
                <w:sz w:val="24"/>
                <w:szCs w:val="24"/>
                <w:lang w:eastAsia="ru-RU"/>
              </w:rPr>
            </w:pPr>
          </w:p>
        </w:tc>
        <w:tc>
          <w:tcPr>
            <w:tcW w:w="1353" w:type="dxa"/>
            <w:shd w:val="clear" w:color="auto" w:fill="FFFFFF"/>
          </w:tcPr>
          <w:p w:rsidR="003D38AC" w:rsidRPr="005139EA" w:rsidRDefault="003D38AC" w:rsidP="00D24932">
            <w:pPr>
              <w:spacing w:line="259" w:lineRule="auto"/>
              <w:jc w:val="left"/>
              <w:rPr>
                <w:rFonts w:ascii="Times New Roman" w:hAnsi="Times New Roman"/>
                <w:sz w:val="24"/>
                <w:szCs w:val="24"/>
                <w:lang w:eastAsia="ru-RU"/>
              </w:rPr>
            </w:pPr>
            <w:r w:rsidRPr="005139EA">
              <w:rPr>
                <w:rFonts w:ascii="Times New Roman" w:hAnsi="Times New Roman"/>
                <w:sz w:val="24"/>
                <w:szCs w:val="24"/>
                <w:shd w:val="clear" w:color="auto" w:fill="FFFFFF"/>
              </w:rPr>
              <w:t>01597</w:t>
            </w:r>
          </w:p>
        </w:tc>
        <w:tc>
          <w:tcPr>
            <w:tcW w:w="5040" w:type="dxa"/>
            <w:shd w:val="clear" w:color="auto" w:fill="FFFFFF"/>
          </w:tcPr>
          <w:p w:rsidR="003D38AC" w:rsidRPr="005139EA" w:rsidRDefault="003D38AC" w:rsidP="00D24932">
            <w:pPr>
              <w:spacing w:line="259" w:lineRule="auto"/>
              <w:ind w:firstLine="0"/>
              <w:jc w:val="left"/>
              <w:rPr>
                <w:rFonts w:ascii="Times New Roman" w:hAnsi="Times New Roman"/>
                <w:sz w:val="24"/>
                <w:szCs w:val="24"/>
                <w:lang w:eastAsia="ru-RU"/>
              </w:rPr>
            </w:pPr>
            <w:r w:rsidRPr="005139EA">
              <w:rPr>
                <w:rFonts w:ascii="Times New Roman" w:hAnsi="Times New Roman"/>
                <w:sz w:val="24"/>
                <w:szCs w:val="24"/>
                <w:lang w:eastAsia="uk-UA"/>
              </w:rPr>
              <w:t>Видача нового посвідчення учасника бойових дій, особи з інвалідністю внаслідок війни, учасника війни, члена сім’ї загиблого (померлого) ветерана війни, члена сім’ї загиблого (померлого) Захисника чи Захисниці України, постраждалого учасника Революції Гідності замість непридатного/ втраченого та у разі зміни персональних даних</w:t>
            </w:r>
          </w:p>
        </w:tc>
        <w:tc>
          <w:tcPr>
            <w:tcW w:w="3261" w:type="dxa"/>
            <w:shd w:val="clear" w:color="auto" w:fill="FFFFFF"/>
          </w:tcPr>
          <w:p w:rsidR="003D38AC" w:rsidRPr="005139EA" w:rsidRDefault="003D38AC" w:rsidP="00D24932">
            <w:pPr>
              <w:spacing w:line="259" w:lineRule="auto"/>
              <w:ind w:firstLine="0"/>
              <w:jc w:val="left"/>
              <w:rPr>
                <w:rFonts w:ascii="Times New Roman" w:hAnsi="Times New Roman"/>
                <w:sz w:val="24"/>
                <w:szCs w:val="24"/>
                <w:lang w:eastAsia="ru-RU"/>
              </w:rPr>
            </w:pPr>
            <w:r w:rsidRPr="005139EA">
              <w:rPr>
                <w:rFonts w:ascii="Times New Roman" w:hAnsi="Times New Roman"/>
                <w:sz w:val="24"/>
                <w:szCs w:val="24"/>
                <w:lang w:eastAsia="uk-UA"/>
              </w:rPr>
              <w:t>Закон України “Про статус ветеранів війни, гарантії їх соціального захисту”</w:t>
            </w:r>
          </w:p>
        </w:tc>
        <w:tc>
          <w:tcPr>
            <w:tcW w:w="4520" w:type="dxa"/>
            <w:shd w:val="clear" w:color="auto" w:fill="FFFFFF"/>
          </w:tcPr>
          <w:p w:rsidR="003D38AC" w:rsidRPr="005139EA" w:rsidRDefault="003D38AC" w:rsidP="00D24932">
            <w:pPr>
              <w:ind w:firstLine="0"/>
              <w:jc w:val="left"/>
              <w:rPr>
                <w:rFonts w:ascii="Times New Roman" w:hAnsi="Times New Roman"/>
                <w:sz w:val="24"/>
                <w:szCs w:val="24"/>
              </w:rPr>
            </w:pPr>
            <w:r w:rsidRPr="005139EA">
              <w:rPr>
                <w:rFonts w:ascii="Times New Roman" w:hAnsi="Times New Roman"/>
                <w:sz w:val="24"/>
                <w:szCs w:val="24"/>
                <w:lang w:eastAsia="uk-UA"/>
              </w:rPr>
              <w:t xml:space="preserve">Міністерство </w:t>
            </w:r>
            <w:proofErr w:type="gramStart"/>
            <w:r w:rsidRPr="005139EA">
              <w:rPr>
                <w:rFonts w:ascii="Times New Roman" w:hAnsi="Times New Roman"/>
                <w:sz w:val="24"/>
                <w:szCs w:val="24"/>
                <w:lang w:eastAsia="uk-UA"/>
              </w:rPr>
              <w:t>у справах</w:t>
            </w:r>
            <w:proofErr w:type="gramEnd"/>
            <w:r w:rsidRPr="005139EA">
              <w:rPr>
                <w:rFonts w:ascii="Times New Roman" w:hAnsi="Times New Roman"/>
                <w:sz w:val="24"/>
                <w:szCs w:val="24"/>
                <w:lang w:eastAsia="uk-UA"/>
              </w:rPr>
              <w:t xml:space="preserve"> ветеранів України</w:t>
            </w:r>
          </w:p>
        </w:tc>
      </w:tr>
      <w:tr w:rsidR="003D38AC" w:rsidRPr="005139EA" w:rsidTr="00D24932">
        <w:trPr>
          <w:cantSplit/>
        </w:trPr>
        <w:tc>
          <w:tcPr>
            <w:tcW w:w="426" w:type="dxa"/>
            <w:shd w:val="clear" w:color="auto" w:fill="FFFFFF"/>
          </w:tcPr>
          <w:p w:rsidR="003D38AC" w:rsidRPr="005139EA" w:rsidRDefault="003D38AC" w:rsidP="00D24932">
            <w:pPr>
              <w:numPr>
                <w:ilvl w:val="0"/>
                <w:numId w:val="8"/>
              </w:numPr>
              <w:spacing w:line="259" w:lineRule="auto"/>
              <w:ind w:left="704" w:hanging="720"/>
              <w:jc w:val="left"/>
              <w:rPr>
                <w:rFonts w:ascii="Times New Roman" w:hAnsi="Times New Roman"/>
                <w:sz w:val="24"/>
                <w:szCs w:val="24"/>
                <w:lang w:eastAsia="ru-RU"/>
              </w:rPr>
            </w:pPr>
          </w:p>
        </w:tc>
        <w:tc>
          <w:tcPr>
            <w:tcW w:w="1353" w:type="dxa"/>
            <w:shd w:val="clear" w:color="auto" w:fill="FFFFFF"/>
          </w:tcPr>
          <w:p w:rsidR="003D38AC" w:rsidRPr="005139EA" w:rsidRDefault="003D38AC" w:rsidP="00D24932">
            <w:pPr>
              <w:spacing w:line="259" w:lineRule="auto"/>
              <w:jc w:val="left"/>
              <w:rPr>
                <w:rFonts w:ascii="Times New Roman" w:hAnsi="Times New Roman"/>
                <w:sz w:val="24"/>
                <w:szCs w:val="24"/>
                <w:shd w:val="clear" w:color="auto" w:fill="FFFFFF"/>
              </w:rPr>
            </w:pPr>
            <w:r w:rsidRPr="005139EA">
              <w:rPr>
                <w:rFonts w:ascii="Times New Roman" w:hAnsi="Times New Roman"/>
                <w:sz w:val="24"/>
                <w:szCs w:val="24"/>
                <w:lang w:eastAsia="uk-UA"/>
              </w:rPr>
              <w:t>00105</w:t>
            </w:r>
          </w:p>
        </w:tc>
        <w:tc>
          <w:tcPr>
            <w:tcW w:w="5040" w:type="dxa"/>
            <w:shd w:val="clear" w:color="auto" w:fill="FFFFFF"/>
          </w:tcPr>
          <w:p w:rsidR="003D38AC" w:rsidRPr="005139EA" w:rsidRDefault="003D38AC" w:rsidP="00D24932">
            <w:pPr>
              <w:spacing w:line="259" w:lineRule="auto"/>
              <w:ind w:firstLine="0"/>
              <w:jc w:val="left"/>
              <w:rPr>
                <w:rFonts w:ascii="Times New Roman" w:hAnsi="Times New Roman"/>
                <w:sz w:val="24"/>
                <w:szCs w:val="24"/>
                <w:lang w:eastAsia="uk-UA"/>
              </w:rPr>
            </w:pPr>
            <w:r w:rsidRPr="005139EA">
              <w:rPr>
                <w:rFonts w:ascii="Times New Roman" w:hAnsi="Times New Roman"/>
                <w:sz w:val="24"/>
                <w:szCs w:val="24"/>
                <w:lang w:eastAsia="uk-UA"/>
              </w:rPr>
              <w:t>Призначення одноразової грошової допомоги членам сім’ї, батькам та утриманцям волонтера, загиблого (померлого)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та/або іншої країни проти України, бойових дій та збройного конфлікту</w:t>
            </w:r>
          </w:p>
        </w:tc>
        <w:tc>
          <w:tcPr>
            <w:tcW w:w="3261" w:type="dxa"/>
            <w:shd w:val="clear" w:color="auto" w:fill="FFFFFF"/>
          </w:tcPr>
          <w:p w:rsidR="003D38AC" w:rsidRPr="005139EA" w:rsidRDefault="003D38AC" w:rsidP="00D24932">
            <w:pPr>
              <w:spacing w:line="259" w:lineRule="auto"/>
              <w:ind w:firstLine="0"/>
              <w:jc w:val="left"/>
              <w:rPr>
                <w:rFonts w:ascii="Times New Roman" w:hAnsi="Times New Roman"/>
                <w:sz w:val="24"/>
                <w:szCs w:val="24"/>
                <w:lang w:eastAsia="uk-UA"/>
              </w:rPr>
            </w:pPr>
            <w:r w:rsidRPr="005139EA">
              <w:rPr>
                <w:rFonts w:ascii="Times New Roman" w:hAnsi="Times New Roman"/>
                <w:sz w:val="24"/>
                <w:szCs w:val="24"/>
                <w:lang w:eastAsia="uk-UA"/>
              </w:rPr>
              <w:t>Закон України “Про волонтерську діяльність”</w:t>
            </w:r>
          </w:p>
        </w:tc>
        <w:tc>
          <w:tcPr>
            <w:tcW w:w="4520" w:type="dxa"/>
            <w:shd w:val="clear" w:color="auto" w:fill="FFFFFF"/>
          </w:tcPr>
          <w:p w:rsidR="003D38AC" w:rsidRPr="005139EA" w:rsidRDefault="003D38AC" w:rsidP="00D24932">
            <w:pPr>
              <w:ind w:firstLine="0"/>
              <w:jc w:val="left"/>
              <w:rPr>
                <w:rFonts w:ascii="Times New Roman" w:hAnsi="Times New Roman"/>
                <w:sz w:val="24"/>
                <w:szCs w:val="24"/>
              </w:rPr>
            </w:pPr>
            <w:r w:rsidRPr="005139EA">
              <w:rPr>
                <w:rFonts w:ascii="Times New Roman" w:hAnsi="Times New Roman"/>
                <w:sz w:val="24"/>
                <w:szCs w:val="24"/>
                <w:lang w:eastAsia="uk-UA"/>
              </w:rPr>
              <w:t xml:space="preserve">Міністерство </w:t>
            </w:r>
            <w:proofErr w:type="gramStart"/>
            <w:r w:rsidRPr="005139EA">
              <w:rPr>
                <w:rFonts w:ascii="Times New Roman" w:hAnsi="Times New Roman"/>
                <w:sz w:val="24"/>
                <w:szCs w:val="24"/>
                <w:lang w:eastAsia="uk-UA"/>
              </w:rPr>
              <w:t>у справах</w:t>
            </w:r>
            <w:proofErr w:type="gramEnd"/>
            <w:r w:rsidRPr="005139EA">
              <w:rPr>
                <w:rFonts w:ascii="Times New Roman" w:hAnsi="Times New Roman"/>
                <w:sz w:val="24"/>
                <w:szCs w:val="24"/>
                <w:lang w:eastAsia="uk-UA"/>
              </w:rPr>
              <w:t xml:space="preserve"> ветеранів України</w:t>
            </w:r>
          </w:p>
        </w:tc>
      </w:tr>
      <w:tr w:rsidR="003D38AC" w:rsidRPr="005139EA" w:rsidTr="00D24932">
        <w:trPr>
          <w:cantSplit/>
        </w:trPr>
        <w:tc>
          <w:tcPr>
            <w:tcW w:w="426" w:type="dxa"/>
            <w:shd w:val="clear" w:color="auto" w:fill="FFFFFF"/>
          </w:tcPr>
          <w:p w:rsidR="003D38AC" w:rsidRPr="005139EA" w:rsidRDefault="003D38AC" w:rsidP="00D24932">
            <w:pPr>
              <w:numPr>
                <w:ilvl w:val="0"/>
                <w:numId w:val="8"/>
              </w:numPr>
              <w:spacing w:line="259" w:lineRule="auto"/>
              <w:ind w:left="704" w:hanging="720"/>
              <w:jc w:val="left"/>
              <w:rPr>
                <w:rFonts w:ascii="Times New Roman" w:hAnsi="Times New Roman"/>
                <w:sz w:val="24"/>
                <w:szCs w:val="24"/>
                <w:lang w:eastAsia="ru-RU"/>
              </w:rPr>
            </w:pPr>
          </w:p>
        </w:tc>
        <w:tc>
          <w:tcPr>
            <w:tcW w:w="1353" w:type="dxa"/>
            <w:shd w:val="clear" w:color="auto" w:fill="FFFFFF"/>
          </w:tcPr>
          <w:p w:rsidR="003D38AC" w:rsidRPr="005139EA" w:rsidRDefault="003D38AC" w:rsidP="00D24932">
            <w:pPr>
              <w:spacing w:line="259" w:lineRule="auto"/>
              <w:jc w:val="left"/>
              <w:rPr>
                <w:rFonts w:ascii="Times New Roman" w:hAnsi="Times New Roman"/>
                <w:sz w:val="24"/>
                <w:szCs w:val="24"/>
                <w:shd w:val="clear" w:color="auto" w:fill="FFFFFF"/>
              </w:rPr>
            </w:pPr>
            <w:r w:rsidRPr="005139EA">
              <w:rPr>
                <w:rFonts w:ascii="Times New Roman" w:hAnsi="Times New Roman"/>
                <w:sz w:val="24"/>
                <w:szCs w:val="24"/>
                <w:shd w:val="clear" w:color="auto" w:fill="FFFFFF"/>
              </w:rPr>
              <w:t>02502</w:t>
            </w:r>
          </w:p>
        </w:tc>
        <w:tc>
          <w:tcPr>
            <w:tcW w:w="5040" w:type="dxa"/>
            <w:shd w:val="clear" w:color="auto" w:fill="FFFFFF"/>
          </w:tcPr>
          <w:p w:rsidR="003D38AC" w:rsidRPr="005139EA" w:rsidRDefault="003D38AC" w:rsidP="00D24932">
            <w:pPr>
              <w:spacing w:line="259" w:lineRule="auto"/>
              <w:ind w:firstLine="0"/>
              <w:jc w:val="left"/>
              <w:rPr>
                <w:rFonts w:ascii="Times New Roman" w:hAnsi="Times New Roman"/>
                <w:sz w:val="24"/>
                <w:szCs w:val="24"/>
                <w:lang w:eastAsia="uk-UA"/>
              </w:rPr>
            </w:pPr>
            <w:r w:rsidRPr="005139EA">
              <w:rPr>
                <w:rFonts w:ascii="Times New Roman" w:hAnsi="Times New Roman"/>
                <w:sz w:val="24"/>
                <w:szCs w:val="24"/>
              </w:rPr>
              <w:t>Призначення одноразової грошової допомоги в разі загибелі (смерті) або інвалідності деяких категорій осіб відповідно до Закону України “Про статус ветеранів війни, гарантії їх соціального захисту”</w:t>
            </w:r>
          </w:p>
        </w:tc>
        <w:tc>
          <w:tcPr>
            <w:tcW w:w="3261" w:type="dxa"/>
            <w:shd w:val="clear" w:color="auto" w:fill="FFFFFF"/>
          </w:tcPr>
          <w:p w:rsidR="003D38AC" w:rsidRPr="005139EA" w:rsidRDefault="003D38AC" w:rsidP="00D24932">
            <w:pPr>
              <w:spacing w:line="259" w:lineRule="auto"/>
              <w:ind w:firstLine="0"/>
              <w:jc w:val="left"/>
              <w:rPr>
                <w:rFonts w:ascii="Times New Roman" w:hAnsi="Times New Roman"/>
                <w:sz w:val="24"/>
                <w:szCs w:val="24"/>
                <w:lang w:eastAsia="uk-UA"/>
              </w:rPr>
            </w:pPr>
            <w:r w:rsidRPr="005139EA">
              <w:rPr>
                <w:rFonts w:ascii="Times New Roman" w:hAnsi="Times New Roman"/>
                <w:sz w:val="24"/>
                <w:szCs w:val="24"/>
                <w:lang w:eastAsia="uk-UA"/>
              </w:rPr>
              <w:t>Закон України “Про статус ветеранів війни, гарантії їх соціального захисту”</w:t>
            </w:r>
          </w:p>
        </w:tc>
        <w:tc>
          <w:tcPr>
            <w:tcW w:w="4520" w:type="dxa"/>
            <w:shd w:val="clear" w:color="auto" w:fill="FFFFFF"/>
          </w:tcPr>
          <w:p w:rsidR="003D38AC" w:rsidRPr="005139EA" w:rsidRDefault="003D38AC" w:rsidP="00D24932">
            <w:pPr>
              <w:ind w:firstLine="0"/>
              <w:jc w:val="left"/>
              <w:rPr>
                <w:rFonts w:ascii="Times New Roman" w:hAnsi="Times New Roman"/>
                <w:sz w:val="24"/>
                <w:szCs w:val="24"/>
              </w:rPr>
            </w:pPr>
            <w:r w:rsidRPr="005139EA">
              <w:rPr>
                <w:rFonts w:ascii="Times New Roman" w:hAnsi="Times New Roman"/>
                <w:sz w:val="24"/>
                <w:szCs w:val="24"/>
                <w:lang w:eastAsia="uk-UA"/>
              </w:rPr>
              <w:t xml:space="preserve">Міністерство </w:t>
            </w:r>
            <w:proofErr w:type="gramStart"/>
            <w:r w:rsidRPr="005139EA">
              <w:rPr>
                <w:rFonts w:ascii="Times New Roman" w:hAnsi="Times New Roman"/>
                <w:sz w:val="24"/>
                <w:szCs w:val="24"/>
                <w:lang w:eastAsia="uk-UA"/>
              </w:rPr>
              <w:t>у справах</w:t>
            </w:r>
            <w:proofErr w:type="gramEnd"/>
            <w:r w:rsidRPr="005139EA">
              <w:rPr>
                <w:rFonts w:ascii="Times New Roman" w:hAnsi="Times New Roman"/>
                <w:sz w:val="24"/>
                <w:szCs w:val="24"/>
                <w:lang w:eastAsia="uk-UA"/>
              </w:rPr>
              <w:t xml:space="preserve"> ветеранів України</w:t>
            </w:r>
          </w:p>
        </w:tc>
      </w:tr>
      <w:tr w:rsidR="003D38AC" w:rsidRPr="005139EA" w:rsidTr="00D24932">
        <w:trPr>
          <w:cantSplit/>
        </w:trPr>
        <w:tc>
          <w:tcPr>
            <w:tcW w:w="426" w:type="dxa"/>
            <w:shd w:val="clear" w:color="auto" w:fill="FFFFFF"/>
          </w:tcPr>
          <w:p w:rsidR="003D38AC" w:rsidRPr="005139EA" w:rsidRDefault="003D38AC" w:rsidP="00D24932">
            <w:pPr>
              <w:numPr>
                <w:ilvl w:val="0"/>
                <w:numId w:val="8"/>
              </w:numPr>
              <w:spacing w:line="259" w:lineRule="auto"/>
              <w:ind w:left="704" w:hanging="720"/>
              <w:jc w:val="left"/>
              <w:rPr>
                <w:rFonts w:ascii="Times New Roman" w:hAnsi="Times New Roman"/>
                <w:sz w:val="24"/>
                <w:szCs w:val="24"/>
                <w:lang w:eastAsia="ru-RU"/>
              </w:rPr>
            </w:pPr>
          </w:p>
        </w:tc>
        <w:tc>
          <w:tcPr>
            <w:tcW w:w="1353" w:type="dxa"/>
            <w:shd w:val="clear" w:color="auto" w:fill="FFFFFF"/>
          </w:tcPr>
          <w:p w:rsidR="003D38AC" w:rsidRPr="005139EA" w:rsidRDefault="003D38AC" w:rsidP="00D24932">
            <w:pPr>
              <w:spacing w:line="259" w:lineRule="auto"/>
              <w:jc w:val="left"/>
              <w:rPr>
                <w:rFonts w:ascii="Times New Roman" w:hAnsi="Times New Roman"/>
                <w:sz w:val="24"/>
                <w:szCs w:val="24"/>
                <w:shd w:val="clear" w:color="auto" w:fill="FFFFFF"/>
                <w:lang w:eastAsia="uk-UA"/>
              </w:rPr>
            </w:pPr>
            <w:r w:rsidRPr="005139EA">
              <w:rPr>
                <w:rFonts w:ascii="Times New Roman" w:hAnsi="Times New Roman"/>
                <w:sz w:val="24"/>
                <w:szCs w:val="24"/>
                <w:shd w:val="clear" w:color="auto" w:fill="FFFFFF"/>
              </w:rPr>
              <w:t>01284</w:t>
            </w:r>
          </w:p>
        </w:tc>
        <w:tc>
          <w:tcPr>
            <w:tcW w:w="5040" w:type="dxa"/>
            <w:shd w:val="clear" w:color="auto" w:fill="FFFFFF"/>
          </w:tcPr>
          <w:p w:rsidR="003D38AC" w:rsidRPr="005139EA" w:rsidRDefault="003D38AC" w:rsidP="00D24932">
            <w:pPr>
              <w:spacing w:line="259" w:lineRule="auto"/>
              <w:ind w:firstLine="0"/>
              <w:jc w:val="left"/>
              <w:rPr>
                <w:rFonts w:ascii="Times New Roman" w:hAnsi="Times New Roman"/>
                <w:sz w:val="24"/>
                <w:szCs w:val="24"/>
              </w:rPr>
            </w:pPr>
            <w:r w:rsidRPr="005139EA">
              <w:rPr>
                <w:rFonts w:ascii="Times New Roman" w:hAnsi="Times New Roman"/>
                <w:sz w:val="24"/>
                <w:szCs w:val="24"/>
              </w:rPr>
              <w:t>Встановлення факту одержання ушкоджень здоров’я від вибухових речовин, боєприпасів і військового озброєння на території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та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tc>
        <w:tc>
          <w:tcPr>
            <w:tcW w:w="3261" w:type="dxa"/>
            <w:shd w:val="clear" w:color="auto" w:fill="FFFFFF"/>
          </w:tcPr>
          <w:p w:rsidR="003D38AC" w:rsidRPr="005139EA" w:rsidRDefault="003D38AC" w:rsidP="00D24932">
            <w:pPr>
              <w:spacing w:line="259" w:lineRule="auto"/>
              <w:ind w:firstLine="0"/>
              <w:jc w:val="left"/>
              <w:rPr>
                <w:rFonts w:ascii="Times New Roman" w:hAnsi="Times New Roman"/>
                <w:sz w:val="24"/>
                <w:szCs w:val="24"/>
                <w:lang w:eastAsia="uk-UA"/>
              </w:rPr>
            </w:pPr>
            <w:r w:rsidRPr="005139EA">
              <w:rPr>
                <w:rFonts w:ascii="Times New Roman" w:hAnsi="Times New Roman"/>
                <w:sz w:val="24"/>
                <w:szCs w:val="24"/>
                <w:lang w:eastAsia="uk-UA"/>
              </w:rPr>
              <w:t>Закон України “Про статус ветеранів війни, гарантії їх соціального захисту”</w:t>
            </w:r>
          </w:p>
        </w:tc>
        <w:tc>
          <w:tcPr>
            <w:tcW w:w="4520" w:type="dxa"/>
            <w:shd w:val="clear" w:color="auto" w:fill="FFFFFF"/>
          </w:tcPr>
          <w:p w:rsidR="003D38AC" w:rsidRPr="005139EA" w:rsidRDefault="003D38AC" w:rsidP="00D24932">
            <w:pPr>
              <w:spacing w:line="259" w:lineRule="auto"/>
              <w:ind w:firstLine="0"/>
              <w:jc w:val="left"/>
              <w:rPr>
                <w:rFonts w:ascii="Times New Roman" w:hAnsi="Times New Roman"/>
                <w:sz w:val="24"/>
                <w:szCs w:val="24"/>
                <w:lang w:eastAsia="uk-UA"/>
              </w:rPr>
            </w:pPr>
            <w:r w:rsidRPr="005139EA">
              <w:rPr>
                <w:rFonts w:ascii="Times New Roman" w:hAnsi="Times New Roman"/>
                <w:sz w:val="24"/>
                <w:szCs w:val="24"/>
                <w:lang w:eastAsia="uk-UA"/>
              </w:rPr>
              <w:t xml:space="preserve">Міністерство </w:t>
            </w:r>
            <w:proofErr w:type="gramStart"/>
            <w:r w:rsidRPr="005139EA">
              <w:rPr>
                <w:rFonts w:ascii="Times New Roman" w:hAnsi="Times New Roman"/>
                <w:sz w:val="24"/>
                <w:szCs w:val="24"/>
                <w:lang w:eastAsia="uk-UA"/>
              </w:rPr>
              <w:t>у справах</w:t>
            </w:r>
            <w:proofErr w:type="gramEnd"/>
            <w:r w:rsidRPr="005139EA">
              <w:rPr>
                <w:rFonts w:ascii="Times New Roman" w:hAnsi="Times New Roman"/>
                <w:sz w:val="24"/>
                <w:szCs w:val="24"/>
                <w:lang w:eastAsia="uk-UA"/>
              </w:rPr>
              <w:t xml:space="preserve"> ветеранів України</w:t>
            </w:r>
          </w:p>
        </w:tc>
      </w:tr>
      <w:tr w:rsidR="003D38AC" w:rsidRPr="005139EA" w:rsidTr="00D24932">
        <w:trPr>
          <w:cantSplit/>
        </w:trPr>
        <w:tc>
          <w:tcPr>
            <w:tcW w:w="426" w:type="dxa"/>
            <w:shd w:val="clear" w:color="auto" w:fill="FFFFFF"/>
          </w:tcPr>
          <w:p w:rsidR="003D38AC" w:rsidRPr="005139EA" w:rsidRDefault="003D38AC" w:rsidP="00D24932">
            <w:pPr>
              <w:numPr>
                <w:ilvl w:val="0"/>
                <w:numId w:val="8"/>
              </w:numPr>
              <w:spacing w:line="259" w:lineRule="auto"/>
              <w:ind w:left="704" w:hanging="720"/>
              <w:jc w:val="left"/>
              <w:rPr>
                <w:rFonts w:ascii="Times New Roman" w:hAnsi="Times New Roman"/>
                <w:sz w:val="24"/>
                <w:szCs w:val="24"/>
                <w:lang w:eastAsia="ru-RU"/>
              </w:rPr>
            </w:pPr>
          </w:p>
        </w:tc>
        <w:tc>
          <w:tcPr>
            <w:tcW w:w="1353" w:type="dxa"/>
            <w:shd w:val="clear" w:color="auto" w:fill="FFFFFF"/>
          </w:tcPr>
          <w:p w:rsidR="003D38AC" w:rsidRPr="005139EA" w:rsidRDefault="003D38AC" w:rsidP="00D24932">
            <w:pPr>
              <w:spacing w:line="259" w:lineRule="auto"/>
              <w:jc w:val="left"/>
              <w:rPr>
                <w:rFonts w:ascii="Times New Roman" w:hAnsi="Times New Roman"/>
                <w:sz w:val="24"/>
                <w:szCs w:val="24"/>
                <w:shd w:val="clear" w:color="auto" w:fill="FFFFFF"/>
                <w:lang w:eastAsia="uk-UA"/>
              </w:rPr>
            </w:pPr>
            <w:r w:rsidRPr="005139EA">
              <w:rPr>
                <w:rFonts w:ascii="Times New Roman" w:hAnsi="Times New Roman"/>
                <w:sz w:val="24"/>
                <w:szCs w:val="24"/>
                <w:shd w:val="clear" w:color="auto" w:fill="FFFFFF"/>
              </w:rPr>
              <w:t>02266</w:t>
            </w:r>
          </w:p>
        </w:tc>
        <w:tc>
          <w:tcPr>
            <w:tcW w:w="5040" w:type="dxa"/>
            <w:shd w:val="clear" w:color="auto" w:fill="FFFFFF"/>
          </w:tcPr>
          <w:p w:rsidR="003D38AC" w:rsidRPr="005139EA" w:rsidRDefault="003D38AC" w:rsidP="00D24932">
            <w:pPr>
              <w:spacing w:line="259" w:lineRule="auto"/>
              <w:ind w:firstLine="0"/>
              <w:jc w:val="left"/>
              <w:rPr>
                <w:rFonts w:ascii="Times New Roman" w:hAnsi="Times New Roman"/>
                <w:sz w:val="24"/>
                <w:szCs w:val="24"/>
                <w:shd w:val="clear" w:color="auto" w:fill="FFFFFF"/>
              </w:rPr>
            </w:pPr>
            <w:r w:rsidRPr="005139EA">
              <w:rPr>
                <w:rFonts w:ascii="Times New Roman" w:hAnsi="Times New Roman"/>
                <w:sz w:val="24"/>
                <w:szCs w:val="24"/>
                <w:shd w:val="clear" w:color="auto" w:fill="FFFFFF"/>
              </w:rPr>
              <w:t>Надання відомостей з Єдиного державного реєстру ветеранів війни</w:t>
            </w:r>
          </w:p>
          <w:p w:rsidR="003D38AC" w:rsidRPr="005139EA" w:rsidRDefault="003D38AC" w:rsidP="00D24932">
            <w:pPr>
              <w:spacing w:line="259" w:lineRule="auto"/>
              <w:ind w:firstLine="0"/>
              <w:jc w:val="left"/>
              <w:rPr>
                <w:rFonts w:ascii="Times New Roman" w:hAnsi="Times New Roman"/>
                <w:sz w:val="24"/>
                <w:szCs w:val="24"/>
              </w:rPr>
            </w:pPr>
          </w:p>
        </w:tc>
        <w:tc>
          <w:tcPr>
            <w:tcW w:w="3261" w:type="dxa"/>
            <w:shd w:val="clear" w:color="auto" w:fill="FFFFFF"/>
          </w:tcPr>
          <w:p w:rsidR="003D38AC" w:rsidRPr="005139EA" w:rsidRDefault="003D38AC" w:rsidP="00D24932">
            <w:pPr>
              <w:spacing w:line="259" w:lineRule="auto"/>
              <w:ind w:firstLine="0"/>
              <w:jc w:val="left"/>
              <w:rPr>
                <w:rFonts w:ascii="Times New Roman" w:hAnsi="Times New Roman"/>
                <w:sz w:val="24"/>
                <w:szCs w:val="24"/>
                <w:lang w:eastAsia="uk-UA"/>
              </w:rPr>
            </w:pPr>
            <w:r w:rsidRPr="005139EA">
              <w:rPr>
                <w:rFonts w:ascii="Times New Roman" w:hAnsi="Times New Roman"/>
                <w:sz w:val="24"/>
                <w:szCs w:val="24"/>
                <w:lang w:eastAsia="uk-UA"/>
              </w:rPr>
              <w:t>Закон України “Про статус ветеранів війни, гарантії їх соціального захисту”</w:t>
            </w:r>
          </w:p>
        </w:tc>
        <w:tc>
          <w:tcPr>
            <w:tcW w:w="4520" w:type="dxa"/>
            <w:shd w:val="clear" w:color="auto" w:fill="FFFFFF"/>
          </w:tcPr>
          <w:p w:rsidR="003D38AC" w:rsidRPr="005139EA" w:rsidRDefault="003D38AC" w:rsidP="00D24932">
            <w:pPr>
              <w:ind w:firstLine="0"/>
              <w:jc w:val="left"/>
              <w:rPr>
                <w:rFonts w:ascii="Times New Roman" w:hAnsi="Times New Roman"/>
                <w:sz w:val="24"/>
                <w:szCs w:val="24"/>
              </w:rPr>
            </w:pPr>
            <w:r w:rsidRPr="005139EA">
              <w:rPr>
                <w:rFonts w:ascii="Times New Roman" w:hAnsi="Times New Roman"/>
                <w:sz w:val="24"/>
                <w:szCs w:val="24"/>
                <w:lang w:eastAsia="uk-UA"/>
              </w:rPr>
              <w:t xml:space="preserve">Міністерство </w:t>
            </w:r>
            <w:proofErr w:type="gramStart"/>
            <w:r w:rsidRPr="005139EA">
              <w:rPr>
                <w:rFonts w:ascii="Times New Roman" w:hAnsi="Times New Roman"/>
                <w:sz w:val="24"/>
                <w:szCs w:val="24"/>
                <w:lang w:eastAsia="uk-UA"/>
              </w:rPr>
              <w:t>у справах</w:t>
            </w:r>
            <w:proofErr w:type="gramEnd"/>
            <w:r w:rsidRPr="005139EA">
              <w:rPr>
                <w:rFonts w:ascii="Times New Roman" w:hAnsi="Times New Roman"/>
                <w:sz w:val="24"/>
                <w:szCs w:val="24"/>
                <w:lang w:eastAsia="uk-UA"/>
              </w:rPr>
              <w:t xml:space="preserve"> ветеранів України</w:t>
            </w:r>
          </w:p>
        </w:tc>
      </w:tr>
      <w:tr w:rsidR="003D38AC" w:rsidRPr="005139EA" w:rsidTr="00D24932">
        <w:trPr>
          <w:cantSplit/>
        </w:trPr>
        <w:tc>
          <w:tcPr>
            <w:tcW w:w="426" w:type="dxa"/>
            <w:shd w:val="clear" w:color="auto" w:fill="FFFFFF"/>
          </w:tcPr>
          <w:p w:rsidR="003D38AC" w:rsidRPr="005139EA" w:rsidRDefault="003D38AC" w:rsidP="00D24932">
            <w:pPr>
              <w:numPr>
                <w:ilvl w:val="0"/>
                <w:numId w:val="8"/>
              </w:numPr>
              <w:spacing w:line="259" w:lineRule="auto"/>
              <w:ind w:left="704" w:hanging="720"/>
              <w:jc w:val="left"/>
              <w:rPr>
                <w:rFonts w:ascii="Times New Roman" w:hAnsi="Times New Roman"/>
                <w:sz w:val="24"/>
                <w:szCs w:val="24"/>
                <w:lang w:eastAsia="ru-RU"/>
              </w:rPr>
            </w:pPr>
          </w:p>
        </w:tc>
        <w:tc>
          <w:tcPr>
            <w:tcW w:w="1353" w:type="dxa"/>
            <w:shd w:val="clear" w:color="auto" w:fill="FFFFFF"/>
          </w:tcPr>
          <w:p w:rsidR="003D38AC" w:rsidRPr="005139EA" w:rsidRDefault="003D38AC" w:rsidP="00D24932">
            <w:pPr>
              <w:spacing w:line="259" w:lineRule="auto"/>
              <w:jc w:val="left"/>
              <w:rPr>
                <w:rFonts w:ascii="Times New Roman" w:hAnsi="Times New Roman"/>
                <w:sz w:val="24"/>
                <w:szCs w:val="24"/>
                <w:shd w:val="clear" w:color="auto" w:fill="FFFFFF"/>
              </w:rPr>
            </w:pPr>
          </w:p>
        </w:tc>
        <w:tc>
          <w:tcPr>
            <w:tcW w:w="5040" w:type="dxa"/>
            <w:shd w:val="clear" w:color="auto" w:fill="FFFFFF"/>
          </w:tcPr>
          <w:p w:rsidR="003D38AC" w:rsidRPr="005139EA" w:rsidRDefault="003D38AC" w:rsidP="00D24932">
            <w:pPr>
              <w:spacing w:line="259" w:lineRule="auto"/>
              <w:ind w:firstLine="0"/>
              <w:jc w:val="left"/>
              <w:rPr>
                <w:rFonts w:ascii="Times New Roman" w:hAnsi="Times New Roman"/>
                <w:sz w:val="24"/>
                <w:szCs w:val="24"/>
                <w:shd w:val="clear" w:color="auto" w:fill="FFFFFF"/>
              </w:rPr>
            </w:pPr>
            <w:r w:rsidRPr="005139EA">
              <w:rPr>
                <w:rFonts w:ascii="Times New Roman" w:hAnsi="Times New Roman"/>
                <w:sz w:val="24"/>
                <w:szCs w:val="24"/>
                <w:shd w:val="clear" w:color="auto" w:fill="FFFFFF"/>
              </w:rPr>
              <w:t xml:space="preserve">Встановлення факту безпосередньої участі </w:t>
            </w:r>
            <w:proofErr w:type="gramStart"/>
            <w:r w:rsidRPr="005139EA">
              <w:rPr>
                <w:rFonts w:ascii="Times New Roman" w:hAnsi="Times New Roman"/>
                <w:sz w:val="24"/>
                <w:szCs w:val="24"/>
                <w:shd w:val="clear" w:color="auto" w:fill="FFFFFF"/>
              </w:rPr>
              <w:t>у заходах</w:t>
            </w:r>
            <w:proofErr w:type="gramEnd"/>
            <w:r w:rsidRPr="005139EA">
              <w:rPr>
                <w:rFonts w:ascii="Times New Roman" w:hAnsi="Times New Roman"/>
                <w:sz w:val="24"/>
                <w:szCs w:val="24"/>
                <w:shd w:val="clear" w:color="auto" w:fill="FFFFFF"/>
              </w:rPr>
              <w:t>,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tc>
        <w:tc>
          <w:tcPr>
            <w:tcW w:w="3261" w:type="dxa"/>
            <w:shd w:val="clear" w:color="auto" w:fill="FFFFFF"/>
          </w:tcPr>
          <w:p w:rsidR="003D38AC" w:rsidRPr="005139EA" w:rsidRDefault="003D38AC" w:rsidP="00D24932">
            <w:pPr>
              <w:spacing w:line="259" w:lineRule="auto"/>
              <w:ind w:firstLine="0"/>
              <w:jc w:val="left"/>
              <w:rPr>
                <w:rFonts w:ascii="Times New Roman" w:hAnsi="Times New Roman"/>
                <w:sz w:val="24"/>
                <w:szCs w:val="24"/>
                <w:lang w:eastAsia="uk-UA"/>
              </w:rPr>
            </w:pPr>
          </w:p>
        </w:tc>
        <w:tc>
          <w:tcPr>
            <w:tcW w:w="4520" w:type="dxa"/>
            <w:shd w:val="clear" w:color="auto" w:fill="FFFFFF"/>
          </w:tcPr>
          <w:p w:rsidR="003D38AC" w:rsidRPr="005139EA" w:rsidRDefault="003D38AC" w:rsidP="00D24932">
            <w:pPr>
              <w:ind w:firstLine="0"/>
              <w:jc w:val="left"/>
              <w:rPr>
                <w:rFonts w:ascii="Times New Roman" w:hAnsi="Times New Roman"/>
                <w:sz w:val="24"/>
                <w:szCs w:val="24"/>
                <w:lang w:eastAsia="uk-UA"/>
              </w:rPr>
            </w:pPr>
            <w:r w:rsidRPr="005139EA">
              <w:rPr>
                <w:rFonts w:ascii="Times New Roman" w:hAnsi="Times New Roman"/>
                <w:sz w:val="24"/>
                <w:szCs w:val="24"/>
                <w:lang w:eastAsia="uk-UA"/>
              </w:rPr>
              <w:t xml:space="preserve">Міністерство </w:t>
            </w:r>
            <w:proofErr w:type="gramStart"/>
            <w:r w:rsidRPr="005139EA">
              <w:rPr>
                <w:rFonts w:ascii="Times New Roman" w:hAnsi="Times New Roman"/>
                <w:sz w:val="24"/>
                <w:szCs w:val="24"/>
                <w:lang w:eastAsia="uk-UA"/>
              </w:rPr>
              <w:t>у справах</w:t>
            </w:r>
            <w:proofErr w:type="gramEnd"/>
            <w:r w:rsidRPr="005139EA">
              <w:rPr>
                <w:rFonts w:ascii="Times New Roman" w:hAnsi="Times New Roman"/>
                <w:sz w:val="24"/>
                <w:szCs w:val="24"/>
                <w:lang w:eastAsia="uk-UA"/>
              </w:rPr>
              <w:t xml:space="preserve"> ветеранів України</w:t>
            </w:r>
          </w:p>
        </w:tc>
      </w:tr>
      <w:tr w:rsidR="003D38AC" w:rsidRPr="005139EA" w:rsidTr="00D24932">
        <w:trPr>
          <w:cantSplit/>
        </w:trPr>
        <w:tc>
          <w:tcPr>
            <w:tcW w:w="426" w:type="dxa"/>
            <w:shd w:val="clear" w:color="auto" w:fill="FFFFFF"/>
          </w:tcPr>
          <w:p w:rsidR="003D38AC" w:rsidRPr="005139EA" w:rsidRDefault="003D38AC" w:rsidP="00D24932">
            <w:pPr>
              <w:numPr>
                <w:ilvl w:val="0"/>
                <w:numId w:val="8"/>
              </w:numPr>
              <w:spacing w:line="259" w:lineRule="auto"/>
              <w:ind w:left="704" w:hanging="720"/>
              <w:jc w:val="left"/>
              <w:rPr>
                <w:rFonts w:ascii="Times New Roman" w:hAnsi="Times New Roman"/>
                <w:sz w:val="24"/>
                <w:szCs w:val="24"/>
                <w:lang w:eastAsia="ru-RU"/>
              </w:rPr>
            </w:pPr>
          </w:p>
        </w:tc>
        <w:tc>
          <w:tcPr>
            <w:tcW w:w="1353" w:type="dxa"/>
            <w:shd w:val="clear" w:color="auto" w:fill="FFFFFF"/>
          </w:tcPr>
          <w:p w:rsidR="003D38AC" w:rsidRPr="005139EA" w:rsidRDefault="003D38AC" w:rsidP="00D24932">
            <w:pPr>
              <w:spacing w:line="259" w:lineRule="auto"/>
              <w:jc w:val="left"/>
              <w:rPr>
                <w:rFonts w:ascii="Times New Roman" w:hAnsi="Times New Roman"/>
                <w:sz w:val="24"/>
                <w:szCs w:val="24"/>
                <w:lang w:eastAsia="ru-RU"/>
              </w:rPr>
            </w:pPr>
            <w:r w:rsidRPr="005139EA">
              <w:rPr>
                <w:rFonts w:ascii="Times New Roman" w:hAnsi="Times New Roman"/>
                <w:sz w:val="24"/>
                <w:szCs w:val="24"/>
                <w:lang w:eastAsia="ru-RU"/>
              </w:rPr>
              <w:t>00169</w:t>
            </w:r>
          </w:p>
        </w:tc>
        <w:tc>
          <w:tcPr>
            <w:tcW w:w="5040" w:type="dxa"/>
            <w:shd w:val="clear" w:color="auto" w:fill="FFFFFF"/>
          </w:tcPr>
          <w:p w:rsidR="003D38AC" w:rsidRPr="005139EA" w:rsidRDefault="003D38AC" w:rsidP="00D24932">
            <w:pPr>
              <w:spacing w:line="259" w:lineRule="auto"/>
              <w:ind w:firstLine="0"/>
              <w:jc w:val="left"/>
              <w:rPr>
                <w:rFonts w:ascii="Times New Roman" w:hAnsi="Times New Roman"/>
                <w:sz w:val="24"/>
                <w:szCs w:val="24"/>
                <w:lang w:eastAsia="ru-RU"/>
              </w:rPr>
            </w:pPr>
            <w:r w:rsidRPr="005139EA">
              <w:rPr>
                <w:rFonts w:ascii="Times New Roman" w:hAnsi="Times New Roman"/>
                <w:sz w:val="24"/>
                <w:szCs w:val="24"/>
                <w:lang w:eastAsia="ru-RU"/>
              </w:rPr>
              <w:t>Видача довідки про взяття на облік внутрішньо переміщеної особи</w:t>
            </w:r>
          </w:p>
        </w:tc>
        <w:tc>
          <w:tcPr>
            <w:tcW w:w="3261" w:type="dxa"/>
            <w:shd w:val="clear" w:color="auto" w:fill="FFFFFF"/>
          </w:tcPr>
          <w:p w:rsidR="003D38AC" w:rsidRPr="005139EA" w:rsidRDefault="003D38AC" w:rsidP="00D24932">
            <w:pPr>
              <w:spacing w:line="259" w:lineRule="auto"/>
              <w:ind w:firstLine="0"/>
              <w:jc w:val="left"/>
              <w:rPr>
                <w:rFonts w:ascii="Times New Roman" w:hAnsi="Times New Roman"/>
                <w:sz w:val="24"/>
                <w:szCs w:val="24"/>
                <w:lang w:eastAsia="ru-RU"/>
              </w:rPr>
            </w:pPr>
            <w:hyperlink r:id="rId31" w:tgtFrame="_blank" w:history="1">
              <w:r w:rsidRPr="005139EA">
                <w:rPr>
                  <w:rFonts w:ascii="Times New Roman" w:hAnsi="Times New Roman"/>
                  <w:sz w:val="24"/>
                  <w:szCs w:val="24"/>
                  <w:lang w:eastAsia="ru-RU"/>
                </w:rPr>
                <w:t>Закон України</w:t>
              </w:r>
            </w:hyperlink>
            <w:r w:rsidRPr="005139EA">
              <w:rPr>
                <w:rFonts w:ascii="Times New Roman" w:hAnsi="Times New Roman"/>
                <w:sz w:val="24"/>
                <w:szCs w:val="24"/>
                <w:lang w:eastAsia="ru-RU"/>
              </w:rPr>
              <w:t> “Про забезпечення прав і свобод внутрішньо переміщених осіб”</w:t>
            </w:r>
          </w:p>
        </w:tc>
        <w:tc>
          <w:tcPr>
            <w:tcW w:w="4520" w:type="dxa"/>
            <w:shd w:val="clear" w:color="auto" w:fill="FFFFFF"/>
          </w:tcPr>
          <w:p w:rsidR="003D38AC" w:rsidRPr="005139EA" w:rsidRDefault="003D38AC" w:rsidP="00D24932">
            <w:pPr>
              <w:tabs>
                <w:tab w:val="left" w:pos="4525"/>
              </w:tabs>
              <w:spacing w:line="259" w:lineRule="auto"/>
              <w:ind w:right="40" w:firstLine="0"/>
              <w:jc w:val="left"/>
              <w:rPr>
                <w:rFonts w:ascii="Times New Roman" w:hAnsi="Times New Roman"/>
                <w:sz w:val="24"/>
                <w:szCs w:val="24"/>
                <w:lang w:eastAsia="ru-RU"/>
              </w:rPr>
            </w:pPr>
            <w:r w:rsidRPr="005139EA">
              <w:rPr>
                <w:rFonts w:ascii="Times New Roman" w:hAnsi="Times New Roman"/>
                <w:sz w:val="24"/>
                <w:szCs w:val="24"/>
                <w:lang w:eastAsia="uk-UA"/>
              </w:rPr>
              <w:t>Управління соціального захисту населення Роменської міської ради</w:t>
            </w:r>
          </w:p>
        </w:tc>
      </w:tr>
      <w:tr w:rsidR="003D38AC" w:rsidRPr="005139EA" w:rsidTr="00D24932">
        <w:trPr>
          <w:cantSplit/>
        </w:trPr>
        <w:tc>
          <w:tcPr>
            <w:tcW w:w="426" w:type="dxa"/>
            <w:shd w:val="clear" w:color="auto" w:fill="FFFFFF"/>
          </w:tcPr>
          <w:p w:rsidR="003D38AC" w:rsidRPr="005139EA" w:rsidRDefault="003D38AC" w:rsidP="00D24932">
            <w:pPr>
              <w:numPr>
                <w:ilvl w:val="0"/>
                <w:numId w:val="8"/>
              </w:numPr>
              <w:spacing w:line="259" w:lineRule="auto"/>
              <w:ind w:left="704" w:hanging="720"/>
              <w:jc w:val="left"/>
              <w:rPr>
                <w:rFonts w:ascii="Times New Roman" w:hAnsi="Times New Roman"/>
                <w:sz w:val="24"/>
                <w:szCs w:val="24"/>
                <w:lang w:eastAsia="ru-RU"/>
              </w:rPr>
            </w:pPr>
          </w:p>
        </w:tc>
        <w:tc>
          <w:tcPr>
            <w:tcW w:w="1353" w:type="dxa"/>
            <w:shd w:val="clear" w:color="auto" w:fill="FFFFFF"/>
          </w:tcPr>
          <w:p w:rsidR="003D38AC" w:rsidRPr="005139EA" w:rsidRDefault="003D38AC" w:rsidP="00D24932">
            <w:pPr>
              <w:spacing w:line="269" w:lineRule="auto"/>
              <w:jc w:val="left"/>
              <w:rPr>
                <w:rFonts w:ascii="Times New Roman" w:hAnsi="Times New Roman"/>
                <w:sz w:val="24"/>
                <w:szCs w:val="24"/>
                <w:lang w:eastAsia="ru-RU"/>
              </w:rPr>
            </w:pPr>
            <w:r w:rsidRPr="005139EA">
              <w:rPr>
                <w:rFonts w:ascii="Times New Roman" w:hAnsi="Times New Roman"/>
                <w:sz w:val="24"/>
                <w:szCs w:val="24"/>
                <w:lang w:eastAsia="ru-RU"/>
              </w:rPr>
              <w:t>02417</w:t>
            </w:r>
          </w:p>
        </w:tc>
        <w:tc>
          <w:tcPr>
            <w:tcW w:w="5040" w:type="dxa"/>
            <w:shd w:val="clear" w:color="auto" w:fill="FFFFFF"/>
          </w:tcPr>
          <w:p w:rsidR="003D38AC" w:rsidRPr="005139EA" w:rsidRDefault="003D38AC" w:rsidP="00D24932">
            <w:pPr>
              <w:spacing w:line="259" w:lineRule="auto"/>
              <w:ind w:firstLine="0"/>
              <w:jc w:val="left"/>
              <w:rPr>
                <w:rFonts w:ascii="Times New Roman" w:hAnsi="Times New Roman"/>
                <w:sz w:val="24"/>
                <w:szCs w:val="24"/>
                <w:lang w:eastAsia="ru-RU"/>
              </w:rPr>
            </w:pPr>
            <w:r w:rsidRPr="005139EA">
              <w:rPr>
                <w:rFonts w:ascii="Times New Roman" w:hAnsi="Times New Roman"/>
                <w:sz w:val="24"/>
                <w:szCs w:val="24"/>
                <w:lang w:eastAsia="ru-RU"/>
              </w:rPr>
              <w:t>Надання допомоги на проживання внутрішньо переміщеним особам</w:t>
            </w:r>
          </w:p>
          <w:p w:rsidR="003D38AC" w:rsidRPr="005139EA" w:rsidRDefault="003D38AC" w:rsidP="00D24932">
            <w:pPr>
              <w:spacing w:line="259" w:lineRule="auto"/>
              <w:ind w:firstLine="0"/>
              <w:jc w:val="left"/>
              <w:rPr>
                <w:rFonts w:ascii="Times New Roman" w:hAnsi="Times New Roman"/>
                <w:sz w:val="24"/>
                <w:szCs w:val="24"/>
                <w:lang w:eastAsia="ru-RU"/>
              </w:rPr>
            </w:pPr>
          </w:p>
        </w:tc>
        <w:tc>
          <w:tcPr>
            <w:tcW w:w="3261" w:type="dxa"/>
            <w:shd w:val="clear" w:color="auto" w:fill="FFFFFF"/>
          </w:tcPr>
          <w:p w:rsidR="003D38AC" w:rsidRPr="005139EA" w:rsidRDefault="003D38AC" w:rsidP="00D24932">
            <w:pPr>
              <w:spacing w:line="259" w:lineRule="auto"/>
              <w:ind w:firstLine="0"/>
              <w:jc w:val="left"/>
              <w:rPr>
                <w:rFonts w:ascii="Times New Roman" w:hAnsi="Times New Roman"/>
                <w:sz w:val="24"/>
                <w:szCs w:val="24"/>
                <w:lang w:eastAsia="ru-RU"/>
              </w:rPr>
            </w:pPr>
            <w:hyperlink r:id="rId32" w:tgtFrame="_blank" w:history="1">
              <w:r w:rsidRPr="005139EA">
                <w:rPr>
                  <w:rFonts w:ascii="Times New Roman" w:hAnsi="Times New Roman"/>
                  <w:sz w:val="24"/>
                  <w:szCs w:val="24"/>
                  <w:lang w:eastAsia="ru-RU"/>
                </w:rPr>
                <w:t>Закон України</w:t>
              </w:r>
            </w:hyperlink>
            <w:r w:rsidRPr="005139EA">
              <w:rPr>
                <w:rFonts w:ascii="Times New Roman" w:hAnsi="Times New Roman"/>
                <w:sz w:val="24"/>
                <w:szCs w:val="24"/>
                <w:lang w:eastAsia="ru-RU"/>
              </w:rPr>
              <w:t> “Про забезпечення прав і свобод внутрішньо переміщених осіб”</w:t>
            </w:r>
          </w:p>
        </w:tc>
        <w:tc>
          <w:tcPr>
            <w:tcW w:w="4520" w:type="dxa"/>
            <w:shd w:val="clear" w:color="auto" w:fill="FFFFFF"/>
          </w:tcPr>
          <w:p w:rsidR="003D38AC" w:rsidRPr="005139EA" w:rsidRDefault="003D38AC" w:rsidP="00D24932">
            <w:pPr>
              <w:spacing w:line="259" w:lineRule="auto"/>
              <w:ind w:right="40" w:firstLine="0"/>
              <w:jc w:val="left"/>
              <w:rPr>
                <w:rFonts w:ascii="Times New Roman" w:hAnsi="Times New Roman"/>
                <w:sz w:val="24"/>
                <w:szCs w:val="24"/>
                <w:lang w:eastAsia="uk-UA"/>
              </w:rPr>
            </w:pPr>
            <w:r w:rsidRPr="005139EA">
              <w:rPr>
                <w:rFonts w:ascii="Times New Roman" w:hAnsi="Times New Roman"/>
                <w:sz w:val="24"/>
                <w:szCs w:val="24"/>
                <w:lang w:eastAsia="uk-UA"/>
              </w:rPr>
              <w:t>Управління соціального захисту населення Роменської міської ради</w:t>
            </w:r>
          </w:p>
        </w:tc>
      </w:tr>
      <w:tr w:rsidR="003D38AC" w:rsidRPr="005139EA" w:rsidTr="00D24932">
        <w:trPr>
          <w:cantSplit/>
        </w:trPr>
        <w:tc>
          <w:tcPr>
            <w:tcW w:w="426" w:type="dxa"/>
            <w:shd w:val="clear" w:color="auto" w:fill="FFFFFF"/>
          </w:tcPr>
          <w:p w:rsidR="003D38AC" w:rsidRPr="005139EA" w:rsidRDefault="003D38AC" w:rsidP="00D24932">
            <w:pPr>
              <w:numPr>
                <w:ilvl w:val="0"/>
                <w:numId w:val="8"/>
              </w:numPr>
              <w:spacing w:line="259" w:lineRule="auto"/>
              <w:ind w:left="704" w:hanging="720"/>
              <w:jc w:val="left"/>
              <w:rPr>
                <w:rFonts w:ascii="Times New Roman" w:hAnsi="Times New Roman"/>
                <w:sz w:val="24"/>
                <w:szCs w:val="24"/>
                <w:lang w:eastAsia="ru-RU"/>
              </w:rPr>
            </w:pPr>
          </w:p>
        </w:tc>
        <w:tc>
          <w:tcPr>
            <w:tcW w:w="1353" w:type="dxa"/>
            <w:shd w:val="clear" w:color="auto" w:fill="FFFFFF"/>
          </w:tcPr>
          <w:p w:rsidR="003D38AC" w:rsidRPr="005139EA" w:rsidRDefault="003D38AC" w:rsidP="00D24932">
            <w:pPr>
              <w:spacing w:line="259" w:lineRule="auto"/>
              <w:jc w:val="left"/>
              <w:rPr>
                <w:rFonts w:ascii="Times New Roman" w:hAnsi="Times New Roman"/>
                <w:sz w:val="24"/>
                <w:szCs w:val="24"/>
                <w:lang w:eastAsia="ru-RU"/>
              </w:rPr>
            </w:pPr>
            <w:r w:rsidRPr="005139EA">
              <w:rPr>
                <w:rFonts w:ascii="Times New Roman" w:hAnsi="Times New Roman"/>
                <w:sz w:val="24"/>
                <w:szCs w:val="24"/>
                <w:lang w:eastAsia="ru-RU"/>
              </w:rPr>
              <w:t>01262</w:t>
            </w:r>
          </w:p>
        </w:tc>
        <w:tc>
          <w:tcPr>
            <w:tcW w:w="5040" w:type="dxa"/>
            <w:shd w:val="clear" w:color="auto" w:fill="FFFFFF"/>
          </w:tcPr>
          <w:p w:rsidR="003D38AC" w:rsidRPr="005139EA" w:rsidRDefault="003D38AC" w:rsidP="00D24932">
            <w:pPr>
              <w:spacing w:line="259" w:lineRule="auto"/>
              <w:ind w:firstLine="0"/>
              <w:jc w:val="left"/>
              <w:rPr>
                <w:rFonts w:ascii="Times New Roman" w:hAnsi="Times New Roman"/>
                <w:sz w:val="24"/>
                <w:szCs w:val="24"/>
                <w:lang w:eastAsia="ru-RU"/>
              </w:rPr>
            </w:pPr>
            <w:r w:rsidRPr="005139EA">
              <w:rPr>
                <w:rFonts w:ascii="Times New Roman" w:hAnsi="Times New Roman"/>
                <w:sz w:val="24"/>
                <w:szCs w:val="24"/>
                <w:lang w:eastAsia="ru-RU"/>
              </w:rPr>
              <w:t>Надання статусу дитини, яка постраждала внаслідок воєнних дій та збройних конфліктів</w:t>
            </w:r>
          </w:p>
        </w:tc>
        <w:tc>
          <w:tcPr>
            <w:tcW w:w="3261" w:type="dxa"/>
            <w:shd w:val="clear" w:color="auto" w:fill="FFFFFF"/>
          </w:tcPr>
          <w:p w:rsidR="003D38AC" w:rsidRPr="005139EA" w:rsidRDefault="003D38AC" w:rsidP="00D24932">
            <w:pPr>
              <w:spacing w:line="259" w:lineRule="auto"/>
              <w:ind w:firstLine="0"/>
              <w:jc w:val="left"/>
              <w:rPr>
                <w:rFonts w:ascii="Times New Roman" w:hAnsi="Times New Roman"/>
                <w:sz w:val="24"/>
                <w:szCs w:val="24"/>
                <w:lang w:eastAsia="ru-RU"/>
              </w:rPr>
            </w:pPr>
            <w:r w:rsidRPr="005139EA">
              <w:rPr>
                <w:rFonts w:ascii="Times New Roman" w:hAnsi="Times New Roman"/>
                <w:sz w:val="24"/>
                <w:szCs w:val="24"/>
                <w:lang w:eastAsia="ru-RU"/>
              </w:rPr>
              <w:t>Закони України </w:t>
            </w:r>
            <w:hyperlink r:id="rId33" w:tgtFrame="_blank" w:history="1">
              <w:r w:rsidRPr="005139EA">
                <w:rPr>
                  <w:rFonts w:ascii="Times New Roman" w:hAnsi="Times New Roman"/>
                  <w:sz w:val="24"/>
                  <w:szCs w:val="24"/>
                  <w:lang w:eastAsia="ru-RU"/>
                </w:rPr>
                <w:t>“Про охорону дитинства”</w:t>
              </w:r>
            </w:hyperlink>
            <w:r w:rsidRPr="005139EA">
              <w:rPr>
                <w:rFonts w:ascii="Times New Roman" w:hAnsi="Times New Roman"/>
                <w:sz w:val="24"/>
                <w:szCs w:val="24"/>
                <w:lang w:eastAsia="ru-RU"/>
              </w:rPr>
              <w:t>, </w:t>
            </w:r>
            <w:hyperlink r:id="rId34" w:tgtFrame="_blank" w:history="1">
              <w:r w:rsidRPr="005139EA">
                <w:rPr>
                  <w:rFonts w:ascii="Times New Roman" w:hAnsi="Times New Roman"/>
                  <w:sz w:val="24"/>
                  <w:szCs w:val="24"/>
                  <w:lang w:eastAsia="ru-RU"/>
                </w:rPr>
                <w:t>“Про забезпечення прав і свобод внутрішньо переміщених осіб”</w:t>
              </w:r>
            </w:hyperlink>
          </w:p>
        </w:tc>
        <w:tc>
          <w:tcPr>
            <w:tcW w:w="4520" w:type="dxa"/>
            <w:shd w:val="clear" w:color="auto" w:fill="FFFFFF"/>
          </w:tcPr>
          <w:p w:rsidR="003D38AC" w:rsidRPr="005139EA" w:rsidRDefault="003D38AC" w:rsidP="00D24932">
            <w:pPr>
              <w:spacing w:line="259" w:lineRule="auto"/>
              <w:ind w:right="40" w:firstLine="0"/>
              <w:jc w:val="left"/>
              <w:rPr>
                <w:rFonts w:ascii="Times New Roman" w:hAnsi="Times New Roman"/>
                <w:sz w:val="24"/>
                <w:szCs w:val="24"/>
                <w:lang w:eastAsia="ru-RU"/>
              </w:rPr>
            </w:pPr>
            <w:r w:rsidRPr="005139EA">
              <w:rPr>
                <w:rFonts w:ascii="Times New Roman" w:hAnsi="Times New Roman"/>
                <w:sz w:val="24"/>
                <w:szCs w:val="24"/>
                <w:lang w:eastAsia="uk-UA"/>
              </w:rPr>
              <w:t>Управління соціального захисту населення Роменської міської ради</w:t>
            </w:r>
          </w:p>
        </w:tc>
      </w:tr>
      <w:tr w:rsidR="003D38AC" w:rsidRPr="005139EA" w:rsidTr="00D24932">
        <w:trPr>
          <w:cantSplit/>
        </w:trPr>
        <w:tc>
          <w:tcPr>
            <w:tcW w:w="426" w:type="dxa"/>
            <w:shd w:val="clear" w:color="auto" w:fill="FFFFFF"/>
          </w:tcPr>
          <w:p w:rsidR="003D38AC" w:rsidRPr="005139EA" w:rsidRDefault="003D38AC" w:rsidP="00D24932">
            <w:pPr>
              <w:numPr>
                <w:ilvl w:val="0"/>
                <w:numId w:val="8"/>
              </w:numPr>
              <w:spacing w:line="259" w:lineRule="auto"/>
              <w:ind w:left="704" w:hanging="720"/>
              <w:jc w:val="left"/>
              <w:rPr>
                <w:rFonts w:ascii="Times New Roman" w:hAnsi="Times New Roman"/>
                <w:sz w:val="24"/>
                <w:szCs w:val="24"/>
                <w:lang w:eastAsia="ru-RU"/>
              </w:rPr>
            </w:pPr>
          </w:p>
        </w:tc>
        <w:tc>
          <w:tcPr>
            <w:tcW w:w="1353" w:type="dxa"/>
            <w:shd w:val="clear" w:color="auto" w:fill="FFFFFF"/>
          </w:tcPr>
          <w:p w:rsidR="003D38AC" w:rsidRPr="005139EA" w:rsidRDefault="003D38AC" w:rsidP="00D24932">
            <w:pPr>
              <w:spacing w:line="259" w:lineRule="auto"/>
              <w:jc w:val="left"/>
              <w:rPr>
                <w:rFonts w:ascii="Times New Roman" w:hAnsi="Times New Roman"/>
                <w:sz w:val="24"/>
                <w:szCs w:val="24"/>
                <w:lang w:eastAsia="ru-RU"/>
              </w:rPr>
            </w:pPr>
            <w:r w:rsidRPr="005139EA">
              <w:rPr>
                <w:rFonts w:ascii="Times New Roman" w:hAnsi="Times New Roman"/>
                <w:sz w:val="24"/>
                <w:szCs w:val="24"/>
                <w:lang w:eastAsia="ru-RU"/>
              </w:rPr>
              <w:t>01974</w:t>
            </w:r>
          </w:p>
        </w:tc>
        <w:tc>
          <w:tcPr>
            <w:tcW w:w="5040" w:type="dxa"/>
            <w:shd w:val="clear" w:color="auto" w:fill="FFFFFF"/>
          </w:tcPr>
          <w:p w:rsidR="003D38AC" w:rsidRPr="005139EA" w:rsidRDefault="003D38AC" w:rsidP="00D24932">
            <w:pPr>
              <w:spacing w:line="259" w:lineRule="auto"/>
              <w:ind w:firstLine="0"/>
              <w:jc w:val="left"/>
              <w:rPr>
                <w:rFonts w:ascii="Times New Roman" w:hAnsi="Times New Roman"/>
                <w:sz w:val="24"/>
                <w:szCs w:val="24"/>
                <w:lang w:eastAsia="ru-RU"/>
              </w:rPr>
            </w:pPr>
            <w:r w:rsidRPr="005139EA">
              <w:rPr>
                <w:rFonts w:ascii="Times New Roman" w:hAnsi="Times New Roman"/>
                <w:sz w:val="24"/>
                <w:szCs w:val="24"/>
                <w:lang w:eastAsia="ru-RU"/>
              </w:rPr>
              <w:t>Призначення пільги на оплату житла, комунальних послуг</w:t>
            </w:r>
          </w:p>
        </w:tc>
        <w:tc>
          <w:tcPr>
            <w:tcW w:w="3261" w:type="dxa"/>
            <w:shd w:val="clear" w:color="auto" w:fill="FFFFFF"/>
          </w:tcPr>
          <w:p w:rsidR="003D38AC" w:rsidRPr="005139EA" w:rsidRDefault="003D38AC" w:rsidP="00D24932">
            <w:pPr>
              <w:spacing w:line="259" w:lineRule="auto"/>
              <w:ind w:firstLine="0"/>
              <w:jc w:val="left"/>
              <w:rPr>
                <w:rFonts w:ascii="Times New Roman" w:hAnsi="Times New Roman"/>
                <w:sz w:val="24"/>
                <w:szCs w:val="24"/>
                <w:lang w:eastAsia="ru-RU"/>
              </w:rPr>
            </w:pPr>
            <w:r w:rsidRPr="005139EA">
              <w:rPr>
                <w:rFonts w:ascii="Times New Roman" w:hAnsi="Times New Roman"/>
                <w:sz w:val="24"/>
                <w:szCs w:val="24"/>
                <w:lang w:eastAsia="ru-RU"/>
              </w:rPr>
              <w:t>Закони України </w:t>
            </w:r>
            <w:hyperlink r:id="rId35" w:tgtFrame="_blank" w:history="1">
              <w:r w:rsidRPr="005139EA">
                <w:rPr>
                  <w:rFonts w:ascii="Times New Roman" w:hAnsi="Times New Roman"/>
                  <w:sz w:val="24"/>
                  <w:szCs w:val="24"/>
                  <w:lang w:eastAsia="ru-RU"/>
                </w:rPr>
                <w:t>“Про статус і соціальний захист громадян, які постраждали внаслідок Чорнобильської катастрофи”</w:t>
              </w:r>
            </w:hyperlink>
            <w:r w:rsidRPr="005139EA">
              <w:rPr>
                <w:rFonts w:ascii="Times New Roman" w:hAnsi="Times New Roman"/>
                <w:sz w:val="24"/>
                <w:szCs w:val="24"/>
                <w:lang w:eastAsia="ru-RU"/>
              </w:rPr>
              <w:t>, </w:t>
            </w:r>
            <w:hyperlink r:id="rId36" w:tgtFrame="_blank" w:history="1">
              <w:r w:rsidRPr="005139EA">
                <w:rPr>
                  <w:rFonts w:ascii="Times New Roman" w:hAnsi="Times New Roman"/>
                  <w:sz w:val="24"/>
                  <w:szCs w:val="24"/>
                  <w:lang w:eastAsia="ru-RU"/>
                </w:rPr>
                <w:t>“Про соціальний і правовий захист військовослужбовців та членів їх сімей”</w:t>
              </w:r>
            </w:hyperlink>
            <w:r w:rsidRPr="005139EA">
              <w:rPr>
                <w:rFonts w:ascii="Times New Roman" w:hAnsi="Times New Roman"/>
                <w:sz w:val="24"/>
                <w:szCs w:val="24"/>
                <w:lang w:eastAsia="ru-RU"/>
              </w:rPr>
              <w:t>, </w:t>
            </w:r>
            <w:hyperlink r:id="rId37" w:tgtFrame="_blank" w:history="1">
              <w:r w:rsidRPr="005139EA">
                <w:rPr>
                  <w:rFonts w:ascii="Times New Roman" w:hAnsi="Times New Roman"/>
                  <w:sz w:val="24"/>
                  <w:szCs w:val="24"/>
                  <w:lang w:eastAsia="ru-RU"/>
                </w:rPr>
                <w:t>“Про статус ветеранів війни, гарантії їх соціального захисту”</w:t>
              </w:r>
            </w:hyperlink>
            <w:r w:rsidRPr="005139EA">
              <w:rPr>
                <w:rFonts w:ascii="Times New Roman" w:hAnsi="Times New Roman"/>
                <w:sz w:val="24"/>
                <w:szCs w:val="24"/>
                <w:lang w:eastAsia="ru-RU"/>
              </w:rPr>
              <w:t>, </w:t>
            </w:r>
            <w:hyperlink r:id="rId38" w:tgtFrame="_blank" w:history="1">
              <w:r w:rsidRPr="005139EA">
                <w:rPr>
                  <w:rFonts w:ascii="Times New Roman" w:hAnsi="Times New Roman"/>
                  <w:sz w:val="24"/>
                  <w:szCs w:val="24"/>
                  <w:lang w:eastAsia="ru-RU"/>
                </w:rPr>
                <w:t>“Про жертви нацистських переслідувань”</w:t>
              </w:r>
            </w:hyperlink>
          </w:p>
        </w:tc>
        <w:tc>
          <w:tcPr>
            <w:tcW w:w="4520" w:type="dxa"/>
            <w:shd w:val="clear" w:color="auto" w:fill="FFFFFF"/>
          </w:tcPr>
          <w:p w:rsidR="003D38AC" w:rsidRPr="005139EA" w:rsidRDefault="003D38AC" w:rsidP="00D24932">
            <w:pPr>
              <w:spacing w:line="259" w:lineRule="auto"/>
              <w:ind w:right="40" w:firstLine="0"/>
              <w:jc w:val="left"/>
              <w:rPr>
                <w:rFonts w:ascii="Times New Roman" w:hAnsi="Times New Roman"/>
                <w:sz w:val="24"/>
                <w:szCs w:val="24"/>
                <w:lang w:eastAsia="ru-RU"/>
              </w:rPr>
            </w:pPr>
            <w:r w:rsidRPr="005139EA">
              <w:rPr>
                <w:rFonts w:ascii="Times New Roman" w:hAnsi="Times New Roman"/>
                <w:sz w:val="24"/>
                <w:szCs w:val="24"/>
                <w:lang w:eastAsia="uk-UA"/>
              </w:rPr>
              <w:t>Відділ обслуговування громадян № 3 (сервісний центр) ГУ ПФУ в Сумській області</w:t>
            </w:r>
          </w:p>
        </w:tc>
      </w:tr>
      <w:tr w:rsidR="003D38AC" w:rsidRPr="005139EA" w:rsidTr="00D24932">
        <w:trPr>
          <w:cantSplit/>
        </w:trPr>
        <w:tc>
          <w:tcPr>
            <w:tcW w:w="426" w:type="dxa"/>
            <w:shd w:val="clear" w:color="auto" w:fill="FFFFFF"/>
          </w:tcPr>
          <w:p w:rsidR="003D38AC" w:rsidRPr="005139EA" w:rsidRDefault="003D38AC" w:rsidP="00D24932">
            <w:pPr>
              <w:numPr>
                <w:ilvl w:val="0"/>
                <w:numId w:val="8"/>
              </w:numPr>
              <w:spacing w:line="259" w:lineRule="auto"/>
              <w:ind w:left="704" w:hanging="720"/>
              <w:jc w:val="left"/>
              <w:rPr>
                <w:rFonts w:ascii="Times New Roman" w:hAnsi="Times New Roman"/>
                <w:sz w:val="24"/>
                <w:szCs w:val="24"/>
                <w:lang w:eastAsia="ru-RU"/>
              </w:rPr>
            </w:pPr>
          </w:p>
        </w:tc>
        <w:tc>
          <w:tcPr>
            <w:tcW w:w="1353" w:type="dxa"/>
            <w:shd w:val="clear" w:color="auto" w:fill="FFFFFF"/>
          </w:tcPr>
          <w:p w:rsidR="003D38AC" w:rsidRPr="005139EA" w:rsidRDefault="003D38AC" w:rsidP="00D24932">
            <w:pPr>
              <w:spacing w:line="259" w:lineRule="auto"/>
              <w:jc w:val="left"/>
              <w:rPr>
                <w:rFonts w:ascii="Times New Roman" w:hAnsi="Times New Roman"/>
                <w:sz w:val="24"/>
                <w:szCs w:val="24"/>
                <w:lang w:eastAsia="ru-RU"/>
              </w:rPr>
            </w:pPr>
            <w:r w:rsidRPr="005139EA">
              <w:rPr>
                <w:rFonts w:ascii="Times New Roman" w:hAnsi="Times New Roman"/>
                <w:sz w:val="24"/>
                <w:szCs w:val="24"/>
                <w:lang w:eastAsia="ru-RU"/>
              </w:rPr>
              <w:t>00157</w:t>
            </w:r>
          </w:p>
        </w:tc>
        <w:tc>
          <w:tcPr>
            <w:tcW w:w="5040" w:type="dxa"/>
            <w:shd w:val="clear" w:color="auto" w:fill="FFFFFF"/>
          </w:tcPr>
          <w:p w:rsidR="003D38AC" w:rsidRPr="005139EA" w:rsidRDefault="003D38AC" w:rsidP="00D24932">
            <w:pPr>
              <w:spacing w:line="259" w:lineRule="auto"/>
              <w:ind w:firstLine="0"/>
              <w:jc w:val="left"/>
              <w:rPr>
                <w:rFonts w:ascii="Times New Roman" w:hAnsi="Times New Roman"/>
                <w:sz w:val="24"/>
                <w:szCs w:val="24"/>
                <w:lang w:eastAsia="ru-RU"/>
              </w:rPr>
            </w:pPr>
            <w:r w:rsidRPr="005139EA">
              <w:rPr>
                <w:rFonts w:ascii="Times New Roman" w:hAnsi="Times New Roman"/>
                <w:sz w:val="24"/>
                <w:szCs w:val="24"/>
                <w:lang w:eastAsia="ru-RU"/>
              </w:rPr>
              <w:t>Призначення пільги на придбання палива, у тому числі рідкого, скрапленого балонного газу для побутових потреб</w:t>
            </w:r>
          </w:p>
        </w:tc>
        <w:tc>
          <w:tcPr>
            <w:tcW w:w="3261" w:type="dxa"/>
            <w:shd w:val="clear" w:color="auto" w:fill="FFFFFF"/>
          </w:tcPr>
          <w:p w:rsidR="003D38AC" w:rsidRPr="005139EA" w:rsidRDefault="003D38AC" w:rsidP="00D24932">
            <w:pPr>
              <w:spacing w:line="259" w:lineRule="auto"/>
              <w:ind w:firstLine="0"/>
              <w:jc w:val="left"/>
              <w:rPr>
                <w:rFonts w:ascii="Times New Roman" w:hAnsi="Times New Roman"/>
                <w:sz w:val="24"/>
                <w:szCs w:val="24"/>
                <w:lang w:eastAsia="ru-RU"/>
              </w:rPr>
            </w:pPr>
            <w:r w:rsidRPr="005139EA">
              <w:rPr>
                <w:rFonts w:ascii="Times New Roman" w:hAnsi="Times New Roman"/>
                <w:sz w:val="24"/>
                <w:szCs w:val="24"/>
                <w:lang w:eastAsia="ru-RU"/>
              </w:rPr>
              <w:t>Закони України </w:t>
            </w:r>
            <w:hyperlink r:id="rId39" w:tgtFrame="_blank" w:history="1">
              <w:r w:rsidRPr="005139EA">
                <w:rPr>
                  <w:rFonts w:ascii="Times New Roman" w:hAnsi="Times New Roman"/>
                  <w:sz w:val="24"/>
                  <w:szCs w:val="24"/>
                  <w:lang w:eastAsia="ru-RU"/>
                </w:rPr>
                <w:t>“Про статус ветеранів війни, гарантії їх соціального захисту”</w:t>
              </w:r>
            </w:hyperlink>
            <w:r w:rsidRPr="005139EA">
              <w:rPr>
                <w:rFonts w:ascii="Times New Roman" w:hAnsi="Times New Roman"/>
                <w:sz w:val="24"/>
                <w:szCs w:val="24"/>
                <w:lang w:eastAsia="ru-RU"/>
              </w:rPr>
              <w:t>, </w:t>
            </w:r>
            <w:hyperlink r:id="rId40" w:tgtFrame="_blank" w:history="1">
              <w:r w:rsidRPr="005139EA">
                <w:rPr>
                  <w:rFonts w:ascii="Times New Roman" w:hAnsi="Times New Roman"/>
                  <w:sz w:val="24"/>
                  <w:szCs w:val="24"/>
                  <w:lang w:eastAsia="ru-RU"/>
                </w:rPr>
                <w:t>“Про жертви нацистських переслідувань”</w:t>
              </w:r>
            </w:hyperlink>
            <w:r w:rsidRPr="005139EA">
              <w:rPr>
                <w:rFonts w:ascii="Times New Roman" w:hAnsi="Times New Roman"/>
                <w:sz w:val="24"/>
                <w:szCs w:val="24"/>
                <w:lang w:eastAsia="ru-RU"/>
              </w:rPr>
              <w:t>, </w:t>
            </w:r>
            <w:hyperlink r:id="rId41" w:tgtFrame="_blank" w:history="1">
              <w:r w:rsidRPr="005139EA">
                <w:rPr>
                  <w:rFonts w:ascii="Times New Roman" w:hAnsi="Times New Roman"/>
                  <w:sz w:val="24"/>
                  <w:szCs w:val="24"/>
                  <w:lang w:eastAsia="ru-RU"/>
                </w:rPr>
                <w:t>“Про статус і соціальний захист громадян, які постраждали внаслідок Чорнобильської катастрофи”</w:t>
              </w:r>
            </w:hyperlink>
            <w:r w:rsidRPr="005139EA">
              <w:rPr>
                <w:rFonts w:ascii="Times New Roman" w:hAnsi="Times New Roman"/>
                <w:sz w:val="24"/>
                <w:szCs w:val="24"/>
                <w:lang w:eastAsia="ru-RU"/>
              </w:rPr>
              <w:t>, </w:t>
            </w:r>
            <w:hyperlink r:id="rId42" w:tgtFrame="_blank" w:history="1">
              <w:r w:rsidRPr="005139EA">
                <w:rPr>
                  <w:rFonts w:ascii="Times New Roman" w:hAnsi="Times New Roman"/>
                  <w:sz w:val="24"/>
                  <w:szCs w:val="24"/>
                  <w:lang w:eastAsia="ru-RU"/>
                </w:rPr>
                <w:t>“Про охорону дитинства”</w:t>
              </w:r>
            </w:hyperlink>
          </w:p>
        </w:tc>
        <w:tc>
          <w:tcPr>
            <w:tcW w:w="4520" w:type="dxa"/>
            <w:shd w:val="clear" w:color="auto" w:fill="FFFFFF"/>
          </w:tcPr>
          <w:p w:rsidR="003D38AC" w:rsidRPr="005139EA" w:rsidRDefault="003D38AC" w:rsidP="00D24932">
            <w:pPr>
              <w:spacing w:line="259" w:lineRule="auto"/>
              <w:ind w:right="40" w:firstLine="0"/>
              <w:jc w:val="left"/>
              <w:rPr>
                <w:rFonts w:ascii="Times New Roman" w:hAnsi="Times New Roman"/>
                <w:sz w:val="24"/>
                <w:szCs w:val="24"/>
                <w:lang w:eastAsia="uk-UA"/>
              </w:rPr>
            </w:pPr>
            <w:r w:rsidRPr="005139EA">
              <w:rPr>
                <w:rFonts w:ascii="Times New Roman" w:hAnsi="Times New Roman"/>
                <w:sz w:val="24"/>
                <w:szCs w:val="24"/>
                <w:lang w:eastAsia="uk-UA"/>
              </w:rPr>
              <w:t>Відділ обслуговування громадян № 3 (сервісний центр) ГУ ПФУ в Сумській області</w:t>
            </w:r>
          </w:p>
        </w:tc>
      </w:tr>
      <w:tr w:rsidR="003D38AC" w:rsidRPr="005139EA" w:rsidTr="00D24932">
        <w:trPr>
          <w:cantSplit/>
        </w:trPr>
        <w:tc>
          <w:tcPr>
            <w:tcW w:w="426" w:type="dxa"/>
            <w:shd w:val="clear" w:color="auto" w:fill="FFFFFF"/>
          </w:tcPr>
          <w:p w:rsidR="003D38AC" w:rsidRPr="005139EA" w:rsidRDefault="003D38AC" w:rsidP="00D24932">
            <w:pPr>
              <w:numPr>
                <w:ilvl w:val="0"/>
                <w:numId w:val="8"/>
              </w:numPr>
              <w:spacing w:line="259" w:lineRule="auto"/>
              <w:ind w:left="704" w:hanging="720"/>
              <w:jc w:val="left"/>
              <w:rPr>
                <w:rFonts w:ascii="Times New Roman" w:hAnsi="Times New Roman"/>
                <w:sz w:val="24"/>
                <w:szCs w:val="24"/>
                <w:lang w:eastAsia="ru-RU"/>
              </w:rPr>
            </w:pPr>
          </w:p>
        </w:tc>
        <w:tc>
          <w:tcPr>
            <w:tcW w:w="1353" w:type="dxa"/>
            <w:shd w:val="clear" w:color="auto" w:fill="FFFFFF"/>
          </w:tcPr>
          <w:p w:rsidR="003D38AC" w:rsidRPr="005139EA" w:rsidRDefault="003D38AC" w:rsidP="00D24932">
            <w:pPr>
              <w:spacing w:line="259" w:lineRule="auto"/>
              <w:jc w:val="left"/>
              <w:rPr>
                <w:rFonts w:ascii="Times New Roman" w:hAnsi="Times New Roman"/>
                <w:sz w:val="24"/>
                <w:szCs w:val="24"/>
                <w:lang w:eastAsia="ru-RU"/>
              </w:rPr>
            </w:pPr>
          </w:p>
        </w:tc>
        <w:tc>
          <w:tcPr>
            <w:tcW w:w="5040" w:type="dxa"/>
            <w:shd w:val="clear" w:color="auto" w:fill="FFFFFF"/>
          </w:tcPr>
          <w:p w:rsidR="003D38AC" w:rsidRPr="005139EA" w:rsidRDefault="003D38AC" w:rsidP="00D24932">
            <w:pPr>
              <w:spacing w:line="259" w:lineRule="auto"/>
              <w:ind w:firstLine="0"/>
              <w:jc w:val="left"/>
              <w:rPr>
                <w:rFonts w:ascii="Times New Roman" w:hAnsi="Times New Roman"/>
                <w:sz w:val="24"/>
                <w:szCs w:val="24"/>
                <w:lang w:eastAsia="ru-RU"/>
              </w:rPr>
            </w:pPr>
            <w:r w:rsidRPr="005139EA">
              <w:rPr>
                <w:rFonts w:ascii="Times New Roman" w:hAnsi="Times New Roman"/>
                <w:sz w:val="24"/>
                <w:szCs w:val="24"/>
                <w:lang w:eastAsia="ru-RU"/>
              </w:rPr>
              <w:t>Надання правових послуг та консультацій</w:t>
            </w:r>
          </w:p>
        </w:tc>
        <w:tc>
          <w:tcPr>
            <w:tcW w:w="3261" w:type="dxa"/>
            <w:shd w:val="clear" w:color="auto" w:fill="FFFFFF"/>
          </w:tcPr>
          <w:p w:rsidR="003D38AC" w:rsidRPr="005139EA" w:rsidRDefault="003D38AC" w:rsidP="00D24932">
            <w:pPr>
              <w:spacing w:line="259" w:lineRule="auto"/>
              <w:ind w:firstLine="0"/>
              <w:jc w:val="left"/>
              <w:rPr>
                <w:rFonts w:ascii="Times New Roman" w:hAnsi="Times New Roman"/>
                <w:sz w:val="24"/>
                <w:szCs w:val="24"/>
                <w:lang w:eastAsia="ru-RU"/>
              </w:rPr>
            </w:pPr>
          </w:p>
        </w:tc>
        <w:tc>
          <w:tcPr>
            <w:tcW w:w="4520" w:type="dxa"/>
            <w:shd w:val="clear" w:color="auto" w:fill="FFFFFF"/>
          </w:tcPr>
          <w:p w:rsidR="003D38AC" w:rsidRPr="005139EA" w:rsidRDefault="003D38AC" w:rsidP="00D24932">
            <w:pPr>
              <w:spacing w:line="259" w:lineRule="auto"/>
              <w:ind w:right="40" w:firstLine="0"/>
              <w:jc w:val="left"/>
              <w:rPr>
                <w:rFonts w:ascii="Times New Roman" w:hAnsi="Times New Roman"/>
                <w:sz w:val="24"/>
                <w:szCs w:val="24"/>
                <w:lang w:eastAsia="uk-UA"/>
              </w:rPr>
            </w:pPr>
            <w:r w:rsidRPr="005139EA">
              <w:rPr>
                <w:rFonts w:ascii="Times New Roman" w:hAnsi="Times New Roman"/>
                <w:sz w:val="24"/>
                <w:szCs w:val="24"/>
                <w:lang w:eastAsia="uk-UA"/>
              </w:rPr>
              <w:t>Громадський центр правосуддя на базі ЦНАПу м. Ромни</w:t>
            </w:r>
          </w:p>
        </w:tc>
      </w:tr>
    </w:tbl>
    <w:p w:rsidR="003D38AC" w:rsidRPr="005139EA" w:rsidRDefault="003D38AC" w:rsidP="003D38AC">
      <w:pPr>
        <w:spacing w:after="160" w:line="259" w:lineRule="auto"/>
        <w:jc w:val="left"/>
        <w:rPr>
          <w:rFonts w:ascii="Times New Roman" w:hAnsi="Times New Roman"/>
          <w:sz w:val="24"/>
          <w:szCs w:val="24"/>
          <w:lang w:eastAsia="uk-UA"/>
        </w:rPr>
      </w:pPr>
    </w:p>
    <w:p w:rsidR="003D38AC" w:rsidRPr="005139EA" w:rsidRDefault="003D38AC" w:rsidP="003D38AC">
      <w:pPr>
        <w:spacing w:after="160" w:line="259" w:lineRule="auto"/>
        <w:rPr>
          <w:rFonts w:ascii="Times New Roman" w:hAnsi="Times New Roman"/>
          <w:sz w:val="24"/>
          <w:szCs w:val="24"/>
          <w:lang w:eastAsia="uk-UA"/>
        </w:rPr>
      </w:pPr>
    </w:p>
    <w:p w:rsidR="00CE42B6" w:rsidRPr="005139EA" w:rsidRDefault="003D38AC" w:rsidP="003D38AC">
      <w:pPr>
        <w:pStyle w:val="1"/>
        <w:spacing w:line="276" w:lineRule="auto"/>
        <w:ind w:left="0" w:right="0"/>
        <w:jc w:val="center"/>
        <w:rPr>
          <w:sz w:val="24"/>
          <w:szCs w:val="24"/>
          <w:lang w:eastAsia="uk-UA"/>
        </w:rPr>
      </w:pPr>
      <w:r w:rsidRPr="003D38AC">
        <w:rPr>
          <w:i w:val="0"/>
          <w:sz w:val="24"/>
          <w:szCs w:val="24"/>
          <w:lang w:eastAsia="uk-UA"/>
        </w:rPr>
        <w:tab/>
        <w:t>Секретар міської ради</w:t>
      </w:r>
      <w:r w:rsidRPr="003D38AC">
        <w:rPr>
          <w:i w:val="0"/>
          <w:sz w:val="24"/>
          <w:szCs w:val="24"/>
          <w:lang w:eastAsia="uk-UA"/>
        </w:rPr>
        <w:tab/>
      </w:r>
      <w:r w:rsidRPr="003D38AC">
        <w:rPr>
          <w:i w:val="0"/>
          <w:sz w:val="24"/>
          <w:szCs w:val="24"/>
          <w:lang w:eastAsia="uk-UA"/>
        </w:rPr>
        <w:tab/>
      </w:r>
      <w:r w:rsidRPr="003D38AC">
        <w:rPr>
          <w:i w:val="0"/>
          <w:sz w:val="24"/>
          <w:szCs w:val="24"/>
          <w:lang w:eastAsia="uk-UA"/>
        </w:rPr>
        <w:tab/>
      </w:r>
      <w:r w:rsidRPr="003D38AC">
        <w:rPr>
          <w:i w:val="0"/>
          <w:sz w:val="24"/>
          <w:szCs w:val="24"/>
          <w:lang w:eastAsia="uk-UA"/>
        </w:rPr>
        <w:tab/>
      </w:r>
      <w:r w:rsidRPr="003D38AC">
        <w:rPr>
          <w:i w:val="0"/>
          <w:sz w:val="24"/>
          <w:szCs w:val="24"/>
          <w:lang w:eastAsia="uk-UA"/>
        </w:rPr>
        <w:tab/>
      </w:r>
      <w:r w:rsidRPr="003D38AC">
        <w:rPr>
          <w:i w:val="0"/>
          <w:sz w:val="24"/>
          <w:szCs w:val="24"/>
          <w:lang w:eastAsia="uk-UA"/>
        </w:rPr>
        <w:tab/>
      </w:r>
      <w:r w:rsidRPr="003D38AC">
        <w:rPr>
          <w:i w:val="0"/>
          <w:sz w:val="24"/>
          <w:szCs w:val="24"/>
          <w:lang w:eastAsia="uk-UA"/>
        </w:rPr>
        <w:tab/>
      </w:r>
      <w:r w:rsidRPr="003D38AC">
        <w:rPr>
          <w:i w:val="0"/>
          <w:sz w:val="24"/>
          <w:szCs w:val="24"/>
          <w:lang w:eastAsia="uk-UA"/>
        </w:rPr>
        <w:tab/>
      </w:r>
      <w:r w:rsidRPr="003D38AC">
        <w:rPr>
          <w:i w:val="0"/>
          <w:sz w:val="24"/>
          <w:szCs w:val="24"/>
          <w:lang w:eastAsia="uk-UA"/>
        </w:rPr>
        <w:tab/>
      </w:r>
      <w:r w:rsidRPr="003D38AC">
        <w:rPr>
          <w:i w:val="0"/>
          <w:sz w:val="24"/>
          <w:szCs w:val="24"/>
          <w:lang w:eastAsia="uk-UA"/>
        </w:rPr>
        <w:tab/>
        <w:t>В'ячеслав ГУБАРЬ</w:t>
      </w:r>
    </w:p>
    <w:p w:rsidR="00CE42B6" w:rsidRPr="005139EA" w:rsidRDefault="00CE42B6" w:rsidP="00CE42B6">
      <w:pPr>
        <w:spacing w:after="160" w:line="259" w:lineRule="auto"/>
        <w:rPr>
          <w:rFonts w:ascii="Times New Roman" w:hAnsi="Times New Roman"/>
          <w:sz w:val="24"/>
          <w:szCs w:val="24"/>
          <w:lang w:eastAsia="uk-UA"/>
        </w:rPr>
      </w:pPr>
    </w:p>
    <w:p w:rsidR="00CE42B6" w:rsidRPr="005139EA" w:rsidRDefault="00B92514" w:rsidP="003073F8">
      <w:pPr>
        <w:spacing w:after="160" w:line="259" w:lineRule="auto"/>
        <w:jc w:val="left"/>
        <w:rPr>
          <w:rFonts w:ascii="Times New Roman" w:hAnsi="Times New Roman"/>
          <w:b/>
          <w:sz w:val="24"/>
          <w:szCs w:val="24"/>
          <w:lang w:eastAsia="uk-UA"/>
        </w:rPr>
        <w:sectPr w:rsidR="00CE42B6" w:rsidRPr="005139EA" w:rsidSect="00EA2DF4">
          <w:pgSz w:w="16838" w:h="11906" w:orient="landscape"/>
          <w:pgMar w:top="1701" w:right="1134" w:bottom="567" w:left="1134" w:header="709" w:footer="709" w:gutter="0"/>
          <w:cols w:space="708"/>
          <w:titlePg/>
          <w:docGrid w:linePitch="360"/>
        </w:sectPr>
      </w:pPr>
      <w:r>
        <w:rPr>
          <w:rFonts w:ascii="Times New Roman" w:hAnsi="Times New Roman"/>
          <w:b/>
          <w:sz w:val="24"/>
          <w:szCs w:val="24"/>
          <w:lang w:eastAsia="uk-UA"/>
        </w:rPr>
        <w:tab/>
      </w:r>
    </w:p>
    <w:p w:rsidR="00CE42B6" w:rsidRPr="005139EA" w:rsidRDefault="00CE42B6" w:rsidP="00CE42B6">
      <w:pPr>
        <w:jc w:val="center"/>
        <w:rPr>
          <w:rFonts w:ascii="Times New Roman" w:hAnsi="Times New Roman"/>
          <w:b/>
          <w:sz w:val="24"/>
          <w:szCs w:val="24"/>
        </w:rPr>
      </w:pPr>
      <w:r w:rsidRPr="005139EA">
        <w:rPr>
          <w:rFonts w:ascii="Times New Roman" w:hAnsi="Times New Roman"/>
          <w:b/>
          <w:sz w:val="24"/>
          <w:szCs w:val="24"/>
        </w:rPr>
        <w:lastRenderedPageBreak/>
        <w:t>ПОЯСНЮВАЛЬНА ЗАПИСКА</w:t>
      </w:r>
    </w:p>
    <w:p w:rsidR="00CE42B6" w:rsidRPr="005139EA" w:rsidRDefault="00CE42B6" w:rsidP="00CE42B6">
      <w:pPr>
        <w:jc w:val="center"/>
        <w:rPr>
          <w:rFonts w:ascii="Times New Roman" w:hAnsi="Times New Roman"/>
          <w:b/>
          <w:sz w:val="24"/>
          <w:szCs w:val="24"/>
        </w:rPr>
      </w:pPr>
      <w:r w:rsidRPr="005139EA">
        <w:rPr>
          <w:rFonts w:ascii="Times New Roman" w:hAnsi="Times New Roman"/>
          <w:b/>
          <w:sz w:val="24"/>
          <w:szCs w:val="24"/>
        </w:rPr>
        <w:t>до проєкту</w:t>
      </w:r>
      <w:r w:rsidR="003D38AC">
        <w:rPr>
          <w:rFonts w:ascii="Times New Roman" w:hAnsi="Times New Roman"/>
          <w:b/>
          <w:sz w:val="24"/>
          <w:szCs w:val="24"/>
          <w:lang w:val="uk-UA"/>
        </w:rPr>
        <w:t xml:space="preserve"> </w:t>
      </w:r>
      <w:r w:rsidRPr="005139EA">
        <w:rPr>
          <w:rFonts w:ascii="Times New Roman" w:hAnsi="Times New Roman"/>
          <w:b/>
          <w:sz w:val="24"/>
          <w:szCs w:val="24"/>
        </w:rPr>
        <w:t>рішення</w:t>
      </w:r>
      <w:r w:rsidR="003D38AC">
        <w:rPr>
          <w:rFonts w:ascii="Times New Roman" w:hAnsi="Times New Roman"/>
          <w:b/>
          <w:sz w:val="24"/>
          <w:szCs w:val="24"/>
          <w:lang w:val="uk-UA"/>
        </w:rPr>
        <w:t xml:space="preserve"> </w:t>
      </w:r>
      <w:r w:rsidRPr="005139EA">
        <w:rPr>
          <w:rFonts w:ascii="Times New Roman" w:hAnsi="Times New Roman"/>
          <w:b/>
          <w:sz w:val="24"/>
          <w:szCs w:val="24"/>
        </w:rPr>
        <w:t>міської ради</w:t>
      </w:r>
    </w:p>
    <w:p w:rsidR="00CE42B6" w:rsidRPr="005139EA" w:rsidRDefault="00CE42B6" w:rsidP="00CE42B6">
      <w:pPr>
        <w:pStyle w:val="aa"/>
        <w:snapToGrid w:val="0"/>
        <w:ind w:left="-10" w:firstLine="10"/>
        <w:jc w:val="center"/>
        <w:rPr>
          <w:rFonts w:ascii="Times New Roman" w:hAnsi="Times New Roman" w:cs="Times New Roman"/>
          <w:b/>
        </w:rPr>
      </w:pPr>
      <w:r w:rsidRPr="005139EA">
        <w:rPr>
          <w:rFonts w:ascii="Times New Roman" w:eastAsia="Times New Roman" w:hAnsi="Times New Roman" w:cs="Times New Roman"/>
          <w:b/>
          <w:bCs/>
          <w:lang w:eastAsia="ru-RU"/>
        </w:rPr>
        <w:t>«</w:t>
      </w:r>
      <w:r w:rsidRPr="005139EA">
        <w:rPr>
          <w:rFonts w:ascii="Times New Roman" w:hAnsi="Times New Roman" w:cs="Times New Roman"/>
          <w:b/>
        </w:rPr>
        <w:t>Про організацію надання адміністративних та інших публічних послуг</w:t>
      </w:r>
    </w:p>
    <w:p w:rsidR="00CE42B6" w:rsidRPr="005139EA" w:rsidRDefault="00CE42B6" w:rsidP="00CE42B6">
      <w:pPr>
        <w:pStyle w:val="aa"/>
        <w:snapToGrid w:val="0"/>
        <w:ind w:left="-10" w:firstLine="10"/>
        <w:jc w:val="center"/>
        <w:rPr>
          <w:rFonts w:ascii="Times New Roman" w:hAnsi="Times New Roman" w:cs="Times New Roman"/>
          <w:b/>
        </w:rPr>
      </w:pPr>
      <w:r w:rsidRPr="005139EA">
        <w:rPr>
          <w:rFonts w:ascii="Times New Roman" w:eastAsia="Times New Roman" w:hAnsi="Times New Roman" w:cs="Times New Roman"/>
          <w:b/>
        </w:rPr>
        <w:t>із застосуванням  сервісу  «Мобільний ЦНАП»</w:t>
      </w:r>
    </w:p>
    <w:p w:rsidR="00CE42B6" w:rsidRPr="005139EA" w:rsidRDefault="00CE42B6" w:rsidP="00CE42B6">
      <w:pPr>
        <w:tabs>
          <w:tab w:val="left" w:pos="9248"/>
        </w:tabs>
        <w:jc w:val="center"/>
        <w:rPr>
          <w:rFonts w:ascii="Times New Roman" w:eastAsia="Times New Roman" w:hAnsi="Times New Roman"/>
          <w:b/>
          <w:bCs/>
          <w:sz w:val="24"/>
          <w:szCs w:val="24"/>
          <w:lang w:eastAsia="ru-RU"/>
        </w:rPr>
      </w:pPr>
    </w:p>
    <w:p w:rsidR="00CE42B6" w:rsidRPr="005139EA" w:rsidRDefault="00CE42B6" w:rsidP="00CB55A9">
      <w:pPr>
        <w:tabs>
          <w:tab w:val="left" w:pos="567"/>
        </w:tabs>
        <w:spacing w:after="120" w:line="271" w:lineRule="auto"/>
        <w:ind w:firstLine="567"/>
        <w:rPr>
          <w:rFonts w:ascii="Times New Roman" w:hAnsi="Times New Roman"/>
          <w:noProof/>
          <w:sz w:val="24"/>
          <w:szCs w:val="24"/>
        </w:rPr>
      </w:pPr>
      <w:r w:rsidRPr="005139EA">
        <w:rPr>
          <w:rFonts w:ascii="Times New Roman" w:hAnsi="Times New Roman"/>
          <w:noProof/>
          <w:sz w:val="24"/>
          <w:szCs w:val="24"/>
        </w:rPr>
        <w:t>Роменська міська територіальна громада взяла участь у відборі місцевих громад для участі у спільній реалізації Програми розвитку Організації Об’єднаних Націй (ПРООН) з відновлення та розбудови миру та увійшла до переліку громад основного списку для подальшої співпраці.</w:t>
      </w:r>
    </w:p>
    <w:p w:rsidR="00CE42B6" w:rsidRPr="005139EA" w:rsidRDefault="00CE42B6" w:rsidP="00CB55A9">
      <w:pPr>
        <w:spacing w:after="120" w:line="271" w:lineRule="auto"/>
        <w:ind w:firstLine="567"/>
        <w:rPr>
          <w:rFonts w:ascii="Times New Roman" w:hAnsi="Times New Roman"/>
          <w:sz w:val="24"/>
          <w:szCs w:val="24"/>
        </w:rPr>
      </w:pPr>
      <w:r w:rsidRPr="005139EA">
        <w:rPr>
          <w:rFonts w:ascii="Times New Roman" w:hAnsi="Times New Roman"/>
          <w:sz w:val="24"/>
          <w:szCs w:val="24"/>
          <w:shd w:val="clear" w:color="auto" w:fill="FFFFFF"/>
          <w:lang w:val="uk-UA"/>
        </w:rPr>
        <w:t xml:space="preserve">16 травня 2024 року Роменська міська територіальна громада отримала від </w:t>
      </w:r>
      <w:r w:rsidRPr="005139EA">
        <w:rPr>
          <w:rFonts w:ascii="Times New Roman" w:hAnsi="Times New Roman"/>
          <w:sz w:val="24"/>
          <w:szCs w:val="24"/>
          <w:shd w:val="clear" w:color="auto" w:fill="FFFFFF"/>
        </w:rPr>
        <w:t>Програм</w:t>
      </w:r>
      <w:r w:rsidRPr="005139EA">
        <w:rPr>
          <w:rFonts w:ascii="Times New Roman" w:hAnsi="Times New Roman"/>
          <w:sz w:val="24"/>
          <w:szCs w:val="24"/>
          <w:shd w:val="clear" w:color="auto" w:fill="FFFFFF"/>
          <w:lang w:val="uk-UA"/>
        </w:rPr>
        <w:t>и</w:t>
      </w:r>
      <w:r w:rsidR="003D38AC">
        <w:rPr>
          <w:rFonts w:ascii="Times New Roman" w:hAnsi="Times New Roman"/>
          <w:sz w:val="24"/>
          <w:szCs w:val="24"/>
          <w:shd w:val="clear" w:color="auto" w:fill="FFFFFF"/>
          <w:lang w:val="uk-UA"/>
        </w:rPr>
        <w:t xml:space="preserve"> </w:t>
      </w:r>
      <w:r w:rsidRPr="005139EA">
        <w:rPr>
          <w:rFonts w:ascii="Times New Roman" w:hAnsi="Times New Roman"/>
          <w:sz w:val="24"/>
          <w:szCs w:val="24"/>
          <w:shd w:val="clear" w:color="auto" w:fill="FFFFFF"/>
        </w:rPr>
        <w:t>розвитку ООН в Україні за фінансової</w:t>
      </w:r>
      <w:r w:rsidR="003D38AC">
        <w:rPr>
          <w:rFonts w:ascii="Times New Roman" w:hAnsi="Times New Roman"/>
          <w:sz w:val="24"/>
          <w:szCs w:val="24"/>
          <w:shd w:val="clear" w:color="auto" w:fill="FFFFFF"/>
          <w:lang w:val="uk-UA"/>
        </w:rPr>
        <w:t xml:space="preserve"> </w:t>
      </w:r>
      <w:r w:rsidRPr="005139EA">
        <w:rPr>
          <w:rFonts w:ascii="Times New Roman" w:hAnsi="Times New Roman"/>
          <w:sz w:val="24"/>
          <w:szCs w:val="24"/>
          <w:shd w:val="clear" w:color="auto" w:fill="FFFFFF"/>
        </w:rPr>
        <w:t>підтримки уряду Канади</w:t>
      </w:r>
      <w:r w:rsidR="003D38AC">
        <w:rPr>
          <w:rFonts w:ascii="Times New Roman" w:hAnsi="Times New Roman"/>
          <w:sz w:val="24"/>
          <w:szCs w:val="24"/>
          <w:shd w:val="clear" w:color="auto" w:fill="FFFFFF"/>
          <w:lang w:val="uk-UA"/>
        </w:rPr>
        <w:t xml:space="preserve"> </w:t>
      </w:r>
      <w:r w:rsidRPr="005139EA">
        <w:rPr>
          <w:rFonts w:ascii="Times New Roman" w:hAnsi="Times New Roman"/>
          <w:noProof/>
          <w:sz w:val="24"/>
          <w:szCs w:val="24"/>
          <w:lang w:val="uk-UA"/>
        </w:rPr>
        <w:t>с</w:t>
      </w:r>
      <w:r w:rsidRPr="005139EA">
        <w:rPr>
          <w:rFonts w:ascii="Times New Roman" w:hAnsi="Times New Roman"/>
          <w:noProof/>
          <w:sz w:val="24"/>
          <w:szCs w:val="24"/>
        </w:rPr>
        <w:t>учасн</w:t>
      </w:r>
      <w:r w:rsidRPr="005139EA">
        <w:rPr>
          <w:rFonts w:ascii="Times New Roman" w:hAnsi="Times New Roman"/>
          <w:noProof/>
          <w:sz w:val="24"/>
          <w:szCs w:val="24"/>
          <w:lang w:val="uk-UA"/>
        </w:rPr>
        <w:t>ий</w:t>
      </w:r>
      <w:r w:rsidRPr="005139EA">
        <w:rPr>
          <w:rFonts w:ascii="Times New Roman" w:hAnsi="Times New Roman"/>
          <w:noProof/>
          <w:sz w:val="24"/>
          <w:szCs w:val="24"/>
        </w:rPr>
        <w:t xml:space="preserve">  спеціалізован</w:t>
      </w:r>
      <w:r w:rsidRPr="005139EA">
        <w:rPr>
          <w:rFonts w:ascii="Times New Roman" w:hAnsi="Times New Roman"/>
          <w:noProof/>
          <w:sz w:val="24"/>
          <w:szCs w:val="24"/>
          <w:lang w:val="uk-UA"/>
        </w:rPr>
        <w:t>ий</w:t>
      </w:r>
      <w:r w:rsidRPr="005139EA">
        <w:rPr>
          <w:rFonts w:ascii="Times New Roman" w:hAnsi="Times New Roman"/>
          <w:noProof/>
          <w:sz w:val="24"/>
          <w:szCs w:val="24"/>
        </w:rPr>
        <w:t xml:space="preserve"> автомобіл</w:t>
      </w:r>
      <w:r w:rsidRPr="005139EA">
        <w:rPr>
          <w:rFonts w:ascii="Times New Roman" w:hAnsi="Times New Roman"/>
          <w:noProof/>
          <w:sz w:val="24"/>
          <w:szCs w:val="24"/>
          <w:lang w:val="uk-UA"/>
        </w:rPr>
        <w:t>ь</w:t>
      </w:r>
      <w:r w:rsidRPr="005139EA">
        <w:rPr>
          <w:rFonts w:ascii="Times New Roman" w:hAnsi="Times New Roman"/>
          <w:noProof/>
          <w:sz w:val="24"/>
          <w:szCs w:val="24"/>
        </w:rPr>
        <w:t xml:space="preserve"> «Мобільний ЦНАП»</w:t>
      </w:r>
      <w:r w:rsidRPr="005139EA">
        <w:rPr>
          <w:rFonts w:ascii="Times New Roman" w:hAnsi="Times New Roman"/>
          <w:sz w:val="24"/>
          <w:szCs w:val="24"/>
        </w:rPr>
        <w:t>, призначен</w:t>
      </w:r>
      <w:r w:rsidRPr="005139EA">
        <w:rPr>
          <w:rFonts w:ascii="Times New Roman" w:hAnsi="Times New Roman"/>
          <w:sz w:val="24"/>
          <w:szCs w:val="24"/>
          <w:lang w:val="uk-UA"/>
        </w:rPr>
        <w:t>ий</w:t>
      </w:r>
      <w:r w:rsidRPr="005139EA">
        <w:rPr>
          <w:rFonts w:ascii="Times New Roman" w:hAnsi="Times New Roman"/>
          <w:sz w:val="24"/>
          <w:szCs w:val="24"/>
        </w:rPr>
        <w:t xml:space="preserve"> для надання</w:t>
      </w:r>
      <w:r w:rsidR="003D38AC">
        <w:rPr>
          <w:rFonts w:ascii="Times New Roman" w:hAnsi="Times New Roman"/>
          <w:sz w:val="24"/>
          <w:szCs w:val="24"/>
          <w:lang w:val="uk-UA"/>
        </w:rPr>
        <w:t xml:space="preserve"> </w:t>
      </w:r>
      <w:r w:rsidRPr="005139EA">
        <w:rPr>
          <w:rFonts w:ascii="Times New Roman" w:hAnsi="Times New Roman"/>
          <w:sz w:val="24"/>
          <w:szCs w:val="24"/>
        </w:rPr>
        <w:t>адміністративних</w:t>
      </w:r>
      <w:r w:rsidR="003D38AC">
        <w:rPr>
          <w:rFonts w:ascii="Times New Roman" w:hAnsi="Times New Roman"/>
          <w:sz w:val="24"/>
          <w:szCs w:val="24"/>
          <w:lang w:val="uk-UA"/>
        </w:rPr>
        <w:t xml:space="preserve"> </w:t>
      </w:r>
      <w:r w:rsidRPr="005139EA">
        <w:rPr>
          <w:rFonts w:ascii="Times New Roman" w:hAnsi="Times New Roman"/>
          <w:sz w:val="24"/>
          <w:szCs w:val="24"/>
        </w:rPr>
        <w:t>послуг</w:t>
      </w:r>
      <w:r w:rsidR="003D38AC">
        <w:rPr>
          <w:rFonts w:ascii="Times New Roman" w:hAnsi="Times New Roman"/>
          <w:sz w:val="24"/>
          <w:szCs w:val="24"/>
          <w:lang w:val="uk-UA"/>
        </w:rPr>
        <w:t xml:space="preserve"> </w:t>
      </w:r>
      <w:r w:rsidRPr="005139EA">
        <w:rPr>
          <w:rFonts w:ascii="Times New Roman" w:hAnsi="Times New Roman"/>
          <w:sz w:val="24"/>
          <w:szCs w:val="24"/>
        </w:rPr>
        <w:t>суб’єктам</w:t>
      </w:r>
      <w:r w:rsidR="003D38AC">
        <w:rPr>
          <w:rFonts w:ascii="Times New Roman" w:hAnsi="Times New Roman"/>
          <w:sz w:val="24"/>
          <w:szCs w:val="24"/>
          <w:lang w:val="uk-UA"/>
        </w:rPr>
        <w:t xml:space="preserve"> </w:t>
      </w:r>
      <w:r w:rsidRPr="005139EA">
        <w:rPr>
          <w:rFonts w:ascii="Times New Roman" w:hAnsi="Times New Roman"/>
          <w:sz w:val="24"/>
          <w:szCs w:val="24"/>
        </w:rPr>
        <w:t>звернень поза приміщенням</w:t>
      </w:r>
      <w:r w:rsidR="003D38AC">
        <w:rPr>
          <w:rFonts w:ascii="Times New Roman" w:hAnsi="Times New Roman"/>
          <w:sz w:val="24"/>
          <w:szCs w:val="24"/>
          <w:lang w:val="uk-UA"/>
        </w:rPr>
        <w:t xml:space="preserve"> </w:t>
      </w:r>
      <w:r w:rsidRPr="005139EA">
        <w:rPr>
          <w:rFonts w:ascii="Times New Roman" w:hAnsi="Times New Roman"/>
          <w:sz w:val="24"/>
          <w:szCs w:val="24"/>
        </w:rPr>
        <w:t>ЦНАПу та оснащен</w:t>
      </w:r>
      <w:r w:rsidRPr="005139EA">
        <w:rPr>
          <w:rFonts w:ascii="Times New Roman" w:hAnsi="Times New Roman"/>
          <w:sz w:val="24"/>
          <w:szCs w:val="24"/>
          <w:lang w:val="uk-UA"/>
        </w:rPr>
        <w:t>ий</w:t>
      </w:r>
      <w:r w:rsidR="003D38AC">
        <w:rPr>
          <w:rFonts w:ascii="Times New Roman" w:hAnsi="Times New Roman"/>
          <w:sz w:val="24"/>
          <w:szCs w:val="24"/>
          <w:lang w:val="uk-UA"/>
        </w:rPr>
        <w:t xml:space="preserve"> </w:t>
      </w:r>
      <w:r w:rsidRPr="005139EA">
        <w:rPr>
          <w:rFonts w:ascii="Times New Roman" w:hAnsi="Times New Roman"/>
          <w:sz w:val="24"/>
          <w:szCs w:val="24"/>
        </w:rPr>
        <w:t>відповідним комплектом технічних</w:t>
      </w:r>
      <w:r w:rsidR="003D38AC">
        <w:rPr>
          <w:rFonts w:ascii="Times New Roman" w:hAnsi="Times New Roman"/>
          <w:sz w:val="24"/>
          <w:szCs w:val="24"/>
          <w:lang w:val="uk-UA"/>
        </w:rPr>
        <w:t xml:space="preserve"> </w:t>
      </w:r>
      <w:r w:rsidRPr="005139EA">
        <w:rPr>
          <w:rFonts w:ascii="Times New Roman" w:hAnsi="Times New Roman"/>
          <w:sz w:val="24"/>
          <w:szCs w:val="24"/>
        </w:rPr>
        <w:t>засобів</w:t>
      </w:r>
      <w:r w:rsidR="003D38AC">
        <w:rPr>
          <w:rFonts w:ascii="Times New Roman" w:hAnsi="Times New Roman"/>
          <w:sz w:val="24"/>
          <w:szCs w:val="24"/>
          <w:lang w:val="uk-UA"/>
        </w:rPr>
        <w:t xml:space="preserve"> к</w:t>
      </w:r>
      <w:r w:rsidRPr="005139EA">
        <w:rPr>
          <w:rFonts w:ascii="Times New Roman" w:hAnsi="Times New Roman"/>
          <w:sz w:val="24"/>
          <w:szCs w:val="24"/>
        </w:rPr>
        <w:t>омп’ютерної</w:t>
      </w:r>
      <w:r w:rsidR="003D38AC">
        <w:rPr>
          <w:rFonts w:ascii="Times New Roman" w:hAnsi="Times New Roman"/>
          <w:sz w:val="24"/>
          <w:szCs w:val="24"/>
          <w:lang w:val="uk-UA"/>
        </w:rPr>
        <w:t xml:space="preserve"> </w:t>
      </w:r>
      <w:r w:rsidRPr="005139EA">
        <w:rPr>
          <w:rFonts w:ascii="Times New Roman" w:hAnsi="Times New Roman"/>
          <w:sz w:val="24"/>
          <w:szCs w:val="24"/>
        </w:rPr>
        <w:t>техніки та оргтехніки, відповідним</w:t>
      </w:r>
      <w:r w:rsidR="003D38AC">
        <w:rPr>
          <w:rFonts w:ascii="Times New Roman" w:hAnsi="Times New Roman"/>
          <w:sz w:val="24"/>
          <w:szCs w:val="24"/>
          <w:lang w:val="uk-UA"/>
        </w:rPr>
        <w:t xml:space="preserve"> </w:t>
      </w:r>
      <w:r w:rsidRPr="005139EA">
        <w:rPr>
          <w:rFonts w:ascii="Times New Roman" w:hAnsi="Times New Roman"/>
          <w:sz w:val="24"/>
          <w:szCs w:val="24"/>
        </w:rPr>
        <w:t>програмним</w:t>
      </w:r>
      <w:r w:rsidR="003D38AC">
        <w:rPr>
          <w:rFonts w:ascii="Times New Roman" w:hAnsi="Times New Roman"/>
          <w:sz w:val="24"/>
          <w:szCs w:val="24"/>
          <w:lang w:val="uk-UA"/>
        </w:rPr>
        <w:t xml:space="preserve"> </w:t>
      </w:r>
      <w:r w:rsidRPr="005139EA">
        <w:rPr>
          <w:rFonts w:ascii="Times New Roman" w:hAnsi="Times New Roman"/>
          <w:sz w:val="24"/>
          <w:szCs w:val="24"/>
        </w:rPr>
        <w:t>забезпеченням та вільним доступом до інтернету.</w:t>
      </w:r>
    </w:p>
    <w:p w:rsidR="00CE42B6" w:rsidRPr="005139EA" w:rsidRDefault="00CE42B6" w:rsidP="00CB55A9">
      <w:pPr>
        <w:tabs>
          <w:tab w:val="left" w:pos="567"/>
        </w:tabs>
        <w:spacing w:after="120" w:line="271" w:lineRule="auto"/>
        <w:ind w:firstLine="567"/>
        <w:rPr>
          <w:rFonts w:ascii="Times New Roman" w:hAnsi="Times New Roman"/>
          <w:noProof/>
          <w:sz w:val="24"/>
          <w:szCs w:val="24"/>
        </w:rPr>
      </w:pPr>
      <w:r w:rsidRPr="005139EA">
        <w:rPr>
          <w:rFonts w:ascii="Times New Roman" w:hAnsi="Times New Roman"/>
          <w:noProof/>
          <w:sz w:val="24"/>
          <w:szCs w:val="24"/>
        </w:rPr>
        <w:t>«Мобільний ЦНАП» надасть можливість максимально наблизити публічні послуги до віддалених населених пунктів нашої громади.</w:t>
      </w:r>
    </w:p>
    <w:p w:rsidR="00CE42B6" w:rsidRPr="004F2AA3" w:rsidRDefault="008C5E2C" w:rsidP="00CB55A9">
      <w:pPr>
        <w:tabs>
          <w:tab w:val="left" w:pos="567"/>
        </w:tabs>
        <w:spacing w:after="120" w:line="271" w:lineRule="auto"/>
        <w:ind w:firstLine="567"/>
        <w:rPr>
          <w:rFonts w:ascii="Times New Roman" w:hAnsi="Times New Roman"/>
          <w:noProof/>
          <w:sz w:val="24"/>
          <w:szCs w:val="24"/>
          <w:lang w:val="uk-UA"/>
        </w:rPr>
      </w:pPr>
      <w:r w:rsidRPr="005139EA">
        <w:rPr>
          <w:rFonts w:ascii="Times New Roman" w:eastAsia="Times New Roman" w:hAnsi="Times New Roman"/>
          <w:sz w:val="24"/>
          <w:szCs w:val="24"/>
        </w:rPr>
        <w:t>Управління</w:t>
      </w:r>
      <w:r w:rsidR="003D38AC">
        <w:rPr>
          <w:rFonts w:ascii="Times New Roman" w:eastAsia="Times New Roman" w:hAnsi="Times New Roman"/>
          <w:sz w:val="24"/>
          <w:szCs w:val="24"/>
          <w:lang w:val="uk-UA"/>
        </w:rPr>
        <w:t xml:space="preserve"> </w:t>
      </w:r>
      <w:r w:rsidRPr="005139EA">
        <w:rPr>
          <w:rFonts w:ascii="Times New Roman" w:eastAsia="Times New Roman" w:hAnsi="Times New Roman"/>
          <w:sz w:val="24"/>
          <w:szCs w:val="24"/>
        </w:rPr>
        <w:t>адміністративних</w:t>
      </w:r>
      <w:r w:rsidR="003D38AC">
        <w:rPr>
          <w:rFonts w:ascii="Times New Roman" w:eastAsia="Times New Roman" w:hAnsi="Times New Roman"/>
          <w:sz w:val="24"/>
          <w:szCs w:val="24"/>
          <w:lang w:val="uk-UA"/>
        </w:rPr>
        <w:t xml:space="preserve"> </w:t>
      </w:r>
      <w:r w:rsidRPr="005139EA">
        <w:rPr>
          <w:rFonts w:ascii="Times New Roman" w:eastAsia="Times New Roman" w:hAnsi="Times New Roman"/>
          <w:sz w:val="24"/>
          <w:szCs w:val="24"/>
        </w:rPr>
        <w:t>послуг</w:t>
      </w:r>
      <w:r w:rsidR="003D38AC">
        <w:rPr>
          <w:rFonts w:ascii="Times New Roman" w:eastAsia="Times New Roman" w:hAnsi="Times New Roman"/>
          <w:sz w:val="24"/>
          <w:szCs w:val="24"/>
          <w:lang w:val="uk-UA"/>
        </w:rPr>
        <w:t xml:space="preserve"> </w:t>
      </w:r>
      <w:r w:rsidRPr="005139EA">
        <w:rPr>
          <w:rFonts w:ascii="Times New Roman" w:eastAsia="Times New Roman" w:hAnsi="Times New Roman"/>
          <w:sz w:val="24"/>
          <w:szCs w:val="24"/>
        </w:rPr>
        <w:t>Роменської</w:t>
      </w:r>
      <w:r w:rsidR="003D38AC">
        <w:rPr>
          <w:rFonts w:ascii="Times New Roman" w:eastAsia="Times New Roman" w:hAnsi="Times New Roman"/>
          <w:sz w:val="24"/>
          <w:szCs w:val="24"/>
          <w:lang w:val="uk-UA"/>
        </w:rPr>
        <w:t xml:space="preserve"> </w:t>
      </w:r>
      <w:r w:rsidRPr="005139EA">
        <w:rPr>
          <w:rFonts w:ascii="Times New Roman" w:eastAsia="Times New Roman" w:hAnsi="Times New Roman"/>
          <w:sz w:val="24"/>
          <w:szCs w:val="24"/>
        </w:rPr>
        <w:t>міської ради розробило</w:t>
      </w:r>
      <w:r w:rsidR="003D38AC">
        <w:rPr>
          <w:rFonts w:ascii="Times New Roman" w:eastAsia="Times New Roman" w:hAnsi="Times New Roman"/>
          <w:sz w:val="24"/>
          <w:szCs w:val="24"/>
          <w:lang w:val="uk-UA"/>
        </w:rPr>
        <w:t xml:space="preserve"> </w:t>
      </w:r>
      <w:r>
        <w:rPr>
          <w:rFonts w:ascii="Times New Roman" w:eastAsia="Times New Roman" w:hAnsi="Times New Roman"/>
          <w:sz w:val="24"/>
          <w:szCs w:val="24"/>
          <w:lang w:val="uk-UA"/>
        </w:rPr>
        <w:t xml:space="preserve">цей </w:t>
      </w:r>
      <w:r w:rsidRPr="005139EA">
        <w:rPr>
          <w:rFonts w:ascii="Times New Roman" w:eastAsia="Times New Roman" w:hAnsi="Times New Roman"/>
          <w:sz w:val="24"/>
          <w:szCs w:val="24"/>
        </w:rPr>
        <w:t>проєкт</w:t>
      </w:r>
      <w:r w:rsidR="003D38AC">
        <w:rPr>
          <w:rFonts w:ascii="Times New Roman" w:eastAsia="Times New Roman" w:hAnsi="Times New Roman"/>
          <w:sz w:val="24"/>
          <w:szCs w:val="24"/>
          <w:lang w:val="uk-UA"/>
        </w:rPr>
        <w:t xml:space="preserve"> </w:t>
      </w:r>
      <w:r w:rsidRPr="005139EA">
        <w:rPr>
          <w:rFonts w:ascii="Times New Roman" w:eastAsia="Times New Roman" w:hAnsi="Times New Roman"/>
          <w:sz w:val="24"/>
          <w:szCs w:val="24"/>
        </w:rPr>
        <w:t>рішення</w:t>
      </w:r>
      <w:r>
        <w:rPr>
          <w:rFonts w:ascii="Times New Roman" w:eastAsia="Times New Roman" w:hAnsi="Times New Roman"/>
          <w:sz w:val="24"/>
          <w:szCs w:val="24"/>
          <w:lang w:val="uk-UA"/>
        </w:rPr>
        <w:t xml:space="preserve"> з</w:t>
      </w:r>
      <w:r w:rsidR="00CE42B6" w:rsidRPr="005139EA">
        <w:rPr>
          <w:rFonts w:ascii="Times New Roman" w:hAnsi="Times New Roman"/>
          <w:noProof/>
          <w:sz w:val="24"/>
          <w:szCs w:val="24"/>
        </w:rPr>
        <w:t xml:space="preserve">адля </w:t>
      </w:r>
      <w:r w:rsidR="00CE42B6" w:rsidRPr="005139EA">
        <w:rPr>
          <w:rFonts w:ascii="Times New Roman" w:hAnsi="Times New Roman"/>
          <w:sz w:val="24"/>
          <w:szCs w:val="24"/>
        </w:rPr>
        <w:t>організації</w:t>
      </w:r>
      <w:r w:rsidR="003D38AC">
        <w:rPr>
          <w:rFonts w:ascii="Times New Roman" w:hAnsi="Times New Roman"/>
          <w:sz w:val="24"/>
          <w:szCs w:val="24"/>
          <w:lang w:val="uk-UA"/>
        </w:rPr>
        <w:t xml:space="preserve"> </w:t>
      </w:r>
      <w:r w:rsidR="00CE42B6" w:rsidRPr="005139EA">
        <w:rPr>
          <w:rFonts w:ascii="Times New Roman" w:eastAsia="Times New Roman" w:hAnsi="Times New Roman"/>
          <w:bCs/>
          <w:sz w:val="24"/>
          <w:szCs w:val="24"/>
        </w:rPr>
        <w:t>надання</w:t>
      </w:r>
      <w:r w:rsidR="003D38AC">
        <w:rPr>
          <w:rFonts w:ascii="Times New Roman" w:eastAsia="Times New Roman" w:hAnsi="Times New Roman"/>
          <w:bCs/>
          <w:sz w:val="24"/>
          <w:szCs w:val="24"/>
          <w:lang w:val="uk-UA"/>
        </w:rPr>
        <w:t xml:space="preserve"> </w:t>
      </w:r>
      <w:proofErr w:type="gramStart"/>
      <w:r w:rsidR="00CE42B6" w:rsidRPr="005139EA">
        <w:rPr>
          <w:rFonts w:ascii="Times New Roman" w:eastAsia="Times New Roman" w:hAnsi="Times New Roman"/>
          <w:bCs/>
          <w:sz w:val="24"/>
          <w:szCs w:val="24"/>
        </w:rPr>
        <w:t xml:space="preserve">адміністративних </w:t>
      </w:r>
      <w:r w:rsidR="003D38AC">
        <w:rPr>
          <w:rFonts w:ascii="Times New Roman" w:eastAsia="Times New Roman" w:hAnsi="Times New Roman"/>
          <w:bCs/>
          <w:sz w:val="24"/>
          <w:szCs w:val="24"/>
          <w:lang w:val="uk-UA"/>
        </w:rPr>
        <w:t xml:space="preserve"> </w:t>
      </w:r>
      <w:r w:rsidR="00CE42B6" w:rsidRPr="005139EA">
        <w:rPr>
          <w:rFonts w:ascii="Times New Roman" w:eastAsia="Times New Roman" w:hAnsi="Times New Roman"/>
          <w:bCs/>
          <w:sz w:val="24"/>
          <w:szCs w:val="24"/>
        </w:rPr>
        <w:t>та</w:t>
      </w:r>
      <w:proofErr w:type="gramEnd"/>
      <w:r w:rsidR="003D38AC">
        <w:rPr>
          <w:rFonts w:ascii="Times New Roman" w:eastAsia="Times New Roman" w:hAnsi="Times New Roman"/>
          <w:bCs/>
          <w:sz w:val="24"/>
          <w:szCs w:val="24"/>
          <w:lang w:val="uk-UA"/>
        </w:rPr>
        <w:t xml:space="preserve"> </w:t>
      </w:r>
      <w:r w:rsidR="00CE42B6" w:rsidRPr="005139EA">
        <w:rPr>
          <w:rFonts w:ascii="Times New Roman" w:eastAsia="Times New Roman" w:hAnsi="Times New Roman"/>
          <w:bCs/>
          <w:sz w:val="24"/>
          <w:szCs w:val="24"/>
        </w:rPr>
        <w:t xml:space="preserve"> інших</w:t>
      </w:r>
      <w:r w:rsidR="003D38AC">
        <w:rPr>
          <w:rFonts w:ascii="Times New Roman" w:eastAsia="Times New Roman" w:hAnsi="Times New Roman"/>
          <w:bCs/>
          <w:sz w:val="24"/>
          <w:szCs w:val="24"/>
          <w:lang w:val="uk-UA"/>
        </w:rPr>
        <w:t xml:space="preserve"> </w:t>
      </w:r>
      <w:r w:rsidR="00CE42B6" w:rsidRPr="005139EA">
        <w:rPr>
          <w:rFonts w:ascii="Times New Roman" w:eastAsia="Times New Roman" w:hAnsi="Times New Roman"/>
          <w:bCs/>
          <w:sz w:val="24"/>
          <w:szCs w:val="24"/>
        </w:rPr>
        <w:t>публічних</w:t>
      </w:r>
      <w:r w:rsidR="003D38AC">
        <w:rPr>
          <w:rFonts w:ascii="Times New Roman" w:eastAsia="Times New Roman" w:hAnsi="Times New Roman"/>
          <w:bCs/>
          <w:sz w:val="24"/>
          <w:szCs w:val="24"/>
          <w:lang w:val="uk-UA"/>
        </w:rPr>
        <w:t xml:space="preserve"> </w:t>
      </w:r>
      <w:r w:rsidR="00CE42B6" w:rsidRPr="005139EA">
        <w:rPr>
          <w:rFonts w:ascii="Times New Roman" w:eastAsia="Times New Roman" w:hAnsi="Times New Roman"/>
          <w:bCs/>
          <w:sz w:val="24"/>
          <w:szCs w:val="24"/>
        </w:rPr>
        <w:t xml:space="preserve">послуг за принципом </w:t>
      </w:r>
      <w:r w:rsidR="00CE42B6" w:rsidRPr="005139EA">
        <w:rPr>
          <w:rFonts w:ascii="Times New Roman" w:eastAsia="Times New Roman" w:hAnsi="Times New Roman"/>
          <w:sz w:val="24"/>
          <w:szCs w:val="24"/>
        </w:rPr>
        <w:t>віддаленого</w:t>
      </w:r>
      <w:r w:rsidR="003D38AC">
        <w:rPr>
          <w:rFonts w:ascii="Times New Roman" w:eastAsia="Times New Roman" w:hAnsi="Times New Roman"/>
          <w:sz w:val="24"/>
          <w:szCs w:val="24"/>
          <w:lang w:val="uk-UA"/>
        </w:rPr>
        <w:t xml:space="preserve"> </w:t>
      </w:r>
      <w:r w:rsidR="00CE42B6" w:rsidRPr="005139EA">
        <w:rPr>
          <w:rFonts w:ascii="Times New Roman" w:eastAsia="Times New Roman" w:hAnsi="Times New Roman"/>
          <w:sz w:val="24"/>
          <w:szCs w:val="24"/>
        </w:rPr>
        <w:t>пересувного</w:t>
      </w:r>
      <w:r w:rsidR="003D38AC">
        <w:rPr>
          <w:rFonts w:ascii="Times New Roman" w:eastAsia="Times New Roman" w:hAnsi="Times New Roman"/>
          <w:sz w:val="24"/>
          <w:szCs w:val="24"/>
          <w:lang w:val="uk-UA"/>
        </w:rPr>
        <w:t xml:space="preserve"> </w:t>
      </w:r>
      <w:r w:rsidR="00CE42B6" w:rsidRPr="005139EA">
        <w:rPr>
          <w:rFonts w:ascii="Times New Roman" w:eastAsia="Times New Roman" w:hAnsi="Times New Roman"/>
          <w:sz w:val="24"/>
          <w:szCs w:val="24"/>
        </w:rPr>
        <w:t>робочого</w:t>
      </w:r>
      <w:r w:rsidR="003D38AC">
        <w:rPr>
          <w:rFonts w:ascii="Times New Roman" w:eastAsia="Times New Roman" w:hAnsi="Times New Roman"/>
          <w:sz w:val="24"/>
          <w:szCs w:val="24"/>
          <w:lang w:val="uk-UA"/>
        </w:rPr>
        <w:t xml:space="preserve"> </w:t>
      </w:r>
      <w:r w:rsidR="00CE42B6" w:rsidRPr="005139EA">
        <w:rPr>
          <w:rFonts w:ascii="Times New Roman" w:eastAsia="Times New Roman" w:hAnsi="Times New Roman"/>
          <w:sz w:val="24"/>
          <w:szCs w:val="24"/>
        </w:rPr>
        <w:t>місця</w:t>
      </w:r>
      <w:r w:rsidR="003D38AC">
        <w:rPr>
          <w:rFonts w:ascii="Times New Roman" w:eastAsia="Times New Roman" w:hAnsi="Times New Roman"/>
          <w:sz w:val="24"/>
          <w:szCs w:val="24"/>
          <w:lang w:val="uk-UA"/>
        </w:rPr>
        <w:t xml:space="preserve"> </w:t>
      </w:r>
      <w:r w:rsidR="00CE42B6" w:rsidRPr="005139EA">
        <w:rPr>
          <w:rFonts w:ascii="Times New Roman" w:eastAsia="Times New Roman" w:hAnsi="Times New Roman"/>
          <w:sz w:val="24"/>
          <w:szCs w:val="24"/>
        </w:rPr>
        <w:t>адміністратора Центру надання</w:t>
      </w:r>
      <w:r w:rsidR="003D38AC">
        <w:rPr>
          <w:rFonts w:ascii="Times New Roman" w:eastAsia="Times New Roman" w:hAnsi="Times New Roman"/>
          <w:sz w:val="24"/>
          <w:szCs w:val="24"/>
          <w:lang w:val="uk-UA"/>
        </w:rPr>
        <w:t xml:space="preserve"> </w:t>
      </w:r>
      <w:r w:rsidR="00CE42B6" w:rsidRPr="005139EA">
        <w:rPr>
          <w:rFonts w:ascii="Times New Roman" w:eastAsia="Times New Roman" w:hAnsi="Times New Roman"/>
          <w:sz w:val="24"/>
          <w:szCs w:val="24"/>
        </w:rPr>
        <w:t>адміністративних</w:t>
      </w:r>
      <w:r w:rsidR="003D38AC">
        <w:rPr>
          <w:rFonts w:ascii="Times New Roman" w:eastAsia="Times New Roman" w:hAnsi="Times New Roman"/>
          <w:sz w:val="24"/>
          <w:szCs w:val="24"/>
          <w:lang w:val="uk-UA"/>
        </w:rPr>
        <w:t xml:space="preserve"> </w:t>
      </w:r>
      <w:r w:rsidR="00CE42B6" w:rsidRPr="005139EA">
        <w:rPr>
          <w:rFonts w:ascii="Times New Roman" w:eastAsia="Times New Roman" w:hAnsi="Times New Roman"/>
          <w:sz w:val="24"/>
          <w:szCs w:val="24"/>
        </w:rPr>
        <w:t>послуг</w:t>
      </w:r>
      <w:r w:rsidR="003D38AC">
        <w:rPr>
          <w:rFonts w:ascii="Times New Roman" w:eastAsia="Times New Roman" w:hAnsi="Times New Roman"/>
          <w:sz w:val="24"/>
          <w:szCs w:val="24"/>
          <w:lang w:val="uk-UA"/>
        </w:rPr>
        <w:t xml:space="preserve"> </w:t>
      </w:r>
      <w:r w:rsidR="00CE42B6" w:rsidRPr="005139EA">
        <w:rPr>
          <w:rFonts w:ascii="Times New Roman" w:eastAsia="Times New Roman" w:hAnsi="Times New Roman"/>
          <w:sz w:val="24"/>
          <w:szCs w:val="24"/>
        </w:rPr>
        <w:t>міста Ромни із</w:t>
      </w:r>
      <w:r w:rsidR="003D38AC">
        <w:rPr>
          <w:rFonts w:ascii="Times New Roman" w:eastAsia="Times New Roman" w:hAnsi="Times New Roman"/>
          <w:sz w:val="24"/>
          <w:szCs w:val="24"/>
          <w:lang w:val="uk-UA"/>
        </w:rPr>
        <w:t xml:space="preserve"> </w:t>
      </w:r>
      <w:r w:rsidR="00CE42B6" w:rsidRPr="005139EA">
        <w:rPr>
          <w:rFonts w:ascii="Times New Roman" w:eastAsia="Times New Roman" w:hAnsi="Times New Roman"/>
          <w:sz w:val="24"/>
          <w:szCs w:val="24"/>
        </w:rPr>
        <w:t>застосуванням</w:t>
      </w:r>
      <w:r w:rsidR="003D38AC">
        <w:rPr>
          <w:rFonts w:ascii="Times New Roman" w:eastAsia="Times New Roman" w:hAnsi="Times New Roman"/>
          <w:sz w:val="24"/>
          <w:szCs w:val="24"/>
          <w:lang w:val="uk-UA"/>
        </w:rPr>
        <w:t xml:space="preserve"> </w:t>
      </w:r>
      <w:r w:rsidR="00CE42B6" w:rsidRPr="005139EA">
        <w:rPr>
          <w:rFonts w:ascii="Times New Roman" w:eastAsia="Times New Roman" w:hAnsi="Times New Roman"/>
          <w:sz w:val="24"/>
          <w:szCs w:val="24"/>
        </w:rPr>
        <w:t>спеціалізованого</w:t>
      </w:r>
      <w:r w:rsidR="004F2AA3">
        <w:rPr>
          <w:rFonts w:ascii="Times New Roman" w:eastAsia="Times New Roman" w:hAnsi="Times New Roman"/>
          <w:sz w:val="24"/>
          <w:szCs w:val="24"/>
          <w:lang w:val="uk-UA"/>
        </w:rPr>
        <w:t xml:space="preserve"> </w:t>
      </w:r>
      <w:r w:rsidR="00CE42B6" w:rsidRPr="005139EA">
        <w:rPr>
          <w:rFonts w:ascii="Times New Roman" w:eastAsia="Times New Roman" w:hAnsi="Times New Roman"/>
          <w:sz w:val="24"/>
          <w:szCs w:val="24"/>
        </w:rPr>
        <w:t xml:space="preserve">автомобіля «Мобільний </w:t>
      </w:r>
      <w:r w:rsidR="004F2AA3">
        <w:rPr>
          <w:rFonts w:ascii="Times New Roman" w:eastAsia="Times New Roman" w:hAnsi="Times New Roman"/>
          <w:sz w:val="24"/>
          <w:szCs w:val="24"/>
        </w:rPr>
        <w:t>ЦНАП»</w:t>
      </w:r>
      <w:r w:rsidR="004F2AA3">
        <w:rPr>
          <w:rFonts w:ascii="Times New Roman" w:eastAsia="Times New Roman" w:hAnsi="Times New Roman"/>
          <w:sz w:val="24"/>
          <w:szCs w:val="24"/>
          <w:lang w:val="uk-UA"/>
        </w:rPr>
        <w:t>.</w:t>
      </w:r>
    </w:p>
    <w:p w:rsidR="00CE42B6" w:rsidRDefault="00CE42B6" w:rsidP="00CE42B6">
      <w:pPr>
        <w:tabs>
          <w:tab w:val="left" w:pos="567"/>
        </w:tabs>
        <w:spacing w:after="120"/>
        <w:ind w:firstLine="567"/>
        <w:rPr>
          <w:rFonts w:ascii="Times New Roman" w:hAnsi="Times New Roman"/>
          <w:noProof/>
          <w:sz w:val="24"/>
          <w:szCs w:val="24"/>
        </w:rPr>
      </w:pPr>
    </w:p>
    <w:p w:rsidR="00CE42B6" w:rsidRPr="005139EA" w:rsidRDefault="00CE42B6" w:rsidP="00CB55A9">
      <w:pPr>
        <w:spacing w:line="271" w:lineRule="auto"/>
        <w:ind w:firstLine="0"/>
        <w:rPr>
          <w:rFonts w:ascii="Times New Roman" w:hAnsi="Times New Roman"/>
          <w:b/>
          <w:sz w:val="24"/>
          <w:szCs w:val="24"/>
        </w:rPr>
      </w:pPr>
      <w:r w:rsidRPr="005139EA">
        <w:rPr>
          <w:rFonts w:ascii="Times New Roman" w:hAnsi="Times New Roman"/>
          <w:b/>
          <w:sz w:val="24"/>
          <w:szCs w:val="24"/>
        </w:rPr>
        <w:t>Начальник Управління</w:t>
      </w:r>
    </w:p>
    <w:p w:rsidR="00CE42B6" w:rsidRPr="005139EA" w:rsidRDefault="00CE42B6" w:rsidP="00CB55A9">
      <w:pPr>
        <w:spacing w:line="271" w:lineRule="auto"/>
        <w:ind w:firstLine="0"/>
        <w:rPr>
          <w:rFonts w:ascii="Times New Roman" w:hAnsi="Times New Roman"/>
          <w:b/>
          <w:sz w:val="24"/>
          <w:szCs w:val="24"/>
        </w:rPr>
      </w:pPr>
      <w:r w:rsidRPr="005139EA">
        <w:rPr>
          <w:rFonts w:ascii="Times New Roman" w:hAnsi="Times New Roman"/>
          <w:b/>
          <w:sz w:val="24"/>
          <w:szCs w:val="24"/>
        </w:rPr>
        <w:t>адміністративнихпослуг</w:t>
      </w:r>
    </w:p>
    <w:p w:rsidR="00CE42B6" w:rsidRPr="005139EA" w:rsidRDefault="00CE42B6" w:rsidP="00CB55A9">
      <w:pPr>
        <w:spacing w:line="271" w:lineRule="auto"/>
        <w:ind w:firstLine="0"/>
        <w:rPr>
          <w:rFonts w:ascii="Times New Roman" w:hAnsi="Times New Roman"/>
          <w:b/>
          <w:sz w:val="24"/>
          <w:szCs w:val="24"/>
        </w:rPr>
      </w:pPr>
      <w:r w:rsidRPr="005139EA">
        <w:rPr>
          <w:rFonts w:ascii="Times New Roman" w:hAnsi="Times New Roman"/>
          <w:b/>
          <w:sz w:val="24"/>
          <w:szCs w:val="24"/>
        </w:rPr>
        <w:t>Роменської</w:t>
      </w:r>
      <w:r w:rsidR="004F2AA3">
        <w:rPr>
          <w:rFonts w:ascii="Times New Roman" w:hAnsi="Times New Roman"/>
          <w:b/>
          <w:sz w:val="24"/>
          <w:szCs w:val="24"/>
          <w:lang w:val="uk-UA"/>
        </w:rPr>
        <w:t xml:space="preserve"> </w:t>
      </w:r>
      <w:r w:rsidRPr="005139EA">
        <w:rPr>
          <w:rFonts w:ascii="Times New Roman" w:hAnsi="Times New Roman"/>
          <w:b/>
          <w:sz w:val="24"/>
          <w:szCs w:val="24"/>
        </w:rPr>
        <w:t>міської ради</w:t>
      </w:r>
      <w:r w:rsidRPr="005139EA">
        <w:rPr>
          <w:rFonts w:ascii="Times New Roman" w:hAnsi="Times New Roman"/>
          <w:b/>
          <w:sz w:val="24"/>
          <w:szCs w:val="24"/>
        </w:rPr>
        <w:tab/>
      </w:r>
      <w:r w:rsidRPr="005139EA">
        <w:rPr>
          <w:rFonts w:ascii="Times New Roman" w:hAnsi="Times New Roman"/>
          <w:b/>
          <w:sz w:val="24"/>
          <w:szCs w:val="24"/>
        </w:rPr>
        <w:tab/>
      </w:r>
      <w:r w:rsidRPr="005139EA">
        <w:rPr>
          <w:rFonts w:ascii="Times New Roman" w:hAnsi="Times New Roman"/>
          <w:b/>
          <w:sz w:val="24"/>
          <w:szCs w:val="24"/>
        </w:rPr>
        <w:tab/>
      </w:r>
      <w:r w:rsidRPr="005139EA">
        <w:rPr>
          <w:rFonts w:ascii="Times New Roman" w:hAnsi="Times New Roman"/>
          <w:b/>
          <w:sz w:val="24"/>
          <w:szCs w:val="24"/>
        </w:rPr>
        <w:tab/>
      </w:r>
      <w:r w:rsidRPr="005139EA">
        <w:rPr>
          <w:rFonts w:ascii="Times New Roman" w:hAnsi="Times New Roman"/>
          <w:b/>
          <w:sz w:val="24"/>
          <w:szCs w:val="24"/>
        </w:rPr>
        <w:tab/>
      </w:r>
      <w:r w:rsidRPr="005139EA">
        <w:rPr>
          <w:rFonts w:ascii="Times New Roman" w:hAnsi="Times New Roman"/>
          <w:b/>
          <w:sz w:val="24"/>
          <w:szCs w:val="24"/>
        </w:rPr>
        <w:tab/>
        <w:t>Павліна ОГАНЕСЯН</w:t>
      </w:r>
    </w:p>
    <w:p w:rsidR="00CE42B6" w:rsidRPr="005139EA" w:rsidRDefault="00CE42B6" w:rsidP="00CB55A9">
      <w:pPr>
        <w:spacing w:line="271" w:lineRule="auto"/>
        <w:ind w:firstLine="0"/>
        <w:rPr>
          <w:rFonts w:ascii="Times New Roman" w:hAnsi="Times New Roman"/>
          <w:b/>
          <w:sz w:val="24"/>
          <w:szCs w:val="24"/>
        </w:rPr>
      </w:pPr>
    </w:p>
    <w:p w:rsidR="00CE42B6" w:rsidRPr="005139EA" w:rsidRDefault="00CE42B6" w:rsidP="00CB55A9">
      <w:pPr>
        <w:spacing w:line="271" w:lineRule="auto"/>
        <w:ind w:firstLine="0"/>
        <w:rPr>
          <w:rFonts w:ascii="Times New Roman" w:hAnsi="Times New Roman"/>
          <w:b/>
          <w:sz w:val="24"/>
          <w:szCs w:val="24"/>
        </w:rPr>
      </w:pPr>
      <w:r w:rsidRPr="005139EA">
        <w:rPr>
          <w:rFonts w:ascii="Times New Roman" w:hAnsi="Times New Roman"/>
          <w:b/>
          <w:sz w:val="24"/>
          <w:szCs w:val="24"/>
        </w:rPr>
        <w:t>Погоджено</w:t>
      </w:r>
    </w:p>
    <w:p w:rsidR="00CE42B6" w:rsidRPr="005139EA" w:rsidRDefault="00CE42B6" w:rsidP="00CB55A9">
      <w:pPr>
        <w:spacing w:line="271" w:lineRule="auto"/>
        <w:ind w:firstLine="0"/>
        <w:rPr>
          <w:rFonts w:ascii="Times New Roman" w:hAnsi="Times New Roman"/>
          <w:b/>
          <w:sz w:val="24"/>
          <w:szCs w:val="24"/>
        </w:rPr>
      </w:pPr>
      <w:r w:rsidRPr="005139EA">
        <w:rPr>
          <w:rFonts w:ascii="Times New Roman" w:hAnsi="Times New Roman"/>
          <w:b/>
          <w:sz w:val="24"/>
          <w:szCs w:val="24"/>
        </w:rPr>
        <w:t>Керуючий справами виконкому</w:t>
      </w:r>
      <w:r w:rsidRPr="005139EA">
        <w:rPr>
          <w:rFonts w:ascii="Times New Roman" w:hAnsi="Times New Roman"/>
          <w:b/>
          <w:sz w:val="24"/>
          <w:szCs w:val="24"/>
        </w:rPr>
        <w:tab/>
      </w:r>
      <w:r w:rsidRPr="005139EA">
        <w:rPr>
          <w:rFonts w:ascii="Times New Roman" w:hAnsi="Times New Roman"/>
          <w:b/>
          <w:sz w:val="24"/>
          <w:szCs w:val="24"/>
        </w:rPr>
        <w:tab/>
      </w:r>
      <w:r w:rsidRPr="005139EA">
        <w:rPr>
          <w:rFonts w:ascii="Times New Roman" w:hAnsi="Times New Roman"/>
          <w:b/>
          <w:sz w:val="24"/>
          <w:szCs w:val="24"/>
        </w:rPr>
        <w:tab/>
      </w:r>
      <w:r w:rsidRPr="005139EA">
        <w:rPr>
          <w:rFonts w:ascii="Times New Roman" w:hAnsi="Times New Roman"/>
          <w:b/>
          <w:sz w:val="24"/>
          <w:szCs w:val="24"/>
        </w:rPr>
        <w:tab/>
      </w:r>
      <w:r w:rsidRPr="005139EA">
        <w:rPr>
          <w:rFonts w:ascii="Times New Roman" w:hAnsi="Times New Roman"/>
          <w:b/>
          <w:sz w:val="24"/>
          <w:szCs w:val="24"/>
        </w:rPr>
        <w:tab/>
        <w:t>Наталія МОСКАЛЕНКО</w:t>
      </w:r>
    </w:p>
    <w:p w:rsidR="00CE42B6" w:rsidRPr="005139EA" w:rsidRDefault="00CE42B6" w:rsidP="00CE42B6">
      <w:pPr>
        <w:tabs>
          <w:tab w:val="left" w:pos="9638"/>
        </w:tabs>
        <w:ind w:right="-1"/>
        <w:jc w:val="center"/>
        <w:rPr>
          <w:rFonts w:ascii="Times New Roman" w:hAnsi="Times New Roman"/>
          <w:sz w:val="24"/>
          <w:szCs w:val="24"/>
        </w:rPr>
      </w:pPr>
    </w:p>
    <w:p w:rsidR="00CE42B6" w:rsidRPr="005139EA" w:rsidRDefault="00CE42B6" w:rsidP="00CE42B6">
      <w:pPr>
        <w:rPr>
          <w:rFonts w:ascii="Times New Roman" w:hAnsi="Times New Roman"/>
          <w:sz w:val="24"/>
          <w:szCs w:val="24"/>
        </w:rPr>
      </w:pPr>
    </w:p>
    <w:p w:rsidR="00CE42B6" w:rsidRPr="005139EA" w:rsidRDefault="00CE42B6" w:rsidP="00CE42B6">
      <w:pPr>
        <w:pStyle w:val="1"/>
        <w:spacing w:line="276" w:lineRule="auto"/>
        <w:ind w:left="0" w:right="0"/>
        <w:jc w:val="center"/>
        <w:rPr>
          <w:i w:val="0"/>
          <w:sz w:val="24"/>
          <w:szCs w:val="24"/>
        </w:rPr>
      </w:pPr>
    </w:p>
    <w:p w:rsidR="00CE42B6" w:rsidRPr="005139EA" w:rsidRDefault="00CE42B6" w:rsidP="00FE1A1E">
      <w:pPr>
        <w:rPr>
          <w:rFonts w:ascii="Times New Roman" w:hAnsi="Times New Roman"/>
          <w:sz w:val="24"/>
          <w:szCs w:val="24"/>
          <w:lang w:val="uk-UA"/>
        </w:rPr>
      </w:pPr>
    </w:p>
    <w:sectPr w:rsidR="00CE42B6" w:rsidRPr="005139EA" w:rsidSect="00FE1A1E">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83089" w:rsidRDefault="00583089" w:rsidP="007734C8">
      <w:r>
        <w:separator/>
      </w:r>
    </w:p>
  </w:endnote>
  <w:endnote w:type="continuationSeparator" w:id="0">
    <w:p w:rsidR="00583089" w:rsidRDefault="00583089" w:rsidP="00773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erif">
    <w:altName w:val="Times New Roman"/>
    <w:charset w:val="CC"/>
    <w:family w:val="roman"/>
    <w:pitch w:val="variable"/>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83089" w:rsidRDefault="00583089" w:rsidP="007734C8">
      <w:r>
        <w:separator/>
      </w:r>
    </w:p>
  </w:footnote>
  <w:footnote w:type="continuationSeparator" w:id="0">
    <w:p w:rsidR="00583089" w:rsidRDefault="00583089" w:rsidP="007734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9674B" w:rsidRDefault="0089674B">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9674B" w:rsidRDefault="0089674B">
    <w:pPr>
      <w:pStyle w:val="a5"/>
    </w:pPr>
  </w:p>
  <w:p w:rsidR="0089674B" w:rsidRDefault="0089674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singleLevel"/>
    <w:tmpl w:val="00000003"/>
    <w:name w:val="WW8Num3"/>
    <w:lvl w:ilvl="0">
      <w:start w:val="1"/>
      <w:numFmt w:val="bullet"/>
      <w:lvlText w:val=""/>
      <w:lvlJc w:val="left"/>
      <w:pPr>
        <w:tabs>
          <w:tab w:val="num" w:pos="-359"/>
        </w:tabs>
        <w:ind w:left="1070" w:hanging="360"/>
      </w:pPr>
      <w:rPr>
        <w:rFonts w:ascii="Wingdings" w:hAnsi="Wingdings" w:cs="Wingdings" w:hint="default"/>
        <w:sz w:val="28"/>
        <w:szCs w:val="28"/>
        <w:lang w:val="uk-UA"/>
      </w:rPr>
    </w:lvl>
  </w:abstractNum>
  <w:abstractNum w:abstractNumId="1" w15:restartNumberingAfterBreak="0">
    <w:nsid w:val="0DCD135D"/>
    <w:multiLevelType w:val="hybridMultilevel"/>
    <w:tmpl w:val="36FE15E8"/>
    <w:lvl w:ilvl="0" w:tplc="0419000F">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2" w15:restartNumberingAfterBreak="0">
    <w:nsid w:val="0E161AF1"/>
    <w:multiLevelType w:val="hybridMultilevel"/>
    <w:tmpl w:val="A3E62D7C"/>
    <w:lvl w:ilvl="0" w:tplc="0419000F">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3" w15:restartNumberingAfterBreak="0">
    <w:nsid w:val="1E6B17B3"/>
    <w:multiLevelType w:val="multilevel"/>
    <w:tmpl w:val="C82A67AE"/>
    <w:lvl w:ilvl="0">
      <w:start w:val="1"/>
      <w:numFmt w:val="decimal"/>
      <w:lvlText w:val="%1."/>
      <w:lvlJc w:val="left"/>
      <w:pPr>
        <w:ind w:left="1173" w:hanging="465"/>
      </w:pPr>
      <w:rPr>
        <w:rFonts w:ascii="Times New Roman" w:eastAsia="SimSun" w:hAnsi="Times New Roman"/>
        <w:color w:val="000000"/>
        <w:sz w:val="26"/>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 w15:restartNumberingAfterBreak="0">
    <w:nsid w:val="1F193F9F"/>
    <w:multiLevelType w:val="hybridMultilevel"/>
    <w:tmpl w:val="23745DCA"/>
    <w:lvl w:ilvl="0" w:tplc="280A8B4A">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3EF80198"/>
    <w:multiLevelType w:val="hybridMultilevel"/>
    <w:tmpl w:val="40CC5D4C"/>
    <w:lvl w:ilvl="0" w:tplc="BD666992">
      <w:start w:val="1"/>
      <w:numFmt w:val="decimal"/>
      <w:lvlText w:val="%1."/>
      <w:lvlJc w:val="left"/>
      <w:pPr>
        <w:ind w:left="36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9107C1F"/>
    <w:multiLevelType w:val="multilevel"/>
    <w:tmpl w:val="77E28E18"/>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7" w15:restartNumberingAfterBreak="0">
    <w:nsid w:val="746045DE"/>
    <w:multiLevelType w:val="hybridMultilevel"/>
    <w:tmpl w:val="51B87586"/>
    <w:lvl w:ilvl="0" w:tplc="0419000F">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num w:numId="1">
    <w:abstractNumId w:val="0"/>
  </w:num>
  <w:num w:numId="2">
    <w:abstractNumId w:val="1"/>
  </w:num>
  <w:num w:numId="3">
    <w:abstractNumId w:val="7"/>
  </w:num>
  <w:num w:numId="4">
    <w:abstractNumId w:val="2"/>
  </w:num>
  <w:num w:numId="5">
    <w:abstractNumId w:val="3"/>
  </w:num>
  <w:num w:numId="6">
    <w:abstractNumId w:val="4"/>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A1E"/>
    <w:rsid w:val="00000914"/>
    <w:rsid w:val="00003590"/>
    <w:rsid w:val="00012752"/>
    <w:rsid w:val="00036364"/>
    <w:rsid w:val="00052B2B"/>
    <w:rsid w:val="00054AEB"/>
    <w:rsid w:val="00070443"/>
    <w:rsid w:val="000C004E"/>
    <w:rsid w:val="000C5CE9"/>
    <w:rsid w:val="000D433C"/>
    <w:rsid w:val="000E21DB"/>
    <w:rsid w:val="001001F1"/>
    <w:rsid w:val="00111C0D"/>
    <w:rsid w:val="00137FC0"/>
    <w:rsid w:val="00166715"/>
    <w:rsid w:val="00190791"/>
    <w:rsid w:val="001927EF"/>
    <w:rsid w:val="001959AD"/>
    <w:rsid w:val="001A2061"/>
    <w:rsid w:val="001A36F9"/>
    <w:rsid w:val="001A7787"/>
    <w:rsid w:val="001E4A3A"/>
    <w:rsid w:val="001F3CFE"/>
    <w:rsid w:val="00211928"/>
    <w:rsid w:val="002409C0"/>
    <w:rsid w:val="0025003A"/>
    <w:rsid w:val="0026630F"/>
    <w:rsid w:val="00267A3E"/>
    <w:rsid w:val="00280152"/>
    <w:rsid w:val="002E48BF"/>
    <w:rsid w:val="002F28C3"/>
    <w:rsid w:val="002F4326"/>
    <w:rsid w:val="002F4E79"/>
    <w:rsid w:val="003001E3"/>
    <w:rsid w:val="003073F8"/>
    <w:rsid w:val="00313608"/>
    <w:rsid w:val="00315EAE"/>
    <w:rsid w:val="003221F2"/>
    <w:rsid w:val="00343B57"/>
    <w:rsid w:val="00351F0A"/>
    <w:rsid w:val="003678DE"/>
    <w:rsid w:val="00375396"/>
    <w:rsid w:val="00390317"/>
    <w:rsid w:val="003A48A2"/>
    <w:rsid w:val="003A723E"/>
    <w:rsid w:val="003A7641"/>
    <w:rsid w:val="003C4047"/>
    <w:rsid w:val="003C7FFD"/>
    <w:rsid w:val="003D1A1E"/>
    <w:rsid w:val="003D38AC"/>
    <w:rsid w:val="003E3D7E"/>
    <w:rsid w:val="003E7D77"/>
    <w:rsid w:val="003F492C"/>
    <w:rsid w:val="00401DD4"/>
    <w:rsid w:val="00410820"/>
    <w:rsid w:val="004200E3"/>
    <w:rsid w:val="004745DF"/>
    <w:rsid w:val="00482A0A"/>
    <w:rsid w:val="00497BB3"/>
    <w:rsid w:val="004A542E"/>
    <w:rsid w:val="004A7426"/>
    <w:rsid w:val="004D4CBB"/>
    <w:rsid w:val="004F2AA3"/>
    <w:rsid w:val="004F7817"/>
    <w:rsid w:val="00500C83"/>
    <w:rsid w:val="005030CE"/>
    <w:rsid w:val="005134AB"/>
    <w:rsid w:val="005139EA"/>
    <w:rsid w:val="00521569"/>
    <w:rsid w:val="00525A16"/>
    <w:rsid w:val="00541D38"/>
    <w:rsid w:val="00577626"/>
    <w:rsid w:val="0058002F"/>
    <w:rsid w:val="00583089"/>
    <w:rsid w:val="005A691E"/>
    <w:rsid w:val="005E0D13"/>
    <w:rsid w:val="0060362E"/>
    <w:rsid w:val="00622D06"/>
    <w:rsid w:val="006338DE"/>
    <w:rsid w:val="00636A21"/>
    <w:rsid w:val="006832B4"/>
    <w:rsid w:val="00693762"/>
    <w:rsid w:val="006B3B4B"/>
    <w:rsid w:val="006D0224"/>
    <w:rsid w:val="006E2A20"/>
    <w:rsid w:val="00702E8B"/>
    <w:rsid w:val="007734C8"/>
    <w:rsid w:val="0079186D"/>
    <w:rsid w:val="007A74D3"/>
    <w:rsid w:val="007C1656"/>
    <w:rsid w:val="007D2CAA"/>
    <w:rsid w:val="007D2F90"/>
    <w:rsid w:val="00832173"/>
    <w:rsid w:val="00842417"/>
    <w:rsid w:val="008636B1"/>
    <w:rsid w:val="00865FE7"/>
    <w:rsid w:val="0089674B"/>
    <w:rsid w:val="008B4CEF"/>
    <w:rsid w:val="008B62B6"/>
    <w:rsid w:val="008C5E2C"/>
    <w:rsid w:val="008E20A4"/>
    <w:rsid w:val="00906606"/>
    <w:rsid w:val="00906E98"/>
    <w:rsid w:val="00907F2B"/>
    <w:rsid w:val="009125F9"/>
    <w:rsid w:val="0092478C"/>
    <w:rsid w:val="009426DF"/>
    <w:rsid w:val="00967E8D"/>
    <w:rsid w:val="009B6733"/>
    <w:rsid w:val="00A061D4"/>
    <w:rsid w:val="00A067CB"/>
    <w:rsid w:val="00A21310"/>
    <w:rsid w:val="00A214BC"/>
    <w:rsid w:val="00A2501A"/>
    <w:rsid w:val="00A7679A"/>
    <w:rsid w:val="00A77847"/>
    <w:rsid w:val="00A96621"/>
    <w:rsid w:val="00AF06CD"/>
    <w:rsid w:val="00AF33AF"/>
    <w:rsid w:val="00AF5B94"/>
    <w:rsid w:val="00B030D3"/>
    <w:rsid w:val="00B054CE"/>
    <w:rsid w:val="00B141B3"/>
    <w:rsid w:val="00B20FA0"/>
    <w:rsid w:val="00B241A7"/>
    <w:rsid w:val="00B334FD"/>
    <w:rsid w:val="00B448AE"/>
    <w:rsid w:val="00B64384"/>
    <w:rsid w:val="00B92514"/>
    <w:rsid w:val="00BA0939"/>
    <w:rsid w:val="00BA2AC1"/>
    <w:rsid w:val="00BE4416"/>
    <w:rsid w:val="00BF0C5C"/>
    <w:rsid w:val="00C10E71"/>
    <w:rsid w:val="00C17CD1"/>
    <w:rsid w:val="00CA2959"/>
    <w:rsid w:val="00CB1CE5"/>
    <w:rsid w:val="00CB257A"/>
    <w:rsid w:val="00CB55A9"/>
    <w:rsid w:val="00CB6F7C"/>
    <w:rsid w:val="00CB792A"/>
    <w:rsid w:val="00CE42B6"/>
    <w:rsid w:val="00CE56F5"/>
    <w:rsid w:val="00D21AAD"/>
    <w:rsid w:val="00D24932"/>
    <w:rsid w:val="00D80398"/>
    <w:rsid w:val="00D956D8"/>
    <w:rsid w:val="00DA3356"/>
    <w:rsid w:val="00DC21E2"/>
    <w:rsid w:val="00DE0A41"/>
    <w:rsid w:val="00DE3AC5"/>
    <w:rsid w:val="00DF4260"/>
    <w:rsid w:val="00E008E8"/>
    <w:rsid w:val="00E018F0"/>
    <w:rsid w:val="00E20C16"/>
    <w:rsid w:val="00E45EDA"/>
    <w:rsid w:val="00E559E7"/>
    <w:rsid w:val="00E9188C"/>
    <w:rsid w:val="00EA2DF4"/>
    <w:rsid w:val="00EB64EC"/>
    <w:rsid w:val="00EC3038"/>
    <w:rsid w:val="00EC47D8"/>
    <w:rsid w:val="00F30D90"/>
    <w:rsid w:val="00F41156"/>
    <w:rsid w:val="00F4186C"/>
    <w:rsid w:val="00F42A9E"/>
    <w:rsid w:val="00F54F18"/>
    <w:rsid w:val="00F776B4"/>
    <w:rsid w:val="00FC7543"/>
    <w:rsid w:val="00FE1A1E"/>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3E8759DE-72B3-4FD9-8B3D-E86868AA1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7E8D"/>
    <w:pPr>
      <w:ind w:firstLine="425"/>
      <w:jc w:val="both"/>
    </w:pPr>
    <w:rPr>
      <w:sz w:val="22"/>
      <w:szCs w:val="22"/>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Цитата1"/>
    <w:basedOn w:val="a"/>
    <w:rsid w:val="000C004E"/>
    <w:pPr>
      <w:widowControl w:val="0"/>
      <w:suppressAutoHyphens/>
      <w:ind w:left="159" w:right="4201" w:firstLine="0"/>
      <w:jc w:val="left"/>
    </w:pPr>
    <w:rPr>
      <w:rFonts w:ascii="Times New Roman" w:eastAsia="Times New Roman" w:hAnsi="Times New Roman"/>
      <w:b/>
      <w:i/>
      <w:sz w:val="28"/>
      <w:szCs w:val="20"/>
      <w:lang w:val="uk-UA" w:eastAsia="zh-CN"/>
    </w:rPr>
  </w:style>
  <w:style w:type="character" w:customStyle="1" w:styleId="FontStyle">
    <w:name w:val="Font Style"/>
    <w:rsid w:val="00B030D3"/>
    <w:rPr>
      <w:rFonts w:ascii="Courier New" w:hAnsi="Courier New" w:cs="Courier New"/>
      <w:color w:val="000000"/>
      <w:sz w:val="20"/>
    </w:rPr>
  </w:style>
  <w:style w:type="paragraph" w:styleId="a3">
    <w:name w:val="Body Text"/>
    <w:basedOn w:val="a"/>
    <w:link w:val="a4"/>
    <w:rsid w:val="00B030D3"/>
    <w:pPr>
      <w:widowControl w:val="0"/>
      <w:suppressAutoHyphens/>
      <w:spacing w:after="140" w:line="276" w:lineRule="auto"/>
      <w:ind w:firstLine="580"/>
    </w:pPr>
    <w:rPr>
      <w:rFonts w:ascii="Times New Roman" w:eastAsia="Times New Roman" w:hAnsi="Times New Roman"/>
      <w:sz w:val="24"/>
      <w:szCs w:val="20"/>
      <w:lang w:val="uk-UA" w:eastAsia="zh-CN"/>
    </w:rPr>
  </w:style>
  <w:style w:type="character" w:customStyle="1" w:styleId="a4">
    <w:name w:val="Основний текст Знак"/>
    <w:basedOn w:val="a0"/>
    <w:link w:val="a3"/>
    <w:rsid w:val="00B030D3"/>
    <w:rPr>
      <w:rFonts w:ascii="Times New Roman" w:eastAsia="Times New Roman" w:hAnsi="Times New Roman"/>
      <w:sz w:val="24"/>
      <w:lang w:val="uk-UA" w:eastAsia="zh-CN"/>
    </w:rPr>
  </w:style>
  <w:style w:type="paragraph" w:customStyle="1" w:styleId="ParagraphStyle">
    <w:name w:val="Paragraph Style"/>
    <w:rsid w:val="00B030D3"/>
    <w:pPr>
      <w:suppressAutoHyphens/>
      <w:autoSpaceDE w:val="0"/>
    </w:pPr>
    <w:rPr>
      <w:rFonts w:ascii="Courier New" w:eastAsia="Times New Roman" w:hAnsi="Courier New" w:cs="Courier New"/>
      <w:sz w:val="24"/>
      <w:szCs w:val="24"/>
      <w:lang w:val="ru-RU" w:eastAsia="zh-CN"/>
    </w:rPr>
  </w:style>
  <w:style w:type="paragraph" w:styleId="a5">
    <w:name w:val="header"/>
    <w:basedOn w:val="a"/>
    <w:link w:val="a6"/>
    <w:uiPriority w:val="99"/>
    <w:rsid w:val="00B030D3"/>
    <w:pPr>
      <w:tabs>
        <w:tab w:val="center" w:pos="4677"/>
        <w:tab w:val="right" w:pos="9355"/>
      </w:tabs>
      <w:suppressAutoHyphens/>
      <w:ind w:firstLine="0"/>
      <w:jc w:val="left"/>
    </w:pPr>
    <w:rPr>
      <w:rFonts w:ascii="Times New Roman" w:eastAsia="Times New Roman" w:hAnsi="Times New Roman"/>
      <w:sz w:val="28"/>
      <w:szCs w:val="20"/>
      <w:lang w:eastAsia="zh-CN"/>
    </w:rPr>
  </w:style>
  <w:style w:type="character" w:customStyle="1" w:styleId="a6">
    <w:name w:val="Верхній колонтитул Знак"/>
    <w:basedOn w:val="a0"/>
    <w:link w:val="a5"/>
    <w:uiPriority w:val="99"/>
    <w:rsid w:val="00B030D3"/>
    <w:rPr>
      <w:rFonts w:ascii="Times New Roman" w:eastAsia="Times New Roman" w:hAnsi="Times New Roman"/>
      <w:sz w:val="28"/>
      <w:lang w:eastAsia="zh-CN"/>
    </w:rPr>
  </w:style>
  <w:style w:type="paragraph" w:styleId="a7">
    <w:name w:val="List Paragraph"/>
    <w:basedOn w:val="a"/>
    <w:link w:val="a8"/>
    <w:uiPriority w:val="34"/>
    <w:qFormat/>
    <w:rsid w:val="00B030D3"/>
    <w:pPr>
      <w:widowControl w:val="0"/>
      <w:suppressAutoHyphens/>
      <w:spacing w:before="440" w:line="300" w:lineRule="auto"/>
      <w:ind w:left="116" w:firstLine="749"/>
    </w:pPr>
    <w:rPr>
      <w:rFonts w:ascii="Times New Roman" w:eastAsia="Times New Roman" w:hAnsi="Times New Roman"/>
      <w:sz w:val="24"/>
      <w:szCs w:val="20"/>
      <w:lang w:val="uk-UA" w:eastAsia="zh-CN"/>
    </w:rPr>
  </w:style>
  <w:style w:type="paragraph" w:styleId="a9">
    <w:name w:val="No Spacing"/>
    <w:qFormat/>
    <w:rsid w:val="00B030D3"/>
    <w:pPr>
      <w:suppressAutoHyphens/>
    </w:pPr>
    <w:rPr>
      <w:rFonts w:cs="Calibri"/>
      <w:sz w:val="22"/>
      <w:szCs w:val="22"/>
      <w:lang w:eastAsia="en-US"/>
    </w:rPr>
  </w:style>
  <w:style w:type="character" w:customStyle="1" w:styleId="a8">
    <w:name w:val="Абзац списку Знак"/>
    <w:link w:val="a7"/>
    <w:uiPriority w:val="34"/>
    <w:rsid w:val="00B030D3"/>
    <w:rPr>
      <w:rFonts w:ascii="Times New Roman" w:eastAsia="Times New Roman" w:hAnsi="Times New Roman"/>
      <w:sz w:val="24"/>
      <w:lang w:val="uk-UA" w:eastAsia="zh-CN"/>
    </w:rPr>
  </w:style>
  <w:style w:type="paragraph" w:customStyle="1" w:styleId="aa">
    <w:name w:val="Содержимое таблицы"/>
    <w:basedOn w:val="a"/>
    <w:qFormat/>
    <w:rsid w:val="003A723E"/>
    <w:pPr>
      <w:suppressLineNumbers/>
      <w:suppressAutoHyphens/>
      <w:ind w:firstLine="0"/>
      <w:jc w:val="left"/>
    </w:pPr>
    <w:rPr>
      <w:rFonts w:ascii="Liberation Serif" w:eastAsia="SimSun" w:hAnsi="Liberation Serif" w:cs="Arial"/>
      <w:kern w:val="2"/>
      <w:sz w:val="24"/>
      <w:szCs w:val="24"/>
      <w:lang w:val="uk-UA" w:eastAsia="zh-CN" w:bidi="hi-IN"/>
    </w:rPr>
  </w:style>
  <w:style w:type="character" w:customStyle="1" w:styleId="st24">
    <w:name w:val="st24"/>
    <w:rsid w:val="003A723E"/>
    <w:rPr>
      <w:rFonts w:ascii="Times New Roman" w:hAnsi="Times New Roman" w:cs="Times New Roman"/>
      <w:b/>
      <w:color w:val="000000"/>
      <w:sz w:val="32"/>
    </w:rPr>
  </w:style>
  <w:style w:type="paragraph" w:customStyle="1" w:styleId="rvps7">
    <w:name w:val="rvps7"/>
    <w:basedOn w:val="a"/>
    <w:rsid w:val="002E48BF"/>
    <w:pPr>
      <w:spacing w:before="100" w:beforeAutospacing="1" w:after="100" w:afterAutospacing="1"/>
      <w:ind w:firstLine="0"/>
      <w:jc w:val="left"/>
    </w:pPr>
    <w:rPr>
      <w:rFonts w:ascii="Times New Roman" w:eastAsia="Times New Roman" w:hAnsi="Times New Roman"/>
      <w:sz w:val="24"/>
      <w:szCs w:val="24"/>
      <w:lang w:val="uk-UA" w:eastAsia="uk-UA"/>
    </w:rPr>
  </w:style>
  <w:style w:type="character" w:customStyle="1" w:styleId="rvts15">
    <w:name w:val="rvts15"/>
    <w:basedOn w:val="a0"/>
    <w:rsid w:val="002E48BF"/>
  </w:style>
  <w:style w:type="paragraph" w:styleId="ab">
    <w:name w:val="Normal (Web)"/>
    <w:basedOn w:val="a"/>
    <w:uiPriority w:val="99"/>
    <w:semiHidden/>
    <w:unhideWhenUsed/>
    <w:rsid w:val="00702E8B"/>
    <w:pPr>
      <w:spacing w:before="100" w:beforeAutospacing="1" w:after="100" w:afterAutospacing="1"/>
      <w:ind w:firstLine="0"/>
      <w:jc w:val="left"/>
    </w:pPr>
    <w:rPr>
      <w:rFonts w:ascii="Times New Roman" w:eastAsia="Times New Roman" w:hAnsi="Times New Roman"/>
      <w:sz w:val="24"/>
      <w:szCs w:val="24"/>
      <w:lang w:eastAsia="ru-RU"/>
    </w:rPr>
  </w:style>
  <w:style w:type="character" w:styleId="ac">
    <w:name w:val="Hyperlink"/>
    <w:uiPriority w:val="99"/>
    <w:unhideWhenUsed/>
    <w:rsid w:val="00CE42B6"/>
    <w:rPr>
      <w:color w:val="0000FF"/>
      <w:u w:val="single"/>
    </w:rPr>
  </w:style>
  <w:style w:type="paragraph" w:customStyle="1" w:styleId="rvps14">
    <w:name w:val="rvps14"/>
    <w:basedOn w:val="a"/>
    <w:rsid w:val="00CE42B6"/>
    <w:pPr>
      <w:spacing w:before="100" w:beforeAutospacing="1" w:after="100" w:afterAutospacing="1"/>
      <w:ind w:firstLine="0"/>
      <w:jc w:val="left"/>
    </w:pPr>
    <w:rPr>
      <w:rFonts w:ascii="Times New Roman" w:eastAsia="Times New Roman" w:hAnsi="Times New Roman"/>
      <w:sz w:val="24"/>
      <w:szCs w:val="24"/>
      <w:lang w:eastAsia="ru-RU"/>
    </w:rPr>
  </w:style>
  <w:style w:type="paragraph" w:styleId="ad">
    <w:name w:val="footer"/>
    <w:basedOn w:val="a"/>
    <w:link w:val="ae"/>
    <w:uiPriority w:val="99"/>
    <w:unhideWhenUsed/>
    <w:rsid w:val="007734C8"/>
    <w:pPr>
      <w:tabs>
        <w:tab w:val="center" w:pos="4677"/>
        <w:tab w:val="right" w:pos="9355"/>
      </w:tabs>
    </w:pPr>
  </w:style>
  <w:style w:type="character" w:customStyle="1" w:styleId="ae">
    <w:name w:val="Нижній колонтитул Знак"/>
    <w:basedOn w:val="a0"/>
    <w:link w:val="ad"/>
    <w:uiPriority w:val="99"/>
    <w:rsid w:val="007734C8"/>
    <w:rPr>
      <w:sz w:val="22"/>
      <w:szCs w:val="22"/>
      <w:lang w:eastAsia="en-US"/>
    </w:rPr>
  </w:style>
  <w:style w:type="paragraph" w:styleId="af">
    <w:name w:val="Balloon Text"/>
    <w:basedOn w:val="a"/>
    <w:link w:val="af0"/>
    <w:uiPriority w:val="99"/>
    <w:semiHidden/>
    <w:unhideWhenUsed/>
    <w:rsid w:val="007734C8"/>
    <w:rPr>
      <w:rFonts w:ascii="Tahoma" w:hAnsi="Tahoma" w:cs="Tahoma"/>
      <w:sz w:val="16"/>
      <w:szCs w:val="16"/>
    </w:rPr>
  </w:style>
  <w:style w:type="character" w:customStyle="1" w:styleId="af0">
    <w:name w:val="Текст у виносці Знак"/>
    <w:basedOn w:val="a0"/>
    <w:link w:val="af"/>
    <w:uiPriority w:val="99"/>
    <w:semiHidden/>
    <w:rsid w:val="007734C8"/>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0804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s://zakon.rada.gov.ua/laws/show/1952-15" TargetMode="External"/><Relationship Id="rId18" Type="http://schemas.openxmlformats.org/officeDocument/2006/relationships/hyperlink" Target="https://zakon.rada.gov.ua/laws/show/3038-17" TargetMode="External"/><Relationship Id="rId26" Type="http://schemas.openxmlformats.org/officeDocument/2006/relationships/hyperlink" Target="https://zakon.rada.gov.ua/laws/show/5492-17" TargetMode="External"/><Relationship Id="rId39" Type="http://schemas.openxmlformats.org/officeDocument/2006/relationships/hyperlink" Target="https://zakon.rada.gov.ua/laws/show/3551-12" TargetMode="External"/><Relationship Id="rId21" Type="http://schemas.openxmlformats.org/officeDocument/2006/relationships/hyperlink" Target="https://zakon.rada.gov.ua/laws/show/3038-17" TargetMode="External"/><Relationship Id="rId34" Type="http://schemas.openxmlformats.org/officeDocument/2006/relationships/hyperlink" Target="https://zakon.rada.gov.ua/laws/show/1706-18" TargetMode="External"/><Relationship Id="rId42" Type="http://schemas.openxmlformats.org/officeDocument/2006/relationships/hyperlink" Target="https://zakon.rada.gov.ua/laws/show/2402-14"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zakon.rada.gov.ua/laws/show/1378-15" TargetMode="External"/><Relationship Id="rId20" Type="http://schemas.openxmlformats.org/officeDocument/2006/relationships/hyperlink" Target="https://zakon.rada.gov.ua/laws/show/3038-17" TargetMode="External"/><Relationship Id="rId29" Type="http://schemas.openxmlformats.org/officeDocument/2006/relationships/hyperlink" Target="https://zakon.rada.gov.ua/laws/show/2235-14" TargetMode="External"/><Relationship Id="rId41" Type="http://schemas.openxmlformats.org/officeDocument/2006/relationships/hyperlink" Target="https://zakon.rada.gov.ua/laws/show/796-1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zakon.rada.gov.ua/laws/show/2398-17" TargetMode="External"/><Relationship Id="rId32" Type="http://schemas.openxmlformats.org/officeDocument/2006/relationships/hyperlink" Target="https://zakon.rada.gov.ua/laws/show/1706-18" TargetMode="External"/><Relationship Id="rId37" Type="http://schemas.openxmlformats.org/officeDocument/2006/relationships/hyperlink" Target="https://zakon.rada.gov.ua/laws/show/3551-12" TargetMode="External"/><Relationship Id="rId40" Type="http://schemas.openxmlformats.org/officeDocument/2006/relationships/hyperlink" Target="https://zakon.rada.gov.ua/laws/show/1584-14" TargetMode="External"/><Relationship Id="rId5" Type="http://schemas.openxmlformats.org/officeDocument/2006/relationships/webSettings" Target="webSettings.xml"/><Relationship Id="rId15" Type="http://schemas.openxmlformats.org/officeDocument/2006/relationships/hyperlink" Target="https://zakon.rada.gov.ua/laws/show/771/97-%D0%B2%D1%80" TargetMode="External"/><Relationship Id="rId23" Type="http://schemas.openxmlformats.org/officeDocument/2006/relationships/hyperlink" Target="https://zakon.rada.gov.ua/laws/show/2398-17" TargetMode="External"/><Relationship Id="rId28" Type="http://schemas.openxmlformats.org/officeDocument/2006/relationships/hyperlink" Target="https://zakon.rada.gov.ua/laws/show/2235-14" TargetMode="External"/><Relationship Id="rId36" Type="http://schemas.openxmlformats.org/officeDocument/2006/relationships/hyperlink" Target="https://zakon.rada.gov.ua/laws/show/2011-12" TargetMode="External"/><Relationship Id="rId10" Type="http://schemas.openxmlformats.org/officeDocument/2006/relationships/header" Target="header1.xml"/><Relationship Id="rId19" Type="http://schemas.openxmlformats.org/officeDocument/2006/relationships/hyperlink" Target="https://zakon.rada.gov.ua/laws/show/3038-17" TargetMode="External"/><Relationship Id="rId31" Type="http://schemas.openxmlformats.org/officeDocument/2006/relationships/hyperlink" Target="https://zakon.rada.gov.ua/laws/show/1706-18"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zakon.rada.gov.ua/laws/show/2503-12" TargetMode="External"/><Relationship Id="rId22" Type="http://schemas.openxmlformats.org/officeDocument/2006/relationships/hyperlink" Target="https://zakon.rada.gov.ua/laws/show/2398-17" TargetMode="External"/><Relationship Id="rId27" Type="http://schemas.openxmlformats.org/officeDocument/2006/relationships/hyperlink" Target="https://zakon.rada.gov.ua/laws/show/2402-14" TargetMode="External"/><Relationship Id="rId30" Type="http://schemas.openxmlformats.org/officeDocument/2006/relationships/hyperlink" Target="https://zakon.rada.gov.ua/laws/show/1492-14" TargetMode="External"/><Relationship Id="rId35" Type="http://schemas.openxmlformats.org/officeDocument/2006/relationships/hyperlink" Target="https://zakon.rada.gov.ua/laws/show/796-12" TargetMode="External"/><Relationship Id="rId43" Type="http://schemas.openxmlformats.org/officeDocument/2006/relationships/fontTable" Target="fontTable.xml"/><Relationship Id="rId8" Type="http://schemas.openxmlformats.org/officeDocument/2006/relationships/image" Target="media/image1.wmf"/><Relationship Id="rId3" Type="http://schemas.openxmlformats.org/officeDocument/2006/relationships/styles" Target="styles.xml"/><Relationship Id="rId12" Type="http://schemas.openxmlformats.org/officeDocument/2006/relationships/hyperlink" Target="https://zakon.rada.gov.ua/laws/show/755-15" TargetMode="External"/><Relationship Id="rId17" Type="http://schemas.openxmlformats.org/officeDocument/2006/relationships/hyperlink" Target="https://zakon.rada.gov.ua/laws/show/2768-14" TargetMode="External"/><Relationship Id="rId25" Type="http://schemas.openxmlformats.org/officeDocument/2006/relationships/hyperlink" Target="https://zakon.rada.gov.ua/laws/show/2811-12" TargetMode="External"/><Relationship Id="rId33" Type="http://schemas.openxmlformats.org/officeDocument/2006/relationships/hyperlink" Target="https://zakon.rada.gov.ua/laws/show/2402-14" TargetMode="External"/><Relationship Id="rId38" Type="http://schemas.openxmlformats.org/officeDocument/2006/relationships/hyperlink" Target="https://zakon.rada.gov.ua/laws/show/1584-14"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255301-3DBB-4AE1-9F4C-83A13545D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24</Pages>
  <Words>27361</Words>
  <Characters>15596</Characters>
  <Application>Microsoft Office Word</Application>
  <DocSecurity>0</DocSecurity>
  <Lines>129</Lines>
  <Paragraphs>85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Reanimator Extreme Edition</Company>
  <LinksUpToDate>false</LinksUpToDate>
  <CharactersWithSpaces>42872</CharactersWithSpaces>
  <SharedDoc>false</SharedDoc>
  <HLinks>
    <vt:vector size="186" baseType="variant">
      <vt:variant>
        <vt:i4>7077923</vt:i4>
      </vt:variant>
      <vt:variant>
        <vt:i4>90</vt:i4>
      </vt:variant>
      <vt:variant>
        <vt:i4>0</vt:i4>
      </vt:variant>
      <vt:variant>
        <vt:i4>5</vt:i4>
      </vt:variant>
      <vt:variant>
        <vt:lpwstr>https://zakon.rada.gov.ua/laws/show/2402-14</vt:lpwstr>
      </vt:variant>
      <vt:variant>
        <vt:lpwstr/>
      </vt:variant>
      <vt:variant>
        <vt:i4>8192060</vt:i4>
      </vt:variant>
      <vt:variant>
        <vt:i4>87</vt:i4>
      </vt:variant>
      <vt:variant>
        <vt:i4>0</vt:i4>
      </vt:variant>
      <vt:variant>
        <vt:i4>5</vt:i4>
      </vt:variant>
      <vt:variant>
        <vt:lpwstr>https://zakon.rada.gov.ua/laws/show/796-12</vt:lpwstr>
      </vt:variant>
      <vt:variant>
        <vt:lpwstr/>
      </vt:variant>
      <vt:variant>
        <vt:i4>7012392</vt:i4>
      </vt:variant>
      <vt:variant>
        <vt:i4>84</vt:i4>
      </vt:variant>
      <vt:variant>
        <vt:i4>0</vt:i4>
      </vt:variant>
      <vt:variant>
        <vt:i4>5</vt:i4>
      </vt:variant>
      <vt:variant>
        <vt:lpwstr>https://zakon.rada.gov.ua/laws/show/1584-14</vt:lpwstr>
      </vt:variant>
      <vt:variant>
        <vt:lpwstr/>
      </vt:variant>
      <vt:variant>
        <vt:i4>7208999</vt:i4>
      </vt:variant>
      <vt:variant>
        <vt:i4>81</vt:i4>
      </vt:variant>
      <vt:variant>
        <vt:i4>0</vt:i4>
      </vt:variant>
      <vt:variant>
        <vt:i4>5</vt:i4>
      </vt:variant>
      <vt:variant>
        <vt:lpwstr>https://zakon.rada.gov.ua/laws/show/3551-12</vt:lpwstr>
      </vt:variant>
      <vt:variant>
        <vt:lpwstr/>
      </vt:variant>
      <vt:variant>
        <vt:i4>7012392</vt:i4>
      </vt:variant>
      <vt:variant>
        <vt:i4>78</vt:i4>
      </vt:variant>
      <vt:variant>
        <vt:i4>0</vt:i4>
      </vt:variant>
      <vt:variant>
        <vt:i4>5</vt:i4>
      </vt:variant>
      <vt:variant>
        <vt:lpwstr>https://zakon.rada.gov.ua/laws/show/1584-14</vt:lpwstr>
      </vt:variant>
      <vt:variant>
        <vt:lpwstr/>
      </vt:variant>
      <vt:variant>
        <vt:i4>7208999</vt:i4>
      </vt:variant>
      <vt:variant>
        <vt:i4>75</vt:i4>
      </vt:variant>
      <vt:variant>
        <vt:i4>0</vt:i4>
      </vt:variant>
      <vt:variant>
        <vt:i4>5</vt:i4>
      </vt:variant>
      <vt:variant>
        <vt:lpwstr>https://zakon.rada.gov.ua/laws/show/3551-12</vt:lpwstr>
      </vt:variant>
      <vt:variant>
        <vt:lpwstr/>
      </vt:variant>
      <vt:variant>
        <vt:i4>7012386</vt:i4>
      </vt:variant>
      <vt:variant>
        <vt:i4>72</vt:i4>
      </vt:variant>
      <vt:variant>
        <vt:i4>0</vt:i4>
      </vt:variant>
      <vt:variant>
        <vt:i4>5</vt:i4>
      </vt:variant>
      <vt:variant>
        <vt:lpwstr>https://zakon.rada.gov.ua/laws/show/2011-12</vt:lpwstr>
      </vt:variant>
      <vt:variant>
        <vt:lpwstr/>
      </vt:variant>
      <vt:variant>
        <vt:i4>8192060</vt:i4>
      </vt:variant>
      <vt:variant>
        <vt:i4>69</vt:i4>
      </vt:variant>
      <vt:variant>
        <vt:i4>0</vt:i4>
      </vt:variant>
      <vt:variant>
        <vt:i4>5</vt:i4>
      </vt:variant>
      <vt:variant>
        <vt:lpwstr>https://zakon.rada.gov.ua/laws/show/796-12</vt:lpwstr>
      </vt:variant>
      <vt:variant>
        <vt:lpwstr/>
      </vt:variant>
      <vt:variant>
        <vt:i4>7012384</vt:i4>
      </vt:variant>
      <vt:variant>
        <vt:i4>66</vt:i4>
      </vt:variant>
      <vt:variant>
        <vt:i4>0</vt:i4>
      </vt:variant>
      <vt:variant>
        <vt:i4>5</vt:i4>
      </vt:variant>
      <vt:variant>
        <vt:lpwstr>https://zakon.rada.gov.ua/laws/show/1706-18</vt:lpwstr>
      </vt:variant>
      <vt:variant>
        <vt:lpwstr/>
      </vt:variant>
      <vt:variant>
        <vt:i4>7077923</vt:i4>
      </vt:variant>
      <vt:variant>
        <vt:i4>63</vt:i4>
      </vt:variant>
      <vt:variant>
        <vt:i4>0</vt:i4>
      </vt:variant>
      <vt:variant>
        <vt:i4>5</vt:i4>
      </vt:variant>
      <vt:variant>
        <vt:lpwstr>https://zakon.rada.gov.ua/laws/show/2402-14</vt:lpwstr>
      </vt:variant>
      <vt:variant>
        <vt:lpwstr/>
      </vt:variant>
      <vt:variant>
        <vt:i4>7012384</vt:i4>
      </vt:variant>
      <vt:variant>
        <vt:i4>60</vt:i4>
      </vt:variant>
      <vt:variant>
        <vt:i4>0</vt:i4>
      </vt:variant>
      <vt:variant>
        <vt:i4>5</vt:i4>
      </vt:variant>
      <vt:variant>
        <vt:lpwstr>https://zakon.rada.gov.ua/laws/show/1706-18</vt:lpwstr>
      </vt:variant>
      <vt:variant>
        <vt:lpwstr/>
      </vt:variant>
      <vt:variant>
        <vt:i4>7012384</vt:i4>
      </vt:variant>
      <vt:variant>
        <vt:i4>57</vt:i4>
      </vt:variant>
      <vt:variant>
        <vt:i4>0</vt:i4>
      </vt:variant>
      <vt:variant>
        <vt:i4>5</vt:i4>
      </vt:variant>
      <vt:variant>
        <vt:lpwstr>https://zakon.rada.gov.ua/laws/show/1706-18</vt:lpwstr>
      </vt:variant>
      <vt:variant>
        <vt:lpwstr/>
      </vt:variant>
      <vt:variant>
        <vt:i4>7077929</vt:i4>
      </vt:variant>
      <vt:variant>
        <vt:i4>54</vt:i4>
      </vt:variant>
      <vt:variant>
        <vt:i4>0</vt:i4>
      </vt:variant>
      <vt:variant>
        <vt:i4>5</vt:i4>
      </vt:variant>
      <vt:variant>
        <vt:lpwstr>https://zakon.rada.gov.ua/laws/show/1492-14</vt:lpwstr>
      </vt:variant>
      <vt:variant>
        <vt:lpwstr/>
      </vt:variant>
      <vt:variant>
        <vt:i4>7143456</vt:i4>
      </vt:variant>
      <vt:variant>
        <vt:i4>51</vt:i4>
      </vt:variant>
      <vt:variant>
        <vt:i4>0</vt:i4>
      </vt:variant>
      <vt:variant>
        <vt:i4>5</vt:i4>
      </vt:variant>
      <vt:variant>
        <vt:lpwstr>https://zakon.rada.gov.ua/laws/show/2235-14</vt:lpwstr>
      </vt:variant>
      <vt:variant>
        <vt:lpwstr/>
      </vt:variant>
      <vt:variant>
        <vt:i4>7143456</vt:i4>
      </vt:variant>
      <vt:variant>
        <vt:i4>48</vt:i4>
      </vt:variant>
      <vt:variant>
        <vt:i4>0</vt:i4>
      </vt:variant>
      <vt:variant>
        <vt:i4>5</vt:i4>
      </vt:variant>
      <vt:variant>
        <vt:lpwstr>https://zakon.rada.gov.ua/laws/show/2235-14</vt:lpwstr>
      </vt:variant>
      <vt:variant>
        <vt:lpwstr/>
      </vt:variant>
      <vt:variant>
        <vt:i4>7077923</vt:i4>
      </vt:variant>
      <vt:variant>
        <vt:i4>45</vt:i4>
      </vt:variant>
      <vt:variant>
        <vt:i4>0</vt:i4>
      </vt:variant>
      <vt:variant>
        <vt:i4>5</vt:i4>
      </vt:variant>
      <vt:variant>
        <vt:lpwstr>https://zakon.rada.gov.ua/laws/show/2402-14</vt:lpwstr>
      </vt:variant>
      <vt:variant>
        <vt:lpwstr/>
      </vt:variant>
      <vt:variant>
        <vt:i4>7077933</vt:i4>
      </vt:variant>
      <vt:variant>
        <vt:i4>42</vt:i4>
      </vt:variant>
      <vt:variant>
        <vt:i4>0</vt:i4>
      </vt:variant>
      <vt:variant>
        <vt:i4>5</vt:i4>
      </vt:variant>
      <vt:variant>
        <vt:lpwstr>https://zakon.rada.gov.ua/laws/show/5492-17</vt:lpwstr>
      </vt:variant>
      <vt:variant>
        <vt:lpwstr/>
      </vt:variant>
      <vt:variant>
        <vt:i4>6488098</vt:i4>
      </vt:variant>
      <vt:variant>
        <vt:i4>39</vt:i4>
      </vt:variant>
      <vt:variant>
        <vt:i4>0</vt:i4>
      </vt:variant>
      <vt:variant>
        <vt:i4>5</vt:i4>
      </vt:variant>
      <vt:variant>
        <vt:lpwstr>https://zakon.rada.gov.ua/laws/show/2811-12</vt:lpwstr>
      </vt:variant>
      <vt:variant>
        <vt:lpwstr/>
      </vt:variant>
      <vt:variant>
        <vt:i4>6357034</vt:i4>
      </vt:variant>
      <vt:variant>
        <vt:i4>36</vt:i4>
      </vt:variant>
      <vt:variant>
        <vt:i4>0</vt:i4>
      </vt:variant>
      <vt:variant>
        <vt:i4>5</vt:i4>
      </vt:variant>
      <vt:variant>
        <vt:lpwstr>https://zakon.rada.gov.ua/laws/show/2398-17</vt:lpwstr>
      </vt:variant>
      <vt:variant>
        <vt:lpwstr/>
      </vt:variant>
      <vt:variant>
        <vt:i4>6357034</vt:i4>
      </vt:variant>
      <vt:variant>
        <vt:i4>33</vt:i4>
      </vt:variant>
      <vt:variant>
        <vt:i4>0</vt:i4>
      </vt:variant>
      <vt:variant>
        <vt:i4>5</vt:i4>
      </vt:variant>
      <vt:variant>
        <vt:lpwstr>https://zakon.rada.gov.ua/laws/show/2398-17</vt:lpwstr>
      </vt:variant>
      <vt:variant>
        <vt:lpwstr/>
      </vt:variant>
      <vt:variant>
        <vt:i4>6357034</vt:i4>
      </vt:variant>
      <vt:variant>
        <vt:i4>30</vt:i4>
      </vt:variant>
      <vt:variant>
        <vt:i4>0</vt:i4>
      </vt:variant>
      <vt:variant>
        <vt:i4>5</vt:i4>
      </vt:variant>
      <vt:variant>
        <vt:lpwstr>https://zakon.rada.gov.ua/laws/show/2398-17</vt:lpwstr>
      </vt:variant>
      <vt:variant>
        <vt:lpwstr/>
      </vt:variant>
      <vt:variant>
        <vt:i4>6422561</vt:i4>
      </vt:variant>
      <vt:variant>
        <vt:i4>27</vt:i4>
      </vt:variant>
      <vt:variant>
        <vt:i4>0</vt:i4>
      </vt:variant>
      <vt:variant>
        <vt:i4>5</vt:i4>
      </vt:variant>
      <vt:variant>
        <vt:lpwstr>https://zakon.rada.gov.ua/laws/show/3038-17</vt:lpwstr>
      </vt:variant>
      <vt:variant>
        <vt:lpwstr/>
      </vt:variant>
      <vt:variant>
        <vt:i4>6422561</vt:i4>
      </vt:variant>
      <vt:variant>
        <vt:i4>24</vt:i4>
      </vt:variant>
      <vt:variant>
        <vt:i4>0</vt:i4>
      </vt:variant>
      <vt:variant>
        <vt:i4>5</vt:i4>
      </vt:variant>
      <vt:variant>
        <vt:lpwstr>https://zakon.rada.gov.ua/laws/show/3038-17</vt:lpwstr>
      </vt:variant>
      <vt:variant>
        <vt:lpwstr/>
      </vt:variant>
      <vt:variant>
        <vt:i4>6422561</vt:i4>
      </vt:variant>
      <vt:variant>
        <vt:i4>21</vt:i4>
      </vt:variant>
      <vt:variant>
        <vt:i4>0</vt:i4>
      </vt:variant>
      <vt:variant>
        <vt:i4>5</vt:i4>
      </vt:variant>
      <vt:variant>
        <vt:lpwstr>https://zakon.rada.gov.ua/laws/show/3038-17</vt:lpwstr>
      </vt:variant>
      <vt:variant>
        <vt:lpwstr/>
      </vt:variant>
      <vt:variant>
        <vt:i4>6422561</vt:i4>
      </vt:variant>
      <vt:variant>
        <vt:i4>18</vt:i4>
      </vt:variant>
      <vt:variant>
        <vt:i4>0</vt:i4>
      </vt:variant>
      <vt:variant>
        <vt:i4>5</vt:i4>
      </vt:variant>
      <vt:variant>
        <vt:lpwstr>https://zakon.rada.gov.ua/laws/show/3038-17</vt:lpwstr>
      </vt:variant>
      <vt:variant>
        <vt:lpwstr/>
      </vt:variant>
      <vt:variant>
        <vt:i4>6619173</vt:i4>
      </vt:variant>
      <vt:variant>
        <vt:i4>15</vt:i4>
      </vt:variant>
      <vt:variant>
        <vt:i4>0</vt:i4>
      </vt:variant>
      <vt:variant>
        <vt:i4>5</vt:i4>
      </vt:variant>
      <vt:variant>
        <vt:lpwstr>https://zakon.rada.gov.ua/laws/show/2768-14</vt:lpwstr>
      </vt:variant>
      <vt:variant>
        <vt:lpwstr/>
      </vt:variant>
      <vt:variant>
        <vt:i4>6357031</vt:i4>
      </vt:variant>
      <vt:variant>
        <vt:i4>12</vt:i4>
      </vt:variant>
      <vt:variant>
        <vt:i4>0</vt:i4>
      </vt:variant>
      <vt:variant>
        <vt:i4>5</vt:i4>
      </vt:variant>
      <vt:variant>
        <vt:lpwstr>https://zakon.rada.gov.ua/laws/show/1378-15</vt:lpwstr>
      </vt:variant>
      <vt:variant>
        <vt:lpwstr/>
      </vt:variant>
      <vt:variant>
        <vt:i4>3080236</vt:i4>
      </vt:variant>
      <vt:variant>
        <vt:i4>9</vt:i4>
      </vt:variant>
      <vt:variant>
        <vt:i4>0</vt:i4>
      </vt:variant>
      <vt:variant>
        <vt:i4>5</vt:i4>
      </vt:variant>
      <vt:variant>
        <vt:lpwstr>https://zakon.rada.gov.ua/laws/show/771/97-%D0%B2%D1%80</vt:lpwstr>
      </vt:variant>
      <vt:variant>
        <vt:lpwstr/>
      </vt:variant>
      <vt:variant>
        <vt:i4>7077923</vt:i4>
      </vt:variant>
      <vt:variant>
        <vt:i4>6</vt:i4>
      </vt:variant>
      <vt:variant>
        <vt:i4>0</vt:i4>
      </vt:variant>
      <vt:variant>
        <vt:i4>5</vt:i4>
      </vt:variant>
      <vt:variant>
        <vt:lpwstr>https://zakon.rada.gov.ua/laws/show/2503-12</vt:lpwstr>
      </vt:variant>
      <vt:variant>
        <vt:lpwstr/>
      </vt:variant>
      <vt:variant>
        <vt:i4>6357029</vt:i4>
      </vt:variant>
      <vt:variant>
        <vt:i4>3</vt:i4>
      </vt:variant>
      <vt:variant>
        <vt:i4>0</vt:i4>
      </vt:variant>
      <vt:variant>
        <vt:i4>5</vt:i4>
      </vt:variant>
      <vt:variant>
        <vt:lpwstr>https://zakon.rada.gov.ua/laws/show/1952-15</vt:lpwstr>
      </vt:variant>
      <vt:variant>
        <vt:lpwstr/>
      </vt:variant>
      <vt:variant>
        <vt:i4>7733311</vt:i4>
      </vt:variant>
      <vt:variant>
        <vt:i4>0</vt:i4>
      </vt:variant>
      <vt:variant>
        <vt:i4>0</vt:i4>
      </vt:variant>
      <vt:variant>
        <vt:i4>5</vt:i4>
      </vt:variant>
      <vt:variant>
        <vt:lpwstr>https://zakon.rada.gov.ua/laws/show/755-15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cp:lastModifiedBy>Admin</cp:lastModifiedBy>
  <cp:revision>2</cp:revision>
  <cp:lastPrinted>2024-06-12T06:20:00Z</cp:lastPrinted>
  <dcterms:created xsi:type="dcterms:W3CDTF">2024-06-13T05:11:00Z</dcterms:created>
  <dcterms:modified xsi:type="dcterms:W3CDTF">2024-06-13T05:11:00Z</dcterms:modified>
</cp:coreProperties>
</file>