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F2" w:rsidRPr="00D162F2" w:rsidRDefault="00097A85" w:rsidP="002F722B">
      <w:pPr>
        <w:tabs>
          <w:tab w:val="left" w:pos="709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D162F2" w:rsidRPr="00D162F2"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F2" w:rsidRPr="00D162F2" w:rsidRDefault="00D162F2" w:rsidP="00D162F2">
      <w:pPr>
        <w:spacing w:line="276" w:lineRule="auto"/>
        <w:jc w:val="center"/>
        <w:rPr>
          <w:b/>
          <w:bCs/>
        </w:rPr>
      </w:pPr>
      <w:r w:rsidRPr="00D162F2">
        <w:rPr>
          <w:b/>
          <w:bCs/>
        </w:rPr>
        <w:t>РОМЕНСЬКА МІСЬКА РАДА СУМСЬКОЇ ОБЛАСТІ</w:t>
      </w:r>
    </w:p>
    <w:p w:rsidR="00D162F2" w:rsidRPr="00D162F2" w:rsidRDefault="00D162F2" w:rsidP="00D162F2">
      <w:pPr>
        <w:keepNext/>
        <w:spacing w:line="276" w:lineRule="auto"/>
        <w:jc w:val="center"/>
        <w:outlineLvl w:val="0"/>
        <w:rPr>
          <w:b/>
          <w:lang w:eastAsia="uk-UA"/>
        </w:rPr>
      </w:pPr>
      <w:r w:rsidRPr="00D162F2">
        <w:rPr>
          <w:b/>
          <w:lang w:eastAsia="uk-UA"/>
        </w:rPr>
        <w:t>ВИКОНАВЧИЙ КОМІТЕТ</w:t>
      </w:r>
    </w:p>
    <w:p w:rsidR="00D162F2" w:rsidRPr="00D162F2" w:rsidRDefault="00D162F2" w:rsidP="00D162F2">
      <w:pPr>
        <w:rPr>
          <w:sz w:val="16"/>
          <w:szCs w:val="16"/>
          <w:lang w:eastAsia="uk-UA"/>
        </w:rPr>
      </w:pPr>
    </w:p>
    <w:p w:rsidR="00D162F2" w:rsidRPr="00D162F2" w:rsidRDefault="00D162F2" w:rsidP="00D162F2">
      <w:pPr>
        <w:spacing w:line="276" w:lineRule="auto"/>
        <w:jc w:val="center"/>
        <w:rPr>
          <w:b/>
          <w:lang w:eastAsia="uk-UA"/>
        </w:rPr>
      </w:pPr>
      <w:r w:rsidRPr="00D162F2">
        <w:rPr>
          <w:b/>
          <w:lang w:eastAsia="uk-UA"/>
        </w:rPr>
        <w:t>РОЗПОРЯДЖЕННЯ МІСЬКОГО ГОЛОВИ</w:t>
      </w:r>
    </w:p>
    <w:p w:rsidR="00D162F2" w:rsidRPr="00D162F2" w:rsidRDefault="00D162F2" w:rsidP="00D162F2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6"/>
        <w:gridCol w:w="2534"/>
        <w:gridCol w:w="3478"/>
      </w:tblGrid>
      <w:tr w:rsidR="00D162F2" w:rsidRPr="00D162F2" w:rsidTr="00A1227E">
        <w:tc>
          <w:tcPr>
            <w:tcW w:w="3652" w:type="dxa"/>
          </w:tcPr>
          <w:p w:rsidR="00D162F2" w:rsidRPr="00D162F2" w:rsidRDefault="00480C1D" w:rsidP="00D162F2">
            <w:pPr>
              <w:spacing w:line="276" w:lineRule="auto"/>
              <w:ind w:hanging="105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18</w:t>
            </w:r>
            <w:r w:rsidR="002F722B">
              <w:rPr>
                <w:b/>
                <w:lang w:eastAsia="uk-UA"/>
              </w:rPr>
              <w:t>.</w:t>
            </w:r>
            <w:r w:rsidR="00D162F2">
              <w:rPr>
                <w:b/>
                <w:lang w:eastAsia="uk-UA"/>
              </w:rPr>
              <w:t>04</w:t>
            </w:r>
            <w:r w:rsidR="00D162F2" w:rsidRPr="00D162F2">
              <w:rPr>
                <w:b/>
                <w:lang w:eastAsia="uk-UA"/>
              </w:rPr>
              <w:t>.20</w:t>
            </w:r>
            <w:r w:rsidR="00D162F2" w:rsidRPr="00D162F2">
              <w:rPr>
                <w:b/>
                <w:lang w:val="en-US" w:eastAsia="uk-UA"/>
              </w:rPr>
              <w:t>2</w:t>
            </w:r>
            <w:r w:rsidR="00244667">
              <w:rPr>
                <w:b/>
                <w:lang w:eastAsia="uk-UA"/>
              </w:rPr>
              <w:t>4</w:t>
            </w:r>
          </w:p>
        </w:tc>
        <w:tc>
          <w:tcPr>
            <w:tcW w:w="2552" w:type="dxa"/>
          </w:tcPr>
          <w:p w:rsidR="00D162F2" w:rsidRPr="00D162F2" w:rsidRDefault="00D162F2" w:rsidP="00D162F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D162F2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D162F2" w:rsidRPr="00D162F2" w:rsidRDefault="00D162F2" w:rsidP="00513D44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D162F2">
              <w:rPr>
                <w:b/>
                <w:lang w:eastAsia="uk-UA"/>
              </w:rPr>
              <w:t>№</w:t>
            </w:r>
            <w:r w:rsidR="00480C1D">
              <w:rPr>
                <w:b/>
                <w:lang w:eastAsia="uk-UA"/>
              </w:rPr>
              <w:t xml:space="preserve"> 102</w:t>
            </w:r>
            <w:r w:rsidRPr="00D162F2">
              <w:rPr>
                <w:b/>
                <w:lang w:eastAsia="uk-UA"/>
              </w:rPr>
              <w:t xml:space="preserve">-ОД </w:t>
            </w:r>
          </w:p>
        </w:tc>
      </w:tr>
    </w:tbl>
    <w:p w:rsidR="002618F1" w:rsidRPr="007979E7" w:rsidRDefault="002618F1" w:rsidP="002618F1">
      <w:pPr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796"/>
      </w:tblGrid>
      <w:tr w:rsidR="002618F1" w:rsidRPr="000D1D73" w:rsidTr="00622329">
        <w:tc>
          <w:tcPr>
            <w:tcW w:w="4927" w:type="dxa"/>
          </w:tcPr>
          <w:p w:rsidR="002618F1" w:rsidRPr="00CA288B" w:rsidRDefault="002618F1" w:rsidP="002F722B">
            <w:pPr>
              <w:spacing w:line="276" w:lineRule="auto"/>
              <w:ind w:left="-105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Про відзначення</w:t>
            </w:r>
            <w:r w:rsidR="00D01C95">
              <w:rPr>
                <w:b/>
                <w:szCs w:val="28"/>
                <w:lang w:val="ru-RU"/>
              </w:rPr>
              <w:t xml:space="preserve"> </w:t>
            </w:r>
            <w:r w:rsidRPr="002E5B33">
              <w:rPr>
                <w:b/>
                <w:szCs w:val="28"/>
                <w:lang w:val="ru-RU"/>
              </w:rPr>
              <w:t>3</w:t>
            </w:r>
            <w:r w:rsidR="00244667">
              <w:rPr>
                <w:b/>
                <w:szCs w:val="28"/>
                <w:lang w:val="ru-RU"/>
              </w:rPr>
              <w:t>8</w:t>
            </w:r>
            <w:r w:rsidRPr="00CA288B">
              <w:rPr>
                <w:b/>
                <w:szCs w:val="28"/>
                <w:lang w:val="ru-RU"/>
              </w:rPr>
              <w:t>-</w:t>
            </w:r>
            <w:r>
              <w:rPr>
                <w:b/>
                <w:szCs w:val="28"/>
                <w:lang w:val="ru-RU"/>
              </w:rPr>
              <w:t>х</w:t>
            </w:r>
            <w:r w:rsidR="00D01C95">
              <w:rPr>
                <w:b/>
                <w:szCs w:val="28"/>
                <w:lang w:val="ru-RU"/>
              </w:rPr>
              <w:t xml:space="preserve">  </w:t>
            </w:r>
            <w:proofErr w:type="spellStart"/>
            <w:r w:rsidRPr="00CA288B">
              <w:rPr>
                <w:b/>
                <w:szCs w:val="28"/>
                <w:lang w:val="ru-RU"/>
              </w:rPr>
              <w:t>роковин</w:t>
            </w:r>
            <w:proofErr w:type="spellEnd"/>
            <w:r w:rsidR="00D01C95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CA288B">
              <w:rPr>
                <w:b/>
                <w:szCs w:val="28"/>
                <w:lang w:val="ru-RU"/>
              </w:rPr>
              <w:t>Чорнобильської</w:t>
            </w:r>
            <w:proofErr w:type="spellEnd"/>
            <w:r w:rsidR="00D01C95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CA288B">
              <w:rPr>
                <w:b/>
                <w:szCs w:val="28"/>
                <w:lang w:val="ru-RU"/>
              </w:rPr>
              <w:t>катастрофи</w:t>
            </w:r>
            <w:proofErr w:type="spellEnd"/>
          </w:p>
        </w:tc>
        <w:tc>
          <w:tcPr>
            <w:tcW w:w="4927" w:type="dxa"/>
          </w:tcPr>
          <w:p w:rsidR="002618F1" w:rsidRPr="000D1D73" w:rsidRDefault="002618F1" w:rsidP="006223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8F1" w:rsidRPr="0089101F" w:rsidRDefault="002618F1" w:rsidP="002618F1">
      <w:pPr>
        <w:tabs>
          <w:tab w:val="left" w:pos="6000"/>
        </w:tabs>
        <w:spacing w:line="276" w:lineRule="auto"/>
        <w:rPr>
          <w:sz w:val="16"/>
          <w:szCs w:val="16"/>
        </w:rPr>
      </w:pPr>
    </w:p>
    <w:p w:rsidR="002618F1" w:rsidRPr="00D01C95" w:rsidRDefault="002618F1" w:rsidP="002F722B">
      <w:pPr>
        <w:tabs>
          <w:tab w:val="left" w:pos="180"/>
          <w:tab w:val="left" w:pos="360"/>
        </w:tabs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Відповідно до пункту 20</w:t>
      </w:r>
      <w:r w:rsidR="00D162F2">
        <w:rPr>
          <w:bCs/>
          <w:szCs w:val="28"/>
        </w:rPr>
        <w:t xml:space="preserve"> частини 4 </w:t>
      </w:r>
      <w:r>
        <w:rPr>
          <w:bCs/>
          <w:szCs w:val="28"/>
        </w:rPr>
        <w:t xml:space="preserve">статті 42 Закону України «Про місцеве  </w:t>
      </w:r>
      <w:r w:rsidR="00E56F8E">
        <w:rPr>
          <w:bCs/>
          <w:szCs w:val="28"/>
        </w:rPr>
        <w:t>самоврядування в Україні»,</w:t>
      </w:r>
      <w:r>
        <w:rPr>
          <w:bCs/>
          <w:szCs w:val="28"/>
        </w:rPr>
        <w:t xml:space="preserve"> Закону України «Про статус і соціальний захист громадян, які постраждали внаслід</w:t>
      </w:r>
      <w:r w:rsidR="00091E69">
        <w:rPr>
          <w:bCs/>
          <w:szCs w:val="28"/>
        </w:rPr>
        <w:t>ок Чорнобильської катастрофи»,</w:t>
      </w:r>
      <w:r w:rsidR="00E168BF">
        <w:rPr>
          <w:bCs/>
          <w:szCs w:val="28"/>
        </w:rPr>
        <w:t xml:space="preserve"> з метою </w:t>
      </w:r>
      <w:r w:rsidR="002F722B" w:rsidRPr="002F722B">
        <w:rPr>
          <w:bCs/>
          <w:szCs w:val="28"/>
        </w:rPr>
        <w:t xml:space="preserve">вшанування пам’яті жертв радіаційних аварій та катастроф, а також героїзму персоналу </w:t>
      </w:r>
      <w:r w:rsidR="005A693B">
        <w:rPr>
          <w:bCs/>
          <w:szCs w:val="28"/>
        </w:rPr>
        <w:t>Ч</w:t>
      </w:r>
      <w:r w:rsidR="005A693B" w:rsidRPr="005A693B">
        <w:rPr>
          <w:bCs/>
          <w:szCs w:val="28"/>
        </w:rPr>
        <w:t>орнобильської атомної електростанції</w:t>
      </w:r>
      <w:r w:rsidR="002F722B" w:rsidRPr="002F722B">
        <w:rPr>
          <w:bCs/>
          <w:szCs w:val="28"/>
        </w:rPr>
        <w:t xml:space="preserve">, пожежників, військовослужбовців, учених, медиків, які брали участь у ліквідації наслідків </w:t>
      </w:r>
      <w:proofErr w:type="spellStart"/>
      <w:r w:rsidR="002F722B" w:rsidRPr="002F722B">
        <w:rPr>
          <w:bCs/>
          <w:szCs w:val="28"/>
        </w:rPr>
        <w:t>аварії</w:t>
      </w:r>
      <w:r w:rsidR="00E168BF" w:rsidRPr="002F722B">
        <w:rPr>
          <w:bCs/>
          <w:szCs w:val="28"/>
        </w:rPr>
        <w:t>на</w:t>
      </w:r>
      <w:proofErr w:type="spellEnd"/>
      <w:r w:rsidR="00E168BF" w:rsidRPr="002F722B">
        <w:rPr>
          <w:bCs/>
          <w:szCs w:val="28"/>
        </w:rPr>
        <w:t xml:space="preserve"> Чорнобильській АЕС</w:t>
      </w:r>
      <w:r w:rsidR="00D01C95" w:rsidRPr="00D01C95">
        <w:rPr>
          <w:bCs/>
          <w:szCs w:val="28"/>
        </w:rPr>
        <w:t>:</w:t>
      </w:r>
    </w:p>
    <w:p w:rsidR="002618F1" w:rsidRPr="00DA4181" w:rsidRDefault="002618F1" w:rsidP="002F722B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</w:rPr>
      </w:pPr>
    </w:p>
    <w:p w:rsidR="002618F1" w:rsidRPr="00E168BF" w:rsidRDefault="00DA4181" w:rsidP="00DA4181">
      <w:pPr>
        <w:spacing w:line="276" w:lineRule="auto"/>
        <w:ind w:left="567"/>
        <w:rPr>
          <w:lang w:eastAsia="uk-UA"/>
        </w:rPr>
      </w:pPr>
      <w:r>
        <w:rPr>
          <w:lang w:eastAsia="uk-UA"/>
        </w:rPr>
        <w:t xml:space="preserve">1. </w:t>
      </w:r>
      <w:r w:rsidR="002618F1" w:rsidRPr="00E168BF">
        <w:rPr>
          <w:lang w:eastAsia="uk-UA"/>
        </w:rPr>
        <w:t>Затвердити:</w:t>
      </w:r>
    </w:p>
    <w:p w:rsidR="002618F1" w:rsidRPr="00DA4181" w:rsidRDefault="002618F1" w:rsidP="002F722B">
      <w:pPr>
        <w:tabs>
          <w:tab w:val="num" w:pos="0"/>
        </w:tabs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DA4181" w:rsidP="00E56F8E">
      <w:pPr>
        <w:spacing w:line="276" w:lineRule="auto"/>
        <w:ind w:firstLine="567"/>
        <w:jc w:val="both"/>
        <w:rPr>
          <w:lang w:eastAsia="uk-UA"/>
        </w:rPr>
      </w:pPr>
      <w:r>
        <w:t xml:space="preserve">1) </w:t>
      </w:r>
      <w:r w:rsidR="002618F1" w:rsidRPr="00E168BF">
        <w:t xml:space="preserve">склад організаційного комітету з питань відзначення </w:t>
      </w:r>
      <w:r w:rsidR="00E168BF" w:rsidRPr="00E168BF">
        <w:rPr>
          <w:lang w:eastAsia="uk-UA"/>
        </w:rPr>
        <w:t>3</w:t>
      </w:r>
      <w:r w:rsidR="00244667">
        <w:rPr>
          <w:lang w:eastAsia="uk-UA"/>
        </w:rPr>
        <w:t>8</w:t>
      </w:r>
      <w:r w:rsidR="002618F1" w:rsidRPr="00E168BF">
        <w:rPr>
          <w:lang w:eastAsia="uk-UA"/>
        </w:rPr>
        <w:t>-х роковин Чорнобильської катастрофи (додаток 1);</w:t>
      </w:r>
    </w:p>
    <w:p w:rsidR="002618F1" w:rsidRPr="00DA4181" w:rsidRDefault="002618F1" w:rsidP="002F722B">
      <w:pPr>
        <w:tabs>
          <w:tab w:val="num" w:pos="0"/>
        </w:tabs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E168BF" w:rsidP="00DA4181">
      <w:pPr>
        <w:pStyle w:val="a3"/>
        <w:numPr>
          <w:ilvl w:val="0"/>
          <w:numId w:val="8"/>
        </w:numPr>
        <w:spacing w:line="276" w:lineRule="auto"/>
        <w:rPr>
          <w:lang w:eastAsia="uk-UA"/>
        </w:rPr>
      </w:pPr>
      <w:r w:rsidRPr="00E168BF">
        <w:rPr>
          <w:lang w:eastAsia="uk-UA"/>
        </w:rPr>
        <w:t xml:space="preserve">заходи щодо </w:t>
      </w:r>
      <w:r w:rsidR="002618F1" w:rsidRPr="00E168BF">
        <w:rPr>
          <w:lang w:eastAsia="uk-UA"/>
        </w:rPr>
        <w:t>відзначення 3</w:t>
      </w:r>
      <w:r w:rsidR="00244667">
        <w:rPr>
          <w:lang w:eastAsia="uk-UA"/>
        </w:rPr>
        <w:t>8</w:t>
      </w:r>
      <w:r w:rsidR="002618F1" w:rsidRPr="00E168BF">
        <w:rPr>
          <w:lang w:eastAsia="uk-UA"/>
        </w:rPr>
        <w:t>-х роковин Чорнобил</w:t>
      </w:r>
      <w:r w:rsidR="00E56F8E">
        <w:rPr>
          <w:lang w:eastAsia="uk-UA"/>
        </w:rPr>
        <w:t>ьської катастрофи</w:t>
      </w:r>
      <w:r w:rsidR="00DA4181">
        <w:rPr>
          <w:lang w:eastAsia="uk-UA"/>
        </w:rPr>
        <w:t xml:space="preserve"> (додаток 2)</w:t>
      </w:r>
      <w:r w:rsidR="002618F1" w:rsidRPr="00E168BF">
        <w:rPr>
          <w:lang w:eastAsia="uk-UA"/>
        </w:rPr>
        <w:t>;</w:t>
      </w:r>
    </w:p>
    <w:p w:rsidR="002618F1" w:rsidRPr="00DA4181" w:rsidRDefault="002618F1" w:rsidP="002F722B">
      <w:pPr>
        <w:tabs>
          <w:tab w:val="num" w:pos="0"/>
        </w:tabs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DA4181" w:rsidP="00E56F8E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3) </w:t>
      </w:r>
      <w:r w:rsidR="002618F1" w:rsidRPr="00E168BF">
        <w:rPr>
          <w:lang w:eastAsia="uk-UA"/>
        </w:rPr>
        <w:t xml:space="preserve">кошторис витрат на </w:t>
      </w:r>
      <w:r w:rsidR="00244667">
        <w:rPr>
          <w:lang w:eastAsia="uk-UA"/>
        </w:rPr>
        <w:t>заходи щодо відзначення 38</w:t>
      </w:r>
      <w:r w:rsidR="002618F1" w:rsidRPr="00E168BF">
        <w:rPr>
          <w:lang w:eastAsia="uk-UA"/>
        </w:rPr>
        <w:t xml:space="preserve">-х роковин Чорнобильської </w:t>
      </w:r>
      <w:r w:rsidR="00E56F8E">
        <w:rPr>
          <w:lang w:eastAsia="uk-UA"/>
        </w:rPr>
        <w:t>катастрофи</w:t>
      </w:r>
      <w:r w:rsidR="002618F1" w:rsidRPr="00E168BF">
        <w:rPr>
          <w:lang w:eastAsia="uk-UA"/>
        </w:rPr>
        <w:t xml:space="preserve"> (додаток 3).</w:t>
      </w:r>
    </w:p>
    <w:p w:rsidR="00D9754A" w:rsidRPr="00DA4181" w:rsidRDefault="00D9754A" w:rsidP="002F722B">
      <w:pPr>
        <w:pStyle w:val="a3"/>
        <w:ind w:firstLine="567"/>
        <w:rPr>
          <w:sz w:val="16"/>
          <w:szCs w:val="16"/>
          <w:lang w:eastAsia="uk-UA"/>
        </w:rPr>
      </w:pPr>
    </w:p>
    <w:p w:rsidR="002618F1" w:rsidRPr="00E168BF" w:rsidRDefault="00DA4181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2. </w:t>
      </w:r>
      <w:r w:rsidR="002618F1" w:rsidRPr="00E168BF">
        <w:rPr>
          <w:lang w:eastAsia="uk-UA"/>
        </w:rPr>
        <w:t>Відділу бухгалтерського обліку та господарського забезпечення провести оплату заходів за рахунок коштів інших видатків.</w:t>
      </w:r>
    </w:p>
    <w:p w:rsidR="002618F1" w:rsidRPr="00DA4181" w:rsidRDefault="002618F1" w:rsidP="002F722B">
      <w:pPr>
        <w:spacing w:line="276" w:lineRule="auto"/>
        <w:ind w:firstLine="567"/>
        <w:rPr>
          <w:sz w:val="16"/>
          <w:szCs w:val="16"/>
          <w:lang w:eastAsia="uk-UA"/>
        </w:rPr>
      </w:pPr>
    </w:p>
    <w:p w:rsidR="00D9754A" w:rsidRPr="00E168BF" w:rsidRDefault="00DA4181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3. </w:t>
      </w:r>
      <w:r w:rsidR="002618F1" w:rsidRPr="00E168BF">
        <w:rPr>
          <w:lang w:eastAsia="uk-UA"/>
        </w:rPr>
        <w:t xml:space="preserve">Відповідальним за виконання заходів, </w:t>
      </w:r>
      <w:r w:rsidR="00D9754A" w:rsidRPr="00E168BF">
        <w:rPr>
          <w:lang w:eastAsia="uk-UA"/>
        </w:rPr>
        <w:t>затверджених цим розпорядженням</w:t>
      </w:r>
      <w:r w:rsidR="00E56F8E">
        <w:rPr>
          <w:lang w:eastAsia="uk-UA"/>
        </w:rPr>
        <w:t>, надати до У</w:t>
      </w:r>
      <w:r w:rsidR="00E168BF" w:rsidRPr="00E168BF">
        <w:rPr>
          <w:lang w:eastAsia="uk-UA"/>
        </w:rPr>
        <w:t xml:space="preserve">правління соціального захисту населення </w:t>
      </w:r>
      <w:r w:rsidR="00E56F8E">
        <w:rPr>
          <w:lang w:eastAsia="uk-UA"/>
        </w:rPr>
        <w:t xml:space="preserve">Роменської міської ради </w:t>
      </w:r>
      <w:r w:rsidR="00E168BF" w:rsidRPr="00E168BF">
        <w:rPr>
          <w:lang w:eastAsia="uk-UA"/>
        </w:rPr>
        <w:t>інформацію про стан їх виконання</w:t>
      </w:r>
      <w:r w:rsidR="00D01C95">
        <w:rPr>
          <w:lang w:val="ru-RU" w:eastAsia="uk-UA"/>
        </w:rPr>
        <w:t xml:space="preserve"> </w:t>
      </w:r>
      <w:r w:rsidR="00244667">
        <w:rPr>
          <w:lang w:eastAsia="uk-UA"/>
        </w:rPr>
        <w:t>до 26.04.2024</w:t>
      </w:r>
      <w:r w:rsidR="00E168BF" w:rsidRPr="00E168BF">
        <w:rPr>
          <w:lang w:eastAsia="uk-UA"/>
        </w:rPr>
        <w:t>.</w:t>
      </w:r>
    </w:p>
    <w:p w:rsidR="002618F1" w:rsidRPr="00DA4181" w:rsidRDefault="002618F1" w:rsidP="002F722B">
      <w:pPr>
        <w:spacing w:line="276" w:lineRule="auto"/>
        <w:ind w:left="284" w:firstLine="567"/>
        <w:rPr>
          <w:sz w:val="16"/>
          <w:szCs w:val="16"/>
          <w:lang w:eastAsia="uk-UA"/>
        </w:rPr>
      </w:pPr>
    </w:p>
    <w:p w:rsidR="002618F1" w:rsidRPr="00E168BF" w:rsidRDefault="00DA4181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4. </w:t>
      </w:r>
      <w:r w:rsidR="002618F1" w:rsidRPr="00E168BF">
        <w:rPr>
          <w:lang w:eastAsia="uk-UA"/>
        </w:rPr>
        <w:t xml:space="preserve">Контроль за виконанням цього розпорядження покласти на заступника міського голови </w:t>
      </w:r>
      <w:r w:rsidR="00E168BF">
        <w:rPr>
          <w:lang w:eastAsia="uk-UA"/>
        </w:rPr>
        <w:t xml:space="preserve">з питань </w:t>
      </w:r>
      <w:r>
        <w:rPr>
          <w:lang w:eastAsia="uk-UA"/>
        </w:rPr>
        <w:t>діяльності виконавчих органів р</w:t>
      </w:r>
      <w:r w:rsidR="00E56F8E">
        <w:rPr>
          <w:lang w:eastAsia="uk-UA"/>
        </w:rPr>
        <w:t>ади Василя МАРЮХУ</w:t>
      </w:r>
      <w:r w:rsidR="00E168BF">
        <w:rPr>
          <w:lang w:eastAsia="uk-UA"/>
        </w:rPr>
        <w:t>.</w:t>
      </w:r>
    </w:p>
    <w:p w:rsidR="002618F1" w:rsidRPr="007979E7" w:rsidRDefault="002618F1" w:rsidP="002618F1">
      <w:pPr>
        <w:tabs>
          <w:tab w:val="left" w:pos="708"/>
        </w:tabs>
        <w:spacing w:line="276" w:lineRule="auto"/>
        <w:rPr>
          <w:bCs/>
        </w:rPr>
      </w:pPr>
    </w:p>
    <w:p w:rsidR="002618F1" w:rsidRPr="007979E7" w:rsidRDefault="002618F1" w:rsidP="002618F1">
      <w:pPr>
        <w:tabs>
          <w:tab w:val="left" w:pos="708"/>
        </w:tabs>
        <w:spacing w:line="276" w:lineRule="auto"/>
        <w:rPr>
          <w:bCs/>
        </w:rPr>
      </w:pPr>
    </w:p>
    <w:p w:rsidR="002618F1" w:rsidRPr="007979E7" w:rsidRDefault="002618F1" w:rsidP="002618F1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Міський голова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Олег СТОГНІЙ</w:t>
      </w:r>
    </w:p>
    <w:p w:rsidR="002618F1" w:rsidRDefault="002618F1" w:rsidP="002618F1">
      <w:pPr>
        <w:spacing w:line="276" w:lineRule="auto"/>
        <w:rPr>
          <w:b/>
          <w:sz w:val="28"/>
          <w:szCs w:val="28"/>
        </w:rPr>
      </w:pPr>
    </w:p>
    <w:p w:rsidR="002618F1" w:rsidRDefault="002618F1" w:rsidP="00E168BF">
      <w:pPr>
        <w:pStyle w:val="a3"/>
        <w:spacing w:before="120" w:line="276" w:lineRule="auto"/>
        <w:ind w:left="426"/>
        <w:jc w:val="both"/>
        <w:sectPr w:rsidR="002618F1" w:rsidSect="002F722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618F1" w:rsidRPr="00F16A31" w:rsidRDefault="002618F1" w:rsidP="002618F1">
      <w:pPr>
        <w:spacing w:line="276" w:lineRule="auto"/>
        <w:ind w:left="5670"/>
        <w:rPr>
          <w:b/>
        </w:rPr>
      </w:pPr>
      <w:r w:rsidRPr="00F16A31">
        <w:rPr>
          <w:b/>
        </w:rPr>
        <w:lastRenderedPageBreak/>
        <w:t>Додаток 1</w:t>
      </w:r>
    </w:p>
    <w:p w:rsidR="002618F1" w:rsidRPr="00F16A31" w:rsidRDefault="00E56F8E" w:rsidP="002618F1">
      <w:pPr>
        <w:spacing w:line="276" w:lineRule="auto"/>
        <w:ind w:left="5670"/>
        <w:rPr>
          <w:b/>
        </w:rPr>
      </w:pPr>
      <w:r>
        <w:rPr>
          <w:b/>
        </w:rPr>
        <w:t>до розпорядження</w:t>
      </w:r>
      <w:r w:rsidR="002618F1" w:rsidRPr="00F16A31">
        <w:rPr>
          <w:b/>
        </w:rPr>
        <w:t xml:space="preserve"> міського голови</w:t>
      </w:r>
    </w:p>
    <w:p w:rsidR="002618F1" w:rsidRPr="00F16A31" w:rsidRDefault="00480C1D" w:rsidP="002618F1">
      <w:pPr>
        <w:spacing w:line="276" w:lineRule="auto"/>
        <w:ind w:left="5670"/>
        <w:rPr>
          <w:b/>
        </w:rPr>
      </w:pPr>
      <w:r>
        <w:rPr>
          <w:b/>
          <w:lang w:val="ru-RU"/>
        </w:rPr>
        <w:t>18</w:t>
      </w:r>
      <w:r w:rsidR="00A6357A" w:rsidRPr="00F16A31">
        <w:rPr>
          <w:b/>
          <w:lang w:val="ru-RU"/>
        </w:rPr>
        <w:t>.04</w:t>
      </w:r>
      <w:r w:rsidR="00091E69" w:rsidRPr="00F16A31">
        <w:rPr>
          <w:b/>
          <w:lang w:val="ru-RU"/>
        </w:rPr>
        <w:t>.</w:t>
      </w:r>
      <w:r w:rsidR="00016F01">
        <w:rPr>
          <w:b/>
        </w:rPr>
        <w:t>202</w:t>
      </w:r>
      <w:r w:rsidR="009B07D3">
        <w:rPr>
          <w:b/>
        </w:rPr>
        <w:t>4</w:t>
      </w:r>
      <w:r w:rsidR="00D01C95">
        <w:rPr>
          <w:b/>
          <w:lang w:val="ru-RU"/>
        </w:rPr>
        <w:t xml:space="preserve"> </w:t>
      </w:r>
      <w:r w:rsidR="002618F1" w:rsidRPr="00F16A31">
        <w:rPr>
          <w:b/>
        </w:rPr>
        <w:t>№</w:t>
      </w:r>
      <w:r>
        <w:rPr>
          <w:b/>
        </w:rPr>
        <w:t xml:space="preserve"> 102</w:t>
      </w:r>
      <w:r w:rsidR="002618F1" w:rsidRPr="00F16A31">
        <w:rPr>
          <w:b/>
        </w:rPr>
        <w:t>-ОД</w:t>
      </w:r>
    </w:p>
    <w:p w:rsidR="002618F1" w:rsidRPr="00B05D5E" w:rsidRDefault="002618F1" w:rsidP="002618F1">
      <w:pPr>
        <w:spacing w:line="276" w:lineRule="auto"/>
        <w:ind w:left="5670"/>
        <w:rPr>
          <w:b/>
          <w:sz w:val="20"/>
          <w:szCs w:val="20"/>
        </w:rPr>
      </w:pPr>
    </w:p>
    <w:p w:rsidR="002618F1" w:rsidRPr="00F16A31" w:rsidRDefault="002618F1" w:rsidP="002618F1">
      <w:pPr>
        <w:spacing w:line="276" w:lineRule="auto"/>
        <w:jc w:val="center"/>
        <w:rPr>
          <w:b/>
        </w:rPr>
      </w:pPr>
      <w:r w:rsidRPr="00F16A31">
        <w:rPr>
          <w:b/>
        </w:rPr>
        <w:t>СКЛАД</w:t>
      </w:r>
    </w:p>
    <w:p w:rsidR="002618F1" w:rsidRPr="00F16A31" w:rsidRDefault="002618F1" w:rsidP="002618F1">
      <w:pPr>
        <w:spacing w:line="276" w:lineRule="auto"/>
        <w:jc w:val="center"/>
        <w:rPr>
          <w:b/>
          <w:lang w:eastAsia="uk-UA"/>
        </w:rPr>
      </w:pPr>
      <w:r w:rsidRPr="00F16A31">
        <w:rPr>
          <w:b/>
        </w:rPr>
        <w:t xml:space="preserve">організаційного комітету </w:t>
      </w:r>
      <w:r w:rsidRPr="00F16A31">
        <w:rPr>
          <w:b/>
          <w:bCs/>
        </w:rPr>
        <w:t xml:space="preserve">з </w:t>
      </w:r>
      <w:r w:rsidRPr="00F16A31">
        <w:rPr>
          <w:b/>
        </w:rPr>
        <w:t xml:space="preserve">питань відзначення  </w:t>
      </w:r>
      <w:r w:rsidR="00244667">
        <w:rPr>
          <w:b/>
          <w:lang w:eastAsia="uk-UA"/>
        </w:rPr>
        <w:t>38</w:t>
      </w:r>
      <w:r w:rsidRPr="00F16A31">
        <w:rPr>
          <w:b/>
          <w:lang w:eastAsia="uk-UA"/>
        </w:rPr>
        <w:t xml:space="preserve">-х роковин Чорнобильської катастрофи  </w:t>
      </w:r>
    </w:p>
    <w:p w:rsidR="002618F1" w:rsidRPr="00262BE1" w:rsidRDefault="002618F1" w:rsidP="00F33ACD">
      <w:pPr>
        <w:spacing w:line="276" w:lineRule="auto"/>
        <w:jc w:val="center"/>
        <w:rPr>
          <w:b/>
          <w:bCs/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425"/>
        <w:gridCol w:w="5641"/>
      </w:tblGrid>
      <w:tr w:rsidR="00D01C95" w:rsidRPr="00F16A31" w:rsidTr="00D01C95">
        <w:tc>
          <w:tcPr>
            <w:tcW w:w="368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proofErr w:type="spellStart"/>
            <w:r w:rsidRPr="00F16A31">
              <w:t>Марюха</w:t>
            </w:r>
            <w:proofErr w:type="spellEnd"/>
            <w:r w:rsidRPr="00F16A31">
              <w:t xml:space="preserve"> Василь Іванович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 xml:space="preserve">заступник міського голови з питань </w:t>
            </w:r>
            <w:r>
              <w:t>діяльності виконавчих органів р</w:t>
            </w:r>
            <w:r w:rsidRPr="00F16A31">
              <w:t>ади, голова організаційного  комітету</w:t>
            </w:r>
          </w:p>
        </w:tc>
      </w:tr>
      <w:tr w:rsidR="00D01C95" w:rsidRPr="009B07D3" w:rsidTr="00D01C95">
        <w:tc>
          <w:tcPr>
            <w:tcW w:w="3681" w:type="dxa"/>
          </w:tcPr>
          <w:p w:rsidR="00D01C95" w:rsidRPr="009B07D3" w:rsidRDefault="00D01C95" w:rsidP="00F33ACD">
            <w:pPr>
              <w:spacing w:line="276" w:lineRule="auto"/>
              <w:jc w:val="both"/>
            </w:pPr>
            <w:r w:rsidRPr="009B07D3">
              <w:t>Москаленко Наталія Віталіївна</w:t>
            </w:r>
          </w:p>
        </w:tc>
        <w:tc>
          <w:tcPr>
            <w:tcW w:w="425" w:type="dxa"/>
          </w:tcPr>
          <w:p w:rsidR="00D01C95" w:rsidRPr="009B07D3" w:rsidRDefault="00D01C95" w:rsidP="00F33ACD">
            <w:pPr>
              <w:spacing w:line="276" w:lineRule="auto"/>
              <w:jc w:val="both"/>
            </w:pPr>
            <w:r w:rsidRPr="009B07D3">
              <w:t>–</w:t>
            </w:r>
          </w:p>
        </w:tc>
        <w:tc>
          <w:tcPr>
            <w:tcW w:w="5641" w:type="dxa"/>
          </w:tcPr>
          <w:p w:rsidR="00D01C95" w:rsidRPr="009B07D3" w:rsidRDefault="00D01C95" w:rsidP="00F33ACD">
            <w:pPr>
              <w:spacing w:line="276" w:lineRule="auto"/>
              <w:jc w:val="both"/>
            </w:pPr>
            <w:r w:rsidRPr="009B07D3">
              <w:t>керуючий справами виконкому, заступник голови організаційного  комітету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F16A31" w:rsidRDefault="00D01C95" w:rsidP="00244667">
            <w:pPr>
              <w:spacing w:line="276" w:lineRule="auto"/>
            </w:pPr>
            <w:r>
              <w:t>Тернавська Наталія Олександрівна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F16A31" w:rsidRDefault="00D01C95" w:rsidP="00244667">
            <w:pPr>
              <w:spacing w:line="276" w:lineRule="auto"/>
              <w:jc w:val="both"/>
            </w:pPr>
            <w:r>
              <w:t xml:space="preserve">головний спеціаліст </w:t>
            </w:r>
            <w:r w:rsidRPr="00F16A31">
              <w:rPr>
                <w:bCs/>
              </w:rPr>
              <w:t xml:space="preserve">відділу обслуговування осіб з інвалідністю, ветеранів війни, праці, учасників АТО та постраждалих внаслідок Чорнобильської катастрофи </w:t>
            </w:r>
            <w:r>
              <w:t>У</w:t>
            </w:r>
            <w:r w:rsidRPr="00F16A31">
              <w:t>правління соціального захисту населення</w:t>
            </w:r>
            <w:r>
              <w:t xml:space="preserve"> Роменської міської ради</w:t>
            </w:r>
            <w:r w:rsidRPr="00F16A31">
              <w:t>, секретар організаційного комітету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proofErr w:type="spellStart"/>
            <w:r w:rsidRPr="00F16A31">
              <w:t>Бобровська</w:t>
            </w:r>
            <w:proofErr w:type="spellEnd"/>
            <w:r w:rsidRPr="00F16A31">
              <w:t xml:space="preserve"> Любов Андріївна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>
              <w:t xml:space="preserve">начальник </w:t>
            </w:r>
            <w:r w:rsidRPr="00F16A31">
              <w:t>відділу з питань внутрішньої політики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Бондаренко Валерій Іванович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начальник відділу з питань надзвичайних ситуацій та  цивільного захисту населення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Буша Любов Яківна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 xml:space="preserve">староста 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Гончаренко Вікторія Леонідівна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 xml:space="preserve">заступник начальника </w:t>
            </w:r>
            <w:r>
              <w:t>У</w:t>
            </w:r>
            <w:r w:rsidRPr="00F16A31">
              <w:t>правління соціального  захисту населенняРоменської міської ради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Гребенюк Олена Петрівна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 xml:space="preserve">начальник </w:t>
            </w:r>
            <w:r>
              <w:t>У</w:t>
            </w:r>
            <w:r w:rsidRPr="00F16A31">
              <w:rPr>
                <w:bCs/>
              </w:rPr>
              <w:t>правління житлово-комунального господарства Роменської міської ради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proofErr w:type="spellStart"/>
            <w:r w:rsidRPr="00F16A31">
              <w:t>Джос</w:t>
            </w:r>
            <w:proofErr w:type="spellEnd"/>
            <w:r w:rsidRPr="00F16A31">
              <w:t xml:space="preserve"> Ірина Юріївна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начальник відділу організаційної та комп’ютерного забезпечення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F16A31" w:rsidRDefault="00D01C95" w:rsidP="00F33ACD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F16A31">
              <w:rPr>
                <w:bCs/>
              </w:rPr>
              <w:t>Івницька</w:t>
            </w:r>
            <w:proofErr w:type="spellEnd"/>
            <w:r w:rsidRPr="00F16A31">
              <w:rPr>
                <w:bCs/>
              </w:rPr>
              <w:t xml:space="preserve"> Ірина Олексіївна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>
              <w:t>начальник В</w:t>
            </w:r>
            <w:r w:rsidRPr="00F16A31">
              <w:t>ідділу освіти Роменської міської ради</w:t>
            </w:r>
            <w:r>
              <w:t xml:space="preserve"> Сумської області</w:t>
            </w:r>
          </w:p>
        </w:tc>
      </w:tr>
      <w:tr w:rsidR="00D01C95" w:rsidRPr="00262BE1" w:rsidTr="00D01C95">
        <w:tc>
          <w:tcPr>
            <w:tcW w:w="3681" w:type="dxa"/>
          </w:tcPr>
          <w:p w:rsidR="00D01C95" w:rsidRPr="00262BE1" w:rsidRDefault="00D01C95" w:rsidP="00F33ACD">
            <w:pPr>
              <w:tabs>
                <w:tab w:val="left" w:pos="5520"/>
              </w:tabs>
              <w:spacing w:line="276" w:lineRule="auto"/>
              <w:jc w:val="both"/>
            </w:pPr>
            <w:r w:rsidRPr="00262BE1">
              <w:t>Косенко Ганна Михайлівна</w:t>
            </w:r>
          </w:p>
        </w:tc>
        <w:tc>
          <w:tcPr>
            <w:tcW w:w="425" w:type="dxa"/>
          </w:tcPr>
          <w:p w:rsidR="00D01C95" w:rsidRPr="00262BE1" w:rsidRDefault="00D01C95" w:rsidP="00F33ACD">
            <w:pPr>
              <w:spacing w:line="276" w:lineRule="auto"/>
            </w:pPr>
            <w:r w:rsidRPr="00262BE1">
              <w:t>–</w:t>
            </w:r>
          </w:p>
        </w:tc>
        <w:tc>
          <w:tcPr>
            <w:tcW w:w="5641" w:type="dxa"/>
          </w:tcPr>
          <w:p w:rsidR="00D01C95" w:rsidRPr="00262BE1" w:rsidRDefault="00D01C95" w:rsidP="00262BE1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 w:rsidRPr="00262BE1">
              <w:t>т.в.о</w:t>
            </w:r>
            <w:proofErr w:type="spellEnd"/>
            <w:r w:rsidRPr="00262BE1">
              <w:t>. начальника відділу головного бухгалтера відділу бухгалтерського обліку та господарського забезпечення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F16A31" w:rsidRDefault="00D01C95" w:rsidP="00F33ACD">
            <w:pPr>
              <w:spacing w:line="276" w:lineRule="auto"/>
              <w:jc w:val="both"/>
            </w:pPr>
            <w:r w:rsidRPr="00F16A31">
              <w:t>Кущ Володимир Васильович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F16A31" w:rsidRDefault="00D01C95" w:rsidP="00244667">
            <w:pPr>
              <w:spacing w:line="276" w:lineRule="auto"/>
              <w:jc w:val="both"/>
            </w:pPr>
            <w:r w:rsidRPr="00F16A31">
              <w:t xml:space="preserve">голова </w:t>
            </w:r>
            <w:r>
              <w:t xml:space="preserve">Громадської організації «Ветеранів, інвалідів, учасників «Чорнобиль-86» </w:t>
            </w:r>
            <w:proofErr w:type="spellStart"/>
            <w:r>
              <w:t>Роменщини</w:t>
            </w:r>
            <w:proofErr w:type="spellEnd"/>
            <w:r>
              <w:t>»</w:t>
            </w:r>
            <w:r>
              <w:rPr>
                <w:lang w:val="ru-RU"/>
              </w:rPr>
              <w:t xml:space="preserve"> </w:t>
            </w:r>
            <w:r w:rsidRPr="00F16A31">
              <w:t>(за згодою)</w:t>
            </w:r>
          </w:p>
        </w:tc>
      </w:tr>
      <w:tr w:rsidR="00D01C95" w:rsidRPr="00D81D0D" w:rsidTr="00D01C95">
        <w:tc>
          <w:tcPr>
            <w:tcW w:w="3681" w:type="dxa"/>
          </w:tcPr>
          <w:p w:rsidR="00D01C95" w:rsidRPr="00D81D0D" w:rsidRDefault="00D01C95" w:rsidP="00F33ACD">
            <w:pPr>
              <w:spacing w:line="276" w:lineRule="auto"/>
              <w:jc w:val="both"/>
            </w:pPr>
            <w:proofErr w:type="spellStart"/>
            <w:r w:rsidRPr="00D81D0D">
              <w:t>Мутлаг</w:t>
            </w:r>
            <w:proofErr w:type="spellEnd"/>
            <w:r w:rsidRPr="00D81D0D">
              <w:t xml:space="preserve"> Яна Русланівна</w:t>
            </w:r>
          </w:p>
        </w:tc>
        <w:tc>
          <w:tcPr>
            <w:tcW w:w="425" w:type="dxa"/>
          </w:tcPr>
          <w:p w:rsidR="00D01C95" w:rsidRPr="00D81D0D" w:rsidRDefault="00D01C95" w:rsidP="00F33ACD">
            <w:pPr>
              <w:spacing w:line="276" w:lineRule="auto"/>
              <w:jc w:val="both"/>
            </w:pPr>
            <w:r w:rsidRPr="00D81D0D">
              <w:t>–</w:t>
            </w:r>
          </w:p>
        </w:tc>
        <w:tc>
          <w:tcPr>
            <w:tcW w:w="5641" w:type="dxa"/>
          </w:tcPr>
          <w:p w:rsidR="00D01C95" w:rsidRPr="00D81D0D" w:rsidRDefault="00D01C95" w:rsidP="00D81D0D">
            <w:pPr>
              <w:spacing w:line="276" w:lineRule="auto"/>
              <w:jc w:val="both"/>
            </w:pPr>
            <w:r w:rsidRPr="00D81D0D">
              <w:t xml:space="preserve">начальник </w:t>
            </w:r>
            <w:r>
              <w:rPr>
                <w:lang w:val="ru-RU"/>
              </w:rPr>
              <w:t>В</w:t>
            </w:r>
            <w:proofErr w:type="spellStart"/>
            <w:r w:rsidRPr="00D81D0D">
              <w:t>ідділу</w:t>
            </w:r>
            <w:proofErr w:type="spellEnd"/>
            <w:r w:rsidRPr="00D81D0D">
              <w:t xml:space="preserve"> культури Роменської міської ради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F16A31" w:rsidRDefault="00D01C95" w:rsidP="00CD4415">
            <w:pPr>
              <w:spacing w:line="276" w:lineRule="auto"/>
              <w:jc w:val="both"/>
            </w:pPr>
            <w:proofErr w:type="spellStart"/>
            <w:r w:rsidRPr="00F16A31">
              <w:t>Он</w:t>
            </w:r>
            <w:r>
              <w:t>і</w:t>
            </w:r>
            <w:r w:rsidRPr="00F16A31">
              <w:t>щенко</w:t>
            </w:r>
            <w:proofErr w:type="spellEnd"/>
            <w:r w:rsidRPr="00F16A31">
              <w:t xml:space="preserve"> Володимир Петрович</w:t>
            </w:r>
          </w:p>
        </w:tc>
        <w:tc>
          <w:tcPr>
            <w:tcW w:w="425" w:type="dxa"/>
          </w:tcPr>
          <w:p w:rsidR="00D01C95" w:rsidRPr="00F16A31" w:rsidRDefault="00D01C95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641" w:type="dxa"/>
          </w:tcPr>
          <w:p w:rsidR="00D01C95" w:rsidRPr="00D01C95" w:rsidRDefault="00D01C95" w:rsidP="00C538AD">
            <w:pPr>
              <w:spacing w:line="276" w:lineRule="auto"/>
              <w:jc w:val="both"/>
            </w:pPr>
            <w:r w:rsidRPr="00F16A31">
              <w:t xml:space="preserve">голова </w:t>
            </w:r>
            <w:r>
              <w:t xml:space="preserve">Громадської організації «Роменська міська </w:t>
            </w:r>
            <w:r w:rsidR="00C538AD">
              <w:t>о</w:t>
            </w:r>
            <w:r>
              <w:t>рганізація</w:t>
            </w:r>
            <w:r w:rsidRPr="00F16A31">
              <w:t xml:space="preserve"> Всеукраїнської громадської організації</w:t>
            </w:r>
            <w:r w:rsidR="00C538AD">
              <w:t xml:space="preserve"> інвалідів</w:t>
            </w:r>
            <w:r w:rsidRPr="00F16A31">
              <w:t xml:space="preserve"> «Союз Чорнобиль України» (за згодою)</w:t>
            </w:r>
          </w:p>
        </w:tc>
      </w:tr>
      <w:tr w:rsidR="00D01C95" w:rsidRPr="00F16A31" w:rsidTr="00D01C95">
        <w:tc>
          <w:tcPr>
            <w:tcW w:w="3681" w:type="dxa"/>
          </w:tcPr>
          <w:p w:rsidR="00D01C95" w:rsidRPr="00E74C46" w:rsidRDefault="00D01C95" w:rsidP="00F33ACD">
            <w:pPr>
              <w:spacing w:line="276" w:lineRule="auto"/>
              <w:jc w:val="both"/>
            </w:pPr>
            <w:r w:rsidRPr="00E74C46">
              <w:t>Панченко Ярослав Миколайович</w:t>
            </w:r>
          </w:p>
        </w:tc>
        <w:tc>
          <w:tcPr>
            <w:tcW w:w="425" w:type="dxa"/>
          </w:tcPr>
          <w:p w:rsidR="00D01C95" w:rsidRPr="00E74C46" w:rsidRDefault="00D01C95" w:rsidP="00F33ACD">
            <w:pPr>
              <w:spacing w:line="276" w:lineRule="auto"/>
              <w:jc w:val="both"/>
            </w:pPr>
            <w:r w:rsidRPr="00E74C46">
              <w:t>–</w:t>
            </w:r>
          </w:p>
        </w:tc>
        <w:tc>
          <w:tcPr>
            <w:tcW w:w="5641" w:type="dxa"/>
          </w:tcPr>
          <w:p w:rsidR="00D01C95" w:rsidRPr="00E74C46" w:rsidRDefault="00D01C95" w:rsidP="00F33ACD">
            <w:pPr>
              <w:spacing w:line="276" w:lineRule="auto"/>
              <w:jc w:val="both"/>
            </w:pPr>
            <w:r w:rsidRPr="00E74C46">
              <w:t>начальник  Управління соціального захисту населення Роменської міської ради</w:t>
            </w:r>
          </w:p>
        </w:tc>
      </w:tr>
    </w:tbl>
    <w:p w:rsidR="00D01C95" w:rsidRDefault="00D01C95" w:rsidP="002618F1">
      <w:pPr>
        <w:spacing w:line="276" w:lineRule="auto"/>
        <w:rPr>
          <w:b/>
          <w:lang w:val="ru-RU"/>
        </w:rPr>
      </w:pPr>
    </w:p>
    <w:p w:rsidR="002618F1" w:rsidRPr="00F16A31" w:rsidRDefault="00A6357A" w:rsidP="002618F1">
      <w:pPr>
        <w:spacing w:line="276" w:lineRule="auto"/>
        <w:rPr>
          <w:b/>
          <w:lang w:val="ru-RU"/>
        </w:rPr>
      </w:pPr>
      <w:proofErr w:type="spellStart"/>
      <w:r w:rsidRPr="00F16A31">
        <w:rPr>
          <w:b/>
          <w:lang w:val="ru-RU"/>
        </w:rPr>
        <w:t>Керуючий</w:t>
      </w:r>
      <w:proofErr w:type="spellEnd"/>
      <w:r w:rsidRPr="00F16A31">
        <w:rPr>
          <w:b/>
          <w:lang w:val="ru-RU"/>
        </w:rPr>
        <w:t xml:space="preserve"> справами </w:t>
      </w:r>
      <w:proofErr w:type="spellStart"/>
      <w:r w:rsidRPr="00F16A31">
        <w:rPr>
          <w:b/>
          <w:lang w:val="ru-RU"/>
        </w:rPr>
        <w:t>виконкому</w:t>
      </w:r>
      <w:proofErr w:type="spellEnd"/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proofErr w:type="spellStart"/>
      <w:r w:rsidR="00FD0085" w:rsidRPr="00F16A31">
        <w:rPr>
          <w:b/>
          <w:lang w:val="ru-RU"/>
        </w:rPr>
        <w:t>Наталія</w:t>
      </w:r>
      <w:proofErr w:type="spellEnd"/>
      <w:r w:rsidR="00FD0085" w:rsidRPr="00F16A31">
        <w:rPr>
          <w:b/>
          <w:lang w:val="ru-RU"/>
        </w:rPr>
        <w:t xml:space="preserve"> МОСКАЛЕНКО</w:t>
      </w:r>
    </w:p>
    <w:p w:rsidR="002618F1" w:rsidRPr="00225E53" w:rsidRDefault="002618F1" w:rsidP="002618F1">
      <w:pPr>
        <w:spacing w:line="276" w:lineRule="auto"/>
        <w:rPr>
          <w:lang w:val="ru-RU"/>
        </w:rPr>
        <w:sectPr w:rsidR="002618F1" w:rsidRPr="00225E53" w:rsidSect="00B05D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091E69" w:rsidRPr="00091E69" w:rsidRDefault="00091E69" w:rsidP="00091E69">
      <w:pPr>
        <w:spacing w:line="276" w:lineRule="auto"/>
        <w:ind w:left="5670"/>
        <w:rPr>
          <w:b/>
          <w:lang w:val="ru-RU"/>
        </w:rPr>
      </w:pPr>
      <w:r w:rsidRPr="00ED0B72">
        <w:rPr>
          <w:b/>
        </w:rPr>
        <w:lastRenderedPageBreak/>
        <w:t xml:space="preserve">Додаток </w:t>
      </w:r>
      <w:r>
        <w:rPr>
          <w:b/>
          <w:lang w:val="ru-RU"/>
        </w:rPr>
        <w:t>2</w:t>
      </w:r>
    </w:p>
    <w:p w:rsidR="00091E69" w:rsidRDefault="00091E69" w:rsidP="00091E69">
      <w:pPr>
        <w:spacing w:line="276" w:lineRule="auto"/>
        <w:ind w:left="5670"/>
        <w:rPr>
          <w:b/>
        </w:rPr>
      </w:pPr>
      <w:r w:rsidRPr="00ED0B72">
        <w:rPr>
          <w:b/>
        </w:rPr>
        <w:t>до розпорядженням міського голови</w:t>
      </w:r>
    </w:p>
    <w:p w:rsidR="00091E69" w:rsidRPr="00ED0B72" w:rsidRDefault="00480C1D" w:rsidP="00091E69">
      <w:pPr>
        <w:spacing w:line="276" w:lineRule="auto"/>
        <w:ind w:left="5670"/>
        <w:rPr>
          <w:b/>
        </w:rPr>
      </w:pPr>
      <w:r>
        <w:rPr>
          <w:b/>
          <w:lang w:val="ru-RU"/>
        </w:rPr>
        <w:t>18</w:t>
      </w:r>
      <w:r w:rsidR="00FD0085">
        <w:rPr>
          <w:b/>
          <w:lang w:val="ru-RU"/>
        </w:rPr>
        <w:t>.04</w:t>
      </w:r>
      <w:r w:rsidR="00091E69">
        <w:rPr>
          <w:b/>
          <w:lang w:val="ru-RU"/>
        </w:rPr>
        <w:t>.</w:t>
      </w:r>
      <w:r w:rsidR="009B07D3">
        <w:rPr>
          <w:b/>
        </w:rPr>
        <w:t>2024</w:t>
      </w:r>
      <w:r w:rsidR="00091E69">
        <w:rPr>
          <w:b/>
        </w:rPr>
        <w:t xml:space="preserve"> №</w:t>
      </w:r>
      <w:r>
        <w:rPr>
          <w:b/>
        </w:rPr>
        <w:t xml:space="preserve"> 102</w:t>
      </w:r>
      <w:r w:rsidR="00091E69">
        <w:rPr>
          <w:b/>
        </w:rPr>
        <w:t>-ОД</w:t>
      </w:r>
    </w:p>
    <w:p w:rsidR="002618F1" w:rsidRPr="008149F5" w:rsidRDefault="002618F1" w:rsidP="002618F1">
      <w:pPr>
        <w:spacing w:line="276" w:lineRule="auto"/>
        <w:ind w:left="5670"/>
        <w:rPr>
          <w:b/>
          <w:sz w:val="16"/>
        </w:rPr>
      </w:pPr>
    </w:p>
    <w:p w:rsidR="002618F1" w:rsidRPr="00C31216" w:rsidRDefault="002618F1" w:rsidP="002618F1">
      <w:pPr>
        <w:pStyle w:val="1"/>
        <w:spacing w:line="276" w:lineRule="auto"/>
        <w:jc w:val="center"/>
        <w:rPr>
          <w:szCs w:val="24"/>
        </w:rPr>
      </w:pPr>
      <w:r w:rsidRPr="00C31216">
        <w:rPr>
          <w:szCs w:val="24"/>
        </w:rPr>
        <w:t>ЗАХОДИ</w:t>
      </w:r>
    </w:p>
    <w:p w:rsidR="002618F1" w:rsidRPr="00C31216" w:rsidRDefault="002618F1" w:rsidP="002618F1">
      <w:pPr>
        <w:pStyle w:val="1"/>
        <w:spacing w:line="276" w:lineRule="auto"/>
        <w:jc w:val="center"/>
        <w:rPr>
          <w:szCs w:val="24"/>
        </w:rPr>
      </w:pPr>
      <w:r w:rsidRPr="00C31216">
        <w:rPr>
          <w:szCs w:val="24"/>
        </w:rPr>
        <w:t>щодо відзначення  3</w:t>
      </w:r>
      <w:r w:rsidR="00ED00F7">
        <w:rPr>
          <w:szCs w:val="24"/>
        </w:rPr>
        <w:t>8</w:t>
      </w:r>
      <w:r w:rsidRPr="00C31216">
        <w:rPr>
          <w:szCs w:val="24"/>
        </w:rPr>
        <w:t>-х роковин Чорнобильської катастрофи</w:t>
      </w:r>
    </w:p>
    <w:p w:rsidR="00091E69" w:rsidRPr="008149F5" w:rsidRDefault="00091E69" w:rsidP="002618F1">
      <w:pPr>
        <w:spacing w:line="276" w:lineRule="auto"/>
        <w:rPr>
          <w:sz w:val="1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1418"/>
        <w:gridCol w:w="3656"/>
      </w:tblGrid>
      <w:tr w:rsidR="002618F1" w:rsidRPr="00B000A8" w:rsidTr="008149F5">
        <w:trPr>
          <w:trHeight w:val="159"/>
        </w:trPr>
        <w:tc>
          <w:tcPr>
            <w:tcW w:w="534" w:type="dxa"/>
          </w:tcPr>
          <w:p w:rsidR="002618F1" w:rsidRPr="00B000A8" w:rsidRDefault="002618F1" w:rsidP="008149F5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 xml:space="preserve">№ </w:t>
            </w:r>
            <w:proofErr w:type="spellStart"/>
            <w:r w:rsidRPr="00B000A8">
              <w:rPr>
                <w:b/>
              </w:rPr>
              <w:t>зп</w:t>
            </w:r>
            <w:proofErr w:type="spellEnd"/>
          </w:p>
        </w:tc>
        <w:tc>
          <w:tcPr>
            <w:tcW w:w="4139" w:type="dxa"/>
          </w:tcPr>
          <w:p w:rsidR="002618F1" w:rsidRPr="00B000A8" w:rsidRDefault="002618F1" w:rsidP="00B618E5">
            <w:pPr>
              <w:spacing w:line="276" w:lineRule="auto"/>
              <w:ind w:left="33"/>
              <w:jc w:val="center"/>
              <w:rPr>
                <w:b/>
              </w:rPr>
            </w:pPr>
            <w:r>
              <w:rPr>
                <w:b/>
              </w:rPr>
              <w:t>Назва з</w:t>
            </w:r>
            <w:r w:rsidRPr="00B000A8">
              <w:rPr>
                <w:b/>
              </w:rPr>
              <w:t>аход</w:t>
            </w:r>
            <w:r>
              <w:rPr>
                <w:b/>
              </w:rPr>
              <w:t>у</w:t>
            </w:r>
          </w:p>
        </w:tc>
        <w:tc>
          <w:tcPr>
            <w:tcW w:w="1418" w:type="dxa"/>
          </w:tcPr>
          <w:p w:rsidR="002618F1" w:rsidRPr="00B000A8" w:rsidRDefault="002618F1" w:rsidP="00622329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Термін</w:t>
            </w:r>
          </w:p>
          <w:p w:rsidR="002618F1" w:rsidRPr="00B000A8" w:rsidRDefault="002618F1" w:rsidP="00622329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виконання</w:t>
            </w:r>
          </w:p>
        </w:tc>
        <w:tc>
          <w:tcPr>
            <w:tcW w:w="3656" w:type="dxa"/>
          </w:tcPr>
          <w:p w:rsidR="002618F1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 w:rsidRPr="00B000A8">
              <w:rPr>
                <w:b/>
              </w:rPr>
              <w:t>Відповідальні</w:t>
            </w:r>
          </w:p>
          <w:p w:rsidR="002618F1" w:rsidRPr="00B000A8" w:rsidRDefault="002618F1" w:rsidP="00B618E5">
            <w:pPr>
              <w:spacing w:line="276" w:lineRule="auto"/>
              <w:ind w:left="5"/>
              <w:jc w:val="center"/>
              <w:rPr>
                <w:b/>
              </w:rPr>
            </w:pPr>
            <w:r w:rsidRPr="00B000A8">
              <w:rPr>
                <w:b/>
              </w:rPr>
              <w:t>за виконання</w:t>
            </w:r>
          </w:p>
        </w:tc>
      </w:tr>
      <w:tr w:rsidR="002618F1" w:rsidRPr="00B000A8" w:rsidTr="008149F5">
        <w:trPr>
          <w:trHeight w:val="159"/>
        </w:trPr>
        <w:tc>
          <w:tcPr>
            <w:tcW w:w="534" w:type="dxa"/>
          </w:tcPr>
          <w:p w:rsidR="002618F1" w:rsidRPr="00FD0085" w:rsidRDefault="002618F1" w:rsidP="00622329">
            <w:pPr>
              <w:spacing w:line="276" w:lineRule="auto"/>
              <w:ind w:left="142"/>
            </w:pPr>
            <w:r w:rsidRPr="00FD0085">
              <w:t>1</w:t>
            </w:r>
          </w:p>
        </w:tc>
        <w:tc>
          <w:tcPr>
            <w:tcW w:w="4139" w:type="dxa"/>
          </w:tcPr>
          <w:p w:rsidR="002618F1" w:rsidRPr="00FD0085" w:rsidRDefault="002618F1" w:rsidP="00622329">
            <w:pPr>
              <w:spacing w:line="276" w:lineRule="auto"/>
              <w:ind w:left="705"/>
              <w:jc w:val="center"/>
            </w:pPr>
            <w:r w:rsidRPr="00FD0085">
              <w:t>2</w:t>
            </w:r>
          </w:p>
        </w:tc>
        <w:tc>
          <w:tcPr>
            <w:tcW w:w="1418" w:type="dxa"/>
          </w:tcPr>
          <w:p w:rsidR="002618F1" w:rsidRPr="00FD0085" w:rsidRDefault="002618F1" w:rsidP="00622329">
            <w:pPr>
              <w:spacing w:line="276" w:lineRule="auto"/>
              <w:ind w:left="72"/>
              <w:jc w:val="center"/>
            </w:pPr>
            <w:r w:rsidRPr="00FD0085">
              <w:t>3</w:t>
            </w:r>
          </w:p>
        </w:tc>
        <w:tc>
          <w:tcPr>
            <w:tcW w:w="3656" w:type="dxa"/>
          </w:tcPr>
          <w:p w:rsidR="002618F1" w:rsidRPr="00E74C46" w:rsidRDefault="002618F1" w:rsidP="00622329">
            <w:pPr>
              <w:spacing w:line="276" w:lineRule="auto"/>
              <w:ind w:left="705"/>
              <w:jc w:val="center"/>
            </w:pPr>
            <w:r w:rsidRPr="00E74C46">
              <w:t>4</w:t>
            </w:r>
          </w:p>
        </w:tc>
      </w:tr>
      <w:tr w:rsidR="002402BA" w:rsidRPr="00B000A8" w:rsidTr="008149F5">
        <w:trPr>
          <w:trHeight w:val="159"/>
        </w:trPr>
        <w:tc>
          <w:tcPr>
            <w:tcW w:w="534" w:type="dxa"/>
          </w:tcPr>
          <w:p w:rsidR="002402BA" w:rsidRPr="00FD0085" w:rsidRDefault="002402BA" w:rsidP="002402BA">
            <w:pPr>
              <w:spacing w:line="276" w:lineRule="auto"/>
            </w:pPr>
            <w:r w:rsidRPr="00F16A31">
              <w:t>1.</w:t>
            </w:r>
          </w:p>
        </w:tc>
        <w:tc>
          <w:tcPr>
            <w:tcW w:w="4139" w:type="dxa"/>
          </w:tcPr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 xml:space="preserve">Проведення благоустрою території біля </w:t>
            </w:r>
            <w:r w:rsidRPr="00F16A31">
              <w:rPr>
                <w:rFonts w:eastAsia="Calibri"/>
                <w:lang w:eastAsia="en-US"/>
              </w:rPr>
              <w:t>пам’ятного знаку загиблим і по</w:t>
            </w:r>
            <w:r>
              <w:rPr>
                <w:rFonts w:eastAsia="Calibri"/>
                <w:lang w:eastAsia="en-US"/>
              </w:rPr>
              <w:t>-</w:t>
            </w:r>
            <w:r w:rsidRPr="00F16A31">
              <w:rPr>
                <w:rFonts w:eastAsia="Calibri"/>
                <w:lang w:eastAsia="en-US"/>
              </w:rPr>
              <w:t>мерлим внаслідок аварії на Чорно</w:t>
            </w:r>
            <w:r>
              <w:rPr>
                <w:rFonts w:eastAsia="Calibri"/>
                <w:lang w:eastAsia="en-US"/>
              </w:rPr>
              <w:t>-</w:t>
            </w:r>
            <w:proofErr w:type="spellStart"/>
            <w:r w:rsidRPr="00F16A31">
              <w:rPr>
                <w:rFonts w:eastAsia="Calibri"/>
                <w:lang w:eastAsia="en-US"/>
              </w:rPr>
              <w:t>бильській</w:t>
            </w:r>
            <w:proofErr w:type="spellEnd"/>
            <w:r w:rsidRPr="00F16A31">
              <w:rPr>
                <w:rFonts w:eastAsia="Calibri"/>
                <w:lang w:eastAsia="en-US"/>
              </w:rPr>
              <w:t xml:space="preserve"> АЕС в м. Ромни та </w:t>
            </w:r>
            <w:proofErr w:type="spellStart"/>
            <w:r w:rsidRPr="00F16A31">
              <w:rPr>
                <w:rFonts w:eastAsia="Calibri"/>
                <w:lang w:eastAsia="en-US"/>
              </w:rPr>
              <w:t>пам’ят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  <w:r w:rsidRPr="00F16A31">
              <w:rPr>
                <w:rFonts w:eastAsia="Calibri"/>
                <w:lang w:eastAsia="en-US"/>
              </w:rPr>
              <w:t>ного знаку ліквідаторам аварії на Чорнобильській АЕС (с. Великі Бубни)</w:t>
            </w:r>
          </w:p>
        </w:tc>
        <w:tc>
          <w:tcPr>
            <w:tcW w:w="1418" w:type="dxa"/>
          </w:tcPr>
          <w:p w:rsidR="002402BA" w:rsidRPr="00F16A31" w:rsidRDefault="00ED00F7" w:rsidP="002402BA">
            <w:pPr>
              <w:spacing w:line="276" w:lineRule="auto"/>
              <w:jc w:val="both"/>
            </w:pPr>
            <w:r>
              <w:t>До 25.04.2024</w:t>
            </w:r>
          </w:p>
          <w:p w:rsidR="002402BA" w:rsidRPr="00F16A31" w:rsidRDefault="002402BA" w:rsidP="002402BA">
            <w:pPr>
              <w:spacing w:line="276" w:lineRule="auto"/>
              <w:jc w:val="both"/>
            </w:pPr>
          </w:p>
        </w:tc>
        <w:tc>
          <w:tcPr>
            <w:tcW w:w="3656" w:type="dxa"/>
          </w:tcPr>
          <w:p w:rsidR="002402BA" w:rsidRPr="00E74C46" w:rsidRDefault="002402BA" w:rsidP="002402BA">
            <w:pPr>
              <w:spacing w:line="276" w:lineRule="auto"/>
              <w:jc w:val="both"/>
              <w:rPr>
                <w:lang w:val="ru-RU"/>
              </w:rPr>
            </w:pPr>
            <w:r w:rsidRPr="00E74C46">
              <w:t>Управління житлово-</w:t>
            </w:r>
            <w:proofErr w:type="spellStart"/>
            <w:r w:rsidRPr="00E74C46">
              <w:t>комуналь</w:t>
            </w:r>
            <w:proofErr w:type="spellEnd"/>
            <w:r w:rsidRPr="00E74C46">
              <w:t>-</w:t>
            </w:r>
            <w:r>
              <w:t>ного господарства</w:t>
            </w:r>
            <w:r w:rsidRPr="00E74C46">
              <w:rPr>
                <w:lang w:val="ru-RU"/>
              </w:rPr>
              <w:t xml:space="preserve"> Роменської міської ради</w:t>
            </w:r>
          </w:p>
          <w:p w:rsidR="002402BA" w:rsidRPr="00B618E5" w:rsidRDefault="002402BA" w:rsidP="002402BA">
            <w:pPr>
              <w:spacing w:line="276" w:lineRule="auto"/>
              <w:jc w:val="both"/>
              <w:rPr>
                <w:lang w:val="ru-RU"/>
              </w:rPr>
            </w:pPr>
            <w:r w:rsidRPr="00F16A31">
              <w:t>Старост</w:t>
            </w:r>
            <w:r w:rsidR="00B618E5">
              <w:rPr>
                <w:lang w:val="ru-RU"/>
              </w:rPr>
              <w:t>а Буша Л.Я.</w:t>
            </w:r>
          </w:p>
        </w:tc>
      </w:tr>
      <w:tr w:rsidR="002402BA" w:rsidRPr="00F16A31" w:rsidTr="008149F5">
        <w:trPr>
          <w:trHeight w:val="159"/>
        </w:trPr>
        <w:tc>
          <w:tcPr>
            <w:tcW w:w="534" w:type="dxa"/>
          </w:tcPr>
          <w:p w:rsidR="002402BA" w:rsidRPr="00F16A31" w:rsidRDefault="002402BA" w:rsidP="00FA6853">
            <w:pPr>
              <w:spacing w:line="276" w:lineRule="auto"/>
              <w:jc w:val="both"/>
            </w:pPr>
            <w:r w:rsidRPr="00F16A31">
              <w:t>2.</w:t>
            </w:r>
          </w:p>
        </w:tc>
        <w:tc>
          <w:tcPr>
            <w:tcW w:w="4139" w:type="dxa"/>
          </w:tcPr>
          <w:p w:rsidR="002402BA" w:rsidRPr="00120285" w:rsidRDefault="002402BA" w:rsidP="00FA6853">
            <w:pPr>
              <w:spacing w:line="276" w:lineRule="auto"/>
              <w:jc w:val="both"/>
            </w:pPr>
            <w:r w:rsidRPr="00120285">
              <w:t xml:space="preserve">Покладання квітів до </w:t>
            </w:r>
            <w:r w:rsidRPr="00120285">
              <w:rPr>
                <w:rFonts w:eastAsia="Calibri"/>
                <w:lang w:eastAsia="en-US"/>
              </w:rPr>
              <w:t>пам’ятного знаку загиблим і померлим внаслідок аварії на Чорнобильській АЕС у            м. Ромни, пам’ятного знаку ліквідаторам аварії на Чорнобильській АЕС в с. Великі Бубни та інших населених пунктів громади</w:t>
            </w:r>
          </w:p>
        </w:tc>
        <w:tc>
          <w:tcPr>
            <w:tcW w:w="1418" w:type="dxa"/>
          </w:tcPr>
          <w:p w:rsidR="002402BA" w:rsidRPr="00120285" w:rsidRDefault="00ED00F7" w:rsidP="00FA6853">
            <w:pPr>
              <w:spacing w:line="276" w:lineRule="auto"/>
              <w:jc w:val="both"/>
            </w:pPr>
            <w:r>
              <w:t>26.04.2024</w:t>
            </w:r>
          </w:p>
          <w:p w:rsidR="002402BA" w:rsidRPr="00120285" w:rsidRDefault="00120285" w:rsidP="00FA6853">
            <w:pPr>
              <w:spacing w:line="276" w:lineRule="auto"/>
              <w:jc w:val="both"/>
            </w:pPr>
            <w:r w:rsidRPr="00120285">
              <w:t>09-00</w:t>
            </w:r>
          </w:p>
        </w:tc>
        <w:tc>
          <w:tcPr>
            <w:tcW w:w="3656" w:type="dxa"/>
          </w:tcPr>
          <w:p w:rsidR="002402BA" w:rsidRDefault="002402BA" w:rsidP="00FA6853">
            <w:pPr>
              <w:spacing w:line="276" w:lineRule="auto"/>
              <w:jc w:val="both"/>
            </w:pPr>
            <w:r w:rsidRPr="00E74C46">
              <w:t>Відділ з питань внутрішньої політики</w:t>
            </w:r>
          </w:p>
          <w:p w:rsidR="002402BA" w:rsidRPr="00E74C46" w:rsidRDefault="002402BA" w:rsidP="00FA6853">
            <w:pPr>
              <w:spacing w:line="276" w:lineRule="auto"/>
              <w:jc w:val="both"/>
            </w:pPr>
            <w:r w:rsidRPr="00E74C46">
              <w:t>Відділ з питань організаційного та комп’ютерного забезпечення</w:t>
            </w:r>
          </w:p>
          <w:p w:rsidR="002402BA" w:rsidRPr="00B618E5" w:rsidRDefault="00B618E5" w:rsidP="00FA6853">
            <w:pPr>
              <w:spacing w:line="276" w:lineRule="auto"/>
              <w:jc w:val="both"/>
              <w:rPr>
                <w:lang w:val="ru-RU"/>
              </w:rPr>
            </w:pPr>
            <w:r>
              <w:t>Старост</w:t>
            </w:r>
            <w:r>
              <w:rPr>
                <w:lang w:val="ru-RU"/>
              </w:rPr>
              <w:t>а Буша Л.Я.</w:t>
            </w:r>
          </w:p>
          <w:p w:rsidR="002402BA" w:rsidRPr="00F40558" w:rsidRDefault="002402BA" w:rsidP="00FA6853">
            <w:pPr>
              <w:spacing w:line="276" w:lineRule="auto"/>
              <w:jc w:val="both"/>
              <w:rPr>
                <w:lang w:val="ru-RU"/>
              </w:rPr>
            </w:pPr>
            <w:r w:rsidRPr="00E74C46">
              <w:t xml:space="preserve">Управління соціального захисту населення </w:t>
            </w:r>
            <w:proofErr w:type="spellStart"/>
            <w:r w:rsidRPr="00E74C46">
              <w:rPr>
                <w:lang w:val="ru-RU"/>
              </w:rPr>
              <w:t>Роменсько</w:t>
            </w:r>
            <w:proofErr w:type="spellEnd"/>
            <w:r w:rsidRPr="00E74C46">
              <w:t>ї</w:t>
            </w:r>
            <w:r w:rsidRPr="00E74C46">
              <w:rPr>
                <w:lang w:val="ru-RU"/>
              </w:rPr>
              <w:t xml:space="preserve"> </w:t>
            </w:r>
            <w:proofErr w:type="spellStart"/>
            <w:r w:rsidRPr="00E74C46">
              <w:rPr>
                <w:lang w:val="ru-RU"/>
              </w:rPr>
              <w:t>міської</w:t>
            </w:r>
            <w:proofErr w:type="spellEnd"/>
            <w:r w:rsidRPr="00E74C46">
              <w:rPr>
                <w:lang w:val="ru-RU"/>
              </w:rPr>
              <w:t xml:space="preserve"> ради</w:t>
            </w:r>
          </w:p>
          <w:p w:rsidR="002402BA" w:rsidRPr="00E74C46" w:rsidRDefault="002402BA" w:rsidP="00FA6853">
            <w:pPr>
              <w:spacing w:line="276" w:lineRule="auto"/>
              <w:jc w:val="both"/>
            </w:pPr>
            <w:r>
              <w:t>ГО «РМО ВГОІ «Союз Чорнобиль У</w:t>
            </w:r>
            <w:r w:rsidRPr="00903719">
              <w:t>країни</w:t>
            </w:r>
            <w:r>
              <w:t>»</w:t>
            </w:r>
          </w:p>
          <w:p w:rsidR="002402BA" w:rsidRPr="00E74C46" w:rsidRDefault="00FA6853" w:rsidP="00FA6853">
            <w:pPr>
              <w:spacing w:line="276" w:lineRule="auto"/>
              <w:jc w:val="both"/>
            </w:pPr>
            <w:r>
              <w:t>Громадська організації «Ветеранів, інвалідів, учасників «Чорнобиль-86» Роменщини»</w:t>
            </w:r>
          </w:p>
        </w:tc>
      </w:tr>
      <w:tr w:rsidR="002402BA" w:rsidRPr="00F16A31" w:rsidTr="00A240DE">
        <w:trPr>
          <w:trHeight w:val="159"/>
        </w:trPr>
        <w:tc>
          <w:tcPr>
            <w:tcW w:w="534" w:type="dxa"/>
          </w:tcPr>
          <w:p w:rsidR="002402BA" w:rsidRPr="00F16A31" w:rsidRDefault="002402BA" w:rsidP="002402BA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F16A31">
              <w:rPr>
                <w:lang w:val="ru-RU"/>
              </w:rPr>
              <w:t>.</w:t>
            </w:r>
          </w:p>
        </w:tc>
        <w:tc>
          <w:tcPr>
            <w:tcW w:w="4139" w:type="dxa"/>
          </w:tcPr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 xml:space="preserve">Проведення у храмах поминальної панахиди за загиблими та померлими внаслідок Чорнобильської катастрофи </w:t>
            </w:r>
          </w:p>
        </w:tc>
        <w:tc>
          <w:tcPr>
            <w:tcW w:w="1418" w:type="dxa"/>
          </w:tcPr>
          <w:p w:rsidR="002402BA" w:rsidRPr="00F16A31" w:rsidRDefault="00FA6853" w:rsidP="002402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  <w:p w:rsidR="002402BA" w:rsidRPr="00F16A31" w:rsidRDefault="002402BA" w:rsidP="002402BA">
            <w:pPr>
              <w:spacing w:line="276" w:lineRule="auto"/>
              <w:jc w:val="both"/>
            </w:pPr>
          </w:p>
        </w:tc>
        <w:tc>
          <w:tcPr>
            <w:tcW w:w="3656" w:type="dxa"/>
          </w:tcPr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>Відділ з питань внутрішньої політики</w:t>
            </w:r>
          </w:p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 xml:space="preserve">Старости </w:t>
            </w:r>
          </w:p>
        </w:tc>
      </w:tr>
      <w:tr w:rsidR="00262BE1" w:rsidRPr="00F16A31" w:rsidTr="00A240DE">
        <w:trPr>
          <w:trHeight w:val="159"/>
        </w:trPr>
        <w:tc>
          <w:tcPr>
            <w:tcW w:w="534" w:type="dxa"/>
          </w:tcPr>
          <w:p w:rsidR="00262BE1" w:rsidRPr="00F16A31" w:rsidRDefault="00262BE1" w:rsidP="00262BE1">
            <w:pPr>
              <w:spacing w:line="276" w:lineRule="auto"/>
            </w:pPr>
            <w:r>
              <w:t>4</w:t>
            </w:r>
            <w:r w:rsidRPr="00F16A31">
              <w:t>.</w:t>
            </w:r>
          </w:p>
          <w:p w:rsidR="00262BE1" w:rsidRPr="00F16A31" w:rsidRDefault="00262BE1" w:rsidP="00262BE1">
            <w:pPr>
              <w:spacing w:line="276" w:lineRule="auto"/>
              <w:jc w:val="center"/>
            </w:pPr>
          </w:p>
        </w:tc>
        <w:tc>
          <w:tcPr>
            <w:tcW w:w="4139" w:type="dxa"/>
          </w:tcPr>
          <w:p w:rsidR="00262BE1" w:rsidRPr="00F16A31" w:rsidRDefault="00262BE1" w:rsidP="00262BE1">
            <w:pPr>
              <w:spacing w:line="276" w:lineRule="auto"/>
              <w:jc w:val="both"/>
            </w:pPr>
            <w:r w:rsidRPr="00F16A31">
              <w:t>Проведення тематичних, інформа</w:t>
            </w:r>
            <w:r>
              <w:t>цій</w:t>
            </w:r>
            <w:r w:rsidRPr="00F16A31">
              <w:t>но-просвітницьких заходів</w:t>
            </w:r>
            <w:r>
              <w:t>, конференцій, виховних годин</w:t>
            </w:r>
            <w:r w:rsidRPr="00F16A31">
              <w:t>, присвячених</w:t>
            </w:r>
            <w:r>
              <w:t xml:space="preserve"> 38</w:t>
            </w:r>
            <w:r w:rsidRPr="00F16A31">
              <w:t xml:space="preserve">-м роковинам Чорнобильської катастрофи, оформлення у бібліотечних закладах і закладах освіти тематичних виставок </w:t>
            </w:r>
          </w:p>
        </w:tc>
        <w:tc>
          <w:tcPr>
            <w:tcW w:w="1418" w:type="dxa"/>
          </w:tcPr>
          <w:p w:rsidR="00262BE1" w:rsidRPr="00F16A31" w:rsidRDefault="00262BE1" w:rsidP="00262BE1">
            <w:pPr>
              <w:spacing w:line="276" w:lineRule="auto"/>
              <w:jc w:val="both"/>
            </w:pPr>
            <w:r w:rsidRPr="00F16A31">
              <w:t>До 26.04.202</w:t>
            </w:r>
            <w:r>
              <w:t>4</w:t>
            </w:r>
          </w:p>
        </w:tc>
        <w:tc>
          <w:tcPr>
            <w:tcW w:w="3656" w:type="dxa"/>
          </w:tcPr>
          <w:p w:rsidR="00262BE1" w:rsidRPr="00E74C46" w:rsidRDefault="00262BE1" w:rsidP="00262BE1">
            <w:pPr>
              <w:spacing w:line="276" w:lineRule="auto"/>
              <w:jc w:val="both"/>
            </w:pPr>
            <w:r w:rsidRPr="00E74C46">
              <w:t>Відділ культури Роменської міської ради</w:t>
            </w:r>
          </w:p>
          <w:p w:rsidR="00262BE1" w:rsidRPr="00F16A31" w:rsidRDefault="00262BE1" w:rsidP="00262BE1">
            <w:pPr>
              <w:spacing w:line="276" w:lineRule="auto"/>
              <w:jc w:val="both"/>
            </w:pPr>
            <w:r w:rsidRPr="00E74C46">
              <w:t>Відділ освіти</w:t>
            </w:r>
            <w:r>
              <w:t xml:space="preserve"> Роменської міської ради Сумської області</w:t>
            </w:r>
          </w:p>
          <w:p w:rsidR="00262BE1" w:rsidRPr="00F16A31" w:rsidRDefault="00262BE1" w:rsidP="00262BE1">
            <w:pPr>
              <w:spacing w:line="276" w:lineRule="auto"/>
              <w:jc w:val="both"/>
            </w:pPr>
          </w:p>
        </w:tc>
      </w:tr>
      <w:tr w:rsidR="00262BE1" w:rsidRPr="00F16A31" w:rsidTr="00A240DE">
        <w:trPr>
          <w:trHeight w:val="159"/>
        </w:trPr>
        <w:tc>
          <w:tcPr>
            <w:tcW w:w="534" w:type="dxa"/>
          </w:tcPr>
          <w:p w:rsidR="00262BE1" w:rsidRPr="009C663D" w:rsidRDefault="00262BE1" w:rsidP="00262BE1">
            <w:pPr>
              <w:spacing w:line="276" w:lineRule="auto"/>
            </w:pPr>
            <w:r>
              <w:t>5</w:t>
            </w:r>
            <w:r w:rsidRPr="009C663D">
              <w:t>.</w:t>
            </w:r>
          </w:p>
        </w:tc>
        <w:tc>
          <w:tcPr>
            <w:tcW w:w="4139" w:type="dxa"/>
          </w:tcPr>
          <w:p w:rsidR="00262BE1" w:rsidRPr="009C663D" w:rsidRDefault="00262BE1" w:rsidP="00262BE1">
            <w:pPr>
              <w:spacing w:line="276" w:lineRule="auto"/>
              <w:jc w:val="both"/>
            </w:pPr>
            <w:r w:rsidRPr="009C663D">
              <w:t>Проведення виставки малюнків «Захистили світ від біди»</w:t>
            </w:r>
          </w:p>
        </w:tc>
        <w:tc>
          <w:tcPr>
            <w:tcW w:w="1418" w:type="dxa"/>
          </w:tcPr>
          <w:p w:rsidR="00262BE1" w:rsidRPr="009C663D" w:rsidRDefault="00262BE1" w:rsidP="00262BE1">
            <w:pPr>
              <w:spacing w:line="276" w:lineRule="auto"/>
              <w:jc w:val="both"/>
            </w:pPr>
            <w:r>
              <w:t>26.04.2024</w:t>
            </w:r>
          </w:p>
        </w:tc>
        <w:tc>
          <w:tcPr>
            <w:tcW w:w="3656" w:type="dxa"/>
          </w:tcPr>
          <w:p w:rsidR="00262BE1" w:rsidRPr="009C663D" w:rsidRDefault="00262BE1" w:rsidP="00262BE1">
            <w:pPr>
              <w:spacing w:line="276" w:lineRule="auto"/>
              <w:jc w:val="both"/>
            </w:pPr>
            <w:r w:rsidRPr="009C663D">
              <w:t>Відділ освіти Роменської міської ради Сумської області</w:t>
            </w:r>
          </w:p>
          <w:p w:rsidR="00262BE1" w:rsidRPr="009C663D" w:rsidRDefault="00262BE1" w:rsidP="00262BE1">
            <w:pPr>
              <w:spacing w:line="276" w:lineRule="auto"/>
              <w:jc w:val="both"/>
            </w:pPr>
            <w:r w:rsidRPr="009C663D">
              <w:t xml:space="preserve">Центр позашкільної освіти та роботи з талановитою молоддю імені Івана Кавалерідзе  </w:t>
            </w:r>
          </w:p>
        </w:tc>
      </w:tr>
    </w:tbl>
    <w:p w:rsidR="00F40558" w:rsidRDefault="00F40558" w:rsidP="008F46C1">
      <w:pPr>
        <w:spacing w:line="276" w:lineRule="auto"/>
        <w:jc w:val="right"/>
        <w:rPr>
          <w:b/>
        </w:rPr>
      </w:pPr>
    </w:p>
    <w:p w:rsidR="002618F1" w:rsidRDefault="002618F1" w:rsidP="008F46C1">
      <w:pPr>
        <w:spacing w:line="276" w:lineRule="auto"/>
        <w:jc w:val="right"/>
        <w:rPr>
          <w:b/>
        </w:rPr>
      </w:pPr>
      <w:r w:rsidRPr="00F16A31">
        <w:rPr>
          <w:b/>
        </w:rPr>
        <w:lastRenderedPageBreak/>
        <w:t>Продовження додатка 2</w:t>
      </w:r>
    </w:p>
    <w:p w:rsidR="00B05D5E" w:rsidRPr="00F16A31" w:rsidRDefault="00B05D5E" w:rsidP="008F46C1">
      <w:pPr>
        <w:spacing w:line="276" w:lineRule="auto"/>
        <w:jc w:val="right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08"/>
        <w:gridCol w:w="1417"/>
        <w:gridCol w:w="3260"/>
      </w:tblGrid>
      <w:tr w:rsidR="002618F1" w:rsidRPr="00F16A31" w:rsidTr="008149F5">
        <w:trPr>
          <w:trHeight w:val="159"/>
        </w:trPr>
        <w:tc>
          <w:tcPr>
            <w:tcW w:w="562" w:type="dxa"/>
          </w:tcPr>
          <w:p w:rsidR="002618F1" w:rsidRPr="00F16A31" w:rsidRDefault="002618F1" w:rsidP="00622329">
            <w:pPr>
              <w:spacing w:line="276" w:lineRule="auto"/>
              <w:jc w:val="center"/>
            </w:pPr>
            <w:r w:rsidRPr="00F16A31">
              <w:t>1</w:t>
            </w:r>
          </w:p>
        </w:tc>
        <w:tc>
          <w:tcPr>
            <w:tcW w:w="4508" w:type="dxa"/>
          </w:tcPr>
          <w:p w:rsidR="002618F1" w:rsidRPr="00F16A31" w:rsidRDefault="002618F1" w:rsidP="00622329">
            <w:pPr>
              <w:pStyle w:val="a6"/>
              <w:spacing w:line="276" w:lineRule="auto"/>
              <w:rPr>
                <w:sz w:val="24"/>
              </w:rPr>
            </w:pPr>
            <w:r w:rsidRPr="00F16A31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2618F1" w:rsidRPr="00F16A31" w:rsidRDefault="002618F1" w:rsidP="00622329">
            <w:pPr>
              <w:spacing w:line="276" w:lineRule="auto"/>
              <w:jc w:val="center"/>
            </w:pPr>
            <w:r w:rsidRPr="00F16A31">
              <w:t>3</w:t>
            </w:r>
          </w:p>
        </w:tc>
        <w:tc>
          <w:tcPr>
            <w:tcW w:w="3260" w:type="dxa"/>
          </w:tcPr>
          <w:p w:rsidR="002618F1" w:rsidRPr="00F16A31" w:rsidRDefault="002618F1" w:rsidP="00622329">
            <w:pPr>
              <w:spacing w:line="276" w:lineRule="auto"/>
              <w:jc w:val="center"/>
            </w:pPr>
            <w:r w:rsidRPr="00F16A31">
              <w:t>4</w:t>
            </w:r>
          </w:p>
        </w:tc>
      </w:tr>
      <w:tr w:rsidR="002618F1" w:rsidRPr="00F16A31" w:rsidTr="008149F5">
        <w:trPr>
          <w:trHeight w:val="273"/>
        </w:trPr>
        <w:tc>
          <w:tcPr>
            <w:tcW w:w="562" w:type="dxa"/>
          </w:tcPr>
          <w:p w:rsidR="002618F1" w:rsidRPr="00F16A31" w:rsidRDefault="00262BE1" w:rsidP="00622329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>
              <w:t>6</w:t>
            </w:r>
            <w:r w:rsidR="002618F1" w:rsidRPr="00F16A31">
              <w:t>.</w:t>
            </w:r>
          </w:p>
        </w:tc>
        <w:tc>
          <w:tcPr>
            <w:tcW w:w="4508" w:type="dxa"/>
          </w:tcPr>
          <w:p w:rsidR="002618F1" w:rsidRPr="00F16A31" w:rsidRDefault="000A7558" w:rsidP="001462ED">
            <w:pPr>
              <w:spacing w:line="276" w:lineRule="auto"/>
              <w:jc w:val="both"/>
            </w:pPr>
            <w:r w:rsidRPr="00F16A31">
              <w:t xml:space="preserve">Відвідування </w:t>
            </w:r>
            <w:r w:rsidR="002618F1" w:rsidRPr="00F16A31">
              <w:t xml:space="preserve">вдома та вручення подарунків учасникам ліквідації аварії на ЧАЕС I категорії, яким встановлено інвалідність </w:t>
            </w:r>
            <w:r w:rsidR="001462ED" w:rsidRPr="00F16A31">
              <w:t>І</w:t>
            </w:r>
            <w:r w:rsidR="002618F1" w:rsidRPr="00F16A31">
              <w:t xml:space="preserve"> групи </w:t>
            </w:r>
          </w:p>
        </w:tc>
        <w:tc>
          <w:tcPr>
            <w:tcW w:w="1417" w:type="dxa"/>
          </w:tcPr>
          <w:p w:rsidR="002618F1" w:rsidRPr="00F16A31" w:rsidRDefault="00853374" w:rsidP="001462ED">
            <w:pPr>
              <w:spacing w:line="276" w:lineRule="auto"/>
              <w:jc w:val="both"/>
            </w:pPr>
            <w:r>
              <w:t>26.04.2024</w:t>
            </w:r>
          </w:p>
        </w:tc>
        <w:tc>
          <w:tcPr>
            <w:tcW w:w="3260" w:type="dxa"/>
          </w:tcPr>
          <w:p w:rsidR="002618F1" w:rsidRPr="00E34DC2" w:rsidRDefault="002618F1" w:rsidP="001462ED">
            <w:pPr>
              <w:spacing w:line="276" w:lineRule="auto"/>
              <w:jc w:val="both"/>
              <w:rPr>
                <w:highlight w:val="yellow"/>
              </w:rPr>
            </w:pPr>
            <w:r w:rsidRPr="00E74C46">
              <w:t xml:space="preserve">Управління соціального захисту </w:t>
            </w:r>
            <w:r w:rsidR="004C6B52" w:rsidRPr="00E74C46">
              <w:t>населення</w:t>
            </w:r>
            <w:r w:rsidR="00E74C46" w:rsidRPr="00E74C46">
              <w:t xml:space="preserve"> Роменської міської ради</w:t>
            </w:r>
          </w:p>
        </w:tc>
      </w:tr>
      <w:tr w:rsidR="001462ED" w:rsidRPr="00F16A31" w:rsidTr="008149F5">
        <w:trPr>
          <w:trHeight w:val="273"/>
        </w:trPr>
        <w:tc>
          <w:tcPr>
            <w:tcW w:w="562" w:type="dxa"/>
          </w:tcPr>
          <w:p w:rsidR="001462ED" w:rsidRPr="00F16A31" w:rsidRDefault="00262BE1" w:rsidP="009C663D">
            <w:pPr>
              <w:spacing w:line="276" w:lineRule="auto"/>
              <w:jc w:val="both"/>
            </w:pPr>
            <w:r>
              <w:t>7</w:t>
            </w:r>
            <w:r w:rsidR="009C663D">
              <w:t>.</w:t>
            </w:r>
          </w:p>
        </w:tc>
        <w:tc>
          <w:tcPr>
            <w:tcW w:w="4508" w:type="dxa"/>
          </w:tcPr>
          <w:p w:rsidR="001462ED" w:rsidRPr="00F16A31" w:rsidRDefault="000A7558" w:rsidP="001462ED">
            <w:pPr>
              <w:spacing w:line="276" w:lineRule="auto"/>
              <w:jc w:val="both"/>
            </w:pPr>
            <w:r w:rsidRPr="00F16A31">
              <w:t xml:space="preserve">Надання </w:t>
            </w:r>
            <w:r w:rsidR="001462ED" w:rsidRPr="00F16A31">
              <w:t xml:space="preserve">матеріальної </w:t>
            </w:r>
            <w:r w:rsidRPr="00F16A31">
              <w:t xml:space="preserve">допомоги на вирішення </w:t>
            </w:r>
            <w:r w:rsidR="001462ED" w:rsidRPr="00F16A31">
              <w:t>соціально-побутових потреб дитині з інвалідністю, захворювання якої пов’язане  з наслідками аварії на ЧАЕС, та онкохворим, постраждалим внаслідок Чорнобильської катастрофи</w:t>
            </w:r>
          </w:p>
        </w:tc>
        <w:tc>
          <w:tcPr>
            <w:tcW w:w="1417" w:type="dxa"/>
          </w:tcPr>
          <w:p w:rsidR="001462ED" w:rsidRPr="00F16A31" w:rsidRDefault="00853374" w:rsidP="001462ED">
            <w:pPr>
              <w:spacing w:line="276" w:lineRule="auto"/>
              <w:jc w:val="both"/>
            </w:pPr>
            <w:r>
              <w:t>До 26.04.2024</w:t>
            </w:r>
          </w:p>
        </w:tc>
        <w:tc>
          <w:tcPr>
            <w:tcW w:w="3260" w:type="dxa"/>
            <w:shd w:val="clear" w:color="auto" w:fill="auto"/>
          </w:tcPr>
          <w:p w:rsidR="001462ED" w:rsidRPr="00E74C46" w:rsidRDefault="001462ED" w:rsidP="001462ED">
            <w:pPr>
              <w:spacing w:line="276" w:lineRule="auto"/>
              <w:jc w:val="both"/>
            </w:pPr>
            <w:r w:rsidRPr="00E74C46">
              <w:t xml:space="preserve">Управління соціального захисту населення </w:t>
            </w:r>
            <w:r w:rsidR="00E74C46" w:rsidRPr="00E74C46">
              <w:t>Роменської міської ради</w:t>
            </w:r>
          </w:p>
          <w:p w:rsidR="00F40558" w:rsidRPr="00E34DC2" w:rsidRDefault="00F40558" w:rsidP="001462ED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5B6871" w:rsidRPr="00F16A31" w:rsidTr="008149F5">
        <w:trPr>
          <w:trHeight w:val="273"/>
        </w:trPr>
        <w:tc>
          <w:tcPr>
            <w:tcW w:w="562" w:type="dxa"/>
          </w:tcPr>
          <w:p w:rsidR="005B6871" w:rsidRPr="00F16A31" w:rsidRDefault="005B6871" w:rsidP="00262BE1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>
              <w:br w:type="page"/>
            </w:r>
            <w:r w:rsidR="00262BE1">
              <w:t>8</w:t>
            </w:r>
            <w:r w:rsidRPr="00F16A31">
              <w:t>.</w:t>
            </w:r>
          </w:p>
        </w:tc>
        <w:tc>
          <w:tcPr>
            <w:tcW w:w="4508" w:type="dxa"/>
          </w:tcPr>
          <w:p w:rsidR="005B6871" w:rsidRPr="00F16A31" w:rsidRDefault="005B6871" w:rsidP="00B618E5">
            <w:pPr>
              <w:spacing w:line="276" w:lineRule="auto"/>
              <w:jc w:val="both"/>
            </w:pPr>
            <w:r w:rsidRPr="00E74C46">
              <w:t xml:space="preserve">Висвітлення у </w:t>
            </w:r>
            <w:proofErr w:type="spellStart"/>
            <w:r w:rsidR="00B618E5">
              <w:rPr>
                <w:lang w:val="ru-RU"/>
              </w:rPr>
              <w:t>медіа</w:t>
            </w:r>
            <w:proofErr w:type="spellEnd"/>
            <w:r w:rsidR="00853374">
              <w:t xml:space="preserve"> інформації щодо відзначення 38</w:t>
            </w:r>
            <w:r w:rsidRPr="00F16A31">
              <w:t>-х роковин Чорнобильської  катастрофи</w:t>
            </w:r>
          </w:p>
        </w:tc>
        <w:tc>
          <w:tcPr>
            <w:tcW w:w="1417" w:type="dxa"/>
          </w:tcPr>
          <w:p w:rsidR="005B6871" w:rsidRPr="00F16A31" w:rsidRDefault="009B07D3" w:rsidP="005B6871">
            <w:pPr>
              <w:spacing w:line="276" w:lineRule="auto"/>
              <w:jc w:val="both"/>
            </w:pPr>
            <w:r>
              <w:t>До 29.04</w:t>
            </w:r>
            <w:r w:rsidR="00853374">
              <w:t>.2024</w:t>
            </w:r>
          </w:p>
        </w:tc>
        <w:tc>
          <w:tcPr>
            <w:tcW w:w="3260" w:type="dxa"/>
            <w:shd w:val="clear" w:color="auto" w:fill="auto"/>
          </w:tcPr>
          <w:p w:rsidR="005B6871" w:rsidRPr="00E74C46" w:rsidRDefault="005B6871" w:rsidP="005B6871">
            <w:pPr>
              <w:spacing w:line="276" w:lineRule="auto"/>
              <w:jc w:val="both"/>
            </w:pPr>
            <w:r w:rsidRPr="00E74C46">
              <w:t>Управління соціального захисту</w:t>
            </w:r>
            <w:r w:rsidR="00B618E5">
              <w:rPr>
                <w:lang w:val="ru-RU"/>
              </w:rPr>
              <w:t xml:space="preserve"> </w:t>
            </w:r>
            <w:r w:rsidRPr="00E74C46">
              <w:t>населення Роменської міської ради</w:t>
            </w:r>
          </w:p>
          <w:p w:rsidR="005B6871" w:rsidRPr="00E74C46" w:rsidRDefault="005B6871" w:rsidP="005B6871">
            <w:pPr>
              <w:spacing w:line="276" w:lineRule="auto"/>
              <w:jc w:val="both"/>
            </w:pPr>
            <w:r w:rsidRPr="00E74C46">
              <w:t>Відділ з питань внутрішньої  політики</w:t>
            </w:r>
          </w:p>
        </w:tc>
      </w:tr>
    </w:tbl>
    <w:p w:rsidR="00A2443E" w:rsidRDefault="00A2443E" w:rsidP="00A2443E">
      <w:pPr>
        <w:spacing w:line="276" w:lineRule="auto"/>
        <w:jc w:val="right"/>
        <w:rPr>
          <w:b/>
        </w:rPr>
      </w:pPr>
    </w:p>
    <w:p w:rsidR="001462ED" w:rsidRDefault="001462ED" w:rsidP="00FD0085">
      <w:pPr>
        <w:spacing w:line="276" w:lineRule="auto"/>
        <w:rPr>
          <w:b/>
          <w:lang w:val="ru-RU"/>
        </w:rPr>
      </w:pPr>
    </w:p>
    <w:p w:rsidR="00FD0085" w:rsidRPr="00765BC3" w:rsidRDefault="00FD0085" w:rsidP="00FD0085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Наталія</w:t>
      </w:r>
      <w:proofErr w:type="spellEnd"/>
      <w:r>
        <w:rPr>
          <w:b/>
          <w:lang w:val="ru-RU"/>
        </w:rPr>
        <w:t xml:space="preserve"> МОСКАЛЕНКО</w:t>
      </w:r>
    </w:p>
    <w:p w:rsidR="00F33ACD" w:rsidRDefault="00F33ACD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CF64D0" w:rsidRDefault="00CF64D0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B618E5" w:rsidRDefault="00B618E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D4415" w:rsidRDefault="00CD4415" w:rsidP="00CD4415">
      <w:pPr>
        <w:spacing w:line="276" w:lineRule="auto"/>
        <w:ind w:left="5529" w:right="140"/>
        <w:rPr>
          <w:b/>
        </w:rPr>
      </w:pPr>
      <w:r>
        <w:rPr>
          <w:b/>
        </w:rPr>
        <w:lastRenderedPageBreak/>
        <w:t>Д</w:t>
      </w:r>
      <w:r w:rsidRPr="00B000A8">
        <w:rPr>
          <w:b/>
        </w:rPr>
        <w:t xml:space="preserve">одаток </w:t>
      </w:r>
      <w:r>
        <w:rPr>
          <w:b/>
        </w:rPr>
        <w:t xml:space="preserve">3 </w:t>
      </w:r>
    </w:p>
    <w:p w:rsidR="00CD4415" w:rsidRPr="006F0249" w:rsidRDefault="00CD4415" w:rsidP="00CD4415">
      <w:pPr>
        <w:spacing w:line="276" w:lineRule="auto"/>
        <w:ind w:left="5529" w:right="140"/>
        <w:rPr>
          <w:b/>
          <w:lang w:val="ru-RU"/>
        </w:rPr>
      </w:pPr>
      <w:r w:rsidRPr="00B000A8">
        <w:rPr>
          <w:b/>
        </w:rPr>
        <w:t>до розпорядженням мі</w:t>
      </w:r>
      <w:proofErr w:type="spellStart"/>
      <w:r w:rsidRPr="006F0249">
        <w:rPr>
          <w:b/>
          <w:lang w:val="ru-RU"/>
        </w:rPr>
        <w:t>ського</w:t>
      </w:r>
      <w:proofErr w:type="spellEnd"/>
      <w:r w:rsidR="00B618E5">
        <w:rPr>
          <w:b/>
          <w:lang w:val="ru-RU"/>
        </w:rPr>
        <w:t xml:space="preserve"> </w:t>
      </w:r>
      <w:proofErr w:type="spellStart"/>
      <w:r w:rsidRPr="006F0249">
        <w:rPr>
          <w:b/>
          <w:lang w:val="ru-RU"/>
        </w:rPr>
        <w:t>голови</w:t>
      </w:r>
      <w:proofErr w:type="spellEnd"/>
    </w:p>
    <w:p w:rsidR="00CD4415" w:rsidRDefault="00480C1D" w:rsidP="00CD4415">
      <w:pPr>
        <w:spacing w:line="276" w:lineRule="auto"/>
        <w:ind w:left="5529" w:right="140"/>
        <w:rPr>
          <w:b/>
        </w:rPr>
      </w:pPr>
      <w:r>
        <w:rPr>
          <w:b/>
        </w:rPr>
        <w:t>18</w:t>
      </w:r>
      <w:r w:rsidR="00CD4415">
        <w:rPr>
          <w:b/>
        </w:rPr>
        <w:t xml:space="preserve">.04.2024 </w:t>
      </w:r>
      <w:r w:rsidR="00CD4415" w:rsidRPr="00B000A8">
        <w:rPr>
          <w:b/>
        </w:rPr>
        <w:t>№</w:t>
      </w:r>
      <w:r>
        <w:rPr>
          <w:b/>
        </w:rPr>
        <w:t xml:space="preserve"> 102</w:t>
      </w:r>
      <w:r w:rsidR="00CD4415">
        <w:rPr>
          <w:b/>
          <w:lang w:val="ru-RU"/>
        </w:rPr>
        <w:t>-</w:t>
      </w:r>
      <w:r w:rsidR="00CD4415">
        <w:rPr>
          <w:b/>
        </w:rPr>
        <w:t>ОД</w:t>
      </w:r>
    </w:p>
    <w:p w:rsidR="00CD4415" w:rsidRPr="006F0249" w:rsidRDefault="00CD4415" w:rsidP="00CD4415">
      <w:pPr>
        <w:spacing w:line="276" w:lineRule="auto"/>
        <w:ind w:left="5664" w:right="140"/>
        <w:rPr>
          <w:b/>
        </w:rPr>
      </w:pPr>
    </w:p>
    <w:p w:rsidR="00CD4415" w:rsidRPr="000511D4" w:rsidRDefault="00CD4415" w:rsidP="00CD4415">
      <w:pPr>
        <w:spacing w:line="276" w:lineRule="auto"/>
        <w:ind w:right="140"/>
        <w:jc w:val="center"/>
        <w:rPr>
          <w:b/>
        </w:rPr>
      </w:pPr>
      <w:r w:rsidRPr="000511D4">
        <w:rPr>
          <w:b/>
          <w:lang w:val="ru-RU"/>
        </w:rPr>
        <w:t>КОШТОРИС ВИТРАТ</w:t>
      </w:r>
    </w:p>
    <w:p w:rsidR="00CD4415" w:rsidRPr="000511D4" w:rsidRDefault="00CD4415" w:rsidP="00CD4415">
      <w:pPr>
        <w:tabs>
          <w:tab w:val="left" w:pos="426"/>
        </w:tabs>
        <w:spacing w:line="276" w:lineRule="auto"/>
        <w:ind w:right="140"/>
        <w:jc w:val="center"/>
        <w:rPr>
          <w:b/>
          <w:bCs/>
          <w:szCs w:val="28"/>
          <w:lang w:val="ru-RU"/>
        </w:rPr>
      </w:pPr>
      <w:r w:rsidRPr="000511D4">
        <w:rPr>
          <w:b/>
          <w:bCs/>
          <w:szCs w:val="28"/>
        </w:rPr>
        <w:t>на заходи щодо відзначення</w:t>
      </w:r>
      <w:r>
        <w:rPr>
          <w:b/>
          <w:bCs/>
          <w:szCs w:val="28"/>
        </w:rPr>
        <w:t xml:space="preserve"> 38</w:t>
      </w:r>
      <w:r w:rsidRPr="000511D4">
        <w:rPr>
          <w:b/>
          <w:bCs/>
          <w:szCs w:val="28"/>
        </w:rPr>
        <w:t>-х роковин Чорнобильської катастрофи</w:t>
      </w:r>
    </w:p>
    <w:p w:rsidR="00CD4415" w:rsidRPr="000511D4" w:rsidRDefault="00CD4415" w:rsidP="00CD4415">
      <w:pPr>
        <w:spacing w:line="276" w:lineRule="auto"/>
        <w:ind w:right="140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66"/>
        <w:gridCol w:w="3217"/>
      </w:tblGrid>
      <w:tr w:rsidR="00CD4415" w:rsidRPr="000511D4" w:rsidTr="00000742">
        <w:tc>
          <w:tcPr>
            <w:tcW w:w="646" w:type="dxa"/>
          </w:tcPr>
          <w:p w:rsidR="00CD4415" w:rsidRPr="000511D4" w:rsidRDefault="00CD4415" w:rsidP="00000742">
            <w:pPr>
              <w:spacing w:line="276" w:lineRule="auto"/>
              <w:ind w:right="140"/>
              <w:jc w:val="center"/>
              <w:rPr>
                <w:lang w:val="ru-RU"/>
              </w:rPr>
            </w:pPr>
            <w:r w:rsidRPr="000511D4">
              <w:rPr>
                <w:lang w:val="ru-RU"/>
              </w:rPr>
              <w:t xml:space="preserve">№ </w:t>
            </w:r>
            <w:proofErr w:type="spellStart"/>
            <w:r w:rsidRPr="000511D4">
              <w:rPr>
                <w:lang w:val="ru-RU"/>
              </w:rPr>
              <w:t>зп</w:t>
            </w:r>
            <w:proofErr w:type="spellEnd"/>
          </w:p>
        </w:tc>
        <w:tc>
          <w:tcPr>
            <w:tcW w:w="5766" w:type="dxa"/>
          </w:tcPr>
          <w:p w:rsidR="00CD4415" w:rsidRPr="000511D4" w:rsidRDefault="00CD4415" w:rsidP="00000742">
            <w:pPr>
              <w:spacing w:line="276" w:lineRule="auto"/>
              <w:ind w:right="140"/>
              <w:jc w:val="center"/>
              <w:rPr>
                <w:lang w:val="ru-RU"/>
              </w:rPr>
            </w:pPr>
            <w:proofErr w:type="spellStart"/>
            <w:r w:rsidRPr="000511D4">
              <w:rPr>
                <w:lang w:val="ru-RU"/>
              </w:rPr>
              <w:t>Назва</w:t>
            </w:r>
            <w:proofErr w:type="spellEnd"/>
            <w:r w:rsidRPr="000511D4">
              <w:rPr>
                <w:lang w:val="ru-RU"/>
              </w:rPr>
              <w:t xml:space="preserve"> товару</w:t>
            </w:r>
          </w:p>
        </w:tc>
        <w:tc>
          <w:tcPr>
            <w:tcW w:w="3217" w:type="dxa"/>
          </w:tcPr>
          <w:p w:rsidR="00CD4415" w:rsidRPr="000511D4" w:rsidRDefault="00CD4415" w:rsidP="00000742">
            <w:pPr>
              <w:spacing w:line="276" w:lineRule="auto"/>
              <w:ind w:right="140"/>
              <w:jc w:val="center"/>
              <w:rPr>
                <w:lang w:val="ru-RU"/>
              </w:rPr>
            </w:pPr>
            <w:proofErr w:type="spellStart"/>
            <w:r w:rsidRPr="000511D4">
              <w:rPr>
                <w:lang w:val="ru-RU"/>
              </w:rPr>
              <w:t>Вартість</w:t>
            </w:r>
            <w:proofErr w:type="spellEnd"/>
            <w:r w:rsidRPr="000511D4">
              <w:rPr>
                <w:lang w:val="ru-RU"/>
              </w:rPr>
              <w:t xml:space="preserve"> (</w:t>
            </w:r>
            <w:proofErr w:type="spellStart"/>
            <w:r w:rsidRPr="000511D4">
              <w:rPr>
                <w:lang w:val="ru-RU"/>
              </w:rPr>
              <w:t>грн</w:t>
            </w:r>
            <w:proofErr w:type="spellEnd"/>
            <w:r w:rsidRPr="000511D4">
              <w:rPr>
                <w:lang w:val="ru-RU"/>
              </w:rPr>
              <w:t>)</w:t>
            </w:r>
          </w:p>
        </w:tc>
      </w:tr>
      <w:tr w:rsidR="00CD4415" w:rsidRPr="000511D4" w:rsidTr="00000742">
        <w:tc>
          <w:tcPr>
            <w:tcW w:w="9629" w:type="dxa"/>
            <w:gridSpan w:val="3"/>
          </w:tcPr>
          <w:p w:rsidR="00CD4415" w:rsidRPr="000511D4" w:rsidRDefault="00CD4415" w:rsidP="00000742">
            <w:pPr>
              <w:spacing w:line="276" w:lineRule="auto"/>
              <w:ind w:right="140"/>
              <w:jc w:val="center"/>
              <w:rPr>
                <w:lang w:val="ru-RU"/>
              </w:rPr>
            </w:pPr>
            <w:r w:rsidRPr="000511D4">
              <w:rPr>
                <w:lang w:eastAsia="uk-UA"/>
              </w:rPr>
              <w:t>За рахунок коштів Виконавчого комітету Роменської міської ради:</w:t>
            </w:r>
          </w:p>
        </w:tc>
      </w:tr>
      <w:tr w:rsidR="00CD4415" w:rsidRPr="000511D4" w:rsidTr="00000742">
        <w:tc>
          <w:tcPr>
            <w:tcW w:w="646" w:type="dxa"/>
          </w:tcPr>
          <w:p w:rsidR="00CD4415" w:rsidRPr="000511D4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</w:tcPr>
          <w:p w:rsidR="00CD4415" w:rsidRPr="000511D4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Квіткова</w:t>
            </w:r>
            <w:proofErr w:type="spellEnd"/>
            <w:r w:rsidR="00B618E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композиція</w:t>
            </w:r>
            <w:proofErr w:type="spellEnd"/>
            <w:r>
              <w:rPr>
                <w:lang w:val="ru-RU"/>
              </w:rPr>
              <w:t xml:space="preserve"> 10 х 580,00</w:t>
            </w:r>
          </w:p>
        </w:tc>
        <w:tc>
          <w:tcPr>
            <w:tcW w:w="3217" w:type="dxa"/>
          </w:tcPr>
          <w:p w:rsidR="00CD4415" w:rsidRPr="00913FC2" w:rsidRDefault="00CD4415" w:rsidP="00000742">
            <w:pPr>
              <w:spacing w:line="276" w:lineRule="auto"/>
              <w:ind w:right="140"/>
            </w:pPr>
            <w:r>
              <w:t>5 800,00</w:t>
            </w:r>
          </w:p>
        </w:tc>
      </w:tr>
      <w:tr w:rsidR="00CD4415" w:rsidRPr="000511D4" w:rsidTr="00000742">
        <w:trPr>
          <w:trHeight w:val="223"/>
        </w:trPr>
        <w:tc>
          <w:tcPr>
            <w:tcW w:w="646" w:type="dxa"/>
          </w:tcPr>
          <w:p w:rsidR="00CD4415" w:rsidRPr="000511D4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</w:tcPr>
          <w:p w:rsidR="00CD4415" w:rsidRPr="000511D4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Квіти</w:t>
            </w:r>
            <w:proofErr w:type="spellEnd"/>
            <w:r>
              <w:rPr>
                <w:lang w:val="ru-RU"/>
              </w:rPr>
              <w:t xml:space="preserve"> 10 х 100,00</w:t>
            </w:r>
          </w:p>
        </w:tc>
        <w:tc>
          <w:tcPr>
            <w:tcW w:w="3217" w:type="dxa"/>
          </w:tcPr>
          <w:p w:rsidR="00CD4415" w:rsidRPr="00913FC2" w:rsidRDefault="00CD4415" w:rsidP="00000742">
            <w:pPr>
              <w:spacing w:line="276" w:lineRule="auto"/>
              <w:ind w:right="140"/>
            </w:pPr>
            <w:r>
              <w:t>1 000,00</w:t>
            </w:r>
          </w:p>
        </w:tc>
      </w:tr>
      <w:tr w:rsidR="00CD4415" w:rsidRPr="000511D4" w:rsidTr="00000742">
        <w:tc>
          <w:tcPr>
            <w:tcW w:w="646" w:type="dxa"/>
            <w:tcBorders>
              <w:bottom w:val="single" w:sz="4" w:space="0" w:color="auto"/>
            </w:tcBorders>
          </w:tcPr>
          <w:p w:rsidR="00CD4415" w:rsidRPr="000511D4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CD4415" w:rsidRPr="000511D4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Рамки 15 х 70,00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D4415" w:rsidRPr="00913FC2" w:rsidRDefault="00CD4415" w:rsidP="00000742">
            <w:pPr>
              <w:spacing w:line="276" w:lineRule="auto"/>
              <w:ind w:right="140"/>
            </w:pPr>
            <w:r>
              <w:t>1 050,00</w:t>
            </w:r>
          </w:p>
        </w:tc>
      </w:tr>
      <w:tr w:rsidR="00CD4415" w:rsidRPr="000511D4" w:rsidTr="00000742">
        <w:tc>
          <w:tcPr>
            <w:tcW w:w="646" w:type="dxa"/>
            <w:tcBorders>
              <w:bottom w:val="single" w:sz="4" w:space="0" w:color="auto"/>
            </w:tcBorders>
          </w:tcPr>
          <w:p w:rsidR="00CD4415" w:rsidRPr="000511D4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CD4415" w:rsidRPr="000511D4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Грамоти</w:t>
            </w:r>
            <w:proofErr w:type="spellEnd"/>
            <w:r>
              <w:rPr>
                <w:lang w:val="ru-RU"/>
              </w:rPr>
              <w:t xml:space="preserve"> 15 х 10,00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D4415" w:rsidRPr="00913FC2" w:rsidRDefault="00CD4415" w:rsidP="00000742">
            <w:pPr>
              <w:spacing w:line="276" w:lineRule="auto"/>
              <w:ind w:right="140"/>
            </w:pPr>
            <w:r>
              <w:t>150,00</w:t>
            </w:r>
          </w:p>
        </w:tc>
      </w:tr>
      <w:tr w:rsidR="00CD4415" w:rsidRPr="000511D4" w:rsidTr="00000742">
        <w:trPr>
          <w:trHeight w:val="345"/>
        </w:trPr>
        <w:tc>
          <w:tcPr>
            <w:tcW w:w="646" w:type="dxa"/>
            <w:tcBorders>
              <w:bottom w:val="single" w:sz="4" w:space="0" w:color="auto"/>
            </w:tcBorders>
          </w:tcPr>
          <w:p w:rsidR="00CD4415" w:rsidRPr="000511D4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CD4415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Сувенірна</w:t>
            </w:r>
            <w:proofErr w:type="spellEnd"/>
            <w:r w:rsidR="00B618E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продукція</w:t>
            </w:r>
            <w:proofErr w:type="spell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D4415" w:rsidRPr="00F62E85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r>
              <w:t>1 000,00</w:t>
            </w:r>
          </w:p>
        </w:tc>
      </w:tr>
      <w:tr w:rsidR="00CD4415" w:rsidRPr="000511D4" w:rsidTr="00000742">
        <w:trPr>
          <w:trHeight w:val="375"/>
        </w:trPr>
        <w:tc>
          <w:tcPr>
            <w:tcW w:w="646" w:type="dxa"/>
            <w:tcBorders>
              <w:bottom w:val="single" w:sz="4" w:space="0" w:color="auto"/>
            </w:tcBorders>
          </w:tcPr>
          <w:p w:rsidR="00CD4415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CD4415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Виготовлення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розміщення</w:t>
            </w:r>
            <w:proofErr w:type="spellEnd"/>
            <w:r w:rsidR="00B618E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 w:rsidR="00B618E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продукції</w:t>
            </w:r>
            <w:proofErr w:type="spell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D4415" w:rsidRDefault="00CD4415" w:rsidP="00000742">
            <w:pPr>
              <w:spacing w:line="276" w:lineRule="auto"/>
              <w:ind w:right="140"/>
            </w:pPr>
            <w:r>
              <w:rPr>
                <w:lang w:val="ru-RU"/>
              </w:rPr>
              <w:t>7 200,00</w:t>
            </w:r>
          </w:p>
        </w:tc>
      </w:tr>
      <w:tr w:rsidR="00CD4415" w:rsidRPr="000511D4" w:rsidTr="00000742">
        <w:trPr>
          <w:trHeight w:val="245"/>
        </w:trPr>
        <w:tc>
          <w:tcPr>
            <w:tcW w:w="646" w:type="dxa"/>
            <w:tcBorders>
              <w:bottom w:val="single" w:sz="4" w:space="0" w:color="auto"/>
            </w:tcBorders>
          </w:tcPr>
          <w:p w:rsidR="00CD4415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CD4415" w:rsidRDefault="00CD4415" w:rsidP="00000742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Лампадки 20 х 50,00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D4415" w:rsidRDefault="00CD4415" w:rsidP="00000742">
            <w:pPr>
              <w:spacing w:line="276" w:lineRule="auto"/>
              <w:ind w:right="140"/>
            </w:pPr>
            <w:r>
              <w:t>1 000,00</w:t>
            </w:r>
          </w:p>
        </w:tc>
      </w:tr>
      <w:tr w:rsidR="00CD4415" w:rsidRPr="000511D4" w:rsidTr="00000742"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:rsidR="00CD4415" w:rsidRPr="000511D4" w:rsidRDefault="00CD4415" w:rsidP="00000742">
            <w:pPr>
              <w:spacing w:line="276" w:lineRule="auto"/>
              <w:ind w:right="140"/>
              <w:jc w:val="right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D4415" w:rsidRPr="000511D4" w:rsidRDefault="00CD4415" w:rsidP="00000742">
            <w:pPr>
              <w:spacing w:line="276" w:lineRule="auto"/>
              <w:ind w:right="1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17 200, 00</w:t>
            </w:r>
          </w:p>
        </w:tc>
      </w:tr>
    </w:tbl>
    <w:p w:rsidR="00CD4415" w:rsidRDefault="00CD4415" w:rsidP="00CD4415">
      <w:pPr>
        <w:spacing w:line="276" w:lineRule="auto"/>
        <w:rPr>
          <w:b/>
          <w:lang w:val="ru-RU"/>
        </w:rPr>
      </w:pPr>
    </w:p>
    <w:p w:rsidR="00CD4415" w:rsidRDefault="00CD4415" w:rsidP="00CD4415">
      <w:pPr>
        <w:spacing w:line="276" w:lineRule="auto"/>
        <w:ind w:right="140"/>
        <w:rPr>
          <w:b/>
          <w:lang w:val="ru-RU"/>
        </w:rPr>
      </w:pPr>
    </w:p>
    <w:p w:rsidR="00CD4415" w:rsidRPr="00765BC3" w:rsidRDefault="00CD4415" w:rsidP="00CD4415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Наталія</w:t>
      </w:r>
      <w:proofErr w:type="spellEnd"/>
      <w:r>
        <w:rPr>
          <w:b/>
          <w:lang w:val="ru-RU"/>
        </w:rPr>
        <w:t xml:space="preserve"> МОСКАЛЕНКО</w:t>
      </w:r>
    </w:p>
    <w:p w:rsidR="00CD4415" w:rsidRPr="00765BC3" w:rsidRDefault="00CD4415" w:rsidP="00CD4415">
      <w:pPr>
        <w:spacing w:line="276" w:lineRule="auto"/>
        <w:rPr>
          <w:b/>
          <w:lang w:val="ru-RU"/>
        </w:rPr>
      </w:pPr>
    </w:p>
    <w:p w:rsidR="002618F1" w:rsidRPr="00765BC3" w:rsidRDefault="002618F1" w:rsidP="00CD4415">
      <w:pPr>
        <w:spacing w:line="276" w:lineRule="auto"/>
        <w:ind w:left="5529" w:right="140"/>
        <w:rPr>
          <w:b/>
          <w:lang w:val="ru-RU"/>
        </w:rPr>
      </w:pPr>
    </w:p>
    <w:sectPr w:rsidR="002618F1" w:rsidRPr="00765BC3" w:rsidSect="00ED00F7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21F"/>
    <w:multiLevelType w:val="hybridMultilevel"/>
    <w:tmpl w:val="8B62C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B685A"/>
    <w:multiLevelType w:val="hybridMultilevel"/>
    <w:tmpl w:val="DD64EA88"/>
    <w:lvl w:ilvl="0" w:tplc="A5DA148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F86A8A"/>
    <w:multiLevelType w:val="hybridMultilevel"/>
    <w:tmpl w:val="896A0A6A"/>
    <w:lvl w:ilvl="0" w:tplc="F7FAE06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6D063DBF"/>
    <w:multiLevelType w:val="hybridMultilevel"/>
    <w:tmpl w:val="21562F90"/>
    <w:lvl w:ilvl="0" w:tplc="D92CE888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1A1018A"/>
    <w:multiLevelType w:val="multilevel"/>
    <w:tmpl w:val="644AC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54F1C46"/>
    <w:multiLevelType w:val="hybridMultilevel"/>
    <w:tmpl w:val="0F8CB0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1"/>
    <w:rsid w:val="00016F01"/>
    <w:rsid w:val="000365E3"/>
    <w:rsid w:val="00065AD8"/>
    <w:rsid w:val="00091E69"/>
    <w:rsid w:val="00097A85"/>
    <w:rsid w:val="000A7558"/>
    <w:rsid w:val="000F3290"/>
    <w:rsid w:val="0010399D"/>
    <w:rsid w:val="00120285"/>
    <w:rsid w:val="001266DC"/>
    <w:rsid w:val="001462ED"/>
    <w:rsid w:val="00155214"/>
    <w:rsid w:val="0020040E"/>
    <w:rsid w:val="0022746C"/>
    <w:rsid w:val="002402BA"/>
    <w:rsid w:val="00244667"/>
    <w:rsid w:val="002618F1"/>
    <w:rsid w:val="00262BE1"/>
    <w:rsid w:val="00287F98"/>
    <w:rsid w:val="002F722B"/>
    <w:rsid w:val="00441B17"/>
    <w:rsid w:val="0045046E"/>
    <w:rsid w:val="00480C1D"/>
    <w:rsid w:val="004C6B52"/>
    <w:rsid w:val="004E57A6"/>
    <w:rsid w:val="004F672F"/>
    <w:rsid w:val="00501B89"/>
    <w:rsid w:val="00513D44"/>
    <w:rsid w:val="005A693B"/>
    <w:rsid w:val="005B6871"/>
    <w:rsid w:val="006118AB"/>
    <w:rsid w:val="006D4659"/>
    <w:rsid w:val="00723E5B"/>
    <w:rsid w:val="0074318F"/>
    <w:rsid w:val="00780F5A"/>
    <w:rsid w:val="007F074F"/>
    <w:rsid w:val="00802621"/>
    <w:rsid w:val="008149F5"/>
    <w:rsid w:val="00853374"/>
    <w:rsid w:val="00881A0C"/>
    <w:rsid w:val="00886923"/>
    <w:rsid w:val="008F46C1"/>
    <w:rsid w:val="00903719"/>
    <w:rsid w:val="00950470"/>
    <w:rsid w:val="00974FD1"/>
    <w:rsid w:val="00996D5D"/>
    <w:rsid w:val="009B07D3"/>
    <w:rsid w:val="009C663D"/>
    <w:rsid w:val="00A240DE"/>
    <w:rsid w:val="00A2443E"/>
    <w:rsid w:val="00A40F74"/>
    <w:rsid w:val="00A6357A"/>
    <w:rsid w:val="00A86230"/>
    <w:rsid w:val="00AE7F94"/>
    <w:rsid w:val="00B05D5E"/>
    <w:rsid w:val="00B22D1B"/>
    <w:rsid w:val="00B618E5"/>
    <w:rsid w:val="00C538AD"/>
    <w:rsid w:val="00CD4415"/>
    <w:rsid w:val="00CF64D0"/>
    <w:rsid w:val="00D01C95"/>
    <w:rsid w:val="00D03926"/>
    <w:rsid w:val="00D162F2"/>
    <w:rsid w:val="00D81D0D"/>
    <w:rsid w:val="00D9754A"/>
    <w:rsid w:val="00DA4181"/>
    <w:rsid w:val="00DB0166"/>
    <w:rsid w:val="00DD5C08"/>
    <w:rsid w:val="00DE4F50"/>
    <w:rsid w:val="00E02045"/>
    <w:rsid w:val="00E168BF"/>
    <w:rsid w:val="00E17C09"/>
    <w:rsid w:val="00E34DC2"/>
    <w:rsid w:val="00E56F8E"/>
    <w:rsid w:val="00E72E8C"/>
    <w:rsid w:val="00E74C46"/>
    <w:rsid w:val="00ED00F7"/>
    <w:rsid w:val="00F010CC"/>
    <w:rsid w:val="00F16A31"/>
    <w:rsid w:val="00F33ACD"/>
    <w:rsid w:val="00F40558"/>
    <w:rsid w:val="00F5033D"/>
    <w:rsid w:val="00F558BB"/>
    <w:rsid w:val="00FA6853"/>
    <w:rsid w:val="00FC0584"/>
    <w:rsid w:val="00FD0085"/>
    <w:rsid w:val="00FE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7F777-169C-4625-B5FE-FB2B6511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618F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8F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618F1"/>
    <w:pPr>
      <w:ind w:left="708"/>
    </w:pPr>
  </w:style>
  <w:style w:type="paragraph" w:styleId="HTML">
    <w:name w:val="HTML Preformatted"/>
    <w:basedOn w:val="a"/>
    <w:link w:val="HTML0"/>
    <w:unhideWhenUsed/>
    <w:rsid w:val="00261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18F1"/>
    <w:rPr>
      <w:rFonts w:ascii="Courier New" w:eastAsia="Arial Unicode MS" w:hAnsi="Courier New" w:cs="Times New Roman"/>
      <w:sz w:val="20"/>
      <w:szCs w:val="20"/>
    </w:rPr>
  </w:style>
  <w:style w:type="character" w:customStyle="1" w:styleId="rvts23">
    <w:name w:val="rvts23"/>
    <w:rsid w:val="002618F1"/>
  </w:style>
  <w:style w:type="paragraph" w:styleId="a4">
    <w:name w:val="header"/>
    <w:basedOn w:val="a"/>
    <w:link w:val="a5"/>
    <w:rsid w:val="00261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18F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2618F1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2618F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5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F8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987B-F47F-4CEE-9C0A-3E787589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</dc:creator>
  <cp:keywords/>
  <dc:description/>
  <cp:lastModifiedBy>Наталiя</cp:lastModifiedBy>
  <cp:revision>2</cp:revision>
  <cp:lastPrinted>2024-04-19T11:39:00Z</cp:lastPrinted>
  <dcterms:created xsi:type="dcterms:W3CDTF">2024-04-22T08:21:00Z</dcterms:created>
  <dcterms:modified xsi:type="dcterms:W3CDTF">2024-04-22T08:21:00Z</dcterms:modified>
</cp:coreProperties>
</file>