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1E0F9C" w:rsidRPr="001E0F9C" w:rsidRDefault="001E0F9C" w:rsidP="001E0F9C">
      <w:pPr>
        <w:keepNext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ВИКОНАВЧИЙ КОМІТЕТ</w:t>
      </w:r>
    </w:p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57"/>
        <w:gridCol w:w="3041"/>
        <w:gridCol w:w="3540"/>
      </w:tblGrid>
      <w:tr w:rsidR="001E0F9C" w:rsidRPr="001E0F9C" w:rsidTr="00D468A4">
        <w:trPr>
          <w:trHeight w:val="419"/>
        </w:trPr>
        <w:tc>
          <w:tcPr>
            <w:tcW w:w="3085" w:type="dxa"/>
          </w:tcPr>
          <w:p w:rsidR="001E0F9C" w:rsidRPr="001E0F9C" w:rsidRDefault="00BF6B2E" w:rsidP="001E0F9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20.03</w:t>
            </w:r>
            <w:r w:rsidR="001E0F9C" w:rsidRPr="001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074" w:type="dxa"/>
          </w:tcPr>
          <w:p w:rsidR="001E0F9C" w:rsidRPr="001E0F9C" w:rsidRDefault="00BF6B2E" w:rsidP="001E0F9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1E0F9C"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588" w:type="dxa"/>
          </w:tcPr>
          <w:p w:rsidR="001E0F9C" w:rsidRPr="001E0F9C" w:rsidRDefault="001E0F9C" w:rsidP="00817857">
            <w:pPr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№ </w:t>
            </w:r>
            <w:r w:rsidR="0081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47</w:t>
            </w:r>
            <w:bookmarkStart w:id="0" w:name="_GoBack"/>
            <w:bookmarkEnd w:id="0"/>
          </w:p>
        </w:tc>
      </w:tr>
    </w:tbl>
    <w:tbl>
      <w:tblPr>
        <w:tblStyle w:val="1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</w:tblGrid>
      <w:tr w:rsidR="001E0F9C" w:rsidRPr="001E0F9C" w:rsidTr="00B45BB3">
        <w:trPr>
          <w:trHeight w:val="1344"/>
        </w:trPr>
        <w:tc>
          <w:tcPr>
            <w:tcW w:w="5211" w:type="dxa"/>
          </w:tcPr>
          <w:p w:rsidR="001E0F9C" w:rsidRPr="001E0F9C" w:rsidRDefault="001E0F9C" w:rsidP="00556644">
            <w:pPr>
              <w:spacing w:after="15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визначення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Комунального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підприємства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Комбінат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комунальних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підприємств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Роменської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ради»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одержувачем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бюджетних</w:t>
            </w:r>
            <w:proofErr w:type="spellEnd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6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коштів</w:t>
            </w:r>
            <w:proofErr w:type="spellEnd"/>
          </w:p>
        </w:tc>
        <w:tc>
          <w:tcPr>
            <w:tcW w:w="1358" w:type="dxa"/>
          </w:tcPr>
          <w:p w:rsidR="001E0F9C" w:rsidRPr="001E0F9C" w:rsidRDefault="001E0F9C" w:rsidP="001E0F9C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644" w:rsidRPr="00FC4A79" w:rsidRDefault="00556644" w:rsidP="00556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6D9">
        <w:rPr>
          <w:rFonts w:ascii="Times New Roman" w:eastAsia="Times New Roman" w:hAnsi="Times New Roman" w:cs="Times New Roman"/>
          <w:bCs/>
          <w:sz w:val="24"/>
          <w:szCs w:val="24"/>
        </w:rPr>
        <w:t xml:space="preserve">Відповідно до 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>підпункту 4 пункту «а» статті 28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C2C9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статті 22 Бюджетного Кодексу України, пункту 9 Порядк</w:t>
      </w:r>
      <w:r w:rsidR="00CC2C9D">
        <w:t xml:space="preserve">у </w:t>
      </w:r>
      <w:r w:rsidR="00CC2C9D" w:rsidRPr="009505BA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складання, розгляду, </w:t>
      </w:r>
      <w:r w:rsidR="00CC2C9D">
        <w:rPr>
          <w:rFonts w:ascii="Times New Roman" w:eastAsia="Times New Roman" w:hAnsi="Times New Roman" w:cs="Times New Roman"/>
          <w:bCs/>
          <w:sz w:val="24"/>
          <w:szCs w:val="24"/>
        </w:rPr>
        <w:t>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рішення міської ради від 22.02.2024 «Про внесення змін до рішення міської ради від 20.12.2023 «Про Бюджет Роменської міської територіальної громади на 2024 рік»</w:t>
      </w:r>
      <w:r w:rsidR="00A059C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468A4" w:rsidRPr="00D4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Програми фінансової підтримки Комунального підприємства «Комбінат комунальних підприємств» Роменської міської ради» на 2024 рік, затвердженої рішенням міської ради від </w:t>
      </w:r>
      <w:r w:rsidR="00D468A4">
        <w:rPr>
          <w:rFonts w:ascii="Times New Roman" w:hAnsi="Times New Roman"/>
          <w:bCs/>
          <w:sz w:val="24"/>
          <w:szCs w:val="24"/>
          <w:lang w:eastAsia="x-none"/>
        </w:rPr>
        <w:t>22.02.2024,</w:t>
      </w:r>
      <w:r w:rsidRPr="004B1CC4">
        <w:rPr>
          <w:rFonts w:ascii="Times New Roman" w:eastAsia="Times New Roman" w:hAnsi="Times New Roman" w:cs="Times New Roman"/>
          <w:bCs/>
          <w:sz w:val="24"/>
          <w:szCs w:val="24"/>
        </w:rPr>
        <w:t xml:space="preserve"> з метою 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створення умов для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надання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 xml:space="preserve"> якісних послуг суб’єктам господарювання та населенню, сприяння поліпшенню фінансово-госп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одарської діяльності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219D">
        <w:rPr>
          <w:rFonts w:ascii="Times New Roman" w:eastAsia="Times New Roman" w:hAnsi="Times New Roman" w:cs="Times New Roman"/>
          <w:bCs/>
          <w:sz w:val="24"/>
          <w:szCs w:val="24"/>
        </w:rPr>
        <w:t>Комунального підприємства «Комбінат комунальних підприємств» Роменської міської ради»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>, а також для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кращення санітарного стану громади</w:t>
      </w:r>
    </w:p>
    <w:p w:rsidR="00556644" w:rsidRPr="008710E0" w:rsidRDefault="00556644" w:rsidP="00556644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556644" w:rsidRDefault="00556644" w:rsidP="00556644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850">
        <w:rPr>
          <w:rFonts w:ascii="Times New Roman" w:hAnsi="Times New Roman" w:cs="Times New Roman"/>
          <w:sz w:val="24"/>
          <w:szCs w:val="24"/>
        </w:rPr>
        <w:t>Визначити одерж</w:t>
      </w:r>
      <w:r>
        <w:rPr>
          <w:rFonts w:ascii="Times New Roman" w:hAnsi="Times New Roman" w:cs="Times New Roman"/>
          <w:sz w:val="24"/>
          <w:szCs w:val="24"/>
        </w:rPr>
        <w:t>увачем бюджетних коштів на 2024</w:t>
      </w:r>
      <w:r w:rsidRPr="00680850">
        <w:rPr>
          <w:rFonts w:ascii="Times New Roman" w:hAnsi="Times New Roman" w:cs="Times New Roman"/>
          <w:sz w:val="24"/>
          <w:szCs w:val="24"/>
        </w:rPr>
        <w:t xml:space="preserve"> рік за видатками головного розпорядника бюджетних коштів –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80850">
        <w:rPr>
          <w:rFonts w:ascii="Times New Roman" w:hAnsi="Times New Roman" w:cs="Times New Roman"/>
          <w:sz w:val="24"/>
          <w:szCs w:val="24"/>
        </w:rPr>
        <w:t>правління житлово-комунального господарства Роменської міської ради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C07">
        <w:rPr>
          <w:rFonts w:ascii="Times New Roman" w:hAnsi="Times New Roman" w:cs="Times New Roman"/>
          <w:sz w:val="24"/>
          <w:szCs w:val="24"/>
        </w:rPr>
        <w:t>КПКВК 121</w:t>
      </w:r>
      <w:r>
        <w:rPr>
          <w:rFonts w:ascii="Times New Roman" w:hAnsi="Times New Roman" w:cs="Times New Roman"/>
          <w:sz w:val="24"/>
          <w:szCs w:val="24"/>
        </w:rPr>
        <w:t>6020</w:t>
      </w:r>
      <w:r w:rsidRPr="003E0C07">
        <w:rPr>
          <w:rFonts w:ascii="Times New Roman" w:hAnsi="Times New Roman" w:cs="Times New Roman"/>
          <w:sz w:val="24"/>
          <w:szCs w:val="24"/>
        </w:rPr>
        <w:t xml:space="preserve"> «</w:t>
      </w:r>
      <w:r w:rsidRPr="006C319A">
        <w:rPr>
          <w:rFonts w:ascii="Times New Roman" w:hAnsi="Times New Roman" w:cs="Times New Roman"/>
          <w:sz w:val="24"/>
          <w:szCs w:val="24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rPr>
          <w:rFonts w:ascii="Times New Roman" w:hAnsi="Times New Roman" w:cs="Times New Roman"/>
          <w:sz w:val="24"/>
          <w:szCs w:val="24"/>
        </w:rPr>
        <w:t>» КЕКВ 2610</w:t>
      </w:r>
      <w:r w:rsidRPr="003E0C0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Субсидії та поточні трансферти підприємствам, установам, організаціям» К</w:t>
      </w:r>
      <w:r w:rsidRPr="00D44AD7">
        <w:rPr>
          <w:rFonts w:ascii="Times New Roman" w:hAnsi="Times New Roman" w:cs="Times New Roman"/>
          <w:sz w:val="24"/>
          <w:szCs w:val="24"/>
        </w:rPr>
        <w:t>омунальне підприємство «</w:t>
      </w:r>
      <w:r>
        <w:rPr>
          <w:rFonts w:ascii="Times New Roman" w:hAnsi="Times New Roman" w:cs="Times New Roman"/>
          <w:sz w:val="24"/>
          <w:szCs w:val="24"/>
        </w:rPr>
        <w:t>Комбінат комунальних підприємств</w:t>
      </w:r>
      <w:r w:rsidRPr="00D44AD7">
        <w:rPr>
          <w:rFonts w:ascii="Times New Roman" w:hAnsi="Times New Roman" w:cs="Times New Roman"/>
          <w:sz w:val="24"/>
          <w:szCs w:val="24"/>
        </w:rPr>
        <w:t>» Роменської міської ради»</w:t>
      </w:r>
      <w:r>
        <w:rPr>
          <w:rFonts w:ascii="Times New Roman" w:hAnsi="Times New Roman" w:cs="Times New Roman"/>
          <w:sz w:val="24"/>
          <w:szCs w:val="24"/>
        </w:rPr>
        <w:t xml:space="preserve"> у сумі 2 012,486 тис. грн (</w:t>
      </w:r>
      <w:r w:rsidR="002126A2">
        <w:rPr>
          <w:rFonts w:ascii="Times New Roman" w:hAnsi="Times New Roman" w:cs="Times New Roman"/>
          <w:sz w:val="24"/>
          <w:szCs w:val="24"/>
        </w:rPr>
        <w:t>два мільйони дванадцять тисяч 486</w:t>
      </w:r>
      <w:r>
        <w:rPr>
          <w:rFonts w:ascii="Times New Roman" w:hAnsi="Times New Roman" w:cs="Times New Roman"/>
          <w:sz w:val="24"/>
          <w:szCs w:val="24"/>
        </w:rPr>
        <w:t xml:space="preserve"> гривень 00 копійок).</w:t>
      </w:r>
    </w:p>
    <w:p w:rsidR="001E0F9C" w:rsidRPr="001E0F9C" w:rsidRDefault="001E0F9C" w:rsidP="001E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1E0F9C" w:rsidP="001E0F9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Міський голова </w:t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Олег СТОГНІЙ</w:t>
      </w:r>
    </w:p>
    <w:p w:rsidR="001E0F9C" w:rsidRPr="001E0F9C" w:rsidRDefault="001E0F9C" w:rsidP="001E0F9C">
      <w:pPr>
        <w:spacing w:after="0" w:line="276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sectPr w:rsidR="001E0F9C" w:rsidRPr="001E0F9C" w:rsidSect="001E0F9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 w:rsidRPr="001E0F9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lastRenderedPageBreak/>
        <w:t>ПОЯСНЮВАЛЬНА ЗАПИСКА</w:t>
      </w:r>
    </w:p>
    <w:p w:rsidR="001E0F9C" w:rsidRPr="001E0F9C" w:rsidRDefault="001E0F9C" w:rsidP="001E0F9C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  проєкту рішення виконавчого комітету міської ради  «</w:t>
      </w:r>
      <w:r w:rsidR="003F1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визначення К</w:t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омунального підприємства «Комбінат комунальних підприємств» Роменської міської ради</w:t>
      </w:r>
      <w:r w:rsidR="003F1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одержувачем бюджетних коштів»</w:t>
      </w:r>
    </w:p>
    <w:p w:rsidR="001E1104" w:rsidRDefault="001E1104" w:rsidP="001E1104">
      <w:pPr>
        <w:spacing w:after="60"/>
        <w:ind w:left="-2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x-none"/>
        </w:rPr>
        <w:t>Рішенням міської ради від 22.02.2024</w:t>
      </w:r>
      <w:r w:rsidRPr="00444E80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 затвердження програми фінансової підтримки Комунального підприємства «Комбінат комунальних підприємств» Роменської міської ради» на 2024 рік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C54A6">
        <w:rPr>
          <w:rFonts w:ascii="Times New Roman" w:hAnsi="Times New Roman"/>
          <w:bCs/>
          <w:sz w:val="24"/>
          <w:szCs w:val="24"/>
          <w:lang w:eastAsia="x-none"/>
        </w:rPr>
        <w:t xml:space="preserve"> виділено </w:t>
      </w:r>
      <w:r>
        <w:rPr>
          <w:rFonts w:ascii="Times New Roman" w:hAnsi="Times New Roman" w:cs="Times New Roman"/>
          <w:sz w:val="24"/>
          <w:szCs w:val="24"/>
        </w:rPr>
        <w:t xml:space="preserve">2 012,486 </w:t>
      </w:r>
      <w:r w:rsidRPr="001C54A6">
        <w:rPr>
          <w:rFonts w:ascii="Times New Roman" w:hAnsi="Times New Roman" w:cs="Times New Roman"/>
          <w:sz w:val="24"/>
          <w:szCs w:val="24"/>
        </w:rPr>
        <w:t xml:space="preserve">тис. грн </w:t>
      </w:r>
      <w:r>
        <w:rPr>
          <w:rFonts w:ascii="Times New Roman" w:hAnsi="Times New Roman" w:cs="Times New Roman"/>
          <w:sz w:val="24"/>
          <w:szCs w:val="24"/>
        </w:rPr>
        <w:t xml:space="preserve"> КП «ККП» РМР» </w:t>
      </w:r>
      <w:r w:rsidRPr="001C54A6">
        <w:rPr>
          <w:rFonts w:ascii="Times New Roman" w:hAnsi="Times New Roman" w:cs="Times New Roman"/>
          <w:sz w:val="24"/>
          <w:szCs w:val="24"/>
        </w:rPr>
        <w:t xml:space="preserve">на витрати </w:t>
      </w:r>
      <w:r>
        <w:rPr>
          <w:rFonts w:ascii="Times New Roman" w:hAnsi="Times New Roman" w:cs="Times New Roman"/>
          <w:sz w:val="24"/>
          <w:szCs w:val="24"/>
        </w:rPr>
        <w:t>зі</w:t>
      </w:r>
      <w:r w:rsidRPr="001C54A6">
        <w:rPr>
          <w:rFonts w:ascii="Times New Roman" w:hAnsi="Times New Roman" w:cs="Times New Roman"/>
          <w:sz w:val="24"/>
          <w:szCs w:val="24"/>
        </w:rPr>
        <w:t xml:space="preserve"> сплат</w:t>
      </w:r>
      <w:r>
        <w:rPr>
          <w:rFonts w:ascii="Times New Roman" w:hAnsi="Times New Roman" w:cs="Times New Roman"/>
          <w:sz w:val="24"/>
          <w:szCs w:val="24"/>
        </w:rPr>
        <w:t>и заробітної плати</w:t>
      </w:r>
      <w:r w:rsidRPr="001C54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нарахування на оплату праці, придбання паливно-мастильних матеріалів</w:t>
      </w:r>
      <w:r w:rsidRPr="001C54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104" w:rsidRPr="00EC7046" w:rsidRDefault="001E1104" w:rsidP="001E1104">
      <w:pPr>
        <w:spacing w:after="60"/>
        <w:ind w:left="-2" w:firstLineChars="235" w:firstLine="564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EC7046">
        <w:rPr>
          <w:rFonts w:ascii="Times New Roman" w:hAnsi="Times New Roman"/>
          <w:bCs/>
          <w:sz w:val="24"/>
          <w:szCs w:val="24"/>
          <w:lang w:eastAsia="x-none"/>
        </w:rPr>
        <w:t xml:space="preserve">Для своєчасного освоєння виділених коштів, забезпечення 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належного </w:t>
      </w:r>
      <w:r w:rsidRPr="00EC7046">
        <w:rPr>
          <w:rFonts w:ascii="Times New Roman" w:hAnsi="Times New Roman"/>
          <w:bCs/>
          <w:sz w:val="24"/>
          <w:szCs w:val="24"/>
          <w:lang w:eastAsia="x-none"/>
        </w:rPr>
        <w:t xml:space="preserve">функціонування </w:t>
      </w:r>
      <w:r>
        <w:rPr>
          <w:rFonts w:ascii="Times New Roman" w:hAnsi="Times New Roman" w:cs="Times New Roman"/>
          <w:sz w:val="24"/>
          <w:szCs w:val="24"/>
        </w:rPr>
        <w:t xml:space="preserve">КП «ККП» РМР», 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>сприяння поліпшенню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його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 xml:space="preserve"> фінансово-госп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одарської діяльності, 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>а також для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кращення санітарного стану громади</w:t>
      </w:r>
      <w:r w:rsidRPr="00EC7046">
        <w:rPr>
          <w:rFonts w:ascii="Times New Roman" w:hAnsi="Times New Roman"/>
          <w:bCs/>
          <w:sz w:val="24"/>
          <w:szCs w:val="24"/>
          <w:lang w:eastAsia="x-none"/>
        </w:rPr>
        <w:t xml:space="preserve"> та надання 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підприємством </w:t>
      </w:r>
      <w:r w:rsidRPr="00EC7046">
        <w:rPr>
          <w:rFonts w:ascii="Times New Roman" w:hAnsi="Times New Roman"/>
          <w:bCs/>
          <w:sz w:val="24"/>
          <w:szCs w:val="24"/>
          <w:lang w:eastAsia="x-none"/>
        </w:rPr>
        <w:t>безперервних послуг</w:t>
      </w:r>
      <w:r w:rsidR="006E49A8">
        <w:rPr>
          <w:rFonts w:ascii="Times New Roman" w:hAnsi="Times New Roman"/>
          <w:bCs/>
          <w:sz w:val="24"/>
          <w:szCs w:val="24"/>
          <w:lang w:eastAsia="x-none"/>
        </w:rPr>
        <w:t>,</w:t>
      </w:r>
      <w:r w:rsidRPr="00EC7046">
        <w:rPr>
          <w:rFonts w:ascii="Times New Roman" w:hAnsi="Times New Roman"/>
          <w:bCs/>
          <w:sz w:val="24"/>
          <w:szCs w:val="24"/>
          <w:lang w:eastAsia="x-none"/>
        </w:rPr>
        <w:t xml:space="preserve"> проєкт рішення пропонується розглянути на засіданні виконавчого комітету</w:t>
      </w:r>
      <w:r w:rsidR="006E49A8">
        <w:rPr>
          <w:rFonts w:ascii="Times New Roman" w:hAnsi="Times New Roman"/>
          <w:bCs/>
          <w:sz w:val="24"/>
          <w:szCs w:val="24"/>
          <w:lang w:eastAsia="x-none"/>
        </w:rPr>
        <w:t xml:space="preserve"> міської ради</w:t>
      </w:r>
      <w:r w:rsidRPr="00EC7046">
        <w:rPr>
          <w:rFonts w:ascii="Times New Roman" w:hAnsi="Times New Roman"/>
          <w:bCs/>
          <w:sz w:val="24"/>
          <w:szCs w:val="24"/>
          <w:lang w:eastAsia="x-none"/>
        </w:rPr>
        <w:t xml:space="preserve"> у </w:t>
      </w:r>
      <w:r w:rsidR="00D51460">
        <w:rPr>
          <w:rFonts w:ascii="Times New Roman" w:hAnsi="Times New Roman"/>
          <w:bCs/>
          <w:sz w:val="24"/>
          <w:szCs w:val="24"/>
          <w:lang w:eastAsia="x-none"/>
        </w:rPr>
        <w:t>березні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2024</w:t>
      </w:r>
      <w:r w:rsidRPr="00EC7046">
        <w:rPr>
          <w:rFonts w:ascii="Times New Roman" w:hAnsi="Times New Roman"/>
          <w:bCs/>
          <w:sz w:val="24"/>
          <w:szCs w:val="24"/>
          <w:lang w:eastAsia="x-none"/>
        </w:rPr>
        <w:t xml:space="preserve"> року.</w:t>
      </w:r>
    </w:p>
    <w:p w:rsidR="001E1104" w:rsidRDefault="001E1104" w:rsidP="001E1104">
      <w:pPr>
        <w:tabs>
          <w:tab w:val="left" w:pos="993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E0F9C" w:rsidRPr="001E0F9C" w:rsidRDefault="001E0F9C" w:rsidP="001E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C2750D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>Начальник У</w:t>
      </w:r>
      <w:r w:rsidR="001E0F9C"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 xml:space="preserve">правління </w:t>
      </w:r>
    </w:p>
    <w:p w:rsidR="001E0F9C" w:rsidRPr="001E0F9C" w:rsidRDefault="001E0F9C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</w:pP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житлово-комунального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господарства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</w:t>
      </w:r>
    </w:p>
    <w:p w:rsidR="001E0F9C" w:rsidRPr="001E0F9C" w:rsidRDefault="001E0F9C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</w:pP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Роменської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міської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ради</w:t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="00C2750D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   </w:t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ab/>
      </w: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Олена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ГРЕБЕНЮК</w:t>
      </w:r>
    </w:p>
    <w:p w:rsidR="001E0F9C" w:rsidRPr="001E0F9C" w:rsidRDefault="001E0F9C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</w:pPr>
      <w:r w:rsidRPr="001E0F9C"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  <w:t> </w:t>
      </w:r>
    </w:p>
    <w:p w:rsidR="001E0F9C" w:rsidRPr="001E0F9C" w:rsidRDefault="001E0F9C" w:rsidP="001E0F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0F9C">
        <w:rPr>
          <w:rFonts w:ascii="Times New Roman" w:eastAsia="Calibri" w:hAnsi="Times New Roman" w:cs="Times New Roman"/>
          <w:b/>
          <w:sz w:val="24"/>
          <w:szCs w:val="24"/>
        </w:rPr>
        <w:t>ПОГОДЖЕНО</w:t>
      </w:r>
      <w:r w:rsidR="00C2750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E0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</w:p>
    <w:p w:rsidR="001E0F9C" w:rsidRPr="001E0F9C" w:rsidRDefault="001E0F9C" w:rsidP="001E0F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0F9C">
        <w:rPr>
          <w:rFonts w:ascii="Times New Roman" w:eastAsia="Calibri" w:hAnsi="Times New Roman" w:cs="Times New Roman"/>
          <w:b/>
          <w:sz w:val="24"/>
          <w:szCs w:val="24"/>
        </w:rPr>
        <w:t xml:space="preserve">Заступник міського голови з питань </w:t>
      </w:r>
    </w:p>
    <w:p w:rsidR="001E0F9C" w:rsidRPr="001E0F9C" w:rsidRDefault="001E0F9C" w:rsidP="001E0F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0F9C">
        <w:rPr>
          <w:rFonts w:ascii="Times New Roman" w:eastAsia="Calibri" w:hAnsi="Times New Roman" w:cs="Times New Roman"/>
          <w:b/>
          <w:sz w:val="24"/>
          <w:szCs w:val="24"/>
        </w:rPr>
        <w:t>діяльності виконавчих органів ради</w:t>
      </w:r>
      <w:r w:rsidRPr="001E0F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E0F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E0F9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Владислав СУХОДОЛЬСЬКИЙ</w:t>
      </w:r>
    </w:p>
    <w:p w:rsidR="00194631" w:rsidRDefault="00194631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</w:pPr>
    </w:p>
    <w:sectPr w:rsidR="00194631" w:rsidSect="001E0F9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98"/>
    <w:rsid w:val="00194631"/>
    <w:rsid w:val="001E0F9C"/>
    <w:rsid w:val="001E1104"/>
    <w:rsid w:val="002126A2"/>
    <w:rsid w:val="0027120B"/>
    <w:rsid w:val="002A1689"/>
    <w:rsid w:val="00303AE5"/>
    <w:rsid w:val="0034431F"/>
    <w:rsid w:val="003724D0"/>
    <w:rsid w:val="003F161D"/>
    <w:rsid w:val="00491E0E"/>
    <w:rsid w:val="00556644"/>
    <w:rsid w:val="00591BC6"/>
    <w:rsid w:val="00644F30"/>
    <w:rsid w:val="006E49A8"/>
    <w:rsid w:val="006F22E7"/>
    <w:rsid w:val="00794717"/>
    <w:rsid w:val="00817857"/>
    <w:rsid w:val="008A1A12"/>
    <w:rsid w:val="00A059C1"/>
    <w:rsid w:val="00BF6B2E"/>
    <w:rsid w:val="00C17FC5"/>
    <w:rsid w:val="00C2750D"/>
    <w:rsid w:val="00C63559"/>
    <w:rsid w:val="00CA7B72"/>
    <w:rsid w:val="00CC2C9D"/>
    <w:rsid w:val="00D468A4"/>
    <w:rsid w:val="00D51460"/>
    <w:rsid w:val="00F0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801F"/>
  <w15:docId w15:val="{80125B42-81EC-434B-837D-F5236553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0F9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E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cp:lastPrinted>2024-02-21T08:47:00Z</cp:lastPrinted>
  <dcterms:created xsi:type="dcterms:W3CDTF">2024-03-01T09:49:00Z</dcterms:created>
  <dcterms:modified xsi:type="dcterms:W3CDTF">2024-03-20T06:07:00Z</dcterms:modified>
</cp:coreProperties>
</file>