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36A" w:rsidRPr="0063336A" w:rsidRDefault="0063336A" w:rsidP="0063336A">
      <w:pPr>
        <w:spacing w:after="0"/>
        <w:rPr>
          <w:rFonts w:ascii="Times New Roman" w:hAnsi="Times New Roman" w:cs="Times New Roman"/>
          <w:sz w:val="28"/>
          <w:szCs w:val="28"/>
        </w:rPr>
      </w:pPr>
    </w:p>
    <w:p w:rsidR="00184C8E" w:rsidRPr="00184C8E" w:rsidRDefault="00184C8E" w:rsidP="00184C8E">
      <w:pPr>
        <w:tabs>
          <w:tab w:val="left" w:pos="4395"/>
        </w:tabs>
        <w:spacing w:after="0" w:line="276" w:lineRule="auto"/>
        <w:jc w:val="center"/>
        <w:rPr>
          <w:rFonts w:ascii="Times New Roman" w:eastAsia="Calibri" w:hAnsi="Times New Roman" w:cs="Times New Roman"/>
          <w:b/>
          <w:sz w:val="24"/>
          <w:szCs w:val="24"/>
          <w:lang w:eastAsia="en-US"/>
        </w:rPr>
      </w:pPr>
      <w:r w:rsidRPr="00184C8E">
        <w:rPr>
          <w:rFonts w:ascii="Times New Roman" w:eastAsia="Calibri" w:hAnsi="Times New Roman" w:cs="Times New Roman"/>
          <w:b/>
          <w:sz w:val="24"/>
          <w:szCs w:val="24"/>
          <w:lang w:eastAsia="en-US"/>
        </w:rPr>
        <w:t>РОМЕНСЬКА МІСЬКА РАДА СУМСЬКОЇ ОБЛАСТІ</w:t>
      </w:r>
    </w:p>
    <w:p w:rsidR="00184C8E" w:rsidRPr="00184C8E" w:rsidRDefault="00184C8E" w:rsidP="00184C8E">
      <w:pPr>
        <w:spacing w:after="0" w:line="276" w:lineRule="auto"/>
        <w:jc w:val="center"/>
        <w:rPr>
          <w:rFonts w:ascii="Times New Roman" w:eastAsia="Calibri" w:hAnsi="Times New Roman" w:cs="Times New Roman"/>
          <w:b/>
          <w:sz w:val="24"/>
          <w:szCs w:val="24"/>
          <w:lang w:eastAsia="en-US"/>
        </w:rPr>
      </w:pPr>
      <w:r w:rsidRPr="00184C8E">
        <w:rPr>
          <w:rFonts w:ascii="Times New Roman" w:eastAsia="Calibri" w:hAnsi="Times New Roman" w:cs="Times New Roman"/>
          <w:b/>
          <w:sz w:val="24"/>
          <w:szCs w:val="24"/>
          <w:lang w:eastAsia="en-US"/>
        </w:rPr>
        <w:t>ВОСЬМЕ СКЛИКАННЯ</w:t>
      </w:r>
    </w:p>
    <w:p w:rsidR="00184C8E" w:rsidRPr="00184C8E" w:rsidRDefault="000F1CAA" w:rsidP="00184C8E">
      <w:pPr>
        <w:keepNext/>
        <w:keepLines/>
        <w:tabs>
          <w:tab w:val="center" w:pos="4677"/>
          <w:tab w:val="left" w:pos="6960"/>
        </w:tabs>
        <w:spacing w:before="120" w:after="120" w:line="276" w:lineRule="auto"/>
        <w:jc w:val="center"/>
        <w:outlineLvl w:val="2"/>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ШІСТЬДЕСЯТ ДЕВЯТА</w:t>
      </w:r>
      <w:r w:rsidR="00184C8E" w:rsidRPr="00184C8E">
        <w:rPr>
          <w:rFonts w:ascii="Times New Roman" w:eastAsia="Times New Roman" w:hAnsi="Times New Roman" w:cs="Times New Roman"/>
          <w:b/>
          <w:bCs/>
          <w:sz w:val="24"/>
          <w:szCs w:val="24"/>
          <w:lang w:eastAsia="en-US"/>
        </w:rPr>
        <w:t xml:space="preserve"> СЕСІЯ</w:t>
      </w:r>
    </w:p>
    <w:p w:rsidR="00184C8E" w:rsidRPr="00184C8E" w:rsidRDefault="00184C8E" w:rsidP="00184C8E">
      <w:pPr>
        <w:keepNext/>
        <w:keepLines/>
        <w:tabs>
          <w:tab w:val="center" w:pos="4677"/>
          <w:tab w:val="left" w:pos="6960"/>
        </w:tabs>
        <w:spacing w:after="0" w:line="276" w:lineRule="auto"/>
        <w:jc w:val="center"/>
        <w:outlineLvl w:val="2"/>
        <w:rPr>
          <w:rFonts w:ascii="Times New Roman" w:eastAsia="Times New Roman" w:hAnsi="Times New Roman" w:cs="Times New Roman"/>
          <w:b/>
          <w:bCs/>
          <w:sz w:val="24"/>
          <w:szCs w:val="24"/>
          <w:lang w:eastAsia="en-US"/>
        </w:rPr>
      </w:pPr>
      <w:r w:rsidRPr="00184C8E">
        <w:rPr>
          <w:rFonts w:ascii="Times New Roman" w:eastAsia="Times New Roman" w:hAnsi="Times New Roman" w:cs="Times New Roman"/>
          <w:b/>
          <w:bCs/>
          <w:sz w:val="24"/>
          <w:szCs w:val="24"/>
          <w:lang w:eastAsia="en-US"/>
        </w:rPr>
        <w:t xml:space="preserve"> ПРОЄКТ РІШЕННЯ</w:t>
      </w:r>
    </w:p>
    <w:p w:rsidR="00184C8E" w:rsidRPr="00184C8E" w:rsidRDefault="00184C8E" w:rsidP="00184C8E">
      <w:pPr>
        <w:tabs>
          <w:tab w:val="left" w:pos="0"/>
          <w:tab w:val="left" w:pos="426"/>
          <w:tab w:val="left" w:pos="9355"/>
        </w:tabs>
        <w:spacing w:before="120" w:after="120" w:line="276" w:lineRule="auto"/>
        <w:jc w:val="both"/>
        <w:outlineLvl w:val="6"/>
        <w:rPr>
          <w:rFonts w:ascii="Times New Roman" w:eastAsia="Times New Roman" w:hAnsi="Times New Roman" w:cs="Times New Roman"/>
          <w:b/>
          <w:sz w:val="24"/>
          <w:szCs w:val="24"/>
          <w:lang w:eastAsia="ru-RU"/>
        </w:rPr>
      </w:pPr>
      <w:r w:rsidRPr="00184C8E">
        <w:rPr>
          <w:rFonts w:ascii="Times New Roman" w:eastAsia="Times New Roman" w:hAnsi="Times New Roman" w:cs="Times New Roman"/>
          <w:b/>
          <w:sz w:val="24"/>
          <w:szCs w:val="24"/>
          <w:lang w:eastAsia="ru-RU"/>
        </w:rPr>
        <w:t>28.02.2024                                                      Ромни</w:t>
      </w:r>
    </w:p>
    <w:p w:rsidR="00184C8E" w:rsidRPr="00184C8E" w:rsidRDefault="00184C8E" w:rsidP="00184C8E">
      <w:pPr>
        <w:tabs>
          <w:tab w:val="left" w:pos="4395"/>
        </w:tabs>
        <w:spacing w:line="276" w:lineRule="auto"/>
        <w:jc w:val="center"/>
        <w:rPr>
          <w:rFonts w:ascii="Times New Roman" w:hAnsi="Times New Roman" w:cs="Times New Roman"/>
          <w:sz w:val="24"/>
          <w:szCs w:val="24"/>
        </w:rPr>
      </w:pPr>
    </w:p>
    <w:p w:rsidR="00184C8E" w:rsidRDefault="00AD51B6" w:rsidP="006330B9">
      <w:pPr>
        <w:tabs>
          <w:tab w:val="left" w:pos="4678"/>
        </w:tabs>
        <w:spacing w:after="0" w:line="276" w:lineRule="auto"/>
        <w:ind w:right="4819"/>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 xml:space="preserve">Про </w:t>
      </w:r>
      <w:proofErr w:type="spellStart"/>
      <w:r>
        <w:rPr>
          <w:rFonts w:ascii="Times New Roman" w:eastAsia="Calibri" w:hAnsi="Times New Roman" w:cs="Times New Roman"/>
          <w:b/>
          <w:sz w:val="24"/>
          <w:szCs w:val="24"/>
          <w:lang w:val="ru-RU"/>
        </w:rPr>
        <w:t>затвердження</w:t>
      </w:r>
      <w:proofErr w:type="spellEnd"/>
      <w:r>
        <w:rPr>
          <w:rFonts w:ascii="Times New Roman" w:eastAsia="Calibri" w:hAnsi="Times New Roman" w:cs="Times New Roman"/>
          <w:b/>
          <w:sz w:val="24"/>
          <w:szCs w:val="24"/>
          <w:lang w:val="ru-RU"/>
        </w:rPr>
        <w:t xml:space="preserve">  </w:t>
      </w:r>
      <w:r w:rsidR="00184C8E" w:rsidRPr="00184C8E">
        <w:rPr>
          <w:rFonts w:ascii="Times New Roman" w:eastAsia="Calibri" w:hAnsi="Times New Roman" w:cs="Times New Roman"/>
          <w:b/>
          <w:sz w:val="24"/>
          <w:szCs w:val="24"/>
          <w:lang w:val="ru-RU"/>
        </w:rPr>
        <w:t xml:space="preserve"> </w:t>
      </w:r>
      <w:proofErr w:type="spellStart"/>
      <w:r w:rsidR="00184C8E" w:rsidRPr="00184C8E">
        <w:rPr>
          <w:rFonts w:ascii="Times New Roman" w:eastAsia="Calibri" w:hAnsi="Times New Roman" w:cs="Times New Roman"/>
          <w:b/>
          <w:sz w:val="24"/>
          <w:szCs w:val="24"/>
          <w:lang w:val="ru-RU"/>
        </w:rPr>
        <w:t>завдання</w:t>
      </w:r>
      <w:proofErr w:type="spellEnd"/>
      <w:r w:rsidR="00184C8E" w:rsidRPr="00184C8E">
        <w:rPr>
          <w:rFonts w:ascii="Times New Roman" w:eastAsia="Calibri" w:hAnsi="Times New Roman" w:cs="Times New Roman"/>
          <w:b/>
          <w:sz w:val="24"/>
          <w:szCs w:val="24"/>
          <w:lang w:val="ru-RU"/>
        </w:rPr>
        <w:t xml:space="preserve"> на </w:t>
      </w:r>
      <w:proofErr w:type="spellStart"/>
      <w:r w:rsidR="00184C8E" w:rsidRPr="00184C8E">
        <w:rPr>
          <w:rFonts w:ascii="Times New Roman" w:eastAsia="Calibri" w:hAnsi="Times New Roman" w:cs="Times New Roman"/>
          <w:b/>
          <w:sz w:val="24"/>
          <w:szCs w:val="24"/>
          <w:lang w:val="ru-RU"/>
        </w:rPr>
        <w:t>розроблення</w:t>
      </w:r>
      <w:proofErr w:type="spellEnd"/>
      <w:r w:rsidR="00184C8E" w:rsidRPr="00184C8E">
        <w:rPr>
          <w:rFonts w:ascii="Times New Roman" w:eastAsia="Calibri" w:hAnsi="Times New Roman" w:cs="Times New Roman"/>
          <w:b/>
          <w:sz w:val="24"/>
          <w:szCs w:val="24"/>
          <w:lang w:val="ru-RU"/>
        </w:rPr>
        <w:t xml:space="preserve"> </w:t>
      </w:r>
      <w:proofErr w:type="gramStart"/>
      <w:r w:rsidR="00184C8E" w:rsidRPr="00184C8E">
        <w:rPr>
          <w:rFonts w:ascii="Times New Roman" w:eastAsia="Calibri" w:hAnsi="Times New Roman" w:cs="Times New Roman"/>
          <w:b/>
          <w:sz w:val="24"/>
          <w:szCs w:val="24"/>
          <w:lang w:val="ru-RU"/>
        </w:rPr>
        <w:t>Комплексного</w:t>
      </w:r>
      <w:proofErr w:type="gramEnd"/>
      <w:r w:rsidR="00184C8E" w:rsidRPr="00184C8E">
        <w:rPr>
          <w:rFonts w:ascii="Times New Roman" w:eastAsia="Calibri" w:hAnsi="Times New Roman" w:cs="Times New Roman"/>
          <w:b/>
          <w:sz w:val="24"/>
          <w:szCs w:val="24"/>
          <w:lang w:val="ru-RU"/>
        </w:rPr>
        <w:t xml:space="preserve"> плану </w:t>
      </w:r>
      <w:proofErr w:type="spellStart"/>
      <w:r w:rsidR="00184C8E" w:rsidRPr="00184C8E">
        <w:rPr>
          <w:rFonts w:ascii="Times New Roman" w:eastAsia="Calibri" w:hAnsi="Times New Roman" w:cs="Times New Roman"/>
          <w:b/>
          <w:sz w:val="24"/>
          <w:szCs w:val="24"/>
          <w:lang w:val="ru-RU"/>
        </w:rPr>
        <w:t>просторового</w:t>
      </w:r>
      <w:proofErr w:type="spellEnd"/>
      <w:r w:rsidR="00184C8E" w:rsidRPr="00184C8E">
        <w:rPr>
          <w:rFonts w:ascii="Times New Roman" w:eastAsia="Calibri" w:hAnsi="Times New Roman" w:cs="Times New Roman"/>
          <w:b/>
          <w:sz w:val="24"/>
          <w:szCs w:val="24"/>
          <w:lang w:val="ru-RU"/>
        </w:rPr>
        <w:t xml:space="preserve"> </w:t>
      </w:r>
      <w:proofErr w:type="spellStart"/>
      <w:r w:rsidR="00184C8E" w:rsidRPr="00184C8E">
        <w:rPr>
          <w:rFonts w:ascii="Times New Roman" w:eastAsia="Calibri" w:hAnsi="Times New Roman" w:cs="Times New Roman"/>
          <w:b/>
          <w:sz w:val="24"/>
          <w:szCs w:val="24"/>
          <w:lang w:val="ru-RU"/>
        </w:rPr>
        <w:t>розвитку</w:t>
      </w:r>
      <w:proofErr w:type="spellEnd"/>
      <w:r w:rsidR="00184C8E" w:rsidRPr="00184C8E">
        <w:rPr>
          <w:rFonts w:ascii="Times New Roman" w:eastAsia="Calibri" w:hAnsi="Times New Roman" w:cs="Times New Roman"/>
          <w:b/>
          <w:sz w:val="24"/>
          <w:szCs w:val="24"/>
          <w:lang w:val="ru-RU"/>
        </w:rPr>
        <w:t xml:space="preserve"> </w:t>
      </w:r>
      <w:proofErr w:type="spellStart"/>
      <w:r w:rsidR="00184C8E" w:rsidRPr="00184C8E">
        <w:rPr>
          <w:rFonts w:ascii="Times New Roman" w:eastAsia="Calibri" w:hAnsi="Times New Roman" w:cs="Times New Roman"/>
          <w:b/>
          <w:sz w:val="24"/>
          <w:szCs w:val="24"/>
          <w:lang w:val="ru-RU"/>
        </w:rPr>
        <w:t>території</w:t>
      </w:r>
      <w:proofErr w:type="spellEnd"/>
      <w:r w:rsidR="00184C8E" w:rsidRPr="00184C8E">
        <w:rPr>
          <w:rFonts w:ascii="Times New Roman" w:eastAsia="Calibri" w:hAnsi="Times New Roman" w:cs="Times New Roman"/>
          <w:b/>
          <w:sz w:val="24"/>
          <w:szCs w:val="24"/>
          <w:lang w:val="ru-RU"/>
        </w:rPr>
        <w:t xml:space="preserve"> </w:t>
      </w:r>
      <w:bookmarkStart w:id="0" w:name="_Hlk155886285"/>
      <w:proofErr w:type="spellStart"/>
      <w:r w:rsidR="00184C8E" w:rsidRPr="00184C8E">
        <w:rPr>
          <w:rFonts w:ascii="Times New Roman" w:eastAsia="Calibri" w:hAnsi="Times New Roman" w:cs="Times New Roman"/>
          <w:b/>
          <w:sz w:val="24"/>
          <w:szCs w:val="24"/>
          <w:lang w:val="ru-RU"/>
        </w:rPr>
        <w:t>Роменської</w:t>
      </w:r>
      <w:proofErr w:type="spellEnd"/>
      <w:r w:rsidR="00184C8E" w:rsidRPr="00184C8E">
        <w:rPr>
          <w:rFonts w:ascii="Times New Roman" w:eastAsia="Calibri" w:hAnsi="Times New Roman" w:cs="Times New Roman"/>
          <w:b/>
          <w:sz w:val="24"/>
          <w:szCs w:val="24"/>
          <w:lang w:val="ru-RU"/>
        </w:rPr>
        <w:t xml:space="preserve"> </w:t>
      </w:r>
      <w:proofErr w:type="spellStart"/>
      <w:r w:rsidR="00184C8E" w:rsidRPr="00184C8E">
        <w:rPr>
          <w:rFonts w:ascii="Times New Roman" w:eastAsia="Calibri" w:hAnsi="Times New Roman" w:cs="Times New Roman"/>
          <w:b/>
          <w:sz w:val="24"/>
          <w:szCs w:val="24"/>
          <w:lang w:val="ru-RU"/>
        </w:rPr>
        <w:t>міської</w:t>
      </w:r>
      <w:proofErr w:type="spellEnd"/>
      <w:r w:rsidR="00184C8E" w:rsidRPr="00184C8E">
        <w:rPr>
          <w:rFonts w:ascii="Times New Roman" w:eastAsia="Calibri" w:hAnsi="Times New Roman" w:cs="Times New Roman"/>
          <w:b/>
          <w:sz w:val="24"/>
          <w:szCs w:val="24"/>
          <w:lang w:val="ru-RU"/>
        </w:rPr>
        <w:t xml:space="preserve"> </w:t>
      </w:r>
      <w:proofErr w:type="spellStart"/>
      <w:r w:rsidR="00184C8E" w:rsidRPr="00184C8E">
        <w:rPr>
          <w:rFonts w:ascii="Times New Roman" w:eastAsia="Calibri" w:hAnsi="Times New Roman" w:cs="Times New Roman"/>
          <w:b/>
          <w:sz w:val="24"/>
          <w:szCs w:val="24"/>
          <w:lang w:val="ru-RU"/>
        </w:rPr>
        <w:t>територіальної</w:t>
      </w:r>
      <w:proofErr w:type="spellEnd"/>
      <w:r w:rsidR="00184C8E" w:rsidRPr="00184C8E">
        <w:rPr>
          <w:rFonts w:ascii="Times New Roman" w:eastAsia="Calibri" w:hAnsi="Times New Roman" w:cs="Times New Roman"/>
          <w:b/>
          <w:sz w:val="24"/>
          <w:szCs w:val="24"/>
          <w:lang w:val="ru-RU"/>
        </w:rPr>
        <w:t xml:space="preserve"> </w:t>
      </w:r>
      <w:proofErr w:type="spellStart"/>
      <w:r w:rsidR="00184C8E" w:rsidRPr="00184C8E">
        <w:rPr>
          <w:rFonts w:ascii="Times New Roman" w:eastAsia="Calibri" w:hAnsi="Times New Roman" w:cs="Times New Roman"/>
          <w:b/>
          <w:sz w:val="24"/>
          <w:szCs w:val="24"/>
          <w:lang w:val="ru-RU"/>
        </w:rPr>
        <w:t>громади</w:t>
      </w:r>
      <w:proofErr w:type="spellEnd"/>
      <w:r w:rsidR="00184C8E" w:rsidRPr="00184C8E">
        <w:rPr>
          <w:rFonts w:ascii="Times New Roman" w:eastAsia="Calibri" w:hAnsi="Times New Roman" w:cs="Times New Roman"/>
          <w:b/>
          <w:sz w:val="24"/>
          <w:szCs w:val="24"/>
          <w:lang w:val="ru-RU"/>
        </w:rPr>
        <w:t xml:space="preserve"> </w:t>
      </w:r>
      <w:bookmarkEnd w:id="0"/>
    </w:p>
    <w:p w:rsidR="006330B9" w:rsidRPr="00184C8E" w:rsidRDefault="006330B9" w:rsidP="006330B9">
      <w:pPr>
        <w:tabs>
          <w:tab w:val="left" w:pos="4678"/>
        </w:tabs>
        <w:spacing w:after="0" w:line="276" w:lineRule="auto"/>
        <w:ind w:right="4819"/>
        <w:rPr>
          <w:rFonts w:ascii="Times New Roman" w:eastAsia="Calibri" w:hAnsi="Times New Roman" w:cs="Times New Roman"/>
          <w:sz w:val="24"/>
          <w:szCs w:val="24"/>
          <w:lang w:val="ru-RU"/>
        </w:rPr>
      </w:pPr>
    </w:p>
    <w:p w:rsidR="00322F12" w:rsidRPr="006330B9" w:rsidRDefault="00184C8E" w:rsidP="006330B9">
      <w:pPr>
        <w:tabs>
          <w:tab w:val="left" w:pos="4395"/>
        </w:tabs>
        <w:spacing w:line="276" w:lineRule="auto"/>
        <w:ind w:right="-143"/>
        <w:jc w:val="both"/>
        <w:rPr>
          <w:rFonts w:ascii="Times New Roman" w:eastAsia="Calibri" w:hAnsi="Times New Roman"/>
          <w:b/>
          <w:sz w:val="24"/>
          <w:szCs w:val="24"/>
        </w:rPr>
      </w:pPr>
      <w:r w:rsidRPr="00184C8E">
        <w:rPr>
          <w:rFonts w:ascii="Times New Roman" w:hAnsi="Times New Roman" w:cs="Times New Roman"/>
          <w:sz w:val="24"/>
          <w:szCs w:val="24"/>
        </w:rPr>
        <w:t xml:space="preserve">    </w:t>
      </w:r>
      <w:r w:rsidR="00B45092" w:rsidRPr="00184C8E">
        <w:rPr>
          <w:rFonts w:ascii="Times New Roman" w:hAnsi="Times New Roman" w:cs="Times New Roman"/>
          <w:sz w:val="24"/>
          <w:szCs w:val="24"/>
        </w:rPr>
        <w:t>Відповідно до статей 16, 16</w:t>
      </w:r>
      <w:r w:rsidR="00B45092" w:rsidRPr="00184C8E">
        <w:rPr>
          <w:rFonts w:ascii="Times New Roman" w:hAnsi="Times New Roman" w:cs="Times New Roman"/>
          <w:sz w:val="24"/>
          <w:szCs w:val="24"/>
          <w:vertAlign w:val="superscript"/>
        </w:rPr>
        <w:t>1</w:t>
      </w:r>
      <w:r w:rsidR="00B45092" w:rsidRPr="00184C8E">
        <w:rPr>
          <w:rFonts w:ascii="Times New Roman" w:hAnsi="Times New Roman" w:cs="Times New Roman"/>
          <w:sz w:val="24"/>
          <w:szCs w:val="24"/>
        </w:rPr>
        <w:t>, 20, 21 Закону України від 17.02.2011</w:t>
      </w:r>
      <w:r w:rsidR="00322F12" w:rsidRPr="00184C8E">
        <w:rPr>
          <w:rFonts w:ascii="Times New Roman" w:hAnsi="Times New Roman" w:cs="Times New Roman"/>
          <w:sz w:val="24"/>
          <w:szCs w:val="24"/>
        </w:rPr>
        <w:t xml:space="preserve"> № 3038-VI «Про регулювання містобудівної діяльності», ст.17 Закону України від № 2780-XII «Про основи містобудування», Законом України від 16.11.1992 №2780-XII </w:t>
      </w:r>
      <w:r>
        <w:rPr>
          <w:rFonts w:ascii="Times New Roman" w:hAnsi="Times New Roman" w:cs="Times New Roman"/>
          <w:sz w:val="24"/>
          <w:szCs w:val="24"/>
        </w:rPr>
        <w:t xml:space="preserve">«Про стратегічну екологічну </w:t>
      </w:r>
      <w:r w:rsidR="00322F12" w:rsidRPr="00184C8E">
        <w:rPr>
          <w:rFonts w:ascii="Times New Roman" w:hAnsi="Times New Roman" w:cs="Times New Roman"/>
          <w:sz w:val="24"/>
          <w:szCs w:val="24"/>
        </w:rPr>
        <w:t xml:space="preserve">оцінку», «Про землеустрій», Земельним кодексом України, рішення </w:t>
      </w:r>
      <w:r w:rsidR="00A4054E" w:rsidRPr="00184C8E">
        <w:rPr>
          <w:rFonts w:ascii="Times New Roman" w:hAnsi="Times New Roman" w:cs="Times New Roman"/>
          <w:sz w:val="24"/>
          <w:szCs w:val="24"/>
        </w:rPr>
        <w:t>Роменської міської</w:t>
      </w:r>
      <w:r w:rsidR="00322F12" w:rsidRPr="00184C8E">
        <w:rPr>
          <w:rFonts w:ascii="Times New Roman" w:hAnsi="Times New Roman" w:cs="Times New Roman"/>
          <w:sz w:val="24"/>
          <w:szCs w:val="24"/>
        </w:rPr>
        <w:t xml:space="preserve"> ради «Про розроблення Комплексного плану просторового розвитку території </w:t>
      </w:r>
      <w:r w:rsidR="00A4054E" w:rsidRPr="00184C8E">
        <w:rPr>
          <w:rFonts w:ascii="Times New Roman" w:hAnsi="Times New Roman" w:cs="Times New Roman"/>
          <w:sz w:val="24"/>
          <w:szCs w:val="24"/>
        </w:rPr>
        <w:t>Роменської міської територіальної громади</w:t>
      </w:r>
      <w:r w:rsidR="00322F12" w:rsidRPr="00184C8E">
        <w:rPr>
          <w:rFonts w:ascii="Times New Roman" w:hAnsi="Times New Roman" w:cs="Times New Roman"/>
          <w:sz w:val="24"/>
          <w:szCs w:val="24"/>
        </w:rPr>
        <w:t xml:space="preserve">» </w:t>
      </w:r>
      <w:r w:rsidR="00322F12" w:rsidRPr="00F3673C">
        <w:rPr>
          <w:rFonts w:ascii="Times New Roman" w:hAnsi="Times New Roman" w:cs="Times New Roman"/>
          <w:sz w:val="24"/>
          <w:szCs w:val="24"/>
        </w:rPr>
        <w:t xml:space="preserve">від </w:t>
      </w:r>
      <w:r w:rsidR="00F3673C" w:rsidRPr="00F3673C">
        <w:rPr>
          <w:rFonts w:ascii="Times New Roman" w:hAnsi="Times New Roman" w:cs="Times New Roman"/>
          <w:sz w:val="24"/>
          <w:szCs w:val="24"/>
        </w:rPr>
        <w:t>26.01.2022</w:t>
      </w:r>
      <w:r w:rsidR="00322F12" w:rsidRPr="00F3673C">
        <w:rPr>
          <w:rFonts w:ascii="Times New Roman" w:hAnsi="Times New Roman" w:cs="Times New Roman"/>
          <w:sz w:val="24"/>
          <w:szCs w:val="24"/>
        </w:rPr>
        <w:t>,</w:t>
      </w:r>
      <w:r w:rsidR="00322F12" w:rsidRPr="00184C8E">
        <w:rPr>
          <w:rFonts w:ascii="Times New Roman" w:hAnsi="Times New Roman" w:cs="Times New Roman"/>
          <w:sz w:val="24"/>
          <w:szCs w:val="24"/>
        </w:rPr>
        <w:t xml:space="preserve"> керуючись п.42 частини 1 ст.26 Закону України від 21.05.1997 №280/97-ВР «Про місцеве самоврядування в Україні», </w:t>
      </w:r>
      <w:r w:rsidR="00A4054E" w:rsidRPr="00184C8E">
        <w:rPr>
          <w:rFonts w:ascii="Times New Roman" w:hAnsi="Times New Roman" w:cs="Times New Roman"/>
          <w:sz w:val="24"/>
          <w:szCs w:val="24"/>
        </w:rPr>
        <w:t>міська</w:t>
      </w:r>
      <w:r w:rsidR="00322F12" w:rsidRPr="00184C8E">
        <w:rPr>
          <w:rFonts w:ascii="Times New Roman" w:hAnsi="Times New Roman" w:cs="Times New Roman"/>
          <w:sz w:val="24"/>
          <w:szCs w:val="24"/>
        </w:rPr>
        <w:t xml:space="preserve"> рада</w:t>
      </w:r>
    </w:p>
    <w:p w:rsidR="00322F12" w:rsidRPr="00184C8E" w:rsidRDefault="00322F12" w:rsidP="00081ED1">
      <w:pPr>
        <w:tabs>
          <w:tab w:val="left" w:pos="4678"/>
        </w:tabs>
        <w:spacing w:after="0" w:line="360" w:lineRule="auto"/>
        <w:ind w:right="-1"/>
        <w:jc w:val="center"/>
        <w:rPr>
          <w:rFonts w:ascii="Times New Roman" w:hAnsi="Times New Roman" w:cs="Times New Roman"/>
          <w:b/>
          <w:sz w:val="24"/>
          <w:szCs w:val="24"/>
          <w:lang w:val="ru-RU"/>
        </w:rPr>
      </w:pPr>
      <w:r w:rsidRPr="00184C8E">
        <w:rPr>
          <w:rFonts w:ascii="Times New Roman" w:hAnsi="Times New Roman" w:cs="Times New Roman"/>
          <w:b/>
          <w:sz w:val="24"/>
          <w:szCs w:val="24"/>
          <w:lang w:val="ru-RU"/>
        </w:rPr>
        <w:t>ВИРІШИЛА:</w:t>
      </w:r>
    </w:p>
    <w:p w:rsidR="00F3673C" w:rsidRDefault="00AD51B6" w:rsidP="006330B9">
      <w:pPr>
        <w:tabs>
          <w:tab w:val="left" w:pos="4678"/>
        </w:tabs>
        <w:spacing w:after="0" w:line="276" w:lineRule="auto"/>
        <w:ind w:right="-1"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w:t>
      </w:r>
      <w:proofErr w:type="spellStart"/>
      <w:r>
        <w:rPr>
          <w:rFonts w:ascii="Times New Roman" w:hAnsi="Times New Roman" w:cs="Times New Roman"/>
          <w:sz w:val="24"/>
          <w:szCs w:val="24"/>
          <w:lang w:val="ru-RU"/>
        </w:rPr>
        <w:t>Затвердити</w:t>
      </w:r>
      <w:proofErr w:type="spellEnd"/>
      <w:r>
        <w:rPr>
          <w:rFonts w:ascii="Times New Roman" w:hAnsi="Times New Roman" w:cs="Times New Roman"/>
          <w:sz w:val="24"/>
          <w:szCs w:val="24"/>
          <w:lang w:val="ru-RU"/>
        </w:rPr>
        <w:t xml:space="preserve"> </w:t>
      </w:r>
      <w:r w:rsidR="00322F12" w:rsidRPr="00184C8E">
        <w:rPr>
          <w:rFonts w:ascii="Times New Roman" w:hAnsi="Times New Roman" w:cs="Times New Roman"/>
          <w:sz w:val="24"/>
          <w:szCs w:val="24"/>
          <w:lang w:val="ru-RU"/>
        </w:rPr>
        <w:t xml:space="preserve"> </w:t>
      </w:r>
      <w:proofErr w:type="spellStart"/>
      <w:r w:rsidR="00322F12" w:rsidRPr="00184C8E">
        <w:rPr>
          <w:rFonts w:ascii="Times New Roman" w:hAnsi="Times New Roman" w:cs="Times New Roman"/>
          <w:sz w:val="24"/>
          <w:szCs w:val="24"/>
          <w:lang w:val="ru-RU"/>
        </w:rPr>
        <w:t>завдання</w:t>
      </w:r>
      <w:proofErr w:type="spellEnd"/>
      <w:r w:rsidR="00322F12" w:rsidRPr="00184C8E">
        <w:rPr>
          <w:rFonts w:ascii="Times New Roman" w:hAnsi="Times New Roman" w:cs="Times New Roman"/>
          <w:sz w:val="24"/>
          <w:szCs w:val="24"/>
          <w:lang w:val="ru-RU"/>
        </w:rPr>
        <w:t xml:space="preserve"> на </w:t>
      </w:r>
      <w:proofErr w:type="spellStart"/>
      <w:r w:rsidR="00322F12" w:rsidRPr="00184C8E">
        <w:rPr>
          <w:rFonts w:ascii="Times New Roman" w:hAnsi="Times New Roman" w:cs="Times New Roman"/>
          <w:sz w:val="24"/>
          <w:szCs w:val="24"/>
          <w:lang w:val="ru-RU"/>
        </w:rPr>
        <w:t>розроблення</w:t>
      </w:r>
      <w:proofErr w:type="spellEnd"/>
      <w:r w:rsidR="00322F12" w:rsidRPr="00184C8E">
        <w:rPr>
          <w:rFonts w:ascii="Times New Roman" w:hAnsi="Times New Roman" w:cs="Times New Roman"/>
          <w:sz w:val="24"/>
          <w:szCs w:val="24"/>
          <w:lang w:val="ru-RU"/>
        </w:rPr>
        <w:t xml:space="preserve"> </w:t>
      </w:r>
      <w:proofErr w:type="gramStart"/>
      <w:r w:rsidR="00322F12" w:rsidRPr="00184C8E">
        <w:rPr>
          <w:rFonts w:ascii="Times New Roman" w:hAnsi="Times New Roman" w:cs="Times New Roman"/>
          <w:sz w:val="24"/>
          <w:szCs w:val="24"/>
          <w:lang w:val="ru-RU"/>
        </w:rPr>
        <w:t>комплексного</w:t>
      </w:r>
      <w:proofErr w:type="gramEnd"/>
      <w:r w:rsidR="00322F12" w:rsidRPr="00184C8E">
        <w:rPr>
          <w:rFonts w:ascii="Times New Roman" w:hAnsi="Times New Roman" w:cs="Times New Roman"/>
          <w:sz w:val="24"/>
          <w:szCs w:val="24"/>
          <w:lang w:val="ru-RU"/>
        </w:rPr>
        <w:t xml:space="preserve"> плану </w:t>
      </w:r>
      <w:proofErr w:type="spellStart"/>
      <w:r w:rsidR="00322F12" w:rsidRPr="00184C8E">
        <w:rPr>
          <w:rFonts w:ascii="Times New Roman" w:hAnsi="Times New Roman" w:cs="Times New Roman"/>
          <w:sz w:val="24"/>
          <w:szCs w:val="24"/>
          <w:lang w:val="ru-RU"/>
        </w:rPr>
        <w:t>просторового</w:t>
      </w:r>
      <w:proofErr w:type="spellEnd"/>
      <w:r w:rsidR="00322F12" w:rsidRPr="00184C8E">
        <w:rPr>
          <w:rFonts w:ascii="Times New Roman" w:hAnsi="Times New Roman" w:cs="Times New Roman"/>
          <w:sz w:val="24"/>
          <w:szCs w:val="24"/>
          <w:lang w:val="ru-RU"/>
        </w:rPr>
        <w:t xml:space="preserve"> </w:t>
      </w:r>
      <w:proofErr w:type="spellStart"/>
      <w:r w:rsidR="00322F12" w:rsidRPr="00184C8E">
        <w:rPr>
          <w:rFonts w:ascii="Times New Roman" w:hAnsi="Times New Roman" w:cs="Times New Roman"/>
          <w:sz w:val="24"/>
          <w:szCs w:val="24"/>
          <w:lang w:val="ru-RU"/>
        </w:rPr>
        <w:t>розвитку</w:t>
      </w:r>
      <w:proofErr w:type="spellEnd"/>
      <w:r w:rsidR="00322F12" w:rsidRPr="00184C8E">
        <w:rPr>
          <w:rFonts w:ascii="Times New Roman" w:hAnsi="Times New Roman" w:cs="Times New Roman"/>
          <w:sz w:val="24"/>
          <w:szCs w:val="24"/>
          <w:lang w:val="ru-RU"/>
        </w:rPr>
        <w:t xml:space="preserve"> </w:t>
      </w:r>
      <w:proofErr w:type="spellStart"/>
      <w:r w:rsidR="00322F12" w:rsidRPr="00184C8E">
        <w:rPr>
          <w:rFonts w:ascii="Times New Roman" w:hAnsi="Times New Roman" w:cs="Times New Roman"/>
          <w:sz w:val="24"/>
          <w:szCs w:val="24"/>
          <w:lang w:val="ru-RU"/>
        </w:rPr>
        <w:t>території</w:t>
      </w:r>
      <w:proofErr w:type="spellEnd"/>
      <w:r w:rsidR="00322F12" w:rsidRPr="00184C8E">
        <w:rPr>
          <w:rFonts w:ascii="Times New Roman" w:hAnsi="Times New Roman" w:cs="Times New Roman"/>
          <w:sz w:val="24"/>
          <w:szCs w:val="24"/>
          <w:lang w:val="ru-RU"/>
        </w:rPr>
        <w:t xml:space="preserve"> </w:t>
      </w:r>
      <w:proofErr w:type="spellStart"/>
      <w:r w:rsidR="00A4054E" w:rsidRPr="00184C8E">
        <w:rPr>
          <w:rFonts w:ascii="Times New Roman" w:hAnsi="Times New Roman" w:cs="Times New Roman"/>
          <w:sz w:val="24"/>
          <w:szCs w:val="24"/>
          <w:lang w:val="ru-RU"/>
        </w:rPr>
        <w:t>Роменської</w:t>
      </w:r>
      <w:proofErr w:type="spellEnd"/>
      <w:r w:rsidR="00A4054E" w:rsidRPr="00184C8E">
        <w:rPr>
          <w:rFonts w:ascii="Times New Roman" w:hAnsi="Times New Roman" w:cs="Times New Roman"/>
          <w:sz w:val="24"/>
          <w:szCs w:val="24"/>
          <w:lang w:val="ru-RU"/>
        </w:rPr>
        <w:t xml:space="preserve"> </w:t>
      </w:r>
      <w:proofErr w:type="spellStart"/>
      <w:r w:rsidR="00A4054E" w:rsidRPr="00184C8E">
        <w:rPr>
          <w:rFonts w:ascii="Times New Roman" w:hAnsi="Times New Roman" w:cs="Times New Roman"/>
          <w:sz w:val="24"/>
          <w:szCs w:val="24"/>
          <w:lang w:val="ru-RU"/>
        </w:rPr>
        <w:t>міської</w:t>
      </w:r>
      <w:proofErr w:type="spellEnd"/>
      <w:r w:rsidR="00A4054E" w:rsidRPr="00184C8E">
        <w:rPr>
          <w:rFonts w:ascii="Times New Roman" w:hAnsi="Times New Roman" w:cs="Times New Roman"/>
          <w:sz w:val="24"/>
          <w:szCs w:val="24"/>
          <w:lang w:val="ru-RU"/>
        </w:rPr>
        <w:t xml:space="preserve"> </w:t>
      </w:r>
      <w:proofErr w:type="spellStart"/>
      <w:r w:rsidR="00A4054E" w:rsidRPr="00184C8E">
        <w:rPr>
          <w:rFonts w:ascii="Times New Roman" w:hAnsi="Times New Roman" w:cs="Times New Roman"/>
          <w:sz w:val="24"/>
          <w:szCs w:val="24"/>
          <w:lang w:val="ru-RU"/>
        </w:rPr>
        <w:t>територіальної</w:t>
      </w:r>
      <w:proofErr w:type="spellEnd"/>
      <w:r w:rsidR="00A4054E" w:rsidRPr="00184C8E">
        <w:rPr>
          <w:rFonts w:ascii="Times New Roman" w:hAnsi="Times New Roman" w:cs="Times New Roman"/>
          <w:sz w:val="24"/>
          <w:szCs w:val="24"/>
          <w:lang w:val="ru-RU"/>
        </w:rPr>
        <w:t xml:space="preserve"> </w:t>
      </w:r>
      <w:proofErr w:type="spellStart"/>
      <w:r w:rsidR="00A4054E" w:rsidRPr="00184C8E">
        <w:rPr>
          <w:rFonts w:ascii="Times New Roman" w:hAnsi="Times New Roman" w:cs="Times New Roman"/>
          <w:sz w:val="24"/>
          <w:szCs w:val="24"/>
          <w:lang w:val="ru-RU"/>
        </w:rPr>
        <w:t>громади</w:t>
      </w:r>
      <w:proofErr w:type="spellEnd"/>
      <w:r w:rsidR="0042648E">
        <w:rPr>
          <w:rFonts w:ascii="Times New Roman" w:hAnsi="Times New Roman" w:cs="Times New Roman"/>
          <w:sz w:val="24"/>
          <w:szCs w:val="24"/>
          <w:lang w:val="ru-RU"/>
        </w:rPr>
        <w:t xml:space="preserve"> </w:t>
      </w:r>
      <w:proofErr w:type="spellStart"/>
      <w:r w:rsidR="0042648E">
        <w:rPr>
          <w:rFonts w:ascii="Times New Roman" w:hAnsi="Times New Roman" w:cs="Times New Roman"/>
          <w:sz w:val="24"/>
          <w:szCs w:val="24"/>
          <w:lang w:val="ru-RU"/>
        </w:rPr>
        <w:t>Роменського</w:t>
      </w:r>
      <w:proofErr w:type="spellEnd"/>
      <w:r w:rsidR="0042648E">
        <w:rPr>
          <w:rFonts w:ascii="Times New Roman" w:hAnsi="Times New Roman" w:cs="Times New Roman"/>
          <w:sz w:val="24"/>
          <w:szCs w:val="24"/>
          <w:lang w:val="ru-RU"/>
        </w:rPr>
        <w:t xml:space="preserve"> району </w:t>
      </w:r>
      <w:proofErr w:type="spellStart"/>
      <w:r w:rsidR="0042648E">
        <w:rPr>
          <w:rFonts w:ascii="Times New Roman" w:hAnsi="Times New Roman" w:cs="Times New Roman"/>
          <w:sz w:val="24"/>
          <w:szCs w:val="24"/>
          <w:lang w:val="ru-RU"/>
        </w:rPr>
        <w:t>Сумської</w:t>
      </w:r>
      <w:proofErr w:type="spellEnd"/>
      <w:r w:rsidR="0042648E">
        <w:rPr>
          <w:rFonts w:ascii="Times New Roman" w:hAnsi="Times New Roman" w:cs="Times New Roman"/>
          <w:sz w:val="24"/>
          <w:szCs w:val="24"/>
          <w:lang w:val="ru-RU"/>
        </w:rPr>
        <w:t xml:space="preserve"> </w:t>
      </w:r>
      <w:proofErr w:type="spellStart"/>
      <w:r w:rsidR="0042648E">
        <w:rPr>
          <w:rFonts w:ascii="Times New Roman" w:hAnsi="Times New Roman" w:cs="Times New Roman"/>
          <w:sz w:val="24"/>
          <w:szCs w:val="24"/>
          <w:lang w:val="ru-RU"/>
        </w:rPr>
        <w:t>області</w:t>
      </w:r>
      <w:proofErr w:type="spellEnd"/>
      <w:r w:rsidR="00F3673C">
        <w:rPr>
          <w:rFonts w:ascii="Times New Roman" w:hAnsi="Times New Roman" w:cs="Times New Roman"/>
          <w:sz w:val="24"/>
          <w:szCs w:val="24"/>
          <w:lang w:val="ru-RU"/>
        </w:rPr>
        <w:t>.</w:t>
      </w:r>
      <w:r w:rsidR="0042648E">
        <w:rPr>
          <w:rFonts w:ascii="Times New Roman" w:hAnsi="Times New Roman" w:cs="Times New Roman"/>
          <w:sz w:val="24"/>
          <w:szCs w:val="24"/>
          <w:lang w:val="ru-RU"/>
        </w:rPr>
        <w:t>(</w:t>
      </w:r>
      <w:proofErr w:type="spellStart"/>
      <w:r w:rsidR="00162AEE">
        <w:rPr>
          <w:rFonts w:ascii="Times New Roman" w:hAnsi="Times New Roman" w:cs="Times New Roman"/>
          <w:sz w:val="24"/>
          <w:szCs w:val="24"/>
          <w:lang w:val="ru-RU"/>
        </w:rPr>
        <w:t>додається</w:t>
      </w:r>
      <w:proofErr w:type="spellEnd"/>
      <w:r w:rsidR="00162AEE">
        <w:rPr>
          <w:rFonts w:ascii="Times New Roman" w:hAnsi="Times New Roman" w:cs="Times New Roman"/>
          <w:sz w:val="24"/>
          <w:szCs w:val="24"/>
          <w:lang w:val="ru-RU"/>
        </w:rPr>
        <w:t>)</w:t>
      </w:r>
    </w:p>
    <w:p w:rsidR="006330B9" w:rsidRDefault="006330B9" w:rsidP="006330B9">
      <w:pPr>
        <w:tabs>
          <w:tab w:val="left" w:pos="4678"/>
        </w:tabs>
        <w:spacing w:after="0" w:line="276" w:lineRule="auto"/>
        <w:ind w:right="-1" w:firstLine="567"/>
        <w:jc w:val="both"/>
        <w:rPr>
          <w:rFonts w:ascii="Times New Roman" w:hAnsi="Times New Roman" w:cs="Times New Roman"/>
          <w:sz w:val="24"/>
          <w:szCs w:val="24"/>
          <w:lang w:val="ru-RU"/>
        </w:rPr>
      </w:pPr>
    </w:p>
    <w:p w:rsidR="00322F12" w:rsidRPr="00184C8E" w:rsidRDefault="00A4054E" w:rsidP="006330B9">
      <w:pPr>
        <w:tabs>
          <w:tab w:val="left" w:pos="4678"/>
        </w:tabs>
        <w:spacing w:after="0" w:line="276" w:lineRule="auto"/>
        <w:ind w:right="-1" w:firstLine="567"/>
        <w:jc w:val="both"/>
        <w:rPr>
          <w:rFonts w:ascii="Times New Roman" w:hAnsi="Times New Roman" w:cs="Times New Roman"/>
          <w:sz w:val="24"/>
          <w:szCs w:val="24"/>
          <w:lang w:val="ru-RU"/>
        </w:rPr>
      </w:pPr>
      <w:r w:rsidRPr="00184C8E">
        <w:rPr>
          <w:rFonts w:ascii="Times New Roman" w:hAnsi="Times New Roman" w:cs="Times New Roman"/>
          <w:sz w:val="24"/>
          <w:szCs w:val="24"/>
          <w:lang w:val="ru-RU"/>
        </w:rPr>
        <w:t xml:space="preserve"> </w:t>
      </w:r>
      <w:r w:rsidR="00081ED1" w:rsidRPr="00184C8E">
        <w:rPr>
          <w:rFonts w:ascii="Times New Roman" w:hAnsi="Times New Roman" w:cs="Times New Roman"/>
          <w:sz w:val="24"/>
          <w:szCs w:val="24"/>
          <w:lang w:val="ru-RU"/>
        </w:rPr>
        <w:t xml:space="preserve">2. </w:t>
      </w:r>
      <w:proofErr w:type="spellStart"/>
      <w:r w:rsidR="00081ED1" w:rsidRPr="00184C8E">
        <w:rPr>
          <w:rFonts w:ascii="Times New Roman" w:hAnsi="Times New Roman" w:cs="Times New Roman"/>
          <w:sz w:val="24"/>
          <w:szCs w:val="24"/>
          <w:lang w:val="ru-RU"/>
        </w:rPr>
        <w:t>Ви</w:t>
      </w:r>
      <w:r w:rsidR="00322F12" w:rsidRPr="00184C8E">
        <w:rPr>
          <w:rFonts w:ascii="Times New Roman" w:hAnsi="Times New Roman" w:cs="Times New Roman"/>
          <w:sz w:val="24"/>
          <w:szCs w:val="24"/>
          <w:lang w:val="ru-RU"/>
        </w:rPr>
        <w:t>значити</w:t>
      </w:r>
      <w:proofErr w:type="spellEnd"/>
      <w:r w:rsidR="00322F12" w:rsidRPr="00184C8E">
        <w:rPr>
          <w:rFonts w:ascii="Times New Roman" w:hAnsi="Times New Roman" w:cs="Times New Roman"/>
          <w:sz w:val="24"/>
          <w:szCs w:val="24"/>
          <w:lang w:val="ru-RU"/>
        </w:rPr>
        <w:t xml:space="preserve"> </w:t>
      </w:r>
      <w:proofErr w:type="gramStart"/>
      <w:r w:rsidR="00322F12" w:rsidRPr="00184C8E">
        <w:rPr>
          <w:rFonts w:ascii="Times New Roman" w:hAnsi="Times New Roman" w:cs="Times New Roman"/>
          <w:sz w:val="24"/>
          <w:szCs w:val="24"/>
          <w:lang w:val="ru-RU"/>
        </w:rPr>
        <w:t>в</w:t>
      </w:r>
      <w:proofErr w:type="gramEnd"/>
      <w:r w:rsidR="00322F12" w:rsidRPr="00184C8E">
        <w:rPr>
          <w:rFonts w:ascii="Times New Roman" w:hAnsi="Times New Roman" w:cs="Times New Roman"/>
          <w:sz w:val="24"/>
          <w:szCs w:val="24"/>
          <w:lang w:val="ru-RU"/>
        </w:rPr>
        <w:t xml:space="preserve"> </w:t>
      </w:r>
      <w:proofErr w:type="gramStart"/>
      <w:r w:rsidR="00322F12" w:rsidRPr="00184C8E">
        <w:rPr>
          <w:rFonts w:ascii="Times New Roman" w:hAnsi="Times New Roman" w:cs="Times New Roman"/>
          <w:sz w:val="24"/>
          <w:szCs w:val="24"/>
          <w:lang w:val="ru-RU"/>
        </w:rPr>
        <w:t>установленному</w:t>
      </w:r>
      <w:proofErr w:type="gramEnd"/>
      <w:r w:rsidR="00322F12" w:rsidRPr="00184C8E">
        <w:rPr>
          <w:rFonts w:ascii="Times New Roman" w:hAnsi="Times New Roman" w:cs="Times New Roman"/>
          <w:sz w:val="24"/>
          <w:szCs w:val="24"/>
          <w:lang w:val="ru-RU"/>
        </w:rPr>
        <w:t xml:space="preserve"> </w:t>
      </w:r>
      <w:proofErr w:type="spellStart"/>
      <w:r w:rsidR="00322F12" w:rsidRPr="00184C8E">
        <w:rPr>
          <w:rFonts w:ascii="Times New Roman" w:hAnsi="Times New Roman" w:cs="Times New Roman"/>
          <w:sz w:val="24"/>
          <w:szCs w:val="24"/>
          <w:lang w:val="ru-RU"/>
        </w:rPr>
        <w:t>законодавством</w:t>
      </w:r>
      <w:proofErr w:type="spellEnd"/>
      <w:r w:rsidR="00322F12" w:rsidRPr="00184C8E">
        <w:rPr>
          <w:rFonts w:ascii="Times New Roman" w:hAnsi="Times New Roman" w:cs="Times New Roman"/>
          <w:sz w:val="24"/>
          <w:szCs w:val="24"/>
          <w:lang w:val="ru-RU"/>
        </w:rPr>
        <w:t xml:space="preserve"> порядку </w:t>
      </w:r>
      <w:proofErr w:type="spellStart"/>
      <w:r w:rsidR="00322F12" w:rsidRPr="00184C8E">
        <w:rPr>
          <w:rFonts w:ascii="Times New Roman" w:hAnsi="Times New Roman" w:cs="Times New Roman"/>
          <w:sz w:val="24"/>
          <w:szCs w:val="24"/>
          <w:lang w:val="ru-RU"/>
        </w:rPr>
        <w:t>розробника</w:t>
      </w:r>
      <w:proofErr w:type="spellEnd"/>
      <w:r w:rsidR="00322F12" w:rsidRPr="00184C8E">
        <w:rPr>
          <w:rFonts w:ascii="Times New Roman" w:hAnsi="Times New Roman" w:cs="Times New Roman"/>
          <w:sz w:val="24"/>
          <w:szCs w:val="24"/>
          <w:lang w:val="ru-RU"/>
        </w:rPr>
        <w:t xml:space="preserve"> Комплексного плану та </w:t>
      </w:r>
      <w:proofErr w:type="spellStart"/>
      <w:r w:rsidR="00322F12" w:rsidRPr="00184C8E">
        <w:rPr>
          <w:rFonts w:ascii="Times New Roman" w:hAnsi="Times New Roman" w:cs="Times New Roman"/>
          <w:sz w:val="24"/>
          <w:szCs w:val="24"/>
          <w:lang w:val="ru-RU"/>
        </w:rPr>
        <w:t>укласти</w:t>
      </w:r>
      <w:proofErr w:type="spellEnd"/>
      <w:r w:rsidR="00322F12" w:rsidRPr="00184C8E">
        <w:rPr>
          <w:rFonts w:ascii="Times New Roman" w:hAnsi="Times New Roman" w:cs="Times New Roman"/>
          <w:sz w:val="24"/>
          <w:szCs w:val="24"/>
          <w:lang w:val="ru-RU"/>
        </w:rPr>
        <w:t xml:space="preserve"> </w:t>
      </w:r>
      <w:proofErr w:type="spellStart"/>
      <w:r w:rsidR="00322F12" w:rsidRPr="00184C8E">
        <w:rPr>
          <w:rFonts w:ascii="Times New Roman" w:hAnsi="Times New Roman" w:cs="Times New Roman"/>
          <w:sz w:val="24"/>
          <w:szCs w:val="24"/>
          <w:lang w:val="ru-RU"/>
        </w:rPr>
        <w:t>відповідний</w:t>
      </w:r>
      <w:proofErr w:type="spellEnd"/>
      <w:r w:rsidR="00322F12" w:rsidRPr="00184C8E">
        <w:rPr>
          <w:rFonts w:ascii="Times New Roman" w:hAnsi="Times New Roman" w:cs="Times New Roman"/>
          <w:sz w:val="24"/>
          <w:szCs w:val="24"/>
          <w:lang w:val="ru-RU"/>
        </w:rPr>
        <w:t xml:space="preserve"> </w:t>
      </w:r>
      <w:proofErr w:type="spellStart"/>
      <w:r w:rsidR="00322F12" w:rsidRPr="00184C8E">
        <w:rPr>
          <w:rFonts w:ascii="Times New Roman" w:hAnsi="Times New Roman" w:cs="Times New Roman"/>
          <w:sz w:val="24"/>
          <w:szCs w:val="24"/>
          <w:lang w:val="ru-RU"/>
        </w:rPr>
        <w:t>договір</w:t>
      </w:r>
      <w:proofErr w:type="spellEnd"/>
      <w:r w:rsidR="00322F12" w:rsidRPr="00184C8E">
        <w:rPr>
          <w:rFonts w:ascii="Times New Roman" w:hAnsi="Times New Roman" w:cs="Times New Roman"/>
          <w:sz w:val="24"/>
          <w:szCs w:val="24"/>
          <w:lang w:val="ru-RU"/>
        </w:rPr>
        <w:t>.</w:t>
      </w:r>
    </w:p>
    <w:p w:rsidR="006330B9" w:rsidRDefault="006330B9" w:rsidP="006330B9">
      <w:pPr>
        <w:shd w:val="clear" w:color="auto" w:fill="FFFFFF"/>
        <w:spacing w:after="120" w:line="276" w:lineRule="auto"/>
        <w:ind w:firstLine="567"/>
        <w:jc w:val="both"/>
        <w:rPr>
          <w:rFonts w:ascii="Times New Roman" w:hAnsi="Times New Roman" w:cs="Times New Roman"/>
          <w:sz w:val="24"/>
          <w:szCs w:val="24"/>
          <w:lang w:val="ru-RU"/>
        </w:rPr>
      </w:pPr>
    </w:p>
    <w:p w:rsidR="006330B9" w:rsidRPr="006330B9" w:rsidRDefault="00322F12" w:rsidP="006330B9">
      <w:pPr>
        <w:shd w:val="clear" w:color="auto" w:fill="FFFFFF"/>
        <w:spacing w:after="120" w:line="276" w:lineRule="auto"/>
        <w:ind w:firstLine="567"/>
        <w:jc w:val="both"/>
        <w:rPr>
          <w:rFonts w:ascii="Times New Roman" w:eastAsia="Times New Roman" w:hAnsi="Times New Roman" w:cs="Times New Roman"/>
          <w:color w:val="000000"/>
          <w:sz w:val="24"/>
          <w:szCs w:val="24"/>
          <w:lang w:eastAsia="ru-RU"/>
        </w:rPr>
      </w:pPr>
      <w:r w:rsidRPr="00184C8E">
        <w:rPr>
          <w:rFonts w:ascii="Times New Roman" w:hAnsi="Times New Roman" w:cs="Times New Roman"/>
          <w:sz w:val="24"/>
          <w:szCs w:val="24"/>
          <w:lang w:val="ru-RU"/>
        </w:rPr>
        <w:t xml:space="preserve">3. </w:t>
      </w:r>
      <w:r w:rsidR="006330B9" w:rsidRPr="006330B9">
        <w:rPr>
          <w:rFonts w:ascii="Times New Roman" w:eastAsia="Times New Roman" w:hAnsi="Times New Roman" w:cs="Times New Roman"/>
          <w:color w:val="000000"/>
          <w:sz w:val="24"/>
          <w:szCs w:val="24"/>
          <w:lang w:eastAsia="ru-RU"/>
        </w:rPr>
        <w:t xml:space="preserve">Контроль за виконанням цього рішення покласти на постійну комісію з питань розвитку інфраструктури, містобудування та архітектури, організацію його виконання доручити </w:t>
      </w:r>
      <w:r w:rsidR="006330B9">
        <w:rPr>
          <w:rFonts w:ascii="Times New Roman" w:eastAsia="Times New Roman" w:hAnsi="Times New Roman" w:cs="Times New Roman"/>
          <w:color w:val="000000"/>
          <w:sz w:val="24"/>
          <w:szCs w:val="24"/>
          <w:lang w:eastAsia="ru-RU"/>
        </w:rPr>
        <w:t>керуючій справами виконавчого комітету Наталії МОСКАЛЕНКО</w:t>
      </w:r>
    </w:p>
    <w:p w:rsidR="00322F12" w:rsidRPr="00184C8E" w:rsidRDefault="00322F12" w:rsidP="006330B9">
      <w:pPr>
        <w:tabs>
          <w:tab w:val="left" w:pos="4678"/>
        </w:tabs>
        <w:spacing w:after="0" w:line="360" w:lineRule="auto"/>
        <w:ind w:right="-1"/>
        <w:rPr>
          <w:rFonts w:ascii="Times New Roman" w:hAnsi="Times New Roman" w:cs="Times New Roman"/>
          <w:sz w:val="24"/>
          <w:szCs w:val="24"/>
          <w:lang w:val="ru-RU"/>
        </w:rPr>
      </w:pPr>
    </w:p>
    <w:p w:rsidR="00F3673C" w:rsidRDefault="00F3673C" w:rsidP="00F3673C">
      <w:pPr>
        <w:spacing w:after="0" w:line="276" w:lineRule="auto"/>
        <w:jc w:val="both"/>
        <w:rPr>
          <w:rFonts w:ascii="Times New Roman" w:eastAsia="Times New Roman" w:hAnsi="Times New Roman" w:cs="Times New Roman"/>
          <w:b/>
          <w:sz w:val="24"/>
          <w:szCs w:val="24"/>
          <w:lang w:eastAsia="en-US"/>
        </w:rPr>
      </w:pPr>
      <w:r w:rsidRPr="00F3673C">
        <w:rPr>
          <w:rFonts w:ascii="Times New Roman" w:eastAsia="Times New Roman" w:hAnsi="Times New Roman" w:cs="Times New Roman"/>
          <w:b/>
          <w:sz w:val="24"/>
          <w:szCs w:val="24"/>
          <w:lang w:eastAsia="en-US"/>
        </w:rPr>
        <w:t xml:space="preserve">Зауваження та пропозиції до проекту рішення надсилати на адресу автора : відділ містобудування та архітектури за тел. 5-40-94, або на </w:t>
      </w:r>
      <w:r w:rsidRPr="00F3673C">
        <w:rPr>
          <w:rFonts w:ascii="Times New Roman" w:eastAsia="Times New Roman" w:hAnsi="Times New Roman" w:cs="Times New Roman"/>
          <w:b/>
          <w:sz w:val="24"/>
          <w:szCs w:val="24"/>
          <w:lang w:val="en-US" w:eastAsia="en-US"/>
        </w:rPr>
        <w:t>E</w:t>
      </w:r>
      <w:r w:rsidRPr="00F3673C">
        <w:rPr>
          <w:rFonts w:ascii="Times New Roman" w:eastAsia="Times New Roman" w:hAnsi="Times New Roman" w:cs="Times New Roman"/>
          <w:b/>
          <w:sz w:val="24"/>
          <w:szCs w:val="24"/>
          <w:lang w:eastAsia="en-US"/>
        </w:rPr>
        <w:t>-</w:t>
      </w:r>
      <w:r w:rsidRPr="00F3673C">
        <w:rPr>
          <w:rFonts w:ascii="Times New Roman" w:eastAsia="Times New Roman" w:hAnsi="Times New Roman" w:cs="Times New Roman"/>
          <w:b/>
          <w:sz w:val="24"/>
          <w:szCs w:val="24"/>
          <w:lang w:val="en-US" w:eastAsia="en-US"/>
        </w:rPr>
        <w:t>mail</w:t>
      </w:r>
      <w:r w:rsidRPr="00F3673C">
        <w:rPr>
          <w:rFonts w:ascii="Times New Roman" w:eastAsia="Times New Roman" w:hAnsi="Times New Roman" w:cs="Times New Roman"/>
          <w:b/>
          <w:sz w:val="24"/>
          <w:szCs w:val="24"/>
          <w:lang w:eastAsia="en-US"/>
        </w:rPr>
        <w:t xml:space="preserve">: </w:t>
      </w:r>
      <w:proofErr w:type="spellStart"/>
      <w:r w:rsidRPr="00F3673C">
        <w:rPr>
          <w:rFonts w:ascii="Times New Roman" w:eastAsia="Times New Roman" w:hAnsi="Times New Roman" w:cs="Times New Roman"/>
          <w:b/>
          <w:sz w:val="24"/>
          <w:szCs w:val="24"/>
          <w:lang w:val="en-US" w:eastAsia="en-US"/>
        </w:rPr>
        <w:t>mistobud</w:t>
      </w:r>
      <w:proofErr w:type="spellEnd"/>
      <w:r w:rsidRPr="00F3673C">
        <w:rPr>
          <w:rFonts w:ascii="Times New Roman" w:eastAsia="Times New Roman" w:hAnsi="Times New Roman" w:cs="Times New Roman"/>
          <w:b/>
          <w:sz w:val="24"/>
          <w:szCs w:val="24"/>
          <w:lang w:eastAsia="en-US"/>
        </w:rPr>
        <w:t xml:space="preserve"> @ </w:t>
      </w:r>
      <w:proofErr w:type="spellStart"/>
      <w:r w:rsidRPr="00F3673C">
        <w:rPr>
          <w:rFonts w:ascii="Times New Roman" w:eastAsia="Times New Roman" w:hAnsi="Times New Roman" w:cs="Times New Roman"/>
          <w:b/>
          <w:sz w:val="24"/>
          <w:szCs w:val="24"/>
          <w:lang w:val="en-US" w:eastAsia="en-US"/>
        </w:rPr>
        <w:t>romny</w:t>
      </w:r>
      <w:proofErr w:type="spellEnd"/>
      <w:r w:rsidRPr="00F3673C">
        <w:rPr>
          <w:rFonts w:ascii="Times New Roman" w:eastAsia="Times New Roman" w:hAnsi="Times New Roman" w:cs="Times New Roman"/>
          <w:b/>
          <w:sz w:val="24"/>
          <w:szCs w:val="24"/>
          <w:lang w:eastAsia="en-US"/>
        </w:rPr>
        <w:t>-</w:t>
      </w:r>
      <w:proofErr w:type="spellStart"/>
      <w:r w:rsidRPr="00F3673C">
        <w:rPr>
          <w:rFonts w:ascii="Times New Roman" w:eastAsia="Times New Roman" w:hAnsi="Times New Roman" w:cs="Times New Roman"/>
          <w:b/>
          <w:sz w:val="24"/>
          <w:szCs w:val="24"/>
          <w:lang w:val="en-US" w:eastAsia="en-US"/>
        </w:rPr>
        <w:t>vk</w:t>
      </w:r>
      <w:proofErr w:type="spellEnd"/>
      <w:r w:rsidRPr="00F3673C">
        <w:rPr>
          <w:rFonts w:ascii="Times New Roman" w:eastAsia="Times New Roman" w:hAnsi="Times New Roman" w:cs="Times New Roman"/>
          <w:b/>
          <w:sz w:val="24"/>
          <w:szCs w:val="24"/>
          <w:lang w:eastAsia="en-US"/>
        </w:rPr>
        <w:t>.</w:t>
      </w:r>
      <w:proofErr w:type="spellStart"/>
      <w:r w:rsidRPr="00F3673C">
        <w:rPr>
          <w:rFonts w:ascii="Times New Roman" w:eastAsia="Times New Roman" w:hAnsi="Times New Roman" w:cs="Times New Roman"/>
          <w:b/>
          <w:sz w:val="24"/>
          <w:szCs w:val="24"/>
          <w:lang w:val="en-US" w:eastAsia="en-US"/>
        </w:rPr>
        <w:t>gov</w:t>
      </w:r>
      <w:proofErr w:type="spellEnd"/>
      <w:r w:rsidRPr="00F3673C">
        <w:rPr>
          <w:rFonts w:ascii="Times New Roman" w:eastAsia="Times New Roman" w:hAnsi="Times New Roman" w:cs="Times New Roman"/>
          <w:b/>
          <w:sz w:val="24"/>
          <w:szCs w:val="24"/>
          <w:lang w:eastAsia="en-US"/>
        </w:rPr>
        <w:t>.</w:t>
      </w:r>
      <w:proofErr w:type="spellStart"/>
      <w:r w:rsidRPr="00F3673C">
        <w:rPr>
          <w:rFonts w:ascii="Times New Roman" w:eastAsia="Times New Roman" w:hAnsi="Times New Roman" w:cs="Times New Roman"/>
          <w:b/>
          <w:sz w:val="24"/>
          <w:szCs w:val="24"/>
          <w:lang w:val="en-US" w:eastAsia="en-US"/>
        </w:rPr>
        <w:t>ua</w:t>
      </w:r>
      <w:proofErr w:type="spellEnd"/>
    </w:p>
    <w:p w:rsidR="00162AEE" w:rsidRDefault="00162AEE" w:rsidP="00F3673C">
      <w:pPr>
        <w:spacing w:after="0" w:line="276" w:lineRule="auto"/>
        <w:jc w:val="both"/>
        <w:rPr>
          <w:rFonts w:ascii="Times New Roman" w:eastAsia="Times New Roman" w:hAnsi="Times New Roman" w:cs="Times New Roman"/>
          <w:b/>
          <w:sz w:val="24"/>
          <w:szCs w:val="24"/>
          <w:lang w:eastAsia="en-US"/>
        </w:rPr>
      </w:pPr>
    </w:p>
    <w:p w:rsidR="00162AEE" w:rsidRDefault="00162AEE" w:rsidP="00F3673C">
      <w:pPr>
        <w:spacing w:after="0" w:line="276" w:lineRule="auto"/>
        <w:jc w:val="both"/>
        <w:rPr>
          <w:rFonts w:ascii="Times New Roman" w:eastAsia="Times New Roman" w:hAnsi="Times New Roman" w:cs="Times New Roman"/>
          <w:b/>
          <w:sz w:val="24"/>
          <w:szCs w:val="24"/>
          <w:lang w:eastAsia="en-US"/>
        </w:rPr>
      </w:pPr>
    </w:p>
    <w:p w:rsidR="00162AEE" w:rsidRDefault="00162AEE" w:rsidP="00F3673C">
      <w:pPr>
        <w:spacing w:after="0" w:line="276" w:lineRule="auto"/>
        <w:jc w:val="both"/>
        <w:rPr>
          <w:rFonts w:ascii="Times New Roman" w:eastAsia="Times New Roman" w:hAnsi="Times New Roman" w:cs="Times New Roman"/>
          <w:b/>
          <w:sz w:val="24"/>
          <w:szCs w:val="24"/>
          <w:lang w:eastAsia="en-US"/>
        </w:rPr>
      </w:pPr>
    </w:p>
    <w:p w:rsidR="00162AEE" w:rsidRDefault="00162AEE" w:rsidP="00F3673C">
      <w:pPr>
        <w:spacing w:after="0" w:line="276" w:lineRule="auto"/>
        <w:jc w:val="both"/>
        <w:rPr>
          <w:rFonts w:ascii="Times New Roman" w:eastAsia="Times New Roman" w:hAnsi="Times New Roman" w:cs="Times New Roman"/>
          <w:b/>
          <w:sz w:val="24"/>
          <w:szCs w:val="24"/>
          <w:lang w:eastAsia="en-US"/>
        </w:rPr>
      </w:pPr>
    </w:p>
    <w:p w:rsidR="00162AEE" w:rsidRDefault="00162AEE" w:rsidP="00F3673C">
      <w:pPr>
        <w:spacing w:after="0" w:line="276" w:lineRule="auto"/>
        <w:jc w:val="both"/>
        <w:rPr>
          <w:rFonts w:ascii="Times New Roman" w:eastAsia="Times New Roman" w:hAnsi="Times New Roman" w:cs="Times New Roman"/>
          <w:b/>
          <w:sz w:val="24"/>
          <w:szCs w:val="24"/>
          <w:lang w:eastAsia="en-US"/>
        </w:rPr>
      </w:pPr>
    </w:p>
    <w:p w:rsidR="00162AEE" w:rsidRDefault="00162AEE" w:rsidP="00F3673C">
      <w:pPr>
        <w:spacing w:after="0" w:line="276" w:lineRule="auto"/>
        <w:jc w:val="both"/>
        <w:rPr>
          <w:rFonts w:ascii="Times New Roman" w:eastAsia="Times New Roman" w:hAnsi="Times New Roman" w:cs="Times New Roman"/>
          <w:b/>
          <w:sz w:val="24"/>
          <w:szCs w:val="24"/>
          <w:lang w:eastAsia="en-US"/>
        </w:rPr>
      </w:pPr>
    </w:p>
    <w:p w:rsidR="00162AEE" w:rsidRDefault="00162AEE" w:rsidP="00F3673C">
      <w:pPr>
        <w:spacing w:after="0" w:line="276" w:lineRule="auto"/>
        <w:jc w:val="both"/>
        <w:rPr>
          <w:rFonts w:ascii="Times New Roman" w:eastAsia="Times New Roman" w:hAnsi="Times New Roman" w:cs="Times New Roman"/>
          <w:b/>
          <w:sz w:val="24"/>
          <w:szCs w:val="24"/>
          <w:lang w:eastAsia="en-US"/>
        </w:rPr>
      </w:pPr>
    </w:p>
    <w:p w:rsidR="00162AEE" w:rsidRDefault="00162AEE" w:rsidP="00F3673C">
      <w:pPr>
        <w:spacing w:after="0" w:line="276" w:lineRule="auto"/>
        <w:jc w:val="both"/>
        <w:rPr>
          <w:rFonts w:ascii="Times New Roman" w:eastAsia="Times New Roman" w:hAnsi="Times New Roman" w:cs="Times New Roman"/>
          <w:b/>
          <w:sz w:val="24"/>
          <w:szCs w:val="24"/>
          <w:lang w:eastAsia="en-US"/>
        </w:rPr>
      </w:pPr>
    </w:p>
    <w:p w:rsidR="00162AEE" w:rsidRPr="00162AEE" w:rsidRDefault="00162AEE" w:rsidP="00162AEE">
      <w:pPr>
        <w:spacing w:after="0" w:line="276" w:lineRule="auto"/>
        <w:jc w:val="both"/>
        <w:rPr>
          <w:rFonts w:ascii="Times New Roman" w:eastAsia="Times New Roman" w:hAnsi="Times New Roman" w:cs="Times New Roman"/>
          <w:sz w:val="24"/>
          <w:szCs w:val="24"/>
          <w:lang w:eastAsia="en-US"/>
        </w:rPr>
      </w:pPr>
    </w:p>
    <w:p w:rsidR="00162AEE" w:rsidRPr="00162AEE" w:rsidRDefault="00162AEE" w:rsidP="00162AEE">
      <w:pPr>
        <w:spacing w:after="200" w:line="276" w:lineRule="auto"/>
        <w:rPr>
          <w:rFonts w:ascii="Times New Roman" w:eastAsia="Calibri" w:hAnsi="Times New Roman" w:cs="Times New Roman"/>
          <w:b/>
          <w:sz w:val="24"/>
          <w:szCs w:val="24"/>
          <w:lang w:eastAsia="en-US"/>
        </w:rPr>
      </w:pPr>
      <w:r w:rsidRPr="00162AEE">
        <w:rPr>
          <w:rFonts w:ascii="Calibri" w:eastAsia="Calibri" w:hAnsi="Calibri" w:cs="Times New Roman"/>
          <w:lang w:eastAsia="en-US"/>
        </w:rPr>
        <w:t xml:space="preserve">                                                          </w:t>
      </w:r>
      <w:r w:rsidR="0042648E">
        <w:rPr>
          <w:rFonts w:ascii="Calibri" w:eastAsia="Calibri" w:hAnsi="Calibri" w:cs="Times New Roman"/>
          <w:lang w:eastAsia="en-US"/>
        </w:rPr>
        <w:t xml:space="preserve">   </w:t>
      </w:r>
      <w:r w:rsidRPr="00162AEE">
        <w:rPr>
          <w:rFonts w:ascii="Calibri" w:eastAsia="Calibri" w:hAnsi="Calibri" w:cs="Times New Roman"/>
          <w:lang w:eastAsia="en-US"/>
        </w:rPr>
        <w:t xml:space="preserve"> </w:t>
      </w:r>
      <w:r>
        <w:rPr>
          <w:rFonts w:ascii="Times New Roman" w:eastAsia="Calibri" w:hAnsi="Times New Roman" w:cs="Times New Roman"/>
          <w:b/>
          <w:sz w:val="24"/>
          <w:szCs w:val="24"/>
          <w:lang w:eastAsia="en-US"/>
        </w:rPr>
        <w:t>Пояснювальна записка</w:t>
      </w:r>
    </w:p>
    <w:p w:rsidR="00162AEE" w:rsidRPr="00162AEE" w:rsidRDefault="00162AEE" w:rsidP="00162AEE">
      <w:pPr>
        <w:tabs>
          <w:tab w:val="left" w:pos="4678"/>
        </w:tabs>
        <w:spacing w:after="0" w:line="276" w:lineRule="auto"/>
        <w:ind w:right="-143"/>
        <w:jc w:val="center"/>
        <w:rPr>
          <w:rFonts w:ascii="Times New Roman" w:eastAsia="Calibri" w:hAnsi="Times New Roman" w:cs="Times New Roman"/>
          <w:b/>
          <w:sz w:val="24"/>
          <w:szCs w:val="24"/>
          <w:lang w:val="ru-RU"/>
        </w:rPr>
      </w:pPr>
      <w:r w:rsidRPr="00162AEE">
        <w:rPr>
          <w:rFonts w:ascii="Times New Roman" w:eastAsia="Calibri" w:hAnsi="Times New Roman" w:cs="Times New Roman"/>
          <w:b/>
          <w:sz w:val="24"/>
          <w:szCs w:val="24"/>
          <w:lang w:eastAsia="en-US"/>
        </w:rPr>
        <w:t xml:space="preserve">до </w:t>
      </w:r>
      <w:proofErr w:type="spellStart"/>
      <w:r w:rsidRPr="00162AEE">
        <w:rPr>
          <w:rFonts w:ascii="Times New Roman" w:eastAsia="Calibri" w:hAnsi="Times New Roman" w:cs="Times New Roman"/>
          <w:b/>
          <w:sz w:val="24"/>
          <w:szCs w:val="24"/>
          <w:lang w:eastAsia="en-US"/>
        </w:rPr>
        <w:t>проєкту</w:t>
      </w:r>
      <w:proofErr w:type="spellEnd"/>
      <w:r w:rsidRPr="00162AEE">
        <w:rPr>
          <w:rFonts w:ascii="Times New Roman" w:eastAsia="Calibri" w:hAnsi="Times New Roman" w:cs="Times New Roman"/>
          <w:b/>
          <w:sz w:val="24"/>
          <w:szCs w:val="24"/>
          <w:lang w:eastAsia="en-US"/>
        </w:rPr>
        <w:t xml:space="preserve"> рішення Роменської міської ради</w:t>
      </w:r>
      <w:r w:rsidRPr="00162AEE">
        <w:rPr>
          <w:rFonts w:ascii="Times New Roman" w:eastAsia="Calibri" w:hAnsi="Times New Roman" w:cs="Times New Roman"/>
          <w:sz w:val="24"/>
          <w:szCs w:val="24"/>
          <w:lang w:eastAsia="en-US"/>
        </w:rPr>
        <w:t xml:space="preserve"> «</w:t>
      </w:r>
      <w:r w:rsidR="00AD51B6">
        <w:rPr>
          <w:rFonts w:ascii="Times New Roman" w:eastAsia="Calibri" w:hAnsi="Times New Roman" w:cs="Times New Roman"/>
          <w:b/>
          <w:sz w:val="24"/>
          <w:szCs w:val="24"/>
          <w:lang w:val="ru-RU"/>
        </w:rPr>
        <w:t xml:space="preserve">Про </w:t>
      </w:r>
      <w:proofErr w:type="spellStart"/>
      <w:r w:rsidR="00AD51B6">
        <w:rPr>
          <w:rFonts w:ascii="Times New Roman" w:eastAsia="Calibri" w:hAnsi="Times New Roman" w:cs="Times New Roman"/>
          <w:b/>
          <w:sz w:val="24"/>
          <w:szCs w:val="24"/>
          <w:lang w:val="ru-RU"/>
        </w:rPr>
        <w:t>затвердження</w:t>
      </w:r>
      <w:proofErr w:type="spellEnd"/>
      <w:r w:rsidR="00AD51B6">
        <w:rPr>
          <w:rFonts w:ascii="Times New Roman" w:eastAsia="Calibri" w:hAnsi="Times New Roman" w:cs="Times New Roman"/>
          <w:b/>
          <w:sz w:val="24"/>
          <w:szCs w:val="24"/>
          <w:lang w:val="ru-RU"/>
        </w:rPr>
        <w:t xml:space="preserve"> </w:t>
      </w:r>
      <w:r w:rsidRPr="00162AEE">
        <w:rPr>
          <w:rFonts w:ascii="Times New Roman" w:eastAsia="Calibri" w:hAnsi="Times New Roman" w:cs="Times New Roman"/>
          <w:b/>
          <w:sz w:val="24"/>
          <w:szCs w:val="24"/>
        </w:rPr>
        <w:t xml:space="preserve"> </w:t>
      </w:r>
      <w:proofErr w:type="spellStart"/>
      <w:r w:rsidRPr="00162AEE">
        <w:rPr>
          <w:rFonts w:ascii="Times New Roman" w:eastAsia="Calibri" w:hAnsi="Times New Roman" w:cs="Times New Roman"/>
          <w:b/>
          <w:sz w:val="24"/>
          <w:szCs w:val="24"/>
          <w:lang w:val="ru-RU"/>
        </w:rPr>
        <w:t>завдання</w:t>
      </w:r>
      <w:proofErr w:type="spellEnd"/>
      <w:r w:rsidRPr="00162AEE">
        <w:rPr>
          <w:rFonts w:ascii="Times New Roman" w:eastAsia="Calibri" w:hAnsi="Times New Roman" w:cs="Times New Roman"/>
          <w:b/>
          <w:sz w:val="24"/>
          <w:szCs w:val="24"/>
          <w:lang w:val="ru-RU"/>
        </w:rPr>
        <w:t xml:space="preserve"> на </w:t>
      </w:r>
      <w:proofErr w:type="spellStart"/>
      <w:r w:rsidRPr="00162AEE">
        <w:rPr>
          <w:rFonts w:ascii="Times New Roman" w:eastAsia="Calibri" w:hAnsi="Times New Roman" w:cs="Times New Roman"/>
          <w:b/>
          <w:sz w:val="24"/>
          <w:szCs w:val="24"/>
          <w:lang w:val="ru-RU"/>
        </w:rPr>
        <w:t>розроблення</w:t>
      </w:r>
      <w:proofErr w:type="spellEnd"/>
      <w:r w:rsidRPr="00162AEE">
        <w:rPr>
          <w:rFonts w:ascii="Times New Roman" w:eastAsia="Calibri" w:hAnsi="Times New Roman" w:cs="Times New Roman"/>
          <w:b/>
          <w:sz w:val="24"/>
          <w:szCs w:val="24"/>
          <w:lang w:val="ru-RU"/>
        </w:rPr>
        <w:t xml:space="preserve"> Комплексного плану </w:t>
      </w:r>
      <w:proofErr w:type="spellStart"/>
      <w:r w:rsidRPr="00162AEE">
        <w:rPr>
          <w:rFonts w:ascii="Times New Roman" w:eastAsia="Calibri" w:hAnsi="Times New Roman" w:cs="Times New Roman"/>
          <w:b/>
          <w:sz w:val="24"/>
          <w:szCs w:val="24"/>
          <w:lang w:val="ru-RU"/>
        </w:rPr>
        <w:t>просторового</w:t>
      </w:r>
      <w:proofErr w:type="spellEnd"/>
      <w:r w:rsidRPr="00162AEE">
        <w:rPr>
          <w:rFonts w:ascii="Times New Roman" w:eastAsia="Calibri" w:hAnsi="Times New Roman" w:cs="Times New Roman"/>
          <w:b/>
          <w:sz w:val="24"/>
          <w:szCs w:val="24"/>
          <w:lang w:val="ru-RU"/>
        </w:rPr>
        <w:t xml:space="preserve"> </w:t>
      </w:r>
      <w:proofErr w:type="spellStart"/>
      <w:r w:rsidRPr="00162AEE">
        <w:rPr>
          <w:rFonts w:ascii="Times New Roman" w:eastAsia="Calibri" w:hAnsi="Times New Roman" w:cs="Times New Roman"/>
          <w:b/>
          <w:sz w:val="24"/>
          <w:szCs w:val="24"/>
          <w:lang w:val="ru-RU"/>
        </w:rPr>
        <w:t>розвитку</w:t>
      </w:r>
      <w:proofErr w:type="spellEnd"/>
      <w:r w:rsidRPr="00162AEE">
        <w:rPr>
          <w:rFonts w:ascii="Times New Roman" w:eastAsia="Calibri" w:hAnsi="Times New Roman" w:cs="Times New Roman"/>
          <w:b/>
          <w:sz w:val="24"/>
          <w:szCs w:val="24"/>
          <w:lang w:val="ru-RU"/>
        </w:rPr>
        <w:t xml:space="preserve"> </w:t>
      </w:r>
      <w:proofErr w:type="spellStart"/>
      <w:r w:rsidRPr="00162AEE">
        <w:rPr>
          <w:rFonts w:ascii="Times New Roman" w:eastAsia="Calibri" w:hAnsi="Times New Roman" w:cs="Times New Roman"/>
          <w:b/>
          <w:sz w:val="24"/>
          <w:szCs w:val="24"/>
          <w:lang w:val="ru-RU"/>
        </w:rPr>
        <w:t>території</w:t>
      </w:r>
      <w:proofErr w:type="spellEnd"/>
      <w:r w:rsidRPr="00162AEE">
        <w:rPr>
          <w:rFonts w:ascii="Times New Roman" w:eastAsia="Calibri" w:hAnsi="Times New Roman" w:cs="Times New Roman"/>
          <w:b/>
          <w:sz w:val="24"/>
          <w:szCs w:val="24"/>
          <w:lang w:val="ru-RU"/>
        </w:rPr>
        <w:t xml:space="preserve"> </w:t>
      </w:r>
      <w:proofErr w:type="spellStart"/>
      <w:r w:rsidRPr="00162AEE">
        <w:rPr>
          <w:rFonts w:ascii="Times New Roman" w:eastAsia="Calibri" w:hAnsi="Times New Roman" w:cs="Times New Roman"/>
          <w:b/>
          <w:sz w:val="24"/>
          <w:szCs w:val="24"/>
          <w:lang w:val="ru-RU"/>
        </w:rPr>
        <w:t>Роменської</w:t>
      </w:r>
      <w:proofErr w:type="spellEnd"/>
      <w:r w:rsidRPr="00162AEE">
        <w:rPr>
          <w:rFonts w:ascii="Times New Roman" w:eastAsia="Calibri" w:hAnsi="Times New Roman" w:cs="Times New Roman"/>
          <w:b/>
          <w:sz w:val="24"/>
          <w:szCs w:val="24"/>
          <w:lang w:val="ru-RU"/>
        </w:rPr>
        <w:t xml:space="preserve"> </w:t>
      </w:r>
      <w:proofErr w:type="spellStart"/>
      <w:r w:rsidRPr="00162AEE">
        <w:rPr>
          <w:rFonts w:ascii="Times New Roman" w:eastAsia="Calibri" w:hAnsi="Times New Roman" w:cs="Times New Roman"/>
          <w:b/>
          <w:sz w:val="24"/>
          <w:szCs w:val="24"/>
          <w:lang w:val="ru-RU"/>
        </w:rPr>
        <w:t>міської</w:t>
      </w:r>
      <w:proofErr w:type="spellEnd"/>
      <w:r w:rsidRPr="00162AEE">
        <w:rPr>
          <w:rFonts w:ascii="Times New Roman" w:eastAsia="Calibri" w:hAnsi="Times New Roman" w:cs="Times New Roman"/>
          <w:b/>
          <w:sz w:val="24"/>
          <w:szCs w:val="24"/>
          <w:lang w:val="ru-RU"/>
        </w:rPr>
        <w:t xml:space="preserve"> </w:t>
      </w:r>
      <w:proofErr w:type="spellStart"/>
      <w:r w:rsidRPr="00162AEE">
        <w:rPr>
          <w:rFonts w:ascii="Times New Roman" w:eastAsia="Calibri" w:hAnsi="Times New Roman" w:cs="Times New Roman"/>
          <w:b/>
          <w:sz w:val="24"/>
          <w:szCs w:val="24"/>
          <w:lang w:val="ru-RU"/>
        </w:rPr>
        <w:t>територіальної</w:t>
      </w:r>
      <w:proofErr w:type="spellEnd"/>
      <w:r w:rsidRPr="00162AEE">
        <w:rPr>
          <w:rFonts w:ascii="Times New Roman" w:eastAsia="Calibri" w:hAnsi="Times New Roman" w:cs="Times New Roman"/>
          <w:b/>
          <w:sz w:val="24"/>
          <w:szCs w:val="24"/>
          <w:lang w:val="ru-RU"/>
        </w:rPr>
        <w:t xml:space="preserve"> </w:t>
      </w:r>
      <w:proofErr w:type="spellStart"/>
      <w:r w:rsidRPr="00162AEE">
        <w:rPr>
          <w:rFonts w:ascii="Times New Roman" w:eastAsia="Calibri" w:hAnsi="Times New Roman" w:cs="Times New Roman"/>
          <w:b/>
          <w:sz w:val="24"/>
          <w:szCs w:val="24"/>
          <w:lang w:val="ru-RU"/>
        </w:rPr>
        <w:t>громади</w:t>
      </w:r>
      <w:proofErr w:type="spellEnd"/>
      <w:r w:rsidRPr="00162AEE">
        <w:rPr>
          <w:rFonts w:ascii="Times New Roman" w:eastAsia="Calibri" w:hAnsi="Times New Roman" w:cs="Times New Roman"/>
          <w:b/>
          <w:sz w:val="24"/>
          <w:szCs w:val="24"/>
        </w:rPr>
        <w:t>»</w:t>
      </w:r>
    </w:p>
    <w:p w:rsidR="00162AEE" w:rsidRPr="00162AEE" w:rsidRDefault="00162AEE" w:rsidP="00162AEE">
      <w:pPr>
        <w:tabs>
          <w:tab w:val="left" w:pos="4678"/>
        </w:tabs>
        <w:spacing w:after="0" w:line="276" w:lineRule="auto"/>
        <w:ind w:right="-143"/>
        <w:rPr>
          <w:rFonts w:ascii="Times New Roman" w:eastAsia="Calibri" w:hAnsi="Times New Roman" w:cs="Times New Roman"/>
          <w:sz w:val="24"/>
          <w:szCs w:val="24"/>
          <w:lang w:val="ru-RU"/>
        </w:rPr>
      </w:pPr>
    </w:p>
    <w:p w:rsidR="00162AEE" w:rsidRPr="00162AEE" w:rsidRDefault="00162AEE" w:rsidP="00162AEE">
      <w:pPr>
        <w:tabs>
          <w:tab w:val="left" w:pos="4395"/>
        </w:tabs>
        <w:spacing w:line="276" w:lineRule="auto"/>
        <w:ind w:right="-143"/>
        <w:jc w:val="both"/>
        <w:rPr>
          <w:rFonts w:ascii="Times New Roman" w:eastAsia="Calibri" w:hAnsi="Times New Roman" w:cs="Times New Roman"/>
          <w:sz w:val="24"/>
          <w:szCs w:val="24"/>
        </w:rPr>
      </w:pPr>
      <w:r w:rsidRPr="00162AEE">
        <w:rPr>
          <w:rFonts w:ascii="Times New Roman" w:eastAsia="Calibri" w:hAnsi="Times New Roman" w:cs="Times New Roman"/>
          <w:sz w:val="24"/>
          <w:szCs w:val="24"/>
        </w:rPr>
        <w:t xml:space="preserve">         Відповідно до статей 16, 16</w:t>
      </w:r>
      <w:r w:rsidRPr="00162AEE">
        <w:rPr>
          <w:rFonts w:ascii="Times New Roman" w:eastAsia="Calibri" w:hAnsi="Times New Roman" w:cs="Times New Roman"/>
          <w:sz w:val="24"/>
          <w:szCs w:val="24"/>
          <w:vertAlign w:val="superscript"/>
        </w:rPr>
        <w:t>1</w:t>
      </w:r>
      <w:r w:rsidRPr="00162AEE">
        <w:rPr>
          <w:rFonts w:ascii="Times New Roman" w:eastAsia="Calibri" w:hAnsi="Times New Roman" w:cs="Times New Roman"/>
          <w:sz w:val="24"/>
          <w:szCs w:val="24"/>
        </w:rPr>
        <w:t>, 20, 21 Закону України від 17.02.2011 № 3038-VI «Про регулювання містобудівної діяльності», ст.17 Закону України від № 2780-XII «Про основи містобудування», Закону України від 16.11.1992 №2780-XII «Про стратегічну екологічну оцінку», Закону України «Про землеустрій», Земельного кодексу України, рішення Роменської міської ради «Про розроблення Комплексного плану просторового розвитку території Роменської міської територіальної громади» від 26.01.2022, керуючись п.42 частини 1 ст.26 Закону України від 21.05.1997 №280/97-ВР «Про місцеве самоврядування в Україні» виконавчим комітетом була проведена</w:t>
      </w:r>
      <w:r w:rsidR="00AD51B6">
        <w:rPr>
          <w:rFonts w:ascii="Times New Roman" w:eastAsia="Calibri" w:hAnsi="Times New Roman" w:cs="Times New Roman"/>
          <w:sz w:val="24"/>
          <w:szCs w:val="24"/>
        </w:rPr>
        <w:t xml:space="preserve"> процедура підготовки  завдання на</w:t>
      </w:r>
      <w:r w:rsidRPr="00162AEE">
        <w:rPr>
          <w:rFonts w:ascii="Times New Roman" w:eastAsia="Calibri" w:hAnsi="Times New Roman" w:cs="Times New Roman"/>
          <w:sz w:val="24"/>
          <w:szCs w:val="24"/>
        </w:rPr>
        <w:t xml:space="preserve"> розроблення Комплексного плану просторового розвитку території Роменської міської територіальної громади. Рішенням виконавчого комітету № 69 від 20.07.2022  була створена робоча група, якою спільно з інст</w:t>
      </w:r>
      <w:r w:rsidR="000F1CAA">
        <w:rPr>
          <w:rFonts w:ascii="Times New Roman" w:eastAsia="Calibri" w:hAnsi="Times New Roman" w:cs="Times New Roman"/>
          <w:sz w:val="24"/>
          <w:szCs w:val="24"/>
        </w:rPr>
        <w:t>итутом « УКРГРУППРОЕКТ»  та анал</w:t>
      </w:r>
      <w:r w:rsidRPr="00162AEE">
        <w:rPr>
          <w:rFonts w:ascii="Times New Roman" w:eastAsia="Calibri" w:hAnsi="Times New Roman" w:cs="Times New Roman"/>
          <w:sz w:val="24"/>
          <w:szCs w:val="24"/>
        </w:rPr>
        <w:t>ітичним центром «</w:t>
      </w:r>
      <w:r w:rsidRPr="00162AEE">
        <w:rPr>
          <w:rFonts w:ascii="Times New Roman" w:eastAsia="Calibri" w:hAnsi="Times New Roman" w:cs="Times New Roman"/>
          <w:sz w:val="24"/>
          <w:szCs w:val="24"/>
          <w:lang w:val="en-US"/>
        </w:rPr>
        <w:t>CEDOS</w:t>
      </w:r>
      <w:r w:rsidRPr="00162AEE">
        <w:rPr>
          <w:rFonts w:ascii="Times New Roman" w:eastAsia="Calibri" w:hAnsi="Times New Roman" w:cs="Times New Roman"/>
          <w:sz w:val="24"/>
          <w:szCs w:val="24"/>
        </w:rPr>
        <w:t>» було проведено соціологічне опитування мешканців Роменської міської територіальної громади» та проведено збір потреб</w:t>
      </w:r>
      <w:r w:rsidR="00AD51B6">
        <w:rPr>
          <w:rFonts w:ascii="Times New Roman" w:eastAsia="Calibri" w:hAnsi="Times New Roman" w:cs="Times New Roman"/>
          <w:sz w:val="24"/>
          <w:szCs w:val="24"/>
        </w:rPr>
        <w:t xml:space="preserve"> та пропозицій до </w:t>
      </w:r>
      <w:r w:rsidRPr="00162AEE">
        <w:rPr>
          <w:rFonts w:ascii="Times New Roman" w:eastAsia="Calibri" w:hAnsi="Times New Roman" w:cs="Times New Roman"/>
          <w:sz w:val="24"/>
          <w:szCs w:val="24"/>
        </w:rPr>
        <w:t xml:space="preserve"> завдання.      21 грудня 2023 року була проведена стратегічна сесія яка ухвалила індикатори розвитку території громади  відповідно до тематичних напрямків. Протокол стратег</w:t>
      </w:r>
      <w:r w:rsidR="00AD51B6">
        <w:rPr>
          <w:rFonts w:ascii="Times New Roman" w:eastAsia="Calibri" w:hAnsi="Times New Roman" w:cs="Times New Roman"/>
          <w:sz w:val="24"/>
          <w:szCs w:val="24"/>
        </w:rPr>
        <w:t xml:space="preserve">ічної сесії та </w:t>
      </w:r>
      <w:proofErr w:type="spellStart"/>
      <w:r w:rsidR="00AD51B6">
        <w:rPr>
          <w:rFonts w:ascii="Times New Roman" w:eastAsia="Calibri" w:hAnsi="Times New Roman" w:cs="Times New Roman"/>
          <w:sz w:val="24"/>
          <w:szCs w:val="24"/>
        </w:rPr>
        <w:t>проєкт</w:t>
      </w:r>
      <w:proofErr w:type="spellEnd"/>
      <w:r w:rsidR="00AD51B6">
        <w:rPr>
          <w:rFonts w:ascii="Times New Roman" w:eastAsia="Calibri" w:hAnsi="Times New Roman" w:cs="Times New Roman"/>
          <w:sz w:val="24"/>
          <w:szCs w:val="24"/>
        </w:rPr>
        <w:t xml:space="preserve"> </w:t>
      </w:r>
      <w:r w:rsidRPr="00162AEE">
        <w:rPr>
          <w:rFonts w:ascii="Times New Roman" w:eastAsia="Calibri" w:hAnsi="Times New Roman" w:cs="Times New Roman"/>
          <w:sz w:val="24"/>
          <w:szCs w:val="24"/>
        </w:rPr>
        <w:t xml:space="preserve"> завдання  розміщений на офіційному сайті Роменської міської ради в розділі «Суспільство»,  підрозділі «консультації з громадськістю». Піс</w:t>
      </w:r>
      <w:r w:rsidR="00AD51B6">
        <w:rPr>
          <w:rFonts w:ascii="Times New Roman" w:eastAsia="Calibri" w:hAnsi="Times New Roman" w:cs="Times New Roman"/>
          <w:sz w:val="24"/>
          <w:szCs w:val="24"/>
        </w:rPr>
        <w:t>ля врахування зауважень</w:t>
      </w:r>
      <w:r w:rsidR="000F1CAA">
        <w:rPr>
          <w:rFonts w:ascii="Times New Roman" w:eastAsia="Calibri" w:hAnsi="Times New Roman" w:cs="Times New Roman"/>
          <w:sz w:val="24"/>
          <w:szCs w:val="24"/>
        </w:rPr>
        <w:t>,</w:t>
      </w:r>
      <w:r w:rsidR="00AD51B6">
        <w:rPr>
          <w:rFonts w:ascii="Times New Roman" w:eastAsia="Calibri" w:hAnsi="Times New Roman" w:cs="Times New Roman"/>
          <w:sz w:val="24"/>
          <w:szCs w:val="24"/>
        </w:rPr>
        <w:t xml:space="preserve"> </w:t>
      </w:r>
      <w:r w:rsidRPr="00162AEE">
        <w:rPr>
          <w:rFonts w:ascii="Times New Roman" w:eastAsia="Calibri" w:hAnsi="Times New Roman" w:cs="Times New Roman"/>
          <w:sz w:val="24"/>
          <w:szCs w:val="24"/>
        </w:rPr>
        <w:t xml:space="preserve"> завдання було затверджене робочою групою 7 лютого 2024 року. У відповідності до Постанови № 926 від 1 вересня 2021 «Про затвердження Порядку розроблення, оновлення, внесення змін та затвердження містобудівної документації» дане завдання має бути затверджене органом місцевого самоврядування. Пропонуємо</w:t>
      </w:r>
      <w:r w:rsidR="000F1CAA">
        <w:rPr>
          <w:rFonts w:ascii="Times New Roman" w:eastAsia="Calibri" w:hAnsi="Times New Roman" w:cs="Times New Roman"/>
          <w:sz w:val="24"/>
          <w:szCs w:val="24"/>
        </w:rPr>
        <w:t xml:space="preserve"> питання затвердження </w:t>
      </w:r>
      <w:r w:rsidRPr="00162AEE">
        <w:rPr>
          <w:rFonts w:ascii="Times New Roman" w:eastAsia="Calibri" w:hAnsi="Times New Roman" w:cs="Times New Roman"/>
          <w:sz w:val="24"/>
          <w:szCs w:val="24"/>
        </w:rPr>
        <w:t xml:space="preserve"> завдання на розроблення  Комплексного розвитку території Роменської міської територіальної громади винести на розгляд чергової сесії міської ради у лютому місяці.</w:t>
      </w:r>
    </w:p>
    <w:p w:rsidR="00162AEE" w:rsidRPr="00162AEE" w:rsidRDefault="00162AEE" w:rsidP="00162AEE">
      <w:pPr>
        <w:tabs>
          <w:tab w:val="left" w:pos="4395"/>
        </w:tabs>
        <w:spacing w:line="276" w:lineRule="auto"/>
        <w:ind w:right="-143"/>
        <w:jc w:val="both"/>
        <w:rPr>
          <w:rFonts w:ascii="Times New Roman" w:eastAsia="Calibri" w:hAnsi="Times New Roman" w:cs="Times New Roman"/>
          <w:b/>
          <w:sz w:val="24"/>
          <w:szCs w:val="24"/>
        </w:rPr>
      </w:pPr>
    </w:p>
    <w:p w:rsidR="00162AEE" w:rsidRPr="00162AEE" w:rsidRDefault="00162AEE" w:rsidP="00162AEE">
      <w:pPr>
        <w:tabs>
          <w:tab w:val="left" w:pos="4395"/>
        </w:tabs>
        <w:spacing w:line="276" w:lineRule="auto"/>
        <w:ind w:right="-143"/>
        <w:jc w:val="both"/>
        <w:rPr>
          <w:rFonts w:ascii="Times New Roman" w:eastAsia="Calibri" w:hAnsi="Times New Roman" w:cs="Times New Roman"/>
          <w:b/>
          <w:sz w:val="24"/>
          <w:szCs w:val="24"/>
        </w:rPr>
      </w:pPr>
      <w:r w:rsidRPr="00162AEE">
        <w:rPr>
          <w:rFonts w:ascii="Times New Roman" w:eastAsia="Calibri" w:hAnsi="Times New Roman" w:cs="Times New Roman"/>
          <w:b/>
          <w:sz w:val="24"/>
          <w:szCs w:val="24"/>
        </w:rPr>
        <w:t xml:space="preserve">Начальник відділу містобудування та архітектури       </w:t>
      </w:r>
      <w:r w:rsidR="00AD51B6">
        <w:rPr>
          <w:rFonts w:ascii="Times New Roman" w:eastAsia="Calibri" w:hAnsi="Times New Roman" w:cs="Times New Roman"/>
          <w:b/>
          <w:sz w:val="24"/>
          <w:szCs w:val="24"/>
        </w:rPr>
        <w:t xml:space="preserve">  </w:t>
      </w:r>
      <w:r w:rsidRPr="00162AEE">
        <w:rPr>
          <w:rFonts w:ascii="Times New Roman" w:eastAsia="Calibri" w:hAnsi="Times New Roman" w:cs="Times New Roman"/>
          <w:b/>
          <w:sz w:val="24"/>
          <w:szCs w:val="24"/>
        </w:rPr>
        <w:t xml:space="preserve">  Юрій ЛИТВИНЕНКО</w:t>
      </w:r>
    </w:p>
    <w:p w:rsidR="00162AEE" w:rsidRPr="00162AEE" w:rsidRDefault="00162AEE" w:rsidP="00162AEE">
      <w:pPr>
        <w:tabs>
          <w:tab w:val="left" w:pos="4395"/>
        </w:tabs>
        <w:spacing w:line="276" w:lineRule="auto"/>
        <w:ind w:right="-143"/>
        <w:jc w:val="both"/>
        <w:rPr>
          <w:rFonts w:ascii="Times New Roman" w:eastAsia="Calibri" w:hAnsi="Times New Roman" w:cs="Times New Roman"/>
          <w:b/>
          <w:sz w:val="24"/>
          <w:szCs w:val="24"/>
        </w:rPr>
      </w:pPr>
    </w:p>
    <w:p w:rsidR="00162AEE" w:rsidRPr="00162AEE" w:rsidRDefault="00162AEE" w:rsidP="00162AEE">
      <w:pPr>
        <w:tabs>
          <w:tab w:val="left" w:pos="4395"/>
        </w:tabs>
        <w:spacing w:line="276" w:lineRule="auto"/>
        <w:ind w:right="-143"/>
        <w:jc w:val="both"/>
        <w:rPr>
          <w:rFonts w:ascii="Times New Roman" w:eastAsia="Calibri" w:hAnsi="Times New Roman" w:cs="Times New Roman"/>
          <w:b/>
          <w:sz w:val="24"/>
          <w:szCs w:val="24"/>
        </w:rPr>
      </w:pPr>
      <w:r w:rsidRPr="00162AEE">
        <w:rPr>
          <w:rFonts w:ascii="Times New Roman" w:eastAsia="Calibri" w:hAnsi="Times New Roman" w:cs="Times New Roman"/>
          <w:b/>
          <w:sz w:val="24"/>
          <w:szCs w:val="24"/>
        </w:rPr>
        <w:t>ПОГОДЖЕНО</w:t>
      </w:r>
    </w:p>
    <w:p w:rsidR="00162AEE" w:rsidRPr="00162AEE" w:rsidRDefault="00162AEE" w:rsidP="00162AEE">
      <w:pPr>
        <w:tabs>
          <w:tab w:val="left" w:pos="4395"/>
        </w:tabs>
        <w:spacing w:line="276" w:lineRule="auto"/>
        <w:ind w:right="-143"/>
        <w:jc w:val="both"/>
        <w:rPr>
          <w:rFonts w:ascii="Times New Roman" w:eastAsia="Calibri" w:hAnsi="Times New Roman" w:cs="Times New Roman"/>
          <w:b/>
          <w:sz w:val="24"/>
          <w:szCs w:val="24"/>
        </w:rPr>
      </w:pPr>
      <w:r w:rsidRPr="00162AEE">
        <w:rPr>
          <w:rFonts w:ascii="Times New Roman" w:eastAsia="Calibri" w:hAnsi="Times New Roman" w:cs="Times New Roman"/>
          <w:b/>
          <w:sz w:val="24"/>
          <w:szCs w:val="24"/>
        </w:rPr>
        <w:t>Керуючий справами виконкому</w:t>
      </w:r>
      <w:r w:rsidRPr="00162AEE">
        <w:rPr>
          <w:rFonts w:ascii="Times New Roman" w:eastAsia="Calibri" w:hAnsi="Times New Roman" w:cs="Times New Roman"/>
          <w:b/>
          <w:sz w:val="24"/>
          <w:szCs w:val="24"/>
        </w:rPr>
        <w:tab/>
      </w:r>
      <w:r w:rsidRPr="00162AEE">
        <w:rPr>
          <w:rFonts w:ascii="Times New Roman" w:eastAsia="Calibri" w:hAnsi="Times New Roman" w:cs="Times New Roman"/>
          <w:b/>
          <w:sz w:val="24"/>
          <w:szCs w:val="24"/>
        </w:rPr>
        <w:tab/>
      </w:r>
      <w:r w:rsidRPr="00162AEE">
        <w:rPr>
          <w:rFonts w:ascii="Times New Roman" w:eastAsia="Calibri" w:hAnsi="Times New Roman" w:cs="Times New Roman"/>
          <w:b/>
          <w:sz w:val="24"/>
          <w:szCs w:val="24"/>
        </w:rPr>
        <w:tab/>
      </w:r>
      <w:r w:rsidR="00AD51B6">
        <w:rPr>
          <w:rFonts w:ascii="Times New Roman" w:eastAsia="Calibri" w:hAnsi="Times New Roman" w:cs="Times New Roman"/>
          <w:b/>
          <w:sz w:val="24"/>
          <w:szCs w:val="24"/>
        </w:rPr>
        <w:t xml:space="preserve">     </w:t>
      </w:r>
      <w:r w:rsidRPr="00162AEE">
        <w:rPr>
          <w:rFonts w:ascii="Times New Roman" w:eastAsia="Calibri" w:hAnsi="Times New Roman" w:cs="Times New Roman"/>
          <w:b/>
          <w:sz w:val="24"/>
          <w:szCs w:val="24"/>
        </w:rPr>
        <w:t>Наталія МОСКАЛЕНКО</w:t>
      </w:r>
    </w:p>
    <w:p w:rsidR="00162AEE" w:rsidRPr="00162AEE" w:rsidRDefault="00162AEE" w:rsidP="00162AEE">
      <w:pPr>
        <w:tabs>
          <w:tab w:val="left" w:pos="4395"/>
        </w:tabs>
        <w:spacing w:line="276" w:lineRule="auto"/>
        <w:ind w:right="-143"/>
        <w:jc w:val="both"/>
        <w:rPr>
          <w:rFonts w:ascii="Times New Roman" w:eastAsia="Calibri" w:hAnsi="Times New Roman" w:cs="Times New Roman"/>
          <w:b/>
          <w:sz w:val="24"/>
          <w:szCs w:val="24"/>
        </w:rPr>
      </w:pPr>
      <w:r w:rsidRPr="00162AEE">
        <w:rPr>
          <w:rFonts w:ascii="Times New Roman" w:eastAsia="Calibri" w:hAnsi="Times New Roman" w:cs="Times New Roman"/>
          <w:b/>
          <w:sz w:val="24"/>
          <w:szCs w:val="24"/>
        </w:rPr>
        <w:t xml:space="preserve"> </w:t>
      </w:r>
    </w:p>
    <w:p w:rsidR="00162AEE" w:rsidRPr="00162AEE" w:rsidRDefault="00162AEE" w:rsidP="00162AEE">
      <w:pPr>
        <w:tabs>
          <w:tab w:val="left" w:pos="4395"/>
        </w:tabs>
        <w:spacing w:line="276" w:lineRule="auto"/>
        <w:ind w:right="-143"/>
        <w:jc w:val="both"/>
        <w:rPr>
          <w:rFonts w:ascii="Times New Roman" w:eastAsia="Calibri" w:hAnsi="Times New Roman" w:cs="Times New Roman"/>
          <w:sz w:val="24"/>
          <w:szCs w:val="24"/>
        </w:rPr>
      </w:pPr>
    </w:p>
    <w:p w:rsidR="00162AEE" w:rsidRPr="00162AEE" w:rsidRDefault="00162AEE" w:rsidP="00162AEE">
      <w:pPr>
        <w:spacing w:after="0" w:line="276" w:lineRule="auto"/>
        <w:jc w:val="both"/>
        <w:rPr>
          <w:rFonts w:ascii="Times New Roman" w:eastAsia="Times New Roman" w:hAnsi="Times New Roman" w:cs="Times New Roman"/>
          <w:sz w:val="24"/>
          <w:szCs w:val="24"/>
          <w:lang w:eastAsia="en-US"/>
        </w:rPr>
      </w:pPr>
    </w:p>
    <w:p w:rsidR="00162AEE" w:rsidRPr="00162AEE" w:rsidRDefault="00162AEE" w:rsidP="00162AEE">
      <w:pPr>
        <w:spacing w:after="0" w:line="276" w:lineRule="auto"/>
        <w:jc w:val="both"/>
        <w:rPr>
          <w:rFonts w:ascii="Times New Roman" w:eastAsia="Times New Roman" w:hAnsi="Times New Roman" w:cs="Times New Roman"/>
          <w:sz w:val="24"/>
          <w:szCs w:val="24"/>
          <w:lang w:eastAsia="en-US"/>
        </w:rPr>
      </w:pPr>
    </w:p>
    <w:p w:rsidR="00162AEE" w:rsidRPr="00162AEE" w:rsidRDefault="00162AEE" w:rsidP="00162AEE">
      <w:pPr>
        <w:spacing w:after="0" w:line="276" w:lineRule="auto"/>
        <w:jc w:val="both"/>
        <w:rPr>
          <w:rFonts w:ascii="Times New Roman" w:eastAsia="Times New Roman" w:hAnsi="Times New Roman" w:cs="Times New Roman"/>
          <w:sz w:val="24"/>
          <w:szCs w:val="24"/>
          <w:lang w:eastAsia="en-US"/>
        </w:rPr>
      </w:pPr>
    </w:p>
    <w:p w:rsidR="00162AEE" w:rsidRDefault="00162AEE" w:rsidP="00F3673C">
      <w:pPr>
        <w:spacing w:after="0" w:line="276" w:lineRule="auto"/>
        <w:jc w:val="both"/>
        <w:rPr>
          <w:rFonts w:ascii="Times New Roman" w:eastAsia="Times New Roman" w:hAnsi="Times New Roman" w:cs="Times New Roman"/>
          <w:b/>
          <w:sz w:val="24"/>
          <w:szCs w:val="24"/>
          <w:lang w:eastAsia="en-US"/>
        </w:rPr>
      </w:pPr>
    </w:p>
    <w:p w:rsidR="00E5021A" w:rsidRPr="00E5021A" w:rsidRDefault="00E5021A" w:rsidP="00E5021A">
      <w:pPr>
        <w:spacing w:after="0" w:line="276" w:lineRule="auto"/>
        <w:ind w:left="5664" w:firstLine="6"/>
        <w:jc w:val="both"/>
        <w:rPr>
          <w:rFonts w:ascii="Times New Roman" w:eastAsia="Times New Roman" w:hAnsi="Times New Roman" w:cs="Times New Roman"/>
          <w:b/>
          <w:sz w:val="24"/>
          <w:szCs w:val="24"/>
          <w:lang w:eastAsia="en-US"/>
        </w:rPr>
      </w:pPr>
      <w:r w:rsidRPr="00E5021A">
        <w:rPr>
          <w:rFonts w:ascii="Times New Roman" w:eastAsia="Times New Roman" w:hAnsi="Times New Roman" w:cs="Times New Roman"/>
          <w:b/>
          <w:sz w:val="24"/>
          <w:szCs w:val="24"/>
          <w:lang w:eastAsia="en-US"/>
        </w:rPr>
        <w:lastRenderedPageBreak/>
        <w:t>Додаток до рішення Роменської міської ради</w:t>
      </w:r>
    </w:p>
    <w:p w:rsidR="00E5021A" w:rsidRDefault="00E5021A" w:rsidP="00E5021A">
      <w:pPr>
        <w:spacing w:after="0" w:line="276" w:lineRule="auto"/>
        <w:ind w:left="4962" w:firstLine="708"/>
        <w:jc w:val="both"/>
        <w:rPr>
          <w:rFonts w:ascii="Times New Roman" w:eastAsia="Times New Roman" w:hAnsi="Times New Roman" w:cs="Times New Roman"/>
          <w:b/>
          <w:sz w:val="24"/>
          <w:szCs w:val="24"/>
          <w:lang w:eastAsia="en-US"/>
        </w:rPr>
      </w:pPr>
      <w:r w:rsidRPr="00E5021A">
        <w:rPr>
          <w:rFonts w:ascii="Times New Roman" w:eastAsia="Times New Roman" w:hAnsi="Times New Roman" w:cs="Times New Roman"/>
          <w:b/>
          <w:sz w:val="24"/>
          <w:szCs w:val="24"/>
          <w:lang w:eastAsia="en-US"/>
        </w:rPr>
        <w:t>від 28.02.2024</w:t>
      </w:r>
    </w:p>
    <w:p w:rsidR="007E18F9" w:rsidRDefault="007E18F9" w:rsidP="00E5021A">
      <w:pPr>
        <w:spacing w:after="0" w:line="276" w:lineRule="auto"/>
        <w:ind w:left="4962" w:firstLine="708"/>
        <w:jc w:val="both"/>
        <w:rPr>
          <w:rFonts w:ascii="Times New Roman" w:eastAsia="Times New Roman" w:hAnsi="Times New Roman" w:cs="Times New Roman"/>
          <w:b/>
          <w:sz w:val="24"/>
          <w:szCs w:val="24"/>
          <w:lang w:eastAsia="en-US"/>
        </w:rPr>
      </w:pPr>
    </w:p>
    <w:p w:rsidR="007E18F9" w:rsidRPr="00E5021A" w:rsidRDefault="007E18F9" w:rsidP="00E5021A">
      <w:pPr>
        <w:spacing w:after="0" w:line="276" w:lineRule="auto"/>
        <w:ind w:left="4962" w:firstLine="708"/>
        <w:jc w:val="both"/>
        <w:rPr>
          <w:rFonts w:ascii="Times New Roman" w:eastAsia="Times New Roman" w:hAnsi="Times New Roman" w:cs="Times New Roman"/>
          <w:b/>
          <w:sz w:val="24"/>
          <w:szCs w:val="24"/>
          <w:lang w:eastAsia="en-US"/>
        </w:rPr>
      </w:pPr>
    </w:p>
    <w:p w:rsidR="007E18F9" w:rsidRPr="007E18F9" w:rsidRDefault="007E18F9" w:rsidP="007E18F9">
      <w:pPr>
        <w:spacing w:after="0" w:line="240" w:lineRule="auto"/>
        <w:ind w:right="-142"/>
        <w:jc w:val="center"/>
        <w:outlineLvl w:val="0"/>
        <w:rPr>
          <w:rFonts w:ascii="Times New Roman" w:eastAsia="Times New Roman" w:hAnsi="Times New Roman" w:cs="Times New Roman"/>
          <w:b/>
          <w:bCs/>
          <w:sz w:val="24"/>
          <w:szCs w:val="24"/>
          <w:lang w:eastAsia="ru-RU"/>
        </w:rPr>
      </w:pPr>
      <w:r w:rsidRPr="007E18F9">
        <w:rPr>
          <w:rFonts w:ascii="Times New Roman" w:eastAsia="Times New Roman" w:hAnsi="Times New Roman" w:cs="Times New Roman"/>
          <w:b/>
          <w:bCs/>
          <w:sz w:val="24"/>
          <w:szCs w:val="24"/>
          <w:lang w:eastAsia="ru-RU"/>
        </w:rPr>
        <w:t xml:space="preserve">З А В Д А Н </w:t>
      </w:r>
      <w:proofErr w:type="spellStart"/>
      <w:r w:rsidRPr="007E18F9">
        <w:rPr>
          <w:rFonts w:ascii="Times New Roman" w:eastAsia="Times New Roman" w:hAnsi="Times New Roman" w:cs="Times New Roman"/>
          <w:b/>
          <w:bCs/>
          <w:sz w:val="24"/>
          <w:szCs w:val="24"/>
          <w:lang w:eastAsia="ru-RU"/>
        </w:rPr>
        <w:t>Н</w:t>
      </w:r>
      <w:proofErr w:type="spellEnd"/>
      <w:r w:rsidRPr="007E18F9">
        <w:rPr>
          <w:rFonts w:ascii="Times New Roman" w:eastAsia="Times New Roman" w:hAnsi="Times New Roman" w:cs="Times New Roman"/>
          <w:b/>
          <w:bCs/>
          <w:sz w:val="24"/>
          <w:szCs w:val="24"/>
          <w:lang w:eastAsia="ru-RU"/>
        </w:rPr>
        <w:t xml:space="preserve"> Я</w:t>
      </w:r>
    </w:p>
    <w:p w:rsidR="007E18F9" w:rsidRPr="007E18F9" w:rsidRDefault="007E18F9" w:rsidP="007E18F9">
      <w:pPr>
        <w:spacing w:after="0" w:line="240" w:lineRule="auto"/>
        <w:ind w:right="-142"/>
        <w:jc w:val="center"/>
        <w:rPr>
          <w:rFonts w:ascii="Times New Roman" w:eastAsia="Times New Roman" w:hAnsi="Times New Roman" w:cs="Times New Roman"/>
          <w:b/>
          <w:bCs/>
          <w:color w:val="000000"/>
          <w:sz w:val="24"/>
          <w:szCs w:val="24"/>
          <w:lang w:eastAsia="ru-RU"/>
        </w:rPr>
      </w:pPr>
      <w:r w:rsidRPr="007E18F9">
        <w:rPr>
          <w:rFonts w:ascii="Times New Roman" w:eastAsia="Times New Roman" w:hAnsi="Times New Roman" w:cs="Times New Roman"/>
          <w:b/>
          <w:bCs/>
          <w:color w:val="000000"/>
          <w:sz w:val="24"/>
          <w:szCs w:val="24"/>
          <w:lang w:eastAsia="ru-RU"/>
        </w:rPr>
        <w:t xml:space="preserve">на розроблення комплексного плану просторового розвитку </w:t>
      </w:r>
    </w:p>
    <w:p w:rsidR="007E18F9" w:rsidRPr="007E18F9" w:rsidRDefault="007E18F9" w:rsidP="007E18F9">
      <w:pPr>
        <w:spacing w:after="0" w:line="240" w:lineRule="auto"/>
        <w:ind w:right="-142"/>
        <w:jc w:val="center"/>
        <w:rPr>
          <w:rFonts w:ascii="Times New Roman" w:eastAsia="Times New Roman" w:hAnsi="Times New Roman" w:cs="Times New Roman"/>
          <w:b/>
          <w:bCs/>
          <w:color w:val="000000"/>
          <w:sz w:val="24"/>
          <w:szCs w:val="24"/>
          <w:lang w:eastAsia="ru-RU"/>
        </w:rPr>
      </w:pPr>
      <w:r w:rsidRPr="007E18F9">
        <w:rPr>
          <w:rFonts w:ascii="Times New Roman" w:eastAsia="Times New Roman" w:hAnsi="Times New Roman" w:cs="Times New Roman"/>
          <w:b/>
          <w:bCs/>
          <w:color w:val="000000"/>
          <w:sz w:val="24"/>
          <w:szCs w:val="24"/>
          <w:lang w:eastAsia="ru-RU"/>
        </w:rPr>
        <w:t>території Роменської міської територіальної громади</w:t>
      </w:r>
    </w:p>
    <w:p w:rsidR="007E18F9" w:rsidRPr="007E18F9" w:rsidRDefault="007E18F9" w:rsidP="007E18F9">
      <w:pPr>
        <w:spacing w:after="0" w:line="240" w:lineRule="auto"/>
        <w:ind w:right="-142"/>
        <w:jc w:val="center"/>
        <w:outlineLvl w:val="0"/>
        <w:rPr>
          <w:rFonts w:ascii="Times New Roman" w:eastAsia="Times New Roman" w:hAnsi="Times New Roman" w:cs="Times New Roman"/>
          <w:b/>
          <w:bCs/>
          <w:color w:val="000000"/>
          <w:sz w:val="24"/>
          <w:szCs w:val="24"/>
          <w:lang w:eastAsia="ru-RU"/>
        </w:rPr>
      </w:pPr>
      <w:r w:rsidRPr="007E18F9">
        <w:rPr>
          <w:rFonts w:ascii="Times New Roman" w:eastAsia="Times New Roman" w:hAnsi="Times New Roman" w:cs="Times New Roman"/>
          <w:b/>
          <w:bCs/>
          <w:color w:val="000000"/>
          <w:sz w:val="24"/>
          <w:szCs w:val="24"/>
          <w:lang w:eastAsia="ru-RU"/>
        </w:rPr>
        <w:t xml:space="preserve"> Сумської області </w:t>
      </w:r>
    </w:p>
    <w:p w:rsidR="007E18F9" w:rsidRPr="007E18F9" w:rsidRDefault="007E18F9" w:rsidP="007E18F9">
      <w:pPr>
        <w:spacing w:after="0" w:line="240" w:lineRule="auto"/>
        <w:ind w:right="-142"/>
        <w:jc w:val="center"/>
        <w:rPr>
          <w:rFonts w:ascii="Times New Roman" w:eastAsia="Times New Roman" w:hAnsi="Times New Roman" w:cs="Times New Roman"/>
          <w:b/>
          <w:bCs/>
          <w:color w:val="000000"/>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551"/>
        <w:gridCol w:w="6521"/>
      </w:tblGrid>
      <w:tr w:rsidR="007E18F9" w:rsidRPr="007E18F9" w:rsidTr="00DF59D9">
        <w:trPr>
          <w:trHeight w:val="1136"/>
        </w:trPr>
        <w:tc>
          <w:tcPr>
            <w:tcW w:w="568"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ind w:right="-142"/>
              <w:jc w:val="center"/>
              <w:rPr>
                <w:rFonts w:ascii="Times New Roman" w:eastAsia="Times New Roman" w:hAnsi="Times New Roman" w:cs="Times New Roman"/>
                <w:sz w:val="24"/>
                <w:szCs w:val="24"/>
                <w:lang w:eastAsia="en-US"/>
              </w:rPr>
            </w:pPr>
            <w:r w:rsidRPr="007E18F9">
              <w:rPr>
                <w:rFonts w:ascii="Times New Roman" w:eastAsia="Times New Roman"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ind w:right="142"/>
              <w:jc w:val="both"/>
              <w:rPr>
                <w:rFonts w:ascii="Times New Roman" w:eastAsia="Times New Roman" w:hAnsi="Times New Roman" w:cs="Times New Roman"/>
                <w:sz w:val="24"/>
                <w:szCs w:val="24"/>
                <w:lang w:eastAsia="en-US"/>
              </w:rPr>
            </w:pPr>
            <w:r w:rsidRPr="007E18F9">
              <w:rPr>
                <w:rFonts w:ascii="Times New Roman" w:eastAsia="Times New Roman" w:hAnsi="Times New Roman" w:cs="Times New Roman"/>
                <w:sz w:val="24"/>
                <w:szCs w:val="24"/>
                <w:lang w:eastAsia="en-US"/>
              </w:rPr>
              <w:t xml:space="preserve">Вид містобудівної документації </w:t>
            </w:r>
          </w:p>
        </w:tc>
        <w:tc>
          <w:tcPr>
            <w:tcW w:w="6521"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ind w:right="-142"/>
              <w:rPr>
                <w:rFonts w:ascii="Times New Roman" w:eastAsia="Times New Roman" w:hAnsi="Times New Roman" w:cs="Times New Roman"/>
                <w:color w:val="000000"/>
                <w:sz w:val="24"/>
                <w:szCs w:val="24"/>
                <w:lang w:eastAsia="en-US"/>
              </w:rPr>
            </w:pPr>
            <w:r w:rsidRPr="007E18F9">
              <w:rPr>
                <w:rFonts w:ascii="Times New Roman" w:eastAsia="Times New Roman" w:hAnsi="Times New Roman" w:cs="Times New Roman"/>
                <w:sz w:val="24"/>
                <w:szCs w:val="24"/>
                <w:lang w:eastAsia="en-US"/>
              </w:rPr>
              <w:t xml:space="preserve">Комплексний план просторового розвитку території </w:t>
            </w:r>
            <w:r w:rsidRPr="007E18F9">
              <w:rPr>
                <w:rFonts w:ascii="Times New Roman" w:eastAsia="Times New Roman" w:hAnsi="Times New Roman" w:cs="Times New Roman"/>
                <w:color w:val="000000"/>
                <w:sz w:val="24"/>
                <w:szCs w:val="24"/>
                <w:lang w:eastAsia="en-US"/>
              </w:rPr>
              <w:t>Роменської міської територіальної громади Сумської області</w:t>
            </w:r>
            <w:r w:rsidRPr="007E18F9">
              <w:rPr>
                <w:rFonts w:ascii="Times New Roman" w:eastAsia="Times New Roman" w:hAnsi="Times New Roman" w:cs="Times New Roman"/>
                <w:b/>
                <w:bCs/>
                <w:sz w:val="24"/>
                <w:szCs w:val="24"/>
                <w:lang w:eastAsia="en-US"/>
              </w:rPr>
              <w:t xml:space="preserve"> </w:t>
            </w:r>
            <w:r w:rsidRPr="007E18F9">
              <w:rPr>
                <w:rFonts w:ascii="Times New Roman" w:eastAsia="Times New Roman" w:hAnsi="Times New Roman" w:cs="Times New Roman"/>
                <w:bCs/>
                <w:sz w:val="24"/>
                <w:szCs w:val="24"/>
                <w:lang w:eastAsia="en-US"/>
              </w:rPr>
              <w:t>(Комплексний план).</w:t>
            </w:r>
          </w:p>
        </w:tc>
      </w:tr>
      <w:tr w:rsidR="007E18F9" w:rsidRPr="007E18F9" w:rsidTr="00DF59D9">
        <w:trPr>
          <w:trHeight w:val="867"/>
        </w:trPr>
        <w:tc>
          <w:tcPr>
            <w:tcW w:w="568"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ind w:right="-142"/>
              <w:jc w:val="center"/>
              <w:rPr>
                <w:rFonts w:ascii="Times New Roman" w:eastAsia="Times New Roman" w:hAnsi="Times New Roman" w:cs="Times New Roman"/>
                <w:sz w:val="24"/>
                <w:szCs w:val="24"/>
                <w:lang w:eastAsia="en-US"/>
              </w:rPr>
            </w:pPr>
            <w:r w:rsidRPr="007E18F9">
              <w:rPr>
                <w:rFonts w:ascii="Times New Roman" w:eastAsia="Times New Roman"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jc w:val="both"/>
              <w:rPr>
                <w:rFonts w:ascii="Times New Roman" w:eastAsia="Times New Roman" w:hAnsi="Times New Roman" w:cs="Times New Roman"/>
                <w:sz w:val="24"/>
                <w:szCs w:val="24"/>
                <w:lang w:eastAsia="en-US"/>
              </w:rPr>
            </w:pPr>
            <w:r w:rsidRPr="007E18F9">
              <w:rPr>
                <w:rFonts w:ascii="Times New Roman" w:eastAsia="Times New Roman" w:hAnsi="Times New Roman" w:cs="Times New Roman"/>
                <w:sz w:val="24"/>
                <w:szCs w:val="24"/>
                <w:lang w:eastAsia="en-US"/>
              </w:rPr>
              <w:t>Підстава для проектування</w:t>
            </w:r>
          </w:p>
        </w:tc>
        <w:tc>
          <w:tcPr>
            <w:tcW w:w="6521"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ind w:right="-142"/>
              <w:rPr>
                <w:rFonts w:ascii="Times New Roman" w:eastAsia="Times New Roman" w:hAnsi="Times New Roman" w:cs="Times New Roman"/>
                <w:sz w:val="24"/>
                <w:szCs w:val="24"/>
                <w:lang w:eastAsia="en-US"/>
              </w:rPr>
            </w:pPr>
            <w:r w:rsidRPr="007E18F9">
              <w:rPr>
                <w:rFonts w:ascii="Times New Roman" w:eastAsia="Times New Roman" w:hAnsi="Times New Roman" w:cs="Times New Roman"/>
                <w:sz w:val="24"/>
                <w:szCs w:val="24"/>
                <w:lang w:eastAsia="en-US"/>
              </w:rPr>
              <w:t xml:space="preserve">Рішення </w:t>
            </w:r>
            <w:r w:rsidRPr="007E18F9">
              <w:rPr>
                <w:rFonts w:ascii="Times New Roman" w:eastAsia="Times New Roman" w:hAnsi="Times New Roman" w:cs="Times New Roman"/>
                <w:color w:val="000000"/>
                <w:sz w:val="24"/>
                <w:szCs w:val="24"/>
                <w:lang w:eastAsia="en-US"/>
              </w:rPr>
              <w:t>Роменської міської</w:t>
            </w:r>
            <w:r w:rsidRPr="007E18F9">
              <w:rPr>
                <w:rFonts w:ascii="Times New Roman" w:eastAsia="Times New Roman" w:hAnsi="Times New Roman" w:cs="Times New Roman"/>
                <w:sz w:val="24"/>
                <w:szCs w:val="24"/>
                <w:lang w:eastAsia="en-US"/>
              </w:rPr>
              <w:t xml:space="preserve"> ради від 26.01.2022 «Про виготовлення комплексного плану просторового розвитку території Роменської міської територіальної громади»</w:t>
            </w:r>
          </w:p>
        </w:tc>
      </w:tr>
      <w:tr w:rsidR="007E18F9" w:rsidRPr="007E18F9" w:rsidTr="00DF59D9">
        <w:trPr>
          <w:trHeight w:val="685"/>
        </w:trPr>
        <w:tc>
          <w:tcPr>
            <w:tcW w:w="568"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ind w:right="-142"/>
              <w:jc w:val="center"/>
              <w:rPr>
                <w:rFonts w:ascii="Times New Roman" w:eastAsia="Times New Roman" w:hAnsi="Times New Roman" w:cs="Times New Roman"/>
                <w:sz w:val="24"/>
                <w:szCs w:val="24"/>
                <w:lang w:eastAsia="en-US"/>
              </w:rPr>
            </w:pPr>
            <w:r w:rsidRPr="007E18F9">
              <w:rPr>
                <w:rFonts w:ascii="Times New Roman" w:eastAsia="Times New Roman"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ind w:right="142"/>
              <w:jc w:val="both"/>
              <w:rPr>
                <w:rFonts w:ascii="Times New Roman" w:eastAsia="Times New Roman" w:hAnsi="Times New Roman" w:cs="Times New Roman"/>
                <w:sz w:val="24"/>
                <w:szCs w:val="24"/>
                <w:lang w:eastAsia="en-US"/>
              </w:rPr>
            </w:pPr>
            <w:bookmarkStart w:id="1" w:name="_Hlk82439851"/>
            <w:r w:rsidRPr="007E18F9">
              <w:rPr>
                <w:rFonts w:ascii="Times New Roman" w:eastAsia="Times New Roman" w:hAnsi="Times New Roman" w:cs="Times New Roman"/>
                <w:sz w:val="24"/>
                <w:szCs w:val="24"/>
                <w:lang w:eastAsia="en-US"/>
              </w:rPr>
              <w:t xml:space="preserve">Замовник </w:t>
            </w:r>
          </w:p>
          <w:p w:rsidR="007E18F9" w:rsidRPr="007E18F9" w:rsidRDefault="007E18F9" w:rsidP="007E18F9">
            <w:pPr>
              <w:spacing w:after="0" w:line="256" w:lineRule="auto"/>
              <w:ind w:right="142"/>
              <w:jc w:val="both"/>
              <w:rPr>
                <w:rFonts w:ascii="Times New Roman" w:eastAsia="Times New Roman" w:hAnsi="Times New Roman" w:cs="Times New Roman"/>
                <w:sz w:val="24"/>
                <w:szCs w:val="24"/>
                <w:lang w:eastAsia="en-US"/>
              </w:rPr>
            </w:pPr>
            <w:r w:rsidRPr="007E18F9">
              <w:rPr>
                <w:rFonts w:ascii="Times New Roman" w:eastAsia="Times New Roman" w:hAnsi="Times New Roman" w:cs="Times New Roman"/>
                <w:sz w:val="24"/>
                <w:szCs w:val="24"/>
                <w:lang w:eastAsia="en-US"/>
              </w:rPr>
              <w:t xml:space="preserve">комплексного плану </w:t>
            </w:r>
            <w:bookmarkEnd w:id="1"/>
          </w:p>
        </w:tc>
        <w:tc>
          <w:tcPr>
            <w:tcW w:w="6521"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jc w:val="both"/>
              <w:rPr>
                <w:rFonts w:ascii="Times New Roman" w:eastAsia="Times New Roman" w:hAnsi="Times New Roman" w:cs="Times New Roman"/>
                <w:sz w:val="24"/>
                <w:szCs w:val="24"/>
                <w:lang w:eastAsia="en-US"/>
              </w:rPr>
            </w:pPr>
            <w:r w:rsidRPr="007E18F9">
              <w:rPr>
                <w:rFonts w:ascii="Times New Roman" w:eastAsia="Times New Roman" w:hAnsi="Times New Roman" w:cs="Times New Roman"/>
                <w:sz w:val="24"/>
                <w:szCs w:val="24"/>
                <w:lang w:eastAsia="en-US"/>
              </w:rPr>
              <w:t xml:space="preserve">Виконавчий комітет </w:t>
            </w:r>
            <w:r w:rsidRPr="007E18F9">
              <w:rPr>
                <w:rFonts w:ascii="Times New Roman" w:eastAsia="Times New Roman" w:hAnsi="Times New Roman" w:cs="Times New Roman"/>
                <w:color w:val="000000"/>
                <w:sz w:val="24"/>
                <w:szCs w:val="24"/>
                <w:lang w:eastAsia="en-US"/>
              </w:rPr>
              <w:t xml:space="preserve">Роменської міської </w:t>
            </w:r>
            <w:r w:rsidRPr="007E18F9">
              <w:rPr>
                <w:rFonts w:ascii="Times New Roman" w:eastAsia="Times New Roman" w:hAnsi="Times New Roman" w:cs="Times New Roman"/>
                <w:sz w:val="24"/>
                <w:szCs w:val="24"/>
                <w:lang w:eastAsia="en-US"/>
              </w:rPr>
              <w:t xml:space="preserve">ради, </w:t>
            </w:r>
          </w:p>
          <w:p w:rsidR="007E18F9" w:rsidRPr="007E18F9" w:rsidRDefault="007E18F9" w:rsidP="007E18F9">
            <w:pPr>
              <w:spacing w:after="0" w:line="256" w:lineRule="auto"/>
              <w:jc w:val="both"/>
              <w:rPr>
                <w:rFonts w:ascii="Times New Roman" w:eastAsia="Times New Roman" w:hAnsi="Times New Roman" w:cs="Times New Roman"/>
                <w:sz w:val="24"/>
                <w:szCs w:val="24"/>
                <w:lang w:eastAsia="en-US"/>
              </w:rPr>
            </w:pPr>
            <w:r w:rsidRPr="007E18F9">
              <w:rPr>
                <w:rFonts w:ascii="Times New Roman" w:eastAsia="Times New Roman" w:hAnsi="Times New Roman" w:cs="Times New Roman"/>
                <w:sz w:val="24"/>
                <w:szCs w:val="24"/>
                <w:lang w:eastAsia="en-US"/>
              </w:rPr>
              <w:t>код ЄДРПОУ  04057988</w:t>
            </w:r>
          </w:p>
        </w:tc>
      </w:tr>
      <w:tr w:rsidR="007E18F9" w:rsidRPr="007E18F9" w:rsidTr="00DF59D9">
        <w:trPr>
          <w:trHeight w:val="867"/>
        </w:trPr>
        <w:tc>
          <w:tcPr>
            <w:tcW w:w="568"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ind w:right="-142"/>
              <w:jc w:val="center"/>
              <w:rPr>
                <w:rFonts w:ascii="Times New Roman" w:eastAsia="Times New Roman" w:hAnsi="Times New Roman" w:cs="Times New Roman"/>
                <w:sz w:val="24"/>
                <w:szCs w:val="24"/>
                <w:lang w:eastAsia="en-US"/>
              </w:rPr>
            </w:pPr>
            <w:bookmarkStart w:id="2" w:name="_GoBack" w:colFirst="2" w:colLast="2"/>
            <w:r w:rsidRPr="007E18F9">
              <w:rPr>
                <w:rFonts w:ascii="Times New Roman" w:eastAsia="Times New Roman"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ind w:right="142"/>
              <w:jc w:val="both"/>
              <w:rPr>
                <w:rFonts w:ascii="Times New Roman" w:eastAsia="Times New Roman" w:hAnsi="Times New Roman" w:cs="Times New Roman"/>
                <w:sz w:val="24"/>
                <w:szCs w:val="24"/>
                <w:lang w:eastAsia="en-US"/>
              </w:rPr>
            </w:pPr>
            <w:r w:rsidRPr="007E18F9">
              <w:rPr>
                <w:rFonts w:ascii="Times New Roman" w:eastAsia="Times New Roman" w:hAnsi="Times New Roman" w:cs="Times New Roman"/>
                <w:sz w:val="24"/>
                <w:szCs w:val="24"/>
                <w:lang w:eastAsia="en-US"/>
              </w:rPr>
              <w:t>Строк розроблення комплексного плану з урахуванням тривалості проходження погоджувальних процедур всіх необхідних етапів</w:t>
            </w:r>
          </w:p>
        </w:tc>
        <w:tc>
          <w:tcPr>
            <w:tcW w:w="6521"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jc w:val="both"/>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sz w:val="24"/>
                <w:szCs w:val="24"/>
                <w:lang w:eastAsia="en-US"/>
              </w:rPr>
              <w:t>Згідно календарного плану виконання робіт за договором, укладеним з розробником Комплексного плану</w:t>
            </w:r>
          </w:p>
        </w:tc>
      </w:tr>
      <w:bookmarkEnd w:id="2"/>
      <w:tr w:rsidR="007E18F9" w:rsidRPr="007E18F9" w:rsidTr="00DF59D9">
        <w:trPr>
          <w:trHeight w:val="867"/>
        </w:trPr>
        <w:tc>
          <w:tcPr>
            <w:tcW w:w="568"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ind w:right="-142"/>
              <w:jc w:val="center"/>
              <w:rPr>
                <w:rFonts w:ascii="Times New Roman" w:eastAsia="Times New Roman" w:hAnsi="Times New Roman" w:cs="Times New Roman"/>
                <w:sz w:val="24"/>
                <w:szCs w:val="24"/>
                <w:lang w:eastAsia="en-US"/>
              </w:rPr>
            </w:pPr>
            <w:r w:rsidRPr="007E18F9">
              <w:rPr>
                <w:rFonts w:ascii="Times New Roman" w:eastAsia="Times New Roman"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ind w:right="142"/>
              <w:jc w:val="both"/>
              <w:rPr>
                <w:rFonts w:ascii="Times New Roman" w:eastAsia="Times New Roman" w:hAnsi="Times New Roman" w:cs="Times New Roman"/>
                <w:sz w:val="24"/>
                <w:szCs w:val="24"/>
                <w:lang w:eastAsia="en-US"/>
              </w:rPr>
            </w:pPr>
            <w:r w:rsidRPr="007E18F9">
              <w:rPr>
                <w:rFonts w:ascii="Times New Roman" w:eastAsia="Times New Roman" w:hAnsi="Times New Roman" w:cs="Times New Roman"/>
                <w:sz w:val="24"/>
                <w:szCs w:val="24"/>
                <w:lang w:eastAsia="en-US"/>
              </w:rPr>
              <w:t xml:space="preserve">Роки реалізації короткострокового, середньострокового періодів та довгострокової перспективи </w:t>
            </w:r>
          </w:p>
        </w:tc>
        <w:tc>
          <w:tcPr>
            <w:tcW w:w="6521" w:type="dxa"/>
            <w:tcBorders>
              <w:top w:val="single" w:sz="4" w:space="0" w:color="auto"/>
              <w:left w:val="single" w:sz="4" w:space="0" w:color="auto"/>
              <w:bottom w:val="single" w:sz="4" w:space="0" w:color="auto"/>
              <w:right w:val="single" w:sz="4" w:space="0" w:color="auto"/>
            </w:tcBorders>
          </w:tcPr>
          <w:p w:rsidR="007E18F9" w:rsidRPr="007E18F9" w:rsidRDefault="007E18F9" w:rsidP="007E18F9">
            <w:pPr>
              <w:spacing w:after="0" w:line="256" w:lineRule="auto"/>
              <w:jc w:val="both"/>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bCs/>
                <w:sz w:val="24"/>
                <w:szCs w:val="24"/>
                <w:lang w:eastAsia="en-US"/>
              </w:rPr>
              <w:t>Короткостроковий період – 2029 рік (для планувальних рішень детальних планів)</w:t>
            </w:r>
          </w:p>
          <w:p w:rsidR="007E18F9" w:rsidRPr="007E18F9" w:rsidRDefault="007E18F9" w:rsidP="007E18F9">
            <w:pPr>
              <w:spacing w:after="0" w:line="256" w:lineRule="auto"/>
              <w:jc w:val="both"/>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bCs/>
                <w:sz w:val="24"/>
                <w:szCs w:val="24"/>
                <w:lang w:eastAsia="en-US"/>
              </w:rPr>
              <w:t>Середньостроковий період - 2034 рік</w:t>
            </w:r>
          </w:p>
          <w:p w:rsidR="007E18F9" w:rsidRPr="007E18F9" w:rsidRDefault="007E18F9" w:rsidP="007E18F9">
            <w:pPr>
              <w:spacing w:after="0" w:line="256" w:lineRule="auto"/>
              <w:jc w:val="both"/>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bCs/>
                <w:sz w:val="24"/>
                <w:szCs w:val="24"/>
                <w:lang w:eastAsia="en-US"/>
              </w:rPr>
              <w:t>Довгострокова перспектива – після 2034 року.</w:t>
            </w:r>
          </w:p>
          <w:p w:rsidR="007E18F9" w:rsidRPr="007E18F9" w:rsidRDefault="007E18F9" w:rsidP="007E18F9">
            <w:pPr>
              <w:spacing w:after="0" w:line="256" w:lineRule="auto"/>
              <w:ind w:firstLine="351"/>
              <w:jc w:val="both"/>
              <w:rPr>
                <w:rFonts w:ascii="Times New Roman" w:eastAsia="Times New Roman" w:hAnsi="Times New Roman" w:cs="Times New Roman"/>
                <w:strike/>
                <w:sz w:val="24"/>
                <w:szCs w:val="24"/>
                <w:lang w:eastAsia="en-US"/>
              </w:rPr>
            </w:pPr>
          </w:p>
        </w:tc>
      </w:tr>
      <w:tr w:rsidR="007E18F9" w:rsidRPr="007E18F9" w:rsidTr="00DF59D9">
        <w:trPr>
          <w:trHeight w:val="867"/>
        </w:trPr>
        <w:tc>
          <w:tcPr>
            <w:tcW w:w="568"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ind w:right="-142"/>
              <w:jc w:val="center"/>
              <w:rPr>
                <w:rFonts w:ascii="Times New Roman" w:eastAsia="Times New Roman" w:hAnsi="Times New Roman" w:cs="Times New Roman"/>
                <w:sz w:val="24"/>
                <w:szCs w:val="24"/>
                <w:lang w:eastAsia="en-US"/>
              </w:rPr>
            </w:pPr>
            <w:r w:rsidRPr="007E18F9">
              <w:rPr>
                <w:rFonts w:ascii="Times New Roman" w:eastAsia="Times New Roman"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jc w:val="both"/>
              <w:rPr>
                <w:rFonts w:ascii="Times New Roman" w:eastAsia="Times New Roman" w:hAnsi="Times New Roman" w:cs="Times New Roman"/>
                <w:sz w:val="24"/>
                <w:szCs w:val="24"/>
                <w:lang w:eastAsia="en-US"/>
              </w:rPr>
            </w:pPr>
            <w:r w:rsidRPr="007E18F9">
              <w:rPr>
                <w:rFonts w:ascii="Times New Roman" w:eastAsia="Times New Roman" w:hAnsi="Times New Roman" w:cs="Times New Roman"/>
                <w:sz w:val="24"/>
                <w:szCs w:val="24"/>
                <w:lang w:eastAsia="en-US"/>
              </w:rPr>
              <w:t xml:space="preserve">Назва території розроблення  Комплексного плану </w:t>
            </w:r>
          </w:p>
        </w:tc>
        <w:tc>
          <w:tcPr>
            <w:tcW w:w="6521"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jc w:val="both"/>
              <w:rPr>
                <w:rFonts w:ascii="Times New Roman" w:eastAsia="Times New Roman" w:hAnsi="Times New Roman" w:cs="Times New Roman"/>
                <w:sz w:val="24"/>
                <w:szCs w:val="24"/>
                <w:lang w:eastAsia="en-US"/>
              </w:rPr>
            </w:pPr>
            <w:r w:rsidRPr="007E18F9">
              <w:rPr>
                <w:rFonts w:ascii="Times New Roman" w:eastAsia="Times New Roman" w:hAnsi="Times New Roman" w:cs="Times New Roman"/>
                <w:sz w:val="24"/>
                <w:szCs w:val="24"/>
                <w:lang w:eastAsia="en-US"/>
              </w:rPr>
              <w:t xml:space="preserve">Роменська міська територіальна громада </w:t>
            </w:r>
          </w:p>
          <w:p w:rsidR="007E18F9" w:rsidRPr="007E18F9" w:rsidRDefault="007E18F9" w:rsidP="007E18F9">
            <w:pPr>
              <w:spacing w:after="0" w:line="256" w:lineRule="auto"/>
              <w:jc w:val="both"/>
              <w:rPr>
                <w:rFonts w:ascii="Times New Roman" w:eastAsia="Times New Roman" w:hAnsi="Times New Roman" w:cs="Times New Roman"/>
                <w:sz w:val="24"/>
                <w:szCs w:val="24"/>
                <w:lang w:val="ru-RU" w:eastAsia="en-US"/>
              </w:rPr>
            </w:pPr>
            <w:r w:rsidRPr="007E18F9">
              <w:rPr>
                <w:rFonts w:ascii="Times New Roman" w:eastAsia="Times New Roman" w:hAnsi="Times New Roman" w:cs="Times New Roman"/>
                <w:sz w:val="24"/>
                <w:szCs w:val="24"/>
                <w:lang w:eastAsia="en-US"/>
              </w:rPr>
              <w:t xml:space="preserve">КАТОТТГ: </w:t>
            </w:r>
            <w:bookmarkStart w:id="3" w:name="_Hlk155880249"/>
            <w:r w:rsidRPr="007E18F9">
              <w:rPr>
                <w:rFonts w:ascii="Times New Roman" w:eastAsia="Times New Roman" w:hAnsi="Times New Roman" w:cs="Times New Roman"/>
                <w:sz w:val="24"/>
                <w:szCs w:val="24"/>
                <w:lang w:eastAsia="en-US"/>
              </w:rPr>
              <w:t>UA59060110000049734</w:t>
            </w:r>
            <w:bookmarkEnd w:id="3"/>
          </w:p>
        </w:tc>
      </w:tr>
      <w:tr w:rsidR="007E18F9" w:rsidRPr="007E18F9" w:rsidTr="00DF59D9">
        <w:trPr>
          <w:trHeight w:val="743"/>
        </w:trPr>
        <w:tc>
          <w:tcPr>
            <w:tcW w:w="568"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ind w:right="-142"/>
              <w:jc w:val="center"/>
              <w:rPr>
                <w:rFonts w:ascii="Times New Roman" w:eastAsia="Times New Roman" w:hAnsi="Times New Roman" w:cs="Times New Roman"/>
                <w:sz w:val="24"/>
                <w:szCs w:val="24"/>
                <w:lang w:eastAsia="en-US"/>
              </w:rPr>
            </w:pPr>
            <w:r w:rsidRPr="007E18F9">
              <w:rPr>
                <w:rFonts w:ascii="Times New Roman" w:eastAsia="Times New Roman"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jc w:val="both"/>
              <w:rPr>
                <w:rFonts w:ascii="Times New Roman" w:eastAsia="Times New Roman" w:hAnsi="Times New Roman" w:cs="Times New Roman"/>
                <w:sz w:val="24"/>
                <w:szCs w:val="24"/>
                <w:lang w:eastAsia="en-US"/>
              </w:rPr>
            </w:pPr>
            <w:r w:rsidRPr="007E18F9">
              <w:rPr>
                <w:rFonts w:ascii="Times New Roman" w:eastAsia="Times New Roman" w:hAnsi="Times New Roman" w:cs="Times New Roman"/>
                <w:sz w:val="24"/>
                <w:szCs w:val="24"/>
                <w:lang w:eastAsia="en-US"/>
              </w:rPr>
              <w:t>Площа території територіальної громади</w:t>
            </w:r>
          </w:p>
        </w:tc>
        <w:tc>
          <w:tcPr>
            <w:tcW w:w="6521"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ind w:left="-8"/>
              <w:jc w:val="both"/>
              <w:rPr>
                <w:rFonts w:ascii="Times New Roman" w:eastAsia="Times New Roman" w:hAnsi="Times New Roman" w:cs="Times New Roman"/>
                <w:sz w:val="24"/>
                <w:szCs w:val="24"/>
                <w:lang w:eastAsia="en-US"/>
              </w:rPr>
            </w:pPr>
            <w:bookmarkStart w:id="4" w:name="_Hlk155880281"/>
            <w:r w:rsidRPr="007E18F9">
              <w:rPr>
                <w:rFonts w:ascii="Times New Roman" w:eastAsia="Times New Roman" w:hAnsi="Times New Roman" w:cs="Times New Roman"/>
                <w:color w:val="000000"/>
                <w:sz w:val="24"/>
                <w:szCs w:val="24"/>
                <w:shd w:val="clear" w:color="auto" w:fill="FFFFFF"/>
                <w:lang w:eastAsia="en-US"/>
              </w:rPr>
              <w:t>970,</w:t>
            </w:r>
            <w:bookmarkEnd w:id="4"/>
            <w:r w:rsidRPr="007E18F9">
              <w:rPr>
                <w:rFonts w:ascii="Times New Roman" w:eastAsia="Times New Roman" w:hAnsi="Times New Roman" w:cs="Times New Roman"/>
                <w:color w:val="000000"/>
                <w:sz w:val="24"/>
                <w:szCs w:val="24"/>
                <w:shd w:val="clear" w:color="auto" w:fill="FFFFFF"/>
                <w:lang w:eastAsia="en-US"/>
              </w:rPr>
              <w:t xml:space="preserve">4 </w:t>
            </w:r>
            <w:proofErr w:type="spellStart"/>
            <w:r w:rsidRPr="007E18F9">
              <w:rPr>
                <w:rFonts w:ascii="Times New Roman" w:eastAsia="Times New Roman" w:hAnsi="Times New Roman" w:cs="Times New Roman"/>
                <w:color w:val="000000"/>
                <w:sz w:val="24"/>
                <w:szCs w:val="24"/>
                <w:shd w:val="clear" w:color="auto" w:fill="FFFFFF"/>
                <w:lang w:eastAsia="en-US"/>
              </w:rPr>
              <w:t>км²</w:t>
            </w:r>
            <w:proofErr w:type="spellEnd"/>
            <w:r w:rsidRPr="007E18F9">
              <w:rPr>
                <w:rFonts w:ascii="Times New Roman" w:eastAsia="Times New Roman" w:hAnsi="Times New Roman" w:cs="Times New Roman"/>
                <w:sz w:val="24"/>
                <w:szCs w:val="24"/>
                <w:lang w:eastAsia="en-US"/>
              </w:rPr>
              <w:t xml:space="preserve"> (відповідно до облікових даних </w:t>
            </w:r>
            <w:r w:rsidRPr="007E18F9">
              <w:rPr>
                <w:rFonts w:ascii="Times New Roman" w:eastAsia="Times New Roman" w:hAnsi="Times New Roman" w:cs="Times New Roman"/>
                <w:color w:val="000000"/>
                <w:sz w:val="24"/>
                <w:szCs w:val="24"/>
                <w:lang w:eastAsia="en-US"/>
              </w:rPr>
              <w:t xml:space="preserve">Роменської міської </w:t>
            </w:r>
            <w:r w:rsidRPr="007E18F9">
              <w:rPr>
                <w:rFonts w:ascii="Times New Roman" w:eastAsia="Times New Roman" w:hAnsi="Times New Roman" w:cs="Times New Roman"/>
                <w:sz w:val="24"/>
                <w:szCs w:val="24"/>
                <w:lang w:eastAsia="en-US"/>
              </w:rPr>
              <w:t>ради)</w:t>
            </w:r>
          </w:p>
        </w:tc>
      </w:tr>
      <w:tr w:rsidR="007E18F9" w:rsidRPr="007E18F9" w:rsidTr="00DF59D9">
        <w:tc>
          <w:tcPr>
            <w:tcW w:w="568"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ind w:right="-142"/>
              <w:jc w:val="center"/>
              <w:rPr>
                <w:rFonts w:ascii="Times New Roman" w:eastAsia="Times New Roman" w:hAnsi="Times New Roman" w:cs="Times New Roman"/>
                <w:sz w:val="24"/>
                <w:szCs w:val="24"/>
                <w:lang w:eastAsia="en-US"/>
              </w:rPr>
            </w:pPr>
            <w:r w:rsidRPr="007E18F9">
              <w:rPr>
                <w:rFonts w:ascii="Times New Roman" w:eastAsia="Times New Roman"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ind w:right="142"/>
              <w:jc w:val="both"/>
              <w:rPr>
                <w:rFonts w:ascii="Times New Roman" w:eastAsia="Times New Roman" w:hAnsi="Times New Roman" w:cs="Times New Roman"/>
                <w:sz w:val="24"/>
                <w:szCs w:val="24"/>
                <w:lang w:eastAsia="en-US"/>
              </w:rPr>
            </w:pPr>
            <w:r w:rsidRPr="007E18F9">
              <w:rPr>
                <w:rFonts w:ascii="Times New Roman" w:eastAsia="Times New Roman" w:hAnsi="Times New Roman" w:cs="Times New Roman"/>
                <w:sz w:val="24"/>
                <w:szCs w:val="24"/>
                <w:lang w:eastAsia="en-US"/>
              </w:rPr>
              <w:t xml:space="preserve">Перелік наявних вихідних даних для розроблення Комплексного плану, що надаються замовником </w:t>
            </w:r>
          </w:p>
        </w:tc>
        <w:tc>
          <w:tcPr>
            <w:tcW w:w="6521"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jc w:val="both"/>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bCs/>
                <w:sz w:val="24"/>
                <w:szCs w:val="24"/>
                <w:lang w:eastAsia="en-US"/>
              </w:rPr>
              <w:t>Відповідно до вимог постанови КМУ від 01.09.2021 № 926 «Про затвердження Порядку розроблення, оновлення, внесення змін та затвердження містобудівної документації».</w:t>
            </w:r>
          </w:p>
          <w:p w:rsidR="007E18F9" w:rsidRPr="007E18F9" w:rsidRDefault="007E18F9" w:rsidP="007E18F9">
            <w:pPr>
              <w:spacing w:after="0" w:line="256" w:lineRule="auto"/>
              <w:jc w:val="both"/>
              <w:rPr>
                <w:rFonts w:ascii="Times New Roman" w:eastAsia="Times New Roman" w:hAnsi="Times New Roman" w:cs="Times New Roman"/>
                <w:bCs/>
                <w:sz w:val="24"/>
                <w:szCs w:val="24"/>
                <w:lang w:eastAsia="en-US"/>
              </w:rPr>
            </w:pPr>
            <w:proofErr w:type="spellStart"/>
            <w:r w:rsidRPr="007E18F9">
              <w:rPr>
                <w:rFonts w:ascii="Times New Roman" w:eastAsia="Times New Roman" w:hAnsi="Times New Roman" w:cs="Times New Roman"/>
                <w:bCs/>
                <w:sz w:val="24"/>
                <w:szCs w:val="24"/>
                <w:lang w:val="ru-RU" w:eastAsia="en-US"/>
              </w:rPr>
              <w:t>Перелік</w:t>
            </w:r>
            <w:proofErr w:type="spellEnd"/>
            <w:r w:rsidRPr="007E18F9">
              <w:rPr>
                <w:rFonts w:ascii="Times New Roman" w:eastAsia="Times New Roman" w:hAnsi="Times New Roman" w:cs="Times New Roman"/>
                <w:bCs/>
                <w:sz w:val="24"/>
                <w:szCs w:val="24"/>
                <w:lang w:val="ru-RU" w:eastAsia="en-US"/>
              </w:rPr>
              <w:t xml:space="preserve"> </w:t>
            </w:r>
            <w:proofErr w:type="spellStart"/>
            <w:r w:rsidRPr="007E18F9">
              <w:rPr>
                <w:rFonts w:ascii="Times New Roman" w:eastAsia="Times New Roman" w:hAnsi="Times New Roman" w:cs="Times New Roman"/>
                <w:bCs/>
                <w:sz w:val="24"/>
                <w:szCs w:val="24"/>
                <w:lang w:val="ru-RU" w:eastAsia="en-US"/>
              </w:rPr>
              <w:t>вихідних</w:t>
            </w:r>
            <w:proofErr w:type="spellEnd"/>
            <w:r w:rsidRPr="007E18F9">
              <w:rPr>
                <w:rFonts w:ascii="Times New Roman" w:eastAsia="Times New Roman" w:hAnsi="Times New Roman" w:cs="Times New Roman"/>
                <w:bCs/>
                <w:sz w:val="24"/>
                <w:szCs w:val="24"/>
                <w:lang w:val="ru-RU" w:eastAsia="en-US"/>
              </w:rPr>
              <w:t xml:space="preserve"> </w:t>
            </w:r>
            <w:proofErr w:type="spellStart"/>
            <w:r w:rsidRPr="007E18F9">
              <w:rPr>
                <w:rFonts w:ascii="Times New Roman" w:eastAsia="Times New Roman" w:hAnsi="Times New Roman" w:cs="Times New Roman"/>
                <w:bCs/>
                <w:sz w:val="24"/>
                <w:szCs w:val="24"/>
                <w:lang w:val="ru-RU" w:eastAsia="en-US"/>
              </w:rPr>
              <w:t>даних</w:t>
            </w:r>
            <w:proofErr w:type="spellEnd"/>
            <w:r w:rsidRPr="007E18F9">
              <w:rPr>
                <w:rFonts w:ascii="Times New Roman" w:eastAsia="Times New Roman" w:hAnsi="Times New Roman" w:cs="Times New Roman"/>
                <w:bCs/>
                <w:sz w:val="24"/>
                <w:szCs w:val="24"/>
                <w:lang w:val="ru-RU" w:eastAsia="en-US"/>
              </w:rPr>
              <w:t xml:space="preserve"> </w:t>
            </w:r>
            <w:proofErr w:type="spellStart"/>
            <w:r w:rsidRPr="007E18F9">
              <w:rPr>
                <w:rFonts w:ascii="Times New Roman" w:eastAsia="Times New Roman" w:hAnsi="Times New Roman" w:cs="Times New Roman"/>
                <w:bCs/>
                <w:sz w:val="24"/>
                <w:szCs w:val="24"/>
                <w:lang w:val="ru-RU" w:eastAsia="en-US"/>
              </w:rPr>
              <w:t>формується</w:t>
            </w:r>
            <w:proofErr w:type="spellEnd"/>
            <w:r w:rsidRPr="007E18F9">
              <w:rPr>
                <w:rFonts w:ascii="Times New Roman" w:eastAsia="Times New Roman" w:hAnsi="Times New Roman" w:cs="Times New Roman"/>
                <w:bCs/>
                <w:sz w:val="24"/>
                <w:szCs w:val="24"/>
                <w:lang w:val="ru-RU" w:eastAsia="en-US"/>
              </w:rPr>
              <w:t xml:space="preserve"> </w:t>
            </w:r>
            <w:proofErr w:type="spellStart"/>
            <w:r w:rsidRPr="007E18F9">
              <w:rPr>
                <w:rFonts w:ascii="Times New Roman" w:eastAsia="Times New Roman" w:hAnsi="Times New Roman" w:cs="Times New Roman"/>
                <w:bCs/>
                <w:sz w:val="24"/>
                <w:szCs w:val="24"/>
                <w:lang w:val="ru-RU" w:eastAsia="en-US"/>
              </w:rPr>
              <w:t>відповідно</w:t>
            </w:r>
            <w:proofErr w:type="spellEnd"/>
            <w:r w:rsidRPr="007E18F9">
              <w:rPr>
                <w:rFonts w:ascii="Times New Roman" w:eastAsia="Times New Roman" w:hAnsi="Times New Roman" w:cs="Times New Roman"/>
                <w:bCs/>
                <w:sz w:val="24"/>
                <w:szCs w:val="24"/>
                <w:lang w:val="ru-RU" w:eastAsia="en-US"/>
              </w:rPr>
              <w:t xml:space="preserve"> до </w:t>
            </w:r>
            <w:proofErr w:type="spellStart"/>
            <w:r w:rsidRPr="007E18F9">
              <w:rPr>
                <w:rFonts w:ascii="Times New Roman" w:eastAsia="Times New Roman" w:hAnsi="Times New Roman" w:cs="Times New Roman"/>
                <w:bCs/>
                <w:sz w:val="24"/>
                <w:szCs w:val="24"/>
                <w:lang w:val="ru-RU" w:eastAsia="en-US"/>
              </w:rPr>
              <w:t>частини</w:t>
            </w:r>
            <w:proofErr w:type="spellEnd"/>
            <w:r w:rsidRPr="007E18F9">
              <w:rPr>
                <w:rFonts w:ascii="Times New Roman" w:eastAsia="Times New Roman" w:hAnsi="Times New Roman" w:cs="Times New Roman"/>
                <w:bCs/>
                <w:sz w:val="24"/>
                <w:szCs w:val="24"/>
                <w:lang w:val="ru-RU" w:eastAsia="en-US"/>
              </w:rPr>
              <w:t xml:space="preserve"> 8 </w:t>
            </w:r>
            <w:proofErr w:type="spellStart"/>
            <w:r w:rsidRPr="007E18F9">
              <w:rPr>
                <w:rFonts w:ascii="Times New Roman" w:eastAsia="Times New Roman" w:hAnsi="Times New Roman" w:cs="Times New Roman"/>
                <w:bCs/>
                <w:sz w:val="24"/>
                <w:szCs w:val="24"/>
                <w:lang w:val="ru-RU" w:eastAsia="en-US"/>
              </w:rPr>
              <w:t>статті</w:t>
            </w:r>
            <w:proofErr w:type="spellEnd"/>
            <w:r w:rsidRPr="007E18F9">
              <w:rPr>
                <w:rFonts w:ascii="Times New Roman" w:eastAsia="Times New Roman" w:hAnsi="Times New Roman" w:cs="Times New Roman"/>
                <w:bCs/>
                <w:sz w:val="24"/>
                <w:szCs w:val="24"/>
                <w:lang w:val="ru-RU" w:eastAsia="en-US"/>
              </w:rPr>
              <w:t xml:space="preserve"> 16</w:t>
            </w:r>
            <w:r w:rsidRPr="007E18F9">
              <w:rPr>
                <w:rFonts w:ascii="Times New Roman" w:eastAsia="Times New Roman" w:hAnsi="Times New Roman" w:cs="Times New Roman"/>
                <w:bCs/>
                <w:sz w:val="24"/>
                <w:szCs w:val="24"/>
                <w:vertAlign w:val="superscript"/>
                <w:lang w:val="ru-RU" w:eastAsia="en-US"/>
              </w:rPr>
              <w:t>1</w:t>
            </w:r>
            <w:r w:rsidRPr="007E18F9">
              <w:rPr>
                <w:rFonts w:ascii="Times New Roman" w:eastAsia="Times New Roman" w:hAnsi="Times New Roman" w:cs="Times New Roman"/>
                <w:bCs/>
                <w:sz w:val="24"/>
                <w:szCs w:val="24"/>
                <w:lang w:val="ru-RU" w:eastAsia="en-US"/>
              </w:rPr>
              <w:t xml:space="preserve"> ЗУ «</w:t>
            </w:r>
            <w:r w:rsidRPr="007E18F9">
              <w:rPr>
                <w:rFonts w:ascii="Times New Roman" w:eastAsia="Times New Roman" w:hAnsi="Times New Roman" w:cs="Times New Roman"/>
                <w:bCs/>
                <w:sz w:val="24"/>
                <w:szCs w:val="24"/>
                <w:lang w:eastAsia="en-US"/>
              </w:rPr>
              <w:t>Про регулювання містобудівної діяльності».</w:t>
            </w:r>
          </w:p>
        </w:tc>
      </w:tr>
      <w:tr w:rsidR="007E18F9" w:rsidRPr="007E18F9" w:rsidTr="00DF59D9">
        <w:tc>
          <w:tcPr>
            <w:tcW w:w="568"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ind w:right="-142"/>
              <w:jc w:val="center"/>
              <w:rPr>
                <w:rFonts w:ascii="Times New Roman" w:eastAsia="Times New Roman" w:hAnsi="Times New Roman" w:cs="Times New Roman"/>
                <w:sz w:val="24"/>
                <w:szCs w:val="24"/>
                <w:lang w:eastAsia="en-US"/>
              </w:rPr>
            </w:pPr>
            <w:r w:rsidRPr="007E18F9">
              <w:rPr>
                <w:rFonts w:ascii="Times New Roman" w:eastAsia="Times New Roman"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ind w:right="142"/>
              <w:jc w:val="both"/>
              <w:rPr>
                <w:rFonts w:ascii="Times New Roman" w:eastAsia="Times New Roman" w:hAnsi="Times New Roman" w:cs="Times New Roman"/>
                <w:sz w:val="24"/>
                <w:szCs w:val="24"/>
                <w:lang w:eastAsia="en-US"/>
              </w:rPr>
            </w:pPr>
            <w:r w:rsidRPr="007E18F9">
              <w:rPr>
                <w:rFonts w:ascii="Times New Roman" w:eastAsia="Times New Roman" w:hAnsi="Times New Roman" w:cs="Times New Roman"/>
                <w:sz w:val="24"/>
                <w:szCs w:val="24"/>
                <w:lang w:eastAsia="en-US"/>
              </w:rPr>
              <w:t xml:space="preserve">Вимоги щодо врахування державних та </w:t>
            </w:r>
            <w:r w:rsidRPr="007E18F9">
              <w:rPr>
                <w:rFonts w:ascii="Times New Roman" w:eastAsia="Times New Roman" w:hAnsi="Times New Roman" w:cs="Times New Roman"/>
                <w:sz w:val="24"/>
                <w:szCs w:val="24"/>
                <w:lang w:eastAsia="en-US"/>
              </w:rPr>
              <w:lastRenderedPageBreak/>
              <w:t xml:space="preserve">регіональних інтересів </w:t>
            </w:r>
          </w:p>
        </w:tc>
        <w:tc>
          <w:tcPr>
            <w:tcW w:w="6521"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numPr>
                <w:ilvl w:val="0"/>
                <w:numId w:val="19"/>
              </w:numPr>
              <w:spacing w:after="0" w:line="256" w:lineRule="auto"/>
              <w:jc w:val="both"/>
              <w:rPr>
                <w:rFonts w:ascii="Times New Roman" w:eastAsia="Times New Roman" w:hAnsi="Times New Roman" w:cs="Times New Roman"/>
                <w:sz w:val="24"/>
                <w:szCs w:val="24"/>
                <w:lang w:eastAsia="en-US"/>
              </w:rPr>
            </w:pPr>
            <w:r w:rsidRPr="007E18F9">
              <w:rPr>
                <w:rFonts w:ascii="Times New Roman" w:eastAsia="Times New Roman" w:hAnsi="Times New Roman" w:cs="Times New Roman"/>
                <w:sz w:val="24"/>
                <w:szCs w:val="24"/>
                <w:lang w:eastAsia="en-US"/>
              </w:rPr>
              <w:lastRenderedPageBreak/>
              <w:t xml:space="preserve">Врахувати державні інтереси надані СОДА, </w:t>
            </w:r>
          </w:p>
          <w:p w:rsidR="007E18F9" w:rsidRPr="007E18F9" w:rsidRDefault="007E18F9" w:rsidP="007E18F9">
            <w:pPr>
              <w:numPr>
                <w:ilvl w:val="0"/>
                <w:numId w:val="19"/>
              </w:numPr>
              <w:spacing w:after="0" w:line="256" w:lineRule="auto"/>
              <w:jc w:val="both"/>
              <w:rPr>
                <w:rFonts w:ascii="Times New Roman" w:eastAsia="Times New Roman" w:hAnsi="Times New Roman" w:cs="Times New Roman"/>
                <w:sz w:val="24"/>
                <w:szCs w:val="24"/>
                <w:lang w:eastAsia="en-US"/>
              </w:rPr>
            </w:pPr>
            <w:r w:rsidRPr="007E18F9">
              <w:rPr>
                <w:rFonts w:ascii="Times New Roman" w:eastAsia="Times New Roman" w:hAnsi="Times New Roman" w:cs="Times New Roman"/>
                <w:sz w:val="24"/>
                <w:szCs w:val="24"/>
                <w:lang w:eastAsia="en-US"/>
              </w:rPr>
              <w:t xml:space="preserve">інтереси суміжних територіальних громад, </w:t>
            </w:r>
            <w:bookmarkStart w:id="5" w:name="_Hlk155880716"/>
          </w:p>
          <w:p w:rsidR="007E18F9" w:rsidRPr="007E18F9" w:rsidRDefault="007E18F9" w:rsidP="007E18F9">
            <w:pPr>
              <w:numPr>
                <w:ilvl w:val="0"/>
                <w:numId w:val="19"/>
              </w:numPr>
              <w:spacing w:after="0" w:line="256" w:lineRule="auto"/>
              <w:jc w:val="both"/>
              <w:rPr>
                <w:rFonts w:ascii="Times New Roman" w:eastAsia="Times New Roman" w:hAnsi="Times New Roman" w:cs="Times New Roman"/>
                <w:sz w:val="24"/>
                <w:szCs w:val="24"/>
                <w:lang w:eastAsia="en-US"/>
              </w:rPr>
            </w:pPr>
            <w:r w:rsidRPr="007E18F9">
              <w:rPr>
                <w:rFonts w:ascii="Times New Roman" w:eastAsia="Times New Roman" w:hAnsi="Times New Roman" w:cs="Times New Roman"/>
                <w:sz w:val="24"/>
                <w:szCs w:val="24"/>
                <w:lang w:eastAsia="en-US"/>
              </w:rPr>
              <w:t xml:space="preserve">стратегію соціально-економічного розвитку </w:t>
            </w:r>
            <w:r w:rsidRPr="007E18F9">
              <w:rPr>
                <w:rFonts w:ascii="Times New Roman" w:eastAsia="Times New Roman" w:hAnsi="Times New Roman" w:cs="Times New Roman"/>
                <w:sz w:val="24"/>
                <w:szCs w:val="24"/>
                <w:lang w:eastAsia="en-US"/>
              </w:rPr>
              <w:lastRenderedPageBreak/>
              <w:t>Роменської громади</w:t>
            </w:r>
            <w:bookmarkEnd w:id="5"/>
            <w:r w:rsidRPr="007E18F9">
              <w:rPr>
                <w:rFonts w:ascii="Times New Roman" w:eastAsia="Times New Roman" w:hAnsi="Times New Roman" w:cs="Times New Roman"/>
                <w:sz w:val="24"/>
                <w:szCs w:val="24"/>
                <w:lang w:eastAsia="en-US"/>
              </w:rPr>
              <w:t xml:space="preserve">; </w:t>
            </w:r>
          </w:p>
          <w:p w:rsidR="007E18F9" w:rsidRPr="007E18F9" w:rsidRDefault="007E18F9" w:rsidP="007E18F9">
            <w:pPr>
              <w:numPr>
                <w:ilvl w:val="0"/>
                <w:numId w:val="19"/>
              </w:numPr>
              <w:spacing w:after="0" w:line="256" w:lineRule="auto"/>
              <w:jc w:val="both"/>
              <w:rPr>
                <w:rFonts w:ascii="Times New Roman" w:eastAsia="Times New Roman" w:hAnsi="Times New Roman" w:cs="Times New Roman"/>
                <w:sz w:val="24"/>
                <w:szCs w:val="24"/>
                <w:lang w:eastAsia="en-US"/>
              </w:rPr>
            </w:pPr>
            <w:r w:rsidRPr="007E18F9">
              <w:rPr>
                <w:rFonts w:ascii="Times New Roman" w:eastAsia="Times New Roman" w:hAnsi="Times New Roman" w:cs="Times New Roman"/>
                <w:sz w:val="24"/>
                <w:szCs w:val="24"/>
                <w:lang w:eastAsia="en-US"/>
              </w:rPr>
              <w:t xml:space="preserve">рішення, що містяться в Генеральній схемі планування території України; </w:t>
            </w:r>
          </w:p>
          <w:p w:rsidR="007E18F9" w:rsidRPr="007E18F9" w:rsidRDefault="007E18F9" w:rsidP="007E18F9">
            <w:pPr>
              <w:numPr>
                <w:ilvl w:val="0"/>
                <w:numId w:val="19"/>
              </w:numPr>
              <w:spacing w:after="0" w:line="256" w:lineRule="auto"/>
              <w:jc w:val="both"/>
              <w:rPr>
                <w:rFonts w:ascii="Times New Roman" w:eastAsia="Times New Roman" w:hAnsi="Times New Roman" w:cs="Times New Roman"/>
                <w:sz w:val="24"/>
                <w:szCs w:val="24"/>
                <w:lang w:eastAsia="en-US"/>
              </w:rPr>
            </w:pPr>
            <w:r w:rsidRPr="007E18F9">
              <w:rPr>
                <w:rFonts w:ascii="Times New Roman" w:eastAsia="Times New Roman" w:hAnsi="Times New Roman" w:cs="Times New Roman"/>
                <w:sz w:val="24"/>
                <w:szCs w:val="24"/>
                <w:lang w:eastAsia="en-US"/>
              </w:rPr>
              <w:t xml:space="preserve">рішення, що містяться в Схемі планування Сумської області; </w:t>
            </w:r>
          </w:p>
          <w:p w:rsidR="007E18F9" w:rsidRPr="007E18F9" w:rsidRDefault="007E18F9" w:rsidP="007E18F9">
            <w:pPr>
              <w:numPr>
                <w:ilvl w:val="0"/>
                <w:numId w:val="19"/>
              </w:numPr>
              <w:spacing w:after="0" w:line="256" w:lineRule="auto"/>
              <w:jc w:val="both"/>
              <w:rPr>
                <w:rFonts w:ascii="Times New Roman" w:eastAsia="Times New Roman" w:hAnsi="Times New Roman" w:cs="Times New Roman"/>
                <w:sz w:val="24"/>
                <w:szCs w:val="24"/>
                <w:lang w:eastAsia="en-US"/>
              </w:rPr>
            </w:pPr>
            <w:r w:rsidRPr="007E18F9">
              <w:rPr>
                <w:rFonts w:ascii="Times New Roman" w:eastAsia="Times New Roman" w:hAnsi="Times New Roman" w:cs="Times New Roman"/>
                <w:sz w:val="24"/>
                <w:szCs w:val="24"/>
                <w:lang w:eastAsia="en-US"/>
              </w:rPr>
              <w:t>рішення, що містяться в Схемі планування Роменського району Сумської області.</w:t>
            </w:r>
          </w:p>
        </w:tc>
      </w:tr>
      <w:tr w:rsidR="007E18F9" w:rsidRPr="007E18F9" w:rsidTr="00DF59D9">
        <w:tc>
          <w:tcPr>
            <w:tcW w:w="568"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ind w:right="-142"/>
              <w:jc w:val="center"/>
              <w:rPr>
                <w:rFonts w:ascii="Times New Roman" w:eastAsia="Times New Roman" w:hAnsi="Times New Roman" w:cs="Times New Roman"/>
                <w:sz w:val="24"/>
                <w:szCs w:val="24"/>
                <w:lang w:val="en-US" w:eastAsia="en-US"/>
              </w:rPr>
            </w:pPr>
            <w:r w:rsidRPr="007E18F9">
              <w:rPr>
                <w:rFonts w:ascii="Times New Roman" w:eastAsia="Times New Roman" w:hAnsi="Times New Roman" w:cs="Times New Roman"/>
                <w:sz w:val="24"/>
                <w:szCs w:val="24"/>
                <w:lang w:val="en-US" w:eastAsia="en-US"/>
              </w:rPr>
              <w:lastRenderedPageBreak/>
              <w:t>1</w:t>
            </w:r>
            <w:r w:rsidRPr="007E18F9">
              <w:rPr>
                <w:rFonts w:ascii="Times New Roman" w:eastAsia="Times New Roman" w:hAnsi="Times New Roman" w:cs="Times New Roman"/>
                <w:sz w:val="24"/>
                <w:szCs w:val="24"/>
                <w:lang w:eastAsia="en-US"/>
              </w:rPr>
              <w:t>0</w:t>
            </w:r>
            <w:r w:rsidRPr="007E18F9">
              <w:rPr>
                <w:rFonts w:ascii="Times New Roman" w:eastAsia="Times New Roman" w:hAnsi="Times New Roman" w:cs="Times New Roman"/>
                <w:sz w:val="24"/>
                <w:szCs w:val="24"/>
                <w:lang w:val="en-US" w:eastAsia="en-US"/>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ind w:right="142"/>
              <w:jc w:val="both"/>
              <w:rPr>
                <w:rFonts w:ascii="Times New Roman" w:eastAsia="Times New Roman" w:hAnsi="Times New Roman" w:cs="Times New Roman"/>
                <w:sz w:val="24"/>
                <w:szCs w:val="24"/>
                <w:lang w:eastAsia="en-US"/>
              </w:rPr>
            </w:pPr>
            <w:r w:rsidRPr="007E18F9">
              <w:rPr>
                <w:rFonts w:ascii="Times New Roman" w:eastAsia="Times New Roman" w:hAnsi="Times New Roman" w:cs="Times New Roman"/>
                <w:sz w:val="24"/>
                <w:szCs w:val="24"/>
                <w:lang w:eastAsia="en-US"/>
              </w:rPr>
              <w:t>Перелік проектних рішень, які необхідно передбачити під час розроблення містобудівної документації</w:t>
            </w:r>
          </w:p>
        </w:tc>
        <w:tc>
          <w:tcPr>
            <w:tcW w:w="6521" w:type="dxa"/>
            <w:tcBorders>
              <w:top w:val="single" w:sz="4" w:space="0" w:color="auto"/>
              <w:left w:val="single" w:sz="4" w:space="0" w:color="auto"/>
              <w:bottom w:val="single" w:sz="4" w:space="0" w:color="auto"/>
              <w:right w:val="single" w:sz="4" w:space="0" w:color="auto"/>
            </w:tcBorders>
          </w:tcPr>
          <w:p w:rsidR="007E18F9" w:rsidRPr="007E18F9" w:rsidRDefault="007E18F9" w:rsidP="007E18F9">
            <w:pPr>
              <w:spacing w:after="0" w:line="256" w:lineRule="auto"/>
              <w:rPr>
                <w:rFonts w:ascii="Times New Roman" w:eastAsia="Times New Roman" w:hAnsi="Times New Roman" w:cs="Times New Roman"/>
                <w:sz w:val="24"/>
                <w:szCs w:val="20"/>
                <w:lang w:eastAsia="en-US"/>
              </w:rPr>
            </w:pPr>
            <w:r w:rsidRPr="007E18F9">
              <w:rPr>
                <w:rFonts w:ascii="Times New Roman" w:eastAsia="Times New Roman" w:hAnsi="Times New Roman" w:cs="Times New Roman"/>
                <w:sz w:val="24"/>
                <w:szCs w:val="20"/>
                <w:lang w:eastAsia="en-US"/>
              </w:rPr>
              <w:t xml:space="preserve">        Врахувати проектні рішення Генерального плану м. Ромни, Генерального плану с. </w:t>
            </w:r>
            <w:proofErr w:type="spellStart"/>
            <w:r w:rsidRPr="007E18F9">
              <w:rPr>
                <w:rFonts w:ascii="Times New Roman" w:eastAsia="Times New Roman" w:hAnsi="Times New Roman" w:cs="Times New Roman"/>
                <w:sz w:val="24"/>
                <w:szCs w:val="20"/>
                <w:lang w:eastAsia="en-US"/>
              </w:rPr>
              <w:t>Герасимівка</w:t>
            </w:r>
            <w:proofErr w:type="spellEnd"/>
            <w:r w:rsidRPr="007E18F9">
              <w:rPr>
                <w:rFonts w:ascii="Times New Roman" w:eastAsia="Times New Roman" w:hAnsi="Times New Roman" w:cs="Times New Roman"/>
                <w:sz w:val="24"/>
                <w:szCs w:val="20"/>
                <w:lang w:eastAsia="en-US"/>
              </w:rPr>
              <w:t xml:space="preserve">, Генерального плану с. </w:t>
            </w:r>
            <w:proofErr w:type="spellStart"/>
            <w:r w:rsidRPr="007E18F9">
              <w:rPr>
                <w:rFonts w:ascii="Times New Roman" w:eastAsia="Times New Roman" w:hAnsi="Times New Roman" w:cs="Times New Roman"/>
                <w:sz w:val="24"/>
                <w:szCs w:val="20"/>
                <w:lang w:eastAsia="en-US"/>
              </w:rPr>
              <w:t>Пустовійтівка</w:t>
            </w:r>
            <w:proofErr w:type="spellEnd"/>
            <w:r w:rsidRPr="007E18F9">
              <w:rPr>
                <w:rFonts w:ascii="Times New Roman" w:eastAsia="Times New Roman" w:hAnsi="Times New Roman" w:cs="Times New Roman"/>
                <w:sz w:val="24"/>
                <w:szCs w:val="20"/>
                <w:lang w:eastAsia="en-US"/>
              </w:rPr>
              <w:t xml:space="preserve">, Генерального плану с. Бобрик, Генерального плану с. </w:t>
            </w:r>
            <w:proofErr w:type="spellStart"/>
            <w:r w:rsidRPr="007E18F9">
              <w:rPr>
                <w:rFonts w:ascii="Times New Roman" w:eastAsia="Times New Roman" w:hAnsi="Times New Roman" w:cs="Times New Roman"/>
                <w:sz w:val="24"/>
                <w:szCs w:val="20"/>
                <w:lang w:eastAsia="en-US"/>
              </w:rPr>
              <w:t>Біловод</w:t>
            </w:r>
            <w:proofErr w:type="spellEnd"/>
            <w:r w:rsidRPr="007E18F9">
              <w:rPr>
                <w:rFonts w:ascii="Times New Roman" w:eastAsia="Times New Roman" w:hAnsi="Times New Roman" w:cs="Times New Roman"/>
                <w:sz w:val="24"/>
                <w:szCs w:val="20"/>
                <w:lang w:eastAsia="en-US"/>
              </w:rPr>
              <w:t xml:space="preserve">, Генерального плану с. </w:t>
            </w:r>
            <w:proofErr w:type="spellStart"/>
            <w:r w:rsidRPr="007E18F9">
              <w:rPr>
                <w:rFonts w:ascii="Times New Roman" w:eastAsia="Times New Roman" w:hAnsi="Times New Roman" w:cs="Times New Roman"/>
                <w:sz w:val="24"/>
                <w:szCs w:val="20"/>
                <w:lang w:eastAsia="en-US"/>
              </w:rPr>
              <w:t>Перехрестівка</w:t>
            </w:r>
            <w:proofErr w:type="spellEnd"/>
            <w:r w:rsidRPr="007E18F9">
              <w:rPr>
                <w:rFonts w:ascii="Times New Roman" w:eastAsia="Times New Roman" w:hAnsi="Times New Roman" w:cs="Times New Roman"/>
                <w:sz w:val="24"/>
                <w:szCs w:val="20"/>
                <w:lang w:eastAsia="en-US"/>
              </w:rPr>
              <w:t xml:space="preserve">, Генерального плану с. </w:t>
            </w:r>
            <w:proofErr w:type="spellStart"/>
            <w:r w:rsidRPr="007E18F9">
              <w:rPr>
                <w:rFonts w:ascii="Times New Roman" w:eastAsia="Times New Roman" w:hAnsi="Times New Roman" w:cs="Times New Roman"/>
                <w:sz w:val="24"/>
                <w:szCs w:val="20"/>
                <w:lang w:eastAsia="en-US"/>
              </w:rPr>
              <w:t>Овлаші</w:t>
            </w:r>
            <w:proofErr w:type="spellEnd"/>
            <w:r w:rsidRPr="007E18F9">
              <w:rPr>
                <w:rFonts w:ascii="Times New Roman" w:eastAsia="Times New Roman" w:hAnsi="Times New Roman" w:cs="Times New Roman"/>
                <w:sz w:val="24"/>
                <w:szCs w:val="20"/>
                <w:lang w:eastAsia="en-US"/>
              </w:rPr>
              <w:t xml:space="preserve">; Генерального плану с. </w:t>
            </w:r>
            <w:proofErr w:type="spellStart"/>
            <w:r w:rsidRPr="007E18F9">
              <w:rPr>
                <w:rFonts w:ascii="Times New Roman" w:eastAsia="Times New Roman" w:hAnsi="Times New Roman" w:cs="Times New Roman"/>
                <w:sz w:val="24"/>
                <w:szCs w:val="20"/>
                <w:lang w:eastAsia="en-US"/>
              </w:rPr>
              <w:t>Москалівка</w:t>
            </w:r>
            <w:proofErr w:type="spellEnd"/>
            <w:r w:rsidRPr="007E18F9">
              <w:rPr>
                <w:rFonts w:ascii="Times New Roman" w:eastAsia="Times New Roman" w:hAnsi="Times New Roman" w:cs="Times New Roman"/>
                <w:sz w:val="24"/>
                <w:szCs w:val="20"/>
                <w:lang w:eastAsia="en-US"/>
              </w:rPr>
              <w:t xml:space="preserve">, Генерального плану с. </w:t>
            </w:r>
            <w:proofErr w:type="spellStart"/>
            <w:r w:rsidRPr="007E18F9">
              <w:rPr>
                <w:rFonts w:ascii="Times New Roman" w:eastAsia="Times New Roman" w:hAnsi="Times New Roman" w:cs="Times New Roman"/>
                <w:sz w:val="24"/>
                <w:szCs w:val="20"/>
                <w:lang w:eastAsia="en-US"/>
              </w:rPr>
              <w:t>Плавинище</w:t>
            </w:r>
            <w:proofErr w:type="spellEnd"/>
            <w:r w:rsidRPr="007E18F9">
              <w:rPr>
                <w:rFonts w:ascii="Times New Roman" w:eastAsia="Times New Roman" w:hAnsi="Times New Roman" w:cs="Times New Roman"/>
                <w:sz w:val="24"/>
                <w:szCs w:val="20"/>
                <w:lang w:eastAsia="en-US"/>
              </w:rPr>
              <w:t xml:space="preserve"> та іншу затверджену містобудівну документацію; адаптувати до електронної бази відповідно до Постанови Кабінету Міністрів України від 09.06.2021 р № 632 «Про затвердження Порядку визначення формату електронних документів комплексного плану просторового розвитку території територіальної громади, генерального плану населеного пункту, детального плану території».</w:t>
            </w:r>
          </w:p>
          <w:p w:rsidR="007E18F9" w:rsidRPr="007E18F9" w:rsidRDefault="007E18F9" w:rsidP="007E18F9">
            <w:pPr>
              <w:spacing w:after="0" w:line="256" w:lineRule="auto"/>
              <w:rPr>
                <w:rFonts w:ascii="Times New Roman" w:eastAsia="Times New Roman" w:hAnsi="Times New Roman" w:cs="Times New Roman"/>
                <w:sz w:val="24"/>
                <w:szCs w:val="20"/>
                <w:lang w:eastAsia="en-US"/>
              </w:rPr>
            </w:pPr>
            <w:r w:rsidRPr="007E18F9">
              <w:rPr>
                <w:rFonts w:ascii="Times New Roman" w:eastAsia="Times New Roman" w:hAnsi="Times New Roman" w:cs="Times New Roman"/>
                <w:sz w:val="24"/>
                <w:szCs w:val="20"/>
                <w:lang w:eastAsia="en-US"/>
              </w:rPr>
              <w:t>1)</w:t>
            </w:r>
            <w:r w:rsidRPr="007E18F9">
              <w:rPr>
                <w:rFonts w:ascii="Times New Roman" w:eastAsia="Times New Roman" w:hAnsi="Times New Roman" w:cs="Times New Roman"/>
                <w:sz w:val="24"/>
                <w:szCs w:val="20"/>
                <w:lang w:eastAsia="en-US"/>
              </w:rPr>
              <w:tab/>
              <w:t xml:space="preserve">Визначення зон розвитку </w:t>
            </w:r>
            <w:proofErr w:type="spellStart"/>
            <w:r w:rsidRPr="007E18F9">
              <w:rPr>
                <w:rFonts w:ascii="Times New Roman" w:eastAsia="Times New Roman" w:hAnsi="Times New Roman" w:cs="Times New Roman"/>
                <w:sz w:val="24"/>
                <w:szCs w:val="20"/>
                <w:lang w:eastAsia="en-US"/>
              </w:rPr>
              <w:t>еко-</w:t>
            </w:r>
            <w:proofErr w:type="spellEnd"/>
            <w:r w:rsidRPr="007E18F9">
              <w:rPr>
                <w:rFonts w:ascii="Times New Roman" w:eastAsia="Times New Roman" w:hAnsi="Times New Roman" w:cs="Times New Roman"/>
                <w:sz w:val="24"/>
                <w:szCs w:val="20"/>
                <w:lang w:eastAsia="en-US"/>
              </w:rPr>
              <w:t xml:space="preserve">, </w:t>
            </w:r>
            <w:proofErr w:type="spellStart"/>
            <w:r w:rsidRPr="007E18F9">
              <w:rPr>
                <w:rFonts w:ascii="Times New Roman" w:eastAsia="Times New Roman" w:hAnsi="Times New Roman" w:cs="Times New Roman"/>
                <w:sz w:val="24"/>
                <w:szCs w:val="20"/>
                <w:lang w:eastAsia="en-US"/>
              </w:rPr>
              <w:t>етно-</w:t>
            </w:r>
            <w:proofErr w:type="spellEnd"/>
            <w:r w:rsidRPr="007E18F9">
              <w:rPr>
                <w:rFonts w:ascii="Times New Roman" w:eastAsia="Times New Roman" w:hAnsi="Times New Roman" w:cs="Times New Roman"/>
                <w:sz w:val="24"/>
                <w:szCs w:val="20"/>
                <w:lang w:eastAsia="en-US"/>
              </w:rPr>
              <w:t xml:space="preserve">, зеленого та </w:t>
            </w:r>
            <w:proofErr w:type="spellStart"/>
            <w:r w:rsidRPr="007E18F9">
              <w:rPr>
                <w:rFonts w:ascii="Times New Roman" w:eastAsia="Times New Roman" w:hAnsi="Times New Roman" w:cs="Times New Roman"/>
                <w:sz w:val="24"/>
                <w:szCs w:val="20"/>
                <w:lang w:eastAsia="en-US"/>
              </w:rPr>
              <w:t>гастротуризму</w:t>
            </w:r>
            <w:proofErr w:type="spellEnd"/>
            <w:r w:rsidRPr="007E18F9">
              <w:rPr>
                <w:rFonts w:ascii="Times New Roman" w:eastAsia="Times New Roman" w:hAnsi="Times New Roman" w:cs="Times New Roman"/>
                <w:sz w:val="24"/>
                <w:szCs w:val="20"/>
                <w:lang w:eastAsia="en-US"/>
              </w:rPr>
              <w:t xml:space="preserve"> на території громади;</w:t>
            </w:r>
          </w:p>
          <w:p w:rsidR="007E18F9" w:rsidRPr="007E18F9" w:rsidRDefault="007E18F9" w:rsidP="007E18F9">
            <w:pPr>
              <w:spacing w:after="0" w:line="256" w:lineRule="auto"/>
              <w:rPr>
                <w:rFonts w:ascii="Times New Roman" w:eastAsia="Times New Roman" w:hAnsi="Times New Roman" w:cs="Times New Roman"/>
                <w:sz w:val="24"/>
                <w:szCs w:val="20"/>
                <w:lang w:eastAsia="en-US"/>
              </w:rPr>
            </w:pPr>
            <w:r w:rsidRPr="007E18F9">
              <w:rPr>
                <w:rFonts w:ascii="Times New Roman" w:eastAsia="Times New Roman" w:hAnsi="Times New Roman" w:cs="Times New Roman"/>
                <w:sz w:val="24"/>
                <w:szCs w:val="20"/>
                <w:lang w:eastAsia="en-US"/>
              </w:rPr>
              <w:t>2)</w:t>
            </w:r>
            <w:r w:rsidRPr="007E18F9">
              <w:rPr>
                <w:rFonts w:ascii="Times New Roman" w:eastAsia="Times New Roman" w:hAnsi="Times New Roman" w:cs="Times New Roman"/>
                <w:sz w:val="24"/>
                <w:szCs w:val="20"/>
                <w:lang w:eastAsia="en-US"/>
              </w:rPr>
              <w:tab/>
              <w:t xml:space="preserve">Визначення заходів для розвитку </w:t>
            </w:r>
            <w:proofErr w:type="spellStart"/>
            <w:r w:rsidRPr="007E18F9">
              <w:rPr>
                <w:rFonts w:ascii="Times New Roman" w:eastAsia="Times New Roman" w:hAnsi="Times New Roman" w:cs="Times New Roman"/>
                <w:sz w:val="24"/>
                <w:szCs w:val="20"/>
                <w:lang w:eastAsia="en-US"/>
              </w:rPr>
              <w:t>подієвого</w:t>
            </w:r>
            <w:proofErr w:type="spellEnd"/>
            <w:r w:rsidRPr="007E18F9">
              <w:rPr>
                <w:rFonts w:ascii="Times New Roman" w:eastAsia="Times New Roman" w:hAnsi="Times New Roman" w:cs="Times New Roman"/>
                <w:sz w:val="24"/>
                <w:szCs w:val="20"/>
                <w:lang w:eastAsia="en-US"/>
              </w:rPr>
              <w:t xml:space="preserve"> туризму;</w:t>
            </w:r>
          </w:p>
          <w:p w:rsidR="007E18F9" w:rsidRPr="007E18F9" w:rsidRDefault="007E18F9" w:rsidP="007E18F9">
            <w:pPr>
              <w:spacing w:after="0" w:line="256" w:lineRule="auto"/>
              <w:rPr>
                <w:rFonts w:ascii="Times New Roman" w:eastAsia="Times New Roman" w:hAnsi="Times New Roman" w:cs="Times New Roman"/>
                <w:sz w:val="24"/>
                <w:szCs w:val="20"/>
                <w:lang w:eastAsia="en-US"/>
              </w:rPr>
            </w:pPr>
            <w:r w:rsidRPr="007E18F9">
              <w:rPr>
                <w:rFonts w:ascii="Times New Roman" w:eastAsia="Times New Roman" w:hAnsi="Times New Roman" w:cs="Times New Roman"/>
                <w:sz w:val="24"/>
                <w:szCs w:val="20"/>
                <w:lang w:eastAsia="en-US"/>
              </w:rPr>
              <w:t>3)</w:t>
            </w:r>
            <w:r w:rsidRPr="007E18F9">
              <w:rPr>
                <w:rFonts w:ascii="Times New Roman" w:eastAsia="Times New Roman" w:hAnsi="Times New Roman" w:cs="Times New Roman"/>
                <w:sz w:val="24"/>
                <w:szCs w:val="20"/>
                <w:lang w:eastAsia="en-US"/>
              </w:rPr>
              <w:tab/>
              <w:t>Розвиток оздоровчого туризму;</w:t>
            </w:r>
          </w:p>
          <w:p w:rsidR="007E18F9" w:rsidRPr="007E18F9" w:rsidRDefault="007E18F9" w:rsidP="007E18F9">
            <w:pPr>
              <w:spacing w:after="0" w:line="256" w:lineRule="auto"/>
              <w:rPr>
                <w:rFonts w:ascii="Times New Roman" w:eastAsia="Times New Roman" w:hAnsi="Times New Roman" w:cs="Times New Roman"/>
                <w:sz w:val="24"/>
                <w:szCs w:val="20"/>
                <w:lang w:eastAsia="en-US"/>
              </w:rPr>
            </w:pPr>
            <w:r w:rsidRPr="007E18F9">
              <w:rPr>
                <w:rFonts w:ascii="Times New Roman" w:eastAsia="Times New Roman" w:hAnsi="Times New Roman" w:cs="Times New Roman"/>
                <w:sz w:val="24"/>
                <w:szCs w:val="20"/>
                <w:lang w:eastAsia="en-US"/>
              </w:rPr>
              <w:t>4)</w:t>
            </w:r>
            <w:r w:rsidRPr="007E18F9">
              <w:rPr>
                <w:rFonts w:ascii="Times New Roman" w:eastAsia="Times New Roman" w:hAnsi="Times New Roman" w:cs="Times New Roman"/>
                <w:sz w:val="24"/>
                <w:szCs w:val="20"/>
                <w:lang w:eastAsia="en-US"/>
              </w:rPr>
              <w:tab/>
              <w:t>Розвиток готельно-ресторанного бізнесу;</w:t>
            </w:r>
          </w:p>
          <w:p w:rsidR="007E18F9" w:rsidRPr="007E18F9" w:rsidRDefault="007E18F9" w:rsidP="007E18F9">
            <w:pPr>
              <w:spacing w:after="0" w:line="256" w:lineRule="auto"/>
              <w:rPr>
                <w:rFonts w:ascii="Times New Roman" w:eastAsia="Times New Roman" w:hAnsi="Times New Roman" w:cs="Times New Roman"/>
                <w:sz w:val="24"/>
                <w:szCs w:val="20"/>
                <w:lang w:eastAsia="en-US"/>
              </w:rPr>
            </w:pPr>
            <w:r w:rsidRPr="007E18F9">
              <w:rPr>
                <w:rFonts w:ascii="Times New Roman" w:eastAsia="Times New Roman" w:hAnsi="Times New Roman" w:cs="Times New Roman"/>
                <w:sz w:val="24"/>
                <w:szCs w:val="20"/>
                <w:lang w:eastAsia="en-US"/>
              </w:rPr>
              <w:t>5)</w:t>
            </w:r>
            <w:r w:rsidRPr="007E18F9">
              <w:rPr>
                <w:rFonts w:ascii="Times New Roman" w:eastAsia="Times New Roman" w:hAnsi="Times New Roman" w:cs="Times New Roman"/>
                <w:sz w:val="24"/>
                <w:szCs w:val="20"/>
                <w:lang w:eastAsia="en-US"/>
              </w:rPr>
              <w:tab/>
              <w:t>Створити зони відпочинку для людей з обмеженими можливостями в кожному населеному пункті громади.</w:t>
            </w:r>
          </w:p>
          <w:p w:rsidR="007E18F9" w:rsidRPr="007E18F9" w:rsidRDefault="007E18F9" w:rsidP="007E18F9">
            <w:pPr>
              <w:spacing w:after="0" w:line="256" w:lineRule="auto"/>
              <w:rPr>
                <w:rFonts w:ascii="Times New Roman" w:eastAsia="Times New Roman" w:hAnsi="Times New Roman" w:cs="Times New Roman"/>
                <w:sz w:val="24"/>
                <w:szCs w:val="20"/>
                <w:lang w:eastAsia="en-US"/>
              </w:rPr>
            </w:pPr>
            <w:r w:rsidRPr="007E18F9">
              <w:rPr>
                <w:rFonts w:ascii="Times New Roman" w:eastAsia="Times New Roman" w:hAnsi="Times New Roman" w:cs="Times New Roman"/>
                <w:sz w:val="24"/>
                <w:szCs w:val="20"/>
                <w:lang w:eastAsia="en-US"/>
              </w:rPr>
              <w:t>6)</w:t>
            </w:r>
            <w:r w:rsidRPr="007E18F9">
              <w:rPr>
                <w:rFonts w:ascii="Times New Roman" w:eastAsia="Times New Roman" w:hAnsi="Times New Roman" w:cs="Times New Roman"/>
                <w:sz w:val="24"/>
                <w:szCs w:val="20"/>
                <w:lang w:eastAsia="en-US"/>
              </w:rPr>
              <w:tab/>
              <w:t>Покращення стану вуличного освітлення по території громади, забезпечення вуличного освітлення за допомогою альтернативних джерел енергії;</w:t>
            </w:r>
          </w:p>
          <w:p w:rsidR="007E18F9" w:rsidRPr="007E18F9" w:rsidRDefault="007E18F9" w:rsidP="007E18F9">
            <w:pPr>
              <w:spacing w:after="0" w:line="256" w:lineRule="auto"/>
              <w:rPr>
                <w:rFonts w:ascii="Times New Roman" w:eastAsia="Times New Roman" w:hAnsi="Times New Roman" w:cs="Times New Roman"/>
                <w:sz w:val="24"/>
                <w:szCs w:val="20"/>
                <w:lang w:eastAsia="en-US"/>
              </w:rPr>
            </w:pPr>
            <w:r w:rsidRPr="007E18F9">
              <w:rPr>
                <w:rFonts w:ascii="Times New Roman" w:eastAsia="Times New Roman" w:hAnsi="Times New Roman" w:cs="Times New Roman"/>
                <w:sz w:val="24"/>
                <w:szCs w:val="20"/>
                <w:lang w:eastAsia="en-US"/>
              </w:rPr>
              <w:t>7)</w:t>
            </w:r>
            <w:r w:rsidRPr="007E18F9">
              <w:rPr>
                <w:rFonts w:ascii="Times New Roman" w:eastAsia="Times New Roman" w:hAnsi="Times New Roman" w:cs="Times New Roman"/>
                <w:sz w:val="24"/>
                <w:szCs w:val="20"/>
                <w:lang w:eastAsia="en-US"/>
              </w:rPr>
              <w:tab/>
              <w:t>Передбачити створення велосипедних  доріжок:</w:t>
            </w:r>
          </w:p>
          <w:p w:rsidR="007E18F9" w:rsidRPr="007E18F9" w:rsidRDefault="007E18F9" w:rsidP="007E18F9">
            <w:pPr>
              <w:spacing w:after="0" w:line="256" w:lineRule="auto"/>
              <w:rPr>
                <w:rFonts w:ascii="Times New Roman" w:eastAsia="Times New Roman" w:hAnsi="Times New Roman" w:cs="Times New Roman"/>
                <w:sz w:val="24"/>
                <w:szCs w:val="20"/>
                <w:lang w:eastAsia="en-US"/>
              </w:rPr>
            </w:pPr>
            <w:r w:rsidRPr="007E18F9">
              <w:rPr>
                <w:rFonts w:ascii="Times New Roman" w:eastAsia="Times New Roman" w:hAnsi="Times New Roman" w:cs="Times New Roman"/>
                <w:sz w:val="24"/>
                <w:szCs w:val="20"/>
                <w:lang w:eastAsia="en-US"/>
              </w:rPr>
              <w:t>8)</w:t>
            </w:r>
            <w:r w:rsidRPr="007E18F9">
              <w:rPr>
                <w:rFonts w:ascii="Times New Roman" w:eastAsia="Times New Roman" w:hAnsi="Times New Roman" w:cs="Times New Roman"/>
                <w:sz w:val="24"/>
                <w:szCs w:val="20"/>
                <w:lang w:eastAsia="en-US"/>
              </w:rPr>
              <w:tab/>
              <w:t xml:space="preserve">Передбачити створення </w:t>
            </w:r>
            <w:proofErr w:type="spellStart"/>
            <w:r w:rsidRPr="007E18F9">
              <w:rPr>
                <w:rFonts w:ascii="Times New Roman" w:eastAsia="Times New Roman" w:hAnsi="Times New Roman" w:cs="Times New Roman"/>
                <w:sz w:val="24"/>
                <w:szCs w:val="20"/>
                <w:lang w:eastAsia="en-US"/>
              </w:rPr>
              <w:t>еко-стежок</w:t>
            </w:r>
            <w:proofErr w:type="spellEnd"/>
            <w:r w:rsidRPr="007E18F9">
              <w:rPr>
                <w:rFonts w:ascii="Times New Roman" w:eastAsia="Times New Roman" w:hAnsi="Times New Roman" w:cs="Times New Roman"/>
                <w:sz w:val="24"/>
                <w:szCs w:val="20"/>
                <w:lang w:eastAsia="en-US"/>
              </w:rPr>
              <w:t>;</w:t>
            </w:r>
          </w:p>
          <w:p w:rsidR="007E18F9" w:rsidRPr="007E18F9" w:rsidRDefault="007E18F9" w:rsidP="007E18F9">
            <w:pPr>
              <w:spacing w:after="0" w:line="256" w:lineRule="auto"/>
              <w:rPr>
                <w:rFonts w:ascii="Times New Roman" w:eastAsia="Times New Roman" w:hAnsi="Times New Roman" w:cs="Times New Roman"/>
                <w:sz w:val="24"/>
                <w:szCs w:val="20"/>
                <w:lang w:eastAsia="en-US"/>
              </w:rPr>
            </w:pPr>
            <w:r w:rsidRPr="007E18F9">
              <w:rPr>
                <w:rFonts w:ascii="Times New Roman" w:eastAsia="Times New Roman" w:hAnsi="Times New Roman" w:cs="Times New Roman"/>
                <w:sz w:val="24"/>
                <w:szCs w:val="20"/>
                <w:lang w:eastAsia="en-US"/>
              </w:rPr>
              <w:t>9)</w:t>
            </w:r>
            <w:r w:rsidRPr="007E18F9">
              <w:rPr>
                <w:rFonts w:ascii="Times New Roman" w:eastAsia="Times New Roman" w:hAnsi="Times New Roman" w:cs="Times New Roman"/>
                <w:sz w:val="24"/>
                <w:szCs w:val="20"/>
                <w:lang w:eastAsia="en-US"/>
              </w:rPr>
              <w:tab/>
              <w:t>Передбачити території для проведення культурно-масових заходів;</w:t>
            </w:r>
          </w:p>
          <w:p w:rsidR="007E18F9" w:rsidRPr="007E18F9" w:rsidRDefault="007E18F9" w:rsidP="007E18F9">
            <w:pPr>
              <w:spacing w:after="0" w:line="256" w:lineRule="auto"/>
              <w:rPr>
                <w:rFonts w:ascii="Times New Roman" w:eastAsia="Times New Roman" w:hAnsi="Times New Roman" w:cs="Times New Roman"/>
                <w:sz w:val="24"/>
                <w:szCs w:val="20"/>
                <w:lang w:eastAsia="en-US"/>
              </w:rPr>
            </w:pPr>
            <w:r w:rsidRPr="007E18F9">
              <w:rPr>
                <w:rFonts w:ascii="Times New Roman" w:eastAsia="Times New Roman" w:hAnsi="Times New Roman" w:cs="Times New Roman"/>
                <w:sz w:val="24"/>
                <w:szCs w:val="20"/>
                <w:lang w:eastAsia="en-US"/>
              </w:rPr>
              <w:t>10)</w:t>
            </w:r>
            <w:r w:rsidRPr="007E18F9">
              <w:rPr>
                <w:rFonts w:ascii="Times New Roman" w:eastAsia="Times New Roman" w:hAnsi="Times New Roman" w:cs="Times New Roman"/>
                <w:sz w:val="24"/>
                <w:szCs w:val="20"/>
                <w:lang w:eastAsia="en-US"/>
              </w:rPr>
              <w:tab/>
              <w:t>Створення місць для відпочинку на воді;</w:t>
            </w:r>
          </w:p>
          <w:p w:rsidR="007E18F9" w:rsidRPr="007E18F9" w:rsidRDefault="007E18F9" w:rsidP="007E18F9">
            <w:pPr>
              <w:spacing w:after="0" w:line="256" w:lineRule="auto"/>
              <w:rPr>
                <w:rFonts w:ascii="Times New Roman" w:eastAsia="Times New Roman" w:hAnsi="Times New Roman" w:cs="Times New Roman"/>
                <w:sz w:val="24"/>
                <w:szCs w:val="20"/>
                <w:lang w:eastAsia="en-US"/>
              </w:rPr>
            </w:pPr>
            <w:r w:rsidRPr="007E18F9">
              <w:rPr>
                <w:rFonts w:ascii="Times New Roman" w:eastAsia="Times New Roman" w:hAnsi="Times New Roman" w:cs="Times New Roman"/>
                <w:sz w:val="24"/>
                <w:szCs w:val="20"/>
                <w:lang w:eastAsia="en-US"/>
              </w:rPr>
              <w:t>11)</w:t>
            </w:r>
            <w:r w:rsidRPr="007E18F9">
              <w:rPr>
                <w:rFonts w:ascii="Times New Roman" w:eastAsia="Times New Roman" w:hAnsi="Times New Roman" w:cs="Times New Roman"/>
                <w:sz w:val="24"/>
                <w:szCs w:val="20"/>
                <w:lang w:eastAsia="en-US"/>
              </w:rPr>
              <w:tab/>
              <w:t>Створення закладів соціального захисту населення;</w:t>
            </w:r>
          </w:p>
          <w:p w:rsidR="007E18F9" w:rsidRPr="007E18F9" w:rsidRDefault="007E18F9" w:rsidP="007E18F9">
            <w:pPr>
              <w:spacing w:after="0" w:line="256" w:lineRule="auto"/>
              <w:rPr>
                <w:rFonts w:ascii="Times New Roman" w:eastAsia="Times New Roman" w:hAnsi="Times New Roman" w:cs="Times New Roman"/>
                <w:sz w:val="24"/>
                <w:szCs w:val="20"/>
                <w:lang w:eastAsia="en-US"/>
              </w:rPr>
            </w:pPr>
            <w:r w:rsidRPr="007E18F9">
              <w:rPr>
                <w:rFonts w:ascii="Times New Roman" w:eastAsia="Times New Roman" w:hAnsi="Times New Roman" w:cs="Times New Roman"/>
                <w:sz w:val="24"/>
                <w:szCs w:val="20"/>
                <w:lang w:eastAsia="en-US"/>
              </w:rPr>
              <w:t>12)</w:t>
            </w:r>
            <w:r w:rsidRPr="007E18F9">
              <w:rPr>
                <w:rFonts w:ascii="Times New Roman" w:eastAsia="Times New Roman" w:hAnsi="Times New Roman" w:cs="Times New Roman"/>
                <w:sz w:val="24"/>
                <w:szCs w:val="20"/>
                <w:lang w:eastAsia="en-US"/>
              </w:rPr>
              <w:tab/>
              <w:t>Збереження екологічного середовища в громаді;</w:t>
            </w:r>
          </w:p>
          <w:p w:rsidR="007E18F9" w:rsidRPr="007E18F9" w:rsidRDefault="007E18F9" w:rsidP="007E18F9">
            <w:pPr>
              <w:spacing w:after="0" w:line="256" w:lineRule="auto"/>
              <w:rPr>
                <w:rFonts w:ascii="Times New Roman" w:eastAsia="Times New Roman" w:hAnsi="Times New Roman" w:cs="Times New Roman"/>
                <w:sz w:val="24"/>
                <w:szCs w:val="20"/>
                <w:lang w:eastAsia="en-US"/>
              </w:rPr>
            </w:pPr>
            <w:r w:rsidRPr="007E18F9">
              <w:rPr>
                <w:rFonts w:ascii="Times New Roman" w:eastAsia="Times New Roman" w:hAnsi="Times New Roman" w:cs="Times New Roman"/>
                <w:sz w:val="24"/>
                <w:szCs w:val="20"/>
                <w:lang w:eastAsia="en-US"/>
              </w:rPr>
              <w:t>13)</w:t>
            </w:r>
            <w:r w:rsidRPr="007E18F9">
              <w:rPr>
                <w:rFonts w:ascii="Times New Roman" w:eastAsia="Times New Roman" w:hAnsi="Times New Roman" w:cs="Times New Roman"/>
                <w:sz w:val="24"/>
                <w:szCs w:val="20"/>
                <w:lang w:eastAsia="en-US"/>
              </w:rPr>
              <w:tab/>
              <w:t>Покращення надання послуг медичного обслуговування (створення станції швидкої медичної допомоги та медичних амбулаторій);</w:t>
            </w:r>
          </w:p>
          <w:p w:rsidR="007E18F9" w:rsidRPr="007E18F9" w:rsidRDefault="007E18F9" w:rsidP="007E18F9">
            <w:pPr>
              <w:spacing w:after="0" w:line="256" w:lineRule="auto"/>
              <w:rPr>
                <w:rFonts w:ascii="Times New Roman" w:eastAsia="Times New Roman" w:hAnsi="Times New Roman" w:cs="Times New Roman"/>
                <w:sz w:val="24"/>
                <w:szCs w:val="20"/>
                <w:lang w:eastAsia="en-US"/>
              </w:rPr>
            </w:pPr>
            <w:r w:rsidRPr="007E18F9">
              <w:rPr>
                <w:rFonts w:ascii="Times New Roman" w:eastAsia="Times New Roman" w:hAnsi="Times New Roman" w:cs="Times New Roman"/>
                <w:sz w:val="24"/>
                <w:szCs w:val="20"/>
                <w:lang w:eastAsia="en-US"/>
              </w:rPr>
              <w:t>14)</w:t>
            </w:r>
            <w:r w:rsidRPr="007E18F9">
              <w:rPr>
                <w:rFonts w:ascii="Times New Roman" w:eastAsia="Times New Roman" w:hAnsi="Times New Roman" w:cs="Times New Roman"/>
                <w:sz w:val="24"/>
                <w:szCs w:val="20"/>
                <w:lang w:eastAsia="en-US"/>
              </w:rPr>
              <w:tab/>
              <w:t>Забезпечення заходів із збереження об’єктів культурної спадщини;</w:t>
            </w:r>
          </w:p>
          <w:p w:rsidR="007E18F9" w:rsidRPr="007E18F9" w:rsidRDefault="007E18F9" w:rsidP="007E18F9">
            <w:pPr>
              <w:spacing w:after="0" w:line="256" w:lineRule="auto"/>
              <w:rPr>
                <w:rFonts w:ascii="Times New Roman" w:eastAsia="Times New Roman" w:hAnsi="Times New Roman" w:cs="Times New Roman"/>
                <w:sz w:val="24"/>
                <w:szCs w:val="20"/>
                <w:lang w:eastAsia="en-US"/>
              </w:rPr>
            </w:pPr>
            <w:r w:rsidRPr="007E18F9">
              <w:rPr>
                <w:rFonts w:ascii="Times New Roman" w:eastAsia="Times New Roman" w:hAnsi="Times New Roman" w:cs="Times New Roman"/>
                <w:sz w:val="24"/>
                <w:szCs w:val="20"/>
                <w:lang w:eastAsia="en-US"/>
              </w:rPr>
              <w:t>15)</w:t>
            </w:r>
            <w:r w:rsidRPr="007E18F9">
              <w:rPr>
                <w:rFonts w:ascii="Times New Roman" w:eastAsia="Times New Roman" w:hAnsi="Times New Roman" w:cs="Times New Roman"/>
                <w:sz w:val="24"/>
                <w:szCs w:val="20"/>
                <w:lang w:eastAsia="en-US"/>
              </w:rPr>
              <w:tab/>
              <w:t>Збільшення показника заповідності територіальної громади;</w:t>
            </w:r>
          </w:p>
          <w:p w:rsidR="007E18F9" w:rsidRPr="007E18F9" w:rsidRDefault="007E18F9" w:rsidP="007E18F9">
            <w:pPr>
              <w:spacing w:after="0" w:line="256" w:lineRule="auto"/>
              <w:rPr>
                <w:rFonts w:ascii="Times New Roman" w:eastAsia="Times New Roman" w:hAnsi="Times New Roman" w:cs="Times New Roman"/>
                <w:sz w:val="24"/>
                <w:szCs w:val="20"/>
                <w:lang w:eastAsia="en-US"/>
              </w:rPr>
            </w:pPr>
            <w:r w:rsidRPr="007E18F9">
              <w:rPr>
                <w:rFonts w:ascii="Times New Roman" w:eastAsia="Times New Roman" w:hAnsi="Times New Roman" w:cs="Times New Roman"/>
                <w:sz w:val="24"/>
                <w:szCs w:val="20"/>
                <w:lang w:eastAsia="en-US"/>
              </w:rPr>
              <w:t>16)</w:t>
            </w:r>
            <w:r w:rsidRPr="007E18F9">
              <w:rPr>
                <w:rFonts w:ascii="Times New Roman" w:eastAsia="Times New Roman" w:hAnsi="Times New Roman" w:cs="Times New Roman"/>
                <w:sz w:val="24"/>
                <w:szCs w:val="20"/>
                <w:lang w:eastAsia="en-US"/>
              </w:rPr>
              <w:tab/>
              <w:t>Ліквідація несанкціонованих сміттєзвалищ, рекультивація сміттєзвалищ;</w:t>
            </w:r>
          </w:p>
          <w:p w:rsidR="007E18F9" w:rsidRPr="007E18F9" w:rsidRDefault="007E18F9" w:rsidP="007E18F9">
            <w:pPr>
              <w:spacing w:after="0" w:line="256" w:lineRule="auto"/>
              <w:rPr>
                <w:rFonts w:ascii="Times New Roman" w:eastAsia="Times New Roman" w:hAnsi="Times New Roman" w:cs="Times New Roman"/>
                <w:sz w:val="24"/>
                <w:szCs w:val="20"/>
                <w:lang w:eastAsia="en-US"/>
              </w:rPr>
            </w:pPr>
            <w:r w:rsidRPr="007E18F9">
              <w:rPr>
                <w:rFonts w:ascii="Times New Roman" w:eastAsia="Times New Roman" w:hAnsi="Times New Roman" w:cs="Times New Roman"/>
                <w:sz w:val="24"/>
                <w:szCs w:val="20"/>
                <w:lang w:eastAsia="en-US"/>
              </w:rPr>
              <w:t>17)</w:t>
            </w:r>
            <w:r w:rsidRPr="007E18F9">
              <w:rPr>
                <w:rFonts w:ascii="Times New Roman" w:eastAsia="Times New Roman" w:hAnsi="Times New Roman" w:cs="Times New Roman"/>
                <w:sz w:val="24"/>
                <w:szCs w:val="20"/>
                <w:lang w:eastAsia="en-US"/>
              </w:rPr>
              <w:tab/>
              <w:t>Покращення санітарного стану озеленення на території населеного пункту.</w:t>
            </w:r>
          </w:p>
          <w:p w:rsidR="007E18F9" w:rsidRPr="007E18F9" w:rsidRDefault="007E18F9" w:rsidP="007E18F9">
            <w:pPr>
              <w:spacing w:after="0" w:line="256" w:lineRule="auto"/>
              <w:rPr>
                <w:rFonts w:ascii="Times New Roman" w:eastAsia="Times New Roman" w:hAnsi="Times New Roman" w:cs="Times New Roman"/>
                <w:sz w:val="24"/>
                <w:szCs w:val="20"/>
                <w:lang w:eastAsia="en-US"/>
              </w:rPr>
            </w:pPr>
          </w:p>
        </w:tc>
      </w:tr>
      <w:tr w:rsidR="007E18F9" w:rsidRPr="007E18F9" w:rsidTr="00DF59D9">
        <w:tc>
          <w:tcPr>
            <w:tcW w:w="568"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ind w:right="-142"/>
              <w:jc w:val="center"/>
              <w:rPr>
                <w:rFonts w:ascii="Times New Roman" w:eastAsia="Times New Roman" w:hAnsi="Times New Roman" w:cs="Times New Roman"/>
                <w:sz w:val="24"/>
                <w:szCs w:val="24"/>
                <w:lang w:eastAsia="en-US"/>
              </w:rPr>
            </w:pPr>
            <w:r w:rsidRPr="007E18F9">
              <w:rPr>
                <w:rFonts w:ascii="Times New Roman" w:eastAsia="Times New Roman" w:hAnsi="Times New Roman" w:cs="Times New Roman"/>
                <w:sz w:val="24"/>
                <w:szCs w:val="24"/>
                <w:lang w:eastAsia="en-US"/>
              </w:rPr>
              <w:lastRenderedPageBreak/>
              <w:t>11</w:t>
            </w:r>
          </w:p>
        </w:tc>
        <w:tc>
          <w:tcPr>
            <w:tcW w:w="2551"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sz w:val="24"/>
                <w:szCs w:val="24"/>
                <w:lang w:eastAsia="en-US"/>
              </w:rPr>
              <w:t>Перелік індикаторів розвитку</w:t>
            </w:r>
          </w:p>
        </w:tc>
        <w:tc>
          <w:tcPr>
            <w:tcW w:w="6521" w:type="dxa"/>
            <w:tcBorders>
              <w:top w:val="single" w:sz="4" w:space="0" w:color="auto"/>
              <w:left w:val="single" w:sz="4" w:space="0" w:color="auto"/>
              <w:bottom w:val="single" w:sz="4" w:space="0" w:color="auto"/>
              <w:right w:val="single" w:sz="4" w:space="0" w:color="auto"/>
            </w:tcBorders>
          </w:tcPr>
          <w:p w:rsidR="007E18F9" w:rsidRPr="007E18F9" w:rsidRDefault="007E18F9" w:rsidP="007E18F9">
            <w:pPr>
              <w:numPr>
                <w:ilvl w:val="0"/>
                <w:numId w:val="8"/>
              </w:numPr>
              <w:tabs>
                <w:tab w:val="left" w:pos="385"/>
              </w:tabs>
              <w:spacing w:after="0" w:line="256" w:lineRule="auto"/>
              <w:jc w:val="both"/>
              <w:rPr>
                <w:rFonts w:ascii="Times New Roman" w:eastAsia="Times New Roman" w:hAnsi="Times New Roman" w:cs="Times New Roman"/>
                <w:bCs/>
                <w:color w:val="000000"/>
                <w:sz w:val="24"/>
                <w:szCs w:val="24"/>
                <w:lang w:eastAsia="en-US"/>
              </w:rPr>
            </w:pPr>
            <w:bookmarkStart w:id="6" w:name="_Hlk155883248"/>
            <w:r w:rsidRPr="007E18F9">
              <w:rPr>
                <w:rFonts w:ascii="Times New Roman" w:eastAsia="Times New Roman" w:hAnsi="Times New Roman" w:cs="Times New Roman"/>
                <w:bCs/>
                <w:color w:val="000000"/>
                <w:sz w:val="24"/>
                <w:szCs w:val="24"/>
                <w:lang w:eastAsia="en-US"/>
              </w:rPr>
              <w:t>Облаштування зон відпочинку;</w:t>
            </w:r>
            <w:bookmarkEnd w:id="6"/>
          </w:p>
          <w:p w:rsidR="007E18F9" w:rsidRPr="007E18F9" w:rsidRDefault="007E18F9" w:rsidP="007E18F9">
            <w:pPr>
              <w:numPr>
                <w:ilvl w:val="0"/>
                <w:numId w:val="8"/>
              </w:numPr>
              <w:tabs>
                <w:tab w:val="left" w:pos="385"/>
              </w:tabs>
              <w:spacing w:after="0" w:line="256" w:lineRule="auto"/>
              <w:jc w:val="both"/>
              <w:rPr>
                <w:rFonts w:ascii="Times New Roman" w:eastAsia="Times New Roman" w:hAnsi="Times New Roman" w:cs="Times New Roman"/>
                <w:bCs/>
                <w:sz w:val="24"/>
                <w:szCs w:val="24"/>
                <w:lang w:eastAsia="en-US"/>
              </w:rPr>
            </w:pPr>
            <w:bookmarkStart w:id="7" w:name="_Hlk155883768"/>
            <w:r w:rsidRPr="007E18F9">
              <w:rPr>
                <w:rFonts w:ascii="Times New Roman" w:eastAsia="Times New Roman" w:hAnsi="Times New Roman" w:cs="Times New Roman"/>
                <w:bCs/>
                <w:sz w:val="24"/>
                <w:szCs w:val="24"/>
                <w:lang w:eastAsia="en-US"/>
              </w:rPr>
              <w:t xml:space="preserve">Будівництво </w:t>
            </w:r>
            <w:proofErr w:type="spellStart"/>
            <w:r w:rsidRPr="007E18F9">
              <w:rPr>
                <w:rFonts w:ascii="Times New Roman" w:eastAsia="Times New Roman" w:hAnsi="Times New Roman" w:cs="Times New Roman"/>
                <w:bCs/>
                <w:sz w:val="24"/>
                <w:szCs w:val="24"/>
                <w:lang w:eastAsia="en-US"/>
              </w:rPr>
              <w:t>сміттєсортувального</w:t>
            </w:r>
            <w:proofErr w:type="spellEnd"/>
            <w:r w:rsidRPr="007E18F9">
              <w:rPr>
                <w:rFonts w:ascii="Times New Roman" w:eastAsia="Times New Roman" w:hAnsi="Times New Roman" w:cs="Times New Roman"/>
                <w:bCs/>
                <w:sz w:val="24"/>
                <w:szCs w:val="24"/>
                <w:lang w:eastAsia="en-US"/>
              </w:rPr>
              <w:t xml:space="preserve"> комплексу та</w:t>
            </w:r>
            <w:bookmarkEnd w:id="7"/>
            <w:r w:rsidRPr="007E18F9">
              <w:rPr>
                <w:rFonts w:ascii="Times New Roman" w:eastAsia="Times New Roman" w:hAnsi="Times New Roman" w:cs="Times New Roman"/>
                <w:bCs/>
                <w:sz w:val="24"/>
                <w:szCs w:val="24"/>
                <w:lang w:eastAsia="en-US"/>
              </w:rPr>
              <w:t xml:space="preserve"> індустріального парку в межах </w:t>
            </w:r>
            <w:proofErr w:type="spellStart"/>
            <w:r w:rsidRPr="007E18F9">
              <w:rPr>
                <w:rFonts w:ascii="Times New Roman" w:eastAsia="Times New Roman" w:hAnsi="Times New Roman" w:cs="Times New Roman"/>
                <w:bCs/>
                <w:sz w:val="24"/>
                <w:szCs w:val="24"/>
                <w:lang w:eastAsia="en-US"/>
              </w:rPr>
              <w:t>Рогинського</w:t>
            </w:r>
            <w:proofErr w:type="spellEnd"/>
            <w:r w:rsidRPr="007E18F9">
              <w:rPr>
                <w:rFonts w:ascii="Times New Roman" w:eastAsia="Times New Roman" w:hAnsi="Times New Roman" w:cs="Times New Roman"/>
                <w:bCs/>
                <w:sz w:val="24"/>
                <w:szCs w:val="24"/>
                <w:lang w:eastAsia="en-US"/>
              </w:rPr>
              <w:t xml:space="preserve"> </w:t>
            </w:r>
            <w:proofErr w:type="spellStart"/>
            <w:r w:rsidRPr="007E18F9">
              <w:rPr>
                <w:rFonts w:ascii="Times New Roman" w:eastAsia="Times New Roman" w:hAnsi="Times New Roman" w:cs="Times New Roman"/>
                <w:bCs/>
                <w:sz w:val="24"/>
                <w:szCs w:val="24"/>
                <w:lang w:eastAsia="en-US"/>
              </w:rPr>
              <w:t>старостинського</w:t>
            </w:r>
            <w:proofErr w:type="spellEnd"/>
            <w:r w:rsidRPr="007E18F9">
              <w:rPr>
                <w:rFonts w:ascii="Times New Roman" w:eastAsia="Times New Roman" w:hAnsi="Times New Roman" w:cs="Times New Roman"/>
                <w:bCs/>
                <w:sz w:val="24"/>
                <w:szCs w:val="24"/>
                <w:lang w:eastAsia="en-US"/>
              </w:rPr>
              <w:t xml:space="preserve"> округу за межами с. </w:t>
            </w:r>
            <w:proofErr w:type="spellStart"/>
            <w:r w:rsidRPr="007E18F9">
              <w:rPr>
                <w:rFonts w:ascii="Times New Roman" w:eastAsia="Times New Roman" w:hAnsi="Times New Roman" w:cs="Times New Roman"/>
                <w:bCs/>
                <w:sz w:val="24"/>
                <w:szCs w:val="24"/>
                <w:lang w:eastAsia="en-US"/>
              </w:rPr>
              <w:t>Рогинці</w:t>
            </w:r>
            <w:proofErr w:type="spellEnd"/>
            <w:r w:rsidRPr="007E18F9">
              <w:rPr>
                <w:rFonts w:ascii="Times New Roman" w:eastAsia="Times New Roman" w:hAnsi="Times New Roman" w:cs="Times New Roman"/>
                <w:bCs/>
                <w:sz w:val="24"/>
                <w:szCs w:val="24"/>
                <w:lang w:eastAsia="en-US"/>
              </w:rPr>
              <w:t>;</w:t>
            </w:r>
          </w:p>
          <w:p w:rsidR="007E18F9" w:rsidRPr="007E18F9" w:rsidRDefault="007E18F9" w:rsidP="007E18F9">
            <w:pPr>
              <w:numPr>
                <w:ilvl w:val="0"/>
                <w:numId w:val="8"/>
              </w:numPr>
              <w:tabs>
                <w:tab w:val="left" w:pos="385"/>
              </w:tabs>
              <w:spacing w:after="0" w:line="256" w:lineRule="auto"/>
              <w:jc w:val="both"/>
              <w:rPr>
                <w:rFonts w:ascii="Times New Roman" w:eastAsia="Times New Roman" w:hAnsi="Times New Roman" w:cs="Times New Roman"/>
                <w:bCs/>
                <w:sz w:val="24"/>
                <w:szCs w:val="24"/>
                <w:lang w:eastAsia="en-US"/>
              </w:rPr>
            </w:pPr>
            <w:bookmarkStart w:id="8" w:name="_Hlk155883901"/>
            <w:r w:rsidRPr="007E18F9">
              <w:rPr>
                <w:rFonts w:ascii="Times New Roman" w:eastAsia="Times New Roman" w:hAnsi="Times New Roman" w:cs="Times New Roman"/>
                <w:bCs/>
                <w:sz w:val="24"/>
                <w:szCs w:val="24"/>
                <w:lang w:eastAsia="en-US"/>
              </w:rPr>
              <w:t xml:space="preserve">Створення підприємства з переробки продукції тваринництва/рослинництва на території </w:t>
            </w:r>
            <w:proofErr w:type="spellStart"/>
            <w:r w:rsidRPr="007E18F9">
              <w:rPr>
                <w:rFonts w:ascii="Times New Roman" w:eastAsia="Times New Roman" w:hAnsi="Times New Roman" w:cs="Times New Roman"/>
                <w:bCs/>
                <w:sz w:val="24"/>
                <w:szCs w:val="24"/>
                <w:lang w:eastAsia="en-US"/>
              </w:rPr>
              <w:t>Бобрицького</w:t>
            </w:r>
            <w:proofErr w:type="spellEnd"/>
            <w:r w:rsidRPr="007E18F9">
              <w:rPr>
                <w:rFonts w:ascii="Times New Roman" w:eastAsia="Times New Roman" w:hAnsi="Times New Roman" w:cs="Times New Roman"/>
                <w:bCs/>
                <w:sz w:val="24"/>
                <w:szCs w:val="24"/>
                <w:lang w:eastAsia="en-US"/>
              </w:rPr>
              <w:t xml:space="preserve"> </w:t>
            </w:r>
            <w:proofErr w:type="spellStart"/>
            <w:r w:rsidRPr="007E18F9">
              <w:rPr>
                <w:rFonts w:ascii="Times New Roman" w:eastAsia="Times New Roman" w:hAnsi="Times New Roman" w:cs="Times New Roman"/>
                <w:bCs/>
                <w:sz w:val="24"/>
                <w:szCs w:val="24"/>
                <w:lang w:eastAsia="en-US"/>
              </w:rPr>
              <w:t>старостинського</w:t>
            </w:r>
            <w:proofErr w:type="spellEnd"/>
            <w:r w:rsidRPr="007E18F9">
              <w:rPr>
                <w:rFonts w:ascii="Times New Roman" w:eastAsia="Times New Roman" w:hAnsi="Times New Roman" w:cs="Times New Roman"/>
                <w:bCs/>
                <w:sz w:val="24"/>
                <w:szCs w:val="24"/>
                <w:lang w:eastAsia="en-US"/>
              </w:rPr>
              <w:t xml:space="preserve"> округу;</w:t>
            </w:r>
            <w:bookmarkEnd w:id="8"/>
          </w:p>
          <w:p w:rsidR="007E18F9" w:rsidRPr="007E18F9" w:rsidRDefault="007E18F9" w:rsidP="007E18F9">
            <w:pPr>
              <w:numPr>
                <w:ilvl w:val="0"/>
                <w:numId w:val="8"/>
              </w:numPr>
              <w:tabs>
                <w:tab w:val="left" w:pos="385"/>
              </w:tabs>
              <w:spacing w:after="0" w:line="256" w:lineRule="auto"/>
              <w:jc w:val="both"/>
              <w:rPr>
                <w:rFonts w:ascii="Times New Roman" w:eastAsia="Times New Roman" w:hAnsi="Times New Roman" w:cs="Times New Roman"/>
                <w:bCs/>
                <w:sz w:val="24"/>
                <w:szCs w:val="24"/>
                <w:lang w:eastAsia="en-US"/>
              </w:rPr>
            </w:pPr>
            <w:bookmarkStart w:id="9" w:name="_Hlk155883925"/>
            <w:r w:rsidRPr="007E18F9">
              <w:rPr>
                <w:rFonts w:ascii="Times New Roman" w:eastAsia="Times New Roman" w:hAnsi="Times New Roman" w:cs="Times New Roman"/>
                <w:bCs/>
                <w:sz w:val="24"/>
                <w:szCs w:val="24"/>
                <w:lang w:eastAsia="en-US"/>
              </w:rPr>
              <w:t xml:space="preserve">Створення тваринницького комплексу в с. </w:t>
            </w:r>
            <w:proofErr w:type="spellStart"/>
            <w:r w:rsidRPr="007E18F9">
              <w:rPr>
                <w:rFonts w:ascii="Times New Roman" w:eastAsia="Times New Roman" w:hAnsi="Times New Roman" w:cs="Times New Roman"/>
                <w:bCs/>
                <w:sz w:val="24"/>
                <w:szCs w:val="24"/>
                <w:lang w:eastAsia="en-US"/>
              </w:rPr>
              <w:t>Гаврилівка</w:t>
            </w:r>
            <w:proofErr w:type="spellEnd"/>
            <w:r w:rsidRPr="007E18F9">
              <w:rPr>
                <w:rFonts w:ascii="Times New Roman" w:eastAsia="Times New Roman" w:hAnsi="Times New Roman" w:cs="Times New Roman"/>
                <w:bCs/>
                <w:sz w:val="24"/>
                <w:szCs w:val="24"/>
                <w:lang w:eastAsia="en-US"/>
              </w:rPr>
              <w:t>;</w:t>
            </w:r>
          </w:p>
          <w:p w:rsidR="007E18F9" w:rsidRPr="007E18F9" w:rsidRDefault="007E18F9" w:rsidP="007E18F9">
            <w:pPr>
              <w:numPr>
                <w:ilvl w:val="0"/>
                <w:numId w:val="8"/>
              </w:numPr>
              <w:tabs>
                <w:tab w:val="left" w:pos="385"/>
              </w:tabs>
              <w:spacing w:after="0" w:line="256" w:lineRule="auto"/>
              <w:jc w:val="both"/>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bCs/>
                <w:sz w:val="24"/>
                <w:szCs w:val="24"/>
                <w:lang w:eastAsia="en-US"/>
              </w:rPr>
              <w:t xml:space="preserve">Створення підприємства з виробництва будматеріалів на території </w:t>
            </w:r>
            <w:proofErr w:type="spellStart"/>
            <w:r w:rsidRPr="007E18F9">
              <w:rPr>
                <w:rFonts w:ascii="Times New Roman" w:eastAsia="Times New Roman" w:hAnsi="Times New Roman" w:cs="Times New Roman"/>
                <w:bCs/>
                <w:sz w:val="24"/>
                <w:szCs w:val="24"/>
                <w:lang w:eastAsia="en-US"/>
              </w:rPr>
              <w:t>Плавинищанського</w:t>
            </w:r>
            <w:proofErr w:type="spellEnd"/>
            <w:r w:rsidRPr="007E18F9">
              <w:rPr>
                <w:rFonts w:ascii="Times New Roman" w:eastAsia="Times New Roman" w:hAnsi="Times New Roman" w:cs="Times New Roman"/>
                <w:bCs/>
                <w:sz w:val="24"/>
                <w:szCs w:val="24"/>
                <w:lang w:eastAsia="en-US"/>
              </w:rPr>
              <w:t xml:space="preserve"> </w:t>
            </w:r>
            <w:proofErr w:type="spellStart"/>
            <w:r w:rsidRPr="007E18F9">
              <w:rPr>
                <w:rFonts w:ascii="Times New Roman" w:eastAsia="Times New Roman" w:hAnsi="Times New Roman" w:cs="Times New Roman"/>
                <w:bCs/>
                <w:sz w:val="24"/>
                <w:szCs w:val="24"/>
                <w:lang w:eastAsia="en-US"/>
              </w:rPr>
              <w:t>старостинського</w:t>
            </w:r>
            <w:proofErr w:type="spellEnd"/>
            <w:r w:rsidRPr="007E18F9">
              <w:rPr>
                <w:rFonts w:ascii="Times New Roman" w:eastAsia="Times New Roman" w:hAnsi="Times New Roman" w:cs="Times New Roman"/>
                <w:bCs/>
                <w:sz w:val="24"/>
                <w:szCs w:val="24"/>
                <w:lang w:eastAsia="en-US"/>
              </w:rPr>
              <w:t xml:space="preserve"> округу;</w:t>
            </w:r>
            <w:bookmarkEnd w:id="9"/>
          </w:p>
          <w:p w:rsidR="007E18F9" w:rsidRPr="007E18F9" w:rsidRDefault="007E18F9" w:rsidP="007E18F9">
            <w:pPr>
              <w:numPr>
                <w:ilvl w:val="0"/>
                <w:numId w:val="8"/>
              </w:numPr>
              <w:tabs>
                <w:tab w:val="left" w:pos="385"/>
              </w:tabs>
              <w:spacing w:after="0" w:line="256" w:lineRule="auto"/>
              <w:jc w:val="both"/>
              <w:rPr>
                <w:rFonts w:ascii="Times New Roman" w:eastAsia="Times New Roman" w:hAnsi="Times New Roman" w:cs="Times New Roman"/>
                <w:bCs/>
                <w:sz w:val="24"/>
                <w:szCs w:val="24"/>
                <w:lang w:eastAsia="en-US"/>
              </w:rPr>
            </w:pPr>
            <w:bookmarkStart w:id="10" w:name="_Hlk155884851"/>
            <w:r w:rsidRPr="007E18F9">
              <w:rPr>
                <w:rFonts w:ascii="Times New Roman" w:eastAsia="Times New Roman" w:hAnsi="Times New Roman" w:cs="Times New Roman"/>
                <w:bCs/>
                <w:sz w:val="24"/>
                <w:szCs w:val="24"/>
                <w:lang w:eastAsia="en-US"/>
              </w:rPr>
              <w:t xml:space="preserve">Створення розважально-спортивного комплексу на території </w:t>
            </w:r>
            <w:proofErr w:type="spellStart"/>
            <w:r w:rsidRPr="007E18F9">
              <w:rPr>
                <w:rFonts w:ascii="Times New Roman" w:eastAsia="Times New Roman" w:hAnsi="Times New Roman" w:cs="Times New Roman"/>
                <w:bCs/>
                <w:sz w:val="24"/>
                <w:szCs w:val="24"/>
                <w:lang w:eastAsia="en-US"/>
              </w:rPr>
              <w:t>Пустовійтівського</w:t>
            </w:r>
            <w:proofErr w:type="spellEnd"/>
            <w:r w:rsidRPr="007E18F9">
              <w:rPr>
                <w:rFonts w:ascii="Times New Roman" w:eastAsia="Times New Roman" w:hAnsi="Times New Roman" w:cs="Times New Roman"/>
                <w:bCs/>
                <w:sz w:val="24"/>
                <w:szCs w:val="24"/>
                <w:lang w:eastAsia="en-US"/>
              </w:rPr>
              <w:t xml:space="preserve"> </w:t>
            </w:r>
            <w:proofErr w:type="spellStart"/>
            <w:r w:rsidRPr="007E18F9">
              <w:rPr>
                <w:rFonts w:ascii="Times New Roman" w:eastAsia="Times New Roman" w:hAnsi="Times New Roman" w:cs="Times New Roman"/>
                <w:bCs/>
                <w:sz w:val="24"/>
                <w:szCs w:val="24"/>
                <w:lang w:eastAsia="en-US"/>
              </w:rPr>
              <w:t>старостинського</w:t>
            </w:r>
            <w:proofErr w:type="spellEnd"/>
            <w:r w:rsidRPr="007E18F9">
              <w:rPr>
                <w:rFonts w:ascii="Times New Roman" w:eastAsia="Times New Roman" w:hAnsi="Times New Roman" w:cs="Times New Roman"/>
                <w:bCs/>
                <w:sz w:val="24"/>
                <w:szCs w:val="24"/>
                <w:lang w:eastAsia="en-US"/>
              </w:rPr>
              <w:t xml:space="preserve"> округу;</w:t>
            </w:r>
            <w:bookmarkEnd w:id="10"/>
          </w:p>
          <w:p w:rsidR="007E18F9" w:rsidRPr="007E18F9" w:rsidRDefault="007E18F9" w:rsidP="007E18F9">
            <w:pPr>
              <w:numPr>
                <w:ilvl w:val="0"/>
                <w:numId w:val="8"/>
              </w:numPr>
              <w:tabs>
                <w:tab w:val="left" w:pos="385"/>
              </w:tabs>
              <w:spacing w:after="0" w:line="256" w:lineRule="auto"/>
              <w:jc w:val="both"/>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bCs/>
                <w:sz w:val="24"/>
                <w:szCs w:val="24"/>
                <w:lang w:eastAsia="en-US"/>
              </w:rPr>
              <w:t xml:space="preserve">Створення </w:t>
            </w:r>
            <w:proofErr w:type="spellStart"/>
            <w:r w:rsidRPr="007E18F9">
              <w:rPr>
                <w:rFonts w:ascii="Times New Roman" w:eastAsia="Times New Roman" w:hAnsi="Times New Roman" w:cs="Times New Roman"/>
                <w:bCs/>
                <w:sz w:val="24"/>
                <w:szCs w:val="24"/>
                <w:lang w:eastAsia="en-US"/>
              </w:rPr>
              <w:t>мультифункціонального</w:t>
            </w:r>
            <w:proofErr w:type="spellEnd"/>
            <w:r w:rsidRPr="007E18F9">
              <w:rPr>
                <w:rFonts w:ascii="Times New Roman" w:eastAsia="Times New Roman" w:hAnsi="Times New Roman" w:cs="Times New Roman"/>
                <w:bCs/>
                <w:sz w:val="24"/>
                <w:szCs w:val="24"/>
                <w:lang w:eastAsia="en-US"/>
              </w:rPr>
              <w:t xml:space="preserve"> культурного центру на території громади;</w:t>
            </w:r>
          </w:p>
          <w:p w:rsidR="007E18F9" w:rsidRPr="007E18F9" w:rsidRDefault="007E18F9" w:rsidP="007E18F9">
            <w:pPr>
              <w:numPr>
                <w:ilvl w:val="0"/>
                <w:numId w:val="8"/>
              </w:numPr>
              <w:tabs>
                <w:tab w:val="left" w:pos="385"/>
              </w:tabs>
              <w:spacing w:after="0" w:line="256" w:lineRule="auto"/>
              <w:jc w:val="both"/>
              <w:rPr>
                <w:rFonts w:ascii="Times New Roman" w:eastAsia="Times New Roman" w:hAnsi="Times New Roman" w:cs="Times New Roman"/>
                <w:bCs/>
                <w:sz w:val="24"/>
                <w:szCs w:val="24"/>
                <w:lang w:eastAsia="en-US"/>
              </w:rPr>
            </w:pPr>
            <w:bookmarkStart w:id="11" w:name="_Hlk155883964"/>
            <w:r w:rsidRPr="007E18F9">
              <w:rPr>
                <w:rFonts w:ascii="Times New Roman" w:eastAsia="Times New Roman" w:hAnsi="Times New Roman" w:cs="Times New Roman"/>
                <w:bCs/>
                <w:sz w:val="24"/>
                <w:szCs w:val="24"/>
                <w:lang w:eastAsia="en-US"/>
              </w:rPr>
              <w:t xml:space="preserve">Створення тепличного комплексу або комплексу з вирощування медичного </w:t>
            </w:r>
            <w:proofErr w:type="spellStart"/>
            <w:r w:rsidRPr="007E18F9">
              <w:rPr>
                <w:rFonts w:ascii="Times New Roman" w:eastAsia="Times New Roman" w:hAnsi="Times New Roman" w:cs="Times New Roman"/>
                <w:bCs/>
                <w:sz w:val="24"/>
                <w:szCs w:val="24"/>
                <w:lang w:eastAsia="en-US"/>
              </w:rPr>
              <w:t>канабісу</w:t>
            </w:r>
            <w:proofErr w:type="spellEnd"/>
            <w:r w:rsidRPr="007E18F9">
              <w:rPr>
                <w:rFonts w:ascii="Times New Roman" w:eastAsia="Times New Roman" w:hAnsi="Times New Roman" w:cs="Times New Roman"/>
                <w:bCs/>
                <w:sz w:val="24"/>
                <w:szCs w:val="24"/>
                <w:lang w:eastAsia="en-US"/>
              </w:rPr>
              <w:t xml:space="preserve"> на території </w:t>
            </w:r>
            <w:proofErr w:type="spellStart"/>
            <w:r w:rsidRPr="007E18F9">
              <w:rPr>
                <w:rFonts w:ascii="Times New Roman" w:eastAsia="Times New Roman" w:hAnsi="Times New Roman" w:cs="Times New Roman"/>
                <w:bCs/>
                <w:sz w:val="24"/>
                <w:szCs w:val="24"/>
                <w:lang w:eastAsia="en-US"/>
              </w:rPr>
              <w:t>Перехрестівського</w:t>
            </w:r>
            <w:proofErr w:type="spellEnd"/>
            <w:r w:rsidRPr="007E18F9">
              <w:rPr>
                <w:rFonts w:ascii="Times New Roman" w:eastAsia="Times New Roman" w:hAnsi="Times New Roman" w:cs="Times New Roman"/>
                <w:bCs/>
                <w:sz w:val="24"/>
                <w:szCs w:val="24"/>
                <w:lang w:eastAsia="en-US"/>
              </w:rPr>
              <w:t xml:space="preserve"> </w:t>
            </w:r>
            <w:proofErr w:type="spellStart"/>
            <w:r w:rsidRPr="007E18F9">
              <w:rPr>
                <w:rFonts w:ascii="Times New Roman" w:eastAsia="Times New Roman" w:hAnsi="Times New Roman" w:cs="Times New Roman"/>
                <w:bCs/>
                <w:sz w:val="24"/>
                <w:szCs w:val="24"/>
                <w:lang w:eastAsia="en-US"/>
              </w:rPr>
              <w:t>старостинського</w:t>
            </w:r>
            <w:proofErr w:type="spellEnd"/>
            <w:r w:rsidRPr="007E18F9">
              <w:rPr>
                <w:rFonts w:ascii="Times New Roman" w:eastAsia="Times New Roman" w:hAnsi="Times New Roman" w:cs="Times New Roman"/>
                <w:bCs/>
                <w:sz w:val="24"/>
                <w:szCs w:val="24"/>
                <w:lang w:eastAsia="en-US"/>
              </w:rPr>
              <w:t xml:space="preserve"> округу;</w:t>
            </w:r>
          </w:p>
          <w:p w:rsidR="007E18F9" w:rsidRPr="007E18F9" w:rsidRDefault="007E18F9" w:rsidP="007E18F9">
            <w:pPr>
              <w:numPr>
                <w:ilvl w:val="0"/>
                <w:numId w:val="8"/>
              </w:numPr>
              <w:tabs>
                <w:tab w:val="left" w:pos="385"/>
              </w:tabs>
              <w:spacing w:after="0" w:line="256" w:lineRule="auto"/>
              <w:jc w:val="both"/>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bCs/>
                <w:sz w:val="24"/>
                <w:szCs w:val="24"/>
                <w:lang w:eastAsia="en-US"/>
              </w:rPr>
              <w:t>Розробка піщаного та торф’яного кар’єрів на території громади;</w:t>
            </w:r>
            <w:bookmarkEnd w:id="11"/>
          </w:p>
          <w:p w:rsidR="007E18F9" w:rsidRPr="007E18F9" w:rsidRDefault="007E18F9" w:rsidP="007E18F9">
            <w:pPr>
              <w:numPr>
                <w:ilvl w:val="0"/>
                <w:numId w:val="8"/>
              </w:numPr>
              <w:tabs>
                <w:tab w:val="left" w:pos="385"/>
              </w:tabs>
              <w:spacing w:after="0" w:line="256" w:lineRule="auto"/>
              <w:jc w:val="both"/>
              <w:rPr>
                <w:rFonts w:ascii="Times New Roman" w:eastAsia="Times New Roman" w:hAnsi="Times New Roman" w:cs="Times New Roman"/>
                <w:bCs/>
                <w:sz w:val="24"/>
                <w:szCs w:val="24"/>
                <w:lang w:eastAsia="en-US"/>
              </w:rPr>
            </w:pPr>
            <w:bookmarkStart w:id="12" w:name="_Hlk155883735"/>
            <w:r w:rsidRPr="007E18F9">
              <w:rPr>
                <w:rFonts w:ascii="Times New Roman" w:eastAsia="Times New Roman" w:hAnsi="Times New Roman" w:cs="Times New Roman"/>
                <w:bCs/>
                <w:sz w:val="24"/>
                <w:szCs w:val="24"/>
                <w:lang w:eastAsia="en-US"/>
              </w:rPr>
              <w:t xml:space="preserve">Рекультивація піщаного кар’єру між с. </w:t>
            </w:r>
            <w:proofErr w:type="spellStart"/>
            <w:r w:rsidRPr="007E18F9">
              <w:rPr>
                <w:rFonts w:ascii="Times New Roman" w:eastAsia="Times New Roman" w:hAnsi="Times New Roman" w:cs="Times New Roman"/>
                <w:bCs/>
                <w:sz w:val="24"/>
                <w:szCs w:val="24"/>
                <w:lang w:eastAsia="en-US"/>
              </w:rPr>
              <w:t>Гаврилівка</w:t>
            </w:r>
            <w:proofErr w:type="spellEnd"/>
            <w:r w:rsidRPr="007E18F9">
              <w:rPr>
                <w:rFonts w:ascii="Times New Roman" w:eastAsia="Times New Roman" w:hAnsi="Times New Roman" w:cs="Times New Roman"/>
                <w:bCs/>
                <w:sz w:val="24"/>
                <w:szCs w:val="24"/>
                <w:lang w:eastAsia="en-US"/>
              </w:rPr>
              <w:t xml:space="preserve"> та с. </w:t>
            </w:r>
            <w:proofErr w:type="spellStart"/>
            <w:r w:rsidRPr="007E18F9">
              <w:rPr>
                <w:rFonts w:ascii="Times New Roman" w:eastAsia="Times New Roman" w:hAnsi="Times New Roman" w:cs="Times New Roman"/>
                <w:bCs/>
                <w:sz w:val="24"/>
                <w:szCs w:val="24"/>
                <w:lang w:eastAsia="en-US"/>
              </w:rPr>
              <w:t>Королівщина</w:t>
            </w:r>
            <w:bookmarkEnd w:id="12"/>
            <w:proofErr w:type="spellEnd"/>
            <w:r w:rsidRPr="007E18F9">
              <w:rPr>
                <w:rFonts w:ascii="Times New Roman" w:eastAsia="Times New Roman" w:hAnsi="Times New Roman" w:cs="Times New Roman"/>
                <w:bCs/>
                <w:sz w:val="24"/>
                <w:szCs w:val="24"/>
                <w:lang w:eastAsia="en-US"/>
              </w:rPr>
              <w:t>;</w:t>
            </w:r>
          </w:p>
          <w:p w:rsidR="007E18F9" w:rsidRPr="007E18F9" w:rsidRDefault="007E18F9" w:rsidP="007E18F9">
            <w:pPr>
              <w:numPr>
                <w:ilvl w:val="0"/>
                <w:numId w:val="8"/>
              </w:numPr>
              <w:tabs>
                <w:tab w:val="left" w:pos="385"/>
              </w:tabs>
              <w:spacing w:after="0" w:line="256" w:lineRule="auto"/>
              <w:jc w:val="both"/>
              <w:rPr>
                <w:rFonts w:ascii="Times New Roman" w:eastAsia="Times New Roman" w:hAnsi="Times New Roman" w:cs="Times New Roman"/>
                <w:bCs/>
                <w:sz w:val="24"/>
                <w:szCs w:val="24"/>
                <w:lang w:eastAsia="en-US"/>
              </w:rPr>
            </w:pPr>
            <w:proofErr w:type="spellStart"/>
            <w:r w:rsidRPr="007E18F9">
              <w:rPr>
                <w:rFonts w:ascii="Times New Roman" w:eastAsia="Times New Roman" w:hAnsi="Times New Roman" w:cs="Times New Roman"/>
                <w:bCs/>
                <w:sz w:val="24"/>
                <w:szCs w:val="24"/>
                <w:lang w:eastAsia="en-US"/>
              </w:rPr>
              <w:t>Діджиталізація</w:t>
            </w:r>
            <w:proofErr w:type="spellEnd"/>
            <w:r w:rsidRPr="007E18F9">
              <w:rPr>
                <w:rFonts w:ascii="Times New Roman" w:eastAsia="Times New Roman" w:hAnsi="Times New Roman" w:cs="Times New Roman"/>
                <w:bCs/>
                <w:sz w:val="24"/>
                <w:szCs w:val="24"/>
                <w:lang w:eastAsia="en-US"/>
              </w:rPr>
              <w:t xml:space="preserve"> та </w:t>
            </w:r>
            <w:proofErr w:type="spellStart"/>
            <w:r w:rsidRPr="007E18F9">
              <w:rPr>
                <w:rFonts w:ascii="Times New Roman" w:eastAsia="Times New Roman" w:hAnsi="Times New Roman" w:cs="Times New Roman"/>
                <w:bCs/>
                <w:sz w:val="24"/>
                <w:szCs w:val="24"/>
                <w:lang w:eastAsia="en-US"/>
              </w:rPr>
              <w:t>оцифрування</w:t>
            </w:r>
            <w:proofErr w:type="spellEnd"/>
            <w:r w:rsidRPr="007E18F9">
              <w:rPr>
                <w:rFonts w:ascii="Times New Roman" w:eastAsia="Times New Roman" w:hAnsi="Times New Roman" w:cs="Times New Roman"/>
                <w:bCs/>
                <w:sz w:val="24"/>
                <w:szCs w:val="24"/>
                <w:lang w:eastAsia="en-US"/>
              </w:rPr>
              <w:t xml:space="preserve"> історико-культурної спадщини громади;</w:t>
            </w:r>
          </w:p>
          <w:p w:rsidR="007E18F9" w:rsidRPr="007E18F9" w:rsidRDefault="007E18F9" w:rsidP="007E18F9">
            <w:pPr>
              <w:numPr>
                <w:ilvl w:val="0"/>
                <w:numId w:val="8"/>
              </w:numPr>
              <w:tabs>
                <w:tab w:val="left" w:pos="385"/>
              </w:tabs>
              <w:spacing w:after="0" w:line="256" w:lineRule="auto"/>
              <w:jc w:val="both"/>
              <w:rPr>
                <w:rFonts w:ascii="Times New Roman" w:eastAsia="Times New Roman" w:hAnsi="Times New Roman" w:cs="Times New Roman"/>
                <w:bCs/>
                <w:sz w:val="24"/>
                <w:szCs w:val="24"/>
                <w:lang w:eastAsia="en-US"/>
              </w:rPr>
            </w:pPr>
            <w:bookmarkStart w:id="13" w:name="_Hlk155884794"/>
            <w:r w:rsidRPr="007E18F9">
              <w:rPr>
                <w:rFonts w:ascii="Times New Roman" w:eastAsia="Times New Roman" w:hAnsi="Times New Roman" w:cs="Times New Roman"/>
                <w:bCs/>
                <w:sz w:val="24"/>
                <w:szCs w:val="24"/>
                <w:lang w:eastAsia="en-US"/>
              </w:rPr>
              <w:t xml:space="preserve">Розміщення реабілітаційного центру на базі лікарні в с. </w:t>
            </w:r>
            <w:proofErr w:type="spellStart"/>
            <w:r w:rsidRPr="007E18F9">
              <w:rPr>
                <w:rFonts w:ascii="Times New Roman" w:eastAsia="Times New Roman" w:hAnsi="Times New Roman" w:cs="Times New Roman"/>
                <w:bCs/>
                <w:sz w:val="24"/>
                <w:szCs w:val="24"/>
                <w:lang w:eastAsia="en-US"/>
              </w:rPr>
              <w:t>Бацмани</w:t>
            </w:r>
            <w:proofErr w:type="spellEnd"/>
            <w:r w:rsidRPr="007E18F9">
              <w:rPr>
                <w:rFonts w:ascii="Times New Roman" w:eastAsia="Times New Roman" w:hAnsi="Times New Roman" w:cs="Times New Roman"/>
                <w:bCs/>
                <w:sz w:val="24"/>
                <w:szCs w:val="24"/>
                <w:lang w:eastAsia="en-US"/>
              </w:rPr>
              <w:t>;</w:t>
            </w:r>
          </w:p>
          <w:p w:rsidR="007E18F9" w:rsidRPr="007E18F9" w:rsidRDefault="007E18F9" w:rsidP="007E18F9">
            <w:pPr>
              <w:numPr>
                <w:ilvl w:val="0"/>
                <w:numId w:val="8"/>
              </w:numPr>
              <w:tabs>
                <w:tab w:val="left" w:pos="385"/>
              </w:tabs>
              <w:spacing w:after="0" w:line="256" w:lineRule="auto"/>
              <w:jc w:val="both"/>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bCs/>
                <w:sz w:val="24"/>
                <w:szCs w:val="24"/>
                <w:lang w:eastAsia="en-US"/>
              </w:rPr>
              <w:t xml:space="preserve">Створення індустріального парку в межах </w:t>
            </w:r>
            <w:proofErr w:type="spellStart"/>
            <w:r w:rsidRPr="007E18F9">
              <w:rPr>
                <w:rFonts w:ascii="Times New Roman" w:eastAsia="Times New Roman" w:hAnsi="Times New Roman" w:cs="Times New Roman"/>
                <w:bCs/>
                <w:sz w:val="24"/>
                <w:szCs w:val="24"/>
                <w:lang w:eastAsia="en-US"/>
              </w:rPr>
              <w:t>Малобубнівського</w:t>
            </w:r>
            <w:proofErr w:type="spellEnd"/>
            <w:r w:rsidRPr="007E18F9">
              <w:rPr>
                <w:rFonts w:ascii="Times New Roman" w:eastAsia="Times New Roman" w:hAnsi="Times New Roman" w:cs="Times New Roman"/>
                <w:bCs/>
                <w:sz w:val="24"/>
                <w:szCs w:val="24"/>
                <w:lang w:eastAsia="en-US"/>
              </w:rPr>
              <w:t xml:space="preserve"> </w:t>
            </w:r>
            <w:proofErr w:type="spellStart"/>
            <w:r w:rsidRPr="007E18F9">
              <w:rPr>
                <w:rFonts w:ascii="Times New Roman" w:eastAsia="Times New Roman" w:hAnsi="Times New Roman" w:cs="Times New Roman"/>
                <w:bCs/>
                <w:sz w:val="24"/>
                <w:szCs w:val="24"/>
                <w:lang w:eastAsia="en-US"/>
              </w:rPr>
              <w:t>старостинського</w:t>
            </w:r>
            <w:proofErr w:type="spellEnd"/>
            <w:r w:rsidRPr="007E18F9">
              <w:rPr>
                <w:rFonts w:ascii="Times New Roman" w:eastAsia="Times New Roman" w:hAnsi="Times New Roman" w:cs="Times New Roman"/>
                <w:bCs/>
                <w:sz w:val="24"/>
                <w:szCs w:val="24"/>
                <w:lang w:eastAsia="en-US"/>
              </w:rPr>
              <w:t xml:space="preserve"> округу за межами с. </w:t>
            </w:r>
            <w:proofErr w:type="spellStart"/>
            <w:r w:rsidRPr="007E18F9">
              <w:rPr>
                <w:rFonts w:ascii="Times New Roman" w:eastAsia="Times New Roman" w:hAnsi="Times New Roman" w:cs="Times New Roman"/>
                <w:bCs/>
                <w:sz w:val="24"/>
                <w:szCs w:val="24"/>
                <w:lang w:eastAsia="en-US"/>
              </w:rPr>
              <w:t>Бацмани</w:t>
            </w:r>
            <w:proofErr w:type="spellEnd"/>
            <w:r w:rsidRPr="007E18F9">
              <w:rPr>
                <w:rFonts w:ascii="Times New Roman" w:eastAsia="Times New Roman" w:hAnsi="Times New Roman" w:cs="Times New Roman"/>
                <w:bCs/>
                <w:sz w:val="24"/>
                <w:szCs w:val="24"/>
                <w:lang w:eastAsia="en-US"/>
              </w:rPr>
              <w:t>.</w:t>
            </w:r>
            <w:bookmarkEnd w:id="13"/>
          </w:p>
          <w:p w:rsidR="007E18F9" w:rsidRPr="007E18F9" w:rsidRDefault="007E18F9" w:rsidP="007E18F9">
            <w:pPr>
              <w:numPr>
                <w:ilvl w:val="0"/>
                <w:numId w:val="8"/>
              </w:numPr>
              <w:tabs>
                <w:tab w:val="left" w:pos="385"/>
              </w:tabs>
              <w:spacing w:after="0" w:line="256" w:lineRule="auto"/>
              <w:jc w:val="both"/>
              <w:rPr>
                <w:rFonts w:ascii="Times New Roman" w:eastAsia="Times New Roman" w:hAnsi="Times New Roman" w:cs="Times New Roman"/>
                <w:bCs/>
                <w:sz w:val="24"/>
                <w:szCs w:val="24"/>
                <w:lang w:eastAsia="en-US"/>
              </w:rPr>
            </w:pPr>
            <w:bookmarkStart w:id="14" w:name="_Hlk155883705"/>
            <w:r w:rsidRPr="007E18F9">
              <w:rPr>
                <w:rFonts w:ascii="Times New Roman" w:eastAsia="Times New Roman" w:hAnsi="Times New Roman" w:cs="Times New Roman"/>
                <w:bCs/>
                <w:sz w:val="24"/>
                <w:szCs w:val="24"/>
                <w:lang w:eastAsia="en-US"/>
              </w:rPr>
              <w:t xml:space="preserve">Створення ботанічного об’єкту «Дуб біля с. </w:t>
            </w:r>
            <w:proofErr w:type="spellStart"/>
            <w:r w:rsidRPr="007E18F9">
              <w:rPr>
                <w:rFonts w:ascii="Times New Roman" w:eastAsia="Times New Roman" w:hAnsi="Times New Roman" w:cs="Times New Roman"/>
                <w:bCs/>
                <w:sz w:val="24"/>
                <w:szCs w:val="24"/>
                <w:lang w:eastAsia="en-US"/>
              </w:rPr>
              <w:t>В’юнне</w:t>
            </w:r>
            <w:proofErr w:type="spellEnd"/>
            <w:r w:rsidRPr="007E18F9">
              <w:rPr>
                <w:rFonts w:ascii="Times New Roman" w:eastAsia="Times New Roman" w:hAnsi="Times New Roman" w:cs="Times New Roman"/>
                <w:bCs/>
                <w:sz w:val="24"/>
                <w:szCs w:val="24"/>
                <w:lang w:eastAsia="en-US"/>
              </w:rPr>
              <w:t>»</w:t>
            </w:r>
            <w:bookmarkEnd w:id="14"/>
            <w:r w:rsidRPr="007E18F9">
              <w:rPr>
                <w:rFonts w:ascii="Times New Roman" w:eastAsia="Times New Roman" w:hAnsi="Times New Roman" w:cs="Times New Roman"/>
                <w:bCs/>
                <w:sz w:val="24"/>
                <w:szCs w:val="24"/>
                <w:lang w:eastAsia="en-US"/>
              </w:rPr>
              <w:t>;</w:t>
            </w:r>
          </w:p>
          <w:p w:rsidR="007E18F9" w:rsidRPr="007E18F9" w:rsidRDefault="007E18F9" w:rsidP="007E18F9">
            <w:pPr>
              <w:numPr>
                <w:ilvl w:val="0"/>
                <w:numId w:val="8"/>
              </w:numPr>
              <w:tabs>
                <w:tab w:val="left" w:pos="385"/>
              </w:tabs>
              <w:spacing w:after="0" w:line="256" w:lineRule="auto"/>
              <w:jc w:val="both"/>
              <w:rPr>
                <w:rFonts w:ascii="Times New Roman" w:eastAsia="Times New Roman" w:hAnsi="Times New Roman" w:cs="Times New Roman"/>
                <w:bCs/>
                <w:sz w:val="24"/>
                <w:szCs w:val="24"/>
                <w:lang w:eastAsia="en-US"/>
              </w:rPr>
            </w:pPr>
            <w:bookmarkStart w:id="15" w:name="_Hlk155884752"/>
            <w:r w:rsidRPr="007E18F9">
              <w:rPr>
                <w:rFonts w:ascii="Times New Roman" w:eastAsia="Times New Roman" w:hAnsi="Times New Roman" w:cs="Times New Roman"/>
                <w:bCs/>
                <w:sz w:val="24"/>
                <w:szCs w:val="24"/>
                <w:lang w:eastAsia="en-US"/>
              </w:rPr>
              <w:t xml:space="preserve">Створення Інклюзивного </w:t>
            </w:r>
            <w:proofErr w:type="spellStart"/>
            <w:r w:rsidRPr="007E18F9">
              <w:rPr>
                <w:rFonts w:ascii="Times New Roman" w:eastAsia="Times New Roman" w:hAnsi="Times New Roman" w:cs="Times New Roman"/>
                <w:bCs/>
                <w:sz w:val="24"/>
                <w:szCs w:val="24"/>
                <w:lang w:eastAsia="en-US"/>
              </w:rPr>
              <w:t>котеджного</w:t>
            </w:r>
            <w:proofErr w:type="spellEnd"/>
            <w:r w:rsidRPr="007E18F9">
              <w:rPr>
                <w:rFonts w:ascii="Times New Roman" w:eastAsia="Times New Roman" w:hAnsi="Times New Roman" w:cs="Times New Roman"/>
                <w:bCs/>
                <w:sz w:val="24"/>
                <w:szCs w:val="24"/>
                <w:lang w:eastAsia="en-US"/>
              </w:rPr>
              <w:t xml:space="preserve"> містечка;</w:t>
            </w:r>
          </w:p>
          <w:p w:rsidR="007E18F9" w:rsidRPr="007E18F9" w:rsidRDefault="007E18F9" w:rsidP="007E18F9">
            <w:pPr>
              <w:numPr>
                <w:ilvl w:val="0"/>
                <w:numId w:val="8"/>
              </w:numPr>
              <w:tabs>
                <w:tab w:val="left" w:pos="385"/>
              </w:tabs>
              <w:spacing w:after="0" w:line="256" w:lineRule="auto"/>
              <w:jc w:val="both"/>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bCs/>
                <w:sz w:val="24"/>
                <w:szCs w:val="24"/>
                <w:lang w:eastAsia="en-US"/>
              </w:rPr>
              <w:t xml:space="preserve">Створення центрів зв’язку в </w:t>
            </w:r>
            <w:proofErr w:type="spellStart"/>
            <w:r w:rsidRPr="007E18F9">
              <w:rPr>
                <w:rFonts w:ascii="Times New Roman" w:eastAsia="Times New Roman" w:hAnsi="Times New Roman" w:cs="Times New Roman"/>
                <w:bCs/>
                <w:sz w:val="24"/>
                <w:szCs w:val="24"/>
                <w:lang w:eastAsia="en-US"/>
              </w:rPr>
              <w:t>старостинських</w:t>
            </w:r>
            <w:proofErr w:type="spellEnd"/>
            <w:r w:rsidRPr="007E18F9">
              <w:rPr>
                <w:rFonts w:ascii="Times New Roman" w:eastAsia="Times New Roman" w:hAnsi="Times New Roman" w:cs="Times New Roman"/>
                <w:bCs/>
                <w:sz w:val="24"/>
                <w:szCs w:val="24"/>
                <w:lang w:eastAsia="en-US"/>
              </w:rPr>
              <w:t xml:space="preserve"> округах;</w:t>
            </w:r>
            <w:bookmarkEnd w:id="15"/>
          </w:p>
          <w:p w:rsidR="007E18F9" w:rsidRPr="007E18F9" w:rsidRDefault="007E18F9" w:rsidP="007E18F9">
            <w:pPr>
              <w:numPr>
                <w:ilvl w:val="0"/>
                <w:numId w:val="8"/>
              </w:numPr>
              <w:tabs>
                <w:tab w:val="left" w:pos="385"/>
              </w:tabs>
              <w:spacing w:after="0" w:line="256" w:lineRule="auto"/>
              <w:jc w:val="both"/>
              <w:rPr>
                <w:rFonts w:ascii="Times New Roman" w:eastAsia="Times New Roman" w:hAnsi="Times New Roman" w:cs="Times New Roman"/>
                <w:bCs/>
                <w:color w:val="000000"/>
                <w:sz w:val="24"/>
                <w:szCs w:val="24"/>
                <w:lang w:eastAsia="en-US"/>
              </w:rPr>
            </w:pPr>
            <w:bookmarkStart w:id="16" w:name="_Hlk155883325"/>
            <w:r w:rsidRPr="007E18F9">
              <w:rPr>
                <w:rFonts w:ascii="Times New Roman" w:eastAsia="Times New Roman" w:hAnsi="Times New Roman" w:cs="Times New Roman"/>
                <w:bCs/>
                <w:color w:val="000000"/>
                <w:sz w:val="24"/>
                <w:szCs w:val="24"/>
                <w:lang w:eastAsia="en-US"/>
              </w:rPr>
              <w:t>Реконструкція парків у населених пунктах громади;</w:t>
            </w:r>
          </w:p>
          <w:p w:rsidR="007E18F9" w:rsidRPr="007E18F9" w:rsidRDefault="007E18F9" w:rsidP="007E18F9">
            <w:pPr>
              <w:numPr>
                <w:ilvl w:val="0"/>
                <w:numId w:val="8"/>
              </w:numPr>
              <w:tabs>
                <w:tab w:val="left" w:pos="385"/>
              </w:tabs>
              <w:spacing w:after="0" w:line="256" w:lineRule="auto"/>
              <w:jc w:val="both"/>
              <w:rPr>
                <w:rFonts w:ascii="Times New Roman" w:eastAsia="Times New Roman" w:hAnsi="Times New Roman" w:cs="Times New Roman"/>
                <w:bCs/>
                <w:color w:val="000000"/>
                <w:sz w:val="24"/>
                <w:szCs w:val="24"/>
                <w:lang w:eastAsia="en-US"/>
              </w:rPr>
            </w:pPr>
            <w:r w:rsidRPr="007E18F9">
              <w:rPr>
                <w:rFonts w:ascii="Times New Roman" w:eastAsia="Times New Roman" w:hAnsi="Times New Roman" w:cs="Times New Roman"/>
                <w:bCs/>
                <w:color w:val="000000"/>
                <w:sz w:val="24"/>
                <w:szCs w:val="24"/>
                <w:lang w:eastAsia="en-US"/>
              </w:rPr>
              <w:t>Збільшення кількості об`єктів обслуговування туристів та населення громади;</w:t>
            </w:r>
          </w:p>
          <w:p w:rsidR="007E18F9" w:rsidRPr="007E18F9" w:rsidRDefault="007E18F9" w:rsidP="007E18F9">
            <w:pPr>
              <w:numPr>
                <w:ilvl w:val="0"/>
                <w:numId w:val="8"/>
              </w:numPr>
              <w:tabs>
                <w:tab w:val="left" w:pos="385"/>
              </w:tabs>
              <w:spacing w:after="0" w:line="256" w:lineRule="auto"/>
              <w:jc w:val="both"/>
              <w:rPr>
                <w:rFonts w:ascii="Times New Roman" w:eastAsia="Times New Roman" w:hAnsi="Times New Roman" w:cs="Times New Roman"/>
                <w:bCs/>
                <w:color w:val="000000"/>
                <w:sz w:val="24"/>
                <w:szCs w:val="24"/>
                <w:lang w:eastAsia="en-US"/>
              </w:rPr>
            </w:pPr>
            <w:r w:rsidRPr="007E18F9">
              <w:rPr>
                <w:rFonts w:ascii="Times New Roman" w:eastAsia="Times New Roman" w:hAnsi="Times New Roman" w:cs="Times New Roman"/>
                <w:bCs/>
                <w:color w:val="000000"/>
                <w:sz w:val="24"/>
                <w:szCs w:val="24"/>
                <w:lang w:eastAsia="en-US"/>
              </w:rPr>
              <w:t>Відновлення та розвиток промислових підприємств;</w:t>
            </w:r>
          </w:p>
          <w:p w:rsidR="007E18F9" w:rsidRPr="007E18F9" w:rsidRDefault="007E18F9" w:rsidP="007E18F9">
            <w:pPr>
              <w:numPr>
                <w:ilvl w:val="0"/>
                <w:numId w:val="8"/>
              </w:numPr>
              <w:tabs>
                <w:tab w:val="left" w:pos="385"/>
              </w:tabs>
              <w:spacing w:after="0" w:line="256" w:lineRule="auto"/>
              <w:jc w:val="both"/>
              <w:rPr>
                <w:rFonts w:ascii="Times New Roman" w:eastAsia="Times New Roman" w:hAnsi="Times New Roman" w:cs="Times New Roman"/>
                <w:bCs/>
                <w:color w:val="000000"/>
                <w:sz w:val="24"/>
                <w:szCs w:val="24"/>
                <w:lang w:eastAsia="en-US"/>
              </w:rPr>
            </w:pPr>
            <w:r w:rsidRPr="007E18F9">
              <w:rPr>
                <w:rFonts w:ascii="Times New Roman" w:eastAsia="Times New Roman" w:hAnsi="Times New Roman" w:cs="Times New Roman"/>
                <w:bCs/>
                <w:color w:val="000000"/>
                <w:sz w:val="24"/>
                <w:szCs w:val="24"/>
                <w:lang w:eastAsia="en-US"/>
              </w:rPr>
              <w:t>Облаштування центру дозвілля для громадян різних соціально-вікових категорій;</w:t>
            </w:r>
          </w:p>
          <w:p w:rsidR="007E18F9" w:rsidRPr="007E18F9" w:rsidRDefault="007E18F9" w:rsidP="007E18F9">
            <w:pPr>
              <w:numPr>
                <w:ilvl w:val="0"/>
                <w:numId w:val="8"/>
              </w:numPr>
              <w:spacing w:after="0" w:line="256" w:lineRule="auto"/>
              <w:contextualSpacing/>
              <w:rPr>
                <w:rFonts w:ascii="Times New Roman" w:eastAsia="Times New Roman" w:hAnsi="Times New Roman" w:cs="Times New Roman"/>
                <w:bCs/>
                <w:color w:val="000000"/>
                <w:sz w:val="24"/>
                <w:szCs w:val="24"/>
                <w:lang w:eastAsia="en-US"/>
              </w:rPr>
            </w:pPr>
            <w:r w:rsidRPr="007E18F9">
              <w:rPr>
                <w:rFonts w:ascii="Times New Roman" w:eastAsia="Times New Roman" w:hAnsi="Times New Roman" w:cs="Times New Roman"/>
                <w:bCs/>
                <w:color w:val="000000"/>
                <w:sz w:val="24"/>
                <w:szCs w:val="24"/>
                <w:lang w:eastAsia="en-US"/>
              </w:rPr>
              <w:t>Передбачити встановлення контейнерних майданчиків для збору побутових відходів;</w:t>
            </w:r>
          </w:p>
          <w:p w:rsidR="007E18F9" w:rsidRPr="007E18F9" w:rsidRDefault="007E18F9" w:rsidP="007E18F9">
            <w:pPr>
              <w:numPr>
                <w:ilvl w:val="0"/>
                <w:numId w:val="8"/>
              </w:numPr>
              <w:tabs>
                <w:tab w:val="left" w:pos="385"/>
              </w:tabs>
              <w:spacing w:after="0" w:line="256" w:lineRule="auto"/>
              <w:jc w:val="both"/>
              <w:rPr>
                <w:rFonts w:ascii="Times New Roman" w:eastAsia="Times New Roman" w:hAnsi="Times New Roman" w:cs="Times New Roman"/>
                <w:bCs/>
                <w:color w:val="000000"/>
                <w:sz w:val="24"/>
                <w:szCs w:val="24"/>
                <w:lang w:eastAsia="en-US"/>
              </w:rPr>
            </w:pPr>
            <w:r w:rsidRPr="007E18F9">
              <w:rPr>
                <w:rFonts w:ascii="Times New Roman" w:eastAsia="Times New Roman" w:hAnsi="Times New Roman" w:cs="Times New Roman"/>
                <w:bCs/>
                <w:color w:val="000000"/>
                <w:sz w:val="24"/>
                <w:szCs w:val="24"/>
                <w:lang w:eastAsia="en-US"/>
              </w:rPr>
              <w:t>Облаштування зон дитячих майданчиків;</w:t>
            </w:r>
          </w:p>
          <w:p w:rsidR="007E18F9" w:rsidRPr="007E18F9" w:rsidRDefault="007E18F9" w:rsidP="007E18F9">
            <w:pPr>
              <w:numPr>
                <w:ilvl w:val="0"/>
                <w:numId w:val="8"/>
              </w:numPr>
              <w:tabs>
                <w:tab w:val="left" w:pos="385"/>
              </w:tabs>
              <w:spacing w:after="0" w:line="256" w:lineRule="auto"/>
              <w:jc w:val="both"/>
              <w:rPr>
                <w:rFonts w:ascii="Times New Roman" w:eastAsia="Times New Roman" w:hAnsi="Times New Roman" w:cs="Times New Roman"/>
                <w:bCs/>
                <w:color w:val="000000"/>
                <w:sz w:val="24"/>
                <w:szCs w:val="24"/>
                <w:lang w:eastAsia="en-US"/>
              </w:rPr>
            </w:pPr>
            <w:r w:rsidRPr="007E18F9">
              <w:rPr>
                <w:rFonts w:ascii="Times New Roman" w:eastAsia="Times New Roman" w:hAnsi="Times New Roman" w:cs="Times New Roman"/>
                <w:bCs/>
                <w:color w:val="000000"/>
                <w:sz w:val="24"/>
                <w:szCs w:val="24"/>
                <w:lang w:eastAsia="en-US"/>
              </w:rPr>
              <w:t>Облаштування та розчищення пляжних зон;</w:t>
            </w:r>
          </w:p>
          <w:p w:rsidR="007E18F9" w:rsidRPr="007E18F9" w:rsidRDefault="007E18F9" w:rsidP="007E18F9">
            <w:pPr>
              <w:numPr>
                <w:ilvl w:val="0"/>
                <w:numId w:val="8"/>
              </w:numPr>
              <w:tabs>
                <w:tab w:val="left" w:pos="385"/>
              </w:tabs>
              <w:spacing w:after="0" w:line="256" w:lineRule="auto"/>
              <w:jc w:val="both"/>
              <w:rPr>
                <w:rFonts w:ascii="Times New Roman" w:eastAsia="Times New Roman" w:hAnsi="Times New Roman" w:cs="Times New Roman"/>
                <w:bCs/>
                <w:color w:val="000000"/>
                <w:sz w:val="24"/>
                <w:szCs w:val="24"/>
                <w:lang w:eastAsia="en-US"/>
              </w:rPr>
            </w:pPr>
            <w:bookmarkStart w:id="17" w:name="_Hlk148362534"/>
            <w:r w:rsidRPr="007E18F9">
              <w:rPr>
                <w:rFonts w:ascii="Times New Roman" w:eastAsia="Times New Roman" w:hAnsi="Times New Roman" w:cs="Times New Roman"/>
                <w:bCs/>
                <w:color w:val="000000"/>
                <w:sz w:val="24"/>
                <w:szCs w:val="24"/>
                <w:lang w:eastAsia="en-US"/>
              </w:rPr>
              <w:t>Забезпечення водопостачання населених пунктів 100%;</w:t>
            </w:r>
          </w:p>
          <w:p w:rsidR="007E18F9" w:rsidRPr="007E18F9" w:rsidRDefault="007E18F9" w:rsidP="007E18F9">
            <w:pPr>
              <w:numPr>
                <w:ilvl w:val="0"/>
                <w:numId w:val="8"/>
              </w:numPr>
              <w:tabs>
                <w:tab w:val="left" w:pos="385"/>
              </w:tabs>
              <w:spacing w:after="0" w:line="256" w:lineRule="auto"/>
              <w:jc w:val="both"/>
              <w:rPr>
                <w:rFonts w:ascii="Times New Roman" w:eastAsia="Times New Roman" w:hAnsi="Times New Roman" w:cs="Times New Roman"/>
                <w:bCs/>
                <w:color w:val="000000"/>
                <w:sz w:val="24"/>
                <w:szCs w:val="24"/>
                <w:lang w:eastAsia="en-US"/>
              </w:rPr>
            </w:pPr>
            <w:r w:rsidRPr="007E18F9">
              <w:rPr>
                <w:rFonts w:ascii="Times New Roman" w:eastAsia="Times New Roman" w:hAnsi="Times New Roman" w:cs="Times New Roman"/>
                <w:bCs/>
                <w:color w:val="000000"/>
                <w:sz w:val="24"/>
                <w:szCs w:val="24"/>
                <w:lang w:eastAsia="en-US"/>
              </w:rPr>
              <w:t>Забезпечення водовідведення населених пунктів 100%;</w:t>
            </w:r>
            <w:bookmarkEnd w:id="17"/>
          </w:p>
          <w:p w:rsidR="007E18F9" w:rsidRPr="007E18F9" w:rsidRDefault="007E18F9" w:rsidP="007E18F9">
            <w:pPr>
              <w:numPr>
                <w:ilvl w:val="0"/>
                <w:numId w:val="8"/>
              </w:numPr>
              <w:tabs>
                <w:tab w:val="left" w:pos="385"/>
              </w:tabs>
              <w:spacing w:after="0" w:line="256" w:lineRule="auto"/>
              <w:jc w:val="both"/>
              <w:rPr>
                <w:rFonts w:ascii="Times New Roman" w:eastAsia="Times New Roman" w:hAnsi="Times New Roman" w:cs="Times New Roman"/>
                <w:bCs/>
                <w:color w:val="000000"/>
                <w:sz w:val="24"/>
                <w:szCs w:val="24"/>
                <w:lang w:eastAsia="en-US"/>
              </w:rPr>
            </w:pPr>
            <w:r w:rsidRPr="007E18F9">
              <w:rPr>
                <w:rFonts w:ascii="Times New Roman" w:eastAsia="Times New Roman" w:hAnsi="Times New Roman" w:cs="Times New Roman"/>
                <w:bCs/>
                <w:color w:val="000000"/>
                <w:sz w:val="24"/>
                <w:szCs w:val="24"/>
                <w:lang w:eastAsia="en-US"/>
              </w:rPr>
              <w:t>Визначити території пам’яток культурної спадщини та їхні охоронні зони;</w:t>
            </w:r>
          </w:p>
          <w:p w:rsidR="007E18F9" w:rsidRPr="007E18F9" w:rsidRDefault="007E18F9" w:rsidP="007E18F9">
            <w:pPr>
              <w:numPr>
                <w:ilvl w:val="0"/>
                <w:numId w:val="8"/>
              </w:numPr>
              <w:tabs>
                <w:tab w:val="left" w:pos="385"/>
              </w:tabs>
              <w:spacing w:after="0" w:line="256" w:lineRule="auto"/>
              <w:jc w:val="both"/>
              <w:rPr>
                <w:rFonts w:ascii="Times New Roman" w:eastAsia="Times New Roman" w:hAnsi="Times New Roman" w:cs="Times New Roman"/>
                <w:bCs/>
                <w:color w:val="000000"/>
                <w:sz w:val="24"/>
                <w:szCs w:val="24"/>
                <w:lang w:eastAsia="en-US"/>
              </w:rPr>
            </w:pPr>
            <w:r w:rsidRPr="007E18F9">
              <w:rPr>
                <w:rFonts w:ascii="Times New Roman" w:eastAsia="Times New Roman" w:hAnsi="Times New Roman" w:cs="Times New Roman"/>
                <w:bCs/>
                <w:color w:val="000000"/>
                <w:sz w:val="24"/>
                <w:szCs w:val="24"/>
                <w:lang w:eastAsia="en-US"/>
              </w:rPr>
              <w:lastRenderedPageBreak/>
              <w:t>Забезпечення місцями для поховань  (кладовищами</w:t>
            </w:r>
            <w:r w:rsidRPr="007E18F9">
              <w:rPr>
                <w:rFonts w:ascii="Times New Roman" w:eastAsia="Times New Roman" w:hAnsi="Times New Roman" w:cs="Times New Roman"/>
                <w:bCs/>
                <w:sz w:val="24"/>
                <w:szCs w:val="24"/>
                <w:lang w:eastAsia="en-US"/>
              </w:rPr>
              <w:t>);</w:t>
            </w:r>
          </w:p>
          <w:p w:rsidR="007E18F9" w:rsidRPr="007E18F9" w:rsidRDefault="007E18F9" w:rsidP="007E18F9">
            <w:pPr>
              <w:numPr>
                <w:ilvl w:val="0"/>
                <w:numId w:val="8"/>
              </w:numPr>
              <w:tabs>
                <w:tab w:val="left" w:pos="385"/>
              </w:tabs>
              <w:spacing w:after="0" w:line="256" w:lineRule="auto"/>
              <w:jc w:val="both"/>
              <w:rPr>
                <w:rFonts w:ascii="Times New Roman" w:eastAsia="Times New Roman" w:hAnsi="Times New Roman" w:cs="Times New Roman"/>
                <w:bCs/>
                <w:i/>
                <w:color w:val="000000"/>
                <w:sz w:val="24"/>
                <w:szCs w:val="24"/>
                <w:lang w:eastAsia="en-US"/>
              </w:rPr>
            </w:pPr>
            <w:r w:rsidRPr="007E18F9">
              <w:rPr>
                <w:rFonts w:ascii="Times New Roman" w:eastAsia="Times New Roman" w:hAnsi="Times New Roman" w:cs="Times New Roman"/>
                <w:bCs/>
                <w:iCs/>
                <w:color w:val="000000"/>
                <w:sz w:val="24"/>
                <w:lang w:eastAsia="en-US"/>
              </w:rPr>
              <w:t>Розміщення фізкультурно-оздоровчих та спортивних споруд;</w:t>
            </w:r>
            <w:r w:rsidRPr="007E18F9">
              <w:rPr>
                <w:rFonts w:ascii="Times New Roman" w:eastAsia="Times New Roman" w:hAnsi="Times New Roman" w:cs="Times New Roman"/>
                <w:bCs/>
                <w:i/>
                <w:color w:val="000000"/>
                <w:sz w:val="24"/>
                <w:lang w:eastAsia="en-US"/>
              </w:rPr>
              <w:t xml:space="preserve"> </w:t>
            </w:r>
          </w:p>
          <w:p w:rsidR="007E18F9" w:rsidRPr="007E18F9" w:rsidRDefault="007E18F9" w:rsidP="007E18F9">
            <w:pPr>
              <w:numPr>
                <w:ilvl w:val="0"/>
                <w:numId w:val="8"/>
              </w:numPr>
              <w:spacing w:after="0" w:line="256" w:lineRule="auto"/>
              <w:contextualSpacing/>
              <w:rPr>
                <w:rFonts w:ascii="Times New Roman" w:eastAsia="Times New Roman" w:hAnsi="Times New Roman" w:cs="Times New Roman"/>
                <w:iCs/>
                <w:color w:val="000000"/>
                <w:sz w:val="24"/>
                <w:szCs w:val="24"/>
                <w:lang w:eastAsia="en-US"/>
              </w:rPr>
            </w:pPr>
            <w:r w:rsidRPr="007E18F9">
              <w:rPr>
                <w:rFonts w:ascii="Times New Roman" w:eastAsia="Times New Roman" w:hAnsi="Times New Roman" w:cs="Times New Roman"/>
                <w:iCs/>
                <w:color w:val="000000"/>
                <w:sz w:val="24"/>
                <w:szCs w:val="24"/>
                <w:lang w:eastAsia="en-US"/>
              </w:rPr>
              <w:t>Передбачити заходи щодо розчищення водойм та прибережних смуг;</w:t>
            </w:r>
          </w:p>
          <w:p w:rsidR="007E18F9" w:rsidRPr="007E18F9" w:rsidRDefault="007E18F9" w:rsidP="007E18F9">
            <w:pPr>
              <w:numPr>
                <w:ilvl w:val="0"/>
                <w:numId w:val="8"/>
              </w:numPr>
              <w:spacing w:after="0" w:line="256" w:lineRule="auto"/>
              <w:contextualSpacing/>
              <w:rPr>
                <w:rFonts w:ascii="Times New Roman" w:eastAsia="Times New Roman" w:hAnsi="Times New Roman" w:cs="Times New Roman"/>
                <w:iCs/>
                <w:color w:val="000000"/>
                <w:sz w:val="24"/>
                <w:szCs w:val="24"/>
                <w:lang w:eastAsia="en-US"/>
              </w:rPr>
            </w:pPr>
            <w:r w:rsidRPr="007E18F9">
              <w:rPr>
                <w:rFonts w:ascii="Times New Roman" w:eastAsia="Times New Roman" w:hAnsi="Times New Roman" w:cs="Times New Roman"/>
                <w:iCs/>
                <w:color w:val="000000"/>
                <w:sz w:val="24"/>
                <w:szCs w:val="24"/>
                <w:lang w:eastAsia="en-US"/>
              </w:rPr>
              <w:t xml:space="preserve">Передбачити спортивний комплекс з залами для різних видів спорту; </w:t>
            </w:r>
          </w:p>
          <w:p w:rsidR="007E18F9" w:rsidRPr="007E18F9" w:rsidRDefault="007E18F9" w:rsidP="007E18F9">
            <w:pPr>
              <w:numPr>
                <w:ilvl w:val="0"/>
                <w:numId w:val="8"/>
              </w:numPr>
              <w:spacing w:after="0" w:line="256" w:lineRule="auto"/>
              <w:contextualSpacing/>
              <w:rPr>
                <w:rFonts w:ascii="Times New Roman" w:eastAsia="Times New Roman" w:hAnsi="Times New Roman" w:cs="Times New Roman"/>
                <w:iCs/>
                <w:color w:val="000000"/>
                <w:sz w:val="24"/>
                <w:szCs w:val="24"/>
                <w:lang w:eastAsia="en-US"/>
              </w:rPr>
            </w:pPr>
            <w:r w:rsidRPr="007E18F9">
              <w:rPr>
                <w:rFonts w:ascii="Times New Roman" w:eastAsia="Times New Roman" w:hAnsi="Times New Roman" w:cs="Times New Roman"/>
                <w:iCs/>
                <w:color w:val="000000"/>
                <w:sz w:val="24"/>
                <w:szCs w:val="24"/>
                <w:lang w:eastAsia="en-US"/>
              </w:rPr>
              <w:t>Розміщення притулку для безпритульних тварин;</w:t>
            </w:r>
          </w:p>
          <w:p w:rsidR="007E18F9" w:rsidRPr="007E18F9" w:rsidRDefault="007E18F9" w:rsidP="007E18F9">
            <w:pPr>
              <w:numPr>
                <w:ilvl w:val="0"/>
                <w:numId w:val="8"/>
              </w:numPr>
              <w:spacing w:after="0" w:line="256" w:lineRule="auto"/>
              <w:contextualSpacing/>
              <w:rPr>
                <w:rFonts w:ascii="Times New Roman" w:eastAsia="Times New Roman" w:hAnsi="Times New Roman" w:cs="Times New Roman"/>
                <w:iCs/>
                <w:color w:val="000000"/>
                <w:sz w:val="24"/>
                <w:szCs w:val="24"/>
                <w:lang w:eastAsia="en-US"/>
              </w:rPr>
            </w:pPr>
            <w:r w:rsidRPr="007E18F9">
              <w:rPr>
                <w:rFonts w:ascii="Times New Roman" w:eastAsia="Times New Roman" w:hAnsi="Times New Roman" w:cs="Times New Roman"/>
                <w:iCs/>
                <w:color w:val="000000"/>
                <w:sz w:val="24"/>
                <w:szCs w:val="24"/>
                <w:lang w:eastAsia="en-US"/>
              </w:rPr>
              <w:t>Створення підприємств переробки с/г продукції;</w:t>
            </w:r>
          </w:p>
          <w:p w:rsidR="007E18F9" w:rsidRPr="007E18F9" w:rsidRDefault="007E18F9" w:rsidP="007E18F9">
            <w:pPr>
              <w:numPr>
                <w:ilvl w:val="0"/>
                <w:numId w:val="8"/>
              </w:numPr>
              <w:spacing w:after="0" w:line="256" w:lineRule="auto"/>
              <w:contextualSpacing/>
              <w:rPr>
                <w:rFonts w:ascii="Times New Roman" w:eastAsia="Times New Roman" w:hAnsi="Times New Roman" w:cs="Times New Roman"/>
                <w:iCs/>
                <w:color w:val="000000"/>
                <w:sz w:val="24"/>
                <w:szCs w:val="24"/>
                <w:lang w:eastAsia="en-US"/>
              </w:rPr>
            </w:pPr>
            <w:r w:rsidRPr="007E18F9">
              <w:rPr>
                <w:rFonts w:ascii="Times New Roman" w:eastAsia="Times New Roman" w:hAnsi="Times New Roman" w:cs="Times New Roman"/>
                <w:iCs/>
                <w:color w:val="000000"/>
                <w:sz w:val="24"/>
                <w:szCs w:val="24"/>
                <w:lang w:eastAsia="en-US"/>
              </w:rPr>
              <w:t>Встановлення громадських вбиралень;</w:t>
            </w:r>
            <w:bookmarkEnd w:id="16"/>
            <w:r w:rsidRPr="007E18F9">
              <w:rPr>
                <w:rFonts w:ascii="Times New Roman" w:eastAsia="Times New Roman" w:hAnsi="Times New Roman" w:cs="Times New Roman"/>
                <w:iCs/>
                <w:color w:val="000000"/>
                <w:sz w:val="24"/>
                <w:szCs w:val="24"/>
                <w:lang w:eastAsia="en-US"/>
              </w:rPr>
              <w:t xml:space="preserve"> </w:t>
            </w:r>
          </w:p>
          <w:p w:rsidR="007E18F9" w:rsidRPr="007E18F9" w:rsidRDefault="007E18F9" w:rsidP="007E18F9">
            <w:pPr>
              <w:numPr>
                <w:ilvl w:val="0"/>
                <w:numId w:val="8"/>
              </w:numPr>
              <w:spacing w:after="0" w:line="256" w:lineRule="auto"/>
              <w:contextualSpacing/>
              <w:rPr>
                <w:rFonts w:ascii="Times New Roman" w:eastAsia="Times New Roman" w:hAnsi="Times New Roman" w:cs="Times New Roman"/>
                <w:iCs/>
                <w:sz w:val="24"/>
                <w:szCs w:val="24"/>
                <w:lang w:eastAsia="en-US"/>
              </w:rPr>
            </w:pPr>
            <w:bookmarkStart w:id="18" w:name="_Hlk155884066"/>
            <w:r w:rsidRPr="007E18F9">
              <w:rPr>
                <w:rFonts w:ascii="Times New Roman" w:eastAsia="Times New Roman" w:hAnsi="Times New Roman" w:cs="Times New Roman"/>
                <w:iCs/>
                <w:sz w:val="24"/>
                <w:szCs w:val="24"/>
                <w:lang w:eastAsia="en-US"/>
              </w:rPr>
              <w:t xml:space="preserve">Розширення МТФ в с. </w:t>
            </w:r>
            <w:proofErr w:type="spellStart"/>
            <w:r w:rsidRPr="007E18F9">
              <w:rPr>
                <w:rFonts w:ascii="Times New Roman" w:eastAsia="Times New Roman" w:hAnsi="Times New Roman" w:cs="Times New Roman"/>
                <w:iCs/>
                <w:sz w:val="24"/>
                <w:szCs w:val="24"/>
                <w:lang w:eastAsia="en-US"/>
              </w:rPr>
              <w:t>Матлахове</w:t>
            </w:r>
            <w:proofErr w:type="spellEnd"/>
            <w:r w:rsidRPr="007E18F9">
              <w:rPr>
                <w:rFonts w:ascii="Times New Roman" w:eastAsia="Times New Roman" w:hAnsi="Times New Roman" w:cs="Times New Roman"/>
                <w:iCs/>
                <w:sz w:val="24"/>
                <w:szCs w:val="24"/>
                <w:lang w:eastAsia="en-US"/>
              </w:rPr>
              <w:t>;</w:t>
            </w:r>
            <w:bookmarkEnd w:id="18"/>
          </w:p>
          <w:p w:rsidR="007E18F9" w:rsidRPr="007E18F9" w:rsidRDefault="007E18F9" w:rsidP="007E18F9">
            <w:pPr>
              <w:numPr>
                <w:ilvl w:val="0"/>
                <w:numId w:val="8"/>
              </w:numPr>
              <w:spacing w:after="0" w:line="256" w:lineRule="auto"/>
              <w:contextualSpacing/>
              <w:rPr>
                <w:rFonts w:ascii="Times New Roman" w:eastAsia="Times New Roman" w:hAnsi="Times New Roman" w:cs="Times New Roman"/>
                <w:iCs/>
                <w:sz w:val="24"/>
                <w:szCs w:val="24"/>
                <w:lang w:eastAsia="en-US"/>
              </w:rPr>
            </w:pPr>
            <w:bookmarkStart w:id="19" w:name="_Hlk155884112"/>
            <w:r w:rsidRPr="007E18F9">
              <w:rPr>
                <w:rFonts w:ascii="Times New Roman" w:eastAsia="Times New Roman" w:hAnsi="Times New Roman" w:cs="Times New Roman"/>
                <w:iCs/>
                <w:sz w:val="24"/>
                <w:szCs w:val="24"/>
                <w:lang w:eastAsia="en-US"/>
              </w:rPr>
              <w:t xml:space="preserve">Розміщення елеватора в с. </w:t>
            </w:r>
            <w:proofErr w:type="spellStart"/>
            <w:r w:rsidRPr="007E18F9">
              <w:rPr>
                <w:rFonts w:ascii="Times New Roman" w:eastAsia="Times New Roman" w:hAnsi="Times New Roman" w:cs="Times New Roman"/>
                <w:iCs/>
                <w:sz w:val="24"/>
                <w:szCs w:val="24"/>
                <w:lang w:eastAsia="en-US"/>
              </w:rPr>
              <w:t>Матлахове</w:t>
            </w:r>
            <w:bookmarkEnd w:id="19"/>
            <w:proofErr w:type="spellEnd"/>
            <w:r w:rsidRPr="007E18F9">
              <w:rPr>
                <w:rFonts w:ascii="Times New Roman" w:eastAsia="Times New Roman" w:hAnsi="Times New Roman" w:cs="Times New Roman"/>
                <w:iCs/>
                <w:sz w:val="24"/>
                <w:szCs w:val="24"/>
                <w:lang w:eastAsia="en-US"/>
              </w:rPr>
              <w:t xml:space="preserve">; </w:t>
            </w:r>
          </w:p>
          <w:p w:rsidR="007E18F9" w:rsidRPr="007E18F9" w:rsidRDefault="007E18F9" w:rsidP="007E18F9">
            <w:pPr>
              <w:numPr>
                <w:ilvl w:val="0"/>
                <w:numId w:val="8"/>
              </w:numPr>
              <w:spacing w:after="0" w:line="256" w:lineRule="auto"/>
              <w:contextualSpacing/>
              <w:rPr>
                <w:rFonts w:ascii="Times New Roman" w:eastAsia="Times New Roman" w:hAnsi="Times New Roman" w:cs="Times New Roman"/>
                <w:iCs/>
                <w:sz w:val="24"/>
                <w:szCs w:val="24"/>
                <w:lang w:eastAsia="en-US"/>
              </w:rPr>
            </w:pPr>
            <w:bookmarkStart w:id="20" w:name="_Hlk155884142"/>
            <w:r w:rsidRPr="007E18F9">
              <w:rPr>
                <w:rFonts w:ascii="Times New Roman" w:eastAsia="Times New Roman" w:hAnsi="Times New Roman" w:cs="Times New Roman"/>
                <w:iCs/>
                <w:sz w:val="24"/>
                <w:szCs w:val="24"/>
                <w:lang w:eastAsia="en-US"/>
              </w:rPr>
              <w:t xml:space="preserve">Передбачення територій для підприємств альтернативної енергетики на території </w:t>
            </w:r>
            <w:proofErr w:type="spellStart"/>
            <w:r w:rsidRPr="007E18F9">
              <w:rPr>
                <w:rFonts w:ascii="Times New Roman" w:eastAsia="Times New Roman" w:hAnsi="Times New Roman" w:cs="Times New Roman"/>
                <w:iCs/>
                <w:sz w:val="24"/>
                <w:szCs w:val="24"/>
                <w:lang w:eastAsia="en-US"/>
              </w:rPr>
              <w:t>Великобубнівського</w:t>
            </w:r>
            <w:proofErr w:type="spellEnd"/>
            <w:r w:rsidRPr="007E18F9">
              <w:rPr>
                <w:rFonts w:ascii="Times New Roman" w:eastAsia="Times New Roman" w:hAnsi="Times New Roman" w:cs="Times New Roman"/>
                <w:iCs/>
                <w:sz w:val="24"/>
                <w:szCs w:val="24"/>
                <w:lang w:eastAsia="en-US"/>
              </w:rPr>
              <w:t xml:space="preserve"> </w:t>
            </w:r>
            <w:proofErr w:type="spellStart"/>
            <w:r w:rsidRPr="007E18F9">
              <w:rPr>
                <w:rFonts w:ascii="Times New Roman" w:eastAsia="Times New Roman" w:hAnsi="Times New Roman" w:cs="Times New Roman"/>
                <w:iCs/>
                <w:sz w:val="24"/>
                <w:szCs w:val="24"/>
                <w:lang w:eastAsia="en-US"/>
              </w:rPr>
              <w:t>старостинського</w:t>
            </w:r>
            <w:proofErr w:type="spellEnd"/>
            <w:r w:rsidRPr="007E18F9">
              <w:rPr>
                <w:rFonts w:ascii="Times New Roman" w:eastAsia="Times New Roman" w:hAnsi="Times New Roman" w:cs="Times New Roman"/>
                <w:iCs/>
                <w:sz w:val="24"/>
                <w:szCs w:val="24"/>
                <w:lang w:eastAsia="en-US"/>
              </w:rPr>
              <w:t xml:space="preserve"> округу</w:t>
            </w:r>
            <w:bookmarkEnd w:id="20"/>
            <w:r w:rsidRPr="007E18F9">
              <w:rPr>
                <w:rFonts w:ascii="Times New Roman" w:eastAsia="Times New Roman" w:hAnsi="Times New Roman" w:cs="Times New Roman"/>
                <w:iCs/>
                <w:sz w:val="24"/>
                <w:szCs w:val="24"/>
                <w:lang w:eastAsia="en-US"/>
              </w:rPr>
              <w:t xml:space="preserve">; </w:t>
            </w:r>
          </w:p>
          <w:p w:rsidR="007E18F9" w:rsidRPr="007E18F9" w:rsidRDefault="007E18F9" w:rsidP="007E18F9">
            <w:pPr>
              <w:numPr>
                <w:ilvl w:val="0"/>
                <w:numId w:val="8"/>
              </w:numPr>
              <w:spacing w:after="0" w:line="256" w:lineRule="auto"/>
              <w:contextualSpacing/>
              <w:rPr>
                <w:rFonts w:ascii="Times New Roman" w:eastAsia="Times New Roman" w:hAnsi="Times New Roman" w:cs="Times New Roman"/>
                <w:iCs/>
                <w:sz w:val="24"/>
                <w:szCs w:val="24"/>
                <w:lang w:eastAsia="en-US"/>
              </w:rPr>
            </w:pPr>
            <w:bookmarkStart w:id="21" w:name="_Hlk155884201"/>
            <w:r w:rsidRPr="007E18F9">
              <w:rPr>
                <w:rFonts w:ascii="Times New Roman" w:eastAsia="Times New Roman" w:hAnsi="Times New Roman" w:cs="Times New Roman"/>
                <w:iCs/>
                <w:sz w:val="24"/>
                <w:szCs w:val="24"/>
                <w:lang w:eastAsia="en-US"/>
              </w:rPr>
              <w:t xml:space="preserve">Розвиток риборозведення; </w:t>
            </w:r>
          </w:p>
          <w:p w:rsidR="007E18F9" w:rsidRPr="007E18F9" w:rsidRDefault="007E18F9" w:rsidP="007E18F9">
            <w:pPr>
              <w:numPr>
                <w:ilvl w:val="0"/>
                <w:numId w:val="8"/>
              </w:numPr>
              <w:spacing w:after="0" w:line="256" w:lineRule="auto"/>
              <w:contextualSpacing/>
              <w:rPr>
                <w:rFonts w:ascii="Times New Roman" w:eastAsia="Times New Roman" w:hAnsi="Times New Roman" w:cs="Times New Roman"/>
                <w:iCs/>
                <w:sz w:val="24"/>
                <w:szCs w:val="24"/>
                <w:lang w:eastAsia="en-US"/>
              </w:rPr>
            </w:pPr>
            <w:r w:rsidRPr="007E18F9">
              <w:rPr>
                <w:rFonts w:ascii="Times New Roman" w:eastAsia="Times New Roman" w:hAnsi="Times New Roman" w:cs="Times New Roman"/>
                <w:iCs/>
                <w:sz w:val="24"/>
                <w:szCs w:val="24"/>
                <w:lang w:eastAsia="en-US"/>
              </w:rPr>
              <w:t>Відведення території для спорудження коптильні</w:t>
            </w:r>
            <w:bookmarkEnd w:id="21"/>
            <w:r w:rsidRPr="007E18F9">
              <w:rPr>
                <w:rFonts w:ascii="Times New Roman" w:eastAsia="Times New Roman" w:hAnsi="Times New Roman" w:cs="Times New Roman"/>
                <w:iCs/>
                <w:sz w:val="24"/>
                <w:szCs w:val="24"/>
                <w:lang w:eastAsia="en-US"/>
              </w:rPr>
              <w:t xml:space="preserve">; </w:t>
            </w:r>
          </w:p>
          <w:p w:rsidR="007E18F9" w:rsidRPr="007E18F9" w:rsidRDefault="007E18F9" w:rsidP="007E18F9">
            <w:pPr>
              <w:numPr>
                <w:ilvl w:val="0"/>
                <w:numId w:val="8"/>
              </w:numPr>
              <w:spacing w:after="0" w:line="256" w:lineRule="auto"/>
              <w:contextualSpacing/>
              <w:rPr>
                <w:rFonts w:ascii="Times New Roman" w:eastAsia="Times New Roman" w:hAnsi="Times New Roman" w:cs="Times New Roman"/>
                <w:iCs/>
                <w:sz w:val="24"/>
                <w:szCs w:val="24"/>
                <w:lang w:eastAsia="en-US"/>
              </w:rPr>
            </w:pPr>
            <w:bookmarkStart w:id="22" w:name="_Hlk155885182"/>
            <w:r w:rsidRPr="007E18F9">
              <w:rPr>
                <w:rFonts w:ascii="Times New Roman" w:eastAsia="Times New Roman" w:hAnsi="Times New Roman" w:cs="Times New Roman"/>
                <w:iCs/>
                <w:sz w:val="24"/>
                <w:szCs w:val="24"/>
                <w:lang w:eastAsia="en-US"/>
              </w:rPr>
              <w:t>Відновлення зон відпочинку «Світів», «Свята», «Дивосвіт»;</w:t>
            </w:r>
            <w:bookmarkEnd w:id="22"/>
          </w:p>
          <w:p w:rsidR="007E18F9" w:rsidRPr="007E18F9" w:rsidRDefault="007E18F9" w:rsidP="007E18F9">
            <w:pPr>
              <w:numPr>
                <w:ilvl w:val="0"/>
                <w:numId w:val="8"/>
              </w:numPr>
              <w:spacing w:after="0" w:line="256" w:lineRule="auto"/>
              <w:contextualSpacing/>
              <w:rPr>
                <w:rFonts w:ascii="Times New Roman" w:eastAsia="Times New Roman" w:hAnsi="Times New Roman" w:cs="Times New Roman"/>
                <w:iCs/>
                <w:sz w:val="24"/>
                <w:szCs w:val="24"/>
                <w:lang w:eastAsia="en-US"/>
              </w:rPr>
            </w:pPr>
            <w:bookmarkStart w:id="23" w:name="_Hlk155884636"/>
            <w:proofErr w:type="spellStart"/>
            <w:r w:rsidRPr="007E18F9">
              <w:rPr>
                <w:rFonts w:ascii="Times New Roman" w:eastAsia="Times New Roman" w:hAnsi="Times New Roman" w:cs="Times New Roman"/>
                <w:iCs/>
                <w:sz w:val="24"/>
                <w:szCs w:val="24"/>
                <w:lang w:eastAsia="en-US"/>
              </w:rPr>
              <w:t>Запроєктувати</w:t>
            </w:r>
            <w:proofErr w:type="spellEnd"/>
            <w:r w:rsidRPr="007E18F9">
              <w:rPr>
                <w:rFonts w:ascii="Times New Roman" w:eastAsia="Times New Roman" w:hAnsi="Times New Roman" w:cs="Times New Roman"/>
                <w:iCs/>
                <w:sz w:val="24"/>
                <w:szCs w:val="24"/>
                <w:lang w:eastAsia="en-US"/>
              </w:rPr>
              <w:t xml:space="preserve"> Будинок для людей похилого віку на території </w:t>
            </w:r>
            <w:proofErr w:type="spellStart"/>
            <w:r w:rsidRPr="007E18F9">
              <w:rPr>
                <w:rFonts w:ascii="Times New Roman" w:eastAsia="Times New Roman" w:hAnsi="Times New Roman" w:cs="Times New Roman"/>
                <w:iCs/>
                <w:sz w:val="24"/>
                <w:szCs w:val="24"/>
                <w:lang w:eastAsia="en-US"/>
              </w:rPr>
              <w:t>Великобубнівського</w:t>
            </w:r>
            <w:proofErr w:type="spellEnd"/>
            <w:r w:rsidRPr="007E18F9">
              <w:rPr>
                <w:rFonts w:ascii="Times New Roman" w:eastAsia="Times New Roman" w:hAnsi="Times New Roman" w:cs="Times New Roman"/>
                <w:iCs/>
                <w:sz w:val="24"/>
                <w:szCs w:val="24"/>
                <w:lang w:eastAsia="en-US"/>
              </w:rPr>
              <w:t xml:space="preserve"> </w:t>
            </w:r>
            <w:proofErr w:type="spellStart"/>
            <w:r w:rsidRPr="007E18F9">
              <w:rPr>
                <w:rFonts w:ascii="Times New Roman" w:eastAsia="Times New Roman" w:hAnsi="Times New Roman" w:cs="Times New Roman"/>
                <w:iCs/>
                <w:sz w:val="24"/>
                <w:szCs w:val="24"/>
                <w:lang w:eastAsia="en-US"/>
              </w:rPr>
              <w:t>старостинського</w:t>
            </w:r>
            <w:proofErr w:type="spellEnd"/>
            <w:r w:rsidRPr="007E18F9">
              <w:rPr>
                <w:rFonts w:ascii="Times New Roman" w:eastAsia="Times New Roman" w:hAnsi="Times New Roman" w:cs="Times New Roman"/>
                <w:iCs/>
                <w:sz w:val="24"/>
                <w:szCs w:val="24"/>
                <w:lang w:eastAsia="en-US"/>
              </w:rPr>
              <w:t xml:space="preserve"> округу;</w:t>
            </w:r>
            <w:bookmarkEnd w:id="23"/>
            <w:r w:rsidRPr="007E18F9">
              <w:rPr>
                <w:rFonts w:ascii="Times New Roman" w:eastAsia="Times New Roman" w:hAnsi="Times New Roman" w:cs="Times New Roman"/>
                <w:iCs/>
                <w:sz w:val="24"/>
                <w:szCs w:val="24"/>
                <w:lang w:eastAsia="en-US"/>
              </w:rPr>
              <w:t xml:space="preserve"> </w:t>
            </w:r>
          </w:p>
          <w:p w:rsidR="007E18F9" w:rsidRPr="007E18F9" w:rsidRDefault="007E18F9" w:rsidP="007E18F9">
            <w:pPr>
              <w:numPr>
                <w:ilvl w:val="0"/>
                <w:numId w:val="8"/>
              </w:numPr>
              <w:spacing w:after="0" w:line="256" w:lineRule="auto"/>
              <w:contextualSpacing/>
              <w:rPr>
                <w:rFonts w:ascii="Times New Roman" w:eastAsia="Times New Roman" w:hAnsi="Times New Roman" w:cs="Times New Roman"/>
                <w:iCs/>
                <w:sz w:val="24"/>
                <w:szCs w:val="24"/>
                <w:lang w:eastAsia="en-US"/>
              </w:rPr>
            </w:pPr>
            <w:bookmarkStart w:id="24" w:name="_Hlk155884313"/>
            <w:r w:rsidRPr="007E18F9">
              <w:rPr>
                <w:rFonts w:ascii="Times New Roman" w:eastAsia="Times New Roman" w:hAnsi="Times New Roman" w:cs="Times New Roman"/>
                <w:iCs/>
                <w:sz w:val="24"/>
                <w:szCs w:val="24"/>
                <w:lang w:eastAsia="en-US"/>
              </w:rPr>
              <w:t xml:space="preserve">Відведення території під цегельний завод на території </w:t>
            </w:r>
            <w:proofErr w:type="spellStart"/>
            <w:r w:rsidRPr="007E18F9">
              <w:rPr>
                <w:rFonts w:ascii="Times New Roman" w:eastAsia="Times New Roman" w:hAnsi="Times New Roman" w:cs="Times New Roman"/>
                <w:iCs/>
                <w:sz w:val="24"/>
                <w:szCs w:val="24"/>
                <w:lang w:eastAsia="en-US"/>
              </w:rPr>
              <w:t>Великобубнівського</w:t>
            </w:r>
            <w:proofErr w:type="spellEnd"/>
            <w:r w:rsidRPr="007E18F9">
              <w:rPr>
                <w:rFonts w:ascii="Times New Roman" w:eastAsia="Times New Roman" w:hAnsi="Times New Roman" w:cs="Times New Roman"/>
                <w:iCs/>
                <w:sz w:val="24"/>
                <w:szCs w:val="24"/>
                <w:lang w:eastAsia="en-US"/>
              </w:rPr>
              <w:t xml:space="preserve"> </w:t>
            </w:r>
            <w:proofErr w:type="spellStart"/>
            <w:r w:rsidRPr="007E18F9">
              <w:rPr>
                <w:rFonts w:ascii="Times New Roman" w:eastAsia="Times New Roman" w:hAnsi="Times New Roman" w:cs="Times New Roman"/>
                <w:iCs/>
                <w:sz w:val="24"/>
                <w:szCs w:val="24"/>
                <w:lang w:eastAsia="en-US"/>
              </w:rPr>
              <w:t>старостинського</w:t>
            </w:r>
            <w:proofErr w:type="spellEnd"/>
            <w:r w:rsidRPr="007E18F9">
              <w:rPr>
                <w:rFonts w:ascii="Times New Roman" w:eastAsia="Times New Roman" w:hAnsi="Times New Roman" w:cs="Times New Roman"/>
                <w:iCs/>
                <w:sz w:val="24"/>
                <w:szCs w:val="24"/>
                <w:lang w:eastAsia="en-US"/>
              </w:rPr>
              <w:t xml:space="preserve"> округу;</w:t>
            </w:r>
          </w:p>
          <w:p w:rsidR="007E18F9" w:rsidRPr="007E18F9" w:rsidRDefault="007E18F9" w:rsidP="007E18F9">
            <w:pPr>
              <w:numPr>
                <w:ilvl w:val="0"/>
                <w:numId w:val="8"/>
              </w:numPr>
              <w:spacing w:after="0" w:line="256" w:lineRule="auto"/>
              <w:contextualSpacing/>
              <w:rPr>
                <w:rFonts w:ascii="Times New Roman" w:eastAsia="Times New Roman" w:hAnsi="Times New Roman" w:cs="Times New Roman"/>
                <w:iCs/>
                <w:sz w:val="24"/>
                <w:szCs w:val="24"/>
                <w:lang w:eastAsia="en-US"/>
              </w:rPr>
            </w:pPr>
            <w:proofErr w:type="spellStart"/>
            <w:r w:rsidRPr="007E18F9">
              <w:rPr>
                <w:rFonts w:ascii="Times New Roman" w:eastAsia="Times New Roman" w:hAnsi="Times New Roman" w:cs="Times New Roman"/>
                <w:iCs/>
                <w:sz w:val="24"/>
                <w:szCs w:val="24"/>
                <w:lang w:eastAsia="en-US"/>
              </w:rPr>
              <w:t>Запроєктувати</w:t>
            </w:r>
            <w:proofErr w:type="spellEnd"/>
            <w:r w:rsidRPr="007E18F9">
              <w:rPr>
                <w:rFonts w:ascii="Times New Roman" w:eastAsia="Times New Roman" w:hAnsi="Times New Roman" w:cs="Times New Roman"/>
                <w:iCs/>
                <w:sz w:val="24"/>
                <w:szCs w:val="24"/>
                <w:lang w:eastAsia="en-US"/>
              </w:rPr>
              <w:t xml:space="preserve"> швейний цех на території </w:t>
            </w:r>
            <w:proofErr w:type="spellStart"/>
            <w:r w:rsidRPr="007E18F9">
              <w:rPr>
                <w:rFonts w:ascii="Times New Roman" w:eastAsia="Times New Roman" w:hAnsi="Times New Roman" w:cs="Times New Roman"/>
                <w:iCs/>
                <w:sz w:val="24"/>
                <w:szCs w:val="24"/>
                <w:lang w:eastAsia="en-US"/>
              </w:rPr>
              <w:t>Великобубнівського</w:t>
            </w:r>
            <w:proofErr w:type="spellEnd"/>
            <w:r w:rsidRPr="007E18F9">
              <w:rPr>
                <w:rFonts w:ascii="Times New Roman" w:eastAsia="Times New Roman" w:hAnsi="Times New Roman" w:cs="Times New Roman"/>
                <w:iCs/>
                <w:sz w:val="24"/>
                <w:szCs w:val="24"/>
                <w:lang w:eastAsia="en-US"/>
              </w:rPr>
              <w:t xml:space="preserve"> </w:t>
            </w:r>
            <w:proofErr w:type="spellStart"/>
            <w:r w:rsidRPr="007E18F9">
              <w:rPr>
                <w:rFonts w:ascii="Times New Roman" w:eastAsia="Times New Roman" w:hAnsi="Times New Roman" w:cs="Times New Roman"/>
                <w:iCs/>
                <w:sz w:val="24"/>
                <w:szCs w:val="24"/>
                <w:lang w:eastAsia="en-US"/>
              </w:rPr>
              <w:t>старостинського</w:t>
            </w:r>
            <w:proofErr w:type="spellEnd"/>
            <w:r w:rsidRPr="007E18F9">
              <w:rPr>
                <w:rFonts w:ascii="Times New Roman" w:eastAsia="Times New Roman" w:hAnsi="Times New Roman" w:cs="Times New Roman"/>
                <w:iCs/>
                <w:sz w:val="24"/>
                <w:szCs w:val="24"/>
                <w:lang w:eastAsia="en-US"/>
              </w:rPr>
              <w:t xml:space="preserve"> округу; </w:t>
            </w:r>
          </w:p>
          <w:p w:rsidR="007E18F9" w:rsidRPr="007E18F9" w:rsidRDefault="007E18F9" w:rsidP="007E18F9">
            <w:pPr>
              <w:numPr>
                <w:ilvl w:val="0"/>
                <w:numId w:val="8"/>
              </w:numPr>
              <w:spacing w:after="0" w:line="256" w:lineRule="auto"/>
              <w:contextualSpacing/>
              <w:rPr>
                <w:rFonts w:ascii="Times New Roman" w:eastAsia="Times New Roman" w:hAnsi="Times New Roman" w:cs="Times New Roman"/>
                <w:iCs/>
                <w:sz w:val="24"/>
                <w:szCs w:val="24"/>
                <w:lang w:eastAsia="en-US"/>
              </w:rPr>
            </w:pPr>
            <w:r w:rsidRPr="007E18F9">
              <w:rPr>
                <w:rFonts w:ascii="Times New Roman" w:eastAsia="Times New Roman" w:hAnsi="Times New Roman" w:cs="Times New Roman"/>
                <w:iCs/>
                <w:sz w:val="24"/>
                <w:szCs w:val="24"/>
                <w:lang w:eastAsia="en-US"/>
              </w:rPr>
              <w:t xml:space="preserve">Розміщення АЗС та СТО на території </w:t>
            </w:r>
            <w:proofErr w:type="spellStart"/>
            <w:r w:rsidRPr="007E18F9">
              <w:rPr>
                <w:rFonts w:ascii="Times New Roman" w:eastAsia="Times New Roman" w:hAnsi="Times New Roman" w:cs="Times New Roman"/>
                <w:iCs/>
                <w:sz w:val="24"/>
                <w:szCs w:val="24"/>
                <w:lang w:eastAsia="en-US"/>
              </w:rPr>
              <w:t>Великобубнівського</w:t>
            </w:r>
            <w:proofErr w:type="spellEnd"/>
            <w:r w:rsidRPr="007E18F9">
              <w:rPr>
                <w:rFonts w:ascii="Times New Roman" w:eastAsia="Times New Roman" w:hAnsi="Times New Roman" w:cs="Times New Roman"/>
                <w:iCs/>
                <w:sz w:val="24"/>
                <w:szCs w:val="24"/>
                <w:lang w:eastAsia="en-US"/>
              </w:rPr>
              <w:t xml:space="preserve"> </w:t>
            </w:r>
            <w:proofErr w:type="spellStart"/>
            <w:r w:rsidRPr="007E18F9">
              <w:rPr>
                <w:rFonts w:ascii="Times New Roman" w:eastAsia="Times New Roman" w:hAnsi="Times New Roman" w:cs="Times New Roman"/>
                <w:iCs/>
                <w:sz w:val="24"/>
                <w:szCs w:val="24"/>
                <w:lang w:eastAsia="en-US"/>
              </w:rPr>
              <w:t>старостинського</w:t>
            </w:r>
            <w:proofErr w:type="spellEnd"/>
            <w:r w:rsidRPr="007E18F9">
              <w:rPr>
                <w:rFonts w:ascii="Times New Roman" w:eastAsia="Times New Roman" w:hAnsi="Times New Roman" w:cs="Times New Roman"/>
                <w:iCs/>
                <w:sz w:val="24"/>
                <w:szCs w:val="24"/>
                <w:lang w:eastAsia="en-US"/>
              </w:rPr>
              <w:t xml:space="preserve"> округу;</w:t>
            </w:r>
            <w:bookmarkEnd w:id="24"/>
          </w:p>
          <w:p w:rsidR="007E18F9" w:rsidRPr="007E18F9" w:rsidRDefault="007E18F9" w:rsidP="007E18F9">
            <w:pPr>
              <w:numPr>
                <w:ilvl w:val="0"/>
                <w:numId w:val="8"/>
              </w:numPr>
              <w:spacing w:after="0" w:line="256" w:lineRule="auto"/>
              <w:contextualSpacing/>
              <w:rPr>
                <w:rFonts w:ascii="Times New Roman" w:eastAsia="Times New Roman" w:hAnsi="Times New Roman" w:cs="Times New Roman"/>
                <w:iCs/>
                <w:sz w:val="24"/>
                <w:szCs w:val="24"/>
                <w:lang w:eastAsia="en-US"/>
              </w:rPr>
            </w:pPr>
            <w:bookmarkStart w:id="25" w:name="_Hlk155884374"/>
            <w:r w:rsidRPr="007E18F9">
              <w:rPr>
                <w:rFonts w:ascii="Times New Roman" w:eastAsia="Times New Roman" w:hAnsi="Times New Roman" w:cs="Times New Roman"/>
                <w:iCs/>
                <w:sz w:val="24"/>
                <w:szCs w:val="24"/>
                <w:lang w:eastAsia="en-US"/>
              </w:rPr>
              <w:t xml:space="preserve">Розміщення на земельній ділянці в с. </w:t>
            </w:r>
            <w:proofErr w:type="spellStart"/>
            <w:r w:rsidRPr="007E18F9">
              <w:rPr>
                <w:rFonts w:ascii="Times New Roman" w:eastAsia="Times New Roman" w:hAnsi="Times New Roman" w:cs="Times New Roman"/>
                <w:iCs/>
                <w:sz w:val="24"/>
                <w:szCs w:val="24"/>
                <w:lang w:eastAsia="en-US"/>
              </w:rPr>
              <w:t>Плавинище</w:t>
            </w:r>
            <w:proofErr w:type="spellEnd"/>
            <w:r w:rsidRPr="007E18F9">
              <w:rPr>
                <w:rFonts w:ascii="Times New Roman" w:eastAsia="Times New Roman" w:hAnsi="Times New Roman" w:cs="Times New Roman"/>
                <w:iCs/>
                <w:sz w:val="24"/>
                <w:szCs w:val="24"/>
                <w:lang w:eastAsia="en-US"/>
              </w:rPr>
              <w:t xml:space="preserve"> (кадастровий номер 5924187300:01:006:0109) виробничого цеху (механічна обробка металу) із СЕС; </w:t>
            </w:r>
            <w:bookmarkEnd w:id="25"/>
          </w:p>
          <w:p w:rsidR="007E18F9" w:rsidRPr="007E18F9" w:rsidRDefault="007E18F9" w:rsidP="007E18F9">
            <w:pPr>
              <w:numPr>
                <w:ilvl w:val="0"/>
                <w:numId w:val="8"/>
              </w:numPr>
              <w:spacing w:after="0" w:line="256" w:lineRule="auto"/>
              <w:contextualSpacing/>
              <w:rPr>
                <w:rFonts w:ascii="Times New Roman" w:eastAsia="Times New Roman" w:hAnsi="Times New Roman" w:cs="Times New Roman"/>
                <w:iCs/>
                <w:sz w:val="24"/>
                <w:szCs w:val="24"/>
                <w:lang w:eastAsia="en-US"/>
              </w:rPr>
            </w:pPr>
            <w:bookmarkStart w:id="26" w:name="_Hlk155884583"/>
            <w:r w:rsidRPr="007E18F9">
              <w:rPr>
                <w:rFonts w:ascii="Times New Roman" w:eastAsia="Times New Roman" w:hAnsi="Times New Roman" w:cs="Times New Roman"/>
                <w:iCs/>
                <w:sz w:val="24"/>
                <w:szCs w:val="24"/>
                <w:lang w:eastAsia="en-US"/>
              </w:rPr>
              <w:t>Передбачити центр реабілітації для військовослужбовців;</w:t>
            </w:r>
          </w:p>
          <w:p w:rsidR="007E18F9" w:rsidRPr="007E18F9" w:rsidRDefault="007E18F9" w:rsidP="007E18F9">
            <w:pPr>
              <w:numPr>
                <w:ilvl w:val="0"/>
                <w:numId w:val="8"/>
              </w:numPr>
              <w:spacing w:after="0" w:line="256" w:lineRule="auto"/>
              <w:contextualSpacing/>
              <w:rPr>
                <w:rFonts w:ascii="Times New Roman" w:eastAsia="Times New Roman" w:hAnsi="Times New Roman" w:cs="Times New Roman"/>
                <w:iCs/>
                <w:sz w:val="24"/>
                <w:szCs w:val="24"/>
                <w:lang w:eastAsia="en-US"/>
              </w:rPr>
            </w:pPr>
            <w:r w:rsidRPr="007E18F9">
              <w:rPr>
                <w:rFonts w:ascii="Times New Roman" w:eastAsia="Times New Roman" w:hAnsi="Times New Roman" w:cs="Times New Roman"/>
                <w:iCs/>
                <w:sz w:val="24"/>
                <w:szCs w:val="24"/>
                <w:lang w:eastAsia="en-US"/>
              </w:rPr>
              <w:t>Передбачити майданчики для розташування мобільних аптек у кожному населеному пункті громади;</w:t>
            </w:r>
            <w:bookmarkEnd w:id="26"/>
            <w:r w:rsidRPr="007E18F9">
              <w:rPr>
                <w:rFonts w:ascii="Times New Roman" w:eastAsia="Times New Roman" w:hAnsi="Times New Roman" w:cs="Times New Roman"/>
                <w:iCs/>
                <w:sz w:val="24"/>
                <w:szCs w:val="24"/>
                <w:lang w:eastAsia="en-US"/>
              </w:rPr>
              <w:t xml:space="preserve"> </w:t>
            </w:r>
          </w:p>
          <w:p w:rsidR="007E18F9" w:rsidRPr="007E18F9" w:rsidRDefault="007E18F9" w:rsidP="007E18F9">
            <w:pPr>
              <w:numPr>
                <w:ilvl w:val="0"/>
                <w:numId w:val="8"/>
              </w:numPr>
              <w:spacing w:after="0" w:line="256" w:lineRule="auto"/>
              <w:contextualSpacing/>
              <w:rPr>
                <w:rFonts w:ascii="Times New Roman" w:eastAsia="Times New Roman" w:hAnsi="Times New Roman" w:cs="Times New Roman"/>
                <w:iCs/>
                <w:sz w:val="24"/>
                <w:szCs w:val="24"/>
                <w:lang w:eastAsia="en-US"/>
              </w:rPr>
            </w:pPr>
            <w:bookmarkStart w:id="27" w:name="_Hlk155884481"/>
            <w:r w:rsidRPr="007E18F9">
              <w:rPr>
                <w:rFonts w:ascii="Times New Roman" w:eastAsia="Times New Roman" w:hAnsi="Times New Roman" w:cs="Times New Roman"/>
                <w:iCs/>
                <w:sz w:val="24"/>
                <w:szCs w:val="24"/>
                <w:lang w:eastAsia="en-US"/>
              </w:rPr>
              <w:t xml:space="preserve">На базі літнього табору «Вогник» організувати оздоровчо-рекреаційний центр; </w:t>
            </w:r>
            <w:bookmarkEnd w:id="27"/>
          </w:p>
          <w:p w:rsidR="007E18F9" w:rsidRPr="007E18F9" w:rsidRDefault="007E18F9" w:rsidP="007E18F9">
            <w:pPr>
              <w:numPr>
                <w:ilvl w:val="0"/>
                <w:numId w:val="8"/>
              </w:numPr>
              <w:spacing w:after="0" w:line="256" w:lineRule="auto"/>
              <w:contextualSpacing/>
              <w:rPr>
                <w:rFonts w:ascii="Times New Roman" w:eastAsia="Times New Roman" w:hAnsi="Times New Roman" w:cs="Times New Roman"/>
                <w:iCs/>
                <w:sz w:val="24"/>
                <w:szCs w:val="24"/>
                <w:lang w:eastAsia="en-US"/>
              </w:rPr>
            </w:pPr>
            <w:bookmarkStart w:id="28" w:name="_Hlk155885214"/>
            <w:r w:rsidRPr="007E18F9">
              <w:rPr>
                <w:rFonts w:ascii="Times New Roman" w:eastAsia="Times New Roman" w:hAnsi="Times New Roman" w:cs="Times New Roman"/>
                <w:iCs/>
                <w:sz w:val="24"/>
                <w:szCs w:val="24"/>
                <w:lang w:eastAsia="en-US"/>
              </w:rPr>
              <w:t>Відведення територій для занять та змагань з мотокросу;</w:t>
            </w:r>
            <w:bookmarkEnd w:id="28"/>
          </w:p>
          <w:p w:rsidR="007E18F9" w:rsidRPr="007E18F9" w:rsidRDefault="007E18F9" w:rsidP="007E18F9">
            <w:pPr>
              <w:numPr>
                <w:ilvl w:val="0"/>
                <w:numId w:val="8"/>
              </w:numPr>
              <w:spacing w:after="0" w:line="256" w:lineRule="auto"/>
              <w:contextualSpacing/>
              <w:rPr>
                <w:rFonts w:ascii="Times New Roman" w:eastAsia="Times New Roman" w:hAnsi="Times New Roman" w:cs="Times New Roman"/>
                <w:iCs/>
                <w:sz w:val="24"/>
                <w:szCs w:val="24"/>
                <w:lang w:eastAsia="en-US"/>
              </w:rPr>
            </w:pPr>
            <w:bookmarkStart w:id="29" w:name="_Hlk155884449"/>
            <w:proofErr w:type="spellStart"/>
            <w:r w:rsidRPr="007E18F9">
              <w:rPr>
                <w:rFonts w:ascii="Times New Roman" w:eastAsia="Times New Roman" w:hAnsi="Times New Roman" w:cs="Times New Roman"/>
                <w:iCs/>
                <w:sz w:val="24"/>
                <w:szCs w:val="24"/>
                <w:lang w:eastAsia="en-US"/>
              </w:rPr>
              <w:t>Запроєктувати</w:t>
            </w:r>
            <w:proofErr w:type="spellEnd"/>
            <w:r w:rsidRPr="007E18F9">
              <w:rPr>
                <w:rFonts w:ascii="Times New Roman" w:eastAsia="Times New Roman" w:hAnsi="Times New Roman" w:cs="Times New Roman"/>
                <w:iCs/>
                <w:sz w:val="24"/>
                <w:szCs w:val="24"/>
                <w:lang w:eastAsia="en-US"/>
              </w:rPr>
              <w:t xml:space="preserve"> житло для ВПО; </w:t>
            </w:r>
            <w:bookmarkEnd w:id="29"/>
          </w:p>
          <w:p w:rsidR="007E18F9" w:rsidRPr="007E18F9" w:rsidRDefault="007E18F9" w:rsidP="007E18F9">
            <w:pPr>
              <w:numPr>
                <w:ilvl w:val="0"/>
                <w:numId w:val="8"/>
              </w:numPr>
              <w:spacing w:after="0" w:line="256" w:lineRule="auto"/>
              <w:contextualSpacing/>
              <w:rPr>
                <w:rFonts w:ascii="Times New Roman" w:eastAsia="Times New Roman" w:hAnsi="Times New Roman" w:cs="Times New Roman"/>
                <w:iCs/>
                <w:sz w:val="24"/>
                <w:szCs w:val="24"/>
                <w:lang w:eastAsia="en-US"/>
              </w:rPr>
            </w:pPr>
            <w:bookmarkStart w:id="30" w:name="_Hlk155883659"/>
            <w:r w:rsidRPr="007E18F9">
              <w:rPr>
                <w:rFonts w:ascii="Times New Roman" w:eastAsia="Times New Roman" w:hAnsi="Times New Roman" w:cs="Times New Roman"/>
                <w:iCs/>
                <w:sz w:val="24"/>
                <w:szCs w:val="24"/>
                <w:lang w:eastAsia="en-US"/>
              </w:rPr>
              <w:t>Створити поблизу с. В</w:t>
            </w:r>
            <w:r w:rsidRPr="007E18F9">
              <w:rPr>
                <w:rFonts w:ascii="Times New Roman" w:eastAsia="Times New Roman" w:hAnsi="Times New Roman" w:cs="Times New Roman"/>
                <w:iCs/>
                <w:sz w:val="24"/>
                <w:szCs w:val="24"/>
                <w:lang w:val="ru-RU" w:eastAsia="en-US"/>
              </w:rPr>
              <w:t>’</w:t>
            </w:r>
            <w:proofErr w:type="spellStart"/>
            <w:r w:rsidRPr="007E18F9">
              <w:rPr>
                <w:rFonts w:ascii="Times New Roman" w:eastAsia="Times New Roman" w:hAnsi="Times New Roman" w:cs="Times New Roman"/>
                <w:iCs/>
                <w:sz w:val="24"/>
                <w:szCs w:val="24"/>
                <w:lang w:eastAsia="en-US"/>
              </w:rPr>
              <w:t>юнне</w:t>
            </w:r>
            <w:proofErr w:type="spellEnd"/>
            <w:r w:rsidRPr="007E18F9">
              <w:rPr>
                <w:rFonts w:ascii="Times New Roman" w:eastAsia="Times New Roman" w:hAnsi="Times New Roman" w:cs="Times New Roman"/>
                <w:iCs/>
                <w:sz w:val="24"/>
                <w:szCs w:val="24"/>
                <w:lang w:eastAsia="en-US"/>
              </w:rPr>
              <w:t xml:space="preserve"> гідрологічний заказник місцевого значення</w:t>
            </w:r>
            <w:bookmarkEnd w:id="30"/>
            <w:r w:rsidRPr="007E18F9">
              <w:rPr>
                <w:rFonts w:ascii="Times New Roman" w:eastAsia="Times New Roman" w:hAnsi="Times New Roman" w:cs="Times New Roman"/>
                <w:iCs/>
                <w:sz w:val="24"/>
                <w:szCs w:val="24"/>
                <w:lang w:eastAsia="en-US"/>
              </w:rPr>
              <w:t xml:space="preserve">; </w:t>
            </w:r>
          </w:p>
          <w:p w:rsidR="007E18F9" w:rsidRPr="007E18F9" w:rsidRDefault="007E18F9" w:rsidP="007E18F9">
            <w:pPr>
              <w:numPr>
                <w:ilvl w:val="0"/>
                <w:numId w:val="8"/>
              </w:numPr>
              <w:spacing w:after="0" w:line="256" w:lineRule="auto"/>
              <w:contextualSpacing/>
              <w:rPr>
                <w:rFonts w:ascii="Times New Roman" w:eastAsia="Times New Roman" w:hAnsi="Times New Roman" w:cs="Times New Roman"/>
                <w:iCs/>
                <w:sz w:val="24"/>
                <w:szCs w:val="24"/>
                <w:lang w:eastAsia="en-US"/>
              </w:rPr>
            </w:pPr>
            <w:bookmarkStart w:id="31" w:name="_Hlk155883635"/>
            <w:r w:rsidRPr="007E18F9">
              <w:rPr>
                <w:rFonts w:ascii="Times New Roman" w:eastAsia="Times New Roman" w:hAnsi="Times New Roman" w:cs="Times New Roman"/>
                <w:iCs/>
                <w:sz w:val="24"/>
                <w:szCs w:val="24"/>
                <w:lang w:eastAsia="en-US"/>
              </w:rPr>
              <w:t xml:space="preserve">Створити гідрологічну пам’ятку природи в с. </w:t>
            </w:r>
            <w:proofErr w:type="spellStart"/>
            <w:r w:rsidRPr="007E18F9">
              <w:rPr>
                <w:rFonts w:ascii="Times New Roman" w:eastAsia="Times New Roman" w:hAnsi="Times New Roman" w:cs="Times New Roman"/>
                <w:iCs/>
                <w:sz w:val="24"/>
                <w:szCs w:val="24"/>
                <w:lang w:eastAsia="en-US"/>
              </w:rPr>
              <w:t>Довгополівка</w:t>
            </w:r>
            <w:proofErr w:type="spellEnd"/>
            <w:r w:rsidRPr="007E18F9">
              <w:rPr>
                <w:rFonts w:ascii="Times New Roman" w:eastAsia="Times New Roman" w:hAnsi="Times New Roman" w:cs="Times New Roman"/>
                <w:iCs/>
                <w:sz w:val="24"/>
                <w:szCs w:val="24"/>
                <w:lang w:eastAsia="en-US"/>
              </w:rPr>
              <w:t xml:space="preserve"> «</w:t>
            </w:r>
            <w:proofErr w:type="spellStart"/>
            <w:r w:rsidRPr="007E18F9">
              <w:rPr>
                <w:rFonts w:ascii="Times New Roman" w:eastAsia="Times New Roman" w:hAnsi="Times New Roman" w:cs="Times New Roman"/>
                <w:iCs/>
                <w:sz w:val="24"/>
                <w:szCs w:val="24"/>
                <w:lang w:eastAsia="en-US"/>
              </w:rPr>
              <w:t>Іллінська</w:t>
            </w:r>
            <w:proofErr w:type="spellEnd"/>
            <w:r w:rsidRPr="007E18F9">
              <w:rPr>
                <w:rFonts w:ascii="Times New Roman" w:eastAsia="Times New Roman" w:hAnsi="Times New Roman" w:cs="Times New Roman"/>
                <w:iCs/>
                <w:sz w:val="24"/>
                <w:szCs w:val="24"/>
                <w:lang w:eastAsia="en-US"/>
              </w:rPr>
              <w:t xml:space="preserve"> криниця»; </w:t>
            </w:r>
            <w:bookmarkEnd w:id="31"/>
          </w:p>
          <w:p w:rsidR="007E18F9" w:rsidRPr="007E18F9" w:rsidRDefault="007E18F9" w:rsidP="007E18F9">
            <w:pPr>
              <w:numPr>
                <w:ilvl w:val="0"/>
                <w:numId w:val="8"/>
              </w:numPr>
              <w:spacing w:after="0" w:line="256" w:lineRule="auto"/>
              <w:contextualSpacing/>
              <w:rPr>
                <w:rFonts w:ascii="Times New Roman" w:eastAsia="Times New Roman" w:hAnsi="Times New Roman" w:cs="Times New Roman"/>
                <w:iCs/>
                <w:sz w:val="24"/>
                <w:szCs w:val="24"/>
                <w:lang w:eastAsia="en-US"/>
              </w:rPr>
            </w:pPr>
            <w:bookmarkStart w:id="32" w:name="_Hlk155885241"/>
            <w:r w:rsidRPr="007E18F9">
              <w:rPr>
                <w:rFonts w:ascii="Times New Roman" w:eastAsia="Times New Roman" w:hAnsi="Times New Roman" w:cs="Times New Roman"/>
                <w:iCs/>
                <w:sz w:val="24"/>
                <w:szCs w:val="24"/>
                <w:lang w:eastAsia="en-US"/>
              </w:rPr>
              <w:t xml:space="preserve">Впорядкування та розширення рекреаційної зони «Веселий берег» поблизу р. Сула. </w:t>
            </w:r>
            <w:bookmarkEnd w:id="32"/>
          </w:p>
          <w:p w:rsidR="007E18F9" w:rsidRPr="007E18F9" w:rsidRDefault="007E18F9" w:rsidP="007E18F9">
            <w:pPr>
              <w:tabs>
                <w:tab w:val="left" w:pos="385"/>
              </w:tabs>
              <w:spacing w:after="0" w:line="256" w:lineRule="auto"/>
              <w:ind w:left="720"/>
              <w:jc w:val="both"/>
              <w:rPr>
                <w:rFonts w:ascii="Times New Roman" w:eastAsia="Times New Roman" w:hAnsi="Times New Roman" w:cs="Times New Roman"/>
                <w:iCs/>
                <w:color w:val="FF0000"/>
                <w:sz w:val="24"/>
                <w:szCs w:val="24"/>
                <w:lang w:eastAsia="en-US"/>
              </w:rPr>
            </w:pPr>
          </w:p>
          <w:p w:rsidR="007E18F9" w:rsidRPr="007E18F9" w:rsidRDefault="007E18F9" w:rsidP="007E18F9">
            <w:pPr>
              <w:tabs>
                <w:tab w:val="left" w:pos="385"/>
              </w:tabs>
              <w:spacing w:after="0" w:line="256" w:lineRule="auto"/>
              <w:ind w:left="720"/>
              <w:jc w:val="both"/>
              <w:rPr>
                <w:rFonts w:ascii="Times New Roman" w:eastAsia="Times New Roman" w:hAnsi="Times New Roman" w:cs="Times New Roman"/>
                <w:iCs/>
                <w:color w:val="FF0000"/>
                <w:sz w:val="24"/>
                <w:szCs w:val="24"/>
                <w:lang w:eastAsia="en-US"/>
              </w:rPr>
            </w:pPr>
          </w:p>
        </w:tc>
      </w:tr>
      <w:tr w:rsidR="007E18F9" w:rsidRPr="007E18F9" w:rsidTr="00DF59D9">
        <w:tc>
          <w:tcPr>
            <w:tcW w:w="568"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ind w:right="-142"/>
              <w:jc w:val="center"/>
              <w:rPr>
                <w:rFonts w:ascii="Times New Roman" w:eastAsia="Times New Roman" w:hAnsi="Times New Roman" w:cs="Times New Roman"/>
                <w:sz w:val="24"/>
                <w:szCs w:val="24"/>
                <w:lang w:eastAsia="en-US"/>
              </w:rPr>
            </w:pPr>
            <w:r w:rsidRPr="007E18F9">
              <w:rPr>
                <w:rFonts w:ascii="Times New Roman" w:eastAsia="Times New Roman" w:hAnsi="Times New Roman" w:cs="Times New Roman"/>
                <w:sz w:val="24"/>
                <w:szCs w:val="24"/>
                <w:lang w:eastAsia="en-US"/>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bCs/>
                <w:sz w:val="24"/>
                <w:szCs w:val="24"/>
                <w:lang w:eastAsia="en-US"/>
              </w:rPr>
              <w:t>Графічні матеріали</w:t>
            </w:r>
          </w:p>
        </w:tc>
        <w:tc>
          <w:tcPr>
            <w:tcW w:w="6521" w:type="dxa"/>
            <w:tcBorders>
              <w:top w:val="single" w:sz="4" w:space="0" w:color="auto"/>
              <w:left w:val="single" w:sz="4" w:space="0" w:color="auto"/>
              <w:bottom w:val="single" w:sz="4" w:space="0" w:color="auto"/>
              <w:right w:val="single" w:sz="4" w:space="0" w:color="auto"/>
            </w:tcBorders>
          </w:tcPr>
          <w:p w:rsidR="007E18F9" w:rsidRPr="007E18F9" w:rsidRDefault="007E18F9" w:rsidP="007E18F9">
            <w:pPr>
              <w:spacing w:after="0" w:line="256" w:lineRule="auto"/>
              <w:contextualSpacing/>
              <w:jc w:val="both"/>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bCs/>
                <w:sz w:val="24"/>
                <w:szCs w:val="24"/>
                <w:lang w:eastAsia="en-US"/>
              </w:rPr>
              <w:t>МІСТОБУДІВНА ЧАСТИНА</w:t>
            </w:r>
          </w:p>
          <w:p w:rsidR="007E18F9" w:rsidRPr="007E18F9" w:rsidRDefault="007E18F9" w:rsidP="007E18F9">
            <w:pPr>
              <w:numPr>
                <w:ilvl w:val="0"/>
                <w:numId w:val="20"/>
              </w:numPr>
              <w:spacing w:after="0" w:line="256" w:lineRule="auto"/>
              <w:contextualSpacing/>
              <w:jc w:val="both"/>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bCs/>
                <w:sz w:val="24"/>
                <w:szCs w:val="24"/>
                <w:lang w:eastAsia="en-US"/>
              </w:rPr>
              <w:t>Схема розташування  територіальної громади в системі розселення – в довільному масштабі;</w:t>
            </w:r>
          </w:p>
          <w:p w:rsidR="007E18F9" w:rsidRPr="007E18F9" w:rsidRDefault="007E18F9" w:rsidP="007E18F9">
            <w:pPr>
              <w:numPr>
                <w:ilvl w:val="0"/>
                <w:numId w:val="20"/>
              </w:numPr>
              <w:spacing w:after="0" w:line="256" w:lineRule="auto"/>
              <w:contextualSpacing/>
              <w:jc w:val="both"/>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bCs/>
                <w:sz w:val="24"/>
                <w:szCs w:val="24"/>
                <w:lang w:eastAsia="en-US"/>
              </w:rPr>
              <w:t>План сучасного використання території та схема існуючих  обмежень у використанні земель планувальних обмежень 1:10000;</w:t>
            </w:r>
          </w:p>
          <w:p w:rsidR="007E18F9" w:rsidRPr="007E18F9" w:rsidRDefault="007E18F9" w:rsidP="007E18F9">
            <w:pPr>
              <w:numPr>
                <w:ilvl w:val="0"/>
                <w:numId w:val="20"/>
              </w:numPr>
              <w:spacing w:after="0" w:line="256" w:lineRule="auto"/>
              <w:contextualSpacing/>
              <w:jc w:val="both"/>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bCs/>
                <w:sz w:val="24"/>
                <w:szCs w:val="24"/>
                <w:lang w:eastAsia="en-US"/>
              </w:rPr>
              <w:t>Проектний план та схема проектних обмежень у використанні земель 1:10000;</w:t>
            </w:r>
          </w:p>
          <w:p w:rsidR="007E18F9" w:rsidRPr="007E18F9" w:rsidRDefault="007E18F9" w:rsidP="007E18F9">
            <w:pPr>
              <w:numPr>
                <w:ilvl w:val="0"/>
                <w:numId w:val="20"/>
              </w:numPr>
              <w:spacing w:after="0" w:line="256" w:lineRule="auto"/>
              <w:contextualSpacing/>
              <w:jc w:val="both"/>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bCs/>
                <w:sz w:val="24"/>
                <w:szCs w:val="24"/>
                <w:lang w:eastAsia="en-US"/>
              </w:rPr>
              <w:t>План функціонального зонування території 1:10000;</w:t>
            </w:r>
          </w:p>
          <w:p w:rsidR="007E18F9" w:rsidRPr="007E18F9" w:rsidRDefault="007E18F9" w:rsidP="007E18F9">
            <w:pPr>
              <w:numPr>
                <w:ilvl w:val="0"/>
                <w:numId w:val="20"/>
              </w:numPr>
              <w:spacing w:after="0" w:line="256" w:lineRule="auto"/>
              <w:contextualSpacing/>
              <w:jc w:val="both"/>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bCs/>
                <w:sz w:val="24"/>
                <w:szCs w:val="24"/>
                <w:lang w:eastAsia="en-US"/>
              </w:rPr>
              <w:t>Ландшафтний план 1:10000;</w:t>
            </w:r>
          </w:p>
          <w:p w:rsidR="007E18F9" w:rsidRPr="007E18F9" w:rsidRDefault="007E18F9" w:rsidP="007E18F9">
            <w:pPr>
              <w:numPr>
                <w:ilvl w:val="0"/>
                <w:numId w:val="20"/>
              </w:numPr>
              <w:spacing w:after="0" w:line="256" w:lineRule="auto"/>
              <w:contextualSpacing/>
              <w:jc w:val="both"/>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bCs/>
                <w:sz w:val="24"/>
                <w:szCs w:val="24"/>
                <w:lang w:eastAsia="en-US"/>
              </w:rPr>
              <w:t>Схема транспортної мобільності та інфраструктури 1:10000;</w:t>
            </w:r>
          </w:p>
          <w:p w:rsidR="007E18F9" w:rsidRPr="007E18F9" w:rsidRDefault="007E18F9" w:rsidP="007E18F9">
            <w:pPr>
              <w:numPr>
                <w:ilvl w:val="0"/>
                <w:numId w:val="20"/>
              </w:numPr>
              <w:spacing w:after="0" w:line="256" w:lineRule="auto"/>
              <w:contextualSpacing/>
              <w:jc w:val="both"/>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bCs/>
                <w:sz w:val="24"/>
                <w:szCs w:val="24"/>
                <w:lang w:eastAsia="en-US"/>
              </w:rPr>
              <w:t>Схема інженерного забезпечення території 1:10000;</w:t>
            </w:r>
          </w:p>
          <w:p w:rsidR="007E18F9" w:rsidRPr="007E18F9" w:rsidRDefault="007E18F9" w:rsidP="007E18F9">
            <w:pPr>
              <w:numPr>
                <w:ilvl w:val="0"/>
                <w:numId w:val="20"/>
              </w:numPr>
              <w:spacing w:after="0" w:line="256" w:lineRule="auto"/>
              <w:contextualSpacing/>
              <w:jc w:val="both"/>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bCs/>
                <w:sz w:val="24"/>
                <w:szCs w:val="24"/>
                <w:lang w:eastAsia="en-US"/>
              </w:rPr>
              <w:t>Схема інженерної підготовки та благоустрою території 1:10000;</w:t>
            </w:r>
          </w:p>
          <w:p w:rsidR="007E18F9" w:rsidRPr="007E18F9" w:rsidRDefault="007E18F9" w:rsidP="007E18F9">
            <w:pPr>
              <w:numPr>
                <w:ilvl w:val="0"/>
                <w:numId w:val="20"/>
              </w:numPr>
              <w:spacing w:after="0" w:line="256" w:lineRule="auto"/>
              <w:contextualSpacing/>
              <w:jc w:val="both"/>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bCs/>
                <w:sz w:val="24"/>
                <w:szCs w:val="24"/>
                <w:lang w:eastAsia="en-US"/>
              </w:rPr>
              <w:t>Схема інженерно-технічних заходів цивільного захисту на мирний час (згідно ДБН Б.1.1-5 та В.1.2-4);</w:t>
            </w:r>
          </w:p>
          <w:p w:rsidR="007E18F9" w:rsidRPr="007E18F9" w:rsidRDefault="007E18F9" w:rsidP="007E18F9">
            <w:pPr>
              <w:numPr>
                <w:ilvl w:val="0"/>
                <w:numId w:val="20"/>
              </w:numPr>
              <w:spacing w:after="0" w:line="256" w:lineRule="auto"/>
              <w:contextualSpacing/>
              <w:jc w:val="both"/>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bCs/>
                <w:sz w:val="24"/>
                <w:szCs w:val="24"/>
                <w:lang w:eastAsia="en-US"/>
              </w:rPr>
              <w:t>Схема інженерно-технічних заходів цивільного захисту на особливий період (згідно ДБН Б.1.1-5 та В.1.2-4);</w:t>
            </w:r>
          </w:p>
          <w:p w:rsidR="007E18F9" w:rsidRPr="007E18F9" w:rsidRDefault="007E18F9" w:rsidP="007E18F9">
            <w:pPr>
              <w:spacing w:after="0" w:line="256" w:lineRule="auto"/>
              <w:ind w:left="745"/>
              <w:contextualSpacing/>
              <w:jc w:val="both"/>
              <w:rPr>
                <w:rFonts w:ascii="Times New Roman" w:eastAsia="Times New Roman" w:hAnsi="Times New Roman" w:cs="Times New Roman"/>
                <w:bCs/>
                <w:sz w:val="24"/>
                <w:szCs w:val="24"/>
                <w:lang w:eastAsia="en-US"/>
              </w:rPr>
            </w:pPr>
          </w:p>
          <w:p w:rsidR="007E18F9" w:rsidRPr="007E18F9" w:rsidRDefault="007E18F9" w:rsidP="007E18F9">
            <w:pPr>
              <w:spacing w:after="0" w:line="256" w:lineRule="auto"/>
              <w:jc w:val="both"/>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bCs/>
                <w:sz w:val="24"/>
                <w:szCs w:val="24"/>
                <w:lang w:eastAsia="en-US"/>
              </w:rPr>
              <w:t>ЗЕМЛЕВПОРЯДНА ЧАСТИНА</w:t>
            </w:r>
          </w:p>
          <w:p w:rsidR="007E18F9" w:rsidRPr="007E18F9" w:rsidRDefault="007E18F9" w:rsidP="007E18F9">
            <w:pPr>
              <w:numPr>
                <w:ilvl w:val="0"/>
                <w:numId w:val="20"/>
              </w:numPr>
              <w:spacing w:after="0" w:line="256" w:lineRule="auto"/>
              <w:contextualSpacing/>
              <w:jc w:val="both"/>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bCs/>
                <w:sz w:val="24"/>
                <w:szCs w:val="24"/>
                <w:lang w:eastAsia="en-US"/>
              </w:rPr>
              <w:t xml:space="preserve">Збірний план земельних ділянок, наданих та не наданих у власність чи користування 1:10000; </w:t>
            </w:r>
          </w:p>
          <w:p w:rsidR="007E18F9" w:rsidRPr="007E18F9" w:rsidRDefault="007E18F9" w:rsidP="007E18F9">
            <w:pPr>
              <w:numPr>
                <w:ilvl w:val="0"/>
                <w:numId w:val="20"/>
              </w:numPr>
              <w:spacing w:after="0" w:line="256" w:lineRule="auto"/>
              <w:contextualSpacing/>
              <w:jc w:val="both"/>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bCs/>
                <w:sz w:val="24"/>
                <w:szCs w:val="24"/>
                <w:lang w:eastAsia="en-US"/>
              </w:rPr>
              <w:t>План розподілу земель за категоріями, власниками і користувачами, угіддями з відображенням наявних обмежень (обтяжень) 1:10000;</w:t>
            </w:r>
          </w:p>
          <w:p w:rsidR="007E18F9" w:rsidRPr="007E18F9" w:rsidRDefault="007E18F9" w:rsidP="007E18F9">
            <w:pPr>
              <w:numPr>
                <w:ilvl w:val="0"/>
                <w:numId w:val="20"/>
              </w:numPr>
              <w:spacing w:after="0" w:line="256" w:lineRule="auto"/>
              <w:contextualSpacing/>
              <w:jc w:val="both"/>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bCs/>
                <w:sz w:val="24"/>
                <w:szCs w:val="24"/>
                <w:lang w:eastAsia="en-US"/>
              </w:rPr>
              <w:t>План земельних ділянок, сформованих за результатами розроблення містобудівної документації, відомості про які підлягають внесенню до Державного земельного кадастру 1:10000;</w:t>
            </w:r>
          </w:p>
          <w:p w:rsidR="007E18F9" w:rsidRPr="007E18F9" w:rsidRDefault="007E18F9" w:rsidP="007E18F9">
            <w:pPr>
              <w:numPr>
                <w:ilvl w:val="0"/>
                <w:numId w:val="20"/>
              </w:numPr>
              <w:spacing w:after="0" w:line="256" w:lineRule="auto"/>
              <w:contextualSpacing/>
              <w:jc w:val="both"/>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bCs/>
                <w:sz w:val="24"/>
                <w:szCs w:val="24"/>
                <w:lang w:eastAsia="en-US"/>
              </w:rPr>
              <w:t>План земельних ділянок, право власності на які посвідчено до 2004 року та відомості про які не внесенню до Державного земельного кадастру 1:10000;</w:t>
            </w:r>
          </w:p>
          <w:p w:rsidR="007E18F9" w:rsidRPr="007E18F9" w:rsidRDefault="007E18F9" w:rsidP="007E18F9">
            <w:pPr>
              <w:numPr>
                <w:ilvl w:val="0"/>
                <w:numId w:val="20"/>
              </w:numPr>
              <w:spacing w:after="0" w:line="256" w:lineRule="auto"/>
              <w:contextualSpacing/>
              <w:jc w:val="both"/>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bCs/>
                <w:sz w:val="24"/>
                <w:szCs w:val="24"/>
                <w:lang w:eastAsia="en-US"/>
              </w:rPr>
              <w:t>План обмежень у використанні земель, відомості про які підлягають внесенню до Державного земельного кадастру на підставі розробленої містобудівної документації 1:10000;</w:t>
            </w:r>
          </w:p>
        </w:tc>
      </w:tr>
      <w:tr w:rsidR="007E18F9" w:rsidRPr="007E18F9" w:rsidTr="00DF59D9">
        <w:tc>
          <w:tcPr>
            <w:tcW w:w="568"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ind w:right="-142"/>
              <w:jc w:val="center"/>
              <w:rPr>
                <w:rFonts w:ascii="Times New Roman" w:eastAsia="Times New Roman" w:hAnsi="Times New Roman" w:cs="Times New Roman"/>
                <w:sz w:val="24"/>
                <w:szCs w:val="24"/>
                <w:lang w:eastAsia="en-US"/>
              </w:rPr>
            </w:pPr>
            <w:r w:rsidRPr="007E18F9">
              <w:rPr>
                <w:rFonts w:ascii="Times New Roman" w:eastAsia="Times New Roman"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rPr>
                <w:rFonts w:ascii="Times New Roman" w:eastAsia="Times New Roman" w:hAnsi="Times New Roman" w:cs="Times New Roman"/>
                <w:bCs/>
                <w:sz w:val="24"/>
                <w:szCs w:val="24"/>
                <w:lang w:eastAsia="en-US"/>
              </w:rPr>
            </w:pPr>
            <w:bookmarkStart w:id="33" w:name="_Hlk148362413"/>
            <w:r w:rsidRPr="007E18F9">
              <w:rPr>
                <w:rFonts w:ascii="Times New Roman" w:eastAsia="Times New Roman" w:hAnsi="Times New Roman" w:cs="Times New Roman"/>
                <w:bCs/>
                <w:sz w:val="24"/>
                <w:szCs w:val="24"/>
                <w:lang w:eastAsia="en-US"/>
              </w:rPr>
              <w:t>Перелік додаткових текстових та графічних матеріалів, або додаткові вимоги до змісту текстових чи графічних матеріалів, передбачені громадою</w:t>
            </w:r>
            <w:bookmarkEnd w:id="33"/>
          </w:p>
        </w:tc>
        <w:tc>
          <w:tcPr>
            <w:tcW w:w="6521" w:type="dxa"/>
            <w:tcBorders>
              <w:top w:val="single" w:sz="4" w:space="0" w:color="auto"/>
              <w:left w:val="single" w:sz="4" w:space="0" w:color="auto"/>
              <w:bottom w:val="single" w:sz="4" w:space="0" w:color="auto"/>
              <w:right w:val="single" w:sz="4" w:space="0" w:color="auto"/>
            </w:tcBorders>
          </w:tcPr>
          <w:p w:rsidR="007E18F9" w:rsidRPr="007E18F9" w:rsidRDefault="007E18F9" w:rsidP="007E18F9">
            <w:pPr>
              <w:spacing w:after="0" w:line="256" w:lineRule="auto"/>
              <w:rPr>
                <w:rFonts w:ascii="Times New Roman" w:eastAsia="Times New Roman" w:hAnsi="Times New Roman" w:cs="Times New Roman"/>
                <w:sz w:val="24"/>
                <w:szCs w:val="24"/>
                <w:lang w:eastAsia="en-US"/>
              </w:rPr>
            </w:pPr>
            <w:bookmarkStart w:id="34" w:name="_Hlk155880930"/>
            <w:r w:rsidRPr="007E18F9">
              <w:rPr>
                <w:rFonts w:ascii="Times New Roman" w:eastAsia="Times New Roman" w:hAnsi="Times New Roman" w:cs="Times New Roman"/>
                <w:sz w:val="24"/>
                <w:szCs w:val="24"/>
                <w:lang w:val="ru-RU" w:eastAsia="en-US"/>
              </w:rPr>
              <w:t xml:space="preserve">Модель </w:t>
            </w:r>
            <w:proofErr w:type="gramStart"/>
            <w:r w:rsidRPr="007E18F9">
              <w:rPr>
                <w:rFonts w:ascii="Times New Roman" w:eastAsia="Times New Roman" w:hAnsi="Times New Roman" w:cs="Times New Roman"/>
                <w:sz w:val="24"/>
                <w:szCs w:val="24"/>
                <w:lang w:val="ru-RU" w:eastAsia="en-US"/>
              </w:rPr>
              <w:t>перспективного</w:t>
            </w:r>
            <w:proofErr w:type="gramEnd"/>
            <w:r w:rsidRPr="007E18F9">
              <w:rPr>
                <w:rFonts w:ascii="Times New Roman" w:eastAsia="Times New Roman" w:hAnsi="Times New Roman" w:cs="Times New Roman"/>
                <w:sz w:val="24"/>
                <w:szCs w:val="24"/>
                <w:lang w:val="ru-RU" w:eastAsia="en-US"/>
              </w:rPr>
              <w:t xml:space="preserve"> </w:t>
            </w:r>
            <w:proofErr w:type="spellStart"/>
            <w:r w:rsidRPr="007E18F9">
              <w:rPr>
                <w:rFonts w:ascii="Times New Roman" w:eastAsia="Times New Roman" w:hAnsi="Times New Roman" w:cs="Times New Roman"/>
                <w:sz w:val="24"/>
                <w:szCs w:val="24"/>
                <w:lang w:val="ru-RU" w:eastAsia="en-US"/>
              </w:rPr>
              <w:t>розвитку</w:t>
            </w:r>
            <w:proofErr w:type="spellEnd"/>
            <w:r w:rsidRPr="007E18F9">
              <w:rPr>
                <w:rFonts w:ascii="Times New Roman" w:eastAsia="Times New Roman" w:hAnsi="Times New Roman" w:cs="Times New Roman"/>
                <w:sz w:val="24"/>
                <w:szCs w:val="24"/>
                <w:lang w:val="ru-RU" w:eastAsia="en-US"/>
              </w:rPr>
              <w:t xml:space="preserve"> </w:t>
            </w:r>
            <w:proofErr w:type="spellStart"/>
            <w:r w:rsidRPr="007E18F9">
              <w:rPr>
                <w:rFonts w:ascii="Times New Roman" w:eastAsia="Times New Roman" w:hAnsi="Times New Roman" w:cs="Times New Roman"/>
                <w:sz w:val="24"/>
                <w:szCs w:val="24"/>
                <w:lang w:val="ru-RU" w:eastAsia="en-US"/>
              </w:rPr>
              <w:t>території</w:t>
            </w:r>
            <w:proofErr w:type="spellEnd"/>
            <w:r w:rsidRPr="007E18F9">
              <w:rPr>
                <w:rFonts w:ascii="Times New Roman" w:eastAsia="Times New Roman" w:hAnsi="Times New Roman" w:cs="Times New Roman"/>
                <w:sz w:val="24"/>
                <w:szCs w:val="24"/>
                <w:lang w:val="ru-RU" w:eastAsia="en-US"/>
              </w:rPr>
              <w:t xml:space="preserve"> </w:t>
            </w:r>
            <w:r w:rsidRPr="007E18F9">
              <w:rPr>
                <w:rFonts w:ascii="Times New Roman" w:eastAsia="Times New Roman" w:hAnsi="Times New Roman" w:cs="Times New Roman"/>
                <w:sz w:val="24"/>
                <w:szCs w:val="24"/>
                <w:lang w:eastAsia="en-US"/>
              </w:rPr>
              <w:t xml:space="preserve">Роменської територіальної </w:t>
            </w:r>
            <w:proofErr w:type="spellStart"/>
            <w:r w:rsidRPr="007E18F9">
              <w:rPr>
                <w:rFonts w:ascii="Times New Roman" w:eastAsia="Times New Roman" w:hAnsi="Times New Roman" w:cs="Times New Roman"/>
                <w:sz w:val="24"/>
                <w:szCs w:val="24"/>
                <w:lang w:val="ru-RU" w:eastAsia="en-US"/>
              </w:rPr>
              <w:t>громади</w:t>
            </w:r>
            <w:proofErr w:type="spellEnd"/>
            <w:r w:rsidRPr="007E18F9">
              <w:rPr>
                <w:rFonts w:ascii="Times New Roman" w:eastAsia="Times New Roman" w:hAnsi="Times New Roman" w:cs="Times New Roman"/>
                <w:sz w:val="24"/>
                <w:szCs w:val="24"/>
                <w:lang w:eastAsia="en-US"/>
              </w:rPr>
              <w:t xml:space="preserve">; </w:t>
            </w:r>
          </w:p>
          <w:p w:rsidR="007E18F9" w:rsidRPr="007E18F9" w:rsidRDefault="007E18F9" w:rsidP="007E18F9">
            <w:pPr>
              <w:spacing w:after="0" w:line="256" w:lineRule="auto"/>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bCs/>
                <w:sz w:val="24"/>
                <w:szCs w:val="24"/>
                <w:lang w:eastAsia="en-US"/>
              </w:rPr>
              <w:t>Схема рекреаційного потенціалу та культурної спадщини громади</w:t>
            </w:r>
            <w:bookmarkEnd w:id="34"/>
            <w:r w:rsidRPr="007E18F9">
              <w:rPr>
                <w:rFonts w:ascii="Times New Roman" w:eastAsia="Times New Roman" w:hAnsi="Times New Roman" w:cs="Times New Roman"/>
                <w:bCs/>
                <w:sz w:val="24"/>
                <w:szCs w:val="24"/>
                <w:lang w:eastAsia="en-US"/>
              </w:rPr>
              <w:t xml:space="preserve">; </w:t>
            </w:r>
          </w:p>
          <w:p w:rsidR="007E18F9" w:rsidRPr="007E18F9" w:rsidRDefault="007E18F9" w:rsidP="007E18F9">
            <w:pPr>
              <w:spacing w:after="0" w:line="256" w:lineRule="auto"/>
              <w:rPr>
                <w:rFonts w:ascii="Times New Roman" w:eastAsia="Times New Roman" w:hAnsi="Times New Roman" w:cs="Times New Roman"/>
                <w:sz w:val="24"/>
                <w:szCs w:val="20"/>
                <w:lang w:eastAsia="en-US"/>
              </w:rPr>
            </w:pPr>
            <w:r w:rsidRPr="007E18F9">
              <w:rPr>
                <w:rFonts w:ascii="Times New Roman" w:eastAsia="Times New Roman" w:hAnsi="Times New Roman" w:cs="Times New Roman"/>
                <w:bCs/>
                <w:sz w:val="24"/>
                <w:szCs w:val="20"/>
                <w:lang w:eastAsia="en-US"/>
              </w:rPr>
              <w:t>М</w:t>
            </w:r>
            <w:r w:rsidRPr="007E18F9">
              <w:rPr>
                <w:rFonts w:ascii="Times New Roman" w:eastAsia="Times New Roman" w:hAnsi="Times New Roman" w:cs="Times New Roman"/>
                <w:sz w:val="24"/>
                <w:szCs w:val="20"/>
                <w:lang w:eastAsia="en-US"/>
              </w:rPr>
              <w:t>ісцевий план управління відходами.</w:t>
            </w:r>
          </w:p>
          <w:p w:rsidR="007E18F9" w:rsidRPr="007E18F9" w:rsidRDefault="007E18F9" w:rsidP="007E18F9">
            <w:pPr>
              <w:spacing w:after="0" w:line="256" w:lineRule="auto"/>
              <w:rPr>
                <w:rFonts w:ascii="Times New Roman" w:eastAsia="Times New Roman" w:hAnsi="Times New Roman" w:cs="Times New Roman"/>
                <w:bCs/>
                <w:sz w:val="24"/>
                <w:szCs w:val="24"/>
                <w:lang w:eastAsia="en-US"/>
              </w:rPr>
            </w:pPr>
          </w:p>
        </w:tc>
      </w:tr>
      <w:tr w:rsidR="007E18F9" w:rsidRPr="007E18F9" w:rsidTr="00DF59D9">
        <w:tc>
          <w:tcPr>
            <w:tcW w:w="568"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ind w:right="-142"/>
              <w:jc w:val="center"/>
              <w:rPr>
                <w:rFonts w:ascii="Times New Roman" w:eastAsia="Times New Roman" w:hAnsi="Times New Roman" w:cs="Times New Roman"/>
                <w:sz w:val="24"/>
                <w:szCs w:val="24"/>
                <w:lang w:eastAsia="en-US"/>
              </w:rPr>
            </w:pPr>
            <w:r w:rsidRPr="007E18F9">
              <w:rPr>
                <w:rFonts w:ascii="Times New Roman" w:eastAsia="Times New Roman"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bCs/>
                <w:sz w:val="24"/>
                <w:szCs w:val="24"/>
                <w:lang w:eastAsia="en-US"/>
              </w:rPr>
              <w:t xml:space="preserve">Правовий режим </w:t>
            </w:r>
            <w:r w:rsidRPr="007E18F9">
              <w:rPr>
                <w:rFonts w:ascii="Times New Roman" w:eastAsia="Times New Roman" w:hAnsi="Times New Roman" w:cs="Times New Roman"/>
                <w:bCs/>
                <w:sz w:val="24"/>
                <w:szCs w:val="24"/>
                <w:lang w:eastAsia="en-US"/>
              </w:rPr>
              <w:lastRenderedPageBreak/>
              <w:t>здійснення майнових прав на містобудівну документацію після передачі її замовнику</w:t>
            </w:r>
          </w:p>
        </w:tc>
        <w:tc>
          <w:tcPr>
            <w:tcW w:w="6521"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jc w:val="both"/>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bCs/>
                <w:sz w:val="24"/>
                <w:szCs w:val="24"/>
                <w:lang w:eastAsia="en-US"/>
              </w:rPr>
              <w:lastRenderedPageBreak/>
              <w:t xml:space="preserve">Визначається відповідно до Закону України «Про авторське </w:t>
            </w:r>
            <w:r w:rsidRPr="007E18F9">
              <w:rPr>
                <w:rFonts w:ascii="Times New Roman" w:eastAsia="Times New Roman" w:hAnsi="Times New Roman" w:cs="Times New Roman"/>
                <w:bCs/>
                <w:sz w:val="24"/>
                <w:szCs w:val="24"/>
                <w:lang w:eastAsia="en-US"/>
              </w:rPr>
              <w:lastRenderedPageBreak/>
              <w:t>право і суміжні права».</w:t>
            </w:r>
          </w:p>
        </w:tc>
      </w:tr>
      <w:tr w:rsidR="007E18F9" w:rsidRPr="007E18F9" w:rsidTr="00DF59D9">
        <w:tc>
          <w:tcPr>
            <w:tcW w:w="568"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ind w:right="-142"/>
              <w:jc w:val="center"/>
              <w:rPr>
                <w:rFonts w:ascii="Times New Roman" w:eastAsia="Times New Roman" w:hAnsi="Times New Roman" w:cs="Times New Roman"/>
                <w:sz w:val="24"/>
                <w:szCs w:val="24"/>
                <w:lang w:eastAsia="en-US"/>
              </w:rPr>
            </w:pPr>
            <w:r w:rsidRPr="007E18F9">
              <w:rPr>
                <w:rFonts w:ascii="Times New Roman" w:eastAsia="Times New Roman" w:hAnsi="Times New Roman" w:cs="Times New Roman"/>
                <w:sz w:val="24"/>
                <w:szCs w:val="24"/>
                <w:lang w:eastAsia="en-US"/>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sz w:val="24"/>
                <w:szCs w:val="24"/>
                <w:lang w:eastAsia="en-US"/>
              </w:rPr>
              <w:t>Формат електронного документу комплексного плану</w:t>
            </w:r>
          </w:p>
        </w:tc>
        <w:tc>
          <w:tcPr>
            <w:tcW w:w="6521"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jc w:val="both"/>
              <w:rPr>
                <w:rFonts w:ascii="Times New Roman" w:eastAsia="Times New Roman" w:hAnsi="Times New Roman" w:cs="Times New Roman"/>
                <w:sz w:val="24"/>
                <w:szCs w:val="24"/>
                <w:lang w:eastAsia="en-US"/>
              </w:rPr>
            </w:pPr>
            <w:proofErr w:type="spellStart"/>
            <w:r w:rsidRPr="007E18F9">
              <w:rPr>
                <w:rFonts w:ascii="Times New Roman" w:eastAsia="Times New Roman" w:hAnsi="Times New Roman" w:cs="Times New Roman"/>
                <w:sz w:val="24"/>
                <w:szCs w:val="24"/>
                <w:lang w:eastAsia="en-US"/>
              </w:rPr>
              <w:t>Геопросторові</w:t>
            </w:r>
            <w:proofErr w:type="spellEnd"/>
            <w:r w:rsidRPr="007E18F9">
              <w:rPr>
                <w:rFonts w:ascii="Times New Roman" w:eastAsia="Times New Roman" w:hAnsi="Times New Roman" w:cs="Times New Roman"/>
                <w:sz w:val="24"/>
                <w:szCs w:val="24"/>
                <w:lang w:eastAsia="en-US"/>
              </w:rPr>
              <w:t xml:space="preserve"> дані щодо об’єктів комплексного плану створюються із застосуванням </w:t>
            </w:r>
            <w:proofErr w:type="spellStart"/>
            <w:r w:rsidRPr="007E18F9">
              <w:rPr>
                <w:rFonts w:ascii="Times New Roman" w:eastAsia="Times New Roman" w:hAnsi="Times New Roman" w:cs="Times New Roman"/>
                <w:sz w:val="24"/>
                <w:szCs w:val="24"/>
                <w:lang w:eastAsia="en-US"/>
              </w:rPr>
              <w:t>геоінформаційного</w:t>
            </w:r>
            <w:proofErr w:type="spellEnd"/>
            <w:r w:rsidRPr="007E18F9">
              <w:rPr>
                <w:rFonts w:ascii="Times New Roman" w:eastAsia="Times New Roman" w:hAnsi="Times New Roman" w:cs="Times New Roman"/>
                <w:sz w:val="24"/>
                <w:szCs w:val="24"/>
                <w:lang w:eastAsia="en-US"/>
              </w:rPr>
              <w:t xml:space="preserve"> програмного забезпечення у формі бази </w:t>
            </w:r>
            <w:proofErr w:type="spellStart"/>
            <w:r w:rsidRPr="007E18F9">
              <w:rPr>
                <w:rFonts w:ascii="Times New Roman" w:eastAsia="Times New Roman" w:hAnsi="Times New Roman" w:cs="Times New Roman"/>
                <w:sz w:val="24"/>
                <w:szCs w:val="24"/>
                <w:lang w:eastAsia="en-US"/>
              </w:rPr>
              <w:t>геоданих</w:t>
            </w:r>
            <w:proofErr w:type="spellEnd"/>
            <w:r w:rsidRPr="007E18F9">
              <w:rPr>
                <w:rFonts w:ascii="Times New Roman" w:eastAsia="Times New Roman" w:hAnsi="Times New Roman" w:cs="Times New Roman"/>
                <w:sz w:val="24"/>
                <w:szCs w:val="24"/>
                <w:lang w:eastAsia="en-US"/>
              </w:rPr>
              <w:t xml:space="preserve"> та оформлюються як графічні матеріали документації у вигляді цифрових карт та векторних зображень.</w:t>
            </w:r>
          </w:p>
          <w:p w:rsidR="007E18F9" w:rsidRPr="007E18F9" w:rsidRDefault="007E18F9" w:rsidP="007E18F9">
            <w:pPr>
              <w:spacing w:after="0" w:line="256" w:lineRule="auto"/>
              <w:jc w:val="both"/>
              <w:rPr>
                <w:rFonts w:ascii="Times New Roman" w:eastAsia="Times New Roman" w:hAnsi="Times New Roman" w:cs="Times New Roman"/>
                <w:sz w:val="24"/>
                <w:szCs w:val="24"/>
                <w:lang w:eastAsia="en-US"/>
              </w:rPr>
            </w:pPr>
            <w:proofErr w:type="spellStart"/>
            <w:r w:rsidRPr="007E18F9">
              <w:rPr>
                <w:rFonts w:ascii="Times New Roman" w:eastAsia="Times New Roman" w:hAnsi="Times New Roman" w:cs="Times New Roman"/>
                <w:sz w:val="24"/>
                <w:szCs w:val="24"/>
                <w:lang w:val="ru-RU" w:eastAsia="en-US"/>
              </w:rPr>
              <w:t>Електронний</w:t>
            </w:r>
            <w:proofErr w:type="spellEnd"/>
            <w:r w:rsidRPr="007E18F9">
              <w:rPr>
                <w:rFonts w:ascii="Times New Roman" w:eastAsia="Times New Roman" w:hAnsi="Times New Roman" w:cs="Times New Roman"/>
                <w:sz w:val="24"/>
                <w:szCs w:val="24"/>
                <w:lang w:val="ru-RU" w:eastAsia="en-US"/>
              </w:rPr>
              <w:t xml:space="preserve"> документ </w:t>
            </w:r>
            <w:proofErr w:type="spellStart"/>
            <w:r w:rsidRPr="007E18F9">
              <w:rPr>
                <w:rFonts w:ascii="Times New Roman" w:eastAsia="Times New Roman" w:hAnsi="Times New Roman" w:cs="Times New Roman"/>
                <w:sz w:val="24"/>
                <w:szCs w:val="24"/>
                <w:lang w:val="ru-RU" w:eastAsia="en-US"/>
              </w:rPr>
              <w:t>має</w:t>
            </w:r>
            <w:proofErr w:type="spellEnd"/>
            <w:r w:rsidRPr="007E18F9">
              <w:rPr>
                <w:rFonts w:ascii="Times New Roman" w:eastAsia="Times New Roman" w:hAnsi="Times New Roman" w:cs="Times New Roman"/>
                <w:sz w:val="24"/>
                <w:szCs w:val="24"/>
                <w:lang w:val="ru-RU" w:eastAsia="en-US"/>
              </w:rPr>
              <w:t xml:space="preserve"> </w:t>
            </w:r>
            <w:proofErr w:type="spellStart"/>
            <w:r w:rsidRPr="007E18F9">
              <w:rPr>
                <w:rFonts w:ascii="Times New Roman" w:eastAsia="Times New Roman" w:hAnsi="Times New Roman" w:cs="Times New Roman"/>
                <w:sz w:val="24"/>
                <w:szCs w:val="24"/>
                <w:lang w:val="ru-RU" w:eastAsia="en-US"/>
              </w:rPr>
              <w:t>відповідати</w:t>
            </w:r>
            <w:proofErr w:type="spellEnd"/>
            <w:r w:rsidRPr="007E18F9">
              <w:rPr>
                <w:rFonts w:ascii="Times New Roman" w:eastAsia="Times New Roman" w:hAnsi="Times New Roman" w:cs="Times New Roman"/>
                <w:sz w:val="24"/>
                <w:szCs w:val="24"/>
                <w:lang w:val="ru-RU" w:eastAsia="en-US"/>
              </w:rPr>
              <w:t xml:space="preserve"> </w:t>
            </w:r>
            <w:proofErr w:type="spellStart"/>
            <w:r w:rsidRPr="007E18F9">
              <w:rPr>
                <w:rFonts w:ascii="Times New Roman" w:eastAsia="Times New Roman" w:hAnsi="Times New Roman" w:cs="Times New Roman"/>
                <w:sz w:val="24"/>
                <w:szCs w:val="24"/>
                <w:lang w:val="ru-RU" w:eastAsia="en-US"/>
              </w:rPr>
              <w:t>проєкту</w:t>
            </w:r>
            <w:proofErr w:type="spellEnd"/>
            <w:r w:rsidRPr="007E18F9">
              <w:rPr>
                <w:rFonts w:ascii="Times New Roman" w:eastAsia="Times New Roman" w:hAnsi="Times New Roman" w:cs="Times New Roman"/>
                <w:sz w:val="24"/>
                <w:szCs w:val="24"/>
                <w:lang w:val="ru-RU" w:eastAsia="en-US"/>
              </w:rPr>
              <w:t xml:space="preserve"> постанови</w:t>
            </w:r>
            <w:r w:rsidRPr="007E18F9">
              <w:rPr>
                <w:rFonts w:ascii="Times New Roman" w:eastAsia="Times New Roman" w:hAnsi="Times New Roman" w:cs="Times New Roman"/>
                <w:sz w:val="24"/>
                <w:szCs w:val="24"/>
                <w:lang w:eastAsia="en-US"/>
              </w:rPr>
              <w:t xml:space="preserve"> Кабінету Міні</w:t>
            </w:r>
            <w:proofErr w:type="gramStart"/>
            <w:r w:rsidRPr="007E18F9">
              <w:rPr>
                <w:rFonts w:ascii="Times New Roman" w:eastAsia="Times New Roman" w:hAnsi="Times New Roman" w:cs="Times New Roman"/>
                <w:sz w:val="24"/>
                <w:szCs w:val="24"/>
                <w:lang w:eastAsia="en-US"/>
              </w:rPr>
              <w:t>стр</w:t>
            </w:r>
            <w:proofErr w:type="gramEnd"/>
            <w:r w:rsidRPr="007E18F9">
              <w:rPr>
                <w:rFonts w:ascii="Times New Roman" w:eastAsia="Times New Roman" w:hAnsi="Times New Roman" w:cs="Times New Roman"/>
                <w:sz w:val="24"/>
                <w:szCs w:val="24"/>
                <w:lang w:eastAsia="en-US"/>
              </w:rPr>
              <w:t>ів України від 09.06.2021 р № 632 “Про затвердження Порядку визначення формату електронних документів комплексного плану просторового розвитку території територіальної громади, генерального плану населеного пункту, детального плану території”.</w:t>
            </w:r>
          </w:p>
          <w:p w:rsidR="007E18F9" w:rsidRPr="007E18F9" w:rsidRDefault="007E18F9" w:rsidP="007E18F9">
            <w:pPr>
              <w:spacing w:after="0" w:line="256" w:lineRule="auto"/>
              <w:jc w:val="both"/>
              <w:rPr>
                <w:rFonts w:ascii="Times New Roman" w:eastAsia="Times New Roman" w:hAnsi="Times New Roman" w:cs="Times New Roman"/>
                <w:sz w:val="24"/>
                <w:szCs w:val="24"/>
                <w:lang w:eastAsia="en-US"/>
              </w:rPr>
            </w:pPr>
            <w:r w:rsidRPr="007E18F9">
              <w:rPr>
                <w:rFonts w:ascii="Times New Roman" w:eastAsia="Times New Roman" w:hAnsi="Times New Roman" w:cs="Times New Roman"/>
                <w:sz w:val="24"/>
                <w:szCs w:val="24"/>
                <w:lang w:eastAsia="en-US"/>
              </w:rPr>
              <w:t xml:space="preserve">З метою внесення даних до містобудівного кадастру матеріали містобудівної документації надіслати Департаменту регіонального розвитку облдержадміністрації в електронному вигляді у форматі файлової бази </w:t>
            </w:r>
            <w:proofErr w:type="spellStart"/>
            <w:r w:rsidRPr="007E18F9">
              <w:rPr>
                <w:rFonts w:ascii="Times New Roman" w:eastAsia="Times New Roman" w:hAnsi="Times New Roman" w:cs="Times New Roman"/>
                <w:sz w:val="24"/>
                <w:szCs w:val="24"/>
                <w:lang w:eastAsia="en-US"/>
              </w:rPr>
              <w:t>геоданих</w:t>
            </w:r>
            <w:proofErr w:type="spellEnd"/>
            <w:r w:rsidRPr="007E18F9">
              <w:rPr>
                <w:rFonts w:ascii="Times New Roman" w:eastAsia="Times New Roman" w:hAnsi="Times New Roman" w:cs="Times New Roman"/>
                <w:sz w:val="24"/>
                <w:szCs w:val="24"/>
                <w:lang w:eastAsia="en-US"/>
              </w:rPr>
              <w:t xml:space="preserve">  </w:t>
            </w:r>
            <w:proofErr w:type="spellStart"/>
            <w:r w:rsidRPr="007E18F9">
              <w:rPr>
                <w:rFonts w:ascii="Times New Roman" w:eastAsia="Times New Roman" w:hAnsi="Times New Roman" w:cs="Times New Roman"/>
                <w:sz w:val="24"/>
                <w:szCs w:val="24"/>
                <w:lang w:eastAsia="en-US"/>
              </w:rPr>
              <w:t>ArcGIS</w:t>
            </w:r>
            <w:proofErr w:type="spellEnd"/>
            <w:r w:rsidRPr="007E18F9">
              <w:rPr>
                <w:rFonts w:ascii="Times New Roman" w:eastAsia="Times New Roman" w:hAnsi="Times New Roman" w:cs="Times New Roman"/>
                <w:sz w:val="24"/>
                <w:szCs w:val="24"/>
                <w:lang w:eastAsia="en-US"/>
              </w:rPr>
              <w:t>.</w:t>
            </w:r>
          </w:p>
          <w:p w:rsidR="007E18F9" w:rsidRPr="007E18F9" w:rsidRDefault="007E18F9" w:rsidP="007E18F9">
            <w:pPr>
              <w:spacing w:after="0" w:line="256" w:lineRule="auto"/>
              <w:ind w:firstLine="359"/>
              <w:jc w:val="both"/>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bCs/>
                <w:sz w:val="24"/>
                <w:szCs w:val="24"/>
                <w:lang w:eastAsia="en-US"/>
              </w:rPr>
              <w:t>Графічні матеріали:</w:t>
            </w:r>
          </w:p>
          <w:p w:rsidR="007E18F9" w:rsidRPr="007E18F9" w:rsidRDefault="007E18F9" w:rsidP="007E18F9">
            <w:pPr>
              <w:spacing w:after="0" w:line="256" w:lineRule="auto"/>
              <w:jc w:val="both"/>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bCs/>
                <w:sz w:val="24"/>
                <w:szCs w:val="24"/>
                <w:lang w:eastAsia="en-US"/>
              </w:rPr>
              <w:t>- у векторному вигляді в файловій базі даних у форматі *</w:t>
            </w:r>
            <w:proofErr w:type="spellStart"/>
            <w:r w:rsidRPr="007E18F9">
              <w:rPr>
                <w:rFonts w:ascii="Times New Roman" w:eastAsia="Times New Roman" w:hAnsi="Times New Roman" w:cs="Times New Roman"/>
                <w:bCs/>
                <w:sz w:val="24"/>
                <w:szCs w:val="24"/>
                <w:lang w:eastAsia="en-US"/>
              </w:rPr>
              <w:t>.gdb</w:t>
            </w:r>
            <w:proofErr w:type="spellEnd"/>
            <w:r w:rsidRPr="007E18F9">
              <w:rPr>
                <w:rFonts w:ascii="Times New Roman" w:eastAsia="Times New Roman" w:hAnsi="Times New Roman" w:cs="Times New Roman"/>
                <w:bCs/>
                <w:sz w:val="24"/>
                <w:szCs w:val="24"/>
                <w:lang w:eastAsia="en-US"/>
              </w:rPr>
              <w:t xml:space="preserve">, з документами карт (креслення) у форматі </w:t>
            </w:r>
            <w:proofErr w:type="spellStart"/>
            <w:r w:rsidRPr="007E18F9">
              <w:rPr>
                <w:rFonts w:ascii="Times New Roman" w:eastAsia="Times New Roman" w:hAnsi="Times New Roman" w:cs="Times New Roman"/>
                <w:bCs/>
                <w:sz w:val="24"/>
                <w:szCs w:val="24"/>
                <w:lang w:eastAsia="en-US"/>
              </w:rPr>
              <w:t>.mxd</w:t>
            </w:r>
            <w:proofErr w:type="spellEnd"/>
            <w:r w:rsidRPr="007E18F9">
              <w:rPr>
                <w:rFonts w:ascii="Times New Roman" w:eastAsia="Times New Roman" w:hAnsi="Times New Roman" w:cs="Times New Roman"/>
                <w:bCs/>
                <w:sz w:val="24"/>
                <w:szCs w:val="24"/>
                <w:lang w:eastAsia="en-US"/>
              </w:rPr>
              <w:t>;</w:t>
            </w:r>
          </w:p>
          <w:p w:rsidR="007E18F9" w:rsidRPr="007E18F9" w:rsidRDefault="007E18F9" w:rsidP="007E18F9">
            <w:pPr>
              <w:spacing w:after="0" w:line="256" w:lineRule="auto"/>
              <w:jc w:val="both"/>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bCs/>
                <w:sz w:val="24"/>
                <w:szCs w:val="24"/>
                <w:lang w:eastAsia="en-US"/>
              </w:rPr>
              <w:t>- набір відомостей, які відповідно до законодавства підлягають внесенню до Державного земельного кадастру, у форматі *.XML згідно з вимогами Постанови Кабінету Міністрів України від 17 жовтня 2012 року № 1051 (в редакції Постанови Кабінету Міністрів від 28.07.2021 р.   № 821);</w:t>
            </w:r>
          </w:p>
          <w:p w:rsidR="007E18F9" w:rsidRPr="007E18F9" w:rsidRDefault="007E18F9" w:rsidP="007E18F9">
            <w:pPr>
              <w:spacing w:after="0" w:line="256" w:lineRule="auto"/>
              <w:jc w:val="both"/>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bCs/>
                <w:sz w:val="24"/>
                <w:szCs w:val="24"/>
                <w:lang w:eastAsia="en-US"/>
              </w:rPr>
              <w:t>- копії документів карт (креслень) у форматі*. PDF.</w:t>
            </w:r>
          </w:p>
          <w:p w:rsidR="007E18F9" w:rsidRPr="007E18F9" w:rsidRDefault="007E18F9" w:rsidP="007E18F9">
            <w:pPr>
              <w:spacing w:after="0" w:line="256" w:lineRule="auto"/>
              <w:ind w:firstLine="351"/>
              <w:jc w:val="both"/>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bCs/>
                <w:sz w:val="24"/>
                <w:szCs w:val="24"/>
                <w:lang w:eastAsia="en-US"/>
              </w:rPr>
              <w:t>Текстові матеріали:</w:t>
            </w:r>
          </w:p>
          <w:p w:rsidR="007E18F9" w:rsidRPr="007E18F9" w:rsidRDefault="007E18F9" w:rsidP="007E18F9">
            <w:pPr>
              <w:spacing w:after="0" w:line="256" w:lineRule="auto"/>
              <w:ind w:firstLine="320"/>
              <w:jc w:val="both"/>
              <w:rPr>
                <w:rFonts w:ascii="Times New Roman" w:eastAsia="Times New Roman" w:hAnsi="Times New Roman" w:cs="Times New Roman"/>
                <w:sz w:val="24"/>
                <w:szCs w:val="24"/>
                <w:lang w:eastAsia="en-US"/>
              </w:rPr>
            </w:pPr>
            <w:r w:rsidRPr="007E18F9">
              <w:rPr>
                <w:rFonts w:ascii="Times New Roman" w:eastAsia="Times New Roman" w:hAnsi="Times New Roman" w:cs="Times New Roman"/>
                <w:bCs/>
                <w:sz w:val="20"/>
                <w:szCs w:val="24"/>
                <w:lang w:val="ru-RU" w:eastAsia="en-US"/>
              </w:rPr>
              <w:t xml:space="preserve">- у </w:t>
            </w:r>
            <w:proofErr w:type="spellStart"/>
            <w:r w:rsidRPr="007E18F9">
              <w:rPr>
                <w:rFonts w:ascii="Times New Roman" w:eastAsia="Times New Roman" w:hAnsi="Times New Roman" w:cs="Times New Roman"/>
                <w:bCs/>
                <w:sz w:val="20"/>
                <w:szCs w:val="24"/>
                <w:lang w:val="ru-RU" w:eastAsia="en-US"/>
              </w:rPr>
              <w:t>вигляді</w:t>
            </w:r>
            <w:proofErr w:type="spellEnd"/>
            <w:r w:rsidRPr="007E18F9">
              <w:rPr>
                <w:rFonts w:ascii="Times New Roman" w:eastAsia="Times New Roman" w:hAnsi="Times New Roman" w:cs="Times New Roman"/>
                <w:bCs/>
                <w:sz w:val="20"/>
                <w:szCs w:val="24"/>
                <w:lang w:val="ru-RU" w:eastAsia="en-US"/>
              </w:rPr>
              <w:t xml:space="preserve"> </w:t>
            </w:r>
            <w:proofErr w:type="spellStart"/>
            <w:r w:rsidRPr="007E18F9">
              <w:rPr>
                <w:rFonts w:ascii="Times New Roman" w:eastAsia="Times New Roman" w:hAnsi="Times New Roman" w:cs="Times New Roman"/>
                <w:bCs/>
                <w:sz w:val="20"/>
                <w:szCs w:val="24"/>
                <w:lang w:val="ru-RU" w:eastAsia="en-US"/>
              </w:rPr>
              <w:t>документів</w:t>
            </w:r>
            <w:proofErr w:type="spellEnd"/>
            <w:r w:rsidRPr="007E18F9">
              <w:rPr>
                <w:rFonts w:ascii="Times New Roman" w:eastAsia="Times New Roman" w:hAnsi="Times New Roman" w:cs="Times New Roman"/>
                <w:bCs/>
                <w:sz w:val="20"/>
                <w:szCs w:val="24"/>
                <w:lang w:val="ru-RU" w:eastAsia="en-US"/>
              </w:rPr>
              <w:t xml:space="preserve"> </w:t>
            </w:r>
            <w:proofErr w:type="gramStart"/>
            <w:r w:rsidRPr="007E18F9">
              <w:rPr>
                <w:rFonts w:ascii="Times New Roman" w:eastAsia="Times New Roman" w:hAnsi="Times New Roman" w:cs="Times New Roman"/>
                <w:bCs/>
                <w:sz w:val="20"/>
                <w:szCs w:val="24"/>
                <w:lang w:val="ru-RU" w:eastAsia="en-US"/>
              </w:rPr>
              <w:t>у</w:t>
            </w:r>
            <w:proofErr w:type="gramEnd"/>
            <w:r w:rsidRPr="007E18F9">
              <w:rPr>
                <w:rFonts w:ascii="Times New Roman" w:eastAsia="Times New Roman" w:hAnsi="Times New Roman" w:cs="Times New Roman"/>
                <w:bCs/>
                <w:sz w:val="20"/>
                <w:szCs w:val="24"/>
                <w:lang w:val="ru-RU" w:eastAsia="en-US"/>
              </w:rPr>
              <w:t xml:space="preserve"> </w:t>
            </w:r>
            <w:proofErr w:type="spellStart"/>
            <w:r w:rsidRPr="007E18F9">
              <w:rPr>
                <w:rFonts w:ascii="Times New Roman" w:eastAsia="Times New Roman" w:hAnsi="Times New Roman" w:cs="Times New Roman"/>
                <w:bCs/>
                <w:sz w:val="20"/>
                <w:szCs w:val="24"/>
                <w:lang w:val="ru-RU" w:eastAsia="en-US"/>
              </w:rPr>
              <w:t>форматі</w:t>
            </w:r>
            <w:proofErr w:type="spellEnd"/>
            <w:r w:rsidRPr="007E18F9">
              <w:rPr>
                <w:rFonts w:ascii="Times New Roman" w:eastAsia="Times New Roman" w:hAnsi="Times New Roman" w:cs="Times New Roman"/>
                <w:bCs/>
                <w:sz w:val="20"/>
                <w:szCs w:val="24"/>
                <w:lang w:val="ru-RU" w:eastAsia="en-US"/>
              </w:rPr>
              <w:t xml:space="preserve"> *.PDF</w:t>
            </w:r>
          </w:p>
          <w:p w:rsidR="007E18F9" w:rsidRPr="007E18F9" w:rsidRDefault="007E18F9" w:rsidP="007E18F9">
            <w:pPr>
              <w:spacing w:after="0" w:line="256" w:lineRule="auto"/>
              <w:ind w:firstLine="320"/>
              <w:jc w:val="both"/>
              <w:rPr>
                <w:rFonts w:ascii="Times New Roman" w:eastAsia="Times New Roman" w:hAnsi="Times New Roman" w:cs="Times New Roman"/>
                <w:sz w:val="24"/>
                <w:szCs w:val="24"/>
                <w:lang w:val="ru-RU" w:eastAsia="en-US"/>
              </w:rPr>
            </w:pPr>
            <w:proofErr w:type="spellStart"/>
            <w:r w:rsidRPr="007E18F9">
              <w:rPr>
                <w:rFonts w:ascii="Times New Roman" w:eastAsia="Times New Roman" w:hAnsi="Times New Roman" w:cs="Times New Roman"/>
                <w:sz w:val="24"/>
                <w:szCs w:val="24"/>
                <w:lang w:val="ru-RU" w:eastAsia="en-US"/>
              </w:rPr>
              <w:t>Геопросторові</w:t>
            </w:r>
            <w:proofErr w:type="spellEnd"/>
            <w:r w:rsidRPr="007E18F9">
              <w:rPr>
                <w:rFonts w:ascii="Times New Roman" w:eastAsia="Times New Roman" w:hAnsi="Times New Roman" w:cs="Times New Roman"/>
                <w:sz w:val="24"/>
                <w:szCs w:val="24"/>
                <w:lang w:val="ru-RU" w:eastAsia="en-US"/>
              </w:rPr>
              <w:t xml:space="preserve"> </w:t>
            </w:r>
            <w:proofErr w:type="spellStart"/>
            <w:proofErr w:type="gramStart"/>
            <w:r w:rsidRPr="007E18F9">
              <w:rPr>
                <w:rFonts w:ascii="Times New Roman" w:eastAsia="Times New Roman" w:hAnsi="Times New Roman" w:cs="Times New Roman"/>
                <w:sz w:val="24"/>
                <w:szCs w:val="24"/>
                <w:lang w:val="ru-RU" w:eastAsia="en-US"/>
              </w:rPr>
              <w:t>дан</w:t>
            </w:r>
            <w:proofErr w:type="gramEnd"/>
            <w:r w:rsidRPr="007E18F9">
              <w:rPr>
                <w:rFonts w:ascii="Times New Roman" w:eastAsia="Times New Roman" w:hAnsi="Times New Roman" w:cs="Times New Roman"/>
                <w:sz w:val="24"/>
                <w:szCs w:val="24"/>
                <w:lang w:val="ru-RU" w:eastAsia="en-US"/>
              </w:rPr>
              <w:t>і</w:t>
            </w:r>
            <w:proofErr w:type="spellEnd"/>
            <w:r w:rsidRPr="007E18F9">
              <w:rPr>
                <w:rFonts w:ascii="Times New Roman" w:eastAsia="Times New Roman" w:hAnsi="Times New Roman" w:cs="Times New Roman"/>
                <w:sz w:val="24"/>
                <w:szCs w:val="24"/>
                <w:lang w:val="ru-RU" w:eastAsia="en-US"/>
              </w:rPr>
              <w:t xml:space="preserve"> </w:t>
            </w:r>
            <w:r w:rsidRPr="007E18F9">
              <w:rPr>
                <w:rFonts w:ascii="Times New Roman" w:eastAsia="Times New Roman" w:hAnsi="Times New Roman" w:cs="Times New Roman"/>
                <w:sz w:val="24"/>
                <w:szCs w:val="24"/>
                <w:lang w:eastAsia="en-US"/>
              </w:rPr>
              <w:t>К</w:t>
            </w:r>
            <w:proofErr w:type="spellStart"/>
            <w:r w:rsidRPr="007E18F9">
              <w:rPr>
                <w:rFonts w:ascii="Times New Roman" w:eastAsia="Times New Roman" w:hAnsi="Times New Roman" w:cs="Times New Roman"/>
                <w:sz w:val="24"/>
                <w:szCs w:val="24"/>
                <w:lang w:val="ru-RU" w:eastAsia="en-US"/>
              </w:rPr>
              <w:t>омплексного</w:t>
            </w:r>
            <w:proofErr w:type="spellEnd"/>
            <w:r w:rsidRPr="007E18F9">
              <w:rPr>
                <w:rFonts w:ascii="Times New Roman" w:eastAsia="Times New Roman" w:hAnsi="Times New Roman" w:cs="Times New Roman"/>
                <w:sz w:val="24"/>
                <w:szCs w:val="24"/>
                <w:lang w:val="ru-RU" w:eastAsia="en-US"/>
              </w:rPr>
              <w:t xml:space="preserve"> плану </w:t>
            </w:r>
            <w:proofErr w:type="spellStart"/>
            <w:r w:rsidRPr="007E18F9">
              <w:rPr>
                <w:rFonts w:ascii="Times New Roman" w:eastAsia="Times New Roman" w:hAnsi="Times New Roman" w:cs="Times New Roman"/>
                <w:sz w:val="24"/>
                <w:szCs w:val="24"/>
                <w:lang w:val="ru-RU" w:eastAsia="en-US"/>
              </w:rPr>
              <w:t>вносяться</w:t>
            </w:r>
            <w:proofErr w:type="spellEnd"/>
            <w:r w:rsidRPr="007E18F9">
              <w:rPr>
                <w:rFonts w:ascii="Times New Roman" w:eastAsia="Times New Roman" w:hAnsi="Times New Roman" w:cs="Times New Roman"/>
                <w:sz w:val="24"/>
                <w:szCs w:val="24"/>
                <w:lang w:val="ru-RU" w:eastAsia="en-US"/>
              </w:rPr>
              <w:t xml:space="preserve"> до </w:t>
            </w:r>
            <w:proofErr w:type="spellStart"/>
            <w:r w:rsidRPr="007E18F9">
              <w:rPr>
                <w:rFonts w:ascii="Times New Roman" w:eastAsia="Times New Roman" w:hAnsi="Times New Roman" w:cs="Times New Roman"/>
                <w:sz w:val="24"/>
                <w:szCs w:val="24"/>
                <w:lang w:val="ru-RU" w:eastAsia="en-US"/>
              </w:rPr>
              <w:t>бази</w:t>
            </w:r>
            <w:proofErr w:type="spellEnd"/>
            <w:r w:rsidRPr="007E18F9">
              <w:rPr>
                <w:rFonts w:ascii="Times New Roman" w:eastAsia="Times New Roman" w:hAnsi="Times New Roman" w:cs="Times New Roman"/>
                <w:sz w:val="24"/>
                <w:szCs w:val="24"/>
                <w:lang w:val="ru-RU" w:eastAsia="en-US"/>
              </w:rPr>
              <w:t xml:space="preserve"> </w:t>
            </w:r>
            <w:proofErr w:type="spellStart"/>
            <w:r w:rsidRPr="007E18F9">
              <w:rPr>
                <w:rFonts w:ascii="Times New Roman" w:eastAsia="Times New Roman" w:hAnsi="Times New Roman" w:cs="Times New Roman"/>
                <w:sz w:val="24"/>
                <w:szCs w:val="24"/>
                <w:lang w:val="ru-RU" w:eastAsia="en-US"/>
              </w:rPr>
              <w:t>геоданих</w:t>
            </w:r>
            <w:proofErr w:type="spellEnd"/>
            <w:r w:rsidRPr="007E18F9">
              <w:rPr>
                <w:rFonts w:ascii="Times New Roman" w:eastAsia="Times New Roman" w:hAnsi="Times New Roman" w:cs="Times New Roman"/>
                <w:sz w:val="24"/>
                <w:szCs w:val="24"/>
                <w:lang w:val="ru-RU" w:eastAsia="en-US"/>
              </w:rPr>
              <w:t xml:space="preserve"> Державного земельного та </w:t>
            </w:r>
            <w:proofErr w:type="spellStart"/>
            <w:r w:rsidRPr="007E18F9">
              <w:rPr>
                <w:rFonts w:ascii="Times New Roman" w:eastAsia="Times New Roman" w:hAnsi="Times New Roman" w:cs="Times New Roman"/>
                <w:sz w:val="24"/>
                <w:szCs w:val="24"/>
                <w:lang w:val="ru-RU" w:eastAsia="en-US"/>
              </w:rPr>
              <w:t>містобудівного</w:t>
            </w:r>
            <w:proofErr w:type="spellEnd"/>
            <w:r w:rsidRPr="007E18F9">
              <w:rPr>
                <w:rFonts w:ascii="Times New Roman" w:eastAsia="Times New Roman" w:hAnsi="Times New Roman" w:cs="Times New Roman"/>
                <w:sz w:val="24"/>
                <w:szCs w:val="24"/>
                <w:lang w:val="ru-RU" w:eastAsia="en-US"/>
              </w:rPr>
              <w:t xml:space="preserve"> кадастру у </w:t>
            </w:r>
            <w:proofErr w:type="spellStart"/>
            <w:r w:rsidRPr="007E18F9">
              <w:rPr>
                <w:rFonts w:ascii="Times New Roman" w:eastAsia="Times New Roman" w:hAnsi="Times New Roman" w:cs="Times New Roman"/>
                <w:sz w:val="24"/>
                <w:szCs w:val="24"/>
                <w:lang w:val="ru-RU" w:eastAsia="en-US"/>
              </w:rPr>
              <w:t>відповідності</w:t>
            </w:r>
            <w:proofErr w:type="spellEnd"/>
            <w:r w:rsidRPr="007E18F9">
              <w:rPr>
                <w:rFonts w:ascii="Times New Roman" w:eastAsia="Times New Roman" w:hAnsi="Times New Roman" w:cs="Times New Roman"/>
                <w:sz w:val="24"/>
                <w:szCs w:val="24"/>
                <w:lang w:val="ru-RU" w:eastAsia="en-US"/>
              </w:rPr>
              <w:t xml:space="preserve"> до </w:t>
            </w:r>
            <w:proofErr w:type="spellStart"/>
            <w:r w:rsidRPr="007E18F9">
              <w:rPr>
                <w:rFonts w:ascii="Times New Roman" w:eastAsia="Times New Roman" w:hAnsi="Times New Roman" w:cs="Times New Roman"/>
                <w:sz w:val="24"/>
                <w:szCs w:val="24"/>
                <w:lang w:val="ru-RU" w:eastAsia="en-US"/>
              </w:rPr>
              <w:t>вимог</w:t>
            </w:r>
            <w:proofErr w:type="spellEnd"/>
            <w:r w:rsidRPr="007E18F9">
              <w:rPr>
                <w:rFonts w:ascii="Times New Roman" w:eastAsia="Times New Roman" w:hAnsi="Times New Roman" w:cs="Times New Roman"/>
                <w:sz w:val="24"/>
                <w:szCs w:val="24"/>
                <w:lang w:val="ru-RU" w:eastAsia="en-US"/>
              </w:rPr>
              <w:t xml:space="preserve"> чинного </w:t>
            </w:r>
            <w:proofErr w:type="spellStart"/>
            <w:r w:rsidRPr="007E18F9">
              <w:rPr>
                <w:rFonts w:ascii="Times New Roman" w:eastAsia="Times New Roman" w:hAnsi="Times New Roman" w:cs="Times New Roman"/>
                <w:sz w:val="24"/>
                <w:szCs w:val="24"/>
                <w:lang w:val="ru-RU" w:eastAsia="en-US"/>
              </w:rPr>
              <w:t>законодавства</w:t>
            </w:r>
            <w:proofErr w:type="spellEnd"/>
            <w:r w:rsidRPr="007E18F9">
              <w:rPr>
                <w:rFonts w:ascii="Times New Roman" w:eastAsia="Times New Roman" w:hAnsi="Times New Roman" w:cs="Times New Roman"/>
                <w:sz w:val="24"/>
                <w:szCs w:val="24"/>
                <w:lang w:val="ru-RU" w:eastAsia="en-US"/>
              </w:rPr>
              <w:t>.</w:t>
            </w:r>
          </w:p>
        </w:tc>
      </w:tr>
      <w:tr w:rsidR="007E18F9" w:rsidRPr="007E18F9" w:rsidTr="00DF59D9">
        <w:tc>
          <w:tcPr>
            <w:tcW w:w="568"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ind w:right="-142"/>
              <w:jc w:val="center"/>
              <w:rPr>
                <w:rFonts w:ascii="Times New Roman" w:eastAsia="Times New Roman" w:hAnsi="Times New Roman" w:cs="Times New Roman"/>
                <w:sz w:val="24"/>
                <w:szCs w:val="24"/>
                <w:lang w:eastAsia="en-US"/>
              </w:rPr>
            </w:pPr>
            <w:r w:rsidRPr="007E18F9">
              <w:rPr>
                <w:rFonts w:ascii="Times New Roman" w:eastAsia="Times New Roman" w:hAnsi="Times New Roman" w:cs="Times New Roman"/>
                <w:sz w:val="24"/>
                <w:szCs w:val="24"/>
                <w:lang w:eastAsia="en-US"/>
              </w:rPr>
              <w:t>16.</w:t>
            </w:r>
          </w:p>
        </w:tc>
        <w:tc>
          <w:tcPr>
            <w:tcW w:w="2551"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tabs>
                <w:tab w:val="left" w:pos="493"/>
              </w:tabs>
              <w:spacing w:after="0" w:line="256" w:lineRule="auto"/>
              <w:jc w:val="both"/>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bCs/>
                <w:sz w:val="24"/>
                <w:szCs w:val="24"/>
                <w:lang w:eastAsia="en-US"/>
              </w:rPr>
              <w:t xml:space="preserve">Кількість  примірників графічних та текстових матеріалів, що передаються замовнику в результаті розроблення комплексного плану </w:t>
            </w:r>
          </w:p>
        </w:tc>
        <w:tc>
          <w:tcPr>
            <w:tcW w:w="6521"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jc w:val="both"/>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sz w:val="24"/>
                <w:lang w:eastAsia="en-US"/>
              </w:rPr>
              <w:t xml:space="preserve">Текстові та графічні матеріали </w:t>
            </w:r>
            <w:proofErr w:type="spellStart"/>
            <w:r w:rsidRPr="007E18F9">
              <w:rPr>
                <w:rFonts w:ascii="Times New Roman" w:eastAsia="Times New Roman" w:hAnsi="Times New Roman" w:cs="Times New Roman"/>
                <w:sz w:val="24"/>
                <w:lang w:eastAsia="en-US"/>
              </w:rPr>
              <w:t>проєктної</w:t>
            </w:r>
            <w:proofErr w:type="spellEnd"/>
            <w:r w:rsidRPr="007E18F9">
              <w:rPr>
                <w:rFonts w:ascii="Times New Roman" w:eastAsia="Times New Roman" w:hAnsi="Times New Roman" w:cs="Times New Roman"/>
                <w:sz w:val="24"/>
                <w:lang w:eastAsia="en-US"/>
              </w:rPr>
              <w:t xml:space="preserve"> документації (друковані та цифрові матеріали) передаються замовнику у 9 примірниках, в тому числі: 4 – для проходження процедури СЕО, 1 – для громадських обговорень, 1– для розгляду містобудівною радою, 1 – для проведення експертизи, 2 – кінцевий варіант із врахуванням усіх зауважень.</w:t>
            </w:r>
          </w:p>
        </w:tc>
      </w:tr>
      <w:tr w:rsidR="007E18F9" w:rsidRPr="007E18F9" w:rsidTr="00DF59D9">
        <w:tc>
          <w:tcPr>
            <w:tcW w:w="568"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ind w:right="-142"/>
              <w:jc w:val="center"/>
              <w:rPr>
                <w:rFonts w:ascii="Times New Roman" w:eastAsia="Times New Roman" w:hAnsi="Times New Roman" w:cs="Times New Roman"/>
                <w:sz w:val="24"/>
                <w:szCs w:val="24"/>
                <w:lang w:eastAsia="en-US"/>
              </w:rPr>
            </w:pPr>
            <w:r w:rsidRPr="007E18F9">
              <w:rPr>
                <w:rFonts w:ascii="Times New Roman" w:eastAsia="Times New Roman" w:hAnsi="Times New Roman" w:cs="Times New Roman"/>
                <w:sz w:val="24"/>
                <w:szCs w:val="24"/>
                <w:lang w:val="en-US" w:eastAsia="en-US"/>
              </w:rPr>
              <w:t>1</w:t>
            </w:r>
            <w:r w:rsidRPr="007E18F9">
              <w:rPr>
                <w:rFonts w:ascii="Times New Roman" w:eastAsia="Times New Roman"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bCs/>
                <w:sz w:val="24"/>
                <w:szCs w:val="24"/>
                <w:lang w:eastAsia="en-US"/>
              </w:rPr>
              <w:t>Землеустрій та землекористування</w:t>
            </w:r>
          </w:p>
        </w:tc>
        <w:tc>
          <w:tcPr>
            <w:tcW w:w="6521"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jc w:val="both"/>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bCs/>
                <w:sz w:val="24"/>
                <w:szCs w:val="24"/>
                <w:lang w:eastAsia="en-US"/>
              </w:rPr>
              <w:t>Землевпорядна частина розробляється відповідно до Закону України «Про землеустрій», постанови КМУ від 01.09.2021 № 926.</w:t>
            </w:r>
          </w:p>
        </w:tc>
      </w:tr>
      <w:tr w:rsidR="007E18F9" w:rsidRPr="007E18F9" w:rsidTr="00DF59D9">
        <w:tc>
          <w:tcPr>
            <w:tcW w:w="568"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ind w:right="-142"/>
              <w:jc w:val="center"/>
              <w:rPr>
                <w:rFonts w:ascii="Times New Roman" w:eastAsia="Times New Roman" w:hAnsi="Times New Roman" w:cs="Times New Roman"/>
                <w:sz w:val="24"/>
                <w:szCs w:val="24"/>
                <w:lang w:eastAsia="en-US"/>
              </w:rPr>
            </w:pPr>
            <w:r w:rsidRPr="007E18F9">
              <w:rPr>
                <w:rFonts w:ascii="Times New Roman" w:eastAsia="Times New Roman" w:hAnsi="Times New Roman" w:cs="Times New Roman"/>
                <w:sz w:val="24"/>
                <w:szCs w:val="24"/>
                <w:lang w:eastAsia="en-US"/>
              </w:rPr>
              <w:t>18</w:t>
            </w:r>
          </w:p>
        </w:tc>
        <w:tc>
          <w:tcPr>
            <w:tcW w:w="2551"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bCs/>
                <w:sz w:val="24"/>
                <w:szCs w:val="24"/>
                <w:lang w:eastAsia="en-US"/>
              </w:rPr>
              <w:t xml:space="preserve">Перелік земельних ділянок, що </w:t>
            </w:r>
            <w:r w:rsidRPr="007E18F9">
              <w:rPr>
                <w:rFonts w:ascii="Times New Roman" w:eastAsia="Times New Roman" w:hAnsi="Times New Roman" w:cs="Times New Roman"/>
                <w:bCs/>
                <w:sz w:val="24"/>
                <w:szCs w:val="24"/>
                <w:lang w:eastAsia="en-US"/>
              </w:rPr>
              <w:lastRenderedPageBreak/>
              <w:t>підлягають формуванню та реєстрації (у разі необхідності)</w:t>
            </w:r>
          </w:p>
        </w:tc>
        <w:tc>
          <w:tcPr>
            <w:tcW w:w="6521"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rPr>
                <w:rFonts w:ascii="Times New Roman" w:eastAsia="Times New Roman" w:hAnsi="Times New Roman" w:cs="Times New Roman"/>
                <w:sz w:val="24"/>
                <w:szCs w:val="24"/>
                <w:lang w:eastAsia="en-US"/>
              </w:rPr>
            </w:pPr>
            <w:r w:rsidRPr="007E18F9">
              <w:rPr>
                <w:rFonts w:ascii="Times New Roman" w:eastAsia="Times New Roman" w:hAnsi="Times New Roman" w:cs="Times New Roman"/>
                <w:sz w:val="24"/>
                <w:szCs w:val="24"/>
                <w:lang w:eastAsia="en-US"/>
              </w:rPr>
              <w:lastRenderedPageBreak/>
              <w:t xml:space="preserve">Відсутні. </w:t>
            </w:r>
          </w:p>
        </w:tc>
      </w:tr>
      <w:tr w:rsidR="007E18F9" w:rsidRPr="007E18F9" w:rsidTr="00DF59D9">
        <w:tc>
          <w:tcPr>
            <w:tcW w:w="568"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ind w:right="-142"/>
              <w:jc w:val="center"/>
              <w:rPr>
                <w:rFonts w:ascii="Times New Roman" w:eastAsia="Times New Roman" w:hAnsi="Times New Roman" w:cs="Times New Roman"/>
                <w:sz w:val="24"/>
                <w:szCs w:val="24"/>
                <w:lang w:eastAsia="en-US"/>
              </w:rPr>
            </w:pPr>
            <w:r w:rsidRPr="007E18F9">
              <w:rPr>
                <w:rFonts w:ascii="Times New Roman" w:eastAsia="Times New Roman" w:hAnsi="Times New Roman" w:cs="Times New Roman"/>
                <w:sz w:val="24"/>
                <w:szCs w:val="24"/>
                <w:lang w:eastAsia="en-US"/>
              </w:rPr>
              <w:lastRenderedPageBreak/>
              <w:t>19</w:t>
            </w:r>
          </w:p>
        </w:tc>
        <w:tc>
          <w:tcPr>
            <w:tcW w:w="2551"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bCs/>
                <w:sz w:val="24"/>
                <w:szCs w:val="24"/>
                <w:lang w:eastAsia="en-US"/>
              </w:rPr>
              <w:t>Генеральний план адміністративного центру громади</w:t>
            </w:r>
          </w:p>
        </w:tc>
        <w:tc>
          <w:tcPr>
            <w:tcW w:w="6521"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jc w:val="both"/>
              <w:rPr>
                <w:rFonts w:ascii="Times New Roman" w:eastAsia="Times New Roman" w:hAnsi="Times New Roman" w:cs="Times New Roman"/>
                <w:bCs/>
                <w:sz w:val="24"/>
                <w:szCs w:val="24"/>
                <w:lang w:eastAsia="en-US"/>
              </w:rPr>
            </w:pPr>
            <w:r w:rsidRPr="007E18F9">
              <w:rPr>
                <w:rFonts w:ascii="Times New Roman" w:eastAsia="Times New Roman" w:hAnsi="Times New Roman" w:cs="Times New Roman"/>
                <w:bCs/>
                <w:sz w:val="24"/>
                <w:szCs w:val="32"/>
                <w:lang w:eastAsia="en-US"/>
              </w:rPr>
              <w:t xml:space="preserve">Врахувати </w:t>
            </w:r>
            <w:proofErr w:type="spellStart"/>
            <w:r w:rsidRPr="007E18F9">
              <w:rPr>
                <w:rFonts w:ascii="Times New Roman" w:eastAsia="Times New Roman" w:hAnsi="Times New Roman" w:cs="Times New Roman"/>
                <w:bCs/>
                <w:sz w:val="24"/>
                <w:szCs w:val="32"/>
                <w:lang w:eastAsia="en-US"/>
              </w:rPr>
              <w:t>проєктні</w:t>
            </w:r>
            <w:proofErr w:type="spellEnd"/>
            <w:r w:rsidRPr="007E18F9">
              <w:rPr>
                <w:rFonts w:ascii="Times New Roman" w:eastAsia="Times New Roman" w:hAnsi="Times New Roman" w:cs="Times New Roman"/>
                <w:bCs/>
                <w:sz w:val="24"/>
                <w:szCs w:val="32"/>
                <w:lang w:eastAsia="en-US"/>
              </w:rPr>
              <w:t xml:space="preserve"> рішення затвердженого генерального плану м. Ромни.</w:t>
            </w:r>
          </w:p>
        </w:tc>
      </w:tr>
      <w:tr w:rsidR="007E18F9" w:rsidRPr="007E18F9" w:rsidTr="00DF59D9">
        <w:tc>
          <w:tcPr>
            <w:tcW w:w="568"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ind w:right="-142"/>
              <w:jc w:val="center"/>
              <w:rPr>
                <w:rFonts w:ascii="Times New Roman" w:eastAsia="Times New Roman" w:hAnsi="Times New Roman" w:cs="Times New Roman"/>
                <w:sz w:val="24"/>
                <w:szCs w:val="24"/>
                <w:lang w:eastAsia="en-US"/>
              </w:rPr>
            </w:pPr>
            <w:r w:rsidRPr="007E18F9">
              <w:rPr>
                <w:rFonts w:ascii="Times New Roman" w:eastAsia="Times New Roman" w:hAnsi="Times New Roman" w:cs="Times New Roman"/>
                <w:sz w:val="24"/>
                <w:szCs w:val="24"/>
                <w:lang w:eastAsia="en-US"/>
              </w:rPr>
              <w:t>20</w:t>
            </w:r>
          </w:p>
        </w:tc>
        <w:tc>
          <w:tcPr>
            <w:tcW w:w="2551"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ind w:right="142"/>
              <w:jc w:val="both"/>
              <w:rPr>
                <w:rFonts w:ascii="Times New Roman" w:eastAsia="Times New Roman" w:hAnsi="Times New Roman" w:cs="Times New Roman"/>
                <w:sz w:val="24"/>
                <w:szCs w:val="28"/>
                <w:lang w:eastAsia="en-US"/>
              </w:rPr>
            </w:pPr>
            <w:bookmarkStart w:id="35" w:name="_Hlk148362431"/>
            <w:r w:rsidRPr="007E18F9">
              <w:rPr>
                <w:rFonts w:ascii="Times New Roman" w:eastAsia="Times New Roman" w:hAnsi="Times New Roman" w:cs="Times New Roman"/>
                <w:sz w:val="24"/>
                <w:szCs w:val="28"/>
                <w:lang w:eastAsia="en-US"/>
              </w:rPr>
              <w:t>Перелік населених пунктів щодо яких передбачається розроблення планувальних рішень</w:t>
            </w:r>
            <w:bookmarkEnd w:id="35"/>
            <w:r w:rsidRPr="007E18F9">
              <w:rPr>
                <w:rFonts w:ascii="Times New Roman" w:eastAsia="Times New Roman" w:hAnsi="Times New Roman" w:cs="Times New Roman"/>
                <w:sz w:val="24"/>
                <w:szCs w:val="28"/>
                <w:lang w:eastAsia="en-US"/>
              </w:rPr>
              <w:t xml:space="preserve"> генеральних планів</w:t>
            </w:r>
          </w:p>
        </w:tc>
        <w:tc>
          <w:tcPr>
            <w:tcW w:w="6521" w:type="dxa"/>
            <w:tcBorders>
              <w:top w:val="single" w:sz="4" w:space="0" w:color="auto"/>
              <w:left w:val="single" w:sz="4" w:space="0" w:color="auto"/>
              <w:bottom w:val="single" w:sz="4" w:space="0" w:color="auto"/>
              <w:right w:val="single" w:sz="4" w:space="0" w:color="auto"/>
            </w:tcBorders>
          </w:tcPr>
          <w:p w:rsidR="007E18F9" w:rsidRPr="007E18F9" w:rsidRDefault="007E18F9" w:rsidP="007E18F9">
            <w:pPr>
              <w:spacing w:after="0" w:line="256" w:lineRule="auto"/>
              <w:rPr>
                <w:rFonts w:ascii="Times New Roman" w:eastAsia="Times New Roman" w:hAnsi="Times New Roman" w:cs="Times New Roman"/>
                <w:sz w:val="24"/>
                <w:szCs w:val="28"/>
                <w:lang w:eastAsia="en-US"/>
              </w:rPr>
            </w:pPr>
            <w:bookmarkStart w:id="36" w:name="_Hlk155881086"/>
            <w:proofErr w:type="spellStart"/>
            <w:r w:rsidRPr="007E18F9">
              <w:rPr>
                <w:rFonts w:ascii="Times New Roman" w:eastAsia="Times New Roman" w:hAnsi="Times New Roman" w:cs="Times New Roman"/>
                <w:sz w:val="24"/>
                <w:szCs w:val="28"/>
                <w:lang w:eastAsia="en-US"/>
              </w:rPr>
              <w:t>с.Ріпки</w:t>
            </w:r>
            <w:proofErr w:type="spellEnd"/>
            <w:r w:rsidRPr="007E18F9">
              <w:rPr>
                <w:rFonts w:ascii="Times New Roman" w:eastAsia="Times New Roman" w:hAnsi="Times New Roman" w:cs="Times New Roman"/>
                <w:sz w:val="24"/>
                <w:szCs w:val="28"/>
                <w:lang w:eastAsia="en-US"/>
              </w:rPr>
              <w:t xml:space="preserve">, с. </w:t>
            </w:r>
            <w:proofErr w:type="spellStart"/>
            <w:r w:rsidRPr="007E18F9">
              <w:rPr>
                <w:rFonts w:ascii="Times New Roman" w:eastAsia="Times New Roman" w:hAnsi="Times New Roman" w:cs="Times New Roman"/>
                <w:sz w:val="24"/>
                <w:szCs w:val="28"/>
                <w:lang w:eastAsia="en-US"/>
              </w:rPr>
              <w:t>Мокіївка</w:t>
            </w:r>
            <w:proofErr w:type="spellEnd"/>
            <w:r w:rsidRPr="007E18F9">
              <w:rPr>
                <w:rFonts w:ascii="Times New Roman" w:eastAsia="Times New Roman" w:hAnsi="Times New Roman" w:cs="Times New Roman"/>
                <w:sz w:val="24"/>
                <w:szCs w:val="28"/>
                <w:lang w:eastAsia="en-US"/>
              </w:rPr>
              <w:t xml:space="preserve">, с. Малі Бубни, с. </w:t>
            </w:r>
            <w:proofErr w:type="spellStart"/>
            <w:r w:rsidRPr="007E18F9">
              <w:rPr>
                <w:rFonts w:ascii="Times New Roman" w:eastAsia="Times New Roman" w:hAnsi="Times New Roman" w:cs="Times New Roman"/>
                <w:sz w:val="24"/>
                <w:szCs w:val="28"/>
                <w:lang w:eastAsia="en-US"/>
              </w:rPr>
              <w:t>Бацмани</w:t>
            </w:r>
            <w:proofErr w:type="spellEnd"/>
            <w:r w:rsidRPr="007E18F9">
              <w:rPr>
                <w:rFonts w:ascii="Times New Roman" w:eastAsia="Times New Roman" w:hAnsi="Times New Roman" w:cs="Times New Roman"/>
                <w:sz w:val="24"/>
                <w:szCs w:val="28"/>
                <w:lang w:eastAsia="en-US"/>
              </w:rPr>
              <w:t xml:space="preserve">, с. Галка, с. Заїзд, с. Ведмеже, с. Миколаївка, с. </w:t>
            </w:r>
            <w:proofErr w:type="spellStart"/>
            <w:r w:rsidRPr="007E18F9">
              <w:rPr>
                <w:rFonts w:ascii="Times New Roman" w:eastAsia="Times New Roman" w:hAnsi="Times New Roman" w:cs="Times New Roman"/>
                <w:sz w:val="24"/>
                <w:szCs w:val="28"/>
                <w:lang w:eastAsia="en-US"/>
              </w:rPr>
              <w:t>Житне</w:t>
            </w:r>
            <w:proofErr w:type="spellEnd"/>
            <w:r w:rsidRPr="007E18F9">
              <w:rPr>
                <w:rFonts w:ascii="Times New Roman" w:eastAsia="Times New Roman" w:hAnsi="Times New Roman" w:cs="Times New Roman"/>
                <w:sz w:val="24"/>
                <w:szCs w:val="28"/>
                <w:lang w:eastAsia="en-US"/>
              </w:rPr>
              <w:t xml:space="preserve">, с. Калинівка, с. </w:t>
            </w:r>
            <w:proofErr w:type="spellStart"/>
            <w:r w:rsidRPr="007E18F9">
              <w:rPr>
                <w:rFonts w:ascii="Times New Roman" w:eastAsia="Times New Roman" w:hAnsi="Times New Roman" w:cs="Times New Roman"/>
                <w:sz w:val="24"/>
                <w:szCs w:val="28"/>
                <w:lang w:eastAsia="en-US"/>
              </w:rPr>
              <w:t>Кашпури</w:t>
            </w:r>
            <w:proofErr w:type="spellEnd"/>
            <w:r w:rsidRPr="007E18F9">
              <w:rPr>
                <w:rFonts w:ascii="Times New Roman" w:eastAsia="Times New Roman" w:hAnsi="Times New Roman" w:cs="Times New Roman"/>
                <w:sz w:val="24"/>
                <w:szCs w:val="28"/>
                <w:lang w:eastAsia="en-US"/>
              </w:rPr>
              <w:t xml:space="preserve">, с. </w:t>
            </w:r>
            <w:proofErr w:type="spellStart"/>
            <w:r w:rsidRPr="007E18F9">
              <w:rPr>
                <w:rFonts w:ascii="Times New Roman" w:eastAsia="Times New Roman" w:hAnsi="Times New Roman" w:cs="Times New Roman"/>
                <w:sz w:val="24"/>
                <w:szCs w:val="28"/>
                <w:lang w:eastAsia="en-US"/>
              </w:rPr>
              <w:t>Довгополівка</w:t>
            </w:r>
            <w:proofErr w:type="spellEnd"/>
            <w:r w:rsidRPr="007E18F9">
              <w:rPr>
                <w:rFonts w:ascii="Times New Roman" w:eastAsia="Times New Roman" w:hAnsi="Times New Roman" w:cs="Times New Roman"/>
                <w:sz w:val="24"/>
                <w:szCs w:val="28"/>
                <w:lang w:eastAsia="en-US"/>
              </w:rPr>
              <w:t xml:space="preserve">, с. </w:t>
            </w:r>
            <w:proofErr w:type="spellStart"/>
            <w:r w:rsidRPr="007E18F9">
              <w:rPr>
                <w:rFonts w:ascii="Times New Roman" w:eastAsia="Times New Roman" w:hAnsi="Times New Roman" w:cs="Times New Roman"/>
                <w:sz w:val="24"/>
                <w:szCs w:val="28"/>
                <w:lang w:eastAsia="en-US"/>
              </w:rPr>
              <w:t>Москівщина</w:t>
            </w:r>
            <w:proofErr w:type="spellEnd"/>
            <w:r w:rsidRPr="007E18F9">
              <w:rPr>
                <w:rFonts w:ascii="Times New Roman" w:eastAsia="Times New Roman" w:hAnsi="Times New Roman" w:cs="Times New Roman"/>
                <w:sz w:val="24"/>
                <w:szCs w:val="28"/>
                <w:lang w:eastAsia="en-US"/>
              </w:rPr>
              <w:t xml:space="preserve">, с. Коржі, с. </w:t>
            </w:r>
            <w:proofErr w:type="spellStart"/>
            <w:r w:rsidRPr="007E18F9">
              <w:rPr>
                <w:rFonts w:ascii="Times New Roman" w:eastAsia="Times New Roman" w:hAnsi="Times New Roman" w:cs="Times New Roman"/>
                <w:sz w:val="24"/>
                <w:szCs w:val="28"/>
                <w:lang w:eastAsia="en-US"/>
              </w:rPr>
              <w:t>Ярмолинці</w:t>
            </w:r>
            <w:proofErr w:type="spellEnd"/>
            <w:r w:rsidRPr="007E18F9">
              <w:rPr>
                <w:rFonts w:ascii="Times New Roman" w:eastAsia="Times New Roman" w:hAnsi="Times New Roman" w:cs="Times New Roman"/>
                <w:sz w:val="24"/>
                <w:szCs w:val="28"/>
                <w:lang w:eastAsia="en-US"/>
              </w:rPr>
              <w:t xml:space="preserve">, с. Піски, с. Біловодське, с. Погожа Криниця, с. </w:t>
            </w:r>
            <w:proofErr w:type="spellStart"/>
            <w:r w:rsidRPr="007E18F9">
              <w:rPr>
                <w:rFonts w:ascii="Times New Roman" w:eastAsia="Times New Roman" w:hAnsi="Times New Roman" w:cs="Times New Roman"/>
                <w:sz w:val="24"/>
                <w:szCs w:val="28"/>
                <w:lang w:eastAsia="en-US"/>
              </w:rPr>
              <w:t>Заруддя</w:t>
            </w:r>
            <w:proofErr w:type="spellEnd"/>
            <w:r w:rsidRPr="007E18F9">
              <w:rPr>
                <w:rFonts w:ascii="Times New Roman" w:eastAsia="Times New Roman" w:hAnsi="Times New Roman" w:cs="Times New Roman"/>
                <w:sz w:val="24"/>
                <w:szCs w:val="28"/>
                <w:lang w:eastAsia="en-US"/>
              </w:rPr>
              <w:t xml:space="preserve">, с. </w:t>
            </w:r>
            <w:proofErr w:type="spellStart"/>
            <w:r w:rsidRPr="007E18F9">
              <w:rPr>
                <w:rFonts w:ascii="Times New Roman" w:eastAsia="Times New Roman" w:hAnsi="Times New Roman" w:cs="Times New Roman"/>
                <w:sz w:val="24"/>
                <w:szCs w:val="28"/>
                <w:lang w:eastAsia="en-US"/>
              </w:rPr>
              <w:t>Вовківці</w:t>
            </w:r>
            <w:proofErr w:type="spellEnd"/>
            <w:r w:rsidRPr="007E18F9">
              <w:rPr>
                <w:rFonts w:ascii="Times New Roman" w:eastAsia="Times New Roman" w:hAnsi="Times New Roman" w:cs="Times New Roman"/>
                <w:sz w:val="24"/>
                <w:szCs w:val="28"/>
                <w:lang w:eastAsia="en-US"/>
              </w:rPr>
              <w:t xml:space="preserve">, с. Борозенка, с. Посад, с. </w:t>
            </w:r>
            <w:proofErr w:type="spellStart"/>
            <w:r w:rsidRPr="007E18F9">
              <w:rPr>
                <w:rFonts w:ascii="Times New Roman" w:eastAsia="Times New Roman" w:hAnsi="Times New Roman" w:cs="Times New Roman"/>
                <w:sz w:val="24"/>
                <w:szCs w:val="28"/>
                <w:lang w:eastAsia="en-US"/>
              </w:rPr>
              <w:t>Матлахове</w:t>
            </w:r>
            <w:proofErr w:type="spellEnd"/>
            <w:r w:rsidRPr="007E18F9">
              <w:rPr>
                <w:rFonts w:ascii="Times New Roman" w:eastAsia="Times New Roman" w:hAnsi="Times New Roman" w:cs="Times New Roman"/>
                <w:sz w:val="24"/>
                <w:szCs w:val="28"/>
                <w:lang w:eastAsia="en-US"/>
              </w:rPr>
              <w:t xml:space="preserve">, с. </w:t>
            </w:r>
            <w:proofErr w:type="spellStart"/>
            <w:r w:rsidRPr="007E18F9">
              <w:rPr>
                <w:rFonts w:ascii="Times New Roman" w:eastAsia="Times New Roman" w:hAnsi="Times New Roman" w:cs="Times New Roman"/>
                <w:sz w:val="24"/>
                <w:szCs w:val="28"/>
                <w:lang w:eastAsia="en-US"/>
              </w:rPr>
              <w:t>Гаврилівка</w:t>
            </w:r>
            <w:proofErr w:type="spellEnd"/>
            <w:r w:rsidRPr="007E18F9">
              <w:rPr>
                <w:rFonts w:ascii="Times New Roman" w:eastAsia="Times New Roman" w:hAnsi="Times New Roman" w:cs="Times New Roman"/>
                <w:sz w:val="24"/>
                <w:szCs w:val="28"/>
                <w:lang w:eastAsia="en-US"/>
              </w:rPr>
              <w:t xml:space="preserve">, с. </w:t>
            </w:r>
            <w:proofErr w:type="spellStart"/>
            <w:r w:rsidRPr="007E18F9">
              <w:rPr>
                <w:rFonts w:ascii="Times New Roman" w:eastAsia="Times New Roman" w:hAnsi="Times New Roman" w:cs="Times New Roman"/>
                <w:sz w:val="24"/>
                <w:szCs w:val="28"/>
                <w:lang w:eastAsia="en-US"/>
              </w:rPr>
              <w:t>Салогубівка</w:t>
            </w:r>
            <w:proofErr w:type="spellEnd"/>
            <w:r w:rsidRPr="007E18F9">
              <w:rPr>
                <w:rFonts w:ascii="Times New Roman" w:eastAsia="Times New Roman" w:hAnsi="Times New Roman" w:cs="Times New Roman"/>
                <w:sz w:val="24"/>
                <w:szCs w:val="28"/>
                <w:lang w:eastAsia="en-US"/>
              </w:rPr>
              <w:t>.</w:t>
            </w:r>
            <w:bookmarkEnd w:id="36"/>
          </w:p>
          <w:p w:rsidR="007E18F9" w:rsidRPr="007E18F9" w:rsidRDefault="007E18F9" w:rsidP="007E18F9">
            <w:pPr>
              <w:spacing w:after="0" w:line="256" w:lineRule="auto"/>
              <w:rPr>
                <w:rFonts w:ascii="Times New Roman" w:eastAsia="Times New Roman" w:hAnsi="Times New Roman" w:cs="Times New Roman"/>
                <w:sz w:val="24"/>
                <w:szCs w:val="28"/>
                <w:lang w:eastAsia="en-US"/>
              </w:rPr>
            </w:pPr>
          </w:p>
        </w:tc>
      </w:tr>
      <w:tr w:rsidR="007E18F9" w:rsidRPr="007E18F9" w:rsidTr="00DF59D9">
        <w:tc>
          <w:tcPr>
            <w:tcW w:w="568"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ind w:right="-142"/>
              <w:jc w:val="center"/>
              <w:rPr>
                <w:rFonts w:ascii="Times New Roman" w:eastAsia="Times New Roman" w:hAnsi="Times New Roman" w:cs="Times New Roman"/>
                <w:sz w:val="24"/>
                <w:szCs w:val="24"/>
                <w:lang w:eastAsia="en-US"/>
              </w:rPr>
            </w:pPr>
            <w:r w:rsidRPr="007E18F9">
              <w:rPr>
                <w:rFonts w:ascii="Times New Roman" w:eastAsia="Times New Roman"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hideMark/>
          </w:tcPr>
          <w:p w:rsidR="007E18F9" w:rsidRPr="007E18F9" w:rsidRDefault="00DF59D9" w:rsidP="00DF59D9">
            <w:pPr>
              <w:spacing w:after="0" w:line="256" w:lineRule="auto"/>
              <w:ind w:right="142"/>
              <w:jc w:val="both"/>
              <w:rPr>
                <w:rFonts w:ascii="Times New Roman" w:eastAsia="Times New Roman" w:hAnsi="Times New Roman" w:cs="Times New Roman"/>
                <w:sz w:val="24"/>
                <w:szCs w:val="28"/>
                <w:lang w:eastAsia="en-US"/>
              </w:rPr>
            </w:pPr>
            <w:r w:rsidRPr="00DF59D9">
              <w:rPr>
                <w:rFonts w:ascii="Times New Roman" w:eastAsia="Times New Roman" w:hAnsi="Times New Roman" w:cs="Times New Roman"/>
                <w:sz w:val="24"/>
                <w:szCs w:val="28"/>
              </w:rPr>
              <w:t>Перелік та опис територій щодо яких передбачається розроблення планувальних рішень детальних планів територій які розробляються у складі Комплексного плану.</w:t>
            </w:r>
          </w:p>
        </w:tc>
        <w:tc>
          <w:tcPr>
            <w:tcW w:w="6521" w:type="dxa"/>
            <w:tcBorders>
              <w:top w:val="single" w:sz="4" w:space="0" w:color="auto"/>
              <w:left w:val="single" w:sz="4" w:space="0" w:color="auto"/>
              <w:bottom w:val="single" w:sz="4" w:space="0" w:color="auto"/>
              <w:right w:val="single" w:sz="4" w:space="0" w:color="auto"/>
            </w:tcBorders>
            <w:hideMark/>
          </w:tcPr>
          <w:p w:rsidR="007E18F9" w:rsidRPr="007E18F9" w:rsidRDefault="007E18F9" w:rsidP="007E18F9">
            <w:pPr>
              <w:spacing w:after="0" w:line="256" w:lineRule="auto"/>
              <w:rPr>
                <w:rFonts w:ascii="Times New Roman" w:eastAsia="Times New Roman" w:hAnsi="Times New Roman" w:cs="Times New Roman"/>
                <w:sz w:val="24"/>
                <w:szCs w:val="28"/>
                <w:lang w:eastAsia="en-US"/>
              </w:rPr>
            </w:pPr>
            <w:r w:rsidRPr="007E18F9">
              <w:rPr>
                <w:rFonts w:ascii="Times New Roman" w:eastAsia="Times New Roman" w:hAnsi="Times New Roman" w:cs="Times New Roman"/>
                <w:sz w:val="24"/>
                <w:szCs w:val="28"/>
                <w:lang w:eastAsia="en-US"/>
              </w:rPr>
              <w:t xml:space="preserve">Відсутні. </w:t>
            </w:r>
          </w:p>
        </w:tc>
      </w:tr>
    </w:tbl>
    <w:p w:rsidR="007E18F9" w:rsidRPr="007E18F9" w:rsidRDefault="007E18F9" w:rsidP="007E18F9">
      <w:pPr>
        <w:spacing w:after="0" w:line="240" w:lineRule="auto"/>
        <w:rPr>
          <w:rFonts w:ascii="Times New Roman" w:eastAsia="Times New Roman" w:hAnsi="Times New Roman" w:cs="Times New Roman"/>
          <w:sz w:val="20"/>
          <w:szCs w:val="20"/>
          <w:lang w:val="ru-RU" w:eastAsia="ru-RU"/>
        </w:rPr>
      </w:pPr>
    </w:p>
    <w:p w:rsidR="007E18F9" w:rsidRPr="007E18F9" w:rsidRDefault="007E18F9" w:rsidP="007E18F9">
      <w:pPr>
        <w:spacing w:line="256" w:lineRule="auto"/>
        <w:rPr>
          <w:rFonts w:ascii="Times New Roman" w:eastAsia="Times New Roman" w:hAnsi="Times New Roman" w:cs="Times New Roman"/>
          <w:sz w:val="20"/>
          <w:szCs w:val="20"/>
          <w:lang w:eastAsia="ru-RU"/>
        </w:rPr>
      </w:pPr>
    </w:p>
    <w:p w:rsidR="007E18F9" w:rsidRPr="007E18F9" w:rsidRDefault="007E18F9" w:rsidP="007E18F9">
      <w:pPr>
        <w:spacing w:after="0" w:line="240" w:lineRule="auto"/>
        <w:rPr>
          <w:rFonts w:ascii="Times New Roman" w:eastAsia="Times New Roman" w:hAnsi="Times New Roman" w:cs="Times New Roman"/>
          <w:sz w:val="20"/>
          <w:szCs w:val="20"/>
          <w:lang w:eastAsia="ru-RU"/>
        </w:rPr>
      </w:pPr>
    </w:p>
    <w:p w:rsidR="00E5021A" w:rsidRPr="00E5021A" w:rsidRDefault="00E5021A" w:rsidP="00E5021A">
      <w:pPr>
        <w:spacing w:after="0" w:line="276" w:lineRule="auto"/>
        <w:ind w:left="4962" w:firstLine="708"/>
        <w:jc w:val="both"/>
        <w:rPr>
          <w:rFonts w:ascii="Times New Roman" w:eastAsia="Times New Roman" w:hAnsi="Times New Roman" w:cs="Times New Roman"/>
          <w:b/>
          <w:sz w:val="24"/>
          <w:szCs w:val="24"/>
          <w:lang w:eastAsia="en-US"/>
        </w:rPr>
      </w:pPr>
    </w:p>
    <w:sectPr w:rsidR="00E5021A" w:rsidRPr="00E5021A" w:rsidSect="002944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312F7"/>
    <w:multiLevelType w:val="hybridMultilevel"/>
    <w:tmpl w:val="617658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C8030AB"/>
    <w:multiLevelType w:val="hybridMultilevel"/>
    <w:tmpl w:val="617658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ECA0A39"/>
    <w:multiLevelType w:val="hybridMultilevel"/>
    <w:tmpl w:val="CF22E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2836616"/>
    <w:multiLevelType w:val="hybridMultilevel"/>
    <w:tmpl w:val="3202CC6A"/>
    <w:lvl w:ilvl="0" w:tplc="B3BEF3C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7513903"/>
    <w:multiLevelType w:val="hybridMultilevel"/>
    <w:tmpl w:val="267E243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5">
    <w:nsid w:val="17E303A2"/>
    <w:multiLevelType w:val="hybridMultilevel"/>
    <w:tmpl w:val="29B45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247585"/>
    <w:multiLevelType w:val="hybridMultilevel"/>
    <w:tmpl w:val="7C9498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8CA0E48"/>
    <w:multiLevelType w:val="hybridMultilevel"/>
    <w:tmpl w:val="A252BE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3A91E7E"/>
    <w:multiLevelType w:val="hybridMultilevel"/>
    <w:tmpl w:val="283A7FCE"/>
    <w:lvl w:ilvl="0" w:tplc="DC24D266">
      <w:start w:val="10"/>
      <w:numFmt w:val="bullet"/>
      <w:lvlText w:val="-"/>
      <w:lvlJc w:val="left"/>
      <w:pPr>
        <w:ind w:left="745" w:hanging="360"/>
      </w:pPr>
      <w:rPr>
        <w:rFonts w:ascii="Times New Roman" w:eastAsia="Times New Roman" w:hAnsi="Times New Roman" w:cs="Times New Roman" w:hint="default"/>
      </w:rPr>
    </w:lvl>
    <w:lvl w:ilvl="1" w:tplc="04190003" w:tentative="1">
      <w:start w:val="1"/>
      <w:numFmt w:val="bullet"/>
      <w:lvlText w:val="o"/>
      <w:lvlJc w:val="left"/>
      <w:pPr>
        <w:ind w:left="1465" w:hanging="360"/>
      </w:pPr>
      <w:rPr>
        <w:rFonts w:ascii="Courier New" w:hAnsi="Courier New" w:cs="Courier New" w:hint="default"/>
      </w:rPr>
    </w:lvl>
    <w:lvl w:ilvl="2" w:tplc="04190005" w:tentative="1">
      <w:start w:val="1"/>
      <w:numFmt w:val="bullet"/>
      <w:lvlText w:val=""/>
      <w:lvlJc w:val="left"/>
      <w:pPr>
        <w:ind w:left="2185" w:hanging="360"/>
      </w:pPr>
      <w:rPr>
        <w:rFonts w:ascii="Wingdings" w:hAnsi="Wingdings" w:hint="default"/>
      </w:rPr>
    </w:lvl>
    <w:lvl w:ilvl="3" w:tplc="04190001" w:tentative="1">
      <w:start w:val="1"/>
      <w:numFmt w:val="bullet"/>
      <w:lvlText w:val=""/>
      <w:lvlJc w:val="left"/>
      <w:pPr>
        <w:ind w:left="2905" w:hanging="360"/>
      </w:pPr>
      <w:rPr>
        <w:rFonts w:ascii="Symbol" w:hAnsi="Symbol" w:hint="default"/>
      </w:rPr>
    </w:lvl>
    <w:lvl w:ilvl="4" w:tplc="04190003" w:tentative="1">
      <w:start w:val="1"/>
      <w:numFmt w:val="bullet"/>
      <w:lvlText w:val="o"/>
      <w:lvlJc w:val="left"/>
      <w:pPr>
        <w:ind w:left="3625" w:hanging="360"/>
      </w:pPr>
      <w:rPr>
        <w:rFonts w:ascii="Courier New" w:hAnsi="Courier New" w:cs="Courier New" w:hint="default"/>
      </w:rPr>
    </w:lvl>
    <w:lvl w:ilvl="5" w:tplc="04190005" w:tentative="1">
      <w:start w:val="1"/>
      <w:numFmt w:val="bullet"/>
      <w:lvlText w:val=""/>
      <w:lvlJc w:val="left"/>
      <w:pPr>
        <w:ind w:left="4345" w:hanging="360"/>
      </w:pPr>
      <w:rPr>
        <w:rFonts w:ascii="Wingdings" w:hAnsi="Wingdings" w:hint="default"/>
      </w:rPr>
    </w:lvl>
    <w:lvl w:ilvl="6" w:tplc="04190001" w:tentative="1">
      <w:start w:val="1"/>
      <w:numFmt w:val="bullet"/>
      <w:lvlText w:val=""/>
      <w:lvlJc w:val="left"/>
      <w:pPr>
        <w:ind w:left="5065" w:hanging="360"/>
      </w:pPr>
      <w:rPr>
        <w:rFonts w:ascii="Symbol" w:hAnsi="Symbol" w:hint="default"/>
      </w:rPr>
    </w:lvl>
    <w:lvl w:ilvl="7" w:tplc="04190003" w:tentative="1">
      <w:start w:val="1"/>
      <w:numFmt w:val="bullet"/>
      <w:lvlText w:val="o"/>
      <w:lvlJc w:val="left"/>
      <w:pPr>
        <w:ind w:left="5785" w:hanging="360"/>
      </w:pPr>
      <w:rPr>
        <w:rFonts w:ascii="Courier New" w:hAnsi="Courier New" w:cs="Courier New" w:hint="default"/>
      </w:rPr>
    </w:lvl>
    <w:lvl w:ilvl="8" w:tplc="04190005" w:tentative="1">
      <w:start w:val="1"/>
      <w:numFmt w:val="bullet"/>
      <w:lvlText w:val=""/>
      <w:lvlJc w:val="left"/>
      <w:pPr>
        <w:ind w:left="6505" w:hanging="360"/>
      </w:pPr>
      <w:rPr>
        <w:rFonts w:ascii="Wingdings" w:hAnsi="Wingdings" w:hint="default"/>
      </w:rPr>
    </w:lvl>
  </w:abstractNum>
  <w:abstractNum w:abstractNumId="9">
    <w:nsid w:val="33D10B9E"/>
    <w:multiLevelType w:val="hybridMultilevel"/>
    <w:tmpl w:val="B1E8AF12"/>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0">
    <w:nsid w:val="44886208"/>
    <w:multiLevelType w:val="hybridMultilevel"/>
    <w:tmpl w:val="0E009650"/>
    <w:lvl w:ilvl="0" w:tplc="FFFFFFFF">
      <w:start w:val="1"/>
      <w:numFmt w:val="decimal"/>
      <w:lvlText w:val="%1."/>
      <w:lvlJc w:val="left"/>
      <w:pPr>
        <w:ind w:left="720" w:hanging="360"/>
      </w:pPr>
      <w:rPr>
        <w:rFonts w:hint="default"/>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4A5E31F4"/>
    <w:multiLevelType w:val="hybridMultilevel"/>
    <w:tmpl w:val="BEF69238"/>
    <w:lvl w:ilvl="0" w:tplc="43684DA2">
      <w:start w:val="24"/>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2">
    <w:nsid w:val="518762FB"/>
    <w:multiLevelType w:val="hybridMultilevel"/>
    <w:tmpl w:val="37C60236"/>
    <w:lvl w:ilvl="0" w:tplc="DA9C4464">
      <w:start w:val="1"/>
      <w:numFmt w:val="decimal"/>
      <w:lvlText w:val="%1."/>
      <w:lvlJc w:val="left"/>
      <w:pPr>
        <w:ind w:left="1200" w:hanging="360"/>
      </w:pPr>
    </w:lvl>
    <w:lvl w:ilvl="1" w:tplc="04220019">
      <w:start w:val="1"/>
      <w:numFmt w:val="lowerLetter"/>
      <w:lvlText w:val="%2."/>
      <w:lvlJc w:val="left"/>
      <w:pPr>
        <w:ind w:left="1920" w:hanging="360"/>
      </w:pPr>
    </w:lvl>
    <w:lvl w:ilvl="2" w:tplc="0422001B">
      <w:start w:val="1"/>
      <w:numFmt w:val="lowerRoman"/>
      <w:lvlText w:val="%3."/>
      <w:lvlJc w:val="right"/>
      <w:pPr>
        <w:ind w:left="2640" w:hanging="180"/>
      </w:pPr>
    </w:lvl>
    <w:lvl w:ilvl="3" w:tplc="0422000F">
      <w:start w:val="1"/>
      <w:numFmt w:val="decimal"/>
      <w:lvlText w:val="%4."/>
      <w:lvlJc w:val="left"/>
      <w:pPr>
        <w:ind w:left="3360" w:hanging="360"/>
      </w:pPr>
    </w:lvl>
    <w:lvl w:ilvl="4" w:tplc="04220019">
      <w:start w:val="1"/>
      <w:numFmt w:val="lowerLetter"/>
      <w:lvlText w:val="%5."/>
      <w:lvlJc w:val="left"/>
      <w:pPr>
        <w:ind w:left="4080" w:hanging="360"/>
      </w:pPr>
    </w:lvl>
    <w:lvl w:ilvl="5" w:tplc="0422001B">
      <w:start w:val="1"/>
      <w:numFmt w:val="lowerRoman"/>
      <w:lvlText w:val="%6."/>
      <w:lvlJc w:val="right"/>
      <w:pPr>
        <w:ind w:left="4800" w:hanging="180"/>
      </w:pPr>
    </w:lvl>
    <w:lvl w:ilvl="6" w:tplc="0422000F">
      <w:start w:val="1"/>
      <w:numFmt w:val="decimal"/>
      <w:lvlText w:val="%7."/>
      <w:lvlJc w:val="left"/>
      <w:pPr>
        <w:ind w:left="5520" w:hanging="360"/>
      </w:pPr>
    </w:lvl>
    <w:lvl w:ilvl="7" w:tplc="04220019">
      <w:start w:val="1"/>
      <w:numFmt w:val="lowerLetter"/>
      <w:lvlText w:val="%8."/>
      <w:lvlJc w:val="left"/>
      <w:pPr>
        <w:ind w:left="6240" w:hanging="360"/>
      </w:pPr>
    </w:lvl>
    <w:lvl w:ilvl="8" w:tplc="0422001B">
      <w:start w:val="1"/>
      <w:numFmt w:val="lowerRoman"/>
      <w:lvlText w:val="%9."/>
      <w:lvlJc w:val="right"/>
      <w:pPr>
        <w:ind w:left="6960" w:hanging="180"/>
      </w:pPr>
    </w:lvl>
  </w:abstractNum>
  <w:abstractNum w:abstractNumId="13">
    <w:nsid w:val="58B73483"/>
    <w:multiLevelType w:val="hybridMultilevel"/>
    <w:tmpl w:val="DDC20FE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798D622F"/>
    <w:multiLevelType w:val="hybridMultilevel"/>
    <w:tmpl w:val="0E009650"/>
    <w:lvl w:ilvl="0" w:tplc="E6BC5DF6">
      <w:start w:val="1"/>
      <w:numFmt w:val="decimal"/>
      <w:lvlText w:val="%1."/>
      <w:lvlJc w:val="left"/>
      <w:pPr>
        <w:ind w:left="720" w:hanging="360"/>
      </w:pPr>
      <w:rPr>
        <w:rFonts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3"/>
  </w:num>
  <w:num w:numId="2">
    <w:abstractNumId w:val="14"/>
  </w:num>
  <w:num w:numId="3">
    <w:abstractNumId w:val="6"/>
  </w:num>
  <w:num w:numId="4">
    <w:abstractNumId w:val="1"/>
  </w:num>
  <w:num w:numId="5">
    <w:abstractNumId w:val="0"/>
  </w:num>
  <w:num w:numId="6">
    <w:abstractNumId w:val="1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2"/>
  </w:num>
  <w:num w:numId="12">
    <w:abstractNumId w:val="4"/>
  </w:num>
  <w:num w:numId="13">
    <w:abstractNumId w:val="11"/>
  </w:num>
  <w:num w:numId="14">
    <w:abstractNumId w:val="5"/>
  </w:num>
  <w:num w:numId="15">
    <w:abstractNumId w:val="9"/>
  </w:num>
  <w:num w:numId="16">
    <w:abstractNumId w:val="8"/>
  </w:num>
  <w:num w:numId="17">
    <w:abstractNumId w:val="8"/>
  </w:num>
  <w:num w:numId="18">
    <w:abstractNumId w:val="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CF6724"/>
    <w:rsid w:val="00001143"/>
    <w:rsid w:val="0007067D"/>
    <w:rsid w:val="00081ED1"/>
    <w:rsid w:val="000925F4"/>
    <w:rsid w:val="000A32A4"/>
    <w:rsid w:val="000F1CAA"/>
    <w:rsid w:val="000F612B"/>
    <w:rsid w:val="001436A7"/>
    <w:rsid w:val="00162AEE"/>
    <w:rsid w:val="00163B5C"/>
    <w:rsid w:val="00174A47"/>
    <w:rsid w:val="00184C8E"/>
    <w:rsid w:val="001931AE"/>
    <w:rsid w:val="001A10C8"/>
    <w:rsid w:val="002944FB"/>
    <w:rsid w:val="002A2B2F"/>
    <w:rsid w:val="002A4893"/>
    <w:rsid w:val="002D3260"/>
    <w:rsid w:val="002D3E3C"/>
    <w:rsid w:val="002D5DE4"/>
    <w:rsid w:val="003167DA"/>
    <w:rsid w:val="003228A1"/>
    <w:rsid w:val="00322F12"/>
    <w:rsid w:val="00331EA0"/>
    <w:rsid w:val="003450F7"/>
    <w:rsid w:val="003A0B55"/>
    <w:rsid w:val="003A3CC6"/>
    <w:rsid w:val="003C3FE8"/>
    <w:rsid w:val="003D0137"/>
    <w:rsid w:val="003E0EDC"/>
    <w:rsid w:val="0042248F"/>
    <w:rsid w:val="0042648E"/>
    <w:rsid w:val="004635AF"/>
    <w:rsid w:val="00487839"/>
    <w:rsid w:val="00492FE4"/>
    <w:rsid w:val="004A2DF5"/>
    <w:rsid w:val="004C4A50"/>
    <w:rsid w:val="00500736"/>
    <w:rsid w:val="00501527"/>
    <w:rsid w:val="0052550C"/>
    <w:rsid w:val="00525E33"/>
    <w:rsid w:val="0053163C"/>
    <w:rsid w:val="00571D59"/>
    <w:rsid w:val="005B37FF"/>
    <w:rsid w:val="005D0819"/>
    <w:rsid w:val="005F3194"/>
    <w:rsid w:val="006330B9"/>
    <w:rsid w:val="0063336A"/>
    <w:rsid w:val="00635874"/>
    <w:rsid w:val="006409F7"/>
    <w:rsid w:val="00643747"/>
    <w:rsid w:val="00684EB7"/>
    <w:rsid w:val="00686869"/>
    <w:rsid w:val="00697A2F"/>
    <w:rsid w:val="006B77A8"/>
    <w:rsid w:val="006D2BF2"/>
    <w:rsid w:val="006D5679"/>
    <w:rsid w:val="006E4333"/>
    <w:rsid w:val="00790E12"/>
    <w:rsid w:val="007D3C50"/>
    <w:rsid w:val="007E18F9"/>
    <w:rsid w:val="008104B2"/>
    <w:rsid w:val="00816C14"/>
    <w:rsid w:val="0089609C"/>
    <w:rsid w:val="008A6C65"/>
    <w:rsid w:val="008D39BD"/>
    <w:rsid w:val="008F1E04"/>
    <w:rsid w:val="008F7696"/>
    <w:rsid w:val="00900ECD"/>
    <w:rsid w:val="00977221"/>
    <w:rsid w:val="009C42A9"/>
    <w:rsid w:val="00A4054E"/>
    <w:rsid w:val="00A56A7A"/>
    <w:rsid w:val="00A65547"/>
    <w:rsid w:val="00A85109"/>
    <w:rsid w:val="00A91B8A"/>
    <w:rsid w:val="00AB0ACA"/>
    <w:rsid w:val="00AD41AC"/>
    <w:rsid w:val="00AD51B6"/>
    <w:rsid w:val="00AD55FA"/>
    <w:rsid w:val="00AD709B"/>
    <w:rsid w:val="00B104F9"/>
    <w:rsid w:val="00B45092"/>
    <w:rsid w:val="00BD0D9A"/>
    <w:rsid w:val="00BD7889"/>
    <w:rsid w:val="00C11165"/>
    <w:rsid w:val="00C12D63"/>
    <w:rsid w:val="00C4304E"/>
    <w:rsid w:val="00C54BA7"/>
    <w:rsid w:val="00C907DD"/>
    <w:rsid w:val="00C94BBA"/>
    <w:rsid w:val="00CA172F"/>
    <w:rsid w:val="00CF6724"/>
    <w:rsid w:val="00D363EA"/>
    <w:rsid w:val="00D457EB"/>
    <w:rsid w:val="00D50FFE"/>
    <w:rsid w:val="00D72365"/>
    <w:rsid w:val="00D84C4C"/>
    <w:rsid w:val="00DF59D9"/>
    <w:rsid w:val="00DF6D08"/>
    <w:rsid w:val="00E13575"/>
    <w:rsid w:val="00E30C37"/>
    <w:rsid w:val="00E42F63"/>
    <w:rsid w:val="00E5021A"/>
    <w:rsid w:val="00E97B48"/>
    <w:rsid w:val="00EB0848"/>
    <w:rsid w:val="00EC0A76"/>
    <w:rsid w:val="00F135E4"/>
    <w:rsid w:val="00F2570D"/>
    <w:rsid w:val="00F3673C"/>
    <w:rsid w:val="00FC6A7F"/>
    <w:rsid w:val="00FE54C7"/>
    <w:rsid w:val="00FE70AB"/>
    <w:rsid w:val="00FF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893"/>
    <w:rPr>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6724"/>
    <w:pPr>
      <w:spacing w:line="256" w:lineRule="auto"/>
      <w:ind w:left="720"/>
      <w:contextualSpacing/>
    </w:pPr>
    <w:rPr>
      <w:lang w:eastAsia="en-US"/>
    </w:rPr>
  </w:style>
  <w:style w:type="paragraph" w:styleId="a4">
    <w:name w:val="Normal (Web)"/>
    <w:basedOn w:val="a"/>
    <w:uiPriority w:val="99"/>
    <w:unhideWhenUsed/>
    <w:rsid w:val="00CF67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ppyq">
    <w:name w:val="s1ppyq"/>
    <w:basedOn w:val="a0"/>
    <w:rsid w:val="00CF6724"/>
  </w:style>
  <w:style w:type="paragraph" w:styleId="a5">
    <w:name w:val="Balloon Text"/>
    <w:basedOn w:val="a"/>
    <w:link w:val="a6"/>
    <w:uiPriority w:val="99"/>
    <w:semiHidden/>
    <w:unhideWhenUsed/>
    <w:rsid w:val="00AD55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55FA"/>
    <w:rPr>
      <w:rFonts w:ascii="Tahoma" w:hAnsi="Tahoma" w:cs="Tahoma"/>
      <w:sz w:val="16"/>
      <w:szCs w:val="16"/>
      <w:lang w:val="uk-UA" w:eastAsia="uk-UA"/>
    </w:rPr>
  </w:style>
  <w:style w:type="paragraph" w:customStyle="1" w:styleId="a7">
    <w:name w:val="Нормальний текст"/>
    <w:basedOn w:val="a"/>
    <w:uiPriority w:val="99"/>
    <w:rsid w:val="0053163C"/>
    <w:pPr>
      <w:spacing w:before="120" w:after="0" w:line="240" w:lineRule="auto"/>
      <w:ind w:firstLine="567"/>
    </w:pPr>
    <w:rPr>
      <w:rFonts w:ascii="Antiqua" w:eastAsia="Times New Roman" w:hAnsi="Antiqua" w:cs="Times New Roman"/>
      <w:sz w:val="26"/>
      <w:szCs w:val="20"/>
      <w:lang w:eastAsia="ru-RU"/>
    </w:rPr>
  </w:style>
  <w:style w:type="paragraph" w:styleId="2">
    <w:name w:val="Body Text 2"/>
    <w:basedOn w:val="a"/>
    <w:link w:val="20"/>
    <w:unhideWhenUsed/>
    <w:rsid w:val="0053163C"/>
    <w:pPr>
      <w:spacing w:after="0" w:line="240" w:lineRule="auto"/>
      <w:jc w:val="both"/>
    </w:pPr>
    <w:rPr>
      <w:rFonts w:ascii="Times New Roman" w:eastAsia="Times New Roman" w:hAnsi="Times New Roman" w:cs="Times New Roman"/>
      <w:sz w:val="24"/>
      <w:lang w:eastAsia="ru-RU"/>
    </w:rPr>
  </w:style>
  <w:style w:type="character" w:customStyle="1" w:styleId="20">
    <w:name w:val="Основной текст 2 Знак"/>
    <w:basedOn w:val="a0"/>
    <w:link w:val="2"/>
    <w:rsid w:val="0053163C"/>
    <w:rPr>
      <w:rFonts w:ascii="Times New Roman" w:eastAsia="Times New Roman" w:hAnsi="Times New Roman" w:cs="Times New Roman"/>
      <w:sz w:val="24"/>
      <w:lang w:val="uk-UA" w:eastAsia="ru-RU"/>
    </w:rPr>
  </w:style>
  <w:style w:type="paragraph" w:styleId="a8">
    <w:name w:val="Document Map"/>
    <w:basedOn w:val="a"/>
    <w:link w:val="a9"/>
    <w:uiPriority w:val="99"/>
    <w:semiHidden/>
    <w:unhideWhenUsed/>
    <w:rsid w:val="00697A2F"/>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697A2F"/>
    <w:rPr>
      <w:rFonts w:ascii="Tahoma" w:hAnsi="Tahoma" w:cs="Tahoma"/>
      <w:sz w:val="16"/>
      <w:szCs w:val="16"/>
      <w:lang w:val="uk-UA" w:eastAsia="uk-UA"/>
    </w:rPr>
  </w:style>
  <w:style w:type="paragraph" w:customStyle="1" w:styleId="rvps2">
    <w:name w:val="rvps2"/>
    <w:basedOn w:val="a"/>
    <w:rsid w:val="002A489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71354">
      <w:bodyDiv w:val="1"/>
      <w:marLeft w:val="0"/>
      <w:marRight w:val="0"/>
      <w:marTop w:val="0"/>
      <w:marBottom w:val="0"/>
      <w:divBdr>
        <w:top w:val="none" w:sz="0" w:space="0" w:color="auto"/>
        <w:left w:val="none" w:sz="0" w:space="0" w:color="auto"/>
        <w:bottom w:val="none" w:sz="0" w:space="0" w:color="auto"/>
        <w:right w:val="none" w:sz="0" w:space="0" w:color="auto"/>
      </w:divBdr>
    </w:div>
    <w:div w:id="356542778">
      <w:bodyDiv w:val="1"/>
      <w:marLeft w:val="0"/>
      <w:marRight w:val="0"/>
      <w:marTop w:val="0"/>
      <w:marBottom w:val="0"/>
      <w:divBdr>
        <w:top w:val="none" w:sz="0" w:space="0" w:color="auto"/>
        <w:left w:val="none" w:sz="0" w:space="0" w:color="auto"/>
        <w:bottom w:val="none" w:sz="0" w:space="0" w:color="auto"/>
        <w:right w:val="none" w:sz="0" w:space="0" w:color="auto"/>
      </w:divBdr>
    </w:div>
    <w:div w:id="475727641">
      <w:bodyDiv w:val="1"/>
      <w:marLeft w:val="0"/>
      <w:marRight w:val="0"/>
      <w:marTop w:val="0"/>
      <w:marBottom w:val="0"/>
      <w:divBdr>
        <w:top w:val="none" w:sz="0" w:space="0" w:color="auto"/>
        <w:left w:val="none" w:sz="0" w:space="0" w:color="auto"/>
        <w:bottom w:val="none" w:sz="0" w:space="0" w:color="auto"/>
        <w:right w:val="none" w:sz="0" w:space="0" w:color="auto"/>
      </w:divBdr>
    </w:div>
    <w:div w:id="635179045">
      <w:bodyDiv w:val="1"/>
      <w:marLeft w:val="0"/>
      <w:marRight w:val="0"/>
      <w:marTop w:val="0"/>
      <w:marBottom w:val="0"/>
      <w:divBdr>
        <w:top w:val="none" w:sz="0" w:space="0" w:color="auto"/>
        <w:left w:val="none" w:sz="0" w:space="0" w:color="auto"/>
        <w:bottom w:val="none" w:sz="0" w:space="0" w:color="auto"/>
        <w:right w:val="none" w:sz="0" w:space="0" w:color="auto"/>
      </w:divBdr>
    </w:div>
    <w:div w:id="643005131">
      <w:bodyDiv w:val="1"/>
      <w:marLeft w:val="0"/>
      <w:marRight w:val="0"/>
      <w:marTop w:val="0"/>
      <w:marBottom w:val="0"/>
      <w:divBdr>
        <w:top w:val="none" w:sz="0" w:space="0" w:color="auto"/>
        <w:left w:val="none" w:sz="0" w:space="0" w:color="auto"/>
        <w:bottom w:val="none" w:sz="0" w:space="0" w:color="auto"/>
        <w:right w:val="none" w:sz="0" w:space="0" w:color="auto"/>
      </w:divBdr>
    </w:div>
    <w:div w:id="747578746">
      <w:bodyDiv w:val="1"/>
      <w:marLeft w:val="0"/>
      <w:marRight w:val="0"/>
      <w:marTop w:val="0"/>
      <w:marBottom w:val="0"/>
      <w:divBdr>
        <w:top w:val="none" w:sz="0" w:space="0" w:color="auto"/>
        <w:left w:val="none" w:sz="0" w:space="0" w:color="auto"/>
        <w:bottom w:val="none" w:sz="0" w:space="0" w:color="auto"/>
        <w:right w:val="none" w:sz="0" w:space="0" w:color="auto"/>
      </w:divBdr>
    </w:div>
    <w:div w:id="755520390">
      <w:bodyDiv w:val="1"/>
      <w:marLeft w:val="0"/>
      <w:marRight w:val="0"/>
      <w:marTop w:val="0"/>
      <w:marBottom w:val="0"/>
      <w:divBdr>
        <w:top w:val="none" w:sz="0" w:space="0" w:color="auto"/>
        <w:left w:val="none" w:sz="0" w:space="0" w:color="auto"/>
        <w:bottom w:val="none" w:sz="0" w:space="0" w:color="auto"/>
        <w:right w:val="none" w:sz="0" w:space="0" w:color="auto"/>
      </w:divBdr>
    </w:div>
    <w:div w:id="788820290">
      <w:bodyDiv w:val="1"/>
      <w:marLeft w:val="0"/>
      <w:marRight w:val="0"/>
      <w:marTop w:val="0"/>
      <w:marBottom w:val="0"/>
      <w:divBdr>
        <w:top w:val="none" w:sz="0" w:space="0" w:color="auto"/>
        <w:left w:val="none" w:sz="0" w:space="0" w:color="auto"/>
        <w:bottom w:val="none" w:sz="0" w:space="0" w:color="auto"/>
        <w:right w:val="none" w:sz="0" w:space="0" w:color="auto"/>
      </w:divBdr>
    </w:div>
    <w:div w:id="1034386447">
      <w:bodyDiv w:val="1"/>
      <w:marLeft w:val="0"/>
      <w:marRight w:val="0"/>
      <w:marTop w:val="0"/>
      <w:marBottom w:val="0"/>
      <w:divBdr>
        <w:top w:val="none" w:sz="0" w:space="0" w:color="auto"/>
        <w:left w:val="none" w:sz="0" w:space="0" w:color="auto"/>
        <w:bottom w:val="none" w:sz="0" w:space="0" w:color="auto"/>
        <w:right w:val="none" w:sz="0" w:space="0" w:color="auto"/>
      </w:divBdr>
    </w:div>
    <w:div w:id="1463962043">
      <w:bodyDiv w:val="1"/>
      <w:marLeft w:val="0"/>
      <w:marRight w:val="0"/>
      <w:marTop w:val="0"/>
      <w:marBottom w:val="0"/>
      <w:divBdr>
        <w:top w:val="none" w:sz="0" w:space="0" w:color="auto"/>
        <w:left w:val="none" w:sz="0" w:space="0" w:color="auto"/>
        <w:bottom w:val="none" w:sz="0" w:space="0" w:color="auto"/>
        <w:right w:val="none" w:sz="0" w:space="0" w:color="auto"/>
      </w:divBdr>
    </w:div>
    <w:div w:id="1769500302">
      <w:bodyDiv w:val="1"/>
      <w:marLeft w:val="0"/>
      <w:marRight w:val="0"/>
      <w:marTop w:val="0"/>
      <w:marBottom w:val="0"/>
      <w:divBdr>
        <w:top w:val="none" w:sz="0" w:space="0" w:color="auto"/>
        <w:left w:val="none" w:sz="0" w:space="0" w:color="auto"/>
        <w:bottom w:val="none" w:sz="0" w:space="0" w:color="auto"/>
        <w:right w:val="none" w:sz="0" w:space="0" w:color="auto"/>
      </w:divBdr>
    </w:div>
    <w:div w:id="1949390924">
      <w:bodyDiv w:val="1"/>
      <w:marLeft w:val="0"/>
      <w:marRight w:val="0"/>
      <w:marTop w:val="0"/>
      <w:marBottom w:val="0"/>
      <w:divBdr>
        <w:top w:val="none" w:sz="0" w:space="0" w:color="auto"/>
        <w:left w:val="none" w:sz="0" w:space="0" w:color="auto"/>
        <w:bottom w:val="none" w:sz="0" w:space="0" w:color="auto"/>
        <w:right w:val="none" w:sz="0" w:space="0" w:color="auto"/>
      </w:divBdr>
      <w:divsChild>
        <w:div w:id="1482959865">
          <w:marLeft w:val="-46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9AFB1-0697-41CE-BE1A-C8554EC66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2487</Words>
  <Characters>14181</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24</cp:revision>
  <cp:lastPrinted>2024-02-13T14:50:00Z</cp:lastPrinted>
  <dcterms:created xsi:type="dcterms:W3CDTF">2023-11-16T18:47:00Z</dcterms:created>
  <dcterms:modified xsi:type="dcterms:W3CDTF">2024-02-14T14:16:00Z</dcterms:modified>
</cp:coreProperties>
</file>