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09B7" w14:textId="25BC0FD6" w:rsidR="00752BC2" w:rsidRPr="009709B9" w:rsidRDefault="00752BC2" w:rsidP="00752BC2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 w:rsidRPr="00932AC9">
        <w:rPr>
          <w:noProof/>
          <w:lang w:val="ru-RU" w:eastAsia="ru-RU"/>
        </w:rPr>
        <w:drawing>
          <wp:inline distT="0" distB="0" distL="0" distR="0" wp14:anchorId="365F80C0" wp14:editId="0CC96889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05B4A" w14:textId="77777777" w:rsidR="00752BC2" w:rsidRPr="00752BC2" w:rsidRDefault="00752BC2" w:rsidP="00752BC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BC2">
        <w:rPr>
          <w:rFonts w:ascii="Times New Roman" w:hAnsi="Times New Roman" w:cs="Times New Roman"/>
          <w:b/>
          <w:sz w:val="24"/>
          <w:szCs w:val="24"/>
          <w:lang w:val="uk-UA"/>
        </w:rPr>
        <w:t>РОМЕНСЬКА МІСЬКА РАДА СУМСЬКОЇ ОБЛАСТІ</w:t>
      </w:r>
    </w:p>
    <w:p w14:paraId="4C8B0D5C" w14:textId="77777777" w:rsidR="00752BC2" w:rsidRPr="00752BC2" w:rsidRDefault="00752BC2" w:rsidP="00752BC2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BC2"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14:paraId="0D8C5658" w14:textId="77777777" w:rsidR="00752BC2" w:rsidRPr="00752BC2" w:rsidRDefault="00752BC2" w:rsidP="00752BC2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2BC2">
        <w:rPr>
          <w:rFonts w:ascii="Times New Roman" w:hAnsi="Times New Roman" w:cs="Times New Roman"/>
          <w:b/>
          <w:sz w:val="24"/>
          <w:szCs w:val="24"/>
          <w:lang w:val="uk-UA"/>
        </w:rPr>
        <w:t>РОЗПОРЯДЖЕННЯ МІСЬКОГО ГОЛОВИ</w:t>
      </w:r>
    </w:p>
    <w:tbl>
      <w:tblPr>
        <w:tblW w:w="10051" w:type="dxa"/>
        <w:tblLook w:val="04A0" w:firstRow="1" w:lastRow="0" w:firstColumn="1" w:lastColumn="0" w:noHBand="0" w:noVBand="1"/>
      </w:tblPr>
      <w:tblGrid>
        <w:gridCol w:w="3349"/>
        <w:gridCol w:w="3351"/>
        <w:gridCol w:w="3351"/>
      </w:tblGrid>
      <w:tr w:rsidR="00752BC2" w:rsidRPr="00752BC2" w14:paraId="0F482040" w14:textId="77777777" w:rsidTr="00D60113">
        <w:trPr>
          <w:trHeight w:val="398"/>
        </w:trPr>
        <w:tc>
          <w:tcPr>
            <w:tcW w:w="3349" w:type="dxa"/>
            <w:hideMark/>
          </w:tcPr>
          <w:p w14:paraId="5BD9323A" w14:textId="524C1883" w:rsidR="00752BC2" w:rsidRPr="00752BC2" w:rsidRDefault="009E27BE" w:rsidP="00234397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14.02.2024</w:t>
            </w:r>
          </w:p>
        </w:tc>
        <w:tc>
          <w:tcPr>
            <w:tcW w:w="3351" w:type="dxa"/>
            <w:hideMark/>
          </w:tcPr>
          <w:p w14:paraId="3668C71E" w14:textId="77777777" w:rsidR="00752BC2" w:rsidRPr="00752BC2" w:rsidRDefault="00752BC2" w:rsidP="00234397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2B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351" w:type="dxa"/>
            <w:hideMark/>
          </w:tcPr>
          <w:p w14:paraId="6CABA0E3" w14:textId="506DA6D2" w:rsidR="00752BC2" w:rsidRPr="00752BC2" w:rsidRDefault="00752BC2" w:rsidP="009E27BE">
            <w:pPr>
              <w:spacing w:after="15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2B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="003453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E27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37</w:t>
            </w:r>
            <w:r w:rsidRPr="00752B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-ОД</w:t>
            </w:r>
          </w:p>
        </w:tc>
      </w:tr>
    </w:tbl>
    <w:p w14:paraId="00000004" w14:textId="700EC1D3" w:rsidR="00224D6F" w:rsidRPr="00D60113" w:rsidRDefault="009E27BE" w:rsidP="009E27BE">
      <w:pPr>
        <w:spacing w:after="150"/>
        <w:ind w:right="3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</w:t>
      </w:r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</w:t>
      </w:r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призначення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4832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відповідальних</w:t>
      </w:r>
      <w:proofErr w:type="spellEnd"/>
      <w:r w:rsidR="00F84832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осіб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</w:t>
      </w:r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питань</w:t>
      </w:r>
      <w:proofErr w:type="spellEnd"/>
      <w:r w:rsidR="00F84832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jdgxs" w:colFirst="0" w:colLast="0"/>
      <w:bookmarkEnd w:id="0"/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використання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Єдиної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цифрової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інтегрованої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інформаційно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аналітичної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системи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управління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процесом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відбудови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</w:t>
      </w:r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єктів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нерухомого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майна</w:t>
      </w:r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будівництва</w:t>
      </w:r>
      <w:proofErr w:type="spellEnd"/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</w:t>
      </w:r>
      <w:r w:rsidR="001111A8" w:rsidRPr="00D601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11A8" w:rsidRPr="00752B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інфраструктури</w:t>
      </w:r>
      <w:proofErr w:type="spellEnd"/>
      <w:r w:rsidR="001111A8" w:rsidRPr="00D60113">
        <w:rPr>
          <w:rFonts w:ascii="Calibri" w:eastAsia="Calibri" w:hAnsi="Calibri" w:cs="Calibri"/>
          <w:sz w:val="24"/>
          <w:szCs w:val="24"/>
        </w:rPr>
        <w:t xml:space="preserve"> </w:t>
      </w:r>
      <w:r w:rsidR="001111A8" w:rsidRPr="00752BC2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1111A8" w:rsidRPr="00D60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1A8" w:rsidRPr="00752BC2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1111A8" w:rsidRPr="00D60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4CCD3C" w14:textId="3DBC04CD" w:rsidR="00896842" w:rsidRPr="00CF5D85" w:rsidRDefault="00896842" w:rsidP="009E27BE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F5D85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Pr="00CF5D85">
        <w:rPr>
          <w:rFonts w:ascii="Times New Roman" w:hAnsi="Times New Roman"/>
          <w:bCs/>
          <w:sz w:val="24"/>
          <w:szCs w:val="24"/>
          <w:lang w:val="uk-UA"/>
        </w:rPr>
        <w:t xml:space="preserve">до пункту 20 частини 4 статті 42 Закону України «Про місцеве самоврядування в Україні», </w:t>
      </w:r>
      <w:r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постанови Кабінету Міністрів України від 15 листопада 2022 року № 1286 «</w:t>
      </w:r>
      <w:r w:rsidRPr="00CF5D85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Про реалізацію експериментального проекту із створення, впровадження та забезпечення функціонування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</w:r>
      <w:r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>» та з</w:t>
      </w:r>
      <w:r w:rsidR="001111A8"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метою забезпечення ефективного, уніфікованого управління процесом відбудови об'єктів нерухомого майна, будівництва та інфраструктури</w:t>
      </w:r>
      <w:r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території Роменської міської територіальної громади:</w:t>
      </w:r>
    </w:p>
    <w:p w14:paraId="0000000A" w14:textId="020D4ED1" w:rsidR="00224D6F" w:rsidRPr="00B53765" w:rsidRDefault="001111A8" w:rsidP="009E27BE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r w:rsidR="002E643B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>риз</w:t>
      </w:r>
      <w:r w:rsidR="002E64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начити </w:t>
      </w:r>
      <w:r w:rsidR="0043413D">
        <w:rPr>
          <w:rFonts w:ascii="Times New Roman" w:eastAsia="Times New Roman" w:hAnsi="Times New Roman" w:cs="Times New Roman"/>
          <w:sz w:val="24"/>
          <w:szCs w:val="24"/>
          <w:lang w:val="uk-UA"/>
        </w:rPr>
        <w:t>Шкіль</w:t>
      </w:r>
      <w:r w:rsidR="004341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C2A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Раїсу 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>Володимирівну</w:t>
      </w:r>
      <w:r w:rsidR="00DC2A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заступника начальника 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DC2AF0">
        <w:rPr>
          <w:rFonts w:ascii="Times New Roman" w:eastAsia="Times New Roman" w:hAnsi="Times New Roman" w:cs="Times New Roman"/>
          <w:sz w:val="24"/>
          <w:szCs w:val="24"/>
          <w:lang w:val="uk-UA"/>
        </w:rPr>
        <w:t>правління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>, начальника відділу розвитку території Управління</w:t>
      </w:r>
      <w:r w:rsidR="00DC2A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економічного розвитку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Роменської міської ради</w:t>
      </w:r>
      <w:r w:rsidR="00DC2A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E64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відповідальною особою </w:t>
      </w:r>
      <w:r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 (далі - Єдина цифрова система) в </w:t>
      </w:r>
      <w:r w:rsidR="002E643B" w:rsidRPr="00B537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Роменській </w:t>
      </w:r>
      <w:r w:rsidRPr="00B53765">
        <w:rPr>
          <w:rFonts w:ascii="Times New Roman" w:eastAsia="Times New Roman" w:hAnsi="Times New Roman" w:cs="Times New Roman"/>
          <w:sz w:val="24"/>
          <w:szCs w:val="24"/>
          <w:lang w:val="uk-UA"/>
        </w:rPr>
        <w:t>міській раді.</w:t>
      </w:r>
    </w:p>
    <w:p w14:paraId="0000000B" w14:textId="64945C93" w:rsidR="00224D6F" w:rsidRDefault="00146C04" w:rsidP="009E27BE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r w:rsidR="001111A8"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>На період тимчасової відс</w:t>
      </w:r>
      <w:bookmarkStart w:id="1" w:name="_GoBack"/>
      <w:bookmarkEnd w:id="1"/>
      <w:r w:rsidR="001111A8"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утності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Шкіль Раїс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Володимирівн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111A8"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(перебування на </w:t>
      </w:r>
      <w:r w:rsidR="001111A8"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лікарняному, у відпустці тощо) її функції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 відповідальної особи </w:t>
      </w:r>
      <w:r w:rsidR="00EA05A6"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питань використання Єдиної цифрової </w:t>
      </w:r>
      <w:r w:rsidR="00EA05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системи </w:t>
      </w:r>
      <w:r w:rsidR="001111A8"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>тимчасово покла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даються</w:t>
      </w:r>
      <w:r w:rsidR="001111A8"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</w:t>
      </w:r>
      <w:r w:rsidR="00653AFE"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>Жабінського</w:t>
      </w:r>
      <w:proofErr w:type="spellEnd"/>
      <w:r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F7A52"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>Олександра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Миколайовича</w:t>
      </w:r>
      <w:r w:rsidR="007F7A52"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головного спеціаліста відділу розвитку території 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7F7A52"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>правління економічного розвитку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Роменської міської ради</w:t>
      </w:r>
      <w:r w:rsidR="001111A8"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588590A" w14:textId="35F19B00" w:rsidR="00F061E2" w:rsidRDefault="00146C04" w:rsidP="009E27BE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>. Призначити відповідальни</w:t>
      </w:r>
      <w:r w:rsidR="00EA05A6">
        <w:rPr>
          <w:rFonts w:ascii="Times New Roman" w:eastAsia="Times New Roman" w:hAnsi="Times New Roman" w:cs="Times New Roman"/>
          <w:sz w:val="24"/>
          <w:szCs w:val="24"/>
          <w:lang w:val="uk-UA"/>
        </w:rPr>
        <w:t>ми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</w:t>
      </w:r>
      <w:r w:rsidR="00EA05A6">
        <w:rPr>
          <w:rFonts w:ascii="Times New Roman" w:eastAsia="Times New Roman" w:hAnsi="Times New Roman" w:cs="Times New Roman"/>
          <w:sz w:val="24"/>
          <w:szCs w:val="24"/>
          <w:lang w:val="uk-UA"/>
        </w:rPr>
        <w:t>обами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061E2"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>з питань використання Єдиної цифрової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061E2"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системи</w:t>
      </w:r>
      <w:r w:rsidR="00F061E2" w:rsidRPr="00F061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виконавчих органах та </w:t>
      </w:r>
      <w:r w:rsidR="008815D6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підприємствах Роменської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ради:</w:t>
      </w:r>
    </w:p>
    <w:p w14:paraId="409B396F" w14:textId="18FE3762" w:rsidR="002D024F" w:rsidRDefault="00EA05A6" w:rsidP="009E27BE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Демиденко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D024F">
        <w:rPr>
          <w:rFonts w:ascii="Times New Roman" w:eastAsia="Times New Roman" w:hAnsi="Times New Roman" w:cs="Times New Roman"/>
          <w:sz w:val="24"/>
          <w:szCs w:val="24"/>
          <w:lang w:val="uk-UA"/>
        </w:rPr>
        <w:t>Галин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2D02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Миколаївн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2D024F">
        <w:rPr>
          <w:rFonts w:ascii="Times New Roman" w:eastAsia="Times New Roman" w:hAnsi="Times New Roman" w:cs="Times New Roman"/>
          <w:sz w:val="24"/>
          <w:szCs w:val="24"/>
          <w:lang w:val="uk-UA"/>
        </w:rPr>
        <w:t>, начальник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2D02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відділу проведення тендерних торгів, </w:t>
      </w:r>
      <w:proofErr w:type="spellStart"/>
      <w:r w:rsidR="002D024F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2D02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внутрішнього контролю, аудиту Виконавчого комітету Роменської міської ради;</w:t>
      </w:r>
    </w:p>
    <w:p w14:paraId="6B47BB3A" w14:textId="69453132" w:rsidR="00F061E2" w:rsidRDefault="00EA05A6" w:rsidP="009E27BE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Козачок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>Тамар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Михайлівн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>, економіст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централізованої бухгалтерії Відділу освіти Роменської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Сумської області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6D28064E" w14:textId="39D2A1E6" w:rsidR="00F061E2" w:rsidRDefault="00EA05A6" w:rsidP="009E27BE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Пакін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>Валентин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Іванівн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>, головн</w:t>
      </w:r>
      <w:r w:rsidR="00343F3D"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бухгалтер</w:t>
      </w:r>
      <w:r w:rsidR="00343F3D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централізованої бухгалтерії Відділу культури Роменської міської ради;</w:t>
      </w:r>
    </w:p>
    <w:p w14:paraId="6B58F4B9" w14:textId="4FA2DE37" w:rsidR="00F061E2" w:rsidRDefault="00343F3D" w:rsidP="009E27BE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Помазан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>Олександр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F061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Вікторович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B1293B">
        <w:rPr>
          <w:rFonts w:ascii="Times New Roman" w:eastAsia="Times New Roman" w:hAnsi="Times New Roman" w:cs="Times New Roman"/>
          <w:sz w:val="24"/>
          <w:szCs w:val="24"/>
          <w:lang w:val="uk-UA"/>
        </w:rPr>
        <w:t>, головн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r w:rsidR="00B129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спеціаліст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B129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відділу будівництва та інженерного забезпечення Управління житлово-комунального господарства Роменської міської ради;</w:t>
      </w:r>
    </w:p>
    <w:p w14:paraId="6E15FD57" w14:textId="0875E9BF" w:rsidR="00B1293B" w:rsidRDefault="00343F3D" w:rsidP="009E27BE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Пікулицьк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673C0">
        <w:rPr>
          <w:rFonts w:ascii="Times New Roman" w:eastAsia="Times New Roman" w:hAnsi="Times New Roman" w:cs="Times New Roman"/>
          <w:sz w:val="24"/>
          <w:szCs w:val="24"/>
          <w:lang w:val="uk-UA"/>
        </w:rPr>
        <w:t>Олександр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8673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Вікторович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8673C0">
        <w:rPr>
          <w:rFonts w:ascii="Times New Roman" w:eastAsia="Times New Roman" w:hAnsi="Times New Roman" w:cs="Times New Roman"/>
          <w:sz w:val="24"/>
          <w:szCs w:val="24"/>
          <w:lang w:val="uk-UA"/>
        </w:rPr>
        <w:t>, заступник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8673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начальника Управління адміністративних послуг Роменської міської ради</w:t>
      </w:r>
      <w:r w:rsidR="008815D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205A267B" w14:textId="535FBE15" w:rsidR="008815D6" w:rsidRDefault="00343F3D" w:rsidP="009E27BE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Борисенк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815D6">
        <w:rPr>
          <w:rFonts w:ascii="Times New Roman" w:eastAsia="Times New Roman" w:hAnsi="Times New Roman" w:cs="Times New Roman"/>
          <w:sz w:val="24"/>
          <w:szCs w:val="24"/>
          <w:lang w:val="uk-UA"/>
        </w:rPr>
        <w:t>Євгені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8815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Іванович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8815D6">
        <w:rPr>
          <w:rFonts w:ascii="Times New Roman" w:eastAsia="Times New Roman" w:hAnsi="Times New Roman" w:cs="Times New Roman"/>
          <w:sz w:val="24"/>
          <w:szCs w:val="24"/>
          <w:lang w:val="uk-UA"/>
        </w:rPr>
        <w:t>, провідн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r w:rsidR="008815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економіст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8815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Комунального некомерційного підприємства «Роменська центральна районна лікарня» Роменської міської ради</w:t>
      </w:r>
      <w:r w:rsidR="008D58D2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74159DAC" w14:textId="039D22CF" w:rsidR="008D58D2" w:rsidRDefault="00343F3D" w:rsidP="009E27BE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Великодн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D58D2">
        <w:rPr>
          <w:rFonts w:ascii="Times New Roman" w:eastAsia="Times New Roman" w:hAnsi="Times New Roman" w:cs="Times New Roman"/>
          <w:sz w:val="24"/>
          <w:szCs w:val="24"/>
          <w:lang w:val="uk-UA"/>
        </w:rPr>
        <w:t>Петр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8D58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Миколайович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8D58D2">
        <w:rPr>
          <w:rFonts w:ascii="Times New Roman" w:eastAsia="Times New Roman" w:hAnsi="Times New Roman" w:cs="Times New Roman"/>
          <w:sz w:val="24"/>
          <w:szCs w:val="24"/>
          <w:lang w:val="uk-UA"/>
        </w:rPr>
        <w:t>, технік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8D58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експлуатації будівель Комунального некомерційного підприємства «Центр первинної медико-санітарної допомоги міста Ромни» Роменської міської ради.</w:t>
      </w:r>
    </w:p>
    <w:p w14:paraId="0000000C" w14:textId="2B850308" w:rsidR="00224D6F" w:rsidRDefault="00531703" w:rsidP="009E27BE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8815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1111A8"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Відповідальн</w:t>
      </w:r>
      <w:r w:rsidR="008815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им особам </w:t>
      </w:r>
      <w:r w:rsidR="001111A8" w:rsidRPr="00DC2A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своїй діяльності керуватися постановою Кабінету Міністрів України від 15 листопада 2022 року № 1286 </w:t>
      </w:r>
      <w:r w:rsidR="00DC2AF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1111A8" w:rsidRPr="00DC2AF0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Про реалізацію експериментального проекту із створення, впровадження та забезпечення функціонування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</w:r>
      <w:r w:rsidR="00DC2AF0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»</w:t>
      </w:r>
      <w:r w:rsidR="001111A8" w:rsidRPr="00DC2AF0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.</w:t>
      </w:r>
    </w:p>
    <w:p w14:paraId="5A3DD3CC" w14:textId="5E72B6C2" w:rsidR="00094328" w:rsidRDefault="00F81306" w:rsidP="0009432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5</w:t>
      </w:r>
      <w:r w:rsidR="00DC2AF0" w:rsidRPr="00DC2AF0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. </w:t>
      </w:r>
      <w:r w:rsidR="00094328" w:rsidRPr="00DC2AF0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Виконавчим органам</w:t>
      </w:r>
      <w:r w:rsidR="00094328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, к</w:t>
      </w:r>
      <w:r w:rsidR="00094328" w:rsidRPr="00DC2AF0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омунальним підприємствам, установам</w:t>
      </w:r>
      <w:r w:rsidR="00094328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та</w:t>
      </w:r>
      <w:r w:rsidR="00094328" w:rsidRPr="00DC2AF0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організаціям, підпорядкованим Роменській міській раді,  </w:t>
      </w:r>
      <w:r w:rsidR="00094328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забезпечити </w:t>
      </w:r>
      <w:r w:rsidR="00094328" w:rsidRPr="00DC2AF0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підготовку усіх необхідних документі</w:t>
      </w:r>
      <w:r w:rsidR="00094328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в та внесення відповідних даних до </w:t>
      </w:r>
      <w:r w:rsidR="00094328" w:rsidRPr="00DC2AF0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Єдиної цифрової системи.</w:t>
      </w:r>
    </w:p>
    <w:p w14:paraId="58AC2021" w14:textId="77777777" w:rsidR="00094328" w:rsidRDefault="00094328" w:rsidP="000943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000011" w14:textId="10F31653" w:rsidR="00224D6F" w:rsidRPr="00CF5D85" w:rsidRDefault="001111A8" w:rsidP="0009432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F5D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  </w:t>
      </w:r>
    </w:p>
    <w:p w14:paraId="00000013" w14:textId="1517B24C" w:rsidR="00224D6F" w:rsidRPr="00752BC2" w:rsidRDefault="001111A8">
      <w:pPr>
        <w:spacing w:line="240" w:lineRule="auto"/>
        <w:rPr>
          <w:sz w:val="24"/>
          <w:szCs w:val="24"/>
        </w:rPr>
      </w:pPr>
      <w:proofErr w:type="spellStart"/>
      <w:r w:rsidRPr="00752BC2">
        <w:rPr>
          <w:rFonts w:ascii="Times New Roman" w:eastAsia="Times New Roman" w:hAnsi="Times New Roman" w:cs="Times New Roman"/>
          <w:b/>
          <w:sz w:val="24"/>
          <w:szCs w:val="24"/>
        </w:rPr>
        <w:t>Міський</w:t>
      </w:r>
      <w:proofErr w:type="spellEnd"/>
      <w:r w:rsidRPr="00752B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2BC2">
        <w:rPr>
          <w:rFonts w:ascii="Times New Roman" w:eastAsia="Times New Roman" w:hAnsi="Times New Roman" w:cs="Times New Roman"/>
          <w:b/>
          <w:sz w:val="24"/>
          <w:szCs w:val="24"/>
        </w:rPr>
        <w:t>голова</w:t>
      </w:r>
      <w:proofErr w:type="spellEnd"/>
      <w:r w:rsidRPr="00752B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0267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267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267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267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267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04EF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04EF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267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Олег СТОГНІЙ</w:t>
      </w:r>
      <w:r w:rsidRPr="00752B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752BC2">
        <w:rPr>
          <w:rFonts w:ascii="Times New Roman" w:eastAsia="Times New Roman" w:hAnsi="Times New Roman" w:cs="Times New Roman"/>
          <w:sz w:val="24"/>
          <w:szCs w:val="24"/>
        </w:rPr>
        <w:br/>
      </w:r>
      <w:r w:rsidRPr="00752BC2">
        <w:rPr>
          <w:rFonts w:ascii="Calibri" w:eastAsia="Calibri" w:hAnsi="Calibri" w:cs="Calibri"/>
          <w:sz w:val="24"/>
          <w:szCs w:val="24"/>
        </w:rPr>
        <w:br/>
      </w:r>
    </w:p>
    <w:sectPr w:rsidR="00224D6F" w:rsidRPr="00752BC2" w:rsidSect="00254D6F">
      <w:pgSz w:w="12240" w:h="15840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6F"/>
    <w:rsid w:val="000267FD"/>
    <w:rsid w:val="00094328"/>
    <w:rsid w:val="00094B5F"/>
    <w:rsid w:val="000A3E40"/>
    <w:rsid w:val="001111A8"/>
    <w:rsid w:val="00146C04"/>
    <w:rsid w:val="00156D9A"/>
    <w:rsid w:val="00224D6F"/>
    <w:rsid w:val="00254D6F"/>
    <w:rsid w:val="002D024F"/>
    <w:rsid w:val="002E643B"/>
    <w:rsid w:val="00343F3D"/>
    <w:rsid w:val="0034534C"/>
    <w:rsid w:val="00375C24"/>
    <w:rsid w:val="0043413D"/>
    <w:rsid w:val="00481BB9"/>
    <w:rsid w:val="0052437D"/>
    <w:rsid w:val="00531703"/>
    <w:rsid w:val="005529F5"/>
    <w:rsid w:val="00653AFE"/>
    <w:rsid w:val="00660823"/>
    <w:rsid w:val="00693E9D"/>
    <w:rsid w:val="00752BC2"/>
    <w:rsid w:val="00793E29"/>
    <w:rsid w:val="007F2E2E"/>
    <w:rsid w:val="007F7A52"/>
    <w:rsid w:val="008673C0"/>
    <w:rsid w:val="008815D6"/>
    <w:rsid w:val="00896842"/>
    <w:rsid w:val="008D58D2"/>
    <w:rsid w:val="008F06A4"/>
    <w:rsid w:val="009E27BE"/>
    <w:rsid w:val="00AD66B5"/>
    <w:rsid w:val="00B04EF9"/>
    <w:rsid w:val="00B1293B"/>
    <w:rsid w:val="00B53765"/>
    <w:rsid w:val="00C14F3F"/>
    <w:rsid w:val="00C72521"/>
    <w:rsid w:val="00CA6A05"/>
    <w:rsid w:val="00CB22F7"/>
    <w:rsid w:val="00CF5D85"/>
    <w:rsid w:val="00D11ECF"/>
    <w:rsid w:val="00D60113"/>
    <w:rsid w:val="00DC2AF0"/>
    <w:rsid w:val="00DF3448"/>
    <w:rsid w:val="00E609E6"/>
    <w:rsid w:val="00E95B0C"/>
    <w:rsid w:val="00EA05A6"/>
    <w:rsid w:val="00F061E2"/>
    <w:rsid w:val="00F7196C"/>
    <w:rsid w:val="00F81306"/>
    <w:rsid w:val="00F8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02BE"/>
  <w15:docId w15:val="{477099FD-B890-424E-AA93-C8D848C8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58D2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Ганна Сергіївна</dc:creator>
  <cp:lastModifiedBy>Наталiя</cp:lastModifiedBy>
  <cp:revision>2</cp:revision>
  <cp:lastPrinted>2024-02-14T07:56:00Z</cp:lastPrinted>
  <dcterms:created xsi:type="dcterms:W3CDTF">2024-02-14T09:42:00Z</dcterms:created>
  <dcterms:modified xsi:type="dcterms:W3CDTF">2024-02-14T09:42:00Z</dcterms:modified>
</cp:coreProperties>
</file>