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0A" w:rsidRDefault="00FA460A" w:rsidP="00FA460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5775" cy="6470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0A" w:rsidRDefault="00FA460A" w:rsidP="00FA460A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FA460A" w:rsidRPr="005E7C8E" w:rsidRDefault="00FA460A" w:rsidP="00FA460A">
      <w:pPr>
        <w:pStyle w:val="1"/>
        <w:spacing w:line="276" w:lineRule="auto"/>
        <w:jc w:val="center"/>
        <w:rPr>
          <w:rFonts w:eastAsia="Calibri"/>
          <w:b/>
          <w:sz w:val="24"/>
          <w:szCs w:val="24"/>
        </w:rPr>
      </w:pPr>
      <w:r w:rsidRPr="005E7C8E">
        <w:rPr>
          <w:rFonts w:eastAsia="Calibri"/>
          <w:b/>
          <w:sz w:val="24"/>
          <w:szCs w:val="24"/>
        </w:rPr>
        <w:t>ВИКОНАВЧИЙ КОМІТЕТ</w:t>
      </w:r>
    </w:p>
    <w:p w:rsidR="00FA460A" w:rsidRPr="005E7C8E" w:rsidRDefault="00FA460A" w:rsidP="00FA460A">
      <w:pPr>
        <w:spacing w:line="276" w:lineRule="auto"/>
        <w:rPr>
          <w:b/>
          <w:sz w:val="16"/>
          <w:szCs w:val="16"/>
        </w:rPr>
      </w:pPr>
    </w:p>
    <w:p w:rsidR="00FA460A" w:rsidRPr="005E7C8E" w:rsidRDefault="00FA460A" w:rsidP="00FA460A">
      <w:pPr>
        <w:spacing w:line="276" w:lineRule="auto"/>
        <w:jc w:val="center"/>
        <w:rPr>
          <w:b/>
          <w:bCs/>
          <w:sz w:val="24"/>
          <w:szCs w:val="24"/>
        </w:rPr>
      </w:pPr>
      <w:r w:rsidRPr="005E7C8E">
        <w:rPr>
          <w:b/>
          <w:bCs/>
          <w:sz w:val="24"/>
          <w:szCs w:val="24"/>
        </w:rPr>
        <w:t xml:space="preserve"> РІШЕННЯ</w:t>
      </w:r>
    </w:p>
    <w:p w:rsidR="00FA460A" w:rsidRPr="005E7C8E" w:rsidRDefault="00FA460A" w:rsidP="00FA460A">
      <w:pPr>
        <w:spacing w:line="276" w:lineRule="auto"/>
        <w:rPr>
          <w:bCs/>
          <w:sz w:val="16"/>
          <w:szCs w:val="16"/>
        </w:rPr>
      </w:pPr>
      <w:r w:rsidRPr="005E7C8E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FA460A" w:rsidRPr="005E7C8E" w:rsidTr="00D122B5">
        <w:trPr>
          <w:trHeight w:val="88"/>
        </w:trPr>
        <w:tc>
          <w:tcPr>
            <w:tcW w:w="3284" w:type="dxa"/>
            <w:hideMark/>
          </w:tcPr>
          <w:p w:rsidR="00FA460A" w:rsidRPr="00333D29" w:rsidRDefault="007A3B7F" w:rsidP="000C7FA6">
            <w:pPr>
              <w:spacing w:line="276" w:lineRule="auto"/>
              <w:rPr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0C7FA6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FA460A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0C7FA6">
              <w:rPr>
                <w:b/>
                <w:color w:val="000000"/>
                <w:sz w:val="24"/>
                <w:szCs w:val="24"/>
                <w:lang w:eastAsia="uk-UA"/>
              </w:rPr>
              <w:t>02</w:t>
            </w:r>
            <w:r w:rsidR="00FA460A" w:rsidRPr="005E7C8E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333D29">
              <w:rPr>
                <w:b/>
                <w:color w:val="000000"/>
                <w:sz w:val="24"/>
                <w:szCs w:val="24"/>
                <w:lang w:val="ru-RU" w:eastAsia="uk-UA"/>
              </w:rPr>
              <w:t>2</w:t>
            </w:r>
            <w:r w:rsidR="00177B25">
              <w:rPr>
                <w:b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3285" w:type="dxa"/>
            <w:hideMark/>
          </w:tcPr>
          <w:p w:rsidR="00FA460A" w:rsidRPr="005E7C8E" w:rsidRDefault="00FA460A" w:rsidP="00D122B5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FA460A" w:rsidRPr="005E7C8E" w:rsidRDefault="00FA460A" w:rsidP="00CF5A82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E7C8E">
              <w:rPr>
                <w:b/>
                <w:sz w:val="24"/>
                <w:szCs w:val="24"/>
                <w:lang w:eastAsia="uk-UA"/>
              </w:rPr>
              <w:t xml:space="preserve">                        №</w:t>
            </w:r>
            <w:r w:rsidR="00B768A5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CF5A82">
              <w:rPr>
                <w:b/>
                <w:sz w:val="24"/>
                <w:szCs w:val="24"/>
                <w:lang w:eastAsia="uk-UA"/>
              </w:rPr>
              <w:t>30</w:t>
            </w:r>
            <w:r w:rsidRPr="005E7C8E"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FA460A" w:rsidRDefault="00FA460A" w:rsidP="00FA460A">
      <w:pPr>
        <w:spacing w:line="276" w:lineRule="auto"/>
        <w:rPr>
          <w:sz w:val="16"/>
          <w:szCs w:val="16"/>
        </w:rPr>
      </w:pPr>
    </w:p>
    <w:p w:rsidR="00FA460A" w:rsidRDefault="00FA460A" w:rsidP="00FA460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FA460A" w:rsidRDefault="00FA460A" w:rsidP="00FA460A">
      <w:pPr>
        <w:spacing w:line="276" w:lineRule="auto"/>
        <w:ind w:firstLine="426"/>
        <w:rPr>
          <w:sz w:val="16"/>
          <w:szCs w:val="16"/>
        </w:rPr>
      </w:pPr>
    </w:p>
    <w:p w:rsidR="00333D29" w:rsidRPr="00333D29" w:rsidRDefault="00333D29" w:rsidP="00333D29">
      <w:pPr>
        <w:spacing w:line="276" w:lineRule="auto"/>
        <w:ind w:firstLine="426"/>
        <w:jc w:val="both"/>
        <w:rPr>
          <w:sz w:val="24"/>
          <w:szCs w:val="24"/>
        </w:rPr>
      </w:pPr>
      <w:r w:rsidRPr="00333D29">
        <w:rPr>
          <w:sz w:val="24"/>
          <w:szCs w:val="24"/>
        </w:rPr>
        <w:t xml:space="preserve">Відповідно </w:t>
      </w:r>
      <w:r w:rsidR="005B360C">
        <w:rPr>
          <w:sz w:val="24"/>
          <w:szCs w:val="24"/>
        </w:rPr>
        <w:t>до підпункту 2 пункту «а» статті</w:t>
      </w:r>
      <w:r w:rsidR="00E83F86">
        <w:rPr>
          <w:sz w:val="24"/>
          <w:szCs w:val="24"/>
        </w:rPr>
        <w:t xml:space="preserve"> 30 та </w:t>
      </w:r>
      <w:r w:rsidR="005B360C">
        <w:rPr>
          <w:sz w:val="24"/>
          <w:szCs w:val="24"/>
        </w:rPr>
        <w:t xml:space="preserve">статті </w:t>
      </w:r>
      <w:r w:rsidRPr="00333D29">
        <w:rPr>
          <w:sz w:val="24"/>
          <w:szCs w:val="24"/>
        </w:rPr>
        <w:t>40 Закону України «Про місцеве самоврядування в Україні», підпункту 7 пункту 1 статті 9, статті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</w:t>
      </w:r>
      <w:r w:rsidR="00E83F86">
        <w:rPr>
          <w:sz w:val="24"/>
          <w:szCs w:val="24"/>
        </w:rPr>
        <w:t>ьного призначення», на підставі</w:t>
      </w:r>
      <w:r w:rsidRPr="00333D29">
        <w:rPr>
          <w:sz w:val="24"/>
          <w:szCs w:val="24"/>
        </w:rPr>
        <w:t xml:space="preserve"> протоколу наглядової ради у сфері розподілу соціального житла</w:t>
      </w:r>
      <w:r w:rsidRPr="00333D29">
        <w:rPr>
          <w:b/>
          <w:sz w:val="24"/>
          <w:szCs w:val="24"/>
        </w:rPr>
        <w:t xml:space="preserve"> </w:t>
      </w:r>
      <w:r w:rsidRPr="00333D29">
        <w:rPr>
          <w:sz w:val="24"/>
          <w:szCs w:val="24"/>
        </w:rPr>
        <w:t xml:space="preserve">від </w:t>
      </w:r>
      <w:r w:rsidR="000C7FA6">
        <w:rPr>
          <w:sz w:val="24"/>
          <w:szCs w:val="24"/>
        </w:rPr>
        <w:t>13.02.2024</w:t>
      </w:r>
      <w:r w:rsidRPr="00333D29">
        <w:rPr>
          <w:sz w:val="24"/>
          <w:szCs w:val="24"/>
        </w:rPr>
        <w:t xml:space="preserve"> № 1</w:t>
      </w:r>
    </w:p>
    <w:p w:rsidR="00B02FA0" w:rsidRDefault="00B02FA0" w:rsidP="00B02FA0">
      <w:pPr>
        <w:spacing w:line="276" w:lineRule="auto"/>
        <w:ind w:firstLine="426"/>
        <w:jc w:val="both"/>
        <w:rPr>
          <w:sz w:val="16"/>
          <w:szCs w:val="16"/>
        </w:rPr>
      </w:pPr>
    </w:p>
    <w:p w:rsidR="00B02FA0" w:rsidRPr="00137A86" w:rsidRDefault="00B02FA0" w:rsidP="00B02FA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B02FA0" w:rsidRDefault="00B02FA0" w:rsidP="00B02FA0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C62811" w:rsidRPr="0077497A" w:rsidRDefault="00B02FA0" w:rsidP="00C62811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Зняти із соціального квартирного обліку </w:t>
      </w:r>
      <w:r w:rsidR="004520BF">
        <w:rPr>
          <w:bCs/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4520BF">
        <w:rPr>
          <w:bCs/>
          <w:sz w:val="24"/>
          <w:szCs w:val="24"/>
        </w:rPr>
        <w:t>КОНФІДЕНЦІЙНА ІНФОРМАЦІЯ</w:t>
      </w:r>
      <w:bookmarkStart w:id="0" w:name="_GoBack"/>
      <w:bookmarkEnd w:id="0"/>
      <w:r w:rsidR="0077497A">
        <w:rPr>
          <w:bCs/>
          <w:sz w:val="24"/>
          <w:szCs w:val="24"/>
        </w:rPr>
        <w:t>.</w:t>
      </w:r>
    </w:p>
    <w:p w:rsidR="00C62811" w:rsidRDefault="00C62811" w:rsidP="00C62811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B02FA0" w:rsidRDefault="00333D29" w:rsidP="00106807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Відділу обліку і</w:t>
      </w:r>
      <w:r w:rsidR="00B02FA0">
        <w:rPr>
          <w:sz w:val="24"/>
          <w:szCs w:val="24"/>
        </w:rPr>
        <w:t xml:space="preserve"> розподілу житла  внести відповідні зміни </w:t>
      </w:r>
      <w:r w:rsidR="000C7FA6">
        <w:rPr>
          <w:sz w:val="24"/>
          <w:szCs w:val="24"/>
        </w:rPr>
        <w:t xml:space="preserve">в </w:t>
      </w:r>
      <w:r w:rsidR="00B02FA0">
        <w:rPr>
          <w:sz w:val="24"/>
          <w:szCs w:val="24"/>
        </w:rPr>
        <w:t>книгу обліку громадян, що перебувають на черзі для отримання соціального житла у Виконавчому комітеті Роменської міської ради.</w:t>
      </w:r>
    </w:p>
    <w:p w:rsidR="00B02FA0" w:rsidRPr="007E7747" w:rsidRDefault="00B02FA0" w:rsidP="00B02FA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</w:p>
    <w:p w:rsidR="00B02FA0" w:rsidRPr="004704FE" w:rsidRDefault="00B02FA0" w:rsidP="00B02FA0"/>
    <w:p w:rsidR="00FA460A" w:rsidRDefault="00FA460A" w:rsidP="00333D29">
      <w:pPr>
        <w:tabs>
          <w:tab w:val="left" w:pos="0"/>
          <w:tab w:val="left" w:pos="426"/>
        </w:tabs>
        <w:spacing w:line="276" w:lineRule="auto"/>
        <w:jc w:val="both"/>
        <w:textAlignment w:val="baseline"/>
        <w:rPr>
          <w:b/>
          <w:color w:val="000000"/>
          <w:sz w:val="24"/>
          <w:szCs w:val="24"/>
        </w:rPr>
      </w:pPr>
      <w:r w:rsidRPr="007E7747">
        <w:rPr>
          <w:b/>
          <w:sz w:val="24"/>
          <w:szCs w:val="24"/>
        </w:rPr>
        <w:t>Міський</w:t>
      </w:r>
      <w:r w:rsidRPr="00C31D66">
        <w:rPr>
          <w:b/>
          <w:sz w:val="24"/>
          <w:szCs w:val="24"/>
        </w:rPr>
        <w:t xml:space="preserve"> голова                                                                        </w:t>
      </w:r>
      <w:r w:rsidR="00333D29">
        <w:rPr>
          <w:b/>
          <w:sz w:val="24"/>
          <w:szCs w:val="24"/>
        </w:rPr>
        <w:t xml:space="preserve">   Олег СТОГНІЙ</w:t>
      </w:r>
    </w:p>
    <w:p w:rsidR="00FA460A" w:rsidRDefault="00FA460A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3822C3" w:rsidRDefault="003822C3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5A13EC" w:rsidRDefault="005A13EC" w:rsidP="00FA460A">
      <w:pPr>
        <w:spacing w:line="276" w:lineRule="auto"/>
        <w:jc w:val="both"/>
        <w:rPr>
          <w:b/>
          <w:color w:val="000000"/>
          <w:sz w:val="24"/>
          <w:szCs w:val="24"/>
        </w:rPr>
      </w:pPr>
    </w:p>
    <w:sectPr w:rsidR="005A13EC" w:rsidSect="00E83F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16" w:rsidRDefault="005D3A16" w:rsidP="005A13EC">
      <w:r>
        <w:separator/>
      </w:r>
    </w:p>
  </w:endnote>
  <w:endnote w:type="continuationSeparator" w:id="0">
    <w:p w:rsidR="005D3A16" w:rsidRDefault="005D3A16" w:rsidP="005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16" w:rsidRDefault="005D3A16" w:rsidP="005A13EC">
      <w:r>
        <w:separator/>
      </w:r>
    </w:p>
  </w:footnote>
  <w:footnote w:type="continuationSeparator" w:id="0">
    <w:p w:rsidR="005D3A16" w:rsidRDefault="005D3A16" w:rsidP="005A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0A"/>
    <w:rsid w:val="00034214"/>
    <w:rsid w:val="000818FA"/>
    <w:rsid w:val="000965E2"/>
    <w:rsid w:val="000C7FA6"/>
    <w:rsid w:val="000D1E7C"/>
    <w:rsid w:val="00106807"/>
    <w:rsid w:val="00132069"/>
    <w:rsid w:val="001415F4"/>
    <w:rsid w:val="00177B25"/>
    <w:rsid w:val="002C6E0B"/>
    <w:rsid w:val="0032539E"/>
    <w:rsid w:val="00333D29"/>
    <w:rsid w:val="003822C3"/>
    <w:rsid w:val="004520BF"/>
    <w:rsid w:val="005267CD"/>
    <w:rsid w:val="005A13EC"/>
    <w:rsid w:val="005B360C"/>
    <w:rsid w:val="005D3A16"/>
    <w:rsid w:val="00605D4B"/>
    <w:rsid w:val="00613992"/>
    <w:rsid w:val="006A3DC3"/>
    <w:rsid w:val="0074574E"/>
    <w:rsid w:val="0077497A"/>
    <w:rsid w:val="007A3B7F"/>
    <w:rsid w:val="008733DD"/>
    <w:rsid w:val="008D0209"/>
    <w:rsid w:val="009E1843"/>
    <w:rsid w:val="00A20748"/>
    <w:rsid w:val="00A57314"/>
    <w:rsid w:val="00A631B1"/>
    <w:rsid w:val="00A80CE3"/>
    <w:rsid w:val="00A86630"/>
    <w:rsid w:val="00AA56B4"/>
    <w:rsid w:val="00AC2E28"/>
    <w:rsid w:val="00AE265F"/>
    <w:rsid w:val="00AE64D6"/>
    <w:rsid w:val="00B02FA0"/>
    <w:rsid w:val="00B07A9C"/>
    <w:rsid w:val="00B768A5"/>
    <w:rsid w:val="00C16E24"/>
    <w:rsid w:val="00C434F1"/>
    <w:rsid w:val="00C62811"/>
    <w:rsid w:val="00CF5A82"/>
    <w:rsid w:val="00D3229B"/>
    <w:rsid w:val="00E80288"/>
    <w:rsid w:val="00E83F86"/>
    <w:rsid w:val="00FA460A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3297"/>
  <w15:docId w15:val="{6C75B3FA-CE81-4E71-AD01-96FBC8B2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FA460A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FA4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FA46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A460A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5A1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3EC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B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B7F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22C3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9">
    <w:name w:val="rvts9"/>
    <w:basedOn w:val="a0"/>
    <w:rsid w:val="003822C3"/>
  </w:style>
  <w:style w:type="character" w:customStyle="1" w:styleId="rvts37">
    <w:name w:val="rvts37"/>
    <w:basedOn w:val="a0"/>
    <w:rsid w:val="003822C3"/>
  </w:style>
  <w:style w:type="character" w:customStyle="1" w:styleId="rvts46">
    <w:name w:val="rvts46"/>
    <w:basedOn w:val="a0"/>
    <w:rsid w:val="003822C3"/>
  </w:style>
  <w:style w:type="character" w:styleId="a9">
    <w:name w:val="Hyperlink"/>
    <w:basedOn w:val="a0"/>
    <w:uiPriority w:val="99"/>
    <w:semiHidden/>
    <w:unhideWhenUsed/>
    <w:rsid w:val="00382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4</cp:revision>
  <cp:lastPrinted>2024-01-24T12:08:00Z</cp:lastPrinted>
  <dcterms:created xsi:type="dcterms:W3CDTF">2024-02-13T09:17:00Z</dcterms:created>
  <dcterms:modified xsi:type="dcterms:W3CDTF">2024-02-22T09:08:00Z</dcterms:modified>
</cp:coreProperties>
</file>