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17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01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4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 пункту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«а», підпунктів 7,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грудня 1984 року № 470, на підставі протоколу громадської комісії з житлових питань від 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="00D0681C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364D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AE1E2B" w:rsidRP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</w:p>
    <w:p w:rsidR="0003535E" w:rsidRPr="00B2078B" w:rsidRDefault="0003535E" w:rsidP="0003535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535E" w:rsidRPr="00B2078B" w:rsidRDefault="0003535E" w:rsidP="000353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D64F6" w:rsidRDefault="00B252F7" w:rsidP="00B252F7">
      <w:pPr>
        <w:tabs>
          <w:tab w:val="left" w:pos="567"/>
          <w:tab w:val="left" w:pos="2835"/>
          <w:tab w:val="left" w:pos="9639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87758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0D64F6" w:rsidRP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Занести</w:t>
      </w:r>
      <w:r w:rsidR="000D64F6" w:rsidRP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</w:t>
      </w:r>
      <w:r w:rsidR="000D64F6" w:rsidRP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першо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чергового права отримання житла</w:t>
      </w:r>
      <w:r w:rsidR="001F7B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0D64F6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як особу </w:t>
      </w:r>
      <w:r w:rsidR="000D64F6" w:rsidRP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складі сім’ї якої  є учасник бойових дій (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зять</w:t>
      </w:r>
      <w:r w:rsidR="000D64F6" w:rsidRP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ОСОБА 2)</w:t>
      </w:r>
      <w:r w:rsidR="001F7B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№ 485</w:t>
      </w:r>
      <w:r w:rsidR="001F7B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 w:rsidRP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истичній операції під № </w:t>
      </w:r>
      <w:r w:rsidR="000D64F6" w:rsidRPr="007349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8 та перевести квартирну чергу </w:t>
      </w:r>
      <w:r w:rsidR="001F7B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ОСОБИ 1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доньку</w:t>
      </w:r>
      <w:r w:rsidR="001F7BF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D64F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 ОСОБУ 3.</w:t>
      </w:r>
    </w:p>
    <w:p w:rsidR="00B252F7" w:rsidRPr="00021ED3" w:rsidRDefault="00B252F7" w:rsidP="00B252F7">
      <w:pPr>
        <w:pStyle w:val="a3"/>
        <w:tabs>
          <w:tab w:val="left" w:pos="567"/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021E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Відділу обліку і розподілу житла на підставі пункту 1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B252F7" w:rsidRDefault="00B252F7" w:rsidP="00B252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>3. На клопотання Міжрегіонального центру швидкого реагування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житлової комісії Центру від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01.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1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252F7" w:rsidRPr="008805E7" w:rsidRDefault="00B252F7" w:rsidP="00B252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-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перереєстрації осіб, які перебувають на квартирному обліку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252F7" w:rsidRPr="00B252F7" w:rsidRDefault="00B252F7" w:rsidP="00B252F7">
      <w:pPr>
        <w:tabs>
          <w:tab w:val="left" w:pos="567"/>
          <w:tab w:val="left" w:pos="2835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внесено до списку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черги під № 1 із 29.06.1997,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з 08.04.2008;</w:t>
      </w:r>
    </w:p>
    <w:p w:rsidR="00B252F7" w:rsidRPr="008805E7" w:rsidRDefault="00B252F7" w:rsidP="00B252F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5E7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>ід № 2 з 29.06.1997;</w:t>
      </w:r>
    </w:p>
    <w:p w:rsidR="00B252F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r>
        <w:rPr>
          <w:rFonts w:ascii="Times New Roman" w:hAnsi="Times New Roman" w:cs="Times New Roman"/>
          <w:sz w:val="24"/>
          <w:szCs w:val="24"/>
        </w:rPr>
        <w:t xml:space="preserve">до списку загальної черги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</w:t>
      </w:r>
      <w:r w:rsidRPr="008805E7">
        <w:rPr>
          <w:rFonts w:ascii="Times New Roman" w:hAnsi="Times New Roman" w:cs="Times New Roman"/>
          <w:sz w:val="24"/>
          <w:szCs w:val="24"/>
        </w:rPr>
        <w:t xml:space="preserve"> № 3 з 28.12.1997;</w:t>
      </w:r>
    </w:p>
    <w:p w:rsidR="00B252F7" w:rsidRPr="008805E7" w:rsidRDefault="00B252F7" w:rsidP="00B252F7">
      <w:pPr>
        <w:tabs>
          <w:tab w:val="left" w:pos="2835"/>
          <w:tab w:val="lef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ід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з 20.08.2004;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10.10.2004;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21.10.2004,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2 з 19.10.2004;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 10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06.04.2005;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30.08.2005;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12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30.08.2005, до списку першочергового права отримання житла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30.09.2005, до списку першочергового права отримання житла як члена сім’ї померлого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10.04.2006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F7349">
        <w:rPr>
          <w:rFonts w:ascii="Times New Roman" w:hAnsi="Times New Roman" w:cs="Times New Roman"/>
          <w:sz w:val="24"/>
          <w:szCs w:val="24"/>
        </w:rPr>
        <w:t xml:space="preserve">  з 29.03.2018;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10.04.2006, до списку першочергового права отримання житла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12.09.2006,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17.10.2006,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23.11.2006,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30.01.2007;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 №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06.06.2007,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27.07.2007,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05.02.2008,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63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63B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4C63B6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4C63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63B6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08.04.2008, до списку першоч</w:t>
      </w:r>
      <w:r>
        <w:rPr>
          <w:rFonts w:ascii="Times New Roman" w:hAnsi="Times New Roman" w:cs="Times New Roman"/>
          <w:sz w:val="24"/>
          <w:szCs w:val="24"/>
        </w:rPr>
        <w:t xml:space="preserve">ергового права отримання житла </w:t>
      </w:r>
      <w:r w:rsidRPr="004C63B6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4C63B6">
        <w:rPr>
          <w:rFonts w:ascii="Times New Roman" w:hAnsi="Times New Roman" w:cs="Times New Roman"/>
          <w:sz w:val="24"/>
          <w:szCs w:val="24"/>
        </w:rPr>
        <w:t xml:space="preserve"> під № </w:t>
      </w:r>
      <w:r w:rsidRPr="004C63B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C63B6">
        <w:rPr>
          <w:rFonts w:ascii="Times New Roman" w:hAnsi="Times New Roman" w:cs="Times New Roman"/>
          <w:sz w:val="24"/>
          <w:szCs w:val="24"/>
        </w:rPr>
        <w:t xml:space="preserve"> з 08.04.2008;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згідно з висновком ЛКК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08.04.2008;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08.04.2008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</w:t>
      </w:r>
      <w:r w:rsidRPr="00CF7349">
        <w:rPr>
          <w:rFonts w:ascii="Times New Roman" w:hAnsi="Times New Roman" w:cs="Times New Roman"/>
          <w:color w:val="000000"/>
          <w:sz w:val="24"/>
          <w:szCs w:val="24"/>
        </w:rPr>
        <w:t>як учасника бойових дій</w:t>
      </w:r>
      <w:r w:rsidRPr="00CF7349">
        <w:rPr>
          <w:rFonts w:ascii="Times New Roman" w:hAnsi="Times New Roman" w:cs="Times New Roman"/>
          <w:sz w:val="24"/>
          <w:szCs w:val="24"/>
        </w:rPr>
        <w:t xml:space="preserve">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</w:t>
      </w:r>
      <w:r w:rsidRPr="008805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</w:t>
      </w:r>
      <w:r w:rsidRPr="008805E7">
        <w:rPr>
          <w:rFonts w:ascii="Times New Roman" w:hAnsi="Times New Roman" w:cs="Times New Roman"/>
          <w:sz w:val="24"/>
          <w:szCs w:val="24"/>
        </w:rPr>
        <w:t xml:space="preserve"> як учасника бойових дій під  № 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10.10.2008;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25.12.2008;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 внесено до списку загальної черги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09.02.2010,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</w:t>
      </w:r>
      <w:r w:rsidRPr="00CF7349">
        <w:rPr>
          <w:rFonts w:ascii="Times New Roman" w:hAnsi="Times New Roman" w:cs="Times New Roman"/>
          <w:sz w:val="24"/>
          <w:szCs w:val="24"/>
        </w:rPr>
        <w:t>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09.02.2010;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09.02.2010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26559E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27.04.2010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 під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36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3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21.06.2011, до списку першочергового права отримання житла як учасника бойових дій 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21.06.2011;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37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38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21.11.2012, до списку першочергового права отр</w:t>
      </w:r>
      <w:r>
        <w:rPr>
          <w:rFonts w:ascii="Times New Roman" w:hAnsi="Times New Roman" w:cs="Times New Roman"/>
          <w:sz w:val="24"/>
          <w:szCs w:val="24"/>
        </w:rPr>
        <w:t xml:space="preserve">имання житла </w:t>
      </w:r>
      <w:r w:rsidRPr="008805E7">
        <w:rPr>
          <w:rFonts w:ascii="Times New Roman" w:hAnsi="Times New Roman" w:cs="Times New Roman"/>
          <w:sz w:val="24"/>
          <w:szCs w:val="24"/>
        </w:rPr>
        <w:t>як учасника бойових дій</w:t>
      </w:r>
      <w:r>
        <w:rPr>
          <w:rFonts w:ascii="Times New Roman" w:hAnsi="Times New Roman" w:cs="Times New Roman"/>
          <w:sz w:val="24"/>
          <w:szCs w:val="24"/>
        </w:rPr>
        <w:t xml:space="preserve">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 21.11.2012</w:t>
      </w:r>
      <w:r w:rsidRPr="008805E7">
        <w:rPr>
          <w:rFonts w:ascii="Times New Roman" w:hAnsi="Times New Roman" w:cs="Times New Roman"/>
          <w:sz w:val="24"/>
          <w:szCs w:val="24"/>
        </w:rPr>
        <w:t>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39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27.03.2013;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40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12.07.2013;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41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20.08.2013,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20.08.2013;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D03E1A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42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43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22.11.2013;</w:t>
      </w:r>
      <w:r w:rsidRPr="00D03E1A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до списку першочергового права отримання житла,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у складі сім</w:t>
      </w:r>
      <w:r w:rsidRPr="00D03E1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CF7349">
        <w:rPr>
          <w:rFonts w:ascii="Times New Roman" w:hAnsi="Times New Roman" w:cs="Times New Roman"/>
          <w:sz w:val="24"/>
          <w:szCs w:val="24"/>
        </w:rPr>
        <w:t xml:space="preserve">асник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F7349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>3;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44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12.05.2014,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12.05.2014;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45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15.07.2014, до списку першочергового права отримання житла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28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15.07.2014;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="009E70B5" w:rsidRPr="009E7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46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21.10.2014,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="009E70B5" w:rsidRPr="009E7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47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21.10.2014;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ОСОБИ 48</w:t>
      </w:r>
      <w:r w:rsidR="009E70B5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9E70B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9E70B5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27.03.2015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49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4D641A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24.04.2015, до списку першочергового права отримання житла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</w:t>
      </w:r>
      <w:r w:rsidRPr="008805E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24.04.2015;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50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="004D641A"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8805E7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4D641A" w:rsidRPr="004D6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51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52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53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 в</w:t>
      </w:r>
      <w:r w:rsidRPr="00CF7349">
        <w:rPr>
          <w:rFonts w:ascii="Times New Roman" w:hAnsi="Times New Roman" w:cs="Times New Roman"/>
          <w:sz w:val="24"/>
          <w:szCs w:val="24"/>
        </w:rPr>
        <w:t xml:space="preserve">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 xml:space="preserve">ід № 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73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54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5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55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 як учасника бойових дій під № 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56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F7349">
        <w:rPr>
          <w:rFonts w:ascii="Times New Roman" w:hAnsi="Times New Roman" w:cs="Times New Roman"/>
          <w:sz w:val="24"/>
          <w:szCs w:val="24"/>
        </w:rPr>
        <w:t xml:space="preserve">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57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>внесено до списку загальної черги під №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="004D641A" w:rsidRPr="004D64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58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6житла,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7528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9C7528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59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до списку першочергового права отримання житла,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у складі сім</w:t>
      </w:r>
      <w:r w:rsidRPr="00D03E1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CF7349">
        <w:rPr>
          <w:rFonts w:ascii="Times New Roman" w:hAnsi="Times New Roman" w:cs="Times New Roman"/>
          <w:sz w:val="24"/>
          <w:szCs w:val="24"/>
        </w:rPr>
        <w:t xml:space="preserve">асник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120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F7349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>3;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>ОСОБИ 60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4D641A">
        <w:rPr>
          <w:rFonts w:ascii="Times New Roman" w:hAnsi="Times New Roman" w:cs="Times New Roman"/>
          <w:sz w:val="24"/>
          <w:szCs w:val="24"/>
        </w:rPr>
        <w:t>)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 ОСОБИ 61</w:t>
      </w:r>
      <w:r w:rsidR="004D641A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D641A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58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11.04.16,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59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322D1" w:rsidRPr="00E322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62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CF7349">
        <w:rPr>
          <w:rFonts w:ascii="Times New Roman" w:hAnsi="Times New Roman" w:cs="Times New Roman"/>
          <w:sz w:val="24"/>
          <w:szCs w:val="24"/>
        </w:rPr>
        <w:t xml:space="preserve">),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63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6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64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65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66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67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68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69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70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</w:t>
      </w:r>
      <w:r>
        <w:rPr>
          <w:rFonts w:ascii="Times New Roman" w:hAnsi="Times New Roman" w:cs="Times New Roman"/>
          <w:sz w:val="24"/>
          <w:szCs w:val="24"/>
        </w:rPr>
        <w:t xml:space="preserve">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71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72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69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11.04.2016,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>ОСОБИ 73</w:t>
      </w:r>
      <w:r w:rsidR="00E322D1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322D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7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>ОСОБИ 74</w:t>
      </w:r>
      <w:r w:rsidR="00A42076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4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>ОСОБИ 75</w:t>
      </w:r>
      <w:r w:rsidR="00A42076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>ОСОБИ 76</w:t>
      </w:r>
      <w:r w:rsidR="00A42076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11.04.2016;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>ОСОБИ 77</w:t>
      </w:r>
      <w:r w:rsidR="00A42076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>ОСОБИ 78</w:t>
      </w:r>
      <w:r w:rsidR="00A42076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A42076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ED3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21ED3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79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021ED3">
        <w:rPr>
          <w:rFonts w:ascii="Times New Roman" w:hAnsi="Times New Roman" w:cs="Times New Roman"/>
          <w:sz w:val="24"/>
          <w:szCs w:val="24"/>
        </w:rPr>
        <w:t>внесено до списку загально</w:t>
      </w:r>
      <w:r w:rsidRPr="00CF7349">
        <w:rPr>
          <w:rFonts w:ascii="Times New Roman" w:hAnsi="Times New Roman" w:cs="Times New Roman"/>
          <w:sz w:val="24"/>
          <w:szCs w:val="24"/>
        </w:rPr>
        <w:t xml:space="preserve">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до списку першочергового права отримання житла,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у складі сім</w:t>
      </w:r>
      <w:r w:rsidRPr="00D03E1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 якої є уч</w:t>
      </w:r>
      <w:r w:rsidRPr="00CF7349">
        <w:rPr>
          <w:rFonts w:ascii="Times New Roman" w:hAnsi="Times New Roman" w:cs="Times New Roman"/>
          <w:sz w:val="24"/>
          <w:szCs w:val="24"/>
        </w:rPr>
        <w:t xml:space="preserve">асник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119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F7349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>3;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80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81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82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83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84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85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86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06.05.2016;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87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08.06.2016,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08.06.2016;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85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7349">
        <w:rPr>
          <w:rFonts w:ascii="Times New Roman" w:hAnsi="Times New Roman" w:cs="Times New Roman"/>
          <w:sz w:val="24"/>
          <w:szCs w:val="24"/>
        </w:rPr>
        <w:t xml:space="preserve">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88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07.10.2016, до списку першочергового права отримання житла, як учасника бойових дій під №  5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07.10.2016;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89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07.10.2016,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29.03.2018;</w:t>
      </w:r>
    </w:p>
    <w:p w:rsidR="00B252F7" w:rsidRPr="00021ED3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21ED3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021ED3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90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021ED3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021ED3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</w:t>
      </w:r>
      <w:r w:rsidRPr="00021ED3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021ED3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B252F7" w:rsidRPr="00CF7349" w:rsidRDefault="00B252F7" w:rsidP="00B252F7">
      <w:pPr>
        <w:tabs>
          <w:tab w:val="left" w:pos="426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1ED3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021ED3">
        <w:rPr>
          <w:rFonts w:ascii="Times New Roman" w:hAnsi="Times New Roman" w:cs="Times New Roman"/>
          <w:sz w:val="24"/>
          <w:szCs w:val="24"/>
        </w:rPr>
        <w:t>)</w:t>
      </w:r>
      <w:r w:rsidR="00037D48" w:rsidRPr="0003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91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92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93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="00037D48" w:rsidRPr="0003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94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09.12.2016;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41F94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95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741F94">
        <w:rPr>
          <w:rFonts w:ascii="Times New Roman" w:hAnsi="Times New Roman" w:cs="Times New Roman"/>
          <w:sz w:val="24"/>
          <w:szCs w:val="24"/>
        </w:rPr>
        <w:t>внесено до списку загальної черги під</w:t>
      </w:r>
      <w:r w:rsidRPr="00CF7349">
        <w:rPr>
          <w:rFonts w:ascii="Times New Roman" w:hAnsi="Times New Roman" w:cs="Times New Roman"/>
          <w:sz w:val="24"/>
          <w:szCs w:val="24"/>
        </w:rPr>
        <w:t xml:space="preserve">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09.12.2016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19.12.2019;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96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19.12.2019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97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05.01.2017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27.06.2018;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95)</w:t>
      </w:r>
      <w:r w:rsidR="00037D48" w:rsidRPr="0003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98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30.03.2017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27.03.2019;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99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15.11.2017, до списку першочергового права отримання житла, як учасника бойових дій під № 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15.11.2017;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37D48" w:rsidRPr="00037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100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98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7D4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037D4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27.02.2018;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27.09.2018;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12.11.2018, до списку першочергового права отримання житла, як учасника бойових дій під 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77 </w:t>
      </w:r>
      <w:r w:rsidRPr="00CF7349">
        <w:rPr>
          <w:rFonts w:ascii="Times New Roman" w:hAnsi="Times New Roman" w:cs="Times New Roman"/>
          <w:sz w:val="24"/>
          <w:szCs w:val="24"/>
        </w:rPr>
        <w:t xml:space="preserve">з 12.11.2018;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>внесено до списку загальної черги під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07.12.2018, до списку першочергового права отримання житла, як учасника бойових дій під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07.12.2018;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25.01.2019, до списку першочергового права отримання житла, як учасника бойових дій під № 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25.01.2019; </w:t>
      </w:r>
    </w:p>
    <w:p w:rsidR="00B252F7" w:rsidRPr="00CF7349" w:rsidRDefault="00B252F7" w:rsidP="00B252F7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F23D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до списку загальної черги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>ід № 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07.02.2019, до списку першочергового права отримання житла, як учасника бойових дій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07.02.2019; </w:t>
      </w:r>
    </w:p>
    <w:p w:rsidR="00B252F7" w:rsidRPr="00CF7349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F7349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07.02.2019;</w:t>
      </w:r>
    </w:p>
    <w:p w:rsidR="00B252F7" w:rsidRPr="00CF7349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 до списку  першочергового права отримання житла, як учасника бойових дій,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02.08.2019;</w:t>
      </w:r>
      <w:proofErr w:type="gramEnd"/>
    </w:p>
    <w:p w:rsidR="00B252F7" w:rsidRPr="00CF7349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F7349">
        <w:rPr>
          <w:rFonts w:ascii="Times New Roman" w:hAnsi="Times New Roman" w:cs="Times New Roman"/>
          <w:sz w:val="24"/>
          <w:szCs w:val="24"/>
        </w:rPr>
        <w:t xml:space="preserve">)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CF7349">
        <w:rPr>
          <w:rFonts w:ascii="Times New Roman" w:hAnsi="Times New Roman" w:cs="Times New Roman"/>
          <w:sz w:val="24"/>
          <w:szCs w:val="24"/>
        </w:rPr>
        <w:t>занести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02.08.2019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F7349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 житла, як учасника бойових дій, за № 1</w:t>
      </w:r>
      <w:r w:rsidRPr="00CF7349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F7349">
        <w:rPr>
          <w:rFonts w:ascii="Times New Roman" w:hAnsi="Times New Roman" w:cs="Times New Roman"/>
          <w:sz w:val="24"/>
          <w:szCs w:val="24"/>
        </w:rPr>
        <w:t xml:space="preserve"> з 27.03.2020;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CF73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F73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F7349">
        <w:rPr>
          <w:rFonts w:ascii="Times New Roman" w:hAnsi="Times New Roman" w:cs="Times New Roman"/>
          <w:sz w:val="24"/>
          <w:szCs w:val="24"/>
        </w:rPr>
        <w:t>)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 першочергового права отримання житла, як учасника бойових дій, за </w:t>
      </w:r>
      <w:r w:rsidRPr="00E20C38">
        <w:rPr>
          <w:rFonts w:ascii="Times New Roman" w:hAnsi="Times New Roman" w:cs="Times New Roman"/>
          <w:sz w:val="24"/>
          <w:szCs w:val="24"/>
        </w:rPr>
        <w:t xml:space="preserve">№ </w:t>
      </w:r>
      <w:r w:rsidRPr="00E20C38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E20C38">
        <w:rPr>
          <w:rFonts w:ascii="Times New Roman" w:hAnsi="Times New Roman" w:cs="Times New Roman"/>
          <w:sz w:val="24"/>
          <w:szCs w:val="24"/>
        </w:rPr>
        <w:t xml:space="preserve"> з 27</w:t>
      </w:r>
      <w:r w:rsidRPr="008805E7">
        <w:rPr>
          <w:rFonts w:ascii="Times New Roman" w:hAnsi="Times New Roman" w:cs="Times New Roman"/>
          <w:sz w:val="24"/>
          <w:szCs w:val="24"/>
        </w:rPr>
        <w:t>.09.2019;</w:t>
      </w:r>
      <w:proofErr w:type="gramEnd"/>
    </w:p>
    <w:p w:rsidR="00B252F7" w:rsidRPr="00107FC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</w:t>
      </w:r>
      <w:r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 w:rsidRPr="00107FC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 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7FC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B252F7" w:rsidRPr="00690BE3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107FC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7F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107FC7">
        <w:rPr>
          <w:rFonts w:ascii="Times New Roman" w:hAnsi="Times New Roman" w:cs="Times New Roman"/>
          <w:sz w:val="24"/>
          <w:szCs w:val="24"/>
        </w:rPr>
        <w:t xml:space="preserve">)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107FC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107FC7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>27.09.2019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90BE3">
        <w:rPr>
          <w:rFonts w:ascii="Times New Roman" w:hAnsi="Times New Roman" w:cs="Times New Roman"/>
          <w:sz w:val="24"/>
          <w:szCs w:val="24"/>
        </w:rPr>
        <w:t xml:space="preserve"> до списку першочергового </w:t>
      </w:r>
      <w:r>
        <w:rPr>
          <w:rFonts w:ascii="Times New Roman" w:hAnsi="Times New Roman" w:cs="Times New Roman"/>
          <w:sz w:val="24"/>
          <w:szCs w:val="24"/>
        </w:rPr>
        <w:t>права отримання житла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27.09.2019;</w:t>
      </w:r>
      <w:proofErr w:type="gramEnd"/>
    </w:p>
    <w:p w:rsidR="00B252F7" w:rsidRDefault="00B252F7" w:rsidP="00B252F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0BE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90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13)</w:t>
      </w:r>
      <w:r w:rsidR="00571628" w:rsidRPr="00571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571628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7162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BE3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690BE3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 ж</w:t>
      </w:r>
      <w:r>
        <w:rPr>
          <w:rFonts w:ascii="Times New Roman" w:hAnsi="Times New Roman" w:cs="Times New Roman"/>
          <w:sz w:val="24"/>
          <w:szCs w:val="24"/>
        </w:rPr>
        <w:t>итла як учасника бойових дій</w:t>
      </w:r>
      <w:r w:rsidRPr="00690BE3">
        <w:rPr>
          <w:rFonts w:ascii="Times New Roman" w:hAnsi="Times New Roman" w:cs="Times New Roman"/>
          <w:sz w:val="24"/>
          <w:szCs w:val="24"/>
        </w:rPr>
        <w:t xml:space="preserve"> за № </w:t>
      </w:r>
      <w:r w:rsidRPr="00690BE3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90BE3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05.12.2019;</w:t>
      </w:r>
      <w:proofErr w:type="gramEnd"/>
    </w:p>
    <w:p w:rsidR="00B252F7" w:rsidRPr="008805E7" w:rsidRDefault="00B252F7" w:rsidP="00B252F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662DB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62DB0"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05.12.2019;</w:t>
      </w:r>
      <w:proofErr w:type="gramEnd"/>
    </w:p>
    <w:p w:rsidR="00B252F7" w:rsidRPr="008805E7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3D024F">
        <w:rPr>
          <w:rFonts w:ascii="Times New Roman" w:hAnsi="Times New Roman" w:cs="Times New Roman"/>
          <w:sz w:val="24"/>
          <w:szCs w:val="24"/>
        </w:rPr>
        <w:t xml:space="preserve">№ </w:t>
      </w:r>
      <w:r w:rsidRPr="003D024F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D024F">
        <w:rPr>
          <w:rFonts w:ascii="Times New Roman" w:hAnsi="Times New Roman" w:cs="Times New Roman"/>
          <w:sz w:val="24"/>
          <w:szCs w:val="24"/>
        </w:rPr>
        <w:t xml:space="preserve"> з 05.12</w:t>
      </w:r>
      <w:r w:rsidRPr="008805E7">
        <w:rPr>
          <w:rFonts w:ascii="Times New Roman" w:hAnsi="Times New Roman" w:cs="Times New Roman"/>
          <w:sz w:val="24"/>
          <w:szCs w:val="24"/>
        </w:rPr>
        <w:t>.2019;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05.12.2019;</w:t>
      </w:r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172383" w:rsidRPr="00172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2F7" w:rsidRPr="008805E7" w:rsidRDefault="00B252F7" w:rsidP="00B252F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07.02.2020;</w:t>
      </w:r>
    </w:p>
    <w:p w:rsidR="00B252F7" w:rsidRPr="008805E7" w:rsidRDefault="00B252F7" w:rsidP="00B252F7">
      <w:pPr>
        <w:tabs>
          <w:tab w:val="left" w:pos="426"/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2F7" w:rsidRPr="008805E7" w:rsidRDefault="00B252F7" w:rsidP="00B252F7">
      <w:pPr>
        <w:tabs>
          <w:tab w:val="left" w:pos="2835"/>
          <w:tab w:val="left" w:pos="963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F23D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2383" w:rsidRPr="00172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 07.02.2020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252F7" w:rsidRPr="008805E7" w:rsidRDefault="00B252F7" w:rsidP="00B252F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07.02</w:t>
      </w:r>
      <w:r>
        <w:rPr>
          <w:rFonts w:ascii="Times New Roman" w:hAnsi="Times New Roman" w:cs="Times New Roman"/>
          <w:sz w:val="24"/>
          <w:szCs w:val="24"/>
        </w:rPr>
        <w:t>.2020; до списку першочергового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права отрима</w:t>
      </w:r>
      <w:r>
        <w:rPr>
          <w:rFonts w:ascii="Times New Roman" w:hAnsi="Times New Roman" w:cs="Times New Roman"/>
          <w:sz w:val="24"/>
          <w:szCs w:val="24"/>
        </w:rPr>
        <w:t>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 </w:t>
      </w:r>
      <w:r>
        <w:rPr>
          <w:rFonts w:ascii="Times New Roman" w:hAnsi="Times New Roman" w:cs="Times New Roman"/>
          <w:sz w:val="24"/>
          <w:szCs w:val="24"/>
          <w:lang w:val="uk-UA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805E7">
        <w:rPr>
          <w:rFonts w:ascii="Times New Roman" w:hAnsi="Times New Roman" w:cs="Times New Roman"/>
          <w:sz w:val="24"/>
          <w:szCs w:val="24"/>
        </w:rPr>
        <w:t xml:space="preserve"> 07.02.2020;</w:t>
      </w:r>
      <w:r w:rsidRPr="00880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252F7" w:rsidRPr="008805E7" w:rsidRDefault="00B252F7" w:rsidP="00B252F7">
      <w:pPr>
        <w:tabs>
          <w:tab w:val="left" w:pos="2835"/>
          <w:tab w:val="left" w:pos="9639"/>
        </w:tabs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52F7" w:rsidRPr="00F973AC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 xml:space="preserve">чергового права отримання </w:t>
      </w:r>
      <w:r w:rsidRPr="00F973AC">
        <w:rPr>
          <w:rFonts w:ascii="Times New Roman" w:hAnsi="Times New Roman" w:cs="Times New Roman"/>
          <w:sz w:val="24"/>
          <w:szCs w:val="24"/>
        </w:rPr>
        <w:t>житла як учасника бойових дій за №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F973AC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F973AC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B252F7" w:rsidRPr="008805E7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3AC">
        <w:rPr>
          <w:rFonts w:ascii="Times New Roman" w:hAnsi="Times New Roman" w:cs="Times New Roman"/>
          <w:sz w:val="24"/>
          <w:szCs w:val="24"/>
        </w:rPr>
        <w:t xml:space="preserve">    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973AC">
        <w:rPr>
          <w:rFonts w:ascii="Times New Roman" w:hAnsi="Times New Roman" w:cs="Times New Roman"/>
          <w:sz w:val="24"/>
          <w:szCs w:val="24"/>
        </w:rPr>
        <w:t>1</w:t>
      </w:r>
      <w:r w:rsidRPr="00F973AC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F973AC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21.02.2020;</w:t>
      </w:r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72383" w:rsidRPr="00172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8805E7">
        <w:rPr>
          <w:rFonts w:ascii="Times New Roman" w:hAnsi="Times New Roman" w:cs="Times New Roman"/>
          <w:sz w:val="24"/>
          <w:szCs w:val="24"/>
        </w:rPr>
        <w:t>) 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з 21.02.2020,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</w:t>
      </w:r>
      <w:r w:rsidRPr="00D844E0">
        <w:rPr>
          <w:rFonts w:ascii="Times New Roman" w:hAnsi="Times New Roman" w:cs="Times New Roman"/>
          <w:sz w:val="24"/>
          <w:szCs w:val="24"/>
        </w:rPr>
        <w:t xml:space="preserve">№ </w:t>
      </w:r>
      <w:r w:rsidRPr="00D844E0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D844E0">
        <w:rPr>
          <w:rFonts w:ascii="Times New Roman" w:hAnsi="Times New Roman" w:cs="Times New Roman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21.02.2020;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з 27.03.2020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27.03.2020;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 w:rsidR="00172383" w:rsidRPr="00172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 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20.05.2020;</w:t>
      </w:r>
    </w:p>
    <w:p w:rsidR="00B252F7" w:rsidRPr="008805E7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26.10.2020;</w:t>
      </w:r>
    </w:p>
    <w:p w:rsidR="00B252F7" w:rsidRPr="008805E7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з 09.11.2020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09.11.2020;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B252F7" w:rsidRPr="008805E7" w:rsidRDefault="00B252F7" w:rsidP="00B252F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) 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172383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7238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05E7">
        <w:rPr>
          <w:rFonts w:ascii="Times New Roman" w:hAnsi="Times New Roman" w:cs="Times New Roman"/>
          <w:sz w:val="24"/>
          <w:szCs w:val="24"/>
        </w:rPr>
        <w:t xml:space="preserve">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 08.12.2020;</w:t>
      </w:r>
    </w:p>
    <w:p w:rsidR="00B252F7" w:rsidRPr="008805E7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880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з 08.12.2020, 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B252F7" w:rsidRPr="008805E7" w:rsidRDefault="00B252F7" w:rsidP="00B252F7">
      <w:pPr>
        <w:jc w:val="both"/>
        <w:rPr>
          <w:rFonts w:ascii="Times New Roman" w:hAnsi="Times New Roman" w:cs="Times New Roman"/>
          <w:sz w:val="24"/>
          <w:szCs w:val="24"/>
        </w:rPr>
      </w:pPr>
      <w:r w:rsidRPr="008805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8805E7">
        <w:rPr>
          <w:rFonts w:ascii="Times New Roman" w:hAnsi="Times New Roman" w:cs="Times New Roman"/>
          <w:sz w:val="24"/>
          <w:szCs w:val="24"/>
        </w:rPr>
        <w:t>внесено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списку</w:t>
      </w:r>
      <w:r w:rsidRPr="008805E7">
        <w:rPr>
          <w:rFonts w:ascii="Times New Roman" w:hAnsi="Times New Roman" w:cs="Times New Roman"/>
          <w:sz w:val="24"/>
          <w:szCs w:val="24"/>
        </w:rPr>
        <w:t xml:space="preserve"> першо</w:t>
      </w:r>
      <w:r>
        <w:rPr>
          <w:rFonts w:ascii="Times New Roman" w:hAnsi="Times New Roman" w:cs="Times New Roman"/>
          <w:sz w:val="24"/>
          <w:szCs w:val="24"/>
        </w:rPr>
        <w:t>чергового права отримання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08.12.2020;</w:t>
      </w:r>
      <w:proofErr w:type="gramEnd"/>
    </w:p>
    <w:p w:rsidR="00B252F7" w:rsidRPr="00B778E8" w:rsidRDefault="00B252F7" w:rsidP="00B252F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5E7">
        <w:rPr>
          <w:rFonts w:ascii="Times New Roman" w:hAnsi="Times New Roman" w:cs="Times New Roman"/>
          <w:sz w:val="16"/>
          <w:szCs w:val="16"/>
        </w:rPr>
        <w:t xml:space="preserve">  </w:t>
      </w:r>
      <w:r w:rsidRPr="00880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8805E7">
        <w:rPr>
          <w:rFonts w:ascii="Times New Roman" w:hAnsi="Times New Roman" w:cs="Times New Roman"/>
          <w:sz w:val="24"/>
          <w:szCs w:val="24"/>
        </w:rPr>
        <w:t xml:space="preserve">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загальної черги за № 1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805E7">
        <w:rPr>
          <w:rFonts w:ascii="Times New Roman" w:hAnsi="Times New Roman" w:cs="Times New Roman"/>
          <w:sz w:val="24"/>
          <w:szCs w:val="24"/>
        </w:rPr>
        <w:t xml:space="preserve"> до списку першочергового права отримання</w:t>
      </w:r>
      <w:r>
        <w:rPr>
          <w:rFonts w:ascii="Times New Roman" w:hAnsi="Times New Roman" w:cs="Times New Roman"/>
          <w:sz w:val="24"/>
          <w:szCs w:val="24"/>
        </w:rPr>
        <w:t xml:space="preserve"> житла як учасника бойових дій</w:t>
      </w:r>
      <w:r w:rsidRPr="008805E7">
        <w:rPr>
          <w:rFonts w:ascii="Times New Roman" w:hAnsi="Times New Roman" w:cs="Times New Roman"/>
          <w:sz w:val="24"/>
          <w:szCs w:val="24"/>
        </w:rPr>
        <w:t xml:space="preserve"> за №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8805E7"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 w:rsidRPr="008805E7">
        <w:rPr>
          <w:rFonts w:ascii="Times New Roman" w:hAnsi="Times New Roman" w:cs="Times New Roman"/>
          <w:sz w:val="24"/>
          <w:szCs w:val="24"/>
        </w:rPr>
        <w:t>з 08.12.2020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proofErr w:type="gramEnd"/>
    </w:p>
    <w:p w:rsidR="00B252F7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першочергового права отримання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41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внесено до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списку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16.04.2021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="00BB3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несено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252F7" w:rsidRPr="007E07E2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внесено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 першочергового права отримання житла як учасника бойових дій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="00BB3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списку загальної черги за № 142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списку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24.05.2021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Pr="007963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22.06.2021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25.10.2021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145)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Pr="007E07E2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25.11.2021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147)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08.02.2023;</w:t>
      </w:r>
    </w:p>
    <w:p w:rsidR="00B252F7" w:rsidRPr="007E07E2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148)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16.06.2023;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149)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05.07.2023;</w:t>
      </w: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150)</w:t>
      </w:r>
      <w:r w:rsidR="00BB36A0" w:rsidRPr="00BB3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внести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11.08.2023;</w:t>
      </w:r>
    </w:p>
    <w:p w:rsidR="00B252F7" w:rsidRDefault="00B252F7" w:rsidP="00B252F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151)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BB36A0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="00BB36A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нести до списку загальної черги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51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02.10.2023, до 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ершо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чергового права отримання житла як учасника бойових дій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7E07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02.10.2023;</w:t>
      </w:r>
    </w:p>
    <w:p w:rsidR="00B252F7" w:rsidRPr="007E07E2" w:rsidRDefault="00B252F7" w:rsidP="00B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52F7" w:rsidRPr="004F2068" w:rsidRDefault="00B252F7" w:rsidP="00B252F7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135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взяття на квартирний облік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лейтенанта служби цивільного захисту </w:t>
      </w:r>
      <w:r w:rsidR="005938E7" w:rsidRPr="005938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>55,</w:t>
      </w:r>
      <w:r w:rsidR="005938E7" w:rsidRPr="00B252F7">
        <w:rPr>
          <w:rFonts w:ascii="Times New Roman" w:hAnsi="Times New Roman" w:cs="Times New Roman"/>
          <w:sz w:val="24"/>
          <w:szCs w:val="24"/>
          <w:lang w:val="uk-UA"/>
        </w:rPr>
        <w:t xml:space="preserve"> склад сім’ї: </w:t>
      </w:r>
      <w:r w:rsidR="005938E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ІНФОРМАЦІЯ,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у зв’язку з проживанням у гуртожитку; занести  до списку загальної черги під № 15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02.01.2024.</w:t>
      </w: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</w:hyperlink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Даний проєкт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A5BE0" w:rsidRDefault="00D0681C" w:rsidP="00ED4954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CB4C4D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громадян</w:t>
      </w:r>
      <w:r w:rsidR="00CB4C4D"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E1E2B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в облікові справи квартирного обліку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лист від Міжрегіонального центру швидкого реагування Державної служби України з надзвичайних ситуацій</w:t>
      </w:r>
      <w:r w:rsidR="00ED495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A5B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</w:t>
      </w:r>
      <w:r w:rsidR="001A5BE0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затвердження протокоту засідання житлової комісії центру від </w:t>
      </w:r>
      <w:r w:rsidR="00CB4C4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02.01.2024</w:t>
      </w:r>
      <w:r w:rsidR="001A5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1. </w:t>
      </w:r>
    </w:p>
    <w:p w:rsidR="00D0681C" w:rsidRDefault="00ED4954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п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роєкт рішення необхідно розглянути на черговому засіданні виконавчого комітету, що планується у </w:t>
      </w:r>
      <w:r w:rsidR="00CB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січні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CB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bookmarkStart w:id="0" w:name="_GoBack"/>
      <w:bookmarkEnd w:id="0"/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Заступник міського голови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AE1E2B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30.11.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64350"/>
    <w:rsid w:val="00065A52"/>
    <w:rsid w:val="00070743"/>
    <w:rsid w:val="00090E80"/>
    <w:rsid w:val="00096C9D"/>
    <w:rsid w:val="000B0596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641A"/>
    <w:rsid w:val="004E0764"/>
    <w:rsid w:val="004E53D0"/>
    <w:rsid w:val="004E6544"/>
    <w:rsid w:val="004F5D9A"/>
    <w:rsid w:val="005140A7"/>
    <w:rsid w:val="005160D5"/>
    <w:rsid w:val="005332A3"/>
    <w:rsid w:val="0053613B"/>
    <w:rsid w:val="00551438"/>
    <w:rsid w:val="00571628"/>
    <w:rsid w:val="00571C09"/>
    <w:rsid w:val="00573306"/>
    <w:rsid w:val="005938E7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38EC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677D9"/>
    <w:rsid w:val="00D940FF"/>
    <w:rsid w:val="00D96945"/>
    <w:rsid w:val="00DA1418"/>
    <w:rsid w:val="00DA6DC9"/>
    <w:rsid w:val="00DC0B48"/>
    <w:rsid w:val="00DD3C38"/>
    <w:rsid w:val="00E1092C"/>
    <w:rsid w:val="00E12DFD"/>
    <w:rsid w:val="00E1360F"/>
    <w:rsid w:val="00E27875"/>
    <w:rsid w:val="00E322D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B73FA"/>
    <w:rsid w:val="00ED4954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C1BF-B761-4722-8AB7-757CE424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2023-11-30T06:51:00Z</cp:lastPrinted>
  <dcterms:created xsi:type="dcterms:W3CDTF">2024-01-08T06:34:00Z</dcterms:created>
  <dcterms:modified xsi:type="dcterms:W3CDTF">2024-01-08T07:45:00Z</dcterms:modified>
</cp:coreProperties>
</file>