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E24EE1">
        <w:rPr>
          <w:b/>
          <w:sz w:val="22"/>
          <w:szCs w:val="22"/>
          <w:lang w:val="uk-UA"/>
        </w:rPr>
        <w:t>5</w:t>
      </w:r>
      <w:r w:rsidR="000A3CD9">
        <w:rPr>
          <w:b/>
          <w:sz w:val="22"/>
          <w:lang w:val="uk-UA"/>
        </w:rPr>
        <w:t>.</w:t>
      </w:r>
      <w:r w:rsidR="00E24EE1">
        <w:rPr>
          <w:b/>
          <w:sz w:val="22"/>
          <w:lang w:val="uk-UA"/>
        </w:rPr>
        <w:t>10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B479EC" w:rsidRDefault="00B479EC" w:rsidP="00B479EC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B479EC" w:rsidRDefault="00B479EC" w:rsidP="00B479EC">
      <w:pPr>
        <w:jc w:val="both"/>
        <w:rPr>
          <w:sz w:val="12"/>
          <w:szCs w:val="12"/>
          <w:lang w:val="uk-UA"/>
        </w:rPr>
      </w:pPr>
    </w:p>
    <w:p w:rsidR="00B479EC" w:rsidRDefault="00B479EC" w:rsidP="00B479EC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B479EC" w:rsidRDefault="00B479EC" w:rsidP="00B479EC">
      <w:pPr>
        <w:jc w:val="both"/>
        <w:rPr>
          <w:bCs/>
          <w:sz w:val="12"/>
          <w:szCs w:val="12"/>
          <w:lang w:val="uk-UA"/>
        </w:rPr>
      </w:pPr>
    </w:p>
    <w:p w:rsidR="00B479EC" w:rsidRDefault="00B479EC" w:rsidP="00B479EC">
      <w:pPr>
        <w:pStyle w:val="ab"/>
        <w:numPr>
          <w:ilvl w:val="0"/>
          <w:numId w:val="40"/>
        </w:numPr>
        <w:tabs>
          <w:tab w:val="left" w:pos="709"/>
        </w:tabs>
        <w:spacing w:after="8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B479EC" w:rsidRDefault="00B479EC" w:rsidP="00B479EC">
      <w:pPr>
        <w:pStyle w:val="ab"/>
        <w:numPr>
          <w:ilvl w:val="0"/>
          <w:numId w:val="41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Буштрук Наталії Федорівні земельну ділянку площею 0,2500 га (кадастровий номер 5924185400:03:008:0003) за адресою: Роменський район, с. Коржі,                                     вул. Будівельна, 20 для будівництва і обслуговування житлового будинку, господарських будівель і споруд (присадибна ділянка);</w:t>
      </w:r>
    </w:p>
    <w:p w:rsidR="00B479EC" w:rsidRDefault="00B479EC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Кузьменко Надії Степанівні земельну ділянку площею 0,1000 га (кадастровий номер 5910700000:04:019:0161) за адресою: м. Ромни, вул. Парникова, 4 для будівництва і обслуговування житлового будинку, господарських будівель і споруд (присадибна ділянка);</w:t>
      </w:r>
    </w:p>
    <w:p w:rsidR="00B479EC" w:rsidRDefault="00B479EC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Бойко Євгенії Анатоліївні земельну ділянку площею 0,1000 га (кадастровий номер 5910700000:03:018:0020) за адресою: м. Ромни, вул. Прокопенка, 91 для будівництва і обслуговування житлового будинку, господарських будівель і споруд (присадибна ділянка);</w:t>
      </w:r>
    </w:p>
    <w:p w:rsidR="00B479EC" w:rsidRDefault="00B479EC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Калюжному Володимиру Івановичу земельну ділянку площею 0,1439 га (кадастровий номер 5924187900:07:021:0038) за адресою: Роменський район, с. Герасимівка, 4-й пров. Герасимівської, 28-А для будівництва і обслуговування житлового будинку, господарських будівель і споруд (присадибна ділянка);</w:t>
      </w:r>
    </w:p>
    <w:p w:rsidR="00B479EC" w:rsidRDefault="00B479EC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Шевченку Анатолію Васильовичу земельну ділянку площею 0,0800 га (кадастровий номер 5924187900:09:001:0108) за адресою: Роменський район, с. Правдюки,                 1-й пров. Соснової, 12 для будівництва і обслуговування житлового будинку, господарських будівель і споруд (присадибна ділянка);</w:t>
      </w:r>
    </w:p>
    <w:p w:rsidR="00B479EC" w:rsidRDefault="00B479EC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Майстренко Ользі Панасівні, гр. Майстренко Володимиру Павловичу,                   гр. Юрко Оксані Павлівні земельну ділянку площею 0,0479 га (кадастровий номер 5910700000:01:054:0001) за адресою: м. Ромни, вул. Червона, 23-Б для будівництва і обслуговування житлового будинку, господарських будівель і споруд (присадибна ділянка).</w:t>
      </w:r>
    </w:p>
    <w:p w:rsidR="00B479EC" w:rsidRDefault="00B479EC" w:rsidP="00B479EC">
      <w:pPr>
        <w:tabs>
          <w:tab w:val="left" w:pos="709"/>
        </w:tabs>
        <w:spacing w:after="80"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Майстренко Ользі Панасівні надати 1/3 частину від загальної площі земельної ділянки.</w:t>
      </w:r>
    </w:p>
    <w:p w:rsidR="00B479EC" w:rsidRDefault="00B479EC" w:rsidP="00B479EC">
      <w:pPr>
        <w:tabs>
          <w:tab w:val="left" w:pos="709"/>
        </w:tabs>
        <w:spacing w:after="80"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Майстренко Володимиру Павловичу надати 1/3 частину від загальної площі земельної ділянки.</w:t>
      </w:r>
    </w:p>
    <w:p w:rsidR="00B479EC" w:rsidRDefault="00B479EC" w:rsidP="00B479EC">
      <w:pPr>
        <w:tabs>
          <w:tab w:val="left" w:pos="709"/>
        </w:tabs>
        <w:spacing w:line="276" w:lineRule="auto"/>
        <w:ind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Юрко Оксані Павлівні надати 1/3 частину від загальної площі земельної ділянки;</w:t>
      </w:r>
    </w:p>
    <w:p w:rsidR="00B479EC" w:rsidRDefault="00B479EC" w:rsidP="00B479EC">
      <w:pPr>
        <w:tabs>
          <w:tab w:val="left" w:pos="709"/>
        </w:tabs>
        <w:spacing w:before="240" w:line="276" w:lineRule="auto"/>
        <w:ind w:firstLine="426"/>
        <w:jc w:val="both"/>
        <w:rPr>
          <w:lang w:val="uk-UA"/>
        </w:rPr>
      </w:pPr>
      <w:r>
        <w:rPr>
          <w:szCs w:val="20"/>
          <w:lang w:val="uk-UA"/>
        </w:rPr>
        <w:t xml:space="preserve">7) гр. Юхименку Віктору Федоровичу земельну ділянку площею 0,0600 га (кадастровий номер 5924186400:06:026:0017) за адресою: Роменський район, с. Житне,  вул. Ярова, 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ділянка);</w:t>
      </w:r>
    </w:p>
    <w:p w:rsidR="00B479EC" w:rsidRDefault="00B479EC" w:rsidP="00B479EC">
      <w:pPr>
        <w:tabs>
          <w:tab w:val="left" w:pos="709"/>
        </w:tabs>
        <w:spacing w:before="240"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8) гр. Хлиніній Оксані Сергіївні земельну ділянку площею 0,0611 га (кадастровий номер 5924182300:03:041:0015) за адресою: Роменський район, с. Бобрик, вул. Заяр, 5 для будівництва та обслуговування житлового будинку, господарських будівель і споруд (присадибна ділянка);</w:t>
      </w:r>
    </w:p>
    <w:p w:rsidR="00B479EC" w:rsidRDefault="00B479EC" w:rsidP="00B479EC">
      <w:pPr>
        <w:tabs>
          <w:tab w:val="left" w:pos="709"/>
        </w:tabs>
        <w:spacing w:before="240"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9) гр. Овчаренку Василю Васильовичу земельну ділянку площею 0,0898 га (кадастровий номер 5910700000:01:088:0002) за адресою: м. Ромни, вул. Чаговця, 18 для будівництва та обслуговування житлового будинку, господарських будівель і споруд (присадибна ділянка).</w:t>
      </w:r>
    </w:p>
    <w:p w:rsidR="00B479EC" w:rsidRDefault="00B479EC" w:rsidP="00B479EC">
      <w:pPr>
        <w:tabs>
          <w:tab w:val="left" w:pos="709"/>
        </w:tabs>
        <w:spacing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Гр. Овчаренку Василю Васильовичу надати ½ частину від загальної площі земельної ділянки;</w:t>
      </w:r>
    </w:p>
    <w:p w:rsidR="00B479EC" w:rsidRDefault="00B479EC" w:rsidP="00B479EC">
      <w:pPr>
        <w:tabs>
          <w:tab w:val="left" w:pos="709"/>
        </w:tabs>
        <w:spacing w:before="240"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>10) гр. Коваленку Валентину Миколайовичу земельну ділянку площею 0,1000 га (кадастровий номер 5924187300:01:004:0449) за адресою: м. Ромни, вул. Гаркуші, 5 для будівництва та обслуговування житлового будинку, господарських будівель і споруд (присадибна ділянка).</w:t>
      </w:r>
    </w:p>
    <w:p w:rsidR="00B479EC" w:rsidRDefault="00B479EC" w:rsidP="00B479EC">
      <w:pPr>
        <w:tabs>
          <w:tab w:val="left" w:pos="709"/>
        </w:tabs>
        <w:spacing w:before="240" w:after="240"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2.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</w:t>
      </w:r>
    </w:p>
    <w:p w:rsidR="00B479EC" w:rsidRDefault="00B479EC" w:rsidP="00B479EC">
      <w:pPr>
        <w:pStyle w:val="ab"/>
        <w:numPr>
          <w:ilvl w:val="0"/>
          <w:numId w:val="3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Маслаку Андрію Михайловичу, гр. Маслаку Віктору Михайловичу земельну ділянку площею 0,1850 га (кадастровий номер 5924187900:07:022:0068) за адресою:             Роменський район, с. Герасимівка, вул. Герасимівська, 69 для будівництва і обслуговування житлового будинку, господарських будівель і споруд (присадибна ділянка).</w:t>
      </w:r>
    </w:p>
    <w:p w:rsidR="00B479EC" w:rsidRDefault="00B479EC" w:rsidP="00B479EC">
      <w:pPr>
        <w:pStyle w:val="ab"/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Маслаку Андрію Михайловичу надати ½ частину від загальної площі земельної ділянки.</w:t>
      </w:r>
    </w:p>
    <w:p w:rsidR="00B479EC" w:rsidRDefault="00B479EC" w:rsidP="00B479EC">
      <w:pPr>
        <w:pStyle w:val="ab"/>
        <w:tabs>
          <w:tab w:val="left" w:pos="709"/>
        </w:tabs>
        <w:spacing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Маслаку Віктору Михайловичу надати ½ частину від загальної площі земельної ділянки;</w:t>
      </w:r>
    </w:p>
    <w:p w:rsidR="00B479EC" w:rsidRDefault="00B479EC" w:rsidP="00B479EC">
      <w:pPr>
        <w:pStyle w:val="ab"/>
        <w:numPr>
          <w:ilvl w:val="0"/>
          <w:numId w:val="39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Сіваку Віктору Васильовичу земельну ділянку площею 0,0543 га (кадастровий номер 5910700000:05:021:0009) за адресою: м. Ромни, 3-й пров. Пригородської, 34 для будівництва і обслуговування житлового будинку, господарських будівель і споруд (присадибна ділянка);</w:t>
      </w:r>
    </w:p>
    <w:p w:rsidR="00B479EC" w:rsidRDefault="00B479EC" w:rsidP="00B479EC">
      <w:pPr>
        <w:pStyle w:val="ab"/>
        <w:numPr>
          <w:ilvl w:val="0"/>
          <w:numId w:val="39"/>
        </w:numPr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Криштопі Світлані Миколаївні земельну ділянку площею 0,0546 га (кадастровий номер 5910700000:01:055:0046) за адресою: м. Ромни, 1-й пров. Братів Потебні, 8 для будівництва і обслуговування житлового будинку, господарських будівель і споруд (присадибна ділянка).</w:t>
      </w:r>
    </w:p>
    <w:p w:rsidR="005D6B2D" w:rsidRPr="00D94679" w:rsidRDefault="005D6B2D" w:rsidP="00D94679">
      <w:pPr>
        <w:tabs>
          <w:tab w:val="left" w:pos="567"/>
          <w:tab w:val="left" w:pos="709"/>
          <w:tab w:val="left" w:pos="851"/>
        </w:tabs>
        <w:spacing w:after="120" w:line="276" w:lineRule="auto"/>
        <w:jc w:val="both"/>
        <w:rPr>
          <w:b/>
          <w:bCs/>
          <w:color w:val="FF0000"/>
          <w:lang w:val="uk-UA"/>
        </w:rPr>
      </w:pPr>
      <w:bookmarkStart w:id="0" w:name="_GoBack"/>
      <w:bookmarkEnd w:id="0"/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244E8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244E8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lastRenderedPageBreak/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495E77">
        <w:rPr>
          <w:bCs/>
        </w:rPr>
        <w:t>1</w:t>
      </w:r>
      <w:r w:rsidR="00DE796F">
        <w:rPr>
          <w:bCs/>
        </w:rPr>
        <w:t>3</w:t>
      </w:r>
      <w:r>
        <w:rPr>
          <w:bCs/>
        </w:rPr>
        <w:t>.</w:t>
      </w:r>
      <w:r w:rsidR="00DE796F">
        <w:rPr>
          <w:bCs/>
        </w:rPr>
        <w:t>10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1F" w:rsidRDefault="0006541F" w:rsidP="00653CA7">
      <w:r>
        <w:separator/>
      </w:r>
    </w:p>
  </w:endnote>
  <w:endnote w:type="continuationSeparator" w:id="0">
    <w:p w:rsidR="0006541F" w:rsidRDefault="0006541F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1F" w:rsidRDefault="0006541F" w:rsidP="00653CA7">
      <w:r>
        <w:separator/>
      </w:r>
    </w:p>
  </w:footnote>
  <w:footnote w:type="continuationSeparator" w:id="0">
    <w:p w:rsidR="0006541F" w:rsidRDefault="0006541F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24"/>
  </w:num>
  <w:num w:numId="7">
    <w:abstractNumId w:val="25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29"/>
  </w:num>
  <w:num w:numId="18">
    <w:abstractNumId w:val="23"/>
  </w:num>
  <w:num w:numId="19">
    <w:abstractNumId w:val="27"/>
  </w:num>
  <w:num w:numId="20">
    <w:abstractNumId w:val="1"/>
  </w:num>
  <w:num w:numId="21">
    <w:abstractNumId w:val="14"/>
  </w:num>
  <w:num w:numId="22">
    <w:abstractNumId w:val="22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0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1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0BF"/>
    <w:rsid w:val="00004264"/>
    <w:rsid w:val="00004366"/>
    <w:rsid w:val="000055C3"/>
    <w:rsid w:val="00005AFF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6ECA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76D6"/>
    <w:rsid w:val="00057C5D"/>
    <w:rsid w:val="000603A2"/>
    <w:rsid w:val="00060E43"/>
    <w:rsid w:val="00060F39"/>
    <w:rsid w:val="00061E55"/>
    <w:rsid w:val="0006247D"/>
    <w:rsid w:val="000649A7"/>
    <w:rsid w:val="00064D88"/>
    <w:rsid w:val="00064E31"/>
    <w:rsid w:val="000651F4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FC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1AB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451C"/>
    <w:rsid w:val="00364A2F"/>
    <w:rsid w:val="00364BA6"/>
    <w:rsid w:val="00364CB3"/>
    <w:rsid w:val="00365149"/>
    <w:rsid w:val="00365C01"/>
    <w:rsid w:val="00365DE1"/>
    <w:rsid w:val="00367610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327E"/>
    <w:rsid w:val="003C4B22"/>
    <w:rsid w:val="003C4B5C"/>
    <w:rsid w:val="003D178B"/>
    <w:rsid w:val="003D1ACA"/>
    <w:rsid w:val="003D33AD"/>
    <w:rsid w:val="003D375F"/>
    <w:rsid w:val="003D44F1"/>
    <w:rsid w:val="003D47A4"/>
    <w:rsid w:val="003D4923"/>
    <w:rsid w:val="003D4F09"/>
    <w:rsid w:val="003D60FE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CA3"/>
    <w:rsid w:val="00506CA6"/>
    <w:rsid w:val="00506F24"/>
    <w:rsid w:val="00507006"/>
    <w:rsid w:val="005076D0"/>
    <w:rsid w:val="00511537"/>
    <w:rsid w:val="005124FD"/>
    <w:rsid w:val="00512945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415"/>
    <w:rsid w:val="00536A71"/>
    <w:rsid w:val="00536E8D"/>
    <w:rsid w:val="00537AA9"/>
    <w:rsid w:val="00540081"/>
    <w:rsid w:val="0054247C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E99"/>
    <w:rsid w:val="0057029C"/>
    <w:rsid w:val="005705D5"/>
    <w:rsid w:val="005714C0"/>
    <w:rsid w:val="00572299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134"/>
    <w:rsid w:val="00614873"/>
    <w:rsid w:val="0061609E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52D"/>
    <w:rsid w:val="006F3ABD"/>
    <w:rsid w:val="006F526F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16CF"/>
    <w:rsid w:val="007B1B4C"/>
    <w:rsid w:val="007B2DA5"/>
    <w:rsid w:val="007B367C"/>
    <w:rsid w:val="007B3825"/>
    <w:rsid w:val="007B49E4"/>
    <w:rsid w:val="007B4FEF"/>
    <w:rsid w:val="007B72E3"/>
    <w:rsid w:val="007B75B3"/>
    <w:rsid w:val="007B771E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8BF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71F9"/>
    <w:rsid w:val="00887F4F"/>
    <w:rsid w:val="008906B5"/>
    <w:rsid w:val="0089157E"/>
    <w:rsid w:val="0089367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759E"/>
    <w:rsid w:val="009F0320"/>
    <w:rsid w:val="009F0442"/>
    <w:rsid w:val="009F1785"/>
    <w:rsid w:val="009F2CA8"/>
    <w:rsid w:val="009F3947"/>
    <w:rsid w:val="009F4E03"/>
    <w:rsid w:val="009F6DAF"/>
    <w:rsid w:val="009F7AD3"/>
    <w:rsid w:val="00A0153D"/>
    <w:rsid w:val="00A01F9E"/>
    <w:rsid w:val="00A027FA"/>
    <w:rsid w:val="00A0482D"/>
    <w:rsid w:val="00A04DA9"/>
    <w:rsid w:val="00A05786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7EB"/>
    <w:rsid w:val="00AA1284"/>
    <w:rsid w:val="00AA2030"/>
    <w:rsid w:val="00AA204A"/>
    <w:rsid w:val="00AA222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142E"/>
    <w:rsid w:val="00B02019"/>
    <w:rsid w:val="00B021FA"/>
    <w:rsid w:val="00B027DE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67BB"/>
    <w:rsid w:val="00B46928"/>
    <w:rsid w:val="00B46D26"/>
    <w:rsid w:val="00B479EC"/>
    <w:rsid w:val="00B47D8B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E94"/>
    <w:rsid w:val="00B8409B"/>
    <w:rsid w:val="00B840F2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21A0"/>
    <w:rsid w:val="00C63177"/>
    <w:rsid w:val="00C631F7"/>
    <w:rsid w:val="00C63D74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C1775"/>
    <w:rsid w:val="00DC2E7D"/>
    <w:rsid w:val="00DC324E"/>
    <w:rsid w:val="00DC4475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07B62"/>
    <w:rsid w:val="00E10169"/>
    <w:rsid w:val="00E1125D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3DB7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0DA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85D9-8998-48CE-8FBA-41AD0121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13615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897</cp:revision>
  <cp:lastPrinted>2017-07-28T07:50:00Z</cp:lastPrinted>
  <dcterms:created xsi:type="dcterms:W3CDTF">2018-11-26T11:24:00Z</dcterms:created>
  <dcterms:modified xsi:type="dcterms:W3CDTF">2023-10-19T05:23:00Z</dcterms:modified>
</cp:coreProperties>
</file>