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81" w:rsidRDefault="00D80881" w:rsidP="00D80881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881" w:rsidRDefault="00D80881" w:rsidP="00D80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D80881" w:rsidRDefault="00D80881" w:rsidP="00D80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D80881" w:rsidRDefault="00D80881" w:rsidP="00D8088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  <w:lang w:val="uk-UA" w:eastAsia="uk-UA"/>
        </w:rPr>
      </w:pPr>
    </w:p>
    <w:p w:rsidR="00D80881" w:rsidRDefault="00D80881" w:rsidP="00D80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D80881" w:rsidRDefault="00D80881" w:rsidP="00D8088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  <w:lang w:val="uk-UA"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99"/>
        <w:gridCol w:w="3183"/>
        <w:gridCol w:w="3257"/>
      </w:tblGrid>
      <w:tr w:rsidR="00D80881" w:rsidTr="00D80881">
        <w:tc>
          <w:tcPr>
            <w:tcW w:w="3199" w:type="dxa"/>
            <w:hideMark/>
          </w:tcPr>
          <w:p w:rsidR="00D80881" w:rsidRDefault="00D80881" w:rsidP="00D808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20.09.2023</w:t>
            </w:r>
          </w:p>
        </w:tc>
        <w:tc>
          <w:tcPr>
            <w:tcW w:w="3183" w:type="dxa"/>
            <w:hideMark/>
          </w:tcPr>
          <w:p w:rsidR="00D80881" w:rsidRDefault="00D80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 Ромни</w:t>
            </w:r>
          </w:p>
        </w:tc>
        <w:tc>
          <w:tcPr>
            <w:tcW w:w="3257" w:type="dxa"/>
            <w:hideMark/>
          </w:tcPr>
          <w:p w:rsidR="00D80881" w:rsidRDefault="00D808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</w:t>
            </w:r>
            <w:r w:rsidR="00506B8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№ 146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D80881" w:rsidRDefault="00D80881" w:rsidP="00D80881">
      <w:pPr>
        <w:spacing w:after="0" w:line="240" w:lineRule="auto"/>
        <w:rPr>
          <w:rFonts w:ascii="Times New Roman" w:hAnsi="Times New Roman" w:cs="Times New Roman"/>
          <w:b/>
          <w:sz w:val="14"/>
          <w:szCs w:val="24"/>
          <w:lang w:val="uk-UA"/>
        </w:rPr>
      </w:pPr>
    </w:p>
    <w:p w:rsidR="00D80881" w:rsidRDefault="00D80881" w:rsidP="00D80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D80881" w:rsidRDefault="00D80881" w:rsidP="00D80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D80881" w:rsidRDefault="00D80881" w:rsidP="00D80881">
      <w:pPr>
        <w:spacing w:after="0" w:line="240" w:lineRule="auto"/>
        <w:rPr>
          <w:rFonts w:ascii="Times New Roman" w:hAnsi="Times New Roman" w:cs="Times New Roman"/>
          <w:b/>
          <w:sz w:val="16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D80881" w:rsidRDefault="00D80881" w:rsidP="00D8088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пункту 13 частини «а» статті 30 Закону України «Про місцеве самоврядування в Україні», пункту 1 статті 16  Закону України «Про рекламу», Правил розміщення зовнішньої реклами на території м. Ромни, затверджених рішенням Роменської міської ради від 25.11.2011, розглянувши заяви фізичних осіб-підприємців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Цапка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Дмитровича,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Кишун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Оксани Володимирівни, Проскочило Анни Валеріївни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D80881" w:rsidRDefault="00D80881" w:rsidP="00D8088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ВИКОНАВЧИЙ КОМІТЕТ МІСЬКОЇ РАДИ ВИРІШИВ: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</w:p>
    <w:p w:rsidR="00D80881" w:rsidRDefault="00D80881" w:rsidP="00D80881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1. Надати дозвіл на розміщення зовнішньої реклами терміном на 5 років:</w:t>
      </w:r>
    </w:p>
    <w:p w:rsidR="00D80881" w:rsidRDefault="00B104BA" w:rsidP="00D80881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1) </w:t>
      </w:r>
      <w:r w:rsidR="00D80881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Цапку Олександру Дмитровичу – дві вивіски на фасаді будівлі та консоль за </w:t>
      </w:r>
      <w:proofErr w:type="spellStart"/>
      <w:r w:rsidR="00D8088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80881">
        <w:rPr>
          <w:rFonts w:ascii="Times New Roman" w:hAnsi="Times New Roman" w:cs="Times New Roman"/>
          <w:sz w:val="24"/>
          <w:szCs w:val="24"/>
          <w:lang w:val="uk-UA"/>
        </w:rPr>
        <w:t>: б-р Шевченка, 22 «А», м. Ромни;</w:t>
      </w:r>
    </w:p>
    <w:p w:rsidR="00D80881" w:rsidRDefault="00D80881" w:rsidP="00D80881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Кишун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Оксані Володимирівні – вивіска на фасаді будівлі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Покрівський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узвіз, 1, м. Ромни;  </w:t>
      </w:r>
    </w:p>
    <w:p w:rsidR="00B104BA" w:rsidRDefault="00B104BA" w:rsidP="00B528D2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="00D80881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Проскочило Анні Валеріївні – два банери на фасаді будівлі та вивіска за </w:t>
      </w:r>
      <w:proofErr w:type="spellStart"/>
      <w:r w:rsidR="00D8088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80881">
        <w:rPr>
          <w:rFonts w:ascii="Times New Roman" w:hAnsi="Times New Roman" w:cs="Times New Roman"/>
          <w:sz w:val="24"/>
          <w:szCs w:val="24"/>
          <w:lang w:val="uk-UA"/>
        </w:rPr>
        <w:t xml:space="preserve">: б-р Шевченка, 29 «А», м. Ромни, банер на фасаді будівлі за  </w:t>
      </w:r>
      <w:proofErr w:type="spellStart"/>
      <w:r w:rsidR="00D8088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D80881">
        <w:rPr>
          <w:rFonts w:ascii="Times New Roman" w:hAnsi="Times New Roman" w:cs="Times New Roman"/>
          <w:sz w:val="24"/>
          <w:szCs w:val="24"/>
          <w:lang w:val="uk-UA"/>
        </w:rPr>
        <w:t>: б-р  Шевченка, 29, м. Ромни.</w:t>
      </w:r>
      <w:r w:rsidR="00887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80881" w:rsidRDefault="00D80881" w:rsidP="00D8088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ради:</w:t>
      </w:r>
    </w:p>
    <w:p w:rsidR="00D80881" w:rsidRDefault="00D80881" w:rsidP="00D8088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1) оформити та видати дозволи на розміщення зовнішньої реклами;</w:t>
      </w:r>
    </w:p>
    <w:p w:rsidR="00D80881" w:rsidRDefault="00D80881" w:rsidP="00D8088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  </w:t>
      </w:r>
    </w:p>
    <w:p w:rsidR="00D80881" w:rsidRDefault="00D80881" w:rsidP="00D8088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80881" w:rsidRDefault="00D80881" w:rsidP="00D80881">
      <w:pPr>
        <w:shd w:val="clear" w:color="auto" w:fill="FFFFFF"/>
        <w:tabs>
          <w:tab w:val="left" w:pos="9639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Олег СТОГНІЙ </w:t>
      </w:r>
    </w:p>
    <w:p w:rsidR="008753BA" w:rsidRDefault="008753BA" w:rsidP="00D80881">
      <w:pPr>
        <w:shd w:val="clear" w:color="auto" w:fill="FFFFFF"/>
        <w:tabs>
          <w:tab w:val="left" w:pos="9639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753BA" w:rsidRDefault="008753BA" w:rsidP="00D80881">
      <w:pPr>
        <w:shd w:val="clear" w:color="auto" w:fill="FFFFFF"/>
        <w:tabs>
          <w:tab w:val="left" w:pos="9639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753BA" w:rsidRDefault="008753BA" w:rsidP="00D80881">
      <w:pPr>
        <w:shd w:val="clear" w:color="auto" w:fill="FFFFFF"/>
        <w:tabs>
          <w:tab w:val="left" w:pos="9639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753BA" w:rsidRDefault="008753BA" w:rsidP="00D80881">
      <w:pPr>
        <w:shd w:val="clear" w:color="auto" w:fill="FFFFFF"/>
        <w:tabs>
          <w:tab w:val="left" w:pos="9639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753BA" w:rsidRDefault="008753BA" w:rsidP="00D80881">
      <w:pPr>
        <w:shd w:val="clear" w:color="auto" w:fill="FFFFFF"/>
        <w:tabs>
          <w:tab w:val="left" w:pos="9639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753BA" w:rsidRDefault="008753BA" w:rsidP="00D80881">
      <w:pPr>
        <w:shd w:val="clear" w:color="auto" w:fill="FFFFFF"/>
        <w:tabs>
          <w:tab w:val="left" w:pos="9639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sectPr w:rsidR="008753BA" w:rsidSect="00C234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71"/>
    <w:rsid w:val="00506B8B"/>
    <w:rsid w:val="00530F7B"/>
    <w:rsid w:val="008753BA"/>
    <w:rsid w:val="00887E11"/>
    <w:rsid w:val="009E0571"/>
    <w:rsid w:val="00B104BA"/>
    <w:rsid w:val="00B528D2"/>
    <w:rsid w:val="00C234A9"/>
    <w:rsid w:val="00C94F29"/>
    <w:rsid w:val="00D80881"/>
    <w:rsid w:val="00DF2E97"/>
    <w:rsid w:val="00FA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E305"/>
  <w15:docId w15:val="{7A99A7CE-724B-4F37-9193-672190AF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881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881"/>
    <w:rPr>
      <w:color w:val="0000FF" w:themeColor="hyperlink"/>
      <w:u w:val="single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D8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8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Наталiя</cp:lastModifiedBy>
  <cp:revision>11</cp:revision>
  <cp:lastPrinted>2023-09-20T08:47:00Z</cp:lastPrinted>
  <dcterms:created xsi:type="dcterms:W3CDTF">2023-09-04T11:28:00Z</dcterms:created>
  <dcterms:modified xsi:type="dcterms:W3CDTF">2023-09-20T08:49:00Z</dcterms:modified>
</cp:coreProperties>
</file>