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80657D" w:rsidRPr="000175AF" w:rsidRDefault="0080657D" w:rsidP="004B4532">
      <w:pPr>
        <w:spacing w:after="0"/>
        <w:jc w:val="both"/>
        <w:rPr>
          <w:rFonts w:ascii="Times New Roman" w:hAnsi="Times New Roman" w:cs="Times New Roman"/>
          <w:b/>
          <w:sz w:val="18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353DD" w:rsidRPr="001353DD" w:rsidTr="002964DC">
        <w:tc>
          <w:tcPr>
            <w:tcW w:w="3510" w:type="dxa"/>
            <w:hideMark/>
          </w:tcPr>
          <w:p w:rsidR="0080657D" w:rsidRPr="00316E25" w:rsidRDefault="002C3B1D" w:rsidP="004B4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2B202F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4B4532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2D2283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202</w:t>
            </w:r>
            <w:r w:rsidR="001353D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:rsidR="0080657D" w:rsidRPr="00316E25" w:rsidRDefault="0080657D" w:rsidP="004B4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0657D" w:rsidRPr="002C3B1D" w:rsidRDefault="0080657D" w:rsidP="004B453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2C3B1D"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89</w:t>
            </w: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0657D" w:rsidRPr="000175AF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211"/>
        <w:gridCol w:w="5954"/>
      </w:tblGrid>
      <w:tr w:rsidR="00173B5E" w:rsidRPr="00173B5E" w:rsidTr="000175AF">
        <w:tc>
          <w:tcPr>
            <w:tcW w:w="5211" w:type="dxa"/>
          </w:tcPr>
          <w:p w:rsidR="000175AF" w:rsidRPr="00173B5E" w:rsidRDefault="0080657D" w:rsidP="000175AF">
            <w:pPr>
              <w:pStyle w:val="HTML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0" w:name="_Hlk108182472"/>
            <w:bookmarkStart w:id="1" w:name="_Hlk108011213"/>
            <w:r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4B4532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підготовку та </w:t>
            </w:r>
            <w:r w:rsidR="00676BEF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урочистостей</w:t>
            </w:r>
            <w:r w:rsidR="000175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нагоди відзначення 33</w:t>
            </w:r>
            <w:r w:rsidR="001353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C92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ї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річниці з Дня народження 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останнього кошового отамана Запорізької Січі П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Калнишевського</w:t>
            </w:r>
          </w:p>
          <w:bookmarkEnd w:id="0"/>
          <w:p w:rsidR="0080657D" w:rsidRPr="00173B5E" w:rsidRDefault="0080657D" w:rsidP="00017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80657D" w:rsidRPr="00173B5E" w:rsidRDefault="0080657D" w:rsidP="00173B5E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1"/>
    <w:p w:rsidR="004B4532" w:rsidRPr="0015644E" w:rsidRDefault="004B4532" w:rsidP="002C3B1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bookmarkStart w:id="2" w:name="_Hlk108182507"/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пункту 20 </w:t>
      </w:r>
      <w:r w:rsidR="002C3B1D">
        <w:rPr>
          <w:rFonts w:ascii="Times New Roman" w:hAnsi="Times New Roman" w:cs="Times New Roman"/>
          <w:spacing w:val="1"/>
          <w:sz w:val="24"/>
          <w:szCs w:val="24"/>
          <w:lang w:val="uk-UA"/>
        </w:rPr>
        <w:t>частини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4 статті 42 Закону України «Про місцеве самоврядування в Україні», з метою увічнення пам’яті славетного земляка,</w:t>
      </w:r>
      <w:r w:rsidR="001371B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видатн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ого українського державного, культурного та релігійного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діяч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а,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останнього кошового отамана Запорізької Січі Петра Івановича Калнишевського, збереження і популяризації історичної правди про мужність, патріотизм, високу культуру та працелюбність української нації і українського козацтва</w:t>
      </w:r>
      <w:bookmarkEnd w:id="2"/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:</w:t>
      </w:r>
    </w:p>
    <w:p w:rsidR="0080657D" w:rsidRPr="002629B9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r w:rsidR="00867C2F" w:rsidRPr="00E059A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</w:t>
      </w:r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</w:t>
      </w:r>
      <w:r w:rsidR="00E059AE">
        <w:rPr>
          <w:rFonts w:ascii="Times New Roman" w:hAnsi="Times New Roman" w:cs="Times New Roman"/>
          <w:sz w:val="24"/>
          <w:szCs w:val="24"/>
          <w:lang w:val="uk-UA"/>
        </w:rPr>
        <w:t xml:space="preserve">урочистостей з нагоди відзначення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33</w:t>
      </w:r>
      <w:r w:rsidR="001353DD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793E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річниці з Дня народження</w:t>
      </w:r>
      <w:r w:rsidR="000175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>останнього кошового отамана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 xml:space="preserve">Запорізької Січі П.І. </w:t>
      </w:r>
      <w:r w:rsidR="00E059AE" w:rsidRPr="002629B9">
        <w:rPr>
          <w:rFonts w:ascii="Times New Roman" w:hAnsi="Times New Roman"/>
          <w:sz w:val="24"/>
          <w:szCs w:val="24"/>
          <w:lang w:val="uk-UA"/>
        </w:rPr>
        <w:t>Калнишевськог</w:t>
      </w:r>
      <w:r w:rsidR="002629B9" w:rsidRPr="002629B9">
        <w:rPr>
          <w:rFonts w:ascii="Times New Roman" w:hAnsi="Times New Roman"/>
          <w:sz w:val="24"/>
          <w:szCs w:val="24"/>
          <w:lang w:val="uk-UA"/>
        </w:rPr>
        <w:t>о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29B9">
        <w:rPr>
          <w:rFonts w:ascii="Times New Roman" w:hAnsi="Times New Roman" w:cs="Times New Roman"/>
          <w:sz w:val="24"/>
          <w:szCs w:val="24"/>
          <w:lang w:val="uk-UA"/>
        </w:rPr>
        <w:t xml:space="preserve">(додаток 1).  </w:t>
      </w:r>
    </w:p>
    <w:p w:rsidR="0080657D" w:rsidRPr="0015644E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7E770A" w:rsidRPr="00454F9E" w:rsidRDefault="0080657D" w:rsidP="002C3B1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567"/>
        <w:contextualSpacing w:val="0"/>
        <w:jc w:val="both"/>
        <w:rPr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заходи щодо </w:t>
      </w:r>
      <w:r w:rsidR="00793EEE" w:rsidRPr="00793EEE">
        <w:rPr>
          <w:bCs/>
          <w:sz w:val="24"/>
          <w:szCs w:val="24"/>
          <w:lang w:val="uk-UA"/>
        </w:rPr>
        <w:t>підготовки та проведення урочистостей з нагоди відзначення 33</w:t>
      </w:r>
      <w:r w:rsidR="001353DD">
        <w:rPr>
          <w:bCs/>
          <w:sz w:val="24"/>
          <w:szCs w:val="24"/>
          <w:lang w:val="uk-UA"/>
        </w:rPr>
        <w:t>2</w:t>
      </w:r>
      <w:r w:rsidR="00793EEE" w:rsidRPr="00793EEE">
        <w:rPr>
          <w:bCs/>
          <w:sz w:val="24"/>
          <w:szCs w:val="24"/>
          <w:lang w:val="uk-UA"/>
        </w:rPr>
        <w:t>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793EEE" w:rsidRPr="00793EE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793EEE" w:rsidRPr="00793EEE">
        <w:rPr>
          <w:bCs/>
          <w:sz w:val="24"/>
          <w:szCs w:val="24"/>
          <w:lang w:val="uk-UA"/>
        </w:rPr>
        <w:t xml:space="preserve">Запорізької Січі </w:t>
      </w:r>
      <w:r w:rsidR="00793EEE" w:rsidRPr="00454F9E">
        <w:rPr>
          <w:bCs/>
          <w:sz w:val="24"/>
          <w:szCs w:val="24"/>
          <w:lang w:val="uk-UA"/>
        </w:rPr>
        <w:t xml:space="preserve">П.І. Калнишевського </w:t>
      </w:r>
      <w:r w:rsidR="004C029F" w:rsidRPr="00454F9E">
        <w:rPr>
          <w:sz w:val="24"/>
          <w:szCs w:val="24"/>
          <w:lang w:val="uk-UA"/>
        </w:rPr>
        <w:t>(додаток 2);</w:t>
      </w:r>
    </w:p>
    <w:p w:rsidR="0080657D" w:rsidRPr="00405E8D" w:rsidRDefault="0080657D" w:rsidP="002C3B1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567"/>
        <w:contextualSpacing w:val="0"/>
        <w:jc w:val="both"/>
        <w:rPr>
          <w:bCs/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кошторис витрат на </w:t>
      </w:r>
      <w:r w:rsidR="00454F9E" w:rsidRPr="00454F9E">
        <w:rPr>
          <w:bCs/>
          <w:sz w:val="24"/>
          <w:szCs w:val="24"/>
          <w:lang w:val="uk-UA"/>
        </w:rPr>
        <w:t>підготовк</w:t>
      </w:r>
      <w:r w:rsidR="00430CAF">
        <w:rPr>
          <w:bCs/>
          <w:sz w:val="24"/>
          <w:szCs w:val="24"/>
          <w:lang w:val="uk-UA"/>
        </w:rPr>
        <w:t>у</w:t>
      </w:r>
      <w:r w:rsidR="00454F9E" w:rsidRPr="00454F9E">
        <w:rPr>
          <w:bCs/>
          <w:sz w:val="24"/>
          <w:szCs w:val="24"/>
          <w:lang w:val="uk-UA"/>
        </w:rPr>
        <w:t xml:space="preserve"> та проведення урочистостей з нагоди відзначення 33</w:t>
      </w:r>
      <w:r w:rsidR="001353DD">
        <w:rPr>
          <w:bCs/>
          <w:sz w:val="24"/>
          <w:szCs w:val="24"/>
          <w:lang w:val="uk-UA"/>
        </w:rPr>
        <w:t>2</w:t>
      </w:r>
      <w:r w:rsidR="00454F9E" w:rsidRPr="00454F9E">
        <w:rPr>
          <w:bCs/>
          <w:sz w:val="24"/>
          <w:szCs w:val="24"/>
          <w:lang w:val="uk-UA"/>
        </w:rPr>
        <w:t>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Запорізької Січі П.І. Калнишевського</w:t>
      </w:r>
      <w:r w:rsidR="000175AF">
        <w:rPr>
          <w:bCs/>
          <w:sz w:val="24"/>
          <w:szCs w:val="24"/>
          <w:lang w:val="uk-UA"/>
        </w:rPr>
        <w:t xml:space="preserve"> </w:t>
      </w:r>
      <w:r w:rsidRPr="00430CAF">
        <w:rPr>
          <w:bCs/>
          <w:sz w:val="24"/>
          <w:szCs w:val="24"/>
          <w:lang w:val="uk-UA"/>
        </w:rPr>
        <w:t>(додаток 3).</w:t>
      </w:r>
    </w:p>
    <w:p w:rsidR="0080657D" w:rsidRPr="0015644E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цього розпорядження покласти на керуючого справами виконкому </w:t>
      </w:r>
      <w:r w:rsidR="002C3B1D">
        <w:rPr>
          <w:rFonts w:ascii="Times New Roman" w:hAnsi="Times New Roman" w:cs="Times New Roman"/>
          <w:bCs/>
          <w:sz w:val="24"/>
          <w:szCs w:val="24"/>
          <w:lang w:val="uk-UA"/>
        </w:rPr>
        <w:t>Наталію МОСКАЛЕНКО</w:t>
      </w: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0657D" w:rsidRPr="0015644E" w:rsidRDefault="0080657D" w:rsidP="002C3B1D">
      <w:pPr>
        <w:pStyle w:val="a3"/>
        <w:tabs>
          <w:tab w:val="left" w:pos="708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</w:p>
    <w:p w:rsidR="004B4532" w:rsidRPr="0015644E" w:rsidRDefault="004B4532" w:rsidP="002C3B1D">
      <w:pPr>
        <w:tabs>
          <w:tab w:val="left" w:pos="708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4532" w:rsidRPr="0015644E" w:rsidRDefault="0080657D" w:rsidP="002C3B1D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Олег СТОГНІЙ</w:t>
      </w:r>
    </w:p>
    <w:p w:rsidR="004B4532" w:rsidRPr="0015644E" w:rsidRDefault="004B4532" w:rsidP="002C3B1D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1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D0529" w:rsidRPr="00DA4467" w:rsidRDefault="00DA4467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12</w:t>
      </w:r>
      <w:r w:rsidR="006678C5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.07.202</w:t>
      </w:r>
      <w:r w:rsidR="00082C66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89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8D0529" w:rsidRPr="004A47F2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lang w:val="uk-UA"/>
        </w:rPr>
      </w:pPr>
    </w:p>
    <w:p w:rsidR="008D0529" w:rsidRPr="00ED5405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СКЛАД</w:t>
      </w:r>
    </w:p>
    <w:p w:rsidR="004C029F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організаційного комітету </w:t>
      </w:r>
      <w:r w:rsidR="004C029F"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з питань підготовки та проведення </w:t>
      </w:r>
    </w:p>
    <w:p w:rsidR="00683DA3" w:rsidRDefault="00430CAF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урочистостей з нагоди відзначення 33</w:t>
      </w:r>
      <w:r w:rsidR="00082C66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2</w:t>
      </w: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-ї річниці з Дня народження останнього кошового отамана Запорізької Січі П.І. Калнишевського</w:t>
      </w:r>
    </w:p>
    <w:p w:rsidR="00510E18" w:rsidRPr="005C0DD1" w:rsidRDefault="00510E18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426"/>
        <w:gridCol w:w="5811"/>
      </w:tblGrid>
      <w:tr w:rsidR="00683DA3" w:rsidRPr="00683DA3" w:rsidTr="007829F3">
        <w:tc>
          <w:tcPr>
            <w:tcW w:w="3510" w:type="dxa"/>
            <w:shd w:val="clear" w:color="auto" w:fill="auto"/>
          </w:tcPr>
          <w:p w:rsidR="00683DA3" w:rsidRDefault="006678C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Василь Іванович</w:t>
            </w:r>
          </w:p>
          <w:p w:rsidR="00F85B1C" w:rsidRPr="00B368FD" w:rsidRDefault="00F85B1C" w:rsidP="007829F3">
            <w:pPr>
              <w:spacing w:after="120" w:line="240" w:lineRule="auto"/>
              <w:jc w:val="center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683DA3" w:rsidRPr="00683DA3" w:rsidRDefault="00683DA3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F85B1C" w:rsidRPr="00F85B1C" w:rsidRDefault="00683DA3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0175AF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діяльності виконавчих органів ради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C22E1F">
              <w:rPr>
                <w:rFonts w:ascii="Times New Roman" w:hAnsi="Times New Roman"/>
                <w:bCs/>
                <w:sz w:val="24"/>
                <w:lang w:val="uk-UA"/>
              </w:rPr>
              <w:t>голова організаційного комітету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E03AF9" w:rsidRPr="00E03AF9" w:rsidRDefault="00C22E1F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D2793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Москаленко Наталія Віталіївна</w:t>
            </w:r>
          </w:p>
        </w:tc>
        <w:tc>
          <w:tcPr>
            <w:tcW w:w="426" w:type="dxa"/>
            <w:shd w:val="clear" w:color="auto" w:fill="auto"/>
          </w:tcPr>
          <w:p w:rsidR="00E03AF9" w:rsidRPr="00E03AF9" w:rsidRDefault="00C22E1F" w:rsidP="007829F3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5D2793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10E18">
              <w:rPr>
                <w:rFonts w:ascii="Times New Roman" w:hAnsi="Times New Roman"/>
                <w:bCs/>
                <w:sz w:val="24"/>
                <w:lang w:val="uk-UA"/>
              </w:rPr>
              <w:t>керуючий справами виконкому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D80E48"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</w:t>
            </w:r>
            <w:r w:rsidR="00BE7D33">
              <w:rPr>
                <w:rFonts w:ascii="Times New Roman" w:hAnsi="Times New Roman"/>
                <w:bCs/>
                <w:sz w:val="24"/>
                <w:lang w:val="uk-UA"/>
              </w:rPr>
              <w:t>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організаційного комітету</w:t>
            </w:r>
          </w:p>
        </w:tc>
      </w:tr>
      <w:tr w:rsidR="00DA4467" w:rsidRPr="00683DA3" w:rsidTr="007829F3">
        <w:tc>
          <w:tcPr>
            <w:tcW w:w="3510" w:type="dxa"/>
            <w:shd w:val="clear" w:color="auto" w:fill="auto"/>
          </w:tcPr>
          <w:p w:rsidR="00DA4467" w:rsidRPr="005D2793" w:rsidRDefault="00DA4467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Баляба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426" w:type="dxa"/>
            <w:shd w:val="clear" w:color="auto" w:fill="auto"/>
          </w:tcPr>
          <w:p w:rsidR="00DA4467" w:rsidRPr="00683DA3" w:rsidRDefault="00DA4467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5D2793">
              <w:rPr>
                <w:bCs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A4467" w:rsidRPr="00510E18" w:rsidRDefault="00DA4467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культури Роменської міської ради, секретар організаційного комітету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Гребенюк Олена Петрівна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 w:rsidR="004A47F2">
              <w:rPr>
                <w:rFonts w:ascii="Times New Roman" w:hAnsi="Times New Roman"/>
                <w:bCs/>
                <w:sz w:val="24"/>
                <w:lang w:val="uk-UA"/>
              </w:rPr>
              <w:t xml:space="preserve"> У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правління житлово-комунального господарства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Джос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Ірина Юріївна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організаційного та комп</w:t>
            </w:r>
            <w:r w:rsidRPr="00683DA3">
              <w:rPr>
                <w:rFonts w:ascii="Times New Roman" w:hAnsi="Times New Roman"/>
                <w:bCs/>
                <w:sz w:val="24"/>
              </w:rPr>
              <w:t>’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ютерного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забезпечення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8A0CB9" w:rsidRDefault="00C22E1F" w:rsidP="007829F3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A0CB9">
              <w:rPr>
                <w:rFonts w:ascii="Times New Roman" w:hAnsi="Times New Roman"/>
                <w:bCs/>
                <w:sz w:val="24"/>
                <w:lang w:val="uk-UA"/>
              </w:rPr>
              <w:t>Ільницький Михайло Миколайович</w:t>
            </w:r>
          </w:p>
        </w:tc>
        <w:tc>
          <w:tcPr>
            <w:tcW w:w="426" w:type="dxa"/>
            <w:shd w:val="clear" w:color="auto" w:fill="auto"/>
          </w:tcPr>
          <w:p w:rsidR="00C22E1F" w:rsidRPr="008A0CB9" w:rsidRDefault="00C22E1F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8A0CB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8A0CB9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8A0CB9">
              <w:rPr>
                <w:rFonts w:ascii="Times New Roman" w:hAnsi="Times New Roman"/>
                <w:bCs/>
                <w:sz w:val="24"/>
                <w:lang w:val="uk-UA"/>
              </w:rPr>
              <w:t>т.в.о</w:t>
            </w:r>
            <w:proofErr w:type="spellEnd"/>
            <w:r w:rsidRPr="008A0CB9">
              <w:rPr>
                <w:rFonts w:ascii="Times New Roman" w:hAnsi="Times New Roman"/>
                <w:bCs/>
                <w:sz w:val="24"/>
                <w:lang w:val="uk-UA"/>
              </w:rPr>
              <w:t>. начальника  Роменського районного відділу поліції Головного управління національної поліції в Сумській області (за згодою)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AC550C" w:rsidRPr="00C578E9" w:rsidRDefault="004A47F2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Карпенко Надія Йосипівна</w:t>
            </w:r>
          </w:p>
        </w:tc>
        <w:tc>
          <w:tcPr>
            <w:tcW w:w="426" w:type="dxa"/>
            <w:shd w:val="clear" w:color="auto" w:fill="auto"/>
          </w:tcPr>
          <w:p w:rsidR="00DF1423" w:rsidRPr="000A773D" w:rsidRDefault="00C22E1F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C578E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AC550C" w:rsidRPr="00C578E9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="Times New Roman" w:hAnsi="Times New Roman"/>
                <w:bCs/>
                <w:sz w:val="24"/>
                <w:lang w:val="uk-UA"/>
              </w:rPr>
              <w:t>виконуючий  директор  громадської організації «Роменське земляцтво» (за згодою)</w:t>
            </w:r>
          </w:p>
        </w:tc>
      </w:tr>
      <w:tr w:rsidR="004A47F2" w:rsidRPr="00683DA3" w:rsidTr="007829F3">
        <w:trPr>
          <w:trHeight w:val="298"/>
        </w:trPr>
        <w:tc>
          <w:tcPr>
            <w:tcW w:w="3510" w:type="dxa"/>
            <w:shd w:val="clear" w:color="auto" w:fill="auto"/>
          </w:tcPr>
          <w:p w:rsidR="004A47F2" w:rsidRPr="00C578E9" w:rsidRDefault="004A47F2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Ковтун Ірина Іванівна                          </w:t>
            </w:r>
          </w:p>
        </w:tc>
        <w:tc>
          <w:tcPr>
            <w:tcW w:w="426" w:type="dxa"/>
            <w:shd w:val="clear" w:color="auto" w:fill="auto"/>
          </w:tcPr>
          <w:p w:rsidR="004A47F2" w:rsidRPr="00C578E9" w:rsidRDefault="004A47F2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C578E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4A47F2" w:rsidRPr="00C578E9" w:rsidRDefault="004A47F2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юридичного забезпечення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D3177E" w:rsidRDefault="00C22E1F" w:rsidP="007829F3">
            <w:pPr>
              <w:pStyle w:val="HTML"/>
              <w:tabs>
                <w:tab w:val="clear" w:pos="3664"/>
              </w:tabs>
              <w:spacing w:after="120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3177E">
              <w:rPr>
                <w:rFonts w:ascii="Times New Roman" w:hAnsi="Times New Roman"/>
                <w:bCs/>
                <w:sz w:val="24"/>
                <w:lang w:val="uk-UA"/>
              </w:rPr>
              <w:t>Кривогуз</w:t>
            </w:r>
            <w:proofErr w:type="spellEnd"/>
            <w:r w:rsidRPr="00D3177E">
              <w:rPr>
                <w:rFonts w:ascii="Times New Roman" w:hAnsi="Times New Roman"/>
                <w:bCs/>
                <w:sz w:val="24"/>
                <w:lang w:val="uk-UA"/>
              </w:rPr>
              <w:t xml:space="preserve"> Тетяна Василівна</w:t>
            </w:r>
          </w:p>
        </w:tc>
        <w:tc>
          <w:tcPr>
            <w:tcW w:w="426" w:type="dxa"/>
            <w:shd w:val="clear" w:color="auto" w:fill="auto"/>
          </w:tcPr>
          <w:p w:rsidR="00C22E1F" w:rsidRPr="00D3177E" w:rsidRDefault="00C22E1F" w:rsidP="007829F3">
            <w:pPr>
              <w:spacing w:after="120" w:line="240" w:lineRule="auto"/>
              <w:ind w:left="-252" w:right="-192"/>
              <w:jc w:val="center"/>
              <w:rPr>
                <w:lang w:val="uk-UA"/>
              </w:rPr>
            </w:pPr>
            <w:r w:rsidRPr="00D3177E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D3177E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D3177E">
              <w:rPr>
                <w:rFonts w:ascii="Times New Roman" w:hAnsi="Times New Roman"/>
                <w:bCs/>
                <w:sz w:val="24"/>
                <w:lang w:val="uk-UA"/>
              </w:rPr>
              <w:t xml:space="preserve">директор </w:t>
            </w:r>
            <w:bookmarkStart w:id="3" w:name="_Hlk108183075"/>
            <w:r w:rsidRPr="00D3177E">
              <w:rPr>
                <w:rFonts w:ascii="Times New Roman" w:hAnsi="Times New Roman"/>
                <w:bCs/>
                <w:sz w:val="24"/>
                <w:lang w:val="uk-UA"/>
              </w:rPr>
              <w:t>КЗ СОР державний історико-культурний заповідник «Посулля»</w:t>
            </w:r>
            <w:bookmarkEnd w:id="3"/>
            <w:r w:rsidRPr="00D3177E">
              <w:rPr>
                <w:rFonts w:ascii="Times New Roman" w:hAnsi="Times New Roman"/>
                <w:bCs/>
                <w:sz w:val="24"/>
                <w:lang w:val="uk-UA"/>
              </w:rPr>
              <w:t xml:space="preserve"> (за згодою)</w:t>
            </w:r>
          </w:p>
        </w:tc>
      </w:tr>
      <w:tr w:rsidR="00C22E1F" w:rsidRPr="00142E62" w:rsidTr="007829F3">
        <w:tc>
          <w:tcPr>
            <w:tcW w:w="3510" w:type="dxa"/>
            <w:shd w:val="clear" w:color="auto" w:fill="auto"/>
          </w:tcPr>
          <w:p w:rsidR="00681BE1" w:rsidRPr="006B6A3E" w:rsidRDefault="00C22E1F" w:rsidP="007829F3">
            <w:pPr>
              <w:pStyle w:val="HTML"/>
              <w:spacing w:after="12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Лавриненко Олександр Юрійович</w:t>
            </w:r>
          </w:p>
        </w:tc>
        <w:tc>
          <w:tcPr>
            <w:tcW w:w="426" w:type="dxa"/>
            <w:shd w:val="clear" w:color="auto" w:fill="auto"/>
          </w:tcPr>
          <w:p w:rsidR="00681BE1" w:rsidRPr="006B6A3E" w:rsidRDefault="00C22E1F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6B6A3E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681BE1" w:rsidRPr="006B6A3E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 xml:space="preserve">наказний отаман громадської організації – відокремлений підрозділ «Роменське </w:t>
            </w:r>
            <w:proofErr w:type="spellStart"/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районове</w:t>
            </w:r>
            <w:proofErr w:type="spellEnd"/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 xml:space="preserve"> козацьке товариство імені Георгія Федоровича Завгороднього» (за згодою)</w:t>
            </w:r>
          </w:p>
        </w:tc>
      </w:tr>
      <w:tr w:rsidR="004A47F2" w:rsidRPr="00142E62" w:rsidTr="007829F3">
        <w:tc>
          <w:tcPr>
            <w:tcW w:w="3510" w:type="dxa"/>
            <w:shd w:val="clear" w:color="auto" w:fill="auto"/>
          </w:tcPr>
          <w:p w:rsidR="004A47F2" w:rsidRPr="006B6A3E" w:rsidRDefault="004A47F2" w:rsidP="007829F3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Мельник Володимир Леонтійович</w:t>
            </w:r>
          </w:p>
        </w:tc>
        <w:tc>
          <w:tcPr>
            <w:tcW w:w="426" w:type="dxa"/>
            <w:shd w:val="clear" w:color="auto" w:fill="auto"/>
          </w:tcPr>
          <w:p w:rsidR="004A47F2" w:rsidRPr="006B6A3E" w:rsidRDefault="004A47F2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6B6A3E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4A47F2" w:rsidRPr="006B6A3E" w:rsidRDefault="004A47F2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C22E1F" w:rsidRPr="00683DA3" w:rsidTr="007829F3">
        <w:trPr>
          <w:trHeight w:val="70"/>
        </w:trPr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Сорока Віктор Михайлович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староста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Стеценко Світлана Олексіївна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4A47F2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</w:t>
            </w:r>
            <w:r w:rsidR="00C22E1F" w:rsidRPr="00683DA3">
              <w:rPr>
                <w:rFonts w:ascii="Times New Roman" w:hAnsi="Times New Roman"/>
                <w:bCs/>
                <w:sz w:val="24"/>
                <w:lang w:val="uk-UA"/>
              </w:rPr>
              <w:t>епутат Роменської міської ради (за згодою)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Супрун Світлана Сергіївна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ind w:left="-252" w:right="-162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в.о.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директора комунального закладу «Центр розвитку культури та туризму» Роменської міської ради</w:t>
            </w:r>
          </w:p>
        </w:tc>
      </w:tr>
      <w:tr w:rsidR="00E346C4" w:rsidRPr="00E346C4" w:rsidTr="00E346C4">
        <w:tc>
          <w:tcPr>
            <w:tcW w:w="3510" w:type="dxa"/>
            <w:shd w:val="clear" w:color="auto" w:fill="auto"/>
          </w:tcPr>
          <w:p w:rsidR="00E346C4" w:rsidRPr="00E346C4" w:rsidRDefault="00E346C4" w:rsidP="00E346C4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E346C4">
              <w:rPr>
                <w:rFonts w:ascii="Times New Roman" w:hAnsi="Times New Roman"/>
                <w:bCs/>
                <w:sz w:val="24"/>
                <w:lang w:val="uk-UA"/>
              </w:rPr>
              <w:t>Суходольський</w:t>
            </w:r>
            <w:proofErr w:type="spellEnd"/>
            <w:r w:rsidRPr="00E346C4">
              <w:rPr>
                <w:rFonts w:ascii="Times New Roman" w:hAnsi="Times New Roman"/>
                <w:bCs/>
                <w:sz w:val="24"/>
                <w:lang w:val="uk-UA"/>
              </w:rPr>
              <w:t xml:space="preserve"> Владислав Васильович</w:t>
            </w:r>
          </w:p>
        </w:tc>
        <w:tc>
          <w:tcPr>
            <w:tcW w:w="426" w:type="dxa"/>
            <w:shd w:val="clear" w:color="auto" w:fill="auto"/>
          </w:tcPr>
          <w:p w:rsidR="00E346C4" w:rsidRPr="00E346C4" w:rsidRDefault="00E346C4" w:rsidP="00E346C4">
            <w:pPr>
              <w:spacing w:after="120" w:line="240" w:lineRule="auto"/>
              <w:ind w:left="-252" w:right="-162"/>
              <w:jc w:val="center"/>
              <w:rPr>
                <w:bCs/>
                <w:sz w:val="24"/>
                <w:lang w:val="uk-UA"/>
              </w:rPr>
            </w:pPr>
            <w:r w:rsidRPr="00E346C4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E346C4" w:rsidRPr="00E346C4" w:rsidRDefault="00E346C4" w:rsidP="00E346C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A47F2" w:rsidRDefault="00C578E9" w:rsidP="007829F3">
      <w:pPr>
        <w:pStyle w:val="HTML"/>
        <w:jc w:val="right"/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ab/>
      </w:r>
    </w:p>
    <w:p w:rsidR="0026071E" w:rsidRDefault="008D0529" w:rsidP="0026071E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Керуючий справами виконкому </w:t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  <w:t>Наталія МОСКАЛЕНКО</w:t>
      </w:r>
    </w:p>
    <w:p w:rsidR="0026071E" w:rsidRDefault="004B4532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2</w:t>
      </w:r>
    </w:p>
    <w:p w:rsidR="004B4532" w:rsidRPr="0026071E" w:rsidRDefault="004B4532" w:rsidP="0026071E">
      <w:pPr>
        <w:spacing w:after="0"/>
        <w:ind w:firstLine="5387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4B4532" w:rsidRPr="007829F3" w:rsidRDefault="007829F3" w:rsidP="0026071E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12</w:t>
      </w:r>
      <w:r w:rsidR="006365C5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.07.202</w:t>
      </w:r>
      <w:r w:rsidR="00E83988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89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ЗАХОДИ</w:t>
      </w:r>
    </w:p>
    <w:p w:rsidR="00D37AEC" w:rsidRDefault="004B4532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щодо 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>підготовки та проведення урочистостей з нагоди відзначення</w:t>
      </w:r>
    </w:p>
    <w:p w:rsidR="00CA7891" w:rsidRDefault="00D37AEC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D37AEC">
        <w:rPr>
          <w:rFonts w:ascii="Times New Roman" w:hAnsi="Times New Roman"/>
          <w:b/>
          <w:bCs/>
          <w:sz w:val="24"/>
          <w:lang w:val="uk-UA"/>
        </w:rPr>
        <w:t>33</w:t>
      </w:r>
      <w:r w:rsidR="00E83988">
        <w:rPr>
          <w:rFonts w:ascii="Times New Roman" w:hAnsi="Times New Roman"/>
          <w:b/>
          <w:bCs/>
          <w:sz w:val="24"/>
          <w:lang w:val="uk-UA"/>
        </w:rPr>
        <w:t>2</w:t>
      </w:r>
      <w:r w:rsidRPr="00D37AEC">
        <w:rPr>
          <w:rFonts w:ascii="Times New Roman" w:hAnsi="Times New Roman"/>
          <w:b/>
          <w:bCs/>
          <w:sz w:val="24"/>
          <w:lang w:val="uk-UA"/>
        </w:rPr>
        <w:t>-ї річниці з Дня народження останнього кошового отамана</w:t>
      </w:r>
    </w:p>
    <w:p w:rsidR="00D37AEC" w:rsidRPr="00D37AEC" w:rsidRDefault="00D37AEC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D37AEC">
        <w:rPr>
          <w:rFonts w:ascii="Times New Roman" w:hAnsi="Times New Roman"/>
          <w:b/>
          <w:bCs/>
          <w:sz w:val="24"/>
          <w:lang w:val="uk-UA"/>
        </w:rPr>
        <w:t>Запорізької Січі П.І. Калнишевського</w:t>
      </w: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proofErr w:type="spellStart"/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Назва заходу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1B575D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Дата і місце про</w:t>
            </w:r>
            <w:r w:rsidR="001B575D">
              <w:rPr>
                <w:rFonts w:ascii="Times New Roman" w:hAnsi="Times New Roman"/>
                <w:b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ведення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Відповідальн</w:t>
            </w:r>
            <w:r w:rsidR="00FE7253">
              <w:rPr>
                <w:rFonts w:ascii="Times New Roman" w:hAnsi="Times New Roman"/>
                <w:b/>
                <w:bCs/>
                <w:sz w:val="24"/>
                <w:lang w:val="uk-UA"/>
              </w:rPr>
              <w:t>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за виконання</w:t>
            </w:r>
          </w:p>
        </w:tc>
      </w:tr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FE7253" w:rsidTr="00FE7253">
        <w:trPr>
          <w:trHeight w:val="2386"/>
        </w:trPr>
        <w:tc>
          <w:tcPr>
            <w:tcW w:w="534" w:type="dxa"/>
            <w:shd w:val="clear" w:color="auto" w:fill="auto"/>
          </w:tcPr>
          <w:p w:rsidR="004B4532" w:rsidRPr="009B5987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9B5987">
              <w:rPr>
                <w:rFonts w:ascii="Times New Roman" w:hAnsi="Times New Roman"/>
                <w:bCs/>
                <w:sz w:val="24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4B4532" w:rsidRPr="00626AD5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Благоустрій </w:t>
            </w:r>
            <w:r w:rsidR="00E731FF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у 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с. </w:t>
            </w:r>
            <w:proofErr w:type="spellStart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  <w:r w:rsidRPr="00626AD5">
              <w:rPr>
                <w:rFonts w:ascii="Times New Roman" w:hAnsi="Times New Roman"/>
                <w:bCs/>
                <w:sz w:val="24"/>
              </w:rPr>
              <w:t>:</w:t>
            </w:r>
          </w:p>
          <w:p w:rsidR="004B4532" w:rsidRPr="00626AD5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</w:rPr>
              <w:t>Свято</w:t>
            </w:r>
            <w:r w:rsidR="009B5B0B" w:rsidRPr="00626AD5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proofErr w:type="spellStart"/>
            <w:r w:rsidRPr="00626AD5">
              <w:rPr>
                <w:rFonts w:ascii="Times New Roman" w:hAnsi="Times New Roman"/>
                <w:bCs/>
                <w:sz w:val="24"/>
              </w:rPr>
              <w:t>троїцької</w:t>
            </w:r>
            <w:proofErr w:type="spellEnd"/>
            <w:r w:rsidRPr="00626AD5">
              <w:rPr>
                <w:rFonts w:ascii="Times New Roman" w:hAnsi="Times New Roman"/>
                <w:bCs/>
                <w:sz w:val="24"/>
              </w:rPr>
              <w:t xml:space="preserve"> церкви;</w:t>
            </w:r>
          </w:p>
          <w:p w:rsidR="004B4532" w:rsidRPr="00626AD5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Пам</w:t>
            </w:r>
            <w:proofErr w:type="spellEnd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’</w:t>
            </w:r>
            <w:proofErr w:type="spellStart"/>
            <w:r w:rsidRPr="00626AD5">
              <w:rPr>
                <w:rFonts w:ascii="Times New Roman" w:hAnsi="Times New Roman"/>
                <w:bCs/>
                <w:sz w:val="24"/>
              </w:rPr>
              <w:t>ятника</w:t>
            </w:r>
            <w:proofErr w:type="spellEnd"/>
            <w:r w:rsidR="000175AF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626AD5">
              <w:rPr>
                <w:rFonts w:ascii="Times New Roman" w:hAnsi="Times New Roman"/>
                <w:bCs/>
                <w:sz w:val="24"/>
              </w:rPr>
              <w:t xml:space="preserve">П. </w:t>
            </w:r>
            <w:proofErr w:type="spellStart"/>
            <w:r w:rsidRPr="00626AD5">
              <w:rPr>
                <w:rFonts w:ascii="Times New Roman" w:hAnsi="Times New Roman"/>
                <w:bCs/>
                <w:sz w:val="24"/>
              </w:rPr>
              <w:t>Калнишевському</w:t>
            </w:r>
            <w:proofErr w:type="spellEnd"/>
            <w:r w:rsidRPr="00626AD5">
              <w:rPr>
                <w:rFonts w:ascii="Times New Roman" w:hAnsi="Times New Roman"/>
                <w:bCs/>
                <w:sz w:val="24"/>
              </w:rPr>
              <w:t>;</w:t>
            </w:r>
          </w:p>
          <w:p w:rsidR="00FE7253" w:rsidRPr="002F0556" w:rsidRDefault="00E731FF" w:rsidP="002F0556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26AD5">
              <w:rPr>
                <w:rFonts w:ascii="Times New Roman" w:hAnsi="Times New Roman"/>
                <w:bCs/>
                <w:sz w:val="24"/>
              </w:rPr>
              <w:t>вулиц</w:t>
            </w:r>
            <w:proofErr w:type="spellEnd"/>
            <w:r w:rsidR="00CA7891" w:rsidRPr="00626AD5">
              <w:rPr>
                <w:rFonts w:ascii="Times New Roman" w:hAnsi="Times New Roman"/>
                <w:bCs/>
                <w:sz w:val="24"/>
                <w:lang w:val="uk-UA"/>
              </w:rPr>
              <w:t>ь села</w:t>
            </w:r>
            <w:r w:rsidR="004B4532" w:rsidRPr="00626AD5">
              <w:rPr>
                <w:rFonts w:ascii="Times New Roman" w:hAnsi="Times New Roman"/>
                <w:bCs/>
                <w:sz w:val="24"/>
              </w:rPr>
              <w:t>;</w:t>
            </w:r>
            <w:r w:rsidR="002F0556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4B4532" w:rsidRPr="00626AD5">
              <w:rPr>
                <w:rFonts w:ascii="Times New Roman" w:hAnsi="Times New Roman"/>
                <w:bCs/>
                <w:sz w:val="24"/>
                <w:lang w:val="uk-UA"/>
              </w:rPr>
              <w:t>приклубної</w:t>
            </w:r>
            <w:proofErr w:type="spellEnd"/>
            <w:r w:rsidR="004B4532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території;</w:t>
            </w:r>
          </w:p>
          <w:p w:rsidR="004B4532" w:rsidRPr="00626AD5" w:rsidRDefault="004B4532" w:rsidP="00FE7253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сільського стадіону, парку</w:t>
            </w:r>
            <w:r w:rsidR="00CA7891" w:rsidRPr="00626AD5">
              <w:rPr>
                <w:rFonts w:ascii="Times New Roman" w:hAnsi="Times New Roman"/>
                <w:bCs/>
                <w:sz w:val="24"/>
                <w:lang w:val="uk-UA"/>
              </w:rPr>
              <w:t>;</w:t>
            </w:r>
          </w:p>
          <w:p w:rsidR="004B4532" w:rsidRPr="003E7B49" w:rsidRDefault="004B4532" w:rsidP="008D1C75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узбіччя траси Київ-Суми</w:t>
            </w:r>
          </w:p>
        </w:tc>
        <w:tc>
          <w:tcPr>
            <w:tcW w:w="1417" w:type="dxa"/>
            <w:shd w:val="clear" w:color="auto" w:fill="auto"/>
          </w:tcPr>
          <w:p w:rsidR="004B4532" w:rsidRPr="00626AD5" w:rsidRDefault="00FD6F7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До 1</w:t>
            </w:r>
            <w:r w:rsidR="006A523B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082A41" w:rsidRPr="00626AD5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626AD5" w:rsidRDefault="00FE725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 з питань діяльності виконавчих органів ради</w:t>
            </w:r>
            <w:r w:rsidR="004B4532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4B4532" w:rsidRPr="00626AD5">
              <w:rPr>
                <w:rFonts w:ascii="Times New Roman" w:hAnsi="Times New Roman"/>
                <w:bCs/>
                <w:sz w:val="24"/>
                <w:lang w:val="uk-UA"/>
              </w:rPr>
              <w:t>Суходольський</w:t>
            </w:r>
            <w:proofErr w:type="spellEnd"/>
            <w:r w:rsidR="004B4532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В.В.</w:t>
            </w:r>
          </w:p>
          <w:p w:rsidR="00082A41" w:rsidRPr="00626AD5" w:rsidRDefault="00082A41" w:rsidP="00082A41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міського голови з питань діяльності виконавчих органів ради </w:t>
            </w:r>
            <w:proofErr w:type="spellStart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Марюха</w:t>
            </w:r>
            <w:proofErr w:type="spellEnd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В.І.</w:t>
            </w:r>
          </w:p>
          <w:p w:rsidR="00E5738A" w:rsidRDefault="004B4532" w:rsidP="00E52BF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4" w:name="_Hlk108182869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Управління житлово-комунального господарства</w:t>
            </w:r>
            <w:r w:rsidR="00FE7253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Роменської міської ради</w:t>
            </w:r>
            <w:bookmarkEnd w:id="4"/>
          </w:p>
          <w:p w:rsidR="004B4532" w:rsidRPr="00626AD5" w:rsidRDefault="004B4532" w:rsidP="00E52BF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Староста Сорока В.М</w:t>
            </w:r>
            <w:r w:rsidR="00E731FF" w:rsidRPr="00626AD5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</w:tr>
      <w:tr w:rsidR="008D1C75" w:rsidRPr="00FD6F7B" w:rsidTr="00FE7253">
        <w:trPr>
          <w:trHeight w:val="1688"/>
        </w:trPr>
        <w:tc>
          <w:tcPr>
            <w:tcW w:w="534" w:type="dxa"/>
            <w:shd w:val="clear" w:color="auto" w:fill="auto"/>
          </w:tcPr>
          <w:p w:rsidR="008D1C75" w:rsidRPr="0015644E" w:rsidRDefault="008D1C75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8D1C75" w:rsidRPr="00CA7891" w:rsidRDefault="0061759E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Проведення облаштування об’єктів прилеглих територій</w:t>
            </w:r>
            <w:r w:rsidR="00626AD5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рекреаційних зон заповідника </w:t>
            </w:r>
            <w:r w:rsidR="00336A67">
              <w:rPr>
                <w:rFonts w:ascii="Times New Roman" w:hAnsi="Times New Roman"/>
                <w:bCs/>
                <w:sz w:val="24"/>
                <w:lang w:val="uk-UA"/>
              </w:rPr>
              <w:t>та забезпечення його належного санітарного стану</w:t>
            </w:r>
          </w:p>
        </w:tc>
        <w:tc>
          <w:tcPr>
            <w:tcW w:w="1417" w:type="dxa"/>
            <w:shd w:val="clear" w:color="auto" w:fill="auto"/>
          </w:tcPr>
          <w:p w:rsidR="008D1C75" w:rsidRDefault="00336A67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До 1</w:t>
            </w:r>
            <w:r w:rsidR="006A523B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9A3FAB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449D6" w:rsidRDefault="00E449D6" w:rsidP="005742A5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5" w:name="_Hlk108182980"/>
            <w:r>
              <w:rPr>
                <w:rFonts w:ascii="Times New Roman" w:hAnsi="Times New Roman"/>
                <w:bCs/>
                <w:sz w:val="24"/>
                <w:lang w:val="uk-UA"/>
              </w:rPr>
              <w:t>Д</w:t>
            </w:r>
            <w:r w:rsidRPr="00E449D6">
              <w:rPr>
                <w:rFonts w:ascii="Times New Roman" w:hAnsi="Times New Roman"/>
                <w:bCs/>
                <w:sz w:val="24"/>
                <w:lang w:val="uk-UA"/>
              </w:rPr>
              <w:t xml:space="preserve">ержавний історико-культурний заповідник «Посулля» </w:t>
            </w:r>
          </w:p>
          <w:bookmarkEnd w:id="5"/>
          <w:p w:rsidR="008D1C75" w:rsidRPr="0015644E" w:rsidRDefault="008D1C75" w:rsidP="005742A5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15644E" w:rsidRPr="0015644E" w:rsidTr="00FE7253">
        <w:trPr>
          <w:trHeight w:val="1619"/>
        </w:trPr>
        <w:tc>
          <w:tcPr>
            <w:tcW w:w="534" w:type="dxa"/>
            <w:shd w:val="clear" w:color="auto" w:fill="auto"/>
          </w:tcPr>
          <w:p w:rsidR="004B4532" w:rsidRPr="0015644E" w:rsidRDefault="00BE7DA1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BE7DA1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Зустріч делегації </w:t>
            </w:r>
          </w:p>
        </w:tc>
        <w:tc>
          <w:tcPr>
            <w:tcW w:w="1417" w:type="dxa"/>
            <w:shd w:val="clear" w:color="auto" w:fill="auto"/>
          </w:tcPr>
          <w:p w:rsidR="004B4532" w:rsidRPr="00795CEF" w:rsidRDefault="004C65B6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326B50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055C9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  <w:p w:rsidR="004C65B6" w:rsidRPr="0093621B" w:rsidRDefault="00326B50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93621B">
              <w:rPr>
                <w:rFonts w:ascii="Times New Roman" w:hAnsi="Times New Roman"/>
                <w:bCs/>
                <w:sz w:val="24"/>
                <w:lang w:val="uk-UA"/>
              </w:rPr>
              <w:t>08.30</w:t>
            </w:r>
            <w:r w:rsidR="004C65B6" w:rsidRPr="0093621B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="00055C9E" w:rsidRPr="0093621B">
              <w:rPr>
                <w:rFonts w:ascii="Times New Roman" w:hAnsi="Times New Roman"/>
                <w:bCs/>
                <w:sz w:val="24"/>
                <w:lang w:val="uk-UA"/>
              </w:rPr>
              <w:t>09</w:t>
            </w:r>
            <w:r w:rsidR="004C65B6" w:rsidRPr="0093621B">
              <w:rPr>
                <w:rFonts w:ascii="Times New Roman" w:hAnsi="Times New Roman"/>
                <w:bCs/>
                <w:sz w:val="24"/>
                <w:lang w:val="uk-UA"/>
              </w:rPr>
              <w:t>.00</w:t>
            </w:r>
          </w:p>
        </w:tc>
        <w:tc>
          <w:tcPr>
            <w:tcW w:w="3969" w:type="dxa"/>
            <w:shd w:val="clear" w:color="auto" w:fill="auto"/>
          </w:tcPr>
          <w:p w:rsidR="00AD154D" w:rsidRPr="00AD154D" w:rsidRDefault="00AD154D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5742A5" w:rsidRPr="00AD154D" w:rsidRDefault="005742A5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6" w:name="_Hlk108182946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bookmarkEnd w:id="6"/>
          <w:p w:rsidR="00BE7DA1" w:rsidRPr="0015644E" w:rsidRDefault="005742A5" w:rsidP="00FE7253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742A5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5906DD" w:rsidRPr="00C11717" w:rsidTr="00FE7253">
        <w:trPr>
          <w:trHeight w:val="1090"/>
        </w:trPr>
        <w:tc>
          <w:tcPr>
            <w:tcW w:w="534" w:type="dxa"/>
            <w:shd w:val="clear" w:color="auto" w:fill="auto"/>
          </w:tcPr>
          <w:p w:rsidR="005906DD" w:rsidRDefault="005906DD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906DD" w:rsidRDefault="005906DD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Відвідування Свято-троїцької церкви делегацією</w:t>
            </w:r>
            <w:r w:rsidR="00326B50">
              <w:rPr>
                <w:rFonts w:ascii="Times New Roman" w:hAnsi="Times New Roman"/>
                <w:bCs/>
                <w:sz w:val="24"/>
                <w:lang w:val="uk-UA"/>
              </w:rPr>
              <w:t xml:space="preserve">. </w:t>
            </w:r>
            <w:proofErr w:type="spellStart"/>
            <w:r w:rsidR="00326B50">
              <w:rPr>
                <w:rFonts w:ascii="Times New Roman" w:hAnsi="Times New Roman"/>
                <w:bCs/>
                <w:sz w:val="24"/>
                <w:lang w:val="uk-UA"/>
              </w:rPr>
              <w:t>Молебінь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906DD" w:rsidRPr="00795CEF" w:rsidRDefault="005906DD" w:rsidP="005906DD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326B50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055C9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  <w:p w:rsidR="005906DD" w:rsidRPr="00BA31E8" w:rsidRDefault="00BA31E8" w:rsidP="005906DD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A31E8">
              <w:rPr>
                <w:rFonts w:ascii="Times New Roman" w:hAnsi="Times New Roman"/>
                <w:bCs/>
                <w:sz w:val="24"/>
                <w:lang w:val="uk-UA"/>
              </w:rPr>
              <w:t>09</w:t>
            </w:r>
            <w:r w:rsidR="005906DD" w:rsidRPr="00BA31E8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  <w:r w:rsidR="00C4468B" w:rsidRPr="00BA31E8">
              <w:rPr>
                <w:rFonts w:ascii="Times New Roman" w:hAnsi="Times New Roman"/>
                <w:bCs/>
                <w:sz w:val="24"/>
                <w:lang w:val="uk-UA"/>
              </w:rPr>
              <w:t>00</w:t>
            </w:r>
            <w:r w:rsidR="005906DD" w:rsidRPr="00BA31E8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BA31E8">
              <w:rPr>
                <w:rFonts w:ascii="Times New Roman" w:hAnsi="Times New Roman"/>
                <w:bCs/>
                <w:sz w:val="24"/>
                <w:lang w:val="uk-UA"/>
              </w:rPr>
              <w:t>09.30</w:t>
            </w:r>
          </w:p>
        </w:tc>
        <w:tc>
          <w:tcPr>
            <w:tcW w:w="3969" w:type="dxa"/>
            <w:shd w:val="clear" w:color="auto" w:fill="auto"/>
          </w:tcPr>
          <w:p w:rsidR="00C4468B" w:rsidRPr="00C4468B" w:rsidRDefault="00C4468B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5906DD" w:rsidRPr="00AD154D" w:rsidRDefault="00C4468B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A15BA1" w:rsidRPr="0093621B" w:rsidTr="00FE7253">
        <w:trPr>
          <w:trHeight w:val="1090"/>
        </w:trPr>
        <w:tc>
          <w:tcPr>
            <w:tcW w:w="534" w:type="dxa"/>
            <w:shd w:val="clear" w:color="auto" w:fill="auto"/>
          </w:tcPr>
          <w:p w:rsidR="00A15BA1" w:rsidRDefault="00A15BA1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15BA1" w:rsidRPr="00A15BA1" w:rsidRDefault="00A15BA1" w:rsidP="00A15BA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93621B">
              <w:rPr>
                <w:rFonts w:ascii="Times New Roman" w:hAnsi="Times New Roman"/>
                <w:bCs/>
                <w:sz w:val="24"/>
                <w:lang w:val="uk-UA"/>
              </w:rPr>
              <w:t>Урочиста х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ода від</w:t>
            </w:r>
            <w:r w:rsidRPr="00A15BA1">
              <w:rPr>
                <w:rFonts w:ascii="Times New Roman" w:eastAsiaTheme="minorEastAsia" w:hAnsi="Times New Roman" w:cstheme="minorBidi"/>
                <w:bCs/>
                <w:sz w:val="24"/>
                <w:szCs w:val="22"/>
                <w:lang w:val="uk-UA"/>
              </w:rPr>
              <w:t xml:space="preserve"> </w:t>
            </w:r>
            <w:r w:rsidRPr="00A15BA1">
              <w:rPr>
                <w:rFonts w:ascii="Times New Roman" w:hAnsi="Times New Roman"/>
                <w:bCs/>
                <w:sz w:val="24"/>
                <w:lang w:val="uk-UA"/>
              </w:rPr>
              <w:t xml:space="preserve">Свято-троїцької церкви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до </w:t>
            </w:r>
            <w:r w:rsidRPr="00A15BA1">
              <w:rPr>
                <w:rFonts w:ascii="Times New Roman" w:hAnsi="Times New Roman"/>
                <w:bCs/>
                <w:sz w:val="24"/>
                <w:lang w:val="uk-UA"/>
              </w:rPr>
              <w:t>пам’ятника</w:t>
            </w:r>
          </w:p>
          <w:p w:rsidR="00A15BA1" w:rsidRDefault="00A15BA1" w:rsidP="00A15BA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15BA1">
              <w:rPr>
                <w:rFonts w:ascii="Times New Roman" w:hAnsi="Times New Roman"/>
                <w:bCs/>
                <w:sz w:val="24"/>
                <w:lang w:val="uk-UA"/>
              </w:rPr>
              <w:t>П.</w:t>
            </w:r>
            <w:r w:rsidR="001B575D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A15BA1">
              <w:rPr>
                <w:rFonts w:ascii="Times New Roman" w:hAnsi="Times New Roman"/>
                <w:bCs/>
                <w:sz w:val="24"/>
                <w:lang w:val="uk-UA"/>
              </w:rPr>
              <w:t>Калнишевського</w:t>
            </w:r>
          </w:p>
        </w:tc>
        <w:tc>
          <w:tcPr>
            <w:tcW w:w="1417" w:type="dxa"/>
            <w:shd w:val="clear" w:color="auto" w:fill="auto"/>
          </w:tcPr>
          <w:p w:rsidR="00E165D6" w:rsidRPr="00E165D6" w:rsidRDefault="00E165D6" w:rsidP="00E165D6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165D6">
              <w:rPr>
                <w:rFonts w:ascii="Times New Roman" w:hAnsi="Times New Roman"/>
                <w:bCs/>
                <w:sz w:val="24"/>
                <w:lang w:val="uk-UA"/>
              </w:rPr>
              <w:t>15.07.2023</w:t>
            </w:r>
          </w:p>
          <w:p w:rsidR="00A15BA1" w:rsidRPr="00795CEF" w:rsidRDefault="00E165D6" w:rsidP="00E165D6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165D6">
              <w:rPr>
                <w:rFonts w:ascii="Times New Roman" w:hAnsi="Times New Roman"/>
                <w:bCs/>
                <w:sz w:val="24"/>
                <w:lang w:val="uk-UA"/>
              </w:rPr>
              <w:t>09.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35</w:t>
            </w:r>
            <w:r w:rsidRPr="00E165D6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09</w:t>
            </w:r>
            <w:r w:rsidRPr="00E165D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A15BA1" w:rsidRDefault="001B575D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питань надзвичайних ситуацій та цивільного захисту населення</w:t>
            </w:r>
          </w:p>
          <w:p w:rsidR="0093621B" w:rsidRPr="00C4468B" w:rsidRDefault="0093621B" w:rsidP="00936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93621B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405E8D" w:rsidRPr="0015644E" w:rsidTr="002F0556">
        <w:trPr>
          <w:trHeight w:val="1389"/>
        </w:trPr>
        <w:tc>
          <w:tcPr>
            <w:tcW w:w="534" w:type="dxa"/>
            <w:shd w:val="clear" w:color="auto" w:fill="auto"/>
          </w:tcPr>
          <w:p w:rsidR="00405E8D" w:rsidRDefault="00A15BA1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6</w:t>
            </w:r>
            <w:r w:rsidR="00405E8D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1D34" w:rsidRDefault="008518A2" w:rsidP="00F31D34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Мітинг та у</w:t>
            </w:r>
            <w:r w:rsidR="00FD6F7B">
              <w:rPr>
                <w:rFonts w:ascii="Times New Roman" w:hAnsi="Times New Roman"/>
                <w:bCs/>
                <w:sz w:val="24"/>
                <w:lang w:val="uk-UA"/>
              </w:rPr>
              <w:t>рочист</w:t>
            </w:r>
            <w:r w:rsidR="00C4468B">
              <w:rPr>
                <w:rFonts w:ascii="Times New Roman" w:hAnsi="Times New Roman"/>
                <w:bCs/>
                <w:sz w:val="24"/>
                <w:lang w:val="uk-UA"/>
              </w:rPr>
              <w:t>е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C4468B">
              <w:rPr>
                <w:rFonts w:ascii="Times New Roman" w:hAnsi="Times New Roman"/>
                <w:bCs/>
                <w:sz w:val="24"/>
                <w:lang w:val="uk-UA"/>
              </w:rPr>
              <w:t>покладання</w:t>
            </w:r>
            <w:r w:rsidR="00614D75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F31D34">
              <w:rPr>
                <w:rFonts w:ascii="Times New Roman" w:hAnsi="Times New Roman"/>
                <w:bCs/>
                <w:sz w:val="24"/>
                <w:lang w:val="uk-UA"/>
              </w:rPr>
              <w:t>квітів до підніжжя пам’ятника</w:t>
            </w:r>
          </w:p>
          <w:p w:rsidR="00405E8D" w:rsidRPr="0015644E" w:rsidRDefault="00FE7253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П.Кални</w:t>
            </w:r>
            <w:r w:rsidR="00405E8D" w:rsidRPr="0015644E">
              <w:rPr>
                <w:rFonts w:ascii="Times New Roman" w:hAnsi="Times New Roman"/>
                <w:bCs/>
                <w:sz w:val="24"/>
                <w:lang w:val="uk-UA"/>
              </w:rPr>
              <w:t>шевського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E165D6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2F0556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2F0556">
              <w:rPr>
                <w:rFonts w:ascii="Times New Roman" w:hAnsi="Times New Roman"/>
                <w:bCs/>
                <w:sz w:val="24"/>
                <w:lang w:val="uk-UA"/>
              </w:rPr>
              <w:t>0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  <w:r w:rsidR="002F0556">
              <w:rPr>
                <w:rFonts w:ascii="Times New Roman" w:hAnsi="Times New Roman"/>
                <w:bCs/>
                <w:sz w:val="24"/>
                <w:lang w:val="uk-UA"/>
              </w:rPr>
              <w:t>00</w:t>
            </w:r>
          </w:p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6BC9" w:rsidRPr="00AD154D" w:rsidRDefault="00406BC9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406BC9" w:rsidRPr="00406BC9" w:rsidRDefault="00406BC9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p w:rsidR="00405E8D" w:rsidRPr="0015644E" w:rsidRDefault="00406BC9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 xml:space="preserve">Роменської міської </w:t>
            </w:r>
            <w:r w:rsidR="00E52BF3">
              <w:rPr>
                <w:rFonts w:ascii="Times New Roman" w:hAnsi="Times New Roman"/>
                <w:bCs/>
                <w:sz w:val="24"/>
                <w:lang w:val="uk-UA"/>
              </w:rPr>
              <w:t>ради</w:t>
            </w:r>
          </w:p>
        </w:tc>
      </w:tr>
    </w:tbl>
    <w:p w:rsidR="00FE7253" w:rsidRPr="00FE7253" w:rsidRDefault="00FE7253" w:rsidP="00FE7253">
      <w:pPr>
        <w:jc w:val="right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rPr>
          <w:trHeight w:val="234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BE7DA1" w:rsidRPr="00A425C3" w:rsidTr="00FE7253">
        <w:trPr>
          <w:trHeight w:val="565"/>
        </w:trPr>
        <w:tc>
          <w:tcPr>
            <w:tcW w:w="534" w:type="dxa"/>
            <w:shd w:val="clear" w:color="auto" w:fill="auto"/>
          </w:tcPr>
          <w:p w:rsidR="00BE7DA1" w:rsidRPr="008E5776" w:rsidRDefault="008518A2" w:rsidP="00BE7DA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7</w:t>
            </w:r>
            <w:r w:rsidR="0001582E" w:rsidRPr="008E577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E7DA1" w:rsidRPr="008E5776" w:rsidRDefault="00A425C3" w:rsidP="00BE7DA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 xml:space="preserve">Виготовлення </w:t>
            </w:r>
            <w:r w:rsidR="00BE7DA1" w:rsidRPr="008E5776">
              <w:rPr>
                <w:rFonts w:ascii="Times New Roman" w:hAnsi="Times New Roman"/>
                <w:bCs/>
                <w:sz w:val="24"/>
                <w:lang w:val="uk-UA"/>
              </w:rPr>
              <w:t>сувенірної продукції</w:t>
            </w:r>
          </w:p>
        </w:tc>
        <w:tc>
          <w:tcPr>
            <w:tcW w:w="1417" w:type="dxa"/>
            <w:shd w:val="clear" w:color="auto" w:fill="auto"/>
          </w:tcPr>
          <w:p w:rsidR="00BE7DA1" w:rsidRPr="008E5776" w:rsidRDefault="00BE7DA1" w:rsidP="00FE7253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До 1</w:t>
            </w:r>
            <w:r w:rsidR="00A425C3" w:rsidRPr="008E5776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614D75" w:rsidRPr="008E5776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B784A" w:rsidRPr="006B784A" w:rsidRDefault="006B784A" w:rsidP="001B575D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784A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6B784A" w:rsidRDefault="006B784A" w:rsidP="006B784A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784A">
              <w:rPr>
                <w:rFonts w:ascii="Times New Roman" w:hAnsi="Times New Roman"/>
                <w:bCs/>
                <w:sz w:val="24"/>
                <w:lang w:val="uk-UA"/>
              </w:rPr>
              <w:t>Відділ культури Роменської міської ради</w:t>
            </w:r>
          </w:p>
          <w:p w:rsidR="00A425C3" w:rsidRPr="008518A2" w:rsidRDefault="00BE7DA1" w:rsidP="00A425C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518A2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 </w:t>
            </w:r>
            <w:r w:rsidR="00A425C3" w:rsidRPr="008518A2">
              <w:rPr>
                <w:rFonts w:ascii="Times New Roman" w:hAnsi="Times New Roman"/>
                <w:bCs/>
                <w:sz w:val="24"/>
                <w:lang w:val="uk-UA"/>
              </w:rPr>
              <w:t>освіти Роменської міської ради</w:t>
            </w:r>
            <w:r w:rsidR="001B575D">
              <w:rPr>
                <w:rFonts w:ascii="Times New Roman" w:hAnsi="Times New Roman"/>
                <w:bCs/>
                <w:sz w:val="24"/>
                <w:lang w:val="uk-UA"/>
              </w:rPr>
              <w:t xml:space="preserve"> Сумської області</w:t>
            </w:r>
          </w:p>
          <w:p w:rsidR="00A425C3" w:rsidRPr="00614D75" w:rsidRDefault="008E5776" w:rsidP="00A425C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8518A2">
              <w:rPr>
                <w:rFonts w:ascii="Times New Roman" w:hAnsi="Times New Roman"/>
                <w:bCs/>
                <w:sz w:val="24"/>
                <w:lang w:val="uk-UA"/>
              </w:rPr>
              <w:t xml:space="preserve">Роменський </w:t>
            </w:r>
            <w:r w:rsidR="00A425C3" w:rsidRPr="008518A2">
              <w:rPr>
                <w:rFonts w:ascii="Times New Roman" w:hAnsi="Times New Roman"/>
                <w:bCs/>
                <w:sz w:val="24"/>
                <w:lang w:val="uk-UA"/>
              </w:rPr>
              <w:t>Центр позашкільної освіти та роботи з талановитою молоддю</w:t>
            </w:r>
            <w:r w:rsidR="00984F8B" w:rsidRPr="008518A2">
              <w:rPr>
                <w:rFonts w:ascii="Times New Roman" w:hAnsi="Times New Roman"/>
                <w:bCs/>
                <w:sz w:val="24"/>
                <w:lang w:val="uk-UA"/>
              </w:rPr>
              <w:t xml:space="preserve"> ім. І. Кавалерідзе</w:t>
            </w:r>
          </w:p>
        </w:tc>
      </w:tr>
      <w:tr w:rsidR="00405E8D" w:rsidRPr="00C11717" w:rsidTr="00FE7253">
        <w:tc>
          <w:tcPr>
            <w:tcW w:w="534" w:type="dxa"/>
            <w:shd w:val="clear" w:color="auto" w:fill="auto"/>
          </w:tcPr>
          <w:p w:rsidR="00405E8D" w:rsidRPr="008E5776" w:rsidRDefault="008518A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8</w:t>
            </w:r>
            <w:r w:rsidR="00870DCF" w:rsidRPr="008E577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05E8D" w:rsidRPr="008E5776" w:rsidRDefault="00405E8D" w:rsidP="0042587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 xml:space="preserve">Замовлення </w:t>
            </w:r>
            <w:r w:rsidR="00870DCF" w:rsidRPr="008E5776">
              <w:rPr>
                <w:rFonts w:ascii="Times New Roman" w:hAnsi="Times New Roman"/>
                <w:bCs/>
                <w:sz w:val="24"/>
                <w:lang w:val="uk-UA"/>
              </w:rPr>
              <w:t>та</w:t>
            </w: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 xml:space="preserve"> доставка квіткової продукції</w:t>
            </w:r>
          </w:p>
        </w:tc>
        <w:tc>
          <w:tcPr>
            <w:tcW w:w="1417" w:type="dxa"/>
            <w:shd w:val="clear" w:color="auto" w:fill="auto"/>
          </w:tcPr>
          <w:p w:rsidR="00870DCF" w:rsidRPr="008E5776" w:rsidRDefault="00870DCF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До</w:t>
            </w:r>
          </w:p>
          <w:p w:rsidR="00405E8D" w:rsidRPr="008E5776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8E5776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8E5776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05E8D" w:rsidRPr="008E5776" w:rsidRDefault="00405E8D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8E5776" w:rsidRPr="00614D75" w:rsidRDefault="008E5776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Відділ культури Роменської міської ради</w:t>
            </w:r>
          </w:p>
        </w:tc>
      </w:tr>
      <w:tr w:rsidR="00383182" w:rsidRPr="00C11717" w:rsidTr="00FE7253">
        <w:tc>
          <w:tcPr>
            <w:tcW w:w="534" w:type="dxa"/>
            <w:shd w:val="clear" w:color="auto" w:fill="auto"/>
          </w:tcPr>
          <w:p w:rsidR="00383182" w:rsidRDefault="008518A2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9</w:t>
            </w:r>
            <w:r w:rsidR="004B6C1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83182" w:rsidRPr="0015644E" w:rsidRDefault="00383182" w:rsidP="00383182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Забезпечення фото та відеозйомки</w:t>
            </w:r>
          </w:p>
        </w:tc>
        <w:tc>
          <w:tcPr>
            <w:tcW w:w="1417" w:type="dxa"/>
            <w:shd w:val="clear" w:color="auto" w:fill="auto"/>
          </w:tcPr>
          <w:p w:rsidR="00383182" w:rsidRPr="00795CEF" w:rsidRDefault="00383182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303482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303482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80DBE" w:rsidRPr="00E80DBE" w:rsidRDefault="00E80DBE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303482" w:rsidRPr="00E5738A" w:rsidRDefault="00FE7253" w:rsidP="00F81A78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FE7253" w:rsidRPr="00C578E9" w:rsidTr="00FE7253">
        <w:trPr>
          <w:trHeight w:val="1138"/>
        </w:trPr>
        <w:tc>
          <w:tcPr>
            <w:tcW w:w="534" w:type="dxa"/>
            <w:shd w:val="clear" w:color="auto" w:fill="auto"/>
          </w:tcPr>
          <w:p w:rsidR="00FE7253" w:rsidRDefault="00FE7253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8518A2">
              <w:rPr>
                <w:rFonts w:ascii="Times New Roman" w:hAnsi="Times New Roman"/>
                <w:bCs/>
                <w:sz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E7253" w:rsidRPr="0015644E" w:rsidRDefault="00FE7253" w:rsidP="005C72E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Висвітлення </w:t>
            </w:r>
            <w:r w:rsidR="005C72EB" w:rsidRPr="005C72EB">
              <w:rPr>
                <w:rFonts w:ascii="Times New Roman" w:hAnsi="Times New Roman"/>
                <w:bCs/>
                <w:sz w:val="24"/>
                <w:lang w:val="uk-UA"/>
              </w:rPr>
              <w:t xml:space="preserve">інформації про проведення заходів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у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засобах масової інформації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5C72EB">
              <w:rPr>
                <w:rFonts w:ascii="Times New Roman" w:hAnsi="Times New Roman"/>
                <w:bCs/>
                <w:sz w:val="24"/>
                <w:lang w:val="uk-UA"/>
              </w:rPr>
              <w:t xml:space="preserve">та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на офіційному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вебсайті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міської ради </w:t>
            </w:r>
          </w:p>
        </w:tc>
        <w:tc>
          <w:tcPr>
            <w:tcW w:w="1417" w:type="dxa"/>
            <w:shd w:val="clear" w:color="auto" w:fill="auto"/>
          </w:tcPr>
          <w:p w:rsidR="00FE7253" w:rsidRPr="00795CEF" w:rsidRDefault="00FE7253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303482"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303482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E7253" w:rsidRPr="00E80DBE" w:rsidRDefault="00FE7253" w:rsidP="00E61260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FE7253" w:rsidRPr="006365C5" w:rsidRDefault="00FE7253" w:rsidP="00E61260">
            <w:pPr>
              <w:pStyle w:val="HTML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</w:p>
        </w:tc>
      </w:tr>
    </w:tbl>
    <w:p w:rsidR="002B202F" w:rsidRPr="0015644E" w:rsidRDefault="002B202F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8655CB" w:rsidRDefault="004B4532" w:rsidP="008655CB">
      <w:pPr>
        <w:pStyle w:val="HTML"/>
        <w:spacing w:line="276" w:lineRule="auto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Керуючий справами виконкому </w:t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  <w:t>Наталія МОСКАЛЕНКО</w:t>
      </w:r>
    </w:p>
    <w:p w:rsidR="008655CB" w:rsidRDefault="008655CB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682F48">
        <w:rPr>
          <w:rFonts w:ascii="Times New Roman" w:hAnsi="Times New Roman"/>
          <w:b/>
          <w:bCs/>
          <w:sz w:val="24"/>
          <w:lang w:val="uk-UA"/>
        </w:rPr>
        <w:t>3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655CB" w:rsidRPr="00F81A78" w:rsidRDefault="00F81A78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12</w:t>
      </w:r>
      <w:r w:rsidR="00FD6F7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.07.202</w:t>
      </w:r>
      <w:r w:rsidR="00614D75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89</w:t>
      </w:r>
      <w:r w:rsidR="00571A8E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ОД</w:t>
      </w:r>
    </w:p>
    <w:p w:rsidR="004B4532" w:rsidRPr="00571A8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lang w:val="uk-UA"/>
        </w:rPr>
      </w:pP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AF8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</w:p>
    <w:p w:rsidR="00225891" w:rsidRPr="00225891" w:rsidRDefault="004E7C97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витрат н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а </w:t>
      </w:r>
      <w:r w:rsidR="00F81A78">
        <w:rPr>
          <w:rFonts w:ascii="Times New Roman" w:hAnsi="Times New Roman"/>
          <w:b/>
          <w:bCs/>
          <w:sz w:val="24"/>
          <w:szCs w:val="24"/>
          <w:lang w:val="uk-UA"/>
        </w:rPr>
        <w:t>підготовку</w:t>
      </w:r>
      <w:r w:rsidR="00225891" w:rsidRPr="00225891">
        <w:rPr>
          <w:rFonts w:ascii="Times New Roman" w:hAnsi="Times New Roman"/>
          <w:b/>
          <w:bCs/>
          <w:sz w:val="24"/>
          <w:szCs w:val="24"/>
          <w:lang w:val="uk-UA"/>
        </w:rPr>
        <w:t xml:space="preserve"> та проведення </w:t>
      </w:r>
      <w:r w:rsidR="00225891" w:rsidRPr="00D37AEC">
        <w:rPr>
          <w:rFonts w:ascii="Times New Roman" w:hAnsi="Times New Roman"/>
          <w:b/>
          <w:bCs/>
          <w:sz w:val="24"/>
          <w:szCs w:val="24"/>
          <w:lang w:val="uk-UA"/>
        </w:rPr>
        <w:t>урочистостей з нагоди відзначення</w:t>
      </w:r>
    </w:p>
    <w:p w:rsidR="00225891" w:rsidRPr="00225891" w:rsidRDefault="0022589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33</w:t>
      </w:r>
      <w:r w:rsidR="00571A8E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-ї річниці з Дня народження останнього кошового отамана</w:t>
      </w:r>
    </w:p>
    <w:p w:rsidR="00225891" w:rsidRPr="00225891" w:rsidRDefault="0022589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Запорізької Січі П.І. Калнишевського</w:t>
      </w:r>
    </w:p>
    <w:p w:rsidR="004E7C97" w:rsidRPr="00B61AF8" w:rsidRDefault="004E7C97" w:rsidP="00225891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477"/>
        <w:gridCol w:w="2765"/>
      </w:tblGrid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FE7253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4E7C97"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E7C97" w:rsidRPr="00B61AF8" w:rsidTr="00DE58B7">
        <w:trPr>
          <w:trHeight w:val="27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2726ED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Виконавчого комітету Роменської міської ради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02F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C11717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B20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726ED" w:rsidRDefault="00F553F3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харчування учасників делегації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7756E" w:rsidRDefault="00C1171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3169E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553F3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A069AE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Default="00C11717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6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2726ED" w:rsidRDefault="00F553F3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розміщення інформаційної продукції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47756E" w:rsidRDefault="00021934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169E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A069AE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Default="00C11717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6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2726ED" w:rsidRDefault="00021934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47756E" w:rsidRDefault="00021934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169E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021934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Default="00C11717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7" w:name="_GoBack"/>
            <w:bookmarkEnd w:id="7"/>
            <w:r w:rsidR="00021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Default="00021934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Pr="0047756E" w:rsidRDefault="00021934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169E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A069AE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47756E" w:rsidRDefault="0093169E" w:rsidP="00FD6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21 650,00</w:t>
            </w:r>
          </w:p>
        </w:tc>
      </w:tr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2B202F" w:rsidP="008D2944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</w:t>
            </w:r>
            <w:r w:rsidR="004E7C97"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ідділу культури </w:t>
            </w:r>
            <w:r w:rsidR="00FE7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E7253"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47756E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02F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B61AF8" w:rsidRDefault="00225891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25891" w:rsidRDefault="00225891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58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Квіткова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7756E" w:rsidRDefault="008C1345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</w:t>
            </w:r>
            <w:r w:rsidR="00225891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8C1345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5" w:rsidRDefault="008C1345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5" w:rsidRPr="00225891" w:rsidRDefault="002152D6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45" w:rsidRPr="0047756E" w:rsidRDefault="000138DD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20 000,00</w:t>
            </w:r>
          </w:p>
        </w:tc>
      </w:tr>
      <w:tr w:rsidR="00306B2B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Default="00306B2B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Pr="00225891" w:rsidRDefault="00306B2B" w:rsidP="00306B2B">
            <w:pPr>
              <w:tabs>
                <w:tab w:val="left" w:pos="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Pr="0047756E" w:rsidRDefault="000138DD" w:rsidP="008D2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23 000,00</w:t>
            </w:r>
          </w:p>
        </w:tc>
      </w:tr>
      <w:tr w:rsidR="00DE58B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306B2B" w:rsidRDefault="00DE58B7" w:rsidP="008A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DE58B7" w:rsidRDefault="00DE58B7" w:rsidP="00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рахунок відділу молоді та спорту </w:t>
            </w:r>
          </w:p>
          <w:p w:rsidR="00DE58B7" w:rsidRPr="00306B2B" w:rsidRDefault="00DE58B7" w:rsidP="00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DE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47756E" w:rsidRDefault="00DE58B7" w:rsidP="008A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4285E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Default="00DE58B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Pr="00225891" w:rsidRDefault="00DE58B7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Pr="0047756E" w:rsidRDefault="00DE58B7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12 000,00</w:t>
            </w:r>
          </w:p>
        </w:tc>
      </w:tr>
      <w:tr w:rsidR="00DE58B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B61AF8" w:rsidRDefault="00DE58B7" w:rsidP="00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306B2B" w:rsidRDefault="00DE58B7" w:rsidP="00DE58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47756E" w:rsidRDefault="00DE58B7" w:rsidP="00DE58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12 000,00</w:t>
            </w:r>
          </w:p>
        </w:tc>
      </w:tr>
      <w:tr w:rsidR="00DE58B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B61AF8" w:rsidRDefault="00DE58B7" w:rsidP="00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B61AF8" w:rsidRDefault="00DE58B7" w:rsidP="00DE58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47756E" w:rsidRDefault="0047756E" w:rsidP="00DE5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56 650,00</w:t>
            </w:r>
          </w:p>
        </w:tc>
      </w:tr>
    </w:tbl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AD22CA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57D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sectPr w:rsidR="0080657D" w:rsidRPr="0015644E" w:rsidSect="00B62D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68" w:rsidRDefault="006E4D68" w:rsidP="00B62D5F">
      <w:pPr>
        <w:spacing w:after="0" w:line="240" w:lineRule="auto"/>
      </w:pPr>
      <w:r>
        <w:separator/>
      </w:r>
    </w:p>
  </w:endnote>
  <w:endnote w:type="continuationSeparator" w:id="0">
    <w:p w:rsidR="006E4D68" w:rsidRDefault="006E4D68" w:rsidP="00B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68" w:rsidRDefault="006E4D68" w:rsidP="00B62D5F">
      <w:pPr>
        <w:spacing w:after="0" w:line="240" w:lineRule="auto"/>
      </w:pPr>
      <w:r>
        <w:separator/>
      </w:r>
    </w:p>
  </w:footnote>
  <w:footnote w:type="continuationSeparator" w:id="0">
    <w:p w:rsidR="006E4D68" w:rsidRDefault="006E4D68" w:rsidP="00B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5C11"/>
    <w:multiLevelType w:val="hybridMultilevel"/>
    <w:tmpl w:val="F900304E"/>
    <w:lvl w:ilvl="0" w:tplc="9FA8728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7D"/>
    <w:rsid w:val="000138DD"/>
    <w:rsid w:val="0001582E"/>
    <w:rsid w:val="000175AF"/>
    <w:rsid w:val="00017B7F"/>
    <w:rsid w:val="00021934"/>
    <w:rsid w:val="00034ECA"/>
    <w:rsid w:val="000357FD"/>
    <w:rsid w:val="00051A07"/>
    <w:rsid w:val="000550FE"/>
    <w:rsid w:val="00055C9E"/>
    <w:rsid w:val="00082A41"/>
    <w:rsid w:val="00082C66"/>
    <w:rsid w:val="00083C0C"/>
    <w:rsid w:val="000A773D"/>
    <w:rsid w:val="000B1465"/>
    <w:rsid w:val="000B6000"/>
    <w:rsid w:val="000E2162"/>
    <w:rsid w:val="00104FDC"/>
    <w:rsid w:val="001353DD"/>
    <w:rsid w:val="001371B0"/>
    <w:rsid w:val="00142E62"/>
    <w:rsid w:val="00145C39"/>
    <w:rsid w:val="001511BD"/>
    <w:rsid w:val="0015644E"/>
    <w:rsid w:val="001726F5"/>
    <w:rsid w:val="00173B5E"/>
    <w:rsid w:val="001974C4"/>
    <w:rsid w:val="001B3D96"/>
    <w:rsid w:val="001B41E4"/>
    <w:rsid w:val="001B575D"/>
    <w:rsid w:val="001D5345"/>
    <w:rsid w:val="00205E19"/>
    <w:rsid w:val="002152D6"/>
    <w:rsid w:val="00225891"/>
    <w:rsid w:val="00255710"/>
    <w:rsid w:val="0026071E"/>
    <w:rsid w:val="002629B9"/>
    <w:rsid w:val="00270EA6"/>
    <w:rsid w:val="002721F4"/>
    <w:rsid w:val="0028646C"/>
    <w:rsid w:val="002964DC"/>
    <w:rsid w:val="002B202F"/>
    <w:rsid w:val="002C3B1D"/>
    <w:rsid w:val="002D2283"/>
    <w:rsid w:val="002E5EEB"/>
    <w:rsid w:val="002F0556"/>
    <w:rsid w:val="00303482"/>
    <w:rsid w:val="00306B2B"/>
    <w:rsid w:val="00307E65"/>
    <w:rsid w:val="00316E25"/>
    <w:rsid w:val="00326B50"/>
    <w:rsid w:val="00336A67"/>
    <w:rsid w:val="00342C4D"/>
    <w:rsid w:val="00380F46"/>
    <w:rsid w:val="00383182"/>
    <w:rsid w:val="0038521F"/>
    <w:rsid w:val="0039047E"/>
    <w:rsid w:val="00393CED"/>
    <w:rsid w:val="003D4914"/>
    <w:rsid w:val="003E7B49"/>
    <w:rsid w:val="003F21CD"/>
    <w:rsid w:val="003F774A"/>
    <w:rsid w:val="003F7892"/>
    <w:rsid w:val="004018A9"/>
    <w:rsid w:val="00402037"/>
    <w:rsid w:val="00405E8D"/>
    <w:rsid w:val="00406BC9"/>
    <w:rsid w:val="00430CAF"/>
    <w:rsid w:val="0043510F"/>
    <w:rsid w:val="00444EE2"/>
    <w:rsid w:val="00454F9E"/>
    <w:rsid w:val="00457F13"/>
    <w:rsid w:val="00462D8B"/>
    <w:rsid w:val="00471E14"/>
    <w:rsid w:val="0047756E"/>
    <w:rsid w:val="004A158B"/>
    <w:rsid w:val="004A47F2"/>
    <w:rsid w:val="004B4532"/>
    <w:rsid w:val="004B6C16"/>
    <w:rsid w:val="004C029F"/>
    <w:rsid w:val="004C65B6"/>
    <w:rsid w:val="004E7C97"/>
    <w:rsid w:val="00510E18"/>
    <w:rsid w:val="005243AF"/>
    <w:rsid w:val="00525F5D"/>
    <w:rsid w:val="00534CB9"/>
    <w:rsid w:val="00535685"/>
    <w:rsid w:val="00543948"/>
    <w:rsid w:val="00571A8E"/>
    <w:rsid w:val="005742A5"/>
    <w:rsid w:val="00580CC7"/>
    <w:rsid w:val="005906DD"/>
    <w:rsid w:val="005C0DD1"/>
    <w:rsid w:val="005C72EB"/>
    <w:rsid w:val="005D2793"/>
    <w:rsid w:val="00614D75"/>
    <w:rsid w:val="0061759E"/>
    <w:rsid w:val="00626AD5"/>
    <w:rsid w:val="006365C5"/>
    <w:rsid w:val="006477DA"/>
    <w:rsid w:val="006678C5"/>
    <w:rsid w:val="00671825"/>
    <w:rsid w:val="00672F26"/>
    <w:rsid w:val="00676BEF"/>
    <w:rsid w:val="00681BE1"/>
    <w:rsid w:val="00682F48"/>
    <w:rsid w:val="00683DA3"/>
    <w:rsid w:val="00685CF6"/>
    <w:rsid w:val="00690427"/>
    <w:rsid w:val="006A523B"/>
    <w:rsid w:val="006B6A3E"/>
    <w:rsid w:val="006B784A"/>
    <w:rsid w:val="006E28C0"/>
    <w:rsid w:val="006E4D68"/>
    <w:rsid w:val="006F74B6"/>
    <w:rsid w:val="0077337A"/>
    <w:rsid w:val="00775B7F"/>
    <w:rsid w:val="00776F93"/>
    <w:rsid w:val="007829F3"/>
    <w:rsid w:val="007835AE"/>
    <w:rsid w:val="00793EEE"/>
    <w:rsid w:val="00795CEF"/>
    <w:rsid w:val="007B58B4"/>
    <w:rsid w:val="007C0C57"/>
    <w:rsid w:val="007E19A4"/>
    <w:rsid w:val="007E770A"/>
    <w:rsid w:val="007E77EB"/>
    <w:rsid w:val="007F194A"/>
    <w:rsid w:val="0080657D"/>
    <w:rsid w:val="00815148"/>
    <w:rsid w:val="00816C05"/>
    <w:rsid w:val="008253D5"/>
    <w:rsid w:val="00836611"/>
    <w:rsid w:val="008518A2"/>
    <w:rsid w:val="00861AA2"/>
    <w:rsid w:val="008655CB"/>
    <w:rsid w:val="00867C2F"/>
    <w:rsid w:val="00870DCF"/>
    <w:rsid w:val="00872A4C"/>
    <w:rsid w:val="00884130"/>
    <w:rsid w:val="00885E06"/>
    <w:rsid w:val="008A0CB9"/>
    <w:rsid w:val="008A5CF9"/>
    <w:rsid w:val="008C1345"/>
    <w:rsid w:val="008D0529"/>
    <w:rsid w:val="008D1C75"/>
    <w:rsid w:val="008D2944"/>
    <w:rsid w:val="008D3A0B"/>
    <w:rsid w:val="008E5776"/>
    <w:rsid w:val="00930A86"/>
    <w:rsid w:val="0093169E"/>
    <w:rsid w:val="0093621B"/>
    <w:rsid w:val="0094285E"/>
    <w:rsid w:val="009508BC"/>
    <w:rsid w:val="00950B08"/>
    <w:rsid w:val="0095790B"/>
    <w:rsid w:val="009622AB"/>
    <w:rsid w:val="00984F8B"/>
    <w:rsid w:val="009A3FAB"/>
    <w:rsid w:val="009B5987"/>
    <w:rsid w:val="009B5B0B"/>
    <w:rsid w:val="009D2CF1"/>
    <w:rsid w:val="009F7DAB"/>
    <w:rsid w:val="00A069AE"/>
    <w:rsid w:val="00A15BA1"/>
    <w:rsid w:val="00A41B95"/>
    <w:rsid w:val="00A425C3"/>
    <w:rsid w:val="00A73AD6"/>
    <w:rsid w:val="00A744F4"/>
    <w:rsid w:val="00A80DF4"/>
    <w:rsid w:val="00A9198E"/>
    <w:rsid w:val="00AC550C"/>
    <w:rsid w:val="00AD154D"/>
    <w:rsid w:val="00AF108C"/>
    <w:rsid w:val="00B0784B"/>
    <w:rsid w:val="00B25C77"/>
    <w:rsid w:val="00B368FD"/>
    <w:rsid w:val="00B62D5F"/>
    <w:rsid w:val="00BA31E8"/>
    <w:rsid w:val="00BB1F77"/>
    <w:rsid w:val="00BE0B97"/>
    <w:rsid w:val="00BE7D33"/>
    <w:rsid w:val="00BE7DA1"/>
    <w:rsid w:val="00BF6EB1"/>
    <w:rsid w:val="00C11717"/>
    <w:rsid w:val="00C22E1F"/>
    <w:rsid w:val="00C27BBD"/>
    <w:rsid w:val="00C4468B"/>
    <w:rsid w:val="00C578E9"/>
    <w:rsid w:val="00C61084"/>
    <w:rsid w:val="00C9062F"/>
    <w:rsid w:val="00C9236B"/>
    <w:rsid w:val="00C92F60"/>
    <w:rsid w:val="00CA7891"/>
    <w:rsid w:val="00CC455B"/>
    <w:rsid w:val="00CE56E0"/>
    <w:rsid w:val="00D05885"/>
    <w:rsid w:val="00D3177E"/>
    <w:rsid w:val="00D37AEC"/>
    <w:rsid w:val="00D6370B"/>
    <w:rsid w:val="00D80E48"/>
    <w:rsid w:val="00DA4467"/>
    <w:rsid w:val="00DC7926"/>
    <w:rsid w:val="00DD286E"/>
    <w:rsid w:val="00DD3B64"/>
    <w:rsid w:val="00DE58B7"/>
    <w:rsid w:val="00DE5EDC"/>
    <w:rsid w:val="00DF1423"/>
    <w:rsid w:val="00E03AF9"/>
    <w:rsid w:val="00E059AE"/>
    <w:rsid w:val="00E10AD6"/>
    <w:rsid w:val="00E13191"/>
    <w:rsid w:val="00E14550"/>
    <w:rsid w:val="00E165D6"/>
    <w:rsid w:val="00E346C4"/>
    <w:rsid w:val="00E449D6"/>
    <w:rsid w:val="00E52BF3"/>
    <w:rsid w:val="00E5738A"/>
    <w:rsid w:val="00E6721F"/>
    <w:rsid w:val="00E731FF"/>
    <w:rsid w:val="00E75B13"/>
    <w:rsid w:val="00E80DBE"/>
    <w:rsid w:val="00E83988"/>
    <w:rsid w:val="00E97ACD"/>
    <w:rsid w:val="00EA5168"/>
    <w:rsid w:val="00EC562F"/>
    <w:rsid w:val="00F122A8"/>
    <w:rsid w:val="00F31D34"/>
    <w:rsid w:val="00F553F3"/>
    <w:rsid w:val="00F81A78"/>
    <w:rsid w:val="00F82C23"/>
    <w:rsid w:val="00F85B1C"/>
    <w:rsid w:val="00F95630"/>
    <w:rsid w:val="00F9694B"/>
    <w:rsid w:val="00FC00EA"/>
    <w:rsid w:val="00FD6F7B"/>
    <w:rsid w:val="00FE7253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157"/>
  <w15:docId w15:val="{A412415A-F89F-4C5E-8D88-14955881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657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0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6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D5F"/>
  </w:style>
  <w:style w:type="paragraph" w:styleId="a8">
    <w:name w:val="footer"/>
    <w:basedOn w:val="a"/>
    <w:link w:val="a9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5358-81EC-4207-824B-E957BE52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4443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47</cp:revision>
  <cp:lastPrinted>2023-07-10T06:20:00Z</cp:lastPrinted>
  <dcterms:created xsi:type="dcterms:W3CDTF">2021-07-02T08:23:00Z</dcterms:created>
  <dcterms:modified xsi:type="dcterms:W3CDTF">2023-07-14T07:25:00Z</dcterms:modified>
</cp:coreProperties>
</file>