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C028CF" w:rsidRDefault="00657103" w:rsidP="00CC396F">
            <w:pPr>
              <w:spacing w:line="276" w:lineRule="auto"/>
              <w:jc w:val="both"/>
              <w:rPr>
                <w:b/>
                <w:color w:val="000000" w:themeColor="text1"/>
                <w:lang w:eastAsia="uk-UA"/>
              </w:rPr>
            </w:pPr>
            <w:r>
              <w:rPr>
                <w:b/>
                <w:color w:val="000000" w:themeColor="text1"/>
                <w:lang w:eastAsia="uk-UA"/>
              </w:rPr>
              <w:t>12</w:t>
            </w:r>
            <w:r w:rsidR="001B36BA" w:rsidRPr="00C028CF">
              <w:rPr>
                <w:b/>
                <w:color w:val="000000" w:themeColor="text1"/>
                <w:lang w:eastAsia="uk-UA"/>
              </w:rPr>
              <w:t>.</w:t>
            </w:r>
            <w:r>
              <w:rPr>
                <w:b/>
                <w:color w:val="000000" w:themeColor="text1"/>
                <w:lang w:eastAsia="uk-UA"/>
              </w:rPr>
              <w:t>06</w:t>
            </w:r>
            <w:r w:rsidR="00AA22CD" w:rsidRPr="00C028CF">
              <w:rPr>
                <w:b/>
                <w:color w:val="000000" w:themeColor="text1"/>
                <w:lang w:eastAsia="uk-UA"/>
              </w:rPr>
              <w:t>.202</w:t>
            </w:r>
            <w:r w:rsidR="001A5769" w:rsidRPr="00C028CF">
              <w:rPr>
                <w:b/>
                <w:color w:val="000000" w:themeColor="text1"/>
                <w:lang w:eastAsia="uk-UA"/>
              </w:rPr>
              <w:t>3</w:t>
            </w:r>
          </w:p>
        </w:tc>
        <w:tc>
          <w:tcPr>
            <w:tcW w:w="2552" w:type="dxa"/>
          </w:tcPr>
          <w:p w:rsidR="00AA22CD" w:rsidRPr="00C028CF" w:rsidRDefault="00AA22CD" w:rsidP="00834144">
            <w:pPr>
              <w:spacing w:line="276" w:lineRule="auto"/>
              <w:jc w:val="center"/>
              <w:rPr>
                <w:b/>
                <w:color w:val="000000" w:themeColor="text1"/>
                <w:lang w:eastAsia="uk-UA"/>
              </w:rPr>
            </w:pPr>
            <w:r w:rsidRPr="00C028CF">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C028CF">
              <w:rPr>
                <w:b/>
                <w:color w:val="000000" w:themeColor="text1"/>
                <w:lang w:eastAsia="uk-UA"/>
              </w:rPr>
              <w:t>№</w:t>
            </w:r>
            <w:r w:rsidR="009914FD" w:rsidRPr="00C028CF">
              <w:rPr>
                <w:b/>
                <w:color w:val="000000" w:themeColor="text1"/>
                <w:lang w:eastAsia="uk-UA"/>
              </w:rPr>
              <w:t xml:space="preserve"> </w:t>
            </w:r>
            <w:r w:rsidR="00755F99">
              <w:rPr>
                <w:b/>
                <w:color w:val="000000" w:themeColor="text1"/>
                <w:lang w:eastAsia="uk-UA"/>
              </w:rPr>
              <w:t>72</w:t>
            </w:r>
            <w:r w:rsidR="009914FD" w:rsidRPr="00C028CF">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322"/>
        <w:gridCol w:w="425"/>
      </w:tblGrid>
      <w:tr w:rsidR="004F53B8" w:rsidRPr="00476285" w:rsidTr="00C60E2E">
        <w:tc>
          <w:tcPr>
            <w:tcW w:w="9322"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846B4B">
              <w:rPr>
                <w:b/>
                <w:color w:val="000000" w:themeColor="text1"/>
              </w:rPr>
              <w:t>021733</w:t>
            </w:r>
            <w:r w:rsidR="00846B4B" w:rsidRPr="009057EF">
              <w:rPr>
                <w:b/>
                <w:color w:val="000000" w:themeColor="text1"/>
              </w:rPr>
              <w:t>0,</w:t>
            </w:r>
            <w:r w:rsidR="00846B4B">
              <w:rPr>
                <w:b/>
                <w:color w:val="000000" w:themeColor="text1"/>
              </w:rPr>
              <w:t xml:space="preserve"> </w:t>
            </w:r>
            <w:r w:rsidR="00E711C3" w:rsidRPr="009057EF">
              <w:rPr>
                <w:b/>
                <w:color w:val="000000" w:themeColor="text1"/>
              </w:rPr>
              <w:t>0217350, 0217650, 0217680, 0217693, 0218130, 0218220, 0218330</w:t>
            </w:r>
            <w:r w:rsidR="00C60E2E">
              <w:rPr>
                <w:b/>
                <w:color w:val="000000" w:themeColor="text1"/>
              </w:rPr>
              <w:t>»</w:t>
            </w:r>
          </w:p>
        </w:tc>
        <w:tc>
          <w:tcPr>
            <w:tcW w:w="425"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657103">
        <w:t>ня міської ради від 07.06</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w:t>
      </w:r>
      <w:r w:rsidR="00C90D17">
        <w:rPr>
          <w:color w:val="000000"/>
        </w:rPr>
        <w:t>021733</w:t>
      </w:r>
      <w:r w:rsidR="00C90D17" w:rsidRPr="00AD5184">
        <w:rPr>
          <w:color w:val="000000"/>
        </w:rPr>
        <w:t>0,</w:t>
      </w:r>
      <w:r w:rsidR="00C90D17">
        <w:rPr>
          <w:color w:val="000000"/>
        </w:rPr>
        <w:t xml:space="preserve"> </w:t>
      </w:r>
      <w:r w:rsidRPr="00AD5184">
        <w:rPr>
          <w:color w:val="000000"/>
        </w:rPr>
        <w:t>0217350, 0217650, 0217680, 0217693, 0218130, 0218220, 0218330»</w:t>
      </w:r>
      <w:r>
        <w:rPr>
          <w:color w:val="000000"/>
        </w:rPr>
        <w:t xml:space="preserve">: </w:t>
      </w:r>
      <w:r w:rsidR="00FC70E3">
        <w:rPr>
          <w:color w:val="000000"/>
        </w:rPr>
        <w:t>викласти</w:t>
      </w:r>
      <w:r>
        <w:rPr>
          <w:color w:val="000000"/>
        </w:rPr>
        <w:t xml:space="preserve"> в новій редакції</w:t>
      </w:r>
      <w:r w:rsidR="00C061AA">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0217130 «</w:t>
      </w:r>
      <w:r w:rsidRPr="0067648E">
        <w:rPr>
          <w:color w:val="000000"/>
        </w:rPr>
        <w:t>Здійснення заходів із землеустрою</w:t>
      </w:r>
      <w:r w:rsidR="001A3F0B">
        <w:rPr>
          <w:color w:val="000000"/>
        </w:rPr>
        <w:t>»</w:t>
      </w:r>
      <w:r>
        <w:rPr>
          <w:color w:val="000000"/>
        </w:rPr>
        <w:t>;</w:t>
      </w:r>
    </w:p>
    <w:p w:rsidR="00E711C3" w:rsidRPr="009057EF" w:rsidRDefault="00E711C3" w:rsidP="00FC70E3">
      <w:pPr>
        <w:numPr>
          <w:ilvl w:val="0"/>
          <w:numId w:val="2"/>
        </w:numPr>
        <w:tabs>
          <w:tab w:val="left" w:pos="851"/>
        </w:tabs>
        <w:spacing w:before="120" w:line="276" w:lineRule="auto"/>
        <w:ind w:left="0" w:firstLine="567"/>
        <w:jc w:val="both"/>
        <w:rPr>
          <w:color w:val="000000" w:themeColor="text1"/>
        </w:rPr>
      </w:pPr>
      <w:r w:rsidRPr="009057EF">
        <w:rPr>
          <w:color w:val="000000" w:themeColor="text1"/>
        </w:rPr>
        <w:t>0218330 «Інша діяльність у сфері екології та охорон</w:t>
      </w:r>
      <w:r w:rsidR="00C061AA">
        <w:rPr>
          <w:color w:val="000000" w:themeColor="text1"/>
        </w:rPr>
        <w:t>и природних ресурсів».</w:t>
      </w:r>
      <w:bookmarkStart w:id="0" w:name="_GoBack"/>
      <w:bookmarkEnd w:id="0"/>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57103" w:rsidRDefault="00657103" w:rsidP="00657103">
      <w:pPr>
        <w:spacing w:line="276" w:lineRule="auto"/>
        <w:ind w:left="7513" w:firstLine="1843"/>
        <w:rPr>
          <w:b/>
        </w:rPr>
      </w:pPr>
      <w:r>
        <w:rPr>
          <w:b/>
        </w:rPr>
        <w:lastRenderedPageBreak/>
        <w:t>Додаток 1</w:t>
      </w:r>
    </w:p>
    <w:p w:rsidR="00657103" w:rsidRDefault="00657103" w:rsidP="00657103">
      <w:pPr>
        <w:spacing w:line="276" w:lineRule="auto"/>
        <w:ind w:left="7513" w:firstLine="1843"/>
        <w:rPr>
          <w:b/>
        </w:rPr>
      </w:pPr>
      <w:r>
        <w:rPr>
          <w:b/>
        </w:rPr>
        <w:t>до розпорядження міського голови</w:t>
      </w:r>
    </w:p>
    <w:p w:rsidR="00657103" w:rsidRDefault="00657103" w:rsidP="00657103">
      <w:pPr>
        <w:spacing w:line="276" w:lineRule="auto"/>
        <w:ind w:left="7513" w:firstLine="1843"/>
        <w:rPr>
          <w:b/>
        </w:rPr>
      </w:pPr>
      <w:r>
        <w:rPr>
          <w:b/>
        </w:rPr>
        <w:t>від 25.01.2023 № 12-ОД</w:t>
      </w:r>
    </w:p>
    <w:p w:rsidR="00657103" w:rsidRDefault="00657103" w:rsidP="00657103">
      <w:pPr>
        <w:spacing w:line="276" w:lineRule="auto"/>
        <w:ind w:left="7513" w:firstLine="1843"/>
        <w:rPr>
          <w:b/>
        </w:rPr>
      </w:pPr>
      <w:r>
        <w:rPr>
          <w:b/>
        </w:rPr>
        <w:t>(в редакції розпорядження міського голови</w:t>
      </w:r>
    </w:p>
    <w:p w:rsidR="00657103" w:rsidRDefault="00E27431" w:rsidP="00657103">
      <w:pPr>
        <w:spacing w:line="276" w:lineRule="auto"/>
        <w:ind w:left="7513" w:firstLine="1843"/>
        <w:rPr>
          <w:b/>
        </w:rPr>
      </w:pPr>
      <w:r>
        <w:rPr>
          <w:b/>
        </w:rPr>
        <w:t>від 12.06</w:t>
      </w:r>
      <w:r w:rsidR="00657103">
        <w:rPr>
          <w:b/>
        </w:rPr>
        <w:t>.</w:t>
      </w:r>
      <w:r w:rsidR="00657103" w:rsidRPr="00755F99">
        <w:rPr>
          <w:b/>
        </w:rPr>
        <w:t xml:space="preserve">2023 № </w:t>
      </w:r>
      <w:r w:rsidR="003D3C8F" w:rsidRPr="00755F99">
        <w:rPr>
          <w:b/>
        </w:rPr>
        <w:t>72</w:t>
      </w:r>
      <w:r w:rsidR="00657103" w:rsidRPr="00755F99">
        <w:rPr>
          <w:b/>
        </w:rPr>
        <w:t>-ОД)</w:t>
      </w:r>
    </w:p>
    <w:p w:rsidR="00657103" w:rsidRDefault="00657103" w:rsidP="00657103">
      <w:pPr>
        <w:spacing w:line="276" w:lineRule="auto"/>
        <w:rPr>
          <w:color w:val="000000"/>
        </w:rPr>
      </w:pPr>
    </w:p>
    <w:tbl>
      <w:tblPr>
        <w:tblW w:w="5000" w:type="pct"/>
        <w:tblLook w:val="04A0" w:firstRow="1" w:lastRow="0" w:firstColumn="1" w:lastColumn="0" w:noHBand="0" w:noVBand="1"/>
      </w:tblPr>
      <w:tblGrid>
        <w:gridCol w:w="14786"/>
      </w:tblGrid>
      <w:tr w:rsidR="00657103" w:rsidTr="00657103">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657103">
              <w:tc>
                <w:tcPr>
                  <w:tcW w:w="5000" w:type="pct"/>
                  <w:hideMark/>
                </w:tcPr>
                <w:p w:rsidR="00657103" w:rsidRDefault="00657103">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657103" w:rsidRDefault="00657103">
            <w:pPr>
              <w:spacing w:line="256" w:lineRule="auto"/>
              <w:rPr>
                <w:color w:val="000000" w:themeColor="text1"/>
              </w:rPr>
            </w:pPr>
          </w:p>
        </w:tc>
      </w:tr>
    </w:tbl>
    <w:p w:rsidR="00657103" w:rsidRDefault="00657103" w:rsidP="00657103">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657103" w:rsidRDefault="00657103" w:rsidP="00657103"/>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7103" w:rsidTr="00657103">
        <w:tc>
          <w:tcPr>
            <w:tcW w:w="562" w:type="dxa"/>
            <w:hideMark/>
          </w:tcPr>
          <w:p w:rsidR="00657103" w:rsidRDefault="00657103">
            <w:pPr>
              <w:spacing w:line="276" w:lineRule="auto"/>
              <w:rPr>
                <w:bCs/>
                <w:color w:val="000000" w:themeColor="text1"/>
              </w:rPr>
            </w:pPr>
            <w:r>
              <w:rPr>
                <w:bCs/>
                <w:color w:val="000000" w:themeColor="text1"/>
              </w:rPr>
              <w:t>1.</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657103" w:rsidRDefault="00657103">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657103" w:rsidRDefault="00657103">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657103" w:rsidTr="00657103">
        <w:trPr>
          <w:trHeight w:val="751"/>
        </w:trPr>
        <w:tc>
          <w:tcPr>
            <w:tcW w:w="562" w:type="dxa"/>
            <w:hideMark/>
          </w:tcPr>
          <w:p w:rsidR="00657103" w:rsidRDefault="00657103">
            <w:pPr>
              <w:spacing w:line="276" w:lineRule="auto"/>
              <w:rPr>
                <w:bCs/>
                <w:color w:val="000000" w:themeColor="text1"/>
              </w:rPr>
            </w:pPr>
            <w:r>
              <w:rPr>
                <w:bCs/>
                <w:color w:val="000000" w:themeColor="text1"/>
              </w:rPr>
              <w:t xml:space="preserve">2. </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657103" w:rsidRDefault="00657103">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657103" w:rsidRDefault="00657103">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657103" w:rsidTr="00657103">
        <w:trPr>
          <w:trHeight w:val="989"/>
        </w:trPr>
        <w:tc>
          <w:tcPr>
            <w:tcW w:w="562" w:type="dxa"/>
            <w:hideMark/>
          </w:tcPr>
          <w:p w:rsidR="00657103" w:rsidRDefault="00657103">
            <w:pPr>
              <w:spacing w:line="276" w:lineRule="auto"/>
              <w:jc w:val="both"/>
              <w:rPr>
                <w:color w:val="000000" w:themeColor="text1"/>
              </w:rPr>
            </w:pPr>
            <w:r>
              <w:rPr>
                <w:color w:val="000000" w:themeColor="text1"/>
              </w:rPr>
              <w:t>3.</w:t>
            </w:r>
          </w:p>
        </w:tc>
        <w:tc>
          <w:tcPr>
            <w:tcW w:w="2273" w:type="dxa"/>
            <w:hideMark/>
          </w:tcPr>
          <w:p w:rsidR="00657103" w:rsidRDefault="00657103">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657103" w:rsidRDefault="00657103">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657103" w:rsidRDefault="00657103">
            <w:pPr>
              <w:spacing w:line="276" w:lineRule="auto"/>
              <w:jc w:val="center"/>
              <w:rPr>
                <w:color w:val="000000" w:themeColor="text1"/>
                <w:u w:val="single"/>
              </w:rPr>
            </w:pPr>
            <w:r>
              <w:rPr>
                <w:color w:val="000000" w:themeColor="text1"/>
                <w:u w:val="single"/>
              </w:rPr>
              <w:t xml:space="preserve">0160 </w:t>
            </w:r>
          </w:p>
          <w:p w:rsidR="00657103" w:rsidRDefault="00657103">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657103" w:rsidRDefault="00657103">
            <w:pPr>
              <w:spacing w:line="276" w:lineRule="auto"/>
              <w:jc w:val="center"/>
              <w:rPr>
                <w:color w:val="000000" w:themeColor="text1"/>
                <w:u w:val="single"/>
              </w:rPr>
            </w:pPr>
            <w:r>
              <w:rPr>
                <w:color w:val="000000" w:themeColor="text1"/>
                <w:u w:val="single"/>
              </w:rPr>
              <w:t xml:space="preserve">0111 </w:t>
            </w:r>
          </w:p>
          <w:p w:rsidR="00657103" w:rsidRDefault="00657103">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657103" w:rsidRDefault="00657103">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657103" w:rsidRDefault="00657103">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657103" w:rsidRDefault="00657103">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657103" w:rsidRDefault="00657103" w:rsidP="00657103">
      <w:pPr>
        <w:jc w:val="both"/>
        <w:rPr>
          <w:color w:val="000000" w:themeColor="text1"/>
        </w:rPr>
      </w:pPr>
    </w:p>
    <w:p w:rsidR="00657103" w:rsidRDefault="00657103" w:rsidP="00657103">
      <w:pPr>
        <w:spacing w:after="150"/>
        <w:jc w:val="both"/>
        <w:rPr>
          <w:color w:val="000000" w:themeColor="text1"/>
        </w:rPr>
      </w:pPr>
      <w:r>
        <w:rPr>
          <w:color w:val="000000" w:themeColor="text1"/>
        </w:rPr>
        <w:t>4. Обсяг бюджетних приз</w:t>
      </w:r>
      <w:r w:rsidR="00E54BEB">
        <w:rPr>
          <w:color w:val="000000" w:themeColor="text1"/>
        </w:rPr>
        <w:t>начень/бюджетних асигнувань – 36 892 155</w:t>
      </w:r>
      <w:r>
        <w:rPr>
          <w:color w:val="000000" w:themeColor="text1"/>
        </w:rPr>
        <w:t xml:space="preserve">,32 гривень, у </w:t>
      </w:r>
      <w:r w:rsidR="00C90D17">
        <w:rPr>
          <w:color w:val="000000" w:themeColor="text1"/>
        </w:rPr>
        <w:t>тому числі загального фонду – 36 304</w:t>
      </w:r>
      <w:r>
        <w:rPr>
          <w:color w:val="000000" w:themeColor="text1"/>
        </w:rPr>
        <w:t xml:space="preserve"> 150,32  гривень та спеціального фонду – </w:t>
      </w:r>
      <w:r w:rsidR="00E54BEB">
        <w:rPr>
          <w:color w:val="000000" w:themeColor="text1"/>
        </w:rPr>
        <w:t>588 005</w:t>
      </w:r>
      <w:r>
        <w:rPr>
          <w:color w:val="000000" w:themeColor="text1"/>
        </w:rPr>
        <w:t>,00 гривень.</w:t>
      </w:r>
    </w:p>
    <w:p w:rsidR="00E54BEB" w:rsidRDefault="00657103" w:rsidP="00657103">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 </w:t>
      </w:r>
      <w:r>
        <w:rPr>
          <w:szCs w:val="20"/>
        </w:rPr>
        <w:t xml:space="preserve">Програма інформатизації у Виконавчому комітеті Роменської міської ради на 2023-2025 роки, затверджена рішенням міської ради від 26.10.2022; Програма розвитку інформаційного простору </w:t>
      </w:r>
    </w:p>
    <w:p w:rsidR="00E54BEB" w:rsidRDefault="00E54BEB" w:rsidP="00E54BEB">
      <w:pPr>
        <w:spacing w:after="150"/>
        <w:jc w:val="both"/>
        <w:rPr>
          <w:b/>
          <w:color w:val="000000" w:themeColor="text1"/>
        </w:rPr>
      </w:pPr>
      <w:r>
        <w:rPr>
          <w:b/>
          <w:color w:val="000000" w:themeColor="text1"/>
        </w:rPr>
        <w:lastRenderedPageBreak/>
        <w:t xml:space="preserve">                                                                                                                                                                                                       Продовження додатка 1</w:t>
      </w:r>
    </w:p>
    <w:p w:rsidR="00657103" w:rsidRDefault="00657103" w:rsidP="00657103">
      <w:pPr>
        <w:spacing w:after="150"/>
        <w:jc w:val="both"/>
        <w:rPr>
          <w:color w:val="000000" w:themeColor="text1"/>
        </w:rPr>
      </w:pPr>
      <w:r>
        <w:rPr>
          <w:szCs w:val="20"/>
        </w:rPr>
        <w:t>та формування толерантного суспільства на території Роменської міської територіальної громади у 2023-2025 роках, затверджена рішенням</w:t>
      </w:r>
      <w:r w:rsidR="00E54BEB">
        <w:rPr>
          <w:color w:val="000000" w:themeColor="text1"/>
        </w:rPr>
        <w:t xml:space="preserve"> </w:t>
      </w:r>
      <w:r>
        <w:rPr>
          <w:szCs w:val="20"/>
        </w:rPr>
        <w:t xml:space="preserve">міської  ради  від  </w:t>
      </w:r>
      <w:r>
        <w:t>23.11.2022</w:t>
      </w:r>
      <w:r>
        <w:rPr>
          <w:szCs w:val="20"/>
        </w:rPr>
        <w:t xml:space="preserve">; </w:t>
      </w:r>
      <w:r>
        <w:rPr>
          <w:color w:val="000000" w:themeColor="text1"/>
        </w:rPr>
        <w:t xml:space="preserve"> Програма  економічного і соціального розвитку Роменської міської територіальної громади на 2021-2023 роки, затверджена рішенням міської ради від 23.12.20</w:t>
      </w:r>
      <w:r w:rsidR="00E54BEB">
        <w:rPr>
          <w:color w:val="000000" w:themeColor="text1"/>
        </w:rPr>
        <w:t>20; рішення міської ради від 07.06</w:t>
      </w:r>
      <w:r>
        <w:rPr>
          <w:color w:val="000000" w:themeColor="text1"/>
        </w:rPr>
        <w:t xml:space="preserve">.2023 «Про внесення змін до рішення міської ради від 28.12.2022 «Про Бюджет Роменської міської територіальної громади на 2023 рік»  </w:t>
      </w:r>
    </w:p>
    <w:p w:rsidR="00657103" w:rsidRDefault="00657103" w:rsidP="00657103">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657103" w:rsidRDefault="00657103" w:rsidP="00657103">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657103" w:rsidTr="00657103">
        <w:trPr>
          <w:gridBefore w:val="1"/>
          <w:wBefore w:w="37" w:type="pct"/>
        </w:trPr>
        <w:tc>
          <w:tcPr>
            <w:tcW w:w="4963" w:type="pct"/>
            <w:gridSpan w:val="6"/>
            <w:hideMark/>
          </w:tcPr>
          <w:p w:rsidR="00657103" w:rsidRDefault="00657103">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657103" w:rsidRDefault="00657103">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both"/>
            </w:pPr>
            <w:r>
              <w:t>Забезпечення виконання наданих законодавством повноважень у відповідній сфері</w:t>
            </w:r>
          </w:p>
        </w:tc>
      </w:tr>
      <w:tr w:rsidR="00657103" w:rsidTr="00657103">
        <w:tc>
          <w:tcPr>
            <w:tcW w:w="5000" w:type="pct"/>
            <w:gridSpan w:val="7"/>
            <w:hideMark/>
          </w:tcPr>
          <w:p w:rsidR="00657103" w:rsidRDefault="00657103">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657103" w:rsidTr="00657103">
        <w:tc>
          <w:tcPr>
            <w:tcW w:w="5000" w:type="pct"/>
            <w:gridSpan w:val="7"/>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Здійснення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E54BEB">
            <w:pPr>
              <w:pStyle w:val="a4"/>
              <w:spacing w:before="0" w:beforeAutospacing="0" w:after="0" w:afterAutospacing="0" w:line="256" w:lineRule="auto"/>
              <w:jc w:val="center"/>
              <w:rPr>
                <w:color w:val="000000" w:themeColor="text1"/>
                <w:lang w:val="uk-UA"/>
              </w:rPr>
            </w:pPr>
            <w:r>
              <w:rPr>
                <w:color w:val="000000" w:themeColor="text1"/>
              </w:rPr>
              <w:t>3</w:t>
            </w:r>
            <w:r>
              <w:rPr>
                <w:color w:val="000000" w:themeColor="text1"/>
                <w:lang w:val="uk-UA"/>
              </w:rPr>
              <w:t>6</w:t>
            </w:r>
            <w:r w:rsidR="00657103">
              <w:rPr>
                <w:color w:val="000000" w:themeColor="text1"/>
              </w:rPr>
              <w:t> </w:t>
            </w:r>
            <w:r>
              <w:rPr>
                <w:color w:val="000000" w:themeColor="text1"/>
                <w:lang w:val="uk-UA"/>
              </w:rPr>
              <w:t>253</w:t>
            </w:r>
            <w:r w:rsidR="00657103">
              <w:rPr>
                <w:color w:val="000000" w:themeColor="text1"/>
                <w:lang w:val="uk-UA"/>
              </w:rPr>
              <w:t xml:space="preserve"> 663,00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E54BEB">
            <w:pPr>
              <w:spacing w:line="256" w:lineRule="auto"/>
              <w:jc w:val="center"/>
              <w:rPr>
                <w:szCs w:val="20"/>
              </w:rPr>
            </w:pPr>
            <w:r>
              <w:rPr>
                <w:color w:val="000000" w:themeColor="text1"/>
              </w:rPr>
              <w:t>36 262</w:t>
            </w:r>
            <w:r w:rsidR="00657103">
              <w:rPr>
                <w:color w:val="000000" w:themeColor="text1"/>
              </w:rPr>
              <w:t> 663,00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color w:val="000000" w:themeColor="text1"/>
              </w:rPr>
              <w:t>50 487,32</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jc w:val="both"/>
            </w:pPr>
            <w:r>
              <w:t>Придбання генератора,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jc w:val="both"/>
            </w:pPr>
            <w:r>
              <w:t>Придбання металевих стелажів,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Придбання лазерного кольорового принтеру, для забезпечення належного функціонування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E54BEB" w:rsidRDefault="00E54BEB" w:rsidP="00E54BEB">
      <w:pPr>
        <w:spacing w:line="256" w:lineRule="auto"/>
        <w:rPr>
          <w:b/>
          <w:color w:val="000000" w:themeColor="text1"/>
        </w:rPr>
      </w:pPr>
      <w:r>
        <w:br w:type="page"/>
      </w:r>
      <w:r>
        <w:rPr>
          <w:b/>
          <w:color w:val="000000" w:themeColor="text1"/>
        </w:rPr>
        <w:lastRenderedPageBreak/>
        <w:t xml:space="preserve">                                                                                                                                                                                                      Продовження додатка 1</w:t>
      </w:r>
    </w:p>
    <w:p w:rsidR="00E54BEB" w:rsidRDefault="00E54BEB"/>
    <w:tbl>
      <w:tblPr>
        <w:tblW w:w="14709" w:type="dxa"/>
        <w:tblLook w:val="04A0" w:firstRow="1" w:lastRow="0" w:firstColumn="1" w:lastColumn="0" w:noHBand="0" w:noVBand="1"/>
      </w:tblPr>
      <w:tblGrid>
        <w:gridCol w:w="900"/>
        <w:gridCol w:w="6451"/>
        <w:gridCol w:w="2701"/>
        <w:gridCol w:w="2551"/>
        <w:gridCol w:w="2106"/>
      </w:tblGrid>
      <w:tr w:rsidR="003D1FD1" w:rsidTr="00D94AA8">
        <w:tc>
          <w:tcPr>
            <w:tcW w:w="306"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3D1FD1" w:rsidTr="00657103">
        <w:tc>
          <w:tcPr>
            <w:tcW w:w="30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76" w:lineRule="auto"/>
            </w:pPr>
            <w:r>
              <w:t>6.</w:t>
            </w:r>
          </w:p>
        </w:tc>
        <w:tc>
          <w:tcPr>
            <w:tcW w:w="2193"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76" w:lineRule="auto"/>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98 000,00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98 000,00</w:t>
            </w:r>
          </w:p>
        </w:tc>
      </w:tr>
      <w:tr w:rsidR="003D1FD1" w:rsidTr="00657103">
        <w:tc>
          <w:tcPr>
            <w:tcW w:w="2499" w:type="pct"/>
            <w:gridSpan w:val="2"/>
            <w:tcBorders>
              <w:top w:val="single" w:sz="4" w:space="0" w:color="auto"/>
              <w:left w:val="single" w:sz="4" w:space="0" w:color="auto"/>
              <w:bottom w:val="single" w:sz="4" w:space="0" w:color="auto"/>
              <w:right w:val="single" w:sz="4" w:space="0" w:color="auto"/>
            </w:tcBorders>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rPr>
              <w:t>36 304 150,32</w:t>
            </w:r>
          </w:p>
        </w:tc>
        <w:tc>
          <w:tcPr>
            <w:tcW w:w="867"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rPr>
              <w:t>588 005,00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szCs w:val="20"/>
              </w:rPr>
            </w:pPr>
            <w:r>
              <w:rPr>
                <w:color w:val="000000" w:themeColor="text1"/>
              </w:rPr>
              <w:t>36 892 155,32</w:t>
            </w:r>
          </w:p>
        </w:tc>
      </w:tr>
    </w:tbl>
    <w:p w:rsidR="00657103" w:rsidRDefault="00657103" w:rsidP="00657103">
      <w:pPr>
        <w:rPr>
          <w:color w:val="000000" w:themeColor="text1"/>
          <w:sz w:val="16"/>
          <w:szCs w:val="16"/>
        </w:rPr>
      </w:pPr>
    </w:p>
    <w:tbl>
      <w:tblPr>
        <w:tblW w:w="14747" w:type="dxa"/>
        <w:tblInd w:w="-5" w:type="dxa"/>
        <w:tblLook w:val="04A0" w:firstRow="1" w:lastRow="0" w:firstColumn="1" w:lastColumn="0" w:noHBand="0" w:noVBand="1"/>
      </w:tblPr>
      <w:tblGrid>
        <w:gridCol w:w="555"/>
        <w:gridCol w:w="9"/>
        <w:gridCol w:w="5105"/>
        <w:gridCol w:w="1277"/>
        <w:gridCol w:w="2410"/>
        <w:gridCol w:w="1843"/>
        <w:gridCol w:w="283"/>
        <w:gridCol w:w="1422"/>
        <w:gridCol w:w="139"/>
        <w:gridCol w:w="1669"/>
        <w:gridCol w:w="35"/>
      </w:tblGrid>
      <w:tr w:rsidR="00657103" w:rsidTr="00657103">
        <w:trPr>
          <w:gridAfter w:val="1"/>
          <w:wAfter w:w="12" w:type="pct"/>
        </w:trPr>
        <w:tc>
          <w:tcPr>
            <w:tcW w:w="4988" w:type="pct"/>
            <w:gridSpan w:val="10"/>
          </w:tcPr>
          <w:p w:rsidR="00657103" w:rsidRDefault="00657103">
            <w:pPr>
              <w:pStyle w:val="a4"/>
              <w:spacing w:before="0" w:beforeAutospacing="0" w:after="0" w:afterAutospacing="0" w:line="256" w:lineRule="auto"/>
              <w:rPr>
                <w:color w:val="000000" w:themeColor="text1"/>
                <w:lang w:val="uk-UA"/>
              </w:rPr>
            </w:pPr>
          </w:p>
          <w:p w:rsidR="00657103" w:rsidRDefault="00657103">
            <w:pPr>
              <w:pStyle w:val="a4"/>
              <w:spacing w:before="0" w:beforeAutospacing="0" w:after="0" w:afterAutospacing="0" w:line="256" w:lineRule="auto"/>
              <w:rPr>
                <w:color w:val="000000" w:themeColor="text1"/>
                <w:lang w:val="uk-UA"/>
              </w:rPr>
            </w:pPr>
            <w:r>
              <w:rPr>
                <w:color w:val="000000" w:themeColor="text1"/>
                <w:lang w:val="uk-UA"/>
              </w:rPr>
              <w:t>10. Перелік місцевих/регіональних програм, що виконуються у складі бюджетної програми</w:t>
            </w:r>
          </w:p>
        </w:tc>
      </w:tr>
      <w:tr w:rsidR="00657103" w:rsidTr="00657103">
        <w:trPr>
          <w:gridAfter w:val="1"/>
          <w:wAfter w:w="12" w:type="pct"/>
        </w:trPr>
        <w:tc>
          <w:tcPr>
            <w:tcW w:w="4988" w:type="pct"/>
            <w:gridSpan w:val="10"/>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1 264 000,00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1 387 000,00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365 000,00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365 000,00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t xml:space="preserve">Програма економічного і соціального розвитку Роменської міської територіальної громади на 2021-2023 роки, </w:t>
            </w:r>
            <w:r>
              <w:rPr>
                <w:color w:val="000000" w:themeColor="text1"/>
              </w:rPr>
              <w:t>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E54BEB">
            <w:pPr>
              <w:spacing w:line="256" w:lineRule="auto"/>
              <w:jc w:val="center"/>
              <w:rPr>
                <w:szCs w:val="20"/>
              </w:rPr>
            </w:pPr>
            <w:r>
              <w:rPr>
                <w:szCs w:val="20"/>
              </w:rPr>
              <w:t>456 005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3D36D8">
            <w:pPr>
              <w:spacing w:line="256" w:lineRule="auto"/>
              <w:jc w:val="center"/>
              <w:rPr>
                <w:szCs w:val="20"/>
              </w:rPr>
            </w:pPr>
            <w:r>
              <w:rPr>
                <w:szCs w:val="20"/>
              </w:rPr>
              <w:t>456 005,00</w:t>
            </w:r>
          </w:p>
        </w:tc>
      </w:tr>
      <w:tr w:rsidR="00657103" w:rsidTr="00657103">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56" w:lineRule="auto"/>
              <w:jc w:val="center"/>
              <w:rPr>
                <w:bCs/>
                <w:szCs w:val="20"/>
              </w:rPr>
            </w:pPr>
            <w:r>
              <w:rPr>
                <w:bCs/>
                <w:szCs w:val="20"/>
              </w:rPr>
              <w:t>1 629 000,00</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3D36D8">
            <w:pPr>
              <w:pStyle w:val="a4"/>
              <w:spacing w:line="256" w:lineRule="auto"/>
              <w:jc w:val="center"/>
              <w:rPr>
                <w:color w:val="000000" w:themeColor="text1"/>
                <w:lang w:val="uk-UA"/>
              </w:rPr>
            </w:pPr>
            <w:r>
              <w:rPr>
                <w:szCs w:val="20"/>
                <w:lang w:val="uk-UA"/>
              </w:rPr>
              <w:t>579</w:t>
            </w:r>
            <w:r>
              <w:rPr>
                <w:szCs w:val="20"/>
              </w:rPr>
              <w:t xml:space="preserve"> 00</w:t>
            </w:r>
            <w:r>
              <w:rPr>
                <w:szCs w:val="20"/>
                <w:lang w:val="uk-UA"/>
              </w:rPr>
              <w:t>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rsidP="003D36D8">
            <w:pPr>
              <w:spacing w:line="256" w:lineRule="auto"/>
              <w:jc w:val="center"/>
              <w:rPr>
                <w:bCs/>
                <w:szCs w:val="20"/>
              </w:rPr>
            </w:pPr>
            <w:r>
              <w:rPr>
                <w:bCs/>
                <w:szCs w:val="20"/>
              </w:rPr>
              <w:t xml:space="preserve">2 </w:t>
            </w:r>
            <w:r w:rsidR="003D36D8">
              <w:rPr>
                <w:bCs/>
                <w:szCs w:val="20"/>
              </w:rPr>
              <w:t>208 005</w:t>
            </w:r>
            <w:r>
              <w:rPr>
                <w:bCs/>
                <w:szCs w:val="20"/>
              </w:rPr>
              <w:t>,00</w:t>
            </w:r>
          </w:p>
        </w:tc>
      </w:tr>
      <w:tr w:rsidR="00657103" w:rsidTr="00657103">
        <w:trPr>
          <w:gridAfter w:val="1"/>
          <w:wAfter w:w="12" w:type="pct"/>
        </w:trPr>
        <w:tc>
          <w:tcPr>
            <w:tcW w:w="4988" w:type="pct"/>
            <w:gridSpan w:val="10"/>
          </w:tcPr>
          <w:p w:rsidR="00657103" w:rsidRDefault="00657103">
            <w:pPr>
              <w:pStyle w:val="a4"/>
              <w:spacing w:line="256" w:lineRule="auto"/>
              <w:rPr>
                <w:color w:val="000000" w:themeColor="text1"/>
                <w:lang w:val="uk-UA"/>
              </w:rPr>
            </w:pPr>
            <w:r>
              <w:rPr>
                <w:b/>
                <w:color w:val="000000" w:themeColor="text1"/>
                <w:lang w:val="uk-UA"/>
              </w:rPr>
              <w:t xml:space="preserve">                                                                                                   </w:t>
            </w:r>
          </w:p>
          <w:p w:rsidR="00657103" w:rsidRDefault="00657103">
            <w:pPr>
              <w:pStyle w:val="a4"/>
              <w:spacing w:line="256" w:lineRule="auto"/>
              <w:rPr>
                <w:color w:val="000000" w:themeColor="text1"/>
                <w:lang w:val="uk-UA"/>
              </w:rPr>
            </w:pPr>
            <w:r>
              <w:rPr>
                <w:color w:val="000000" w:themeColor="text1"/>
                <w:lang w:val="uk-UA"/>
              </w:rPr>
              <w:t>11. Результативні показники бюджетної програми</w:t>
            </w:r>
          </w:p>
          <w:p w:rsidR="00657103" w:rsidRDefault="00657103">
            <w:pPr>
              <w:pStyle w:val="a4"/>
              <w:spacing w:line="256" w:lineRule="auto"/>
              <w:rPr>
                <w:color w:val="000000" w:themeColor="text1"/>
                <w:lang w:val="uk-UA"/>
              </w:rPr>
            </w:pPr>
          </w:p>
        </w:tc>
      </w:tr>
      <w:tr w:rsidR="00657103" w:rsidTr="00657103">
        <w:tc>
          <w:tcPr>
            <w:tcW w:w="18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Джерело інформації</w:t>
            </w:r>
          </w:p>
        </w:tc>
        <w:tc>
          <w:tcPr>
            <w:tcW w:w="625"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Загальний фонд</w:t>
            </w:r>
          </w:p>
        </w:tc>
        <w:tc>
          <w:tcPr>
            <w:tcW w:w="578"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Усього</w:t>
            </w:r>
          </w:p>
        </w:tc>
      </w:tr>
      <w:tr w:rsidR="00657103" w:rsidTr="00657103">
        <w:tc>
          <w:tcPr>
            <w:tcW w:w="18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5</w:t>
            </w:r>
          </w:p>
        </w:tc>
        <w:tc>
          <w:tcPr>
            <w:tcW w:w="578"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6</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7</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both"/>
              <w:rPr>
                <w:b/>
                <w:bCs/>
              </w:rPr>
            </w:pPr>
            <w:r>
              <w:rPr>
                <w:b/>
                <w:bCs/>
              </w:rPr>
              <w:t>затрат</w:t>
            </w:r>
          </w:p>
        </w:tc>
        <w:tc>
          <w:tcPr>
            <w:tcW w:w="433" w:type="pct"/>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817" w:type="pct"/>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625"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pPr>
          </w:p>
        </w:tc>
        <w:tc>
          <w:tcPr>
            <w:tcW w:w="578" w:type="pct"/>
            <w:gridSpan w:val="2"/>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625" w:type="pct"/>
            <w:gridSpan w:val="3"/>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штатний розпис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pPr>
            <w:r>
              <w:t>116,00</w:t>
            </w:r>
          </w:p>
        </w:tc>
        <w:tc>
          <w:tcPr>
            <w:tcW w:w="578"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116,00</w:t>
            </w:r>
          </w:p>
        </w:tc>
      </w:tr>
    </w:tbl>
    <w:p w:rsidR="003D1FD1" w:rsidRDefault="003D1FD1">
      <w:r>
        <w:br w:type="page"/>
      </w:r>
    </w:p>
    <w:p w:rsidR="003D1FD1" w:rsidRDefault="003D1FD1" w:rsidP="003D1FD1">
      <w:pPr>
        <w:spacing w:line="256" w:lineRule="auto"/>
        <w:rPr>
          <w:b/>
          <w:color w:val="000000" w:themeColor="text1"/>
        </w:rPr>
      </w:pPr>
      <w:r>
        <w:rPr>
          <w:b/>
          <w:color w:val="000000" w:themeColor="text1"/>
        </w:rPr>
        <w:lastRenderedPageBreak/>
        <w:t xml:space="preserve">                                                                                                                                                                                                      Продовження додатка 1</w:t>
      </w:r>
    </w:p>
    <w:p w:rsidR="00BD63ED" w:rsidRPr="003D1FD1" w:rsidRDefault="00BD63ED" w:rsidP="003D1FD1">
      <w:pPr>
        <w:spacing w:line="256" w:lineRule="auto"/>
        <w:rPr>
          <w:b/>
          <w:color w:val="000000" w:themeColor="text1"/>
        </w:rPr>
      </w:pP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3D1FD1" w:rsidTr="00D94AA8">
        <w:trPr>
          <w:trHeight w:val="255"/>
        </w:trPr>
        <w:tc>
          <w:tcPr>
            <w:tcW w:w="188"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tcPr>
          <w:p w:rsidR="003D1FD1" w:rsidRDefault="003D1FD1"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7</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на </w:t>
            </w:r>
            <w:r>
              <w:rPr>
                <w:bCs/>
              </w:rPr>
              <w:t>апарат Виконавчого комітету Роменської міської ради</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36 253 663,00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36 253 663,00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на </w:t>
            </w:r>
            <w:r>
              <w:rPr>
                <w:bCs/>
              </w:rPr>
              <w:t>архівний відділ</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356 204,00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356 204,00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металевих стелажів</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99 801,00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99 801,00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лазерного кольорового принтеру</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25 000,00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25 000,00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ноутбуків</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98 000,00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98 000,00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bCs/>
              </w:rPr>
            </w:pPr>
            <w:r>
              <w:rPr>
                <w:bCs/>
              </w:rPr>
              <w:t>2.</w:t>
            </w: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
                <w:bCs/>
              </w:rPr>
            </w:pPr>
            <w:r>
              <w:rPr>
                <w:b/>
                <w:bCs/>
              </w:rPr>
              <w:t>продукту</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rPr>
                <w:bCs/>
              </w:rPr>
            </w:pPr>
            <w:r>
              <w:rPr>
                <w:bCs/>
              </w:rPr>
              <w:t> </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pPr>
            <w:r>
              <w:t>звітність установи</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5 000,00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5 000,00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підготовлених нормативно-правових актів (рішення міської ради та її виконавчого комітету, розпоряджень міського голови з оперативних питань)</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звітність установи</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600,00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600,00</w:t>
            </w:r>
          </w:p>
        </w:tc>
      </w:tr>
      <w:tr w:rsidR="0065710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420,00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генераторів, які плануються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металевих стелажів, які плануються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лазерних кольорових принтерів, які планується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ноутбуків, які планується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bCs/>
              </w:rPr>
            </w:pPr>
            <w:r>
              <w:rPr>
                <w:bCs/>
              </w:rPr>
              <w:t>3.</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
                <w:bCs/>
              </w:rPr>
            </w:pPr>
            <w:r>
              <w:rPr>
                <w:b/>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r>
      <w:tr w:rsidR="0065710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43,00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43,00</w:t>
            </w:r>
          </w:p>
        </w:tc>
      </w:tr>
    </w:tbl>
    <w:p w:rsidR="00CA7AB3" w:rsidRDefault="00CA7AB3">
      <w:pPr>
        <w:rPr>
          <w:b/>
          <w:color w:val="000000" w:themeColor="text1"/>
        </w:rPr>
      </w:pPr>
      <w:r>
        <w:rPr>
          <w:b/>
          <w:color w:val="000000" w:themeColor="text1"/>
        </w:rPr>
        <w:lastRenderedPageBreak/>
        <w:t xml:space="preserve">                                                                                                                                                                                                    Продовження додатка 1</w:t>
      </w:r>
    </w:p>
    <w:p w:rsidR="00CA7AB3" w:rsidRPr="00CA7AB3" w:rsidRDefault="00CA7AB3">
      <w:pPr>
        <w:rPr>
          <w:b/>
          <w:color w:val="000000" w:themeColor="text1"/>
        </w:rPr>
      </w:pP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CA7AB3" w:rsidTr="00D94AA8">
        <w:trPr>
          <w:trHeight w:val="293"/>
        </w:trPr>
        <w:tc>
          <w:tcPr>
            <w:tcW w:w="188" w:type="pct"/>
            <w:tcBorders>
              <w:top w:val="single" w:sz="4" w:space="0" w:color="auto"/>
              <w:left w:val="single" w:sz="4" w:space="0" w:color="auto"/>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tcPr>
          <w:p w:rsidR="00CA7AB3" w:rsidRDefault="00CA7AB3"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000000"/>
            </w:tcBorders>
          </w:tcPr>
          <w:p w:rsidR="00CA7AB3" w:rsidRDefault="00CA7AB3"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7</w:t>
            </w:r>
          </w:p>
        </w:tc>
      </w:tr>
      <w:tr w:rsidR="00CA7AB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Кількість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5,00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9,00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rPr>
                <w:bCs/>
              </w:rPr>
              <w:t>Середні в</w:t>
            </w:r>
            <w:r>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312 531,58</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312 531,58</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упорядковану та сформовану справу,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21,43</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21,43</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одиницю обладнання - генератор</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color w:val="000000" w:themeColor="text1"/>
              </w:rPr>
              <w:t>356 204,00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color w:val="000000" w:themeColor="text1"/>
              </w:rPr>
              <w:t>356 204,00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одиницю обладнання – металеві стелажі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24 950,25</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24 950,25</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один лазерний кольоровий принтер</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25 000,00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25 000,00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один ноутбук</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24 500,00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24 500,00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bCs/>
              </w:rPr>
            </w:pPr>
            <w:r>
              <w:rPr>
                <w:bCs/>
              </w:rPr>
              <w:t>4.</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
                <w:bCs/>
              </w:rPr>
            </w:pPr>
            <w:r>
              <w:rPr>
                <w:b/>
                <w:bCs/>
              </w:rPr>
              <w:t>якості</w:t>
            </w:r>
          </w:p>
        </w:tc>
        <w:tc>
          <w:tcPr>
            <w:tcW w:w="433"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817" w:type="pct"/>
            <w:tcBorders>
              <w:top w:val="single" w:sz="4" w:space="0" w:color="auto"/>
              <w:left w:val="nil"/>
              <w:bottom w:val="single" w:sz="4" w:space="0" w:color="auto"/>
              <w:right w:val="single" w:sz="4" w:space="0" w:color="000000"/>
            </w:tcBorders>
          </w:tcPr>
          <w:p w:rsidR="00CA7AB3" w:rsidRDefault="00CA7AB3">
            <w:pPr>
              <w:spacing w:line="256" w:lineRule="auto"/>
              <w:jc w:val="center"/>
            </w:pPr>
          </w:p>
        </w:tc>
        <w:tc>
          <w:tcPr>
            <w:tcW w:w="625"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578"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625"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Відсоток  прийнятих нормативно-правових актів у загальній їх кількості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 </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Відсоток вчасно виконаних листів, звернень, заяв, скарг у їх загальній кількості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hideMark/>
          </w:tcPr>
          <w:p w:rsidR="00CA7AB3" w:rsidRDefault="00CA7AB3">
            <w:pPr>
              <w:spacing w:line="256" w:lineRule="auto"/>
              <w:jc w:val="center"/>
            </w:pPr>
            <w:r>
              <w:t>розрахунок </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Відсоток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Рівень забезпеченості приміщень Виконавчого комітету Роменської міської ради генератором, у період відключення світла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after="160" w:line="256" w:lineRule="auto"/>
              <w:rPr>
                <w:color w:val="FFFFFF"/>
              </w:rPr>
            </w:pPr>
            <w:r>
              <w:br w:type="page"/>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Рівень забезпеченості потреби  архівного відділу Виконавчого комітету Роменської міської ради стелажами, задля створення належних умов по збереженню архівних справ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bl>
    <w:p w:rsidR="00CA7AB3" w:rsidRPr="00CA7AB3" w:rsidRDefault="00CA7AB3" w:rsidP="00CA7AB3">
      <w:pPr>
        <w:rPr>
          <w:b/>
          <w:color w:val="000000" w:themeColor="text1"/>
        </w:rPr>
      </w:pPr>
      <w:r>
        <w:rPr>
          <w:b/>
          <w:color w:val="000000" w:themeColor="text1"/>
        </w:rPr>
        <w:lastRenderedPageBreak/>
        <w:t xml:space="preserve">                                                                                                                                                                                                    Продовження додатка 1</w:t>
      </w:r>
    </w:p>
    <w:p w:rsidR="00CA7AB3" w:rsidRDefault="00CA7AB3"/>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CA7AB3" w:rsidTr="00D94AA8">
        <w:trPr>
          <w:trHeight w:val="255"/>
        </w:trPr>
        <w:tc>
          <w:tcPr>
            <w:tcW w:w="188" w:type="pct"/>
            <w:tcBorders>
              <w:top w:val="single" w:sz="4" w:space="0" w:color="auto"/>
              <w:left w:val="single" w:sz="4" w:space="0" w:color="auto"/>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000000"/>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7</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Рівень забезпеченості потреби Виконавчого комітету Роменської міської ради ноутбуками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highlight w:val="yellow"/>
              </w:rP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Забезпечення погашення заборгованості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highlight w:val="yellow"/>
              </w:rP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bl>
    <w:p w:rsidR="00657103" w:rsidRDefault="00657103" w:rsidP="00657103"/>
    <w:p w:rsidR="00657103" w:rsidRDefault="00657103" w:rsidP="00657103">
      <w:pPr>
        <w:rPr>
          <w:b/>
          <w:bCs/>
        </w:rPr>
      </w:pPr>
    </w:p>
    <w:p w:rsidR="00657103" w:rsidRDefault="00657103" w:rsidP="00657103">
      <w:pPr>
        <w:rPr>
          <w:b/>
          <w:color w:val="000000"/>
        </w:rPr>
      </w:pPr>
      <w:r>
        <w:rPr>
          <w:b/>
          <w:bCs/>
        </w:rPr>
        <w:t>Міський голова                                                                                                                                                       Олег  СТОГНІЙ</w:t>
      </w:r>
    </w:p>
    <w:p w:rsidR="00657103" w:rsidRDefault="00657103" w:rsidP="00657103">
      <w:pPr>
        <w:spacing w:line="276" w:lineRule="auto"/>
        <w:rPr>
          <w:b/>
          <w:sz w:val="16"/>
          <w:szCs w:val="16"/>
        </w:rPr>
      </w:pPr>
    </w:p>
    <w:p w:rsidR="00657103" w:rsidRDefault="00657103" w:rsidP="00657103">
      <w:pPr>
        <w:spacing w:line="276" w:lineRule="auto"/>
        <w:rPr>
          <w:b/>
        </w:rPr>
      </w:pPr>
      <w:r>
        <w:rPr>
          <w:b/>
        </w:rPr>
        <w:t>ПОГОДЖЕНО</w:t>
      </w:r>
    </w:p>
    <w:p w:rsidR="00657103" w:rsidRDefault="00657103" w:rsidP="00657103">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AC736F" w:rsidRDefault="00AC736F" w:rsidP="00AC736F">
      <w:pPr>
        <w:spacing w:line="276" w:lineRule="auto"/>
        <w:rPr>
          <w:rFonts w:eastAsia="Calibri"/>
          <w:b/>
          <w:lang w:eastAsia="en-US"/>
        </w:rPr>
      </w:pPr>
      <w:r>
        <w:rPr>
          <w:rFonts w:eastAsia="Calibri"/>
          <w:b/>
          <w:lang w:eastAsia="en-US"/>
        </w:rPr>
        <w:t xml:space="preserve">Заступник начальника - </w:t>
      </w:r>
    </w:p>
    <w:p w:rsidR="00AC736F" w:rsidRDefault="00AC736F" w:rsidP="00AC736F">
      <w:pPr>
        <w:spacing w:line="276" w:lineRule="auto"/>
        <w:rPr>
          <w:rFonts w:eastAsia="Calibri"/>
          <w:b/>
          <w:lang w:eastAsia="en-US"/>
        </w:rPr>
      </w:pPr>
      <w:r>
        <w:rPr>
          <w:rFonts w:eastAsia="Calibri"/>
          <w:b/>
          <w:lang w:eastAsia="en-US"/>
        </w:rPr>
        <w:t>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Pr>
          <w:b/>
          <w:color w:val="000000"/>
        </w:rPr>
        <w:t xml:space="preserve">        </w:t>
      </w:r>
      <w:r w:rsidRPr="00476285">
        <w:rPr>
          <w:b/>
          <w:color w:val="000000"/>
        </w:rPr>
        <w:t xml:space="preserve">  </w:t>
      </w:r>
      <w:r>
        <w:rPr>
          <w:rFonts w:eastAsia="Calibri"/>
          <w:b/>
          <w:lang w:eastAsia="en-US"/>
        </w:rPr>
        <w:t>Наталія РЕМІНЕЦЬ</w:t>
      </w:r>
    </w:p>
    <w:p w:rsidR="00657103" w:rsidRDefault="00CA7AB3" w:rsidP="00657103">
      <w:pPr>
        <w:spacing w:line="360" w:lineRule="auto"/>
        <w:rPr>
          <w:b/>
          <w:color w:val="000000"/>
        </w:rPr>
      </w:pPr>
      <w:r>
        <w:rPr>
          <w:color w:val="000000"/>
        </w:rPr>
        <w:t>12 червня</w:t>
      </w:r>
      <w:r w:rsidR="00657103">
        <w:rPr>
          <w:color w:val="000000"/>
        </w:rPr>
        <w:t xml:space="preserve"> 2023 року</w:t>
      </w:r>
    </w:p>
    <w:p w:rsidR="00657103" w:rsidRDefault="00657103" w:rsidP="00657103">
      <w:pPr>
        <w:spacing w:line="276" w:lineRule="auto"/>
        <w:rPr>
          <w:color w:val="000000"/>
        </w:rPr>
      </w:pPr>
      <w:r>
        <w:rPr>
          <w:color w:val="000000"/>
        </w:rPr>
        <w:t>М.П.</w:t>
      </w:r>
    </w:p>
    <w:p w:rsidR="000C5066" w:rsidRDefault="00952015" w:rsidP="003F070A">
      <w:pPr>
        <w:spacing w:after="160" w:line="259" w:lineRule="auto"/>
        <w:rPr>
          <w:b/>
        </w:rPr>
      </w:pPr>
      <w:r>
        <w:rPr>
          <w:b/>
        </w:rPr>
        <w:br w:type="page"/>
      </w:r>
    </w:p>
    <w:p w:rsidR="00E27431" w:rsidRDefault="00E27431" w:rsidP="00E27431">
      <w:pPr>
        <w:spacing w:line="276" w:lineRule="auto"/>
        <w:ind w:left="7513" w:firstLine="1843"/>
        <w:rPr>
          <w:b/>
        </w:rPr>
      </w:pPr>
      <w:r>
        <w:rPr>
          <w:b/>
        </w:rPr>
        <w:lastRenderedPageBreak/>
        <w:t xml:space="preserve">Додаток </w:t>
      </w:r>
      <w:r w:rsidR="00C061AA">
        <w:rPr>
          <w:b/>
        </w:rPr>
        <w:t>6</w:t>
      </w:r>
    </w:p>
    <w:p w:rsidR="00E27431" w:rsidRDefault="00E27431" w:rsidP="00E27431">
      <w:pPr>
        <w:spacing w:line="276" w:lineRule="auto"/>
        <w:ind w:left="7513" w:firstLine="1843"/>
        <w:rPr>
          <w:b/>
        </w:rPr>
      </w:pPr>
      <w:r>
        <w:rPr>
          <w:b/>
        </w:rPr>
        <w:t>до розпорядження міського голови</w:t>
      </w:r>
    </w:p>
    <w:p w:rsidR="00E27431" w:rsidRDefault="00E27431" w:rsidP="00E27431">
      <w:pPr>
        <w:spacing w:line="276" w:lineRule="auto"/>
        <w:ind w:left="7513" w:firstLine="1843"/>
        <w:rPr>
          <w:b/>
        </w:rPr>
      </w:pPr>
      <w:r>
        <w:rPr>
          <w:b/>
        </w:rPr>
        <w:t>від 25.01.2023 № 12-ОД</w:t>
      </w:r>
    </w:p>
    <w:p w:rsidR="00E27431" w:rsidRDefault="00E27431" w:rsidP="00E27431">
      <w:pPr>
        <w:spacing w:line="276" w:lineRule="auto"/>
        <w:ind w:left="7513" w:firstLine="1843"/>
        <w:rPr>
          <w:b/>
        </w:rPr>
      </w:pPr>
      <w:r>
        <w:rPr>
          <w:b/>
        </w:rPr>
        <w:t>(в редакції розпорядження міського голови</w:t>
      </w:r>
    </w:p>
    <w:p w:rsidR="00E27431" w:rsidRDefault="00E27431" w:rsidP="00E27431">
      <w:pPr>
        <w:spacing w:line="276" w:lineRule="auto"/>
        <w:ind w:left="7513" w:firstLine="1843"/>
        <w:rPr>
          <w:b/>
        </w:rPr>
      </w:pPr>
      <w:r w:rsidRPr="00DB53FE">
        <w:rPr>
          <w:b/>
        </w:rPr>
        <w:t xml:space="preserve">від 12.06.2023 № </w:t>
      </w:r>
      <w:r w:rsidR="00DB53FE" w:rsidRPr="00DB53FE">
        <w:rPr>
          <w:b/>
        </w:rPr>
        <w:t>72</w:t>
      </w:r>
      <w:r w:rsidRPr="00DB53FE">
        <w:rPr>
          <w:b/>
        </w:rPr>
        <w:t>-ОД)</w:t>
      </w:r>
    </w:p>
    <w:p w:rsidR="00E27431" w:rsidRDefault="00E27431" w:rsidP="00E27431">
      <w:pPr>
        <w:spacing w:line="276" w:lineRule="auto"/>
        <w:rPr>
          <w:color w:val="000000"/>
        </w:rPr>
      </w:pPr>
    </w:p>
    <w:tbl>
      <w:tblPr>
        <w:tblW w:w="5000" w:type="pct"/>
        <w:tblLook w:val="04A0" w:firstRow="1" w:lastRow="0" w:firstColumn="1" w:lastColumn="0" w:noHBand="0" w:noVBand="1"/>
      </w:tblPr>
      <w:tblGrid>
        <w:gridCol w:w="14786"/>
      </w:tblGrid>
      <w:tr w:rsidR="00E27431" w:rsidTr="00D94AA8">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E27431" w:rsidTr="00D94AA8">
              <w:tc>
                <w:tcPr>
                  <w:tcW w:w="5000" w:type="pct"/>
                  <w:hideMark/>
                </w:tcPr>
                <w:p w:rsidR="00E27431" w:rsidRDefault="00E27431" w:rsidP="00D94AA8">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E27431" w:rsidRDefault="00E27431" w:rsidP="00D94AA8">
            <w:pPr>
              <w:spacing w:line="256" w:lineRule="auto"/>
              <w:rPr>
                <w:color w:val="000000" w:themeColor="text1"/>
              </w:rPr>
            </w:pPr>
          </w:p>
        </w:tc>
      </w:tr>
    </w:tbl>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sidR="00C20DDA">
        <w:rPr>
          <w:color w:val="000000" w:themeColor="text1"/>
        </w:rPr>
        <w:t xml:space="preserve"> 2</w:t>
      </w:r>
      <w:r w:rsidR="009D23D5">
        <w:rPr>
          <w:color w:val="000000" w:themeColor="text1"/>
        </w:rPr>
        <w:t> </w:t>
      </w:r>
      <w:r w:rsidR="00C20DDA">
        <w:rPr>
          <w:color w:val="000000" w:themeColor="text1"/>
        </w:rPr>
        <w:t>083</w:t>
      </w:r>
      <w:r w:rsidR="003E003D">
        <w:rPr>
          <w:color w:val="000000" w:themeColor="text1"/>
        </w:rPr>
        <w:t xml:space="preserve"> </w:t>
      </w:r>
      <w:r w:rsidR="00C20DDA">
        <w:rPr>
          <w:color w:val="000000" w:themeColor="text1"/>
        </w:rPr>
        <w:t>9</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C20DDA">
        <w:rPr>
          <w:color w:val="000000" w:themeColor="text1"/>
        </w:rPr>
        <w:t>1 829</w:t>
      </w:r>
      <w:r w:rsidR="003E003D">
        <w:rPr>
          <w:color w:val="000000" w:themeColor="text1"/>
        </w:rPr>
        <w:t xml:space="preserve"> </w:t>
      </w:r>
      <w:r w:rsidR="00C20DDA">
        <w:rPr>
          <w:color w:val="000000" w:themeColor="text1"/>
        </w:rPr>
        <w:t>0</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 гри</w:t>
      </w:r>
      <w:r w:rsidR="009D23D5">
        <w:rPr>
          <w:color w:val="000000" w:themeColor="text1"/>
        </w:rPr>
        <w:t>вень та спеціального фонду – 254 900,00</w:t>
      </w:r>
      <w:r w:rsidR="003E003D" w:rsidRPr="00476285">
        <w:rPr>
          <w:color w:val="000000" w:themeColor="text1"/>
        </w:rPr>
        <w:t xml:space="preserve"> гривень.</w:t>
      </w:r>
    </w:p>
    <w:p w:rsidR="0020267B" w:rsidRDefault="000C5066" w:rsidP="0020267B">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20267B" w:rsidRPr="00181FE4">
        <w:rPr>
          <w:color w:val="000000" w:themeColor="text1"/>
        </w:rPr>
        <w:t>рішен</w:t>
      </w:r>
      <w:r w:rsidR="00C028CF">
        <w:rPr>
          <w:color w:val="000000" w:themeColor="text1"/>
        </w:rPr>
        <w:t>ня міс</w:t>
      </w:r>
      <w:r w:rsidR="00700A94">
        <w:rPr>
          <w:color w:val="000000" w:themeColor="text1"/>
        </w:rPr>
        <w:t>ької ради від 07.06</w:t>
      </w:r>
      <w:r w:rsidR="00C028CF">
        <w:rPr>
          <w:color w:val="000000" w:themeColor="text1"/>
        </w:rPr>
        <w:t>.2023 «</w:t>
      </w:r>
      <w:r w:rsidR="0020267B"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20267B">
        <w:rPr>
          <w:color w:val="000000" w:themeColor="text1"/>
        </w:rPr>
        <w:t xml:space="preserve">  </w:t>
      </w:r>
    </w:p>
    <w:p w:rsidR="00E27431" w:rsidRDefault="00E27431" w:rsidP="006546DC">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700A94" w:rsidRPr="00E27431" w:rsidRDefault="003E003D" w:rsidP="00E27431">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w:t>
            </w:r>
            <w:r w:rsidR="00EE3427">
              <w:t>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E66007">
            <w:pPr>
              <w:rPr>
                <w:lang w:eastAsia="en-US"/>
              </w:rPr>
            </w:pPr>
            <w:r>
              <w:t>Виготовлення проекту</w:t>
            </w:r>
            <w:r w:rsidR="006917E0" w:rsidRPr="006917E0">
              <w:t xml:space="preserve"> межі </w:t>
            </w:r>
            <w:r>
              <w:t>Роменської міської територіальної громади</w:t>
            </w:r>
            <w:r w:rsidR="006917E0" w:rsidRPr="006917E0">
              <w:t xml:space="preserve">  та 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EE3427">
              <w:t xml:space="preserve">Роменської міської </w:t>
            </w:r>
            <w:r w:rsidR="00163300">
              <w:t>територіальної громади</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700A94" w:rsidP="006917E0">
            <w:pPr>
              <w:jc w:val="center"/>
            </w:pPr>
            <w:r>
              <w:t>488 0</w:t>
            </w:r>
            <w:r w:rsidR="0020267B">
              <w:t>00,00</w:t>
            </w:r>
          </w:p>
        </w:tc>
        <w:tc>
          <w:tcPr>
            <w:tcW w:w="771" w:type="pct"/>
            <w:shd w:val="clear" w:color="auto" w:fill="auto"/>
            <w:vAlign w:val="center"/>
          </w:tcPr>
          <w:p w:rsidR="00827A0C" w:rsidRPr="003E003D" w:rsidRDefault="0020267B" w:rsidP="006917E0">
            <w:pPr>
              <w:jc w:val="center"/>
            </w:pPr>
            <w:r>
              <w:t>0,00</w:t>
            </w:r>
          </w:p>
        </w:tc>
        <w:tc>
          <w:tcPr>
            <w:tcW w:w="675" w:type="pct"/>
            <w:shd w:val="clear" w:color="auto" w:fill="auto"/>
            <w:vAlign w:val="center"/>
          </w:tcPr>
          <w:p w:rsidR="00827A0C" w:rsidRPr="003E003D" w:rsidRDefault="00700A94" w:rsidP="006917E0">
            <w:pPr>
              <w:jc w:val="center"/>
            </w:pPr>
            <w:r>
              <w:t>488 000,00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2.</w:t>
            </w:r>
          </w:p>
        </w:tc>
        <w:tc>
          <w:tcPr>
            <w:tcW w:w="2574" w:type="pct"/>
            <w:shd w:val="clear" w:color="auto" w:fill="auto"/>
          </w:tcPr>
          <w:p w:rsidR="00827A0C" w:rsidRPr="003E003D" w:rsidRDefault="00827A0C" w:rsidP="00827A0C">
            <w:pPr>
              <w:jc w:val="both"/>
              <w:rPr>
                <w:lang w:val="ru-RU" w:eastAsia="en-US"/>
              </w:rPr>
            </w:pPr>
            <w:r w:rsidRPr="003E003D">
              <w:t xml:space="preserve">Розробка документації </w:t>
            </w:r>
            <w:r>
              <w:t>і</w:t>
            </w:r>
            <w:r w:rsidRPr="003E003D">
              <w:t xml:space="preserve">з землеустрою щодо встановлення меж </w:t>
            </w:r>
            <w:r>
              <w:t>території</w:t>
            </w:r>
            <w:r w:rsidRPr="003E003D">
              <w:t xml:space="preserve"> Роменської</w:t>
            </w:r>
            <w:r>
              <w:t xml:space="preserve"> міської </w:t>
            </w:r>
            <w:r w:rsidRPr="003E003D">
              <w:t xml:space="preserve"> територіальної громади</w:t>
            </w:r>
          </w:p>
        </w:tc>
        <w:tc>
          <w:tcPr>
            <w:tcW w:w="674" w:type="pct"/>
            <w:shd w:val="clear" w:color="auto" w:fill="auto"/>
            <w:vAlign w:val="center"/>
          </w:tcPr>
          <w:p w:rsidR="00827A0C" w:rsidRPr="003E003D" w:rsidRDefault="002D4AD5" w:rsidP="003E003D">
            <w:pPr>
              <w:jc w:val="center"/>
            </w:pPr>
            <w:r>
              <w:t>80</w:t>
            </w:r>
            <w:r w:rsidR="00827A0C" w:rsidRPr="003E003D">
              <w:t>0 000,00</w:t>
            </w:r>
          </w:p>
        </w:tc>
        <w:tc>
          <w:tcPr>
            <w:tcW w:w="771" w:type="pct"/>
            <w:shd w:val="clear" w:color="auto" w:fill="auto"/>
            <w:vAlign w:val="center"/>
          </w:tcPr>
          <w:p w:rsidR="00827A0C" w:rsidRPr="003E003D" w:rsidRDefault="0020267B" w:rsidP="003E003D">
            <w:pPr>
              <w:jc w:val="center"/>
            </w:pPr>
            <w:r>
              <w:t>0,00</w:t>
            </w:r>
          </w:p>
        </w:tc>
        <w:tc>
          <w:tcPr>
            <w:tcW w:w="675" w:type="pct"/>
            <w:shd w:val="clear" w:color="auto" w:fill="auto"/>
            <w:vAlign w:val="center"/>
          </w:tcPr>
          <w:p w:rsidR="00827A0C" w:rsidRPr="003E003D" w:rsidRDefault="002D4AD5" w:rsidP="003E003D">
            <w:pPr>
              <w:jc w:val="center"/>
            </w:pPr>
            <w:r>
              <w:t>80</w:t>
            </w:r>
            <w:r w:rsidR="00827A0C" w:rsidRPr="003E003D">
              <w:t>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827A0C" w:rsidP="003E003D">
            <w:pPr>
              <w:spacing w:line="276" w:lineRule="auto"/>
              <w:jc w:val="center"/>
            </w:pPr>
            <w:r>
              <w:t>3.</w:t>
            </w:r>
          </w:p>
        </w:tc>
        <w:tc>
          <w:tcPr>
            <w:tcW w:w="2574" w:type="pct"/>
            <w:shd w:val="clear" w:color="auto" w:fill="auto"/>
          </w:tcPr>
          <w:p w:rsidR="00827A0C" w:rsidRPr="003E003D" w:rsidRDefault="006917E0" w:rsidP="007D623D">
            <w:pPr>
              <w:jc w:val="both"/>
            </w:pPr>
            <w:r>
              <w:t>В</w:t>
            </w:r>
            <w:r w:rsidR="00827A0C" w:rsidRPr="00827A0C">
              <w:t>иготовлення технічної документації з нормативно</w:t>
            </w:r>
            <w:r w:rsidR="00EE3427">
              <w:t xml:space="preserve"> </w:t>
            </w:r>
            <w:r w:rsidR="00DD7CA6">
              <w:t>-</w:t>
            </w:r>
            <w:r w:rsidR="00827A0C" w:rsidRPr="00827A0C">
              <w:t xml:space="preserve"> грошової </w:t>
            </w:r>
            <w:r w:rsidR="00DD7CA6">
              <w:t>оцінки земель населених пунктів</w:t>
            </w:r>
            <w:r w:rsidR="00827A0C" w:rsidRPr="00827A0C">
              <w:t xml:space="preserve"> територіальної громади на</w:t>
            </w:r>
            <w:r>
              <w:t>,</w:t>
            </w:r>
            <w:r w:rsidR="00827A0C" w:rsidRPr="00827A0C">
              <w:t xml:space="preserve"> в т.ч. послуги зі с</w:t>
            </w:r>
            <w:r w:rsidR="00DD7CA6">
              <w:t>кладання електронного документу</w:t>
            </w:r>
          </w:p>
        </w:tc>
        <w:tc>
          <w:tcPr>
            <w:tcW w:w="674" w:type="pct"/>
            <w:shd w:val="clear" w:color="auto" w:fill="auto"/>
            <w:vAlign w:val="center"/>
          </w:tcPr>
          <w:p w:rsidR="00827A0C" w:rsidRPr="003E003D" w:rsidRDefault="00700A94" w:rsidP="003E003D">
            <w:pPr>
              <w:jc w:val="center"/>
            </w:pPr>
            <w:r>
              <w:t>541 0</w:t>
            </w:r>
            <w:r w:rsidR="00827A0C" w:rsidRPr="003E003D">
              <w:t>00,00</w:t>
            </w:r>
          </w:p>
        </w:tc>
        <w:tc>
          <w:tcPr>
            <w:tcW w:w="771" w:type="pct"/>
            <w:shd w:val="clear" w:color="auto" w:fill="auto"/>
            <w:vAlign w:val="center"/>
          </w:tcPr>
          <w:p w:rsidR="00827A0C" w:rsidRPr="003E003D" w:rsidRDefault="0020267B" w:rsidP="003E003D">
            <w:pPr>
              <w:jc w:val="center"/>
            </w:pPr>
            <w:r>
              <w:t>254 900,00</w:t>
            </w:r>
          </w:p>
        </w:tc>
        <w:tc>
          <w:tcPr>
            <w:tcW w:w="675" w:type="pct"/>
            <w:shd w:val="clear" w:color="auto" w:fill="auto"/>
            <w:vAlign w:val="center"/>
          </w:tcPr>
          <w:p w:rsidR="00827A0C" w:rsidRPr="003E003D" w:rsidRDefault="00700A94" w:rsidP="003E003D">
            <w:pPr>
              <w:jc w:val="center"/>
            </w:pPr>
            <w:r>
              <w:t>795 900,00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B55F6B" w:rsidP="006546DC">
            <w:pPr>
              <w:pStyle w:val="a4"/>
              <w:spacing w:before="0" w:beforeAutospacing="0" w:after="0" w:afterAutospacing="0"/>
              <w:jc w:val="center"/>
              <w:rPr>
                <w:color w:val="000000" w:themeColor="text1"/>
                <w:lang w:val="uk-UA"/>
              </w:rPr>
            </w:pPr>
            <w:r>
              <w:rPr>
                <w:color w:val="000000" w:themeColor="text1"/>
                <w:lang w:val="uk-UA"/>
              </w:rPr>
              <w:t>1 829 0</w:t>
            </w:r>
            <w:r w:rsidR="00187107">
              <w:rPr>
                <w:color w:val="000000" w:themeColor="text1"/>
                <w:lang w:val="uk-UA"/>
              </w:rPr>
              <w:t>00,00</w:t>
            </w:r>
          </w:p>
        </w:tc>
        <w:tc>
          <w:tcPr>
            <w:tcW w:w="771" w:type="pct"/>
            <w:shd w:val="clear" w:color="auto" w:fill="auto"/>
          </w:tcPr>
          <w:p w:rsidR="00827A0C" w:rsidRPr="00476285" w:rsidRDefault="0020267B" w:rsidP="006546DC">
            <w:pPr>
              <w:pStyle w:val="a4"/>
              <w:spacing w:before="0" w:beforeAutospacing="0" w:after="0" w:afterAutospacing="0"/>
              <w:jc w:val="center"/>
              <w:rPr>
                <w:color w:val="000000" w:themeColor="text1"/>
                <w:lang w:val="uk-UA"/>
              </w:rPr>
            </w:pPr>
            <w:r>
              <w:t>254 900,00</w:t>
            </w:r>
          </w:p>
        </w:tc>
        <w:tc>
          <w:tcPr>
            <w:tcW w:w="675" w:type="pct"/>
            <w:shd w:val="clear" w:color="auto" w:fill="auto"/>
          </w:tcPr>
          <w:p w:rsidR="00827A0C" w:rsidRPr="00476285" w:rsidRDefault="00700A94" w:rsidP="006546DC">
            <w:pPr>
              <w:pStyle w:val="a4"/>
              <w:spacing w:before="0" w:beforeAutospacing="0" w:after="0" w:afterAutospacing="0"/>
              <w:jc w:val="center"/>
              <w:rPr>
                <w:color w:val="000000" w:themeColor="text1"/>
                <w:lang w:val="uk-UA"/>
              </w:rPr>
            </w:pPr>
            <w:r>
              <w:rPr>
                <w:color w:val="000000" w:themeColor="text1"/>
                <w:lang w:val="uk-UA"/>
              </w:rPr>
              <w:t>2 083 9</w:t>
            </w:r>
            <w:r w:rsidR="00187107">
              <w:rPr>
                <w:color w:val="000000" w:themeColor="text1"/>
                <w:lang w:val="uk-UA"/>
              </w:rPr>
              <w:t>00,00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87107" w:rsidRPr="00476285" w:rsidTr="0018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87107" w:rsidRPr="00476285" w:rsidRDefault="00E27431"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187107" w:rsidRPr="00370C4E" w:rsidRDefault="00187107" w:rsidP="00731805">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187107" w:rsidRPr="00476285" w:rsidRDefault="00107E28" w:rsidP="00187107">
            <w:pPr>
              <w:pStyle w:val="a4"/>
              <w:spacing w:before="0" w:beforeAutospacing="0" w:after="0" w:afterAutospacing="0"/>
              <w:jc w:val="center"/>
              <w:rPr>
                <w:color w:val="000000" w:themeColor="text1"/>
                <w:lang w:val="uk-UA"/>
              </w:rPr>
            </w:pPr>
            <w:r>
              <w:rPr>
                <w:color w:val="000000" w:themeColor="text1"/>
                <w:lang w:val="uk-UA"/>
              </w:rPr>
              <w:t>1 829 000,00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187107" w:rsidRPr="00476285" w:rsidRDefault="00187107" w:rsidP="00187107">
            <w:pPr>
              <w:pStyle w:val="a4"/>
              <w:spacing w:before="0" w:beforeAutospacing="0" w:after="0" w:afterAutospacing="0"/>
              <w:jc w:val="center"/>
              <w:rPr>
                <w:color w:val="000000" w:themeColor="text1"/>
                <w:lang w:val="uk-UA"/>
              </w:rPr>
            </w:pPr>
            <w:r>
              <w:t>254 900,00</w:t>
            </w:r>
          </w:p>
        </w:tc>
        <w:tc>
          <w:tcPr>
            <w:tcW w:w="519" w:type="pct"/>
            <w:shd w:val="clear" w:color="auto" w:fill="auto"/>
            <w:vAlign w:val="center"/>
          </w:tcPr>
          <w:p w:rsidR="00187107" w:rsidRPr="00476285" w:rsidRDefault="00107E28" w:rsidP="00187107">
            <w:pPr>
              <w:pStyle w:val="a4"/>
              <w:spacing w:before="0" w:beforeAutospacing="0" w:after="0" w:afterAutospacing="0"/>
              <w:jc w:val="center"/>
              <w:rPr>
                <w:color w:val="000000" w:themeColor="text1"/>
                <w:lang w:val="uk-UA"/>
              </w:rPr>
            </w:pPr>
            <w:r>
              <w:rPr>
                <w:color w:val="000000" w:themeColor="text1"/>
                <w:lang w:val="uk-UA"/>
              </w:rPr>
              <w:t>2 083 900,00</w:t>
            </w:r>
          </w:p>
        </w:tc>
      </w:tr>
      <w:tr w:rsidR="00187107"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5" w:type="pct"/>
            <w:gridSpan w:val="2"/>
            <w:shd w:val="clear" w:color="auto" w:fill="auto"/>
          </w:tcPr>
          <w:p w:rsidR="00187107" w:rsidRPr="00476285" w:rsidRDefault="00187107"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187107" w:rsidRPr="00476285" w:rsidRDefault="00C76233" w:rsidP="00EE3427">
            <w:pPr>
              <w:pStyle w:val="a4"/>
              <w:spacing w:before="0" w:beforeAutospacing="0" w:after="0" w:afterAutospacing="0"/>
              <w:jc w:val="center"/>
              <w:rPr>
                <w:color w:val="000000" w:themeColor="text1"/>
                <w:lang w:val="uk-UA"/>
              </w:rPr>
            </w:pPr>
            <w:r>
              <w:rPr>
                <w:color w:val="000000" w:themeColor="text1"/>
                <w:lang w:val="uk-UA"/>
              </w:rPr>
              <w:t>1 829 000,00</w:t>
            </w:r>
          </w:p>
        </w:tc>
        <w:tc>
          <w:tcPr>
            <w:tcW w:w="819" w:type="pct"/>
            <w:shd w:val="clear" w:color="auto" w:fill="auto"/>
          </w:tcPr>
          <w:p w:rsidR="00187107" w:rsidRPr="00476285" w:rsidRDefault="00187107" w:rsidP="00EE3427">
            <w:pPr>
              <w:pStyle w:val="a4"/>
              <w:spacing w:before="0" w:beforeAutospacing="0" w:after="0" w:afterAutospacing="0"/>
              <w:jc w:val="center"/>
              <w:rPr>
                <w:color w:val="000000" w:themeColor="text1"/>
                <w:lang w:val="uk-UA"/>
              </w:rPr>
            </w:pPr>
            <w:r>
              <w:t>254 900,00</w:t>
            </w:r>
          </w:p>
        </w:tc>
        <w:tc>
          <w:tcPr>
            <w:tcW w:w="519" w:type="pct"/>
            <w:shd w:val="clear" w:color="auto" w:fill="auto"/>
          </w:tcPr>
          <w:p w:rsidR="00187107" w:rsidRPr="00476285" w:rsidRDefault="00C76233" w:rsidP="00EE3427">
            <w:pPr>
              <w:pStyle w:val="a4"/>
              <w:spacing w:before="0" w:beforeAutospacing="0" w:after="0" w:afterAutospacing="0"/>
              <w:jc w:val="center"/>
              <w:rPr>
                <w:color w:val="000000" w:themeColor="text1"/>
                <w:lang w:val="uk-UA"/>
              </w:rPr>
            </w:pPr>
            <w:r>
              <w:rPr>
                <w:color w:val="000000" w:themeColor="text1"/>
                <w:lang w:val="uk-UA"/>
              </w:rPr>
              <w:t>2 083 900,00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107E28" w:rsidRDefault="00107E28" w:rsidP="00107E28">
            <w:pPr>
              <w:spacing w:line="276" w:lineRule="auto"/>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613825" w:rsidRPr="005D606B" w:rsidRDefault="003E003D" w:rsidP="00DD7CA6">
            <w:pPr>
              <w:pStyle w:val="a4"/>
              <w:rPr>
                <w:color w:val="000000" w:themeColor="text1"/>
                <w:lang w:val="uk-UA"/>
              </w:rPr>
            </w:pPr>
            <w:r w:rsidRPr="00476285">
              <w:rPr>
                <w:color w:val="000000" w:themeColor="text1"/>
                <w:lang w:val="uk-UA"/>
              </w:rPr>
              <w:t>11. Результативні показники бюджетної програми</w:t>
            </w:r>
            <w:r w:rsidR="00F47FF5">
              <w:rPr>
                <w:b/>
                <w:color w:val="000000" w:themeColor="text1"/>
                <w:lang w:val="uk-UA"/>
              </w:rPr>
              <w:t xml:space="preserve">                                                                                                                                  </w:t>
            </w:r>
          </w:p>
        </w:tc>
      </w:tr>
    </w:tbl>
    <w:p w:rsidR="00DD7CA6" w:rsidRDefault="00DD7CA6"/>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1"/>
        <w:gridCol w:w="7"/>
        <w:gridCol w:w="1722"/>
        <w:gridCol w:w="1817"/>
      </w:tblGrid>
      <w:tr w:rsidR="003E003D" w:rsidRPr="00476285" w:rsidTr="009E0BE5">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86"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16"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9E0BE5">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84"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16"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84"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16"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2D4AD5"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2344F4">
            <w:pPr>
              <w:jc w:val="both"/>
            </w:pPr>
            <w:r>
              <w:t>Обсяг видатків для</w:t>
            </w:r>
            <w:r w:rsidRPr="002344F4">
              <w:t xml:space="preserve"> </w:t>
            </w:r>
            <w:r>
              <w:t>р</w:t>
            </w:r>
            <w:r w:rsidR="002D4AD5" w:rsidRPr="003E003D">
              <w:t>озроб</w:t>
            </w:r>
            <w:r>
              <w:t xml:space="preserve">лення </w:t>
            </w:r>
            <w:r w:rsidR="002D4AD5" w:rsidRPr="003E003D">
              <w:t xml:space="preserve"> документації </w:t>
            </w:r>
            <w:r w:rsidR="003A6178">
              <w:t>і</w:t>
            </w:r>
            <w:r w:rsidR="002D4AD5" w:rsidRPr="003E003D">
              <w:t xml:space="preserve">з землеустрою щодо встановлення меж населених пунктів Роменської </w:t>
            </w:r>
            <w:r w:rsidR="002D4AD5">
              <w:t xml:space="preserve">міської </w:t>
            </w:r>
            <w:r w:rsidR="002D4AD5"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0672D8" w:rsidP="006917E0">
            <w:pPr>
              <w:jc w:val="center"/>
            </w:pPr>
            <w:r>
              <w:t>488 0</w:t>
            </w:r>
            <w:r w:rsidR="009F6FEE">
              <w:t>00,00</w:t>
            </w:r>
          </w:p>
        </w:tc>
        <w:tc>
          <w:tcPr>
            <w:tcW w:w="58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0,00</w:t>
            </w:r>
          </w:p>
        </w:tc>
        <w:tc>
          <w:tcPr>
            <w:tcW w:w="616"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0672D8" w:rsidP="006917E0">
            <w:pPr>
              <w:jc w:val="center"/>
            </w:pPr>
            <w:r>
              <w:t>488 000,00</w:t>
            </w:r>
          </w:p>
        </w:tc>
      </w:tr>
      <w:tr w:rsidR="002D4AD5"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6917E0">
            <w:pPr>
              <w:jc w:val="both"/>
              <w:rPr>
                <w:lang w:val="ru-RU" w:eastAsia="en-US"/>
              </w:rPr>
            </w:pPr>
            <w:r>
              <w:t>Обсяг видатків для</w:t>
            </w:r>
            <w:r w:rsidRPr="002344F4">
              <w:t xml:space="preserve"> </w:t>
            </w:r>
            <w:r>
              <w:t>р</w:t>
            </w:r>
            <w:r w:rsidRPr="003E003D">
              <w:t>озроб</w:t>
            </w:r>
            <w:r>
              <w:t xml:space="preserve">лення </w:t>
            </w:r>
            <w:r w:rsidRPr="003E003D">
              <w:t xml:space="preserve"> документації </w:t>
            </w:r>
            <w:r w:rsidR="002D4AD5">
              <w:t>і</w:t>
            </w:r>
            <w:r w:rsidR="002D4AD5" w:rsidRPr="003E003D">
              <w:t xml:space="preserve">з землеустрою щодо встановлення меж </w:t>
            </w:r>
            <w:r w:rsidR="002D4AD5">
              <w:t>території</w:t>
            </w:r>
            <w:r w:rsidR="002D4AD5" w:rsidRPr="003E003D">
              <w:t xml:space="preserve"> Роменської</w:t>
            </w:r>
            <w:r w:rsidR="002D4AD5">
              <w:t xml:space="preserve"> міської </w:t>
            </w:r>
            <w:r w:rsidR="002D4AD5"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D07ACC" w:rsidP="006546DC">
            <w:pPr>
              <w:jc w:val="center"/>
            </w:pPr>
            <w:r>
              <w:t>80</w:t>
            </w:r>
            <w:r w:rsidR="002D4AD5" w:rsidRPr="006546DC">
              <w:t>0 000,00</w:t>
            </w:r>
          </w:p>
        </w:tc>
        <w:tc>
          <w:tcPr>
            <w:tcW w:w="58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rsidRPr="006546DC">
              <w:t>0,00</w:t>
            </w:r>
          </w:p>
        </w:tc>
        <w:tc>
          <w:tcPr>
            <w:tcW w:w="616"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D07ACC" w:rsidP="006546DC">
            <w:pPr>
              <w:jc w:val="center"/>
            </w:pPr>
            <w:r>
              <w:t>80</w:t>
            </w:r>
            <w:r w:rsidR="002D4AD5" w:rsidRPr="006546DC">
              <w:t>0 000,00</w:t>
            </w:r>
          </w:p>
        </w:tc>
      </w:tr>
      <w:tr w:rsidR="002D4AD5"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1D34D6">
            <w:pPr>
              <w:jc w:val="both"/>
            </w:pPr>
            <w:r>
              <w:t xml:space="preserve">Обсяг видатків на </w:t>
            </w:r>
            <w:r w:rsidR="002D4AD5" w:rsidRPr="00827A0C">
              <w:t xml:space="preserve">виготовлення технічної документації з нормативно грошової оцінки земель населених пунктів  </w:t>
            </w:r>
            <w:r w:rsidR="003A6178">
              <w:t xml:space="preserve">Роменської міської </w:t>
            </w:r>
            <w:r w:rsidR="002D4AD5" w:rsidRPr="00827A0C">
              <w:t>територіальної громади</w:t>
            </w:r>
            <w:r w:rsidR="00771C8F">
              <w:t>,</w:t>
            </w:r>
            <w:r w:rsidR="00731AD9">
              <w:t xml:space="preserve"> у</w:t>
            </w:r>
            <w:r w:rsidR="002D4AD5" w:rsidRPr="00827A0C">
              <w:t xml:space="preserve">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546B0E" w:rsidP="006546DC">
            <w:pPr>
              <w:jc w:val="center"/>
            </w:pPr>
            <w:r>
              <w:t>541 0</w:t>
            </w:r>
            <w:r w:rsidR="002D4AD5" w:rsidRPr="006546DC">
              <w:t>00,00</w:t>
            </w:r>
          </w:p>
        </w:tc>
        <w:tc>
          <w:tcPr>
            <w:tcW w:w="58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9F6FEE" w:rsidP="006546DC">
            <w:pPr>
              <w:jc w:val="center"/>
            </w:pPr>
            <w:r>
              <w:t>254 900,00</w:t>
            </w:r>
          </w:p>
        </w:tc>
        <w:tc>
          <w:tcPr>
            <w:tcW w:w="616"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10F7" w:rsidP="006546DC">
            <w:pPr>
              <w:jc w:val="center"/>
            </w:pPr>
            <w:r>
              <w:t>795</w:t>
            </w:r>
            <w:r w:rsidR="00546B0E">
              <w:t xml:space="preserve"> 0</w:t>
            </w:r>
            <w:r w:rsidR="00546B0E" w:rsidRPr="006546DC">
              <w:t>00,00</w:t>
            </w:r>
          </w:p>
        </w:tc>
      </w:tr>
      <w:tr w:rsidR="006546DC"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2</w:t>
            </w:r>
            <w:r w:rsidR="009C5CE2">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6546DC" w:rsidRPr="006546DC" w:rsidRDefault="006546DC"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4"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16"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0172C1" w:rsidRPr="006546DC" w:rsidRDefault="00005B60" w:rsidP="005A488F">
            <w:pPr>
              <w:jc w:val="both"/>
            </w:pPr>
            <w:r>
              <w:t>К</w:t>
            </w:r>
            <w:r w:rsidR="000172C1" w:rsidRPr="006546DC">
              <w:t>іль</w:t>
            </w:r>
            <w:r w:rsidR="000172C1">
              <w:t xml:space="preserve">кість населених пунктів, на </w:t>
            </w:r>
            <w:r w:rsidR="00D07ACC">
              <w:t xml:space="preserve">які </w:t>
            </w:r>
            <w:r w:rsidR="009C355D" w:rsidRPr="009E0BE5">
              <w:t>планується</w:t>
            </w:r>
            <w:r w:rsidR="00FD3DDC" w:rsidRPr="00FD3DDC">
              <w:t xml:space="preserve"> виготовити</w:t>
            </w:r>
            <w:r w:rsidR="00FD3DDC" w:rsidRPr="006546DC">
              <w:t xml:space="preserve"> </w:t>
            </w:r>
            <w:r w:rsidR="000172C1" w:rsidRPr="006546DC">
              <w:t xml:space="preserve">технічну </w:t>
            </w:r>
            <w:r w:rsidR="00D07ACC" w:rsidRPr="003E003D">
              <w:t>документації з землеустрою щодо встановлення меж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5B15A2" w:rsidP="000172C1">
            <w:pPr>
              <w:jc w:val="center"/>
            </w:pPr>
            <w:r>
              <w:t>20</w:t>
            </w:r>
            <w:r w:rsidR="00017811">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0</w:t>
            </w:r>
            <w:r w:rsidRPr="006546DC">
              <w:t>,00</w:t>
            </w:r>
          </w:p>
        </w:tc>
        <w:tc>
          <w:tcPr>
            <w:tcW w:w="616"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811" w:rsidP="000172C1">
            <w:pPr>
              <w:jc w:val="center"/>
            </w:pPr>
            <w:r>
              <w:t>20,00</w:t>
            </w:r>
          </w:p>
        </w:tc>
      </w:tr>
      <w:tr w:rsidR="009E0BE5" w:rsidRPr="006546DC"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9E0BE5" w:rsidRPr="003E003D" w:rsidRDefault="009E0BE5" w:rsidP="00EE3427">
            <w:pPr>
              <w:jc w:val="both"/>
              <w:rPr>
                <w:lang w:val="ru-RU" w:eastAsia="en-US"/>
              </w:rPr>
            </w:pPr>
            <w:r w:rsidRPr="009E0BE5">
              <w:t>Кількість населених пунктів, на які планується виготовлення технічної документації з нормативно грошової оцінки земель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EE3427">
            <w:pPr>
              <w:jc w:val="center"/>
            </w:pPr>
            <w:r>
              <w:t>15,00</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4,00</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19,00</w:t>
            </w:r>
          </w:p>
        </w:tc>
      </w:tr>
      <w:tr w:rsidR="009E0BE5" w:rsidRPr="006546DC"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9E0BE5" w:rsidRPr="003E003D" w:rsidRDefault="009E0BE5" w:rsidP="00420BA9">
            <w:pPr>
              <w:jc w:val="both"/>
              <w:rPr>
                <w:lang w:val="ru-RU" w:eastAsia="en-US"/>
              </w:rPr>
            </w:pPr>
            <w:r w:rsidRPr="00FD3DDC">
              <w:t xml:space="preserve">Кількість </w:t>
            </w:r>
            <w:r>
              <w:t>територіальних громад</w:t>
            </w:r>
            <w:r w:rsidRPr="003E003D">
              <w:t xml:space="preserve"> </w:t>
            </w:r>
            <w:r w:rsidRPr="00FD3DDC">
              <w:t>на які необхідно виготовити документацію щодо встановлення меж</w:t>
            </w:r>
            <w:r w:rsidRPr="003E003D">
              <w:t xml:space="preserve"> </w:t>
            </w:r>
            <w:r>
              <w:t>території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917E0">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917E0">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6917E0">
            <w:pPr>
              <w:jc w:val="center"/>
            </w:pPr>
            <w:r>
              <w:t>1,0</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917E0">
            <w:pPr>
              <w:jc w:val="center"/>
            </w:pPr>
            <w:r>
              <w:t>0</w:t>
            </w:r>
            <w:r w:rsidRPr="006546DC">
              <w:t>,00</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Default="009E0BE5" w:rsidP="006917E0">
            <w:pPr>
              <w:jc w:val="center"/>
            </w:pPr>
            <w:r>
              <w:t>1,0</w:t>
            </w:r>
          </w:p>
          <w:p w:rsidR="009E0BE5" w:rsidRPr="006546DC" w:rsidRDefault="009E0BE5" w:rsidP="006917E0">
            <w:pPr>
              <w:jc w:val="center"/>
            </w:pPr>
          </w:p>
        </w:tc>
      </w:tr>
      <w:tr w:rsidR="009E0BE5" w:rsidRPr="00476285" w:rsidTr="009E0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9E0BE5" w:rsidRPr="006546DC" w:rsidRDefault="009E0BE5"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58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616"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r>
    </w:tbl>
    <w:p w:rsidR="00107E28" w:rsidRDefault="00107E28">
      <w:pPr>
        <w:rPr>
          <w:b/>
          <w:color w:val="000000" w:themeColor="text1"/>
        </w:rPr>
      </w:pPr>
      <w:r>
        <w:br w:type="page"/>
      </w: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107E28" w:rsidRDefault="00107E28"/>
    <w:tbl>
      <w:tblPr>
        <w:tblW w:w="14747" w:type="dxa"/>
        <w:tblInd w:w="-5" w:type="dxa"/>
        <w:tblLook w:val="04A0" w:firstRow="1" w:lastRow="0" w:firstColumn="1" w:lastColumn="0" w:noHBand="0" w:noVBand="1"/>
      </w:tblPr>
      <w:tblGrid>
        <w:gridCol w:w="559"/>
        <w:gridCol w:w="5790"/>
        <w:gridCol w:w="1419"/>
        <w:gridCol w:w="1702"/>
        <w:gridCol w:w="1737"/>
        <w:gridCol w:w="1711"/>
        <w:gridCol w:w="6"/>
        <w:gridCol w:w="6"/>
        <w:gridCol w:w="1817"/>
      </w:tblGrid>
      <w:tr w:rsidR="00107E28" w:rsidRPr="00B15292" w:rsidTr="002975FD">
        <w:trPr>
          <w:trHeight w:val="151"/>
        </w:trPr>
        <w:tc>
          <w:tcPr>
            <w:tcW w:w="190" w:type="pct"/>
            <w:tcBorders>
              <w:top w:val="single" w:sz="4" w:space="0" w:color="auto"/>
              <w:left w:val="single" w:sz="4" w:space="0" w:color="auto"/>
              <w:bottom w:val="single" w:sz="4" w:space="0" w:color="auto"/>
              <w:right w:val="single" w:sz="4" w:space="0" w:color="auto"/>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1</w:t>
            </w:r>
          </w:p>
        </w:tc>
        <w:tc>
          <w:tcPr>
            <w:tcW w:w="1963" w:type="pct"/>
            <w:tcBorders>
              <w:top w:val="single" w:sz="4" w:space="0" w:color="auto"/>
              <w:left w:val="nil"/>
              <w:bottom w:val="single" w:sz="4" w:space="0" w:color="auto"/>
              <w:right w:val="single" w:sz="4" w:space="0" w:color="000000"/>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2</w:t>
            </w:r>
          </w:p>
        </w:tc>
        <w:tc>
          <w:tcPr>
            <w:tcW w:w="481" w:type="pct"/>
            <w:tcBorders>
              <w:top w:val="single" w:sz="4" w:space="0" w:color="auto"/>
              <w:left w:val="nil"/>
              <w:bottom w:val="single" w:sz="4" w:space="0" w:color="auto"/>
              <w:right w:val="single" w:sz="4" w:space="0" w:color="auto"/>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3</w:t>
            </w:r>
          </w:p>
        </w:tc>
        <w:tc>
          <w:tcPr>
            <w:tcW w:w="577" w:type="pct"/>
            <w:tcBorders>
              <w:top w:val="single" w:sz="4" w:space="0" w:color="auto"/>
              <w:left w:val="nil"/>
              <w:bottom w:val="single" w:sz="4" w:space="0" w:color="auto"/>
              <w:right w:val="single" w:sz="4" w:space="0" w:color="auto"/>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5</w:t>
            </w:r>
          </w:p>
        </w:tc>
        <w:tc>
          <w:tcPr>
            <w:tcW w:w="584" w:type="pct"/>
            <w:gridSpan w:val="3"/>
            <w:tcBorders>
              <w:top w:val="single" w:sz="4" w:space="0" w:color="auto"/>
              <w:left w:val="nil"/>
              <w:bottom w:val="single" w:sz="4" w:space="0" w:color="auto"/>
              <w:right w:val="single" w:sz="4" w:space="0" w:color="auto"/>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6</w:t>
            </w:r>
          </w:p>
        </w:tc>
        <w:tc>
          <w:tcPr>
            <w:tcW w:w="616" w:type="pct"/>
            <w:tcBorders>
              <w:top w:val="single" w:sz="4" w:space="0" w:color="auto"/>
              <w:left w:val="nil"/>
              <w:bottom w:val="single" w:sz="4" w:space="0" w:color="auto"/>
              <w:right w:val="single" w:sz="4" w:space="0" w:color="auto"/>
            </w:tcBorders>
            <w:shd w:val="clear" w:color="auto" w:fill="auto"/>
          </w:tcPr>
          <w:p w:rsidR="00107E28" w:rsidRPr="00476285" w:rsidRDefault="00107E28" w:rsidP="00D94AA8">
            <w:pPr>
              <w:pStyle w:val="a4"/>
              <w:jc w:val="center"/>
              <w:rPr>
                <w:color w:val="000000" w:themeColor="text1"/>
                <w:lang w:val="uk-UA"/>
              </w:rPr>
            </w:pPr>
            <w:r w:rsidRPr="00476285">
              <w:rPr>
                <w:color w:val="000000" w:themeColor="text1"/>
                <w:lang w:val="uk-UA"/>
              </w:rPr>
              <w:t>7</w:t>
            </w:r>
          </w:p>
        </w:tc>
      </w:tr>
      <w:tr w:rsidR="00107E28" w:rsidRPr="00B15292" w:rsidTr="009E0BE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107E28" w:rsidRPr="00B15292" w:rsidRDefault="00107E28"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107E28" w:rsidRDefault="00107E28" w:rsidP="005A488F">
            <w:pPr>
              <w:jc w:val="both"/>
            </w:pPr>
            <w:r w:rsidRPr="009E0BE5">
              <w:rPr>
                <w:bCs/>
              </w:rPr>
              <w:t xml:space="preserve">Середня вартість  документації з землеустрою, щодо встановлення меж населених пунктів </w:t>
            </w:r>
            <w:r>
              <w:t xml:space="preserve">Роменської </w:t>
            </w:r>
            <w:r w:rsidRPr="003E003D">
              <w:t>територіальної громади</w:t>
            </w:r>
          </w:p>
          <w:p w:rsidR="00107E28" w:rsidRPr="00B15292" w:rsidRDefault="00107E28" w:rsidP="005A488F">
            <w:pPr>
              <w:jc w:val="both"/>
              <w:rPr>
                <w:bCs/>
              </w:rPr>
            </w:pPr>
            <w:r>
              <w:t xml:space="preserve"> міської </w:t>
            </w:r>
            <w:r w:rsidRPr="009E0BE5">
              <w:rPr>
                <w:bCs/>
              </w:rPr>
              <w:t>територіа</w:t>
            </w:r>
            <w:r>
              <w:rPr>
                <w:bCs/>
              </w:rPr>
              <w:t>льної громади, 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107E28" w:rsidRPr="00B15292" w:rsidRDefault="00107E28" w:rsidP="000300DC">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107E28" w:rsidRPr="00B15292" w:rsidRDefault="00107E28" w:rsidP="000300DC">
            <w:pPr>
              <w:jc w:val="center"/>
              <w:rPr>
                <w:bCs/>
              </w:rPr>
            </w:pPr>
            <w:r w:rsidRPr="00B15292">
              <w:rPr>
                <w:bCs/>
              </w:rP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07E28" w:rsidRPr="00B15292" w:rsidRDefault="002D10F7" w:rsidP="000300DC">
            <w:pPr>
              <w:jc w:val="center"/>
              <w:rPr>
                <w:bCs/>
              </w:rPr>
            </w:pPr>
            <w:r>
              <w:rPr>
                <w:bCs/>
              </w:rPr>
              <w:t>24 40</w:t>
            </w:r>
            <w:r w:rsidR="00107E28">
              <w:rPr>
                <w:bCs/>
              </w:rPr>
              <w:t>0,00</w:t>
            </w:r>
          </w:p>
        </w:tc>
        <w:tc>
          <w:tcPr>
            <w:tcW w:w="584" w:type="pct"/>
            <w:gridSpan w:val="3"/>
            <w:tcBorders>
              <w:top w:val="single" w:sz="4" w:space="0" w:color="auto"/>
              <w:left w:val="nil"/>
              <w:bottom w:val="single" w:sz="4" w:space="0" w:color="auto"/>
              <w:right w:val="single" w:sz="4" w:space="0" w:color="auto"/>
            </w:tcBorders>
            <w:shd w:val="clear" w:color="auto" w:fill="auto"/>
            <w:vAlign w:val="center"/>
          </w:tcPr>
          <w:p w:rsidR="00107E28" w:rsidRPr="00B15292" w:rsidRDefault="00107E28" w:rsidP="000300DC">
            <w:pPr>
              <w:jc w:val="center"/>
              <w:rPr>
                <w:bCs/>
              </w:rPr>
            </w:pPr>
            <w:r w:rsidRPr="00B15292">
              <w:rPr>
                <w:bCs/>
              </w:rPr>
              <w:t>0,00</w:t>
            </w:r>
          </w:p>
        </w:tc>
        <w:tc>
          <w:tcPr>
            <w:tcW w:w="616" w:type="pct"/>
            <w:tcBorders>
              <w:top w:val="single" w:sz="4" w:space="0" w:color="auto"/>
              <w:left w:val="nil"/>
              <w:bottom w:val="single" w:sz="4" w:space="0" w:color="auto"/>
              <w:right w:val="single" w:sz="4" w:space="0" w:color="auto"/>
            </w:tcBorders>
            <w:shd w:val="clear" w:color="auto" w:fill="auto"/>
            <w:vAlign w:val="center"/>
          </w:tcPr>
          <w:p w:rsidR="00107E28" w:rsidRPr="00B15292" w:rsidRDefault="002D10F7" w:rsidP="000300DC">
            <w:pPr>
              <w:jc w:val="center"/>
              <w:rPr>
                <w:bCs/>
              </w:rPr>
            </w:pPr>
            <w:r>
              <w:rPr>
                <w:bCs/>
              </w:rPr>
              <w:t>24 400,00</w:t>
            </w:r>
          </w:p>
        </w:tc>
      </w:tr>
      <w:tr w:rsidR="00AA75A5"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107E28">
            <w:pPr>
              <w:spacing w:after="160" w:line="259" w:lineRule="auto"/>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9824FA" w:rsidP="00443641">
            <w:pPr>
              <w:jc w:val="both"/>
            </w:pPr>
            <w:r w:rsidRPr="009824FA">
              <w:t>Середня вартість технічної документації з землеустрою, щодо встановлення меж території   однієї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F2844" w:rsidP="000172C1">
            <w:pPr>
              <w:jc w:val="center"/>
            </w:pPr>
            <w:r>
              <w:t>800 000,00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rsidRPr="006546DC">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F2844" w:rsidP="000172C1">
            <w:pPr>
              <w:jc w:val="center"/>
            </w:pPr>
            <w:r>
              <w:t>800 000,00</w:t>
            </w:r>
          </w:p>
        </w:tc>
      </w:tr>
      <w:tr w:rsidR="00AA75A5"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443641">
            <w:pPr>
              <w:jc w:val="both"/>
            </w:pPr>
            <w:r>
              <w:t>С</w:t>
            </w:r>
            <w:r w:rsidR="00420BA9">
              <w:t xml:space="preserve">ередня вартість технічної документації </w:t>
            </w:r>
            <w:r w:rsidR="00420BA9" w:rsidRPr="00827A0C">
              <w:t>з нормативно грошової оцінки земель населених пу</w:t>
            </w:r>
            <w:r w:rsidR="00CD068B">
              <w:t xml:space="preserve">нктів  </w:t>
            </w:r>
            <w:r w:rsidR="005456C3">
              <w:t xml:space="preserve">Роменської міської </w:t>
            </w:r>
            <w:r w:rsidR="00CD068B">
              <w:t xml:space="preserve">територіальної громади </w:t>
            </w:r>
            <w:r w:rsidR="00443641">
              <w:t>(</w:t>
            </w:r>
            <w:r w:rsidR="00420BA9" w:rsidRPr="00827A0C">
              <w:t>в т.ч. послуги зі складання електронного документу</w:t>
            </w:r>
            <w:r w:rsidR="00CD068B">
              <w:t xml:space="preserve">) </w:t>
            </w:r>
            <w:r w:rsidR="00CD068B">
              <w:rPr>
                <w:bCs/>
              </w:rPr>
              <w:t>на один  населений</w:t>
            </w:r>
            <w:r w:rsidR="00CD068B"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42EF9" w:rsidRPr="006546DC" w:rsidRDefault="00142EF9" w:rsidP="00142EF9">
            <w:pPr>
              <w:jc w:val="center"/>
            </w:pPr>
            <w:r>
              <w:t>36 066,67</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F2844" w:rsidP="000172C1">
            <w:pPr>
              <w:jc w:val="center"/>
            </w:pPr>
            <w:r>
              <w:t>63 725,00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142EF9" w:rsidP="000172C1">
            <w:pPr>
              <w:jc w:val="center"/>
            </w:pPr>
            <w:r>
              <w:t>99 791,67</w:t>
            </w:r>
          </w:p>
        </w:tc>
      </w:tr>
      <w:tr w:rsidR="00AA75A5"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E21DF9" w:rsidRDefault="00AA75A5"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AA75A5" w:rsidRPr="006546DC" w:rsidRDefault="00AA75A5"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618" w:type="pct"/>
            <w:gridSpan w:val="2"/>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r>
      <w:tr w:rsidR="00AA75A5"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B755FC" w:rsidP="00B755FC">
            <w:pPr>
              <w:jc w:val="both"/>
            </w:pPr>
            <w:r>
              <w:t>Р</w:t>
            </w:r>
            <w:r w:rsidR="00AA75A5">
              <w:t xml:space="preserve">івень готовності </w:t>
            </w:r>
            <w:r w:rsidRPr="003E003D">
              <w:t xml:space="preserve">документації </w:t>
            </w:r>
            <w:r w:rsidR="00651ED8">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AA75A5" w:rsidRPr="006546DC" w:rsidRDefault="00AA75A5"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r>
      <w:tr w:rsidR="0063202F"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63202F">
            <w:pPr>
              <w:jc w:val="both"/>
            </w:pPr>
            <w:r>
              <w:t>Р</w:t>
            </w:r>
            <w:r w:rsidR="0063202F">
              <w:t xml:space="preserve">івень готовності </w:t>
            </w:r>
            <w:r w:rsidRPr="003E003D">
              <w:t xml:space="preserve">документації </w:t>
            </w:r>
            <w:r>
              <w:t>і</w:t>
            </w:r>
            <w:r w:rsidRPr="003E003D">
              <w:t xml:space="preserve">з землеустрою щодо встановлення меж </w:t>
            </w:r>
            <w:r>
              <w:t>території</w:t>
            </w:r>
            <w:r w:rsidRPr="003E003D">
              <w:t xml:space="preserve"> </w:t>
            </w:r>
            <w:r w:rsidR="00CD068B">
              <w:t xml:space="preserve">Роменської 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r w:rsidR="0063202F"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2975FD">
            <w:pPr>
              <w:jc w:val="both"/>
            </w:pPr>
            <w:r>
              <w:t>Р</w:t>
            </w:r>
            <w:r w:rsidR="0063202F">
              <w:t xml:space="preserve">івень готовності </w:t>
            </w:r>
            <w:r w:rsidR="00651ED8">
              <w:t xml:space="preserve">документації </w:t>
            </w:r>
            <w:r w:rsidRPr="00827A0C">
              <w:t xml:space="preserve">з нормативно грошової оцінки земель населених пунктів  </w:t>
            </w:r>
            <w:r w:rsidR="005A488F">
              <w:t xml:space="preserve">Роменської міської </w:t>
            </w:r>
            <w:r w:rsidRPr="00827A0C">
              <w:t>т</w:t>
            </w:r>
            <w:r w:rsidR="00CD068B">
              <w:t xml:space="preserve">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1812C0" w:rsidP="0063202F">
            <w:pPr>
              <w:jc w:val="center"/>
            </w:pPr>
            <w:r>
              <w:t>100,00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63202F" w:rsidRPr="006546DC" w:rsidRDefault="001812C0" w:rsidP="0063202F">
            <w:pPr>
              <w:jc w:val="center"/>
            </w:pPr>
            <w:r>
              <w:t>2</w:t>
            </w:r>
            <w:r w:rsidR="0063202F" w:rsidRPr="006546DC">
              <w:t>00,00</w:t>
            </w:r>
          </w:p>
        </w:tc>
      </w:tr>
    </w:tbl>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AC736F" w:rsidRDefault="00AC736F" w:rsidP="00AC736F">
      <w:pPr>
        <w:spacing w:line="276" w:lineRule="auto"/>
        <w:rPr>
          <w:rFonts w:eastAsia="Calibri"/>
          <w:b/>
          <w:lang w:eastAsia="en-US"/>
        </w:rPr>
      </w:pPr>
      <w:r>
        <w:rPr>
          <w:rFonts w:eastAsia="Calibri"/>
          <w:b/>
          <w:lang w:eastAsia="en-US"/>
        </w:rPr>
        <w:t xml:space="preserve">Заступник начальника - </w:t>
      </w:r>
    </w:p>
    <w:p w:rsidR="00AC736F" w:rsidRDefault="00AC736F" w:rsidP="00AC736F">
      <w:pPr>
        <w:spacing w:line="276" w:lineRule="auto"/>
        <w:rPr>
          <w:rFonts w:eastAsia="Calibri"/>
          <w:b/>
          <w:lang w:eastAsia="en-US"/>
        </w:rPr>
      </w:pPr>
      <w:r>
        <w:rPr>
          <w:rFonts w:eastAsia="Calibri"/>
          <w:b/>
          <w:lang w:eastAsia="en-US"/>
        </w:rPr>
        <w:t>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Pr>
          <w:b/>
          <w:color w:val="000000"/>
        </w:rPr>
        <w:t xml:space="preserve">        </w:t>
      </w:r>
      <w:r w:rsidRPr="00476285">
        <w:rPr>
          <w:b/>
          <w:color w:val="000000"/>
        </w:rPr>
        <w:t xml:space="preserve">  </w:t>
      </w:r>
      <w:r>
        <w:rPr>
          <w:rFonts w:eastAsia="Calibri"/>
          <w:b/>
          <w:lang w:eastAsia="en-US"/>
        </w:rPr>
        <w:t>Наталія РЕМІНЕЦЬ</w:t>
      </w:r>
    </w:p>
    <w:p w:rsidR="00AC736F" w:rsidRDefault="00EC3ABE" w:rsidP="00AC736F">
      <w:pPr>
        <w:spacing w:line="276" w:lineRule="auto"/>
        <w:rPr>
          <w:color w:val="000000"/>
        </w:rPr>
      </w:pPr>
      <w:r>
        <w:rPr>
          <w:color w:val="000000"/>
        </w:rPr>
        <w:t>12 червня 2023 року</w:t>
      </w:r>
      <w:r w:rsidR="00BF29CB">
        <w:rPr>
          <w:color w:val="000000"/>
        </w:rPr>
        <w:t xml:space="preserve">  </w:t>
      </w:r>
    </w:p>
    <w:p w:rsidR="00AC736F" w:rsidRDefault="00AC736F" w:rsidP="00AC736F">
      <w:pPr>
        <w:spacing w:line="276" w:lineRule="auto"/>
        <w:rPr>
          <w:color w:val="000000"/>
        </w:rPr>
      </w:pPr>
      <w:r>
        <w:rPr>
          <w:color w:val="000000"/>
        </w:rPr>
        <w:t>М.П.</w:t>
      </w:r>
    </w:p>
    <w:p w:rsidR="00E27431" w:rsidRDefault="00BF29CB" w:rsidP="00DB53FE">
      <w:pPr>
        <w:spacing w:line="360" w:lineRule="auto"/>
        <w:rPr>
          <w:b/>
        </w:rPr>
      </w:pPr>
      <w:r>
        <w:rPr>
          <w:color w:val="000000"/>
        </w:rPr>
        <w:lastRenderedPageBreak/>
        <w:t xml:space="preserve">                                                                                                                                                      </w:t>
      </w:r>
      <w:r w:rsidR="00E27431">
        <w:rPr>
          <w:color w:val="000000"/>
        </w:rPr>
        <w:t xml:space="preserve">      </w:t>
      </w:r>
      <w:r w:rsidR="00C061AA">
        <w:rPr>
          <w:b/>
        </w:rPr>
        <w:t>Додаток 7</w:t>
      </w:r>
    </w:p>
    <w:p w:rsidR="00E27431" w:rsidRDefault="00E27431" w:rsidP="00E27431">
      <w:pPr>
        <w:spacing w:line="276" w:lineRule="auto"/>
        <w:ind w:left="7513" w:firstLine="1843"/>
        <w:rPr>
          <w:b/>
        </w:rPr>
      </w:pPr>
      <w:r>
        <w:rPr>
          <w:b/>
        </w:rPr>
        <w:t>до розпорядження міського голови</w:t>
      </w:r>
    </w:p>
    <w:p w:rsidR="00E27431" w:rsidRDefault="00E27431" w:rsidP="00E27431">
      <w:pPr>
        <w:spacing w:line="276" w:lineRule="auto"/>
        <w:ind w:left="7513" w:firstLine="1843"/>
        <w:rPr>
          <w:b/>
        </w:rPr>
      </w:pPr>
      <w:r>
        <w:rPr>
          <w:b/>
        </w:rPr>
        <w:t>від 25.01.2023 № 12-ОД</w:t>
      </w:r>
    </w:p>
    <w:p w:rsidR="00E27431" w:rsidRDefault="00E27431" w:rsidP="00E27431">
      <w:pPr>
        <w:spacing w:line="276" w:lineRule="auto"/>
        <w:ind w:left="7513" w:firstLine="1843"/>
        <w:rPr>
          <w:b/>
        </w:rPr>
      </w:pPr>
      <w:r>
        <w:rPr>
          <w:b/>
        </w:rPr>
        <w:t>(в редакції розпорядження міського голови</w:t>
      </w:r>
    </w:p>
    <w:p w:rsidR="00E27431" w:rsidRDefault="00E27431" w:rsidP="00E27431">
      <w:pPr>
        <w:spacing w:line="276" w:lineRule="auto"/>
        <w:ind w:left="7513" w:firstLine="1843"/>
        <w:rPr>
          <w:b/>
        </w:rPr>
      </w:pPr>
      <w:r w:rsidRPr="00DB53FE">
        <w:rPr>
          <w:b/>
        </w:rPr>
        <w:t>від 12.06.2023 № 7</w:t>
      </w:r>
      <w:r w:rsidR="00DB53FE" w:rsidRPr="00DB53FE">
        <w:rPr>
          <w:b/>
        </w:rPr>
        <w:t>2</w:t>
      </w:r>
      <w:r w:rsidRPr="00DB53FE">
        <w:rPr>
          <w:b/>
        </w:rPr>
        <w:t>-ОД)</w:t>
      </w:r>
    </w:p>
    <w:p w:rsidR="00E27431" w:rsidRDefault="00E27431" w:rsidP="00E27431">
      <w:pPr>
        <w:spacing w:line="276" w:lineRule="auto"/>
        <w:rPr>
          <w:color w:val="000000"/>
        </w:rPr>
      </w:pPr>
    </w:p>
    <w:tbl>
      <w:tblPr>
        <w:tblW w:w="5000" w:type="pct"/>
        <w:tblLook w:val="04A0" w:firstRow="1" w:lastRow="0" w:firstColumn="1" w:lastColumn="0" w:noHBand="0" w:noVBand="1"/>
      </w:tblPr>
      <w:tblGrid>
        <w:gridCol w:w="14786"/>
      </w:tblGrid>
      <w:tr w:rsidR="00E27431" w:rsidTr="00D94AA8">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E27431" w:rsidTr="00D94AA8">
              <w:tc>
                <w:tcPr>
                  <w:tcW w:w="5000" w:type="pct"/>
                  <w:hideMark/>
                </w:tcPr>
                <w:p w:rsidR="00E27431" w:rsidRDefault="00E27431" w:rsidP="00D94AA8">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E27431" w:rsidRDefault="00E27431" w:rsidP="00D94AA8">
            <w:pPr>
              <w:spacing w:line="256" w:lineRule="auto"/>
              <w:rPr>
                <w:color w:val="000000" w:themeColor="text1"/>
              </w:rPr>
            </w:pPr>
          </w:p>
        </w:tc>
      </w:tr>
    </w:tbl>
    <w:p w:rsidR="007C5069" w:rsidRPr="00476285" w:rsidRDefault="007C5069" w:rsidP="00E27431">
      <w:pPr>
        <w:spacing w:line="360" w:lineRule="auto"/>
        <w:rPr>
          <w:b/>
        </w:rPr>
      </w:pPr>
    </w:p>
    <w:p w:rsidR="007C5069" w:rsidRPr="00476285" w:rsidRDefault="007C5069" w:rsidP="007C50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1A5769">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7C5069" w:rsidRPr="00476285" w:rsidTr="004E3A2E">
        <w:tc>
          <w:tcPr>
            <w:tcW w:w="562" w:type="dxa"/>
          </w:tcPr>
          <w:p w:rsidR="007C5069" w:rsidRPr="00476285" w:rsidRDefault="007C5069" w:rsidP="004E3A2E">
            <w:pPr>
              <w:spacing w:line="276" w:lineRule="auto"/>
              <w:rPr>
                <w:bCs/>
                <w:color w:val="000000" w:themeColor="text1"/>
              </w:rPr>
            </w:pPr>
            <w:r w:rsidRPr="00476285">
              <w:rPr>
                <w:bCs/>
                <w:color w:val="000000" w:themeColor="text1"/>
              </w:rPr>
              <w:t>1.</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7C5069" w:rsidRPr="00476285" w:rsidRDefault="007C5069"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7C5069" w:rsidRPr="00476285" w:rsidRDefault="007C5069"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7C5069" w:rsidRPr="00476285" w:rsidTr="004E3A2E">
        <w:trPr>
          <w:trHeight w:val="751"/>
        </w:trPr>
        <w:tc>
          <w:tcPr>
            <w:tcW w:w="562" w:type="dxa"/>
          </w:tcPr>
          <w:p w:rsidR="007C5069" w:rsidRPr="00476285" w:rsidRDefault="007C5069" w:rsidP="004E3A2E">
            <w:pPr>
              <w:spacing w:line="276" w:lineRule="auto"/>
              <w:rPr>
                <w:bCs/>
                <w:color w:val="000000" w:themeColor="text1"/>
              </w:rPr>
            </w:pPr>
            <w:r w:rsidRPr="00476285">
              <w:rPr>
                <w:bCs/>
                <w:color w:val="000000" w:themeColor="text1"/>
              </w:rPr>
              <w:t xml:space="preserve">2. </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7C5069" w:rsidRPr="00476285" w:rsidRDefault="007C5069"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7C5069" w:rsidRPr="00476285" w:rsidRDefault="007C5069"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7C5069" w:rsidRPr="00476285" w:rsidTr="004E3A2E">
        <w:trPr>
          <w:trHeight w:val="989"/>
        </w:trPr>
        <w:tc>
          <w:tcPr>
            <w:tcW w:w="562" w:type="dxa"/>
          </w:tcPr>
          <w:p w:rsidR="007C5069" w:rsidRPr="00476285" w:rsidRDefault="007C5069" w:rsidP="004E3A2E">
            <w:pPr>
              <w:spacing w:line="276" w:lineRule="auto"/>
              <w:jc w:val="both"/>
              <w:rPr>
                <w:color w:val="000000" w:themeColor="text1"/>
              </w:rPr>
            </w:pPr>
            <w:r w:rsidRPr="00476285">
              <w:rPr>
                <w:color w:val="000000" w:themeColor="text1"/>
              </w:rPr>
              <w:t>3.</w:t>
            </w:r>
          </w:p>
        </w:tc>
        <w:tc>
          <w:tcPr>
            <w:tcW w:w="2273" w:type="dxa"/>
          </w:tcPr>
          <w:p w:rsidR="007C5069" w:rsidRPr="00476285" w:rsidRDefault="007C5069" w:rsidP="004E3A2E">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7C5069" w:rsidRPr="00476285" w:rsidRDefault="007C5069"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7C5069" w:rsidRPr="00476285" w:rsidRDefault="007C5069" w:rsidP="004E3A2E">
            <w:pPr>
              <w:spacing w:line="276" w:lineRule="auto"/>
              <w:jc w:val="center"/>
              <w:rPr>
                <w:color w:val="000000" w:themeColor="text1"/>
                <w:u w:val="single"/>
              </w:rPr>
            </w:pPr>
            <w:r>
              <w:rPr>
                <w:color w:val="000000" w:themeColor="text1"/>
                <w:u w:val="single"/>
              </w:rPr>
              <w:t>8330</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7C5069" w:rsidRDefault="007C5069" w:rsidP="004E3A2E">
            <w:pPr>
              <w:spacing w:line="276" w:lineRule="auto"/>
              <w:jc w:val="center"/>
              <w:rPr>
                <w:color w:val="000000" w:themeColor="text1"/>
                <w:u w:val="single"/>
              </w:rPr>
            </w:pPr>
            <w:r w:rsidRPr="007C5069">
              <w:rPr>
                <w:color w:val="000000" w:themeColor="text1"/>
                <w:u w:val="single"/>
              </w:rPr>
              <w:t xml:space="preserve">0540 </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7C5069" w:rsidRPr="00476285" w:rsidRDefault="001D31C6" w:rsidP="004E3A2E">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007C5069" w:rsidRPr="00476285">
              <w:rPr>
                <w:color w:val="000000" w:themeColor="text1"/>
                <w:u w:val="single"/>
              </w:rPr>
              <w:t xml:space="preserve"> </w:t>
            </w:r>
            <w:r w:rsidR="007C5069" w:rsidRPr="00834144">
              <w:rPr>
                <w:color w:val="000000" w:themeColor="text1"/>
                <w:sz w:val="22"/>
                <w:szCs w:val="22"/>
                <w:u w:val="single"/>
              </w:rPr>
              <w:t>1854500000</w:t>
            </w:r>
          </w:p>
          <w:p w:rsidR="007C5069" w:rsidRPr="00476285" w:rsidRDefault="007C5069"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7C5069" w:rsidRPr="00476285" w:rsidRDefault="007C5069"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7C5069" w:rsidRPr="00476285" w:rsidRDefault="007C5069" w:rsidP="007C5069">
      <w:pPr>
        <w:jc w:val="both"/>
        <w:rPr>
          <w:color w:val="000000" w:themeColor="text1"/>
        </w:rPr>
      </w:pPr>
    </w:p>
    <w:p w:rsidR="007C5069" w:rsidRPr="00476285" w:rsidRDefault="008E3CC1" w:rsidP="007C5069">
      <w:pPr>
        <w:spacing w:after="150"/>
        <w:jc w:val="both"/>
        <w:rPr>
          <w:color w:val="000000" w:themeColor="text1"/>
        </w:rPr>
      </w:pPr>
      <w:r>
        <w:rPr>
          <w:color w:val="000000" w:themeColor="text1"/>
        </w:rPr>
        <w:t>4. Обсяг бюджетних призначень/</w:t>
      </w:r>
      <w:r w:rsidR="007C5069" w:rsidRPr="00476285">
        <w:rPr>
          <w:color w:val="000000" w:themeColor="text1"/>
        </w:rPr>
        <w:t>бюджетних асигнувань –</w:t>
      </w:r>
      <w:r w:rsidR="007C5069" w:rsidRPr="00BC7772">
        <w:t xml:space="preserve"> </w:t>
      </w:r>
      <w:r w:rsidR="00D94AA8">
        <w:rPr>
          <w:color w:val="000000" w:themeColor="text1"/>
        </w:rPr>
        <w:t xml:space="preserve">1 195 </w:t>
      </w:r>
      <w:r w:rsidR="00D94AA8" w:rsidRPr="001D31C6">
        <w:rPr>
          <w:color w:val="000000" w:themeColor="text1"/>
        </w:rPr>
        <w:t>000</w:t>
      </w:r>
      <w:r w:rsidR="00D94AA8">
        <w:rPr>
          <w:color w:val="000000" w:themeColor="text1"/>
        </w:rPr>
        <w:t xml:space="preserve">,00 </w:t>
      </w:r>
      <w:r w:rsidR="007C5069" w:rsidRPr="00476285">
        <w:rPr>
          <w:color w:val="000000" w:themeColor="text1"/>
        </w:rPr>
        <w:t xml:space="preserve">гривень, у тому числі загального фонду – </w:t>
      </w:r>
      <w:r w:rsidR="008C7322">
        <w:rPr>
          <w:color w:val="000000" w:themeColor="text1"/>
        </w:rPr>
        <w:t xml:space="preserve">1 </w:t>
      </w:r>
      <w:r w:rsidR="00D94AA8">
        <w:rPr>
          <w:color w:val="000000" w:themeColor="text1"/>
        </w:rPr>
        <w:t>195</w:t>
      </w:r>
      <w:r w:rsidR="001D31C6">
        <w:rPr>
          <w:color w:val="000000" w:themeColor="text1"/>
        </w:rPr>
        <w:t xml:space="preserve"> </w:t>
      </w:r>
      <w:r w:rsidR="001D31C6" w:rsidRPr="001D31C6">
        <w:rPr>
          <w:color w:val="000000" w:themeColor="text1"/>
        </w:rPr>
        <w:t>000</w:t>
      </w:r>
      <w:r w:rsidR="001D31C6">
        <w:rPr>
          <w:color w:val="000000" w:themeColor="text1"/>
        </w:rPr>
        <w:t xml:space="preserve">,00 </w:t>
      </w:r>
      <w:r w:rsidR="007C5069" w:rsidRPr="00476285">
        <w:rPr>
          <w:color w:val="000000" w:themeColor="text1"/>
        </w:rPr>
        <w:t>гривень та спеціального фонду – 0,0 гривень.</w:t>
      </w:r>
    </w:p>
    <w:p w:rsidR="00D94AA8" w:rsidRDefault="00F7227C" w:rsidP="00D94AA8">
      <w:pPr>
        <w:spacing w:after="150"/>
        <w:jc w:val="both"/>
      </w:pPr>
      <w:r>
        <w:rPr>
          <w:color w:val="000000" w:themeColor="text1"/>
        </w:rPr>
        <w:t xml:space="preserve">5. </w:t>
      </w:r>
      <w:r w:rsidR="00B53DA5" w:rsidRPr="00691386">
        <w:t>Підстави для виконання бюджетної програми</w:t>
      </w:r>
      <w:r w:rsidR="00B53DA5">
        <w:t>:</w:t>
      </w:r>
      <w:r w:rsidR="00B53DA5">
        <w:rPr>
          <w:color w:val="000000" w:themeColor="text1"/>
        </w:rPr>
        <w:t xml:space="preserve"> </w:t>
      </w:r>
      <w:r>
        <w:rPr>
          <w:color w:val="000000" w:themeColor="text1"/>
        </w:rPr>
        <w:t>Бюджетний кодекс України;</w:t>
      </w:r>
      <w:r w:rsidR="007C5069" w:rsidRPr="00476285">
        <w:rPr>
          <w:color w:val="000000" w:themeColor="text1"/>
        </w:rPr>
        <w:t xml:space="preserve"> </w:t>
      </w:r>
      <w:r w:rsidR="001D31C6">
        <w:rPr>
          <w:color w:val="000000" w:themeColor="text1"/>
        </w:rPr>
        <w:t>Закони України «</w:t>
      </w:r>
      <w:r w:rsidR="001D31C6" w:rsidRPr="001D31C6">
        <w:rPr>
          <w:color w:val="000000" w:themeColor="text1"/>
        </w:rPr>
        <w:t>Про Держа</w:t>
      </w:r>
      <w:r w:rsidR="001A5769">
        <w:rPr>
          <w:color w:val="000000" w:themeColor="text1"/>
        </w:rPr>
        <w:t>вний бюджет України на 2023</w:t>
      </w:r>
      <w:r w:rsidR="001D31C6">
        <w:rPr>
          <w:color w:val="000000" w:themeColor="text1"/>
        </w:rPr>
        <w:t xml:space="preserve"> рік»</w:t>
      </w:r>
      <w:r w:rsidR="008E3CC1">
        <w:rPr>
          <w:color w:val="000000" w:themeColor="text1"/>
        </w:rPr>
        <w:t>;</w:t>
      </w:r>
      <w:r w:rsidR="001D31C6" w:rsidRPr="001D31C6">
        <w:rPr>
          <w:color w:val="000000" w:themeColor="text1"/>
        </w:rPr>
        <w:t xml:space="preserve"> </w:t>
      </w:r>
      <w:r w:rsidR="00077093" w:rsidRPr="00077093">
        <w:rPr>
          <w:color w:val="000000" w:themeColor="text1"/>
        </w:rPr>
        <w:t>Порядок складання, розгляду, затвердження та основні вимоги до виконання кошторисів бюджетних установ</w:t>
      </w:r>
      <w:r w:rsidR="00077093">
        <w:rPr>
          <w:color w:val="000000" w:themeColor="text1"/>
        </w:rPr>
        <w:t>, затверджений п</w:t>
      </w:r>
      <w:r w:rsidR="001D31C6" w:rsidRPr="001D31C6">
        <w:rPr>
          <w:color w:val="000000" w:themeColor="text1"/>
        </w:rPr>
        <w:t>останов</w:t>
      </w:r>
      <w:r w:rsidR="00077093">
        <w:rPr>
          <w:color w:val="000000" w:themeColor="text1"/>
        </w:rPr>
        <w:t>ою</w:t>
      </w:r>
      <w:r w:rsidR="001D31C6" w:rsidRPr="001D31C6">
        <w:rPr>
          <w:color w:val="000000" w:themeColor="text1"/>
        </w:rPr>
        <w:t xml:space="preserve"> Кабінету Міністрів </w:t>
      </w:r>
      <w:r w:rsidR="00A01907">
        <w:rPr>
          <w:color w:val="000000" w:themeColor="text1"/>
        </w:rPr>
        <w:t xml:space="preserve">України від 28 лютого </w:t>
      </w:r>
      <w:r w:rsidR="001250D7">
        <w:rPr>
          <w:color w:val="000000" w:themeColor="text1"/>
        </w:rPr>
        <w:t>2002 року</w:t>
      </w:r>
      <w:r w:rsidR="00077093">
        <w:rPr>
          <w:color w:val="000000" w:themeColor="text1"/>
        </w:rPr>
        <w:t xml:space="preserve"> №228</w:t>
      </w:r>
      <w:r w:rsidR="001250D7">
        <w:rPr>
          <w:color w:val="000000" w:themeColor="text1"/>
        </w:rPr>
        <w:t>;</w:t>
      </w:r>
      <w:r w:rsidR="001D31C6" w:rsidRPr="001D31C6">
        <w:rPr>
          <w:color w:val="000000" w:themeColor="text1"/>
        </w:rPr>
        <w:t xml:space="preserve"> </w:t>
      </w:r>
      <w:r w:rsidR="00243056" w:rsidRPr="00007135">
        <w:t xml:space="preserve">Програма економічного і соціального розвитку Роменської міської </w:t>
      </w:r>
    </w:p>
    <w:p w:rsidR="00D94AA8" w:rsidRDefault="00D94AA8" w:rsidP="001D31C6">
      <w:pPr>
        <w:spacing w:after="150"/>
        <w:jc w:val="both"/>
        <w:rPr>
          <w:b/>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3</w:t>
      </w:r>
    </w:p>
    <w:p w:rsidR="00EE3427" w:rsidRDefault="00243056" w:rsidP="001D31C6">
      <w:pPr>
        <w:spacing w:after="150"/>
        <w:jc w:val="both"/>
        <w:rPr>
          <w:color w:val="000000" w:themeColor="text1"/>
        </w:rPr>
      </w:pPr>
      <w:r w:rsidRPr="00007135">
        <w:t>територіальної громади на 2021-2023 роки</w:t>
      </w:r>
      <w:r>
        <w:t xml:space="preserve">, затверджена рішенням міської </w:t>
      </w:r>
      <w:r w:rsidRPr="005B794D">
        <w:t xml:space="preserve">ради від </w:t>
      </w:r>
      <w:r w:rsidR="005B794D" w:rsidRPr="005B794D">
        <w:t>23.12.2020</w:t>
      </w:r>
      <w:r>
        <w:t xml:space="preserve">; </w:t>
      </w:r>
      <w:r w:rsidR="000A3D3E" w:rsidRPr="000A3D3E">
        <w:rPr>
          <w:color w:val="000000" w:themeColor="text1"/>
        </w:rPr>
        <w:t>рішен</w:t>
      </w:r>
      <w:r w:rsidR="00D94AA8">
        <w:rPr>
          <w:color w:val="000000" w:themeColor="text1"/>
        </w:rPr>
        <w:t>ня міської ради від 07.06</w:t>
      </w:r>
      <w:r w:rsidR="00C028CF">
        <w:rPr>
          <w:color w:val="000000" w:themeColor="text1"/>
        </w:rPr>
        <w:t>.2023 «</w:t>
      </w:r>
      <w:r w:rsidR="000A3D3E" w:rsidRPr="000A3D3E">
        <w:rPr>
          <w:color w:val="000000" w:themeColor="text1"/>
        </w:rPr>
        <w:t>Про внесення змін до рішення міської ради від 28.12.2022 «Про Бюджет Роменської міської територіальної громади на 2023 рік»</w:t>
      </w:r>
    </w:p>
    <w:p w:rsidR="000A3D3E" w:rsidRDefault="007C5069" w:rsidP="001D31C6">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B17791" w:rsidRPr="001D31C6" w:rsidRDefault="00B17791" w:rsidP="001D31C6">
      <w:pPr>
        <w:spacing w:after="150"/>
        <w:jc w:val="both"/>
        <w:rPr>
          <w:color w:val="000000" w:themeColor="text1"/>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7C5069" w:rsidRPr="00476285" w:rsidRDefault="001D31C6" w:rsidP="004E3A2E">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7C5069" w:rsidRPr="00476285" w:rsidRDefault="007C5069" w:rsidP="007C5069">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7C5069" w:rsidRPr="00476285" w:rsidTr="004E3A2E">
        <w:trPr>
          <w:gridBefore w:val="1"/>
          <w:wBefore w:w="37" w:type="pct"/>
        </w:trPr>
        <w:tc>
          <w:tcPr>
            <w:tcW w:w="4963" w:type="pct"/>
            <w:gridSpan w:val="6"/>
          </w:tcPr>
          <w:p w:rsidR="007C5069" w:rsidRDefault="007C5069"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077093">
              <w:rPr>
                <w:lang w:val="uk-UA"/>
              </w:rPr>
              <w:t>о</w:t>
            </w:r>
            <w:r w:rsidR="001D31C6" w:rsidRPr="001D31C6">
              <w:rPr>
                <w:lang w:val="uk-UA"/>
              </w:rPr>
              <w:t>хорона навколишнього природного середовища</w:t>
            </w:r>
          </w:p>
          <w:p w:rsidR="007C5069" w:rsidRPr="00476285" w:rsidRDefault="007C5069"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spacing w:line="276" w:lineRule="auto"/>
              <w:jc w:val="center"/>
            </w:pPr>
            <w:r w:rsidRPr="00476285">
              <w:t>1.</w:t>
            </w:r>
          </w:p>
        </w:tc>
        <w:tc>
          <w:tcPr>
            <w:tcW w:w="4504" w:type="pct"/>
            <w:gridSpan w:val="4"/>
            <w:shd w:val="clear" w:color="auto" w:fill="auto"/>
          </w:tcPr>
          <w:p w:rsidR="007C5069" w:rsidRPr="00120766" w:rsidRDefault="001D31C6" w:rsidP="004E3A2E">
            <w:pPr>
              <w:rPr>
                <w:lang w:val="ru-RU" w:eastAsia="en-US"/>
              </w:rPr>
            </w:pPr>
            <w:r w:rsidRPr="001D31C6">
              <w:t>Здійснення діяльності у сфері екології та охорони природних ресурсів</w:t>
            </w:r>
          </w:p>
        </w:tc>
      </w:tr>
      <w:tr w:rsidR="007C5069" w:rsidRPr="00476285" w:rsidTr="004E3A2E">
        <w:tc>
          <w:tcPr>
            <w:tcW w:w="5000" w:type="pct"/>
            <w:gridSpan w:val="7"/>
          </w:tcPr>
          <w:p w:rsidR="007C5069" w:rsidRDefault="007C5069" w:rsidP="004E3A2E">
            <w:pPr>
              <w:pStyle w:val="a4"/>
              <w:spacing w:before="0" w:beforeAutospacing="0" w:after="0" w:afterAutospacing="0"/>
              <w:rPr>
                <w:color w:val="000000" w:themeColor="text1"/>
                <w:lang w:val="uk-UA"/>
              </w:rPr>
            </w:pPr>
          </w:p>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7C5069" w:rsidRPr="00476285" w:rsidTr="004E3A2E">
        <w:tc>
          <w:tcPr>
            <w:tcW w:w="5000" w:type="pct"/>
            <w:gridSpan w:val="7"/>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A3D3E"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0A3D3E" w:rsidRPr="00007135" w:rsidRDefault="000A3D3E" w:rsidP="00007135">
            <w:pPr>
              <w:spacing w:line="276" w:lineRule="auto"/>
              <w:jc w:val="center"/>
            </w:pPr>
            <w:r w:rsidRPr="00007135">
              <w:t>1.</w:t>
            </w:r>
          </w:p>
        </w:tc>
        <w:tc>
          <w:tcPr>
            <w:tcW w:w="2193" w:type="pct"/>
            <w:gridSpan w:val="2"/>
            <w:shd w:val="clear" w:color="auto" w:fill="auto"/>
          </w:tcPr>
          <w:p w:rsidR="000A3D3E" w:rsidRPr="00007135" w:rsidRDefault="000A3D3E" w:rsidP="001250D7">
            <w:pPr>
              <w:jc w:val="both"/>
              <w:rPr>
                <w:lang w:val="ru-RU" w:eastAsia="en-US"/>
              </w:rPr>
            </w:pPr>
            <w:r w:rsidRPr="00007135">
              <w:t xml:space="preserve">Виготовлення паспортів водних об’єктів (ставків) на території  Роменської міської </w:t>
            </w:r>
            <w:r w:rsidRPr="001A5769">
              <w:t>територіальної громади</w:t>
            </w:r>
          </w:p>
        </w:tc>
        <w:tc>
          <w:tcPr>
            <w:tcW w:w="918" w:type="pct"/>
            <w:shd w:val="clear" w:color="auto" w:fill="auto"/>
            <w:vAlign w:val="center"/>
          </w:tcPr>
          <w:p w:rsidR="000A3D3E" w:rsidRPr="00007135" w:rsidRDefault="000A3D3E" w:rsidP="00D03E88">
            <w:pPr>
              <w:jc w:val="center"/>
            </w:pPr>
            <w:r>
              <w:t xml:space="preserve">1 </w:t>
            </w:r>
            <w:r w:rsidR="00D03E88">
              <w:t>195</w:t>
            </w:r>
            <w:r w:rsidRPr="00007135">
              <w:t xml:space="preserve"> 000,00</w:t>
            </w:r>
          </w:p>
        </w:tc>
        <w:tc>
          <w:tcPr>
            <w:tcW w:w="867" w:type="pct"/>
            <w:shd w:val="clear" w:color="auto" w:fill="auto"/>
            <w:vAlign w:val="center"/>
          </w:tcPr>
          <w:p w:rsidR="000A3D3E" w:rsidRPr="00007135" w:rsidRDefault="000A3D3E" w:rsidP="00007135">
            <w:pPr>
              <w:jc w:val="center"/>
            </w:pPr>
          </w:p>
        </w:tc>
        <w:tc>
          <w:tcPr>
            <w:tcW w:w="716" w:type="pct"/>
            <w:shd w:val="clear" w:color="auto" w:fill="auto"/>
            <w:vAlign w:val="center"/>
          </w:tcPr>
          <w:p w:rsidR="000A3D3E" w:rsidRPr="00007135" w:rsidRDefault="00D03E88" w:rsidP="00EE3427">
            <w:pPr>
              <w:jc w:val="center"/>
            </w:pPr>
            <w:r>
              <w:t>1 195</w:t>
            </w:r>
            <w:r w:rsidRPr="00007135">
              <w:t xml:space="preserve"> 000,00</w:t>
            </w:r>
          </w:p>
        </w:tc>
      </w:tr>
      <w:tr w:rsidR="000A3D3E"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0A3D3E" w:rsidRPr="00007135" w:rsidRDefault="000A3D3E" w:rsidP="00007135">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0A3D3E" w:rsidRPr="00007135" w:rsidRDefault="00D03E88" w:rsidP="00007135">
            <w:pPr>
              <w:jc w:val="center"/>
            </w:pPr>
            <w:r>
              <w:t>1 195</w:t>
            </w:r>
            <w:r w:rsidRPr="00007135">
              <w:t xml:space="preserve"> 000,00</w:t>
            </w:r>
          </w:p>
        </w:tc>
        <w:tc>
          <w:tcPr>
            <w:tcW w:w="867" w:type="pct"/>
            <w:shd w:val="clear" w:color="auto" w:fill="auto"/>
            <w:vAlign w:val="center"/>
          </w:tcPr>
          <w:p w:rsidR="000A3D3E" w:rsidRPr="00007135" w:rsidRDefault="000A3D3E" w:rsidP="00007135">
            <w:pPr>
              <w:jc w:val="center"/>
            </w:pPr>
          </w:p>
        </w:tc>
        <w:tc>
          <w:tcPr>
            <w:tcW w:w="716" w:type="pct"/>
            <w:shd w:val="clear" w:color="auto" w:fill="auto"/>
            <w:vAlign w:val="center"/>
          </w:tcPr>
          <w:p w:rsidR="000A3D3E" w:rsidRPr="00007135" w:rsidRDefault="00D03E88" w:rsidP="00007135">
            <w:pPr>
              <w:jc w:val="center"/>
            </w:pPr>
            <w:r>
              <w:t>1 195</w:t>
            </w:r>
            <w:r w:rsidRPr="00007135">
              <w:t xml:space="preserve"> 000,00</w:t>
            </w:r>
          </w:p>
        </w:tc>
      </w:tr>
    </w:tbl>
    <w:p w:rsidR="007C5069" w:rsidRPr="00007135" w:rsidRDefault="007C5069" w:rsidP="007C5069">
      <w:pPr>
        <w:rPr>
          <w:color w:val="000000" w:themeColor="text1"/>
        </w:rPr>
      </w:pPr>
    </w:p>
    <w:tbl>
      <w:tblPr>
        <w:tblW w:w="14709" w:type="dxa"/>
        <w:tblLook w:val="0000" w:firstRow="0" w:lastRow="0" w:firstColumn="0" w:lastColumn="0" w:noHBand="0" w:noVBand="0"/>
      </w:tblPr>
      <w:tblGrid>
        <w:gridCol w:w="1104"/>
        <w:gridCol w:w="6654"/>
        <w:gridCol w:w="2415"/>
        <w:gridCol w:w="2415"/>
        <w:gridCol w:w="2121"/>
      </w:tblGrid>
      <w:tr w:rsidR="007C5069" w:rsidRPr="00476285" w:rsidTr="004E3A2E">
        <w:tc>
          <w:tcPr>
            <w:tcW w:w="5000" w:type="pct"/>
            <w:gridSpan w:val="5"/>
          </w:tcPr>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7C5069" w:rsidRPr="00476285" w:rsidTr="004E3A2E">
        <w:tc>
          <w:tcPr>
            <w:tcW w:w="5000" w:type="pct"/>
            <w:gridSpan w:val="5"/>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007135" w:rsidRPr="00476285" w:rsidRDefault="00007135" w:rsidP="00007135">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007135" w:rsidRPr="00007135" w:rsidRDefault="00007135" w:rsidP="001250D7">
            <w:pPr>
              <w:jc w:val="both"/>
              <w:rPr>
                <w:lang w:val="ru-RU" w:eastAsia="en-US"/>
              </w:rPr>
            </w:pPr>
            <w:r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 xml:space="preserve"> 23.12.2020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D03E88" w:rsidP="00007135">
            <w:pPr>
              <w:jc w:val="center"/>
            </w:pPr>
            <w:r>
              <w:t>1 195</w:t>
            </w:r>
            <w:r w:rsidRPr="00007135">
              <w:t xml:space="preserve">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D03E88" w:rsidP="00007135">
            <w:pPr>
              <w:jc w:val="center"/>
            </w:pPr>
            <w:r>
              <w:t>1 195</w:t>
            </w:r>
            <w:r w:rsidRPr="00007135">
              <w:t xml:space="preserve"> 000,00</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007135" w:rsidRPr="00476285" w:rsidRDefault="00007135" w:rsidP="00007135">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007135" w:rsidRPr="00007135" w:rsidRDefault="008101C7" w:rsidP="00007135">
            <w:pPr>
              <w:jc w:val="center"/>
            </w:pPr>
            <w:r>
              <w:t>1 195</w:t>
            </w:r>
            <w:r w:rsidRPr="00007135">
              <w:t xml:space="preserve"> 000,00</w:t>
            </w:r>
          </w:p>
        </w:tc>
        <w:tc>
          <w:tcPr>
            <w:tcW w:w="821" w:type="pct"/>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8101C7" w:rsidP="00007135">
            <w:pPr>
              <w:jc w:val="center"/>
            </w:pPr>
            <w:r>
              <w:t>1 195</w:t>
            </w:r>
            <w:r w:rsidRPr="00007135">
              <w:t xml:space="preserve"> 000,00</w:t>
            </w:r>
          </w:p>
        </w:tc>
      </w:tr>
    </w:tbl>
    <w:p w:rsidR="007C5069" w:rsidRPr="00476285" w:rsidRDefault="007C5069" w:rsidP="007C5069">
      <w:pPr>
        <w:rPr>
          <w:color w:val="000000" w:themeColor="text1"/>
          <w:sz w:val="16"/>
          <w:szCs w:val="16"/>
        </w:rPr>
      </w:pPr>
    </w:p>
    <w:tbl>
      <w:tblPr>
        <w:tblW w:w="14742" w:type="dxa"/>
        <w:tblLook w:val="0000" w:firstRow="0" w:lastRow="0" w:firstColumn="0" w:lastColumn="0" w:noHBand="0" w:noVBand="0"/>
      </w:tblPr>
      <w:tblGrid>
        <w:gridCol w:w="631"/>
        <w:gridCol w:w="9"/>
        <w:gridCol w:w="5092"/>
        <w:gridCol w:w="15"/>
        <w:gridCol w:w="1256"/>
        <w:gridCol w:w="9"/>
        <w:gridCol w:w="2382"/>
        <w:gridCol w:w="9"/>
        <w:gridCol w:w="1804"/>
        <w:gridCol w:w="6"/>
        <w:gridCol w:w="1707"/>
        <w:gridCol w:w="1822"/>
      </w:tblGrid>
      <w:tr w:rsidR="007C5069" w:rsidRPr="00476285" w:rsidTr="00B17791">
        <w:trPr>
          <w:trHeight w:val="148"/>
        </w:trPr>
        <w:tc>
          <w:tcPr>
            <w:tcW w:w="5000" w:type="pct"/>
            <w:gridSpan w:val="12"/>
          </w:tcPr>
          <w:p w:rsidR="003358F8" w:rsidRDefault="003358F8" w:rsidP="00B17791">
            <w:pPr>
              <w:pStyle w:val="a4"/>
              <w:spacing w:line="360" w:lineRule="auto"/>
              <w:rPr>
                <w:color w:val="000000" w:themeColor="text1"/>
                <w:lang w:val="uk-UA"/>
              </w:rPr>
            </w:pPr>
            <w:r>
              <w:rPr>
                <w:b/>
                <w:color w:val="000000" w:themeColor="text1"/>
                <w:lang w:val="uk-UA"/>
              </w:rPr>
              <w:lastRenderedPageBreak/>
              <w:t xml:space="preserve">                                                                                                                                                                                                 </w:t>
            </w:r>
            <w:proofErr w:type="spellStart"/>
            <w:r w:rsidRPr="00476285">
              <w:rPr>
                <w:b/>
                <w:color w:val="000000" w:themeColor="text1"/>
              </w:rPr>
              <w:t>Продовження</w:t>
            </w:r>
            <w:proofErr w:type="spellEnd"/>
            <w:r w:rsidRPr="00476285">
              <w:rPr>
                <w:b/>
                <w:color w:val="000000" w:themeColor="text1"/>
              </w:rPr>
              <w:t xml:space="preserve"> </w:t>
            </w:r>
            <w:proofErr w:type="spellStart"/>
            <w:r w:rsidRPr="00476285">
              <w:rPr>
                <w:b/>
                <w:color w:val="000000" w:themeColor="text1"/>
              </w:rPr>
              <w:t>додатка</w:t>
            </w:r>
            <w:proofErr w:type="spellEnd"/>
            <w:r>
              <w:rPr>
                <w:b/>
                <w:color w:val="000000" w:themeColor="text1"/>
              </w:rPr>
              <w:t xml:space="preserve"> 3</w:t>
            </w:r>
          </w:p>
          <w:p w:rsidR="001A5769" w:rsidRPr="00B17791" w:rsidRDefault="007C5069" w:rsidP="00B17791">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sidR="00B17791">
              <w:rPr>
                <w:b/>
                <w:color w:val="000000" w:themeColor="text1"/>
              </w:rPr>
              <w:t xml:space="preserve">                         </w:t>
            </w:r>
          </w:p>
        </w:tc>
      </w:tr>
      <w:tr w:rsidR="007C5069" w:rsidRPr="00476285" w:rsidTr="002F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 з/п</w:t>
            </w:r>
          </w:p>
        </w:tc>
        <w:tc>
          <w:tcPr>
            <w:tcW w:w="1730"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Показники</w:t>
            </w:r>
          </w:p>
        </w:tc>
        <w:tc>
          <w:tcPr>
            <w:tcW w:w="43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Одиниця виміру</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Джерело інформації</w:t>
            </w:r>
          </w:p>
        </w:tc>
        <w:tc>
          <w:tcPr>
            <w:tcW w:w="615"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Загальний фонд</w:t>
            </w:r>
          </w:p>
        </w:tc>
        <w:tc>
          <w:tcPr>
            <w:tcW w:w="58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Усього</w:t>
            </w:r>
          </w:p>
        </w:tc>
      </w:tr>
      <w:tr w:rsidR="007C5069" w:rsidRPr="00476285" w:rsidTr="001A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1</w:t>
            </w:r>
          </w:p>
        </w:tc>
        <w:tc>
          <w:tcPr>
            <w:tcW w:w="1732"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2</w:t>
            </w:r>
          </w:p>
        </w:tc>
        <w:tc>
          <w:tcPr>
            <w:tcW w:w="429"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3</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4</w:t>
            </w:r>
          </w:p>
        </w:tc>
        <w:tc>
          <w:tcPr>
            <w:tcW w:w="614"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7</w:t>
            </w:r>
          </w:p>
        </w:tc>
      </w:tr>
      <w:tr w:rsidR="007C5069"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Cs/>
                <w:lang w:val="en-US" w:eastAsia="en-US"/>
              </w:rPr>
            </w:pPr>
            <w:r w:rsidRPr="00985DE3">
              <w:rPr>
                <w:bCs/>
              </w:rPr>
              <w:t>1.</w:t>
            </w:r>
          </w:p>
        </w:tc>
        <w:tc>
          <w:tcPr>
            <w:tcW w:w="1732" w:type="pct"/>
            <w:gridSpan w:val="2"/>
            <w:tcBorders>
              <w:top w:val="single" w:sz="4" w:space="0" w:color="auto"/>
              <w:left w:val="nil"/>
              <w:bottom w:val="single" w:sz="4" w:space="0" w:color="auto"/>
              <w:right w:val="single" w:sz="4" w:space="0" w:color="000000"/>
            </w:tcBorders>
            <w:shd w:val="clear" w:color="auto" w:fill="auto"/>
            <w:vAlign w:val="center"/>
          </w:tcPr>
          <w:p w:rsidR="007C5069" w:rsidRPr="00985DE3" w:rsidRDefault="007C5069" w:rsidP="00B53DA5">
            <w:pPr>
              <w:jc w:val="both"/>
              <w:rPr>
                <w:b/>
                <w:bCs/>
              </w:rPr>
            </w:pPr>
            <w:r w:rsidRPr="00985DE3">
              <w:rPr>
                <w:b/>
                <w:bCs/>
              </w:rPr>
              <w:t>затрат</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7C5069" w:rsidRPr="001250D7" w:rsidRDefault="007C5069" w:rsidP="001250D7">
            <w:pPr>
              <w:jc w:val="center"/>
              <w:rPr>
                <w:bCs/>
                <w:highlight w:val="yellow"/>
              </w:rPr>
            </w:pP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r>
      <w:tr w:rsidR="00B17791"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lang w:val="ru-RU" w:eastAsia="en-US"/>
              </w:rPr>
            </w:pPr>
            <w:r w:rsidRPr="00007135">
              <w:t xml:space="preserve">Обсяг видатків для виготовлення паспортів водних об’єктів (ставків) на території Роменської міської </w:t>
            </w:r>
            <w:r w:rsidRPr="001A5769">
              <w:t>територіальної громади</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грн</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802CD" w:rsidP="001250D7">
            <w:pPr>
              <w:jc w:val="center"/>
              <w:rPr>
                <w:bCs/>
              </w:rPr>
            </w:pPr>
            <w:r>
              <w:rPr>
                <w:bCs/>
              </w:rPr>
              <w:t>кошторис</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EC3ABE" w:rsidP="001250D7">
            <w:pPr>
              <w:jc w:val="center"/>
            </w:pPr>
            <w:r>
              <w:t>1 195</w:t>
            </w:r>
            <w:r w:rsidRPr="00007135">
              <w:t xml:space="preserve">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EC3ABE" w:rsidP="001250D7">
            <w:pPr>
              <w:jc w:val="center"/>
            </w:pPr>
            <w:r>
              <w:t>1 195</w:t>
            </w:r>
            <w:r w:rsidRPr="00007135">
              <w:t xml:space="preserve"> 000,00</w:t>
            </w:r>
          </w:p>
        </w:tc>
      </w:tr>
      <w:tr w:rsidR="00B17791"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Pr>
                <w:color w:val="FFFFFF"/>
              </w:rPr>
              <w:t>2.</w:t>
            </w:r>
            <w:r w:rsidRPr="00985DE3">
              <w:rPr>
                <w:bCs/>
              </w:rPr>
              <w:t>2.</w:t>
            </w:r>
            <w:r w:rsidRPr="00985DE3">
              <w:rPr>
                <w:color w:val="FFFFFF"/>
              </w:rPr>
              <w:t>.</w:t>
            </w: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продукту</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007135">
              <w:t>Кількість паспортів водних о</w:t>
            </w:r>
            <w:r>
              <w:t>б</w:t>
            </w:r>
            <w:r w:rsidRPr="00007135">
              <w:t>’єктів (ставків), що передбачено виготовити</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одиниць</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802CD" w:rsidP="001250D7">
            <w:pPr>
              <w:jc w:val="center"/>
              <w:rPr>
                <w:bCs/>
              </w:rPr>
            </w:pPr>
            <w:r w:rsidRPr="00132039">
              <w:rPr>
                <w:bCs/>
              </w:rPr>
              <w:t>розрахунок</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742AA5" w:rsidP="001250D7">
            <w:pPr>
              <w:jc w:val="center"/>
            </w:pPr>
            <w:r>
              <w:t>38</w:t>
            </w:r>
            <w:r w:rsidR="00B17791" w:rsidRPr="00007135">
              <w:t>,00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742AA5" w:rsidP="001250D7">
            <w:pPr>
              <w:jc w:val="center"/>
            </w:pPr>
            <w:r>
              <w:t>38</w:t>
            </w:r>
            <w:r w:rsidRPr="00007135">
              <w:t>,00</w:t>
            </w:r>
          </w:p>
        </w:tc>
      </w:tr>
      <w:tr w:rsidR="00B17791"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sidRPr="00985DE3">
              <w:rPr>
                <w:bCs/>
              </w:rPr>
              <w:t>3.</w:t>
            </w: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ефективності</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007135">
              <w:t>Середня варті</w:t>
            </w:r>
            <w:r w:rsidR="006A3F65">
              <w:t>сть виготовлення одного паспорта водного об’єкта</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грн</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F222FB" w:rsidP="00132039">
            <w:pPr>
              <w:jc w:val="center"/>
            </w:pPr>
            <w:r>
              <w:t>31 447,36</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F222FB" w:rsidP="00132039">
            <w:pPr>
              <w:jc w:val="center"/>
            </w:pPr>
            <w:r>
              <w:t>31 447,36</w:t>
            </w:r>
          </w:p>
        </w:tc>
      </w:tr>
      <w:tr w:rsidR="00B17791"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color w:val="FFFFFF"/>
              </w:rPr>
            </w:pPr>
            <w:r w:rsidRPr="00985DE3">
              <w:rPr>
                <w:bCs/>
              </w:rPr>
              <w:t>4.</w:t>
            </w: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rPr>
                <w:b/>
                <w:bCs/>
              </w:rPr>
            </w:pPr>
            <w:r w:rsidRPr="00007135">
              <w:rPr>
                <w:b/>
                <w:bCs/>
              </w:rPr>
              <w:t>якості</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rPr>
                <w:b/>
                <w:bCs/>
              </w:rPr>
            </w:pPr>
            <w:r w:rsidRPr="00132039">
              <w:rPr>
                <w:b/>
                <w:bCs/>
              </w:rPr>
              <w:t> </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r>
      <w:tr w:rsidR="00B17791" w:rsidRPr="00BC7772"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gridSpan w:val="2"/>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виготовлення паспортів водних об’єктів</w:t>
            </w:r>
            <w:r w:rsidR="006A3F65">
              <w:t xml:space="preserve">  </w:t>
            </w:r>
            <w:r w:rsidR="006A3F65" w:rsidRPr="00007135">
              <w:t xml:space="preserve">на території Роменської міської </w:t>
            </w:r>
            <w:r w:rsidR="006A3F65" w:rsidRPr="001A5769">
              <w:t>територіальної громади</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відсотків</w:t>
            </w: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r>
    </w:tbl>
    <w:p w:rsidR="001250D7" w:rsidRDefault="001250D7" w:rsidP="007C5069">
      <w:pPr>
        <w:rPr>
          <w:b/>
          <w:bCs/>
        </w:rPr>
      </w:pPr>
    </w:p>
    <w:p w:rsidR="007C5069" w:rsidRPr="00476285" w:rsidRDefault="007C5069" w:rsidP="007C5069">
      <w:pPr>
        <w:rPr>
          <w:b/>
          <w:color w:val="000000"/>
        </w:rPr>
      </w:pPr>
      <w:r w:rsidRPr="00476285">
        <w:rPr>
          <w:b/>
          <w:bCs/>
        </w:rPr>
        <w:t>Міський голова                                                                                                                                                       Олег  СТОГНІЙ</w:t>
      </w:r>
    </w:p>
    <w:p w:rsidR="007C5069" w:rsidRPr="00476285" w:rsidRDefault="007C5069" w:rsidP="007C5069">
      <w:pPr>
        <w:spacing w:line="276" w:lineRule="auto"/>
        <w:rPr>
          <w:b/>
          <w:sz w:val="16"/>
          <w:szCs w:val="16"/>
        </w:rPr>
      </w:pPr>
    </w:p>
    <w:p w:rsidR="007C5069" w:rsidRPr="00476285" w:rsidRDefault="007C5069" w:rsidP="007C5069">
      <w:pPr>
        <w:spacing w:line="276" w:lineRule="auto"/>
        <w:rPr>
          <w:b/>
        </w:rPr>
      </w:pPr>
      <w:r w:rsidRPr="00476285">
        <w:rPr>
          <w:b/>
        </w:rPr>
        <w:t>ПОГОДЖЕНО</w:t>
      </w:r>
    </w:p>
    <w:p w:rsidR="007C5069" w:rsidRPr="00476285" w:rsidRDefault="007C5069" w:rsidP="007C50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AC736F" w:rsidRDefault="00AC736F" w:rsidP="00B17791">
      <w:pPr>
        <w:spacing w:line="276" w:lineRule="auto"/>
        <w:rPr>
          <w:rFonts w:eastAsia="Calibri"/>
          <w:b/>
          <w:lang w:eastAsia="en-US"/>
        </w:rPr>
      </w:pPr>
      <w:r>
        <w:rPr>
          <w:rFonts w:eastAsia="Calibri"/>
          <w:b/>
          <w:lang w:eastAsia="en-US"/>
        </w:rPr>
        <w:t xml:space="preserve">Заступник начальника - </w:t>
      </w:r>
    </w:p>
    <w:p w:rsidR="007C5069" w:rsidRDefault="00AC736F" w:rsidP="00B17791">
      <w:pPr>
        <w:spacing w:line="276" w:lineRule="auto"/>
        <w:rPr>
          <w:rFonts w:eastAsia="Calibri"/>
          <w:b/>
          <w:lang w:eastAsia="en-US"/>
        </w:rPr>
      </w:pPr>
      <w:r>
        <w:rPr>
          <w:rFonts w:eastAsia="Calibri"/>
          <w:b/>
          <w:lang w:eastAsia="en-US"/>
        </w:rPr>
        <w:t>начальник бюджетного відділу</w:t>
      </w:r>
      <w:r w:rsidR="007C5069" w:rsidRPr="00476285">
        <w:rPr>
          <w:rFonts w:eastAsia="Calibri"/>
          <w:b/>
          <w:lang w:eastAsia="en-US"/>
        </w:rPr>
        <w:t xml:space="preserve">  </w:t>
      </w:r>
      <w:r w:rsidR="007C5069" w:rsidRPr="00476285">
        <w:rPr>
          <w:b/>
          <w:color w:val="000000"/>
        </w:rPr>
        <w:tab/>
      </w:r>
      <w:r w:rsidR="007C5069" w:rsidRPr="00476285">
        <w:rPr>
          <w:b/>
          <w:color w:val="000000"/>
        </w:rPr>
        <w:tab/>
        <w:t xml:space="preserve">                                                                                                   </w:t>
      </w:r>
      <w:r>
        <w:rPr>
          <w:b/>
          <w:color w:val="000000"/>
        </w:rPr>
        <w:t xml:space="preserve">        </w:t>
      </w:r>
      <w:r w:rsidR="007C5069" w:rsidRPr="00476285">
        <w:rPr>
          <w:b/>
          <w:color w:val="000000"/>
        </w:rPr>
        <w:t xml:space="preserve">  </w:t>
      </w:r>
      <w:r>
        <w:rPr>
          <w:rFonts w:eastAsia="Calibri"/>
          <w:b/>
          <w:lang w:eastAsia="en-US"/>
        </w:rPr>
        <w:t>Наталія РЕМІНЕЦЬ</w:t>
      </w:r>
    </w:p>
    <w:p w:rsidR="00EC3ABE" w:rsidRPr="00B17791" w:rsidRDefault="00EC3ABE" w:rsidP="00B17791">
      <w:pPr>
        <w:spacing w:line="276" w:lineRule="auto"/>
        <w:rPr>
          <w:rFonts w:eastAsia="Calibri"/>
          <w:b/>
          <w:lang w:eastAsia="en-US"/>
        </w:rPr>
      </w:pPr>
    </w:p>
    <w:p w:rsidR="00EC3ABE" w:rsidRPr="00EC3ABE" w:rsidRDefault="00EC3ABE" w:rsidP="00EC3ABE">
      <w:pPr>
        <w:spacing w:line="360" w:lineRule="auto"/>
        <w:rPr>
          <w:b/>
          <w:color w:val="000000"/>
        </w:rPr>
      </w:pPr>
      <w:r>
        <w:rPr>
          <w:color w:val="000000"/>
        </w:rPr>
        <w:t xml:space="preserve">12 червня 2023 року                                                                                                                                                                    </w:t>
      </w:r>
    </w:p>
    <w:p w:rsidR="007C5069" w:rsidRPr="00B17791" w:rsidRDefault="007C5069" w:rsidP="00B17791">
      <w:pPr>
        <w:spacing w:line="360" w:lineRule="auto"/>
        <w:rPr>
          <w:b/>
          <w:color w:val="000000"/>
        </w:rPr>
      </w:pPr>
      <w:r w:rsidRPr="00476285">
        <w:rPr>
          <w:color w:val="000000"/>
        </w:rPr>
        <w:t>М.П.</w:t>
      </w:r>
    </w:p>
    <w:sectPr w:rsidR="007C5069" w:rsidRPr="00B17791"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C4" w:rsidRDefault="00F23CC4" w:rsidP="00592194">
      <w:r>
        <w:separator/>
      </w:r>
    </w:p>
  </w:endnote>
  <w:endnote w:type="continuationSeparator" w:id="0">
    <w:p w:rsidR="00F23CC4" w:rsidRDefault="00F23CC4"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CF" w:rsidRDefault="002844C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CF" w:rsidRDefault="002844C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CF" w:rsidRDefault="002844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C4" w:rsidRDefault="00F23CC4" w:rsidP="00592194">
      <w:r>
        <w:separator/>
      </w:r>
    </w:p>
  </w:footnote>
  <w:footnote w:type="continuationSeparator" w:id="0">
    <w:p w:rsidR="00F23CC4" w:rsidRDefault="00F23CC4"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CF" w:rsidRDefault="002844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CF" w:rsidRDefault="002844C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CF" w:rsidRDefault="002844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22CD"/>
    <w:rsid w:val="00005B60"/>
    <w:rsid w:val="00007135"/>
    <w:rsid w:val="00014D25"/>
    <w:rsid w:val="000172C1"/>
    <w:rsid w:val="00017811"/>
    <w:rsid w:val="00017FDB"/>
    <w:rsid w:val="000300DC"/>
    <w:rsid w:val="00032C25"/>
    <w:rsid w:val="00035081"/>
    <w:rsid w:val="00037381"/>
    <w:rsid w:val="000424CF"/>
    <w:rsid w:val="00047A6B"/>
    <w:rsid w:val="00050203"/>
    <w:rsid w:val="00051B45"/>
    <w:rsid w:val="000541BB"/>
    <w:rsid w:val="00057433"/>
    <w:rsid w:val="00061137"/>
    <w:rsid w:val="00065B0F"/>
    <w:rsid w:val="000672D8"/>
    <w:rsid w:val="00072467"/>
    <w:rsid w:val="00074626"/>
    <w:rsid w:val="000749A3"/>
    <w:rsid w:val="00075ACA"/>
    <w:rsid w:val="00077093"/>
    <w:rsid w:val="00087A6D"/>
    <w:rsid w:val="00087CAD"/>
    <w:rsid w:val="000913A5"/>
    <w:rsid w:val="000A3D3E"/>
    <w:rsid w:val="000B033F"/>
    <w:rsid w:val="000B06BD"/>
    <w:rsid w:val="000C08F9"/>
    <w:rsid w:val="000C4E28"/>
    <w:rsid w:val="000C5066"/>
    <w:rsid w:val="000C519D"/>
    <w:rsid w:val="000C573A"/>
    <w:rsid w:val="000C5758"/>
    <w:rsid w:val="000D7C9C"/>
    <w:rsid w:val="000E312C"/>
    <w:rsid w:val="000F0BDC"/>
    <w:rsid w:val="000F31A9"/>
    <w:rsid w:val="000F7A60"/>
    <w:rsid w:val="00100EB4"/>
    <w:rsid w:val="001039C7"/>
    <w:rsid w:val="00104178"/>
    <w:rsid w:val="00104FE1"/>
    <w:rsid w:val="00107E28"/>
    <w:rsid w:val="00107F2E"/>
    <w:rsid w:val="001107A3"/>
    <w:rsid w:val="00116781"/>
    <w:rsid w:val="00120766"/>
    <w:rsid w:val="001250D7"/>
    <w:rsid w:val="001263A6"/>
    <w:rsid w:val="00132039"/>
    <w:rsid w:val="00132CA3"/>
    <w:rsid w:val="0013482E"/>
    <w:rsid w:val="00136921"/>
    <w:rsid w:val="00142EF9"/>
    <w:rsid w:val="0014395E"/>
    <w:rsid w:val="00143BD3"/>
    <w:rsid w:val="00147CFA"/>
    <w:rsid w:val="0015186C"/>
    <w:rsid w:val="00152D99"/>
    <w:rsid w:val="00156A18"/>
    <w:rsid w:val="00156CF8"/>
    <w:rsid w:val="00156D66"/>
    <w:rsid w:val="00163119"/>
    <w:rsid w:val="00163300"/>
    <w:rsid w:val="00163494"/>
    <w:rsid w:val="00165479"/>
    <w:rsid w:val="001668C7"/>
    <w:rsid w:val="00172916"/>
    <w:rsid w:val="00180150"/>
    <w:rsid w:val="001812C0"/>
    <w:rsid w:val="00181FE4"/>
    <w:rsid w:val="00186A7A"/>
    <w:rsid w:val="00187107"/>
    <w:rsid w:val="00187445"/>
    <w:rsid w:val="00187A06"/>
    <w:rsid w:val="00193B8B"/>
    <w:rsid w:val="00195CE4"/>
    <w:rsid w:val="00197E82"/>
    <w:rsid w:val="001A3F0B"/>
    <w:rsid w:val="001A5769"/>
    <w:rsid w:val="001B36BA"/>
    <w:rsid w:val="001B36E7"/>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624E"/>
    <w:rsid w:val="002003B8"/>
    <w:rsid w:val="0020267B"/>
    <w:rsid w:val="00204D58"/>
    <w:rsid w:val="00207751"/>
    <w:rsid w:val="00217358"/>
    <w:rsid w:val="00217F83"/>
    <w:rsid w:val="0022352B"/>
    <w:rsid w:val="00225F42"/>
    <w:rsid w:val="00230B1B"/>
    <w:rsid w:val="00231131"/>
    <w:rsid w:val="002344F4"/>
    <w:rsid w:val="002358A2"/>
    <w:rsid w:val="0024010F"/>
    <w:rsid w:val="00241061"/>
    <w:rsid w:val="002421E5"/>
    <w:rsid w:val="002425B9"/>
    <w:rsid w:val="00243056"/>
    <w:rsid w:val="0024586A"/>
    <w:rsid w:val="002458EB"/>
    <w:rsid w:val="002468BC"/>
    <w:rsid w:val="00250105"/>
    <w:rsid w:val="0025465C"/>
    <w:rsid w:val="00263C49"/>
    <w:rsid w:val="0027152F"/>
    <w:rsid w:val="00275FF5"/>
    <w:rsid w:val="002844CF"/>
    <w:rsid w:val="00291E61"/>
    <w:rsid w:val="002957F5"/>
    <w:rsid w:val="002975FD"/>
    <w:rsid w:val="002A4875"/>
    <w:rsid w:val="002B5DBD"/>
    <w:rsid w:val="002C047D"/>
    <w:rsid w:val="002D10F7"/>
    <w:rsid w:val="002D4AD5"/>
    <w:rsid w:val="002E3F95"/>
    <w:rsid w:val="002E5EF1"/>
    <w:rsid w:val="002F08A8"/>
    <w:rsid w:val="002F187E"/>
    <w:rsid w:val="002F45D6"/>
    <w:rsid w:val="002F512F"/>
    <w:rsid w:val="002F76C9"/>
    <w:rsid w:val="003040AD"/>
    <w:rsid w:val="00304669"/>
    <w:rsid w:val="00307320"/>
    <w:rsid w:val="00307356"/>
    <w:rsid w:val="003111CA"/>
    <w:rsid w:val="003134FE"/>
    <w:rsid w:val="00327EA0"/>
    <w:rsid w:val="00332CF9"/>
    <w:rsid w:val="003338E0"/>
    <w:rsid w:val="00335135"/>
    <w:rsid w:val="003358F8"/>
    <w:rsid w:val="00337B04"/>
    <w:rsid w:val="0034531A"/>
    <w:rsid w:val="00350693"/>
    <w:rsid w:val="003541E8"/>
    <w:rsid w:val="00362070"/>
    <w:rsid w:val="0036459A"/>
    <w:rsid w:val="00370C4E"/>
    <w:rsid w:val="00376676"/>
    <w:rsid w:val="00380CBD"/>
    <w:rsid w:val="0038120B"/>
    <w:rsid w:val="00382580"/>
    <w:rsid w:val="00383F5E"/>
    <w:rsid w:val="00385283"/>
    <w:rsid w:val="00387E34"/>
    <w:rsid w:val="00390D65"/>
    <w:rsid w:val="003A6178"/>
    <w:rsid w:val="003A6462"/>
    <w:rsid w:val="003C513E"/>
    <w:rsid w:val="003D1FD1"/>
    <w:rsid w:val="003D36D8"/>
    <w:rsid w:val="003D3C8F"/>
    <w:rsid w:val="003D6F21"/>
    <w:rsid w:val="003E003D"/>
    <w:rsid w:val="003E2E9B"/>
    <w:rsid w:val="003E6E39"/>
    <w:rsid w:val="003F022D"/>
    <w:rsid w:val="003F0374"/>
    <w:rsid w:val="003F070A"/>
    <w:rsid w:val="00401BBF"/>
    <w:rsid w:val="00404D43"/>
    <w:rsid w:val="00412360"/>
    <w:rsid w:val="00416291"/>
    <w:rsid w:val="00420BA9"/>
    <w:rsid w:val="004262B0"/>
    <w:rsid w:val="0042731D"/>
    <w:rsid w:val="00427634"/>
    <w:rsid w:val="00431FE9"/>
    <w:rsid w:val="00433CD4"/>
    <w:rsid w:val="00433D4B"/>
    <w:rsid w:val="00435C9F"/>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2C78"/>
    <w:rsid w:val="004950D6"/>
    <w:rsid w:val="004A3006"/>
    <w:rsid w:val="004B74A0"/>
    <w:rsid w:val="004C0E65"/>
    <w:rsid w:val="004C7B94"/>
    <w:rsid w:val="004C7D9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456C3"/>
    <w:rsid w:val="00546B0E"/>
    <w:rsid w:val="005568AE"/>
    <w:rsid w:val="00562B46"/>
    <w:rsid w:val="00563843"/>
    <w:rsid w:val="00564168"/>
    <w:rsid w:val="00580EFE"/>
    <w:rsid w:val="00581D0D"/>
    <w:rsid w:val="0058207C"/>
    <w:rsid w:val="0058403B"/>
    <w:rsid w:val="00586DBC"/>
    <w:rsid w:val="00592194"/>
    <w:rsid w:val="0059652F"/>
    <w:rsid w:val="005A488F"/>
    <w:rsid w:val="005A4988"/>
    <w:rsid w:val="005A4E33"/>
    <w:rsid w:val="005A576D"/>
    <w:rsid w:val="005B15A2"/>
    <w:rsid w:val="005B3BC2"/>
    <w:rsid w:val="005B7647"/>
    <w:rsid w:val="005B794D"/>
    <w:rsid w:val="005C160C"/>
    <w:rsid w:val="005D606B"/>
    <w:rsid w:val="005D6CC0"/>
    <w:rsid w:val="005E50A3"/>
    <w:rsid w:val="005E7FB0"/>
    <w:rsid w:val="005F0939"/>
    <w:rsid w:val="005F34B2"/>
    <w:rsid w:val="005F586D"/>
    <w:rsid w:val="0060470F"/>
    <w:rsid w:val="00613825"/>
    <w:rsid w:val="006178B8"/>
    <w:rsid w:val="00620D0F"/>
    <w:rsid w:val="00624989"/>
    <w:rsid w:val="00625DF5"/>
    <w:rsid w:val="00626475"/>
    <w:rsid w:val="0063202F"/>
    <w:rsid w:val="006475F3"/>
    <w:rsid w:val="00647966"/>
    <w:rsid w:val="006513C3"/>
    <w:rsid w:val="00651581"/>
    <w:rsid w:val="00651ED8"/>
    <w:rsid w:val="006520B3"/>
    <w:rsid w:val="006546DC"/>
    <w:rsid w:val="00657103"/>
    <w:rsid w:val="00671897"/>
    <w:rsid w:val="00675768"/>
    <w:rsid w:val="006829DF"/>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E4762"/>
    <w:rsid w:val="006F52A2"/>
    <w:rsid w:val="006F546A"/>
    <w:rsid w:val="006F60B2"/>
    <w:rsid w:val="006F733F"/>
    <w:rsid w:val="00700A94"/>
    <w:rsid w:val="00704CFA"/>
    <w:rsid w:val="00715B50"/>
    <w:rsid w:val="00725BDA"/>
    <w:rsid w:val="00731805"/>
    <w:rsid w:val="00731AD9"/>
    <w:rsid w:val="007356D9"/>
    <w:rsid w:val="00740ACD"/>
    <w:rsid w:val="00742AA5"/>
    <w:rsid w:val="00745BE7"/>
    <w:rsid w:val="00755F99"/>
    <w:rsid w:val="00760E88"/>
    <w:rsid w:val="007644B4"/>
    <w:rsid w:val="00771C8F"/>
    <w:rsid w:val="00773999"/>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01C0A"/>
    <w:rsid w:val="008101C7"/>
    <w:rsid w:val="00812190"/>
    <w:rsid w:val="00812804"/>
    <w:rsid w:val="00812EAF"/>
    <w:rsid w:val="008235C9"/>
    <w:rsid w:val="00823C78"/>
    <w:rsid w:val="00825E66"/>
    <w:rsid w:val="00826E15"/>
    <w:rsid w:val="008274AF"/>
    <w:rsid w:val="00827A0C"/>
    <w:rsid w:val="00834144"/>
    <w:rsid w:val="0084356F"/>
    <w:rsid w:val="0084360E"/>
    <w:rsid w:val="00844022"/>
    <w:rsid w:val="00846B4B"/>
    <w:rsid w:val="00853AC7"/>
    <w:rsid w:val="00862754"/>
    <w:rsid w:val="00862CED"/>
    <w:rsid w:val="008712BB"/>
    <w:rsid w:val="0087554D"/>
    <w:rsid w:val="00883CB1"/>
    <w:rsid w:val="00886372"/>
    <w:rsid w:val="00890FF0"/>
    <w:rsid w:val="00891D49"/>
    <w:rsid w:val="00895C2E"/>
    <w:rsid w:val="00896E51"/>
    <w:rsid w:val="008A3BCF"/>
    <w:rsid w:val="008A3F5B"/>
    <w:rsid w:val="008A5E75"/>
    <w:rsid w:val="008B1BA3"/>
    <w:rsid w:val="008B3E14"/>
    <w:rsid w:val="008C44E8"/>
    <w:rsid w:val="008C7322"/>
    <w:rsid w:val="008D571F"/>
    <w:rsid w:val="008D60DD"/>
    <w:rsid w:val="008D6242"/>
    <w:rsid w:val="008E3CC1"/>
    <w:rsid w:val="008E56DC"/>
    <w:rsid w:val="00900B15"/>
    <w:rsid w:val="00904B40"/>
    <w:rsid w:val="009057EF"/>
    <w:rsid w:val="009109C4"/>
    <w:rsid w:val="009119D2"/>
    <w:rsid w:val="0091345D"/>
    <w:rsid w:val="009146BB"/>
    <w:rsid w:val="0092033F"/>
    <w:rsid w:val="00923B6D"/>
    <w:rsid w:val="00931F72"/>
    <w:rsid w:val="00934299"/>
    <w:rsid w:val="00936021"/>
    <w:rsid w:val="009362BF"/>
    <w:rsid w:val="00942076"/>
    <w:rsid w:val="00943984"/>
    <w:rsid w:val="00952015"/>
    <w:rsid w:val="0096798D"/>
    <w:rsid w:val="00971B5F"/>
    <w:rsid w:val="009824FA"/>
    <w:rsid w:val="00984FFC"/>
    <w:rsid w:val="00985DE3"/>
    <w:rsid w:val="00987228"/>
    <w:rsid w:val="00987DE3"/>
    <w:rsid w:val="009914FD"/>
    <w:rsid w:val="00992FD9"/>
    <w:rsid w:val="009B4F07"/>
    <w:rsid w:val="009B79D2"/>
    <w:rsid w:val="009C088B"/>
    <w:rsid w:val="009C0B71"/>
    <w:rsid w:val="009C1ECE"/>
    <w:rsid w:val="009C355D"/>
    <w:rsid w:val="009C3BD7"/>
    <w:rsid w:val="009C5CE2"/>
    <w:rsid w:val="009D11AA"/>
    <w:rsid w:val="009D23D5"/>
    <w:rsid w:val="009D270C"/>
    <w:rsid w:val="009D7573"/>
    <w:rsid w:val="009E0BE5"/>
    <w:rsid w:val="009E6F6B"/>
    <w:rsid w:val="009E7E00"/>
    <w:rsid w:val="009F1DFE"/>
    <w:rsid w:val="009F2BAD"/>
    <w:rsid w:val="009F6292"/>
    <w:rsid w:val="009F6FEE"/>
    <w:rsid w:val="00A01640"/>
    <w:rsid w:val="00A01907"/>
    <w:rsid w:val="00A0391F"/>
    <w:rsid w:val="00A04A6F"/>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6C31"/>
    <w:rsid w:val="00A671EE"/>
    <w:rsid w:val="00A81618"/>
    <w:rsid w:val="00A85582"/>
    <w:rsid w:val="00A94001"/>
    <w:rsid w:val="00AA0A0B"/>
    <w:rsid w:val="00AA133D"/>
    <w:rsid w:val="00AA22CD"/>
    <w:rsid w:val="00AA361C"/>
    <w:rsid w:val="00AA3F92"/>
    <w:rsid w:val="00AA595C"/>
    <w:rsid w:val="00AA75A5"/>
    <w:rsid w:val="00AB10C1"/>
    <w:rsid w:val="00AB1FA7"/>
    <w:rsid w:val="00AB3FBC"/>
    <w:rsid w:val="00AC736F"/>
    <w:rsid w:val="00AD2995"/>
    <w:rsid w:val="00AD6B49"/>
    <w:rsid w:val="00AE2E2A"/>
    <w:rsid w:val="00AF0072"/>
    <w:rsid w:val="00AF0A04"/>
    <w:rsid w:val="00AF2844"/>
    <w:rsid w:val="00AF485A"/>
    <w:rsid w:val="00AF5B4F"/>
    <w:rsid w:val="00AF6418"/>
    <w:rsid w:val="00B0189E"/>
    <w:rsid w:val="00B02E62"/>
    <w:rsid w:val="00B04085"/>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6B"/>
    <w:rsid w:val="00B55FAA"/>
    <w:rsid w:val="00B564D5"/>
    <w:rsid w:val="00B60BFF"/>
    <w:rsid w:val="00B71DC4"/>
    <w:rsid w:val="00B755FC"/>
    <w:rsid w:val="00B802CD"/>
    <w:rsid w:val="00B83972"/>
    <w:rsid w:val="00B85FB8"/>
    <w:rsid w:val="00B87408"/>
    <w:rsid w:val="00B907D7"/>
    <w:rsid w:val="00B921F9"/>
    <w:rsid w:val="00B94FBB"/>
    <w:rsid w:val="00BA6E6A"/>
    <w:rsid w:val="00BA73AF"/>
    <w:rsid w:val="00BA75F8"/>
    <w:rsid w:val="00BB09DB"/>
    <w:rsid w:val="00BC06AB"/>
    <w:rsid w:val="00BC3FD8"/>
    <w:rsid w:val="00BC604A"/>
    <w:rsid w:val="00BC7772"/>
    <w:rsid w:val="00BD0D81"/>
    <w:rsid w:val="00BD38FA"/>
    <w:rsid w:val="00BD4F9B"/>
    <w:rsid w:val="00BD63ED"/>
    <w:rsid w:val="00BD70E3"/>
    <w:rsid w:val="00BE1003"/>
    <w:rsid w:val="00BE1134"/>
    <w:rsid w:val="00BE4594"/>
    <w:rsid w:val="00BF29CB"/>
    <w:rsid w:val="00BF54CB"/>
    <w:rsid w:val="00BF66EF"/>
    <w:rsid w:val="00C028CF"/>
    <w:rsid w:val="00C0376F"/>
    <w:rsid w:val="00C061AA"/>
    <w:rsid w:val="00C14F5A"/>
    <w:rsid w:val="00C20DDA"/>
    <w:rsid w:val="00C21DB9"/>
    <w:rsid w:val="00C22149"/>
    <w:rsid w:val="00C2293E"/>
    <w:rsid w:val="00C34962"/>
    <w:rsid w:val="00C35EE2"/>
    <w:rsid w:val="00C41833"/>
    <w:rsid w:val="00C437FB"/>
    <w:rsid w:val="00C442A4"/>
    <w:rsid w:val="00C44716"/>
    <w:rsid w:val="00C517CD"/>
    <w:rsid w:val="00C56ED6"/>
    <w:rsid w:val="00C60E2E"/>
    <w:rsid w:val="00C62191"/>
    <w:rsid w:val="00C76233"/>
    <w:rsid w:val="00C763FB"/>
    <w:rsid w:val="00C775FD"/>
    <w:rsid w:val="00C90D17"/>
    <w:rsid w:val="00C91DCF"/>
    <w:rsid w:val="00C94B66"/>
    <w:rsid w:val="00C95C47"/>
    <w:rsid w:val="00CA0491"/>
    <w:rsid w:val="00CA6D27"/>
    <w:rsid w:val="00CA7AB3"/>
    <w:rsid w:val="00CB3EB0"/>
    <w:rsid w:val="00CB58D1"/>
    <w:rsid w:val="00CB5DC8"/>
    <w:rsid w:val="00CC07E9"/>
    <w:rsid w:val="00CC396F"/>
    <w:rsid w:val="00CC5287"/>
    <w:rsid w:val="00CD068B"/>
    <w:rsid w:val="00CD3552"/>
    <w:rsid w:val="00CD6D7D"/>
    <w:rsid w:val="00CF1B02"/>
    <w:rsid w:val="00CF4CB8"/>
    <w:rsid w:val="00CF5DEA"/>
    <w:rsid w:val="00D03E88"/>
    <w:rsid w:val="00D07ACC"/>
    <w:rsid w:val="00D104C7"/>
    <w:rsid w:val="00D13086"/>
    <w:rsid w:val="00D150CA"/>
    <w:rsid w:val="00D15769"/>
    <w:rsid w:val="00D22131"/>
    <w:rsid w:val="00D374B4"/>
    <w:rsid w:val="00D44EEF"/>
    <w:rsid w:val="00D5459E"/>
    <w:rsid w:val="00D5741E"/>
    <w:rsid w:val="00D609EA"/>
    <w:rsid w:val="00D641BB"/>
    <w:rsid w:val="00D6662C"/>
    <w:rsid w:val="00D80289"/>
    <w:rsid w:val="00D80688"/>
    <w:rsid w:val="00D817DB"/>
    <w:rsid w:val="00D84FB4"/>
    <w:rsid w:val="00D86EB6"/>
    <w:rsid w:val="00D90090"/>
    <w:rsid w:val="00D92E27"/>
    <w:rsid w:val="00D94AA8"/>
    <w:rsid w:val="00D95868"/>
    <w:rsid w:val="00D976C3"/>
    <w:rsid w:val="00DA590F"/>
    <w:rsid w:val="00DB53FE"/>
    <w:rsid w:val="00DC6DEA"/>
    <w:rsid w:val="00DD4041"/>
    <w:rsid w:val="00DD7482"/>
    <w:rsid w:val="00DD773D"/>
    <w:rsid w:val="00DD7CA6"/>
    <w:rsid w:val="00DE0E04"/>
    <w:rsid w:val="00DE1E06"/>
    <w:rsid w:val="00DF1FC8"/>
    <w:rsid w:val="00E12BAC"/>
    <w:rsid w:val="00E15CE3"/>
    <w:rsid w:val="00E21DF9"/>
    <w:rsid w:val="00E225B9"/>
    <w:rsid w:val="00E22C91"/>
    <w:rsid w:val="00E23593"/>
    <w:rsid w:val="00E27431"/>
    <w:rsid w:val="00E276F9"/>
    <w:rsid w:val="00E3045D"/>
    <w:rsid w:val="00E352E5"/>
    <w:rsid w:val="00E378A9"/>
    <w:rsid w:val="00E415D9"/>
    <w:rsid w:val="00E4170F"/>
    <w:rsid w:val="00E42197"/>
    <w:rsid w:val="00E437DB"/>
    <w:rsid w:val="00E45693"/>
    <w:rsid w:val="00E50BEB"/>
    <w:rsid w:val="00E52A56"/>
    <w:rsid w:val="00E53D05"/>
    <w:rsid w:val="00E54BEB"/>
    <w:rsid w:val="00E560BF"/>
    <w:rsid w:val="00E64341"/>
    <w:rsid w:val="00E66007"/>
    <w:rsid w:val="00E711C3"/>
    <w:rsid w:val="00E76325"/>
    <w:rsid w:val="00E76D0D"/>
    <w:rsid w:val="00E873BA"/>
    <w:rsid w:val="00E928F3"/>
    <w:rsid w:val="00EA3785"/>
    <w:rsid w:val="00EB3496"/>
    <w:rsid w:val="00EB575E"/>
    <w:rsid w:val="00EC3ABE"/>
    <w:rsid w:val="00EC4DB5"/>
    <w:rsid w:val="00EC5B62"/>
    <w:rsid w:val="00ED0F5A"/>
    <w:rsid w:val="00ED760F"/>
    <w:rsid w:val="00EE316D"/>
    <w:rsid w:val="00EE3427"/>
    <w:rsid w:val="00EF45AE"/>
    <w:rsid w:val="00F13785"/>
    <w:rsid w:val="00F16A49"/>
    <w:rsid w:val="00F20F6B"/>
    <w:rsid w:val="00F222FB"/>
    <w:rsid w:val="00F22F21"/>
    <w:rsid w:val="00F23CC4"/>
    <w:rsid w:val="00F27E3A"/>
    <w:rsid w:val="00F34284"/>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C70E3"/>
    <w:rsid w:val="00FD1738"/>
    <w:rsid w:val="00FD3DDC"/>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B722"/>
  <w15:docId w15:val="{F30D3180-0A4B-4AC2-9A89-EE8F1165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65CA-84CB-4DFD-A04B-500466CF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14</Pages>
  <Words>3607</Words>
  <Characters>20562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60</cp:revision>
  <cp:lastPrinted>2023-01-19T08:43:00Z</cp:lastPrinted>
  <dcterms:created xsi:type="dcterms:W3CDTF">2023-02-06T07:03:00Z</dcterms:created>
  <dcterms:modified xsi:type="dcterms:W3CDTF">2023-06-13T07:12:00Z</dcterms:modified>
</cp:coreProperties>
</file>