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95" w:rsidRPr="00AA6B98" w:rsidRDefault="00505495" w:rsidP="005054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84A27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143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495" w:rsidRPr="00AA6B98" w:rsidRDefault="00505495" w:rsidP="005054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A6B98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505495" w:rsidRPr="00AA6B98" w:rsidRDefault="00505495" w:rsidP="00874507">
      <w:pPr>
        <w:pStyle w:val="1"/>
        <w:spacing w:line="276" w:lineRule="auto"/>
        <w:jc w:val="center"/>
      </w:pPr>
      <w:r w:rsidRPr="00AA6B98">
        <w:t>ВИКОНАВЧИЙ КОМІТЕТ</w:t>
      </w:r>
    </w:p>
    <w:p w:rsidR="00505495" w:rsidRPr="00B700FD" w:rsidRDefault="00505495" w:rsidP="00505495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505495" w:rsidRPr="00AA6B98" w:rsidRDefault="00505495" w:rsidP="0050549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A6B98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505495" w:rsidRPr="00B700FD" w:rsidRDefault="00505495" w:rsidP="00505495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215"/>
        <w:gridCol w:w="3201"/>
      </w:tblGrid>
      <w:tr w:rsidR="00505495" w:rsidRPr="00AA6B98" w:rsidTr="00493610">
        <w:tc>
          <w:tcPr>
            <w:tcW w:w="3284" w:type="dxa"/>
            <w:hideMark/>
          </w:tcPr>
          <w:p w:rsidR="00505495" w:rsidRPr="00AA6B98" w:rsidRDefault="005D4BB0" w:rsidP="00133AE2">
            <w:pPr>
              <w:spacing w:after="150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25</w:t>
            </w:r>
            <w:r w:rsidR="0050549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.05.2023</w:t>
            </w:r>
          </w:p>
        </w:tc>
        <w:tc>
          <w:tcPr>
            <w:tcW w:w="3285" w:type="dxa"/>
            <w:hideMark/>
          </w:tcPr>
          <w:p w:rsidR="00505495" w:rsidRPr="00AA6B98" w:rsidRDefault="00505495" w:rsidP="00133AE2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A6B98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505495" w:rsidRPr="00AA6B98" w:rsidRDefault="00505495" w:rsidP="00991C61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A6B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</w:t>
            </w:r>
            <w:r w:rsidR="00991C6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96</w:t>
            </w:r>
            <w:bookmarkStart w:id="0" w:name="_GoBack"/>
            <w:bookmarkEnd w:id="0"/>
          </w:p>
        </w:tc>
      </w:tr>
    </w:tbl>
    <w:p w:rsidR="00883261" w:rsidRPr="00762DE0" w:rsidRDefault="00883261" w:rsidP="00D92B50">
      <w:pPr>
        <w:tabs>
          <w:tab w:val="left" w:pos="5812"/>
          <w:tab w:val="left" w:pos="5954"/>
        </w:tabs>
        <w:overflowPunct w:val="0"/>
        <w:autoSpaceDE w:val="0"/>
        <w:autoSpaceDN w:val="0"/>
        <w:adjustRightInd w:val="0"/>
        <w:spacing w:after="150"/>
        <w:ind w:right="3826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Про розмежування мереж водовідведення житлового фонду між </w:t>
      </w:r>
      <w:r w:rsidR="00FE584F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комунальним підприємством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«Міськводоканал» </w:t>
      </w:r>
      <w:r w:rsidR="00FE584F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Роменської міської ради</w:t>
      </w:r>
      <w:r w:rsidR="002F71E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і підприємствами </w:t>
      </w:r>
      <w:r w:rsidR="002F71E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з</w:t>
      </w:r>
      <w:r w:rsidR="00293A0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  <w:r w:rsidR="002F71E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бслуговуванн</w:t>
      </w:r>
      <w:r w:rsidR="002F71E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я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житлового фонду</w:t>
      </w:r>
    </w:p>
    <w:p w:rsidR="00C23521" w:rsidRPr="00070743" w:rsidRDefault="00C23521" w:rsidP="00133AE2">
      <w:pPr>
        <w:overflowPunct w:val="0"/>
        <w:autoSpaceDE w:val="0"/>
        <w:autoSpaceDN w:val="0"/>
        <w:adjustRightInd w:val="0"/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 підпункту 5 пункту «а»</w:t>
      </w:r>
      <w:r w:rsidRPr="00C745E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статті 30 Закону України «Про місцеве самоврядування в Україні»,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Закону України «Про житлово-комунальні послуги», пункту 3 розділу 2 Правил користування системами централізованого водопостачання та водовідведення в населених пунктах України, затверджених наказом Міністерства з питань житлово-комунального господарства України від 27.06.2008 №</w:t>
      </w:r>
      <w:r w:rsidR="004F009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190, рішення виконавчого комітету міської ради від 22.09.2020 № 137 «</w:t>
      </w:r>
      <w:r w:rsidRPr="001F0F63">
        <w:rPr>
          <w:rFonts w:ascii="Times New Roman" w:hAnsi="Times New Roman"/>
          <w:sz w:val="24"/>
          <w:szCs w:val="24"/>
          <w:lang w:val="uk-UA"/>
        </w:rPr>
        <w:t>Про визнання комунального підприємства «Міськводоканал» РМР виконавцем послуг з централізованого водопостачання та централізованого водовідведення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», з метою підвищення якості обслуговування </w:t>
      </w:r>
      <w:r w:rsidRPr="0011384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мереж водовідведення, їх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належного технічного стану та </w:t>
      </w:r>
      <w:r w:rsidRPr="005D32F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вирішення питань водовідведення</w:t>
      </w:r>
    </w:p>
    <w:p w:rsidR="00C23521" w:rsidRDefault="00C23521" w:rsidP="00133AE2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5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133AE2" w:rsidRDefault="00C23521" w:rsidP="00133AE2">
      <w:pPr>
        <w:overflowPunct w:val="0"/>
        <w:autoSpaceDE w:val="0"/>
        <w:autoSpaceDN w:val="0"/>
        <w:adjustRightInd w:val="0"/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6E67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акти </w:t>
      </w:r>
      <w:r w:rsidRPr="005D32F5">
        <w:rPr>
          <w:rFonts w:ascii="Times New Roman" w:hAnsi="Times New Roman" w:cs="Times New Roman"/>
          <w:sz w:val="24"/>
          <w:szCs w:val="24"/>
          <w:lang w:val="uk-UA"/>
        </w:rPr>
        <w:t>розмежування експлуатаційної відповідальності сторін</w:t>
      </w:r>
      <w:r w:rsidR="002B10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0F75">
        <w:rPr>
          <w:rFonts w:ascii="Times New Roman" w:hAnsi="Times New Roman" w:cs="Times New Roman"/>
          <w:sz w:val="24"/>
          <w:szCs w:val="24"/>
          <w:lang w:val="uk-UA"/>
        </w:rPr>
        <w:t xml:space="preserve">мереж водовідведення </w:t>
      </w:r>
      <w:r w:rsidR="002B108B">
        <w:rPr>
          <w:rFonts w:ascii="Times New Roman" w:hAnsi="Times New Roman" w:cs="Times New Roman"/>
          <w:sz w:val="24"/>
          <w:szCs w:val="24"/>
          <w:lang w:val="uk-UA"/>
        </w:rPr>
        <w:t>між</w:t>
      </w:r>
      <w:r w:rsidR="00133AE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54657" w:rsidRDefault="00133AE2" w:rsidP="00133AE2">
      <w:pPr>
        <w:overflowPunct w:val="0"/>
        <w:autoSpaceDE w:val="0"/>
        <w:autoSpaceDN w:val="0"/>
        <w:adjustRightInd w:val="0"/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1)</w:t>
      </w:r>
      <w:r w:rsidR="002B108B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 w:rsidR="00C23521">
        <w:rPr>
          <w:rFonts w:ascii="Times New Roman" w:hAnsi="Times New Roman" w:cs="Times New Roman"/>
          <w:sz w:val="24"/>
          <w:szCs w:val="24"/>
          <w:lang w:val="uk-UA"/>
        </w:rPr>
        <w:t xml:space="preserve">омунальним підприємством «Міськводоканал» Роменської міської ради» з однієї сторони та </w:t>
      </w:r>
      <w:r w:rsidR="002B108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C23521">
        <w:rPr>
          <w:rFonts w:ascii="Times New Roman" w:hAnsi="Times New Roman" w:cs="Times New Roman"/>
          <w:sz w:val="24"/>
          <w:szCs w:val="24"/>
          <w:lang w:val="uk-UA"/>
        </w:rPr>
        <w:t xml:space="preserve">омунальним підприємством </w:t>
      </w:r>
      <w:r w:rsidR="00C2352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«Житло-Експлуатація» Роменської міської ради</w:t>
      </w:r>
      <w:r w:rsidR="008C0A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="008B0F7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 другої сторони в житлових будинках за адресами: </w:t>
      </w:r>
      <w:r w:rsidR="00701205" w:rsidRPr="00A329A1">
        <w:rPr>
          <w:rFonts w:ascii="Times New Roman" w:hAnsi="Times New Roman" w:cs="Times New Roman"/>
          <w:sz w:val="24"/>
          <w:szCs w:val="24"/>
          <w:lang w:val="uk-UA"/>
        </w:rPr>
        <w:t xml:space="preserve">вул. Рятувальників, буд. 67, 69, 79,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м. Ромни; </w:t>
      </w:r>
      <w:r w:rsidR="00701205" w:rsidRPr="00A329A1">
        <w:rPr>
          <w:rFonts w:ascii="Times New Roman" w:hAnsi="Times New Roman" w:cs="Times New Roman"/>
          <w:sz w:val="24"/>
          <w:szCs w:val="24"/>
          <w:lang w:val="uk-UA"/>
        </w:rPr>
        <w:t xml:space="preserve">вул. Героїв Роменщини, буд. 258, 260,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м. Ромни; </w:t>
      </w:r>
      <w:r w:rsidR="00701205" w:rsidRPr="00A329A1">
        <w:rPr>
          <w:rFonts w:ascii="Times New Roman" w:hAnsi="Times New Roman" w:cs="Times New Roman"/>
          <w:sz w:val="24"/>
          <w:szCs w:val="24"/>
          <w:lang w:val="uk-UA"/>
        </w:rPr>
        <w:t xml:space="preserve">вул. Всіхсвятська, буд. 37,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м. Ромни; </w:t>
      </w:r>
      <w:r w:rsidR="00701205" w:rsidRPr="00A329A1">
        <w:rPr>
          <w:rFonts w:ascii="Times New Roman" w:hAnsi="Times New Roman" w:cs="Times New Roman"/>
          <w:sz w:val="24"/>
          <w:szCs w:val="24"/>
          <w:lang w:val="uk-UA"/>
        </w:rPr>
        <w:t>вул. Коржівська</w:t>
      </w:r>
      <w:r w:rsidR="00246912" w:rsidRPr="00A329A1">
        <w:rPr>
          <w:rFonts w:ascii="Times New Roman" w:hAnsi="Times New Roman" w:cs="Times New Roman"/>
          <w:sz w:val="24"/>
          <w:szCs w:val="24"/>
          <w:lang w:val="uk-UA"/>
        </w:rPr>
        <w:t>, буд. 3-А, 13</w:t>
      </w:r>
      <w:r w:rsidR="00BC30CD" w:rsidRPr="00A329A1">
        <w:rPr>
          <w:rFonts w:ascii="Times New Roman" w:hAnsi="Times New Roman" w:cs="Times New Roman"/>
          <w:sz w:val="24"/>
          <w:szCs w:val="24"/>
          <w:lang w:val="uk-UA"/>
        </w:rPr>
        <w:t>, 119,</w:t>
      </w:r>
      <w:r w:rsidR="00CE338C" w:rsidRPr="00A329A1">
        <w:rPr>
          <w:rFonts w:ascii="Times New Roman" w:hAnsi="Times New Roman" w:cs="Times New Roman"/>
          <w:sz w:val="24"/>
          <w:szCs w:val="24"/>
          <w:lang w:val="uk-UA"/>
        </w:rPr>
        <w:t xml:space="preserve"> 121,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м. Ромни;</w:t>
      </w:r>
      <w:r w:rsidR="00CE338C" w:rsidRPr="00A329A1">
        <w:rPr>
          <w:rFonts w:ascii="Times New Roman" w:hAnsi="Times New Roman" w:cs="Times New Roman"/>
          <w:sz w:val="24"/>
          <w:szCs w:val="24"/>
          <w:lang w:val="uk-UA"/>
        </w:rPr>
        <w:t xml:space="preserve"> вул. Калнишевського</w:t>
      </w:r>
      <w:r w:rsidR="005A54B2" w:rsidRPr="00A329A1">
        <w:rPr>
          <w:rFonts w:ascii="Times New Roman" w:hAnsi="Times New Roman" w:cs="Times New Roman"/>
          <w:sz w:val="24"/>
          <w:szCs w:val="24"/>
          <w:lang w:val="uk-UA"/>
        </w:rPr>
        <w:t>, буд.</w:t>
      </w:r>
      <w:r w:rsidR="00CE338C" w:rsidRPr="00A329A1">
        <w:rPr>
          <w:rFonts w:ascii="Times New Roman" w:hAnsi="Times New Roman" w:cs="Times New Roman"/>
          <w:sz w:val="24"/>
          <w:szCs w:val="24"/>
          <w:lang w:val="uk-UA"/>
        </w:rPr>
        <w:t xml:space="preserve"> 46, 50,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м. Ромни; </w:t>
      </w:r>
      <w:r w:rsidR="00CE338C" w:rsidRPr="00A329A1">
        <w:rPr>
          <w:rFonts w:ascii="Times New Roman" w:hAnsi="Times New Roman" w:cs="Times New Roman"/>
          <w:sz w:val="24"/>
          <w:szCs w:val="24"/>
          <w:lang w:val="uk-UA"/>
        </w:rPr>
        <w:t>вул. Адамцевича</w:t>
      </w:r>
      <w:r w:rsidR="005A54B2" w:rsidRPr="00A329A1">
        <w:rPr>
          <w:rFonts w:ascii="Times New Roman" w:hAnsi="Times New Roman" w:cs="Times New Roman"/>
          <w:sz w:val="24"/>
          <w:szCs w:val="24"/>
          <w:lang w:val="uk-UA"/>
        </w:rPr>
        <w:t xml:space="preserve">, буд. 2-А,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м. Ромни; </w:t>
      </w:r>
      <w:r w:rsidR="005A54B2" w:rsidRPr="00A329A1">
        <w:rPr>
          <w:rFonts w:ascii="Times New Roman" w:hAnsi="Times New Roman" w:cs="Times New Roman"/>
          <w:sz w:val="24"/>
          <w:szCs w:val="24"/>
          <w:lang w:val="uk-UA"/>
        </w:rPr>
        <w:t>вул. Героїв Роменщини, буд.</w:t>
      </w:r>
      <w:r w:rsidR="00C54657" w:rsidRPr="00A329A1">
        <w:rPr>
          <w:rFonts w:ascii="Times New Roman" w:hAnsi="Times New Roman" w:cs="Times New Roman"/>
          <w:sz w:val="24"/>
          <w:szCs w:val="24"/>
          <w:lang w:val="uk-UA"/>
        </w:rPr>
        <w:t xml:space="preserve"> 155-А, 248-А, </w:t>
      </w:r>
      <w:r w:rsidR="005B5C94" w:rsidRPr="00A329A1">
        <w:rPr>
          <w:rFonts w:ascii="Times New Roman" w:hAnsi="Times New Roman" w:cs="Times New Roman"/>
          <w:sz w:val="24"/>
          <w:szCs w:val="24"/>
          <w:lang w:val="uk-UA"/>
        </w:rPr>
        <w:t>240,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м. Ромни;</w:t>
      </w:r>
      <w:r w:rsidR="005B5C94" w:rsidRPr="00A329A1">
        <w:rPr>
          <w:rFonts w:ascii="Times New Roman" w:hAnsi="Times New Roman" w:cs="Times New Roman"/>
          <w:sz w:val="24"/>
          <w:szCs w:val="24"/>
          <w:lang w:val="uk-UA"/>
        </w:rPr>
        <w:t xml:space="preserve"> вул. Залізнична,  буд. 143-А,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м. Ромни; </w:t>
      </w:r>
      <w:r w:rsidR="005B5C94" w:rsidRPr="00A329A1">
        <w:rPr>
          <w:rFonts w:ascii="Times New Roman" w:hAnsi="Times New Roman" w:cs="Times New Roman"/>
          <w:sz w:val="24"/>
          <w:szCs w:val="24"/>
          <w:lang w:val="uk-UA"/>
        </w:rPr>
        <w:t>вул. Гетьмана Мазепи, буд.</w:t>
      </w:r>
      <w:r w:rsidR="00BB0A50" w:rsidRPr="00A329A1">
        <w:rPr>
          <w:rFonts w:ascii="Times New Roman" w:hAnsi="Times New Roman" w:cs="Times New Roman"/>
          <w:sz w:val="24"/>
          <w:szCs w:val="24"/>
          <w:lang w:val="uk-UA"/>
        </w:rPr>
        <w:t xml:space="preserve"> 43, </w:t>
      </w:r>
      <w:r w:rsidR="00097C71">
        <w:rPr>
          <w:rFonts w:ascii="Times New Roman" w:hAnsi="Times New Roman" w:cs="Times New Roman"/>
          <w:sz w:val="24"/>
          <w:szCs w:val="24"/>
          <w:lang w:val="uk-UA"/>
        </w:rPr>
        <w:t xml:space="preserve">м. Ромни </w:t>
      </w:r>
      <w:r>
        <w:rPr>
          <w:rFonts w:ascii="Times New Roman" w:hAnsi="Times New Roman" w:cs="Times New Roman"/>
          <w:sz w:val="24"/>
          <w:szCs w:val="24"/>
          <w:lang w:val="uk-UA"/>
        </w:rPr>
        <w:t>(додаються);</w:t>
      </w:r>
    </w:p>
    <w:p w:rsidR="00A329A1" w:rsidRPr="00AC049F" w:rsidRDefault="00A329A1" w:rsidP="00133AE2">
      <w:pPr>
        <w:overflowPunct w:val="0"/>
        <w:autoSpaceDE w:val="0"/>
        <w:autoSpaceDN w:val="0"/>
        <w:adjustRightInd w:val="0"/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33AE2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2556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Комунальним підприємством «Міськводоканал» Роменської міської ради» з однієї сторони та Приватним підприємством </w:t>
      </w:r>
      <w:r w:rsidR="008C226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«Житло-Сервіс</w:t>
      </w:r>
      <w:r w:rsidR="00B0255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 з другої сторони в житлових будинках за адресами:</w:t>
      </w:r>
      <w:r w:rsidR="008C226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8C226C" w:rsidRPr="00AC049F">
        <w:rPr>
          <w:rFonts w:ascii="Times New Roman" w:hAnsi="Times New Roman" w:cs="Times New Roman"/>
          <w:sz w:val="24"/>
          <w:szCs w:val="24"/>
          <w:lang w:val="uk-UA"/>
        </w:rPr>
        <w:t xml:space="preserve">вул. Гостиннодвірська, буд. 12, 12-А, 14, </w:t>
      </w:r>
      <w:r w:rsidR="00B64683">
        <w:rPr>
          <w:rFonts w:ascii="Times New Roman" w:hAnsi="Times New Roman" w:cs="Times New Roman"/>
          <w:sz w:val="24"/>
          <w:szCs w:val="24"/>
          <w:lang w:val="uk-UA"/>
        </w:rPr>
        <w:t xml:space="preserve">м. Ромни; </w:t>
      </w:r>
      <w:r w:rsidR="008C226C" w:rsidRPr="00AC049F">
        <w:rPr>
          <w:rFonts w:ascii="Times New Roman" w:hAnsi="Times New Roman" w:cs="Times New Roman"/>
          <w:sz w:val="24"/>
          <w:szCs w:val="24"/>
          <w:lang w:val="uk-UA"/>
        </w:rPr>
        <w:t xml:space="preserve">вул. Коржівська, буд. 84, 86, 88, 94, 96, </w:t>
      </w:r>
      <w:r w:rsidR="00B64683">
        <w:rPr>
          <w:rFonts w:ascii="Times New Roman" w:hAnsi="Times New Roman" w:cs="Times New Roman"/>
          <w:sz w:val="24"/>
          <w:szCs w:val="24"/>
          <w:lang w:val="uk-UA"/>
        </w:rPr>
        <w:t xml:space="preserve">м. Ромни; </w:t>
      </w:r>
      <w:r w:rsidR="00F27517" w:rsidRPr="00AC049F">
        <w:rPr>
          <w:rFonts w:ascii="Times New Roman" w:hAnsi="Times New Roman" w:cs="Times New Roman"/>
          <w:sz w:val="24"/>
          <w:szCs w:val="24"/>
          <w:lang w:val="uk-UA"/>
        </w:rPr>
        <w:t xml:space="preserve">вул. Аптекарська, буд. 1, 5, 11, </w:t>
      </w:r>
      <w:r w:rsidR="00B64683">
        <w:rPr>
          <w:rFonts w:ascii="Times New Roman" w:hAnsi="Times New Roman" w:cs="Times New Roman"/>
          <w:sz w:val="24"/>
          <w:szCs w:val="24"/>
          <w:lang w:val="uk-UA"/>
        </w:rPr>
        <w:t xml:space="preserve">м. Ромни; </w:t>
      </w:r>
      <w:r w:rsidR="00F27517" w:rsidRPr="00AC049F">
        <w:rPr>
          <w:rFonts w:ascii="Times New Roman" w:hAnsi="Times New Roman" w:cs="Times New Roman"/>
          <w:sz w:val="24"/>
          <w:szCs w:val="24"/>
          <w:lang w:val="uk-UA"/>
        </w:rPr>
        <w:t>бульв. Шевченка, буд. 9, 15, 25, 27, 29,</w:t>
      </w:r>
      <w:r w:rsidR="00B64683">
        <w:rPr>
          <w:rFonts w:ascii="Times New Roman" w:hAnsi="Times New Roman" w:cs="Times New Roman"/>
          <w:sz w:val="24"/>
          <w:szCs w:val="24"/>
          <w:lang w:val="uk-UA"/>
        </w:rPr>
        <w:t xml:space="preserve"> м. Ромни; </w:t>
      </w:r>
      <w:r w:rsidR="00B43B6E" w:rsidRPr="00AC049F">
        <w:rPr>
          <w:rFonts w:ascii="Times New Roman" w:hAnsi="Times New Roman" w:cs="Times New Roman"/>
          <w:sz w:val="24"/>
          <w:szCs w:val="24"/>
          <w:lang w:val="uk-UA"/>
        </w:rPr>
        <w:t xml:space="preserve">вул. Монастирська, буд. 1, 27, </w:t>
      </w:r>
      <w:r w:rsidR="00B64683">
        <w:rPr>
          <w:rFonts w:ascii="Times New Roman" w:hAnsi="Times New Roman" w:cs="Times New Roman"/>
          <w:sz w:val="24"/>
          <w:szCs w:val="24"/>
          <w:lang w:val="uk-UA"/>
        </w:rPr>
        <w:t xml:space="preserve">м. Ромни; </w:t>
      </w:r>
      <w:r w:rsidR="00B43B6E" w:rsidRPr="00AC049F">
        <w:rPr>
          <w:rFonts w:ascii="Times New Roman" w:hAnsi="Times New Roman" w:cs="Times New Roman"/>
          <w:sz w:val="24"/>
          <w:szCs w:val="24"/>
          <w:lang w:val="uk-UA"/>
        </w:rPr>
        <w:t xml:space="preserve">вул. Соборна, буд. 4, 8, 9, 13-А, </w:t>
      </w:r>
      <w:r w:rsidR="00B64683">
        <w:rPr>
          <w:rFonts w:ascii="Times New Roman" w:hAnsi="Times New Roman" w:cs="Times New Roman"/>
          <w:sz w:val="24"/>
          <w:szCs w:val="24"/>
          <w:lang w:val="uk-UA"/>
        </w:rPr>
        <w:t xml:space="preserve">м. Ромни; </w:t>
      </w:r>
      <w:r w:rsidR="00B43B6E" w:rsidRPr="00AC049F">
        <w:rPr>
          <w:rFonts w:ascii="Times New Roman" w:hAnsi="Times New Roman" w:cs="Times New Roman"/>
          <w:sz w:val="24"/>
          <w:szCs w:val="24"/>
          <w:lang w:val="uk-UA"/>
        </w:rPr>
        <w:t>вул. Щербакова, буд. 1, 2, 3 ,5 ,7, 10</w:t>
      </w:r>
      <w:r w:rsidR="00AC049F" w:rsidRPr="00AC04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64683">
        <w:rPr>
          <w:rFonts w:ascii="Times New Roman" w:hAnsi="Times New Roman" w:cs="Times New Roman"/>
          <w:sz w:val="24"/>
          <w:szCs w:val="24"/>
          <w:lang w:val="uk-UA"/>
        </w:rPr>
        <w:t xml:space="preserve">м. Ромни; </w:t>
      </w:r>
      <w:r w:rsidR="00AC049F" w:rsidRPr="00AC049F">
        <w:rPr>
          <w:rFonts w:ascii="Times New Roman" w:hAnsi="Times New Roman" w:cs="Times New Roman"/>
          <w:sz w:val="24"/>
          <w:szCs w:val="24"/>
          <w:lang w:val="uk-UA"/>
        </w:rPr>
        <w:t xml:space="preserve">вул. Гетьмана Мазепи, буд. 1, 35, </w:t>
      </w:r>
      <w:r w:rsidR="00B64683">
        <w:rPr>
          <w:rFonts w:ascii="Times New Roman" w:hAnsi="Times New Roman" w:cs="Times New Roman"/>
          <w:sz w:val="24"/>
          <w:szCs w:val="24"/>
          <w:lang w:val="uk-UA"/>
        </w:rPr>
        <w:t xml:space="preserve">м. Ромни; </w:t>
      </w:r>
      <w:r w:rsidR="00AC049F" w:rsidRPr="00AC049F">
        <w:rPr>
          <w:rFonts w:ascii="Times New Roman" w:hAnsi="Times New Roman" w:cs="Times New Roman"/>
          <w:sz w:val="24"/>
          <w:szCs w:val="24"/>
          <w:lang w:val="uk-UA"/>
        </w:rPr>
        <w:t>вул. Римаренків, буд. 8</w:t>
      </w:r>
      <w:r w:rsidR="00B64683" w:rsidRPr="00B646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0222">
        <w:rPr>
          <w:rFonts w:ascii="Times New Roman" w:hAnsi="Times New Roman" w:cs="Times New Roman"/>
          <w:sz w:val="24"/>
          <w:szCs w:val="24"/>
          <w:lang w:val="uk-UA"/>
        </w:rPr>
        <w:t>м. Ромни</w:t>
      </w:r>
      <w:r w:rsidR="00133AE2">
        <w:rPr>
          <w:rFonts w:ascii="Times New Roman" w:hAnsi="Times New Roman" w:cs="Times New Roman"/>
          <w:sz w:val="24"/>
          <w:szCs w:val="24"/>
          <w:lang w:val="uk-UA"/>
        </w:rPr>
        <w:t xml:space="preserve"> (додаються);</w:t>
      </w:r>
    </w:p>
    <w:p w:rsidR="00A329A1" w:rsidRDefault="00133AE2" w:rsidP="00133AE2">
      <w:pPr>
        <w:overflowPunct w:val="0"/>
        <w:autoSpaceDE w:val="0"/>
        <w:autoSpaceDN w:val="0"/>
        <w:adjustRightInd w:val="0"/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3)</w:t>
      </w:r>
      <w:r w:rsidR="00A329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049F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Комунальним підприємством «Міськводоканал» Роменської міської ради» з однієї сторони та Приватним підприємством </w:t>
      </w:r>
      <w:r w:rsidR="00AC049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«Марс» з другої сторони в житлових будинках за адресами: </w:t>
      </w:r>
      <w:r w:rsidR="00252C93" w:rsidRPr="00E20498">
        <w:rPr>
          <w:rFonts w:ascii="Times New Roman" w:hAnsi="Times New Roman" w:cs="Times New Roman"/>
          <w:sz w:val="24"/>
          <w:szCs w:val="24"/>
          <w:lang w:val="uk-UA"/>
        </w:rPr>
        <w:t xml:space="preserve">вул. Коржівська, буд. 2, 6, 6-А, </w:t>
      </w:r>
      <w:r w:rsidR="00A60139" w:rsidRPr="00E20498">
        <w:rPr>
          <w:rFonts w:ascii="Times New Roman" w:hAnsi="Times New Roman" w:cs="Times New Roman"/>
          <w:sz w:val="24"/>
          <w:szCs w:val="24"/>
          <w:lang w:val="uk-UA"/>
        </w:rPr>
        <w:t xml:space="preserve">82 </w:t>
      </w:r>
      <w:r w:rsidR="00B64683">
        <w:rPr>
          <w:rFonts w:ascii="Times New Roman" w:hAnsi="Times New Roman" w:cs="Times New Roman"/>
          <w:sz w:val="24"/>
          <w:szCs w:val="24"/>
          <w:lang w:val="uk-UA"/>
        </w:rPr>
        <w:t xml:space="preserve">м. Ромни; </w:t>
      </w:r>
      <w:r w:rsidR="00252C93" w:rsidRPr="00E20498">
        <w:rPr>
          <w:rFonts w:ascii="Times New Roman" w:hAnsi="Times New Roman" w:cs="Times New Roman"/>
          <w:sz w:val="24"/>
          <w:szCs w:val="24"/>
          <w:lang w:val="uk-UA"/>
        </w:rPr>
        <w:t xml:space="preserve">вул. Аптекарська, буд. </w:t>
      </w:r>
      <w:r w:rsidR="00A60139" w:rsidRPr="00E20498">
        <w:rPr>
          <w:rFonts w:ascii="Times New Roman" w:hAnsi="Times New Roman" w:cs="Times New Roman"/>
          <w:sz w:val="24"/>
          <w:szCs w:val="24"/>
          <w:lang w:val="uk-UA"/>
        </w:rPr>
        <w:t xml:space="preserve">10, </w:t>
      </w:r>
      <w:r w:rsidR="00B64683">
        <w:rPr>
          <w:rFonts w:ascii="Times New Roman" w:hAnsi="Times New Roman" w:cs="Times New Roman"/>
          <w:sz w:val="24"/>
          <w:szCs w:val="24"/>
          <w:lang w:val="uk-UA"/>
        </w:rPr>
        <w:t xml:space="preserve">м. Ромни; </w:t>
      </w:r>
      <w:r w:rsidR="00A60139" w:rsidRPr="00E2049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вул. Гетьмана Мазепи, буд. 8, 51, 51-А, </w:t>
      </w:r>
      <w:r w:rsidR="004C30A1" w:rsidRPr="00E20498">
        <w:rPr>
          <w:rFonts w:ascii="Times New Roman" w:hAnsi="Times New Roman" w:cs="Times New Roman"/>
          <w:sz w:val="24"/>
          <w:szCs w:val="24"/>
          <w:lang w:val="uk-UA"/>
        </w:rPr>
        <w:t xml:space="preserve">34, 36, 38, 57, 57-А, 59, 71, </w:t>
      </w:r>
      <w:r w:rsidR="00B64683">
        <w:rPr>
          <w:rFonts w:ascii="Times New Roman" w:hAnsi="Times New Roman" w:cs="Times New Roman"/>
          <w:sz w:val="24"/>
          <w:szCs w:val="24"/>
          <w:lang w:val="uk-UA"/>
        </w:rPr>
        <w:t xml:space="preserve">м. Ромни; </w:t>
      </w:r>
      <w:r w:rsidR="00A60139" w:rsidRPr="00E20498">
        <w:rPr>
          <w:rFonts w:ascii="Times New Roman" w:hAnsi="Times New Roman" w:cs="Times New Roman"/>
          <w:sz w:val="24"/>
          <w:szCs w:val="24"/>
          <w:lang w:val="uk-UA"/>
        </w:rPr>
        <w:t xml:space="preserve">2 пров. Гетьмана Мазепи, буд. 2, </w:t>
      </w:r>
      <w:r w:rsidR="00B64683">
        <w:rPr>
          <w:rFonts w:ascii="Times New Roman" w:hAnsi="Times New Roman" w:cs="Times New Roman"/>
          <w:sz w:val="24"/>
          <w:szCs w:val="24"/>
          <w:lang w:val="uk-UA"/>
        </w:rPr>
        <w:t xml:space="preserve">м. Ромни; </w:t>
      </w:r>
      <w:r w:rsidR="004C30A1" w:rsidRPr="00E20498">
        <w:rPr>
          <w:rFonts w:ascii="Times New Roman" w:hAnsi="Times New Roman" w:cs="Times New Roman"/>
          <w:sz w:val="24"/>
          <w:szCs w:val="24"/>
          <w:lang w:val="uk-UA"/>
        </w:rPr>
        <w:t xml:space="preserve">бульв. Європейський, буд. 9, 26, </w:t>
      </w:r>
      <w:r w:rsidR="00B64683">
        <w:rPr>
          <w:rFonts w:ascii="Times New Roman" w:hAnsi="Times New Roman" w:cs="Times New Roman"/>
          <w:sz w:val="24"/>
          <w:szCs w:val="24"/>
          <w:lang w:val="uk-UA"/>
        </w:rPr>
        <w:t xml:space="preserve">м. Ромни; </w:t>
      </w:r>
      <w:r w:rsidR="004C30A1" w:rsidRPr="00E20498">
        <w:rPr>
          <w:rFonts w:ascii="Times New Roman" w:hAnsi="Times New Roman" w:cs="Times New Roman"/>
          <w:sz w:val="24"/>
          <w:szCs w:val="24"/>
          <w:lang w:val="uk-UA"/>
        </w:rPr>
        <w:t xml:space="preserve">вул. Прокопенка, буд. 18, 47, 47-А, 49, </w:t>
      </w:r>
      <w:r w:rsidR="00B64683">
        <w:rPr>
          <w:rFonts w:ascii="Times New Roman" w:hAnsi="Times New Roman" w:cs="Times New Roman"/>
          <w:sz w:val="24"/>
          <w:szCs w:val="24"/>
          <w:lang w:val="uk-UA"/>
        </w:rPr>
        <w:t xml:space="preserve">м. Ромни; </w:t>
      </w:r>
      <w:r w:rsidR="00E20498" w:rsidRPr="00E20498">
        <w:rPr>
          <w:rFonts w:ascii="Times New Roman" w:hAnsi="Times New Roman" w:cs="Times New Roman"/>
          <w:sz w:val="24"/>
          <w:szCs w:val="24"/>
          <w:lang w:val="uk-UA"/>
        </w:rPr>
        <w:t>бульв.</w:t>
      </w:r>
      <w:r w:rsidR="004C30A1" w:rsidRPr="00E20498">
        <w:rPr>
          <w:rFonts w:ascii="Times New Roman" w:hAnsi="Times New Roman" w:cs="Times New Roman"/>
          <w:sz w:val="24"/>
          <w:szCs w:val="24"/>
          <w:lang w:val="uk-UA"/>
        </w:rPr>
        <w:t xml:space="preserve"> Свободи</w:t>
      </w:r>
      <w:r w:rsidR="00E20498" w:rsidRPr="00E20498">
        <w:rPr>
          <w:rFonts w:ascii="Times New Roman" w:hAnsi="Times New Roman" w:cs="Times New Roman"/>
          <w:sz w:val="24"/>
          <w:szCs w:val="24"/>
          <w:lang w:val="uk-UA"/>
        </w:rPr>
        <w:t xml:space="preserve">, буд. 2, 24, 26, </w:t>
      </w:r>
      <w:r w:rsidR="00B64683">
        <w:rPr>
          <w:rFonts w:ascii="Times New Roman" w:hAnsi="Times New Roman" w:cs="Times New Roman"/>
          <w:sz w:val="24"/>
          <w:szCs w:val="24"/>
          <w:lang w:val="uk-UA"/>
        </w:rPr>
        <w:t xml:space="preserve">м. Ромни; </w:t>
      </w:r>
      <w:r w:rsidR="00E20498" w:rsidRPr="00E20498">
        <w:rPr>
          <w:rFonts w:ascii="Times New Roman" w:hAnsi="Times New Roman" w:cs="Times New Roman"/>
          <w:sz w:val="24"/>
          <w:szCs w:val="24"/>
          <w:lang w:val="uk-UA"/>
        </w:rPr>
        <w:t xml:space="preserve">1 пров. Свободи, буд. 3, 5, </w:t>
      </w:r>
      <w:r w:rsidR="005B75AD">
        <w:rPr>
          <w:rFonts w:ascii="Times New Roman" w:hAnsi="Times New Roman" w:cs="Times New Roman"/>
          <w:sz w:val="24"/>
          <w:szCs w:val="24"/>
          <w:lang w:val="uk-UA"/>
        </w:rPr>
        <w:t xml:space="preserve">м. Ромни </w:t>
      </w:r>
      <w:r w:rsidR="00A033EA">
        <w:rPr>
          <w:rFonts w:ascii="Times New Roman" w:hAnsi="Times New Roman" w:cs="Times New Roman"/>
          <w:sz w:val="24"/>
          <w:szCs w:val="24"/>
          <w:lang w:val="uk-UA"/>
        </w:rPr>
        <w:t>(додаються)</w:t>
      </w:r>
      <w:r w:rsidR="00B6468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20498" w:rsidRPr="00A033EA" w:rsidRDefault="00B64683" w:rsidP="00133AE2">
      <w:pPr>
        <w:overflowPunct w:val="0"/>
        <w:autoSpaceDE w:val="0"/>
        <w:autoSpaceDN w:val="0"/>
        <w:adjustRightInd w:val="0"/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4)</w:t>
      </w:r>
      <w:r w:rsidR="00E204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350E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Комунальним підприємством «Міськводоканал» Роменської міської ради» з однієї сторони та Приватним підприємством </w:t>
      </w:r>
      <w:r w:rsidR="00FD35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«Наш Дім» з другої сторони в житлових будинках за адресами: </w:t>
      </w:r>
      <w:r w:rsidR="00FD350E" w:rsidRPr="00A033EA">
        <w:rPr>
          <w:rFonts w:ascii="Times New Roman" w:hAnsi="Times New Roman" w:cs="Times New Roman"/>
          <w:sz w:val="24"/>
          <w:szCs w:val="24"/>
          <w:lang w:val="uk-UA"/>
        </w:rPr>
        <w:t xml:space="preserve">вул. Калнишевського, буд. 22, 34, 35, </w:t>
      </w:r>
      <w:r w:rsidR="00FD350E">
        <w:rPr>
          <w:rFonts w:ascii="Times New Roman" w:hAnsi="Times New Roman" w:cs="Times New Roman"/>
          <w:sz w:val="24"/>
          <w:szCs w:val="24"/>
          <w:lang w:val="uk-UA"/>
        </w:rPr>
        <w:t xml:space="preserve">м. Ромни; </w:t>
      </w:r>
      <w:r w:rsidR="00FD350E" w:rsidRPr="00A033EA">
        <w:rPr>
          <w:rFonts w:ascii="Times New Roman" w:hAnsi="Times New Roman" w:cs="Times New Roman"/>
          <w:sz w:val="24"/>
          <w:szCs w:val="24"/>
          <w:lang w:val="uk-UA"/>
        </w:rPr>
        <w:t xml:space="preserve">вул. Руденка, буд. 32, 8-А, 8-Б, </w:t>
      </w:r>
      <w:r w:rsidR="00FD350E">
        <w:rPr>
          <w:rFonts w:ascii="Times New Roman" w:hAnsi="Times New Roman" w:cs="Times New Roman"/>
          <w:sz w:val="24"/>
          <w:szCs w:val="24"/>
          <w:lang w:val="uk-UA"/>
        </w:rPr>
        <w:t xml:space="preserve">м. Ромни; </w:t>
      </w:r>
      <w:r w:rsidR="00FD350E" w:rsidRPr="00A033EA">
        <w:rPr>
          <w:rFonts w:ascii="Times New Roman" w:hAnsi="Times New Roman" w:cs="Times New Roman"/>
          <w:sz w:val="24"/>
          <w:szCs w:val="24"/>
          <w:lang w:val="uk-UA"/>
        </w:rPr>
        <w:t xml:space="preserve">вул. Соборна, буд. 24, 34, </w:t>
      </w:r>
      <w:r w:rsidR="00FD350E">
        <w:rPr>
          <w:rFonts w:ascii="Times New Roman" w:hAnsi="Times New Roman" w:cs="Times New Roman"/>
          <w:sz w:val="24"/>
          <w:szCs w:val="24"/>
          <w:lang w:val="uk-UA"/>
        </w:rPr>
        <w:t xml:space="preserve">м. Ромни; </w:t>
      </w:r>
      <w:r w:rsidR="00FD350E" w:rsidRPr="00A033EA">
        <w:rPr>
          <w:rFonts w:ascii="Times New Roman" w:hAnsi="Times New Roman" w:cs="Times New Roman"/>
          <w:sz w:val="24"/>
          <w:szCs w:val="24"/>
          <w:lang w:val="uk-UA"/>
        </w:rPr>
        <w:t xml:space="preserve">вул. Миколаївська, буд. 2, 5, </w:t>
      </w:r>
      <w:r w:rsidR="00FD350E">
        <w:rPr>
          <w:rFonts w:ascii="Times New Roman" w:hAnsi="Times New Roman" w:cs="Times New Roman"/>
          <w:sz w:val="24"/>
          <w:szCs w:val="24"/>
          <w:lang w:val="uk-UA"/>
        </w:rPr>
        <w:t xml:space="preserve">м. Ромни; </w:t>
      </w:r>
      <w:r w:rsidR="00FD350E" w:rsidRPr="00A033EA">
        <w:rPr>
          <w:rFonts w:ascii="Times New Roman" w:hAnsi="Times New Roman" w:cs="Times New Roman"/>
          <w:sz w:val="24"/>
          <w:szCs w:val="24"/>
          <w:lang w:val="uk-UA"/>
        </w:rPr>
        <w:t xml:space="preserve">вул. Покровський узвіз, буд. 2, </w:t>
      </w:r>
      <w:r w:rsidR="00FD350E">
        <w:rPr>
          <w:rFonts w:ascii="Times New Roman" w:hAnsi="Times New Roman" w:cs="Times New Roman"/>
          <w:sz w:val="24"/>
          <w:szCs w:val="24"/>
          <w:lang w:val="uk-UA"/>
        </w:rPr>
        <w:t xml:space="preserve">м. Ромни; </w:t>
      </w:r>
      <w:r w:rsidR="00FD350E" w:rsidRPr="00A033EA">
        <w:rPr>
          <w:rFonts w:ascii="Times New Roman" w:hAnsi="Times New Roman" w:cs="Times New Roman"/>
          <w:sz w:val="24"/>
          <w:szCs w:val="24"/>
          <w:lang w:val="uk-UA"/>
        </w:rPr>
        <w:t xml:space="preserve">вул. Коржівська, буд. 65, 75, 77, 79, 81, 83, 83-А, 85, 94, 95, </w:t>
      </w:r>
      <w:r w:rsidR="00FD350E">
        <w:rPr>
          <w:rFonts w:ascii="Times New Roman" w:hAnsi="Times New Roman" w:cs="Times New Roman"/>
          <w:sz w:val="24"/>
          <w:szCs w:val="24"/>
          <w:lang w:val="uk-UA"/>
        </w:rPr>
        <w:t>109, 113, 115</w:t>
      </w:r>
      <w:r w:rsidR="00FD350E" w:rsidRPr="00A033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350E">
        <w:rPr>
          <w:rFonts w:ascii="Times New Roman" w:hAnsi="Times New Roman" w:cs="Times New Roman"/>
          <w:sz w:val="24"/>
          <w:szCs w:val="24"/>
          <w:lang w:val="uk-UA"/>
        </w:rPr>
        <w:t xml:space="preserve">м. Ромни; </w:t>
      </w:r>
      <w:r w:rsidR="00FD350E" w:rsidRPr="00A033EA">
        <w:rPr>
          <w:rFonts w:ascii="Times New Roman" w:hAnsi="Times New Roman" w:cs="Times New Roman"/>
          <w:sz w:val="24"/>
          <w:szCs w:val="24"/>
          <w:lang w:val="uk-UA"/>
        </w:rPr>
        <w:t xml:space="preserve">вул. Аптекарська, буд. 13, 14, 21, </w:t>
      </w:r>
      <w:r w:rsidR="00FD350E">
        <w:rPr>
          <w:rFonts w:ascii="Times New Roman" w:hAnsi="Times New Roman" w:cs="Times New Roman"/>
          <w:sz w:val="24"/>
          <w:szCs w:val="24"/>
          <w:lang w:val="uk-UA"/>
        </w:rPr>
        <w:t xml:space="preserve">м. Ромни; </w:t>
      </w:r>
      <w:r w:rsidR="00FD350E" w:rsidRPr="00A033EA">
        <w:rPr>
          <w:rFonts w:ascii="Times New Roman" w:hAnsi="Times New Roman" w:cs="Times New Roman"/>
          <w:sz w:val="24"/>
          <w:szCs w:val="24"/>
          <w:lang w:val="uk-UA"/>
        </w:rPr>
        <w:t xml:space="preserve">вул. Вознесенська, буд. 11, 15, 19, 23, </w:t>
      </w:r>
      <w:r w:rsidR="00FD350E">
        <w:rPr>
          <w:rFonts w:ascii="Times New Roman" w:hAnsi="Times New Roman" w:cs="Times New Roman"/>
          <w:sz w:val="24"/>
          <w:szCs w:val="24"/>
          <w:lang w:val="uk-UA"/>
        </w:rPr>
        <w:t xml:space="preserve">м. Ромни; </w:t>
      </w:r>
      <w:r w:rsidR="00FD350E" w:rsidRPr="00A033EA">
        <w:rPr>
          <w:rFonts w:ascii="Times New Roman" w:hAnsi="Times New Roman" w:cs="Times New Roman"/>
          <w:sz w:val="24"/>
          <w:szCs w:val="24"/>
          <w:lang w:val="uk-UA"/>
        </w:rPr>
        <w:t xml:space="preserve">вул. Соборна, буд. 15, 17-А, 19 </w:t>
      </w:r>
      <w:r w:rsidR="00FD350E">
        <w:rPr>
          <w:rFonts w:ascii="Times New Roman" w:hAnsi="Times New Roman" w:cs="Times New Roman"/>
          <w:sz w:val="24"/>
          <w:szCs w:val="24"/>
          <w:lang w:val="uk-UA"/>
        </w:rPr>
        <w:t>м. Ромни (додаються)</w:t>
      </w:r>
      <w:r w:rsidR="00A033EA" w:rsidRPr="00A033E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9639A" w:rsidRDefault="0004416E" w:rsidP="00E9639A">
      <w:pPr>
        <w:overflowPunct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23521" w:rsidRPr="00FE584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92B50" w:rsidRPr="00D92B50">
        <w:rPr>
          <w:rFonts w:ascii="Times New Roman" w:hAnsi="Times New Roman" w:cs="Times New Roman"/>
          <w:sz w:val="24"/>
          <w:szCs w:val="24"/>
          <w:lang w:val="uk-UA"/>
        </w:rPr>
        <w:t>Комунальн</w:t>
      </w:r>
      <w:r w:rsidR="00D92B50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="00D92B50" w:rsidRPr="00D92B50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D92B5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92B50" w:rsidRPr="00D92B50">
        <w:rPr>
          <w:rFonts w:ascii="Times New Roman" w:hAnsi="Times New Roman" w:cs="Times New Roman"/>
          <w:sz w:val="24"/>
          <w:szCs w:val="24"/>
          <w:lang w:val="uk-UA"/>
        </w:rPr>
        <w:t xml:space="preserve"> «Міськводоканал» Роменської міської ради»</w:t>
      </w:r>
      <w:r w:rsidR="00D92B5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963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75AD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Комунальному підприємству </w:t>
      </w:r>
      <w:r w:rsidR="005B75A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«Житло-Експлуатація» Роменської міської ради», </w:t>
      </w:r>
      <w:r w:rsidR="00D92B50">
        <w:rPr>
          <w:rFonts w:ascii="Times New Roman" w:hAnsi="Times New Roman" w:cs="Times New Roman"/>
          <w:sz w:val="24"/>
          <w:szCs w:val="24"/>
          <w:lang w:val="uk-UA"/>
        </w:rPr>
        <w:t xml:space="preserve">Приватному підприємству </w:t>
      </w:r>
      <w:r w:rsidR="00D92B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«Житло-Сервіс», </w:t>
      </w:r>
      <w:r w:rsidR="008C3467">
        <w:rPr>
          <w:rFonts w:ascii="Times New Roman" w:hAnsi="Times New Roman" w:cs="Times New Roman"/>
          <w:sz w:val="24"/>
          <w:szCs w:val="24"/>
          <w:lang w:val="uk-UA"/>
        </w:rPr>
        <w:t>Приватному</w:t>
      </w:r>
      <w:r w:rsidR="00D92B50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8C346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92B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2B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«Марс»</w:t>
      </w:r>
      <w:r w:rsidR="008C346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D92B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та </w:t>
      </w:r>
      <w:r w:rsidR="00D92B50">
        <w:rPr>
          <w:rFonts w:ascii="Times New Roman" w:hAnsi="Times New Roman" w:cs="Times New Roman"/>
          <w:sz w:val="24"/>
          <w:szCs w:val="24"/>
          <w:lang w:val="uk-UA"/>
        </w:rPr>
        <w:t xml:space="preserve">Приватному підприємству </w:t>
      </w:r>
      <w:r w:rsidR="00D92B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«Наш Дім»</w:t>
      </w:r>
      <w:r w:rsidR="00D92B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639A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обслуговування мереж водовідведення згідно затверджених актів </w:t>
      </w:r>
      <w:r w:rsidR="00E9639A" w:rsidRPr="00121B6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розмежування експлуатаційної відповідальності сторін</w:t>
      </w:r>
      <w:r w:rsidR="00E9639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C23521" w:rsidRDefault="00E9639A" w:rsidP="00133AE2">
      <w:pPr>
        <w:overflowPunct w:val="0"/>
        <w:autoSpaceDE w:val="0"/>
        <w:autoSpaceDN w:val="0"/>
        <w:adjustRightInd w:val="0"/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C23521" w:rsidRPr="00FE584F">
        <w:rPr>
          <w:rFonts w:ascii="Times New Roman" w:hAnsi="Times New Roman" w:cs="Times New Roman"/>
          <w:sz w:val="24"/>
          <w:szCs w:val="24"/>
          <w:lang w:val="uk-UA"/>
        </w:rPr>
        <w:t>Визнати таким, що втратило чинність рішення виконавчого комітету міської ради від 19.11.2014 № 160 «Про розмежування мереж водопостачання та водовідведення житлового фонду між дочірніми підприємствами «Аква-сервіс», «Сток-сервіс», «Водо-сервіс» приватного підприємства «Еліпс» і підприємствами по обслуговуванню житлового фонду».</w:t>
      </w:r>
    </w:p>
    <w:p w:rsidR="00C23521" w:rsidRDefault="00E9639A" w:rsidP="00C2352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23521" w:rsidRPr="00FE584F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2B108B">
        <w:rPr>
          <w:rFonts w:ascii="Times New Roman" w:hAnsi="Times New Roman" w:cs="Times New Roman"/>
          <w:sz w:val="24"/>
          <w:szCs w:val="24"/>
          <w:lang w:val="uk-UA"/>
        </w:rPr>
        <w:t xml:space="preserve">Владислава </w:t>
      </w:r>
      <w:r w:rsidR="0004416E" w:rsidRPr="00FE584F">
        <w:rPr>
          <w:rFonts w:ascii="Times New Roman" w:hAnsi="Times New Roman" w:cs="Times New Roman"/>
          <w:sz w:val="24"/>
          <w:szCs w:val="24"/>
          <w:lang w:val="uk-UA"/>
        </w:rPr>
        <w:t>СУХОДОЛЬСЬКОГО</w:t>
      </w:r>
      <w:r w:rsidR="00C23521" w:rsidRPr="00FE584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B108B" w:rsidRDefault="002B108B" w:rsidP="00874507">
      <w:pPr>
        <w:rPr>
          <w:rFonts w:ascii="Times New Roman" w:hAnsi="Times New Roman"/>
          <w:b/>
          <w:sz w:val="24"/>
          <w:szCs w:val="24"/>
        </w:rPr>
      </w:pPr>
    </w:p>
    <w:p w:rsidR="00874507" w:rsidRDefault="00874507" w:rsidP="00874507">
      <w:pPr>
        <w:rPr>
          <w:rFonts w:ascii="Times New Roman" w:hAnsi="Times New Roman"/>
          <w:b/>
          <w:sz w:val="24"/>
          <w:szCs w:val="24"/>
          <w:lang w:val="uk-UA"/>
        </w:rPr>
      </w:pPr>
      <w:r w:rsidRPr="00F47FA0">
        <w:rPr>
          <w:rFonts w:ascii="Times New Roman" w:hAnsi="Times New Roman"/>
          <w:b/>
          <w:sz w:val="24"/>
          <w:szCs w:val="24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Олег СТОГНІЙ</w:t>
      </w:r>
    </w:p>
    <w:p w:rsidR="00874507" w:rsidRDefault="00874507" w:rsidP="00874507">
      <w:pPr>
        <w:rPr>
          <w:rFonts w:ascii="Times New Roman" w:hAnsi="Times New Roman"/>
          <w:b/>
          <w:sz w:val="24"/>
          <w:szCs w:val="24"/>
          <w:lang w:val="uk-UA"/>
        </w:rPr>
        <w:sectPr w:rsidR="00874507" w:rsidSect="00884A2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44138" w:rsidRDefault="00644138" w:rsidP="0064413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lastRenderedPageBreak/>
        <w:t>ПОЯСНЮВАЛЬНА ЗАПИСКА</w:t>
      </w:r>
    </w:p>
    <w:p w:rsidR="001437D0" w:rsidRDefault="00644138" w:rsidP="0064413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до проєкту рішення виконавчого комітету міської ради «Про розмежування мереж водовідведення житлового фонду між </w:t>
      </w:r>
      <w:r w:rsidR="00FE584F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комунальним підприємством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«Міськводоканал» </w:t>
      </w:r>
      <w:r w:rsidR="00FE584F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Роменської міської ради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» і підприємствами з обслуговування житлового фонду»</w:t>
      </w:r>
    </w:p>
    <w:p w:rsidR="004E66D7" w:rsidRDefault="004E66D7" w:rsidP="00AE6926">
      <w:pPr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Проєкт </w:t>
      </w:r>
      <w:r w:rsidRPr="004E66D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рішення вик</w:t>
      </w:r>
      <w:r w:rsidR="0076791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онавчого комітету міської ради р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озроблен</w:t>
      </w:r>
      <w:r w:rsidR="0076791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</w:t>
      </w:r>
      <w:r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ідповідно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до </w:t>
      </w:r>
      <w:r w:rsidR="00AE692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підпункту 5 пункту «а»</w:t>
      </w:r>
      <w:r w:rsidR="00AE6926" w:rsidRPr="00C745E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статті 30 Закону України «Про місцеве самоврядування в Україні», </w:t>
      </w:r>
      <w:r w:rsidR="00AE692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Закону України «Про житлово-комунальні послуги», пункту 3 розділу 2 Правил користування системами централізованого водопостачання та водовідведення в населених пунктах України, затверджених наказом Міністерства з питань житлово-комунального господарства України від 27.06.2008 № 190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4E66D7" w:rsidRDefault="00AE6926" w:rsidP="00AE6926">
      <w:pPr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Прийняття даного рішення забезпечить</w:t>
      </w:r>
      <w:r w:rsidR="004E66D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підвищення якості обслуговування, належного технічного стану дворових мереж, споруд і обладнання водопостачання та водовідведення</w:t>
      </w:r>
      <w:r w:rsidR="00AC5EA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та </w:t>
      </w:r>
      <w:r w:rsidR="004E66D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врегулю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є</w:t>
      </w:r>
      <w:r w:rsidR="004E66D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питання </w:t>
      </w:r>
      <w:r w:rsidR="004E66D7" w:rsidRPr="004E66D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розмежування мереж </w:t>
      </w:r>
      <w:r w:rsidR="005E509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централізованого </w:t>
      </w:r>
      <w:r w:rsidR="004E66D7" w:rsidRPr="004E66D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водовідведення житлового фонду між КП «Міськводоканал» РМР» і КП «Житло-Експлуатація», ПП «Марс», ПП «Наш Дім», та ПП «Житло-сервіс»</w:t>
      </w:r>
      <w:r w:rsidR="00AC5EA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AC5EAA" w:rsidRPr="00070743" w:rsidRDefault="00AE6926" w:rsidP="00AE6926">
      <w:pPr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E692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 зв’язку з необхідністю вирішення даного питання проект рішення слід розглянути на позачерговому засіданні виконкому міської ради, що відбудеться у </w:t>
      </w:r>
      <w:r w:rsidR="005617D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травні</w:t>
      </w:r>
      <w:r w:rsidRPr="00AE692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202</w:t>
      </w:r>
      <w:r w:rsidR="00D14A1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Pr="00AE692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</w:t>
      </w:r>
    </w:p>
    <w:p w:rsidR="00AE6926" w:rsidRDefault="00AE6926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AC5EAA" w:rsidRPr="00E00219" w:rsidRDefault="00AC5EAA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E0021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Начальник </w:t>
      </w:r>
      <w:r w:rsidR="004F0093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У</w:t>
      </w:r>
      <w:r w:rsidRPr="00E0021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правління житлово-комунального</w:t>
      </w:r>
    </w:p>
    <w:p w:rsidR="00AC5EAA" w:rsidRPr="00E00219" w:rsidRDefault="00AC5EAA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E0021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господарства Роменської міської ради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="00AE6926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="0053147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   </w:t>
      </w:r>
      <w:r w:rsidRPr="00E0021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Олена ГРЕБЕНЮК</w:t>
      </w:r>
    </w:p>
    <w:p w:rsidR="00AC5EAA" w:rsidRDefault="00AC5EAA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AE6926" w:rsidRPr="00E00219" w:rsidRDefault="00AE6926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AC5EAA" w:rsidRPr="00E00219" w:rsidRDefault="00AC5EAA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E0021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ПОГОДЖЕНО</w:t>
      </w:r>
    </w:p>
    <w:p w:rsidR="00AC5EAA" w:rsidRPr="00E00219" w:rsidRDefault="00AC5EAA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E0021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Заступник міського голови з питань </w:t>
      </w:r>
    </w:p>
    <w:p w:rsidR="00AC5EAA" w:rsidRPr="00E00219" w:rsidRDefault="00AC5EAA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E0021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діяльності виконавчих органів ради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="0053147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    </w:t>
      </w:r>
      <w:r w:rsidRPr="00E0021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Владислав СУХОДОЛЬСЬКИЙ</w:t>
      </w:r>
    </w:p>
    <w:p w:rsidR="00644138" w:rsidRPr="00644138" w:rsidRDefault="00644138" w:rsidP="008547C2">
      <w:pPr>
        <w:tabs>
          <w:tab w:val="left" w:pos="567"/>
        </w:tabs>
        <w:rPr>
          <w:lang w:val="uk-UA"/>
        </w:rPr>
      </w:pPr>
    </w:p>
    <w:sectPr w:rsidR="00644138" w:rsidRPr="00644138" w:rsidSect="008745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6E1" w:rsidRDefault="00B756E1" w:rsidP="001437D0">
      <w:pPr>
        <w:spacing w:after="0" w:line="240" w:lineRule="auto"/>
      </w:pPr>
      <w:r>
        <w:separator/>
      </w:r>
    </w:p>
  </w:endnote>
  <w:endnote w:type="continuationSeparator" w:id="0">
    <w:p w:rsidR="00B756E1" w:rsidRDefault="00B756E1" w:rsidP="0014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6E1" w:rsidRDefault="00B756E1" w:rsidP="001437D0">
      <w:pPr>
        <w:spacing w:after="0" w:line="240" w:lineRule="auto"/>
      </w:pPr>
      <w:r>
        <w:separator/>
      </w:r>
    </w:p>
  </w:footnote>
  <w:footnote w:type="continuationSeparator" w:id="0">
    <w:p w:rsidR="00B756E1" w:rsidRDefault="00B756E1" w:rsidP="00143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C4B622B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620DF"/>
    <w:multiLevelType w:val="hybridMultilevel"/>
    <w:tmpl w:val="4BEABD5E"/>
    <w:lvl w:ilvl="0" w:tplc="5408266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FAD0EC0"/>
    <w:multiLevelType w:val="hybridMultilevel"/>
    <w:tmpl w:val="5AD0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4E"/>
    <w:rsid w:val="00002FBD"/>
    <w:rsid w:val="000227CA"/>
    <w:rsid w:val="00041CFD"/>
    <w:rsid w:val="00043705"/>
    <w:rsid w:val="0004416E"/>
    <w:rsid w:val="0004611D"/>
    <w:rsid w:val="00046631"/>
    <w:rsid w:val="0005618B"/>
    <w:rsid w:val="000625A1"/>
    <w:rsid w:val="00075A24"/>
    <w:rsid w:val="000934BE"/>
    <w:rsid w:val="00097C71"/>
    <w:rsid w:val="000A1E68"/>
    <w:rsid w:val="000F259A"/>
    <w:rsid w:val="001040DB"/>
    <w:rsid w:val="001053E0"/>
    <w:rsid w:val="00121B60"/>
    <w:rsid w:val="001231D0"/>
    <w:rsid w:val="001233E9"/>
    <w:rsid w:val="00133AE2"/>
    <w:rsid w:val="00135460"/>
    <w:rsid w:val="001437D0"/>
    <w:rsid w:val="001503CA"/>
    <w:rsid w:val="00163019"/>
    <w:rsid w:val="001659E0"/>
    <w:rsid w:val="001A157B"/>
    <w:rsid w:val="001A6C0A"/>
    <w:rsid w:val="001B4F9E"/>
    <w:rsid w:val="001D288E"/>
    <w:rsid w:val="001E1929"/>
    <w:rsid w:val="001E2908"/>
    <w:rsid w:val="001E6E71"/>
    <w:rsid w:val="001F0F63"/>
    <w:rsid w:val="001F7480"/>
    <w:rsid w:val="001F7E89"/>
    <w:rsid w:val="00200194"/>
    <w:rsid w:val="00230F6A"/>
    <w:rsid w:val="00231C4E"/>
    <w:rsid w:val="0024171F"/>
    <w:rsid w:val="00246912"/>
    <w:rsid w:val="00246A79"/>
    <w:rsid w:val="00252C93"/>
    <w:rsid w:val="00262FB2"/>
    <w:rsid w:val="00266D6F"/>
    <w:rsid w:val="00280C0F"/>
    <w:rsid w:val="00293A00"/>
    <w:rsid w:val="002B108B"/>
    <w:rsid w:val="002B2EDD"/>
    <w:rsid w:val="002C7205"/>
    <w:rsid w:val="002E7ACE"/>
    <w:rsid w:val="002F05EC"/>
    <w:rsid w:val="002F71EE"/>
    <w:rsid w:val="0030620D"/>
    <w:rsid w:val="0032306C"/>
    <w:rsid w:val="003458CE"/>
    <w:rsid w:val="00350714"/>
    <w:rsid w:val="003509D4"/>
    <w:rsid w:val="0035684B"/>
    <w:rsid w:val="003605AE"/>
    <w:rsid w:val="00361520"/>
    <w:rsid w:val="003624DE"/>
    <w:rsid w:val="00365875"/>
    <w:rsid w:val="00380680"/>
    <w:rsid w:val="00380B10"/>
    <w:rsid w:val="00387933"/>
    <w:rsid w:val="00391CE1"/>
    <w:rsid w:val="00393C2E"/>
    <w:rsid w:val="003A3201"/>
    <w:rsid w:val="003D30DA"/>
    <w:rsid w:val="003E0334"/>
    <w:rsid w:val="003E590B"/>
    <w:rsid w:val="003F1E6D"/>
    <w:rsid w:val="004060FC"/>
    <w:rsid w:val="00414587"/>
    <w:rsid w:val="00420D02"/>
    <w:rsid w:val="00422DA7"/>
    <w:rsid w:val="00427513"/>
    <w:rsid w:val="004323AC"/>
    <w:rsid w:val="00436542"/>
    <w:rsid w:val="00451BCD"/>
    <w:rsid w:val="004606C7"/>
    <w:rsid w:val="00474218"/>
    <w:rsid w:val="00483EA7"/>
    <w:rsid w:val="00490AB3"/>
    <w:rsid w:val="004B670F"/>
    <w:rsid w:val="004B71B9"/>
    <w:rsid w:val="004C30A1"/>
    <w:rsid w:val="004E0FD6"/>
    <w:rsid w:val="004E66D7"/>
    <w:rsid w:val="004F0093"/>
    <w:rsid w:val="00505495"/>
    <w:rsid w:val="0052556F"/>
    <w:rsid w:val="00531474"/>
    <w:rsid w:val="005617D6"/>
    <w:rsid w:val="00563E56"/>
    <w:rsid w:val="00564055"/>
    <w:rsid w:val="00571D4C"/>
    <w:rsid w:val="00581EC9"/>
    <w:rsid w:val="00590773"/>
    <w:rsid w:val="00597E4B"/>
    <w:rsid w:val="005A54B2"/>
    <w:rsid w:val="005B421C"/>
    <w:rsid w:val="005B45C1"/>
    <w:rsid w:val="005B5C94"/>
    <w:rsid w:val="005B75AD"/>
    <w:rsid w:val="005C4FE9"/>
    <w:rsid w:val="005D32F5"/>
    <w:rsid w:val="005D4BB0"/>
    <w:rsid w:val="005E3982"/>
    <w:rsid w:val="005E509B"/>
    <w:rsid w:val="005F275A"/>
    <w:rsid w:val="005F34C3"/>
    <w:rsid w:val="005F547D"/>
    <w:rsid w:val="00611FD2"/>
    <w:rsid w:val="00614CD1"/>
    <w:rsid w:val="00623276"/>
    <w:rsid w:val="00624E98"/>
    <w:rsid w:val="00640A77"/>
    <w:rsid w:val="00644138"/>
    <w:rsid w:val="006559CE"/>
    <w:rsid w:val="00657F08"/>
    <w:rsid w:val="00667005"/>
    <w:rsid w:val="00670E66"/>
    <w:rsid w:val="00684445"/>
    <w:rsid w:val="00693E4F"/>
    <w:rsid w:val="006A32F4"/>
    <w:rsid w:val="006B2C4A"/>
    <w:rsid w:val="006B34D2"/>
    <w:rsid w:val="006D39A7"/>
    <w:rsid w:val="00701205"/>
    <w:rsid w:val="0071384D"/>
    <w:rsid w:val="00721863"/>
    <w:rsid w:val="00737DD9"/>
    <w:rsid w:val="0074426E"/>
    <w:rsid w:val="00762DE0"/>
    <w:rsid w:val="00767916"/>
    <w:rsid w:val="00791D57"/>
    <w:rsid w:val="00792F4D"/>
    <w:rsid w:val="007A5D55"/>
    <w:rsid w:val="007C1905"/>
    <w:rsid w:val="007C4411"/>
    <w:rsid w:val="008262B9"/>
    <w:rsid w:val="00837430"/>
    <w:rsid w:val="008547C2"/>
    <w:rsid w:val="00861711"/>
    <w:rsid w:val="00874507"/>
    <w:rsid w:val="0088005C"/>
    <w:rsid w:val="00883261"/>
    <w:rsid w:val="008B0F75"/>
    <w:rsid w:val="008C0A9A"/>
    <w:rsid w:val="008C226C"/>
    <w:rsid w:val="008C3467"/>
    <w:rsid w:val="008E379D"/>
    <w:rsid w:val="00902C6E"/>
    <w:rsid w:val="0090575B"/>
    <w:rsid w:val="00910746"/>
    <w:rsid w:val="00915B7F"/>
    <w:rsid w:val="00920866"/>
    <w:rsid w:val="00941345"/>
    <w:rsid w:val="00954D3E"/>
    <w:rsid w:val="00961D5A"/>
    <w:rsid w:val="00970859"/>
    <w:rsid w:val="009767ED"/>
    <w:rsid w:val="00985888"/>
    <w:rsid w:val="00991C61"/>
    <w:rsid w:val="009970FC"/>
    <w:rsid w:val="009A1ABB"/>
    <w:rsid w:val="009B6F47"/>
    <w:rsid w:val="009C103E"/>
    <w:rsid w:val="009C6FB7"/>
    <w:rsid w:val="009D05BA"/>
    <w:rsid w:val="009E15FD"/>
    <w:rsid w:val="009E6E67"/>
    <w:rsid w:val="009F2F49"/>
    <w:rsid w:val="00A00D42"/>
    <w:rsid w:val="00A033EA"/>
    <w:rsid w:val="00A06175"/>
    <w:rsid w:val="00A07E6D"/>
    <w:rsid w:val="00A1296F"/>
    <w:rsid w:val="00A208C9"/>
    <w:rsid w:val="00A211CF"/>
    <w:rsid w:val="00A31504"/>
    <w:rsid w:val="00A329A1"/>
    <w:rsid w:val="00A53890"/>
    <w:rsid w:val="00A60139"/>
    <w:rsid w:val="00A76678"/>
    <w:rsid w:val="00A807DB"/>
    <w:rsid w:val="00A93BD1"/>
    <w:rsid w:val="00AA4756"/>
    <w:rsid w:val="00AC049F"/>
    <w:rsid w:val="00AC0D27"/>
    <w:rsid w:val="00AC5696"/>
    <w:rsid w:val="00AC5EAA"/>
    <w:rsid w:val="00AD57D2"/>
    <w:rsid w:val="00AE5A0D"/>
    <w:rsid w:val="00AE6926"/>
    <w:rsid w:val="00AF4F6B"/>
    <w:rsid w:val="00AF7EA2"/>
    <w:rsid w:val="00B02556"/>
    <w:rsid w:val="00B14B71"/>
    <w:rsid w:val="00B27752"/>
    <w:rsid w:val="00B31B4E"/>
    <w:rsid w:val="00B31C6B"/>
    <w:rsid w:val="00B33737"/>
    <w:rsid w:val="00B34331"/>
    <w:rsid w:val="00B34F60"/>
    <w:rsid w:val="00B37484"/>
    <w:rsid w:val="00B43B6E"/>
    <w:rsid w:val="00B44983"/>
    <w:rsid w:val="00B573D3"/>
    <w:rsid w:val="00B6026F"/>
    <w:rsid w:val="00B63358"/>
    <w:rsid w:val="00B64683"/>
    <w:rsid w:val="00B756E1"/>
    <w:rsid w:val="00B832D3"/>
    <w:rsid w:val="00B94DC2"/>
    <w:rsid w:val="00B9715F"/>
    <w:rsid w:val="00BB0A50"/>
    <w:rsid w:val="00BB1FFB"/>
    <w:rsid w:val="00BC30CD"/>
    <w:rsid w:val="00BF06BA"/>
    <w:rsid w:val="00BF47BA"/>
    <w:rsid w:val="00C077EF"/>
    <w:rsid w:val="00C142E5"/>
    <w:rsid w:val="00C23521"/>
    <w:rsid w:val="00C23C39"/>
    <w:rsid w:val="00C264DC"/>
    <w:rsid w:val="00C51E95"/>
    <w:rsid w:val="00C54657"/>
    <w:rsid w:val="00C62479"/>
    <w:rsid w:val="00C64596"/>
    <w:rsid w:val="00C67A99"/>
    <w:rsid w:val="00C745E2"/>
    <w:rsid w:val="00C80268"/>
    <w:rsid w:val="00C91AC3"/>
    <w:rsid w:val="00CC39C5"/>
    <w:rsid w:val="00CD420D"/>
    <w:rsid w:val="00CD6B8B"/>
    <w:rsid w:val="00CE2FF9"/>
    <w:rsid w:val="00CE338C"/>
    <w:rsid w:val="00CF05C0"/>
    <w:rsid w:val="00CF0C51"/>
    <w:rsid w:val="00D00222"/>
    <w:rsid w:val="00D02543"/>
    <w:rsid w:val="00D03905"/>
    <w:rsid w:val="00D0429D"/>
    <w:rsid w:val="00D14A12"/>
    <w:rsid w:val="00D307DD"/>
    <w:rsid w:val="00D61DB6"/>
    <w:rsid w:val="00D9182B"/>
    <w:rsid w:val="00D92B50"/>
    <w:rsid w:val="00D97D8C"/>
    <w:rsid w:val="00E00219"/>
    <w:rsid w:val="00E01D4B"/>
    <w:rsid w:val="00E10FA2"/>
    <w:rsid w:val="00E1753E"/>
    <w:rsid w:val="00E20498"/>
    <w:rsid w:val="00E255B5"/>
    <w:rsid w:val="00E26540"/>
    <w:rsid w:val="00E30A6F"/>
    <w:rsid w:val="00E30FBE"/>
    <w:rsid w:val="00E42D68"/>
    <w:rsid w:val="00E53EFD"/>
    <w:rsid w:val="00E62485"/>
    <w:rsid w:val="00E77788"/>
    <w:rsid w:val="00E80C2E"/>
    <w:rsid w:val="00E84180"/>
    <w:rsid w:val="00E85441"/>
    <w:rsid w:val="00E9639A"/>
    <w:rsid w:val="00E9754F"/>
    <w:rsid w:val="00EA255A"/>
    <w:rsid w:val="00EC00B6"/>
    <w:rsid w:val="00ED1E75"/>
    <w:rsid w:val="00ED2C1B"/>
    <w:rsid w:val="00ED5568"/>
    <w:rsid w:val="00F17F8E"/>
    <w:rsid w:val="00F27517"/>
    <w:rsid w:val="00F36249"/>
    <w:rsid w:val="00F41142"/>
    <w:rsid w:val="00F43A2C"/>
    <w:rsid w:val="00F53A8E"/>
    <w:rsid w:val="00F54D6D"/>
    <w:rsid w:val="00F91507"/>
    <w:rsid w:val="00FD350E"/>
    <w:rsid w:val="00FE584F"/>
    <w:rsid w:val="00FF3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22CD"/>
  <w15:docId w15:val="{16BB16F1-E723-4258-86A2-0A6C8F5E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71"/>
  </w:style>
  <w:style w:type="paragraph" w:styleId="1">
    <w:name w:val="heading 1"/>
    <w:basedOn w:val="a"/>
    <w:next w:val="a"/>
    <w:link w:val="10"/>
    <w:qFormat/>
    <w:rsid w:val="00041C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2B9"/>
    <w:pPr>
      <w:ind w:left="720"/>
      <w:contextualSpacing/>
    </w:pPr>
  </w:style>
  <w:style w:type="character" w:styleId="a6">
    <w:name w:val="Emphasis"/>
    <w:basedOn w:val="a0"/>
    <w:uiPriority w:val="20"/>
    <w:qFormat/>
    <w:rsid w:val="00B44983"/>
    <w:rPr>
      <w:i/>
      <w:iCs/>
    </w:rPr>
  </w:style>
  <w:style w:type="paragraph" w:styleId="a7">
    <w:name w:val="header"/>
    <w:basedOn w:val="a"/>
    <w:link w:val="a8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37D0"/>
  </w:style>
  <w:style w:type="paragraph" w:styleId="a9">
    <w:name w:val="footer"/>
    <w:basedOn w:val="a"/>
    <w:link w:val="aa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7D0"/>
  </w:style>
  <w:style w:type="paragraph" w:customStyle="1" w:styleId="ab">
    <w:name w:val="a"/>
    <w:basedOn w:val="a"/>
    <w:rsid w:val="0099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41CFD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c">
    <w:name w:val="Hyperlink"/>
    <w:uiPriority w:val="99"/>
    <w:rsid w:val="00041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A36D6-311E-4C9C-AA8C-D21A9C40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3</cp:revision>
  <cp:lastPrinted>2023-05-25T05:25:00Z</cp:lastPrinted>
  <dcterms:created xsi:type="dcterms:W3CDTF">2023-05-25T07:49:00Z</dcterms:created>
  <dcterms:modified xsi:type="dcterms:W3CDTF">2023-05-25T11:28:00Z</dcterms:modified>
</cp:coreProperties>
</file>