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9FAA" w14:textId="77777777" w:rsidR="008B0DFE" w:rsidRPr="000E52BE" w:rsidRDefault="008B0DFE" w:rsidP="008B0DFE">
      <w:pPr>
        <w:spacing w:line="276" w:lineRule="auto"/>
        <w:jc w:val="center"/>
        <w:rPr>
          <w:b/>
          <w:color w:val="FF0000"/>
        </w:rPr>
      </w:pPr>
      <w:bookmarkStart w:id="0" w:name="_Hlk134603152"/>
      <w:r w:rsidRPr="000E52BE">
        <w:rPr>
          <w:noProof/>
          <w:color w:val="FF0000"/>
        </w:rPr>
        <w:drawing>
          <wp:inline distT="0" distB="0" distL="0" distR="0" wp14:anchorId="65268DAE" wp14:editId="13162F3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37DE" w14:textId="77777777" w:rsidR="008B0DFE" w:rsidRPr="000E52BE" w:rsidRDefault="008B0DFE" w:rsidP="008B0DFE">
      <w:pPr>
        <w:spacing w:line="276" w:lineRule="auto"/>
        <w:jc w:val="center"/>
        <w:rPr>
          <w:b/>
          <w:bCs/>
        </w:rPr>
      </w:pPr>
      <w:r w:rsidRPr="000E52BE">
        <w:rPr>
          <w:b/>
          <w:bCs/>
        </w:rPr>
        <w:t>РОМЕНСЬКА МІСЬКА РАДА СУМСЬКОЇ ОБЛАСТІ</w:t>
      </w:r>
    </w:p>
    <w:p w14:paraId="5B8603D5" w14:textId="77777777" w:rsidR="008B0DFE" w:rsidRPr="000E52BE" w:rsidRDefault="008B0DFE" w:rsidP="008B0DFE">
      <w:pPr>
        <w:pStyle w:val="1"/>
        <w:spacing w:line="276" w:lineRule="auto"/>
      </w:pPr>
      <w:r w:rsidRPr="000E52BE">
        <w:t>ВИКОНАВЧИЙ КОМІТЕТ</w:t>
      </w:r>
    </w:p>
    <w:p w14:paraId="3F4DE775" w14:textId="77777777" w:rsidR="008B0DFE" w:rsidRPr="000E52BE" w:rsidRDefault="008B0DFE" w:rsidP="008B0DFE">
      <w:pPr>
        <w:spacing w:line="276" w:lineRule="auto"/>
        <w:rPr>
          <w:sz w:val="16"/>
          <w:szCs w:val="16"/>
          <w:lang w:eastAsia="uk-UA"/>
        </w:rPr>
      </w:pPr>
    </w:p>
    <w:p w14:paraId="2AB54E9E" w14:textId="77777777" w:rsidR="008B0DFE" w:rsidRPr="000E52BE" w:rsidRDefault="008B0DFE" w:rsidP="008B0DFE">
      <w:pPr>
        <w:spacing w:line="276" w:lineRule="auto"/>
        <w:jc w:val="center"/>
        <w:rPr>
          <w:b/>
          <w:lang w:eastAsia="uk-UA"/>
        </w:rPr>
      </w:pPr>
      <w:r w:rsidRPr="000E52BE">
        <w:rPr>
          <w:b/>
          <w:lang w:eastAsia="uk-UA"/>
        </w:rPr>
        <w:t>РОЗПОРЯДЖЕННЯ МІСЬКОГО ГОЛОВИ</w:t>
      </w:r>
    </w:p>
    <w:p w14:paraId="0895D872" w14:textId="77777777" w:rsidR="008B0DFE" w:rsidRPr="000E52BE" w:rsidRDefault="008B0DFE" w:rsidP="008B0DF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544"/>
        <w:gridCol w:w="2552"/>
        <w:gridCol w:w="3509"/>
      </w:tblGrid>
      <w:tr w:rsidR="008B0DFE" w:rsidRPr="000E52BE" w14:paraId="449E80C1" w14:textId="77777777" w:rsidTr="00DC266A">
        <w:tc>
          <w:tcPr>
            <w:tcW w:w="3544" w:type="dxa"/>
            <w:hideMark/>
          </w:tcPr>
          <w:p w14:paraId="779D471B" w14:textId="7C95E9BE" w:rsidR="008B0DFE" w:rsidRPr="000E52BE" w:rsidRDefault="00FC5EAB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29</w:t>
            </w:r>
            <w:r w:rsidR="00187A98">
              <w:rPr>
                <w:b/>
                <w:lang w:val="uk-UA" w:eastAsia="uk-UA"/>
              </w:rPr>
              <w:t>.05.</w:t>
            </w:r>
            <w:r w:rsidR="0082369F" w:rsidRPr="000E52BE">
              <w:rPr>
                <w:b/>
                <w:lang w:val="uk-UA" w:eastAsia="uk-UA"/>
              </w:rPr>
              <w:t>2023</w:t>
            </w:r>
          </w:p>
        </w:tc>
        <w:tc>
          <w:tcPr>
            <w:tcW w:w="2552" w:type="dxa"/>
            <w:hideMark/>
          </w:tcPr>
          <w:p w14:paraId="67BDD1C4" w14:textId="77777777" w:rsidR="008B0DFE" w:rsidRPr="000E52BE" w:rsidRDefault="008B0DFE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0E52BE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14:paraId="782528E3" w14:textId="7B8451A0" w:rsidR="008B0DFE" w:rsidRPr="000E52BE" w:rsidRDefault="008B0DFE" w:rsidP="00CD776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0E52BE">
              <w:rPr>
                <w:b/>
                <w:lang w:eastAsia="uk-UA"/>
              </w:rPr>
              <w:t>№</w:t>
            </w:r>
            <w:r w:rsidR="0082369F" w:rsidRPr="000E52BE">
              <w:rPr>
                <w:b/>
                <w:lang w:val="uk-UA" w:eastAsia="uk-UA"/>
              </w:rPr>
              <w:t xml:space="preserve"> </w:t>
            </w:r>
            <w:r w:rsidR="003C06AC">
              <w:rPr>
                <w:b/>
                <w:lang w:val="uk-UA" w:eastAsia="uk-UA"/>
              </w:rPr>
              <w:t>6</w:t>
            </w:r>
            <w:r w:rsidR="00CD7764">
              <w:rPr>
                <w:b/>
                <w:lang w:val="uk-UA" w:eastAsia="uk-UA"/>
              </w:rPr>
              <w:t>8</w:t>
            </w:r>
            <w:r w:rsidR="0082369F" w:rsidRPr="000E52BE">
              <w:rPr>
                <w:b/>
                <w:lang w:val="uk-UA" w:eastAsia="uk-UA"/>
              </w:rPr>
              <w:t>-ОД</w:t>
            </w:r>
            <w:r w:rsidRPr="000E52BE">
              <w:rPr>
                <w:b/>
                <w:lang w:eastAsia="uk-UA"/>
              </w:rPr>
              <w:t xml:space="preserve"> </w:t>
            </w:r>
          </w:p>
        </w:tc>
      </w:tr>
    </w:tbl>
    <w:p w14:paraId="0FBE425C" w14:textId="77777777" w:rsidR="008B0DFE" w:rsidRPr="000E52BE" w:rsidRDefault="008B0DFE" w:rsidP="008B0DFE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8648" w:type="dxa"/>
        <w:tblInd w:w="-34" w:type="dxa"/>
        <w:tblLook w:val="04A0" w:firstRow="1" w:lastRow="0" w:firstColumn="1" w:lastColumn="0" w:noHBand="0" w:noVBand="1"/>
      </w:tblPr>
      <w:tblGrid>
        <w:gridCol w:w="4962"/>
        <w:gridCol w:w="3686"/>
      </w:tblGrid>
      <w:tr w:rsidR="000E52BE" w:rsidRPr="00A61F83" w14:paraId="45582FA2" w14:textId="77777777" w:rsidTr="00182E76">
        <w:tc>
          <w:tcPr>
            <w:tcW w:w="4962" w:type="dxa"/>
            <w:hideMark/>
          </w:tcPr>
          <w:p w14:paraId="11047986" w14:textId="41EF6A0C" w:rsidR="008B0DFE" w:rsidRPr="000E52BE" w:rsidRDefault="000E52BE" w:rsidP="00D678CF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  <w:r w:rsidRPr="000E52BE">
              <w:rPr>
                <w:b/>
                <w:lang w:val="uk-UA"/>
              </w:rPr>
              <w:t>Про затвердження плану заходів щодо забезпечення формування проєкту Бюджету Роменської міської територіальної громади на 2024 рік</w:t>
            </w:r>
          </w:p>
        </w:tc>
        <w:tc>
          <w:tcPr>
            <w:tcW w:w="3686" w:type="dxa"/>
          </w:tcPr>
          <w:p w14:paraId="73B6C2B3" w14:textId="77777777" w:rsidR="008B0DFE" w:rsidRPr="000E52BE" w:rsidRDefault="008B0DFE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14:paraId="63283530" w14:textId="11217A4D" w:rsidR="006C49C3" w:rsidRPr="000E52BE" w:rsidRDefault="008B0DFE" w:rsidP="008B0DFE">
      <w:pPr>
        <w:spacing w:after="150" w:line="276" w:lineRule="auto"/>
        <w:ind w:firstLine="567"/>
        <w:jc w:val="both"/>
        <w:rPr>
          <w:rStyle w:val="a4"/>
          <w:b w:val="0"/>
          <w:bCs w:val="0"/>
          <w:shd w:val="clear" w:color="auto" w:fill="FFFFFF"/>
          <w:lang w:val="uk-UA"/>
        </w:rPr>
      </w:pPr>
      <w:r w:rsidRPr="000E52BE">
        <w:rPr>
          <w:lang w:val="uk-UA" w:eastAsia="uk-UA"/>
        </w:rPr>
        <w:t xml:space="preserve">Відповідно до </w:t>
      </w:r>
      <w:r w:rsidR="009A79FC">
        <w:rPr>
          <w:lang w:val="uk-UA" w:eastAsia="uk-UA"/>
        </w:rPr>
        <w:t xml:space="preserve">частини 1 </w:t>
      </w:r>
      <w:r w:rsidR="001855E3" w:rsidRPr="000E52BE">
        <w:rPr>
          <w:lang w:val="uk-UA" w:eastAsia="uk-UA"/>
        </w:rPr>
        <w:t xml:space="preserve">пункту </w:t>
      </w:r>
      <w:r w:rsidR="009A79FC">
        <w:rPr>
          <w:lang w:val="uk-UA" w:eastAsia="uk-UA"/>
        </w:rPr>
        <w:t>а)</w:t>
      </w:r>
      <w:r w:rsidR="001855E3" w:rsidRPr="000E52BE">
        <w:rPr>
          <w:lang w:val="uk-UA" w:eastAsia="uk-UA"/>
        </w:rPr>
        <w:t xml:space="preserve"> статті 28 та пункту 20 частини 4 статті 42 </w:t>
      </w:r>
      <w:r w:rsidR="001855E3" w:rsidRPr="000E52BE">
        <w:rPr>
          <w:lang w:val="uk-UA"/>
        </w:rPr>
        <w:t>Закону України «Про місцеве самоврядування в Україні»</w:t>
      </w:r>
      <w:r w:rsidR="001855E3">
        <w:rPr>
          <w:lang w:val="uk-UA"/>
        </w:rPr>
        <w:t>,</w:t>
      </w:r>
      <w:r w:rsidR="001855E3">
        <w:rPr>
          <w:lang w:val="uk-UA" w:eastAsia="uk-UA"/>
        </w:rPr>
        <w:t xml:space="preserve">  </w:t>
      </w:r>
      <w:r w:rsidR="009A79FC">
        <w:rPr>
          <w:lang w:val="uk-UA" w:eastAsia="uk-UA"/>
        </w:rPr>
        <w:t xml:space="preserve">пунктів </w:t>
      </w:r>
      <w:r w:rsidR="000E52BE" w:rsidRPr="000E52BE">
        <w:rPr>
          <w:lang w:val="uk-UA" w:eastAsia="uk-UA"/>
        </w:rPr>
        <w:t>2</w:t>
      </w:r>
      <w:r w:rsidR="009A79FC">
        <w:rPr>
          <w:lang w:val="uk-UA" w:eastAsia="uk-UA"/>
        </w:rPr>
        <w:t>,</w:t>
      </w:r>
      <w:r w:rsidR="008A466A">
        <w:rPr>
          <w:lang w:val="uk-UA" w:eastAsia="uk-UA"/>
        </w:rPr>
        <w:t xml:space="preserve"> </w:t>
      </w:r>
      <w:r w:rsidR="009A79FC">
        <w:rPr>
          <w:lang w:val="uk-UA" w:eastAsia="uk-UA"/>
        </w:rPr>
        <w:t>4 та 5</w:t>
      </w:r>
      <w:r w:rsidRPr="000E52BE">
        <w:rPr>
          <w:lang w:val="uk-UA" w:eastAsia="uk-UA"/>
        </w:rPr>
        <w:t xml:space="preserve"> частини </w:t>
      </w:r>
      <w:r w:rsidR="000E52BE" w:rsidRPr="000E52BE">
        <w:rPr>
          <w:lang w:val="uk-UA" w:eastAsia="uk-UA"/>
        </w:rPr>
        <w:t>1</w:t>
      </w:r>
      <w:r w:rsidRPr="000E52BE">
        <w:rPr>
          <w:lang w:val="uk-UA" w:eastAsia="uk-UA"/>
        </w:rPr>
        <w:t xml:space="preserve"> статті </w:t>
      </w:r>
      <w:r w:rsidR="000E52BE" w:rsidRPr="000E52BE">
        <w:rPr>
          <w:lang w:val="uk-UA" w:eastAsia="uk-UA"/>
        </w:rPr>
        <w:t>75 Бюджетного кодексу України</w:t>
      </w:r>
      <w:r w:rsidR="00182E76" w:rsidRPr="000E52BE">
        <w:rPr>
          <w:lang w:val="uk-UA"/>
        </w:rPr>
        <w:t xml:space="preserve">, </w:t>
      </w:r>
      <w:r w:rsidR="000E52BE" w:rsidRPr="000E52BE">
        <w:rPr>
          <w:lang w:val="uk-UA"/>
        </w:rPr>
        <w:t>з метою забезпечення своєчасного складання проєкту Бюджету Роменської міської територіальної громади на 2024 рік</w:t>
      </w:r>
      <w:r w:rsidR="006C49C3" w:rsidRPr="000E52BE">
        <w:rPr>
          <w:rStyle w:val="a4"/>
          <w:b w:val="0"/>
          <w:bCs w:val="0"/>
          <w:color w:val="FF0000"/>
          <w:shd w:val="clear" w:color="auto" w:fill="FFFFFF"/>
          <w:lang w:val="uk-UA"/>
        </w:rPr>
        <w:t>:</w:t>
      </w:r>
    </w:p>
    <w:p w14:paraId="188D5C64" w14:textId="6A53D0EA" w:rsidR="006C49C3" w:rsidRPr="000E52BE" w:rsidRDefault="00182E76" w:rsidP="00182E76">
      <w:pPr>
        <w:shd w:val="clear" w:color="auto" w:fill="FFFFFF"/>
        <w:spacing w:after="150" w:line="276" w:lineRule="auto"/>
        <w:ind w:firstLine="567"/>
        <w:jc w:val="both"/>
        <w:rPr>
          <w:lang w:val="uk-UA"/>
        </w:rPr>
      </w:pPr>
      <w:r w:rsidRPr="000E52BE">
        <w:rPr>
          <w:lang w:val="uk-UA"/>
        </w:rPr>
        <w:t xml:space="preserve">1. </w:t>
      </w:r>
      <w:r w:rsidR="000E52BE" w:rsidRPr="000E52BE">
        <w:rPr>
          <w:lang w:val="uk-UA"/>
        </w:rPr>
        <w:t>Затвердити план заходів щодо забезпечення формування проєкту Бюджету Роменської міської тер</w:t>
      </w:r>
      <w:r w:rsidR="00565F55">
        <w:rPr>
          <w:lang w:val="uk-UA"/>
        </w:rPr>
        <w:t>иторіальної громади на 2024 рік</w:t>
      </w:r>
      <w:r w:rsidR="00D678CF" w:rsidRPr="000E52BE">
        <w:rPr>
          <w:lang w:val="uk-UA"/>
        </w:rPr>
        <w:t xml:space="preserve"> </w:t>
      </w:r>
      <w:r w:rsidRPr="000E52BE">
        <w:rPr>
          <w:lang w:val="uk-UA"/>
        </w:rPr>
        <w:t>(додаток</w:t>
      </w:r>
      <w:r w:rsidR="006C49C3" w:rsidRPr="000E52BE">
        <w:rPr>
          <w:lang w:val="uk-UA"/>
        </w:rPr>
        <w:t>).</w:t>
      </w:r>
    </w:p>
    <w:p w14:paraId="317DE740" w14:textId="03BAFCFE" w:rsidR="000E52BE" w:rsidRPr="000E52BE" w:rsidRDefault="00D678CF" w:rsidP="000E52BE">
      <w:pPr>
        <w:shd w:val="clear" w:color="auto" w:fill="FFFFFF"/>
        <w:spacing w:after="150" w:line="276" w:lineRule="auto"/>
        <w:ind w:firstLine="567"/>
        <w:jc w:val="both"/>
        <w:rPr>
          <w:lang w:val="uk-UA"/>
        </w:rPr>
      </w:pPr>
      <w:r w:rsidRPr="000E52BE">
        <w:rPr>
          <w:lang w:val="uk-UA"/>
        </w:rPr>
        <w:t xml:space="preserve">2. </w:t>
      </w:r>
      <w:r w:rsidR="000E52BE" w:rsidRPr="000E52BE">
        <w:rPr>
          <w:lang w:val="uk-UA"/>
        </w:rPr>
        <w:t xml:space="preserve">Учасникам бюджетного процесу в громаді забезпечити виконання затверджених </w:t>
      </w:r>
      <w:r w:rsidR="00F9662F">
        <w:rPr>
          <w:lang w:val="uk-UA"/>
        </w:rPr>
        <w:t xml:space="preserve">цим розпорядженням </w:t>
      </w:r>
      <w:r w:rsidR="000E52BE" w:rsidRPr="000E52BE">
        <w:rPr>
          <w:lang w:val="uk-UA"/>
        </w:rPr>
        <w:t>заходів у визначені терміни</w:t>
      </w:r>
      <w:r w:rsidRPr="000E52BE">
        <w:rPr>
          <w:lang w:val="uk-UA"/>
        </w:rPr>
        <w:t>.</w:t>
      </w:r>
    </w:p>
    <w:p w14:paraId="06ECCE56" w14:textId="7870A959" w:rsidR="000E52BE" w:rsidRPr="000E52BE" w:rsidRDefault="000E52BE" w:rsidP="000E52BE">
      <w:pPr>
        <w:shd w:val="clear" w:color="auto" w:fill="FFFFFF"/>
        <w:spacing w:after="150" w:line="276" w:lineRule="auto"/>
        <w:ind w:firstLine="567"/>
        <w:jc w:val="both"/>
        <w:rPr>
          <w:lang w:val="uk-UA"/>
        </w:rPr>
      </w:pPr>
      <w:r w:rsidRPr="000E52BE">
        <w:rPr>
          <w:lang w:val="uk-UA"/>
        </w:rPr>
        <w:t xml:space="preserve">3. Координацію роботи щодо виконання цього </w:t>
      </w:r>
      <w:r w:rsidR="003C06AC">
        <w:rPr>
          <w:lang w:val="uk-UA"/>
        </w:rPr>
        <w:t>розпорядження</w:t>
      </w:r>
      <w:r w:rsidRPr="000E52BE">
        <w:rPr>
          <w:lang w:val="uk-UA"/>
        </w:rPr>
        <w:t xml:space="preserve"> покласти на</w:t>
      </w:r>
      <w:r w:rsidR="008A466A">
        <w:rPr>
          <w:lang w:val="uk-UA"/>
        </w:rPr>
        <w:t xml:space="preserve"> керуючого справами виконкому Наталію </w:t>
      </w:r>
      <w:r w:rsidRPr="000E52BE">
        <w:rPr>
          <w:lang w:val="uk-UA"/>
        </w:rPr>
        <w:t>МОСКАЛЕНКО.</w:t>
      </w:r>
    </w:p>
    <w:p w14:paraId="7E49CF4B" w14:textId="77777777" w:rsidR="000E52BE" w:rsidRPr="000E52BE" w:rsidRDefault="000E52BE" w:rsidP="0076003F">
      <w:pPr>
        <w:shd w:val="clear" w:color="auto" w:fill="FFFFFF"/>
        <w:spacing w:after="150" w:line="276" w:lineRule="auto"/>
        <w:ind w:firstLine="567"/>
        <w:jc w:val="both"/>
        <w:rPr>
          <w:lang w:val="uk-UA"/>
        </w:rPr>
      </w:pPr>
    </w:p>
    <w:p w14:paraId="6AD51CFF" w14:textId="77777777" w:rsidR="006F41ED" w:rsidRPr="000E52BE" w:rsidRDefault="006F41ED" w:rsidP="006F41ED">
      <w:pPr>
        <w:spacing w:line="276" w:lineRule="auto"/>
        <w:jc w:val="both"/>
      </w:pPr>
      <w:r w:rsidRPr="000E52BE">
        <w:rPr>
          <w:b/>
          <w:lang w:val="uk-UA"/>
        </w:rPr>
        <w:t xml:space="preserve">Міський голова </w:t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</w:r>
      <w:r w:rsidRPr="000E52BE">
        <w:rPr>
          <w:b/>
          <w:lang w:val="uk-UA"/>
        </w:rPr>
        <w:tab/>
        <w:t>Олег СТОГНІЙ</w:t>
      </w:r>
    </w:p>
    <w:p w14:paraId="0CC65FEC" w14:textId="77777777" w:rsidR="009F59F7" w:rsidRPr="000E52BE" w:rsidRDefault="009F59F7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315A88D2" w14:textId="77777777" w:rsidR="009F59F7" w:rsidRPr="000E52BE" w:rsidRDefault="009F59F7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793FC0F2" w14:textId="77777777" w:rsidR="009F59F7" w:rsidRPr="000E52BE" w:rsidRDefault="009F59F7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1DD9E9E5" w14:textId="77777777" w:rsidR="009F59F7" w:rsidRPr="000E52BE" w:rsidRDefault="009F59F7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4BEEB1E9" w14:textId="77777777" w:rsidR="008C420E" w:rsidRPr="000E52BE" w:rsidRDefault="008C420E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1F2C0892" w14:textId="77777777" w:rsidR="008C420E" w:rsidRPr="000E52BE" w:rsidRDefault="008C420E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7751831B" w14:textId="77777777" w:rsidR="008C420E" w:rsidRPr="000E52BE" w:rsidRDefault="008C420E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0D1F9A3F" w14:textId="77777777" w:rsidR="0076003F" w:rsidRPr="000E52BE" w:rsidRDefault="0076003F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106D2B0C" w14:textId="77777777" w:rsidR="0076003F" w:rsidRPr="000E52BE" w:rsidRDefault="0076003F" w:rsidP="008B0DFE">
      <w:pPr>
        <w:spacing w:after="150" w:line="276" w:lineRule="auto"/>
        <w:ind w:firstLine="567"/>
        <w:jc w:val="both"/>
        <w:rPr>
          <w:color w:val="FF0000"/>
          <w:shd w:val="clear" w:color="auto" w:fill="FFFFFF"/>
          <w:lang w:val="uk-UA"/>
        </w:rPr>
      </w:pPr>
    </w:p>
    <w:p w14:paraId="5572450B" w14:textId="77777777" w:rsidR="008A466A" w:rsidRDefault="008A466A">
      <w:pPr>
        <w:spacing w:after="160" w:line="259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47191BC3" w14:textId="210EF24D" w:rsidR="006F41ED" w:rsidRPr="007F69F9" w:rsidRDefault="006F41ED" w:rsidP="006F41ED">
      <w:pPr>
        <w:keepNext/>
        <w:spacing w:line="276" w:lineRule="auto"/>
        <w:ind w:left="5664"/>
        <w:outlineLvl w:val="1"/>
        <w:rPr>
          <w:b/>
          <w:bCs/>
          <w:lang w:val="uk-UA"/>
        </w:rPr>
      </w:pPr>
      <w:r w:rsidRPr="007F69F9">
        <w:rPr>
          <w:b/>
          <w:bCs/>
          <w:lang w:val="uk-UA"/>
        </w:rPr>
        <w:lastRenderedPageBreak/>
        <w:t xml:space="preserve">Додаток </w:t>
      </w:r>
    </w:p>
    <w:p w14:paraId="294AEEB8" w14:textId="77777777" w:rsidR="006F41ED" w:rsidRPr="007F69F9" w:rsidRDefault="006F41ED" w:rsidP="006F41ED">
      <w:pPr>
        <w:keepNext/>
        <w:spacing w:line="276" w:lineRule="auto"/>
        <w:ind w:right="-143" w:firstLine="5670"/>
        <w:outlineLvl w:val="1"/>
        <w:rPr>
          <w:b/>
          <w:bCs/>
          <w:lang w:val="uk-UA"/>
        </w:rPr>
      </w:pPr>
      <w:r w:rsidRPr="007F69F9">
        <w:rPr>
          <w:b/>
          <w:bCs/>
          <w:lang w:val="uk-UA"/>
        </w:rPr>
        <w:t xml:space="preserve">до розпорядження міського голови </w:t>
      </w:r>
    </w:p>
    <w:p w14:paraId="3AB4CB61" w14:textId="0E66127D" w:rsidR="006F41ED" w:rsidRPr="007F69F9" w:rsidRDefault="00FC5EAB" w:rsidP="006F41ED">
      <w:pPr>
        <w:keepNext/>
        <w:spacing w:line="276" w:lineRule="auto"/>
        <w:ind w:firstLine="5670"/>
        <w:outlineLvl w:val="1"/>
        <w:rPr>
          <w:b/>
          <w:bCs/>
          <w:spacing w:val="6"/>
          <w:lang w:val="uk-UA"/>
        </w:rPr>
      </w:pPr>
      <w:r>
        <w:rPr>
          <w:b/>
          <w:bCs/>
          <w:lang w:val="uk-UA"/>
        </w:rPr>
        <w:t>29</w:t>
      </w:r>
      <w:r w:rsidR="003C06AC">
        <w:rPr>
          <w:b/>
          <w:bCs/>
          <w:lang w:val="uk-UA"/>
        </w:rPr>
        <w:t>.05.2023</w:t>
      </w:r>
      <w:r w:rsidR="0076003F" w:rsidRPr="007F69F9">
        <w:rPr>
          <w:b/>
          <w:bCs/>
          <w:lang w:val="uk-UA"/>
        </w:rPr>
        <w:t xml:space="preserve"> </w:t>
      </w:r>
      <w:r w:rsidR="006F41ED" w:rsidRPr="007F69F9">
        <w:rPr>
          <w:b/>
          <w:bCs/>
          <w:lang w:val="uk-UA"/>
        </w:rPr>
        <w:t>№</w:t>
      </w:r>
      <w:r w:rsidR="003C06AC">
        <w:rPr>
          <w:b/>
          <w:bCs/>
          <w:lang w:val="uk-UA"/>
        </w:rPr>
        <w:t xml:space="preserve"> 6</w:t>
      </w:r>
      <w:r w:rsidR="00CD7764">
        <w:rPr>
          <w:b/>
          <w:bCs/>
          <w:lang w:val="uk-UA"/>
        </w:rPr>
        <w:t>8</w:t>
      </w:r>
      <w:r w:rsidR="0082369F" w:rsidRPr="007F69F9">
        <w:rPr>
          <w:b/>
          <w:bCs/>
          <w:lang w:val="uk-UA"/>
        </w:rPr>
        <w:t>-ОД</w:t>
      </w:r>
      <w:r w:rsidR="006F41ED" w:rsidRPr="007F69F9">
        <w:rPr>
          <w:b/>
          <w:bCs/>
          <w:lang w:val="uk-UA"/>
        </w:rPr>
        <w:t xml:space="preserve"> </w:t>
      </w:r>
    </w:p>
    <w:p w14:paraId="15318A7D" w14:textId="77777777" w:rsidR="000E52BE" w:rsidRPr="00083262" w:rsidRDefault="000E52BE" w:rsidP="000E52BE">
      <w:pPr>
        <w:shd w:val="clear" w:color="auto" w:fill="FFFFFF"/>
        <w:tabs>
          <w:tab w:val="left" w:pos="284"/>
          <w:tab w:val="left" w:pos="567"/>
        </w:tabs>
        <w:jc w:val="both"/>
        <w:rPr>
          <w:b/>
          <w:lang w:val="uk-UA"/>
        </w:rPr>
      </w:pPr>
    </w:p>
    <w:p w14:paraId="289A942F" w14:textId="51316925" w:rsidR="000E52BE" w:rsidRPr="00964044" w:rsidRDefault="003C06AC" w:rsidP="000E52BE">
      <w:pPr>
        <w:jc w:val="center"/>
        <w:rPr>
          <w:b/>
          <w:lang w:val="uk-UA"/>
        </w:rPr>
      </w:pPr>
      <w:r w:rsidRPr="00964044">
        <w:rPr>
          <w:b/>
          <w:lang w:val="uk-UA"/>
        </w:rPr>
        <w:t>ПЛАН ЗАХОДІВ</w:t>
      </w:r>
    </w:p>
    <w:p w14:paraId="4D33A072" w14:textId="77777777" w:rsidR="000E52BE" w:rsidRPr="00964044" w:rsidRDefault="000E52BE" w:rsidP="000E52BE">
      <w:pPr>
        <w:jc w:val="center"/>
        <w:rPr>
          <w:b/>
          <w:lang w:val="uk-UA"/>
        </w:rPr>
      </w:pPr>
      <w:r w:rsidRPr="00964044">
        <w:rPr>
          <w:b/>
          <w:lang w:val="uk-UA"/>
        </w:rPr>
        <w:t xml:space="preserve">щодо складання проєкту Бюджету Роменської міської територіальної громади </w:t>
      </w:r>
    </w:p>
    <w:p w14:paraId="509F194B" w14:textId="77777777" w:rsidR="000E52BE" w:rsidRPr="00964044" w:rsidRDefault="000E52BE" w:rsidP="000E52BE">
      <w:pPr>
        <w:jc w:val="center"/>
        <w:rPr>
          <w:b/>
          <w:lang w:val="uk-UA"/>
        </w:rPr>
      </w:pPr>
      <w:r w:rsidRPr="00964044">
        <w:rPr>
          <w:b/>
          <w:lang w:val="uk-UA"/>
        </w:rPr>
        <w:t>на 2024 рік</w:t>
      </w:r>
    </w:p>
    <w:p w14:paraId="029A30F6" w14:textId="77777777" w:rsidR="000E52BE" w:rsidRDefault="000E52BE" w:rsidP="000E52BE">
      <w:pPr>
        <w:jc w:val="center"/>
        <w:rPr>
          <w:b/>
          <w:lang w:val="uk-UA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675"/>
        <w:gridCol w:w="4140"/>
        <w:gridCol w:w="1984"/>
        <w:gridCol w:w="2773"/>
      </w:tblGrid>
      <w:tr w:rsidR="000E52BE" w:rsidRPr="00276D53" w14:paraId="58367EE2" w14:textId="77777777" w:rsidTr="00A95D1F">
        <w:trPr>
          <w:trHeight w:val="870"/>
        </w:trPr>
        <w:tc>
          <w:tcPr>
            <w:tcW w:w="675" w:type="dxa"/>
            <w:vAlign w:val="center"/>
          </w:tcPr>
          <w:p w14:paraId="7054F141" w14:textId="77777777" w:rsidR="000E52BE" w:rsidRPr="00276D53" w:rsidRDefault="000E52BE" w:rsidP="00327351">
            <w:pPr>
              <w:jc w:val="center"/>
              <w:rPr>
                <w:b/>
                <w:bCs/>
                <w:lang w:val="uk-UA"/>
              </w:rPr>
            </w:pPr>
            <w:r w:rsidRPr="00276D53">
              <w:rPr>
                <w:b/>
                <w:bCs/>
                <w:lang w:val="uk-UA"/>
              </w:rPr>
              <w:t>№</w:t>
            </w:r>
          </w:p>
          <w:p w14:paraId="05B84B0C" w14:textId="275EA999" w:rsidR="000E52BE" w:rsidRPr="00276D53" w:rsidRDefault="00565F55" w:rsidP="00327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</w:t>
            </w:r>
            <w:r w:rsidR="000E52BE" w:rsidRPr="00276D53">
              <w:rPr>
                <w:b/>
                <w:bCs/>
                <w:lang w:val="uk-UA"/>
              </w:rPr>
              <w:t>п</w:t>
            </w:r>
          </w:p>
        </w:tc>
        <w:tc>
          <w:tcPr>
            <w:tcW w:w="4140" w:type="dxa"/>
            <w:vAlign w:val="center"/>
          </w:tcPr>
          <w:p w14:paraId="0A23BC4B" w14:textId="77777777" w:rsidR="000E52BE" w:rsidRPr="00276D53" w:rsidRDefault="000E52BE" w:rsidP="00327351">
            <w:pPr>
              <w:jc w:val="center"/>
              <w:rPr>
                <w:b/>
                <w:bCs/>
                <w:lang w:val="uk-UA"/>
              </w:rPr>
            </w:pPr>
            <w:r w:rsidRPr="00276D53">
              <w:rPr>
                <w:b/>
                <w:bCs/>
                <w:lang w:val="uk-UA"/>
              </w:rPr>
              <w:t>Зміст заходів</w:t>
            </w:r>
          </w:p>
        </w:tc>
        <w:tc>
          <w:tcPr>
            <w:tcW w:w="1984" w:type="dxa"/>
            <w:vAlign w:val="center"/>
          </w:tcPr>
          <w:p w14:paraId="17FB2DD0" w14:textId="77777777" w:rsidR="000E52BE" w:rsidRPr="00276D53" w:rsidRDefault="000E52BE" w:rsidP="00327351">
            <w:pPr>
              <w:jc w:val="center"/>
              <w:rPr>
                <w:b/>
                <w:bCs/>
                <w:lang w:val="uk-UA"/>
              </w:rPr>
            </w:pPr>
            <w:r w:rsidRPr="00276D5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2773" w:type="dxa"/>
            <w:vAlign w:val="center"/>
          </w:tcPr>
          <w:p w14:paraId="1A19509E" w14:textId="77777777" w:rsidR="000E52BE" w:rsidRPr="00276D53" w:rsidRDefault="000E52BE" w:rsidP="00327351">
            <w:pPr>
              <w:jc w:val="center"/>
              <w:rPr>
                <w:b/>
                <w:bCs/>
                <w:lang w:val="uk-UA"/>
              </w:rPr>
            </w:pPr>
            <w:r w:rsidRPr="00276D53">
              <w:rPr>
                <w:b/>
                <w:bCs/>
                <w:lang w:val="uk-UA"/>
              </w:rPr>
              <w:t>Відповідальні за виконання</w:t>
            </w:r>
          </w:p>
        </w:tc>
      </w:tr>
      <w:tr w:rsidR="000E52BE" w:rsidRPr="00565F55" w14:paraId="7D9CB3C0" w14:textId="77777777" w:rsidTr="00A95D1F">
        <w:trPr>
          <w:trHeight w:val="317"/>
        </w:trPr>
        <w:tc>
          <w:tcPr>
            <w:tcW w:w="675" w:type="dxa"/>
            <w:vAlign w:val="center"/>
          </w:tcPr>
          <w:p w14:paraId="3DAE9ADD" w14:textId="77777777" w:rsidR="000E52BE" w:rsidRPr="00565F55" w:rsidRDefault="000E52BE" w:rsidP="00327351">
            <w:pPr>
              <w:jc w:val="center"/>
              <w:rPr>
                <w:bCs/>
                <w:lang w:val="uk-UA"/>
              </w:rPr>
            </w:pPr>
            <w:r w:rsidRPr="00565F55">
              <w:rPr>
                <w:bCs/>
                <w:lang w:val="uk-UA"/>
              </w:rPr>
              <w:t>1</w:t>
            </w:r>
          </w:p>
        </w:tc>
        <w:tc>
          <w:tcPr>
            <w:tcW w:w="4140" w:type="dxa"/>
            <w:vAlign w:val="center"/>
          </w:tcPr>
          <w:p w14:paraId="6E77E64D" w14:textId="77777777" w:rsidR="000E52BE" w:rsidRPr="00565F55" w:rsidRDefault="000E52BE" w:rsidP="00327351">
            <w:pPr>
              <w:jc w:val="center"/>
              <w:rPr>
                <w:bCs/>
                <w:lang w:val="uk-UA"/>
              </w:rPr>
            </w:pPr>
            <w:r w:rsidRPr="00565F55">
              <w:rPr>
                <w:bCs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8CB05E5" w14:textId="77777777" w:rsidR="000E52BE" w:rsidRPr="00565F55" w:rsidRDefault="000E52BE" w:rsidP="00327351">
            <w:pPr>
              <w:jc w:val="center"/>
              <w:rPr>
                <w:bCs/>
                <w:lang w:val="uk-UA"/>
              </w:rPr>
            </w:pPr>
            <w:r w:rsidRPr="00565F55">
              <w:rPr>
                <w:bCs/>
                <w:lang w:val="uk-UA"/>
              </w:rPr>
              <w:t>3</w:t>
            </w:r>
          </w:p>
        </w:tc>
        <w:tc>
          <w:tcPr>
            <w:tcW w:w="2773" w:type="dxa"/>
            <w:vAlign w:val="center"/>
          </w:tcPr>
          <w:p w14:paraId="6FADE7A6" w14:textId="77777777" w:rsidR="000E52BE" w:rsidRPr="00565F55" w:rsidRDefault="000E52BE" w:rsidP="00327351">
            <w:pPr>
              <w:jc w:val="center"/>
              <w:rPr>
                <w:bCs/>
                <w:lang w:val="uk-UA"/>
              </w:rPr>
            </w:pPr>
            <w:r w:rsidRPr="00565F55">
              <w:rPr>
                <w:bCs/>
                <w:lang w:val="uk-UA"/>
              </w:rPr>
              <w:t>4</w:t>
            </w:r>
          </w:p>
        </w:tc>
      </w:tr>
      <w:tr w:rsidR="000E52BE" w:rsidRPr="00276D53" w14:paraId="798763D8" w14:textId="77777777" w:rsidTr="00A95D1F">
        <w:trPr>
          <w:trHeight w:val="430"/>
        </w:trPr>
        <w:tc>
          <w:tcPr>
            <w:tcW w:w="675" w:type="dxa"/>
            <w:vAlign w:val="center"/>
          </w:tcPr>
          <w:p w14:paraId="7FA8D50A" w14:textId="77777777" w:rsidR="000E52BE" w:rsidRPr="00F709EE" w:rsidRDefault="000E52BE" w:rsidP="00327351">
            <w:pPr>
              <w:jc w:val="center"/>
              <w:rPr>
                <w:lang w:val="uk-UA"/>
              </w:rPr>
            </w:pPr>
            <w:r w:rsidRPr="00F709EE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0B01F06C" w14:textId="1F61E6C3" w:rsidR="00BD2B03" w:rsidRPr="00276D53" w:rsidRDefault="000E52BE" w:rsidP="00A95D1F">
            <w:pPr>
              <w:jc w:val="both"/>
              <w:rPr>
                <w:b/>
                <w:bCs/>
                <w:lang w:val="uk-UA"/>
              </w:rPr>
            </w:pPr>
            <w:r w:rsidRPr="00276D53">
              <w:rPr>
                <w:lang w:val="uk-UA" w:eastAsia="x-none"/>
              </w:rPr>
              <w:t xml:space="preserve"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 </w:t>
            </w:r>
          </w:p>
        </w:tc>
        <w:tc>
          <w:tcPr>
            <w:tcW w:w="1984" w:type="dxa"/>
          </w:tcPr>
          <w:p w14:paraId="64712896" w14:textId="2E3BD561" w:rsidR="000E52BE" w:rsidRPr="00276D53" w:rsidRDefault="000E52BE" w:rsidP="00327351">
            <w:pPr>
              <w:jc w:val="center"/>
              <w:rPr>
                <w:b/>
                <w:bCs/>
                <w:lang w:val="uk-UA"/>
              </w:rPr>
            </w:pPr>
            <w:r w:rsidRPr="00276D53">
              <w:rPr>
                <w:lang w:val="uk-UA"/>
              </w:rPr>
              <w:t xml:space="preserve">У терміни, визначені </w:t>
            </w:r>
            <w:r w:rsidRPr="006223AC">
              <w:rPr>
                <w:lang w:val="uk-UA"/>
              </w:rPr>
              <w:t>Д</w:t>
            </w:r>
            <w:r w:rsidR="006223AC" w:rsidRPr="006223AC">
              <w:rPr>
                <w:lang w:val="uk-UA"/>
              </w:rPr>
              <w:t xml:space="preserve">епартамент фінансів Сумської ОДА </w:t>
            </w:r>
            <w:r w:rsidRPr="006223AC">
              <w:rPr>
                <w:lang w:val="uk-UA"/>
              </w:rPr>
              <w:t xml:space="preserve"> </w:t>
            </w:r>
            <w:r w:rsidRPr="00276D53">
              <w:rPr>
                <w:lang w:val="uk-UA"/>
              </w:rPr>
              <w:t>на виконання завдання Міністерства фінансів України</w:t>
            </w:r>
          </w:p>
        </w:tc>
        <w:tc>
          <w:tcPr>
            <w:tcW w:w="2773" w:type="dxa"/>
          </w:tcPr>
          <w:p w14:paraId="642EFC06" w14:textId="4948DF32" w:rsidR="000E52BE" w:rsidRPr="00276D53" w:rsidRDefault="000E52BE" w:rsidP="00327351">
            <w:pPr>
              <w:jc w:val="both"/>
              <w:rPr>
                <w:b/>
                <w:bCs/>
                <w:lang w:val="uk-UA"/>
              </w:rPr>
            </w:pPr>
            <w:r w:rsidRPr="00276D53">
              <w:rPr>
                <w:lang w:val="uk-UA"/>
              </w:rPr>
              <w:t xml:space="preserve">Управління фінансів </w:t>
            </w:r>
            <w:r w:rsidR="00565F55">
              <w:rPr>
                <w:lang w:val="uk-UA"/>
              </w:rPr>
              <w:t>Роменської міської ради</w:t>
            </w:r>
          </w:p>
        </w:tc>
      </w:tr>
      <w:tr w:rsidR="00565F55" w:rsidRPr="00565F55" w14:paraId="1AE3DDA0" w14:textId="77777777" w:rsidTr="00A95D1F">
        <w:trPr>
          <w:trHeight w:val="430"/>
        </w:trPr>
        <w:tc>
          <w:tcPr>
            <w:tcW w:w="675" w:type="dxa"/>
            <w:vAlign w:val="center"/>
          </w:tcPr>
          <w:p w14:paraId="5A0E445D" w14:textId="77777777" w:rsidR="000E52BE" w:rsidRPr="00565F55" w:rsidRDefault="000E52BE" w:rsidP="00327351">
            <w:pPr>
              <w:jc w:val="center"/>
              <w:rPr>
                <w:color w:val="000000" w:themeColor="text1"/>
                <w:lang w:val="uk-UA"/>
              </w:rPr>
            </w:pPr>
            <w:r w:rsidRPr="00565F55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140" w:type="dxa"/>
          </w:tcPr>
          <w:p w14:paraId="70617707" w14:textId="605F8B61" w:rsidR="00BD2B03" w:rsidRPr="00565F55" w:rsidRDefault="00565F55" w:rsidP="00A95D1F">
            <w:pPr>
              <w:jc w:val="both"/>
              <w:rPr>
                <w:color w:val="000000" w:themeColor="text1"/>
                <w:lang w:val="uk-UA" w:eastAsia="x-none"/>
              </w:rPr>
            </w:pPr>
            <w:r>
              <w:rPr>
                <w:color w:val="000000" w:themeColor="text1"/>
                <w:lang w:val="uk-UA"/>
              </w:rPr>
              <w:t>Ф</w:t>
            </w:r>
            <w:r w:rsidR="000E52BE" w:rsidRPr="00565F55">
              <w:rPr>
                <w:color w:val="000000" w:themeColor="text1"/>
                <w:lang w:val="uk-UA"/>
              </w:rPr>
              <w:t>ормува</w:t>
            </w:r>
            <w:r>
              <w:rPr>
                <w:color w:val="000000" w:themeColor="text1"/>
                <w:lang w:val="uk-UA"/>
              </w:rPr>
              <w:t>ння</w:t>
            </w:r>
            <w:r w:rsidR="000E52BE" w:rsidRPr="00565F55">
              <w:rPr>
                <w:color w:val="000000" w:themeColor="text1"/>
                <w:lang w:val="uk-UA"/>
              </w:rPr>
              <w:t xml:space="preserve"> бюджетн</w:t>
            </w:r>
            <w:r w:rsidR="00A95D1F">
              <w:rPr>
                <w:color w:val="000000" w:themeColor="text1"/>
                <w:lang w:val="uk-UA"/>
              </w:rPr>
              <w:t>их пропозицій</w:t>
            </w:r>
            <w:r w:rsidR="000E52BE" w:rsidRPr="006223AC">
              <w:rPr>
                <w:lang w:val="uk-UA"/>
              </w:rPr>
              <w:t xml:space="preserve">, з </w:t>
            </w:r>
            <w:r w:rsidR="006223AC" w:rsidRPr="006223AC">
              <w:rPr>
                <w:lang w:val="uk-UA"/>
              </w:rPr>
              <w:t xml:space="preserve">відповідними </w:t>
            </w:r>
            <w:r w:rsidR="000E52BE" w:rsidRPr="006223AC">
              <w:rPr>
                <w:lang w:val="uk-UA"/>
              </w:rPr>
              <w:t>розрахунками</w:t>
            </w:r>
            <w:r w:rsidR="006223AC" w:rsidRPr="006223AC">
              <w:rPr>
                <w:lang w:val="uk-UA"/>
              </w:rPr>
              <w:t xml:space="preserve"> до них</w:t>
            </w:r>
            <w:r w:rsidR="000E52BE" w:rsidRPr="006223AC"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6620402D" w14:textId="0D272A65" w:rsidR="000E52BE" w:rsidRPr="00565F55" w:rsidRDefault="000E52BE" w:rsidP="00327351">
            <w:pPr>
              <w:jc w:val="center"/>
              <w:rPr>
                <w:color w:val="000000" w:themeColor="text1"/>
                <w:lang w:val="uk-UA"/>
              </w:rPr>
            </w:pPr>
            <w:r w:rsidRPr="00565F55">
              <w:rPr>
                <w:color w:val="000000" w:themeColor="text1"/>
                <w:lang w:val="uk-UA"/>
              </w:rPr>
              <w:t>До 1 липня 2023</w:t>
            </w:r>
            <w:r w:rsidR="00565F55" w:rsidRPr="00565F55"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7E4AE944" w14:textId="15C94EF3" w:rsidR="000E52BE" w:rsidRPr="00565F55" w:rsidRDefault="006223AC" w:rsidP="0032735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</w:t>
            </w:r>
            <w:r w:rsidR="000E52BE" w:rsidRPr="00565F55">
              <w:rPr>
                <w:color w:val="000000" w:themeColor="text1"/>
                <w:lang w:val="uk-UA"/>
              </w:rPr>
              <w:t>оловні  розпорядники бюджетних коштів</w:t>
            </w:r>
          </w:p>
        </w:tc>
      </w:tr>
      <w:tr w:rsidR="000E52BE" w:rsidRPr="00276D53" w14:paraId="018D41A1" w14:textId="77777777" w:rsidTr="00A95D1F">
        <w:trPr>
          <w:trHeight w:val="430"/>
        </w:trPr>
        <w:tc>
          <w:tcPr>
            <w:tcW w:w="675" w:type="dxa"/>
            <w:vAlign w:val="center"/>
          </w:tcPr>
          <w:p w14:paraId="32BA09C9" w14:textId="77777777" w:rsidR="000E52BE" w:rsidRPr="00F709EE" w:rsidRDefault="000E52BE" w:rsidP="003273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140" w:type="dxa"/>
          </w:tcPr>
          <w:p w14:paraId="26162283" w14:textId="1B6BA177" w:rsidR="000E52BE" w:rsidRPr="00276D53" w:rsidRDefault="000E52BE" w:rsidP="00327351">
            <w:pPr>
              <w:jc w:val="both"/>
              <w:rPr>
                <w:lang w:val="uk-UA" w:eastAsia="x-none"/>
              </w:rPr>
            </w:pPr>
            <w:r w:rsidRPr="002A541D">
              <w:rPr>
                <w:lang w:val="uk-UA"/>
              </w:rPr>
              <w:t>Проведення нарад з головними розпорядниками (розпорядниками) бюджетних коштів щодо обговорення наданих бюджетних пропозицій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3A36C1CC" w14:textId="4EE4E1A4" w:rsidR="000E52BE" w:rsidRPr="00276D53" w:rsidRDefault="000E52BE" w:rsidP="00327351">
            <w:pPr>
              <w:jc w:val="center"/>
              <w:rPr>
                <w:lang w:val="uk-UA"/>
              </w:rPr>
            </w:pPr>
            <w:r w:rsidRPr="002A541D">
              <w:rPr>
                <w:lang w:val="uk-UA"/>
              </w:rPr>
              <w:t>Липень</w:t>
            </w:r>
            <w:r>
              <w:rPr>
                <w:lang w:val="uk-UA"/>
              </w:rPr>
              <w:t>-серпень</w:t>
            </w:r>
            <w:r w:rsidRPr="002A541D">
              <w:rPr>
                <w:lang w:val="uk-UA"/>
              </w:rPr>
              <w:t xml:space="preserve"> 2023</w:t>
            </w:r>
            <w:r w:rsidR="00565F55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47E8312E" w14:textId="77777777" w:rsidR="00293018" w:rsidRDefault="000E52BE" w:rsidP="00293018">
            <w:pPr>
              <w:jc w:val="both"/>
              <w:rPr>
                <w:lang w:val="uk-UA"/>
              </w:rPr>
            </w:pPr>
            <w:r w:rsidRPr="00387CC3">
              <w:rPr>
                <w:lang w:val="uk-UA"/>
              </w:rPr>
              <w:t xml:space="preserve">Керуючий справами виконкому </w:t>
            </w:r>
          </w:p>
          <w:p w14:paraId="0F42009A" w14:textId="77777777" w:rsidR="00293018" w:rsidRDefault="00293018" w:rsidP="002930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E52BE" w:rsidRPr="00387CC3">
              <w:rPr>
                <w:lang w:val="uk-UA"/>
              </w:rPr>
              <w:t xml:space="preserve">аступники міського голови з питань діяльності </w:t>
            </w:r>
            <w:r w:rsidR="00A95D1F">
              <w:rPr>
                <w:lang w:val="uk-UA"/>
              </w:rPr>
              <w:t>виконавчих органів р</w:t>
            </w:r>
            <w:r w:rsidR="000E52BE">
              <w:rPr>
                <w:lang w:val="uk-UA"/>
              </w:rPr>
              <w:t>ади</w:t>
            </w:r>
          </w:p>
          <w:p w14:paraId="0D75F6E4" w14:textId="721DDF05" w:rsidR="000E52BE" w:rsidRPr="00276D53" w:rsidRDefault="00A95D1F" w:rsidP="002930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0E52BE" w:rsidRPr="00387CC3">
              <w:rPr>
                <w:lang w:val="uk-UA"/>
              </w:rPr>
              <w:t xml:space="preserve">правління фінансів </w:t>
            </w:r>
            <w:r>
              <w:rPr>
                <w:lang w:val="uk-UA"/>
              </w:rPr>
              <w:t>Роменської міської ради</w:t>
            </w:r>
          </w:p>
        </w:tc>
      </w:tr>
      <w:tr w:rsidR="000E52BE" w:rsidRPr="00276D53" w14:paraId="12932CAA" w14:textId="77777777" w:rsidTr="00A95D1F">
        <w:trPr>
          <w:trHeight w:val="430"/>
        </w:trPr>
        <w:tc>
          <w:tcPr>
            <w:tcW w:w="675" w:type="dxa"/>
            <w:vAlign w:val="center"/>
          </w:tcPr>
          <w:p w14:paraId="231B64D4" w14:textId="77777777" w:rsidR="000E52BE" w:rsidRPr="00F709EE" w:rsidRDefault="000E52BE" w:rsidP="003273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140" w:type="dxa"/>
          </w:tcPr>
          <w:p w14:paraId="7B80A305" w14:textId="395A4C54" w:rsidR="00BD2B03" w:rsidRPr="002A541D" w:rsidRDefault="000E52BE" w:rsidP="00A95D1F">
            <w:pPr>
              <w:jc w:val="both"/>
              <w:rPr>
                <w:lang w:val="uk-UA"/>
              </w:rPr>
            </w:pPr>
            <w:r w:rsidRPr="00F22F8A">
              <w:rPr>
                <w:lang w:val="uk-UA"/>
              </w:rPr>
              <w:t>Розробка інструкції з підготовки бюджетних запитів на 2024 рік та доведення їх до головних розпорядників бюджетних коштів</w:t>
            </w:r>
          </w:p>
        </w:tc>
        <w:tc>
          <w:tcPr>
            <w:tcW w:w="1984" w:type="dxa"/>
          </w:tcPr>
          <w:p w14:paraId="10FAE3D7" w14:textId="03CB2A22" w:rsidR="000E52BE" w:rsidRPr="002A541D" w:rsidRDefault="000E52BE" w:rsidP="00327351">
            <w:pPr>
              <w:jc w:val="center"/>
              <w:rPr>
                <w:lang w:val="uk-UA"/>
              </w:rPr>
            </w:pPr>
            <w:r w:rsidRPr="00D86C70">
              <w:rPr>
                <w:lang w:val="uk-UA"/>
              </w:rPr>
              <w:t>До 1 вересня 2023</w:t>
            </w:r>
            <w:r w:rsidR="00A95D1F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04036DAD" w14:textId="77777777" w:rsidR="000E52BE" w:rsidRPr="00387CC3" w:rsidRDefault="000E52BE" w:rsidP="00327351">
            <w:pPr>
              <w:jc w:val="both"/>
              <w:rPr>
                <w:lang w:val="uk-UA"/>
              </w:rPr>
            </w:pPr>
            <w:r w:rsidRPr="00F22F8A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0E52BE" w:rsidRPr="0021536B" w14:paraId="4633373F" w14:textId="77777777" w:rsidTr="00A95D1F">
        <w:tc>
          <w:tcPr>
            <w:tcW w:w="675" w:type="dxa"/>
          </w:tcPr>
          <w:p w14:paraId="33252CAE" w14:textId="77777777" w:rsidR="000E52BE" w:rsidRPr="00276D53" w:rsidRDefault="000E52BE" w:rsidP="003273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4140" w:type="dxa"/>
          </w:tcPr>
          <w:p w14:paraId="2DDE3FF5" w14:textId="09FF66D6" w:rsidR="00BD2B03" w:rsidRPr="0021536B" w:rsidRDefault="000E52BE" w:rsidP="00972079">
            <w:pPr>
              <w:jc w:val="both"/>
              <w:rPr>
                <w:b/>
                <w:bCs/>
                <w:lang w:val="uk-UA"/>
              </w:rPr>
            </w:pPr>
            <w:r w:rsidRPr="00B03FE1">
              <w:rPr>
                <w:lang w:val="uk-UA"/>
              </w:rPr>
              <w:t xml:space="preserve">Надання </w:t>
            </w:r>
            <w:r w:rsidR="00972079">
              <w:rPr>
                <w:lang w:val="uk-UA"/>
              </w:rPr>
              <w:t>до У</w:t>
            </w:r>
            <w:r w:rsidRPr="00B03FE1">
              <w:rPr>
                <w:lang w:val="uk-UA"/>
              </w:rPr>
              <w:t>правлінн</w:t>
            </w:r>
            <w:r w:rsidR="00972079">
              <w:rPr>
                <w:lang w:val="uk-UA"/>
              </w:rPr>
              <w:t>я</w:t>
            </w:r>
            <w:r w:rsidRPr="00B03FE1">
              <w:rPr>
                <w:lang w:val="uk-UA"/>
              </w:rPr>
              <w:t xml:space="preserve"> фінансів Роменської міської ради </w:t>
            </w:r>
            <w:r w:rsidRPr="00B03FE1">
              <w:rPr>
                <w:shd w:val="clear" w:color="auto" w:fill="FFFFFF"/>
                <w:lang w:val="uk-UA"/>
              </w:rPr>
              <w:t>інформаці</w:t>
            </w:r>
            <w:r w:rsidR="00972079">
              <w:rPr>
                <w:shd w:val="clear" w:color="auto" w:fill="FFFFFF"/>
                <w:lang w:val="uk-UA"/>
              </w:rPr>
              <w:t>ї</w:t>
            </w:r>
            <w:r w:rsidRPr="00B03FE1">
              <w:rPr>
                <w:shd w:val="clear" w:color="auto" w:fill="FFFFFF"/>
                <w:lang w:val="uk-UA"/>
              </w:rPr>
              <w:t xml:space="preserve"> про соціально-економічний стан громади і прогноз її розвитку </w:t>
            </w:r>
          </w:p>
        </w:tc>
        <w:tc>
          <w:tcPr>
            <w:tcW w:w="1984" w:type="dxa"/>
          </w:tcPr>
          <w:p w14:paraId="42485319" w14:textId="718BF4BB" w:rsidR="000E52BE" w:rsidRPr="00276D53" w:rsidRDefault="000E52BE" w:rsidP="00A95D1F">
            <w:pPr>
              <w:jc w:val="center"/>
              <w:rPr>
                <w:bCs/>
                <w:lang w:val="uk-UA"/>
              </w:rPr>
            </w:pPr>
            <w:r w:rsidRPr="00D86C70">
              <w:rPr>
                <w:lang w:val="uk-UA"/>
              </w:rPr>
              <w:t>До 1 вересня 2023</w:t>
            </w:r>
            <w:r w:rsidR="00A95D1F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6BA8CFA7" w14:textId="517C1087" w:rsidR="000E52BE" w:rsidRPr="00276D53" w:rsidRDefault="000E52BE" w:rsidP="00327351">
            <w:pPr>
              <w:jc w:val="both"/>
              <w:rPr>
                <w:b/>
                <w:bCs/>
                <w:lang w:val="uk-UA"/>
              </w:rPr>
            </w:pPr>
            <w:r w:rsidRPr="00276D53">
              <w:rPr>
                <w:lang w:val="uk-UA"/>
              </w:rPr>
              <w:t xml:space="preserve">Управління економічного розвитку </w:t>
            </w:r>
            <w:r w:rsidR="00972079">
              <w:rPr>
                <w:lang w:val="uk-UA"/>
              </w:rPr>
              <w:t>Роменської міської ради</w:t>
            </w:r>
          </w:p>
        </w:tc>
      </w:tr>
      <w:tr w:rsidR="00BF3913" w:rsidRPr="0021536B" w14:paraId="3B6D4951" w14:textId="77777777" w:rsidTr="00A95D1F">
        <w:tc>
          <w:tcPr>
            <w:tcW w:w="675" w:type="dxa"/>
          </w:tcPr>
          <w:p w14:paraId="714CC51F" w14:textId="3479FCDA" w:rsidR="00BF3913" w:rsidRDefault="00BF3913" w:rsidP="00BF391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4140" w:type="dxa"/>
          </w:tcPr>
          <w:p w14:paraId="293328FB" w14:textId="36B79FD1" w:rsidR="00BF3913" w:rsidRPr="00B03FE1" w:rsidRDefault="00BF3913" w:rsidP="00972079">
            <w:pPr>
              <w:jc w:val="both"/>
              <w:rPr>
                <w:lang w:val="uk-UA"/>
              </w:rPr>
            </w:pPr>
            <w:r w:rsidRPr="00EC71FA">
              <w:t xml:space="preserve">Надання </w:t>
            </w:r>
            <w:r w:rsidR="00972079">
              <w:rPr>
                <w:lang w:val="uk-UA"/>
              </w:rPr>
              <w:t>до У</w:t>
            </w:r>
            <w:r>
              <w:rPr>
                <w:lang w:val="uk-UA"/>
              </w:rPr>
              <w:t>правлінн</w:t>
            </w:r>
            <w:r w:rsidR="00972079">
              <w:rPr>
                <w:lang w:val="uk-UA"/>
              </w:rPr>
              <w:t>я</w:t>
            </w:r>
            <w:r>
              <w:rPr>
                <w:lang w:val="uk-UA"/>
              </w:rPr>
              <w:t xml:space="preserve"> фінансів </w:t>
            </w:r>
            <w:r w:rsidRPr="00EC71FA">
              <w:t>прогнозн</w:t>
            </w:r>
            <w:r w:rsidRPr="00EC71FA">
              <w:rPr>
                <w:lang w:val="uk-UA"/>
              </w:rPr>
              <w:t>их</w:t>
            </w:r>
            <w:r w:rsidRPr="00EC71FA">
              <w:t xml:space="preserve"> показник</w:t>
            </w:r>
            <w:r w:rsidRPr="00EC71FA">
              <w:rPr>
                <w:lang w:val="uk-UA"/>
              </w:rPr>
              <w:t xml:space="preserve">ів </w:t>
            </w:r>
            <w:r w:rsidRPr="00EC71FA">
              <w:t>надходжень до бюджету з детальними обґрунтуваннями</w:t>
            </w:r>
            <w:r w:rsidR="00972079">
              <w:rPr>
                <w:lang w:val="uk-UA"/>
              </w:rPr>
              <w:t xml:space="preserve"> від</w:t>
            </w:r>
            <w:r w:rsidRPr="00EC71FA">
              <w:t>:</w:t>
            </w:r>
          </w:p>
        </w:tc>
        <w:tc>
          <w:tcPr>
            <w:tcW w:w="1984" w:type="dxa"/>
          </w:tcPr>
          <w:p w14:paraId="2AB7DC42" w14:textId="59A09E37" w:rsidR="00BF3913" w:rsidRPr="00213A07" w:rsidRDefault="00BF3913" w:rsidP="00BF3913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2773" w:type="dxa"/>
          </w:tcPr>
          <w:p w14:paraId="6A8996DB" w14:textId="2D4F6348" w:rsidR="00BF3913" w:rsidRPr="00213A07" w:rsidRDefault="00BF3913" w:rsidP="00BF3913">
            <w:pPr>
              <w:jc w:val="both"/>
              <w:rPr>
                <w:color w:val="FF0000"/>
                <w:lang w:val="uk-UA"/>
              </w:rPr>
            </w:pPr>
          </w:p>
        </w:tc>
      </w:tr>
      <w:tr w:rsidR="00BF3913" w:rsidRPr="0021536B" w14:paraId="18D3AE41" w14:textId="77777777" w:rsidTr="00A95D1F">
        <w:tc>
          <w:tcPr>
            <w:tcW w:w="675" w:type="dxa"/>
          </w:tcPr>
          <w:p w14:paraId="748B00A4" w14:textId="09614362" w:rsidR="00BF3913" w:rsidRDefault="00BF3913" w:rsidP="00BF391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EC71FA">
              <w:rPr>
                <w:bCs/>
                <w:lang w:val="uk-UA"/>
              </w:rPr>
              <w:t>.1</w:t>
            </w:r>
            <w:r w:rsidR="00243756">
              <w:rPr>
                <w:bCs/>
                <w:lang w:val="uk-UA"/>
              </w:rPr>
              <w:t>.</w:t>
            </w:r>
          </w:p>
        </w:tc>
        <w:tc>
          <w:tcPr>
            <w:tcW w:w="4140" w:type="dxa"/>
          </w:tcPr>
          <w:p w14:paraId="13A49834" w14:textId="72D78373" w:rsidR="00BF3913" w:rsidRPr="00B03FE1" w:rsidRDefault="00E215E3" w:rsidP="009720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BF3913" w:rsidRPr="00EC71FA">
              <w:t>рендн</w:t>
            </w:r>
            <w:r w:rsidR="00972079">
              <w:rPr>
                <w:lang w:val="uk-UA"/>
              </w:rPr>
              <w:t xml:space="preserve">ої </w:t>
            </w:r>
            <w:r w:rsidR="00BF3913" w:rsidRPr="00EC71FA">
              <w:t>плат</w:t>
            </w:r>
            <w:r w:rsidR="00972079">
              <w:rPr>
                <w:lang w:val="uk-UA"/>
              </w:rPr>
              <w:t>и</w:t>
            </w:r>
            <w:r w:rsidR="00BF3913" w:rsidRPr="00EC71FA">
              <w:t xml:space="preserve"> </w:t>
            </w:r>
            <w:r w:rsidR="00972079">
              <w:rPr>
                <w:lang w:val="uk-UA"/>
              </w:rPr>
              <w:t xml:space="preserve">за </w:t>
            </w:r>
            <w:r w:rsidR="00BF3913" w:rsidRPr="00EC71FA">
              <w:rPr>
                <w:lang w:val="uk-UA"/>
              </w:rPr>
              <w:t>землю</w:t>
            </w:r>
            <w:r w:rsidR="00BF3913" w:rsidRPr="00EC71FA">
              <w:t>, що перебуває у комунальній власності</w:t>
            </w:r>
          </w:p>
        </w:tc>
        <w:tc>
          <w:tcPr>
            <w:tcW w:w="1984" w:type="dxa"/>
          </w:tcPr>
          <w:p w14:paraId="2C6FC9D9" w14:textId="118A72D7" w:rsidR="00BF3913" w:rsidRPr="00D86C70" w:rsidRDefault="00BF3913" w:rsidP="00972079">
            <w:pPr>
              <w:jc w:val="center"/>
              <w:rPr>
                <w:lang w:val="uk-UA"/>
              </w:rPr>
            </w:pPr>
            <w:r w:rsidRPr="0074075B">
              <w:rPr>
                <w:lang w:val="uk-UA"/>
              </w:rPr>
              <w:t>До 5 вересня 2023</w:t>
            </w:r>
            <w:r w:rsidR="00972079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  <w:vAlign w:val="center"/>
          </w:tcPr>
          <w:p w14:paraId="579F6432" w14:textId="343CB48D" w:rsidR="00BF3913" w:rsidRPr="00276D53" w:rsidRDefault="00BF3913" w:rsidP="00972079">
            <w:pPr>
              <w:jc w:val="both"/>
              <w:rPr>
                <w:lang w:val="uk-UA"/>
              </w:rPr>
            </w:pPr>
            <w:r w:rsidRPr="00EC71FA">
              <w:rPr>
                <w:lang w:val="uk-UA"/>
              </w:rPr>
              <w:t xml:space="preserve">Відділ земельних ресурсів </w:t>
            </w:r>
          </w:p>
        </w:tc>
      </w:tr>
    </w:tbl>
    <w:p w14:paraId="576DC651" w14:textId="77777777" w:rsidR="00B94E0D" w:rsidRDefault="00B94E0D"/>
    <w:p w14:paraId="13455F4F" w14:textId="77777777" w:rsidR="00B94E0D" w:rsidRDefault="00B94E0D"/>
    <w:p w14:paraId="52A0F72C" w14:textId="77777777" w:rsidR="00B94E0D" w:rsidRDefault="00B94E0D"/>
    <w:p w14:paraId="54B0E176" w14:textId="77777777" w:rsidR="00B94E0D" w:rsidRDefault="00B94E0D"/>
    <w:p w14:paraId="713944C0" w14:textId="77777777" w:rsidR="00B94E0D" w:rsidRDefault="00B94E0D"/>
    <w:p w14:paraId="4327B7AE" w14:textId="3ECAA0DA" w:rsidR="00213A07" w:rsidRPr="00B94E0D" w:rsidRDefault="00B94E0D" w:rsidP="00B94E0D">
      <w:pPr>
        <w:spacing w:line="480" w:lineRule="auto"/>
        <w:jc w:val="right"/>
        <w:rPr>
          <w:b/>
          <w:lang w:val="uk-UA"/>
        </w:rPr>
      </w:pPr>
      <w:bookmarkStart w:id="1" w:name="_GoBack"/>
      <w:bookmarkEnd w:id="1"/>
      <w:r w:rsidRPr="00B94E0D">
        <w:rPr>
          <w:b/>
          <w:lang w:val="uk-UA"/>
        </w:rPr>
        <w:lastRenderedPageBreak/>
        <w:t>Продовження додатка</w:t>
      </w: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675"/>
        <w:gridCol w:w="4140"/>
        <w:gridCol w:w="1984"/>
        <w:gridCol w:w="2773"/>
      </w:tblGrid>
      <w:tr w:rsidR="00BF3913" w:rsidRPr="00213A07" w14:paraId="07DF26BB" w14:textId="77777777" w:rsidTr="00A95D1F">
        <w:tc>
          <w:tcPr>
            <w:tcW w:w="675" w:type="dxa"/>
            <w:vAlign w:val="center"/>
          </w:tcPr>
          <w:p w14:paraId="35DB5636" w14:textId="738B5423" w:rsidR="00BF3913" w:rsidRPr="00213A07" w:rsidRDefault="00BF3913" w:rsidP="00BF3913">
            <w:pPr>
              <w:jc w:val="center"/>
              <w:rPr>
                <w:bCs/>
                <w:lang w:val="uk-UA"/>
              </w:rPr>
            </w:pPr>
            <w:r w:rsidRPr="00213A07">
              <w:rPr>
                <w:bCs/>
                <w:lang w:val="uk-UA"/>
              </w:rPr>
              <w:t>1</w:t>
            </w:r>
          </w:p>
        </w:tc>
        <w:tc>
          <w:tcPr>
            <w:tcW w:w="4140" w:type="dxa"/>
            <w:vAlign w:val="center"/>
          </w:tcPr>
          <w:p w14:paraId="3A8725CB" w14:textId="77777777" w:rsidR="00BF3913" w:rsidRPr="00213A07" w:rsidRDefault="00BF3913" w:rsidP="00BF3913">
            <w:pPr>
              <w:pStyle w:val="ac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213A07">
              <w:rPr>
                <w:rFonts w:ascii="Times New Roman" w:hAnsi="Times New Roman"/>
                <w:bCs/>
                <w:szCs w:val="24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DC19DDB" w14:textId="77777777" w:rsidR="00BF3913" w:rsidRPr="00213A07" w:rsidRDefault="00BF3913" w:rsidP="00BF3913">
            <w:pPr>
              <w:jc w:val="center"/>
              <w:rPr>
                <w:lang w:val="uk-UA"/>
              </w:rPr>
            </w:pPr>
            <w:r w:rsidRPr="00213A07">
              <w:rPr>
                <w:bCs/>
                <w:lang w:val="uk-UA"/>
              </w:rPr>
              <w:t>3</w:t>
            </w:r>
          </w:p>
        </w:tc>
        <w:tc>
          <w:tcPr>
            <w:tcW w:w="2773" w:type="dxa"/>
            <w:vAlign w:val="center"/>
          </w:tcPr>
          <w:p w14:paraId="37D1D4D8" w14:textId="77777777" w:rsidR="00BF3913" w:rsidRPr="00213A07" w:rsidRDefault="00BF3913" w:rsidP="00BF3913">
            <w:pPr>
              <w:jc w:val="center"/>
              <w:rPr>
                <w:lang w:val="uk-UA"/>
              </w:rPr>
            </w:pPr>
            <w:r w:rsidRPr="00213A07">
              <w:rPr>
                <w:bCs/>
                <w:lang w:val="uk-UA"/>
              </w:rPr>
              <w:t>4</w:t>
            </w:r>
          </w:p>
        </w:tc>
      </w:tr>
      <w:tr w:rsidR="00BD2B03" w:rsidRPr="00276D53" w14:paraId="201A10B9" w14:textId="77777777" w:rsidTr="00A95D1F">
        <w:tc>
          <w:tcPr>
            <w:tcW w:w="675" w:type="dxa"/>
          </w:tcPr>
          <w:p w14:paraId="2352EF7B" w14:textId="0B279A90" w:rsidR="00BD2B03" w:rsidRPr="00EC71FA" w:rsidRDefault="00BD2B03" w:rsidP="00BD2B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EC71FA">
              <w:rPr>
                <w:bCs/>
                <w:lang w:val="uk-UA"/>
              </w:rPr>
              <w:t>.2</w:t>
            </w:r>
            <w:r w:rsidR="00243756">
              <w:rPr>
                <w:bCs/>
                <w:lang w:val="uk-UA"/>
              </w:rPr>
              <w:t>.</w:t>
            </w:r>
          </w:p>
        </w:tc>
        <w:tc>
          <w:tcPr>
            <w:tcW w:w="4140" w:type="dxa"/>
          </w:tcPr>
          <w:p w14:paraId="3FBA0E09" w14:textId="304B0A49" w:rsidR="00BD2B03" w:rsidRPr="00EC71FA" w:rsidRDefault="00BD2B03" w:rsidP="00BD2B03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71FA">
              <w:rPr>
                <w:rFonts w:ascii="Times New Roman" w:hAnsi="Times New Roman"/>
                <w:szCs w:val="24"/>
              </w:rPr>
              <w:t>орендної плати за користування майном, що перебуває у комунальній власності</w:t>
            </w:r>
          </w:p>
        </w:tc>
        <w:tc>
          <w:tcPr>
            <w:tcW w:w="1984" w:type="dxa"/>
          </w:tcPr>
          <w:p w14:paraId="5FB94CA1" w14:textId="6992FFDB" w:rsidR="00BD2B03" w:rsidRPr="00EC71FA" w:rsidRDefault="00BD2B03" w:rsidP="00972079">
            <w:pPr>
              <w:jc w:val="center"/>
              <w:rPr>
                <w:lang w:val="uk-UA"/>
              </w:rPr>
            </w:pPr>
            <w:r w:rsidRPr="0074075B">
              <w:rPr>
                <w:lang w:val="uk-UA"/>
              </w:rPr>
              <w:t>До 5 вересня 2023</w:t>
            </w:r>
            <w:r w:rsidR="00213A07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49A721E8" w14:textId="77777777" w:rsidR="00E215E3" w:rsidRDefault="00BD2B03" w:rsidP="00E215E3">
            <w:pPr>
              <w:jc w:val="both"/>
              <w:rPr>
                <w:lang w:val="uk-UA"/>
              </w:rPr>
            </w:pPr>
            <w:r w:rsidRPr="00EC71FA">
              <w:rPr>
                <w:lang w:val="uk-UA"/>
              </w:rPr>
              <w:t>Управління економічно</w:t>
            </w:r>
            <w:r w:rsidR="00FA158E">
              <w:rPr>
                <w:lang w:val="uk-UA"/>
              </w:rPr>
              <w:t>-</w:t>
            </w:r>
            <w:r w:rsidRPr="00EC71FA">
              <w:rPr>
                <w:lang w:val="uk-UA"/>
              </w:rPr>
              <w:t>го розвитку</w:t>
            </w:r>
            <w:r w:rsidR="00213A07">
              <w:rPr>
                <w:lang w:val="uk-UA"/>
              </w:rPr>
              <w:t xml:space="preserve"> Роменської міської ради</w:t>
            </w:r>
          </w:p>
          <w:p w14:paraId="62BDA2C3" w14:textId="7FBDACCD" w:rsidR="00BD2B03" w:rsidRPr="00EC71FA" w:rsidRDefault="00E215E3" w:rsidP="00E215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213A07">
              <w:rPr>
                <w:lang w:val="uk-UA"/>
              </w:rPr>
              <w:t>правління житлово</w:t>
            </w:r>
            <w:r w:rsidR="00FA158E">
              <w:rPr>
                <w:lang w:val="uk-UA"/>
              </w:rPr>
              <w:t>-</w:t>
            </w:r>
            <w:r>
              <w:rPr>
                <w:lang w:val="uk-UA"/>
              </w:rPr>
              <w:t>комунального госпо-</w:t>
            </w:r>
            <w:r w:rsidR="00BD2B03" w:rsidRPr="00EC71FA">
              <w:rPr>
                <w:lang w:val="uk-UA"/>
              </w:rPr>
              <w:t xml:space="preserve">дарства </w:t>
            </w:r>
            <w:r w:rsidR="00213A07">
              <w:rPr>
                <w:lang w:val="uk-UA"/>
              </w:rPr>
              <w:t>Роменської міської ради</w:t>
            </w:r>
          </w:p>
        </w:tc>
      </w:tr>
      <w:tr w:rsidR="00BD2B03" w:rsidRPr="00276D53" w14:paraId="3A599B87" w14:textId="77777777" w:rsidTr="00A95D1F">
        <w:tc>
          <w:tcPr>
            <w:tcW w:w="675" w:type="dxa"/>
          </w:tcPr>
          <w:p w14:paraId="3F0B8F9B" w14:textId="79855555" w:rsidR="00BD2B03" w:rsidRPr="00EC71FA" w:rsidRDefault="00BD2B03" w:rsidP="00BD2B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EC71FA">
              <w:rPr>
                <w:bCs/>
                <w:lang w:val="uk-UA"/>
              </w:rPr>
              <w:t>.3</w:t>
            </w:r>
            <w:r w:rsidR="00243756">
              <w:rPr>
                <w:bCs/>
                <w:lang w:val="uk-UA"/>
              </w:rPr>
              <w:t>.</w:t>
            </w:r>
          </w:p>
        </w:tc>
        <w:tc>
          <w:tcPr>
            <w:tcW w:w="4140" w:type="dxa"/>
          </w:tcPr>
          <w:p w14:paraId="39911190" w14:textId="4C4D9880" w:rsidR="00BD2B03" w:rsidRPr="00EC71FA" w:rsidRDefault="00BD2B03" w:rsidP="00FA158E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EC71FA">
              <w:rPr>
                <w:rFonts w:ascii="Times New Roman" w:hAnsi="Times New Roman"/>
                <w:szCs w:val="24"/>
                <w:lang w:val="uk-UA"/>
              </w:rPr>
              <w:t>надходжень від продажу землі, коштів від відшкодування втрат сільськогосподарського і лісогосподарського виробництва (у розрізі відповідних підприємств)</w:t>
            </w:r>
          </w:p>
        </w:tc>
        <w:tc>
          <w:tcPr>
            <w:tcW w:w="1984" w:type="dxa"/>
          </w:tcPr>
          <w:p w14:paraId="0D5B9C81" w14:textId="41D5DB6C" w:rsidR="00BD2B03" w:rsidRPr="00EC71FA" w:rsidRDefault="00BD2B03" w:rsidP="00FA158E">
            <w:pPr>
              <w:jc w:val="center"/>
              <w:rPr>
                <w:lang w:val="uk-UA"/>
              </w:rPr>
            </w:pPr>
            <w:r w:rsidRPr="0074075B">
              <w:rPr>
                <w:lang w:val="uk-UA"/>
              </w:rPr>
              <w:t>До 5 вересня 2023</w:t>
            </w:r>
            <w:r w:rsidR="00FA158E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0E8FB684" w14:textId="6242B52A" w:rsidR="00BD2B03" w:rsidRPr="00EC71FA" w:rsidRDefault="00BD2B03" w:rsidP="005424F1">
            <w:pPr>
              <w:jc w:val="both"/>
              <w:rPr>
                <w:lang w:val="uk-UA"/>
              </w:rPr>
            </w:pPr>
            <w:r w:rsidRPr="00EC71FA">
              <w:rPr>
                <w:lang w:val="uk-UA"/>
              </w:rPr>
              <w:t xml:space="preserve">Відділ земельних ресурсів </w:t>
            </w:r>
          </w:p>
        </w:tc>
      </w:tr>
      <w:tr w:rsidR="00BD2B03" w:rsidRPr="00276D53" w14:paraId="50EF194C" w14:textId="77777777" w:rsidTr="00FA158E">
        <w:trPr>
          <w:trHeight w:val="1110"/>
        </w:trPr>
        <w:tc>
          <w:tcPr>
            <w:tcW w:w="675" w:type="dxa"/>
          </w:tcPr>
          <w:p w14:paraId="1AB05F04" w14:textId="27B22D6C" w:rsidR="00BD2B03" w:rsidRPr="00EC71FA" w:rsidRDefault="00BD2B03" w:rsidP="00BD2B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EC71FA">
              <w:rPr>
                <w:bCs/>
                <w:lang w:val="uk-UA"/>
              </w:rPr>
              <w:t>.4</w:t>
            </w:r>
            <w:r w:rsidR="00243756">
              <w:rPr>
                <w:bCs/>
                <w:lang w:val="uk-UA"/>
              </w:rPr>
              <w:t>.</w:t>
            </w:r>
          </w:p>
        </w:tc>
        <w:tc>
          <w:tcPr>
            <w:tcW w:w="4140" w:type="dxa"/>
          </w:tcPr>
          <w:p w14:paraId="7B39CF2D" w14:textId="1BD42F3C" w:rsidR="00BD2B03" w:rsidRPr="00EC71FA" w:rsidRDefault="00BD2B03" w:rsidP="00FA158E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71FA">
              <w:rPr>
                <w:rFonts w:ascii="Times New Roman" w:hAnsi="Times New Roman"/>
                <w:szCs w:val="24"/>
              </w:rPr>
              <w:t>надходжень за тимчасове користування місцями розташування рекламних засобів</w:t>
            </w:r>
          </w:p>
        </w:tc>
        <w:tc>
          <w:tcPr>
            <w:tcW w:w="1984" w:type="dxa"/>
          </w:tcPr>
          <w:p w14:paraId="73CDF06C" w14:textId="5073FB8B" w:rsidR="00BD2B03" w:rsidRPr="00EC71FA" w:rsidRDefault="00BD2B03" w:rsidP="00FA158E">
            <w:pPr>
              <w:jc w:val="center"/>
              <w:rPr>
                <w:lang w:val="uk-UA"/>
              </w:rPr>
            </w:pPr>
            <w:r w:rsidRPr="0074075B">
              <w:rPr>
                <w:lang w:val="uk-UA"/>
              </w:rPr>
              <w:t>До 5 вересня 2023</w:t>
            </w:r>
            <w:r w:rsidR="00FA158E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3E8D61D6" w14:textId="2B24D967" w:rsidR="00BD2B03" w:rsidRPr="00EC71FA" w:rsidRDefault="00FA158E" w:rsidP="00BD2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житлово</w:t>
            </w:r>
            <w:r w:rsidR="00BD2B03" w:rsidRPr="00EC71FA">
              <w:rPr>
                <w:lang w:val="uk-UA"/>
              </w:rPr>
              <w:t>- комунального госпо</w:t>
            </w:r>
            <w:r>
              <w:rPr>
                <w:lang w:val="uk-UA"/>
              </w:rPr>
              <w:t>-</w:t>
            </w:r>
            <w:r w:rsidR="00BD2B03" w:rsidRPr="00EC71FA">
              <w:rPr>
                <w:lang w:val="uk-UA"/>
              </w:rPr>
              <w:t xml:space="preserve">дарства </w:t>
            </w:r>
            <w:r>
              <w:rPr>
                <w:lang w:val="uk-UA"/>
              </w:rPr>
              <w:t>Роменської місь-кої ради</w:t>
            </w:r>
          </w:p>
        </w:tc>
      </w:tr>
      <w:tr w:rsidR="00BD2B03" w:rsidRPr="00276D53" w14:paraId="13A10BED" w14:textId="77777777" w:rsidTr="00FA158E">
        <w:trPr>
          <w:trHeight w:val="1086"/>
        </w:trPr>
        <w:tc>
          <w:tcPr>
            <w:tcW w:w="675" w:type="dxa"/>
          </w:tcPr>
          <w:p w14:paraId="7FAA482E" w14:textId="1994DC6F" w:rsidR="00BD2B03" w:rsidRPr="00EC71FA" w:rsidRDefault="00BD2B03" w:rsidP="00BD2B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EC71FA">
              <w:rPr>
                <w:bCs/>
                <w:lang w:val="uk-UA"/>
              </w:rPr>
              <w:t>.5</w:t>
            </w:r>
          </w:p>
        </w:tc>
        <w:tc>
          <w:tcPr>
            <w:tcW w:w="4140" w:type="dxa"/>
          </w:tcPr>
          <w:p w14:paraId="42A0092B" w14:textId="2A97CF45" w:rsidR="00BD2B03" w:rsidRPr="00EC71FA" w:rsidRDefault="00BD2B03" w:rsidP="001B3A8B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71FA">
              <w:rPr>
                <w:rFonts w:ascii="Times New Roman" w:hAnsi="Times New Roman"/>
                <w:szCs w:val="24"/>
                <w:lang w:val="uk-UA"/>
              </w:rPr>
              <w:t xml:space="preserve">власних надходжень бюджетних установ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за надання платних послуг </w:t>
            </w:r>
          </w:p>
        </w:tc>
        <w:tc>
          <w:tcPr>
            <w:tcW w:w="1984" w:type="dxa"/>
          </w:tcPr>
          <w:p w14:paraId="108C8539" w14:textId="77A04038" w:rsidR="00BD2B03" w:rsidRPr="00EC71FA" w:rsidRDefault="00BD2B03" w:rsidP="00FA158E">
            <w:pPr>
              <w:jc w:val="center"/>
              <w:rPr>
                <w:bCs/>
                <w:lang w:val="uk-UA"/>
              </w:rPr>
            </w:pPr>
            <w:r w:rsidRPr="0074075B">
              <w:rPr>
                <w:lang w:val="uk-UA"/>
              </w:rPr>
              <w:t>До 5 вересня 2023</w:t>
            </w:r>
            <w:r w:rsidR="008F6863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79DFA3EF" w14:textId="47CA8515" w:rsidR="00BD2B03" w:rsidRPr="00EC71FA" w:rsidRDefault="005424F1" w:rsidP="00BD2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D2B03" w:rsidRPr="00EC71FA">
              <w:rPr>
                <w:lang w:val="uk-UA"/>
              </w:rPr>
              <w:t xml:space="preserve">оловні  розпорядники </w:t>
            </w:r>
            <w:r w:rsidR="00BD2B03" w:rsidRPr="00F22F8A">
              <w:rPr>
                <w:lang w:val="uk-UA"/>
              </w:rPr>
              <w:t>бюджетних коштів</w:t>
            </w:r>
          </w:p>
        </w:tc>
      </w:tr>
      <w:tr w:rsidR="00BD2B03" w:rsidRPr="00276D53" w14:paraId="427DF5FD" w14:textId="77777777" w:rsidTr="00A95D1F">
        <w:tc>
          <w:tcPr>
            <w:tcW w:w="675" w:type="dxa"/>
          </w:tcPr>
          <w:p w14:paraId="24533F91" w14:textId="3BB4798F" w:rsidR="00BD2B03" w:rsidRPr="00E215E3" w:rsidRDefault="001B3A8B" w:rsidP="00BD2B03">
            <w:pPr>
              <w:jc w:val="center"/>
              <w:rPr>
                <w:bCs/>
                <w:color w:val="FF0000"/>
                <w:lang w:val="uk-UA"/>
              </w:rPr>
            </w:pPr>
            <w:r w:rsidRPr="00DC2E05">
              <w:rPr>
                <w:bCs/>
                <w:lang w:val="uk-UA"/>
              </w:rPr>
              <w:t>7</w:t>
            </w:r>
            <w:r w:rsidR="00DC2E05">
              <w:rPr>
                <w:bCs/>
                <w:lang w:val="uk-UA"/>
              </w:rPr>
              <w:t>.</w:t>
            </w:r>
          </w:p>
        </w:tc>
        <w:tc>
          <w:tcPr>
            <w:tcW w:w="4140" w:type="dxa"/>
          </w:tcPr>
          <w:p w14:paraId="28BA678F" w14:textId="76402410" w:rsidR="00BD2B03" w:rsidRPr="00FA158E" w:rsidRDefault="00BD2B03" w:rsidP="00FA158E">
            <w:pPr>
              <w:pStyle w:val="ac"/>
              <w:spacing w:line="276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A158E">
              <w:rPr>
                <w:shd w:val="clear" w:color="auto" w:fill="FFFFFF"/>
                <w:lang w:val="uk-UA"/>
              </w:rPr>
              <w:t>О</w:t>
            </w:r>
            <w:r w:rsidRPr="00FA158E">
              <w:rPr>
                <w:shd w:val="clear" w:color="auto" w:fill="FFFFFF"/>
              </w:rPr>
              <w:t>цінк</w:t>
            </w:r>
            <w:r w:rsidRPr="00FA158E">
              <w:rPr>
                <w:shd w:val="clear" w:color="auto" w:fill="FFFFFF"/>
                <w:lang w:val="uk-UA"/>
              </w:rPr>
              <w:t>а</w:t>
            </w:r>
            <w:r w:rsidRPr="00FA158E">
              <w:rPr>
                <w:shd w:val="clear" w:color="auto" w:fill="FFFFFF"/>
              </w:rPr>
              <w:t xml:space="preserve"> доходів бюджету </w:t>
            </w:r>
            <w:r w:rsidRPr="00FA158E">
              <w:rPr>
                <w:shd w:val="clear" w:color="auto" w:fill="FFFFFF"/>
                <w:lang w:val="uk-UA"/>
              </w:rPr>
              <w:t>за результатами о</w:t>
            </w:r>
            <w:r w:rsidRPr="00FA158E">
              <w:rPr>
                <w:rFonts w:ascii="Times New Roman" w:hAnsi="Times New Roman"/>
                <w:szCs w:val="24"/>
                <w:lang w:val="uk-UA"/>
              </w:rPr>
              <w:t>триманої інформації щодо прогнозних надходжень за окремими видами платежів від податкової служби та інших органів стягнення</w:t>
            </w:r>
          </w:p>
        </w:tc>
        <w:tc>
          <w:tcPr>
            <w:tcW w:w="1984" w:type="dxa"/>
          </w:tcPr>
          <w:p w14:paraId="1223902D" w14:textId="51DA452E" w:rsidR="00BD2B03" w:rsidRPr="00EC71FA" w:rsidRDefault="00BD2B03" w:rsidP="00BD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10 вересня</w:t>
            </w:r>
            <w:r w:rsidR="008F6863">
              <w:rPr>
                <w:lang w:val="uk-UA"/>
              </w:rPr>
              <w:t xml:space="preserve"> 2023 року</w:t>
            </w:r>
          </w:p>
        </w:tc>
        <w:tc>
          <w:tcPr>
            <w:tcW w:w="2773" w:type="dxa"/>
          </w:tcPr>
          <w:p w14:paraId="795EBCCD" w14:textId="27C19B61" w:rsidR="00BD2B03" w:rsidRPr="00EC71FA" w:rsidRDefault="00BD2B03" w:rsidP="00BD2B03">
            <w:pPr>
              <w:jc w:val="both"/>
              <w:rPr>
                <w:lang w:val="uk-UA"/>
              </w:rPr>
            </w:pPr>
            <w:r w:rsidRPr="00276D53">
              <w:rPr>
                <w:lang w:val="uk-UA"/>
              </w:rPr>
              <w:t>Управління фінансів</w:t>
            </w:r>
            <w:r w:rsidR="00FA158E">
              <w:rPr>
                <w:lang w:val="uk-UA"/>
              </w:rPr>
              <w:t xml:space="preserve"> Роменської міської ради</w:t>
            </w:r>
          </w:p>
        </w:tc>
      </w:tr>
      <w:tr w:rsidR="001B3A8B" w:rsidRPr="0004220A" w14:paraId="06EDC6CE" w14:textId="77777777" w:rsidTr="00A95D1F">
        <w:tc>
          <w:tcPr>
            <w:tcW w:w="675" w:type="dxa"/>
          </w:tcPr>
          <w:p w14:paraId="7552CBF0" w14:textId="66A5B94F" w:rsidR="001B3A8B" w:rsidRPr="00464256" w:rsidRDefault="001B3A8B" w:rsidP="001B3A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4140" w:type="dxa"/>
          </w:tcPr>
          <w:p w14:paraId="0466BF03" w14:textId="1DDAA769" w:rsidR="001B3A8B" w:rsidRPr="00575364" w:rsidRDefault="001B3A8B" w:rsidP="005424F1">
            <w:pPr>
              <w:jc w:val="both"/>
              <w:rPr>
                <w:lang w:val="uk-UA"/>
              </w:rPr>
            </w:pPr>
            <w:r w:rsidRPr="00575364">
              <w:rPr>
                <w:lang w:val="uk-UA"/>
              </w:rPr>
              <w:t>Забезпеч</w:t>
            </w:r>
            <w:r w:rsidR="005424F1">
              <w:rPr>
                <w:lang w:val="uk-UA"/>
              </w:rPr>
              <w:t>ення</w:t>
            </w:r>
            <w:r w:rsidR="00575364" w:rsidRPr="00575364">
              <w:rPr>
                <w:lang w:val="uk-UA"/>
              </w:rPr>
              <w:t xml:space="preserve"> проведення</w:t>
            </w:r>
            <w:r w:rsidRPr="00575364">
              <w:rPr>
                <w:lang w:val="uk-UA"/>
              </w:rPr>
              <w:t xml:space="preserve"> аналізу розрахункових показників субвенцій з державного бюджету для галузі «Освіта» та методики їх визначення </w:t>
            </w:r>
          </w:p>
        </w:tc>
        <w:tc>
          <w:tcPr>
            <w:tcW w:w="1984" w:type="dxa"/>
          </w:tcPr>
          <w:p w14:paraId="74BA7D46" w14:textId="77777777" w:rsidR="001B3A8B" w:rsidRPr="00464256" w:rsidRDefault="001B3A8B" w:rsidP="001B3A8B">
            <w:pPr>
              <w:jc w:val="center"/>
              <w:rPr>
                <w:lang w:val="uk-UA"/>
              </w:rPr>
            </w:pPr>
            <w:r w:rsidRPr="00464256">
              <w:rPr>
                <w:lang w:val="uk-UA"/>
              </w:rPr>
              <w:t>У триденний термін після доведення Міністерством фінансів України</w:t>
            </w:r>
          </w:p>
        </w:tc>
        <w:tc>
          <w:tcPr>
            <w:tcW w:w="2773" w:type="dxa"/>
          </w:tcPr>
          <w:p w14:paraId="0F8D05A8" w14:textId="77777777" w:rsidR="001B3A8B" w:rsidRDefault="001B3A8B" w:rsidP="001B3A8B">
            <w:pPr>
              <w:ind w:left="57"/>
              <w:jc w:val="both"/>
              <w:rPr>
                <w:lang w:val="uk-UA"/>
              </w:rPr>
            </w:pPr>
            <w:r w:rsidRPr="00574AB6">
              <w:rPr>
                <w:lang w:val="uk-UA"/>
              </w:rPr>
              <w:t>Відділ освіти</w:t>
            </w:r>
            <w:r>
              <w:rPr>
                <w:lang w:val="uk-UA"/>
              </w:rPr>
              <w:t xml:space="preserve"> Роменсь-кої міської ради Сумської області</w:t>
            </w:r>
          </w:p>
          <w:p w14:paraId="3164E68F" w14:textId="37575485" w:rsidR="001B3A8B" w:rsidRPr="00574AB6" w:rsidRDefault="001B3A8B" w:rsidP="001B3A8B">
            <w:pPr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574AB6">
              <w:rPr>
                <w:lang w:val="uk-UA"/>
              </w:rPr>
              <w:t xml:space="preserve">правління фінансів </w:t>
            </w:r>
            <w:r>
              <w:rPr>
                <w:lang w:val="uk-UA"/>
              </w:rPr>
              <w:t>Роменської міської ради</w:t>
            </w:r>
          </w:p>
        </w:tc>
      </w:tr>
      <w:tr w:rsidR="001B3A8B" w:rsidRPr="0004220A" w14:paraId="68395D9D" w14:textId="77777777" w:rsidTr="00A95D1F">
        <w:tc>
          <w:tcPr>
            <w:tcW w:w="675" w:type="dxa"/>
          </w:tcPr>
          <w:p w14:paraId="6AF091EB" w14:textId="7EC301C8" w:rsidR="001B3A8B" w:rsidRPr="00464256" w:rsidRDefault="001B3A8B" w:rsidP="001B3A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4140" w:type="dxa"/>
          </w:tcPr>
          <w:p w14:paraId="2A1AD058" w14:textId="3530B295" w:rsidR="001B3A8B" w:rsidRPr="00464256" w:rsidRDefault="001B3A8B" w:rsidP="001B3A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Доведення до головних розпорядників бюджетних коштів граничних показників</w:t>
            </w:r>
            <w:r w:rsidRPr="00F22F8A">
              <w:rPr>
                <w:lang w:val="uk-UA"/>
              </w:rPr>
              <w:t xml:space="preserve"> видатків бюджету </w:t>
            </w:r>
            <w:r w:rsidR="00647C02">
              <w:rPr>
                <w:lang w:val="uk-UA"/>
              </w:rPr>
              <w:t>відповідно до</w:t>
            </w:r>
            <w:r w:rsidRPr="00647C02">
              <w:rPr>
                <w:lang w:val="uk-UA"/>
              </w:rPr>
              <w:t xml:space="preserve"> розрахованого фінансового ресурсу</w:t>
            </w:r>
          </w:p>
        </w:tc>
        <w:tc>
          <w:tcPr>
            <w:tcW w:w="1984" w:type="dxa"/>
          </w:tcPr>
          <w:p w14:paraId="61B79011" w14:textId="2CA24805" w:rsidR="001B3A8B" w:rsidRPr="00464256" w:rsidRDefault="001B3A8B" w:rsidP="001B3A8B">
            <w:pPr>
              <w:jc w:val="center"/>
              <w:rPr>
                <w:lang w:val="uk-UA"/>
              </w:rPr>
            </w:pPr>
            <w:r w:rsidRPr="008B51A5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 w:rsidRPr="008B51A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Pr="008B51A5">
              <w:rPr>
                <w:lang w:val="uk-UA"/>
              </w:rPr>
              <w:t xml:space="preserve"> 2023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5A1EBCAF" w14:textId="77777777" w:rsidR="001B3A8B" w:rsidRPr="00574AB6" w:rsidRDefault="001B3A8B" w:rsidP="001B3A8B">
            <w:pPr>
              <w:ind w:left="57"/>
              <w:jc w:val="both"/>
              <w:rPr>
                <w:lang w:val="uk-UA"/>
              </w:rPr>
            </w:pPr>
            <w:r w:rsidRPr="00F22F8A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1B3A8B" w:rsidRPr="0004220A" w14:paraId="65227BE5" w14:textId="77777777" w:rsidTr="00A95D1F">
        <w:tc>
          <w:tcPr>
            <w:tcW w:w="675" w:type="dxa"/>
          </w:tcPr>
          <w:p w14:paraId="7F29B7E6" w14:textId="1A28600D" w:rsidR="001B3A8B" w:rsidRDefault="001B3A8B" w:rsidP="001B3A8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4140" w:type="dxa"/>
          </w:tcPr>
          <w:p w14:paraId="7E80F3BA" w14:textId="18EF1A2F" w:rsidR="001B3A8B" w:rsidRDefault="001B3A8B" w:rsidP="001B3A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</w:t>
            </w:r>
            <w:r w:rsidRPr="00F22F8A">
              <w:rPr>
                <w:lang w:val="uk-UA"/>
              </w:rPr>
              <w:t xml:space="preserve"> головни</w:t>
            </w:r>
            <w:r>
              <w:rPr>
                <w:lang w:val="uk-UA"/>
              </w:rPr>
              <w:t>м</w:t>
            </w:r>
            <w:r w:rsidRPr="00F22F8A">
              <w:rPr>
                <w:lang w:val="uk-UA"/>
              </w:rPr>
              <w:t xml:space="preserve"> розпорядник</w:t>
            </w:r>
            <w:r>
              <w:rPr>
                <w:lang w:val="uk-UA"/>
              </w:rPr>
              <w:t>ам</w:t>
            </w:r>
            <w:r w:rsidRPr="00F22F8A">
              <w:rPr>
                <w:lang w:val="uk-UA"/>
              </w:rPr>
              <w:t xml:space="preserve"> бюджетних коштів прогнозних обсягів міжбюджетних трансфертів</w:t>
            </w:r>
          </w:p>
        </w:tc>
        <w:tc>
          <w:tcPr>
            <w:tcW w:w="1984" w:type="dxa"/>
          </w:tcPr>
          <w:p w14:paraId="34132C78" w14:textId="27CC3B7E" w:rsidR="001B3A8B" w:rsidRPr="008B51A5" w:rsidRDefault="001B3A8B" w:rsidP="001B3A8B">
            <w:pPr>
              <w:jc w:val="center"/>
              <w:rPr>
                <w:lang w:val="uk-UA"/>
              </w:rPr>
            </w:pPr>
            <w:r w:rsidRPr="00F22F8A">
              <w:rPr>
                <w:lang w:val="uk-UA"/>
              </w:rPr>
              <w:t xml:space="preserve">Після отримання </w:t>
            </w:r>
            <w:r w:rsidRPr="00424D31">
              <w:rPr>
                <w:lang w:val="uk-UA"/>
              </w:rPr>
              <w:t>показників</w:t>
            </w:r>
            <w:r>
              <w:rPr>
                <w:lang w:val="uk-UA"/>
              </w:rPr>
              <w:t xml:space="preserve"> </w:t>
            </w:r>
            <w:r w:rsidRPr="00424D31">
              <w:rPr>
                <w:lang w:val="uk-UA"/>
              </w:rPr>
              <w:t>від</w:t>
            </w:r>
            <w:r w:rsidRPr="00F22F8A">
              <w:rPr>
                <w:lang w:val="uk-UA"/>
              </w:rPr>
              <w:t xml:space="preserve"> Міністерства фінансів України</w:t>
            </w:r>
          </w:p>
        </w:tc>
        <w:tc>
          <w:tcPr>
            <w:tcW w:w="2773" w:type="dxa"/>
          </w:tcPr>
          <w:p w14:paraId="5E9DC1D9" w14:textId="61131003" w:rsidR="001B3A8B" w:rsidRPr="00F22F8A" w:rsidRDefault="001B3A8B" w:rsidP="001B3A8B">
            <w:pPr>
              <w:ind w:left="57"/>
              <w:jc w:val="both"/>
              <w:rPr>
                <w:lang w:val="uk-UA"/>
              </w:rPr>
            </w:pPr>
            <w:r w:rsidRPr="00F22F8A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BD2B03" w:rsidRPr="0004220A" w14:paraId="27B5E51A" w14:textId="77777777" w:rsidTr="00A95D1F">
        <w:tc>
          <w:tcPr>
            <w:tcW w:w="675" w:type="dxa"/>
          </w:tcPr>
          <w:p w14:paraId="72A531A7" w14:textId="1F2FCE5E" w:rsidR="00BD2B03" w:rsidRDefault="001B3A8B" w:rsidP="00BD2B03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40" w:type="dxa"/>
          </w:tcPr>
          <w:p w14:paraId="466EB902" w14:textId="133D7C5D" w:rsidR="00BD2B03" w:rsidRDefault="00BD2B03" w:rsidP="00BD2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BE5CF2">
              <w:rPr>
                <w:lang w:val="uk-UA"/>
              </w:rPr>
              <w:t>озробк</w:t>
            </w:r>
            <w:r>
              <w:rPr>
                <w:lang w:val="uk-UA"/>
              </w:rPr>
              <w:t>а</w:t>
            </w:r>
            <w:r w:rsidRPr="00BE5CF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подання </w:t>
            </w:r>
            <w:r w:rsidRPr="00BE5CF2">
              <w:rPr>
                <w:lang w:val="uk-UA"/>
              </w:rPr>
              <w:t xml:space="preserve">бюджетних запитів </w:t>
            </w:r>
            <w:r w:rsidR="002007A5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правлінню фінансів </w:t>
            </w:r>
            <w:r w:rsidR="002007A5">
              <w:rPr>
                <w:lang w:val="uk-UA"/>
              </w:rPr>
              <w:t xml:space="preserve">Роменської міської ради </w:t>
            </w:r>
          </w:p>
        </w:tc>
        <w:tc>
          <w:tcPr>
            <w:tcW w:w="1984" w:type="dxa"/>
          </w:tcPr>
          <w:p w14:paraId="20BC6229" w14:textId="4F5167C7" w:rsidR="00BD2B03" w:rsidRPr="008B51A5" w:rsidRDefault="00BD2B03" w:rsidP="00BD2B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 жовтня</w:t>
            </w:r>
            <w:r w:rsidRPr="00BE5CF2">
              <w:rPr>
                <w:lang w:val="uk-UA"/>
              </w:rPr>
              <w:t xml:space="preserve"> 2023</w:t>
            </w:r>
            <w:r w:rsidR="002007A5"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3F31A2BF" w14:textId="77777777" w:rsidR="00BD2B03" w:rsidRPr="00575364" w:rsidRDefault="00BD2B03" w:rsidP="00BD2B03">
            <w:pPr>
              <w:ind w:left="57"/>
              <w:jc w:val="both"/>
              <w:rPr>
                <w:lang w:val="uk-UA"/>
              </w:rPr>
            </w:pPr>
            <w:r w:rsidRPr="00575364">
              <w:rPr>
                <w:lang w:val="uk-UA"/>
              </w:rPr>
              <w:t>Головні розпорядники бюджетних коштів</w:t>
            </w:r>
          </w:p>
          <w:p w14:paraId="760E8FF7" w14:textId="40349BE1" w:rsidR="00BD2B03" w:rsidRPr="00E215E3" w:rsidRDefault="00BD2B03" w:rsidP="00BD2B03">
            <w:pPr>
              <w:ind w:left="57"/>
              <w:jc w:val="both"/>
              <w:rPr>
                <w:color w:val="FF0000"/>
                <w:lang w:val="uk-UA"/>
              </w:rPr>
            </w:pPr>
          </w:p>
        </w:tc>
      </w:tr>
    </w:tbl>
    <w:p w14:paraId="4EA55F6D" w14:textId="77777777" w:rsidR="001B6561" w:rsidRPr="00B94E0D" w:rsidRDefault="001B6561" w:rsidP="001B6561">
      <w:pPr>
        <w:spacing w:line="480" w:lineRule="auto"/>
        <w:jc w:val="right"/>
        <w:rPr>
          <w:b/>
          <w:lang w:val="uk-UA"/>
        </w:rPr>
      </w:pPr>
      <w:r>
        <w:br w:type="page"/>
      </w:r>
      <w:r w:rsidRPr="00B94E0D">
        <w:rPr>
          <w:b/>
          <w:lang w:val="uk-UA"/>
        </w:rPr>
        <w:lastRenderedPageBreak/>
        <w:t>Продовження додатка</w:t>
      </w: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675"/>
        <w:gridCol w:w="4140"/>
        <w:gridCol w:w="1984"/>
        <w:gridCol w:w="2773"/>
      </w:tblGrid>
      <w:tr w:rsidR="00BD2B03" w:rsidRPr="001B6561" w14:paraId="654A2638" w14:textId="77777777" w:rsidTr="00A95D1F">
        <w:tc>
          <w:tcPr>
            <w:tcW w:w="675" w:type="dxa"/>
            <w:vAlign w:val="center"/>
          </w:tcPr>
          <w:p w14:paraId="7BC93A48" w14:textId="194F1A4B" w:rsidR="00BD2B03" w:rsidRPr="001B6561" w:rsidRDefault="00BD2B03" w:rsidP="00BD2B03">
            <w:pPr>
              <w:jc w:val="center"/>
              <w:rPr>
                <w:bCs/>
                <w:lang w:val="uk-UA"/>
              </w:rPr>
            </w:pPr>
            <w:r w:rsidRPr="001B6561">
              <w:rPr>
                <w:bCs/>
                <w:lang w:val="uk-UA"/>
              </w:rPr>
              <w:t>1</w:t>
            </w:r>
          </w:p>
        </w:tc>
        <w:tc>
          <w:tcPr>
            <w:tcW w:w="4140" w:type="dxa"/>
            <w:vAlign w:val="center"/>
          </w:tcPr>
          <w:p w14:paraId="71CDCBB9" w14:textId="77777777" w:rsidR="00BD2B03" w:rsidRPr="001B6561" w:rsidRDefault="00BD2B03" w:rsidP="00BD2B03">
            <w:pPr>
              <w:jc w:val="center"/>
              <w:rPr>
                <w:lang w:val="uk-UA"/>
              </w:rPr>
            </w:pPr>
            <w:r w:rsidRPr="001B6561">
              <w:rPr>
                <w:bCs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F0D63E0" w14:textId="77777777" w:rsidR="00BD2B03" w:rsidRPr="001B6561" w:rsidRDefault="00BD2B03" w:rsidP="00BD2B03">
            <w:pPr>
              <w:jc w:val="center"/>
              <w:rPr>
                <w:lang w:val="uk-UA"/>
              </w:rPr>
            </w:pPr>
            <w:r w:rsidRPr="001B6561">
              <w:rPr>
                <w:bCs/>
                <w:lang w:val="uk-UA"/>
              </w:rPr>
              <w:t>3</w:t>
            </w:r>
          </w:p>
        </w:tc>
        <w:tc>
          <w:tcPr>
            <w:tcW w:w="2773" w:type="dxa"/>
            <w:vAlign w:val="center"/>
          </w:tcPr>
          <w:p w14:paraId="3FBD8954" w14:textId="77777777" w:rsidR="00BD2B03" w:rsidRPr="001B6561" w:rsidRDefault="00BD2B03" w:rsidP="00BD2B03">
            <w:pPr>
              <w:ind w:left="57"/>
              <w:jc w:val="center"/>
              <w:rPr>
                <w:lang w:val="uk-UA"/>
              </w:rPr>
            </w:pPr>
            <w:r w:rsidRPr="001B6561">
              <w:rPr>
                <w:bCs/>
                <w:lang w:val="uk-UA"/>
              </w:rPr>
              <w:t>4</w:t>
            </w:r>
          </w:p>
        </w:tc>
      </w:tr>
      <w:tr w:rsidR="001B3A8B" w:rsidRPr="001B2BCB" w14:paraId="3B9C4212" w14:textId="77777777" w:rsidTr="00A95D1F">
        <w:tc>
          <w:tcPr>
            <w:tcW w:w="675" w:type="dxa"/>
          </w:tcPr>
          <w:p w14:paraId="14A700C7" w14:textId="2AA41131" w:rsidR="001B3A8B" w:rsidRPr="008318DF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40" w:type="dxa"/>
          </w:tcPr>
          <w:p w14:paraId="65D5865E" w14:textId="11A2CBA0" w:rsidR="001B3A8B" w:rsidRPr="001B2BCB" w:rsidRDefault="001B3A8B" w:rsidP="001B3A8B">
            <w:pPr>
              <w:pStyle w:val="21"/>
              <w:shd w:val="clear" w:color="auto" w:fill="auto"/>
              <w:spacing w:before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2BCB">
              <w:rPr>
                <w:rStyle w:val="20"/>
                <w:sz w:val="24"/>
                <w:szCs w:val="24"/>
              </w:rPr>
              <w:t xml:space="preserve">Проведення роботи з визначення обсягів міжбюджетних </w:t>
            </w:r>
            <w:r w:rsidRPr="006C7E47">
              <w:rPr>
                <w:rStyle w:val="20"/>
                <w:color w:val="auto"/>
                <w:sz w:val="24"/>
                <w:szCs w:val="24"/>
              </w:rPr>
              <w:t>трансфертів</w:t>
            </w:r>
            <w:r w:rsidR="008C4AF0" w:rsidRPr="001B2BCB">
              <w:rPr>
                <w:rStyle w:val="20"/>
                <w:sz w:val="24"/>
                <w:szCs w:val="24"/>
              </w:rPr>
              <w:t xml:space="preserve"> з інших місцевих бюджетів</w:t>
            </w:r>
            <w:r w:rsidRPr="006C7E47">
              <w:rPr>
                <w:rStyle w:val="2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B90A734" w14:textId="55467018" w:rsidR="001B3A8B" w:rsidRPr="00F86B31" w:rsidRDefault="001B3A8B" w:rsidP="001B3A8B">
            <w:pPr>
              <w:jc w:val="center"/>
              <w:rPr>
                <w:lang w:val="uk-UA"/>
              </w:rPr>
            </w:pPr>
            <w:r w:rsidRPr="00F86B31">
              <w:rPr>
                <w:lang w:val="uk-UA"/>
              </w:rPr>
              <w:t>До 05 жовтня 2023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5D482C00" w14:textId="77777777" w:rsidR="001B3A8B" w:rsidRDefault="001B3A8B" w:rsidP="001B3A8B">
            <w:pPr>
              <w:jc w:val="both"/>
              <w:rPr>
                <w:lang w:val="uk-UA"/>
              </w:rPr>
            </w:pPr>
            <w:r w:rsidRPr="00F86B31">
              <w:rPr>
                <w:lang w:val="uk-UA"/>
              </w:rPr>
              <w:t>Відділ освіти Роменської міської ради</w:t>
            </w:r>
            <w:r>
              <w:rPr>
                <w:lang w:val="uk-UA"/>
              </w:rPr>
              <w:t xml:space="preserve"> Сумської області</w:t>
            </w:r>
          </w:p>
          <w:p w14:paraId="2E7CA246" w14:textId="77777777" w:rsidR="001B3A8B" w:rsidRDefault="001B3A8B" w:rsidP="001B3A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F86B31">
              <w:rPr>
                <w:lang w:val="uk-UA"/>
              </w:rPr>
              <w:t>ідділ ку</w:t>
            </w:r>
            <w:r>
              <w:rPr>
                <w:lang w:val="uk-UA"/>
              </w:rPr>
              <w:t>льтури Роменської міської ради</w:t>
            </w:r>
          </w:p>
          <w:p w14:paraId="12BB0937" w14:textId="3910D535" w:rsidR="001B3A8B" w:rsidRPr="00DC52DD" w:rsidRDefault="001B3A8B" w:rsidP="001B3A8B">
            <w:pPr>
              <w:jc w:val="both"/>
              <w:rPr>
                <w:lang w:val="uk-UA"/>
              </w:rPr>
            </w:pPr>
            <w:r w:rsidRPr="00DC52DD">
              <w:rPr>
                <w:lang w:val="uk-UA"/>
              </w:rPr>
              <w:t xml:space="preserve">Центр комплексної реабілітації для дітей </w:t>
            </w:r>
            <w:r w:rsidR="00A42F40" w:rsidRPr="00DC52DD">
              <w:rPr>
                <w:lang w:val="uk-UA"/>
              </w:rPr>
              <w:t xml:space="preserve">та </w:t>
            </w:r>
            <w:r w:rsidRPr="00DC52DD">
              <w:rPr>
                <w:lang w:val="uk-UA"/>
              </w:rPr>
              <w:t>осіб з інвалідністю імені Наталії  Осауленко</w:t>
            </w:r>
          </w:p>
          <w:p w14:paraId="076B54AE" w14:textId="2C5D2ED1" w:rsidR="001B3A8B" w:rsidRPr="00F86B31" w:rsidRDefault="001B3A8B" w:rsidP="001B3A8B">
            <w:pPr>
              <w:jc w:val="both"/>
              <w:rPr>
                <w:lang w:val="uk-UA"/>
              </w:rPr>
            </w:pPr>
            <w:r w:rsidRPr="00F86B31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1B3A8B" w:rsidRPr="0004220A" w14:paraId="1E231FA3" w14:textId="77777777" w:rsidTr="00A95D1F">
        <w:tc>
          <w:tcPr>
            <w:tcW w:w="675" w:type="dxa"/>
          </w:tcPr>
          <w:p w14:paraId="749F827B" w14:textId="73344948" w:rsidR="001B3A8B" w:rsidRPr="008318DF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140" w:type="dxa"/>
          </w:tcPr>
          <w:p w14:paraId="265D8FA3" w14:textId="7C69F741" w:rsidR="001B3A8B" w:rsidRPr="000733A3" w:rsidRDefault="006C7E47" w:rsidP="001B3A8B">
            <w:pPr>
              <w:pStyle w:val="a3"/>
              <w:spacing w:after="150"/>
              <w:ind w:left="36"/>
              <w:jc w:val="both"/>
              <w:rPr>
                <w:rStyle w:val="20"/>
                <w:color w:val="FF0000"/>
              </w:rPr>
            </w:pPr>
            <w:r w:rsidRPr="006C7E47">
              <w:rPr>
                <w:lang w:val="uk-UA" w:eastAsia="uk-UA"/>
              </w:rPr>
              <w:t>П</w:t>
            </w:r>
            <w:r w:rsidRPr="006C7E47">
              <w:rPr>
                <w:lang w:val="uk-UA"/>
              </w:rPr>
              <w:t>ровед</w:t>
            </w:r>
            <w:r w:rsidR="001B3A8B" w:rsidRPr="006C7E47">
              <w:rPr>
                <w:lang w:val="uk-UA" w:eastAsia="uk-UA"/>
              </w:rPr>
              <w:t>ення</w:t>
            </w:r>
            <w:r w:rsidR="001B3A8B" w:rsidRPr="001B6561">
              <w:rPr>
                <w:color w:val="FF0000"/>
                <w:lang w:val="uk-UA" w:eastAsia="uk-UA"/>
              </w:rPr>
              <w:t xml:space="preserve"> </w:t>
            </w:r>
            <w:r w:rsidR="001B3A8B" w:rsidRPr="0066214E">
              <w:rPr>
                <w:lang w:val="uk-UA" w:eastAsia="uk-UA"/>
              </w:rPr>
              <w:t>моніторингу та визначення заходів щодо упорядкування та оптимізації мережі, штатної чисельності та контингентів установ та закладів, які утримуються за рахунок коштів бюджету громади, з урахуванням реформ у відповідній галузі</w:t>
            </w:r>
          </w:p>
        </w:tc>
        <w:tc>
          <w:tcPr>
            <w:tcW w:w="1984" w:type="dxa"/>
          </w:tcPr>
          <w:p w14:paraId="6E5C29DE" w14:textId="77777777" w:rsidR="001B3A8B" w:rsidRPr="00486FB4" w:rsidRDefault="001B3A8B" w:rsidP="001B3A8B">
            <w:pPr>
              <w:jc w:val="center"/>
              <w:rPr>
                <w:lang w:val="uk-UA"/>
              </w:rPr>
            </w:pPr>
            <w:r w:rsidRPr="00486FB4">
              <w:rPr>
                <w:lang w:val="uk-UA"/>
              </w:rPr>
              <w:t>У процесі формування бюджету</w:t>
            </w:r>
          </w:p>
        </w:tc>
        <w:tc>
          <w:tcPr>
            <w:tcW w:w="2773" w:type="dxa"/>
          </w:tcPr>
          <w:p w14:paraId="366107BB" w14:textId="77777777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Керуючий справами виконкому</w:t>
            </w:r>
          </w:p>
          <w:p w14:paraId="716AA830" w14:textId="77777777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Заступники міського голови з питань діяльності виконавчих органів ради</w:t>
            </w:r>
          </w:p>
          <w:p w14:paraId="60BF18B1" w14:textId="41B5FD70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Головні  розпорядники (розпорядники) бюд-жетних коштів</w:t>
            </w:r>
          </w:p>
        </w:tc>
      </w:tr>
      <w:tr w:rsidR="001B3A8B" w:rsidRPr="0004220A" w14:paraId="5DFDE0FA" w14:textId="77777777" w:rsidTr="00A9369C">
        <w:trPr>
          <w:trHeight w:val="433"/>
        </w:trPr>
        <w:tc>
          <w:tcPr>
            <w:tcW w:w="675" w:type="dxa"/>
          </w:tcPr>
          <w:p w14:paraId="448161D1" w14:textId="37EC501C" w:rsidR="001B3A8B" w:rsidRPr="008318DF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318DF"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32927235" w14:textId="0EAC39BC" w:rsidR="001B3A8B" w:rsidRPr="0066214E" w:rsidRDefault="001B3A8B" w:rsidP="001B3A8B">
            <w:pPr>
              <w:pStyle w:val="a3"/>
              <w:spacing w:after="150"/>
              <w:ind w:left="36"/>
              <w:jc w:val="both"/>
              <w:rPr>
                <w:lang w:val="uk-UA" w:eastAsia="uk-UA"/>
              </w:rPr>
            </w:pPr>
            <w:r w:rsidRPr="00A44FF6">
              <w:rPr>
                <w:lang w:val="uk-UA"/>
              </w:rPr>
              <w:t>Проведення аналізу бюджетних запитів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37342895" w14:textId="547E5C6A" w:rsidR="001B3A8B" w:rsidRPr="00486FB4" w:rsidRDefault="001B3A8B" w:rsidP="001B3A8B">
            <w:pPr>
              <w:jc w:val="center"/>
              <w:rPr>
                <w:lang w:val="uk-UA"/>
              </w:rPr>
            </w:pPr>
            <w:r w:rsidRPr="00F22F8A">
              <w:rPr>
                <w:lang w:val="uk-UA"/>
              </w:rPr>
              <w:t>Жовтень 2023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6705A0FC" w14:textId="77777777" w:rsidR="001B3A8B" w:rsidRPr="00387CC3" w:rsidRDefault="001B3A8B" w:rsidP="001B3A8B">
            <w:pPr>
              <w:jc w:val="both"/>
              <w:rPr>
                <w:lang w:val="uk-UA"/>
              </w:rPr>
            </w:pPr>
            <w:r w:rsidRPr="002E2E42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1B3A8B" w:rsidRPr="0004220A" w14:paraId="2B6A8048" w14:textId="77777777" w:rsidTr="00A9369C">
        <w:trPr>
          <w:trHeight w:val="1691"/>
        </w:trPr>
        <w:tc>
          <w:tcPr>
            <w:tcW w:w="675" w:type="dxa"/>
          </w:tcPr>
          <w:p w14:paraId="6FACB334" w14:textId="0609ED1B" w:rsidR="001B3A8B" w:rsidRPr="008318DF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66225A"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4F63D0AB" w14:textId="59A8A058" w:rsidR="001B3A8B" w:rsidRPr="002A541D" w:rsidRDefault="001B3A8B" w:rsidP="001B3A8B">
            <w:pPr>
              <w:pStyle w:val="a3"/>
              <w:tabs>
                <w:tab w:val="left" w:pos="851"/>
              </w:tabs>
              <w:spacing w:after="150"/>
              <w:ind w:left="0"/>
              <w:jc w:val="both"/>
              <w:rPr>
                <w:highlight w:val="yellow"/>
                <w:lang w:val="uk-UA"/>
              </w:rPr>
            </w:pPr>
            <w:r w:rsidRPr="00F22F8A">
              <w:rPr>
                <w:lang w:val="uk-UA"/>
              </w:rPr>
              <w:t xml:space="preserve">Проведення погоджувальних нарад з головними розпорядниками бюджетних коштів </w:t>
            </w:r>
            <w:r>
              <w:rPr>
                <w:lang w:val="uk-UA"/>
              </w:rPr>
              <w:t xml:space="preserve">щодо </w:t>
            </w:r>
            <w:r w:rsidRPr="00F22F8A">
              <w:rPr>
                <w:lang w:val="uk-UA"/>
              </w:rPr>
              <w:t>узгодження обсягів коштів</w:t>
            </w:r>
            <w:r w:rsidRPr="002A541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 урахуванням</w:t>
            </w:r>
            <w:r w:rsidRPr="002A541D">
              <w:rPr>
                <w:lang w:val="uk-UA"/>
              </w:rPr>
              <w:t xml:space="preserve"> можливостей ресурсної частини бюджету громади</w:t>
            </w:r>
          </w:p>
        </w:tc>
        <w:tc>
          <w:tcPr>
            <w:tcW w:w="1984" w:type="dxa"/>
          </w:tcPr>
          <w:p w14:paraId="434916D9" w14:textId="04B134DE" w:rsidR="001B3A8B" w:rsidRPr="00F22F8A" w:rsidRDefault="001B3A8B" w:rsidP="001B3A8B">
            <w:pPr>
              <w:jc w:val="center"/>
              <w:rPr>
                <w:lang w:val="uk-UA"/>
              </w:rPr>
            </w:pPr>
            <w:r w:rsidRPr="00F22F8A">
              <w:rPr>
                <w:lang w:val="uk-UA"/>
              </w:rPr>
              <w:t>Жовтень 2023</w:t>
            </w:r>
            <w:r>
              <w:rPr>
                <w:lang w:val="uk-UA"/>
              </w:rPr>
              <w:t xml:space="preserve"> року</w:t>
            </w:r>
          </w:p>
          <w:p w14:paraId="65FE5DCB" w14:textId="77777777" w:rsidR="001B3A8B" w:rsidRPr="002A541D" w:rsidRDefault="001B3A8B" w:rsidP="001B3A8B">
            <w:pPr>
              <w:jc w:val="center"/>
              <w:rPr>
                <w:lang w:val="uk-UA"/>
              </w:rPr>
            </w:pPr>
            <w:r w:rsidRPr="00F22F8A">
              <w:rPr>
                <w:lang w:val="uk-UA"/>
              </w:rPr>
              <w:t xml:space="preserve"> (за окремим графіком)</w:t>
            </w:r>
          </w:p>
        </w:tc>
        <w:tc>
          <w:tcPr>
            <w:tcW w:w="2773" w:type="dxa"/>
          </w:tcPr>
          <w:p w14:paraId="21AAD820" w14:textId="77777777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Управління фінансів Роменської міської ради</w:t>
            </w:r>
          </w:p>
          <w:p w14:paraId="6A612237" w14:textId="2C119BDF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Головні розпорядники бюджетних коштів</w:t>
            </w:r>
          </w:p>
        </w:tc>
      </w:tr>
      <w:tr w:rsidR="001B3A8B" w:rsidRPr="00276D53" w14:paraId="7E51FD5C" w14:textId="77777777" w:rsidTr="00A95D1F">
        <w:tc>
          <w:tcPr>
            <w:tcW w:w="675" w:type="dxa"/>
          </w:tcPr>
          <w:p w14:paraId="2FC81E01" w14:textId="503D0659" w:rsidR="001B3A8B" w:rsidRPr="0066225A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66225A"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2B33C9A8" w14:textId="6CCC8AE4" w:rsidR="001B3A8B" w:rsidRPr="0066214E" w:rsidRDefault="001B3A8B" w:rsidP="001B3A8B">
            <w:pPr>
              <w:pStyle w:val="21"/>
              <w:shd w:val="clear" w:color="auto" w:fill="auto"/>
              <w:spacing w:before="0" w:line="276" w:lineRule="auto"/>
              <w:ind w:right="48"/>
              <w:jc w:val="both"/>
              <w:rPr>
                <w:rStyle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проєктів рішень щодо в</w:t>
            </w:r>
            <w:r w:rsidRPr="00A65803">
              <w:rPr>
                <w:rFonts w:ascii="Times New Roman" w:hAnsi="Times New Roman"/>
                <w:sz w:val="24"/>
                <w:szCs w:val="24"/>
              </w:rPr>
              <w:t xml:space="preserve">несення відповідних змін до діючих місцевих програм, або затвердження нових, у разі потреби </w:t>
            </w:r>
          </w:p>
        </w:tc>
        <w:tc>
          <w:tcPr>
            <w:tcW w:w="1984" w:type="dxa"/>
          </w:tcPr>
          <w:p w14:paraId="7CCBFBD5" w14:textId="2E017B9E" w:rsidR="001B3A8B" w:rsidRPr="00276D53" w:rsidRDefault="001B3A8B" w:rsidP="001B3A8B">
            <w:pPr>
              <w:jc w:val="center"/>
              <w:rPr>
                <w:color w:val="FF0000"/>
                <w:lang w:val="uk-UA"/>
              </w:rPr>
            </w:pPr>
            <w:r w:rsidRPr="00A65803">
              <w:rPr>
                <w:lang w:val="uk-UA"/>
              </w:rPr>
              <w:t>Жовтень 2023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2773" w:type="dxa"/>
          </w:tcPr>
          <w:p w14:paraId="3889175C" w14:textId="77777777" w:rsidR="001B3A8B" w:rsidRPr="00D0285C" w:rsidRDefault="001B3A8B" w:rsidP="001B3A8B">
            <w:pPr>
              <w:jc w:val="both"/>
              <w:rPr>
                <w:lang w:val="uk-UA"/>
              </w:rPr>
            </w:pPr>
            <w:r w:rsidRPr="00D0285C">
              <w:rPr>
                <w:lang w:val="uk-UA"/>
              </w:rPr>
              <w:t>Головні розпорядники бюджетних коштів</w:t>
            </w:r>
          </w:p>
        </w:tc>
      </w:tr>
      <w:tr w:rsidR="001B3A8B" w:rsidRPr="00276D53" w14:paraId="3B09DCC9" w14:textId="77777777" w:rsidTr="008C142C">
        <w:tc>
          <w:tcPr>
            <w:tcW w:w="675" w:type="dxa"/>
            <w:vAlign w:val="center"/>
          </w:tcPr>
          <w:p w14:paraId="6582F9AC" w14:textId="5E8D09F7" w:rsidR="001B3A8B" w:rsidRPr="0066225A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140" w:type="dxa"/>
          </w:tcPr>
          <w:p w14:paraId="6CB120B6" w14:textId="09F03A36" w:rsidR="001B3A8B" w:rsidRPr="003E097A" w:rsidRDefault="001B3A8B" w:rsidP="001B3A8B">
            <w:pPr>
              <w:jc w:val="both"/>
              <w:rPr>
                <w:highlight w:val="yellow"/>
                <w:lang w:val="uk-UA"/>
              </w:rPr>
            </w:pPr>
            <w:r w:rsidRPr="00E64AB0">
              <w:rPr>
                <w:lang w:val="uk-UA"/>
              </w:rPr>
              <w:t xml:space="preserve">Підготовка проєкту рішення </w:t>
            </w:r>
            <w:r>
              <w:rPr>
                <w:lang w:val="uk-UA"/>
              </w:rPr>
              <w:t>виконкому «П</w:t>
            </w:r>
            <w:r w:rsidRPr="00E64AB0">
              <w:rPr>
                <w:lang w:val="uk-UA"/>
              </w:rPr>
              <w:t xml:space="preserve">ро </w:t>
            </w:r>
            <w:r>
              <w:rPr>
                <w:lang w:val="uk-UA"/>
              </w:rPr>
              <w:t xml:space="preserve">погодження проєкту </w:t>
            </w:r>
            <w:r w:rsidRPr="00E64AB0">
              <w:rPr>
                <w:lang w:val="uk-UA"/>
              </w:rPr>
              <w:t>Бюджет</w:t>
            </w:r>
            <w:r>
              <w:rPr>
                <w:lang w:val="uk-UA"/>
              </w:rPr>
              <w:t>у</w:t>
            </w:r>
            <w:r w:rsidRPr="00E64AB0">
              <w:rPr>
                <w:lang w:val="uk-UA"/>
              </w:rPr>
              <w:t xml:space="preserve"> Роменської міської територіальної громади на 2024 рік</w:t>
            </w:r>
            <w:r>
              <w:rPr>
                <w:lang w:val="uk-UA"/>
              </w:rPr>
              <w:t>»</w:t>
            </w:r>
            <w:r w:rsidRPr="00E64AB0"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6240CF2A" w14:textId="60AFB821" w:rsidR="001B3A8B" w:rsidRPr="003E097A" w:rsidRDefault="001B3A8B" w:rsidP="001B3A8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Листопад 2023</w:t>
            </w:r>
            <w:r w:rsidRPr="00E64A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року</w:t>
            </w:r>
          </w:p>
        </w:tc>
        <w:tc>
          <w:tcPr>
            <w:tcW w:w="2773" w:type="dxa"/>
          </w:tcPr>
          <w:p w14:paraId="6B587192" w14:textId="61615DA3" w:rsidR="001B3A8B" w:rsidRPr="003E097A" w:rsidRDefault="001B3A8B" w:rsidP="001B3A8B">
            <w:pPr>
              <w:jc w:val="both"/>
              <w:rPr>
                <w:highlight w:val="yellow"/>
                <w:lang w:val="uk-UA"/>
              </w:rPr>
            </w:pPr>
            <w:r w:rsidRPr="00E64AB0">
              <w:rPr>
                <w:lang w:val="uk-UA"/>
              </w:rPr>
              <w:t>Управління фінансів Роменської міської ради</w:t>
            </w:r>
          </w:p>
        </w:tc>
      </w:tr>
      <w:tr w:rsidR="001B3A8B" w:rsidRPr="00276D53" w14:paraId="2054B5BB" w14:textId="77777777" w:rsidTr="006C2E13">
        <w:tc>
          <w:tcPr>
            <w:tcW w:w="675" w:type="dxa"/>
            <w:vAlign w:val="center"/>
          </w:tcPr>
          <w:p w14:paraId="19A06C86" w14:textId="77F03B61" w:rsidR="001B3A8B" w:rsidRPr="0066225A" w:rsidRDefault="001B3A8B" w:rsidP="001B3A8B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140" w:type="dxa"/>
          </w:tcPr>
          <w:p w14:paraId="3A70061B" w14:textId="6B167C65" w:rsidR="001B3A8B" w:rsidRPr="008537A0" w:rsidRDefault="001B3A8B" w:rsidP="001F5A70">
            <w:pPr>
              <w:jc w:val="both"/>
              <w:rPr>
                <w:lang w:val="uk-UA"/>
              </w:rPr>
            </w:pPr>
            <w:r w:rsidRPr="00723863">
              <w:rPr>
                <w:lang w:val="uk-UA"/>
              </w:rPr>
              <w:t xml:space="preserve">Подання </w:t>
            </w:r>
            <w:r w:rsidR="001F5A70" w:rsidRPr="00723863">
              <w:rPr>
                <w:lang w:val="uk-UA"/>
              </w:rPr>
              <w:t>до ПЗ «</w:t>
            </w:r>
            <w:r w:rsidR="001F5A70" w:rsidRPr="00723863">
              <w:t>LOGICA</w:t>
            </w:r>
            <w:r w:rsidR="001F5A70">
              <w:rPr>
                <w:lang w:val="uk-UA"/>
              </w:rPr>
              <w:t xml:space="preserve">» </w:t>
            </w:r>
            <w:r w:rsidRPr="003D785D">
              <w:rPr>
                <w:lang w:val="uk-UA"/>
              </w:rPr>
              <w:t>проєкту</w:t>
            </w:r>
            <w:r w:rsidRPr="00A44FF6">
              <w:rPr>
                <w:lang w:val="uk-UA"/>
              </w:rPr>
              <w:t xml:space="preserve"> </w:t>
            </w:r>
            <w:r w:rsidRPr="00723863">
              <w:rPr>
                <w:lang w:val="uk-UA"/>
              </w:rPr>
              <w:t xml:space="preserve">Бюджету Роменської міської територіальної громади на 2024 рік, погодженого виконавчим комітетом міської ради </w:t>
            </w:r>
          </w:p>
        </w:tc>
        <w:tc>
          <w:tcPr>
            <w:tcW w:w="1984" w:type="dxa"/>
          </w:tcPr>
          <w:p w14:paraId="76A700D6" w14:textId="77777777" w:rsidR="001B3A8B" w:rsidRPr="008537A0" w:rsidRDefault="001B3A8B" w:rsidP="001B3A8B">
            <w:pPr>
              <w:jc w:val="center"/>
              <w:rPr>
                <w:lang w:val="uk-UA"/>
              </w:rPr>
            </w:pPr>
            <w:r w:rsidRPr="00723863">
              <w:rPr>
                <w:lang w:val="uk-UA"/>
              </w:rPr>
              <w:t>У триденний термін після прийняття рішення виконавчим комітетом</w:t>
            </w:r>
          </w:p>
        </w:tc>
        <w:tc>
          <w:tcPr>
            <w:tcW w:w="2773" w:type="dxa"/>
          </w:tcPr>
          <w:p w14:paraId="7FD8196F" w14:textId="77777777" w:rsidR="001B3A8B" w:rsidRPr="008537A0" w:rsidRDefault="001B3A8B" w:rsidP="001B3A8B">
            <w:pPr>
              <w:jc w:val="both"/>
              <w:rPr>
                <w:lang w:val="uk-UA"/>
              </w:rPr>
            </w:pPr>
            <w:r w:rsidRPr="00723863">
              <w:rPr>
                <w:lang w:val="uk-UA"/>
              </w:rPr>
              <w:t xml:space="preserve">Управління фінансів Роменської міської ради </w:t>
            </w:r>
          </w:p>
        </w:tc>
      </w:tr>
    </w:tbl>
    <w:p w14:paraId="039FF627" w14:textId="67B12F59" w:rsidR="00A50098" w:rsidRDefault="00A50098"/>
    <w:p w14:paraId="791CB3D7" w14:textId="77777777" w:rsidR="00463290" w:rsidRDefault="00463290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23F9E13F" w14:textId="67386237" w:rsidR="00A50098" w:rsidRPr="00B94E0D" w:rsidRDefault="00A50098" w:rsidP="00A50098">
      <w:pPr>
        <w:spacing w:line="480" w:lineRule="auto"/>
        <w:jc w:val="right"/>
        <w:rPr>
          <w:b/>
          <w:lang w:val="uk-UA"/>
        </w:rPr>
      </w:pPr>
      <w:r w:rsidRPr="00B94E0D">
        <w:rPr>
          <w:b/>
          <w:lang w:val="uk-UA"/>
        </w:rPr>
        <w:lastRenderedPageBreak/>
        <w:t>Продовження додатка</w:t>
      </w: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675"/>
        <w:gridCol w:w="4140"/>
        <w:gridCol w:w="1984"/>
        <w:gridCol w:w="2773"/>
      </w:tblGrid>
      <w:tr w:rsidR="001B2BCB" w:rsidRPr="00A50098" w14:paraId="1CC82E53" w14:textId="77777777" w:rsidTr="00A95D1F">
        <w:tc>
          <w:tcPr>
            <w:tcW w:w="675" w:type="dxa"/>
            <w:vAlign w:val="center"/>
          </w:tcPr>
          <w:p w14:paraId="0C4D037A" w14:textId="5037B177" w:rsidR="001B2BCB" w:rsidRPr="00A50098" w:rsidRDefault="001B2BCB" w:rsidP="00DD3265">
            <w:pPr>
              <w:pStyle w:val="a3"/>
              <w:ind w:left="0"/>
              <w:jc w:val="center"/>
              <w:rPr>
                <w:lang w:val="uk-UA"/>
              </w:rPr>
            </w:pPr>
            <w:r w:rsidRPr="00A50098">
              <w:rPr>
                <w:bCs/>
                <w:lang w:val="uk-UA"/>
              </w:rPr>
              <w:t>1</w:t>
            </w:r>
          </w:p>
        </w:tc>
        <w:tc>
          <w:tcPr>
            <w:tcW w:w="4140" w:type="dxa"/>
            <w:vAlign w:val="center"/>
          </w:tcPr>
          <w:p w14:paraId="018B047D" w14:textId="6C4EE1BD" w:rsidR="001B2BCB" w:rsidRPr="00A50098" w:rsidRDefault="001B2BCB" w:rsidP="00DD3265">
            <w:pPr>
              <w:jc w:val="center"/>
              <w:rPr>
                <w:lang w:val="uk-UA"/>
              </w:rPr>
            </w:pPr>
            <w:r w:rsidRPr="00A50098">
              <w:rPr>
                <w:bCs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D37E67B" w14:textId="2936FB69" w:rsidR="001B2BCB" w:rsidRPr="00A50098" w:rsidRDefault="001B2BCB" w:rsidP="00DD3265">
            <w:pPr>
              <w:jc w:val="center"/>
              <w:rPr>
                <w:lang w:val="uk-UA"/>
              </w:rPr>
            </w:pPr>
            <w:r w:rsidRPr="00A50098">
              <w:rPr>
                <w:bCs/>
                <w:lang w:val="uk-UA"/>
              </w:rPr>
              <w:t>3</w:t>
            </w:r>
          </w:p>
        </w:tc>
        <w:tc>
          <w:tcPr>
            <w:tcW w:w="2773" w:type="dxa"/>
            <w:vAlign w:val="center"/>
          </w:tcPr>
          <w:p w14:paraId="7491E9ED" w14:textId="3D57A66A" w:rsidR="001B2BCB" w:rsidRPr="00A50098" w:rsidRDefault="001B2BCB" w:rsidP="00DD3265">
            <w:pPr>
              <w:jc w:val="center"/>
              <w:rPr>
                <w:lang w:val="uk-UA"/>
              </w:rPr>
            </w:pPr>
            <w:r w:rsidRPr="00A50098">
              <w:rPr>
                <w:bCs/>
                <w:lang w:val="uk-UA"/>
              </w:rPr>
              <w:t>4</w:t>
            </w:r>
          </w:p>
        </w:tc>
      </w:tr>
      <w:tr w:rsidR="005F41C4" w:rsidRPr="00276D53" w14:paraId="42C09416" w14:textId="77777777" w:rsidTr="001F4A3A">
        <w:tc>
          <w:tcPr>
            <w:tcW w:w="675" w:type="dxa"/>
          </w:tcPr>
          <w:p w14:paraId="5CA1331D" w14:textId="57F7C270" w:rsidR="005F41C4" w:rsidRPr="0066225A" w:rsidRDefault="005F41C4" w:rsidP="005F41C4">
            <w:pPr>
              <w:pStyle w:val="a3"/>
              <w:ind w:left="0"/>
              <w:jc w:val="center"/>
              <w:rPr>
                <w:lang w:val="uk-UA"/>
              </w:rPr>
            </w:pPr>
            <w:r w:rsidRPr="0066225A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66225A"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2F32C8D0" w14:textId="77777777" w:rsidR="005F41C4" w:rsidRPr="003E097A" w:rsidRDefault="005F41C4" w:rsidP="001F4A3A">
            <w:pPr>
              <w:jc w:val="both"/>
              <w:rPr>
                <w:highlight w:val="cyan"/>
                <w:lang w:val="uk-UA"/>
              </w:rPr>
            </w:pPr>
            <w:r w:rsidRPr="00723863">
              <w:rPr>
                <w:lang w:val="uk-UA"/>
              </w:rPr>
              <w:t xml:space="preserve">Участь у засіданнях </w:t>
            </w:r>
            <w:r w:rsidRPr="00A44FF6">
              <w:rPr>
                <w:lang w:val="uk-UA"/>
              </w:rPr>
              <w:t>з представниками депутатського корпусу, установ, організацій громадськості щодо розгляду</w:t>
            </w:r>
            <w:r w:rsidRPr="00723863">
              <w:rPr>
                <w:lang w:val="uk-UA"/>
              </w:rPr>
              <w:t xml:space="preserve"> проєкту рішення міської ради «Про Бюджет Роменської міської територіальної громади на 2024 рік» </w:t>
            </w:r>
          </w:p>
        </w:tc>
        <w:tc>
          <w:tcPr>
            <w:tcW w:w="1984" w:type="dxa"/>
          </w:tcPr>
          <w:p w14:paraId="4A4E8EE8" w14:textId="77777777" w:rsidR="005F41C4" w:rsidRPr="003E097A" w:rsidRDefault="005F41C4" w:rsidP="001F4A3A">
            <w:pPr>
              <w:jc w:val="center"/>
              <w:rPr>
                <w:highlight w:val="cyan"/>
                <w:lang w:val="uk-UA"/>
              </w:rPr>
            </w:pPr>
            <w:r>
              <w:rPr>
                <w:lang w:val="uk-UA"/>
              </w:rPr>
              <w:t>Листопад-грудень</w:t>
            </w:r>
            <w:r w:rsidRPr="00723863">
              <w:rPr>
                <w:lang w:val="uk-UA"/>
              </w:rPr>
              <w:t xml:space="preserve"> 2023 </w:t>
            </w:r>
            <w:r>
              <w:rPr>
                <w:lang w:val="uk-UA"/>
              </w:rPr>
              <w:t>року</w:t>
            </w:r>
          </w:p>
        </w:tc>
        <w:tc>
          <w:tcPr>
            <w:tcW w:w="2773" w:type="dxa"/>
          </w:tcPr>
          <w:p w14:paraId="42CD2EBA" w14:textId="77777777" w:rsidR="005F41C4" w:rsidRDefault="005F41C4" w:rsidP="001F4A3A">
            <w:pPr>
              <w:jc w:val="both"/>
              <w:rPr>
                <w:lang w:val="uk-UA"/>
              </w:rPr>
            </w:pPr>
            <w:r w:rsidRPr="00723863">
              <w:rPr>
                <w:lang w:val="uk-UA"/>
              </w:rPr>
              <w:t>Управління фінансів</w:t>
            </w:r>
            <w:r>
              <w:rPr>
                <w:lang w:val="uk-UA"/>
              </w:rPr>
              <w:t xml:space="preserve"> Роменської міської ради</w:t>
            </w:r>
          </w:p>
          <w:p w14:paraId="5486643E" w14:textId="77777777" w:rsidR="005F41C4" w:rsidRPr="003E097A" w:rsidRDefault="005F41C4" w:rsidP="001F4A3A">
            <w:pPr>
              <w:jc w:val="both"/>
              <w:rPr>
                <w:highlight w:val="cyan"/>
                <w:lang w:val="uk-UA"/>
              </w:rPr>
            </w:pPr>
            <w:r w:rsidRPr="00575364">
              <w:rPr>
                <w:lang w:val="uk-UA"/>
              </w:rPr>
              <w:t>Головні розпорядники бюджетних коштів</w:t>
            </w:r>
          </w:p>
        </w:tc>
      </w:tr>
      <w:tr w:rsidR="00463290" w:rsidRPr="0004220A" w14:paraId="250C62D6" w14:textId="77777777" w:rsidTr="006C2E13">
        <w:tc>
          <w:tcPr>
            <w:tcW w:w="675" w:type="dxa"/>
          </w:tcPr>
          <w:p w14:paraId="60F291AF" w14:textId="0038CC61" w:rsidR="00463290" w:rsidRPr="0066225A" w:rsidRDefault="00463290" w:rsidP="00463290">
            <w:pPr>
              <w:pStyle w:val="a3"/>
              <w:ind w:left="0"/>
              <w:jc w:val="center"/>
              <w:rPr>
                <w:lang w:val="uk-UA"/>
              </w:rPr>
            </w:pPr>
            <w:r w:rsidRPr="0066225A">
              <w:rPr>
                <w:lang w:val="uk-UA"/>
              </w:rPr>
              <w:t>1</w:t>
            </w:r>
            <w:r w:rsidR="005F41C4">
              <w:rPr>
                <w:lang w:val="uk-UA"/>
              </w:rPr>
              <w:t>9</w:t>
            </w:r>
            <w:r w:rsidRPr="0066225A">
              <w:rPr>
                <w:lang w:val="uk-UA"/>
              </w:rPr>
              <w:t>.</w:t>
            </w:r>
          </w:p>
        </w:tc>
        <w:tc>
          <w:tcPr>
            <w:tcW w:w="4140" w:type="dxa"/>
          </w:tcPr>
          <w:p w14:paraId="54CBDFE2" w14:textId="77777777" w:rsidR="00463290" w:rsidRPr="00E07808" w:rsidRDefault="00463290" w:rsidP="006C2E13">
            <w:pPr>
              <w:jc w:val="both"/>
              <w:rPr>
                <w:lang w:val="uk-UA"/>
              </w:rPr>
            </w:pPr>
            <w:r w:rsidRPr="00E07808">
              <w:rPr>
                <w:lang w:val="uk-UA"/>
              </w:rPr>
              <w:t xml:space="preserve">Подання проєкту рішення про Бюджет Роменської міської територіальної громади на 2024 рік на розгляд Роменської міської ради </w:t>
            </w:r>
          </w:p>
        </w:tc>
        <w:tc>
          <w:tcPr>
            <w:tcW w:w="1984" w:type="dxa"/>
          </w:tcPr>
          <w:p w14:paraId="2C58BDDD" w14:textId="77777777" w:rsidR="00463290" w:rsidRPr="00E07808" w:rsidRDefault="00463290" w:rsidP="006C2E13">
            <w:pPr>
              <w:jc w:val="center"/>
              <w:rPr>
                <w:lang w:val="uk-UA"/>
              </w:rPr>
            </w:pPr>
            <w:r w:rsidRPr="00E07808">
              <w:rPr>
                <w:lang w:val="uk-UA"/>
              </w:rPr>
              <w:t xml:space="preserve">У п’ятиденний термін після прийняття рішення виконавчого комітету </w:t>
            </w:r>
          </w:p>
        </w:tc>
        <w:tc>
          <w:tcPr>
            <w:tcW w:w="2773" w:type="dxa"/>
          </w:tcPr>
          <w:p w14:paraId="63789C2D" w14:textId="77777777" w:rsidR="00463290" w:rsidRPr="00E07808" w:rsidRDefault="00463290" w:rsidP="006C2E13">
            <w:pPr>
              <w:jc w:val="both"/>
              <w:rPr>
                <w:lang w:val="uk-UA"/>
              </w:rPr>
            </w:pPr>
            <w:r w:rsidRPr="00E07808">
              <w:rPr>
                <w:lang w:val="uk-UA"/>
              </w:rPr>
              <w:t>Управління фінансів Роменської міської ради</w:t>
            </w:r>
          </w:p>
        </w:tc>
      </w:tr>
    </w:tbl>
    <w:p w14:paraId="6673BA82" w14:textId="77777777" w:rsidR="000E52BE" w:rsidRPr="00276D53" w:rsidRDefault="000E52BE" w:rsidP="000E52BE">
      <w:pPr>
        <w:jc w:val="center"/>
        <w:rPr>
          <w:b/>
          <w:color w:val="FF0000"/>
          <w:lang w:val="uk-UA"/>
        </w:rPr>
      </w:pPr>
    </w:p>
    <w:p w14:paraId="00C700D8" w14:textId="77777777" w:rsidR="000E52BE" w:rsidRPr="00276D53" w:rsidRDefault="000E52BE" w:rsidP="000E52BE">
      <w:pPr>
        <w:jc w:val="center"/>
        <w:rPr>
          <w:b/>
          <w:bCs/>
          <w:color w:val="FF0000"/>
          <w:lang w:val="uk-UA"/>
        </w:rPr>
      </w:pPr>
    </w:p>
    <w:p w14:paraId="4FA784F4" w14:textId="77777777" w:rsidR="005F41C4" w:rsidRDefault="005F41C4" w:rsidP="000E52BE">
      <w:pPr>
        <w:rPr>
          <w:b/>
          <w:lang w:val="uk-UA"/>
        </w:rPr>
      </w:pPr>
    </w:p>
    <w:p w14:paraId="6D781C5B" w14:textId="1E0562AF" w:rsidR="000E52BE" w:rsidRPr="00B87D3C" w:rsidRDefault="000E52BE" w:rsidP="000E52BE">
      <w:pPr>
        <w:rPr>
          <w:b/>
          <w:lang w:val="uk-UA"/>
        </w:rPr>
      </w:pPr>
      <w:r w:rsidRPr="00B87D3C">
        <w:rPr>
          <w:b/>
          <w:lang w:val="uk-UA"/>
        </w:rPr>
        <w:t>Керуючий справами виконкому</w:t>
      </w:r>
      <w:r w:rsidRPr="00B87D3C">
        <w:rPr>
          <w:b/>
          <w:lang w:val="uk-UA"/>
        </w:rPr>
        <w:tab/>
      </w:r>
      <w:r w:rsidRPr="00B87D3C">
        <w:rPr>
          <w:b/>
          <w:lang w:val="uk-UA"/>
        </w:rPr>
        <w:tab/>
      </w:r>
      <w:r w:rsidRPr="00B87D3C">
        <w:rPr>
          <w:b/>
          <w:lang w:val="uk-UA"/>
        </w:rPr>
        <w:tab/>
      </w:r>
      <w:r w:rsidRPr="00B87D3C">
        <w:rPr>
          <w:b/>
          <w:lang w:val="uk-UA"/>
        </w:rPr>
        <w:tab/>
      </w:r>
      <w:r w:rsidRPr="00B87D3C">
        <w:rPr>
          <w:b/>
          <w:lang w:val="uk-UA"/>
        </w:rPr>
        <w:tab/>
        <w:t>Наталія МОСКАЛЕНКО</w:t>
      </w:r>
    </w:p>
    <w:p w14:paraId="7C2A5C0B" w14:textId="77777777" w:rsidR="006F41ED" w:rsidRPr="000E52BE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color w:val="FF0000"/>
          <w:lang w:val="uk-UA"/>
        </w:rPr>
      </w:pPr>
    </w:p>
    <w:bookmarkEnd w:id="0"/>
    <w:p w14:paraId="0019FD13" w14:textId="77777777" w:rsidR="0076003F" w:rsidRPr="000E52BE" w:rsidRDefault="0076003F" w:rsidP="006F41ED">
      <w:pPr>
        <w:shd w:val="clear" w:color="auto" w:fill="FFFFFF"/>
        <w:spacing w:line="276" w:lineRule="auto"/>
        <w:ind w:right="663"/>
        <w:jc w:val="center"/>
        <w:rPr>
          <w:b/>
          <w:color w:val="FF0000"/>
          <w:lang w:val="uk-UA"/>
        </w:rPr>
      </w:pPr>
    </w:p>
    <w:sectPr w:rsidR="0076003F" w:rsidRPr="000E52BE" w:rsidSect="00182E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679A" w14:textId="77777777" w:rsidR="00827EC6" w:rsidRDefault="00827EC6" w:rsidP="00822518">
      <w:r>
        <w:separator/>
      </w:r>
    </w:p>
  </w:endnote>
  <w:endnote w:type="continuationSeparator" w:id="0">
    <w:p w14:paraId="7F3CF309" w14:textId="77777777" w:rsidR="00827EC6" w:rsidRDefault="00827EC6" w:rsidP="0082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095D" w14:textId="77777777" w:rsidR="00827EC6" w:rsidRDefault="00827EC6" w:rsidP="00822518">
      <w:r>
        <w:separator/>
      </w:r>
    </w:p>
  </w:footnote>
  <w:footnote w:type="continuationSeparator" w:id="0">
    <w:p w14:paraId="3FFD4B8E" w14:textId="77777777" w:rsidR="00827EC6" w:rsidRDefault="00827EC6" w:rsidP="0082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19B"/>
    <w:multiLevelType w:val="hybridMultilevel"/>
    <w:tmpl w:val="5986EC66"/>
    <w:lvl w:ilvl="0" w:tplc="54A00A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4EA"/>
    <w:multiLevelType w:val="hybridMultilevel"/>
    <w:tmpl w:val="FF307A7A"/>
    <w:lvl w:ilvl="0" w:tplc="F2B25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AF"/>
    <w:multiLevelType w:val="multilevel"/>
    <w:tmpl w:val="CA2A203E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isLgl/>
      <w:lvlText w:val="%1.%2."/>
      <w:lvlJc w:val="left"/>
      <w:pPr>
        <w:ind w:left="7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2" w:hanging="1800"/>
      </w:pPr>
      <w:rPr>
        <w:rFonts w:hint="default"/>
      </w:rPr>
    </w:lvl>
  </w:abstractNum>
  <w:abstractNum w:abstractNumId="3" w15:restartNumberingAfterBreak="0">
    <w:nsid w:val="72625A8C"/>
    <w:multiLevelType w:val="hybridMultilevel"/>
    <w:tmpl w:val="B43E5000"/>
    <w:lvl w:ilvl="0" w:tplc="666E0D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19"/>
    <w:rsid w:val="00013FBF"/>
    <w:rsid w:val="00025E05"/>
    <w:rsid w:val="000942CF"/>
    <w:rsid w:val="00095330"/>
    <w:rsid w:val="000C5478"/>
    <w:rsid w:val="000E52BE"/>
    <w:rsid w:val="00182E76"/>
    <w:rsid w:val="001855E3"/>
    <w:rsid w:val="00187A98"/>
    <w:rsid w:val="001B2BCB"/>
    <w:rsid w:val="001B3A8B"/>
    <w:rsid w:val="001B6561"/>
    <w:rsid w:val="001F5A70"/>
    <w:rsid w:val="002007A5"/>
    <w:rsid w:val="00213A07"/>
    <w:rsid w:val="00243756"/>
    <w:rsid w:val="00267263"/>
    <w:rsid w:val="00293018"/>
    <w:rsid w:val="002D6F71"/>
    <w:rsid w:val="002E2949"/>
    <w:rsid w:val="002F6484"/>
    <w:rsid w:val="002F7335"/>
    <w:rsid w:val="003078A3"/>
    <w:rsid w:val="003C06AC"/>
    <w:rsid w:val="003D1AE5"/>
    <w:rsid w:val="003E097A"/>
    <w:rsid w:val="00445020"/>
    <w:rsid w:val="00447686"/>
    <w:rsid w:val="00463290"/>
    <w:rsid w:val="004B34F8"/>
    <w:rsid w:val="004C27CF"/>
    <w:rsid w:val="00522980"/>
    <w:rsid w:val="0053132E"/>
    <w:rsid w:val="005424F1"/>
    <w:rsid w:val="00565F55"/>
    <w:rsid w:val="00566B46"/>
    <w:rsid w:val="00575364"/>
    <w:rsid w:val="005F41C4"/>
    <w:rsid w:val="006223AC"/>
    <w:rsid w:val="006429B4"/>
    <w:rsid w:val="00647C02"/>
    <w:rsid w:val="00655990"/>
    <w:rsid w:val="006C49C3"/>
    <w:rsid w:val="006C7E47"/>
    <w:rsid w:val="006F41ED"/>
    <w:rsid w:val="0076003F"/>
    <w:rsid w:val="00776F89"/>
    <w:rsid w:val="00795786"/>
    <w:rsid w:val="007F69F9"/>
    <w:rsid w:val="00801248"/>
    <w:rsid w:val="00802EC4"/>
    <w:rsid w:val="00822518"/>
    <w:rsid w:val="0082369F"/>
    <w:rsid w:val="00827EC6"/>
    <w:rsid w:val="008A2BD6"/>
    <w:rsid w:val="008A466A"/>
    <w:rsid w:val="008B0DFE"/>
    <w:rsid w:val="008C420E"/>
    <w:rsid w:val="008C4AF0"/>
    <w:rsid w:val="008F6863"/>
    <w:rsid w:val="00940DDC"/>
    <w:rsid w:val="009474ED"/>
    <w:rsid w:val="00972079"/>
    <w:rsid w:val="009A79FC"/>
    <w:rsid w:val="009C38AC"/>
    <w:rsid w:val="009F2F6F"/>
    <w:rsid w:val="009F59F7"/>
    <w:rsid w:val="00A13803"/>
    <w:rsid w:val="00A15419"/>
    <w:rsid w:val="00A3131F"/>
    <w:rsid w:val="00A40EAA"/>
    <w:rsid w:val="00A42F40"/>
    <w:rsid w:val="00A50098"/>
    <w:rsid w:val="00A57F86"/>
    <w:rsid w:val="00A61F83"/>
    <w:rsid w:val="00A9369C"/>
    <w:rsid w:val="00A95D1F"/>
    <w:rsid w:val="00B94E0D"/>
    <w:rsid w:val="00BA7F77"/>
    <w:rsid w:val="00BB415E"/>
    <w:rsid w:val="00BD2B03"/>
    <w:rsid w:val="00BF3913"/>
    <w:rsid w:val="00BF5289"/>
    <w:rsid w:val="00C55803"/>
    <w:rsid w:val="00C76B37"/>
    <w:rsid w:val="00CD3FE7"/>
    <w:rsid w:val="00CD7764"/>
    <w:rsid w:val="00CE098C"/>
    <w:rsid w:val="00D0285C"/>
    <w:rsid w:val="00D678CF"/>
    <w:rsid w:val="00DC266A"/>
    <w:rsid w:val="00DC2E05"/>
    <w:rsid w:val="00DC52DD"/>
    <w:rsid w:val="00DD3265"/>
    <w:rsid w:val="00DD65B5"/>
    <w:rsid w:val="00DE3409"/>
    <w:rsid w:val="00E07808"/>
    <w:rsid w:val="00E215E3"/>
    <w:rsid w:val="00E65C13"/>
    <w:rsid w:val="00E96D17"/>
    <w:rsid w:val="00EC78E8"/>
    <w:rsid w:val="00EF6CD1"/>
    <w:rsid w:val="00F2448D"/>
    <w:rsid w:val="00F9662F"/>
    <w:rsid w:val="00FA158E"/>
    <w:rsid w:val="00FA5DAA"/>
    <w:rsid w:val="00FC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924E"/>
  <w15:docId w15:val="{CC2006E7-C549-4E5C-87A1-B9ECC09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DFE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B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DFE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8B0DFE"/>
    <w:pPr>
      <w:ind w:left="708"/>
    </w:pPr>
  </w:style>
  <w:style w:type="character" w:styleId="a4">
    <w:name w:val="Strong"/>
    <w:basedOn w:val="a0"/>
    <w:qFormat/>
    <w:rsid w:val="008B0D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0E52BE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2BE"/>
    <w:rPr>
      <w:rFonts w:ascii="Times New Roman" w:eastAsia="Calibri" w:hAnsi="Times New Roman" w:cs="Times New Roman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0E5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E52BE"/>
    <w:rPr>
      <w:rFonts w:ascii="Times" w:hAnsi="Times"/>
      <w:noProof/>
      <w:szCs w:val="20"/>
    </w:rPr>
  </w:style>
  <w:style w:type="character" w:customStyle="1" w:styleId="ad">
    <w:name w:val="Основной текст Знак"/>
    <w:basedOn w:val="a0"/>
    <w:link w:val="ac"/>
    <w:rsid w:val="000E52BE"/>
    <w:rPr>
      <w:rFonts w:ascii="Times" w:eastAsia="Times New Roman" w:hAnsi="Times" w:cs="Times New Roman"/>
      <w:noProof/>
      <w:sz w:val="24"/>
      <w:szCs w:val="20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0E52BE"/>
    <w:rPr>
      <w:sz w:val="26"/>
      <w:shd w:val="clear" w:color="auto" w:fill="FFFFFF"/>
    </w:rPr>
  </w:style>
  <w:style w:type="character" w:customStyle="1" w:styleId="20">
    <w:name w:val="Основной текст (2)"/>
    <w:uiPriority w:val="99"/>
    <w:rsid w:val="000E52BE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0E52BE"/>
    <w:pPr>
      <w:widowControl w:val="0"/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sz w:val="26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6</cp:revision>
  <cp:lastPrinted>2023-05-25T06:43:00Z</cp:lastPrinted>
  <dcterms:created xsi:type="dcterms:W3CDTF">2023-05-26T11:54:00Z</dcterms:created>
  <dcterms:modified xsi:type="dcterms:W3CDTF">2023-05-29T08:00:00Z</dcterms:modified>
</cp:coreProperties>
</file>