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8696" w14:textId="77777777" w:rsidR="00672B70" w:rsidRPr="00170D81" w:rsidRDefault="00672B70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2314E9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drawing>
          <wp:inline distT="0" distB="0" distL="0" distR="0" wp14:anchorId="43F59D84" wp14:editId="40A8A6F9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9C00F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РОМЕНСЬКА МІСЬКА РАДА СУМСЬКОЇ ОБЛАСТІ</w:t>
      </w:r>
    </w:p>
    <w:p w14:paraId="6E9A0A97" w14:textId="77777777" w:rsidR="009A361D" w:rsidRPr="00170D81" w:rsidRDefault="009A361D" w:rsidP="009A361D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  <w:t>ВИКОНАВЧИЙ КОМІТЕТ</w:t>
      </w:r>
    </w:p>
    <w:p w14:paraId="26952889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val="uk-UA" w:eastAsia="uk-UA"/>
        </w:rPr>
      </w:pPr>
    </w:p>
    <w:p w14:paraId="4340D5FA" w14:textId="77777777" w:rsidR="009A361D" w:rsidRPr="00170D81" w:rsidRDefault="009A361D" w:rsidP="009A36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70D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14:paraId="0D5CC6DA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3"/>
        <w:gridCol w:w="3202"/>
      </w:tblGrid>
      <w:tr w:rsidR="006F4421" w:rsidRPr="00170D81" w14:paraId="05F8AD90" w14:textId="77777777" w:rsidTr="00B64460">
        <w:tc>
          <w:tcPr>
            <w:tcW w:w="3284" w:type="dxa"/>
          </w:tcPr>
          <w:p w14:paraId="3B4541CF" w14:textId="34E9D16B" w:rsidR="006F4421" w:rsidRPr="00170D81" w:rsidRDefault="0012228A" w:rsidP="00170D81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.05.202</w:t>
            </w:r>
            <w:r w:rsidR="00003BCA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</w:tcPr>
          <w:p w14:paraId="6AFA66E8" w14:textId="77777777" w:rsidR="006F4421" w:rsidRPr="00170D81" w:rsidRDefault="006F4421" w:rsidP="00170D81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14:paraId="234AC1C7" w14:textId="412F5E9E" w:rsidR="006F4421" w:rsidRPr="00170D81" w:rsidRDefault="0012228A" w:rsidP="00170D81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65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14:paraId="727E6EA5" w14:textId="0E4C78CB" w:rsidR="006F4421" w:rsidRPr="00170D81" w:rsidRDefault="006F4421" w:rsidP="00170D81">
      <w:pPr>
        <w:pStyle w:val="a3"/>
        <w:spacing w:before="0" w:beforeAutospacing="0" w:after="150" w:afterAutospacing="0"/>
        <w:ind w:right="4819"/>
        <w:rPr>
          <w:b/>
          <w:color w:val="000000"/>
          <w:lang w:val="uk-UA"/>
        </w:rPr>
      </w:pPr>
      <w:r w:rsidRPr="00170D81">
        <w:rPr>
          <w:b/>
          <w:color w:val="000000"/>
          <w:lang w:val="uk-UA"/>
        </w:rPr>
        <w:t>Про підготовку</w:t>
      </w:r>
      <w:r w:rsidR="00314DA1" w:rsidRPr="00170D81">
        <w:rPr>
          <w:b/>
          <w:color w:val="000000"/>
          <w:lang w:val="uk-UA"/>
        </w:rPr>
        <w:t xml:space="preserve"> та проведення літньої</w:t>
      </w:r>
      <w:r w:rsidR="00170D81">
        <w:rPr>
          <w:b/>
          <w:color w:val="000000"/>
          <w:lang w:val="uk-UA"/>
        </w:rPr>
        <w:t xml:space="preserve"> </w:t>
      </w:r>
      <w:r w:rsidRPr="00170D81">
        <w:rPr>
          <w:b/>
          <w:color w:val="000000"/>
          <w:lang w:val="uk-UA"/>
        </w:rPr>
        <w:t>відпочинкової кампанії 202</w:t>
      </w:r>
      <w:r w:rsidR="00003BCA" w:rsidRPr="00170D81">
        <w:rPr>
          <w:b/>
          <w:color w:val="000000"/>
          <w:lang w:val="uk-UA"/>
        </w:rPr>
        <w:t>3</w:t>
      </w:r>
      <w:r w:rsidRPr="00170D81">
        <w:rPr>
          <w:b/>
          <w:color w:val="000000"/>
          <w:lang w:val="uk-UA"/>
        </w:rPr>
        <w:t xml:space="preserve"> року</w:t>
      </w:r>
    </w:p>
    <w:p w14:paraId="776799AA" w14:textId="41FFCCE1" w:rsidR="006F4421" w:rsidRPr="00170D81" w:rsidRDefault="00D02BFE" w:rsidP="00170D81">
      <w:pPr>
        <w:pStyle w:val="a3"/>
        <w:spacing w:before="0" w:beforeAutospacing="0" w:after="150" w:afterAutospacing="0"/>
        <w:ind w:firstLine="567"/>
        <w:jc w:val="both"/>
        <w:rPr>
          <w:color w:val="000000"/>
          <w:lang w:val="uk-UA"/>
        </w:rPr>
      </w:pPr>
      <w:r w:rsidRPr="00170D81">
        <w:rPr>
          <w:rFonts w:eastAsia="Calibri"/>
          <w:lang w:val="uk-UA"/>
        </w:rPr>
        <w:t xml:space="preserve">Відповідно до пункту 20 </w:t>
      </w:r>
      <w:r w:rsidRPr="00170D81">
        <w:rPr>
          <w:rFonts w:eastAsia="Calibri"/>
          <w:color w:val="000000"/>
          <w:lang w:val="uk-UA"/>
        </w:rPr>
        <w:t xml:space="preserve">частини 4 </w:t>
      </w:r>
      <w:r w:rsidRPr="00170D81">
        <w:rPr>
          <w:rFonts w:eastAsia="Calibri"/>
          <w:lang w:val="uk-UA"/>
        </w:rPr>
        <w:t>статті 42 Закону України</w:t>
      </w:r>
      <w:r w:rsidRPr="00170D81">
        <w:rPr>
          <w:color w:val="000000"/>
          <w:lang w:val="uk-UA"/>
        </w:rPr>
        <w:t xml:space="preserve"> </w:t>
      </w:r>
      <w:r w:rsidR="006F4421" w:rsidRPr="00170D81">
        <w:rPr>
          <w:color w:val="000000"/>
          <w:lang w:val="uk-UA"/>
        </w:rPr>
        <w:t>«Про місцеве самоврядування в Україні», Закону України «Про оздоровлення та відпочинок дітей», з метою забезпечення організованого відп</w:t>
      </w:r>
      <w:r w:rsidR="00314DA1" w:rsidRPr="00170D81">
        <w:rPr>
          <w:color w:val="000000"/>
          <w:lang w:val="uk-UA"/>
        </w:rPr>
        <w:t xml:space="preserve">очинку </w:t>
      </w:r>
      <w:r w:rsidR="00D71852" w:rsidRPr="00170D81">
        <w:rPr>
          <w:color w:val="000000"/>
          <w:lang w:val="uk-UA"/>
        </w:rPr>
        <w:t xml:space="preserve">здобувачів освіти Роменської міської територіальної громади </w:t>
      </w:r>
      <w:r w:rsidR="006F4421" w:rsidRPr="00170D81">
        <w:rPr>
          <w:color w:val="000000"/>
          <w:lang w:val="uk-UA"/>
        </w:rPr>
        <w:t xml:space="preserve"> в літній період 202</w:t>
      </w:r>
      <w:r w:rsidR="00003BCA" w:rsidRPr="00170D81">
        <w:rPr>
          <w:color w:val="000000"/>
          <w:lang w:val="uk-UA"/>
        </w:rPr>
        <w:t>3</w:t>
      </w:r>
      <w:r w:rsidR="006F4421" w:rsidRPr="00170D81">
        <w:rPr>
          <w:color w:val="000000"/>
          <w:lang w:val="uk-UA"/>
        </w:rPr>
        <w:t xml:space="preserve"> року:</w:t>
      </w:r>
    </w:p>
    <w:p w14:paraId="5C7EF3FC" w14:textId="41C8E37F" w:rsidR="006F4421" w:rsidRPr="00170D81" w:rsidRDefault="006F4421" w:rsidP="00170D8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Утворити</w:t>
      </w:r>
      <w:r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обстеження таборів з денним перебуванням на базі закладів загальної середньої освіти та закладів позашкільної освіти щодо безпеки перебування в них дітей та готовності до роботи у літній період 202</w:t>
      </w:r>
      <w:r w:rsidR="00003BCA"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662836"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складі, що </w:t>
      </w:r>
      <w:r w:rsidR="00662836"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</w:t>
      </w:r>
      <w:r w:rsid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Pr="00170D8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40083C4" w14:textId="77777777" w:rsidR="001375C5" w:rsidRDefault="00314DA1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 w:rsidRPr="00170D81">
        <w:rPr>
          <w:color w:val="000000"/>
          <w:lang w:val="uk-UA"/>
        </w:rPr>
        <w:t xml:space="preserve">2. </w:t>
      </w:r>
      <w:r w:rsidRPr="00170D81">
        <w:rPr>
          <w:lang w:val="uk-UA"/>
        </w:rPr>
        <w:t xml:space="preserve">Відділу освіти Роменської міської ради </w:t>
      </w:r>
      <w:r w:rsidR="00170D81">
        <w:rPr>
          <w:lang w:val="uk-UA"/>
        </w:rPr>
        <w:t xml:space="preserve">Сумської області </w:t>
      </w:r>
      <w:r w:rsidRPr="00170D81">
        <w:rPr>
          <w:lang w:val="uk-UA"/>
        </w:rPr>
        <w:t>з</w:t>
      </w:r>
      <w:r w:rsidR="006F4421" w:rsidRPr="00170D81">
        <w:rPr>
          <w:lang w:val="uk-UA"/>
        </w:rPr>
        <w:t>абез</w:t>
      </w:r>
      <w:r w:rsidR="00170D81">
        <w:rPr>
          <w:lang w:val="uk-UA"/>
        </w:rPr>
        <w:t>печити організацію  відпочинку</w:t>
      </w:r>
      <w:r w:rsidR="006F4421" w:rsidRPr="00170D81">
        <w:rPr>
          <w:lang w:val="uk-UA"/>
        </w:rPr>
        <w:t xml:space="preserve"> дітей влітку 202</w:t>
      </w:r>
      <w:r w:rsidR="00003BCA" w:rsidRPr="00170D81">
        <w:rPr>
          <w:lang w:val="uk-UA"/>
        </w:rPr>
        <w:t>3</w:t>
      </w:r>
      <w:r w:rsidR="006F4421" w:rsidRPr="00170D81">
        <w:rPr>
          <w:lang w:val="uk-UA"/>
        </w:rPr>
        <w:t xml:space="preserve"> року</w:t>
      </w:r>
      <w:r w:rsidR="001375C5">
        <w:rPr>
          <w:szCs w:val="28"/>
          <w:lang w:val="uk-UA"/>
        </w:rPr>
        <w:t>:</w:t>
      </w:r>
    </w:p>
    <w:p w14:paraId="6FED3720" w14:textId="2C632920" w:rsidR="001375C5" w:rsidRDefault="001375C5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1) створит</w:t>
      </w:r>
      <w:r w:rsidR="00C70567" w:rsidRPr="00170D81">
        <w:rPr>
          <w:szCs w:val="28"/>
          <w:lang w:val="uk-UA"/>
        </w:rPr>
        <w:t xml:space="preserve">и у </w:t>
      </w:r>
      <w:r>
        <w:rPr>
          <w:szCs w:val="28"/>
          <w:lang w:val="uk-UA"/>
        </w:rPr>
        <w:t xml:space="preserve">підпорядкованих </w:t>
      </w:r>
      <w:r w:rsidR="00C70567" w:rsidRPr="00170D81">
        <w:rPr>
          <w:szCs w:val="28"/>
          <w:lang w:val="uk-UA"/>
        </w:rPr>
        <w:t xml:space="preserve">закладах освіти належні умови для </w:t>
      </w:r>
      <w:r w:rsidR="001B38DD">
        <w:rPr>
          <w:szCs w:val="28"/>
          <w:lang w:val="uk-UA"/>
        </w:rPr>
        <w:t xml:space="preserve">безпечного </w:t>
      </w:r>
      <w:r w:rsidR="00C70567" w:rsidRPr="00170D81">
        <w:rPr>
          <w:szCs w:val="28"/>
          <w:lang w:val="uk-UA"/>
        </w:rPr>
        <w:t>функціонування таборів</w:t>
      </w:r>
      <w:r w:rsidR="004C02C3" w:rsidRPr="00170D81">
        <w:rPr>
          <w:szCs w:val="28"/>
          <w:lang w:val="uk-UA"/>
        </w:rPr>
        <w:t xml:space="preserve"> </w:t>
      </w:r>
      <w:r w:rsidR="001B38DD">
        <w:rPr>
          <w:szCs w:val="28"/>
          <w:lang w:val="uk-UA"/>
        </w:rPr>
        <w:t>під час</w:t>
      </w:r>
      <w:r w:rsidR="00802387" w:rsidRPr="00170D81">
        <w:rPr>
          <w:szCs w:val="28"/>
          <w:lang w:val="uk-UA"/>
        </w:rPr>
        <w:t xml:space="preserve"> воєнного стану</w:t>
      </w:r>
      <w:r>
        <w:rPr>
          <w:szCs w:val="28"/>
          <w:lang w:val="uk-UA"/>
        </w:rPr>
        <w:t>;</w:t>
      </w:r>
    </w:p>
    <w:p w14:paraId="0D62F3AD" w14:textId="578B1890" w:rsidR="006F4421" w:rsidRPr="00170D81" w:rsidRDefault="001375C5" w:rsidP="00170D81">
      <w:pPr>
        <w:pStyle w:val="a3"/>
        <w:spacing w:before="0" w:beforeAutospacing="0" w:after="150" w:afterAutospacing="0"/>
        <w:ind w:firstLine="567"/>
        <w:jc w:val="both"/>
        <w:rPr>
          <w:color w:val="000000"/>
          <w:lang w:val="uk-UA"/>
        </w:rPr>
      </w:pPr>
      <w:r>
        <w:rPr>
          <w:szCs w:val="28"/>
          <w:lang w:val="uk-UA"/>
        </w:rPr>
        <w:t>2)</w:t>
      </w:r>
      <w:r w:rsidR="00314DA1" w:rsidRPr="00170D81">
        <w:rPr>
          <w:lang w:val="uk-UA"/>
        </w:rPr>
        <w:t xml:space="preserve"> </w:t>
      </w:r>
      <w:r w:rsidR="003D058D" w:rsidRPr="00170D81">
        <w:rPr>
          <w:szCs w:val="28"/>
          <w:lang w:val="uk-UA"/>
        </w:rPr>
        <w:t xml:space="preserve">з метою запобігання поширенню </w:t>
      </w:r>
      <w:proofErr w:type="spellStart"/>
      <w:r w:rsidR="003D058D" w:rsidRPr="00170D81">
        <w:rPr>
          <w:szCs w:val="28"/>
          <w:lang w:val="uk-UA"/>
        </w:rPr>
        <w:t>коронавірусної</w:t>
      </w:r>
      <w:proofErr w:type="spellEnd"/>
      <w:r w:rsidR="003D058D" w:rsidRPr="00170D81">
        <w:rPr>
          <w:szCs w:val="28"/>
          <w:lang w:val="uk-UA"/>
        </w:rPr>
        <w:t xml:space="preserve"> хвороби (COVID-19)</w:t>
      </w:r>
      <w:r w:rsidR="003D058D">
        <w:rPr>
          <w:szCs w:val="28"/>
          <w:lang w:val="uk-UA"/>
        </w:rPr>
        <w:t xml:space="preserve">, </w:t>
      </w:r>
      <w:r w:rsidR="00314DA1" w:rsidRPr="00170D81">
        <w:rPr>
          <w:lang w:val="uk-UA"/>
        </w:rPr>
        <w:t>п</w:t>
      </w:r>
      <w:r w:rsidR="00314DA1" w:rsidRPr="00170D81">
        <w:rPr>
          <w:szCs w:val="28"/>
          <w:lang w:val="uk-UA"/>
        </w:rPr>
        <w:t>осилити контроль за дотриманням рекомендаці</w:t>
      </w:r>
      <w:r w:rsidR="0031411F">
        <w:rPr>
          <w:szCs w:val="28"/>
          <w:lang w:val="uk-UA"/>
        </w:rPr>
        <w:t>й</w:t>
      </w:r>
      <w:r w:rsidR="00314DA1" w:rsidRPr="00170D81">
        <w:rPr>
          <w:szCs w:val="28"/>
          <w:lang w:val="uk-UA"/>
        </w:rPr>
        <w:t xml:space="preserve"> Головного держав</w:t>
      </w:r>
      <w:r w:rsidR="0031411F">
        <w:rPr>
          <w:szCs w:val="28"/>
          <w:lang w:val="uk-UA"/>
        </w:rPr>
        <w:t xml:space="preserve">ного санітарного лікаря України </w:t>
      </w:r>
      <w:r w:rsidR="0031411F" w:rsidRPr="0031411F">
        <w:rPr>
          <w:szCs w:val="28"/>
          <w:lang w:val="uk-UA"/>
        </w:rPr>
        <w:t>щодо організації протиепідемічних заходів у закладах освіти</w:t>
      </w:r>
      <w:r w:rsidR="00314DA1" w:rsidRPr="00170D81">
        <w:rPr>
          <w:szCs w:val="28"/>
          <w:lang w:val="uk-UA"/>
        </w:rPr>
        <w:t>.</w:t>
      </w:r>
    </w:p>
    <w:p w14:paraId="73E61BA5" w14:textId="7FFE96BF" w:rsidR="00802387" w:rsidRPr="00170D81" w:rsidRDefault="006F4421" w:rsidP="001375C5">
      <w:pPr>
        <w:pStyle w:val="a3"/>
        <w:ind w:firstLine="567"/>
        <w:jc w:val="both"/>
        <w:rPr>
          <w:rStyle w:val="2055"/>
          <w:color w:val="000000"/>
          <w:lang w:val="uk-UA"/>
        </w:rPr>
      </w:pPr>
      <w:r w:rsidRPr="00170D81">
        <w:rPr>
          <w:color w:val="000000"/>
          <w:lang w:val="uk-UA"/>
        </w:rPr>
        <w:t xml:space="preserve">3. </w:t>
      </w:r>
      <w:r w:rsidRPr="00170D81">
        <w:rPr>
          <w:lang w:val="uk-UA"/>
        </w:rPr>
        <w:t>Контр</w:t>
      </w:r>
      <w:r w:rsidR="00241B53" w:rsidRPr="00170D81">
        <w:rPr>
          <w:lang w:val="uk-UA"/>
        </w:rPr>
        <w:t>оль за виконанням</w:t>
      </w:r>
      <w:r w:rsidR="00672B70" w:rsidRPr="00170D81">
        <w:rPr>
          <w:lang w:val="uk-UA"/>
        </w:rPr>
        <w:t xml:space="preserve"> </w:t>
      </w:r>
      <w:r w:rsidR="00241B53" w:rsidRPr="00170D81">
        <w:rPr>
          <w:lang w:val="uk-UA"/>
        </w:rPr>
        <w:t>цього розпорядження</w:t>
      </w:r>
      <w:r w:rsidR="00672B70" w:rsidRPr="00170D81">
        <w:rPr>
          <w:lang w:val="uk-UA"/>
        </w:rPr>
        <w:t xml:space="preserve"> </w:t>
      </w:r>
      <w:r w:rsidRPr="00170D81">
        <w:rPr>
          <w:lang w:val="uk-UA"/>
        </w:rPr>
        <w:t xml:space="preserve">покласти </w:t>
      </w:r>
      <w:r w:rsidR="008E3BE1" w:rsidRPr="00170D81">
        <w:rPr>
          <w:rStyle w:val="2055"/>
          <w:color w:val="000000"/>
          <w:lang w:val="uk-UA"/>
        </w:rPr>
        <w:t xml:space="preserve">на заступника міського голови з питань діяльності виконавчих органів ради </w:t>
      </w:r>
      <w:r w:rsidR="001375C5">
        <w:rPr>
          <w:rStyle w:val="2055"/>
          <w:color w:val="000000"/>
          <w:lang w:val="uk-UA"/>
        </w:rPr>
        <w:t>Василя МАРЮХУ</w:t>
      </w:r>
      <w:r w:rsidR="00802387" w:rsidRPr="00170D81">
        <w:rPr>
          <w:rStyle w:val="2055"/>
          <w:color w:val="000000"/>
          <w:lang w:val="uk-UA"/>
        </w:rPr>
        <w:t>.</w:t>
      </w:r>
    </w:p>
    <w:p w14:paraId="4BFAA4B8" w14:textId="77777777" w:rsidR="0075704E" w:rsidRPr="00170D81" w:rsidRDefault="0075704E" w:rsidP="006F4421">
      <w:pPr>
        <w:pStyle w:val="a3"/>
        <w:rPr>
          <w:rStyle w:val="2055"/>
          <w:color w:val="000000"/>
          <w:lang w:val="uk-UA"/>
        </w:rPr>
      </w:pPr>
    </w:p>
    <w:p w14:paraId="5DF1F2E6" w14:textId="572545FB" w:rsidR="006F4421" w:rsidRPr="00170D81" w:rsidRDefault="006F4421" w:rsidP="006F4421">
      <w:pPr>
        <w:pStyle w:val="a3"/>
        <w:rPr>
          <w:b/>
          <w:color w:val="000000"/>
          <w:lang w:val="uk-UA"/>
        </w:rPr>
      </w:pPr>
      <w:r w:rsidRPr="00170D81">
        <w:rPr>
          <w:b/>
          <w:color w:val="000000"/>
          <w:lang w:val="uk-UA"/>
        </w:rPr>
        <w:t xml:space="preserve">Міський голова  </w:t>
      </w:r>
      <w:r w:rsidR="00BC3133" w:rsidRPr="00170D81">
        <w:rPr>
          <w:b/>
          <w:color w:val="000000"/>
          <w:lang w:val="uk-UA"/>
        </w:rPr>
        <w:t xml:space="preserve">                                                                                            </w:t>
      </w:r>
      <w:r w:rsidRPr="00170D81">
        <w:rPr>
          <w:b/>
          <w:color w:val="000000"/>
          <w:lang w:val="uk-UA"/>
        </w:rPr>
        <w:t xml:space="preserve">    Олег СТОГНІЙ</w:t>
      </w:r>
    </w:p>
    <w:p w14:paraId="260037CD" w14:textId="77777777" w:rsidR="005D0E65" w:rsidRPr="00170D81" w:rsidRDefault="005D0E65">
      <w:pPr>
        <w:rPr>
          <w:lang w:val="uk-UA"/>
        </w:rPr>
      </w:pPr>
    </w:p>
    <w:p w14:paraId="71696991" w14:textId="77777777" w:rsidR="006F4421" w:rsidRPr="00170D81" w:rsidRDefault="006F4421">
      <w:pPr>
        <w:rPr>
          <w:lang w:val="uk-UA"/>
        </w:rPr>
      </w:pPr>
    </w:p>
    <w:p w14:paraId="7403E56C" w14:textId="77777777" w:rsidR="006F4421" w:rsidRPr="00170D81" w:rsidRDefault="006F4421" w:rsidP="00914EC4">
      <w:pPr>
        <w:tabs>
          <w:tab w:val="left" w:pos="4395"/>
        </w:tabs>
        <w:rPr>
          <w:lang w:val="uk-UA"/>
        </w:rPr>
      </w:pPr>
    </w:p>
    <w:p w14:paraId="548542EA" w14:textId="77777777" w:rsidR="006F4421" w:rsidRPr="00170D81" w:rsidRDefault="006F4421">
      <w:pPr>
        <w:rPr>
          <w:lang w:val="uk-UA"/>
        </w:rPr>
      </w:pPr>
    </w:p>
    <w:p w14:paraId="1764ED64" w14:textId="77777777" w:rsidR="006F4421" w:rsidRPr="00170D81" w:rsidRDefault="006F4421">
      <w:pPr>
        <w:rPr>
          <w:lang w:val="uk-UA"/>
        </w:rPr>
      </w:pPr>
    </w:p>
    <w:p w14:paraId="15F3DBC3" w14:textId="77777777" w:rsidR="006F4421" w:rsidRPr="00170D81" w:rsidRDefault="006F4421">
      <w:pPr>
        <w:rPr>
          <w:lang w:val="uk-UA"/>
        </w:rPr>
      </w:pPr>
    </w:p>
    <w:p w14:paraId="60C5F2F4" w14:textId="77777777" w:rsidR="00E41A50" w:rsidRPr="00170D81" w:rsidRDefault="00E41A50">
      <w:pPr>
        <w:rPr>
          <w:lang w:val="uk-UA"/>
        </w:rPr>
      </w:pPr>
    </w:p>
    <w:p w14:paraId="23D6FB65" w14:textId="77777777" w:rsidR="0042000B" w:rsidRDefault="0042000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25065AED" w14:textId="385E39A7" w:rsidR="006F4421" w:rsidRPr="00170D81" w:rsidRDefault="0042000B" w:rsidP="009A361D">
      <w:pPr>
        <w:spacing w:after="0"/>
        <w:ind w:firstLine="524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7FDAF93B" w14:textId="77777777" w:rsidR="006F4421" w:rsidRPr="00170D81" w:rsidRDefault="006F4421" w:rsidP="009A361D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</w:t>
      </w:r>
      <w:r w:rsidR="00672B70" w:rsidRPr="00170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міського</w:t>
      </w:r>
      <w:r w:rsidR="00672B70" w:rsidRPr="00170D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голови</w:t>
      </w:r>
    </w:p>
    <w:p w14:paraId="0E98430C" w14:textId="31CB9626" w:rsidR="006F4421" w:rsidRPr="00170D81" w:rsidRDefault="0012228A" w:rsidP="009A361D">
      <w:pPr>
        <w:spacing w:after="0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16</w:t>
      </w:r>
      <w:r w:rsidR="006F4421"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>.0</w:t>
      </w:r>
      <w:r w:rsidR="00E41A50"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>5</w:t>
      </w:r>
      <w:r w:rsidR="006F4421"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>.202</w:t>
      </w:r>
      <w:r w:rsidR="00982988"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№ 65</w:t>
      </w:r>
      <w:r w:rsidR="006F4421"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>-ОД</w:t>
      </w:r>
    </w:p>
    <w:p w14:paraId="7F1B5324" w14:textId="77777777" w:rsidR="0012228A" w:rsidRDefault="0012228A" w:rsidP="009A361D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14:paraId="7567FDB8" w14:textId="6A4BF5A3" w:rsidR="006F4421" w:rsidRPr="00170D81" w:rsidRDefault="006F4421" w:rsidP="009A361D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170D81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СКЛАД </w:t>
      </w:r>
    </w:p>
    <w:p w14:paraId="317D62B9" w14:textId="4EF8A689" w:rsidR="00E41A50" w:rsidRPr="00170D81" w:rsidRDefault="00E41A50" w:rsidP="00AA1644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 з питань обстеження таборів з денним перебуванням на базі закладів загальної середньої освіти та закладів позашкільної освіти щодо безпеки перебування в них дітей та готовності до роботи у літній період 202</w:t>
      </w:r>
      <w:r w:rsidR="00982988" w:rsidRPr="00170D8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170D8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року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6"/>
        <w:gridCol w:w="371"/>
        <w:gridCol w:w="5486"/>
      </w:tblGrid>
      <w:tr w:rsidR="00C20C8F" w:rsidRPr="00170D81" w14:paraId="6CF720C3" w14:textId="77777777" w:rsidTr="008A1D11">
        <w:trPr>
          <w:trHeight w:val="240"/>
        </w:trPr>
        <w:tc>
          <w:tcPr>
            <w:tcW w:w="3816" w:type="dxa"/>
          </w:tcPr>
          <w:p w14:paraId="30797D4C" w14:textId="77777777" w:rsidR="00C20C8F" w:rsidRPr="00170D81" w:rsidRDefault="00C20C8F" w:rsidP="008A1D11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371" w:type="dxa"/>
          </w:tcPr>
          <w:p w14:paraId="3FC88C00" w14:textId="77777777" w:rsidR="00C20C8F" w:rsidRPr="00170D81" w:rsidRDefault="00C20C8F" w:rsidP="008A1D11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0BAFA91B" w14:textId="77777777" w:rsidR="00C20C8F" w:rsidRDefault="00C20C8F" w:rsidP="008A1D11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CF32A9" w:rsidRPr="00170D81" w14:paraId="42C2A1C8" w14:textId="77777777" w:rsidTr="00AA1644">
        <w:trPr>
          <w:trHeight w:val="240"/>
        </w:trPr>
        <w:tc>
          <w:tcPr>
            <w:tcW w:w="3816" w:type="dxa"/>
          </w:tcPr>
          <w:p w14:paraId="49566D7D" w14:textId="5FB0BC45" w:rsidR="00FB7C82" w:rsidRPr="00170D81" w:rsidRDefault="00CF32A9" w:rsidP="00C20C8F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proofErr w:type="spellStart"/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Івницька</w:t>
            </w:r>
            <w:proofErr w:type="spellEnd"/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Ірина Олексіївна</w:t>
            </w:r>
          </w:p>
        </w:tc>
        <w:tc>
          <w:tcPr>
            <w:tcW w:w="371" w:type="dxa"/>
          </w:tcPr>
          <w:p w14:paraId="13B32DCD" w14:textId="77777777" w:rsidR="00CF32A9" w:rsidRPr="00170D81" w:rsidRDefault="00CF32A9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5BF0DFB2" w14:textId="3051FDE3" w:rsidR="00CF32A9" w:rsidRPr="00170D81" w:rsidRDefault="0042000B" w:rsidP="00C20C8F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</w:t>
            </w:r>
            <w:r w:rsidR="00CF32A9"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ідділу освіти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Роменської міської ради Сумської області</w:t>
            </w:r>
            <w:r w:rsidR="00CF32A9"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20C8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="00CF32A9"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</w:t>
            </w:r>
            <w:r w:rsidR="00C20C8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CF32A9"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CF32A9" w:rsidRPr="00170D81" w14:paraId="608AAB1E" w14:textId="77777777" w:rsidTr="00AA1644">
        <w:trPr>
          <w:trHeight w:val="506"/>
        </w:trPr>
        <w:tc>
          <w:tcPr>
            <w:tcW w:w="3816" w:type="dxa"/>
          </w:tcPr>
          <w:p w14:paraId="3FC541A2" w14:textId="1646C65C" w:rsidR="00CF32A9" w:rsidRPr="00170D81" w:rsidRDefault="00982988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Мацапура Ірина Миколаївна</w:t>
            </w:r>
          </w:p>
          <w:p w14:paraId="0D73C4BD" w14:textId="77777777" w:rsidR="00FB7C82" w:rsidRPr="00170D81" w:rsidRDefault="00FB7C82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</w:tcPr>
          <w:p w14:paraId="2D4F34D1" w14:textId="77777777" w:rsidR="00CF32A9" w:rsidRPr="00170D81" w:rsidRDefault="00672B70" w:rsidP="00AA1644">
            <w:pPr>
              <w:pStyle w:val="a6"/>
              <w:numPr>
                <w:ilvl w:val="0"/>
                <w:numId w:val="2"/>
              </w:numPr>
              <w:spacing w:after="150" w:line="276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170D8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52AA0B91" w14:textId="32E1E628" w:rsidR="00CF32A9" w:rsidRPr="00170D81" w:rsidRDefault="00CF32A9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="004200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ідділу освіти</w:t>
            </w:r>
            <w:r w:rsidR="004200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00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Роменської міської ради Сумської області</w:t>
            </w:r>
            <w:r w:rsidR="00F3396A"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секретар комісії</w:t>
            </w:r>
          </w:p>
        </w:tc>
      </w:tr>
      <w:tr w:rsidR="00B47154" w:rsidRPr="00170D81" w14:paraId="5428855E" w14:textId="77777777" w:rsidTr="00AA1644">
        <w:trPr>
          <w:trHeight w:val="240"/>
        </w:trPr>
        <w:tc>
          <w:tcPr>
            <w:tcW w:w="3816" w:type="dxa"/>
          </w:tcPr>
          <w:p w14:paraId="51123367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Ганзенко</w:t>
            </w:r>
            <w:proofErr w:type="spellEnd"/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Олексій Анатолійович</w:t>
            </w:r>
          </w:p>
          <w:p w14:paraId="424AC791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</w:tcPr>
          <w:p w14:paraId="49D6D4A6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51A8CF60" w14:textId="77777777" w:rsidR="00B47154" w:rsidRPr="00170D81" w:rsidRDefault="00B47154" w:rsidP="00AA1644">
            <w:pPr>
              <w:shd w:val="clear" w:color="auto" w:fill="FFFFFF"/>
              <w:tabs>
                <w:tab w:val="left" w:pos="900"/>
              </w:tabs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інженер з технічного нагляду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ідділу освіти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Роменської міської ради Сумської області</w:t>
            </w:r>
          </w:p>
        </w:tc>
      </w:tr>
      <w:tr w:rsidR="00B47154" w:rsidRPr="00170D81" w14:paraId="0F0A8DC2" w14:textId="77777777" w:rsidTr="00AA1644">
        <w:trPr>
          <w:trHeight w:val="1129"/>
        </w:trPr>
        <w:tc>
          <w:tcPr>
            <w:tcW w:w="3816" w:type="dxa"/>
          </w:tcPr>
          <w:p w14:paraId="2E14E8F6" w14:textId="1A0B9ECF" w:rsidR="00B47154" w:rsidRPr="00170D81" w:rsidRDefault="00B47154" w:rsidP="007E1169">
            <w:pPr>
              <w:spacing w:after="150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Гладкий</w:t>
            </w:r>
            <w:r w:rsidR="007E116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Юрій Федорович</w:t>
            </w:r>
          </w:p>
        </w:tc>
        <w:tc>
          <w:tcPr>
            <w:tcW w:w="371" w:type="dxa"/>
          </w:tcPr>
          <w:p w14:paraId="7339ECC5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19A94D63" w14:textId="68B3C6B3" w:rsidR="00B47154" w:rsidRPr="00170D81" w:rsidRDefault="00B47154" w:rsidP="00AA1644">
            <w:pPr>
              <w:pStyle w:val="docdata"/>
              <w:widowControl w:val="0"/>
              <w:spacing w:before="0" w:beforeAutospacing="0" w:after="150" w:afterAutospacing="0" w:line="276" w:lineRule="auto"/>
              <w:jc w:val="both"/>
              <w:rPr>
                <w:rFonts w:eastAsia="Calibri"/>
                <w:lang w:val="uk-UA"/>
              </w:rPr>
            </w:pPr>
            <w:r w:rsidRPr="00170D81">
              <w:rPr>
                <w:rFonts w:eastAsia="Calibri"/>
                <w:spacing w:val="1"/>
                <w:lang w:val="uk-UA"/>
              </w:rPr>
              <w:t xml:space="preserve">начальник </w:t>
            </w:r>
            <w:r w:rsidRPr="00170D81">
              <w:rPr>
                <w:bCs/>
                <w:color w:val="000000"/>
                <w:lang w:val="uk-UA"/>
              </w:rPr>
              <w:t xml:space="preserve">Роменського районного управління Головного управління </w:t>
            </w:r>
            <w:proofErr w:type="spellStart"/>
            <w:r w:rsidRPr="00170D81">
              <w:rPr>
                <w:bCs/>
                <w:color w:val="000000"/>
                <w:lang w:val="uk-UA"/>
              </w:rPr>
              <w:t>Держпродспоживслужби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</w:t>
            </w:r>
            <w:r w:rsidRPr="00170D81">
              <w:rPr>
                <w:bCs/>
                <w:color w:val="000000"/>
                <w:lang w:val="uk-UA"/>
              </w:rPr>
              <w:t xml:space="preserve">в Сумській області </w:t>
            </w:r>
            <w:r w:rsidRPr="00170D81">
              <w:rPr>
                <w:rFonts w:eastAsia="Calibri"/>
                <w:lang w:val="uk-UA"/>
              </w:rPr>
              <w:t>(за згодою)</w:t>
            </w:r>
          </w:p>
        </w:tc>
      </w:tr>
      <w:tr w:rsidR="00B47154" w:rsidRPr="00170D81" w14:paraId="29E34CBF" w14:textId="77777777" w:rsidTr="00AA1644">
        <w:trPr>
          <w:trHeight w:val="922"/>
        </w:trPr>
        <w:tc>
          <w:tcPr>
            <w:tcW w:w="3816" w:type="dxa"/>
          </w:tcPr>
          <w:p w14:paraId="22ED0732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proofErr w:type="spellStart"/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Козиренко</w:t>
            </w:r>
            <w:proofErr w:type="spellEnd"/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Надія Олексіївна</w:t>
            </w:r>
          </w:p>
        </w:tc>
        <w:tc>
          <w:tcPr>
            <w:tcW w:w="371" w:type="dxa"/>
          </w:tcPr>
          <w:p w14:paraId="7A39DA15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18705E6D" w14:textId="0B807A15" w:rsidR="00B47154" w:rsidRPr="00B47154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заступник голови Роменської міської організації профспілки працівників освіти і науки України </w:t>
            </w:r>
            <w:r w:rsidRPr="00170D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47154" w:rsidRPr="00170D81" w14:paraId="2F6B8855" w14:textId="77777777" w:rsidTr="00AA1644">
        <w:trPr>
          <w:trHeight w:val="527"/>
        </w:trPr>
        <w:tc>
          <w:tcPr>
            <w:tcW w:w="3816" w:type="dxa"/>
          </w:tcPr>
          <w:p w14:paraId="10040A5D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Скорик Ніна Андріївна</w:t>
            </w:r>
          </w:p>
        </w:tc>
        <w:tc>
          <w:tcPr>
            <w:tcW w:w="371" w:type="dxa"/>
          </w:tcPr>
          <w:p w14:paraId="060E5680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86" w:type="dxa"/>
          </w:tcPr>
          <w:p w14:paraId="6F190F44" w14:textId="77777777" w:rsidR="00B47154" w:rsidRPr="00170D81" w:rsidRDefault="00B47154" w:rsidP="00AA1644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заступник головного лікаря з дитинства і пологової допомоги 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КНП «</w:t>
            </w:r>
            <w:r w:rsidRPr="00170D8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 ЦРЛ» РМР</w:t>
            </w:r>
          </w:p>
        </w:tc>
      </w:tr>
    </w:tbl>
    <w:p w14:paraId="52212FEE" w14:textId="77777777" w:rsidR="00B47154" w:rsidRDefault="00B47154" w:rsidP="00982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063C63" w14:textId="77777777" w:rsidR="00B47154" w:rsidRDefault="00B47154" w:rsidP="00982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EA25C9" w14:textId="3165B60F" w:rsidR="00E41A50" w:rsidRPr="00170D81" w:rsidRDefault="00B47154" w:rsidP="0098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</w:t>
      </w:r>
      <w:r w:rsidRPr="00B471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70D81">
        <w:rPr>
          <w:rFonts w:ascii="Times New Roman" w:hAnsi="Times New Roman" w:cs="Times New Roman"/>
          <w:b/>
          <w:sz w:val="24"/>
          <w:szCs w:val="24"/>
          <w:lang w:val="uk-UA"/>
        </w:rPr>
        <w:t>КО</w:t>
      </w:r>
    </w:p>
    <w:sectPr w:rsidR="00E41A50" w:rsidRPr="00170D81" w:rsidSect="00672B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36"/>
    <w:multiLevelType w:val="hybridMultilevel"/>
    <w:tmpl w:val="EE003656"/>
    <w:lvl w:ilvl="0" w:tplc="1D4C68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1"/>
    <w:rsid w:val="00003BCA"/>
    <w:rsid w:val="00026A21"/>
    <w:rsid w:val="0005595A"/>
    <w:rsid w:val="001156E9"/>
    <w:rsid w:val="0012228A"/>
    <w:rsid w:val="001375C5"/>
    <w:rsid w:val="00170D81"/>
    <w:rsid w:val="001B38DD"/>
    <w:rsid w:val="001D4897"/>
    <w:rsid w:val="00217D3E"/>
    <w:rsid w:val="00241B53"/>
    <w:rsid w:val="0031411F"/>
    <w:rsid w:val="00314DA1"/>
    <w:rsid w:val="003D058D"/>
    <w:rsid w:val="003F69D0"/>
    <w:rsid w:val="0042000B"/>
    <w:rsid w:val="0048201F"/>
    <w:rsid w:val="004B4ECD"/>
    <w:rsid w:val="004C02C3"/>
    <w:rsid w:val="004C411B"/>
    <w:rsid w:val="005D0E65"/>
    <w:rsid w:val="00640B0C"/>
    <w:rsid w:val="00662836"/>
    <w:rsid w:val="00672B70"/>
    <w:rsid w:val="006B5B6B"/>
    <w:rsid w:val="006F4421"/>
    <w:rsid w:val="00753547"/>
    <w:rsid w:val="0075704E"/>
    <w:rsid w:val="00782697"/>
    <w:rsid w:val="007E1169"/>
    <w:rsid w:val="007E11F5"/>
    <w:rsid w:val="00802387"/>
    <w:rsid w:val="00852966"/>
    <w:rsid w:val="008B3B43"/>
    <w:rsid w:val="008E3BE1"/>
    <w:rsid w:val="00914EC4"/>
    <w:rsid w:val="00982988"/>
    <w:rsid w:val="009A361D"/>
    <w:rsid w:val="009C3D17"/>
    <w:rsid w:val="009E5DBB"/>
    <w:rsid w:val="00A61860"/>
    <w:rsid w:val="00A82446"/>
    <w:rsid w:val="00AA1644"/>
    <w:rsid w:val="00B47154"/>
    <w:rsid w:val="00BC3133"/>
    <w:rsid w:val="00BD6C24"/>
    <w:rsid w:val="00C079B9"/>
    <w:rsid w:val="00C20C8F"/>
    <w:rsid w:val="00C70567"/>
    <w:rsid w:val="00CF32A9"/>
    <w:rsid w:val="00D02BFE"/>
    <w:rsid w:val="00D71852"/>
    <w:rsid w:val="00E41A50"/>
    <w:rsid w:val="00ED517C"/>
    <w:rsid w:val="00ED7EB9"/>
    <w:rsid w:val="00F3396A"/>
    <w:rsid w:val="00FA1F79"/>
    <w:rsid w:val="00FB7C82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6CD7"/>
  <w15:docId w15:val="{21CF9E90-F7AB-4BC6-9835-F52579A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65"/>
  </w:style>
  <w:style w:type="paragraph" w:styleId="1">
    <w:name w:val="heading 1"/>
    <w:basedOn w:val="a"/>
    <w:next w:val="a"/>
    <w:link w:val="10"/>
    <w:qFormat/>
    <w:rsid w:val="006F442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442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2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F32A9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8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5">
    <w:name w:val="2055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8E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2023-05-16T13:47:00Z</cp:lastPrinted>
  <dcterms:created xsi:type="dcterms:W3CDTF">2023-05-17T07:42:00Z</dcterms:created>
  <dcterms:modified xsi:type="dcterms:W3CDTF">2023-05-17T13:19:00Z</dcterms:modified>
</cp:coreProperties>
</file>