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13" w:rsidRDefault="00D47C13" w:rsidP="00D47C13">
      <w:pPr>
        <w:tabs>
          <w:tab w:val="left" w:pos="180"/>
        </w:tabs>
        <w:ind w:left="283"/>
        <w:jc w:val="center"/>
        <w:rPr>
          <w:rFonts w:ascii="Times New Roman" w:hAnsi="Times New Roman"/>
          <w:b/>
          <w:lang w:val="uk-UA" w:eastAsia="ru-RU"/>
        </w:rPr>
      </w:pPr>
      <w:r>
        <w:rPr>
          <w:rFonts w:ascii="Times New Roman" w:hAnsi="Times New Roman"/>
          <w:b/>
          <w:lang w:val="uk-UA" w:eastAsia="ru-RU"/>
        </w:rPr>
        <w:t>РОМЕНСЬКА МІСЬКА РАДА СУМСЬКОЇ ОБЛАСТІ</w:t>
      </w:r>
    </w:p>
    <w:p w:rsidR="00D47C13" w:rsidRDefault="00D47C13" w:rsidP="00D47C13">
      <w:pPr>
        <w:jc w:val="center"/>
        <w:rPr>
          <w:rFonts w:ascii="Times New Roman" w:hAnsi="Times New Roman"/>
          <w:b/>
          <w:lang w:val="uk-UA" w:eastAsia="ru-RU"/>
        </w:rPr>
      </w:pPr>
      <w:r>
        <w:rPr>
          <w:rFonts w:ascii="Times New Roman" w:hAnsi="Times New Roman"/>
          <w:b/>
          <w:lang w:val="uk-UA" w:eastAsia="ru-RU"/>
        </w:rPr>
        <w:t>ВОСЬМЕ  СКЛИКАННЯ</w:t>
      </w:r>
    </w:p>
    <w:p w:rsidR="00D47C13" w:rsidRDefault="00D47C13" w:rsidP="00D47C13">
      <w:pPr>
        <w:jc w:val="center"/>
        <w:rPr>
          <w:rFonts w:ascii="Times New Roman" w:hAnsi="Times New Roman"/>
          <w:b/>
          <w:sz w:val="12"/>
          <w:szCs w:val="12"/>
          <w:lang w:val="uk-UA" w:eastAsia="ru-RU"/>
        </w:rPr>
      </w:pPr>
    </w:p>
    <w:p w:rsidR="00D47C13" w:rsidRDefault="00292A4A" w:rsidP="00D47C13">
      <w:pPr>
        <w:keepNext/>
        <w:tabs>
          <w:tab w:val="center" w:pos="4677"/>
          <w:tab w:val="left" w:pos="6960"/>
        </w:tabs>
        <w:jc w:val="center"/>
        <w:outlineLvl w:val="2"/>
        <w:rPr>
          <w:rFonts w:ascii="Times" w:hAnsi="Times"/>
          <w:b/>
          <w:lang w:val="uk-UA" w:eastAsia="x-none"/>
        </w:rPr>
      </w:pPr>
      <w:r>
        <w:rPr>
          <w:rFonts w:ascii="Times" w:hAnsi="Times"/>
          <w:b/>
          <w:lang w:val="uk-UA" w:eastAsia="x-none"/>
        </w:rPr>
        <w:t>П’ЯТ</w:t>
      </w:r>
      <w:r w:rsidR="00A4619A">
        <w:rPr>
          <w:rFonts w:ascii="Times" w:hAnsi="Times"/>
          <w:b/>
          <w:lang w:val="uk-UA" w:eastAsia="x-none"/>
        </w:rPr>
        <w:t>ДЕСЯТ ДРУГА</w:t>
      </w:r>
      <w:r w:rsidR="00D47C13">
        <w:rPr>
          <w:rFonts w:ascii="Times" w:hAnsi="Times"/>
          <w:b/>
          <w:lang w:val="uk-UA" w:eastAsia="x-none"/>
        </w:rPr>
        <w:t xml:space="preserve">  СЕСІЯ</w:t>
      </w:r>
    </w:p>
    <w:p w:rsidR="00D47C13" w:rsidRDefault="00D47C13" w:rsidP="00D47C13">
      <w:pPr>
        <w:jc w:val="center"/>
        <w:rPr>
          <w:rFonts w:ascii="Times New Roman" w:hAnsi="Times New Roman"/>
          <w:b/>
          <w:sz w:val="16"/>
          <w:szCs w:val="16"/>
          <w:lang w:val="uk-UA" w:eastAsia="ru-RU"/>
        </w:rPr>
      </w:pPr>
    </w:p>
    <w:p w:rsidR="00D47C13" w:rsidRDefault="00D47C13" w:rsidP="00D47C13">
      <w:pPr>
        <w:keepNext/>
        <w:jc w:val="center"/>
        <w:outlineLvl w:val="0"/>
        <w:rPr>
          <w:rFonts w:ascii="Times" w:hAnsi="Times"/>
          <w:b/>
          <w:noProof/>
          <w:szCs w:val="20"/>
          <w:lang w:val="x-none" w:eastAsia="x-none"/>
        </w:rPr>
      </w:pPr>
      <w:r>
        <w:rPr>
          <w:rFonts w:ascii="Times" w:hAnsi="Times"/>
          <w:b/>
          <w:noProof/>
          <w:szCs w:val="20"/>
          <w:lang w:val="uk-UA" w:eastAsia="x-none"/>
        </w:rPr>
        <w:t xml:space="preserve">ПРОЕКТ </w:t>
      </w:r>
      <w:r>
        <w:rPr>
          <w:rFonts w:ascii="Times" w:hAnsi="Times"/>
          <w:b/>
          <w:noProof/>
          <w:szCs w:val="20"/>
          <w:lang w:val="x-none" w:eastAsia="x-none"/>
        </w:rPr>
        <w:t>РІШЕННЯ</w:t>
      </w:r>
    </w:p>
    <w:p w:rsidR="00D47C13" w:rsidRDefault="00D47C13" w:rsidP="00D47C13">
      <w:pPr>
        <w:rPr>
          <w:rFonts w:ascii="Times New Roman" w:hAnsi="Times New Roman"/>
          <w:b/>
          <w:sz w:val="16"/>
          <w:szCs w:val="16"/>
          <w:lang w:val="uk-UA"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82"/>
        <w:gridCol w:w="3190"/>
        <w:gridCol w:w="3191"/>
      </w:tblGrid>
      <w:tr w:rsidR="00D47C13" w:rsidTr="00D47C13">
        <w:tc>
          <w:tcPr>
            <w:tcW w:w="3082" w:type="dxa"/>
            <w:hideMark/>
          </w:tcPr>
          <w:p w:rsidR="00D47C13" w:rsidRDefault="00A4619A">
            <w:pPr>
              <w:spacing w:line="276" w:lineRule="auto"/>
              <w:ind w:left="-108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26.04.2023</w:t>
            </w:r>
          </w:p>
        </w:tc>
        <w:tc>
          <w:tcPr>
            <w:tcW w:w="3190" w:type="dxa"/>
          </w:tcPr>
          <w:p w:rsidR="00D47C13" w:rsidRDefault="00D47C13">
            <w:pPr>
              <w:spacing w:line="276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Ромни</w:t>
            </w:r>
          </w:p>
          <w:p w:rsidR="00D47C13" w:rsidRDefault="00D47C13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3191" w:type="dxa"/>
          </w:tcPr>
          <w:p w:rsidR="00D47C13" w:rsidRDefault="00D47C13">
            <w:pPr>
              <w:spacing w:line="276" w:lineRule="auto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</w:tbl>
    <w:p w:rsidR="00BC30D8" w:rsidRDefault="00BC30D8" w:rsidP="00BC30D8">
      <w:pPr>
        <w:shd w:val="clear" w:color="auto" w:fill="FFFFFF"/>
        <w:spacing w:after="120" w:line="264" w:lineRule="auto"/>
        <w:ind w:right="-1"/>
        <w:jc w:val="both"/>
        <w:rPr>
          <w:rFonts w:ascii="Times New Roman" w:hAnsi="Times New Roman"/>
          <w:b/>
          <w:color w:val="000000"/>
          <w:lang w:val="uk-UA" w:eastAsia="ru-RU"/>
        </w:rPr>
      </w:pPr>
      <w:r>
        <w:rPr>
          <w:rFonts w:ascii="Times New Roman" w:hAnsi="Times New Roman"/>
          <w:b/>
          <w:color w:val="000000"/>
          <w:lang w:val="uk-UA" w:eastAsia="ru-RU"/>
        </w:rPr>
        <w:t>Про визначення уповноваженого органу з питань переведення дачних і садових будинків у жилі будинки</w:t>
      </w:r>
    </w:p>
    <w:p w:rsidR="00BC30D8" w:rsidRDefault="00BC30D8" w:rsidP="00BC30D8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color w:val="000000"/>
          <w:lang w:val="uk-UA" w:eastAsia="ru-RU"/>
        </w:rPr>
      </w:pPr>
      <w:r>
        <w:rPr>
          <w:rFonts w:ascii="Times New Roman" w:hAnsi="Times New Roman"/>
          <w:bCs/>
          <w:color w:val="000000"/>
          <w:lang w:val="uk-UA" w:eastAsia="ru-RU"/>
        </w:rPr>
        <w:t>Відповідно до ст.25 Закону України «Про місцеве самоврядування в Україні»,</w:t>
      </w:r>
      <w:r w:rsidR="00633C99">
        <w:rPr>
          <w:rFonts w:ascii="Times New Roman" w:hAnsi="Times New Roman"/>
          <w:bCs/>
          <w:color w:val="000000"/>
          <w:lang w:val="uk-UA" w:eastAsia="ru-RU"/>
        </w:rPr>
        <w:t>ст.8</w:t>
      </w:r>
      <w:r w:rsidR="00633C99">
        <w:rPr>
          <w:rFonts w:ascii="Times New Roman" w:hAnsi="Times New Roman"/>
          <w:bCs/>
          <w:color w:val="000000"/>
          <w:vertAlign w:val="superscript"/>
          <w:lang w:val="uk-UA" w:eastAsia="ru-RU"/>
        </w:rPr>
        <w:t>1</w:t>
      </w:r>
      <w:r>
        <w:rPr>
          <w:rFonts w:ascii="Times New Roman" w:hAnsi="Times New Roman"/>
          <w:bCs/>
          <w:color w:val="000000"/>
          <w:lang w:val="uk-UA" w:eastAsia="ru-RU"/>
        </w:rPr>
        <w:t xml:space="preserve"> </w:t>
      </w:r>
      <w:r w:rsidR="00633C99">
        <w:rPr>
          <w:rFonts w:ascii="Times New Roman" w:hAnsi="Times New Roman"/>
          <w:bCs/>
          <w:color w:val="000000"/>
          <w:lang w:val="uk-UA" w:eastAsia="ru-RU"/>
        </w:rPr>
        <w:t xml:space="preserve">Житлового Кодексу України, </w:t>
      </w:r>
      <w:r>
        <w:rPr>
          <w:rFonts w:ascii="Times New Roman" w:hAnsi="Times New Roman"/>
          <w:bCs/>
          <w:color w:val="000000"/>
          <w:lang w:val="uk-UA" w:eastAsia="ru-RU"/>
        </w:rPr>
        <w:t>на виконання Постанови Кабінету міністрів Ук</w:t>
      </w:r>
      <w:r w:rsidR="00633C99">
        <w:rPr>
          <w:rFonts w:ascii="Times New Roman" w:hAnsi="Times New Roman"/>
          <w:bCs/>
          <w:color w:val="000000"/>
          <w:lang w:val="uk-UA" w:eastAsia="ru-RU"/>
        </w:rPr>
        <w:t>раїни від 18 серпня 2015 року «</w:t>
      </w:r>
      <w:r w:rsidR="00EC68F7">
        <w:rPr>
          <w:rFonts w:ascii="Times New Roman" w:hAnsi="Times New Roman"/>
          <w:bCs/>
          <w:color w:val="000000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lang w:val="uk-UA" w:eastAsia="ru-RU"/>
        </w:rPr>
        <w:t>Про</w:t>
      </w:r>
      <w:r w:rsidR="00633C99">
        <w:rPr>
          <w:rFonts w:ascii="Times New Roman" w:hAnsi="Times New Roman"/>
          <w:bCs/>
          <w:color w:val="000000"/>
          <w:lang w:val="uk-UA" w:eastAsia="ru-RU"/>
        </w:rPr>
        <w:t xml:space="preserve"> затвердження Порядку переведення дачних і садових будинків, що відповідають державним будівельним нормам, у жилі будинки»</w:t>
      </w:r>
      <w:r>
        <w:rPr>
          <w:rFonts w:ascii="Times New Roman" w:hAnsi="Times New Roman"/>
          <w:bCs/>
          <w:color w:val="000000"/>
          <w:lang w:val="uk-UA" w:eastAsia="ru-RU"/>
        </w:rPr>
        <w:t xml:space="preserve"> із змінами та доповненнями, внесеними постановами від 14 червня 2017 року №420 ,від 13 травня 2020 року №390,Є від 18 серпня 2018 року №881, розглянувши звернення гр. </w:t>
      </w:r>
      <w:proofErr w:type="spellStart"/>
      <w:r>
        <w:rPr>
          <w:rFonts w:ascii="Times New Roman" w:hAnsi="Times New Roman"/>
          <w:bCs/>
          <w:color w:val="000000"/>
          <w:lang w:val="uk-UA" w:eastAsia="ru-RU"/>
        </w:rPr>
        <w:t>Кузнє</w:t>
      </w:r>
      <w:proofErr w:type="spellEnd"/>
      <w:r>
        <w:rPr>
          <w:rFonts w:ascii="Times New Roman" w:hAnsi="Times New Roman"/>
          <w:bCs/>
          <w:color w:val="000000"/>
          <w:lang w:eastAsia="ru-RU"/>
        </w:rPr>
        <w:t>ц</w:t>
      </w:r>
      <w:proofErr w:type="spellStart"/>
      <w:r>
        <w:rPr>
          <w:rFonts w:ascii="Times New Roman" w:hAnsi="Times New Roman"/>
          <w:bCs/>
          <w:color w:val="000000"/>
          <w:lang w:val="uk-UA" w:eastAsia="ru-RU"/>
        </w:rPr>
        <w:t>ова</w:t>
      </w:r>
      <w:proofErr w:type="spellEnd"/>
      <w:r>
        <w:rPr>
          <w:rFonts w:ascii="Times New Roman" w:hAnsi="Times New Roman"/>
          <w:bCs/>
          <w:color w:val="000000"/>
          <w:lang w:val="uk-UA" w:eastAsia="ru-RU"/>
        </w:rPr>
        <w:t xml:space="preserve"> Н.І. </w:t>
      </w:r>
    </w:p>
    <w:p w:rsidR="00BC30D8" w:rsidRDefault="00BC30D8" w:rsidP="00BC30D8">
      <w:pPr>
        <w:shd w:val="clear" w:color="auto" w:fill="FFFFFF"/>
        <w:spacing w:before="120" w:after="120" w:line="264" w:lineRule="auto"/>
        <w:jc w:val="both"/>
        <w:rPr>
          <w:rFonts w:ascii="Times New Roman" w:hAnsi="Times New Roman"/>
          <w:color w:val="000000"/>
          <w:lang w:val="uk-UA" w:eastAsia="ru-RU"/>
        </w:rPr>
      </w:pPr>
      <w:r>
        <w:rPr>
          <w:rFonts w:ascii="Times New Roman" w:hAnsi="Times New Roman"/>
          <w:bCs/>
          <w:color w:val="000000"/>
          <w:lang w:val="uk-UA" w:eastAsia="ru-RU"/>
        </w:rPr>
        <w:t>МІСЬКА РАДА ВИРІШИЛА:</w:t>
      </w:r>
    </w:p>
    <w:p w:rsidR="00BC30D8" w:rsidRDefault="00BC30D8" w:rsidP="00BC30D8">
      <w:pPr>
        <w:shd w:val="clear" w:color="auto" w:fill="FFFFFF"/>
        <w:spacing w:after="120" w:line="264" w:lineRule="auto"/>
        <w:ind w:right="-1" w:firstLine="567"/>
        <w:jc w:val="both"/>
        <w:rPr>
          <w:rFonts w:ascii="Times New Roman" w:hAnsi="Times New Roman"/>
          <w:color w:val="000000"/>
          <w:lang w:val="uk-UA" w:eastAsia="ru-RU"/>
        </w:rPr>
      </w:pPr>
      <w:r>
        <w:rPr>
          <w:rFonts w:ascii="Times New Roman" w:hAnsi="Times New Roman"/>
          <w:color w:val="000000"/>
          <w:lang w:val="uk-UA" w:eastAsia="ru-RU"/>
        </w:rPr>
        <w:t>1. Визначити уповноваженим органом з питань переведення дачних і садових будинків у жилі, виконавчий комітет Роменської міської ради.</w:t>
      </w:r>
    </w:p>
    <w:p w:rsidR="00BC30D8" w:rsidRDefault="00BC30D8" w:rsidP="00BC30D8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color w:val="000000"/>
          <w:lang w:val="uk-UA" w:eastAsia="ru-RU"/>
        </w:rPr>
      </w:pPr>
      <w:r>
        <w:rPr>
          <w:rFonts w:ascii="Times New Roman" w:hAnsi="Times New Roman"/>
          <w:color w:val="000000"/>
          <w:lang w:val="uk-UA" w:eastAsia="ru-RU"/>
        </w:rPr>
        <w:t>2. Підготовку  рішень виконавчого комітету про переведення дачних і садових будинків у жилі будинки та внесення прийнятого рішення до реєстру будівельної діяльності доручити відділу містобудування та архітектури виконавчого комітету Роменської міської ради у відповідності до технологічної та інформаційної карток адміністративної послуги.</w:t>
      </w:r>
    </w:p>
    <w:p w:rsidR="00BC30D8" w:rsidRDefault="00BC30D8" w:rsidP="00BC30D8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color w:val="000000"/>
          <w:lang w:val="uk-UA" w:eastAsia="ru-RU"/>
        </w:rPr>
      </w:pPr>
      <w:r>
        <w:rPr>
          <w:rFonts w:ascii="Times New Roman" w:hAnsi="Times New Roman"/>
          <w:color w:val="000000"/>
          <w:lang w:val="uk-UA" w:eastAsia="ru-RU"/>
        </w:rPr>
        <w:t xml:space="preserve">3. Контроль за виконанням цього рішення покласти на постійну комісію з питань розвитку інфраструктури, містобудування та архітектури, організацію його виконання доручити заступнику міського голови Владиславу </w:t>
      </w:r>
      <w:proofErr w:type="spellStart"/>
      <w:r>
        <w:rPr>
          <w:rFonts w:ascii="Times New Roman" w:hAnsi="Times New Roman"/>
          <w:color w:val="000000"/>
          <w:lang w:val="uk-UA" w:eastAsia="ru-RU"/>
        </w:rPr>
        <w:t>Суходольському</w:t>
      </w:r>
      <w:proofErr w:type="spellEnd"/>
      <w:r>
        <w:rPr>
          <w:rFonts w:ascii="Times New Roman" w:hAnsi="Times New Roman"/>
          <w:color w:val="000000"/>
          <w:lang w:val="uk-UA" w:eastAsia="ru-RU"/>
        </w:rPr>
        <w:t>.</w:t>
      </w:r>
    </w:p>
    <w:p w:rsidR="00BC30D8" w:rsidRDefault="00BC30D8" w:rsidP="00BC30D8">
      <w:pPr>
        <w:ind w:left="360"/>
        <w:contextualSpacing/>
        <w:jc w:val="both"/>
        <w:rPr>
          <w:rFonts w:ascii="Times New Roman" w:hAnsi="Times New Roman"/>
          <w:lang w:val="uk-UA" w:eastAsia="uk-UA"/>
        </w:rPr>
      </w:pPr>
    </w:p>
    <w:p w:rsidR="00D47C13" w:rsidRPr="00BC30D8" w:rsidRDefault="00D47C13" w:rsidP="00D47C13">
      <w:pPr>
        <w:rPr>
          <w:lang w:val="uk-UA"/>
        </w:rPr>
      </w:pPr>
    </w:p>
    <w:p w:rsidR="00D47C13" w:rsidRDefault="00D47C13" w:rsidP="00D47C13">
      <w:pPr>
        <w:spacing w:line="276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 xml:space="preserve">Зауваження та пропозиції до </w:t>
      </w:r>
      <w:proofErr w:type="spellStart"/>
      <w:r>
        <w:rPr>
          <w:rFonts w:ascii="Times New Roman" w:hAnsi="Times New Roman"/>
          <w:b/>
          <w:lang w:val="uk-UA"/>
        </w:rPr>
        <w:t>проєкту</w:t>
      </w:r>
      <w:proofErr w:type="spellEnd"/>
      <w:r>
        <w:rPr>
          <w:rFonts w:ascii="Times New Roman" w:hAnsi="Times New Roman"/>
          <w:b/>
          <w:lang w:val="uk-UA"/>
        </w:rPr>
        <w:t xml:space="preserve"> рішення надсилати на адресу автора: </w:t>
      </w:r>
      <w:r>
        <w:rPr>
          <w:rFonts w:ascii="Times New Roman" w:hAnsi="Times New Roman"/>
          <w:lang w:val="uk-UA"/>
        </w:rPr>
        <w:t xml:space="preserve">відділ містобудування та архітектури за тел. 5-40-94, або на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  <w:lang w:val="uk-UA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  <w:lang w:val="uk-UA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mistobud</w:t>
      </w:r>
      <w:proofErr w:type="spellEnd"/>
      <w:r>
        <w:rPr>
          <w:rFonts w:ascii="Times New Roman" w:hAnsi="Times New Roman"/>
          <w:lang w:val="uk-UA"/>
        </w:rPr>
        <w:t xml:space="preserve"> @ </w:t>
      </w:r>
      <w:proofErr w:type="spellStart"/>
      <w:r>
        <w:rPr>
          <w:rFonts w:ascii="Times New Roman" w:hAnsi="Times New Roman"/>
          <w:lang w:val="en-US"/>
        </w:rPr>
        <w:t>romny</w:t>
      </w:r>
      <w:proofErr w:type="spellEnd"/>
      <w:r>
        <w:rPr>
          <w:rFonts w:ascii="Times New Roman" w:hAnsi="Times New Roman"/>
          <w:lang w:val="uk-UA"/>
        </w:rPr>
        <w:t>-</w:t>
      </w:r>
      <w:proofErr w:type="spellStart"/>
      <w:r>
        <w:rPr>
          <w:rFonts w:ascii="Times New Roman" w:hAnsi="Times New Roman"/>
          <w:lang w:val="en-US"/>
        </w:rPr>
        <w:t>vk</w:t>
      </w:r>
      <w:proofErr w:type="spellEnd"/>
      <w:r>
        <w:rPr>
          <w:rFonts w:ascii="Times New Roman" w:hAnsi="Times New Roman"/>
          <w:lang w:val="uk-UA"/>
        </w:rPr>
        <w:t>.</w:t>
      </w:r>
      <w:proofErr w:type="spellStart"/>
      <w:r>
        <w:rPr>
          <w:rFonts w:ascii="Times New Roman" w:hAnsi="Times New Roman"/>
          <w:lang w:val="en-US"/>
        </w:rPr>
        <w:t>gov</w:t>
      </w:r>
      <w:proofErr w:type="spellEnd"/>
      <w:r>
        <w:rPr>
          <w:rFonts w:ascii="Times New Roman" w:hAnsi="Times New Roman"/>
          <w:lang w:val="uk-UA"/>
        </w:rPr>
        <w:t>.</w:t>
      </w:r>
      <w:proofErr w:type="spellStart"/>
      <w:r>
        <w:rPr>
          <w:rFonts w:ascii="Times New Roman" w:hAnsi="Times New Roman"/>
          <w:lang w:val="en-US"/>
        </w:rPr>
        <w:t>ua</w:t>
      </w:r>
      <w:proofErr w:type="spellEnd"/>
    </w:p>
    <w:p w:rsid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B8709A" w:rsidRPr="00B8709A" w:rsidRDefault="00EC68F7" w:rsidP="00B8709A">
      <w:pPr>
        <w:spacing w:line="276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 xml:space="preserve">                                              </w:t>
      </w:r>
      <w:r w:rsidR="00B8709A" w:rsidRPr="00B8709A">
        <w:rPr>
          <w:rFonts w:ascii="Times New Roman" w:hAnsi="Times New Roman"/>
          <w:b/>
          <w:lang w:val="uk-UA"/>
        </w:rPr>
        <w:t>ПОЯСНЮВАЛЬНА ЗАПИСКА</w:t>
      </w:r>
    </w:p>
    <w:p w:rsidR="00B8709A" w:rsidRPr="00B8709A" w:rsidRDefault="00844856" w:rsidP="00B8709A">
      <w:pPr>
        <w:shd w:val="clear" w:color="auto" w:fill="FFFFFF"/>
        <w:spacing w:after="120" w:line="264" w:lineRule="auto"/>
        <w:ind w:right="-1"/>
        <w:jc w:val="both"/>
        <w:rPr>
          <w:rFonts w:ascii="Times New Roman" w:hAnsi="Times New Roman"/>
          <w:b/>
          <w:color w:val="000000"/>
          <w:lang w:val="uk-UA" w:eastAsia="ru-RU"/>
        </w:rPr>
      </w:pPr>
      <w:r>
        <w:rPr>
          <w:rFonts w:ascii="Times New Roman" w:hAnsi="Times New Roman"/>
          <w:b/>
          <w:lang w:val="uk-UA"/>
        </w:rPr>
        <w:t xml:space="preserve"> д</w:t>
      </w:r>
      <w:bookmarkStart w:id="0" w:name="_GoBack"/>
      <w:bookmarkEnd w:id="0"/>
      <w:r>
        <w:rPr>
          <w:rFonts w:ascii="Times New Roman" w:hAnsi="Times New Roman"/>
          <w:b/>
          <w:lang w:val="uk-UA"/>
        </w:rPr>
        <w:t xml:space="preserve">о </w:t>
      </w:r>
      <w:r w:rsidR="00B8709A" w:rsidRPr="00B8709A">
        <w:rPr>
          <w:rFonts w:ascii="Times New Roman" w:hAnsi="Times New Roman"/>
          <w:b/>
          <w:lang w:val="uk-UA"/>
        </w:rPr>
        <w:t>проекту рішення Роменської міської ради  «</w:t>
      </w:r>
      <w:r w:rsidR="00B8709A" w:rsidRPr="00B8709A">
        <w:rPr>
          <w:rFonts w:ascii="Times New Roman" w:hAnsi="Times New Roman"/>
          <w:b/>
          <w:color w:val="000000"/>
          <w:lang w:val="uk-UA" w:eastAsia="ru-RU"/>
        </w:rPr>
        <w:t>Про визначення уповноваженого органу з питань переведення дачних і садових будинків у жилі будинки»</w:t>
      </w:r>
    </w:p>
    <w:p w:rsidR="00B8709A" w:rsidRPr="00B8709A" w:rsidRDefault="00B8709A" w:rsidP="00B8709A">
      <w:pPr>
        <w:shd w:val="clear" w:color="auto" w:fill="FFFFFF"/>
        <w:spacing w:after="120" w:line="264" w:lineRule="auto"/>
        <w:ind w:right="-1"/>
        <w:jc w:val="both"/>
        <w:rPr>
          <w:rFonts w:ascii="Times New Roman" w:hAnsi="Times New Roman"/>
          <w:color w:val="000000"/>
          <w:lang w:val="uk-UA" w:eastAsia="ru-RU"/>
        </w:rPr>
      </w:pPr>
      <w:r w:rsidRPr="00B8709A">
        <w:rPr>
          <w:rFonts w:ascii="Times New Roman" w:hAnsi="Times New Roman"/>
          <w:color w:val="000000"/>
          <w:lang w:val="uk-UA" w:eastAsia="ru-RU"/>
        </w:rPr>
        <w:t xml:space="preserve">               </w:t>
      </w:r>
      <w:r w:rsidR="00EC68F7">
        <w:rPr>
          <w:rFonts w:ascii="Times New Roman" w:hAnsi="Times New Roman"/>
          <w:color w:val="000000"/>
          <w:lang w:val="uk-UA" w:eastAsia="ru-RU"/>
        </w:rPr>
        <w:t>До виконавчого комітету із</w:t>
      </w:r>
      <w:r w:rsidRPr="00B8709A">
        <w:rPr>
          <w:rFonts w:ascii="Times New Roman" w:hAnsi="Times New Roman"/>
          <w:color w:val="000000"/>
          <w:lang w:val="uk-UA" w:eastAsia="ru-RU"/>
        </w:rPr>
        <w:t xml:space="preserve"> заявою про створення уповноваженого органу з питань переведення дачних та садових будинків, в яких дотримані державні будівельні норми, в жилі будинки</w:t>
      </w:r>
      <w:r w:rsidR="00EC68F7">
        <w:rPr>
          <w:rFonts w:ascii="Times New Roman" w:hAnsi="Times New Roman"/>
          <w:color w:val="000000"/>
          <w:lang w:val="uk-UA" w:eastAsia="ru-RU"/>
        </w:rPr>
        <w:t>,</w:t>
      </w:r>
      <w:r w:rsidRPr="00B8709A">
        <w:rPr>
          <w:rFonts w:ascii="Times New Roman" w:hAnsi="Times New Roman"/>
          <w:color w:val="000000"/>
          <w:lang w:val="uk-UA" w:eastAsia="ru-RU"/>
        </w:rPr>
        <w:t xml:space="preserve"> звернувся мешканець м.</w:t>
      </w:r>
      <w:r>
        <w:rPr>
          <w:rFonts w:ascii="Times New Roman" w:hAnsi="Times New Roman"/>
          <w:color w:val="000000"/>
          <w:lang w:val="uk-UA" w:eastAsia="ru-RU"/>
        </w:rPr>
        <w:t xml:space="preserve"> </w:t>
      </w:r>
      <w:r w:rsidRPr="00B8709A">
        <w:rPr>
          <w:rFonts w:ascii="Times New Roman" w:hAnsi="Times New Roman"/>
          <w:color w:val="000000"/>
          <w:lang w:val="uk-UA" w:eastAsia="ru-RU"/>
        </w:rPr>
        <w:t>Ромни, власник дачного будинку гр. К</w:t>
      </w:r>
      <w:r w:rsidR="00EC68F7">
        <w:rPr>
          <w:rFonts w:ascii="Times New Roman" w:hAnsi="Times New Roman"/>
          <w:color w:val="000000"/>
          <w:lang w:val="uk-UA" w:eastAsia="ru-RU"/>
        </w:rPr>
        <w:t>узнєцов Н.І., посилаючись на те</w:t>
      </w:r>
      <w:r w:rsidRPr="00B8709A">
        <w:rPr>
          <w:rFonts w:ascii="Times New Roman" w:hAnsi="Times New Roman"/>
          <w:color w:val="000000"/>
          <w:lang w:val="uk-UA" w:eastAsia="ru-RU"/>
        </w:rPr>
        <w:t>, що незважа</w:t>
      </w:r>
      <w:r>
        <w:rPr>
          <w:rFonts w:ascii="Times New Roman" w:hAnsi="Times New Roman"/>
          <w:color w:val="000000"/>
          <w:lang w:val="uk-UA" w:eastAsia="ru-RU"/>
        </w:rPr>
        <w:t>ючи на прийняті на рівні держав</w:t>
      </w:r>
      <w:r w:rsidRPr="00B8709A">
        <w:rPr>
          <w:rFonts w:ascii="Times New Roman" w:hAnsi="Times New Roman"/>
          <w:color w:val="000000"/>
          <w:lang w:val="uk-UA" w:eastAsia="ru-RU"/>
        </w:rPr>
        <w:t>и нормативні акти, він не може перевести свій дачний будинок у жилий будинок.</w:t>
      </w:r>
    </w:p>
    <w:p w:rsidR="00B8709A" w:rsidRPr="00B8709A" w:rsidRDefault="00B8709A" w:rsidP="00B8709A">
      <w:pPr>
        <w:spacing w:line="276" w:lineRule="auto"/>
        <w:jc w:val="both"/>
        <w:rPr>
          <w:rFonts w:ascii="Times New Roman" w:hAnsi="Times New Roman"/>
          <w:bCs/>
          <w:color w:val="000000"/>
          <w:lang w:val="uk-UA" w:eastAsia="ru-RU"/>
        </w:rPr>
      </w:pPr>
      <w:r w:rsidRPr="00B8709A">
        <w:rPr>
          <w:rFonts w:ascii="Times New Roman" w:hAnsi="Times New Roman"/>
          <w:b/>
          <w:lang w:val="uk-UA"/>
        </w:rPr>
        <w:tab/>
      </w:r>
      <w:r w:rsidRPr="00B8709A">
        <w:rPr>
          <w:rFonts w:ascii="Times New Roman" w:hAnsi="Times New Roman"/>
          <w:bCs/>
          <w:color w:val="000000"/>
          <w:lang w:val="uk-UA" w:eastAsia="ru-RU"/>
        </w:rPr>
        <w:t xml:space="preserve"> Постановою Кабінету міністрів України від 18 серпня 2015 року «Про затвердження Порядку переведення дачних і садових будинків, що відповідають державним будівельним нормам, у жилі будинки» із змінами та доповненнями, внесеними постановами від 14 червня 2017 року № 420 , від 13 травня 2020 року № 390, від 18 серпня 2018 року № 881 встановлений. порядок переведення дачних і садових будинків до категорій житлових. Останньою постановою були внесенні зміни, якими передбачене обов’язкове  внесення прийнятого ріш</w:t>
      </w:r>
      <w:r w:rsidR="00EC68F7">
        <w:rPr>
          <w:rFonts w:ascii="Times New Roman" w:hAnsi="Times New Roman"/>
          <w:bCs/>
          <w:color w:val="000000"/>
          <w:lang w:val="uk-UA" w:eastAsia="ru-RU"/>
        </w:rPr>
        <w:t>ення</w:t>
      </w:r>
      <w:r w:rsidRPr="00B8709A">
        <w:rPr>
          <w:rFonts w:ascii="Times New Roman" w:hAnsi="Times New Roman"/>
          <w:bCs/>
          <w:color w:val="000000"/>
          <w:lang w:val="uk-UA" w:eastAsia="ru-RU"/>
        </w:rPr>
        <w:t xml:space="preserve"> до електронного </w:t>
      </w:r>
      <w:proofErr w:type="spellStart"/>
      <w:r w:rsidRPr="00B8709A">
        <w:rPr>
          <w:rFonts w:ascii="Times New Roman" w:hAnsi="Times New Roman"/>
          <w:bCs/>
          <w:color w:val="000000"/>
          <w:lang w:val="uk-UA" w:eastAsia="ru-RU"/>
        </w:rPr>
        <w:t>Реестру</w:t>
      </w:r>
      <w:proofErr w:type="spellEnd"/>
      <w:r w:rsidRPr="00B8709A">
        <w:rPr>
          <w:rFonts w:ascii="Times New Roman" w:hAnsi="Times New Roman"/>
          <w:bCs/>
          <w:color w:val="000000"/>
          <w:lang w:val="uk-UA" w:eastAsia="ru-RU"/>
        </w:rPr>
        <w:t xml:space="preserve"> будівельної діяльності. Найбільш логічним з точки зору повноважень, ця послуга мала б виконуватися створеним міською ради </w:t>
      </w:r>
      <w:r w:rsidR="00EC68F7">
        <w:rPr>
          <w:rFonts w:ascii="Times New Roman" w:hAnsi="Times New Roman"/>
          <w:bCs/>
          <w:color w:val="000000"/>
          <w:lang w:val="uk-UA" w:eastAsia="ru-RU"/>
        </w:rPr>
        <w:t>міською архітектурно - будівельною інспекцією.</w:t>
      </w:r>
    </w:p>
    <w:p w:rsidR="00B8709A" w:rsidRPr="00B8709A" w:rsidRDefault="00B8709A" w:rsidP="00B8709A">
      <w:pPr>
        <w:spacing w:line="276" w:lineRule="auto"/>
        <w:jc w:val="both"/>
        <w:rPr>
          <w:rFonts w:ascii="Times New Roman" w:hAnsi="Times New Roman"/>
          <w:bCs/>
          <w:color w:val="000000"/>
          <w:lang w:val="uk-UA" w:eastAsia="ru-RU"/>
        </w:rPr>
      </w:pPr>
      <w:r w:rsidRPr="00B8709A">
        <w:rPr>
          <w:rFonts w:ascii="Times New Roman" w:hAnsi="Times New Roman"/>
          <w:bCs/>
          <w:color w:val="000000"/>
          <w:lang w:val="uk-UA" w:eastAsia="ru-RU"/>
        </w:rPr>
        <w:t xml:space="preserve">      Виходячи з ситуації, яка склалася, вивчивши дане питання з врахуванням досвіду інших міст, проектом рішення запропоновано визначити уповноваженим органом виконавчий комітет, а підготовку рішень та внесення до реєстру будівельної діяльності покласти на відділ містобудування та архітектури.</w:t>
      </w:r>
    </w:p>
    <w:p w:rsidR="00B8709A" w:rsidRPr="00B8709A" w:rsidRDefault="00B8709A" w:rsidP="00B8709A">
      <w:pPr>
        <w:shd w:val="clear" w:color="auto" w:fill="FFFFFF"/>
        <w:spacing w:after="120" w:line="264" w:lineRule="auto"/>
        <w:ind w:right="-1"/>
        <w:jc w:val="both"/>
        <w:rPr>
          <w:rFonts w:ascii="Times New Roman" w:hAnsi="Times New Roman"/>
          <w:bCs/>
          <w:color w:val="000000"/>
          <w:lang w:val="uk-UA" w:eastAsia="ru-RU"/>
        </w:rPr>
      </w:pPr>
      <w:r w:rsidRPr="00B8709A">
        <w:rPr>
          <w:rFonts w:ascii="Times New Roman" w:hAnsi="Times New Roman"/>
          <w:bCs/>
          <w:color w:val="000000"/>
          <w:lang w:val="uk-UA" w:eastAsia="ru-RU"/>
        </w:rPr>
        <w:t xml:space="preserve">       </w:t>
      </w:r>
      <w:proofErr w:type="spellStart"/>
      <w:r w:rsidRPr="00B8709A">
        <w:rPr>
          <w:rFonts w:ascii="Times New Roman" w:hAnsi="Times New Roman"/>
          <w:bCs/>
          <w:color w:val="000000"/>
          <w:lang w:val="uk-UA" w:eastAsia="ru-RU"/>
        </w:rPr>
        <w:t>Проєкт</w:t>
      </w:r>
      <w:proofErr w:type="spellEnd"/>
      <w:r w:rsidRPr="00B8709A">
        <w:rPr>
          <w:rFonts w:ascii="Times New Roman" w:hAnsi="Times New Roman"/>
          <w:bCs/>
          <w:color w:val="000000"/>
          <w:lang w:val="uk-UA" w:eastAsia="ru-RU"/>
        </w:rPr>
        <w:t xml:space="preserve"> рішення </w:t>
      </w:r>
      <w:r w:rsidRPr="00B8709A">
        <w:rPr>
          <w:rFonts w:ascii="Times New Roman" w:hAnsi="Times New Roman"/>
          <w:lang w:val="uk-UA"/>
        </w:rPr>
        <w:t xml:space="preserve"> «</w:t>
      </w:r>
      <w:r w:rsidRPr="00B8709A">
        <w:rPr>
          <w:rFonts w:ascii="Times New Roman" w:hAnsi="Times New Roman"/>
          <w:color w:val="000000"/>
          <w:lang w:val="uk-UA" w:eastAsia="ru-RU"/>
        </w:rPr>
        <w:t xml:space="preserve">Про визначення уповноваженого органу з питань переведення дачних і садових будинків у жилі будинки»  </w:t>
      </w:r>
      <w:r w:rsidRPr="00B8709A">
        <w:rPr>
          <w:rFonts w:ascii="Times New Roman" w:hAnsi="Times New Roman"/>
          <w:bCs/>
          <w:color w:val="000000"/>
          <w:lang w:val="uk-UA" w:eastAsia="ru-RU"/>
        </w:rPr>
        <w:t>пропонується розглянути на черговій</w:t>
      </w:r>
      <w:r w:rsidRPr="00B8709A">
        <w:rPr>
          <w:rFonts w:ascii="Times New Roman" w:hAnsi="Times New Roman"/>
          <w:bCs/>
          <w:color w:val="000000"/>
          <w:lang w:val="uk-UA" w:eastAsia="ru-RU"/>
        </w:rPr>
        <w:tab/>
        <w:t xml:space="preserve"> сесії Роменської міської ради.</w:t>
      </w:r>
    </w:p>
    <w:p w:rsidR="00B8709A" w:rsidRPr="00B8709A" w:rsidRDefault="00B8709A" w:rsidP="00B8709A">
      <w:pPr>
        <w:shd w:val="clear" w:color="auto" w:fill="FFFFFF"/>
        <w:spacing w:after="120" w:line="264" w:lineRule="auto"/>
        <w:ind w:right="-1"/>
        <w:jc w:val="both"/>
        <w:rPr>
          <w:rFonts w:ascii="Times New Roman" w:hAnsi="Times New Roman"/>
          <w:bCs/>
          <w:color w:val="000000"/>
          <w:lang w:val="uk-UA" w:eastAsia="ru-RU"/>
        </w:rPr>
      </w:pPr>
    </w:p>
    <w:p w:rsidR="00B8709A" w:rsidRPr="00B8709A" w:rsidRDefault="00B8709A" w:rsidP="00B8709A">
      <w:pPr>
        <w:shd w:val="clear" w:color="auto" w:fill="FFFFFF"/>
        <w:spacing w:after="120" w:line="264" w:lineRule="auto"/>
        <w:ind w:right="-1"/>
        <w:jc w:val="both"/>
        <w:rPr>
          <w:rFonts w:ascii="Times New Roman" w:hAnsi="Times New Roman"/>
          <w:b/>
          <w:bCs/>
          <w:color w:val="000000"/>
          <w:lang w:val="uk-UA" w:eastAsia="ru-RU"/>
        </w:rPr>
      </w:pPr>
      <w:r w:rsidRPr="00B8709A">
        <w:rPr>
          <w:rFonts w:ascii="Times New Roman" w:hAnsi="Times New Roman"/>
          <w:b/>
          <w:bCs/>
          <w:color w:val="000000"/>
          <w:lang w:val="uk-UA" w:eastAsia="ru-RU"/>
        </w:rPr>
        <w:t>Начальник відділу містобудування та архіт</w:t>
      </w:r>
      <w:r w:rsidR="00844856">
        <w:rPr>
          <w:rFonts w:ascii="Times New Roman" w:hAnsi="Times New Roman"/>
          <w:b/>
          <w:bCs/>
          <w:color w:val="000000"/>
          <w:lang w:val="uk-UA" w:eastAsia="ru-RU"/>
        </w:rPr>
        <w:t>ектури                 Юрій ЛИТ</w:t>
      </w:r>
      <w:r w:rsidRPr="00B8709A">
        <w:rPr>
          <w:rFonts w:ascii="Times New Roman" w:hAnsi="Times New Roman"/>
          <w:b/>
          <w:bCs/>
          <w:color w:val="000000"/>
          <w:lang w:val="uk-UA" w:eastAsia="ru-RU"/>
        </w:rPr>
        <w:t>ВИНЕНКО</w:t>
      </w:r>
    </w:p>
    <w:p w:rsidR="00B8709A" w:rsidRPr="00B8709A" w:rsidRDefault="00B8709A" w:rsidP="00B8709A">
      <w:pPr>
        <w:shd w:val="clear" w:color="auto" w:fill="FFFFFF"/>
        <w:spacing w:after="120" w:line="264" w:lineRule="auto"/>
        <w:ind w:right="-1"/>
        <w:jc w:val="both"/>
        <w:rPr>
          <w:rFonts w:ascii="Times New Roman" w:hAnsi="Times New Roman"/>
          <w:b/>
          <w:bCs/>
          <w:color w:val="000000"/>
          <w:lang w:val="uk-UA" w:eastAsia="ru-RU"/>
        </w:rPr>
      </w:pPr>
    </w:p>
    <w:p w:rsidR="00B8709A" w:rsidRPr="00B8709A" w:rsidRDefault="00B8709A" w:rsidP="00B8709A">
      <w:pPr>
        <w:shd w:val="clear" w:color="auto" w:fill="FFFFFF"/>
        <w:spacing w:after="120" w:line="264" w:lineRule="auto"/>
        <w:ind w:right="-1"/>
        <w:jc w:val="both"/>
        <w:rPr>
          <w:rFonts w:ascii="Times New Roman" w:hAnsi="Times New Roman"/>
          <w:b/>
          <w:bCs/>
          <w:color w:val="000000"/>
          <w:lang w:val="uk-UA" w:eastAsia="ru-RU"/>
        </w:rPr>
      </w:pPr>
      <w:r w:rsidRPr="00B8709A">
        <w:rPr>
          <w:rFonts w:ascii="Times New Roman" w:hAnsi="Times New Roman"/>
          <w:b/>
          <w:bCs/>
          <w:color w:val="000000"/>
          <w:lang w:val="uk-UA" w:eastAsia="ru-RU"/>
        </w:rPr>
        <w:t>ПОГОДЖЕНО</w:t>
      </w:r>
    </w:p>
    <w:p w:rsidR="00B8709A" w:rsidRPr="00B8709A" w:rsidRDefault="00B8709A" w:rsidP="00B8709A">
      <w:pPr>
        <w:shd w:val="clear" w:color="auto" w:fill="FFFFFF"/>
        <w:spacing w:after="120" w:line="264" w:lineRule="auto"/>
        <w:ind w:right="-1"/>
        <w:jc w:val="both"/>
        <w:rPr>
          <w:rFonts w:ascii="Times New Roman" w:hAnsi="Times New Roman"/>
          <w:b/>
          <w:bCs/>
          <w:color w:val="000000"/>
          <w:lang w:val="uk-UA" w:eastAsia="ru-RU"/>
        </w:rPr>
      </w:pPr>
      <w:r w:rsidRPr="00B8709A">
        <w:rPr>
          <w:rFonts w:ascii="Times New Roman" w:hAnsi="Times New Roman"/>
          <w:b/>
          <w:bCs/>
          <w:color w:val="000000"/>
          <w:lang w:val="uk-UA" w:eastAsia="ru-RU"/>
        </w:rPr>
        <w:t>Заступник міського голови</w:t>
      </w:r>
      <w:r w:rsidRPr="00B8709A">
        <w:rPr>
          <w:rFonts w:ascii="Times New Roman" w:hAnsi="Times New Roman"/>
          <w:b/>
          <w:bCs/>
          <w:color w:val="000000"/>
          <w:lang w:val="uk-UA" w:eastAsia="ru-RU"/>
        </w:rPr>
        <w:tab/>
      </w:r>
      <w:r w:rsidRPr="00B8709A">
        <w:rPr>
          <w:rFonts w:ascii="Times New Roman" w:hAnsi="Times New Roman"/>
          <w:b/>
          <w:bCs/>
          <w:color w:val="000000"/>
          <w:lang w:val="uk-UA" w:eastAsia="ru-RU"/>
        </w:rPr>
        <w:tab/>
      </w:r>
      <w:r w:rsidRPr="00B8709A">
        <w:rPr>
          <w:rFonts w:ascii="Times New Roman" w:hAnsi="Times New Roman"/>
          <w:b/>
          <w:bCs/>
          <w:color w:val="000000"/>
          <w:lang w:val="uk-UA" w:eastAsia="ru-RU"/>
        </w:rPr>
        <w:tab/>
        <w:t xml:space="preserve">           Владислав  СУХОДОЛЬСЬКИЙ</w:t>
      </w:r>
      <w:r w:rsidRPr="00B8709A">
        <w:rPr>
          <w:rFonts w:ascii="Times New Roman" w:hAnsi="Times New Roman"/>
          <w:b/>
          <w:lang w:val="uk-UA"/>
        </w:rPr>
        <w:tab/>
      </w:r>
      <w:r w:rsidRPr="00B8709A">
        <w:rPr>
          <w:rFonts w:ascii="Times New Roman" w:hAnsi="Times New Roman"/>
          <w:b/>
          <w:lang w:val="uk-UA"/>
        </w:rPr>
        <w:tab/>
      </w:r>
    </w:p>
    <w:p w:rsidR="00B8709A" w:rsidRPr="00B8709A" w:rsidRDefault="00B8709A" w:rsidP="00B8709A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B8709A" w:rsidRPr="00B8709A" w:rsidRDefault="00B8709A" w:rsidP="00B8709A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B8709A" w:rsidRPr="00B8709A" w:rsidRDefault="00B8709A" w:rsidP="00D47C13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D47C13" w:rsidRDefault="00D47C13" w:rsidP="00D47C13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D47C13" w:rsidRDefault="00D47C13" w:rsidP="00D47C13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D47C13" w:rsidRPr="00633C99" w:rsidRDefault="00D47C13" w:rsidP="00D47C13">
      <w:pPr>
        <w:rPr>
          <w:lang w:val="uk-UA"/>
        </w:rPr>
      </w:pPr>
    </w:p>
    <w:p w:rsidR="00376B23" w:rsidRPr="00633C99" w:rsidRDefault="00376B23">
      <w:pPr>
        <w:rPr>
          <w:lang w:val="uk-UA"/>
        </w:rPr>
      </w:pPr>
    </w:p>
    <w:sectPr w:rsidR="00376B23" w:rsidRPr="0063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DE"/>
    <w:rsid w:val="000B51DE"/>
    <w:rsid w:val="00292A4A"/>
    <w:rsid w:val="00376B23"/>
    <w:rsid w:val="00411D54"/>
    <w:rsid w:val="00633C99"/>
    <w:rsid w:val="00844856"/>
    <w:rsid w:val="009963DC"/>
    <w:rsid w:val="00A4619A"/>
    <w:rsid w:val="00B8709A"/>
    <w:rsid w:val="00BC1F63"/>
    <w:rsid w:val="00BC30D8"/>
    <w:rsid w:val="00D47C13"/>
    <w:rsid w:val="00EC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1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8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8F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1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8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8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E7D27-F9D4-4682-A003-C0E3E784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2023-04-07T12:42:00Z</cp:lastPrinted>
  <dcterms:created xsi:type="dcterms:W3CDTF">2023-04-07T08:47:00Z</dcterms:created>
  <dcterms:modified xsi:type="dcterms:W3CDTF">2023-04-07T12:44:00Z</dcterms:modified>
</cp:coreProperties>
</file>