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08E6E" w14:textId="77777777" w:rsidR="00710947" w:rsidRPr="00710947" w:rsidRDefault="00710947" w:rsidP="00710947">
      <w:pPr>
        <w:pStyle w:val="1"/>
        <w:jc w:val="center"/>
        <w:rPr>
          <w:b/>
          <w:sz w:val="24"/>
          <w:szCs w:val="24"/>
        </w:rPr>
      </w:pPr>
      <w:r w:rsidRPr="00710947">
        <w:rPr>
          <w:b/>
          <w:sz w:val="24"/>
          <w:szCs w:val="24"/>
        </w:rPr>
        <w:t>ПРОЄКТ РІШЕННЯ</w:t>
      </w:r>
    </w:p>
    <w:p w14:paraId="7C94F4DD" w14:textId="77777777" w:rsidR="00710947" w:rsidRPr="00C156FC" w:rsidRDefault="00710947" w:rsidP="00710947">
      <w:pPr>
        <w:jc w:val="center"/>
        <w:rPr>
          <w:b/>
          <w:lang w:val="uk-UA"/>
        </w:rPr>
      </w:pPr>
      <w:r w:rsidRPr="00C156FC">
        <w:rPr>
          <w:b/>
          <w:lang w:val="uk-UA"/>
        </w:rPr>
        <w:t>РОМЕНСЬКОЇ  МІСЬКОЇ РАДИ  СУМСЬКОЇ  ОБЛАСТІ</w:t>
      </w:r>
    </w:p>
    <w:p w14:paraId="7982B97E" w14:textId="77777777" w:rsidR="00710947" w:rsidRPr="00C156FC" w:rsidRDefault="00710947" w:rsidP="00710947">
      <w:pPr>
        <w:rPr>
          <w:lang w:val="uk-UA"/>
        </w:rPr>
      </w:pPr>
    </w:p>
    <w:p w14:paraId="271316AE" w14:textId="77777777" w:rsidR="00710947" w:rsidRPr="00C156FC" w:rsidRDefault="00710947" w:rsidP="00710947">
      <w:pPr>
        <w:rPr>
          <w:b/>
          <w:lang w:val="uk-UA"/>
        </w:rPr>
      </w:pPr>
    </w:p>
    <w:p w14:paraId="2259C716" w14:textId="0350A8F4" w:rsidR="00710947" w:rsidRPr="000B0A86" w:rsidRDefault="00710947" w:rsidP="00710947">
      <w:pPr>
        <w:rPr>
          <w:b/>
          <w:lang w:val="uk-UA"/>
        </w:rPr>
      </w:pPr>
      <w:r w:rsidRPr="00C156FC">
        <w:rPr>
          <w:b/>
          <w:lang w:val="uk-UA"/>
        </w:rPr>
        <w:t xml:space="preserve">Дата розгляду </w:t>
      </w:r>
      <w:r>
        <w:rPr>
          <w:b/>
          <w:lang w:val="uk-UA"/>
        </w:rPr>
        <w:t>2</w:t>
      </w:r>
      <w:r>
        <w:rPr>
          <w:b/>
          <w:lang w:val="uk-UA"/>
        </w:rPr>
        <w:t>4</w:t>
      </w:r>
      <w:r w:rsidRPr="00E7014B">
        <w:rPr>
          <w:b/>
        </w:rPr>
        <w:t>.</w:t>
      </w:r>
      <w:r>
        <w:rPr>
          <w:b/>
          <w:lang w:val="uk-UA"/>
        </w:rPr>
        <w:t>0</w:t>
      </w:r>
      <w:r>
        <w:rPr>
          <w:b/>
          <w:lang w:val="uk-UA"/>
        </w:rPr>
        <w:t>5</w:t>
      </w:r>
      <w:r w:rsidRPr="00E7014B">
        <w:rPr>
          <w:b/>
        </w:rPr>
        <w:t>.202</w:t>
      </w:r>
      <w:r>
        <w:rPr>
          <w:b/>
          <w:lang w:val="uk-UA"/>
        </w:rPr>
        <w:t>3</w:t>
      </w:r>
    </w:p>
    <w:p w14:paraId="69376178" w14:textId="77777777" w:rsidR="00710947" w:rsidRPr="00F77E61" w:rsidRDefault="00710947" w:rsidP="00710947">
      <w:pPr>
        <w:pStyle w:val="aa"/>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Pr>
          <w:rFonts w:ascii="Times New Roman" w:hAnsi="Times New Roman" w:cs="Times New Roman"/>
          <w:sz w:val="16"/>
          <w:szCs w:val="16"/>
        </w:rPr>
        <w:t xml:space="preserve"> </w:t>
      </w:r>
    </w:p>
    <w:p w14:paraId="1647B6B1" w14:textId="77777777" w:rsidR="0004421E" w:rsidRPr="0004421E" w:rsidRDefault="0004421E">
      <w:pPr>
        <w:widowControl w:val="0"/>
        <w:tabs>
          <w:tab w:val="left" w:pos="4820"/>
          <w:tab w:val="left" w:pos="5670"/>
        </w:tabs>
        <w:ind w:right="3826"/>
        <w:rPr>
          <w:color w:val="000000" w:themeColor="text1"/>
          <w:lang w:val="uk-UA"/>
        </w:rPr>
      </w:pPr>
    </w:p>
    <w:p w14:paraId="6B7FD227" w14:textId="77777777" w:rsidR="00E955A9" w:rsidRDefault="003B6ED0" w:rsidP="00F954E0">
      <w:pPr>
        <w:widowControl w:val="0"/>
        <w:tabs>
          <w:tab w:val="left" w:pos="4820"/>
          <w:tab w:val="left" w:pos="5670"/>
        </w:tabs>
        <w:spacing w:line="276" w:lineRule="auto"/>
        <w:ind w:right="4251"/>
        <w:jc w:val="both"/>
        <w:rPr>
          <w:b/>
          <w:color w:val="000000" w:themeColor="text1"/>
          <w:lang w:val="uk-UA"/>
        </w:rPr>
      </w:pPr>
      <w:r w:rsidRPr="0004421E">
        <w:rPr>
          <w:b/>
          <w:color w:val="000000" w:themeColor="text1"/>
          <w:lang w:val="uk-UA"/>
        </w:rPr>
        <w:t xml:space="preserve">Про </w:t>
      </w:r>
      <w:r w:rsidR="00AB57CD">
        <w:rPr>
          <w:b/>
          <w:color w:val="000000" w:themeColor="text1"/>
          <w:lang w:val="uk-UA"/>
        </w:rPr>
        <w:t>підписання</w:t>
      </w:r>
      <w:r w:rsidRPr="0004421E">
        <w:rPr>
          <w:b/>
          <w:color w:val="000000" w:themeColor="text1"/>
          <w:lang w:val="uk-UA"/>
        </w:rPr>
        <w:t xml:space="preserve"> Меморандуму про співпрацю</w:t>
      </w:r>
      <w:r w:rsidR="00E955A9">
        <w:rPr>
          <w:b/>
          <w:color w:val="000000" w:themeColor="text1"/>
          <w:lang w:val="uk-UA"/>
        </w:rPr>
        <w:t xml:space="preserve"> </w:t>
      </w:r>
      <w:r w:rsidR="00EC6378">
        <w:rPr>
          <w:b/>
          <w:color w:val="000000" w:themeColor="text1"/>
          <w:lang w:val="uk-UA"/>
        </w:rPr>
        <w:t>між</w:t>
      </w:r>
    </w:p>
    <w:p w14:paraId="5AAE6B33" w14:textId="21A7A9E1" w:rsidR="00EC6378" w:rsidRPr="006B2683" w:rsidRDefault="00EC6378" w:rsidP="00F954E0">
      <w:pPr>
        <w:widowControl w:val="0"/>
        <w:tabs>
          <w:tab w:val="left" w:pos="4820"/>
          <w:tab w:val="left" w:pos="5670"/>
        </w:tabs>
        <w:spacing w:line="276" w:lineRule="auto"/>
        <w:ind w:right="4251"/>
        <w:jc w:val="both"/>
        <w:rPr>
          <w:b/>
          <w:color w:val="000000" w:themeColor="text1"/>
          <w:lang w:val="uk-UA"/>
        </w:rPr>
      </w:pPr>
      <w:r>
        <w:rPr>
          <w:b/>
          <w:color w:val="000000" w:themeColor="text1"/>
          <w:lang w:val="uk-UA"/>
        </w:rPr>
        <w:t>ГО «Центр дослідження суспільства» (</w:t>
      </w:r>
      <w:proofErr w:type="spellStart"/>
      <w:r>
        <w:rPr>
          <w:b/>
          <w:color w:val="000000" w:themeColor="text1"/>
          <w:lang w:val="en-US"/>
        </w:rPr>
        <w:t>Cedos</w:t>
      </w:r>
      <w:proofErr w:type="spellEnd"/>
      <w:r>
        <w:rPr>
          <w:b/>
          <w:color w:val="000000" w:themeColor="text1"/>
          <w:lang w:val="uk-UA"/>
        </w:rPr>
        <w:t>)</w:t>
      </w:r>
      <w:r w:rsidR="00E955A9">
        <w:rPr>
          <w:b/>
          <w:color w:val="000000" w:themeColor="text1"/>
          <w:lang w:val="uk-UA"/>
        </w:rPr>
        <w:t xml:space="preserve"> </w:t>
      </w:r>
      <w:r>
        <w:rPr>
          <w:b/>
          <w:color w:val="000000" w:themeColor="text1"/>
          <w:lang w:val="uk-UA"/>
        </w:rPr>
        <w:t>та Роменською міською радою</w:t>
      </w:r>
    </w:p>
    <w:p w14:paraId="071E4E2D" w14:textId="77777777" w:rsidR="00840918" w:rsidRDefault="00840918" w:rsidP="006B268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bCs/>
          <w:lang w:val="uk-UA"/>
        </w:rPr>
      </w:pPr>
    </w:p>
    <w:p w14:paraId="1CDE7DDA" w14:textId="32A98335" w:rsidR="00ED6309" w:rsidRPr="00876A91" w:rsidRDefault="00840918" w:rsidP="00ED630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lang w:val="uk-UA"/>
        </w:rPr>
      </w:pPr>
      <w:r w:rsidRPr="00876A91">
        <w:rPr>
          <w:bCs/>
          <w:lang w:val="uk-UA"/>
        </w:rPr>
        <w:t xml:space="preserve">Відповідно до </w:t>
      </w:r>
      <w:r w:rsidR="006B2683" w:rsidRPr="006B2683">
        <w:rPr>
          <w:bCs/>
          <w:lang w:val="uk-UA"/>
        </w:rPr>
        <w:t>статті 18</w:t>
      </w:r>
      <w:r w:rsidR="006B2683">
        <w:rPr>
          <w:bCs/>
          <w:lang w:val="uk-UA"/>
        </w:rPr>
        <w:t xml:space="preserve">,  </w:t>
      </w:r>
      <w:r w:rsidR="00C060F1">
        <w:rPr>
          <w:bCs/>
          <w:lang w:val="uk-UA"/>
        </w:rPr>
        <w:t xml:space="preserve">пункту </w:t>
      </w:r>
      <w:r w:rsidR="006B2683">
        <w:rPr>
          <w:bCs/>
          <w:lang w:val="uk-UA"/>
        </w:rPr>
        <w:t>14</w:t>
      </w:r>
      <w:r w:rsidR="00C060F1">
        <w:rPr>
          <w:bCs/>
          <w:lang w:val="uk-UA"/>
        </w:rPr>
        <w:t xml:space="preserve"> частини </w:t>
      </w:r>
      <w:r w:rsidR="006B2683">
        <w:rPr>
          <w:bCs/>
          <w:lang w:val="uk-UA"/>
        </w:rPr>
        <w:t>четвертої статті 42</w:t>
      </w:r>
      <w:r>
        <w:rPr>
          <w:bCs/>
          <w:lang w:val="uk-UA"/>
        </w:rPr>
        <w:t xml:space="preserve">, </w:t>
      </w:r>
      <w:r w:rsidR="006B2683">
        <w:rPr>
          <w:bCs/>
          <w:lang w:val="uk-UA"/>
        </w:rPr>
        <w:t>статті 59</w:t>
      </w:r>
      <w:r w:rsidRPr="002B51E7">
        <w:rPr>
          <w:bCs/>
          <w:lang w:val="uk-UA"/>
        </w:rPr>
        <w:t xml:space="preserve"> Закону </w:t>
      </w:r>
      <w:r w:rsidRPr="00B535F3">
        <w:rPr>
          <w:bCs/>
          <w:lang w:val="uk-UA"/>
        </w:rPr>
        <w:t xml:space="preserve">України «Про місцеве самоврядування в Україні», </w:t>
      </w:r>
      <w:r w:rsidR="00B535F3" w:rsidRPr="00B535F3">
        <w:rPr>
          <w:shd w:val="clear" w:color="auto" w:fill="FFFFFF"/>
          <w:lang w:val="uk-UA"/>
        </w:rPr>
        <w:t xml:space="preserve">з метою </w:t>
      </w:r>
      <w:r w:rsidR="006B2683">
        <w:rPr>
          <w:shd w:val="clear" w:color="auto" w:fill="FFFFFF"/>
          <w:lang w:val="uk-UA"/>
        </w:rPr>
        <w:t xml:space="preserve">налагодження співпраці по залученню жителів і жительок до планування соціально-економічного розвитку та відновлення території </w:t>
      </w:r>
      <w:r w:rsidR="00ED6309">
        <w:rPr>
          <w:bCs/>
          <w:lang w:val="uk-UA"/>
        </w:rPr>
        <w:t>Роменської міської територіальної громади</w:t>
      </w:r>
    </w:p>
    <w:p w14:paraId="1E8EC653" w14:textId="77777777" w:rsidR="00ED6309" w:rsidRPr="00377539" w:rsidRDefault="00ED6309" w:rsidP="008C7829">
      <w:pPr>
        <w:pStyle w:val="aa"/>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14:paraId="7CFE3C05" w14:textId="13B5E257" w:rsidR="004B31D1" w:rsidRPr="008C7829" w:rsidRDefault="003B6ED0" w:rsidP="008C7829">
      <w:pPr>
        <w:numPr>
          <w:ilvl w:val="0"/>
          <w:numId w:val="1"/>
        </w:numPr>
        <w:spacing w:line="276" w:lineRule="auto"/>
        <w:ind w:firstLineChars="236" w:firstLine="566"/>
        <w:jc w:val="both"/>
        <w:rPr>
          <w:rStyle w:val="4"/>
          <w:sz w:val="24"/>
          <w:szCs w:val="24"/>
          <w:lang w:val="uk-UA"/>
        </w:rPr>
      </w:pPr>
      <w:r w:rsidRPr="009E3384">
        <w:rPr>
          <w:rStyle w:val="4"/>
          <w:color w:val="000000"/>
          <w:sz w:val="24"/>
          <w:szCs w:val="24"/>
          <w:lang w:val="uk-UA" w:eastAsia="uk-UA"/>
        </w:rPr>
        <w:t xml:space="preserve">Погодити </w:t>
      </w:r>
      <w:proofErr w:type="spellStart"/>
      <w:r w:rsidRPr="009E3384">
        <w:rPr>
          <w:rStyle w:val="4"/>
          <w:color w:val="000000"/>
          <w:sz w:val="24"/>
          <w:szCs w:val="24"/>
          <w:lang w:val="uk-UA" w:eastAsia="uk-UA"/>
        </w:rPr>
        <w:t>про</w:t>
      </w:r>
      <w:r w:rsidR="009E3384" w:rsidRPr="009E3384">
        <w:rPr>
          <w:rStyle w:val="4"/>
          <w:color w:val="000000"/>
          <w:sz w:val="24"/>
          <w:szCs w:val="24"/>
          <w:lang w:val="uk-UA" w:eastAsia="uk-UA"/>
        </w:rPr>
        <w:t>є</w:t>
      </w:r>
      <w:r w:rsidRPr="009E3384">
        <w:rPr>
          <w:rStyle w:val="4"/>
          <w:color w:val="000000"/>
          <w:sz w:val="24"/>
          <w:szCs w:val="24"/>
          <w:lang w:val="uk-UA" w:eastAsia="uk-UA"/>
        </w:rPr>
        <w:t>кт</w:t>
      </w:r>
      <w:proofErr w:type="spellEnd"/>
      <w:r w:rsidRPr="009E3384">
        <w:rPr>
          <w:rStyle w:val="4"/>
          <w:color w:val="000000"/>
          <w:sz w:val="24"/>
          <w:szCs w:val="24"/>
          <w:lang w:val="uk-UA" w:eastAsia="uk-UA"/>
        </w:rPr>
        <w:t xml:space="preserve"> Меморандуму про співпрацю між </w:t>
      </w:r>
      <w:r w:rsidR="008C7829">
        <w:rPr>
          <w:rStyle w:val="4"/>
          <w:color w:val="000000"/>
          <w:sz w:val="24"/>
          <w:szCs w:val="24"/>
          <w:lang w:val="uk-UA" w:eastAsia="uk-UA"/>
        </w:rPr>
        <w:t>Громадською організацією «Центр дослідження суспільства» (</w:t>
      </w:r>
      <w:proofErr w:type="spellStart"/>
      <w:r w:rsidR="008C7829">
        <w:rPr>
          <w:rStyle w:val="4"/>
          <w:color w:val="000000"/>
          <w:sz w:val="24"/>
          <w:szCs w:val="24"/>
          <w:lang w:val="en-US" w:eastAsia="uk-UA"/>
        </w:rPr>
        <w:t>Cedos</w:t>
      </w:r>
      <w:proofErr w:type="spellEnd"/>
      <w:r w:rsidR="008C7829">
        <w:rPr>
          <w:rStyle w:val="4"/>
          <w:color w:val="000000"/>
          <w:sz w:val="24"/>
          <w:szCs w:val="24"/>
          <w:lang w:val="uk-UA" w:eastAsia="uk-UA"/>
        </w:rPr>
        <w:t>)</w:t>
      </w:r>
      <w:r w:rsidR="008C7829" w:rsidRPr="008C7829">
        <w:rPr>
          <w:rStyle w:val="4"/>
          <w:color w:val="000000"/>
          <w:sz w:val="24"/>
          <w:szCs w:val="24"/>
          <w:lang w:val="uk-UA" w:eastAsia="uk-UA"/>
        </w:rPr>
        <w:t xml:space="preserve"> </w:t>
      </w:r>
      <w:r w:rsidR="008C7829">
        <w:rPr>
          <w:rStyle w:val="4"/>
          <w:color w:val="000000"/>
          <w:sz w:val="24"/>
          <w:szCs w:val="24"/>
          <w:lang w:val="uk-UA" w:eastAsia="uk-UA"/>
        </w:rPr>
        <w:t xml:space="preserve">та </w:t>
      </w:r>
      <w:r w:rsidR="009D3EAC" w:rsidRPr="009E3384">
        <w:rPr>
          <w:rStyle w:val="4"/>
          <w:color w:val="000000"/>
          <w:sz w:val="24"/>
          <w:szCs w:val="24"/>
          <w:lang w:val="uk-UA" w:eastAsia="uk-UA"/>
        </w:rPr>
        <w:t>Роменсько</w:t>
      </w:r>
      <w:r w:rsidR="009D3EAC">
        <w:rPr>
          <w:rStyle w:val="4"/>
          <w:color w:val="000000"/>
          <w:sz w:val="24"/>
          <w:szCs w:val="24"/>
          <w:lang w:val="uk-UA" w:eastAsia="uk-UA"/>
        </w:rPr>
        <w:t>ю</w:t>
      </w:r>
      <w:r w:rsidR="009D3EAC" w:rsidRPr="009E3384">
        <w:rPr>
          <w:rStyle w:val="4"/>
          <w:color w:val="000000"/>
          <w:sz w:val="24"/>
          <w:szCs w:val="24"/>
          <w:lang w:val="uk-UA" w:eastAsia="uk-UA"/>
        </w:rPr>
        <w:t xml:space="preserve"> місько</w:t>
      </w:r>
      <w:r w:rsidR="009D3EAC">
        <w:rPr>
          <w:rStyle w:val="4"/>
          <w:color w:val="000000"/>
          <w:sz w:val="24"/>
          <w:szCs w:val="24"/>
          <w:lang w:val="uk-UA" w:eastAsia="uk-UA"/>
        </w:rPr>
        <w:t>ю</w:t>
      </w:r>
      <w:r w:rsidR="009D3EAC" w:rsidRPr="009E3384">
        <w:rPr>
          <w:rStyle w:val="4"/>
          <w:color w:val="000000"/>
          <w:sz w:val="24"/>
          <w:szCs w:val="24"/>
          <w:lang w:val="uk-UA" w:eastAsia="uk-UA"/>
        </w:rPr>
        <w:t xml:space="preserve"> рад</w:t>
      </w:r>
      <w:r w:rsidR="009D3EAC">
        <w:rPr>
          <w:rStyle w:val="4"/>
          <w:color w:val="000000"/>
          <w:sz w:val="24"/>
          <w:szCs w:val="24"/>
          <w:lang w:val="uk-UA" w:eastAsia="uk-UA"/>
        </w:rPr>
        <w:t>ою</w:t>
      </w:r>
      <w:r w:rsidRPr="009E3384">
        <w:rPr>
          <w:rStyle w:val="4"/>
          <w:color w:val="000000"/>
          <w:sz w:val="24"/>
          <w:szCs w:val="24"/>
          <w:lang w:val="uk-UA" w:eastAsia="uk-UA"/>
        </w:rPr>
        <w:t xml:space="preserve"> </w:t>
      </w:r>
      <w:r w:rsidR="00626AAA">
        <w:rPr>
          <w:rStyle w:val="4"/>
          <w:color w:val="000000"/>
          <w:sz w:val="24"/>
          <w:szCs w:val="24"/>
          <w:lang w:val="uk-UA" w:eastAsia="uk-UA"/>
        </w:rPr>
        <w:t xml:space="preserve">Сумської області </w:t>
      </w:r>
      <w:r w:rsidRPr="009E3384">
        <w:rPr>
          <w:rStyle w:val="4"/>
          <w:color w:val="000000"/>
          <w:sz w:val="24"/>
          <w:szCs w:val="24"/>
          <w:lang w:val="uk-UA" w:eastAsia="uk-UA"/>
        </w:rPr>
        <w:t>(далі - Меморандум), що додається.</w:t>
      </w:r>
    </w:p>
    <w:p w14:paraId="43B8D788" w14:textId="77777777" w:rsidR="008C7829" w:rsidRPr="008C7829" w:rsidRDefault="008C7829" w:rsidP="008C7829">
      <w:pPr>
        <w:spacing w:line="276" w:lineRule="auto"/>
        <w:ind w:left="566"/>
        <w:jc w:val="both"/>
        <w:rPr>
          <w:sz w:val="16"/>
          <w:szCs w:val="16"/>
          <w:lang w:val="uk-UA"/>
        </w:rPr>
      </w:pPr>
    </w:p>
    <w:p w14:paraId="4051928A" w14:textId="506E47C8" w:rsidR="004B31D1" w:rsidRPr="009E3384" w:rsidRDefault="003B6ED0" w:rsidP="007320EF">
      <w:pPr>
        <w:numPr>
          <w:ilvl w:val="0"/>
          <w:numId w:val="1"/>
        </w:numPr>
        <w:spacing w:line="276" w:lineRule="auto"/>
        <w:ind w:firstLineChars="236" w:firstLine="566"/>
        <w:jc w:val="both"/>
        <w:rPr>
          <w:lang w:val="uk-UA"/>
        </w:rPr>
      </w:pPr>
      <w:r w:rsidRPr="009E3384">
        <w:rPr>
          <w:rStyle w:val="4"/>
          <w:color w:val="000000"/>
          <w:sz w:val="24"/>
          <w:szCs w:val="24"/>
          <w:lang w:val="uk-UA" w:eastAsia="uk-UA"/>
        </w:rPr>
        <w:t xml:space="preserve">Уповноважити </w:t>
      </w:r>
      <w:r w:rsidR="009E3384">
        <w:rPr>
          <w:rStyle w:val="4"/>
          <w:color w:val="000000"/>
          <w:sz w:val="24"/>
          <w:szCs w:val="24"/>
          <w:lang w:val="uk-UA" w:eastAsia="uk-UA"/>
        </w:rPr>
        <w:t>міського</w:t>
      </w:r>
      <w:r w:rsidRPr="009E3384">
        <w:rPr>
          <w:rStyle w:val="4"/>
          <w:color w:val="000000"/>
          <w:sz w:val="24"/>
          <w:szCs w:val="24"/>
          <w:lang w:val="uk-UA" w:eastAsia="uk-UA"/>
        </w:rPr>
        <w:t xml:space="preserve"> голову </w:t>
      </w:r>
      <w:r w:rsidR="009E3384">
        <w:rPr>
          <w:rStyle w:val="4"/>
          <w:color w:val="000000"/>
          <w:sz w:val="24"/>
          <w:szCs w:val="24"/>
          <w:lang w:val="uk-UA" w:eastAsia="uk-UA"/>
        </w:rPr>
        <w:t>Стогнія Олега Анатолійовича</w:t>
      </w:r>
      <w:r w:rsidR="00A97C2D" w:rsidRPr="009E3384">
        <w:rPr>
          <w:rStyle w:val="4"/>
          <w:color w:val="000000"/>
          <w:sz w:val="24"/>
          <w:szCs w:val="24"/>
          <w:lang w:val="uk-UA" w:eastAsia="uk-UA"/>
        </w:rPr>
        <w:t xml:space="preserve"> </w:t>
      </w:r>
      <w:r w:rsidRPr="009E3384">
        <w:rPr>
          <w:rStyle w:val="4"/>
          <w:color w:val="000000"/>
          <w:sz w:val="24"/>
          <w:szCs w:val="24"/>
          <w:lang w:val="uk-UA" w:eastAsia="uk-UA"/>
        </w:rPr>
        <w:t xml:space="preserve">підписати від імені </w:t>
      </w:r>
      <w:r w:rsidR="009E3384" w:rsidRPr="009E3384">
        <w:rPr>
          <w:rStyle w:val="4"/>
          <w:color w:val="000000"/>
          <w:sz w:val="24"/>
          <w:szCs w:val="24"/>
          <w:lang w:val="uk-UA" w:eastAsia="uk-UA"/>
        </w:rPr>
        <w:t xml:space="preserve">Роменської міської ради </w:t>
      </w:r>
      <w:r w:rsidR="009E3384">
        <w:rPr>
          <w:rStyle w:val="4"/>
          <w:color w:val="000000"/>
          <w:sz w:val="24"/>
          <w:szCs w:val="24"/>
          <w:lang w:val="uk-UA" w:eastAsia="uk-UA"/>
        </w:rPr>
        <w:t>Меморандум, зазначений у</w:t>
      </w:r>
      <w:r w:rsidRPr="009E3384">
        <w:rPr>
          <w:rStyle w:val="4"/>
          <w:color w:val="000000"/>
          <w:sz w:val="24"/>
          <w:szCs w:val="24"/>
          <w:lang w:val="uk-UA" w:eastAsia="uk-UA"/>
        </w:rPr>
        <w:t xml:space="preserve"> п</w:t>
      </w:r>
      <w:r w:rsidR="008877A0">
        <w:rPr>
          <w:rStyle w:val="4"/>
          <w:color w:val="000000"/>
          <w:sz w:val="24"/>
          <w:szCs w:val="24"/>
          <w:lang w:val="uk-UA" w:eastAsia="uk-UA"/>
        </w:rPr>
        <w:t xml:space="preserve">ункті </w:t>
      </w:r>
      <w:r w:rsidRPr="009E3384">
        <w:rPr>
          <w:rStyle w:val="4"/>
          <w:color w:val="000000"/>
          <w:sz w:val="24"/>
          <w:szCs w:val="24"/>
          <w:lang w:val="uk-UA" w:eastAsia="uk-UA"/>
        </w:rPr>
        <w:t>1 цього рішення.</w:t>
      </w:r>
    </w:p>
    <w:p w14:paraId="14E9EA08" w14:textId="77777777" w:rsidR="004B31D1" w:rsidRPr="009E3384" w:rsidRDefault="004B31D1" w:rsidP="006B2683">
      <w:pPr>
        <w:pStyle w:val="11"/>
        <w:widowControl w:val="0"/>
        <w:tabs>
          <w:tab w:val="left" w:pos="993"/>
        </w:tabs>
        <w:spacing w:line="276" w:lineRule="auto"/>
        <w:ind w:left="900"/>
        <w:jc w:val="both"/>
        <w:rPr>
          <w:rStyle w:val="rvts9"/>
          <w:color w:val="000000" w:themeColor="text1"/>
        </w:rPr>
      </w:pPr>
    </w:p>
    <w:p w14:paraId="66C9B00B" w14:textId="77777777" w:rsidR="008C3466" w:rsidRDefault="008C3466" w:rsidP="008C3466">
      <w:pPr>
        <w:spacing w:line="276" w:lineRule="auto"/>
        <w:rPr>
          <w:b/>
          <w:lang w:val="uk-UA"/>
        </w:rPr>
      </w:pPr>
    </w:p>
    <w:p w14:paraId="6273802B" w14:textId="77777777" w:rsidR="008C3466" w:rsidRPr="00197542" w:rsidRDefault="008C3466" w:rsidP="008C3466">
      <w:pPr>
        <w:pStyle w:val="ac"/>
        <w:ind w:left="0"/>
        <w:jc w:val="both"/>
        <w:rPr>
          <w:b/>
        </w:rPr>
      </w:pPr>
      <w:proofErr w:type="spellStart"/>
      <w:r w:rsidRPr="00197542">
        <w:t>Розробник</w:t>
      </w:r>
      <w:proofErr w:type="spellEnd"/>
      <w:r w:rsidRPr="00197542">
        <w:t xml:space="preserve"> – </w:t>
      </w:r>
      <w:proofErr w:type="spellStart"/>
      <w:r w:rsidRPr="00197542">
        <w:t>Шкіль</w:t>
      </w:r>
      <w:proofErr w:type="spellEnd"/>
      <w:r w:rsidRPr="00197542">
        <w:t xml:space="preserve"> Р.В., заступник начальника </w:t>
      </w:r>
      <w:proofErr w:type="spellStart"/>
      <w:r w:rsidRPr="00197542">
        <w:t>управління</w:t>
      </w:r>
      <w:proofErr w:type="spellEnd"/>
      <w:r w:rsidRPr="00197542">
        <w:t xml:space="preserve"> </w:t>
      </w:r>
      <w:proofErr w:type="spellStart"/>
      <w:r w:rsidRPr="00197542">
        <w:t>економічного</w:t>
      </w:r>
      <w:proofErr w:type="spellEnd"/>
      <w:r w:rsidRPr="00197542">
        <w:t xml:space="preserve"> </w:t>
      </w:r>
      <w:proofErr w:type="spellStart"/>
      <w:r w:rsidRPr="00197542">
        <w:t>розвитку</w:t>
      </w:r>
      <w:proofErr w:type="spellEnd"/>
      <w:r w:rsidRPr="00197542">
        <w:t xml:space="preserve"> </w:t>
      </w:r>
      <w:proofErr w:type="spellStart"/>
      <w:r w:rsidRPr="00197542">
        <w:t>Роменської</w:t>
      </w:r>
      <w:proofErr w:type="spellEnd"/>
      <w:r w:rsidRPr="00197542">
        <w:t xml:space="preserve"> </w:t>
      </w:r>
      <w:proofErr w:type="spellStart"/>
      <w:r w:rsidRPr="00197542">
        <w:t>міської</w:t>
      </w:r>
      <w:proofErr w:type="spellEnd"/>
      <w:r w:rsidRPr="00197542">
        <w:t xml:space="preserve"> ради </w:t>
      </w:r>
    </w:p>
    <w:p w14:paraId="0408DA3A" w14:textId="77777777" w:rsidR="008C3466" w:rsidRPr="00573CFF" w:rsidRDefault="008C3466" w:rsidP="008C3466">
      <w:pPr>
        <w:spacing w:line="276" w:lineRule="auto"/>
        <w:rPr>
          <w:color w:val="333333"/>
          <w:shd w:val="clear" w:color="auto" w:fill="F8F8F8"/>
        </w:rPr>
      </w:pPr>
    </w:p>
    <w:p w14:paraId="62A8860F" w14:textId="77777777" w:rsidR="008C3466" w:rsidRDefault="008C3466" w:rsidP="008C3466">
      <w:pPr>
        <w:jc w:val="both"/>
        <w:rPr>
          <w:shd w:val="clear" w:color="auto" w:fill="F8F8F8"/>
        </w:rPr>
      </w:pPr>
      <w:proofErr w:type="spellStart"/>
      <w:r w:rsidRPr="007E5C48">
        <w:rPr>
          <w:b/>
        </w:rPr>
        <w:t>Зауваження</w:t>
      </w:r>
      <w:proofErr w:type="spellEnd"/>
      <w:r w:rsidRPr="007E5C48">
        <w:rPr>
          <w:b/>
        </w:rPr>
        <w:t xml:space="preserve"> та </w:t>
      </w:r>
      <w:proofErr w:type="spellStart"/>
      <w:r w:rsidRPr="007E5C48">
        <w:rPr>
          <w:b/>
        </w:rPr>
        <w:t>пропозиції</w:t>
      </w:r>
      <w:proofErr w:type="spellEnd"/>
      <w:r w:rsidRPr="007E5C48">
        <w:rPr>
          <w:b/>
        </w:rPr>
        <w:t xml:space="preserve"> </w:t>
      </w:r>
      <w:r w:rsidRPr="007E5C48">
        <w:t xml:space="preserve">до </w:t>
      </w:r>
      <w:proofErr w:type="spellStart"/>
      <w:r w:rsidRPr="007E5C48">
        <w:t>про</w:t>
      </w:r>
      <w:r>
        <w:t>є</w:t>
      </w:r>
      <w:r w:rsidRPr="007E5C48">
        <w:t>кту</w:t>
      </w:r>
      <w:proofErr w:type="spellEnd"/>
      <w:r w:rsidRPr="007E5C48">
        <w:t xml:space="preserve"> </w:t>
      </w:r>
      <w:proofErr w:type="spellStart"/>
      <w:r w:rsidRPr="007E5C48">
        <w:t>рішення</w:t>
      </w:r>
      <w:proofErr w:type="spellEnd"/>
      <w:r w:rsidRPr="007E5C48">
        <w:t xml:space="preserve"> </w:t>
      </w:r>
      <w:proofErr w:type="spellStart"/>
      <w:r w:rsidRPr="007E5C48">
        <w:t>приймаються</w:t>
      </w:r>
      <w:proofErr w:type="spellEnd"/>
      <w:r w:rsidRPr="007E5C48">
        <w:t xml:space="preserve"> </w:t>
      </w:r>
      <w:proofErr w:type="spellStart"/>
      <w:r w:rsidRPr="007E5C48">
        <w:t>відділом</w:t>
      </w:r>
      <w:proofErr w:type="spellEnd"/>
      <w:r w:rsidRPr="007E5C48">
        <w:t xml:space="preserve"> </w:t>
      </w:r>
      <w:proofErr w:type="spellStart"/>
      <w:r w:rsidRPr="007E5C48">
        <w:t>розвитку</w:t>
      </w:r>
      <w:proofErr w:type="spellEnd"/>
      <w:r w:rsidRPr="007E5C48">
        <w:t xml:space="preserve"> </w:t>
      </w:r>
      <w:proofErr w:type="spellStart"/>
      <w:r w:rsidRPr="007E5C48">
        <w:t>території</w:t>
      </w:r>
      <w:proofErr w:type="spellEnd"/>
      <w:r w:rsidRPr="007E5C48">
        <w:t xml:space="preserve"> </w:t>
      </w:r>
      <w:proofErr w:type="spellStart"/>
      <w:r w:rsidRPr="007E5C48">
        <w:t>управління</w:t>
      </w:r>
      <w:proofErr w:type="spellEnd"/>
      <w:r w:rsidRPr="007E5C48">
        <w:t xml:space="preserve"> </w:t>
      </w:r>
      <w:proofErr w:type="spellStart"/>
      <w:r w:rsidRPr="007E5C48">
        <w:t>економічного</w:t>
      </w:r>
      <w:proofErr w:type="spellEnd"/>
      <w:r w:rsidRPr="007E5C48">
        <w:t xml:space="preserve"> </w:t>
      </w:r>
      <w:proofErr w:type="spellStart"/>
      <w:r w:rsidRPr="007E5C48">
        <w:t>розвитку</w:t>
      </w:r>
      <w:proofErr w:type="spellEnd"/>
      <w:r w:rsidRPr="007E5C48">
        <w:t xml:space="preserve"> </w:t>
      </w:r>
      <w:proofErr w:type="spellStart"/>
      <w:r w:rsidRPr="007E5C48">
        <w:t>міської</w:t>
      </w:r>
      <w:proofErr w:type="spellEnd"/>
      <w:r w:rsidRPr="007E5C48">
        <w:t xml:space="preserve"> ради за </w:t>
      </w:r>
      <w:proofErr w:type="spellStart"/>
      <w:r w:rsidRPr="007E5C48">
        <w:t>адресою</w:t>
      </w:r>
      <w:proofErr w:type="spellEnd"/>
      <w:r w:rsidRPr="007E5C48">
        <w:t xml:space="preserve">: м. Ромни, бульвар </w:t>
      </w:r>
      <w:proofErr w:type="spellStart"/>
      <w:r w:rsidRPr="007E5C48">
        <w:t>Шевченка</w:t>
      </w:r>
      <w:proofErr w:type="spellEnd"/>
      <w:r w:rsidRPr="007E5C48">
        <w:t xml:space="preserve">, 2, </w:t>
      </w:r>
      <w:proofErr w:type="spellStart"/>
      <w:r w:rsidRPr="007E5C48">
        <w:t>каб</w:t>
      </w:r>
      <w:proofErr w:type="spellEnd"/>
      <w:r w:rsidRPr="007E5C48">
        <w:t xml:space="preserve">. 11, тел. 5 32 45, </w:t>
      </w:r>
      <w:proofErr w:type="spellStart"/>
      <w:r w:rsidRPr="007E5C48">
        <w:t>електронною</w:t>
      </w:r>
      <w:proofErr w:type="spellEnd"/>
      <w:r w:rsidRPr="007E5C48">
        <w:t xml:space="preserve"> </w:t>
      </w:r>
      <w:proofErr w:type="spellStart"/>
      <w:r w:rsidRPr="007E5C48">
        <w:t>поштою</w:t>
      </w:r>
      <w:proofErr w:type="spellEnd"/>
      <w:r w:rsidRPr="007E5C48">
        <w:t xml:space="preserve"> на адресу </w:t>
      </w:r>
      <w:hyperlink r:id="rId7" w:history="1">
        <w:r w:rsidRPr="002E0AB9">
          <w:rPr>
            <w:rStyle w:val="a7"/>
            <w:shd w:val="clear" w:color="auto" w:fill="F8F8F8"/>
          </w:rPr>
          <w:t>econ@romny-vk.gov.ua</w:t>
        </w:r>
      </w:hyperlink>
    </w:p>
    <w:p w14:paraId="349F734A" w14:textId="77777777" w:rsidR="004B31D1" w:rsidRPr="008C3466" w:rsidRDefault="004B31D1" w:rsidP="006B2683">
      <w:pPr>
        <w:widowControl w:val="0"/>
        <w:tabs>
          <w:tab w:val="left" w:pos="0"/>
          <w:tab w:val="left" w:pos="540"/>
          <w:tab w:val="left" w:pos="900"/>
          <w:tab w:val="left" w:pos="1134"/>
        </w:tabs>
        <w:spacing w:line="276" w:lineRule="auto"/>
        <w:jc w:val="both"/>
        <w:rPr>
          <w:color w:val="000000" w:themeColor="text1"/>
        </w:rPr>
      </w:pPr>
    </w:p>
    <w:p w14:paraId="6416AD3B" w14:textId="77777777" w:rsidR="004B31D1" w:rsidRPr="009E3384" w:rsidRDefault="004B31D1">
      <w:pPr>
        <w:widowControl w:val="0"/>
        <w:tabs>
          <w:tab w:val="left" w:pos="0"/>
          <w:tab w:val="left" w:pos="540"/>
          <w:tab w:val="left" w:pos="900"/>
          <w:tab w:val="left" w:pos="1134"/>
        </w:tabs>
        <w:jc w:val="both"/>
        <w:rPr>
          <w:i/>
          <w:color w:val="000000" w:themeColor="text1"/>
          <w:lang w:val="uk-UA"/>
        </w:rPr>
      </w:pPr>
    </w:p>
    <w:p w14:paraId="550097FC" w14:textId="194CD8B8" w:rsidR="004B31D1" w:rsidRDefault="004B31D1">
      <w:pPr>
        <w:widowControl w:val="0"/>
        <w:tabs>
          <w:tab w:val="left" w:pos="0"/>
          <w:tab w:val="left" w:pos="540"/>
          <w:tab w:val="left" w:pos="900"/>
          <w:tab w:val="left" w:pos="1134"/>
        </w:tabs>
        <w:jc w:val="both"/>
        <w:rPr>
          <w:i/>
          <w:color w:val="000000" w:themeColor="text1"/>
          <w:lang w:val="uk-UA"/>
        </w:rPr>
      </w:pPr>
    </w:p>
    <w:p w14:paraId="3422CAD5" w14:textId="35CC2BDD" w:rsidR="009E3384" w:rsidRDefault="009E3384">
      <w:pPr>
        <w:widowControl w:val="0"/>
        <w:tabs>
          <w:tab w:val="left" w:pos="0"/>
          <w:tab w:val="left" w:pos="540"/>
          <w:tab w:val="left" w:pos="900"/>
          <w:tab w:val="left" w:pos="1134"/>
        </w:tabs>
        <w:jc w:val="both"/>
        <w:rPr>
          <w:i/>
          <w:color w:val="000000" w:themeColor="text1"/>
          <w:lang w:val="uk-UA"/>
        </w:rPr>
      </w:pPr>
    </w:p>
    <w:p w14:paraId="74BB98FF" w14:textId="5BE95510" w:rsidR="009E3384" w:rsidRDefault="009E3384">
      <w:pPr>
        <w:widowControl w:val="0"/>
        <w:tabs>
          <w:tab w:val="left" w:pos="0"/>
          <w:tab w:val="left" w:pos="540"/>
          <w:tab w:val="left" w:pos="900"/>
          <w:tab w:val="left" w:pos="1134"/>
        </w:tabs>
        <w:jc w:val="both"/>
        <w:rPr>
          <w:i/>
          <w:color w:val="000000" w:themeColor="text1"/>
          <w:lang w:val="uk-UA"/>
        </w:rPr>
      </w:pPr>
    </w:p>
    <w:p w14:paraId="21712C58" w14:textId="0DBEE42B" w:rsidR="009E3384" w:rsidRDefault="009E3384">
      <w:pPr>
        <w:widowControl w:val="0"/>
        <w:tabs>
          <w:tab w:val="left" w:pos="0"/>
          <w:tab w:val="left" w:pos="540"/>
          <w:tab w:val="left" w:pos="900"/>
          <w:tab w:val="left" w:pos="1134"/>
        </w:tabs>
        <w:jc w:val="both"/>
        <w:rPr>
          <w:i/>
          <w:color w:val="000000" w:themeColor="text1"/>
          <w:lang w:val="uk-UA"/>
        </w:rPr>
      </w:pPr>
    </w:p>
    <w:p w14:paraId="6F4401F0" w14:textId="1F0B367F" w:rsidR="009E3384" w:rsidRDefault="009E3384">
      <w:pPr>
        <w:widowControl w:val="0"/>
        <w:tabs>
          <w:tab w:val="left" w:pos="0"/>
          <w:tab w:val="left" w:pos="540"/>
          <w:tab w:val="left" w:pos="900"/>
          <w:tab w:val="left" w:pos="1134"/>
        </w:tabs>
        <w:jc w:val="both"/>
        <w:rPr>
          <w:i/>
          <w:color w:val="000000" w:themeColor="text1"/>
          <w:lang w:val="uk-UA"/>
        </w:rPr>
      </w:pPr>
    </w:p>
    <w:p w14:paraId="0C36659B" w14:textId="1DE49904" w:rsidR="009E3384" w:rsidRDefault="009E3384">
      <w:pPr>
        <w:widowControl w:val="0"/>
        <w:tabs>
          <w:tab w:val="left" w:pos="0"/>
          <w:tab w:val="left" w:pos="540"/>
          <w:tab w:val="left" w:pos="900"/>
          <w:tab w:val="left" w:pos="1134"/>
        </w:tabs>
        <w:jc w:val="both"/>
        <w:rPr>
          <w:i/>
          <w:color w:val="000000" w:themeColor="text1"/>
          <w:lang w:val="uk-UA"/>
        </w:rPr>
      </w:pPr>
    </w:p>
    <w:p w14:paraId="65CF00A6" w14:textId="5158C41C" w:rsidR="009E3384" w:rsidRDefault="009E3384">
      <w:pPr>
        <w:widowControl w:val="0"/>
        <w:tabs>
          <w:tab w:val="left" w:pos="0"/>
          <w:tab w:val="left" w:pos="540"/>
          <w:tab w:val="left" w:pos="900"/>
          <w:tab w:val="left" w:pos="1134"/>
        </w:tabs>
        <w:jc w:val="both"/>
        <w:rPr>
          <w:i/>
          <w:color w:val="000000" w:themeColor="text1"/>
          <w:lang w:val="uk-UA"/>
        </w:rPr>
      </w:pPr>
    </w:p>
    <w:p w14:paraId="55683DE9" w14:textId="1B1C0863" w:rsidR="009E3384" w:rsidRDefault="009E3384">
      <w:pPr>
        <w:widowControl w:val="0"/>
        <w:tabs>
          <w:tab w:val="left" w:pos="0"/>
          <w:tab w:val="left" w:pos="540"/>
          <w:tab w:val="left" w:pos="900"/>
          <w:tab w:val="left" w:pos="1134"/>
        </w:tabs>
        <w:jc w:val="both"/>
        <w:rPr>
          <w:i/>
          <w:color w:val="000000" w:themeColor="text1"/>
          <w:lang w:val="uk-UA"/>
        </w:rPr>
      </w:pPr>
    </w:p>
    <w:p w14:paraId="1D7A714B" w14:textId="7D590DFA" w:rsidR="009E3384" w:rsidRDefault="009E3384">
      <w:pPr>
        <w:widowControl w:val="0"/>
        <w:tabs>
          <w:tab w:val="left" w:pos="0"/>
          <w:tab w:val="left" w:pos="540"/>
          <w:tab w:val="left" w:pos="900"/>
          <w:tab w:val="left" w:pos="1134"/>
        </w:tabs>
        <w:jc w:val="both"/>
        <w:rPr>
          <w:i/>
          <w:color w:val="000000" w:themeColor="text1"/>
          <w:lang w:val="uk-UA"/>
        </w:rPr>
      </w:pPr>
    </w:p>
    <w:p w14:paraId="5C7A37D0" w14:textId="57BC1A7A" w:rsidR="009E3384" w:rsidRDefault="009E3384">
      <w:pPr>
        <w:widowControl w:val="0"/>
        <w:tabs>
          <w:tab w:val="left" w:pos="0"/>
          <w:tab w:val="left" w:pos="540"/>
          <w:tab w:val="left" w:pos="900"/>
          <w:tab w:val="left" w:pos="1134"/>
        </w:tabs>
        <w:jc w:val="both"/>
        <w:rPr>
          <w:i/>
          <w:color w:val="000000" w:themeColor="text1"/>
          <w:lang w:val="uk-UA"/>
        </w:rPr>
      </w:pPr>
    </w:p>
    <w:p w14:paraId="66509415" w14:textId="3C4DDAB2" w:rsidR="009E3384" w:rsidRDefault="009E3384">
      <w:pPr>
        <w:widowControl w:val="0"/>
        <w:tabs>
          <w:tab w:val="left" w:pos="0"/>
          <w:tab w:val="left" w:pos="540"/>
          <w:tab w:val="left" w:pos="900"/>
          <w:tab w:val="left" w:pos="1134"/>
        </w:tabs>
        <w:jc w:val="both"/>
        <w:rPr>
          <w:i/>
          <w:color w:val="000000" w:themeColor="text1"/>
          <w:lang w:val="uk-UA"/>
        </w:rPr>
      </w:pPr>
    </w:p>
    <w:p w14:paraId="11CBBC2D" w14:textId="4FFED833" w:rsidR="009E3384" w:rsidRDefault="009E3384">
      <w:pPr>
        <w:widowControl w:val="0"/>
        <w:tabs>
          <w:tab w:val="left" w:pos="0"/>
          <w:tab w:val="left" w:pos="540"/>
          <w:tab w:val="left" w:pos="900"/>
          <w:tab w:val="left" w:pos="1134"/>
        </w:tabs>
        <w:jc w:val="both"/>
        <w:rPr>
          <w:i/>
          <w:color w:val="000000" w:themeColor="text1"/>
          <w:lang w:val="uk-UA"/>
        </w:rPr>
      </w:pPr>
    </w:p>
    <w:p w14:paraId="7EB8EBCC" w14:textId="77777777" w:rsidR="009E3384" w:rsidRPr="00E506E4" w:rsidRDefault="009E3384">
      <w:pPr>
        <w:widowControl w:val="0"/>
        <w:tabs>
          <w:tab w:val="left" w:pos="0"/>
          <w:tab w:val="left" w:pos="540"/>
          <w:tab w:val="left" w:pos="900"/>
          <w:tab w:val="left" w:pos="1134"/>
        </w:tabs>
        <w:jc w:val="both"/>
        <w:rPr>
          <w:i/>
          <w:color w:val="000000" w:themeColor="text1"/>
          <w:lang w:val="uk-UA"/>
        </w:rPr>
      </w:pPr>
    </w:p>
    <w:p w14:paraId="12D37970" w14:textId="77777777" w:rsidR="004B31D1" w:rsidRPr="00E506E4" w:rsidRDefault="004B31D1">
      <w:pPr>
        <w:widowControl w:val="0"/>
        <w:tabs>
          <w:tab w:val="left" w:pos="0"/>
          <w:tab w:val="left" w:pos="540"/>
          <w:tab w:val="left" w:pos="900"/>
          <w:tab w:val="left" w:pos="1134"/>
        </w:tabs>
        <w:jc w:val="both"/>
        <w:rPr>
          <w:i/>
          <w:color w:val="000000" w:themeColor="text1"/>
          <w:lang w:val="uk-UA"/>
        </w:rPr>
      </w:pPr>
    </w:p>
    <w:p w14:paraId="1982A8B8" w14:textId="77777777" w:rsidR="00C01B75" w:rsidRDefault="00C01B75" w:rsidP="00E651DE">
      <w:pPr>
        <w:ind w:firstLine="5103"/>
        <w:rPr>
          <w:b/>
          <w:lang w:val="uk-UA"/>
        </w:rPr>
      </w:pPr>
    </w:p>
    <w:p w14:paraId="4CAD6411" w14:textId="092FCD17" w:rsidR="00C01B75" w:rsidRDefault="00C01B75" w:rsidP="00E651DE">
      <w:pPr>
        <w:ind w:firstLine="5103"/>
        <w:rPr>
          <w:b/>
          <w:lang w:val="uk-UA"/>
        </w:rPr>
      </w:pPr>
    </w:p>
    <w:p w14:paraId="09DBAD12" w14:textId="77777777" w:rsidR="00AC5CCA" w:rsidRDefault="00AC5CCA" w:rsidP="00E651DE">
      <w:pPr>
        <w:ind w:firstLine="5103"/>
        <w:rPr>
          <w:b/>
          <w:lang w:val="uk-UA"/>
        </w:rPr>
      </w:pPr>
    </w:p>
    <w:p w14:paraId="1509A6C5" w14:textId="534CBF1C" w:rsidR="00E651DE" w:rsidRDefault="00AC5CCA" w:rsidP="000A5D96">
      <w:pPr>
        <w:ind w:firstLine="5812"/>
        <w:rPr>
          <w:b/>
          <w:lang w:val="uk-UA"/>
        </w:rPr>
      </w:pPr>
      <w:r>
        <w:rPr>
          <w:b/>
          <w:lang w:val="uk-UA"/>
        </w:rPr>
        <w:lastRenderedPageBreak/>
        <w:t>ПОГОДЖЕНО</w:t>
      </w:r>
      <w:r w:rsidR="00E651DE">
        <w:rPr>
          <w:b/>
          <w:lang w:val="uk-UA"/>
        </w:rPr>
        <w:t xml:space="preserve"> </w:t>
      </w:r>
      <w:r w:rsidR="00E651DE" w:rsidRPr="00EB7620">
        <w:rPr>
          <w:b/>
          <w:lang w:val="uk-UA"/>
        </w:rPr>
        <w:t xml:space="preserve"> </w:t>
      </w:r>
    </w:p>
    <w:p w14:paraId="2E4F961B" w14:textId="409B8165" w:rsidR="00E651DE" w:rsidRDefault="00AC5CCA" w:rsidP="000A5D96">
      <w:pPr>
        <w:ind w:firstLine="5812"/>
        <w:rPr>
          <w:b/>
          <w:lang w:val="uk-UA"/>
        </w:rPr>
      </w:pPr>
      <w:r>
        <w:rPr>
          <w:b/>
          <w:lang w:val="uk-UA"/>
        </w:rPr>
        <w:t>Р</w:t>
      </w:r>
      <w:r w:rsidR="00E651DE" w:rsidRPr="00EB7620">
        <w:rPr>
          <w:b/>
          <w:lang w:val="uk-UA"/>
        </w:rPr>
        <w:t xml:space="preserve">ішення </w:t>
      </w:r>
      <w:r w:rsidR="00E651DE">
        <w:rPr>
          <w:b/>
          <w:lang w:val="uk-UA"/>
        </w:rPr>
        <w:t xml:space="preserve">Роменської </w:t>
      </w:r>
      <w:r w:rsidR="00E651DE" w:rsidRPr="00EB7620">
        <w:rPr>
          <w:b/>
          <w:lang w:val="uk-UA"/>
        </w:rPr>
        <w:t>міської ради</w:t>
      </w:r>
    </w:p>
    <w:p w14:paraId="7EDE9C05" w14:textId="3B22314F" w:rsidR="004B31D1" w:rsidRPr="00E506E4" w:rsidRDefault="000A5D96" w:rsidP="000A5D96">
      <w:pPr>
        <w:widowControl w:val="0"/>
        <w:tabs>
          <w:tab w:val="left" w:pos="0"/>
          <w:tab w:val="left" w:pos="540"/>
          <w:tab w:val="left" w:pos="900"/>
          <w:tab w:val="left" w:pos="1134"/>
        </w:tabs>
        <w:ind w:firstLine="5812"/>
        <w:rPr>
          <w:iCs/>
          <w:color w:val="000000"/>
          <w:sz w:val="28"/>
          <w:szCs w:val="28"/>
          <w:lang w:val="uk-UA"/>
        </w:rPr>
      </w:pPr>
      <w:r>
        <w:rPr>
          <w:b/>
          <w:lang w:val="uk-UA"/>
        </w:rPr>
        <w:t>24.05.</w:t>
      </w:r>
      <w:r w:rsidR="00E651DE">
        <w:rPr>
          <w:b/>
          <w:lang w:val="uk-UA"/>
        </w:rPr>
        <w:t>2023</w:t>
      </w:r>
    </w:p>
    <w:p w14:paraId="3D145936" w14:textId="77777777" w:rsidR="004B31D1" w:rsidRPr="00E506E4" w:rsidRDefault="004B31D1">
      <w:pPr>
        <w:widowControl w:val="0"/>
        <w:tabs>
          <w:tab w:val="left" w:pos="0"/>
          <w:tab w:val="left" w:pos="540"/>
          <w:tab w:val="left" w:pos="900"/>
          <w:tab w:val="left" w:pos="1134"/>
        </w:tabs>
        <w:jc w:val="right"/>
        <w:rPr>
          <w:iCs/>
          <w:color w:val="000000"/>
          <w:sz w:val="28"/>
          <w:szCs w:val="28"/>
          <w:lang w:val="uk-UA"/>
        </w:rPr>
      </w:pPr>
    </w:p>
    <w:p w14:paraId="50AF4DF3" w14:textId="77777777" w:rsidR="004B31D1" w:rsidRPr="005C79BE" w:rsidRDefault="003B6ED0" w:rsidP="005C79BE">
      <w:pPr>
        <w:widowControl w:val="0"/>
        <w:spacing w:line="276" w:lineRule="auto"/>
        <w:jc w:val="center"/>
      </w:pPr>
      <w:r w:rsidRPr="005C79BE">
        <w:rPr>
          <w:b/>
        </w:rPr>
        <w:t>М</w:t>
      </w:r>
      <w:r w:rsidRPr="005C79BE">
        <w:rPr>
          <w:b/>
          <w:lang w:val="uk-UA"/>
        </w:rPr>
        <w:t>ЕМОРАНДУМ</w:t>
      </w:r>
    </w:p>
    <w:p w14:paraId="04439CCF" w14:textId="56F63B19" w:rsidR="004B31D1" w:rsidRPr="00F954E0" w:rsidRDefault="003B6ED0" w:rsidP="002D3AE7">
      <w:pPr>
        <w:widowControl w:val="0"/>
        <w:spacing w:line="276" w:lineRule="auto"/>
        <w:jc w:val="center"/>
        <w:rPr>
          <w:b/>
          <w:lang w:val="uk-UA"/>
        </w:rPr>
      </w:pPr>
      <w:r w:rsidRPr="002D3AE7">
        <w:rPr>
          <w:b/>
        </w:rPr>
        <w:t xml:space="preserve">про </w:t>
      </w:r>
      <w:proofErr w:type="spellStart"/>
      <w:r w:rsidRPr="002D3AE7">
        <w:rPr>
          <w:b/>
        </w:rPr>
        <w:t>співпрацю</w:t>
      </w:r>
      <w:proofErr w:type="spellEnd"/>
      <w:r w:rsidRPr="002D3AE7">
        <w:rPr>
          <w:b/>
        </w:rPr>
        <w:t xml:space="preserve"> </w:t>
      </w:r>
      <w:proofErr w:type="spellStart"/>
      <w:r w:rsidRPr="002D3AE7">
        <w:rPr>
          <w:b/>
        </w:rPr>
        <w:t>між</w:t>
      </w:r>
      <w:proofErr w:type="spellEnd"/>
      <w:r w:rsidRPr="002D3AE7">
        <w:rPr>
          <w:b/>
        </w:rPr>
        <w:t xml:space="preserve"> </w:t>
      </w:r>
      <w:r w:rsidR="002D3AE7" w:rsidRPr="002D3AE7">
        <w:rPr>
          <w:rStyle w:val="4"/>
          <w:b/>
          <w:color w:val="000000"/>
          <w:sz w:val="24"/>
          <w:szCs w:val="24"/>
          <w:lang w:val="uk-UA" w:eastAsia="uk-UA"/>
        </w:rPr>
        <w:t>Громадською організацією «Центр дослідження суспільства» (</w:t>
      </w:r>
      <w:proofErr w:type="spellStart"/>
      <w:r w:rsidR="002D3AE7" w:rsidRPr="002D3AE7">
        <w:rPr>
          <w:rStyle w:val="4"/>
          <w:b/>
          <w:color w:val="000000"/>
          <w:sz w:val="24"/>
          <w:szCs w:val="24"/>
          <w:lang w:val="en-US" w:eastAsia="uk-UA"/>
        </w:rPr>
        <w:t>Cedos</w:t>
      </w:r>
      <w:proofErr w:type="spellEnd"/>
      <w:r w:rsidR="002D3AE7" w:rsidRPr="002D3AE7">
        <w:rPr>
          <w:rStyle w:val="4"/>
          <w:b/>
          <w:color w:val="000000"/>
          <w:sz w:val="24"/>
          <w:szCs w:val="24"/>
          <w:lang w:val="uk-UA" w:eastAsia="uk-UA"/>
        </w:rPr>
        <w:t>) та Роменською міською радою Сумської області</w:t>
      </w:r>
    </w:p>
    <w:p w14:paraId="7BADC5C9" w14:textId="77777777" w:rsidR="002D3AE7" w:rsidRDefault="002D3AE7" w:rsidP="005C79BE">
      <w:pPr>
        <w:widowControl w:val="0"/>
        <w:spacing w:line="276" w:lineRule="auto"/>
        <w:rPr>
          <w:b/>
          <w:lang w:val="uk-UA"/>
        </w:rPr>
      </w:pPr>
    </w:p>
    <w:p w14:paraId="30E3583D" w14:textId="2DE9E98F" w:rsidR="004B31D1" w:rsidRPr="00F954E0" w:rsidRDefault="005C79BE" w:rsidP="002D3AE7">
      <w:pPr>
        <w:widowControl w:val="0"/>
        <w:spacing w:line="276" w:lineRule="auto"/>
        <w:jc w:val="right"/>
        <w:rPr>
          <w:lang w:val="uk-UA"/>
        </w:rPr>
      </w:pPr>
      <w:r w:rsidRPr="00F954E0">
        <w:rPr>
          <w:b/>
          <w:lang w:val="uk-UA"/>
        </w:rPr>
        <w:tab/>
      </w:r>
      <w:r w:rsidRPr="00F954E0">
        <w:rPr>
          <w:b/>
          <w:lang w:val="uk-UA"/>
        </w:rPr>
        <w:tab/>
        <w:t xml:space="preserve">      </w:t>
      </w:r>
      <w:r w:rsidR="003B6ED0" w:rsidRPr="00F954E0">
        <w:rPr>
          <w:b/>
          <w:lang w:val="uk-UA"/>
        </w:rPr>
        <w:t xml:space="preserve">    «____»___________20</w:t>
      </w:r>
      <w:r w:rsidR="00710947">
        <w:rPr>
          <w:b/>
          <w:lang w:val="uk-UA"/>
        </w:rPr>
        <w:t xml:space="preserve">23 </w:t>
      </w:r>
      <w:r w:rsidR="003B6ED0" w:rsidRPr="00F954E0">
        <w:rPr>
          <w:b/>
          <w:lang w:val="uk-UA"/>
        </w:rPr>
        <w:t>року</w:t>
      </w:r>
    </w:p>
    <w:p w14:paraId="1CBCE7FD" w14:textId="77777777" w:rsidR="004B31D1" w:rsidRPr="00F954E0" w:rsidRDefault="004B31D1" w:rsidP="005C79BE">
      <w:pPr>
        <w:widowControl w:val="0"/>
        <w:spacing w:line="276" w:lineRule="auto"/>
        <w:rPr>
          <w:lang w:val="uk-UA"/>
        </w:rPr>
      </w:pPr>
    </w:p>
    <w:p w14:paraId="1FAC7065" w14:textId="77777777" w:rsidR="004823AE" w:rsidRPr="00E21DD9" w:rsidRDefault="004823AE" w:rsidP="00B6486E">
      <w:pPr>
        <w:spacing w:line="276" w:lineRule="auto"/>
        <w:ind w:firstLine="567"/>
        <w:jc w:val="both"/>
        <w:rPr>
          <w:lang w:val="uk-UA"/>
        </w:rPr>
      </w:pPr>
      <w:r w:rsidRPr="00E21DD9">
        <w:rPr>
          <w:b/>
          <w:lang w:val="uk-UA"/>
        </w:rPr>
        <w:t xml:space="preserve">Громадська організація «Центр дослідження суспільства» (Аналітичний центр </w:t>
      </w:r>
      <w:proofErr w:type="spellStart"/>
      <w:r w:rsidRPr="00E21DD9">
        <w:rPr>
          <w:b/>
          <w:lang w:val="uk-UA"/>
        </w:rPr>
        <w:t>Cedos</w:t>
      </w:r>
      <w:proofErr w:type="spellEnd"/>
      <w:r w:rsidRPr="00E21DD9">
        <w:rPr>
          <w:b/>
          <w:lang w:val="uk-UA"/>
        </w:rPr>
        <w:t xml:space="preserve">, </w:t>
      </w:r>
      <w:r w:rsidRPr="00E21DD9">
        <w:rPr>
          <w:lang w:val="uk-UA"/>
        </w:rPr>
        <w:t xml:space="preserve">далі – </w:t>
      </w:r>
      <w:proofErr w:type="spellStart"/>
      <w:r w:rsidRPr="00E21DD9">
        <w:rPr>
          <w:lang w:val="uk-UA"/>
        </w:rPr>
        <w:t>Cedos</w:t>
      </w:r>
      <w:proofErr w:type="spellEnd"/>
      <w:r w:rsidRPr="00E21DD9">
        <w:rPr>
          <w:lang w:val="uk-UA"/>
        </w:rPr>
        <w:t xml:space="preserve">) в особі директора </w:t>
      </w:r>
      <w:r w:rsidRPr="00E21DD9">
        <w:rPr>
          <w:b/>
          <w:lang w:val="uk-UA"/>
        </w:rPr>
        <w:t>Вербицького Івана Івановича</w:t>
      </w:r>
      <w:r w:rsidRPr="00E21DD9">
        <w:rPr>
          <w:lang w:val="uk-UA"/>
        </w:rPr>
        <w:t>, що діє на підставі Статуту, з однієї сторони,</w:t>
      </w:r>
    </w:p>
    <w:p w14:paraId="3560935B" w14:textId="4336CCB9" w:rsidR="004823AE" w:rsidRPr="00E21DD9" w:rsidRDefault="004823AE" w:rsidP="00B6486E">
      <w:pPr>
        <w:spacing w:line="276" w:lineRule="auto"/>
        <w:ind w:firstLine="567"/>
        <w:jc w:val="both"/>
        <w:rPr>
          <w:lang w:val="uk-UA"/>
        </w:rPr>
      </w:pPr>
      <w:r w:rsidRPr="00E21DD9">
        <w:rPr>
          <w:b/>
          <w:lang w:val="uk-UA"/>
        </w:rPr>
        <w:t xml:space="preserve">та </w:t>
      </w:r>
      <w:r w:rsidR="003852D0" w:rsidRPr="00E21DD9">
        <w:rPr>
          <w:b/>
          <w:lang w:val="uk-UA"/>
        </w:rPr>
        <w:t>Роменська міська рада Сумської області</w:t>
      </w:r>
      <w:r w:rsidR="003852D0" w:rsidRPr="00E21DD9">
        <w:rPr>
          <w:lang w:val="uk-UA"/>
        </w:rPr>
        <w:t xml:space="preserve">, яка представляє інтереси </w:t>
      </w:r>
      <w:r w:rsidR="003852D0" w:rsidRPr="00E21DD9">
        <w:rPr>
          <w:b/>
          <w:lang w:val="uk-UA"/>
        </w:rPr>
        <w:t xml:space="preserve">Роменської міської територіальної громади </w:t>
      </w:r>
      <w:r w:rsidR="003852D0" w:rsidRPr="00E21DD9">
        <w:rPr>
          <w:lang w:val="uk-UA"/>
        </w:rPr>
        <w:t xml:space="preserve">(далі – громада), в особі міського голови </w:t>
      </w:r>
      <w:r w:rsidR="003852D0" w:rsidRPr="00E21DD9">
        <w:rPr>
          <w:b/>
          <w:lang w:val="uk-UA"/>
        </w:rPr>
        <w:t>Стогнія Олега Анатолійовича</w:t>
      </w:r>
      <w:r w:rsidR="003852D0" w:rsidRPr="00E21DD9">
        <w:rPr>
          <w:lang w:val="uk-UA"/>
        </w:rPr>
        <w:t>, що діє відповідно до Закону України «Про місцеве самоврядування в Україні», я</w:t>
      </w:r>
      <w:r w:rsidRPr="00E21DD9">
        <w:rPr>
          <w:lang w:val="uk-UA"/>
        </w:rPr>
        <w:t>кі надалі разом іменуються «Сторони», уклали цей Меморандум та домовилися про таке:</w:t>
      </w:r>
    </w:p>
    <w:p w14:paraId="5501DA88" w14:textId="77777777" w:rsidR="004823AE" w:rsidRPr="00E21DD9" w:rsidRDefault="004823AE" w:rsidP="0067323D">
      <w:pPr>
        <w:spacing w:line="276" w:lineRule="auto"/>
        <w:ind w:firstLine="709"/>
        <w:jc w:val="both"/>
        <w:rPr>
          <w:sz w:val="16"/>
          <w:szCs w:val="16"/>
          <w:lang w:val="uk-UA"/>
        </w:rPr>
      </w:pPr>
    </w:p>
    <w:p w14:paraId="43297064" w14:textId="77777777" w:rsidR="004823AE" w:rsidRPr="00E21DD9" w:rsidRDefault="004823AE" w:rsidP="003852D0">
      <w:pPr>
        <w:shd w:val="clear" w:color="auto" w:fill="FFFFFF"/>
        <w:spacing w:line="276" w:lineRule="auto"/>
        <w:jc w:val="center"/>
        <w:rPr>
          <w:b/>
          <w:lang w:val="uk-UA"/>
        </w:rPr>
      </w:pPr>
      <w:r w:rsidRPr="00E21DD9">
        <w:rPr>
          <w:b/>
          <w:lang w:val="uk-UA"/>
        </w:rPr>
        <w:t>Стаття 1. Мета і предмет Меморандуму</w:t>
      </w:r>
    </w:p>
    <w:p w14:paraId="27C99621" w14:textId="77777777" w:rsidR="004823AE" w:rsidRPr="00E21DD9" w:rsidRDefault="004823AE" w:rsidP="0067323D">
      <w:pPr>
        <w:spacing w:line="276" w:lineRule="auto"/>
        <w:jc w:val="both"/>
        <w:rPr>
          <w:lang w:val="uk-UA"/>
        </w:rPr>
      </w:pPr>
      <w:r w:rsidRPr="00E21DD9">
        <w:rPr>
          <w:lang w:val="uk-UA"/>
        </w:rPr>
        <w:t>1.1. Метою цього Меморандуму є:</w:t>
      </w:r>
    </w:p>
    <w:p w14:paraId="7B9135BE" w14:textId="77777777" w:rsidR="004823AE" w:rsidRPr="00E21DD9" w:rsidRDefault="004823AE" w:rsidP="0067323D">
      <w:pPr>
        <w:spacing w:line="276" w:lineRule="auto"/>
        <w:jc w:val="both"/>
        <w:rPr>
          <w:lang w:val="uk-UA"/>
        </w:rPr>
      </w:pPr>
      <w:r w:rsidRPr="00E21DD9">
        <w:rPr>
          <w:lang w:val="uk-UA"/>
        </w:rPr>
        <w:t>1.1.1. Налагодження співпраці Сторін.</w:t>
      </w:r>
    </w:p>
    <w:p w14:paraId="0CC7BE5A" w14:textId="77777777" w:rsidR="004823AE" w:rsidRPr="00E21DD9" w:rsidRDefault="004823AE" w:rsidP="0067323D">
      <w:pPr>
        <w:spacing w:line="276" w:lineRule="auto"/>
        <w:jc w:val="both"/>
        <w:rPr>
          <w:lang w:val="uk-UA"/>
        </w:rPr>
      </w:pPr>
      <w:r w:rsidRPr="00E21DD9">
        <w:rPr>
          <w:lang w:val="uk-UA"/>
        </w:rPr>
        <w:t xml:space="preserve">1.1.2. Сприяння розвитку громади, у тому числі, через стратегічне, програмне, </w:t>
      </w:r>
      <w:proofErr w:type="spellStart"/>
      <w:r w:rsidRPr="00E21DD9">
        <w:rPr>
          <w:lang w:val="uk-UA"/>
        </w:rPr>
        <w:t>проєктне</w:t>
      </w:r>
      <w:proofErr w:type="spellEnd"/>
      <w:r w:rsidRPr="00E21DD9">
        <w:rPr>
          <w:lang w:val="uk-UA"/>
        </w:rPr>
        <w:t xml:space="preserve"> планування.</w:t>
      </w:r>
    </w:p>
    <w:p w14:paraId="65DE2DC7" w14:textId="77777777" w:rsidR="004823AE" w:rsidRPr="00E21DD9" w:rsidRDefault="004823AE" w:rsidP="0067323D">
      <w:pPr>
        <w:spacing w:line="276" w:lineRule="auto"/>
        <w:jc w:val="both"/>
        <w:rPr>
          <w:lang w:val="uk-UA"/>
        </w:rPr>
      </w:pPr>
      <w:r w:rsidRPr="00E21DD9">
        <w:rPr>
          <w:lang w:val="uk-UA"/>
        </w:rPr>
        <w:t>1.1.2. Сприяння залученню жителів і жительок до розвитку громади і прийняття рішень у громаді.</w:t>
      </w:r>
    </w:p>
    <w:p w14:paraId="178F1625" w14:textId="77777777" w:rsidR="004823AE" w:rsidRPr="00E21DD9" w:rsidRDefault="004823AE" w:rsidP="0067323D">
      <w:pPr>
        <w:spacing w:line="276" w:lineRule="auto"/>
        <w:jc w:val="both"/>
        <w:rPr>
          <w:lang w:val="uk-UA"/>
        </w:rPr>
      </w:pPr>
      <w:r w:rsidRPr="00E21DD9">
        <w:rPr>
          <w:lang w:val="uk-UA"/>
        </w:rPr>
        <w:t>1.1.3. Сприяння відновленню громади від наслідків війни та подолання викликів, які вона спричинила.</w:t>
      </w:r>
    </w:p>
    <w:p w14:paraId="67513DAA" w14:textId="77777777" w:rsidR="004823AE" w:rsidRPr="00E21DD9" w:rsidRDefault="004823AE" w:rsidP="0067323D">
      <w:pPr>
        <w:spacing w:line="276" w:lineRule="auto"/>
        <w:jc w:val="both"/>
        <w:rPr>
          <w:lang w:val="uk-UA"/>
        </w:rPr>
      </w:pPr>
      <w:r w:rsidRPr="00E21DD9">
        <w:rPr>
          <w:lang w:val="uk-UA"/>
        </w:rPr>
        <w:t>1.1.4. Посилення спроможності громади і органів місцевого самоврядування.</w:t>
      </w:r>
    </w:p>
    <w:p w14:paraId="32B793C0" w14:textId="77777777" w:rsidR="004823AE" w:rsidRPr="00E21DD9" w:rsidRDefault="004823AE" w:rsidP="0067323D">
      <w:pPr>
        <w:shd w:val="clear" w:color="auto" w:fill="FFFFFF"/>
        <w:spacing w:line="276" w:lineRule="auto"/>
        <w:jc w:val="both"/>
        <w:rPr>
          <w:lang w:val="uk-UA"/>
        </w:rPr>
      </w:pPr>
      <w:bookmarkStart w:id="0" w:name="_heading=h.gjdgxs" w:colFirst="0" w:colLast="0"/>
      <w:bookmarkEnd w:id="0"/>
      <w:r w:rsidRPr="00E21DD9">
        <w:rPr>
          <w:lang w:val="uk-UA"/>
        </w:rPr>
        <w:t>1.2. Предметом цього Меморандуму є координація зусиль та спільна діяльність Сторін задля досягнення мети Меморандуму.</w:t>
      </w:r>
    </w:p>
    <w:p w14:paraId="47AC034B" w14:textId="77777777" w:rsidR="004823AE" w:rsidRPr="00E21DD9" w:rsidRDefault="004823AE" w:rsidP="0067323D">
      <w:pPr>
        <w:shd w:val="clear" w:color="auto" w:fill="FFFFFF"/>
        <w:spacing w:line="276" w:lineRule="auto"/>
        <w:jc w:val="both"/>
        <w:rPr>
          <w:lang w:val="uk-UA"/>
        </w:rPr>
      </w:pPr>
      <w:bookmarkStart w:id="1" w:name="_heading=h.93w4f58ng3je" w:colFirst="0" w:colLast="0"/>
      <w:bookmarkEnd w:id="1"/>
      <w:r w:rsidRPr="00E21DD9">
        <w:rPr>
          <w:lang w:val="uk-UA"/>
        </w:rPr>
        <w:t>1.3. Першочерговими напрямками співпраці сторін у 2023 році є:</w:t>
      </w:r>
    </w:p>
    <w:p w14:paraId="2D072638" w14:textId="77777777" w:rsidR="004823AE" w:rsidRPr="00E21DD9" w:rsidRDefault="004823AE" w:rsidP="0067323D">
      <w:pPr>
        <w:shd w:val="clear" w:color="auto" w:fill="FFFFFF"/>
        <w:spacing w:line="276" w:lineRule="auto"/>
        <w:jc w:val="both"/>
        <w:rPr>
          <w:lang w:val="uk-UA"/>
        </w:rPr>
      </w:pPr>
      <w:bookmarkStart w:id="2" w:name="_heading=h.lp1lp89fu8d1" w:colFirst="0" w:colLast="0"/>
      <w:bookmarkEnd w:id="2"/>
      <w:r w:rsidRPr="00E21DD9">
        <w:rPr>
          <w:lang w:val="uk-UA"/>
        </w:rPr>
        <w:t>1.3.1. Проведення оцінки потреб громади у залученні жителів і жительок, а також визначення ключових викликів та обмежень, пов’язаних із залученням жителів і жительок.</w:t>
      </w:r>
    </w:p>
    <w:p w14:paraId="0652013F" w14:textId="77777777" w:rsidR="004823AE" w:rsidRPr="00E21DD9" w:rsidRDefault="004823AE" w:rsidP="0067323D">
      <w:pPr>
        <w:shd w:val="clear" w:color="auto" w:fill="FFFFFF"/>
        <w:spacing w:line="276" w:lineRule="auto"/>
        <w:jc w:val="both"/>
        <w:rPr>
          <w:lang w:val="uk-UA"/>
        </w:rPr>
      </w:pPr>
      <w:bookmarkStart w:id="3" w:name="_heading=h.w4t8cym2ta1o" w:colFirst="0" w:colLast="0"/>
      <w:bookmarkEnd w:id="3"/>
      <w:r w:rsidRPr="00E21DD9">
        <w:rPr>
          <w:lang w:val="uk-UA"/>
        </w:rPr>
        <w:t>1.3.2. Розробка плану залучення жителів і жительок та інших зацікавлених сторін.</w:t>
      </w:r>
    </w:p>
    <w:p w14:paraId="13068BA1" w14:textId="77777777" w:rsidR="004823AE" w:rsidRPr="00E21DD9" w:rsidRDefault="004823AE" w:rsidP="0067323D">
      <w:pPr>
        <w:shd w:val="clear" w:color="auto" w:fill="FFFFFF"/>
        <w:spacing w:line="276" w:lineRule="auto"/>
        <w:jc w:val="both"/>
        <w:rPr>
          <w:lang w:val="uk-UA"/>
        </w:rPr>
      </w:pPr>
      <w:bookmarkStart w:id="4" w:name="_heading=h.nwwlxasq2zr" w:colFirst="0" w:colLast="0"/>
      <w:bookmarkEnd w:id="4"/>
      <w:r w:rsidRPr="00E21DD9">
        <w:rPr>
          <w:lang w:val="uk-UA"/>
        </w:rPr>
        <w:t>1.3.3. Проведення однієї події з залучення жителів і жительок.</w:t>
      </w:r>
    </w:p>
    <w:p w14:paraId="7D276CBC" w14:textId="77777777" w:rsidR="004823AE" w:rsidRPr="00E21DD9" w:rsidRDefault="004823AE" w:rsidP="0067323D">
      <w:pPr>
        <w:shd w:val="clear" w:color="auto" w:fill="FFFFFF"/>
        <w:spacing w:line="276" w:lineRule="auto"/>
        <w:jc w:val="both"/>
        <w:rPr>
          <w:lang w:val="uk-UA"/>
        </w:rPr>
      </w:pPr>
      <w:bookmarkStart w:id="5" w:name="_heading=h.wr3hrp9zm6qq" w:colFirst="0" w:colLast="0"/>
      <w:bookmarkEnd w:id="5"/>
      <w:r w:rsidRPr="00E21DD9">
        <w:rPr>
          <w:lang w:val="uk-UA"/>
        </w:rPr>
        <w:t>1.3.4. Надання і отримання коротких експертних рекомендацій щодо налагодження процесу участі та залучення жителів і жительок у громаді.</w:t>
      </w:r>
    </w:p>
    <w:p w14:paraId="6C8372E9" w14:textId="77777777" w:rsidR="004823AE" w:rsidRPr="00DF250C" w:rsidRDefault="004823AE" w:rsidP="0067323D">
      <w:pPr>
        <w:shd w:val="clear" w:color="auto" w:fill="FFFFFF"/>
        <w:spacing w:line="276" w:lineRule="auto"/>
        <w:jc w:val="both"/>
        <w:rPr>
          <w:sz w:val="16"/>
          <w:szCs w:val="16"/>
          <w:lang w:val="uk-UA"/>
        </w:rPr>
      </w:pPr>
    </w:p>
    <w:p w14:paraId="09DC5659" w14:textId="77777777" w:rsidR="004823AE" w:rsidRPr="00E21DD9" w:rsidRDefault="004823AE" w:rsidP="0019439D">
      <w:pPr>
        <w:shd w:val="clear" w:color="auto" w:fill="FFFFFF"/>
        <w:spacing w:line="276" w:lineRule="auto"/>
        <w:jc w:val="center"/>
        <w:rPr>
          <w:b/>
          <w:lang w:val="uk-UA"/>
        </w:rPr>
      </w:pPr>
      <w:r w:rsidRPr="00E21DD9">
        <w:rPr>
          <w:b/>
          <w:lang w:val="uk-UA"/>
        </w:rPr>
        <w:t>Стаття 2. Форми співпраці Сторін</w:t>
      </w:r>
    </w:p>
    <w:p w14:paraId="64E957FE" w14:textId="77777777" w:rsidR="004823AE" w:rsidRPr="00E21DD9" w:rsidRDefault="004823AE" w:rsidP="0067323D">
      <w:pPr>
        <w:shd w:val="clear" w:color="auto" w:fill="FFFFFF"/>
        <w:spacing w:line="276" w:lineRule="auto"/>
        <w:jc w:val="both"/>
        <w:rPr>
          <w:lang w:val="uk-UA"/>
        </w:rPr>
      </w:pPr>
      <w:r w:rsidRPr="00E21DD9">
        <w:rPr>
          <w:lang w:val="uk-UA"/>
        </w:rPr>
        <w:t>2.1. Сторони Меморандуму заявляють про згоду та готовність:</w:t>
      </w:r>
    </w:p>
    <w:p w14:paraId="66E185EF" w14:textId="77777777" w:rsidR="004823AE" w:rsidRPr="00E21DD9" w:rsidRDefault="004823AE" w:rsidP="0067323D">
      <w:pPr>
        <w:shd w:val="clear" w:color="auto" w:fill="FFFFFF"/>
        <w:spacing w:line="276" w:lineRule="auto"/>
        <w:jc w:val="both"/>
        <w:rPr>
          <w:lang w:val="uk-UA"/>
        </w:rPr>
      </w:pPr>
      <w:r w:rsidRPr="00E21DD9">
        <w:rPr>
          <w:lang w:val="uk-UA"/>
        </w:rPr>
        <w:t xml:space="preserve">2.1.1. </w:t>
      </w:r>
      <w:proofErr w:type="spellStart"/>
      <w:r w:rsidRPr="00E21DD9">
        <w:rPr>
          <w:lang w:val="uk-UA"/>
        </w:rPr>
        <w:t>Оперативно</w:t>
      </w:r>
      <w:proofErr w:type="spellEnd"/>
      <w:r w:rsidRPr="00E21DD9">
        <w:rPr>
          <w:lang w:val="uk-UA"/>
        </w:rPr>
        <w:t xml:space="preserve"> співпрацювати в питаннях обміну необхідною інформацією та/або документами та/або матеріалами.</w:t>
      </w:r>
    </w:p>
    <w:p w14:paraId="74DC19C8" w14:textId="77777777" w:rsidR="004823AE" w:rsidRPr="00E21DD9" w:rsidRDefault="004823AE" w:rsidP="0067323D">
      <w:pPr>
        <w:shd w:val="clear" w:color="auto" w:fill="FFFFFF"/>
        <w:spacing w:line="276" w:lineRule="auto"/>
        <w:jc w:val="both"/>
        <w:rPr>
          <w:lang w:val="uk-UA"/>
        </w:rPr>
      </w:pPr>
      <w:r w:rsidRPr="00E21DD9">
        <w:rPr>
          <w:lang w:val="uk-UA"/>
        </w:rPr>
        <w:t>2.1.2. Проводити спільні консультації (зустрічі, у тому числі, онлайн-зустрічі), під час яких можуть розглядатися поточні питання співпраці Сторін.</w:t>
      </w:r>
    </w:p>
    <w:p w14:paraId="3AD60671" w14:textId="77777777" w:rsidR="004823AE" w:rsidRPr="00E21DD9" w:rsidRDefault="004823AE" w:rsidP="0067323D">
      <w:pPr>
        <w:shd w:val="clear" w:color="auto" w:fill="FFFFFF"/>
        <w:spacing w:line="276" w:lineRule="auto"/>
        <w:jc w:val="both"/>
        <w:rPr>
          <w:lang w:val="uk-UA"/>
        </w:rPr>
      </w:pPr>
      <w:r w:rsidRPr="00E21DD9">
        <w:rPr>
          <w:lang w:val="uk-UA"/>
        </w:rPr>
        <w:lastRenderedPageBreak/>
        <w:t>2.1.3. Дотримуватись у співпраці принципів прозорості та відкритості, доступності та рівності, довіри та безпеки, а також дотримання вимог законодавства, міжнародних договорів, зокрема у сфері авторського права, нульової толерантності до корупції.</w:t>
      </w:r>
    </w:p>
    <w:p w14:paraId="3FC1EF66" w14:textId="77777777" w:rsidR="004823AE" w:rsidRPr="00E21DD9" w:rsidRDefault="004823AE" w:rsidP="0067323D">
      <w:pPr>
        <w:spacing w:line="276" w:lineRule="auto"/>
        <w:jc w:val="both"/>
        <w:rPr>
          <w:lang w:val="uk-UA"/>
        </w:rPr>
      </w:pPr>
      <w:r w:rsidRPr="00E21DD9">
        <w:rPr>
          <w:lang w:val="uk-UA"/>
        </w:rPr>
        <w:t>2.1.4. Інформувати один одного про власні ініціативи у сфері, пов’язаній з реалізацією цього Меморандуму.</w:t>
      </w:r>
    </w:p>
    <w:p w14:paraId="0E09E770" w14:textId="77777777" w:rsidR="004823AE" w:rsidRPr="00DF250C" w:rsidRDefault="004823AE" w:rsidP="0067323D">
      <w:pPr>
        <w:spacing w:line="276" w:lineRule="auto"/>
        <w:jc w:val="both"/>
        <w:rPr>
          <w:sz w:val="16"/>
          <w:szCs w:val="16"/>
          <w:lang w:val="uk-UA"/>
        </w:rPr>
      </w:pPr>
    </w:p>
    <w:p w14:paraId="2D005CD3" w14:textId="77777777" w:rsidR="004823AE" w:rsidRPr="00E21DD9" w:rsidRDefault="004823AE" w:rsidP="00DF250C">
      <w:pPr>
        <w:spacing w:line="276" w:lineRule="auto"/>
        <w:jc w:val="center"/>
        <w:rPr>
          <w:b/>
          <w:lang w:val="uk-UA"/>
        </w:rPr>
      </w:pPr>
      <w:r w:rsidRPr="00E21DD9">
        <w:rPr>
          <w:b/>
          <w:lang w:val="uk-UA"/>
        </w:rPr>
        <w:t>Стаття 3. Організація співпраці Сторін</w:t>
      </w:r>
    </w:p>
    <w:p w14:paraId="01F5D9C8" w14:textId="77777777" w:rsidR="004823AE" w:rsidRPr="00E21DD9" w:rsidRDefault="004823AE" w:rsidP="0067323D">
      <w:pPr>
        <w:spacing w:line="276" w:lineRule="auto"/>
        <w:jc w:val="both"/>
        <w:rPr>
          <w:lang w:val="uk-UA"/>
        </w:rPr>
      </w:pPr>
      <w:r w:rsidRPr="00E21DD9">
        <w:rPr>
          <w:lang w:val="uk-UA"/>
        </w:rPr>
        <w:t>3.1. З метою реалізації цього Меморандуму Сторони:</w:t>
      </w:r>
    </w:p>
    <w:p w14:paraId="4FB079F0" w14:textId="77777777" w:rsidR="004823AE" w:rsidRPr="00E21DD9" w:rsidRDefault="004823AE" w:rsidP="0067323D">
      <w:pPr>
        <w:spacing w:line="276" w:lineRule="auto"/>
        <w:jc w:val="both"/>
        <w:rPr>
          <w:lang w:val="uk-UA"/>
        </w:rPr>
      </w:pPr>
      <w:r w:rsidRPr="00E21DD9">
        <w:rPr>
          <w:lang w:val="uk-UA"/>
        </w:rPr>
        <w:t>3.1.1. проводять зустрічі з метою обговорення питань щодо реалізації Меморандуму, обміну інформацією про діяльність Сторін;</w:t>
      </w:r>
    </w:p>
    <w:p w14:paraId="4042D371" w14:textId="77777777" w:rsidR="004823AE" w:rsidRPr="00E21DD9" w:rsidRDefault="004823AE" w:rsidP="0067323D">
      <w:pPr>
        <w:spacing w:line="276" w:lineRule="auto"/>
        <w:jc w:val="both"/>
        <w:rPr>
          <w:lang w:val="uk-UA"/>
        </w:rPr>
      </w:pPr>
      <w:r w:rsidRPr="00E21DD9">
        <w:rPr>
          <w:lang w:val="uk-UA"/>
        </w:rPr>
        <w:t>3.1.2. беруть на себе зобов’язання утримуватись від дій, які можуть заподіяти моральну, економічну чи іншу шкоду іншій Стороні;</w:t>
      </w:r>
    </w:p>
    <w:p w14:paraId="5EB66C11" w14:textId="77777777" w:rsidR="004823AE" w:rsidRPr="00E21DD9" w:rsidRDefault="004823AE" w:rsidP="0067323D">
      <w:pPr>
        <w:spacing w:line="276" w:lineRule="auto"/>
        <w:jc w:val="both"/>
        <w:rPr>
          <w:lang w:val="uk-UA"/>
        </w:rPr>
      </w:pPr>
      <w:r w:rsidRPr="00E21DD9">
        <w:rPr>
          <w:lang w:val="uk-UA"/>
        </w:rPr>
        <w:t>3.1.3. беруть на себе зобов’язання невідкладно повідомляти одна іншу про наявність/виникнення потенційного або реального конфлікту інтересів з метою вчинення взаємоузгоджених дій щодо його усунення.</w:t>
      </w:r>
    </w:p>
    <w:p w14:paraId="175CB619" w14:textId="77777777" w:rsidR="004823AE" w:rsidRPr="00DF250C" w:rsidRDefault="004823AE" w:rsidP="0067323D">
      <w:pPr>
        <w:spacing w:line="276" w:lineRule="auto"/>
        <w:jc w:val="both"/>
        <w:rPr>
          <w:sz w:val="16"/>
          <w:szCs w:val="16"/>
          <w:lang w:val="uk-UA"/>
        </w:rPr>
      </w:pPr>
    </w:p>
    <w:p w14:paraId="5AC2A277" w14:textId="77777777" w:rsidR="004823AE" w:rsidRPr="00E21DD9" w:rsidRDefault="004823AE" w:rsidP="00DF250C">
      <w:pPr>
        <w:spacing w:line="276" w:lineRule="auto"/>
        <w:jc w:val="center"/>
        <w:rPr>
          <w:b/>
          <w:lang w:val="uk-UA"/>
        </w:rPr>
      </w:pPr>
      <w:r w:rsidRPr="00E21DD9">
        <w:rPr>
          <w:b/>
          <w:lang w:val="uk-UA"/>
        </w:rPr>
        <w:t>Стаття 4. Прикінцеві положення</w:t>
      </w:r>
    </w:p>
    <w:p w14:paraId="77DF90B6" w14:textId="77777777" w:rsidR="004823AE" w:rsidRPr="00E21DD9" w:rsidRDefault="004823AE" w:rsidP="0067323D">
      <w:pPr>
        <w:spacing w:line="276" w:lineRule="auto"/>
        <w:jc w:val="both"/>
        <w:rPr>
          <w:lang w:val="uk-UA"/>
        </w:rPr>
      </w:pPr>
      <w:r w:rsidRPr="00E21DD9">
        <w:rPr>
          <w:lang w:val="uk-UA"/>
        </w:rPr>
        <w:t>4.1. Цей Меморандум укладається на невизначений строк.</w:t>
      </w:r>
    </w:p>
    <w:p w14:paraId="56BF7C05" w14:textId="77777777" w:rsidR="004823AE" w:rsidRPr="00E21DD9" w:rsidRDefault="004823AE" w:rsidP="0067323D">
      <w:pPr>
        <w:spacing w:line="276" w:lineRule="auto"/>
        <w:jc w:val="both"/>
        <w:rPr>
          <w:lang w:val="uk-UA"/>
        </w:rPr>
      </w:pPr>
      <w:r w:rsidRPr="00E21DD9">
        <w:rPr>
          <w:lang w:val="uk-UA"/>
        </w:rPr>
        <w:t>4.2. Сторони можуть достроково припинити дію цього Меморандуму у будь-який час, письмово повідомивши про це іншу Сторону не пізніше ніж за один місяць до його припинення.</w:t>
      </w:r>
    </w:p>
    <w:p w14:paraId="0B05A6DC" w14:textId="77777777" w:rsidR="004823AE" w:rsidRPr="00E21DD9" w:rsidRDefault="004823AE" w:rsidP="0067323D">
      <w:pPr>
        <w:spacing w:line="276" w:lineRule="auto"/>
        <w:jc w:val="both"/>
        <w:rPr>
          <w:lang w:val="uk-UA"/>
        </w:rPr>
      </w:pPr>
      <w:r w:rsidRPr="00E21DD9">
        <w:rPr>
          <w:lang w:val="uk-UA"/>
        </w:rPr>
        <w:t>4.3. Будь-які зміни і доповнення до цього Меморандуму вносяться тільки за письмовою згодою Сторін шляхом укладання доповнень до Меморандуму, які стають його невід’ємною частиною.</w:t>
      </w:r>
    </w:p>
    <w:p w14:paraId="72DEEDA2" w14:textId="77777777" w:rsidR="004823AE" w:rsidRPr="00E21DD9" w:rsidRDefault="004823AE" w:rsidP="0067323D">
      <w:pPr>
        <w:spacing w:line="276" w:lineRule="auto"/>
        <w:jc w:val="both"/>
        <w:rPr>
          <w:lang w:val="uk-UA"/>
        </w:rPr>
      </w:pPr>
      <w:r w:rsidRPr="00E21DD9">
        <w:rPr>
          <w:lang w:val="uk-UA"/>
        </w:rPr>
        <w:t>4.4. Будь-які спірні питання щодо тлумачення або застосування положень цього Меморандуму вирішуються Сторонами шляхом проведення консультацій та переговорів.</w:t>
      </w:r>
    </w:p>
    <w:p w14:paraId="6D4F4407" w14:textId="77777777" w:rsidR="004823AE" w:rsidRPr="00E21DD9" w:rsidRDefault="004823AE" w:rsidP="0067323D">
      <w:pPr>
        <w:spacing w:line="276" w:lineRule="auto"/>
        <w:jc w:val="both"/>
        <w:rPr>
          <w:lang w:val="uk-UA"/>
        </w:rPr>
      </w:pPr>
      <w:r w:rsidRPr="00E21DD9">
        <w:rPr>
          <w:lang w:val="uk-UA"/>
        </w:rPr>
        <w:t>4.5. Кожна із Сторін зобов’язується не розкривати конфіденційну інформацію іншої Сторони.</w:t>
      </w:r>
    </w:p>
    <w:p w14:paraId="14F1BB34" w14:textId="77777777" w:rsidR="004823AE" w:rsidRPr="00E21DD9" w:rsidRDefault="004823AE" w:rsidP="0067323D">
      <w:pPr>
        <w:spacing w:line="276" w:lineRule="auto"/>
        <w:jc w:val="both"/>
        <w:rPr>
          <w:lang w:val="uk-UA"/>
        </w:rPr>
      </w:pPr>
      <w:r w:rsidRPr="00E21DD9">
        <w:rPr>
          <w:lang w:val="uk-UA"/>
        </w:rPr>
        <w:t>4.6. Відносини в межах цього Меморандуму регулюються законодавством України.</w:t>
      </w:r>
    </w:p>
    <w:p w14:paraId="18A77AB5" w14:textId="77777777" w:rsidR="004823AE" w:rsidRPr="00E21DD9" w:rsidRDefault="004823AE" w:rsidP="0067323D">
      <w:pPr>
        <w:spacing w:line="276" w:lineRule="auto"/>
        <w:jc w:val="both"/>
        <w:rPr>
          <w:lang w:val="uk-UA"/>
        </w:rPr>
      </w:pPr>
      <w:r w:rsidRPr="00E21DD9">
        <w:rPr>
          <w:lang w:val="uk-UA"/>
        </w:rPr>
        <w:t>4.7. Цей Меморандум укладений українською мовою у двох примірниках, які мають однакову юридичну силу, по одному для кожної зі Сторін.</w:t>
      </w:r>
    </w:p>
    <w:p w14:paraId="6C1B29CC" w14:textId="77777777" w:rsidR="004823AE" w:rsidRPr="00E21DD9" w:rsidRDefault="004823AE" w:rsidP="0067323D">
      <w:pPr>
        <w:spacing w:line="276" w:lineRule="auto"/>
        <w:ind w:firstLine="709"/>
        <w:jc w:val="both"/>
        <w:rPr>
          <w:lang w:val="uk-UA"/>
        </w:rPr>
      </w:pPr>
    </w:p>
    <w:p w14:paraId="691F7237" w14:textId="77777777" w:rsidR="004823AE" w:rsidRPr="00E21DD9" w:rsidRDefault="004823AE" w:rsidP="0067323D">
      <w:pPr>
        <w:spacing w:line="276" w:lineRule="auto"/>
        <w:ind w:firstLine="709"/>
        <w:jc w:val="both"/>
        <w:rPr>
          <w:lang w:val="uk-UA"/>
        </w:rPr>
      </w:pPr>
    </w:p>
    <w:tbl>
      <w:tblPr>
        <w:tblW w:w="985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4678"/>
        <w:gridCol w:w="392"/>
        <w:gridCol w:w="4784"/>
      </w:tblGrid>
      <w:tr w:rsidR="004823AE" w:rsidRPr="00D43B38" w14:paraId="374483EC" w14:textId="77777777" w:rsidTr="00AF32AC">
        <w:tc>
          <w:tcPr>
            <w:tcW w:w="4678" w:type="dxa"/>
          </w:tcPr>
          <w:p w14:paraId="766D929A" w14:textId="16010B15" w:rsidR="004823AE" w:rsidRDefault="005543E6" w:rsidP="0067323D">
            <w:pPr>
              <w:spacing w:line="276" w:lineRule="auto"/>
              <w:jc w:val="both"/>
              <w:rPr>
                <w:b/>
                <w:lang w:val="uk-UA"/>
              </w:rPr>
            </w:pPr>
            <w:r>
              <w:rPr>
                <w:b/>
                <w:lang w:val="uk-UA"/>
              </w:rPr>
              <w:t>Роменська міська рада</w:t>
            </w:r>
          </w:p>
          <w:p w14:paraId="4112EB23" w14:textId="5BB56C10" w:rsidR="005543E6" w:rsidRDefault="005543E6" w:rsidP="0067323D">
            <w:pPr>
              <w:spacing w:line="276" w:lineRule="auto"/>
              <w:jc w:val="both"/>
              <w:rPr>
                <w:b/>
                <w:lang w:val="uk-UA"/>
              </w:rPr>
            </w:pPr>
            <w:r>
              <w:rPr>
                <w:b/>
                <w:lang w:val="uk-UA"/>
              </w:rPr>
              <w:t>Сумської області</w:t>
            </w:r>
          </w:p>
          <w:p w14:paraId="59FF8970" w14:textId="3B486F8B" w:rsidR="005543E6" w:rsidRDefault="005543E6" w:rsidP="0067323D">
            <w:pPr>
              <w:spacing w:line="276" w:lineRule="auto"/>
              <w:jc w:val="both"/>
              <w:rPr>
                <w:b/>
                <w:lang w:val="uk-UA"/>
              </w:rPr>
            </w:pPr>
          </w:p>
          <w:p w14:paraId="64EC09E0" w14:textId="20C5965D" w:rsidR="005543E6" w:rsidRPr="00E21DD9" w:rsidRDefault="005543E6" w:rsidP="0067323D">
            <w:pPr>
              <w:spacing w:line="276" w:lineRule="auto"/>
              <w:jc w:val="both"/>
              <w:rPr>
                <w:b/>
                <w:lang w:val="uk-UA"/>
              </w:rPr>
            </w:pPr>
            <w:r>
              <w:rPr>
                <w:b/>
                <w:lang w:val="uk-UA"/>
              </w:rPr>
              <w:t>Міський голова</w:t>
            </w:r>
          </w:p>
          <w:p w14:paraId="649E09FD" w14:textId="77777777" w:rsidR="004823AE" w:rsidRPr="00E21DD9" w:rsidRDefault="004823AE" w:rsidP="0067323D">
            <w:pPr>
              <w:spacing w:line="276" w:lineRule="auto"/>
              <w:jc w:val="both"/>
              <w:rPr>
                <w:b/>
                <w:lang w:val="uk-UA"/>
              </w:rPr>
            </w:pPr>
          </w:p>
          <w:p w14:paraId="67A3C70E" w14:textId="034F9127" w:rsidR="00D43B38" w:rsidRDefault="00D43B38" w:rsidP="005543E6">
            <w:pPr>
              <w:spacing w:line="276" w:lineRule="auto"/>
              <w:rPr>
                <w:b/>
                <w:lang w:val="uk-UA"/>
              </w:rPr>
            </w:pPr>
          </w:p>
          <w:p w14:paraId="1E8040F7" w14:textId="77777777" w:rsidR="00D43B38" w:rsidRDefault="00D43B38" w:rsidP="005543E6">
            <w:pPr>
              <w:spacing w:line="276" w:lineRule="auto"/>
              <w:rPr>
                <w:b/>
                <w:lang w:val="uk-UA"/>
              </w:rPr>
            </w:pPr>
          </w:p>
          <w:p w14:paraId="6E9EC1DC" w14:textId="4E59D741" w:rsidR="004823AE" w:rsidRPr="00E21DD9" w:rsidRDefault="005543E6" w:rsidP="005543E6">
            <w:pPr>
              <w:spacing w:line="276" w:lineRule="auto"/>
              <w:rPr>
                <w:b/>
                <w:lang w:val="uk-UA"/>
              </w:rPr>
            </w:pPr>
            <w:r>
              <w:rPr>
                <w:b/>
                <w:lang w:val="uk-UA"/>
              </w:rPr>
              <w:t xml:space="preserve">_______________   </w:t>
            </w:r>
            <w:r w:rsidRPr="005543E6">
              <w:rPr>
                <w:b/>
                <w:lang w:val="uk-UA"/>
              </w:rPr>
              <w:t>Олег СТОГНІЙ</w:t>
            </w:r>
          </w:p>
        </w:tc>
        <w:tc>
          <w:tcPr>
            <w:tcW w:w="392" w:type="dxa"/>
          </w:tcPr>
          <w:p w14:paraId="5B800F94" w14:textId="77777777" w:rsidR="004823AE" w:rsidRPr="00E21DD9" w:rsidRDefault="004823AE" w:rsidP="0067323D">
            <w:pPr>
              <w:spacing w:line="276" w:lineRule="auto"/>
              <w:jc w:val="both"/>
              <w:rPr>
                <w:lang w:val="uk-UA"/>
              </w:rPr>
            </w:pPr>
          </w:p>
        </w:tc>
        <w:tc>
          <w:tcPr>
            <w:tcW w:w="4784" w:type="dxa"/>
          </w:tcPr>
          <w:p w14:paraId="46F2E302" w14:textId="66866EE9" w:rsidR="00D43B38" w:rsidRPr="00E21DD9" w:rsidRDefault="00D43B38" w:rsidP="00D43B38">
            <w:pPr>
              <w:spacing w:line="276" w:lineRule="auto"/>
              <w:jc w:val="both"/>
              <w:rPr>
                <w:b/>
                <w:lang w:val="uk-UA"/>
              </w:rPr>
            </w:pPr>
            <w:r>
              <w:rPr>
                <w:b/>
                <w:lang w:val="uk-UA"/>
              </w:rPr>
              <w:t>Г</w:t>
            </w:r>
            <w:r w:rsidRPr="00E21DD9">
              <w:rPr>
                <w:b/>
                <w:lang w:val="uk-UA"/>
              </w:rPr>
              <w:t>ромадськ</w:t>
            </w:r>
            <w:r>
              <w:rPr>
                <w:b/>
                <w:lang w:val="uk-UA"/>
              </w:rPr>
              <w:t>а</w:t>
            </w:r>
            <w:r w:rsidRPr="00E21DD9">
              <w:rPr>
                <w:b/>
                <w:lang w:val="uk-UA"/>
              </w:rPr>
              <w:t xml:space="preserve"> організаці</w:t>
            </w:r>
            <w:r>
              <w:rPr>
                <w:b/>
                <w:lang w:val="uk-UA"/>
              </w:rPr>
              <w:t>я</w:t>
            </w:r>
            <w:r w:rsidRPr="00E21DD9">
              <w:rPr>
                <w:b/>
                <w:lang w:val="uk-UA"/>
              </w:rPr>
              <w:t xml:space="preserve"> «Центр дослідження суспільства» (</w:t>
            </w:r>
            <w:proofErr w:type="spellStart"/>
            <w:r w:rsidRPr="00E21DD9">
              <w:rPr>
                <w:b/>
                <w:lang w:val="uk-UA"/>
              </w:rPr>
              <w:t>Cedos</w:t>
            </w:r>
            <w:proofErr w:type="spellEnd"/>
            <w:r w:rsidRPr="00E21DD9">
              <w:rPr>
                <w:b/>
                <w:lang w:val="uk-UA"/>
              </w:rPr>
              <w:t>)</w:t>
            </w:r>
          </w:p>
          <w:p w14:paraId="20ADD811" w14:textId="77777777" w:rsidR="00D43B38" w:rsidRDefault="00D43B38" w:rsidP="0067323D">
            <w:pPr>
              <w:spacing w:line="276" w:lineRule="auto"/>
              <w:jc w:val="both"/>
              <w:rPr>
                <w:b/>
                <w:lang w:val="uk-UA"/>
              </w:rPr>
            </w:pPr>
          </w:p>
          <w:p w14:paraId="5AE287F1" w14:textId="7F2EE12D" w:rsidR="004823AE" w:rsidRPr="00E21DD9" w:rsidRDefault="004823AE" w:rsidP="0067323D">
            <w:pPr>
              <w:spacing w:line="276" w:lineRule="auto"/>
              <w:jc w:val="both"/>
              <w:rPr>
                <w:b/>
                <w:lang w:val="uk-UA"/>
              </w:rPr>
            </w:pPr>
            <w:r w:rsidRPr="00E21DD9">
              <w:rPr>
                <w:b/>
                <w:lang w:val="uk-UA"/>
              </w:rPr>
              <w:t>Директор громадської організації «Центр дослідження суспільства» (</w:t>
            </w:r>
            <w:proofErr w:type="spellStart"/>
            <w:r w:rsidRPr="00E21DD9">
              <w:rPr>
                <w:b/>
                <w:lang w:val="uk-UA"/>
              </w:rPr>
              <w:t>Cedos</w:t>
            </w:r>
            <w:proofErr w:type="spellEnd"/>
            <w:r w:rsidRPr="00E21DD9">
              <w:rPr>
                <w:b/>
                <w:lang w:val="uk-UA"/>
              </w:rPr>
              <w:t>)</w:t>
            </w:r>
          </w:p>
          <w:p w14:paraId="6B65F2AF" w14:textId="3948F543" w:rsidR="005543E6" w:rsidRDefault="005543E6" w:rsidP="0067323D">
            <w:pPr>
              <w:spacing w:line="276" w:lineRule="auto"/>
              <w:jc w:val="right"/>
              <w:rPr>
                <w:b/>
                <w:lang w:val="uk-UA"/>
              </w:rPr>
            </w:pPr>
          </w:p>
          <w:p w14:paraId="3EF5D84B" w14:textId="77777777" w:rsidR="00D43B38" w:rsidRDefault="00D43B38" w:rsidP="0067323D">
            <w:pPr>
              <w:spacing w:line="276" w:lineRule="auto"/>
              <w:jc w:val="right"/>
              <w:rPr>
                <w:b/>
                <w:lang w:val="uk-UA"/>
              </w:rPr>
            </w:pPr>
          </w:p>
          <w:p w14:paraId="29337CB9" w14:textId="619EEB32" w:rsidR="004823AE" w:rsidRPr="00E21DD9" w:rsidRDefault="005543E6" w:rsidP="005543E6">
            <w:pPr>
              <w:spacing w:line="276" w:lineRule="auto"/>
              <w:rPr>
                <w:b/>
                <w:lang w:val="uk-UA"/>
              </w:rPr>
            </w:pPr>
            <w:r>
              <w:rPr>
                <w:b/>
                <w:lang w:val="uk-UA"/>
              </w:rPr>
              <w:t xml:space="preserve">____________________ </w:t>
            </w:r>
            <w:r w:rsidR="004823AE" w:rsidRPr="00E21DD9">
              <w:rPr>
                <w:b/>
                <w:lang w:val="uk-UA"/>
              </w:rPr>
              <w:t>Іван Вербицький</w:t>
            </w:r>
          </w:p>
        </w:tc>
      </w:tr>
    </w:tbl>
    <w:p w14:paraId="5A85CFD9" w14:textId="77777777" w:rsidR="004823AE" w:rsidRPr="00E21DD9" w:rsidRDefault="004823AE" w:rsidP="0067323D">
      <w:pPr>
        <w:spacing w:line="276" w:lineRule="auto"/>
        <w:ind w:firstLine="709"/>
        <w:jc w:val="both"/>
        <w:rPr>
          <w:lang w:val="uk-UA"/>
        </w:rPr>
      </w:pPr>
      <w:bookmarkStart w:id="6" w:name="_heading=h.30j0zll" w:colFirst="0" w:colLast="0"/>
      <w:bookmarkEnd w:id="6"/>
    </w:p>
    <w:p w14:paraId="77CE51D9" w14:textId="27A9B8F1" w:rsidR="004B31D1" w:rsidRDefault="004B31D1" w:rsidP="00716DCA">
      <w:pPr>
        <w:widowControl w:val="0"/>
        <w:tabs>
          <w:tab w:val="left" w:pos="0"/>
          <w:tab w:val="left" w:pos="540"/>
          <w:tab w:val="left" w:pos="900"/>
          <w:tab w:val="left" w:pos="1134"/>
        </w:tabs>
        <w:rPr>
          <w:iCs/>
          <w:color w:val="000000"/>
          <w:sz w:val="28"/>
          <w:szCs w:val="28"/>
          <w:lang w:val="uk-UA"/>
        </w:rPr>
      </w:pPr>
    </w:p>
    <w:p w14:paraId="3528B012" w14:textId="2D66CA4F" w:rsidR="00716DCA" w:rsidRDefault="00716DCA" w:rsidP="00716DCA">
      <w:pPr>
        <w:widowControl w:val="0"/>
        <w:tabs>
          <w:tab w:val="left" w:pos="0"/>
          <w:tab w:val="left" w:pos="540"/>
          <w:tab w:val="left" w:pos="900"/>
          <w:tab w:val="left" w:pos="1134"/>
        </w:tabs>
        <w:rPr>
          <w:iCs/>
          <w:color w:val="000000"/>
          <w:sz w:val="28"/>
          <w:szCs w:val="28"/>
          <w:lang w:val="uk-UA"/>
        </w:rPr>
      </w:pPr>
    </w:p>
    <w:p w14:paraId="5B6C1323" w14:textId="5C2708C5" w:rsidR="00E405D3" w:rsidRDefault="00E405D3" w:rsidP="00716DCA">
      <w:pPr>
        <w:widowControl w:val="0"/>
        <w:tabs>
          <w:tab w:val="left" w:pos="0"/>
          <w:tab w:val="left" w:pos="540"/>
          <w:tab w:val="left" w:pos="900"/>
          <w:tab w:val="left" w:pos="1134"/>
        </w:tabs>
        <w:rPr>
          <w:iCs/>
          <w:color w:val="000000"/>
          <w:sz w:val="28"/>
          <w:szCs w:val="28"/>
          <w:lang w:val="uk-UA"/>
        </w:rPr>
      </w:pPr>
    </w:p>
    <w:p w14:paraId="60884C59" w14:textId="67E5E9EA" w:rsidR="00E405D3" w:rsidRDefault="00E405D3" w:rsidP="00716DCA">
      <w:pPr>
        <w:widowControl w:val="0"/>
        <w:tabs>
          <w:tab w:val="left" w:pos="0"/>
          <w:tab w:val="left" w:pos="540"/>
          <w:tab w:val="left" w:pos="900"/>
          <w:tab w:val="left" w:pos="1134"/>
        </w:tabs>
        <w:rPr>
          <w:iCs/>
          <w:color w:val="000000"/>
          <w:sz w:val="28"/>
          <w:szCs w:val="28"/>
          <w:lang w:val="uk-UA"/>
        </w:rPr>
      </w:pPr>
    </w:p>
    <w:p w14:paraId="7A4BB250" w14:textId="45048E04" w:rsidR="00E405D3" w:rsidRDefault="00E405D3" w:rsidP="00716DCA">
      <w:pPr>
        <w:widowControl w:val="0"/>
        <w:tabs>
          <w:tab w:val="left" w:pos="0"/>
          <w:tab w:val="left" w:pos="540"/>
          <w:tab w:val="left" w:pos="900"/>
          <w:tab w:val="left" w:pos="1134"/>
        </w:tabs>
        <w:rPr>
          <w:iCs/>
          <w:color w:val="000000"/>
          <w:sz w:val="28"/>
          <w:szCs w:val="28"/>
          <w:lang w:val="uk-UA"/>
        </w:rPr>
      </w:pPr>
    </w:p>
    <w:p w14:paraId="6B096FDA" w14:textId="77777777" w:rsidR="00E405D3" w:rsidRPr="00C156FC" w:rsidRDefault="00E405D3" w:rsidP="00E405D3">
      <w:pPr>
        <w:spacing w:line="276" w:lineRule="auto"/>
        <w:jc w:val="center"/>
        <w:rPr>
          <w:b/>
          <w:lang w:val="uk-UA"/>
        </w:rPr>
      </w:pPr>
      <w:r w:rsidRPr="00C156FC">
        <w:rPr>
          <w:b/>
          <w:lang w:val="uk-UA"/>
        </w:rPr>
        <w:lastRenderedPageBreak/>
        <w:t>Пояснювальна записка</w:t>
      </w:r>
    </w:p>
    <w:p w14:paraId="6414DF60" w14:textId="1BF0F1FE" w:rsidR="00E405D3" w:rsidRPr="00C156FC" w:rsidRDefault="00E405D3" w:rsidP="00E405D3">
      <w:pPr>
        <w:spacing w:line="276" w:lineRule="auto"/>
        <w:ind w:firstLine="425"/>
        <w:jc w:val="center"/>
        <w:rPr>
          <w:b/>
          <w:bCs/>
          <w:lang w:val="uk-UA"/>
        </w:rPr>
      </w:pPr>
      <w:r w:rsidRPr="00C156FC">
        <w:rPr>
          <w:b/>
          <w:lang w:val="uk-UA"/>
        </w:rPr>
        <w:t xml:space="preserve">до </w:t>
      </w:r>
      <w:proofErr w:type="spellStart"/>
      <w:r w:rsidRPr="00C156FC">
        <w:rPr>
          <w:b/>
          <w:lang w:val="uk-UA"/>
        </w:rPr>
        <w:t>проєкту</w:t>
      </w:r>
      <w:proofErr w:type="spellEnd"/>
      <w:r w:rsidRPr="00C156FC">
        <w:rPr>
          <w:b/>
          <w:lang w:val="uk-UA"/>
        </w:rPr>
        <w:t xml:space="preserve"> рішення</w:t>
      </w:r>
      <w:r>
        <w:rPr>
          <w:b/>
          <w:lang w:val="uk-UA"/>
        </w:rPr>
        <w:t xml:space="preserve"> Роменської</w:t>
      </w:r>
      <w:r w:rsidRPr="00C156FC">
        <w:rPr>
          <w:b/>
          <w:lang w:val="uk-UA"/>
        </w:rPr>
        <w:t xml:space="preserve"> міської ради </w:t>
      </w:r>
      <w:r w:rsidRPr="00C156FC">
        <w:rPr>
          <w:b/>
          <w:bCs/>
          <w:lang w:val="uk-UA"/>
        </w:rPr>
        <w:t xml:space="preserve">від </w:t>
      </w:r>
      <w:r>
        <w:rPr>
          <w:b/>
          <w:bCs/>
          <w:lang w:val="uk-UA"/>
        </w:rPr>
        <w:t>2</w:t>
      </w:r>
      <w:r>
        <w:rPr>
          <w:b/>
          <w:bCs/>
          <w:lang w:val="uk-UA"/>
        </w:rPr>
        <w:t>4</w:t>
      </w:r>
      <w:r w:rsidRPr="00C156FC">
        <w:rPr>
          <w:b/>
          <w:bCs/>
          <w:lang w:val="uk-UA"/>
        </w:rPr>
        <w:t>.</w:t>
      </w:r>
      <w:r>
        <w:rPr>
          <w:b/>
          <w:bCs/>
          <w:lang w:val="uk-UA"/>
        </w:rPr>
        <w:t>0</w:t>
      </w:r>
      <w:r>
        <w:rPr>
          <w:b/>
          <w:bCs/>
          <w:lang w:val="uk-UA"/>
        </w:rPr>
        <w:t>5</w:t>
      </w:r>
      <w:r w:rsidRPr="00C156FC">
        <w:rPr>
          <w:b/>
          <w:bCs/>
          <w:lang w:val="uk-UA"/>
        </w:rPr>
        <w:t>.202</w:t>
      </w:r>
      <w:r>
        <w:rPr>
          <w:b/>
          <w:bCs/>
          <w:lang w:val="uk-UA"/>
        </w:rPr>
        <w:t>3</w:t>
      </w:r>
    </w:p>
    <w:p w14:paraId="0C81160F" w14:textId="2892314F" w:rsidR="00E405D3" w:rsidRDefault="00E405D3" w:rsidP="00E405D3">
      <w:pPr>
        <w:widowControl w:val="0"/>
        <w:tabs>
          <w:tab w:val="left" w:pos="4820"/>
          <w:tab w:val="left" w:pos="5670"/>
        </w:tabs>
        <w:spacing w:line="276" w:lineRule="auto"/>
        <w:ind w:right="-1"/>
        <w:jc w:val="center"/>
        <w:rPr>
          <w:b/>
          <w:color w:val="000000" w:themeColor="text1"/>
          <w:lang w:val="uk-UA"/>
        </w:rPr>
      </w:pPr>
      <w:r w:rsidRPr="00C156FC">
        <w:rPr>
          <w:b/>
          <w:bCs/>
          <w:lang w:val="uk-UA"/>
        </w:rPr>
        <w:t>«</w:t>
      </w:r>
      <w:r w:rsidRPr="0004421E">
        <w:rPr>
          <w:b/>
          <w:color w:val="000000" w:themeColor="text1"/>
          <w:lang w:val="uk-UA"/>
        </w:rPr>
        <w:t xml:space="preserve">Про </w:t>
      </w:r>
      <w:r>
        <w:rPr>
          <w:b/>
          <w:color w:val="000000" w:themeColor="text1"/>
          <w:lang w:val="uk-UA"/>
        </w:rPr>
        <w:t>підписання</w:t>
      </w:r>
      <w:r w:rsidRPr="0004421E">
        <w:rPr>
          <w:b/>
          <w:color w:val="000000" w:themeColor="text1"/>
          <w:lang w:val="uk-UA"/>
        </w:rPr>
        <w:t xml:space="preserve"> Меморандуму про співпрацю</w:t>
      </w:r>
      <w:r>
        <w:rPr>
          <w:b/>
          <w:color w:val="000000" w:themeColor="text1"/>
          <w:lang w:val="uk-UA"/>
        </w:rPr>
        <w:t xml:space="preserve"> </w:t>
      </w:r>
      <w:r>
        <w:rPr>
          <w:b/>
          <w:color w:val="000000" w:themeColor="text1"/>
          <w:lang w:val="uk-UA"/>
        </w:rPr>
        <w:t>м</w:t>
      </w:r>
      <w:r>
        <w:rPr>
          <w:b/>
          <w:color w:val="000000" w:themeColor="text1"/>
          <w:lang w:val="uk-UA"/>
        </w:rPr>
        <w:t>іж</w:t>
      </w:r>
    </w:p>
    <w:p w14:paraId="0FCA5658" w14:textId="44385C8F" w:rsidR="00E405D3" w:rsidRPr="00E405D3" w:rsidRDefault="00E405D3" w:rsidP="00E405D3">
      <w:pPr>
        <w:widowControl w:val="0"/>
        <w:tabs>
          <w:tab w:val="left" w:pos="4820"/>
          <w:tab w:val="left" w:pos="5670"/>
        </w:tabs>
        <w:spacing w:line="276" w:lineRule="auto"/>
        <w:ind w:right="-1"/>
        <w:jc w:val="center"/>
        <w:rPr>
          <w:b/>
          <w:color w:val="000000" w:themeColor="text1"/>
          <w:lang w:val="uk-UA"/>
        </w:rPr>
      </w:pPr>
      <w:r>
        <w:rPr>
          <w:b/>
          <w:color w:val="000000" w:themeColor="text1"/>
          <w:lang w:val="uk-UA"/>
        </w:rPr>
        <w:t>ГО «Центр дослідження суспільства» (</w:t>
      </w:r>
      <w:proofErr w:type="spellStart"/>
      <w:r>
        <w:rPr>
          <w:b/>
          <w:color w:val="000000" w:themeColor="text1"/>
          <w:lang w:val="en-US"/>
        </w:rPr>
        <w:t>Cedos</w:t>
      </w:r>
      <w:proofErr w:type="spellEnd"/>
      <w:r>
        <w:rPr>
          <w:b/>
          <w:color w:val="000000" w:themeColor="text1"/>
          <w:lang w:val="uk-UA"/>
        </w:rPr>
        <w:t>) та Роменською міською радою</w:t>
      </w:r>
      <w:r w:rsidRPr="00C156FC">
        <w:rPr>
          <w:b/>
          <w:lang w:val="uk-UA"/>
        </w:rPr>
        <w:t>»</w:t>
      </w:r>
    </w:p>
    <w:p w14:paraId="605F3A18" w14:textId="77777777" w:rsidR="00E405D3" w:rsidRPr="00163AEA" w:rsidRDefault="00E405D3" w:rsidP="00E405D3">
      <w:pPr>
        <w:pStyle w:val="ae"/>
        <w:rPr>
          <w:rFonts w:ascii="Times New Roman" w:hAnsi="Times New Roman" w:cs="Times New Roman"/>
          <w:sz w:val="24"/>
          <w:szCs w:val="24"/>
        </w:rPr>
      </w:pPr>
    </w:p>
    <w:p w14:paraId="7E923229" w14:textId="77777777" w:rsidR="00BD7CCF" w:rsidRDefault="00E405D3" w:rsidP="00BD7CC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roofErr w:type="spellStart"/>
      <w:r w:rsidRPr="009C6814">
        <w:rPr>
          <w:lang w:val="uk-UA"/>
        </w:rPr>
        <w:t>Проєкт</w:t>
      </w:r>
      <w:proofErr w:type="spellEnd"/>
      <w:r w:rsidRPr="009C6814">
        <w:rPr>
          <w:lang w:val="uk-UA"/>
        </w:rPr>
        <w:t xml:space="preserve"> рішення розроблено </w:t>
      </w:r>
      <w:r>
        <w:rPr>
          <w:bCs/>
          <w:lang w:val="uk-UA"/>
        </w:rPr>
        <w:t>в</w:t>
      </w:r>
      <w:r w:rsidRPr="00876A91">
        <w:rPr>
          <w:bCs/>
          <w:lang w:val="uk-UA"/>
        </w:rPr>
        <w:t xml:space="preserve">ідповідно до </w:t>
      </w:r>
      <w:r w:rsidRPr="006B2683">
        <w:rPr>
          <w:bCs/>
          <w:lang w:val="uk-UA"/>
        </w:rPr>
        <w:t>статті 18</w:t>
      </w:r>
      <w:r>
        <w:rPr>
          <w:bCs/>
          <w:lang w:val="uk-UA"/>
        </w:rPr>
        <w:t>,  пункту 14 частини четвертої статті 42, статті 59</w:t>
      </w:r>
      <w:r w:rsidRPr="002B51E7">
        <w:rPr>
          <w:bCs/>
          <w:lang w:val="uk-UA"/>
        </w:rPr>
        <w:t xml:space="preserve"> Закону </w:t>
      </w:r>
      <w:r w:rsidRPr="00B535F3">
        <w:rPr>
          <w:bCs/>
          <w:lang w:val="uk-UA"/>
        </w:rPr>
        <w:t>України «Про мі</w:t>
      </w:r>
      <w:r>
        <w:rPr>
          <w:bCs/>
          <w:lang w:val="uk-UA"/>
        </w:rPr>
        <w:t>сцеве самоврядування в Україні» та</w:t>
      </w:r>
      <w:r w:rsidRPr="00B535F3">
        <w:rPr>
          <w:bCs/>
          <w:lang w:val="uk-UA"/>
        </w:rPr>
        <w:t xml:space="preserve"> </w:t>
      </w:r>
      <w:r w:rsidRPr="00B535F3">
        <w:rPr>
          <w:shd w:val="clear" w:color="auto" w:fill="FFFFFF"/>
          <w:lang w:val="uk-UA"/>
        </w:rPr>
        <w:t xml:space="preserve">з метою </w:t>
      </w:r>
      <w:r>
        <w:rPr>
          <w:shd w:val="clear" w:color="auto" w:fill="FFFFFF"/>
          <w:lang w:val="uk-UA"/>
        </w:rPr>
        <w:t xml:space="preserve">налагодження співпраці по залученню жителів і жительок до планування соціально-економічного розвитку та відновлення території </w:t>
      </w:r>
      <w:r>
        <w:rPr>
          <w:bCs/>
          <w:lang w:val="uk-UA"/>
        </w:rPr>
        <w:t>Роменської міської територіальної громади</w:t>
      </w:r>
      <w:r>
        <w:rPr>
          <w:bCs/>
          <w:lang w:val="uk-UA"/>
        </w:rPr>
        <w:t>.</w:t>
      </w:r>
    </w:p>
    <w:p w14:paraId="22C30F69" w14:textId="4F113F77" w:rsidR="00E405D3" w:rsidRPr="00E87CA6" w:rsidRDefault="00E405D3" w:rsidP="00BD7CC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
          <w:sz w:val="16"/>
          <w:szCs w:val="16"/>
          <w:lang w:val="uk-UA"/>
        </w:rPr>
      </w:pPr>
      <w:r>
        <w:rPr>
          <w:bCs/>
          <w:lang w:val="uk-UA"/>
        </w:rPr>
        <w:t xml:space="preserve">У рамках впровадження </w:t>
      </w:r>
      <w:proofErr w:type="spellStart"/>
      <w:r>
        <w:rPr>
          <w:bCs/>
          <w:lang w:val="uk-UA"/>
        </w:rPr>
        <w:t>проєкту</w:t>
      </w:r>
      <w:proofErr w:type="spellEnd"/>
      <w:r>
        <w:rPr>
          <w:bCs/>
          <w:lang w:val="uk-UA"/>
        </w:rPr>
        <w:t xml:space="preserve"> «Не залишити нікого осторонь: громадська участь для планування відновлення громад»</w:t>
      </w:r>
      <w:r w:rsidR="00B1610B">
        <w:rPr>
          <w:bCs/>
          <w:lang w:val="uk-UA"/>
        </w:rPr>
        <w:t>,</w:t>
      </w:r>
      <w:r>
        <w:rPr>
          <w:bCs/>
          <w:lang w:val="uk-UA"/>
        </w:rPr>
        <w:t xml:space="preserve"> спільно із Громадською організацією «Центр дослідження суспільства» (</w:t>
      </w:r>
      <w:proofErr w:type="spellStart"/>
      <w:r w:rsidRPr="00E405D3">
        <w:rPr>
          <w:color w:val="000000" w:themeColor="text1"/>
          <w:lang w:val="en-US"/>
        </w:rPr>
        <w:t>Cedos</w:t>
      </w:r>
      <w:proofErr w:type="spellEnd"/>
      <w:r>
        <w:rPr>
          <w:bCs/>
          <w:lang w:val="uk-UA"/>
        </w:rPr>
        <w:t>)</w:t>
      </w:r>
      <w:r w:rsidR="00B1610B">
        <w:rPr>
          <w:bCs/>
          <w:lang w:val="uk-UA"/>
        </w:rPr>
        <w:t>,</w:t>
      </w:r>
      <w:r>
        <w:rPr>
          <w:bCs/>
          <w:lang w:val="uk-UA"/>
        </w:rPr>
        <w:t xml:space="preserve"> планується </w:t>
      </w:r>
      <w:r w:rsidR="00BD7CCF">
        <w:rPr>
          <w:bCs/>
          <w:lang w:val="uk-UA"/>
        </w:rPr>
        <w:t>оцінити потреби громади у залученні мешканців і мешканок до планування розвитку, визначити ключові виклики і обмеження у цьому процесі, розробити план залучення громадськості та отримати конкретні рекомендації щодо налагодження процедури участі жителів і жительок до розбудови громади.</w:t>
      </w:r>
    </w:p>
    <w:p w14:paraId="3033058A" w14:textId="77777777" w:rsidR="00E405D3" w:rsidRPr="009C6814" w:rsidRDefault="00E405D3" w:rsidP="00E405D3">
      <w:pPr>
        <w:pStyle w:val="ac"/>
        <w:ind w:left="0" w:firstLine="567"/>
        <w:jc w:val="both"/>
        <w:rPr>
          <w:b/>
          <w:sz w:val="16"/>
          <w:szCs w:val="16"/>
          <w:lang w:val="uk-UA"/>
        </w:rPr>
      </w:pPr>
    </w:p>
    <w:p w14:paraId="3068432B" w14:textId="77777777" w:rsidR="00E405D3" w:rsidRDefault="00E405D3" w:rsidP="00E405D3">
      <w:pPr>
        <w:shd w:val="clear" w:color="auto" w:fill="FFFFFF"/>
        <w:tabs>
          <w:tab w:val="left" w:pos="-284"/>
          <w:tab w:val="num" w:pos="0"/>
        </w:tabs>
        <w:ind w:right="140"/>
        <w:rPr>
          <w:color w:val="FF0000"/>
          <w:lang w:val="uk-UA"/>
        </w:rPr>
      </w:pPr>
    </w:p>
    <w:p w14:paraId="2AE59FC4" w14:textId="77777777" w:rsidR="00E405D3" w:rsidRPr="00BF581A" w:rsidRDefault="00E405D3" w:rsidP="00E405D3">
      <w:pPr>
        <w:shd w:val="clear" w:color="auto" w:fill="FFFFFF"/>
        <w:tabs>
          <w:tab w:val="left" w:pos="-284"/>
          <w:tab w:val="left" w:pos="540"/>
        </w:tabs>
        <w:spacing w:line="276" w:lineRule="auto"/>
        <w:ind w:right="140"/>
        <w:rPr>
          <w:b/>
          <w:lang w:val="uk-UA"/>
        </w:rPr>
      </w:pPr>
    </w:p>
    <w:p w14:paraId="462EDF32" w14:textId="77777777" w:rsidR="00E405D3" w:rsidRDefault="00E405D3" w:rsidP="00E405D3">
      <w:pPr>
        <w:shd w:val="clear" w:color="auto" w:fill="FFFFFF"/>
        <w:tabs>
          <w:tab w:val="left" w:pos="-284"/>
          <w:tab w:val="left" w:pos="540"/>
        </w:tabs>
        <w:spacing w:line="276" w:lineRule="auto"/>
        <w:ind w:right="140"/>
        <w:rPr>
          <w:b/>
          <w:color w:val="000000"/>
          <w:lang w:val="uk-UA"/>
        </w:rPr>
      </w:pPr>
      <w:r>
        <w:rPr>
          <w:b/>
          <w:color w:val="000000"/>
          <w:lang w:val="uk-UA"/>
        </w:rPr>
        <w:t>Начальник управління економічного розвитку</w:t>
      </w:r>
    </w:p>
    <w:p w14:paraId="0F355576" w14:textId="77777777" w:rsidR="00E405D3" w:rsidRDefault="00E405D3" w:rsidP="00E405D3">
      <w:pPr>
        <w:shd w:val="clear" w:color="auto" w:fill="FFFFFF"/>
        <w:tabs>
          <w:tab w:val="left" w:pos="-284"/>
          <w:tab w:val="left" w:pos="540"/>
        </w:tabs>
        <w:spacing w:line="276" w:lineRule="auto"/>
        <w:ind w:right="140"/>
        <w:rPr>
          <w:b/>
          <w:color w:val="000000"/>
          <w:lang w:val="uk-UA"/>
        </w:rPr>
      </w:pPr>
      <w:r>
        <w:rPr>
          <w:b/>
          <w:color w:val="000000"/>
          <w:lang w:val="uk-UA"/>
        </w:rPr>
        <w:t>Роменської міської ради</w:t>
      </w:r>
      <w:r>
        <w:rPr>
          <w:b/>
          <w:color w:val="000000"/>
          <w:lang w:val="uk-UA"/>
        </w:rPr>
        <w:tab/>
      </w:r>
      <w:r>
        <w:rPr>
          <w:b/>
          <w:color w:val="000000"/>
          <w:lang w:val="uk-UA"/>
        </w:rPr>
        <w:tab/>
        <w:t xml:space="preserve">    </w:t>
      </w: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t xml:space="preserve">  Юлія ЯНЧУК</w:t>
      </w:r>
    </w:p>
    <w:p w14:paraId="0C1C509C" w14:textId="77777777" w:rsidR="00E405D3" w:rsidRDefault="00E405D3" w:rsidP="00E405D3">
      <w:pPr>
        <w:shd w:val="clear" w:color="auto" w:fill="FFFFFF"/>
        <w:tabs>
          <w:tab w:val="left" w:pos="-284"/>
          <w:tab w:val="num" w:pos="0"/>
        </w:tabs>
        <w:ind w:right="140"/>
        <w:rPr>
          <w:b/>
          <w:color w:val="000000"/>
          <w:lang w:val="uk-UA"/>
        </w:rPr>
      </w:pPr>
    </w:p>
    <w:p w14:paraId="354D21C0" w14:textId="77777777" w:rsidR="00E405D3" w:rsidRDefault="00E405D3" w:rsidP="00E405D3">
      <w:pPr>
        <w:shd w:val="clear" w:color="auto" w:fill="FFFFFF"/>
        <w:tabs>
          <w:tab w:val="left" w:pos="-284"/>
          <w:tab w:val="num" w:pos="0"/>
        </w:tabs>
        <w:ind w:right="140"/>
        <w:rPr>
          <w:b/>
          <w:color w:val="000000"/>
          <w:lang w:val="uk-UA"/>
        </w:rPr>
      </w:pPr>
    </w:p>
    <w:p w14:paraId="6B149B9D" w14:textId="77777777" w:rsidR="00E405D3" w:rsidRPr="00F56278" w:rsidRDefault="00E405D3" w:rsidP="00E405D3">
      <w:pPr>
        <w:shd w:val="clear" w:color="auto" w:fill="FFFFFF"/>
        <w:tabs>
          <w:tab w:val="left" w:pos="-284"/>
          <w:tab w:val="num" w:pos="0"/>
        </w:tabs>
        <w:ind w:right="140"/>
        <w:rPr>
          <w:b/>
          <w:color w:val="000000"/>
          <w:lang w:val="uk-UA"/>
        </w:rPr>
      </w:pPr>
      <w:r w:rsidRPr="00F56278">
        <w:rPr>
          <w:b/>
          <w:color w:val="000000"/>
          <w:lang w:val="uk-UA"/>
        </w:rPr>
        <w:t>ПОГОДЖУЮ</w:t>
      </w:r>
    </w:p>
    <w:p w14:paraId="10A2C036" w14:textId="77777777" w:rsidR="00E405D3" w:rsidRDefault="00E405D3" w:rsidP="00E405D3">
      <w:pPr>
        <w:shd w:val="clear" w:color="auto" w:fill="FFFFFF"/>
        <w:tabs>
          <w:tab w:val="left" w:pos="-284"/>
          <w:tab w:val="left" w:pos="540"/>
        </w:tabs>
        <w:spacing w:line="276" w:lineRule="auto"/>
        <w:ind w:right="140"/>
        <w:rPr>
          <w:b/>
          <w:color w:val="000000"/>
          <w:lang w:val="uk-UA"/>
        </w:rPr>
      </w:pPr>
      <w:r>
        <w:rPr>
          <w:b/>
          <w:color w:val="000000"/>
          <w:lang w:val="uk-UA"/>
        </w:rPr>
        <w:t>Керуючий справами виконкому</w:t>
      </w:r>
    </w:p>
    <w:p w14:paraId="4EB499EE" w14:textId="77777777" w:rsidR="00E405D3" w:rsidRPr="00875A74" w:rsidRDefault="00E405D3" w:rsidP="00E405D3">
      <w:pPr>
        <w:shd w:val="clear" w:color="auto" w:fill="FFFFFF"/>
        <w:tabs>
          <w:tab w:val="left" w:pos="-284"/>
          <w:tab w:val="left" w:pos="540"/>
        </w:tabs>
        <w:spacing w:line="276" w:lineRule="auto"/>
        <w:ind w:right="140"/>
        <w:rPr>
          <w:color w:val="FF0000"/>
          <w:lang w:val="uk-UA"/>
        </w:rPr>
      </w:pPr>
      <w:r>
        <w:rPr>
          <w:b/>
          <w:color w:val="000000"/>
          <w:lang w:val="uk-UA"/>
        </w:rPr>
        <w:t>Роменської міської ради</w:t>
      </w:r>
      <w:r>
        <w:rPr>
          <w:b/>
          <w:color w:val="000000"/>
          <w:lang w:val="uk-UA"/>
        </w:rPr>
        <w:tab/>
      </w:r>
      <w:r>
        <w:rPr>
          <w:b/>
          <w:color w:val="000000"/>
          <w:lang w:val="uk-UA"/>
        </w:rPr>
        <w:tab/>
      </w:r>
      <w:r w:rsidRPr="00F56278">
        <w:rPr>
          <w:b/>
          <w:color w:val="000000"/>
          <w:lang w:val="uk-UA"/>
        </w:rPr>
        <w:t xml:space="preserve">                                 </w:t>
      </w:r>
      <w:r>
        <w:rPr>
          <w:b/>
          <w:color w:val="000000"/>
          <w:lang w:val="uk-UA"/>
        </w:rPr>
        <w:tab/>
        <w:t xml:space="preserve">      </w:t>
      </w:r>
      <w:r>
        <w:rPr>
          <w:b/>
          <w:lang w:val="uk-UA"/>
        </w:rPr>
        <w:t>Наталія МОСКАЛЕНКО</w:t>
      </w:r>
    </w:p>
    <w:p w14:paraId="01820FCA" w14:textId="77777777" w:rsidR="00E405D3" w:rsidRDefault="00E405D3" w:rsidP="00E405D3">
      <w:pPr>
        <w:shd w:val="clear" w:color="auto" w:fill="FFFFFF"/>
        <w:tabs>
          <w:tab w:val="left" w:pos="-284"/>
          <w:tab w:val="num" w:pos="0"/>
        </w:tabs>
        <w:ind w:right="140"/>
        <w:rPr>
          <w:b/>
          <w:color w:val="000000"/>
          <w:lang w:val="uk-UA"/>
        </w:rPr>
      </w:pPr>
    </w:p>
    <w:p w14:paraId="75A46111" w14:textId="77777777" w:rsidR="00E405D3" w:rsidRDefault="00E405D3" w:rsidP="00E405D3">
      <w:pPr>
        <w:shd w:val="clear" w:color="auto" w:fill="FFFFFF"/>
        <w:tabs>
          <w:tab w:val="left" w:pos="-284"/>
          <w:tab w:val="num" w:pos="0"/>
        </w:tabs>
        <w:ind w:right="140"/>
        <w:rPr>
          <w:color w:val="000000"/>
          <w:lang w:val="uk-UA"/>
        </w:rPr>
      </w:pPr>
    </w:p>
    <w:p w14:paraId="3E2CBB38" w14:textId="77777777" w:rsidR="00E405D3" w:rsidRDefault="00E405D3" w:rsidP="00E405D3">
      <w:pPr>
        <w:shd w:val="clear" w:color="auto" w:fill="FFFFFF"/>
        <w:tabs>
          <w:tab w:val="left" w:pos="-284"/>
          <w:tab w:val="num" w:pos="0"/>
        </w:tabs>
        <w:ind w:right="140"/>
        <w:rPr>
          <w:color w:val="000000"/>
          <w:lang w:val="uk-UA"/>
        </w:rPr>
      </w:pPr>
    </w:p>
    <w:p w14:paraId="551723E4" w14:textId="77777777" w:rsidR="00E405D3" w:rsidRDefault="00E405D3" w:rsidP="00E405D3">
      <w:pPr>
        <w:shd w:val="clear" w:color="auto" w:fill="FFFFFF"/>
        <w:tabs>
          <w:tab w:val="left" w:pos="-284"/>
          <w:tab w:val="num" w:pos="0"/>
        </w:tabs>
        <w:ind w:right="140"/>
        <w:rPr>
          <w:color w:val="000000"/>
          <w:lang w:val="uk-UA"/>
        </w:rPr>
      </w:pPr>
    </w:p>
    <w:p w14:paraId="73C8C5C8" w14:textId="77777777" w:rsidR="00E405D3" w:rsidRDefault="00E405D3" w:rsidP="00E405D3">
      <w:pPr>
        <w:shd w:val="clear" w:color="auto" w:fill="FFFFFF"/>
        <w:tabs>
          <w:tab w:val="left" w:pos="-284"/>
          <w:tab w:val="num" w:pos="0"/>
        </w:tabs>
        <w:ind w:right="140"/>
        <w:rPr>
          <w:color w:val="000000"/>
          <w:lang w:val="uk-UA"/>
        </w:rPr>
      </w:pPr>
    </w:p>
    <w:p w14:paraId="78586F55" w14:textId="77777777" w:rsidR="00E405D3" w:rsidRPr="00601E1B" w:rsidRDefault="00E405D3" w:rsidP="00E405D3">
      <w:pPr>
        <w:rPr>
          <w:shd w:val="clear" w:color="auto" w:fill="F8F8F8"/>
          <w:lang w:val="uk-UA"/>
        </w:rPr>
      </w:pPr>
    </w:p>
    <w:p w14:paraId="73B3FC72" w14:textId="77777777" w:rsidR="00E405D3" w:rsidRDefault="00E405D3" w:rsidP="00E405D3">
      <w:pPr>
        <w:rPr>
          <w:shd w:val="clear" w:color="auto" w:fill="F8F8F8"/>
        </w:rPr>
      </w:pPr>
    </w:p>
    <w:p w14:paraId="5AE8A942" w14:textId="77777777" w:rsidR="00E405D3" w:rsidRDefault="00E405D3" w:rsidP="00E405D3">
      <w:pPr>
        <w:rPr>
          <w:shd w:val="clear" w:color="auto" w:fill="F8F8F8"/>
        </w:rPr>
      </w:pPr>
    </w:p>
    <w:p w14:paraId="2AB22EF5" w14:textId="77777777" w:rsidR="00E405D3" w:rsidRDefault="00E405D3" w:rsidP="00E405D3">
      <w:pPr>
        <w:rPr>
          <w:shd w:val="clear" w:color="auto" w:fill="F8F8F8"/>
        </w:rPr>
      </w:pPr>
    </w:p>
    <w:p w14:paraId="10C028A6" w14:textId="77777777" w:rsidR="00E405D3" w:rsidRDefault="00E405D3" w:rsidP="00E405D3">
      <w:pPr>
        <w:rPr>
          <w:shd w:val="clear" w:color="auto" w:fill="F8F8F8"/>
        </w:rPr>
      </w:pPr>
    </w:p>
    <w:p w14:paraId="36E43243" w14:textId="77777777" w:rsidR="00E405D3" w:rsidRDefault="00E405D3" w:rsidP="00E405D3">
      <w:pPr>
        <w:rPr>
          <w:shd w:val="clear" w:color="auto" w:fill="F8F8F8"/>
        </w:rPr>
      </w:pPr>
    </w:p>
    <w:p w14:paraId="6B68F287" w14:textId="77777777" w:rsidR="00E405D3" w:rsidRDefault="00E405D3" w:rsidP="00E405D3">
      <w:pPr>
        <w:rPr>
          <w:shd w:val="clear" w:color="auto" w:fill="F8F8F8"/>
        </w:rPr>
      </w:pPr>
    </w:p>
    <w:p w14:paraId="342D1C1B" w14:textId="77777777" w:rsidR="00E405D3" w:rsidRDefault="00E405D3" w:rsidP="00E405D3">
      <w:pPr>
        <w:rPr>
          <w:shd w:val="clear" w:color="auto" w:fill="F8F8F8"/>
        </w:rPr>
      </w:pPr>
    </w:p>
    <w:p w14:paraId="419C0369" w14:textId="77777777" w:rsidR="00E405D3" w:rsidRDefault="00E405D3" w:rsidP="00E405D3">
      <w:pPr>
        <w:rPr>
          <w:shd w:val="clear" w:color="auto" w:fill="F8F8F8"/>
        </w:rPr>
      </w:pPr>
    </w:p>
    <w:p w14:paraId="193BB78D" w14:textId="77777777" w:rsidR="00E405D3" w:rsidRDefault="00E405D3" w:rsidP="00E405D3">
      <w:pPr>
        <w:rPr>
          <w:shd w:val="clear" w:color="auto" w:fill="F8F8F8"/>
        </w:rPr>
      </w:pPr>
    </w:p>
    <w:p w14:paraId="22FD5EFC" w14:textId="77777777" w:rsidR="00E405D3" w:rsidRDefault="00E405D3" w:rsidP="00E405D3">
      <w:pPr>
        <w:rPr>
          <w:shd w:val="clear" w:color="auto" w:fill="F8F8F8"/>
        </w:rPr>
      </w:pPr>
    </w:p>
    <w:p w14:paraId="6D31BD50" w14:textId="77777777" w:rsidR="00E405D3" w:rsidRDefault="00E405D3" w:rsidP="00E405D3">
      <w:pPr>
        <w:rPr>
          <w:shd w:val="clear" w:color="auto" w:fill="F8F8F8"/>
        </w:rPr>
      </w:pPr>
    </w:p>
    <w:p w14:paraId="2838A91D" w14:textId="77777777" w:rsidR="00E405D3" w:rsidRDefault="00E405D3" w:rsidP="00E405D3">
      <w:pPr>
        <w:rPr>
          <w:shd w:val="clear" w:color="auto" w:fill="F8F8F8"/>
        </w:rPr>
      </w:pPr>
    </w:p>
    <w:p w14:paraId="20BC8B8A" w14:textId="77777777" w:rsidR="00E405D3" w:rsidRDefault="00E405D3" w:rsidP="00E405D3">
      <w:pPr>
        <w:rPr>
          <w:shd w:val="clear" w:color="auto" w:fill="F8F8F8"/>
        </w:rPr>
      </w:pPr>
    </w:p>
    <w:p w14:paraId="7C41E3FA" w14:textId="77777777" w:rsidR="00E405D3" w:rsidRDefault="00E405D3" w:rsidP="00E405D3">
      <w:pPr>
        <w:rPr>
          <w:shd w:val="clear" w:color="auto" w:fill="F8F8F8"/>
        </w:rPr>
      </w:pPr>
    </w:p>
    <w:p w14:paraId="06D3EC87" w14:textId="77777777" w:rsidR="00E405D3" w:rsidRDefault="00E405D3" w:rsidP="00E405D3">
      <w:pPr>
        <w:rPr>
          <w:shd w:val="clear" w:color="auto" w:fill="F8F8F8"/>
        </w:rPr>
      </w:pPr>
    </w:p>
    <w:p w14:paraId="0B25B084" w14:textId="77777777" w:rsidR="00E405D3" w:rsidRDefault="00E405D3" w:rsidP="00E405D3">
      <w:pPr>
        <w:rPr>
          <w:shd w:val="clear" w:color="auto" w:fill="F8F8F8"/>
        </w:rPr>
      </w:pPr>
    </w:p>
    <w:p w14:paraId="3FF177A4" w14:textId="77777777" w:rsidR="00E405D3" w:rsidRDefault="00E405D3" w:rsidP="00E405D3">
      <w:pPr>
        <w:rPr>
          <w:shd w:val="clear" w:color="auto" w:fill="F8F8F8"/>
        </w:rPr>
      </w:pPr>
    </w:p>
    <w:p w14:paraId="7F1355CC" w14:textId="77777777" w:rsidR="00E405D3" w:rsidRDefault="00E405D3" w:rsidP="00E405D3">
      <w:pPr>
        <w:rPr>
          <w:shd w:val="clear" w:color="auto" w:fill="F8F8F8"/>
        </w:rPr>
      </w:pPr>
    </w:p>
    <w:p w14:paraId="5AC8F91B" w14:textId="63BC9969" w:rsidR="00E405D3" w:rsidRDefault="00E405D3" w:rsidP="00B1610B">
      <w:pPr>
        <w:rPr>
          <w:iCs/>
          <w:color w:val="000000"/>
          <w:sz w:val="28"/>
          <w:szCs w:val="28"/>
          <w:lang w:val="uk-UA"/>
        </w:rPr>
      </w:pPr>
      <w:r w:rsidRPr="00CA4EDA">
        <w:rPr>
          <w:sz w:val="20"/>
          <w:szCs w:val="20"/>
          <w:shd w:val="clear" w:color="auto" w:fill="F8F8F8"/>
          <w:lang w:val="uk-UA"/>
        </w:rPr>
        <w:t>Раїса Шкіль</w:t>
      </w:r>
      <w:bookmarkStart w:id="7" w:name="_GoBack"/>
      <w:bookmarkEnd w:id="7"/>
    </w:p>
    <w:sectPr w:rsidR="00E405D3" w:rsidSect="004B31D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DF8"/>
    <w:multiLevelType w:val="hybridMultilevel"/>
    <w:tmpl w:val="D6FC37B4"/>
    <w:lvl w:ilvl="0" w:tplc="5442BA12">
      <w:start w:val="6"/>
      <w:numFmt w:val="bullet"/>
      <w:lvlText w:val="-"/>
      <w:lvlJc w:val="left"/>
      <w:pPr>
        <w:ind w:left="785" w:hanging="360"/>
      </w:pPr>
      <w:rPr>
        <w:rFonts w:ascii="Times New Roman" w:eastAsia="Wingdings" w:hAnsi="Times New Roman" w:cs="Times New Roman" w:hint="default"/>
        <w:sz w:val="24"/>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 w15:restartNumberingAfterBreak="0">
    <w:nsid w:val="041F40AD"/>
    <w:multiLevelType w:val="multilevel"/>
    <w:tmpl w:val="041F40AD"/>
    <w:lvl w:ilvl="0">
      <w:start w:val="1"/>
      <w:numFmt w:val="decimal"/>
      <w:lvlText w:val="%1."/>
      <w:lvlJc w:val="left"/>
      <w:pPr>
        <w:ind w:left="720" w:hanging="360"/>
      </w:pPr>
      <w:rPr>
        <w:vertAlign w:val="baseline"/>
      </w:rPr>
    </w:lvl>
    <w:lvl w:ilvl="1">
      <w:start w:val="1"/>
      <w:numFmt w:val="decimal"/>
      <w:lvlText w:val="%1.%2"/>
      <w:lvlJc w:val="left"/>
      <w:pPr>
        <w:ind w:left="810" w:hanging="45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2"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14"/>
    <w:rsid w:val="00012F86"/>
    <w:rsid w:val="000277F6"/>
    <w:rsid w:val="00030621"/>
    <w:rsid w:val="000311B2"/>
    <w:rsid w:val="000330E5"/>
    <w:rsid w:val="0004421E"/>
    <w:rsid w:val="0005212A"/>
    <w:rsid w:val="00052963"/>
    <w:rsid w:val="00052D9B"/>
    <w:rsid w:val="000600C3"/>
    <w:rsid w:val="00060AEF"/>
    <w:rsid w:val="00060E56"/>
    <w:rsid w:val="0007371E"/>
    <w:rsid w:val="000810D3"/>
    <w:rsid w:val="000A27BD"/>
    <w:rsid w:val="000A5D96"/>
    <w:rsid w:val="000A5DA7"/>
    <w:rsid w:val="000A654C"/>
    <w:rsid w:val="000B4601"/>
    <w:rsid w:val="000C753A"/>
    <w:rsid w:val="000D712D"/>
    <w:rsid w:val="000E7E9D"/>
    <w:rsid w:val="00104491"/>
    <w:rsid w:val="00107DD7"/>
    <w:rsid w:val="00116425"/>
    <w:rsid w:val="00130A45"/>
    <w:rsid w:val="001338AC"/>
    <w:rsid w:val="00136101"/>
    <w:rsid w:val="00137DAE"/>
    <w:rsid w:val="00146C91"/>
    <w:rsid w:val="00151CE6"/>
    <w:rsid w:val="0015227B"/>
    <w:rsid w:val="001574A1"/>
    <w:rsid w:val="00157CEB"/>
    <w:rsid w:val="00163140"/>
    <w:rsid w:val="0016511F"/>
    <w:rsid w:val="001675E3"/>
    <w:rsid w:val="001725B5"/>
    <w:rsid w:val="00174A58"/>
    <w:rsid w:val="00180900"/>
    <w:rsid w:val="00181E8B"/>
    <w:rsid w:val="0019439D"/>
    <w:rsid w:val="001962B7"/>
    <w:rsid w:val="001A2E67"/>
    <w:rsid w:val="001B0A75"/>
    <w:rsid w:val="001C0516"/>
    <w:rsid w:val="001D29F1"/>
    <w:rsid w:val="001D6EC3"/>
    <w:rsid w:val="001E185D"/>
    <w:rsid w:val="001E27F7"/>
    <w:rsid w:val="0020524A"/>
    <w:rsid w:val="00211DC6"/>
    <w:rsid w:val="0022143F"/>
    <w:rsid w:val="002234B5"/>
    <w:rsid w:val="00224E43"/>
    <w:rsid w:val="002279EE"/>
    <w:rsid w:val="002279FB"/>
    <w:rsid w:val="00230457"/>
    <w:rsid w:val="00232EDA"/>
    <w:rsid w:val="00236737"/>
    <w:rsid w:val="00237878"/>
    <w:rsid w:val="0024086D"/>
    <w:rsid w:val="00240C7C"/>
    <w:rsid w:val="00241772"/>
    <w:rsid w:val="00241AC6"/>
    <w:rsid w:val="00256937"/>
    <w:rsid w:val="00256ADD"/>
    <w:rsid w:val="00260179"/>
    <w:rsid w:val="00261360"/>
    <w:rsid w:val="00265E4D"/>
    <w:rsid w:val="00266075"/>
    <w:rsid w:val="00266604"/>
    <w:rsid w:val="00277211"/>
    <w:rsid w:val="00281758"/>
    <w:rsid w:val="002833AA"/>
    <w:rsid w:val="00286C35"/>
    <w:rsid w:val="0029453E"/>
    <w:rsid w:val="002A1676"/>
    <w:rsid w:val="002A19BE"/>
    <w:rsid w:val="002A6C18"/>
    <w:rsid w:val="002B26A1"/>
    <w:rsid w:val="002B51E7"/>
    <w:rsid w:val="002C02C0"/>
    <w:rsid w:val="002C1AF2"/>
    <w:rsid w:val="002C2F4D"/>
    <w:rsid w:val="002D3AE7"/>
    <w:rsid w:val="002D7E52"/>
    <w:rsid w:val="002E173C"/>
    <w:rsid w:val="002E3E3D"/>
    <w:rsid w:val="002F3B3E"/>
    <w:rsid w:val="00335412"/>
    <w:rsid w:val="00335A55"/>
    <w:rsid w:val="003435D6"/>
    <w:rsid w:val="00351068"/>
    <w:rsid w:val="00351DBC"/>
    <w:rsid w:val="00362356"/>
    <w:rsid w:val="00367696"/>
    <w:rsid w:val="003707A5"/>
    <w:rsid w:val="0037252E"/>
    <w:rsid w:val="0038139C"/>
    <w:rsid w:val="003852D0"/>
    <w:rsid w:val="003926FC"/>
    <w:rsid w:val="003A6AFE"/>
    <w:rsid w:val="003B1D62"/>
    <w:rsid w:val="003B30A8"/>
    <w:rsid w:val="003B3EF0"/>
    <w:rsid w:val="003B6ED0"/>
    <w:rsid w:val="003D185F"/>
    <w:rsid w:val="003E2ED0"/>
    <w:rsid w:val="003F2CF3"/>
    <w:rsid w:val="003F413A"/>
    <w:rsid w:val="003F51B8"/>
    <w:rsid w:val="003F5EEF"/>
    <w:rsid w:val="00404CEE"/>
    <w:rsid w:val="004078B7"/>
    <w:rsid w:val="00407AAD"/>
    <w:rsid w:val="004258A8"/>
    <w:rsid w:val="0043513F"/>
    <w:rsid w:val="004373AE"/>
    <w:rsid w:val="00440C8D"/>
    <w:rsid w:val="0044456C"/>
    <w:rsid w:val="00444740"/>
    <w:rsid w:val="00451154"/>
    <w:rsid w:val="0045432A"/>
    <w:rsid w:val="00462F8C"/>
    <w:rsid w:val="004664AF"/>
    <w:rsid w:val="00466788"/>
    <w:rsid w:val="00466802"/>
    <w:rsid w:val="00473021"/>
    <w:rsid w:val="0047577D"/>
    <w:rsid w:val="00475D13"/>
    <w:rsid w:val="00475DFD"/>
    <w:rsid w:val="00475E5A"/>
    <w:rsid w:val="004823AE"/>
    <w:rsid w:val="00485092"/>
    <w:rsid w:val="004854AF"/>
    <w:rsid w:val="00487081"/>
    <w:rsid w:val="004A3AC0"/>
    <w:rsid w:val="004B31D1"/>
    <w:rsid w:val="004D412C"/>
    <w:rsid w:val="004D7087"/>
    <w:rsid w:val="004E5058"/>
    <w:rsid w:val="004E7499"/>
    <w:rsid w:val="005002B5"/>
    <w:rsid w:val="00506D11"/>
    <w:rsid w:val="005129BC"/>
    <w:rsid w:val="00516E15"/>
    <w:rsid w:val="00521E97"/>
    <w:rsid w:val="0053543F"/>
    <w:rsid w:val="005379A6"/>
    <w:rsid w:val="00541EDF"/>
    <w:rsid w:val="0054750B"/>
    <w:rsid w:val="00547A59"/>
    <w:rsid w:val="00551080"/>
    <w:rsid w:val="005543E6"/>
    <w:rsid w:val="005567EF"/>
    <w:rsid w:val="00560B8C"/>
    <w:rsid w:val="00571031"/>
    <w:rsid w:val="005738A7"/>
    <w:rsid w:val="00573B54"/>
    <w:rsid w:val="00586941"/>
    <w:rsid w:val="00596C21"/>
    <w:rsid w:val="005A0DE4"/>
    <w:rsid w:val="005A3ADC"/>
    <w:rsid w:val="005A62BC"/>
    <w:rsid w:val="005B6DD6"/>
    <w:rsid w:val="005C02F4"/>
    <w:rsid w:val="005C4738"/>
    <w:rsid w:val="005C604C"/>
    <w:rsid w:val="005C79BE"/>
    <w:rsid w:val="005D13DE"/>
    <w:rsid w:val="005D4F37"/>
    <w:rsid w:val="005D65E5"/>
    <w:rsid w:val="005D6CB7"/>
    <w:rsid w:val="005D72DB"/>
    <w:rsid w:val="005E263E"/>
    <w:rsid w:val="005E528D"/>
    <w:rsid w:val="005E6B8B"/>
    <w:rsid w:val="005E7F39"/>
    <w:rsid w:val="005F6BC5"/>
    <w:rsid w:val="00604234"/>
    <w:rsid w:val="00604277"/>
    <w:rsid w:val="00605C30"/>
    <w:rsid w:val="0061012F"/>
    <w:rsid w:val="00612222"/>
    <w:rsid w:val="0061565E"/>
    <w:rsid w:val="00622AA1"/>
    <w:rsid w:val="00623444"/>
    <w:rsid w:val="006249F6"/>
    <w:rsid w:val="006253C3"/>
    <w:rsid w:val="00626AAA"/>
    <w:rsid w:val="006345FD"/>
    <w:rsid w:val="00635523"/>
    <w:rsid w:val="00635B94"/>
    <w:rsid w:val="006447D7"/>
    <w:rsid w:val="00646AB9"/>
    <w:rsid w:val="00652393"/>
    <w:rsid w:val="0065399A"/>
    <w:rsid w:val="00653C69"/>
    <w:rsid w:val="00654C42"/>
    <w:rsid w:val="00661946"/>
    <w:rsid w:val="006659E2"/>
    <w:rsid w:val="00665F33"/>
    <w:rsid w:val="00671FBC"/>
    <w:rsid w:val="0067323D"/>
    <w:rsid w:val="0067682B"/>
    <w:rsid w:val="006809C9"/>
    <w:rsid w:val="00684DA6"/>
    <w:rsid w:val="00687453"/>
    <w:rsid w:val="0069712C"/>
    <w:rsid w:val="006A381B"/>
    <w:rsid w:val="006B2683"/>
    <w:rsid w:val="006C197D"/>
    <w:rsid w:val="006E6B43"/>
    <w:rsid w:val="006F17A7"/>
    <w:rsid w:val="006F2705"/>
    <w:rsid w:val="006F6854"/>
    <w:rsid w:val="00700A06"/>
    <w:rsid w:val="0070358E"/>
    <w:rsid w:val="007051E4"/>
    <w:rsid w:val="00707329"/>
    <w:rsid w:val="00710947"/>
    <w:rsid w:val="00716DCA"/>
    <w:rsid w:val="00720B3B"/>
    <w:rsid w:val="00721DB8"/>
    <w:rsid w:val="007320EF"/>
    <w:rsid w:val="007537E2"/>
    <w:rsid w:val="00753D39"/>
    <w:rsid w:val="0075412B"/>
    <w:rsid w:val="00756E6A"/>
    <w:rsid w:val="00774D63"/>
    <w:rsid w:val="007803D0"/>
    <w:rsid w:val="00781BC6"/>
    <w:rsid w:val="00783167"/>
    <w:rsid w:val="007868B9"/>
    <w:rsid w:val="007940FA"/>
    <w:rsid w:val="007A0A5D"/>
    <w:rsid w:val="007B4F50"/>
    <w:rsid w:val="007C146A"/>
    <w:rsid w:val="007C7A2B"/>
    <w:rsid w:val="007D5116"/>
    <w:rsid w:val="007D7FA8"/>
    <w:rsid w:val="007E4C38"/>
    <w:rsid w:val="007E719F"/>
    <w:rsid w:val="007E72DA"/>
    <w:rsid w:val="007F09D5"/>
    <w:rsid w:val="007F2F44"/>
    <w:rsid w:val="007F2F7E"/>
    <w:rsid w:val="007F7F60"/>
    <w:rsid w:val="008039A0"/>
    <w:rsid w:val="00812BD8"/>
    <w:rsid w:val="00814DBF"/>
    <w:rsid w:val="008161C2"/>
    <w:rsid w:val="0082400D"/>
    <w:rsid w:val="00825CC1"/>
    <w:rsid w:val="0083057B"/>
    <w:rsid w:val="00830670"/>
    <w:rsid w:val="00831C9C"/>
    <w:rsid w:val="008328CF"/>
    <w:rsid w:val="00840918"/>
    <w:rsid w:val="00842E71"/>
    <w:rsid w:val="00850298"/>
    <w:rsid w:val="00850638"/>
    <w:rsid w:val="008532ED"/>
    <w:rsid w:val="008608C9"/>
    <w:rsid w:val="00861D9B"/>
    <w:rsid w:val="00871DE1"/>
    <w:rsid w:val="008811EB"/>
    <w:rsid w:val="008877A0"/>
    <w:rsid w:val="008914F3"/>
    <w:rsid w:val="00895250"/>
    <w:rsid w:val="00896FC9"/>
    <w:rsid w:val="00897046"/>
    <w:rsid w:val="008A2AB3"/>
    <w:rsid w:val="008A75E7"/>
    <w:rsid w:val="008C00B0"/>
    <w:rsid w:val="008C208D"/>
    <w:rsid w:val="008C3466"/>
    <w:rsid w:val="008C46FC"/>
    <w:rsid w:val="008C7829"/>
    <w:rsid w:val="008D367B"/>
    <w:rsid w:val="008D4073"/>
    <w:rsid w:val="008D4B55"/>
    <w:rsid w:val="008D5636"/>
    <w:rsid w:val="008F594D"/>
    <w:rsid w:val="008F7B96"/>
    <w:rsid w:val="009001D3"/>
    <w:rsid w:val="0091025C"/>
    <w:rsid w:val="00930507"/>
    <w:rsid w:val="00931F39"/>
    <w:rsid w:val="0093535A"/>
    <w:rsid w:val="00936070"/>
    <w:rsid w:val="0093670A"/>
    <w:rsid w:val="00937D0E"/>
    <w:rsid w:val="00940148"/>
    <w:rsid w:val="0094150D"/>
    <w:rsid w:val="0094747F"/>
    <w:rsid w:val="00952FE4"/>
    <w:rsid w:val="00953B58"/>
    <w:rsid w:val="009561D8"/>
    <w:rsid w:val="00956F51"/>
    <w:rsid w:val="009626F9"/>
    <w:rsid w:val="009721C4"/>
    <w:rsid w:val="00972755"/>
    <w:rsid w:val="009728CE"/>
    <w:rsid w:val="00995CD4"/>
    <w:rsid w:val="00996B68"/>
    <w:rsid w:val="009A0D1F"/>
    <w:rsid w:val="009B4976"/>
    <w:rsid w:val="009B607F"/>
    <w:rsid w:val="009B796A"/>
    <w:rsid w:val="009C2A7A"/>
    <w:rsid w:val="009C6308"/>
    <w:rsid w:val="009D3EAC"/>
    <w:rsid w:val="009E1196"/>
    <w:rsid w:val="009E21BC"/>
    <w:rsid w:val="009E3384"/>
    <w:rsid w:val="009E447D"/>
    <w:rsid w:val="009F1A39"/>
    <w:rsid w:val="009F278A"/>
    <w:rsid w:val="009F6329"/>
    <w:rsid w:val="009F69E2"/>
    <w:rsid w:val="009F70EA"/>
    <w:rsid w:val="00A0002D"/>
    <w:rsid w:val="00A0679C"/>
    <w:rsid w:val="00A06DF8"/>
    <w:rsid w:val="00A07B47"/>
    <w:rsid w:val="00A1003A"/>
    <w:rsid w:val="00A10DC9"/>
    <w:rsid w:val="00A14A3B"/>
    <w:rsid w:val="00A1583D"/>
    <w:rsid w:val="00A20926"/>
    <w:rsid w:val="00A20AA8"/>
    <w:rsid w:val="00A22C1F"/>
    <w:rsid w:val="00A33142"/>
    <w:rsid w:val="00A35CA1"/>
    <w:rsid w:val="00A36018"/>
    <w:rsid w:val="00A51267"/>
    <w:rsid w:val="00A540A1"/>
    <w:rsid w:val="00A62590"/>
    <w:rsid w:val="00A63F9E"/>
    <w:rsid w:val="00A657D2"/>
    <w:rsid w:val="00A66FE3"/>
    <w:rsid w:val="00A67359"/>
    <w:rsid w:val="00A702A7"/>
    <w:rsid w:val="00A7043B"/>
    <w:rsid w:val="00A71B0A"/>
    <w:rsid w:val="00A812E4"/>
    <w:rsid w:val="00A82F47"/>
    <w:rsid w:val="00A8654A"/>
    <w:rsid w:val="00A873E4"/>
    <w:rsid w:val="00A91006"/>
    <w:rsid w:val="00A95914"/>
    <w:rsid w:val="00A96FB8"/>
    <w:rsid w:val="00A97C2D"/>
    <w:rsid w:val="00AA538B"/>
    <w:rsid w:val="00AB0885"/>
    <w:rsid w:val="00AB24A9"/>
    <w:rsid w:val="00AB3A76"/>
    <w:rsid w:val="00AB57CD"/>
    <w:rsid w:val="00AB68C7"/>
    <w:rsid w:val="00AC5589"/>
    <w:rsid w:val="00AC5CCA"/>
    <w:rsid w:val="00AF0202"/>
    <w:rsid w:val="00AF08E2"/>
    <w:rsid w:val="00AF2D61"/>
    <w:rsid w:val="00AF32AC"/>
    <w:rsid w:val="00AF4378"/>
    <w:rsid w:val="00AF64E1"/>
    <w:rsid w:val="00B023B6"/>
    <w:rsid w:val="00B024DD"/>
    <w:rsid w:val="00B05253"/>
    <w:rsid w:val="00B1610B"/>
    <w:rsid w:val="00B17442"/>
    <w:rsid w:val="00B21687"/>
    <w:rsid w:val="00B22A91"/>
    <w:rsid w:val="00B31EBA"/>
    <w:rsid w:val="00B341BC"/>
    <w:rsid w:val="00B35A92"/>
    <w:rsid w:val="00B37AA8"/>
    <w:rsid w:val="00B44C51"/>
    <w:rsid w:val="00B535F3"/>
    <w:rsid w:val="00B54EAB"/>
    <w:rsid w:val="00B56801"/>
    <w:rsid w:val="00B63E90"/>
    <w:rsid w:val="00B6486E"/>
    <w:rsid w:val="00B67D2C"/>
    <w:rsid w:val="00B74C16"/>
    <w:rsid w:val="00B76CCF"/>
    <w:rsid w:val="00B801E3"/>
    <w:rsid w:val="00B812C3"/>
    <w:rsid w:val="00B814FF"/>
    <w:rsid w:val="00B84DC2"/>
    <w:rsid w:val="00B87987"/>
    <w:rsid w:val="00B87E74"/>
    <w:rsid w:val="00BA078B"/>
    <w:rsid w:val="00BC32E5"/>
    <w:rsid w:val="00BD73CD"/>
    <w:rsid w:val="00BD7CCF"/>
    <w:rsid w:val="00BF0A6D"/>
    <w:rsid w:val="00BF4466"/>
    <w:rsid w:val="00C01B75"/>
    <w:rsid w:val="00C044AB"/>
    <w:rsid w:val="00C060F1"/>
    <w:rsid w:val="00C06E70"/>
    <w:rsid w:val="00C07956"/>
    <w:rsid w:val="00C1757A"/>
    <w:rsid w:val="00C34CA9"/>
    <w:rsid w:val="00C37BB4"/>
    <w:rsid w:val="00C40D39"/>
    <w:rsid w:val="00C5571A"/>
    <w:rsid w:val="00C80836"/>
    <w:rsid w:val="00C80B6E"/>
    <w:rsid w:val="00C87748"/>
    <w:rsid w:val="00CA28F6"/>
    <w:rsid w:val="00CA5475"/>
    <w:rsid w:val="00CA704E"/>
    <w:rsid w:val="00CB30F4"/>
    <w:rsid w:val="00CB364E"/>
    <w:rsid w:val="00CB3A5A"/>
    <w:rsid w:val="00CB5F14"/>
    <w:rsid w:val="00CB7337"/>
    <w:rsid w:val="00CC2BB1"/>
    <w:rsid w:val="00CC332D"/>
    <w:rsid w:val="00CC370A"/>
    <w:rsid w:val="00CD46F4"/>
    <w:rsid w:val="00CD5DFC"/>
    <w:rsid w:val="00CE065A"/>
    <w:rsid w:val="00CE7D53"/>
    <w:rsid w:val="00D1267D"/>
    <w:rsid w:val="00D158A6"/>
    <w:rsid w:val="00D43B38"/>
    <w:rsid w:val="00D45F1D"/>
    <w:rsid w:val="00D4796D"/>
    <w:rsid w:val="00D50327"/>
    <w:rsid w:val="00D510C1"/>
    <w:rsid w:val="00D53B69"/>
    <w:rsid w:val="00D54CCE"/>
    <w:rsid w:val="00D5520B"/>
    <w:rsid w:val="00D6388E"/>
    <w:rsid w:val="00D64472"/>
    <w:rsid w:val="00D8086E"/>
    <w:rsid w:val="00D82612"/>
    <w:rsid w:val="00D9218B"/>
    <w:rsid w:val="00D95AF8"/>
    <w:rsid w:val="00DB1B7A"/>
    <w:rsid w:val="00DC3475"/>
    <w:rsid w:val="00DC41E0"/>
    <w:rsid w:val="00DD795A"/>
    <w:rsid w:val="00DE60BA"/>
    <w:rsid w:val="00DF1943"/>
    <w:rsid w:val="00DF250C"/>
    <w:rsid w:val="00E038D4"/>
    <w:rsid w:val="00E05597"/>
    <w:rsid w:val="00E1002F"/>
    <w:rsid w:val="00E1495B"/>
    <w:rsid w:val="00E15382"/>
    <w:rsid w:val="00E203F1"/>
    <w:rsid w:val="00E21DD9"/>
    <w:rsid w:val="00E323CB"/>
    <w:rsid w:val="00E36C0D"/>
    <w:rsid w:val="00E405D3"/>
    <w:rsid w:val="00E425A7"/>
    <w:rsid w:val="00E43E88"/>
    <w:rsid w:val="00E46113"/>
    <w:rsid w:val="00E506E4"/>
    <w:rsid w:val="00E651DE"/>
    <w:rsid w:val="00E6550B"/>
    <w:rsid w:val="00E65C5C"/>
    <w:rsid w:val="00E774BE"/>
    <w:rsid w:val="00E955A9"/>
    <w:rsid w:val="00E957F7"/>
    <w:rsid w:val="00EA69B7"/>
    <w:rsid w:val="00EB427C"/>
    <w:rsid w:val="00EB4E79"/>
    <w:rsid w:val="00EB5819"/>
    <w:rsid w:val="00EB5CDB"/>
    <w:rsid w:val="00EC5B97"/>
    <w:rsid w:val="00EC6378"/>
    <w:rsid w:val="00EC7257"/>
    <w:rsid w:val="00ED6309"/>
    <w:rsid w:val="00EE20CE"/>
    <w:rsid w:val="00EE4E7F"/>
    <w:rsid w:val="00EE7816"/>
    <w:rsid w:val="00F02091"/>
    <w:rsid w:val="00F043D9"/>
    <w:rsid w:val="00F04464"/>
    <w:rsid w:val="00F1607C"/>
    <w:rsid w:val="00F173A3"/>
    <w:rsid w:val="00F2211A"/>
    <w:rsid w:val="00F23944"/>
    <w:rsid w:val="00F25220"/>
    <w:rsid w:val="00F40784"/>
    <w:rsid w:val="00F447DD"/>
    <w:rsid w:val="00F6082D"/>
    <w:rsid w:val="00F66D34"/>
    <w:rsid w:val="00F812A4"/>
    <w:rsid w:val="00F822C7"/>
    <w:rsid w:val="00F850FC"/>
    <w:rsid w:val="00F930A6"/>
    <w:rsid w:val="00F937EA"/>
    <w:rsid w:val="00F94B11"/>
    <w:rsid w:val="00F954E0"/>
    <w:rsid w:val="00F95D4D"/>
    <w:rsid w:val="00F95DDC"/>
    <w:rsid w:val="00F9666A"/>
    <w:rsid w:val="00FB0E2A"/>
    <w:rsid w:val="00FB1FF1"/>
    <w:rsid w:val="00FB4AEE"/>
    <w:rsid w:val="00FC5BA8"/>
    <w:rsid w:val="00FD248A"/>
    <w:rsid w:val="00FD3C8E"/>
    <w:rsid w:val="00FE2622"/>
    <w:rsid w:val="00FE60C6"/>
    <w:rsid w:val="00FF355B"/>
    <w:rsid w:val="05574929"/>
    <w:rsid w:val="056C3155"/>
    <w:rsid w:val="086C4CD3"/>
    <w:rsid w:val="0B485C26"/>
    <w:rsid w:val="19894BE0"/>
    <w:rsid w:val="2F392991"/>
    <w:rsid w:val="314051A3"/>
    <w:rsid w:val="39234E25"/>
    <w:rsid w:val="40CE3EA7"/>
    <w:rsid w:val="51B322E6"/>
    <w:rsid w:val="52DA0783"/>
    <w:rsid w:val="691E44B7"/>
    <w:rsid w:val="6987546B"/>
    <w:rsid w:val="76635A54"/>
    <w:rsid w:val="7BAC15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62D7"/>
  <w15:docId w15:val="{4FCA2B46-A1A6-4903-822A-8E4D67E1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5D3"/>
    <w:pPr>
      <w:spacing w:after="0" w:line="240" w:lineRule="auto"/>
    </w:pPr>
    <w:rPr>
      <w:rFonts w:eastAsia="Times New Roman"/>
      <w:sz w:val="24"/>
      <w:szCs w:val="24"/>
      <w:lang w:val="ru-RU" w:eastAsia="ru-RU"/>
    </w:rPr>
  </w:style>
  <w:style w:type="paragraph" w:styleId="1">
    <w:name w:val="heading 1"/>
    <w:basedOn w:val="a"/>
    <w:next w:val="a"/>
    <w:link w:val="10"/>
    <w:qFormat/>
    <w:rsid w:val="004B31D1"/>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04421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31D1"/>
    <w:rPr>
      <w:rFonts w:ascii="Tahoma" w:hAnsi="Tahoma" w:cs="Tahoma"/>
      <w:sz w:val="16"/>
      <w:szCs w:val="16"/>
    </w:rPr>
  </w:style>
  <w:style w:type="paragraph" w:styleId="a5">
    <w:name w:val="Normal (Web)"/>
    <w:basedOn w:val="a"/>
    <w:unhideWhenUsed/>
    <w:qFormat/>
    <w:rsid w:val="004B31D1"/>
    <w:pPr>
      <w:spacing w:before="100" w:beforeAutospacing="1" w:after="100" w:afterAutospacing="1"/>
    </w:pPr>
  </w:style>
  <w:style w:type="paragraph" w:styleId="HTML">
    <w:name w:val="HTML Preformatted"/>
    <w:basedOn w:val="a"/>
    <w:link w:val="HTML0"/>
    <w:uiPriority w:val="99"/>
    <w:unhideWhenUsed/>
    <w:qFormat/>
    <w:rsid w:val="004B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Emphasis"/>
    <w:qFormat/>
    <w:rsid w:val="004B31D1"/>
    <w:rPr>
      <w:rFonts w:cs="Times New Roman"/>
      <w:i/>
    </w:rPr>
  </w:style>
  <w:style w:type="character" w:styleId="a7">
    <w:name w:val="Hyperlink"/>
    <w:basedOn w:val="a0"/>
    <w:uiPriority w:val="99"/>
    <w:unhideWhenUsed/>
    <w:qFormat/>
    <w:rsid w:val="004B31D1"/>
    <w:rPr>
      <w:color w:val="0000FF"/>
      <w:u w:val="single"/>
    </w:rPr>
  </w:style>
  <w:style w:type="table" w:styleId="a8">
    <w:name w:val="Table Grid"/>
    <w:basedOn w:val="a1"/>
    <w:uiPriority w:val="59"/>
    <w:qFormat/>
    <w:rsid w:val="004B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4B31D1"/>
    <w:rPr>
      <w:rFonts w:ascii="Times New Roman" w:eastAsia="Times New Roman" w:hAnsi="Times New Roman" w:cs="Times New Roman"/>
      <w:sz w:val="28"/>
      <w:szCs w:val="27"/>
      <w:lang w:eastAsia="ru-RU"/>
    </w:rPr>
  </w:style>
  <w:style w:type="character" w:customStyle="1" w:styleId="HTML0">
    <w:name w:val="Стандартный HTML Знак"/>
    <w:basedOn w:val="a0"/>
    <w:link w:val="HTML"/>
    <w:uiPriority w:val="99"/>
    <w:qFormat/>
    <w:rsid w:val="004B31D1"/>
    <w:rPr>
      <w:rFonts w:ascii="Courier New" w:eastAsia="Times New Roman" w:hAnsi="Courier New" w:cs="Courier New"/>
      <w:sz w:val="20"/>
      <w:szCs w:val="20"/>
      <w:lang w:val="ru-RU" w:eastAsia="ru-RU"/>
    </w:rPr>
  </w:style>
  <w:style w:type="paragraph" w:customStyle="1" w:styleId="StyleZakonu">
    <w:name w:val="StyleZakonu"/>
    <w:basedOn w:val="a"/>
    <w:qFormat/>
    <w:rsid w:val="004B31D1"/>
    <w:pPr>
      <w:spacing w:after="60" w:line="220" w:lineRule="exact"/>
      <w:ind w:firstLine="284"/>
      <w:jc w:val="both"/>
    </w:pPr>
    <w:rPr>
      <w:sz w:val="20"/>
      <w:szCs w:val="20"/>
      <w:lang w:val="uk-UA"/>
    </w:rPr>
  </w:style>
  <w:style w:type="character" w:customStyle="1" w:styleId="apple-converted-space">
    <w:name w:val="apple-converted-space"/>
    <w:basedOn w:val="a0"/>
    <w:qFormat/>
    <w:rsid w:val="004B31D1"/>
  </w:style>
  <w:style w:type="character" w:customStyle="1" w:styleId="a4">
    <w:name w:val="Текст выноски Знак"/>
    <w:basedOn w:val="a0"/>
    <w:link w:val="a3"/>
    <w:uiPriority w:val="99"/>
    <w:semiHidden/>
    <w:qFormat/>
    <w:rsid w:val="004B31D1"/>
    <w:rPr>
      <w:rFonts w:ascii="Tahoma" w:eastAsia="Times New Roman" w:hAnsi="Tahoma" w:cs="Tahoma"/>
      <w:sz w:val="16"/>
      <w:szCs w:val="16"/>
      <w:lang w:val="ru-RU" w:eastAsia="ru-RU"/>
    </w:rPr>
  </w:style>
  <w:style w:type="paragraph" w:customStyle="1" w:styleId="11">
    <w:name w:val="Абзац списка1"/>
    <w:basedOn w:val="a"/>
    <w:uiPriority w:val="34"/>
    <w:qFormat/>
    <w:rsid w:val="004B31D1"/>
    <w:pPr>
      <w:ind w:left="720"/>
      <w:contextualSpacing/>
    </w:pPr>
    <w:rPr>
      <w:lang w:val="uk-UA" w:eastAsia="uk-UA"/>
    </w:rPr>
  </w:style>
  <w:style w:type="paragraph" w:customStyle="1" w:styleId="12">
    <w:name w:val="Без интервала1"/>
    <w:uiPriority w:val="1"/>
    <w:qFormat/>
    <w:rsid w:val="004B31D1"/>
    <w:pPr>
      <w:spacing w:after="0" w:line="240" w:lineRule="auto"/>
    </w:pPr>
    <w:rPr>
      <w:rFonts w:asciiTheme="minorHAnsi" w:eastAsiaTheme="minorHAnsi" w:hAnsiTheme="minorHAnsi" w:cstheme="minorBidi"/>
      <w:sz w:val="22"/>
      <w:szCs w:val="22"/>
      <w:lang w:eastAsia="en-US"/>
    </w:rPr>
  </w:style>
  <w:style w:type="character" w:customStyle="1" w:styleId="rvts9">
    <w:name w:val="rvts9"/>
    <w:basedOn w:val="a0"/>
    <w:qFormat/>
    <w:rsid w:val="004B31D1"/>
  </w:style>
  <w:style w:type="paragraph" w:customStyle="1" w:styleId="rvps2">
    <w:name w:val="rvps2"/>
    <w:basedOn w:val="a"/>
    <w:qFormat/>
    <w:rsid w:val="004B31D1"/>
    <w:pPr>
      <w:spacing w:before="100" w:beforeAutospacing="1" w:after="100" w:afterAutospacing="1"/>
    </w:pPr>
    <w:rPr>
      <w:lang w:val="uk-UA" w:eastAsia="uk-UA"/>
    </w:rPr>
  </w:style>
  <w:style w:type="character" w:customStyle="1" w:styleId="Bodytext">
    <w:name w:val="Body text_"/>
    <w:link w:val="13"/>
    <w:uiPriority w:val="99"/>
    <w:qFormat/>
    <w:locked/>
    <w:rsid w:val="004B31D1"/>
    <w:rPr>
      <w:sz w:val="21"/>
      <w:szCs w:val="21"/>
      <w:shd w:val="clear" w:color="auto" w:fill="FFFFFF"/>
    </w:rPr>
  </w:style>
  <w:style w:type="paragraph" w:customStyle="1" w:styleId="13">
    <w:name w:val="Основной текст1"/>
    <w:basedOn w:val="a"/>
    <w:link w:val="Bodytext"/>
    <w:uiPriority w:val="99"/>
    <w:qFormat/>
    <w:rsid w:val="004B31D1"/>
    <w:pPr>
      <w:widowControl w:val="0"/>
      <w:shd w:val="clear" w:color="auto" w:fill="FFFFFF"/>
      <w:spacing w:before="60" w:after="240" w:line="278" w:lineRule="exact"/>
      <w:jc w:val="both"/>
    </w:pPr>
    <w:rPr>
      <w:rFonts w:asciiTheme="minorHAnsi" w:eastAsiaTheme="minorHAnsi" w:hAnsiTheme="minorHAnsi" w:cstheme="minorBidi"/>
      <w:sz w:val="21"/>
      <w:szCs w:val="21"/>
      <w:lang w:val="uk-UA" w:eastAsia="en-US"/>
    </w:rPr>
  </w:style>
  <w:style w:type="character" w:customStyle="1" w:styleId="a9">
    <w:name w:val="Основний текст_"/>
    <w:basedOn w:val="a0"/>
    <w:link w:val="14"/>
    <w:qFormat/>
    <w:rsid w:val="004B31D1"/>
    <w:rPr>
      <w:rFonts w:ascii="Times New Roman" w:hAnsi="Times New Roman" w:cs="Times New Roman"/>
      <w:spacing w:val="1"/>
      <w:sz w:val="25"/>
      <w:szCs w:val="25"/>
      <w:shd w:val="clear" w:color="auto" w:fill="FFFFFF"/>
    </w:rPr>
  </w:style>
  <w:style w:type="paragraph" w:customStyle="1" w:styleId="14">
    <w:name w:val="Основний текст1"/>
    <w:basedOn w:val="a"/>
    <w:link w:val="a9"/>
    <w:qFormat/>
    <w:rsid w:val="004B31D1"/>
    <w:pPr>
      <w:shd w:val="clear" w:color="auto" w:fill="FFFFFF"/>
      <w:spacing w:after="240" w:line="322" w:lineRule="exact"/>
      <w:ind w:hanging="360"/>
    </w:pPr>
    <w:rPr>
      <w:rFonts w:eastAsiaTheme="minorHAnsi"/>
      <w:spacing w:val="1"/>
      <w:sz w:val="25"/>
      <w:szCs w:val="25"/>
      <w:lang w:val="uk-UA" w:eastAsia="en-US"/>
    </w:rPr>
  </w:style>
  <w:style w:type="character" w:customStyle="1" w:styleId="15">
    <w:name w:val="Заголовок №1_"/>
    <w:basedOn w:val="a0"/>
    <w:link w:val="16"/>
    <w:uiPriority w:val="99"/>
    <w:qFormat/>
    <w:rsid w:val="004B31D1"/>
    <w:rPr>
      <w:rFonts w:ascii="Times New Roman" w:hAnsi="Times New Roman" w:cs="Times New Roman"/>
      <w:b/>
      <w:bCs/>
      <w:sz w:val="25"/>
      <w:szCs w:val="25"/>
      <w:shd w:val="clear" w:color="auto" w:fill="FFFFFF"/>
    </w:rPr>
  </w:style>
  <w:style w:type="paragraph" w:customStyle="1" w:styleId="16">
    <w:name w:val="Заголовок №1"/>
    <w:basedOn w:val="a"/>
    <w:link w:val="15"/>
    <w:uiPriority w:val="99"/>
    <w:qFormat/>
    <w:rsid w:val="004B31D1"/>
    <w:pPr>
      <w:shd w:val="clear" w:color="auto" w:fill="FFFFFF"/>
      <w:spacing w:before="240" w:after="240" w:line="326" w:lineRule="exact"/>
      <w:ind w:hanging="360"/>
      <w:jc w:val="center"/>
      <w:outlineLvl w:val="0"/>
    </w:pPr>
    <w:rPr>
      <w:rFonts w:eastAsiaTheme="minorHAnsi"/>
      <w:b/>
      <w:bCs/>
      <w:sz w:val="25"/>
      <w:szCs w:val="25"/>
      <w:lang w:val="uk-UA" w:eastAsia="en-US"/>
    </w:rPr>
  </w:style>
  <w:style w:type="paragraph" w:customStyle="1" w:styleId="rvps1">
    <w:name w:val="rvps1"/>
    <w:basedOn w:val="a"/>
    <w:qFormat/>
    <w:rsid w:val="004B31D1"/>
    <w:pPr>
      <w:spacing w:before="100" w:beforeAutospacing="1" w:after="100" w:afterAutospacing="1"/>
    </w:pPr>
    <w:rPr>
      <w:lang w:val="uk-UA" w:eastAsia="uk-UA"/>
    </w:rPr>
  </w:style>
  <w:style w:type="character" w:customStyle="1" w:styleId="rvts15">
    <w:name w:val="rvts15"/>
    <w:basedOn w:val="a0"/>
    <w:qFormat/>
    <w:rsid w:val="004B31D1"/>
  </w:style>
  <w:style w:type="paragraph" w:customStyle="1" w:styleId="rvps4">
    <w:name w:val="rvps4"/>
    <w:basedOn w:val="a"/>
    <w:qFormat/>
    <w:rsid w:val="004B31D1"/>
    <w:pPr>
      <w:spacing w:before="100" w:beforeAutospacing="1" w:after="100" w:afterAutospacing="1"/>
    </w:pPr>
    <w:rPr>
      <w:lang w:val="uk-UA" w:eastAsia="uk-UA"/>
    </w:rPr>
  </w:style>
  <w:style w:type="character" w:customStyle="1" w:styleId="rvts23">
    <w:name w:val="rvts23"/>
    <w:basedOn w:val="a0"/>
    <w:qFormat/>
    <w:rsid w:val="004B31D1"/>
  </w:style>
  <w:style w:type="paragraph" w:customStyle="1" w:styleId="rvps7">
    <w:name w:val="rvps7"/>
    <w:basedOn w:val="a"/>
    <w:qFormat/>
    <w:rsid w:val="004B31D1"/>
    <w:pPr>
      <w:spacing w:before="100" w:beforeAutospacing="1" w:after="100" w:afterAutospacing="1"/>
    </w:pPr>
    <w:rPr>
      <w:lang w:val="uk-UA" w:eastAsia="uk-UA"/>
    </w:rPr>
  </w:style>
  <w:style w:type="paragraph" w:customStyle="1" w:styleId="rvps14">
    <w:name w:val="rvps14"/>
    <w:basedOn w:val="a"/>
    <w:qFormat/>
    <w:rsid w:val="004B31D1"/>
    <w:pPr>
      <w:spacing w:before="100" w:beforeAutospacing="1" w:after="100" w:afterAutospacing="1"/>
    </w:pPr>
    <w:rPr>
      <w:lang w:val="uk-UA" w:eastAsia="uk-UA"/>
    </w:rPr>
  </w:style>
  <w:style w:type="paragraph" w:customStyle="1" w:styleId="rvps6">
    <w:name w:val="rvps6"/>
    <w:basedOn w:val="a"/>
    <w:qFormat/>
    <w:rsid w:val="004B31D1"/>
    <w:pPr>
      <w:spacing w:before="100" w:beforeAutospacing="1" w:after="100" w:afterAutospacing="1"/>
    </w:pPr>
    <w:rPr>
      <w:lang w:val="uk-UA" w:eastAsia="uk-UA"/>
    </w:rPr>
  </w:style>
  <w:style w:type="character" w:customStyle="1" w:styleId="st">
    <w:name w:val="st"/>
    <w:qFormat/>
    <w:rsid w:val="004B31D1"/>
  </w:style>
  <w:style w:type="paragraph" w:customStyle="1" w:styleId="rvps12">
    <w:name w:val="rvps12"/>
    <w:basedOn w:val="a"/>
    <w:qFormat/>
    <w:rsid w:val="004B31D1"/>
    <w:pPr>
      <w:spacing w:before="100" w:beforeAutospacing="1" w:after="100" w:afterAutospacing="1"/>
    </w:pPr>
    <w:rPr>
      <w:lang w:val="uk-UA" w:eastAsia="uk-UA"/>
    </w:rPr>
  </w:style>
  <w:style w:type="paragraph" w:customStyle="1" w:styleId="rvps8">
    <w:name w:val="rvps8"/>
    <w:basedOn w:val="a"/>
    <w:qFormat/>
    <w:rsid w:val="004B31D1"/>
    <w:pPr>
      <w:spacing w:before="100" w:beforeAutospacing="1" w:after="100" w:afterAutospacing="1"/>
    </w:pPr>
    <w:rPr>
      <w:lang w:val="uk-UA" w:eastAsia="uk-UA"/>
    </w:rPr>
  </w:style>
  <w:style w:type="character" w:customStyle="1" w:styleId="rvts82">
    <w:name w:val="rvts82"/>
    <w:basedOn w:val="a0"/>
    <w:qFormat/>
    <w:rsid w:val="004B31D1"/>
  </w:style>
  <w:style w:type="paragraph" w:customStyle="1" w:styleId="rvps101">
    <w:name w:val="rvps101"/>
    <w:basedOn w:val="a"/>
    <w:qFormat/>
    <w:rsid w:val="004B31D1"/>
    <w:pPr>
      <w:spacing w:before="100" w:beforeAutospacing="1" w:after="100" w:afterAutospacing="1"/>
    </w:pPr>
    <w:rPr>
      <w:lang w:val="uk-UA" w:eastAsia="uk-UA"/>
    </w:rPr>
  </w:style>
  <w:style w:type="character" w:customStyle="1" w:styleId="rvts7">
    <w:name w:val="rvts7"/>
    <w:basedOn w:val="a0"/>
    <w:qFormat/>
    <w:rsid w:val="004B31D1"/>
  </w:style>
  <w:style w:type="character" w:customStyle="1" w:styleId="4">
    <w:name w:val="Основной текст (4)_"/>
    <w:basedOn w:val="a0"/>
    <w:link w:val="40"/>
    <w:rsid w:val="004B31D1"/>
    <w:rPr>
      <w:sz w:val="28"/>
      <w:szCs w:val="28"/>
    </w:rPr>
  </w:style>
  <w:style w:type="paragraph" w:customStyle="1" w:styleId="40">
    <w:name w:val="Основной текст (4)"/>
    <w:basedOn w:val="a"/>
    <w:link w:val="4"/>
    <w:rsid w:val="004B31D1"/>
    <w:pPr>
      <w:widowControl w:val="0"/>
      <w:shd w:val="clear" w:color="auto" w:fill="FFFFFF"/>
      <w:spacing w:before="720" w:after="600" w:line="322" w:lineRule="exact"/>
      <w:ind w:hanging="760"/>
    </w:pPr>
    <w:rPr>
      <w:sz w:val="28"/>
      <w:szCs w:val="28"/>
    </w:rPr>
  </w:style>
  <w:style w:type="paragraph" w:customStyle="1" w:styleId="2">
    <w:name w:val="Абзац списка2"/>
    <w:basedOn w:val="a"/>
    <w:uiPriority w:val="34"/>
    <w:qFormat/>
    <w:rsid w:val="004B31D1"/>
    <w:pPr>
      <w:ind w:left="720"/>
      <w:contextualSpacing/>
    </w:pPr>
  </w:style>
  <w:style w:type="table" w:customStyle="1" w:styleId="Style12">
    <w:name w:val="_Style 12"/>
    <w:basedOn w:val="TableNormal"/>
    <w:rsid w:val="004B31D1"/>
    <w:tblPr>
      <w:tblCellMar>
        <w:left w:w="108" w:type="dxa"/>
        <w:right w:w="108" w:type="dxa"/>
      </w:tblCellMar>
    </w:tblPr>
  </w:style>
  <w:style w:type="table" w:customStyle="1" w:styleId="TableNormal">
    <w:name w:val="Table Normal"/>
    <w:rsid w:val="004B31D1"/>
    <w:tblPr>
      <w:tblCellMar>
        <w:top w:w="0" w:type="dxa"/>
        <w:left w:w="0" w:type="dxa"/>
        <w:bottom w:w="0" w:type="dxa"/>
        <w:right w:w="0" w:type="dxa"/>
      </w:tblCellMar>
    </w:tbl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b"/>
    <w:uiPriority w:val="99"/>
    <w:rsid w:val="00840918"/>
    <w:rPr>
      <w:rFonts w:ascii="Symbol" w:eastAsia="Symbol" w:hAnsi="Symbol" w:cs="Cambria Math"/>
      <w:b/>
      <w:sz w:val="20"/>
      <w:szCs w:val="20"/>
      <w:lang w:val="uk-UA"/>
    </w:rPr>
  </w:style>
  <w:style w:type="character" w:customStyle="1" w:styleId="ab">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a"/>
    <w:uiPriority w:val="99"/>
    <w:rsid w:val="00840918"/>
    <w:rPr>
      <w:rFonts w:ascii="Symbol" w:eastAsia="Symbol" w:hAnsi="Symbol" w:cs="Cambria Math"/>
      <w:b/>
      <w:lang w:eastAsia="ru-RU"/>
    </w:rPr>
  </w:style>
  <w:style w:type="character" w:customStyle="1" w:styleId="30">
    <w:name w:val="Заголовок 3 Знак"/>
    <w:basedOn w:val="a0"/>
    <w:link w:val="3"/>
    <w:uiPriority w:val="9"/>
    <w:semiHidden/>
    <w:rsid w:val="0004421E"/>
    <w:rPr>
      <w:rFonts w:asciiTheme="majorHAnsi" w:eastAsiaTheme="majorEastAsia" w:hAnsiTheme="majorHAnsi" w:cstheme="majorBidi"/>
      <w:color w:val="243F60" w:themeColor="accent1" w:themeShade="7F"/>
      <w:sz w:val="24"/>
      <w:szCs w:val="24"/>
      <w:lang w:val="ru-RU" w:eastAsia="ru-RU"/>
    </w:rPr>
  </w:style>
  <w:style w:type="paragraph" w:styleId="ac">
    <w:name w:val="List Paragraph"/>
    <w:basedOn w:val="a"/>
    <w:link w:val="ad"/>
    <w:uiPriority w:val="34"/>
    <w:qFormat/>
    <w:rsid w:val="00130A45"/>
    <w:pPr>
      <w:ind w:left="720"/>
      <w:contextualSpacing/>
    </w:pPr>
  </w:style>
  <w:style w:type="character" w:customStyle="1" w:styleId="ad">
    <w:name w:val="Абзац списка Знак"/>
    <w:link w:val="ac"/>
    <w:uiPriority w:val="34"/>
    <w:rsid w:val="008C3466"/>
    <w:rPr>
      <w:rFonts w:eastAsia="Times New Roman"/>
      <w:sz w:val="24"/>
      <w:szCs w:val="24"/>
      <w:lang w:val="ru-RU" w:eastAsia="ru-RU"/>
    </w:rPr>
  </w:style>
  <w:style w:type="paragraph" w:styleId="ae">
    <w:name w:val="Title"/>
    <w:aliases w:val="Название"/>
    <w:basedOn w:val="a"/>
    <w:link w:val="17"/>
    <w:uiPriority w:val="10"/>
    <w:qFormat/>
    <w:rsid w:val="00E405D3"/>
    <w:pPr>
      <w:autoSpaceDE w:val="0"/>
      <w:autoSpaceDN w:val="0"/>
      <w:ind w:firstLine="340"/>
      <w:jc w:val="center"/>
    </w:pPr>
    <w:rPr>
      <w:rFonts w:ascii="Cambria" w:eastAsia="Symbol" w:hAnsi="Cambria" w:cs="Cambria Math"/>
      <w:b/>
      <w:i/>
      <w:sz w:val="28"/>
      <w:szCs w:val="20"/>
      <w:lang w:val="uk-UA" w:eastAsia="x-none"/>
    </w:rPr>
  </w:style>
  <w:style w:type="character" w:customStyle="1" w:styleId="af">
    <w:name w:val="Заголовок Знак"/>
    <w:basedOn w:val="a0"/>
    <w:uiPriority w:val="10"/>
    <w:rsid w:val="00E405D3"/>
    <w:rPr>
      <w:rFonts w:asciiTheme="majorHAnsi" w:eastAsiaTheme="majorEastAsia" w:hAnsiTheme="majorHAnsi" w:cstheme="majorBidi"/>
      <w:spacing w:val="-10"/>
      <w:kern w:val="28"/>
      <w:sz w:val="56"/>
      <w:szCs w:val="56"/>
      <w:lang w:val="ru-RU" w:eastAsia="ru-RU"/>
    </w:rPr>
  </w:style>
  <w:style w:type="character" w:customStyle="1" w:styleId="17">
    <w:name w:val="Заголовок Знак1"/>
    <w:aliases w:val="Название Знак"/>
    <w:link w:val="ae"/>
    <w:uiPriority w:val="10"/>
    <w:rsid w:val="00E405D3"/>
    <w:rPr>
      <w:rFonts w:ascii="Cambria" w:eastAsia="Symbol" w:hAnsi="Cambria" w:cs="Cambria Math"/>
      <w:b/>
      <w:i/>
      <w:sz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econ@romny-vk.gov.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A10CE-8C49-4539-9BE0-7D7A0A55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4380</Words>
  <Characters>2498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Блищик</dc:creator>
  <cp:lastModifiedBy>RePack by Diakov</cp:lastModifiedBy>
  <cp:revision>10</cp:revision>
  <cp:lastPrinted>2018-03-20T13:15:00Z</cp:lastPrinted>
  <dcterms:created xsi:type="dcterms:W3CDTF">2023-04-26T13:57:00Z</dcterms:created>
  <dcterms:modified xsi:type="dcterms:W3CDTF">2023-04-27T05:52:00Z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