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0526" w:rsidRDefault="00940526" w:rsidP="00940526">
      <w:pPr>
        <w:tabs>
          <w:tab w:val="left" w:pos="180"/>
          <w:tab w:val="left" w:pos="7088"/>
        </w:tabs>
        <w:spacing w:after="120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  <w:lang w:val="uk-UA" w:eastAsia="uk-UA"/>
        </w:rPr>
        <w:t xml:space="preserve">ОНОВЛЕНО ПРОЄКТ РІШЕННЯ </w:t>
      </w:r>
    </w:p>
    <w:p w:rsidR="00940526" w:rsidRDefault="00940526" w:rsidP="00940526">
      <w:pPr>
        <w:spacing w:after="0"/>
        <w:jc w:val="center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</w:rPr>
        <w:t>РОМЕНСЬК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ОЇ </w:t>
      </w:r>
      <w:r>
        <w:rPr>
          <w:rFonts w:ascii="Times New Roman" w:hAnsi="Times New Roman"/>
          <w:b/>
          <w:sz w:val="24"/>
          <w:szCs w:val="24"/>
        </w:rPr>
        <w:t xml:space="preserve"> МІСЬК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ОЇ </w:t>
      </w:r>
      <w:r>
        <w:rPr>
          <w:rFonts w:ascii="Times New Roman" w:hAnsi="Times New Roman"/>
          <w:b/>
          <w:sz w:val="24"/>
          <w:szCs w:val="24"/>
        </w:rPr>
        <w:t xml:space="preserve"> РАД</w:t>
      </w:r>
      <w:r>
        <w:rPr>
          <w:rFonts w:ascii="Times New Roman" w:hAnsi="Times New Roman"/>
          <w:b/>
          <w:sz w:val="24"/>
          <w:szCs w:val="24"/>
          <w:lang w:val="uk-UA"/>
        </w:rPr>
        <w:t xml:space="preserve">И </w:t>
      </w:r>
      <w:r>
        <w:rPr>
          <w:rFonts w:ascii="Times New Roman" w:hAnsi="Times New Roman"/>
          <w:b/>
          <w:sz w:val="24"/>
          <w:szCs w:val="24"/>
        </w:rPr>
        <w:t xml:space="preserve"> СУМСЬКОЇ ОБЛАСТІ</w:t>
      </w:r>
    </w:p>
    <w:p w:rsidR="00940526" w:rsidRPr="00940526" w:rsidRDefault="00940526" w:rsidP="00940526">
      <w:pPr>
        <w:spacing w:after="0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940526" w:rsidRDefault="00940526" w:rsidP="00940526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bCs/>
          <w:sz w:val="24"/>
          <w:szCs w:val="24"/>
          <w:lang w:val="uk-UA"/>
        </w:rPr>
        <w:t>Дата розгляду: 26.04.20</w:t>
      </w:r>
      <w:r>
        <w:rPr>
          <w:rFonts w:ascii="Times New Roman" w:hAnsi="Times New Roman"/>
          <w:b/>
          <w:bCs/>
          <w:sz w:val="24"/>
          <w:szCs w:val="24"/>
        </w:rPr>
        <w:t>2</w:t>
      </w:r>
      <w:r>
        <w:rPr>
          <w:rFonts w:ascii="Times New Roman" w:hAnsi="Times New Roman"/>
          <w:b/>
          <w:bCs/>
          <w:sz w:val="24"/>
          <w:szCs w:val="24"/>
          <w:lang w:val="uk-UA"/>
        </w:rPr>
        <w:t>3</w:t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</w:r>
      <w:r>
        <w:rPr>
          <w:rFonts w:ascii="Times New Roman" w:hAnsi="Times New Roman"/>
          <w:b/>
          <w:bCs/>
          <w:sz w:val="24"/>
          <w:szCs w:val="24"/>
        </w:rPr>
        <w:tab/>
        <w:t xml:space="preserve"> </w:t>
      </w:r>
      <w:r>
        <w:rPr>
          <w:rFonts w:ascii="Times New Roman" w:hAnsi="Times New Roman"/>
          <w:b/>
          <w:sz w:val="24"/>
          <w:szCs w:val="24"/>
          <w:lang w:val="uk-UA"/>
        </w:rPr>
        <w:tab/>
      </w:r>
      <w:r>
        <w:rPr>
          <w:rFonts w:ascii="Times New Roman" w:hAnsi="Times New Roman"/>
          <w:b/>
          <w:sz w:val="24"/>
          <w:szCs w:val="24"/>
          <w:lang w:val="uk-UA"/>
        </w:rPr>
        <w:tab/>
        <w:t xml:space="preserve">                          </w:t>
      </w:r>
    </w:p>
    <w:p w:rsidR="00940526" w:rsidRDefault="00940526" w:rsidP="00940526">
      <w:pPr>
        <w:pStyle w:val="a3"/>
        <w:tabs>
          <w:tab w:val="left" w:pos="4111"/>
        </w:tabs>
        <w:spacing w:line="276" w:lineRule="auto"/>
        <w:ind w:right="5245"/>
        <w:rPr>
          <w:b/>
          <w:bCs/>
          <w:sz w:val="8"/>
          <w:szCs w:val="8"/>
        </w:rPr>
      </w:pPr>
    </w:p>
    <w:p w:rsidR="00940526" w:rsidRDefault="00940526" w:rsidP="00940526">
      <w:pPr>
        <w:pStyle w:val="a3"/>
        <w:tabs>
          <w:tab w:val="left" w:pos="4111"/>
        </w:tabs>
        <w:spacing w:line="276" w:lineRule="auto"/>
        <w:ind w:right="5245"/>
        <w:rPr>
          <w:b/>
          <w:bCs/>
          <w:szCs w:val="24"/>
        </w:rPr>
      </w:pPr>
      <w:r>
        <w:rPr>
          <w:b/>
          <w:bCs/>
          <w:szCs w:val="24"/>
        </w:rPr>
        <w:t>Про оренду нерухомого  майна, що перебуває у комунальній власності</w:t>
      </w:r>
    </w:p>
    <w:p w:rsidR="00940526" w:rsidRDefault="00940526" w:rsidP="00940526">
      <w:pPr>
        <w:pStyle w:val="a3"/>
        <w:ind w:left="284" w:hanging="284"/>
        <w:rPr>
          <w:b/>
          <w:bCs/>
          <w:sz w:val="8"/>
          <w:szCs w:val="8"/>
        </w:rPr>
      </w:pPr>
    </w:p>
    <w:p w:rsidR="00940526" w:rsidRDefault="00940526" w:rsidP="00940526">
      <w:pPr>
        <w:pStyle w:val="a5"/>
        <w:spacing w:line="276" w:lineRule="auto"/>
        <w:ind w:firstLine="42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Відповідно до пункту 5 статті 60 Закону України «Про місцеве самоврядування в Україні», Закону України «Про оренду державного та комунального майна», Порядку передачі в оренду державного та комунального майна, затвердженого постановою Кабінету Міністрів України від 03.06.2020 № 483 та на підставі  поданих заяв</w:t>
      </w:r>
    </w:p>
    <w:p w:rsidR="00940526" w:rsidRDefault="00940526" w:rsidP="00940526">
      <w:pPr>
        <w:pStyle w:val="a5"/>
        <w:spacing w:before="120" w:after="120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bCs/>
          <w:sz w:val="24"/>
          <w:szCs w:val="24"/>
          <w:lang w:val="uk-UA"/>
        </w:rPr>
        <w:t>МІСЬКА РАДА</w:t>
      </w:r>
      <w:r>
        <w:rPr>
          <w:rFonts w:ascii="Times New Roman" w:hAnsi="Times New Roman"/>
          <w:sz w:val="24"/>
          <w:szCs w:val="24"/>
          <w:lang w:val="uk-UA"/>
        </w:rPr>
        <w:t xml:space="preserve"> ВИРІШИЛА:</w:t>
      </w:r>
    </w:p>
    <w:p w:rsidR="00940526" w:rsidRDefault="00940526" w:rsidP="00940526">
      <w:pPr>
        <w:pStyle w:val="a3"/>
        <w:spacing w:line="276" w:lineRule="auto"/>
        <w:ind w:firstLine="425"/>
        <w:rPr>
          <w:szCs w:val="24"/>
        </w:rPr>
      </w:pPr>
      <w:r>
        <w:rPr>
          <w:szCs w:val="24"/>
        </w:rPr>
        <w:t xml:space="preserve">1. Включити потенційний об’єкт оренди – нежитлове приміщення загальною площею 21,4 </w:t>
      </w:r>
      <w:proofErr w:type="spellStart"/>
      <w:r>
        <w:rPr>
          <w:szCs w:val="24"/>
        </w:rPr>
        <w:t>кв.м</w:t>
      </w:r>
      <w:proofErr w:type="spellEnd"/>
      <w:r>
        <w:rPr>
          <w:szCs w:val="24"/>
        </w:rPr>
        <w:t xml:space="preserve">, розташоване за адресою: Сумська область, </w:t>
      </w:r>
      <w:proofErr w:type="spellStart"/>
      <w:r>
        <w:rPr>
          <w:szCs w:val="24"/>
        </w:rPr>
        <w:t>м.Ромни</w:t>
      </w:r>
      <w:proofErr w:type="spellEnd"/>
      <w:r>
        <w:rPr>
          <w:szCs w:val="24"/>
        </w:rPr>
        <w:t>, бульв. Шевченка, 65 – до Переліку об’єктів, щодо яких прийнято рішення про передачу в оренду на аукціоні (Перелік першого типу).</w:t>
      </w:r>
    </w:p>
    <w:p w:rsidR="00940526" w:rsidRPr="00E91543" w:rsidRDefault="00940526" w:rsidP="00940526">
      <w:pPr>
        <w:pStyle w:val="a5"/>
        <w:spacing w:line="276" w:lineRule="auto"/>
        <w:ind w:firstLine="42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1.1. </w:t>
      </w:r>
      <w:r w:rsidRPr="00E91543">
        <w:rPr>
          <w:rFonts w:ascii="Times New Roman" w:hAnsi="Times New Roman"/>
          <w:sz w:val="24"/>
          <w:szCs w:val="24"/>
          <w:lang w:val="uk-UA"/>
        </w:rPr>
        <w:t xml:space="preserve">Оголосити аукціон про передачу в оренду нежитлового приміщення загальною  площею </w:t>
      </w:r>
      <w:r>
        <w:rPr>
          <w:rFonts w:ascii="Times New Roman" w:hAnsi="Times New Roman"/>
          <w:sz w:val="24"/>
          <w:szCs w:val="24"/>
          <w:lang w:val="uk-UA"/>
        </w:rPr>
        <w:t>21,4</w:t>
      </w:r>
      <w:r w:rsidRPr="00E91543">
        <w:rPr>
          <w:rFonts w:ascii="Times New Roman" w:hAnsi="Times New Roman"/>
          <w:sz w:val="24"/>
          <w:szCs w:val="24"/>
          <w:lang w:val="uk-UA"/>
        </w:rPr>
        <w:t xml:space="preserve"> </w:t>
      </w:r>
      <w:proofErr w:type="spellStart"/>
      <w:r w:rsidRPr="00E91543">
        <w:rPr>
          <w:rFonts w:ascii="Times New Roman" w:hAnsi="Times New Roman"/>
          <w:sz w:val="24"/>
          <w:szCs w:val="24"/>
          <w:lang w:val="uk-UA"/>
        </w:rPr>
        <w:t>кв.м</w:t>
      </w:r>
      <w:proofErr w:type="spellEnd"/>
      <w:r w:rsidRPr="00E91543">
        <w:rPr>
          <w:rFonts w:ascii="Times New Roman" w:hAnsi="Times New Roman"/>
          <w:sz w:val="24"/>
          <w:szCs w:val="24"/>
          <w:lang w:val="uk-UA"/>
        </w:rPr>
        <w:t>.</w:t>
      </w:r>
      <w:r w:rsidRPr="00E91543">
        <w:rPr>
          <w:sz w:val="24"/>
          <w:szCs w:val="24"/>
          <w:lang w:val="uk-UA"/>
        </w:rPr>
        <w:t xml:space="preserve"> за </w:t>
      </w:r>
      <w:r w:rsidRPr="00E91543">
        <w:rPr>
          <w:rFonts w:ascii="Times New Roman" w:hAnsi="Times New Roman"/>
          <w:sz w:val="24"/>
          <w:szCs w:val="24"/>
          <w:lang w:val="uk-UA"/>
        </w:rPr>
        <w:t xml:space="preserve">адресою: </w:t>
      </w:r>
      <w:proofErr w:type="spellStart"/>
      <w:r w:rsidRPr="00E91543">
        <w:rPr>
          <w:rFonts w:ascii="Times New Roman" w:hAnsi="Times New Roman"/>
          <w:sz w:val="24"/>
          <w:szCs w:val="24"/>
        </w:rPr>
        <w:t>Сумська</w:t>
      </w:r>
      <w:proofErr w:type="spellEnd"/>
      <w:r w:rsidRPr="00E91543">
        <w:rPr>
          <w:rFonts w:ascii="Times New Roman" w:hAnsi="Times New Roman"/>
          <w:sz w:val="24"/>
          <w:szCs w:val="24"/>
        </w:rPr>
        <w:t xml:space="preserve"> область </w:t>
      </w:r>
      <w:r>
        <w:rPr>
          <w:rFonts w:ascii="Times New Roman" w:hAnsi="Times New Roman"/>
          <w:sz w:val="24"/>
          <w:szCs w:val="24"/>
          <w:lang w:val="uk-UA"/>
        </w:rPr>
        <w:t xml:space="preserve">м. Ромни,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бул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>. Шевченка, 65</w:t>
      </w:r>
    </w:p>
    <w:p w:rsidR="00940526" w:rsidRPr="00E91543" w:rsidRDefault="00940526" w:rsidP="00940526">
      <w:pPr>
        <w:pStyle w:val="a5"/>
        <w:spacing w:line="276" w:lineRule="auto"/>
        <w:ind w:firstLine="42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1</w:t>
      </w:r>
      <w:r w:rsidRPr="00E91543">
        <w:rPr>
          <w:rFonts w:ascii="Times New Roman" w:hAnsi="Times New Roman"/>
          <w:sz w:val="24"/>
          <w:szCs w:val="24"/>
          <w:lang w:val="uk-UA"/>
        </w:rPr>
        <w:t xml:space="preserve">.2. Затвердити такі умови аукціону: </w:t>
      </w:r>
    </w:p>
    <w:p w:rsidR="00940526" w:rsidRDefault="00940526" w:rsidP="00940526">
      <w:pPr>
        <w:pStyle w:val="a5"/>
        <w:spacing w:line="276" w:lineRule="auto"/>
        <w:ind w:firstLine="42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1) стартова орендна плата визначається у розмірі 1 % вартості об’єкта оренди, визначеної на рівні його залишкової балансової вартості, і становить 680  грн. 00  коп. в місяць;</w:t>
      </w:r>
    </w:p>
    <w:p w:rsidR="00940526" w:rsidRDefault="00940526" w:rsidP="00940526">
      <w:pPr>
        <w:pStyle w:val="a5"/>
        <w:spacing w:line="276" w:lineRule="auto"/>
        <w:ind w:firstLine="42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2) строк оренди: 4 роки 11 місяців;</w:t>
      </w:r>
    </w:p>
    <w:p w:rsidR="00940526" w:rsidRDefault="00940526" w:rsidP="00940526">
      <w:pPr>
        <w:pStyle w:val="a5"/>
        <w:spacing w:line="276" w:lineRule="auto"/>
        <w:ind w:firstLine="42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3) додаткові умови: без права передачі в суборенду.</w:t>
      </w:r>
    </w:p>
    <w:p w:rsidR="00940526" w:rsidRDefault="00940526" w:rsidP="00940526">
      <w:pPr>
        <w:pStyle w:val="a5"/>
        <w:spacing w:after="120" w:line="276" w:lineRule="auto"/>
        <w:ind w:firstLine="42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1.3. Доручити Управлінню економічного розвитку Роменської міської ради оприлюднити в електронній торговій системі оголошення про передачу майна в оренду на аукціоні у визначений законодавством термін.</w:t>
      </w:r>
    </w:p>
    <w:p w:rsidR="00940526" w:rsidRDefault="00940526" w:rsidP="00940526">
      <w:pPr>
        <w:pStyle w:val="a3"/>
        <w:spacing w:line="276" w:lineRule="auto"/>
        <w:ind w:firstLine="425"/>
        <w:rPr>
          <w:szCs w:val="24"/>
        </w:rPr>
      </w:pPr>
      <w:r>
        <w:rPr>
          <w:szCs w:val="24"/>
        </w:rPr>
        <w:t xml:space="preserve">2. Включити потенційний об’єкт оренди – нежитлове приміщення загальною площею 41,0 </w:t>
      </w:r>
      <w:proofErr w:type="spellStart"/>
      <w:r>
        <w:rPr>
          <w:szCs w:val="24"/>
        </w:rPr>
        <w:t>кв.м</w:t>
      </w:r>
      <w:proofErr w:type="spellEnd"/>
      <w:r>
        <w:rPr>
          <w:szCs w:val="24"/>
        </w:rPr>
        <w:t xml:space="preserve">, розташоване за адресою: Сумська область, </w:t>
      </w:r>
      <w:proofErr w:type="spellStart"/>
      <w:r>
        <w:rPr>
          <w:szCs w:val="24"/>
        </w:rPr>
        <w:t>м.Ромни</w:t>
      </w:r>
      <w:proofErr w:type="spellEnd"/>
      <w:r>
        <w:rPr>
          <w:szCs w:val="24"/>
        </w:rPr>
        <w:t>, бульв. Шевченка, 65 – до Переліку об’єктів, щодо яких прийнято рішення про передачу в оренду на аукціоні (Перелік першого типу).</w:t>
      </w:r>
    </w:p>
    <w:p w:rsidR="00940526" w:rsidRPr="00E91543" w:rsidRDefault="00940526" w:rsidP="00940526">
      <w:pPr>
        <w:pStyle w:val="a5"/>
        <w:spacing w:line="276" w:lineRule="auto"/>
        <w:ind w:firstLine="42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2.1. </w:t>
      </w:r>
      <w:r w:rsidRPr="00E91543">
        <w:rPr>
          <w:rFonts w:ascii="Times New Roman" w:hAnsi="Times New Roman"/>
          <w:sz w:val="24"/>
          <w:szCs w:val="24"/>
          <w:lang w:val="uk-UA"/>
        </w:rPr>
        <w:t xml:space="preserve">Оголосити аукціон про передачу в оренду нежитлового приміщення загальною  площею </w:t>
      </w:r>
      <w:r>
        <w:rPr>
          <w:rFonts w:ascii="Times New Roman" w:hAnsi="Times New Roman"/>
          <w:sz w:val="24"/>
          <w:szCs w:val="24"/>
          <w:lang w:val="uk-UA"/>
        </w:rPr>
        <w:t>41,0</w:t>
      </w:r>
      <w:r w:rsidRPr="00E91543">
        <w:rPr>
          <w:rFonts w:ascii="Times New Roman" w:hAnsi="Times New Roman"/>
          <w:sz w:val="24"/>
          <w:szCs w:val="24"/>
          <w:lang w:val="uk-UA"/>
        </w:rPr>
        <w:t xml:space="preserve"> </w:t>
      </w:r>
      <w:proofErr w:type="spellStart"/>
      <w:r w:rsidRPr="00E91543">
        <w:rPr>
          <w:rFonts w:ascii="Times New Roman" w:hAnsi="Times New Roman"/>
          <w:sz w:val="24"/>
          <w:szCs w:val="24"/>
          <w:lang w:val="uk-UA"/>
        </w:rPr>
        <w:t>кв.м</w:t>
      </w:r>
      <w:proofErr w:type="spellEnd"/>
      <w:r w:rsidRPr="00E91543">
        <w:rPr>
          <w:rFonts w:ascii="Times New Roman" w:hAnsi="Times New Roman"/>
          <w:sz w:val="24"/>
          <w:szCs w:val="24"/>
          <w:lang w:val="uk-UA"/>
        </w:rPr>
        <w:t>.</w:t>
      </w:r>
      <w:r w:rsidRPr="00E91543">
        <w:rPr>
          <w:sz w:val="24"/>
          <w:szCs w:val="24"/>
          <w:lang w:val="uk-UA"/>
        </w:rPr>
        <w:t xml:space="preserve"> за </w:t>
      </w:r>
      <w:r w:rsidRPr="00E91543">
        <w:rPr>
          <w:rFonts w:ascii="Times New Roman" w:hAnsi="Times New Roman"/>
          <w:sz w:val="24"/>
          <w:szCs w:val="24"/>
          <w:lang w:val="uk-UA"/>
        </w:rPr>
        <w:t xml:space="preserve">адресою: </w:t>
      </w:r>
      <w:proofErr w:type="spellStart"/>
      <w:r w:rsidRPr="00E91543">
        <w:rPr>
          <w:rFonts w:ascii="Times New Roman" w:hAnsi="Times New Roman"/>
          <w:sz w:val="24"/>
          <w:szCs w:val="24"/>
        </w:rPr>
        <w:t>Сумська</w:t>
      </w:r>
      <w:proofErr w:type="spellEnd"/>
      <w:r w:rsidRPr="00E91543">
        <w:rPr>
          <w:rFonts w:ascii="Times New Roman" w:hAnsi="Times New Roman"/>
          <w:sz w:val="24"/>
          <w:szCs w:val="24"/>
        </w:rPr>
        <w:t xml:space="preserve"> область </w:t>
      </w:r>
      <w:r>
        <w:rPr>
          <w:rFonts w:ascii="Times New Roman" w:hAnsi="Times New Roman"/>
          <w:sz w:val="24"/>
          <w:szCs w:val="24"/>
          <w:lang w:val="uk-UA"/>
        </w:rPr>
        <w:t xml:space="preserve">м. Ромни,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бул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>. Шевченка, 65.</w:t>
      </w:r>
    </w:p>
    <w:p w:rsidR="00940526" w:rsidRPr="00E91543" w:rsidRDefault="00940526" w:rsidP="00940526">
      <w:pPr>
        <w:pStyle w:val="a5"/>
        <w:spacing w:line="276" w:lineRule="auto"/>
        <w:ind w:firstLine="42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2</w:t>
      </w:r>
      <w:r w:rsidRPr="00E91543">
        <w:rPr>
          <w:rFonts w:ascii="Times New Roman" w:hAnsi="Times New Roman"/>
          <w:sz w:val="24"/>
          <w:szCs w:val="24"/>
          <w:lang w:val="uk-UA"/>
        </w:rPr>
        <w:t xml:space="preserve">.2. Затвердити такі умови аукціону: </w:t>
      </w:r>
    </w:p>
    <w:p w:rsidR="00940526" w:rsidRDefault="00940526" w:rsidP="00940526">
      <w:pPr>
        <w:pStyle w:val="a5"/>
        <w:spacing w:line="276" w:lineRule="auto"/>
        <w:ind w:firstLine="42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1) стартова орендна плата визначається у розмірі 1 % вартості об’єкта оренди, визначеної на рівні його залишкової балансової вартості, і становить 1 640 грн. 00 коп. в місяць;</w:t>
      </w:r>
    </w:p>
    <w:p w:rsidR="00940526" w:rsidRDefault="00940526" w:rsidP="00940526">
      <w:pPr>
        <w:pStyle w:val="a5"/>
        <w:spacing w:line="276" w:lineRule="auto"/>
        <w:ind w:firstLine="42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2) строк оренди: 4 роки 11 місяців;</w:t>
      </w:r>
    </w:p>
    <w:p w:rsidR="00940526" w:rsidRDefault="00940526" w:rsidP="00940526">
      <w:pPr>
        <w:pStyle w:val="a5"/>
        <w:spacing w:line="276" w:lineRule="auto"/>
        <w:ind w:firstLine="42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3) додаткові умови: без права передачі в суборенду.</w:t>
      </w:r>
    </w:p>
    <w:p w:rsidR="00940526" w:rsidRDefault="00940526" w:rsidP="00940526">
      <w:pPr>
        <w:pStyle w:val="a5"/>
        <w:spacing w:after="120" w:line="276" w:lineRule="auto"/>
        <w:ind w:firstLine="425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2.3. Доручити Управлінню економічного розвитку Роменської міської ради оприлюднити в електронній торговій системі оголошення про передачу майна в оренду на аукціоні у визначений законодавством термін.</w:t>
      </w:r>
    </w:p>
    <w:p w:rsidR="00940526" w:rsidRPr="00140E6C" w:rsidRDefault="00940526" w:rsidP="00940526">
      <w:pPr>
        <w:pStyle w:val="a3"/>
        <w:spacing w:line="276" w:lineRule="auto"/>
        <w:ind w:firstLine="425"/>
        <w:rPr>
          <w:szCs w:val="24"/>
        </w:rPr>
      </w:pPr>
      <w:r w:rsidRPr="00140E6C">
        <w:rPr>
          <w:szCs w:val="24"/>
        </w:rPr>
        <w:t xml:space="preserve">3.  Припинити з 01.04.2023 дію договору оренди індивідуально визначеного нерухомого майна, що перебуває у комунальній власності , площею 342,2  </w:t>
      </w:r>
      <w:proofErr w:type="spellStart"/>
      <w:r w:rsidRPr="00140E6C">
        <w:rPr>
          <w:szCs w:val="24"/>
        </w:rPr>
        <w:t>кв.м</w:t>
      </w:r>
      <w:proofErr w:type="spellEnd"/>
      <w:r w:rsidRPr="00140E6C">
        <w:rPr>
          <w:szCs w:val="24"/>
        </w:rPr>
        <w:t xml:space="preserve">  за адресою: Роменський район, с. </w:t>
      </w:r>
      <w:proofErr w:type="spellStart"/>
      <w:r w:rsidRPr="00140E6C">
        <w:rPr>
          <w:szCs w:val="24"/>
        </w:rPr>
        <w:t>Гаврилівка</w:t>
      </w:r>
      <w:proofErr w:type="spellEnd"/>
      <w:r w:rsidRPr="00140E6C">
        <w:rPr>
          <w:szCs w:val="24"/>
        </w:rPr>
        <w:t xml:space="preserve">, вул. </w:t>
      </w:r>
      <w:proofErr w:type="spellStart"/>
      <w:r w:rsidRPr="00140E6C">
        <w:rPr>
          <w:szCs w:val="24"/>
        </w:rPr>
        <w:t>Ведмедівка</w:t>
      </w:r>
      <w:proofErr w:type="spellEnd"/>
      <w:r w:rsidRPr="00140E6C">
        <w:rPr>
          <w:szCs w:val="24"/>
        </w:rPr>
        <w:t xml:space="preserve">, 34 з </w:t>
      </w:r>
      <w:proofErr w:type="spellStart"/>
      <w:r w:rsidRPr="00140E6C">
        <w:rPr>
          <w:szCs w:val="24"/>
        </w:rPr>
        <w:t>Яресько</w:t>
      </w:r>
      <w:proofErr w:type="spellEnd"/>
      <w:r w:rsidRPr="00140E6C">
        <w:rPr>
          <w:szCs w:val="24"/>
        </w:rPr>
        <w:t xml:space="preserve"> Миколою Васильовичем</w:t>
      </w:r>
      <w:r>
        <w:rPr>
          <w:szCs w:val="24"/>
        </w:rPr>
        <w:t xml:space="preserve"> у</w:t>
      </w:r>
      <w:r w:rsidRPr="00140E6C">
        <w:rPr>
          <w:szCs w:val="24"/>
        </w:rPr>
        <w:t xml:space="preserve"> зв’язку з його смертю.</w:t>
      </w:r>
    </w:p>
    <w:p w:rsidR="00940526" w:rsidRDefault="00940526" w:rsidP="00940526">
      <w:pPr>
        <w:pStyle w:val="a5"/>
        <w:spacing w:line="276" w:lineRule="auto"/>
        <w:ind w:firstLine="425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940526" w:rsidRDefault="00940526" w:rsidP="00940526">
      <w:pPr>
        <w:pStyle w:val="a5"/>
        <w:spacing w:line="276" w:lineRule="auto"/>
        <w:ind w:firstLine="425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940526" w:rsidRDefault="00940526" w:rsidP="00940526">
      <w:pPr>
        <w:tabs>
          <w:tab w:val="left" w:pos="0"/>
        </w:tabs>
        <w:spacing w:after="0"/>
        <w:jc w:val="both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Міський голова                                                                                         Олег СТОГНІЙ</w:t>
      </w:r>
    </w:p>
    <w:p w:rsidR="00940526" w:rsidRDefault="00940526" w:rsidP="00940526">
      <w:pPr>
        <w:rPr>
          <w:lang w:val="uk-UA"/>
        </w:rPr>
      </w:pPr>
    </w:p>
    <w:p w:rsidR="00940526" w:rsidRDefault="00940526" w:rsidP="00940526">
      <w:pPr>
        <w:rPr>
          <w:lang w:val="uk-UA"/>
        </w:rPr>
      </w:pPr>
    </w:p>
    <w:p w:rsidR="00940526" w:rsidRDefault="00940526" w:rsidP="00940526">
      <w:pPr>
        <w:rPr>
          <w:lang w:val="uk-UA"/>
        </w:rPr>
      </w:pPr>
    </w:p>
    <w:p w:rsidR="00940526" w:rsidRDefault="00940526" w:rsidP="00940526">
      <w:pPr>
        <w:spacing w:after="0" w:line="271" w:lineRule="auto"/>
        <w:rPr>
          <w:lang w:val="uk-UA"/>
        </w:rPr>
      </w:pPr>
    </w:p>
    <w:p w:rsidR="00940526" w:rsidRPr="00140E6C" w:rsidRDefault="00940526" w:rsidP="00940526">
      <w:pPr>
        <w:spacing w:after="0" w:line="271" w:lineRule="auto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140E6C">
        <w:rPr>
          <w:rFonts w:ascii="Times New Roman" w:hAnsi="Times New Roman"/>
          <w:b/>
          <w:sz w:val="24"/>
          <w:szCs w:val="24"/>
        </w:rPr>
        <w:t>Пояснювальна</w:t>
      </w:r>
      <w:proofErr w:type="spellEnd"/>
      <w:r w:rsidRPr="00140E6C">
        <w:rPr>
          <w:rFonts w:ascii="Times New Roman" w:hAnsi="Times New Roman"/>
          <w:b/>
          <w:sz w:val="24"/>
          <w:szCs w:val="24"/>
        </w:rPr>
        <w:t xml:space="preserve"> записка</w:t>
      </w:r>
    </w:p>
    <w:p w:rsidR="00940526" w:rsidRPr="00140E6C" w:rsidRDefault="00940526" w:rsidP="00940526">
      <w:pPr>
        <w:spacing w:after="0" w:line="271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140E6C">
        <w:rPr>
          <w:rFonts w:ascii="Times New Roman" w:hAnsi="Times New Roman"/>
          <w:b/>
          <w:sz w:val="24"/>
          <w:szCs w:val="24"/>
        </w:rPr>
        <w:t xml:space="preserve">до </w:t>
      </w:r>
      <w:proofErr w:type="spellStart"/>
      <w:r w:rsidRPr="00140E6C">
        <w:rPr>
          <w:rFonts w:ascii="Times New Roman" w:hAnsi="Times New Roman"/>
          <w:b/>
          <w:sz w:val="24"/>
          <w:szCs w:val="24"/>
        </w:rPr>
        <w:t>проєкту</w:t>
      </w:r>
      <w:proofErr w:type="spellEnd"/>
      <w:r w:rsidRPr="00140E6C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proofErr w:type="gramStart"/>
      <w:r w:rsidRPr="00140E6C">
        <w:rPr>
          <w:rFonts w:ascii="Times New Roman" w:hAnsi="Times New Roman"/>
          <w:b/>
          <w:sz w:val="24"/>
          <w:szCs w:val="24"/>
        </w:rPr>
        <w:t>р</w:t>
      </w:r>
      <w:proofErr w:type="gramEnd"/>
      <w:r w:rsidRPr="00140E6C">
        <w:rPr>
          <w:rFonts w:ascii="Times New Roman" w:hAnsi="Times New Roman"/>
          <w:b/>
          <w:sz w:val="24"/>
          <w:szCs w:val="24"/>
        </w:rPr>
        <w:t>ішення</w:t>
      </w:r>
      <w:proofErr w:type="spellEnd"/>
      <w:r w:rsidRPr="00140E6C">
        <w:rPr>
          <w:rFonts w:ascii="Times New Roman" w:hAnsi="Times New Roman"/>
          <w:b/>
          <w:sz w:val="24"/>
          <w:szCs w:val="24"/>
        </w:rPr>
        <w:t xml:space="preserve"> </w:t>
      </w:r>
      <w:r w:rsidRPr="00140E6C">
        <w:rPr>
          <w:rFonts w:ascii="Times New Roman" w:hAnsi="Times New Roman"/>
          <w:b/>
          <w:sz w:val="24"/>
          <w:szCs w:val="24"/>
          <w:lang w:val="uk-UA"/>
        </w:rPr>
        <w:t xml:space="preserve">Роменської </w:t>
      </w:r>
      <w:proofErr w:type="spellStart"/>
      <w:r w:rsidRPr="00140E6C">
        <w:rPr>
          <w:rFonts w:ascii="Times New Roman" w:hAnsi="Times New Roman"/>
          <w:b/>
          <w:sz w:val="24"/>
          <w:szCs w:val="24"/>
        </w:rPr>
        <w:t>міської</w:t>
      </w:r>
      <w:proofErr w:type="spellEnd"/>
      <w:r w:rsidRPr="00140E6C">
        <w:rPr>
          <w:rFonts w:ascii="Times New Roman" w:hAnsi="Times New Roman"/>
          <w:b/>
          <w:sz w:val="24"/>
          <w:szCs w:val="24"/>
        </w:rPr>
        <w:t xml:space="preserve"> ради </w:t>
      </w:r>
      <w:proofErr w:type="spellStart"/>
      <w:r w:rsidRPr="00140E6C">
        <w:rPr>
          <w:rFonts w:ascii="Times New Roman" w:hAnsi="Times New Roman"/>
          <w:b/>
          <w:sz w:val="24"/>
          <w:szCs w:val="24"/>
        </w:rPr>
        <w:t>від</w:t>
      </w:r>
      <w:proofErr w:type="spellEnd"/>
      <w:r w:rsidRPr="00140E6C">
        <w:rPr>
          <w:rFonts w:ascii="Times New Roman" w:hAnsi="Times New Roman"/>
          <w:b/>
          <w:sz w:val="24"/>
          <w:szCs w:val="24"/>
        </w:rPr>
        <w:t xml:space="preserve"> 2</w:t>
      </w:r>
      <w:r w:rsidRPr="00140E6C">
        <w:rPr>
          <w:rFonts w:ascii="Times New Roman" w:hAnsi="Times New Roman"/>
          <w:b/>
          <w:sz w:val="24"/>
          <w:szCs w:val="24"/>
          <w:lang w:val="uk-UA"/>
        </w:rPr>
        <w:t>6</w:t>
      </w:r>
      <w:r w:rsidRPr="00140E6C">
        <w:rPr>
          <w:rFonts w:ascii="Times New Roman" w:hAnsi="Times New Roman"/>
          <w:b/>
          <w:sz w:val="24"/>
          <w:szCs w:val="24"/>
        </w:rPr>
        <w:t>.0</w:t>
      </w:r>
      <w:r w:rsidRPr="00140E6C">
        <w:rPr>
          <w:rFonts w:ascii="Times New Roman" w:hAnsi="Times New Roman"/>
          <w:b/>
          <w:sz w:val="24"/>
          <w:szCs w:val="24"/>
          <w:lang w:val="uk-UA"/>
        </w:rPr>
        <w:t>4</w:t>
      </w:r>
      <w:r w:rsidRPr="00140E6C">
        <w:rPr>
          <w:rFonts w:ascii="Times New Roman" w:hAnsi="Times New Roman"/>
          <w:b/>
          <w:sz w:val="24"/>
          <w:szCs w:val="24"/>
        </w:rPr>
        <w:t>.202</w:t>
      </w:r>
      <w:r w:rsidRPr="00140E6C">
        <w:rPr>
          <w:rFonts w:ascii="Times New Roman" w:hAnsi="Times New Roman"/>
          <w:b/>
          <w:sz w:val="24"/>
          <w:szCs w:val="24"/>
          <w:lang w:val="uk-UA"/>
        </w:rPr>
        <w:t>3</w:t>
      </w:r>
    </w:p>
    <w:p w:rsidR="00940526" w:rsidRPr="00140E6C" w:rsidRDefault="00940526" w:rsidP="00940526">
      <w:pPr>
        <w:spacing w:after="0" w:line="271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140E6C">
        <w:rPr>
          <w:rFonts w:ascii="Times New Roman" w:hAnsi="Times New Roman"/>
          <w:b/>
          <w:sz w:val="24"/>
          <w:szCs w:val="24"/>
          <w:lang w:val="uk-UA"/>
        </w:rPr>
        <w:t>«Про оренду нерухомого майна, що перебуває у комунальній власності»</w:t>
      </w:r>
    </w:p>
    <w:p w:rsidR="00940526" w:rsidRPr="00140E6C" w:rsidRDefault="00940526" w:rsidP="00940526">
      <w:pPr>
        <w:spacing w:after="0" w:line="271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140E6C">
        <w:rPr>
          <w:rFonts w:ascii="Times New Roman" w:hAnsi="Times New Roman"/>
          <w:b/>
          <w:sz w:val="24"/>
          <w:szCs w:val="24"/>
          <w:lang w:val="uk-UA"/>
        </w:rPr>
        <w:t xml:space="preserve"> </w:t>
      </w:r>
    </w:p>
    <w:p w:rsidR="00940526" w:rsidRDefault="00940526" w:rsidP="00940526">
      <w:pPr>
        <w:spacing w:after="120" w:line="271" w:lineRule="auto"/>
        <w:ind w:firstLine="567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Враховуючи </w:t>
      </w:r>
      <w:r w:rsidRPr="00140E6C">
        <w:rPr>
          <w:rFonts w:ascii="Times New Roman" w:hAnsi="Times New Roman"/>
          <w:sz w:val="24"/>
          <w:szCs w:val="24"/>
          <w:lang w:val="uk-UA"/>
        </w:rPr>
        <w:t xml:space="preserve">звернення приватного підприємства «Житло-Сервіс» щодо надання в оренду </w:t>
      </w:r>
      <w:r>
        <w:rPr>
          <w:rFonts w:ascii="Times New Roman" w:hAnsi="Times New Roman"/>
          <w:sz w:val="24"/>
          <w:szCs w:val="24"/>
          <w:lang w:val="uk-UA"/>
        </w:rPr>
        <w:t>приміщень комунальної власності,</w:t>
      </w:r>
      <w:r w:rsidRPr="00140E6C">
        <w:rPr>
          <w:rFonts w:ascii="Times New Roman" w:hAnsi="Times New Roman"/>
          <w:sz w:val="24"/>
          <w:szCs w:val="24"/>
          <w:lang w:val="uk-UA"/>
        </w:rPr>
        <w:t xml:space="preserve"> які є вільними</w:t>
      </w:r>
      <w:r>
        <w:rPr>
          <w:rFonts w:ascii="Times New Roman" w:hAnsi="Times New Roman"/>
          <w:sz w:val="24"/>
          <w:szCs w:val="24"/>
          <w:lang w:val="uk-UA"/>
        </w:rPr>
        <w:t xml:space="preserve">, підготовлено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п</w:t>
      </w:r>
      <w:r w:rsidRPr="00140E6C">
        <w:rPr>
          <w:rFonts w:ascii="Times New Roman" w:hAnsi="Times New Roman"/>
          <w:sz w:val="24"/>
          <w:szCs w:val="24"/>
          <w:lang w:val="uk-UA"/>
        </w:rPr>
        <w:t>роєкт</w:t>
      </w:r>
      <w:proofErr w:type="spellEnd"/>
      <w:r w:rsidRPr="00140E6C">
        <w:rPr>
          <w:rFonts w:ascii="Times New Roman" w:hAnsi="Times New Roman"/>
          <w:sz w:val="24"/>
          <w:szCs w:val="24"/>
          <w:lang w:val="uk-UA"/>
        </w:rPr>
        <w:t xml:space="preserve"> рішення </w:t>
      </w:r>
      <w:r>
        <w:rPr>
          <w:rFonts w:ascii="Times New Roman" w:hAnsi="Times New Roman"/>
          <w:sz w:val="24"/>
          <w:szCs w:val="24"/>
          <w:lang w:val="uk-UA"/>
        </w:rPr>
        <w:t xml:space="preserve">для </w:t>
      </w:r>
      <w:r w:rsidRPr="00140E6C">
        <w:rPr>
          <w:rFonts w:ascii="Times New Roman" w:hAnsi="Times New Roman"/>
          <w:sz w:val="24"/>
          <w:szCs w:val="24"/>
          <w:lang w:val="uk-UA"/>
        </w:rPr>
        <w:t>почат</w:t>
      </w:r>
      <w:r>
        <w:rPr>
          <w:rFonts w:ascii="Times New Roman" w:hAnsi="Times New Roman"/>
          <w:sz w:val="24"/>
          <w:szCs w:val="24"/>
          <w:lang w:val="uk-UA"/>
        </w:rPr>
        <w:t>ку</w:t>
      </w:r>
      <w:r w:rsidRPr="00140E6C">
        <w:rPr>
          <w:rFonts w:ascii="Times New Roman" w:hAnsi="Times New Roman"/>
          <w:sz w:val="24"/>
          <w:szCs w:val="24"/>
          <w:lang w:val="uk-UA"/>
        </w:rPr>
        <w:t xml:space="preserve"> процедур</w:t>
      </w:r>
      <w:r>
        <w:rPr>
          <w:rFonts w:ascii="Times New Roman" w:hAnsi="Times New Roman"/>
          <w:sz w:val="24"/>
          <w:szCs w:val="24"/>
          <w:lang w:val="uk-UA"/>
        </w:rPr>
        <w:t>и</w:t>
      </w:r>
      <w:r w:rsidRPr="00140E6C">
        <w:rPr>
          <w:rFonts w:ascii="Times New Roman" w:hAnsi="Times New Roman"/>
          <w:sz w:val="24"/>
          <w:szCs w:val="24"/>
          <w:lang w:val="uk-UA"/>
        </w:rPr>
        <w:t xml:space="preserve"> аукціону</w:t>
      </w:r>
      <w:r w:rsidRPr="007834FF">
        <w:rPr>
          <w:rFonts w:ascii="Times New Roman" w:hAnsi="Times New Roman"/>
          <w:sz w:val="24"/>
          <w:szCs w:val="24"/>
          <w:lang w:val="uk-UA"/>
        </w:rPr>
        <w:t xml:space="preserve"> щодо передачі в оренду</w:t>
      </w:r>
      <w:r>
        <w:rPr>
          <w:rFonts w:ascii="Times New Roman" w:hAnsi="Times New Roman"/>
          <w:sz w:val="24"/>
          <w:szCs w:val="24"/>
          <w:lang w:val="uk-UA"/>
        </w:rPr>
        <w:t xml:space="preserve"> приміщень </w:t>
      </w:r>
      <w:r w:rsidRPr="00450EFD">
        <w:rPr>
          <w:rFonts w:ascii="Times New Roman" w:hAnsi="Times New Roman"/>
          <w:sz w:val="24"/>
          <w:szCs w:val="24"/>
          <w:lang w:val="uk-UA"/>
        </w:rPr>
        <w:t xml:space="preserve">площею 21,4 </w:t>
      </w:r>
      <w:proofErr w:type="spellStart"/>
      <w:r w:rsidRPr="00450EFD">
        <w:rPr>
          <w:rFonts w:ascii="Times New Roman" w:hAnsi="Times New Roman"/>
          <w:sz w:val="24"/>
          <w:szCs w:val="24"/>
          <w:lang w:val="uk-UA"/>
        </w:rPr>
        <w:t>кв.м</w:t>
      </w:r>
      <w:proofErr w:type="spellEnd"/>
      <w:r w:rsidRPr="00450EFD">
        <w:rPr>
          <w:rFonts w:ascii="Times New Roman" w:hAnsi="Times New Roman"/>
          <w:sz w:val="24"/>
          <w:szCs w:val="24"/>
          <w:lang w:val="uk-UA"/>
        </w:rPr>
        <w:t xml:space="preserve"> та 41,0 </w:t>
      </w:r>
      <w:proofErr w:type="spellStart"/>
      <w:r w:rsidRPr="00450EFD">
        <w:rPr>
          <w:rFonts w:ascii="Times New Roman" w:hAnsi="Times New Roman"/>
          <w:sz w:val="24"/>
          <w:szCs w:val="24"/>
          <w:lang w:val="uk-UA"/>
        </w:rPr>
        <w:t>кв.м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за адресою: </w:t>
      </w:r>
      <w:r w:rsidRPr="00450EFD">
        <w:rPr>
          <w:rFonts w:ascii="Times New Roman" w:hAnsi="Times New Roman"/>
          <w:sz w:val="24"/>
          <w:szCs w:val="24"/>
          <w:lang w:val="uk-UA"/>
        </w:rPr>
        <w:t xml:space="preserve">бульв. Шевченка, 65, </w:t>
      </w:r>
      <w:proofErr w:type="spellStart"/>
      <w:r w:rsidRPr="00450EFD">
        <w:rPr>
          <w:rFonts w:ascii="Times New Roman" w:hAnsi="Times New Roman"/>
          <w:sz w:val="24"/>
          <w:szCs w:val="24"/>
          <w:lang w:val="uk-UA"/>
        </w:rPr>
        <w:t>м.Ромни</w:t>
      </w:r>
      <w:proofErr w:type="spellEnd"/>
      <w:r w:rsidRPr="00140E6C">
        <w:rPr>
          <w:rFonts w:ascii="Times New Roman" w:hAnsi="Times New Roman"/>
          <w:sz w:val="24"/>
          <w:szCs w:val="24"/>
          <w:lang w:val="uk-UA"/>
        </w:rPr>
        <w:t xml:space="preserve">. </w:t>
      </w:r>
    </w:p>
    <w:p w:rsidR="00940526" w:rsidRDefault="00940526" w:rsidP="00940526">
      <w:pPr>
        <w:spacing w:after="120" w:line="271" w:lineRule="auto"/>
        <w:ind w:firstLine="567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Також надійшло повідомлення від старости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Хачко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В.І. щодо смерті гр. </w:t>
      </w:r>
      <w:proofErr w:type="spellStart"/>
      <w:r w:rsidRPr="00140E6C">
        <w:rPr>
          <w:rFonts w:ascii="Times New Roman" w:hAnsi="Times New Roman"/>
          <w:sz w:val="24"/>
          <w:szCs w:val="24"/>
          <w:lang w:val="uk-UA"/>
        </w:rPr>
        <w:t>Яреськ</w:t>
      </w:r>
      <w:r>
        <w:rPr>
          <w:rFonts w:ascii="Times New Roman" w:hAnsi="Times New Roman"/>
          <w:sz w:val="24"/>
          <w:szCs w:val="24"/>
          <w:lang w:val="uk-UA"/>
        </w:rPr>
        <w:t>а</w:t>
      </w:r>
      <w:proofErr w:type="spellEnd"/>
      <w:r w:rsidRPr="00140E6C">
        <w:rPr>
          <w:rFonts w:ascii="Times New Roman" w:hAnsi="Times New Roman"/>
          <w:sz w:val="24"/>
          <w:szCs w:val="24"/>
          <w:lang w:val="uk-UA"/>
        </w:rPr>
        <w:t xml:space="preserve"> М</w:t>
      </w:r>
      <w:r>
        <w:rPr>
          <w:rFonts w:ascii="Times New Roman" w:hAnsi="Times New Roman"/>
          <w:sz w:val="24"/>
          <w:szCs w:val="24"/>
          <w:lang w:val="uk-UA"/>
        </w:rPr>
        <w:t xml:space="preserve">.В., що мешкав в с.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Гаврилівка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і був орендарем майна комунальної власності. Тож підготовлено </w:t>
      </w:r>
      <w:proofErr w:type="spellStart"/>
      <w:r>
        <w:rPr>
          <w:rFonts w:ascii="Times New Roman" w:hAnsi="Times New Roman"/>
          <w:sz w:val="24"/>
          <w:szCs w:val="24"/>
          <w:lang w:val="uk-UA"/>
        </w:rPr>
        <w:t>проєкт</w:t>
      </w:r>
      <w:proofErr w:type="spellEnd"/>
      <w:r>
        <w:rPr>
          <w:rFonts w:ascii="Times New Roman" w:hAnsi="Times New Roman"/>
          <w:sz w:val="24"/>
          <w:szCs w:val="24"/>
          <w:lang w:val="uk-UA"/>
        </w:rPr>
        <w:t xml:space="preserve"> рішення щодо припинення дії </w:t>
      </w:r>
      <w:r w:rsidRPr="00140E6C">
        <w:rPr>
          <w:rFonts w:ascii="Times New Roman" w:hAnsi="Times New Roman"/>
          <w:sz w:val="24"/>
          <w:szCs w:val="24"/>
          <w:lang w:val="uk-UA"/>
        </w:rPr>
        <w:t>договору оренди індивідуально визначеного нерухомого майна, що перебуває у комунальній власності</w:t>
      </w:r>
      <w:r>
        <w:rPr>
          <w:rFonts w:ascii="Times New Roman" w:hAnsi="Times New Roman"/>
          <w:sz w:val="24"/>
          <w:szCs w:val="24"/>
          <w:lang w:val="uk-UA"/>
        </w:rPr>
        <w:t>, через смерть орендаря.</w:t>
      </w:r>
    </w:p>
    <w:p w:rsidR="00940526" w:rsidRPr="00140E6C" w:rsidRDefault="00940526" w:rsidP="00940526">
      <w:pPr>
        <w:spacing w:after="0" w:line="271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940526" w:rsidRPr="00140E6C" w:rsidRDefault="00940526" w:rsidP="00940526">
      <w:pPr>
        <w:spacing w:after="0" w:line="271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940526" w:rsidRPr="00140E6C" w:rsidRDefault="00940526" w:rsidP="00940526">
      <w:pPr>
        <w:spacing w:after="0" w:line="271" w:lineRule="auto"/>
        <w:jc w:val="both"/>
        <w:rPr>
          <w:rFonts w:ascii="Times New Roman" w:hAnsi="Times New Roman"/>
          <w:b/>
          <w:sz w:val="24"/>
          <w:szCs w:val="24"/>
          <w:lang w:val="uk-UA"/>
        </w:rPr>
      </w:pPr>
      <w:r w:rsidRPr="00140E6C">
        <w:rPr>
          <w:rFonts w:ascii="Times New Roman" w:hAnsi="Times New Roman"/>
          <w:b/>
          <w:sz w:val="24"/>
          <w:szCs w:val="24"/>
          <w:lang w:val="uk-UA"/>
        </w:rPr>
        <w:t xml:space="preserve">Начальник управління економічного </w:t>
      </w:r>
    </w:p>
    <w:p w:rsidR="00940526" w:rsidRPr="00140E6C" w:rsidRDefault="00940526" w:rsidP="00940526">
      <w:pPr>
        <w:spacing w:after="0" w:line="271" w:lineRule="auto"/>
        <w:jc w:val="both"/>
        <w:rPr>
          <w:rFonts w:ascii="Times New Roman" w:hAnsi="Times New Roman"/>
          <w:b/>
          <w:sz w:val="24"/>
          <w:szCs w:val="24"/>
          <w:lang w:val="uk-UA"/>
        </w:rPr>
      </w:pPr>
      <w:r w:rsidRPr="00140E6C">
        <w:rPr>
          <w:rFonts w:ascii="Times New Roman" w:hAnsi="Times New Roman"/>
          <w:b/>
          <w:sz w:val="24"/>
          <w:szCs w:val="24"/>
          <w:lang w:val="uk-UA"/>
        </w:rPr>
        <w:t>Розвитку</w:t>
      </w:r>
      <w:r w:rsidRPr="00140E6C">
        <w:rPr>
          <w:rFonts w:ascii="Times New Roman" w:hAnsi="Times New Roman"/>
          <w:b/>
          <w:sz w:val="24"/>
          <w:szCs w:val="24"/>
          <w:lang w:val="uk-UA"/>
        </w:rPr>
        <w:tab/>
      </w:r>
      <w:r w:rsidRPr="00140E6C">
        <w:rPr>
          <w:rFonts w:ascii="Times New Roman" w:hAnsi="Times New Roman"/>
          <w:b/>
          <w:sz w:val="24"/>
          <w:szCs w:val="24"/>
          <w:lang w:val="uk-UA"/>
        </w:rPr>
        <w:tab/>
      </w:r>
      <w:r w:rsidRPr="00140E6C">
        <w:rPr>
          <w:rFonts w:ascii="Times New Roman" w:hAnsi="Times New Roman"/>
          <w:b/>
          <w:sz w:val="24"/>
          <w:szCs w:val="24"/>
          <w:lang w:val="uk-UA"/>
        </w:rPr>
        <w:tab/>
      </w:r>
      <w:r w:rsidRPr="00140E6C">
        <w:rPr>
          <w:rFonts w:ascii="Times New Roman" w:hAnsi="Times New Roman"/>
          <w:b/>
          <w:sz w:val="24"/>
          <w:szCs w:val="24"/>
          <w:lang w:val="uk-UA"/>
        </w:rPr>
        <w:tab/>
      </w:r>
      <w:r w:rsidRPr="00140E6C">
        <w:rPr>
          <w:rFonts w:ascii="Times New Roman" w:hAnsi="Times New Roman"/>
          <w:b/>
          <w:sz w:val="24"/>
          <w:szCs w:val="24"/>
          <w:lang w:val="uk-UA"/>
        </w:rPr>
        <w:tab/>
      </w:r>
      <w:r w:rsidRPr="00140E6C">
        <w:rPr>
          <w:rFonts w:ascii="Times New Roman" w:hAnsi="Times New Roman"/>
          <w:b/>
          <w:sz w:val="24"/>
          <w:szCs w:val="24"/>
          <w:lang w:val="uk-UA"/>
        </w:rPr>
        <w:tab/>
      </w:r>
      <w:r w:rsidRPr="00140E6C">
        <w:rPr>
          <w:rFonts w:ascii="Times New Roman" w:hAnsi="Times New Roman"/>
          <w:b/>
          <w:sz w:val="24"/>
          <w:szCs w:val="24"/>
          <w:lang w:val="uk-UA"/>
        </w:rPr>
        <w:tab/>
      </w:r>
      <w:r w:rsidRPr="00140E6C">
        <w:rPr>
          <w:rFonts w:ascii="Times New Roman" w:hAnsi="Times New Roman"/>
          <w:b/>
          <w:sz w:val="24"/>
          <w:szCs w:val="24"/>
          <w:lang w:val="uk-UA"/>
        </w:rPr>
        <w:tab/>
        <w:t>Юлія ЯНЧУК</w:t>
      </w:r>
    </w:p>
    <w:p w:rsidR="00940526" w:rsidRPr="00140E6C" w:rsidRDefault="00940526" w:rsidP="00940526">
      <w:pPr>
        <w:spacing w:after="0" w:line="271" w:lineRule="auto"/>
        <w:jc w:val="both"/>
        <w:rPr>
          <w:rFonts w:ascii="Times New Roman" w:hAnsi="Times New Roman"/>
          <w:b/>
          <w:sz w:val="24"/>
          <w:szCs w:val="24"/>
          <w:lang w:val="uk-UA"/>
        </w:rPr>
      </w:pPr>
    </w:p>
    <w:p w:rsidR="00940526" w:rsidRPr="00140E6C" w:rsidRDefault="00940526" w:rsidP="00940526">
      <w:pPr>
        <w:spacing w:after="0" w:line="271" w:lineRule="auto"/>
        <w:jc w:val="both"/>
        <w:rPr>
          <w:rFonts w:ascii="Times New Roman" w:hAnsi="Times New Roman"/>
          <w:b/>
          <w:sz w:val="24"/>
          <w:szCs w:val="24"/>
          <w:lang w:val="uk-UA"/>
        </w:rPr>
      </w:pPr>
      <w:r w:rsidRPr="00140E6C">
        <w:rPr>
          <w:rFonts w:ascii="Times New Roman" w:hAnsi="Times New Roman"/>
          <w:b/>
          <w:sz w:val="24"/>
          <w:szCs w:val="24"/>
          <w:lang w:val="uk-UA"/>
        </w:rPr>
        <w:t>Погоджено</w:t>
      </w:r>
    </w:p>
    <w:p w:rsidR="00940526" w:rsidRPr="00140E6C" w:rsidRDefault="00940526" w:rsidP="00940526">
      <w:pPr>
        <w:spacing w:after="0" w:line="271" w:lineRule="auto"/>
        <w:jc w:val="both"/>
        <w:rPr>
          <w:rFonts w:ascii="Times New Roman" w:hAnsi="Times New Roman"/>
          <w:b/>
          <w:sz w:val="24"/>
          <w:szCs w:val="24"/>
          <w:lang w:val="uk-UA"/>
        </w:rPr>
      </w:pPr>
      <w:r w:rsidRPr="00140E6C">
        <w:rPr>
          <w:rFonts w:ascii="Times New Roman" w:hAnsi="Times New Roman"/>
          <w:b/>
          <w:sz w:val="24"/>
          <w:szCs w:val="24"/>
          <w:lang w:val="uk-UA"/>
        </w:rPr>
        <w:t>Керуючий справами виконкому</w:t>
      </w:r>
      <w:r w:rsidRPr="00140E6C">
        <w:rPr>
          <w:rFonts w:ascii="Times New Roman" w:hAnsi="Times New Roman"/>
          <w:b/>
          <w:sz w:val="24"/>
          <w:szCs w:val="24"/>
          <w:lang w:val="uk-UA"/>
        </w:rPr>
        <w:tab/>
      </w:r>
      <w:r w:rsidRPr="00140E6C">
        <w:rPr>
          <w:rFonts w:ascii="Times New Roman" w:hAnsi="Times New Roman"/>
          <w:b/>
          <w:sz w:val="24"/>
          <w:szCs w:val="24"/>
          <w:lang w:val="uk-UA"/>
        </w:rPr>
        <w:tab/>
      </w:r>
      <w:r w:rsidRPr="00140E6C">
        <w:rPr>
          <w:rFonts w:ascii="Times New Roman" w:hAnsi="Times New Roman"/>
          <w:b/>
          <w:sz w:val="24"/>
          <w:szCs w:val="24"/>
          <w:lang w:val="uk-UA"/>
        </w:rPr>
        <w:tab/>
      </w:r>
      <w:r w:rsidRPr="00140E6C">
        <w:rPr>
          <w:rFonts w:ascii="Times New Roman" w:hAnsi="Times New Roman"/>
          <w:b/>
          <w:sz w:val="24"/>
          <w:szCs w:val="24"/>
          <w:lang w:val="uk-UA"/>
        </w:rPr>
        <w:tab/>
      </w:r>
      <w:r w:rsidRPr="00140E6C">
        <w:rPr>
          <w:rFonts w:ascii="Times New Roman" w:hAnsi="Times New Roman"/>
          <w:b/>
          <w:sz w:val="24"/>
          <w:szCs w:val="24"/>
          <w:lang w:val="uk-UA"/>
        </w:rPr>
        <w:tab/>
        <w:t>Наталія МОСКАЛЕНКО</w:t>
      </w:r>
    </w:p>
    <w:p w:rsidR="00940526" w:rsidRPr="00140E6C" w:rsidRDefault="00940526" w:rsidP="00940526">
      <w:pPr>
        <w:spacing w:after="0" w:line="271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940526" w:rsidRPr="00140E6C" w:rsidRDefault="00940526" w:rsidP="00940526">
      <w:pPr>
        <w:spacing w:after="0" w:line="271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940526" w:rsidRPr="00140E6C" w:rsidRDefault="00940526" w:rsidP="00940526">
      <w:pPr>
        <w:spacing w:after="0" w:line="271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940526" w:rsidRPr="00140E6C" w:rsidRDefault="00940526" w:rsidP="00940526">
      <w:pPr>
        <w:spacing w:after="0" w:line="271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940526" w:rsidRPr="00140E6C" w:rsidRDefault="00940526" w:rsidP="00940526">
      <w:pPr>
        <w:spacing w:after="0" w:line="271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940526" w:rsidRPr="00140E6C" w:rsidRDefault="00940526" w:rsidP="00940526">
      <w:pPr>
        <w:spacing w:after="0" w:line="271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</w:p>
    <w:p w:rsidR="00940526" w:rsidRPr="00140E6C" w:rsidRDefault="00940526" w:rsidP="00940526">
      <w:pPr>
        <w:spacing w:after="0" w:line="271" w:lineRule="auto"/>
        <w:jc w:val="both"/>
        <w:rPr>
          <w:rFonts w:ascii="Times New Roman" w:hAnsi="Times New Roman"/>
          <w:sz w:val="20"/>
          <w:szCs w:val="20"/>
          <w:lang w:val="uk-UA"/>
        </w:rPr>
      </w:pPr>
      <w:r w:rsidRPr="00140E6C">
        <w:rPr>
          <w:rFonts w:ascii="Times New Roman" w:hAnsi="Times New Roman"/>
          <w:sz w:val="20"/>
          <w:szCs w:val="20"/>
          <w:lang w:val="uk-UA"/>
        </w:rPr>
        <w:t xml:space="preserve">Кочерга Тетяна 5 32 92 </w:t>
      </w:r>
    </w:p>
    <w:p w:rsidR="00940526" w:rsidRPr="00140E6C" w:rsidRDefault="00940526" w:rsidP="00940526">
      <w:pPr>
        <w:spacing w:after="0" w:line="271" w:lineRule="auto"/>
        <w:rPr>
          <w:lang w:val="uk-UA"/>
        </w:rPr>
      </w:pPr>
    </w:p>
    <w:p w:rsidR="00940526" w:rsidRPr="0060486F" w:rsidRDefault="00940526" w:rsidP="00940526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b/>
          <w:sz w:val="24"/>
          <w:szCs w:val="24"/>
          <w:lang w:val="uk-UA"/>
        </w:rPr>
        <w:t>Р</w:t>
      </w:r>
      <w:r w:rsidRPr="0060486F">
        <w:rPr>
          <w:rFonts w:ascii="Times New Roman" w:hAnsi="Times New Roman"/>
          <w:b/>
          <w:sz w:val="24"/>
          <w:szCs w:val="24"/>
          <w:lang w:val="uk-UA"/>
        </w:rPr>
        <w:t>озробник проекту: Кочерга Т.М</w:t>
      </w:r>
      <w:r w:rsidRPr="0060486F">
        <w:rPr>
          <w:rFonts w:ascii="Times New Roman" w:hAnsi="Times New Roman"/>
          <w:sz w:val="24"/>
          <w:szCs w:val="24"/>
          <w:lang w:val="uk-UA"/>
        </w:rPr>
        <w:t xml:space="preserve">. – головний спеціаліст управління економічного розвитку Роменської міської ради. </w:t>
      </w:r>
    </w:p>
    <w:p w:rsidR="00940526" w:rsidRPr="0060486F" w:rsidRDefault="00940526" w:rsidP="00940526">
      <w:pPr>
        <w:pStyle w:val="a8"/>
        <w:tabs>
          <w:tab w:val="left" w:pos="142"/>
          <w:tab w:val="left" w:pos="851"/>
          <w:tab w:val="left" w:pos="1134"/>
        </w:tabs>
        <w:ind w:left="0"/>
        <w:contextualSpacing/>
        <w:jc w:val="both"/>
        <w:rPr>
          <w:szCs w:val="24"/>
          <w:lang w:val="uk-UA"/>
        </w:rPr>
      </w:pPr>
      <w:r w:rsidRPr="0060486F">
        <w:rPr>
          <w:szCs w:val="24"/>
          <w:lang w:val="uk-UA"/>
        </w:rPr>
        <w:t xml:space="preserve">Зауваження та пропозиції: </w:t>
      </w:r>
      <w:r w:rsidRPr="0060486F">
        <w:rPr>
          <w:b w:val="0"/>
          <w:szCs w:val="24"/>
          <w:lang w:val="uk-UA"/>
        </w:rPr>
        <w:t xml:space="preserve">до проекту приймаються за тел. 5 32 92 або </w:t>
      </w:r>
      <w:proofErr w:type="spellStart"/>
      <w:r w:rsidRPr="0060486F">
        <w:rPr>
          <w:b w:val="0"/>
          <w:szCs w:val="24"/>
          <w:lang w:val="uk-UA"/>
        </w:rPr>
        <w:t>ел</w:t>
      </w:r>
      <w:proofErr w:type="spellEnd"/>
      <w:r w:rsidRPr="0060486F">
        <w:rPr>
          <w:b w:val="0"/>
          <w:szCs w:val="24"/>
          <w:lang w:val="uk-UA"/>
        </w:rPr>
        <w:t xml:space="preserve">. адресою: </w:t>
      </w:r>
      <w:r w:rsidRPr="0060486F">
        <w:rPr>
          <w:b w:val="0"/>
          <w:szCs w:val="24"/>
          <w:lang w:val="en-US"/>
        </w:rPr>
        <w:t>econ</w:t>
      </w:r>
      <w:r w:rsidRPr="0060486F">
        <w:rPr>
          <w:b w:val="0"/>
          <w:szCs w:val="24"/>
          <w:lang w:val="uk-UA"/>
        </w:rPr>
        <w:t>@</w:t>
      </w:r>
      <w:r w:rsidRPr="0060486F">
        <w:rPr>
          <w:b w:val="0"/>
          <w:szCs w:val="24"/>
          <w:lang w:val="en-US"/>
        </w:rPr>
        <w:t>r</w:t>
      </w:r>
      <w:r>
        <w:rPr>
          <w:b w:val="0"/>
          <w:szCs w:val="24"/>
          <w:lang w:val="uk-UA"/>
        </w:rPr>
        <w:t>о</w:t>
      </w:r>
      <w:proofErr w:type="spellStart"/>
      <w:r w:rsidRPr="0060486F">
        <w:rPr>
          <w:b w:val="0"/>
          <w:szCs w:val="24"/>
          <w:lang w:val="en-US"/>
        </w:rPr>
        <w:t>mny</w:t>
      </w:r>
      <w:proofErr w:type="spellEnd"/>
      <w:r w:rsidRPr="0060486F">
        <w:rPr>
          <w:b w:val="0"/>
          <w:szCs w:val="24"/>
        </w:rPr>
        <w:t>-</w:t>
      </w:r>
      <w:proofErr w:type="spellStart"/>
      <w:r w:rsidRPr="0060486F">
        <w:rPr>
          <w:b w:val="0"/>
          <w:szCs w:val="24"/>
          <w:lang w:val="en-US"/>
        </w:rPr>
        <w:t>vk</w:t>
      </w:r>
      <w:proofErr w:type="spellEnd"/>
      <w:r w:rsidRPr="0060486F">
        <w:rPr>
          <w:b w:val="0"/>
          <w:szCs w:val="24"/>
        </w:rPr>
        <w:t>.</w:t>
      </w:r>
      <w:r w:rsidRPr="0060486F">
        <w:rPr>
          <w:b w:val="0"/>
          <w:szCs w:val="24"/>
          <w:lang w:val="en-US"/>
        </w:rPr>
        <w:t>g</w:t>
      </w:r>
      <w:r>
        <w:rPr>
          <w:b w:val="0"/>
          <w:szCs w:val="24"/>
          <w:lang w:val="uk-UA"/>
        </w:rPr>
        <w:t>о</w:t>
      </w:r>
      <w:r w:rsidRPr="0060486F">
        <w:rPr>
          <w:b w:val="0"/>
          <w:szCs w:val="24"/>
          <w:lang w:val="en-US"/>
        </w:rPr>
        <w:t>v</w:t>
      </w:r>
      <w:r w:rsidRPr="0060486F">
        <w:rPr>
          <w:b w:val="0"/>
          <w:szCs w:val="24"/>
        </w:rPr>
        <w:t>.</w:t>
      </w:r>
      <w:proofErr w:type="spellStart"/>
      <w:r w:rsidRPr="0060486F">
        <w:rPr>
          <w:b w:val="0"/>
          <w:szCs w:val="24"/>
          <w:lang w:val="en-US"/>
        </w:rPr>
        <w:t>ua</w:t>
      </w:r>
      <w:proofErr w:type="spellEnd"/>
    </w:p>
    <w:p w:rsidR="00940526" w:rsidRDefault="00940526" w:rsidP="00940526">
      <w:pPr>
        <w:pStyle w:val="a5"/>
        <w:spacing w:after="120" w:line="276" w:lineRule="auto"/>
        <w:ind w:firstLine="425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BB3687" w:rsidRPr="00940526" w:rsidRDefault="00940526">
      <w:pPr>
        <w:rPr>
          <w:lang w:val="uk-UA"/>
        </w:rPr>
      </w:pPr>
    </w:p>
    <w:sectPr w:rsidR="00BB3687" w:rsidRPr="00940526" w:rsidSect="004D151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940526"/>
    <w:rsid w:val="00090A5A"/>
    <w:rsid w:val="000F148F"/>
    <w:rsid w:val="005F7070"/>
    <w:rsid w:val="009405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0526"/>
    <w:rPr>
      <w:rFonts w:ascii="Calibri" w:eastAsia="Times New Roman" w:hAnsi="Calibri" w:cs="Times New Roman"/>
      <w:lang w:val="ru-RU" w:eastAsia="ru-RU"/>
    </w:rPr>
  </w:style>
  <w:style w:type="paragraph" w:styleId="1">
    <w:name w:val="heading 1"/>
    <w:basedOn w:val="a"/>
    <w:next w:val="a"/>
    <w:link w:val="10"/>
    <w:qFormat/>
    <w:rsid w:val="00940526"/>
    <w:pPr>
      <w:keepNext/>
      <w:spacing w:after="0" w:line="240" w:lineRule="auto"/>
      <w:jc w:val="right"/>
      <w:outlineLvl w:val="0"/>
    </w:pPr>
    <w:rPr>
      <w:rFonts w:ascii="Times New Roman" w:hAnsi="Times New Roman"/>
      <w:sz w:val="28"/>
      <w:szCs w:val="20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4052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aliases w:val="Основной текст Знак Знак Знак"/>
    <w:basedOn w:val="a"/>
    <w:link w:val="a4"/>
    <w:rsid w:val="00940526"/>
    <w:pPr>
      <w:spacing w:after="0" w:line="240" w:lineRule="auto"/>
      <w:jc w:val="both"/>
    </w:pPr>
    <w:rPr>
      <w:rFonts w:ascii="Times New Roman" w:hAnsi="Times New Roman"/>
      <w:sz w:val="24"/>
      <w:szCs w:val="20"/>
      <w:lang/>
    </w:rPr>
  </w:style>
  <w:style w:type="character" w:customStyle="1" w:styleId="a4">
    <w:name w:val="Основной текст Знак"/>
    <w:aliases w:val="Основной текст Знак Знак Знак Знак"/>
    <w:basedOn w:val="a0"/>
    <w:link w:val="a3"/>
    <w:rsid w:val="0094052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No Spacing"/>
    <w:uiPriority w:val="1"/>
    <w:qFormat/>
    <w:rsid w:val="00940526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paragraph" w:styleId="a6">
    <w:name w:val="Balloon Text"/>
    <w:basedOn w:val="a"/>
    <w:link w:val="a7"/>
    <w:uiPriority w:val="99"/>
    <w:semiHidden/>
    <w:unhideWhenUsed/>
    <w:rsid w:val="009405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40526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8">
    <w:name w:val="List Paragraph"/>
    <w:basedOn w:val="a"/>
    <w:uiPriority w:val="34"/>
    <w:qFormat/>
    <w:rsid w:val="00940526"/>
    <w:pPr>
      <w:spacing w:after="0" w:line="240" w:lineRule="auto"/>
      <w:ind w:left="708"/>
    </w:pPr>
    <w:rPr>
      <w:rFonts w:ascii="Times New Roman" w:hAnsi="Times New Roman"/>
      <w:b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2497</Words>
  <Characters>1424</Characters>
  <Application>Microsoft Office Word</Application>
  <DocSecurity>0</DocSecurity>
  <Lines>11</Lines>
  <Paragraphs>7</Paragraphs>
  <ScaleCrop>false</ScaleCrop>
  <Company/>
  <LinksUpToDate>false</LinksUpToDate>
  <CharactersWithSpaces>3914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васа</dc:creator>
  <cp:lastModifiedBy>васа</cp:lastModifiedBy>
  <cp:revision>1</cp:revision>
  <dcterms:created xsi:type="dcterms:W3CDTF">2023-04-17T08:17:00Z</dcterms:created>
  <dcterms:modified xsi:type="dcterms:W3CDTF">2023-04-17T08:21:00Z</dcterms:modified>
</cp:coreProperties>
</file>