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20" w:rsidRPr="00552883" w:rsidRDefault="00F12920" w:rsidP="00F12920">
      <w:pPr>
        <w:keepNext/>
        <w:widowControl w:val="0"/>
        <w:snapToGrid w:val="0"/>
        <w:jc w:val="center"/>
        <w:outlineLvl w:val="0"/>
        <w:rPr>
          <w:b/>
          <w:szCs w:val="20"/>
          <w:lang w:val="uk-UA"/>
        </w:rPr>
      </w:pPr>
      <w:r w:rsidRPr="00552883">
        <w:rPr>
          <w:b/>
          <w:szCs w:val="20"/>
          <w:lang w:val="uk-UA"/>
        </w:rPr>
        <w:t>ПРОЄКТ РІШЕННЯ</w:t>
      </w:r>
    </w:p>
    <w:p w:rsidR="00F12920" w:rsidRPr="00552883" w:rsidRDefault="00F12920" w:rsidP="00F12920">
      <w:pPr>
        <w:rPr>
          <w:b/>
          <w:lang w:val="uk-UA"/>
        </w:rPr>
      </w:pPr>
      <w:r w:rsidRPr="00552883">
        <w:rPr>
          <w:b/>
          <w:lang w:val="uk-UA"/>
        </w:rPr>
        <w:t xml:space="preserve">                       РОМЕНСЬКОЇ  МІСЬКОЇ РАДИ  СУМСЬКОЇ  ОБЛАСТІ</w:t>
      </w:r>
    </w:p>
    <w:p w:rsidR="00F12920" w:rsidRPr="00552883" w:rsidRDefault="00F12920" w:rsidP="00F12920">
      <w:pPr>
        <w:rPr>
          <w:lang w:val="uk-UA"/>
        </w:rPr>
      </w:pPr>
    </w:p>
    <w:p w:rsidR="00F12920" w:rsidRPr="00552883" w:rsidRDefault="00F12920" w:rsidP="00F12920">
      <w:pPr>
        <w:rPr>
          <w:lang w:val="uk-UA"/>
        </w:rPr>
      </w:pPr>
    </w:p>
    <w:p w:rsidR="00F12920" w:rsidRPr="00552883" w:rsidRDefault="00F12920" w:rsidP="00F12920">
      <w:pPr>
        <w:jc w:val="both"/>
        <w:rPr>
          <w:b/>
          <w:bCs/>
          <w:lang w:val="uk-UA"/>
        </w:rPr>
      </w:pPr>
      <w:r w:rsidRPr="00552883">
        <w:rPr>
          <w:b/>
          <w:lang w:val="uk-UA"/>
        </w:rPr>
        <w:t>Дата розгляду</w:t>
      </w:r>
      <w:r w:rsidRPr="00552883">
        <w:rPr>
          <w:lang w:val="uk-UA"/>
        </w:rPr>
        <w:t xml:space="preserve">: </w:t>
      </w:r>
      <w:r w:rsidRPr="00552883">
        <w:rPr>
          <w:b/>
          <w:bCs/>
          <w:lang w:val="uk-UA"/>
        </w:rPr>
        <w:t>2</w:t>
      </w:r>
      <w:r w:rsidR="004D2C2B" w:rsidRPr="00552883">
        <w:rPr>
          <w:b/>
          <w:bCs/>
          <w:lang w:val="uk-UA"/>
        </w:rPr>
        <w:t>6</w:t>
      </w:r>
      <w:r w:rsidRPr="00552883">
        <w:rPr>
          <w:b/>
          <w:bCs/>
          <w:lang w:val="uk-UA"/>
        </w:rPr>
        <w:t>.</w:t>
      </w:r>
      <w:r w:rsidR="004D2C2B" w:rsidRPr="00552883">
        <w:rPr>
          <w:b/>
          <w:bCs/>
          <w:lang w:val="uk-UA"/>
        </w:rPr>
        <w:t>04</w:t>
      </w:r>
      <w:r w:rsidRPr="00552883">
        <w:rPr>
          <w:b/>
          <w:bCs/>
          <w:lang w:val="uk-UA"/>
        </w:rPr>
        <w:t>.202</w:t>
      </w:r>
      <w:r w:rsidR="004D2C2B" w:rsidRPr="00552883">
        <w:rPr>
          <w:b/>
          <w:bCs/>
          <w:lang w:val="uk-UA"/>
        </w:rPr>
        <w:t>3</w:t>
      </w:r>
    </w:p>
    <w:p w:rsidR="00EC33EE" w:rsidRPr="00552883" w:rsidRDefault="00EC33EE" w:rsidP="00EC33EE">
      <w:pPr>
        <w:pStyle w:val="a7"/>
        <w:tabs>
          <w:tab w:val="clear" w:pos="4153"/>
          <w:tab w:val="clear" w:pos="8306"/>
        </w:tabs>
        <w:spacing w:line="276" w:lineRule="auto"/>
        <w:rPr>
          <w:bCs/>
          <w:sz w:val="12"/>
          <w:szCs w:val="12"/>
          <w:lang w:val="uk-UA"/>
        </w:rPr>
      </w:pPr>
    </w:p>
    <w:p w:rsidR="00E47032" w:rsidRPr="00552883" w:rsidRDefault="00E47032" w:rsidP="00E47032">
      <w:pPr>
        <w:pStyle w:val="2"/>
        <w:spacing w:before="120" w:after="120" w:line="269" w:lineRule="auto"/>
        <w:ind w:right="5103"/>
        <w:jc w:val="both"/>
        <w:rPr>
          <w:rFonts w:ascii="Times New Roman" w:hAnsi="Times New Roman"/>
          <w:color w:val="auto"/>
          <w:sz w:val="24"/>
          <w:szCs w:val="24"/>
          <w:lang w:val="uk-UA"/>
        </w:rPr>
      </w:pPr>
      <w:r w:rsidRPr="00552883">
        <w:rPr>
          <w:rFonts w:ascii="Times New Roman" w:hAnsi="Times New Roman"/>
          <w:color w:val="auto"/>
          <w:sz w:val="24"/>
          <w:szCs w:val="24"/>
          <w:lang w:val="uk-UA"/>
        </w:rPr>
        <w:t>Про внесення змін до рішення  Роменської міської ради  від 23.12.2020 «Про затвердження положень про структурні підрозділи Роменської міської ради та Виконавчого комітету»</w:t>
      </w:r>
    </w:p>
    <w:p w:rsidR="00E47032" w:rsidRPr="00552883" w:rsidRDefault="00E47032" w:rsidP="004A6C2D">
      <w:pPr>
        <w:spacing w:line="276" w:lineRule="auto"/>
        <w:ind w:firstLine="709"/>
        <w:jc w:val="both"/>
        <w:rPr>
          <w:lang w:val="uk-UA"/>
        </w:rPr>
      </w:pPr>
      <w:r w:rsidRPr="00552883">
        <w:rPr>
          <w:lang w:val="uk-UA"/>
        </w:rPr>
        <w:t xml:space="preserve">Відповідно до  частини 4 статті 54 Закону України «Про місцеве самоврядування в Україні» </w:t>
      </w:r>
    </w:p>
    <w:p w:rsidR="00E47032" w:rsidRPr="00552883" w:rsidRDefault="00E47032" w:rsidP="004A6C2D">
      <w:pPr>
        <w:spacing w:before="120" w:after="120" w:line="276" w:lineRule="auto"/>
        <w:jc w:val="both"/>
        <w:rPr>
          <w:bCs/>
          <w:lang w:val="uk-UA"/>
        </w:rPr>
      </w:pPr>
      <w:r w:rsidRPr="00552883">
        <w:rPr>
          <w:lang w:val="uk-UA"/>
        </w:rPr>
        <w:t xml:space="preserve">МІСЬКА РАДА </w:t>
      </w:r>
      <w:r w:rsidRPr="00552883">
        <w:rPr>
          <w:bCs/>
          <w:lang w:val="uk-UA"/>
        </w:rPr>
        <w:t xml:space="preserve">ВИРІШИЛА: </w:t>
      </w:r>
    </w:p>
    <w:p w:rsidR="00E47032" w:rsidRPr="00552883" w:rsidRDefault="00E47032" w:rsidP="004A6C2D">
      <w:pPr>
        <w:pStyle w:val="a9"/>
        <w:numPr>
          <w:ilvl w:val="0"/>
          <w:numId w:val="13"/>
        </w:numPr>
        <w:tabs>
          <w:tab w:val="left" w:pos="993"/>
        </w:tabs>
        <w:spacing w:before="120" w:after="120" w:line="276" w:lineRule="auto"/>
        <w:ind w:left="0" w:firstLine="709"/>
        <w:jc w:val="both"/>
        <w:rPr>
          <w:bCs/>
          <w:lang w:val="uk-UA"/>
        </w:rPr>
      </w:pPr>
      <w:proofErr w:type="spellStart"/>
      <w:r w:rsidRPr="00552883">
        <w:rPr>
          <w:bCs/>
          <w:lang w:val="uk-UA"/>
        </w:rPr>
        <w:t>Внести</w:t>
      </w:r>
      <w:proofErr w:type="spellEnd"/>
      <w:r w:rsidRPr="00552883">
        <w:rPr>
          <w:bCs/>
          <w:lang w:val="uk-UA"/>
        </w:rPr>
        <w:t xml:space="preserve"> зміни до рішення Роменської міської ради від 23.12.2020 «Про затвердження положень про структурні підрозділи Роменської міської ради та Виконавчого комітету» виклавши Положення про відділ земельних ресурсів виконавчого комітету Роменської міської ради (додаток 15)  в новій редакції  згідно з додатком до цього рішення.</w:t>
      </w:r>
    </w:p>
    <w:p w:rsidR="004D2C2B" w:rsidRPr="00552883" w:rsidRDefault="004D2C2B" w:rsidP="004A6C2D">
      <w:pPr>
        <w:pStyle w:val="a9"/>
        <w:numPr>
          <w:ilvl w:val="0"/>
          <w:numId w:val="13"/>
        </w:numPr>
        <w:tabs>
          <w:tab w:val="left" w:pos="993"/>
        </w:tabs>
        <w:spacing w:before="120" w:after="120" w:line="276" w:lineRule="auto"/>
        <w:ind w:left="0" w:firstLine="709"/>
        <w:jc w:val="both"/>
        <w:rPr>
          <w:bCs/>
          <w:lang w:val="uk-UA"/>
        </w:rPr>
      </w:pPr>
      <w:r w:rsidRPr="00552883">
        <w:rPr>
          <w:bCs/>
          <w:lang w:val="uk-UA"/>
        </w:rPr>
        <w:t>Вважати таким, що втратило чинність рішення Роменської міської ради від 23.11.2022 «Про внесення змін до рішення Роменської міської ради від 23.12.2020 «Про затвердження положень про структурні підрозділи Ро</w:t>
      </w:r>
      <w:r w:rsidR="008B67C9" w:rsidRPr="00552883">
        <w:rPr>
          <w:bCs/>
          <w:lang w:val="uk-UA"/>
        </w:rPr>
        <w:t>менської міської ради та Виконавчого комітету».</w:t>
      </w:r>
    </w:p>
    <w:p w:rsidR="00E47032" w:rsidRPr="00552883" w:rsidRDefault="00E47032" w:rsidP="004A6C2D">
      <w:pPr>
        <w:spacing w:line="276" w:lineRule="auto"/>
        <w:ind w:firstLine="709"/>
        <w:jc w:val="both"/>
        <w:rPr>
          <w:bCs/>
          <w:lang w:val="uk-UA"/>
        </w:rPr>
      </w:pPr>
    </w:p>
    <w:p w:rsidR="00E47032" w:rsidRPr="00552883" w:rsidRDefault="00E47032" w:rsidP="004A6C2D">
      <w:pPr>
        <w:spacing w:line="276" w:lineRule="auto"/>
        <w:jc w:val="both"/>
        <w:rPr>
          <w:bCs/>
          <w:sz w:val="12"/>
          <w:szCs w:val="12"/>
          <w:lang w:val="uk-UA"/>
        </w:rPr>
      </w:pPr>
    </w:p>
    <w:p w:rsidR="00E47032" w:rsidRPr="00552883" w:rsidRDefault="00E47032" w:rsidP="004A6C2D">
      <w:pPr>
        <w:spacing w:line="276" w:lineRule="auto"/>
        <w:jc w:val="both"/>
        <w:rPr>
          <w:b/>
          <w:sz w:val="12"/>
          <w:szCs w:val="12"/>
          <w:lang w:val="uk-UA"/>
        </w:rPr>
      </w:pPr>
    </w:p>
    <w:p w:rsidR="00F12920" w:rsidRPr="00552883" w:rsidRDefault="00F12920" w:rsidP="004A6C2D">
      <w:pPr>
        <w:spacing w:line="276" w:lineRule="auto"/>
        <w:ind w:firstLine="567"/>
        <w:jc w:val="both"/>
        <w:rPr>
          <w:bCs/>
          <w:szCs w:val="20"/>
          <w:lang w:val="uk-UA"/>
        </w:rPr>
      </w:pPr>
      <w:r w:rsidRPr="00552883">
        <w:rPr>
          <w:b/>
          <w:bCs/>
          <w:szCs w:val="20"/>
          <w:lang w:val="uk-UA"/>
        </w:rPr>
        <w:t xml:space="preserve">Розробник </w:t>
      </w:r>
      <w:proofErr w:type="spellStart"/>
      <w:r w:rsidRPr="00552883">
        <w:rPr>
          <w:b/>
          <w:bCs/>
          <w:szCs w:val="20"/>
          <w:lang w:val="uk-UA"/>
        </w:rPr>
        <w:t>проєкту</w:t>
      </w:r>
      <w:proofErr w:type="spellEnd"/>
      <w:r w:rsidRPr="00552883">
        <w:rPr>
          <w:b/>
          <w:bCs/>
          <w:szCs w:val="20"/>
          <w:lang w:val="uk-UA"/>
        </w:rPr>
        <w:t>:</w:t>
      </w:r>
      <w:r w:rsidRPr="00552883">
        <w:rPr>
          <w:bCs/>
          <w:szCs w:val="20"/>
          <w:lang w:val="uk-UA"/>
        </w:rPr>
        <w:t xml:space="preserve"> </w:t>
      </w:r>
      <w:proofErr w:type="spellStart"/>
      <w:r w:rsidR="008B67C9" w:rsidRPr="00552883">
        <w:rPr>
          <w:bCs/>
          <w:szCs w:val="20"/>
          <w:lang w:val="uk-UA"/>
        </w:rPr>
        <w:t>Школяренко</w:t>
      </w:r>
      <w:proofErr w:type="spellEnd"/>
      <w:r w:rsidR="008B67C9" w:rsidRPr="00552883">
        <w:rPr>
          <w:bCs/>
          <w:szCs w:val="20"/>
          <w:lang w:val="uk-UA"/>
        </w:rPr>
        <w:t xml:space="preserve"> Едуард Тимурович</w:t>
      </w:r>
      <w:r w:rsidRPr="00552883">
        <w:rPr>
          <w:bCs/>
          <w:szCs w:val="20"/>
          <w:lang w:val="uk-UA"/>
        </w:rPr>
        <w:t xml:space="preserve">, </w:t>
      </w:r>
      <w:r w:rsidR="008B67C9" w:rsidRPr="00552883">
        <w:rPr>
          <w:bCs/>
          <w:szCs w:val="20"/>
          <w:lang w:val="uk-UA"/>
        </w:rPr>
        <w:t xml:space="preserve">в.о. </w:t>
      </w:r>
      <w:r w:rsidRPr="00552883">
        <w:rPr>
          <w:bCs/>
          <w:szCs w:val="20"/>
          <w:lang w:val="uk-UA"/>
        </w:rPr>
        <w:t>начальник</w:t>
      </w:r>
      <w:r w:rsidR="008B67C9" w:rsidRPr="00552883">
        <w:rPr>
          <w:bCs/>
          <w:szCs w:val="20"/>
          <w:lang w:val="uk-UA"/>
        </w:rPr>
        <w:t>а відділу земельних ресурсів В</w:t>
      </w:r>
      <w:r w:rsidRPr="00552883">
        <w:rPr>
          <w:bCs/>
          <w:szCs w:val="20"/>
          <w:lang w:val="uk-UA"/>
        </w:rPr>
        <w:t>иконавчого комітету Роменської міської ради Сумської області.</w:t>
      </w:r>
    </w:p>
    <w:p w:rsidR="00F12920" w:rsidRPr="00552883" w:rsidRDefault="00F12920" w:rsidP="004A6C2D">
      <w:pPr>
        <w:spacing w:line="276" w:lineRule="auto"/>
        <w:jc w:val="both"/>
        <w:rPr>
          <w:bCs/>
          <w:szCs w:val="20"/>
          <w:lang w:val="uk-UA"/>
        </w:rPr>
      </w:pPr>
    </w:p>
    <w:p w:rsidR="00F12920" w:rsidRPr="00552883" w:rsidRDefault="00F12920" w:rsidP="004A6C2D">
      <w:pPr>
        <w:spacing w:line="276" w:lineRule="auto"/>
        <w:jc w:val="both"/>
        <w:rPr>
          <w:bCs/>
          <w:szCs w:val="20"/>
          <w:lang w:val="uk-UA"/>
        </w:rPr>
      </w:pPr>
      <w:r w:rsidRPr="00552883">
        <w:rPr>
          <w:b/>
          <w:bCs/>
          <w:szCs w:val="20"/>
          <w:lang w:val="uk-UA"/>
        </w:rPr>
        <w:t xml:space="preserve">Пропозиції та зауваження </w:t>
      </w:r>
      <w:r w:rsidRPr="00552883">
        <w:rPr>
          <w:bCs/>
          <w:szCs w:val="20"/>
          <w:lang w:val="uk-UA"/>
        </w:rPr>
        <w:t xml:space="preserve">до </w:t>
      </w:r>
      <w:proofErr w:type="spellStart"/>
      <w:r w:rsidRPr="00552883">
        <w:rPr>
          <w:bCs/>
          <w:szCs w:val="20"/>
          <w:lang w:val="uk-UA"/>
        </w:rPr>
        <w:t>проєкту</w:t>
      </w:r>
      <w:proofErr w:type="spellEnd"/>
      <w:r w:rsidRPr="00552883">
        <w:rPr>
          <w:bCs/>
          <w:szCs w:val="20"/>
          <w:lang w:val="uk-UA"/>
        </w:rPr>
        <w:t xml:space="preserve"> приймаються до 1</w:t>
      </w:r>
      <w:r w:rsidR="008B67C9" w:rsidRPr="00552883">
        <w:rPr>
          <w:bCs/>
          <w:szCs w:val="20"/>
          <w:lang w:val="uk-UA"/>
        </w:rPr>
        <w:t>4</w:t>
      </w:r>
      <w:r w:rsidRPr="00552883">
        <w:rPr>
          <w:bCs/>
          <w:szCs w:val="20"/>
          <w:lang w:val="uk-UA"/>
        </w:rPr>
        <w:t>.</w:t>
      </w:r>
      <w:r w:rsidR="008B67C9" w:rsidRPr="00552883">
        <w:rPr>
          <w:bCs/>
          <w:szCs w:val="20"/>
          <w:lang w:val="uk-UA"/>
        </w:rPr>
        <w:t>04</w:t>
      </w:r>
      <w:r w:rsidRPr="00552883">
        <w:rPr>
          <w:bCs/>
          <w:szCs w:val="20"/>
          <w:lang w:val="uk-UA"/>
        </w:rPr>
        <w:t>.202</w:t>
      </w:r>
      <w:r w:rsidR="008B67C9" w:rsidRPr="00552883">
        <w:rPr>
          <w:bCs/>
          <w:szCs w:val="20"/>
          <w:lang w:val="uk-UA"/>
        </w:rPr>
        <w:t>3</w:t>
      </w:r>
      <w:r w:rsidRPr="00552883">
        <w:rPr>
          <w:bCs/>
          <w:szCs w:val="20"/>
          <w:lang w:val="uk-UA"/>
        </w:rPr>
        <w:t xml:space="preserve"> за </w:t>
      </w:r>
      <w:proofErr w:type="spellStart"/>
      <w:r w:rsidRPr="00552883">
        <w:rPr>
          <w:bCs/>
          <w:szCs w:val="20"/>
          <w:lang w:val="uk-UA"/>
        </w:rPr>
        <w:t>тел</w:t>
      </w:r>
      <w:proofErr w:type="spellEnd"/>
      <w:r w:rsidRPr="00552883">
        <w:rPr>
          <w:bCs/>
          <w:szCs w:val="20"/>
          <w:lang w:val="uk-UA"/>
        </w:rPr>
        <w:t xml:space="preserve">. 5 </w:t>
      </w:r>
      <w:r w:rsidR="008B67C9" w:rsidRPr="00552883">
        <w:rPr>
          <w:bCs/>
          <w:szCs w:val="20"/>
          <w:lang w:val="uk-UA"/>
        </w:rPr>
        <w:t>32</w:t>
      </w:r>
      <w:r w:rsidRPr="00552883">
        <w:rPr>
          <w:bCs/>
          <w:szCs w:val="20"/>
          <w:lang w:val="uk-UA"/>
        </w:rPr>
        <w:t xml:space="preserve"> </w:t>
      </w:r>
      <w:r w:rsidR="008B67C9" w:rsidRPr="00552883">
        <w:rPr>
          <w:bCs/>
          <w:szCs w:val="20"/>
          <w:lang w:val="uk-UA"/>
        </w:rPr>
        <w:t>57</w:t>
      </w:r>
      <w:r w:rsidRPr="00552883">
        <w:rPr>
          <w:bCs/>
          <w:szCs w:val="20"/>
          <w:lang w:val="uk-UA"/>
        </w:rPr>
        <w:t xml:space="preserve"> або у                          </w:t>
      </w:r>
      <w:proofErr w:type="spellStart"/>
      <w:r w:rsidRPr="00552883">
        <w:rPr>
          <w:bCs/>
          <w:szCs w:val="20"/>
          <w:lang w:val="uk-UA"/>
        </w:rPr>
        <w:t>каб</w:t>
      </w:r>
      <w:proofErr w:type="spellEnd"/>
      <w:r w:rsidRPr="00552883">
        <w:rPr>
          <w:bCs/>
          <w:szCs w:val="20"/>
          <w:lang w:val="uk-UA"/>
        </w:rPr>
        <w:t xml:space="preserve">. № 10 </w:t>
      </w:r>
      <w:r w:rsidR="008B67C9" w:rsidRPr="00552883">
        <w:rPr>
          <w:bCs/>
          <w:szCs w:val="20"/>
          <w:lang w:val="uk-UA"/>
        </w:rPr>
        <w:t xml:space="preserve">Виконавчого комітету </w:t>
      </w:r>
      <w:r w:rsidRPr="00552883">
        <w:rPr>
          <w:bCs/>
          <w:szCs w:val="20"/>
          <w:lang w:val="uk-UA"/>
        </w:rPr>
        <w:t>Роменської міської ради.</w:t>
      </w:r>
    </w:p>
    <w:p w:rsidR="00F12920" w:rsidRPr="00552883" w:rsidRDefault="00F12920" w:rsidP="004A6C2D">
      <w:pPr>
        <w:spacing w:line="276" w:lineRule="auto"/>
        <w:jc w:val="both"/>
        <w:rPr>
          <w:bCs/>
          <w:szCs w:val="20"/>
          <w:lang w:val="uk-UA"/>
        </w:rPr>
      </w:pPr>
    </w:p>
    <w:p w:rsidR="00F12920" w:rsidRPr="00552883" w:rsidRDefault="00F12920" w:rsidP="004A6C2D">
      <w:pPr>
        <w:spacing w:line="276" w:lineRule="auto"/>
        <w:jc w:val="both"/>
        <w:rPr>
          <w:b/>
          <w:bCs/>
          <w:szCs w:val="20"/>
          <w:lang w:val="uk-UA"/>
        </w:rPr>
      </w:pPr>
      <w:r w:rsidRPr="00552883">
        <w:rPr>
          <w:b/>
          <w:bCs/>
          <w:szCs w:val="20"/>
          <w:lang w:val="uk-UA"/>
        </w:rPr>
        <w:t>Текст рішення</w:t>
      </w:r>
      <w:r w:rsidR="008B67C9" w:rsidRPr="00552883">
        <w:rPr>
          <w:b/>
          <w:bCs/>
          <w:szCs w:val="20"/>
          <w:lang w:val="uk-UA"/>
        </w:rPr>
        <w:t xml:space="preserve"> може бути</w:t>
      </w:r>
      <w:r w:rsidRPr="00552883">
        <w:rPr>
          <w:b/>
          <w:bCs/>
          <w:szCs w:val="20"/>
          <w:lang w:val="uk-UA"/>
        </w:rPr>
        <w:t xml:space="preserve"> додатково уточнено.</w:t>
      </w:r>
    </w:p>
    <w:p w:rsidR="00F12920" w:rsidRPr="00552883" w:rsidRDefault="00F12920" w:rsidP="004A6C2D">
      <w:pPr>
        <w:spacing w:line="276" w:lineRule="auto"/>
        <w:rPr>
          <w:lang w:val="uk-UA"/>
        </w:rPr>
      </w:pPr>
    </w:p>
    <w:p w:rsidR="00F12920" w:rsidRPr="00552883" w:rsidRDefault="00F12920" w:rsidP="004A6C2D">
      <w:pPr>
        <w:spacing w:line="276" w:lineRule="auto"/>
        <w:rPr>
          <w:lang w:val="uk-UA"/>
        </w:rPr>
      </w:pPr>
    </w:p>
    <w:p w:rsidR="00F12920" w:rsidRPr="00552883" w:rsidRDefault="00F12920" w:rsidP="004A6C2D">
      <w:pPr>
        <w:spacing w:line="276" w:lineRule="auto"/>
        <w:rPr>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E47032" w:rsidRPr="00552883" w:rsidRDefault="00E47032" w:rsidP="004A6C2D">
      <w:pPr>
        <w:spacing w:line="276" w:lineRule="auto"/>
        <w:ind w:left="708" w:firstLine="4536"/>
        <w:rPr>
          <w:b/>
          <w:lang w:val="uk-UA"/>
        </w:rPr>
      </w:pPr>
    </w:p>
    <w:p w:rsidR="008B67C9" w:rsidRDefault="008B67C9" w:rsidP="004A6C2D">
      <w:pPr>
        <w:spacing w:line="276" w:lineRule="auto"/>
        <w:rPr>
          <w:b/>
          <w:lang w:val="uk-UA"/>
        </w:rPr>
      </w:pPr>
    </w:p>
    <w:p w:rsidR="004A6C2D" w:rsidRDefault="004A6C2D" w:rsidP="004A6C2D">
      <w:pPr>
        <w:spacing w:line="276" w:lineRule="auto"/>
        <w:rPr>
          <w:b/>
          <w:lang w:val="uk-UA"/>
        </w:rPr>
      </w:pPr>
    </w:p>
    <w:p w:rsidR="004A6C2D" w:rsidRPr="00552883" w:rsidRDefault="004A6C2D" w:rsidP="004A6C2D">
      <w:pPr>
        <w:spacing w:line="276" w:lineRule="auto"/>
        <w:rPr>
          <w:b/>
          <w:lang w:val="uk-UA"/>
        </w:rPr>
      </w:pPr>
    </w:p>
    <w:p w:rsidR="00E47032" w:rsidRPr="00552883" w:rsidRDefault="00E47032" w:rsidP="004A6C2D">
      <w:pPr>
        <w:spacing w:line="276" w:lineRule="auto"/>
        <w:ind w:left="708" w:firstLine="5246"/>
        <w:rPr>
          <w:b/>
          <w:lang w:val="uk-UA"/>
        </w:rPr>
      </w:pPr>
      <w:r w:rsidRPr="00552883">
        <w:rPr>
          <w:b/>
          <w:lang w:val="uk-UA"/>
        </w:rPr>
        <w:lastRenderedPageBreak/>
        <w:t xml:space="preserve">Додаток </w:t>
      </w:r>
    </w:p>
    <w:p w:rsidR="00E47032" w:rsidRPr="00552883" w:rsidRDefault="00E47032" w:rsidP="004A6C2D">
      <w:pPr>
        <w:spacing w:line="276" w:lineRule="auto"/>
        <w:ind w:left="708" w:firstLine="5246"/>
        <w:rPr>
          <w:b/>
          <w:lang w:val="uk-UA"/>
        </w:rPr>
      </w:pPr>
      <w:r w:rsidRPr="00552883">
        <w:rPr>
          <w:b/>
          <w:lang w:val="uk-UA"/>
        </w:rPr>
        <w:t xml:space="preserve">до </w:t>
      </w:r>
      <w:proofErr w:type="spellStart"/>
      <w:r w:rsidR="008B67C9" w:rsidRPr="00552883">
        <w:rPr>
          <w:b/>
          <w:lang w:val="uk-UA"/>
        </w:rPr>
        <w:t>проє</w:t>
      </w:r>
      <w:r w:rsidR="00F12920" w:rsidRPr="00552883">
        <w:rPr>
          <w:b/>
          <w:lang w:val="uk-UA"/>
        </w:rPr>
        <w:t>кту</w:t>
      </w:r>
      <w:proofErr w:type="spellEnd"/>
      <w:r w:rsidR="00F12920" w:rsidRPr="00552883">
        <w:rPr>
          <w:b/>
          <w:lang w:val="uk-UA"/>
        </w:rPr>
        <w:t xml:space="preserve"> </w:t>
      </w:r>
      <w:r w:rsidRPr="00552883">
        <w:rPr>
          <w:b/>
          <w:lang w:val="uk-UA"/>
        </w:rPr>
        <w:t>рішення міської ради</w:t>
      </w:r>
    </w:p>
    <w:p w:rsidR="00E47032" w:rsidRPr="00552883" w:rsidRDefault="00F12920" w:rsidP="004A6C2D">
      <w:pPr>
        <w:spacing w:line="276" w:lineRule="auto"/>
        <w:rPr>
          <w:b/>
          <w:lang w:val="uk-UA"/>
        </w:rPr>
      </w:pPr>
      <w:r w:rsidRPr="00552883">
        <w:rPr>
          <w:b/>
          <w:lang w:val="uk-UA"/>
        </w:rPr>
        <w:t xml:space="preserve">                                                                                                   </w:t>
      </w:r>
      <w:r w:rsidR="00E47032" w:rsidRPr="00552883">
        <w:rPr>
          <w:b/>
          <w:lang w:val="uk-UA"/>
        </w:rPr>
        <w:t>від 2</w:t>
      </w:r>
      <w:r w:rsidR="008B67C9" w:rsidRPr="00552883">
        <w:rPr>
          <w:b/>
          <w:lang w:val="uk-UA"/>
        </w:rPr>
        <w:t>6</w:t>
      </w:r>
      <w:r w:rsidR="00E47032" w:rsidRPr="00552883">
        <w:rPr>
          <w:b/>
          <w:lang w:val="uk-UA"/>
        </w:rPr>
        <w:t>.</w:t>
      </w:r>
      <w:r w:rsidR="008B67C9" w:rsidRPr="00552883">
        <w:rPr>
          <w:b/>
          <w:lang w:val="uk-UA"/>
        </w:rPr>
        <w:t>04</w:t>
      </w:r>
      <w:r w:rsidR="00E47032" w:rsidRPr="00552883">
        <w:rPr>
          <w:b/>
          <w:lang w:val="uk-UA"/>
        </w:rPr>
        <w:t>.202</w:t>
      </w:r>
      <w:r w:rsidR="008B67C9" w:rsidRPr="00552883">
        <w:rPr>
          <w:b/>
          <w:lang w:val="uk-UA"/>
        </w:rPr>
        <w:t>3</w:t>
      </w:r>
    </w:p>
    <w:p w:rsidR="00E47032" w:rsidRPr="00552883" w:rsidRDefault="00E47032" w:rsidP="004A6C2D">
      <w:pPr>
        <w:spacing w:line="276" w:lineRule="auto"/>
        <w:ind w:firstLine="4536"/>
        <w:rPr>
          <w:sz w:val="16"/>
          <w:szCs w:val="16"/>
          <w:lang w:val="uk-UA"/>
        </w:rPr>
      </w:pPr>
    </w:p>
    <w:p w:rsidR="00E47032" w:rsidRPr="00552883" w:rsidRDefault="00E47032" w:rsidP="004A6C2D">
      <w:pPr>
        <w:spacing w:line="276" w:lineRule="auto"/>
        <w:jc w:val="center"/>
        <w:rPr>
          <w:b/>
          <w:lang w:val="uk-UA"/>
        </w:rPr>
      </w:pPr>
      <w:r w:rsidRPr="00552883">
        <w:rPr>
          <w:b/>
          <w:lang w:val="uk-UA"/>
        </w:rPr>
        <w:t>ПОЛОЖЕННЯ</w:t>
      </w:r>
    </w:p>
    <w:p w:rsidR="00E47032" w:rsidRPr="00552883" w:rsidRDefault="00E47032" w:rsidP="004A6C2D">
      <w:pPr>
        <w:spacing w:line="276" w:lineRule="auto"/>
        <w:jc w:val="center"/>
        <w:rPr>
          <w:b/>
          <w:lang w:val="uk-UA"/>
        </w:rPr>
      </w:pPr>
      <w:r w:rsidRPr="00552883">
        <w:rPr>
          <w:b/>
          <w:lang w:val="uk-UA"/>
        </w:rPr>
        <w:t>про відділ земельних ресурсів</w:t>
      </w:r>
    </w:p>
    <w:p w:rsidR="00E47032" w:rsidRPr="00552883" w:rsidRDefault="00552883" w:rsidP="004A6C2D">
      <w:pPr>
        <w:spacing w:line="276" w:lineRule="auto"/>
        <w:jc w:val="center"/>
        <w:rPr>
          <w:b/>
          <w:lang w:val="uk-UA"/>
        </w:rPr>
      </w:pPr>
      <w:r w:rsidRPr="00552883">
        <w:rPr>
          <w:b/>
          <w:lang w:val="uk-UA"/>
        </w:rPr>
        <w:t>В</w:t>
      </w:r>
      <w:r w:rsidR="00E47032" w:rsidRPr="00552883">
        <w:rPr>
          <w:b/>
          <w:lang w:val="uk-UA"/>
        </w:rPr>
        <w:t>иконавчого комітету Роменської міської ради</w:t>
      </w:r>
    </w:p>
    <w:p w:rsidR="00E47032" w:rsidRPr="00552883" w:rsidRDefault="00E47032" w:rsidP="004A6C2D">
      <w:pPr>
        <w:spacing w:line="276" w:lineRule="auto"/>
        <w:jc w:val="center"/>
        <w:rPr>
          <w:sz w:val="16"/>
          <w:szCs w:val="16"/>
          <w:lang w:val="uk-UA"/>
        </w:rPr>
      </w:pPr>
    </w:p>
    <w:p w:rsidR="00E47032" w:rsidRPr="00552883" w:rsidRDefault="00E47032" w:rsidP="004A6C2D">
      <w:pPr>
        <w:tabs>
          <w:tab w:val="left" w:pos="284"/>
        </w:tabs>
        <w:spacing w:line="276" w:lineRule="auto"/>
        <w:jc w:val="center"/>
        <w:rPr>
          <w:b/>
          <w:lang w:val="uk-UA"/>
        </w:rPr>
      </w:pPr>
      <w:r w:rsidRPr="00552883">
        <w:rPr>
          <w:b/>
          <w:lang w:val="uk-UA"/>
        </w:rPr>
        <w:t>І. Загальні положення</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 xml:space="preserve">Відділ земельних ресурсів </w:t>
      </w:r>
      <w:r w:rsidR="00552883" w:rsidRPr="00552883">
        <w:rPr>
          <w:lang w:val="uk-UA"/>
        </w:rPr>
        <w:t>В</w:t>
      </w:r>
      <w:r w:rsidRPr="00552883">
        <w:rPr>
          <w:lang w:val="uk-UA"/>
        </w:rPr>
        <w:t>иконавчого комітету Роменської міської ради (надалі – відділ земельних ресур</w:t>
      </w:r>
      <w:r w:rsidR="00552883" w:rsidRPr="00552883">
        <w:rPr>
          <w:lang w:val="uk-UA"/>
        </w:rPr>
        <w:t>сів) є структурним підрозділом В</w:t>
      </w:r>
      <w:r w:rsidRPr="00552883">
        <w:rPr>
          <w:lang w:val="uk-UA"/>
        </w:rPr>
        <w:t>иконавчого комітету Роменської міської ради.</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Відділ підпорядковується міському голові, заступнику міського голови згідно з розподілом обов’язків.</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Відділ у своїй  діяльності  керується  у межах своїх повноважень і компетенції Конституцією України, Земельним кодексом України, законами України «Про місцеве самоврядування в Україні», «Про службу в органах місцевого самоврядування», іншими актами чинного законодавства,  указами, розпорядженнями і дорученнями Президента України, постановами і розпорядженнями Кабінету Міністрів України, нормативно-правовими актами інших органів державної влади, регламентом роботи міської ради та її виконавчого комітету, рішеннями міської ради, розпорядженнями міського голови, цим Положенням.</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 xml:space="preserve">Відділ здійснює повноваження щодо реалізації законодавства у сфері земельних відносин на території Роменської міської територіальної громади щодо земель комунальної власності. </w:t>
      </w:r>
    </w:p>
    <w:p w:rsidR="00E47032" w:rsidRPr="00552883" w:rsidRDefault="00E47032" w:rsidP="004A6C2D">
      <w:pPr>
        <w:pStyle w:val="a9"/>
        <w:numPr>
          <w:ilvl w:val="1"/>
          <w:numId w:val="7"/>
        </w:numPr>
        <w:tabs>
          <w:tab w:val="left" w:pos="426"/>
        </w:tabs>
        <w:spacing w:after="120" w:line="276" w:lineRule="auto"/>
        <w:ind w:left="0" w:firstLine="425"/>
        <w:jc w:val="both"/>
        <w:rPr>
          <w:lang w:val="uk-UA"/>
        </w:rPr>
      </w:pPr>
      <w:r w:rsidRPr="00552883">
        <w:rPr>
          <w:lang w:val="uk-UA"/>
        </w:rPr>
        <w:t>Відділ при виконанні своїх функцій взаємодіє з органами державної влади, підприємствами, організаціями та установами різних форм власності, депутатами міської ради, профільною постійною комісією, структурними підрозділами міської ради та її виконкому тощо.</w:t>
      </w:r>
    </w:p>
    <w:p w:rsidR="00E47032" w:rsidRPr="00552883" w:rsidRDefault="00E47032" w:rsidP="004A6C2D">
      <w:pPr>
        <w:pStyle w:val="a9"/>
        <w:tabs>
          <w:tab w:val="left" w:pos="284"/>
        </w:tabs>
        <w:spacing w:line="276" w:lineRule="auto"/>
        <w:ind w:left="0"/>
        <w:jc w:val="center"/>
        <w:rPr>
          <w:b/>
          <w:lang w:val="uk-UA"/>
        </w:rPr>
      </w:pPr>
      <w:r w:rsidRPr="00552883">
        <w:rPr>
          <w:b/>
          <w:lang w:val="uk-UA"/>
        </w:rPr>
        <w:t>ІІ. Основні завдання і функції відділу</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Участь у розробленні і виконанні загальнодержавних, регіональних та міських програм у використанні та охороні земель, охороні довкілля, здійсненні землеустрою, приватизації земельних  ділянок.</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Здійснення ефективного управління землями комунальної власності Роменської міської територіальної громади та іншими землями, які перебувають у віданні громади.</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Створення умов для раціонального та економічно обґрунтованого використання земель громади.</w:t>
      </w:r>
    </w:p>
    <w:p w:rsidR="00E47032" w:rsidRPr="00552883" w:rsidRDefault="00552883" w:rsidP="004A6C2D">
      <w:pPr>
        <w:pStyle w:val="a9"/>
        <w:numPr>
          <w:ilvl w:val="0"/>
          <w:numId w:val="8"/>
        </w:numPr>
        <w:tabs>
          <w:tab w:val="left" w:pos="0"/>
          <w:tab w:val="left" w:pos="426"/>
        </w:tabs>
        <w:spacing w:after="120" w:line="276" w:lineRule="auto"/>
        <w:ind w:left="0" w:firstLine="425"/>
        <w:jc w:val="both"/>
        <w:rPr>
          <w:lang w:val="uk-UA"/>
        </w:rPr>
      </w:pPr>
      <w:r>
        <w:rPr>
          <w:lang w:val="uk-UA"/>
        </w:rPr>
        <w:t xml:space="preserve">Підготовка </w:t>
      </w:r>
      <w:proofErr w:type="spellStart"/>
      <w:r>
        <w:rPr>
          <w:lang w:val="uk-UA"/>
        </w:rPr>
        <w:t>проє</w:t>
      </w:r>
      <w:r w:rsidR="00E47032" w:rsidRPr="00552883">
        <w:rPr>
          <w:lang w:val="uk-UA"/>
        </w:rPr>
        <w:t>ктів</w:t>
      </w:r>
      <w:proofErr w:type="spellEnd"/>
      <w:r w:rsidR="00E47032" w:rsidRPr="00552883">
        <w:rPr>
          <w:lang w:val="uk-UA"/>
        </w:rPr>
        <w:t xml:space="preserve"> рішень Роменської міської територіальної громади у сфері земельних відносин з питань надання земельних ділянок у власність чи користування; викупу земельних ділянок та продажу прав на земельні ділянки шляхом проведення аукціонів (земельних торгів); вилучення земельних ділянок та інших земельних питань в межах території громади.</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lastRenderedPageBreak/>
        <w:t>Підготовка договорів оренди землі та додаткових угод до таких договорів відповідно до прийнятих рішень Роменської міської ради; здійснення розрахунків орендної плати відповідно до вимог чинного законодавства.</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Здійснення реєстрації прав (виникнення, припинення, зміна) на земельні ділянки за Роменською міською територіальною громадою.</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Участь в організації та проведенні земельних торгів з продажу земельних ділянок та прав на них; підготовку матеріалів на розгляд комісії з добору вільних земельних ділянок, які або права на які можуть бути продані на земельних торгах; проведення конкурсів з відбору суб'єктів оціночної діяльності, виконавців робіт із землеустрою,</w:t>
      </w:r>
      <w:r w:rsidR="00552883">
        <w:rPr>
          <w:lang w:val="uk-UA"/>
        </w:rPr>
        <w:t xml:space="preserve"> </w:t>
      </w:r>
      <w:r w:rsidRPr="00552883">
        <w:rPr>
          <w:lang w:val="uk-UA"/>
        </w:rPr>
        <w:t>оцінки та виконавців земельних торгів.</w:t>
      </w:r>
    </w:p>
    <w:p w:rsidR="00E47032" w:rsidRPr="00552883" w:rsidRDefault="00E47032" w:rsidP="004A6C2D">
      <w:pPr>
        <w:pStyle w:val="a9"/>
        <w:numPr>
          <w:ilvl w:val="0"/>
          <w:numId w:val="8"/>
        </w:numPr>
        <w:tabs>
          <w:tab w:val="left" w:pos="0"/>
          <w:tab w:val="left" w:pos="426"/>
        </w:tabs>
        <w:spacing w:after="120" w:line="276" w:lineRule="auto"/>
        <w:ind w:left="0" w:firstLine="425"/>
        <w:jc w:val="both"/>
        <w:rPr>
          <w:lang w:val="uk-UA"/>
        </w:rPr>
      </w:pPr>
      <w:r w:rsidRPr="00552883">
        <w:rPr>
          <w:lang w:val="uk-UA"/>
        </w:rPr>
        <w:t>Участь у проведенні комісії з розгляду земельних спорів, міжвідомчої комісії з питань що стосуються земельних відносин та інших комісій, що створені при виконавчому комітеті Роменської міської ради та стосуються вирішення земельних питань.</w:t>
      </w:r>
    </w:p>
    <w:p w:rsidR="00E47032" w:rsidRPr="00552883" w:rsidRDefault="00E47032"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lang w:val="uk-UA"/>
        </w:rPr>
        <w:t>Ведення прийому громадян та надання консультацій з питань що належать до компетенції відділу.</w:t>
      </w:r>
    </w:p>
    <w:p w:rsidR="00E47032" w:rsidRPr="00552883" w:rsidRDefault="00E47032"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lang w:val="uk-UA"/>
        </w:rPr>
        <w:t>Надання адміністративних послуг у сфері земельних відносин згідно затвердженого переліку адміністративних послуг.</w:t>
      </w:r>
    </w:p>
    <w:p w:rsidR="00E47032" w:rsidRPr="00552883" w:rsidRDefault="00E47032"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lang w:val="uk-UA"/>
        </w:rPr>
        <w:t>Здійснення інших функцій необхідних для виконання  покладених на відділ завдань.</w:t>
      </w:r>
    </w:p>
    <w:p w:rsidR="00517D27" w:rsidRPr="00552883" w:rsidRDefault="00853963" w:rsidP="004A6C2D">
      <w:pPr>
        <w:pStyle w:val="a9"/>
        <w:numPr>
          <w:ilvl w:val="0"/>
          <w:numId w:val="8"/>
        </w:numPr>
        <w:tabs>
          <w:tab w:val="left" w:pos="0"/>
          <w:tab w:val="left" w:pos="426"/>
          <w:tab w:val="left" w:pos="851"/>
        </w:tabs>
        <w:spacing w:after="120" w:line="276" w:lineRule="auto"/>
        <w:ind w:left="0" w:firstLine="425"/>
        <w:jc w:val="both"/>
        <w:rPr>
          <w:lang w:val="uk-UA"/>
        </w:rPr>
      </w:pPr>
      <w:r w:rsidRPr="00552883">
        <w:rPr>
          <w:color w:val="000000"/>
          <w:shd w:val="clear" w:color="auto" w:fill="FFFFFF"/>
          <w:lang w:val="uk-UA"/>
        </w:rPr>
        <w:t xml:space="preserve">Участь у здійсненні захисту прав та інтересів міської ради в судах всіх інстанцій з питань земельних відносин в порядку </w:t>
      </w:r>
      <w:proofErr w:type="spellStart"/>
      <w:r w:rsidRPr="00552883">
        <w:rPr>
          <w:color w:val="000000"/>
          <w:shd w:val="clear" w:color="auto" w:fill="FFFFFF"/>
          <w:lang w:val="uk-UA"/>
        </w:rPr>
        <w:t>самопредставництва</w:t>
      </w:r>
      <w:proofErr w:type="spellEnd"/>
      <w:r w:rsidRPr="00552883">
        <w:rPr>
          <w:color w:val="000000"/>
          <w:shd w:val="clear" w:color="auto" w:fill="FFFFFF"/>
          <w:lang w:val="uk-UA"/>
        </w:rPr>
        <w:t xml:space="preserve"> органу місцевого самоврядування спільно з юридичним відділом Виконавчого комітету Роменської міської ради за умови необхідності, користуючись при цьому всіма процесуальними правами та обов’язками, встановленими законом. </w:t>
      </w:r>
    </w:p>
    <w:p w:rsidR="00E47032" w:rsidRPr="00552883" w:rsidRDefault="00E47032" w:rsidP="004A6C2D">
      <w:pPr>
        <w:tabs>
          <w:tab w:val="left" w:pos="426"/>
        </w:tabs>
        <w:spacing w:line="276" w:lineRule="auto"/>
        <w:jc w:val="center"/>
        <w:rPr>
          <w:b/>
          <w:lang w:val="uk-UA"/>
        </w:rPr>
      </w:pPr>
      <w:r w:rsidRPr="00552883">
        <w:rPr>
          <w:b/>
          <w:lang w:val="uk-UA"/>
        </w:rPr>
        <w:t>ІІІ.  Права працівників відділу:</w:t>
      </w:r>
    </w:p>
    <w:p w:rsidR="00E47032" w:rsidRPr="00552883" w:rsidRDefault="00E47032" w:rsidP="004A6C2D">
      <w:pPr>
        <w:spacing w:line="276" w:lineRule="auto"/>
        <w:ind w:firstLine="425"/>
        <w:jc w:val="both"/>
        <w:rPr>
          <w:lang w:val="uk-UA"/>
        </w:rPr>
      </w:pPr>
      <w:r w:rsidRPr="00552883">
        <w:rPr>
          <w:lang w:val="uk-UA"/>
        </w:rPr>
        <w:t>1. Одержувати в установленому порядку від посадових осіб територіальних представництв органів державної влади, підприємств, установ і організацій різних форм власності, суб’єктів підприємницької діяльності, відділів і управлінь міської ради та її виконавчого комітету інформацію,  документи та матеріали, необхідні для виконання покладених на відділ завдань.</w:t>
      </w:r>
    </w:p>
    <w:p w:rsidR="00E47032" w:rsidRPr="00552883" w:rsidRDefault="00E47032" w:rsidP="004A6C2D">
      <w:pPr>
        <w:tabs>
          <w:tab w:val="left" w:pos="426"/>
        </w:tabs>
        <w:spacing w:line="276" w:lineRule="auto"/>
        <w:ind w:firstLine="425"/>
        <w:jc w:val="both"/>
        <w:rPr>
          <w:lang w:val="uk-UA"/>
        </w:rPr>
      </w:pPr>
      <w:r w:rsidRPr="00552883">
        <w:rPr>
          <w:lang w:val="uk-UA"/>
        </w:rPr>
        <w:t>2. Одержувати безоплатну інформацію  (дані та довідки) від міських органів податкової служби, державної статистики, бюро технічної інвентаризації та служби реєстрації прав власності на нерухоме майно тощо при виконанні покладених на відділ завдань.</w:t>
      </w:r>
    </w:p>
    <w:p w:rsidR="00E47032" w:rsidRPr="00552883" w:rsidRDefault="00E47032" w:rsidP="004A6C2D">
      <w:pPr>
        <w:tabs>
          <w:tab w:val="left" w:pos="426"/>
        </w:tabs>
        <w:spacing w:line="276" w:lineRule="auto"/>
        <w:ind w:firstLine="425"/>
        <w:jc w:val="both"/>
        <w:rPr>
          <w:lang w:val="uk-UA"/>
        </w:rPr>
      </w:pPr>
      <w:r w:rsidRPr="00552883">
        <w:rPr>
          <w:lang w:val="uk-UA"/>
        </w:rPr>
        <w:t>3. Брати участь у проведенні нарад, семінарів та інших засідань з питань, що входять до компетенції відділу земельних ресурсів.</w:t>
      </w:r>
    </w:p>
    <w:p w:rsidR="00E47032" w:rsidRPr="00552883" w:rsidRDefault="00E47032" w:rsidP="004A6C2D">
      <w:pPr>
        <w:spacing w:line="276" w:lineRule="auto"/>
        <w:ind w:firstLine="425"/>
        <w:jc w:val="both"/>
        <w:rPr>
          <w:lang w:val="uk-UA"/>
        </w:rPr>
      </w:pPr>
      <w:r w:rsidRPr="00552883">
        <w:rPr>
          <w:lang w:val="uk-UA"/>
        </w:rPr>
        <w:t>4. Залучати спеціалістів інших структурних підрозділів , відділів і управлінь міської ради та її виконавчого комітету, підприємств, установ і організацій за погодженням з їх керівниками до участі у розгляді питань, що належать до компетенції відділу земельних ресурсів.</w:t>
      </w:r>
    </w:p>
    <w:p w:rsidR="00E47032" w:rsidRPr="00552883" w:rsidRDefault="00E47032" w:rsidP="004A6C2D">
      <w:pPr>
        <w:tabs>
          <w:tab w:val="left" w:pos="426"/>
        </w:tabs>
        <w:spacing w:line="276" w:lineRule="auto"/>
        <w:ind w:firstLine="425"/>
        <w:jc w:val="both"/>
        <w:rPr>
          <w:lang w:val="uk-UA"/>
        </w:rPr>
      </w:pPr>
      <w:r w:rsidRPr="00552883">
        <w:rPr>
          <w:lang w:val="uk-UA"/>
        </w:rPr>
        <w:t>5. Скликати в установленому порядку наради і засідання комісій з питань, що входять до компетенції відділу.</w:t>
      </w:r>
    </w:p>
    <w:p w:rsidR="004A6C2D" w:rsidRDefault="004A6C2D" w:rsidP="004A6C2D">
      <w:pPr>
        <w:tabs>
          <w:tab w:val="left" w:pos="426"/>
        </w:tabs>
        <w:spacing w:line="276" w:lineRule="auto"/>
        <w:jc w:val="center"/>
        <w:rPr>
          <w:b/>
          <w:lang w:val="uk-UA"/>
        </w:rPr>
      </w:pPr>
    </w:p>
    <w:p w:rsidR="00E47032" w:rsidRPr="00552883" w:rsidRDefault="00E47032" w:rsidP="004A6C2D">
      <w:pPr>
        <w:tabs>
          <w:tab w:val="left" w:pos="426"/>
        </w:tabs>
        <w:spacing w:line="276" w:lineRule="auto"/>
        <w:jc w:val="center"/>
        <w:rPr>
          <w:b/>
          <w:lang w:val="uk-UA"/>
        </w:rPr>
      </w:pPr>
      <w:r w:rsidRPr="00552883">
        <w:rPr>
          <w:b/>
          <w:lang w:val="uk-UA"/>
        </w:rPr>
        <w:t>IV. Структура відділу</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Структура відділу і чисельність працівників затверджуються одночасно із структурою Виконавчого комітету Роменської міської ради.</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lastRenderedPageBreak/>
        <w:t xml:space="preserve">Відділ земельних ресурсів складається з шести штатних одиниць: начальника відділу, землевпорядника та п’яти головних спеціалістів. </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Відділ очолює начальник. Начальник та працівники відділу призначаються на посади на підставі рішення конкурсної комісії у порядку, визначеному Законом України «Про службу в органах місцевого самоврядування» та чинним трудовим законодавством</w:t>
      </w:r>
      <w:r w:rsidR="0072172A">
        <w:rPr>
          <w:lang w:val="uk-UA"/>
        </w:rPr>
        <w:t>,</w:t>
      </w:r>
      <w:r w:rsidR="0072172A" w:rsidRPr="0072172A">
        <w:rPr>
          <w:lang w:val="uk-UA"/>
        </w:rPr>
        <w:t xml:space="preserve"> </w:t>
      </w:r>
      <w:r w:rsidR="0072172A" w:rsidRPr="00552883">
        <w:rPr>
          <w:lang w:val="uk-UA"/>
        </w:rPr>
        <w:t>і звільняються з посад міським головою</w:t>
      </w:r>
      <w:r w:rsidRPr="00552883">
        <w:rPr>
          <w:lang w:val="uk-UA"/>
        </w:rPr>
        <w:t>.</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На посаду начальника відділу призначається особа, яка має вищу землевпорядну освіту за освітньо-кваліфі</w:t>
      </w:r>
      <w:r w:rsidR="0072172A">
        <w:rPr>
          <w:lang w:val="uk-UA"/>
        </w:rPr>
        <w:t>каційним рівнем спеціаліста</w:t>
      </w:r>
      <w:r w:rsidR="00722B30">
        <w:rPr>
          <w:lang w:val="uk-UA"/>
        </w:rPr>
        <w:t xml:space="preserve"> чи </w:t>
      </w:r>
      <w:r w:rsidRPr="00552883">
        <w:rPr>
          <w:lang w:val="uk-UA"/>
        </w:rPr>
        <w:t>магістра зі стажем роботи за фахом на державній службі та службі в органах місцевого самоврядування  не менше 3 років або</w:t>
      </w:r>
      <w:r w:rsidR="0072172A">
        <w:rPr>
          <w:lang w:val="uk-UA"/>
        </w:rPr>
        <w:t xml:space="preserve"> особа, яка має вищу юридичну освіту</w:t>
      </w:r>
      <w:r w:rsidRPr="00552883">
        <w:rPr>
          <w:lang w:val="uk-UA"/>
        </w:rPr>
        <w:t xml:space="preserve"> </w:t>
      </w:r>
      <w:r w:rsidR="0072172A" w:rsidRPr="00552883">
        <w:rPr>
          <w:lang w:val="uk-UA"/>
        </w:rPr>
        <w:t>за освітньо-ква</w:t>
      </w:r>
      <w:r w:rsidR="0072172A">
        <w:rPr>
          <w:lang w:val="uk-UA"/>
        </w:rPr>
        <w:t>ліфікаційним рівнем спеціаліста</w:t>
      </w:r>
      <w:r w:rsidR="00722B30">
        <w:rPr>
          <w:lang w:val="uk-UA"/>
        </w:rPr>
        <w:t xml:space="preserve"> чи </w:t>
      </w:r>
      <w:r w:rsidR="0072172A" w:rsidRPr="00552883">
        <w:rPr>
          <w:lang w:val="uk-UA"/>
        </w:rPr>
        <w:t>маг</w:t>
      </w:r>
      <w:r w:rsidR="0072172A">
        <w:rPr>
          <w:lang w:val="uk-UA"/>
        </w:rPr>
        <w:t>істра зі стажем роботи у відповідному відділі органу місцевого самоврядування не менше 5 років.</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На посаду головного спеціаліста відділу земельних ресурсів призначається особа з вищою землевпорядною, юридичною, економічною, геодезичною освітою за освітньо-квалі</w:t>
      </w:r>
      <w:r w:rsidR="00722B30">
        <w:rPr>
          <w:lang w:val="uk-UA"/>
        </w:rPr>
        <w:t xml:space="preserve">фікаційним рівнем спеціаліста чи </w:t>
      </w:r>
      <w:r w:rsidRPr="00552883">
        <w:rPr>
          <w:lang w:val="uk-UA"/>
        </w:rPr>
        <w:t xml:space="preserve">магістра </w:t>
      </w:r>
      <w:r w:rsidR="00F50D8B">
        <w:rPr>
          <w:lang w:val="uk-UA"/>
        </w:rPr>
        <w:t>або</w:t>
      </w:r>
      <w:r w:rsidRPr="00F50D8B">
        <w:rPr>
          <w:lang w:val="uk-UA"/>
        </w:rPr>
        <w:t xml:space="preserve"> </w:t>
      </w:r>
      <w:r w:rsidRPr="00552883">
        <w:rPr>
          <w:lang w:val="uk-UA"/>
        </w:rPr>
        <w:t>стажем роботи на державній службі та службі в органах місцевого самоврядування  не менше 3 років.</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Працівники відділу діють у спосіб і в межах повноважень, визначених чинним законодавством та посадовими інструкціями, які затверджені начальником відділу земельних ресурсів.</w:t>
      </w:r>
    </w:p>
    <w:p w:rsidR="00E47032" w:rsidRPr="00552883" w:rsidRDefault="00E47032" w:rsidP="004A6C2D">
      <w:pPr>
        <w:pStyle w:val="a9"/>
        <w:numPr>
          <w:ilvl w:val="0"/>
          <w:numId w:val="9"/>
        </w:numPr>
        <w:tabs>
          <w:tab w:val="left" w:pos="426"/>
        </w:tabs>
        <w:spacing w:after="120" w:line="276" w:lineRule="auto"/>
        <w:ind w:left="0" w:firstLine="425"/>
        <w:jc w:val="both"/>
        <w:rPr>
          <w:lang w:val="uk-UA"/>
        </w:rPr>
      </w:pPr>
      <w:r w:rsidRPr="00552883">
        <w:rPr>
          <w:lang w:val="uk-UA"/>
        </w:rPr>
        <w:t>Начальник відділу:</w:t>
      </w:r>
    </w:p>
    <w:p w:rsidR="00E47032" w:rsidRPr="00552883" w:rsidRDefault="00E47032" w:rsidP="004A6C2D">
      <w:pPr>
        <w:pStyle w:val="a9"/>
        <w:tabs>
          <w:tab w:val="left" w:pos="426"/>
        </w:tabs>
        <w:spacing w:after="120" w:line="276" w:lineRule="auto"/>
        <w:ind w:left="0" w:firstLine="425"/>
        <w:jc w:val="both"/>
        <w:rPr>
          <w:lang w:val="uk-UA"/>
        </w:rPr>
      </w:pPr>
      <w:r w:rsidRPr="00552883">
        <w:rPr>
          <w:lang w:val="uk-UA"/>
        </w:rPr>
        <w:t>1) здійснює безпосереднє керівництво діяльністю відділу, несе відповідальність за виконання покладених на відділ завдань і доручень, розподіляє обов’язки між працівниками, очолює та контролює їх роботу;</w:t>
      </w:r>
    </w:p>
    <w:p w:rsidR="00E47032" w:rsidRPr="00552883" w:rsidRDefault="006272E8" w:rsidP="004A6C2D">
      <w:pPr>
        <w:pStyle w:val="a9"/>
        <w:tabs>
          <w:tab w:val="left" w:pos="426"/>
        </w:tabs>
        <w:spacing w:after="120" w:line="276" w:lineRule="auto"/>
        <w:ind w:left="0" w:firstLine="425"/>
        <w:jc w:val="both"/>
        <w:rPr>
          <w:lang w:val="uk-UA"/>
        </w:rPr>
      </w:pPr>
      <w:r>
        <w:rPr>
          <w:lang w:val="uk-UA"/>
        </w:rPr>
        <w:t xml:space="preserve">2) організовує підготовку </w:t>
      </w:r>
      <w:proofErr w:type="spellStart"/>
      <w:r>
        <w:rPr>
          <w:lang w:val="uk-UA"/>
        </w:rPr>
        <w:t>проє</w:t>
      </w:r>
      <w:r w:rsidR="00E47032" w:rsidRPr="00552883">
        <w:rPr>
          <w:lang w:val="uk-UA"/>
        </w:rPr>
        <w:t>ктів</w:t>
      </w:r>
      <w:proofErr w:type="spellEnd"/>
      <w:r w:rsidR="00E47032" w:rsidRPr="00552883">
        <w:rPr>
          <w:lang w:val="uk-UA"/>
        </w:rPr>
        <w:t xml:space="preserve"> рішень міської ради, розпоряджень і доручень міського голови з питань, віднесених до компетенції відділу;</w:t>
      </w:r>
    </w:p>
    <w:p w:rsidR="00E47032" w:rsidRPr="00552883" w:rsidRDefault="00E47032" w:rsidP="004A6C2D">
      <w:pPr>
        <w:tabs>
          <w:tab w:val="left" w:pos="426"/>
        </w:tabs>
        <w:spacing w:after="120" w:line="276" w:lineRule="auto"/>
        <w:ind w:firstLine="425"/>
        <w:jc w:val="both"/>
        <w:rPr>
          <w:lang w:val="uk-UA"/>
        </w:rPr>
      </w:pPr>
      <w:r w:rsidRPr="00552883">
        <w:rPr>
          <w:lang w:val="uk-UA"/>
        </w:rPr>
        <w:t>3) вносить подання про призначення, переміщення та звільнення працівників відділу, своєчасне заміщення вакансій, заохочення та накладення стягнень;</w:t>
      </w:r>
    </w:p>
    <w:p w:rsidR="00E47032" w:rsidRPr="00552883" w:rsidRDefault="00E47032" w:rsidP="004A6C2D">
      <w:pPr>
        <w:tabs>
          <w:tab w:val="left" w:pos="426"/>
        </w:tabs>
        <w:spacing w:after="120" w:line="276" w:lineRule="auto"/>
        <w:ind w:firstLine="425"/>
        <w:jc w:val="both"/>
        <w:rPr>
          <w:lang w:val="uk-UA"/>
        </w:rPr>
      </w:pPr>
      <w:r w:rsidRPr="00552883">
        <w:rPr>
          <w:lang w:val="uk-UA"/>
        </w:rPr>
        <w:t>4) забезпечує підвищення ділової кваліфікації працівників відділу, контролює стан трудової та виконавської дисципліни у відділі;</w:t>
      </w:r>
    </w:p>
    <w:p w:rsidR="00E47032" w:rsidRPr="00552883" w:rsidRDefault="00E47032" w:rsidP="004A6C2D">
      <w:pPr>
        <w:tabs>
          <w:tab w:val="left" w:pos="426"/>
        </w:tabs>
        <w:spacing w:after="120" w:line="276" w:lineRule="auto"/>
        <w:ind w:firstLine="425"/>
        <w:jc w:val="both"/>
        <w:rPr>
          <w:lang w:val="uk-UA"/>
        </w:rPr>
      </w:pPr>
      <w:r w:rsidRPr="00552883">
        <w:rPr>
          <w:lang w:val="uk-UA"/>
        </w:rPr>
        <w:t xml:space="preserve">5) вживає заходи </w:t>
      </w:r>
      <w:r w:rsidR="006272E8">
        <w:rPr>
          <w:lang w:val="uk-UA"/>
        </w:rPr>
        <w:t>щодо своєчасного розгляду вхідної</w:t>
      </w:r>
      <w:r w:rsidRPr="00552883">
        <w:rPr>
          <w:lang w:val="uk-UA"/>
        </w:rPr>
        <w:t xml:space="preserve"> кореспонденції, заяв, листів і скарг, направлені на перевірку та вирішення у відділ;</w:t>
      </w:r>
    </w:p>
    <w:p w:rsidR="00E47032" w:rsidRPr="00552883" w:rsidRDefault="00E47032" w:rsidP="004A6C2D">
      <w:pPr>
        <w:tabs>
          <w:tab w:val="left" w:pos="426"/>
        </w:tabs>
        <w:spacing w:after="120" w:line="276" w:lineRule="auto"/>
        <w:ind w:firstLine="425"/>
        <w:jc w:val="both"/>
        <w:rPr>
          <w:lang w:val="uk-UA"/>
        </w:rPr>
      </w:pPr>
      <w:r w:rsidRPr="00552883">
        <w:rPr>
          <w:lang w:val="uk-UA"/>
        </w:rPr>
        <w:t>6) веде роз’яснювальну роботу та надає консультації  громадянам  з питань, віднесених до компетенції відділу;</w:t>
      </w:r>
    </w:p>
    <w:p w:rsidR="00E47032" w:rsidRPr="00552883" w:rsidRDefault="00E47032" w:rsidP="004A6C2D">
      <w:pPr>
        <w:tabs>
          <w:tab w:val="left" w:pos="426"/>
        </w:tabs>
        <w:spacing w:after="120" w:line="276" w:lineRule="auto"/>
        <w:ind w:firstLine="425"/>
        <w:jc w:val="both"/>
        <w:rPr>
          <w:lang w:val="uk-UA"/>
        </w:rPr>
      </w:pPr>
      <w:r w:rsidRPr="00552883">
        <w:rPr>
          <w:lang w:val="uk-UA"/>
        </w:rPr>
        <w:t>7) координує взаємодію відділу з іншими структурними підрозділами виконавчого комітету Роменської міської ради.</w:t>
      </w:r>
    </w:p>
    <w:p w:rsidR="00E47032" w:rsidRPr="00552883" w:rsidRDefault="00E47032" w:rsidP="004A6C2D">
      <w:pPr>
        <w:pStyle w:val="a9"/>
        <w:numPr>
          <w:ilvl w:val="0"/>
          <w:numId w:val="10"/>
        </w:numPr>
        <w:tabs>
          <w:tab w:val="left" w:pos="426"/>
        </w:tabs>
        <w:spacing w:after="120" w:line="276" w:lineRule="auto"/>
        <w:ind w:left="0" w:firstLine="425"/>
        <w:jc w:val="both"/>
        <w:rPr>
          <w:lang w:val="uk-UA"/>
        </w:rPr>
      </w:pPr>
      <w:r w:rsidRPr="00552883">
        <w:rPr>
          <w:lang w:val="uk-UA"/>
        </w:rPr>
        <w:t>У разі відсутності начальника відділу його обов’язки виконує головний спеціаліст відділу згідно повноважень, визначених посадовими інструкціями.</w:t>
      </w:r>
    </w:p>
    <w:p w:rsidR="00E47032" w:rsidRPr="00552883" w:rsidRDefault="00E47032" w:rsidP="004A6C2D">
      <w:pPr>
        <w:pStyle w:val="a9"/>
        <w:numPr>
          <w:ilvl w:val="0"/>
          <w:numId w:val="10"/>
        </w:numPr>
        <w:tabs>
          <w:tab w:val="left" w:pos="426"/>
        </w:tabs>
        <w:spacing w:after="120" w:line="276" w:lineRule="auto"/>
        <w:ind w:left="0" w:firstLine="425"/>
        <w:jc w:val="both"/>
        <w:rPr>
          <w:lang w:val="uk-UA"/>
        </w:rPr>
      </w:pPr>
      <w:r w:rsidRPr="00552883">
        <w:rPr>
          <w:lang w:val="uk-UA"/>
        </w:rPr>
        <w:t xml:space="preserve">У відділі діє система </w:t>
      </w:r>
      <w:proofErr w:type="spellStart"/>
      <w:r w:rsidRPr="00552883">
        <w:rPr>
          <w:lang w:val="uk-UA"/>
        </w:rPr>
        <w:t>взаємозамінюваності</w:t>
      </w:r>
      <w:proofErr w:type="spellEnd"/>
      <w:r w:rsidRPr="00552883">
        <w:rPr>
          <w:lang w:val="uk-UA"/>
        </w:rPr>
        <w:t xml:space="preserve">  відповідно до посадових інструкцій.</w:t>
      </w:r>
    </w:p>
    <w:p w:rsidR="00E47032" w:rsidRPr="00552883" w:rsidRDefault="00E47032" w:rsidP="004A6C2D">
      <w:pPr>
        <w:pStyle w:val="a9"/>
        <w:numPr>
          <w:ilvl w:val="0"/>
          <w:numId w:val="12"/>
        </w:numPr>
        <w:tabs>
          <w:tab w:val="left" w:pos="426"/>
        </w:tabs>
        <w:spacing w:after="120" w:line="276" w:lineRule="auto"/>
        <w:ind w:left="0" w:firstLine="425"/>
        <w:jc w:val="both"/>
        <w:rPr>
          <w:lang w:val="uk-UA"/>
        </w:rPr>
      </w:pPr>
      <w:r w:rsidRPr="00552883">
        <w:rPr>
          <w:lang w:val="uk-UA"/>
        </w:rPr>
        <w:t>Працівники відділу несуть відповідальність за своєчасне та правильне виконання покладених на них завдань і доручень, порушень правил внутрішнього розпорядку та трудової дисципліни, норм етики, збереження документів що надійшли до відділу.</w:t>
      </w:r>
    </w:p>
    <w:p w:rsidR="00E47032" w:rsidRPr="00552883" w:rsidRDefault="00E47032" w:rsidP="004A6C2D">
      <w:pPr>
        <w:pStyle w:val="a9"/>
        <w:tabs>
          <w:tab w:val="left" w:pos="426"/>
        </w:tabs>
        <w:spacing w:line="276" w:lineRule="auto"/>
        <w:ind w:left="360"/>
        <w:jc w:val="center"/>
        <w:rPr>
          <w:b/>
          <w:lang w:val="uk-UA"/>
        </w:rPr>
      </w:pPr>
      <w:r w:rsidRPr="00552883">
        <w:rPr>
          <w:b/>
          <w:lang w:val="uk-UA"/>
        </w:rPr>
        <w:lastRenderedPageBreak/>
        <w:t>V. Заключні положення</w:t>
      </w:r>
    </w:p>
    <w:p w:rsidR="00E47032" w:rsidRPr="00552883" w:rsidRDefault="00E47032" w:rsidP="004A6C2D">
      <w:pPr>
        <w:pStyle w:val="a9"/>
        <w:numPr>
          <w:ilvl w:val="0"/>
          <w:numId w:val="11"/>
        </w:numPr>
        <w:tabs>
          <w:tab w:val="left" w:pos="426"/>
        </w:tabs>
        <w:spacing w:after="120" w:line="276" w:lineRule="auto"/>
        <w:ind w:left="0" w:firstLine="425"/>
        <w:jc w:val="both"/>
        <w:rPr>
          <w:lang w:val="uk-UA"/>
        </w:rPr>
      </w:pPr>
      <w:r w:rsidRPr="00552883">
        <w:rPr>
          <w:lang w:val="uk-UA"/>
        </w:rPr>
        <w:t>Зміни і доповнення до цього Положення вносяться відповідно до процедури розгляду питань у Роменській міській раді, передбаченої регламентом роботи Роменської міської ради.</w:t>
      </w:r>
    </w:p>
    <w:p w:rsidR="00E47032" w:rsidRPr="00552883" w:rsidRDefault="00E47032" w:rsidP="004A6C2D">
      <w:pPr>
        <w:pStyle w:val="a9"/>
        <w:numPr>
          <w:ilvl w:val="0"/>
          <w:numId w:val="11"/>
        </w:numPr>
        <w:tabs>
          <w:tab w:val="left" w:pos="426"/>
          <w:tab w:val="left" w:pos="851"/>
        </w:tabs>
        <w:spacing w:after="120" w:line="276" w:lineRule="auto"/>
        <w:ind w:left="0" w:firstLine="425"/>
        <w:jc w:val="both"/>
        <w:rPr>
          <w:lang w:val="uk-UA"/>
        </w:rPr>
      </w:pPr>
      <w:r w:rsidRPr="00552883">
        <w:rPr>
          <w:lang w:val="uk-UA"/>
        </w:rPr>
        <w:t>Ліквідація та реорганізація відділу здійснюється міською радою у порядку, встановленому  чинним  законодавством.</w:t>
      </w:r>
    </w:p>
    <w:p w:rsidR="000C54B9" w:rsidRDefault="000C54B9"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6272E8" w:rsidRDefault="006272E8"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0C54B9" w:rsidRPr="00552883" w:rsidRDefault="000C54B9" w:rsidP="004A6C2D">
      <w:pPr>
        <w:spacing w:line="276" w:lineRule="auto"/>
        <w:jc w:val="center"/>
        <w:rPr>
          <w:b/>
          <w:lang w:val="uk-UA"/>
        </w:rPr>
      </w:pPr>
      <w:r w:rsidRPr="00552883">
        <w:rPr>
          <w:b/>
          <w:lang w:val="uk-UA"/>
        </w:rPr>
        <w:t>ПОЯСНЮВАЛЬНА ЗАПИСКА</w:t>
      </w:r>
    </w:p>
    <w:p w:rsidR="000C54B9" w:rsidRPr="00552883" w:rsidRDefault="000C54B9" w:rsidP="004A6C2D">
      <w:pPr>
        <w:pStyle w:val="2"/>
        <w:spacing w:before="120" w:after="120" w:line="276" w:lineRule="auto"/>
        <w:ind w:right="-1"/>
        <w:jc w:val="both"/>
        <w:rPr>
          <w:rFonts w:ascii="Times New Roman" w:hAnsi="Times New Roman" w:cs="Times New Roman"/>
          <w:color w:val="auto"/>
          <w:sz w:val="24"/>
          <w:szCs w:val="24"/>
          <w:lang w:val="uk-UA"/>
        </w:rPr>
      </w:pPr>
      <w:r w:rsidRPr="00552883">
        <w:rPr>
          <w:rFonts w:ascii="Times New Roman" w:hAnsi="Times New Roman" w:cs="Times New Roman"/>
          <w:color w:val="auto"/>
          <w:sz w:val="24"/>
          <w:szCs w:val="24"/>
          <w:lang w:val="uk-UA"/>
        </w:rPr>
        <w:t xml:space="preserve">До </w:t>
      </w:r>
      <w:proofErr w:type="spellStart"/>
      <w:r w:rsidRPr="00552883">
        <w:rPr>
          <w:rFonts w:ascii="Times New Roman" w:hAnsi="Times New Roman" w:cs="Times New Roman"/>
          <w:color w:val="auto"/>
          <w:sz w:val="24"/>
          <w:szCs w:val="24"/>
          <w:lang w:val="uk-UA"/>
        </w:rPr>
        <w:t>проєкту</w:t>
      </w:r>
      <w:proofErr w:type="spellEnd"/>
      <w:r w:rsidRPr="00552883">
        <w:rPr>
          <w:rFonts w:ascii="Times New Roman" w:hAnsi="Times New Roman" w:cs="Times New Roman"/>
          <w:color w:val="auto"/>
          <w:sz w:val="24"/>
          <w:szCs w:val="24"/>
          <w:lang w:val="uk-UA"/>
        </w:rPr>
        <w:t xml:space="preserve"> рішення «Про внесення змін до рішення  Роменської міської ради  від 23.12.2020 «Про затвердження положень про структурні підрозділи Роменської міської ради та Виконавчого комітету»</w:t>
      </w:r>
    </w:p>
    <w:p w:rsidR="000C54B9" w:rsidRPr="00552883" w:rsidRDefault="000C54B9" w:rsidP="004A6C2D">
      <w:pPr>
        <w:spacing w:line="276" w:lineRule="auto"/>
        <w:jc w:val="center"/>
        <w:rPr>
          <w:b/>
          <w:lang w:val="uk-UA"/>
        </w:rPr>
      </w:pPr>
      <w:r w:rsidRPr="00552883">
        <w:rPr>
          <w:b/>
          <w:lang w:val="uk-UA"/>
        </w:rPr>
        <w:t xml:space="preserve"> </w:t>
      </w:r>
    </w:p>
    <w:p w:rsidR="000C54B9" w:rsidRPr="00F50D8B" w:rsidRDefault="00F50D8B" w:rsidP="004A6C2D">
      <w:pPr>
        <w:spacing w:line="276" w:lineRule="auto"/>
        <w:ind w:firstLine="851"/>
        <w:jc w:val="both"/>
        <w:rPr>
          <w:rFonts w:ascii="Calibri" w:hAnsi="Calibri"/>
          <w:sz w:val="22"/>
          <w:szCs w:val="22"/>
          <w:lang w:val="uk-UA"/>
        </w:rPr>
      </w:pPr>
      <w:r w:rsidRPr="00F50D8B">
        <w:rPr>
          <w:lang w:val="uk-UA"/>
        </w:rPr>
        <w:t>У зв’язку з кадровими змінами у відділі земельних ресурсів Виконавчого комітету Роменської міської ради та</w:t>
      </w:r>
      <w:r w:rsidR="00FF12C5" w:rsidRPr="00F50D8B">
        <w:rPr>
          <w:lang w:val="uk-UA"/>
        </w:rPr>
        <w:t xml:space="preserve"> з метою забезпечення ефективно</w:t>
      </w:r>
      <w:r w:rsidRPr="00F50D8B">
        <w:rPr>
          <w:lang w:val="uk-UA"/>
        </w:rPr>
        <w:t>ї роботи відділу</w:t>
      </w:r>
      <w:r w:rsidR="00FF12C5" w:rsidRPr="00F50D8B">
        <w:rPr>
          <w:lang w:val="uk-UA"/>
        </w:rPr>
        <w:t xml:space="preserve"> підготовлений </w:t>
      </w:r>
      <w:proofErr w:type="spellStart"/>
      <w:r w:rsidR="00FF12C5" w:rsidRPr="00F50D8B">
        <w:rPr>
          <w:lang w:val="uk-UA"/>
        </w:rPr>
        <w:t>п</w:t>
      </w:r>
      <w:r w:rsidR="000C54B9" w:rsidRPr="00F50D8B">
        <w:rPr>
          <w:lang w:val="uk-UA"/>
        </w:rPr>
        <w:t>роєкт</w:t>
      </w:r>
      <w:proofErr w:type="spellEnd"/>
      <w:r w:rsidR="000C54B9" w:rsidRPr="00F50D8B">
        <w:rPr>
          <w:lang w:val="uk-UA"/>
        </w:rPr>
        <w:t xml:space="preserve"> рішення «Про внесення змін до рішення  Роменської міської ради  від 23.12.2020 «Про затвердження положень про структурні підрозділи Роменської міської ради та Виконавчого комітету» </w:t>
      </w:r>
      <w:r w:rsidR="00FF12C5" w:rsidRPr="00F50D8B">
        <w:rPr>
          <w:lang w:val="uk-UA"/>
        </w:rPr>
        <w:t>.</w:t>
      </w:r>
      <w:r w:rsidR="000C54B9" w:rsidRPr="00F50D8B">
        <w:rPr>
          <w:lang w:val="uk-UA"/>
        </w:rPr>
        <w:t xml:space="preserve"> </w:t>
      </w:r>
    </w:p>
    <w:p w:rsidR="000C54B9" w:rsidRPr="00552883" w:rsidRDefault="000C54B9" w:rsidP="004A6C2D">
      <w:pPr>
        <w:spacing w:line="276" w:lineRule="auto"/>
        <w:rPr>
          <w:rFonts w:ascii="Calibri" w:hAnsi="Calibri"/>
          <w:sz w:val="22"/>
          <w:szCs w:val="22"/>
          <w:lang w:val="uk-UA"/>
        </w:rPr>
      </w:pPr>
    </w:p>
    <w:p w:rsidR="000C54B9" w:rsidRPr="00552883" w:rsidRDefault="000C54B9" w:rsidP="004A6C2D">
      <w:pPr>
        <w:spacing w:line="276" w:lineRule="auto"/>
        <w:rPr>
          <w:rFonts w:ascii="Calibri" w:hAnsi="Calibri"/>
          <w:sz w:val="22"/>
          <w:szCs w:val="22"/>
          <w:lang w:val="uk-UA"/>
        </w:rPr>
      </w:pPr>
    </w:p>
    <w:p w:rsidR="000C54B9" w:rsidRPr="00552883" w:rsidRDefault="000C54B9" w:rsidP="004A6C2D">
      <w:pPr>
        <w:spacing w:line="276" w:lineRule="auto"/>
        <w:rPr>
          <w:rFonts w:ascii="Calibri" w:hAnsi="Calibri"/>
          <w:sz w:val="22"/>
          <w:szCs w:val="22"/>
          <w:lang w:val="uk-UA"/>
        </w:rPr>
      </w:pPr>
    </w:p>
    <w:p w:rsidR="000C54B9" w:rsidRPr="00552883" w:rsidRDefault="000C54B9" w:rsidP="004A6C2D">
      <w:pPr>
        <w:pStyle w:val="a5"/>
        <w:tabs>
          <w:tab w:val="left" w:pos="0"/>
          <w:tab w:val="left" w:pos="284"/>
          <w:tab w:val="left" w:pos="567"/>
        </w:tabs>
        <w:spacing w:line="276" w:lineRule="auto"/>
        <w:jc w:val="both"/>
        <w:rPr>
          <w:b/>
          <w:bCs/>
        </w:rPr>
      </w:pPr>
      <w:bookmarkStart w:id="0" w:name="_GoBack"/>
      <w:bookmarkEnd w:id="0"/>
    </w:p>
    <w:p w:rsidR="004A6C2D" w:rsidRDefault="004A6C2D" w:rsidP="004A6C2D">
      <w:pPr>
        <w:jc w:val="both"/>
        <w:rPr>
          <w:b/>
          <w:lang w:val="uk-UA"/>
        </w:rPr>
      </w:pPr>
      <w:r>
        <w:rPr>
          <w:b/>
          <w:lang w:val="uk-UA"/>
        </w:rPr>
        <w:t xml:space="preserve">В.о. начальника відділу земельних ресурсів                                     Едуард ШКОЛЯРЕНКО      </w:t>
      </w:r>
    </w:p>
    <w:p w:rsidR="004A6C2D" w:rsidRDefault="004A6C2D" w:rsidP="004A6C2D">
      <w:pPr>
        <w:jc w:val="both"/>
        <w:rPr>
          <w:b/>
          <w:lang w:val="uk-UA"/>
        </w:rPr>
      </w:pPr>
    </w:p>
    <w:p w:rsidR="004A6C2D" w:rsidRDefault="004A6C2D" w:rsidP="004A6C2D">
      <w:pPr>
        <w:jc w:val="both"/>
        <w:rPr>
          <w:b/>
          <w:lang w:val="uk-UA"/>
        </w:rPr>
      </w:pPr>
    </w:p>
    <w:p w:rsidR="004A6C2D" w:rsidRDefault="004A6C2D" w:rsidP="004A6C2D">
      <w:pPr>
        <w:jc w:val="both"/>
        <w:rPr>
          <w:b/>
          <w:lang w:val="uk-UA"/>
        </w:rPr>
      </w:pPr>
    </w:p>
    <w:p w:rsidR="004A6C2D" w:rsidRDefault="004A6C2D" w:rsidP="004A6C2D">
      <w:pPr>
        <w:jc w:val="both"/>
        <w:rPr>
          <w:b/>
          <w:lang w:val="uk-UA"/>
        </w:rPr>
      </w:pPr>
      <w:r>
        <w:rPr>
          <w:b/>
          <w:lang w:val="uk-UA"/>
        </w:rPr>
        <w:t>Погоджено:</w:t>
      </w:r>
    </w:p>
    <w:p w:rsidR="004A6C2D" w:rsidRDefault="004A6C2D" w:rsidP="004A6C2D">
      <w:pPr>
        <w:jc w:val="both"/>
        <w:rPr>
          <w:b/>
          <w:lang w:val="uk-UA"/>
        </w:rPr>
      </w:pPr>
      <w:r>
        <w:rPr>
          <w:b/>
          <w:lang w:val="uk-UA"/>
        </w:rPr>
        <w:t>Заступник міського голови                                                    Владислав СУХОДОЛЬСЬКИЙ</w:t>
      </w:r>
    </w:p>
    <w:p w:rsidR="004A6C2D" w:rsidRDefault="004A6C2D" w:rsidP="004A6C2D">
      <w:pPr>
        <w:rPr>
          <w:lang w:val="uk-UA"/>
        </w:rPr>
      </w:pPr>
    </w:p>
    <w:p w:rsidR="004A6C2D" w:rsidRDefault="004A6C2D" w:rsidP="004A6C2D">
      <w:pPr>
        <w:rPr>
          <w:lang w:val="uk-UA"/>
        </w:rPr>
      </w:pPr>
    </w:p>
    <w:p w:rsidR="004A6C2D" w:rsidRDefault="004A6C2D" w:rsidP="004A6C2D">
      <w:pPr>
        <w:rPr>
          <w:lang w:val="uk-UA"/>
        </w:rPr>
      </w:pPr>
    </w:p>
    <w:p w:rsidR="004A6C2D" w:rsidRDefault="004A6C2D" w:rsidP="004A6C2D">
      <w:pPr>
        <w:rPr>
          <w:lang w:val="uk-UA"/>
        </w:rPr>
      </w:pPr>
    </w:p>
    <w:p w:rsidR="004A6C2D" w:rsidRDefault="004A6C2D" w:rsidP="004A6C2D">
      <w:pPr>
        <w:rPr>
          <w:lang w:val="uk-UA"/>
        </w:rPr>
      </w:pPr>
    </w:p>
    <w:p w:rsidR="004A6C2D" w:rsidRDefault="004A6C2D" w:rsidP="004A6C2D">
      <w:pPr>
        <w:rPr>
          <w:lang w:val="uk-UA"/>
        </w:rPr>
      </w:pPr>
    </w:p>
    <w:p w:rsidR="004A6C2D" w:rsidRDefault="004A6C2D" w:rsidP="004A6C2D">
      <w:pPr>
        <w:rPr>
          <w:lang w:val="uk-UA"/>
        </w:rPr>
      </w:pPr>
      <w:r>
        <w:rPr>
          <w:lang w:val="uk-UA"/>
        </w:rPr>
        <w:t xml:space="preserve">ШКОЛЯРЕНКО Едуард </w:t>
      </w:r>
      <w:r>
        <w:rPr>
          <w:lang w:val="uk-UA"/>
        </w:rPr>
        <w:t xml:space="preserve"> 5 32 57</w:t>
      </w:r>
    </w:p>
    <w:p w:rsidR="004A6C2D" w:rsidRPr="009C3A04" w:rsidRDefault="004A6C2D" w:rsidP="004A6C2D">
      <w:pPr>
        <w:rPr>
          <w:lang w:val="uk-UA"/>
        </w:rPr>
      </w:pPr>
    </w:p>
    <w:p w:rsidR="000C54B9" w:rsidRPr="00552883" w:rsidRDefault="000C54B9" w:rsidP="004A6C2D">
      <w:pPr>
        <w:pStyle w:val="a5"/>
        <w:spacing w:line="276" w:lineRule="auto"/>
        <w:jc w:val="both"/>
        <w:rPr>
          <w:b/>
          <w:bCs/>
        </w:rPr>
      </w:pPr>
    </w:p>
    <w:p w:rsidR="000C54B9" w:rsidRPr="00552883" w:rsidRDefault="000C54B9" w:rsidP="004A6C2D">
      <w:pPr>
        <w:pStyle w:val="a5"/>
        <w:spacing w:line="276" w:lineRule="auto"/>
        <w:jc w:val="both"/>
        <w:rPr>
          <w:b/>
          <w:bCs/>
        </w:rPr>
      </w:pPr>
    </w:p>
    <w:p w:rsidR="000C54B9" w:rsidRPr="00552883" w:rsidRDefault="000C54B9" w:rsidP="004A6C2D">
      <w:pPr>
        <w:pStyle w:val="a5"/>
        <w:spacing w:line="276" w:lineRule="auto"/>
        <w:jc w:val="both"/>
        <w:rPr>
          <w:b/>
          <w:bCs/>
        </w:rPr>
      </w:pPr>
    </w:p>
    <w:p w:rsidR="000C54B9" w:rsidRPr="00552883" w:rsidRDefault="000C54B9" w:rsidP="004A6C2D">
      <w:pPr>
        <w:pStyle w:val="a5"/>
        <w:spacing w:line="276" w:lineRule="auto"/>
        <w:jc w:val="both"/>
        <w:rPr>
          <w:b/>
          <w:bCs/>
        </w:rPr>
      </w:pPr>
    </w:p>
    <w:p w:rsidR="000C54B9" w:rsidRPr="00552883" w:rsidRDefault="000C54B9"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46212E" w:rsidRPr="00552883" w:rsidRDefault="0046212E" w:rsidP="004A6C2D">
      <w:pPr>
        <w:pStyle w:val="a5"/>
        <w:spacing w:line="276" w:lineRule="auto"/>
        <w:jc w:val="both"/>
        <w:rPr>
          <w:b/>
          <w:bCs/>
        </w:rPr>
      </w:pPr>
    </w:p>
    <w:p w:rsidR="0046212E" w:rsidRPr="00552883" w:rsidRDefault="0046212E" w:rsidP="004A6C2D">
      <w:pPr>
        <w:pStyle w:val="a5"/>
        <w:spacing w:line="276" w:lineRule="auto"/>
        <w:jc w:val="both"/>
        <w:rPr>
          <w:b/>
          <w:bCs/>
        </w:rPr>
      </w:pPr>
    </w:p>
    <w:sectPr w:rsidR="0046212E" w:rsidRPr="00552883"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16B"/>
    <w:multiLevelType w:val="multilevel"/>
    <w:tmpl w:val="1E16BAF0"/>
    <w:lvl w:ilvl="0">
      <w:start w:val="7"/>
      <w:numFmt w:val="decimal"/>
      <w:lvlText w:val="%1."/>
      <w:lvlJc w:val="left"/>
      <w:pPr>
        <w:ind w:left="360" w:hanging="360"/>
      </w:pPr>
    </w:lvl>
    <w:lvl w:ilvl="1">
      <w:start w:val="3"/>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 w15:restartNumberingAfterBreak="0">
    <w:nsid w:val="1B507AEF"/>
    <w:multiLevelType w:val="hybridMultilevel"/>
    <w:tmpl w:val="C27C94BE"/>
    <w:lvl w:ilvl="0" w:tplc="E550E8C8">
      <w:start w:val="1"/>
      <w:numFmt w:val="decimal"/>
      <w:lvlText w:val="%1."/>
      <w:lvlJc w:val="left"/>
      <w:pPr>
        <w:ind w:left="1069" w:hanging="360"/>
      </w:pPr>
      <w:rPr>
        <w:rFonts w:ascii="Times New Roman" w:eastAsia="Times New Roman" w:hAnsi="Times New Roman" w:cs="Times New Roman"/>
        <w:b w:val="0"/>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D6C4C9C"/>
    <w:multiLevelType w:val="hybridMultilevel"/>
    <w:tmpl w:val="377866C6"/>
    <w:lvl w:ilvl="0" w:tplc="90A21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A63C5"/>
    <w:multiLevelType w:val="multilevel"/>
    <w:tmpl w:val="31FE3A9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A1067E2"/>
    <w:multiLevelType w:val="multilevel"/>
    <w:tmpl w:val="C44AF4D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5" w15:restartNumberingAfterBreak="0">
    <w:nsid w:val="6CE425C7"/>
    <w:multiLevelType w:val="hybridMultilevel"/>
    <w:tmpl w:val="2DD22C90"/>
    <w:lvl w:ilvl="0" w:tplc="4704E808">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7A531E99"/>
    <w:multiLevelType w:val="multilevel"/>
    <w:tmpl w:val="C622800C"/>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0"/>
  </w:num>
  <w:num w:numId="11">
    <w:abstractNumId w:val="5"/>
  </w:num>
  <w:num w:numId="12">
    <w:abstractNumId w:val="0"/>
    <w:lvlOverride w:ilvl="0">
      <w:lvl w:ilvl="0">
        <w:start w:val="7"/>
        <w:numFmt w:val="decimal"/>
        <w:suff w:val="space"/>
        <w:lvlText w:val="%1."/>
        <w:lvlJc w:val="left"/>
        <w:pPr>
          <w:ind w:left="360" w:hanging="360"/>
        </w:pPr>
        <w:rPr>
          <w:rFonts w:hint="default"/>
        </w:rPr>
      </w:lvl>
    </w:lvlOverride>
    <w:lvlOverride w:ilvl="1">
      <w:lvl w:ilvl="1">
        <w:start w:val="3"/>
        <w:numFmt w:val="decimal"/>
        <w:suff w:val="space"/>
        <w:lvlText w:val="%1.%2."/>
        <w:lvlJc w:val="left"/>
        <w:pPr>
          <w:ind w:left="1146" w:hanging="360"/>
        </w:pPr>
        <w:rPr>
          <w:rFonts w:hint="default"/>
        </w:rPr>
      </w:lvl>
    </w:lvlOverride>
    <w:lvlOverride w:ilvl="2">
      <w:lvl w:ilvl="2">
        <w:start w:val="1"/>
        <w:numFmt w:val="decimal"/>
        <w:lvlText w:val="%1.%2.%3."/>
        <w:lvlJc w:val="left"/>
        <w:pPr>
          <w:ind w:left="2292" w:hanging="720"/>
        </w:pPr>
        <w:rPr>
          <w:rFonts w:hint="default"/>
        </w:rPr>
      </w:lvl>
    </w:lvlOverride>
    <w:lvlOverride w:ilvl="3">
      <w:lvl w:ilvl="3">
        <w:start w:val="1"/>
        <w:numFmt w:val="decimal"/>
        <w:lvlText w:val="%1.%2.%3.%4."/>
        <w:lvlJc w:val="left"/>
        <w:pPr>
          <w:ind w:left="3078" w:hanging="720"/>
        </w:pPr>
        <w:rPr>
          <w:rFonts w:hint="default"/>
        </w:rPr>
      </w:lvl>
    </w:lvlOverride>
    <w:lvlOverride w:ilvl="4">
      <w:lvl w:ilvl="4">
        <w:start w:val="1"/>
        <w:numFmt w:val="decimal"/>
        <w:lvlText w:val="%1.%2.%3.%4.%5."/>
        <w:lvlJc w:val="left"/>
        <w:pPr>
          <w:ind w:left="4224" w:hanging="1080"/>
        </w:pPr>
        <w:rPr>
          <w:rFonts w:hint="default"/>
        </w:rPr>
      </w:lvl>
    </w:lvlOverride>
    <w:lvlOverride w:ilvl="5">
      <w:lvl w:ilvl="5">
        <w:start w:val="1"/>
        <w:numFmt w:val="decimal"/>
        <w:lvlText w:val="%1.%2.%3.%4.%5.%6."/>
        <w:lvlJc w:val="left"/>
        <w:pPr>
          <w:ind w:left="5010" w:hanging="1080"/>
        </w:pPr>
        <w:rPr>
          <w:rFonts w:hint="default"/>
        </w:rPr>
      </w:lvl>
    </w:lvlOverride>
    <w:lvlOverride w:ilvl="6">
      <w:lvl w:ilvl="6">
        <w:start w:val="1"/>
        <w:numFmt w:val="decimal"/>
        <w:lvlText w:val="%1.%2.%3.%4.%5.%6.%7."/>
        <w:lvlJc w:val="left"/>
        <w:pPr>
          <w:ind w:left="6156" w:hanging="1440"/>
        </w:pPr>
        <w:rPr>
          <w:rFonts w:hint="default"/>
        </w:rPr>
      </w:lvl>
    </w:lvlOverride>
    <w:lvlOverride w:ilvl="7">
      <w:lvl w:ilvl="7">
        <w:start w:val="1"/>
        <w:numFmt w:val="decimal"/>
        <w:lvlText w:val="%1.%2.%3.%4.%5.%6.%7.%8."/>
        <w:lvlJc w:val="left"/>
        <w:pPr>
          <w:ind w:left="6942" w:hanging="1440"/>
        </w:pPr>
        <w:rPr>
          <w:rFonts w:hint="default"/>
        </w:rPr>
      </w:lvl>
    </w:lvlOverride>
    <w:lvlOverride w:ilvl="8">
      <w:lvl w:ilvl="8">
        <w:start w:val="1"/>
        <w:numFmt w:val="decimal"/>
        <w:lvlText w:val="%1.%2.%3.%4.%5.%6.%7.%8.%9."/>
        <w:lvlJc w:val="left"/>
        <w:pPr>
          <w:ind w:left="8088" w:hanging="1800"/>
        </w:pPr>
        <w:rPr>
          <w:rFonts w:hint="default"/>
        </w:rPr>
      </w:lvl>
    </w:lvlOverride>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E97"/>
    <w:rsid w:val="000110C7"/>
    <w:rsid w:val="00011DD9"/>
    <w:rsid w:val="0001211C"/>
    <w:rsid w:val="000123AD"/>
    <w:rsid w:val="0001449C"/>
    <w:rsid w:val="000151DE"/>
    <w:rsid w:val="00015DDA"/>
    <w:rsid w:val="000160DC"/>
    <w:rsid w:val="00016296"/>
    <w:rsid w:val="00017828"/>
    <w:rsid w:val="00017F15"/>
    <w:rsid w:val="000201AB"/>
    <w:rsid w:val="000207F2"/>
    <w:rsid w:val="00021491"/>
    <w:rsid w:val="00022D6C"/>
    <w:rsid w:val="00023544"/>
    <w:rsid w:val="00024C5E"/>
    <w:rsid w:val="00024E63"/>
    <w:rsid w:val="0002509A"/>
    <w:rsid w:val="00025183"/>
    <w:rsid w:val="0002659A"/>
    <w:rsid w:val="00027076"/>
    <w:rsid w:val="000275B6"/>
    <w:rsid w:val="00032C91"/>
    <w:rsid w:val="00034FD7"/>
    <w:rsid w:val="000358BE"/>
    <w:rsid w:val="00042DEE"/>
    <w:rsid w:val="00043A80"/>
    <w:rsid w:val="00047A16"/>
    <w:rsid w:val="00047C72"/>
    <w:rsid w:val="00050394"/>
    <w:rsid w:val="00050809"/>
    <w:rsid w:val="00050EBB"/>
    <w:rsid w:val="000517A5"/>
    <w:rsid w:val="00051BA2"/>
    <w:rsid w:val="00052E2F"/>
    <w:rsid w:val="00052F55"/>
    <w:rsid w:val="00054534"/>
    <w:rsid w:val="0005481A"/>
    <w:rsid w:val="0005498D"/>
    <w:rsid w:val="0005502B"/>
    <w:rsid w:val="00055187"/>
    <w:rsid w:val="00055CB9"/>
    <w:rsid w:val="00056CA2"/>
    <w:rsid w:val="0006027A"/>
    <w:rsid w:val="00060B66"/>
    <w:rsid w:val="00060C5D"/>
    <w:rsid w:val="00060FCB"/>
    <w:rsid w:val="0006130D"/>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4D54"/>
    <w:rsid w:val="00075F5C"/>
    <w:rsid w:val="00077C99"/>
    <w:rsid w:val="00082341"/>
    <w:rsid w:val="000834CE"/>
    <w:rsid w:val="00084231"/>
    <w:rsid w:val="000854F7"/>
    <w:rsid w:val="00085E7E"/>
    <w:rsid w:val="00086ECD"/>
    <w:rsid w:val="00087A06"/>
    <w:rsid w:val="000909D0"/>
    <w:rsid w:val="00090A66"/>
    <w:rsid w:val="00090D33"/>
    <w:rsid w:val="000926EE"/>
    <w:rsid w:val="00092ED7"/>
    <w:rsid w:val="00093BB6"/>
    <w:rsid w:val="00094421"/>
    <w:rsid w:val="00097EB0"/>
    <w:rsid w:val="000A176A"/>
    <w:rsid w:val="000A2726"/>
    <w:rsid w:val="000A2B07"/>
    <w:rsid w:val="000A750F"/>
    <w:rsid w:val="000B05F3"/>
    <w:rsid w:val="000B24AE"/>
    <w:rsid w:val="000B5531"/>
    <w:rsid w:val="000B59D9"/>
    <w:rsid w:val="000C12FE"/>
    <w:rsid w:val="000C1A6C"/>
    <w:rsid w:val="000C2411"/>
    <w:rsid w:val="000C2B8F"/>
    <w:rsid w:val="000C33DB"/>
    <w:rsid w:val="000C3CC5"/>
    <w:rsid w:val="000C48DA"/>
    <w:rsid w:val="000C54B9"/>
    <w:rsid w:val="000C56C5"/>
    <w:rsid w:val="000C5BBF"/>
    <w:rsid w:val="000C5CAC"/>
    <w:rsid w:val="000C7840"/>
    <w:rsid w:val="000D02CF"/>
    <w:rsid w:val="000D0F0F"/>
    <w:rsid w:val="000D173D"/>
    <w:rsid w:val="000D19DD"/>
    <w:rsid w:val="000D405E"/>
    <w:rsid w:val="000D4A2C"/>
    <w:rsid w:val="000D6033"/>
    <w:rsid w:val="000D63C5"/>
    <w:rsid w:val="000D71F4"/>
    <w:rsid w:val="000E1639"/>
    <w:rsid w:val="000E2681"/>
    <w:rsid w:val="000E27AD"/>
    <w:rsid w:val="000E437A"/>
    <w:rsid w:val="000E56A8"/>
    <w:rsid w:val="000F0826"/>
    <w:rsid w:val="000F2827"/>
    <w:rsid w:val="000F2ADB"/>
    <w:rsid w:val="000F49F8"/>
    <w:rsid w:val="001036CB"/>
    <w:rsid w:val="0010474E"/>
    <w:rsid w:val="00106453"/>
    <w:rsid w:val="00111E56"/>
    <w:rsid w:val="0011221B"/>
    <w:rsid w:val="00112458"/>
    <w:rsid w:val="00112934"/>
    <w:rsid w:val="00116875"/>
    <w:rsid w:val="00117744"/>
    <w:rsid w:val="00121899"/>
    <w:rsid w:val="00122D12"/>
    <w:rsid w:val="00123800"/>
    <w:rsid w:val="001264DB"/>
    <w:rsid w:val="00126641"/>
    <w:rsid w:val="00131514"/>
    <w:rsid w:val="001322AA"/>
    <w:rsid w:val="001335CE"/>
    <w:rsid w:val="0013428F"/>
    <w:rsid w:val="00134B10"/>
    <w:rsid w:val="001353DD"/>
    <w:rsid w:val="00135F52"/>
    <w:rsid w:val="0013728A"/>
    <w:rsid w:val="00137477"/>
    <w:rsid w:val="00140A79"/>
    <w:rsid w:val="00143D02"/>
    <w:rsid w:val="00145193"/>
    <w:rsid w:val="00145685"/>
    <w:rsid w:val="00146B81"/>
    <w:rsid w:val="001512D9"/>
    <w:rsid w:val="001513B2"/>
    <w:rsid w:val="001517EC"/>
    <w:rsid w:val="00151B31"/>
    <w:rsid w:val="00152E95"/>
    <w:rsid w:val="001537A8"/>
    <w:rsid w:val="00154269"/>
    <w:rsid w:val="00154A30"/>
    <w:rsid w:val="0015528B"/>
    <w:rsid w:val="00155F7A"/>
    <w:rsid w:val="001578AD"/>
    <w:rsid w:val="0016027D"/>
    <w:rsid w:val="001631A0"/>
    <w:rsid w:val="001635BC"/>
    <w:rsid w:val="001642AB"/>
    <w:rsid w:val="001651F3"/>
    <w:rsid w:val="00165BDF"/>
    <w:rsid w:val="0016765A"/>
    <w:rsid w:val="001679E4"/>
    <w:rsid w:val="001701CE"/>
    <w:rsid w:val="0017177C"/>
    <w:rsid w:val="001722CB"/>
    <w:rsid w:val="00172EE2"/>
    <w:rsid w:val="00173F28"/>
    <w:rsid w:val="0018060D"/>
    <w:rsid w:val="00180F66"/>
    <w:rsid w:val="00184F07"/>
    <w:rsid w:val="001853C8"/>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542E"/>
    <w:rsid w:val="001B7015"/>
    <w:rsid w:val="001C06FF"/>
    <w:rsid w:val="001C14BE"/>
    <w:rsid w:val="001C1BF1"/>
    <w:rsid w:val="001C2D26"/>
    <w:rsid w:val="001C3AFA"/>
    <w:rsid w:val="001C3B6F"/>
    <w:rsid w:val="001C48E5"/>
    <w:rsid w:val="001C4A98"/>
    <w:rsid w:val="001C59FF"/>
    <w:rsid w:val="001C5B0F"/>
    <w:rsid w:val="001D0EEF"/>
    <w:rsid w:val="001D2237"/>
    <w:rsid w:val="001D31B5"/>
    <w:rsid w:val="001D3A52"/>
    <w:rsid w:val="001D5442"/>
    <w:rsid w:val="001D5CBB"/>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F77"/>
    <w:rsid w:val="001F6829"/>
    <w:rsid w:val="001F7BC3"/>
    <w:rsid w:val="002017D9"/>
    <w:rsid w:val="002020AE"/>
    <w:rsid w:val="002026B4"/>
    <w:rsid w:val="00203931"/>
    <w:rsid w:val="0020469F"/>
    <w:rsid w:val="00206596"/>
    <w:rsid w:val="00206BAF"/>
    <w:rsid w:val="002125FA"/>
    <w:rsid w:val="0021312C"/>
    <w:rsid w:val="0021607D"/>
    <w:rsid w:val="002164DC"/>
    <w:rsid w:val="00217F7B"/>
    <w:rsid w:val="002201DE"/>
    <w:rsid w:val="00220A84"/>
    <w:rsid w:val="002210FF"/>
    <w:rsid w:val="0022154B"/>
    <w:rsid w:val="00222093"/>
    <w:rsid w:val="00222727"/>
    <w:rsid w:val="00222A11"/>
    <w:rsid w:val="00223484"/>
    <w:rsid w:val="002235F9"/>
    <w:rsid w:val="00225581"/>
    <w:rsid w:val="002263B8"/>
    <w:rsid w:val="00230DD2"/>
    <w:rsid w:val="0023127D"/>
    <w:rsid w:val="002313E7"/>
    <w:rsid w:val="00231404"/>
    <w:rsid w:val="002317F8"/>
    <w:rsid w:val="002349EB"/>
    <w:rsid w:val="00236864"/>
    <w:rsid w:val="00236995"/>
    <w:rsid w:val="0024166E"/>
    <w:rsid w:val="002429A6"/>
    <w:rsid w:val="00246BDC"/>
    <w:rsid w:val="00246CA1"/>
    <w:rsid w:val="00247D48"/>
    <w:rsid w:val="00250CAD"/>
    <w:rsid w:val="00252C96"/>
    <w:rsid w:val="00254321"/>
    <w:rsid w:val="002610E6"/>
    <w:rsid w:val="00261290"/>
    <w:rsid w:val="00261D90"/>
    <w:rsid w:val="002627FB"/>
    <w:rsid w:val="002633D5"/>
    <w:rsid w:val="00263584"/>
    <w:rsid w:val="00264D6A"/>
    <w:rsid w:val="002658A6"/>
    <w:rsid w:val="00265F4E"/>
    <w:rsid w:val="00266CB2"/>
    <w:rsid w:val="00267C1A"/>
    <w:rsid w:val="00270220"/>
    <w:rsid w:val="00272324"/>
    <w:rsid w:val="00272808"/>
    <w:rsid w:val="002736D4"/>
    <w:rsid w:val="00275A67"/>
    <w:rsid w:val="00276ED7"/>
    <w:rsid w:val="00277061"/>
    <w:rsid w:val="0027711E"/>
    <w:rsid w:val="00277894"/>
    <w:rsid w:val="002779D1"/>
    <w:rsid w:val="00277AAD"/>
    <w:rsid w:val="0028127C"/>
    <w:rsid w:val="00281604"/>
    <w:rsid w:val="00281636"/>
    <w:rsid w:val="0028462F"/>
    <w:rsid w:val="002931C1"/>
    <w:rsid w:val="00293F2A"/>
    <w:rsid w:val="00296282"/>
    <w:rsid w:val="002963D4"/>
    <w:rsid w:val="002964FC"/>
    <w:rsid w:val="00296654"/>
    <w:rsid w:val="002A269D"/>
    <w:rsid w:val="002A2891"/>
    <w:rsid w:val="002A39E5"/>
    <w:rsid w:val="002A3ACA"/>
    <w:rsid w:val="002A40FF"/>
    <w:rsid w:val="002A4871"/>
    <w:rsid w:val="002A79B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EDC"/>
    <w:rsid w:val="00304B3C"/>
    <w:rsid w:val="003053E4"/>
    <w:rsid w:val="003066A6"/>
    <w:rsid w:val="00306AE9"/>
    <w:rsid w:val="00307BA2"/>
    <w:rsid w:val="003100EC"/>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9CE"/>
    <w:rsid w:val="003359FA"/>
    <w:rsid w:val="00336675"/>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8BE"/>
    <w:rsid w:val="003569FD"/>
    <w:rsid w:val="00360AD3"/>
    <w:rsid w:val="00362CE1"/>
    <w:rsid w:val="00363C9D"/>
    <w:rsid w:val="0036552E"/>
    <w:rsid w:val="00365BBF"/>
    <w:rsid w:val="00365C53"/>
    <w:rsid w:val="00366018"/>
    <w:rsid w:val="0036688D"/>
    <w:rsid w:val="0037053D"/>
    <w:rsid w:val="00371DDE"/>
    <w:rsid w:val="00371EC1"/>
    <w:rsid w:val="00375921"/>
    <w:rsid w:val="00375E72"/>
    <w:rsid w:val="003761A6"/>
    <w:rsid w:val="00380EF7"/>
    <w:rsid w:val="0038159E"/>
    <w:rsid w:val="00382DE2"/>
    <w:rsid w:val="003840B5"/>
    <w:rsid w:val="003840D8"/>
    <w:rsid w:val="003840F1"/>
    <w:rsid w:val="00386062"/>
    <w:rsid w:val="00386AB4"/>
    <w:rsid w:val="003923C6"/>
    <w:rsid w:val="00393B76"/>
    <w:rsid w:val="003944EA"/>
    <w:rsid w:val="00395431"/>
    <w:rsid w:val="003966F3"/>
    <w:rsid w:val="003A0048"/>
    <w:rsid w:val="003A0F8C"/>
    <w:rsid w:val="003A34C8"/>
    <w:rsid w:val="003A3CD4"/>
    <w:rsid w:val="003A3DCF"/>
    <w:rsid w:val="003A4D29"/>
    <w:rsid w:val="003A5480"/>
    <w:rsid w:val="003A5A7B"/>
    <w:rsid w:val="003A6308"/>
    <w:rsid w:val="003A6D84"/>
    <w:rsid w:val="003A79BF"/>
    <w:rsid w:val="003B07A9"/>
    <w:rsid w:val="003B154D"/>
    <w:rsid w:val="003B15FE"/>
    <w:rsid w:val="003B2D0D"/>
    <w:rsid w:val="003B3A89"/>
    <w:rsid w:val="003B42B5"/>
    <w:rsid w:val="003B4DB5"/>
    <w:rsid w:val="003B70CA"/>
    <w:rsid w:val="003B7842"/>
    <w:rsid w:val="003C1696"/>
    <w:rsid w:val="003C1811"/>
    <w:rsid w:val="003C1D8E"/>
    <w:rsid w:val="003C2092"/>
    <w:rsid w:val="003C6B7B"/>
    <w:rsid w:val="003C6E90"/>
    <w:rsid w:val="003C70D5"/>
    <w:rsid w:val="003C79FF"/>
    <w:rsid w:val="003D0ED4"/>
    <w:rsid w:val="003D1608"/>
    <w:rsid w:val="003D1FAB"/>
    <w:rsid w:val="003D363D"/>
    <w:rsid w:val="003D41A6"/>
    <w:rsid w:val="003D7577"/>
    <w:rsid w:val="003E140A"/>
    <w:rsid w:val="003E2B8E"/>
    <w:rsid w:val="003E2E1D"/>
    <w:rsid w:val="003E3D44"/>
    <w:rsid w:val="003E42F2"/>
    <w:rsid w:val="003E46EC"/>
    <w:rsid w:val="003E5015"/>
    <w:rsid w:val="003F00CF"/>
    <w:rsid w:val="003F06A4"/>
    <w:rsid w:val="003F27D2"/>
    <w:rsid w:val="003F2BCD"/>
    <w:rsid w:val="003F3558"/>
    <w:rsid w:val="003F3B69"/>
    <w:rsid w:val="003F6A3A"/>
    <w:rsid w:val="003F747F"/>
    <w:rsid w:val="003F7770"/>
    <w:rsid w:val="003F7F3B"/>
    <w:rsid w:val="00400301"/>
    <w:rsid w:val="004005EF"/>
    <w:rsid w:val="00401A7A"/>
    <w:rsid w:val="00403D5E"/>
    <w:rsid w:val="00406B71"/>
    <w:rsid w:val="00411769"/>
    <w:rsid w:val="004117AA"/>
    <w:rsid w:val="00411DA6"/>
    <w:rsid w:val="004121DD"/>
    <w:rsid w:val="0041311C"/>
    <w:rsid w:val="0041387E"/>
    <w:rsid w:val="004140A0"/>
    <w:rsid w:val="00414DD5"/>
    <w:rsid w:val="00416BA4"/>
    <w:rsid w:val="004214BD"/>
    <w:rsid w:val="00423A01"/>
    <w:rsid w:val="00425D88"/>
    <w:rsid w:val="00426313"/>
    <w:rsid w:val="00426D2F"/>
    <w:rsid w:val="00426E2D"/>
    <w:rsid w:val="004279D7"/>
    <w:rsid w:val="00427E30"/>
    <w:rsid w:val="0043233B"/>
    <w:rsid w:val="004334AB"/>
    <w:rsid w:val="004340D1"/>
    <w:rsid w:val="004340F0"/>
    <w:rsid w:val="00436BE0"/>
    <w:rsid w:val="0043790C"/>
    <w:rsid w:val="00440388"/>
    <w:rsid w:val="004451B3"/>
    <w:rsid w:val="004455F2"/>
    <w:rsid w:val="0045062F"/>
    <w:rsid w:val="00450D11"/>
    <w:rsid w:val="00451F04"/>
    <w:rsid w:val="00451F3A"/>
    <w:rsid w:val="00452B74"/>
    <w:rsid w:val="00454702"/>
    <w:rsid w:val="00454977"/>
    <w:rsid w:val="00456761"/>
    <w:rsid w:val="00456ED0"/>
    <w:rsid w:val="00457D5C"/>
    <w:rsid w:val="004604C0"/>
    <w:rsid w:val="00461770"/>
    <w:rsid w:val="0046212E"/>
    <w:rsid w:val="00465600"/>
    <w:rsid w:val="004659E8"/>
    <w:rsid w:val="00465CCF"/>
    <w:rsid w:val="00465D69"/>
    <w:rsid w:val="00467724"/>
    <w:rsid w:val="00470463"/>
    <w:rsid w:val="0047078E"/>
    <w:rsid w:val="00470AB4"/>
    <w:rsid w:val="00470B2B"/>
    <w:rsid w:val="00470F1C"/>
    <w:rsid w:val="00472EF0"/>
    <w:rsid w:val="00473F7D"/>
    <w:rsid w:val="00474782"/>
    <w:rsid w:val="0047494D"/>
    <w:rsid w:val="00474D10"/>
    <w:rsid w:val="004760AA"/>
    <w:rsid w:val="004760BE"/>
    <w:rsid w:val="0047658F"/>
    <w:rsid w:val="00477100"/>
    <w:rsid w:val="00477E80"/>
    <w:rsid w:val="00481C46"/>
    <w:rsid w:val="004823C4"/>
    <w:rsid w:val="00483239"/>
    <w:rsid w:val="00484145"/>
    <w:rsid w:val="00490C8D"/>
    <w:rsid w:val="0049117A"/>
    <w:rsid w:val="0049178B"/>
    <w:rsid w:val="00493580"/>
    <w:rsid w:val="00493E76"/>
    <w:rsid w:val="00494D1A"/>
    <w:rsid w:val="004966E9"/>
    <w:rsid w:val="004A006B"/>
    <w:rsid w:val="004A0233"/>
    <w:rsid w:val="004A02B4"/>
    <w:rsid w:val="004A12EC"/>
    <w:rsid w:val="004A1E31"/>
    <w:rsid w:val="004A241A"/>
    <w:rsid w:val="004A245E"/>
    <w:rsid w:val="004A2BBF"/>
    <w:rsid w:val="004A3FBD"/>
    <w:rsid w:val="004A404E"/>
    <w:rsid w:val="004A5F83"/>
    <w:rsid w:val="004A6679"/>
    <w:rsid w:val="004A6780"/>
    <w:rsid w:val="004A6C2D"/>
    <w:rsid w:val="004A7014"/>
    <w:rsid w:val="004B18AF"/>
    <w:rsid w:val="004B1E8E"/>
    <w:rsid w:val="004B2567"/>
    <w:rsid w:val="004B2B60"/>
    <w:rsid w:val="004B35B8"/>
    <w:rsid w:val="004B4182"/>
    <w:rsid w:val="004B4846"/>
    <w:rsid w:val="004B5D37"/>
    <w:rsid w:val="004B6057"/>
    <w:rsid w:val="004B6097"/>
    <w:rsid w:val="004B6152"/>
    <w:rsid w:val="004B6F4D"/>
    <w:rsid w:val="004C06EE"/>
    <w:rsid w:val="004C4D5E"/>
    <w:rsid w:val="004C51E2"/>
    <w:rsid w:val="004C5B16"/>
    <w:rsid w:val="004C613B"/>
    <w:rsid w:val="004C6DD8"/>
    <w:rsid w:val="004D14D1"/>
    <w:rsid w:val="004D2C2B"/>
    <w:rsid w:val="004D3802"/>
    <w:rsid w:val="004D4BCB"/>
    <w:rsid w:val="004E023F"/>
    <w:rsid w:val="004E0FC4"/>
    <w:rsid w:val="004E1F4E"/>
    <w:rsid w:val="004E221E"/>
    <w:rsid w:val="004E2536"/>
    <w:rsid w:val="004E31D4"/>
    <w:rsid w:val="004E3586"/>
    <w:rsid w:val="004E3EBB"/>
    <w:rsid w:val="004E5EDE"/>
    <w:rsid w:val="004E7C4E"/>
    <w:rsid w:val="004F0358"/>
    <w:rsid w:val="004F2559"/>
    <w:rsid w:val="004F2CF8"/>
    <w:rsid w:val="004F6EDC"/>
    <w:rsid w:val="004F7129"/>
    <w:rsid w:val="004F7D90"/>
    <w:rsid w:val="00501EEF"/>
    <w:rsid w:val="00503FD3"/>
    <w:rsid w:val="00505115"/>
    <w:rsid w:val="0050539E"/>
    <w:rsid w:val="005072CD"/>
    <w:rsid w:val="0051006E"/>
    <w:rsid w:val="00510612"/>
    <w:rsid w:val="0051179E"/>
    <w:rsid w:val="005119D9"/>
    <w:rsid w:val="00511D67"/>
    <w:rsid w:val="00512FCC"/>
    <w:rsid w:val="00513D29"/>
    <w:rsid w:val="00514376"/>
    <w:rsid w:val="005144F7"/>
    <w:rsid w:val="00514C53"/>
    <w:rsid w:val="00515B6E"/>
    <w:rsid w:val="00517113"/>
    <w:rsid w:val="0051748F"/>
    <w:rsid w:val="00517D27"/>
    <w:rsid w:val="00517DD3"/>
    <w:rsid w:val="005204EC"/>
    <w:rsid w:val="005205EC"/>
    <w:rsid w:val="005221B6"/>
    <w:rsid w:val="00523AE3"/>
    <w:rsid w:val="00525934"/>
    <w:rsid w:val="005268DD"/>
    <w:rsid w:val="00530A59"/>
    <w:rsid w:val="00532F34"/>
    <w:rsid w:val="0053368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2883"/>
    <w:rsid w:val="0055515C"/>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6C69"/>
    <w:rsid w:val="00577500"/>
    <w:rsid w:val="005777F0"/>
    <w:rsid w:val="00580A63"/>
    <w:rsid w:val="0058108B"/>
    <w:rsid w:val="005810D1"/>
    <w:rsid w:val="00582015"/>
    <w:rsid w:val="00585368"/>
    <w:rsid w:val="005855D0"/>
    <w:rsid w:val="005868FD"/>
    <w:rsid w:val="0058740D"/>
    <w:rsid w:val="00587C68"/>
    <w:rsid w:val="0059001F"/>
    <w:rsid w:val="00590A4D"/>
    <w:rsid w:val="005910CE"/>
    <w:rsid w:val="00591AA2"/>
    <w:rsid w:val="00592C24"/>
    <w:rsid w:val="005934CF"/>
    <w:rsid w:val="00594248"/>
    <w:rsid w:val="00595127"/>
    <w:rsid w:val="005952C8"/>
    <w:rsid w:val="005A1911"/>
    <w:rsid w:val="005A344F"/>
    <w:rsid w:val="005A381C"/>
    <w:rsid w:val="005A39D1"/>
    <w:rsid w:val="005A556E"/>
    <w:rsid w:val="005A55AE"/>
    <w:rsid w:val="005A6A23"/>
    <w:rsid w:val="005B1183"/>
    <w:rsid w:val="005B2938"/>
    <w:rsid w:val="005B3241"/>
    <w:rsid w:val="005B3763"/>
    <w:rsid w:val="005B3CE0"/>
    <w:rsid w:val="005B4F86"/>
    <w:rsid w:val="005B5998"/>
    <w:rsid w:val="005B5A0A"/>
    <w:rsid w:val="005B6164"/>
    <w:rsid w:val="005B6845"/>
    <w:rsid w:val="005B69BB"/>
    <w:rsid w:val="005B6B0B"/>
    <w:rsid w:val="005B7433"/>
    <w:rsid w:val="005C2702"/>
    <w:rsid w:val="005C2CF5"/>
    <w:rsid w:val="005C31D2"/>
    <w:rsid w:val="005C55F5"/>
    <w:rsid w:val="005C74BF"/>
    <w:rsid w:val="005C7A3A"/>
    <w:rsid w:val="005D0751"/>
    <w:rsid w:val="005D0E68"/>
    <w:rsid w:val="005D0FB5"/>
    <w:rsid w:val="005D1441"/>
    <w:rsid w:val="005D1B29"/>
    <w:rsid w:val="005D34E4"/>
    <w:rsid w:val="005D40B2"/>
    <w:rsid w:val="005D4AC0"/>
    <w:rsid w:val="005D5570"/>
    <w:rsid w:val="005D57DF"/>
    <w:rsid w:val="005D6256"/>
    <w:rsid w:val="005D657F"/>
    <w:rsid w:val="005E0403"/>
    <w:rsid w:val="005E0E18"/>
    <w:rsid w:val="005E15BC"/>
    <w:rsid w:val="005E19F2"/>
    <w:rsid w:val="005E1CE9"/>
    <w:rsid w:val="005E4445"/>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3A81"/>
    <w:rsid w:val="0061469E"/>
    <w:rsid w:val="00615485"/>
    <w:rsid w:val="00615B95"/>
    <w:rsid w:val="0061600B"/>
    <w:rsid w:val="006172AE"/>
    <w:rsid w:val="006210AF"/>
    <w:rsid w:val="00623A7C"/>
    <w:rsid w:val="00623EB8"/>
    <w:rsid w:val="00623F1A"/>
    <w:rsid w:val="00624C0F"/>
    <w:rsid w:val="00624C1D"/>
    <w:rsid w:val="006272E8"/>
    <w:rsid w:val="006273AE"/>
    <w:rsid w:val="00627EA1"/>
    <w:rsid w:val="00632086"/>
    <w:rsid w:val="00632CAC"/>
    <w:rsid w:val="00634548"/>
    <w:rsid w:val="006361D2"/>
    <w:rsid w:val="00636797"/>
    <w:rsid w:val="00637D31"/>
    <w:rsid w:val="00637EA6"/>
    <w:rsid w:val="0064003E"/>
    <w:rsid w:val="0064052E"/>
    <w:rsid w:val="006407C6"/>
    <w:rsid w:val="006415F9"/>
    <w:rsid w:val="00641D8D"/>
    <w:rsid w:val="006450A5"/>
    <w:rsid w:val="00645587"/>
    <w:rsid w:val="006458AE"/>
    <w:rsid w:val="00645FE8"/>
    <w:rsid w:val="00646189"/>
    <w:rsid w:val="00646262"/>
    <w:rsid w:val="00650B19"/>
    <w:rsid w:val="006513BF"/>
    <w:rsid w:val="00651AE8"/>
    <w:rsid w:val="00651E00"/>
    <w:rsid w:val="00652181"/>
    <w:rsid w:val="00652414"/>
    <w:rsid w:val="00652461"/>
    <w:rsid w:val="00652FBD"/>
    <w:rsid w:val="0065372B"/>
    <w:rsid w:val="00653F00"/>
    <w:rsid w:val="00654C54"/>
    <w:rsid w:val="00654FE8"/>
    <w:rsid w:val="0065503B"/>
    <w:rsid w:val="00657598"/>
    <w:rsid w:val="00660386"/>
    <w:rsid w:val="006606BA"/>
    <w:rsid w:val="00661356"/>
    <w:rsid w:val="0066288E"/>
    <w:rsid w:val="00662D10"/>
    <w:rsid w:val="00662D41"/>
    <w:rsid w:val="00664E6F"/>
    <w:rsid w:val="00664F9E"/>
    <w:rsid w:val="0066533A"/>
    <w:rsid w:val="00665B20"/>
    <w:rsid w:val="00666834"/>
    <w:rsid w:val="00666A85"/>
    <w:rsid w:val="00666FBC"/>
    <w:rsid w:val="00667190"/>
    <w:rsid w:val="0066786B"/>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91A"/>
    <w:rsid w:val="00694E1A"/>
    <w:rsid w:val="00696708"/>
    <w:rsid w:val="00696DE6"/>
    <w:rsid w:val="0069735A"/>
    <w:rsid w:val="00697E12"/>
    <w:rsid w:val="00697F52"/>
    <w:rsid w:val="006A0F76"/>
    <w:rsid w:val="006A2E89"/>
    <w:rsid w:val="006A423E"/>
    <w:rsid w:val="006A46F0"/>
    <w:rsid w:val="006A4A19"/>
    <w:rsid w:val="006A4B0D"/>
    <w:rsid w:val="006A50F8"/>
    <w:rsid w:val="006B0EA9"/>
    <w:rsid w:val="006B1386"/>
    <w:rsid w:val="006B4481"/>
    <w:rsid w:val="006B4963"/>
    <w:rsid w:val="006B67A8"/>
    <w:rsid w:val="006C0C29"/>
    <w:rsid w:val="006C39E7"/>
    <w:rsid w:val="006C4726"/>
    <w:rsid w:val="006D11E2"/>
    <w:rsid w:val="006D14E9"/>
    <w:rsid w:val="006D19E4"/>
    <w:rsid w:val="006D1C93"/>
    <w:rsid w:val="006D2AAA"/>
    <w:rsid w:val="006D3232"/>
    <w:rsid w:val="006D33D3"/>
    <w:rsid w:val="006D4242"/>
    <w:rsid w:val="006D46CA"/>
    <w:rsid w:val="006D47C8"/>
    <w:rsid w:val="006D52E4"/>
    <w:rsid w:val="006D7944"/>
    <w:rsid w:val="006E19BA"/>
    <w:rsid w:val="006E2DB4"/>
    <w:rsid w:val="006E3F84"/>
    <w:rsid w:val="006E4CAA"/>
    <w:rsid w:val="006E5590"/>
    <w:rsid w:val="006E5792"/>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4CA"/>
    <w:rsid w:val="00706996"/>
    <w:rsid w:val="00707E72"/>
    <w:rsid w:val="00707EB0"/>
    <w:rsid w:val="0071267D"/>
    <w:rsid w:val="00713784"/>
    <w:rsid w:val="0071423A"/>
    <w:rsid w:val="0071619B"/>
    <w:rsid w:val="00716412"/>
    <w:rsid w:val="00717109"/>
    <w:rsid w:val="00717376"/>
    <w:rsid w:val="00717BD9"/>
    <w:rsid w:val="0072172A"/>
    <w:rsid w:val="00721BD7"/>
    <w:rsid w:val="00721F6B"/>
    <w:rsid w:val="00722B30"/>
    <w:rsid w:val="007238B0"/>
    <w:rsid w:val="00723CBE"/>
    <w:rsid w:val="00723D72"/>
    <w:rsid w:val="00727040"/>
    <w:rsid w:val="007278A5"/>
    <w:rsid w:val="00727CD2"/>
    <w:rsid w:val="00731436"/>
    <w:rsid w:val="007315EC"/>
    <w:rsid w:val="0073313F"/>
    <w:rsid w:val="00733786"/>
    <w:rsid w:val="00735C74"/>
    <w:rsid w:val="00741729"/>
    <w:rsid w:val="007437D7"/>
    <w:rsid w:val="00744D90"/>
    <w:rsid w:val="007454E9"/>
    <w:rsid w:val="0074575A"/>
    <w:rsid w:val="007457DA"/>
    <w:rsid w:val="00745A4C"/>
    <w:rsid w:val="00751013"/>
    <w:rsid w:val="007517C7"/>
    <w:rsid w:val="00753902"/>
    <w:rsid w:val="00754782"/>
    <w:rsid w:val="007554C3"/>
    <w:rsid w:val="00756E91"/>
    <w:rsid w:val="0075777D"/>
    <w:rsid w:val="00757B97"/>
    <w:rsid w:val="00760F36"/>
    <w:rsid w:val="00761E79"/>
    <w:rsid w:val="007637E3"/>
    <w:rsid w:val="00764E49"/>
    <w:rsid w:val="00765BA4"/>
    <w:rsid w:val="00767DC2"/>
    <w:rsid w:val="00770614"/>
    <w:rsid w:val="00770618"/>
    <w:rsid w:val="007714CD"/>
    <w:rsid w:val="00771B35"/>
    <w:rsid w:val="00771CDD"/>
    <w:rsid w:val="007723FD"/>
    <w:rsid w:val="007724C0"/>
    <w:rsid w:val="007725F0"/>
    <w:rsid w:val="00772D23"/>
    <w:rsid w:val="00773C2C"/>
    <w:rsid w:val="00775546"/>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A10"/>
    <w:rsid w:val="007A15F3"/>
    <w:rsid w:val="007A2205"/>
    <w:rsid w:val="007A2513"/>
    <w:rsid w:val="007A293E"/>
    <w:rsid w:val="007A4843"/>
    <w:rsid w:val="007A6154"/>
    <w:rsid w:val="007A6B28"/>
    <w:rsid w:val="007A7920"/>
    <w:rsid w:val="007A7A0A"/>
    <w:rsid w:val="007A7B6D"/>
    <w:rsid w:val="007B163F"/>
    <w:rsid w:val="007B191A"/>
    <w:rsid w:val="007B2BEB"/>
    <w:rsid w:val="007B5213"/>
    <w:rsid w:val="007B5A69"/>
    <w:rsid w:val="007C3528"/>
    <w:rsid w:val="007C3D8D"/>
    <w:rsid w:val="007C415D"/>
    <w:rsid w:val="007C43B7"/>
    <w:rsid w:val="007C468F"/>
    <w:rsid w:val="007C4D30"/>
    <w:rsid w:val="007C52C2"/>
    <w:rsid w:val="007C7B45"/>
    <w:rsid w:val="007D14D9"/>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5284"/>
    <w:rsid w:val="007F5637"/>
    <w:rsid w:val="007F6A84"/>
    <w:rsid w:val="007F773E"/>
    <w:rsid w:val="00800060"/>
    <w:rsid w:val="00800448"/>
    <w:rsid w:val="00800F28"/>
    <w:rsid w:val="008062E2"/>
    <w:rsid w:val="008063D1"/>
    <w:rsid w:val="00807D02"/>
    <w:rsid w:val="00807D52"/>
    <w:rsid w:val="00810CC8"/>
    <w:rsid w:val="00812856"/>
    <w:rsid w:val="00813CA8"/>
    <w:rsid w:val="00813E77"/>
    <w:rsid w:val="00817550"/>
    <w:rsid w:val="008203B4"/>
    <w:rsid w:val="00824680"/>
    <w:rsid w:val="00824ED1"/>
    <w:rsid w:val="00824FD6"/>
    <w:rsid w:val="00825005"/>
    <w:rsid w:val="008262CB"/>
    <w:rsid w:val="0082678F"/>
    <w:rsid w:val="008276B3"/>
    <w:rsid w:val="00830243"/>
    <w:rsid w:val="008325EF"/>
    <w:rsid w:val="00832DCD"/>
    <w:rsid w:val="00834343"/>
    <w:rsid w:val="008346AB"/>
    <w:rsid w:val="00834BED"/>
    <w:rsid w:val="008361AA"/>
    <w:rsid w:val="00836990"/>
    <w:rsid w:val="0083699C"/>
    <w:rsid w:val="00836D2D"/>
    <w:rsid w:val="00836DAD"/>
    <w:rsid w:val="008377A2"/>
    <w:rsid w:val="00840084"/>
    <w:rsid w:val="00840944"/>
    <w:rsid w:val="008428DD"/>
    <w:rsid w:val="00843F3B"/>
    <w:rsid w:val="00844815"/>
    <w:rsid w:val="00844DB6"/>
    <w:rsid w:val="00846507"/>
    <w:rsid w:val="00851290"/>
    <w:rsid w:val="00853963"/>
    <w:rsid w:val="0085558A"/>
    <w:rsid w:val="008556AD"/>
    <w:rsid w:val="0085684A"/>
    <w:rsid w:val="00862FCB"/>
    <w:rsid w:val="00864727"/>
    <w:rsid w:val="0086657D"/>
    <w:rsid w:val="008668F2"/>
    <w:rsid w:val="00866DE8"/>
    <w:rsid w:val="0087005E"/>
    <w:rsid w:val="008719CE"/>
    <w:rsid w:val="0087241A"/>
    <w:rsid w:val="00872F27"/>
    <w:rsid w:val="008753FC"/>
    <w:rsid w:val="0087559F"/>
    <w:rsid w:val="008767D4"/>
    <w:rsid w:val="0088084F"/>
    <w:rsid w:val="00881625"/>
    <w:rsid w:val="00881DC9"/>
    <w:rsid w:val="00881DD5"/>
    <w:rsid w:val="00883EBC"/>
    <w:rsid w:val="008860F3"/>
    <w:rsid w:val="00886265"/>
    <w:rsid w:val="00887999"/>
    <w:rsid w:val="0089026E"/>
    <w:rsid w:val="008908F5"/>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7DDE"/>
    <w:rsid w:val="008B04FA"/>
    <w:rsid w:val="008B07C7"/>
    <w:rsid w:val="008B1990"/>
    <w:rsid w:val="008B20E0"/>
    <w:rsid w:val="008B3999"/>
    <w:rsid w:val="008B448E"/>
    <w:rsid w:val="008B4A4B"/>
    <w:rsid w:val="008B5499"/>
    <w:rsid w:val="008B67C9"/>
    <w:rsid w:val="008C00E1"/>
    <w:rsid w:val="008C046A"/>
    <w:rsid w:val="008C0B0E"/>
    <w:rsid w:val="008C13A1"/>
    <w:rsid w:val="008C4095"/>
    <w:rsid w:val="008C54B7"/>
    <w:rsid w:val="008C5E11"/>
    <w:rsid w:val="008C6529"/>
    <w:rsid w:val="008C68D1"/>
    <w:rsid w:val="008C76A1"/>
    <w:rsid w:val="008C7F96"/>
    <w:rsid w:val="008D18C6"/>
    <w:rsid w:val="008D223B"/>
    <w:rsid w:val="008D25DC"/>
    <w:rsid w:val="008D2B9B"/>
    <w:rsid w:val="008D2C75"/>
    <w:rsid w:val="008D46DB"/>
    <w:rsid w:val="008D6D37"/>
    <w:rsid w:val="008D6DD8"/>
    <w:rsid w:val="008E2449"/>
    <w:rsid w:val="008E5907"/>
    <w:rsid w:val="008E5AED"/>
    <w:rsid w:val="008E5D8A"/>
    <w:rsid w:val="008E5FE6"/>
    <w:rsid w:val="008E602F"/>
    <w:rsid w:val="008E6A82"/>
    <w:rsid w:val="008E7354"/>
    <w:rsid w:val="008E7730"/>
    <w:rsid w:val="008E7801"/>
    <w:rsid w:val="008F0EC4"/>
    <w:rsid w:val="008F3FF8"/>
    <w:rsid w:val="008F5341"/>
    <w:rsid w:val="008F550D"/>
    <w:rsid w:val="008F6574"/>
    <w:rsid w:val="00900290"/>
    <w:rsid w:val="009024F6"/>
    <w:rsid w:val="00903093"/>
    <w:rsid w:val="00903BF7"/>
    <w:rsid w:val="00903D53"/>
    <w:rsid w:val="00903F9C"/>
    <w:rsid w:val="009049A0"/>
    <w:rsid w:val="0090536C"/>
    <w:rsid w:val="00906252"/>
    <w:rsid w:val="00906A0A"/>
    <w:rsid w:val="00910A9F"/>
    <w:rsid w:val="009111DA"/>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2176"/>
    <w:rsid w:val="009440BC"/>
    <w:rsid w:val="00944CD2"/>
    <w:rsid w:val="009451E1"/>
    <w:rsid w:val="00945B77"/>
    <w:rsid w:val="00951775"/>
    <w:rsid w:val="009526C5"/>
    <w:rsid w:val="00953F87"/>
    <w:rsid w:val="00956556"/>
    <w:rsid w:val="00957265"/>
    <w:rsid w:val="0095773B"/>
    <w:rsid w:val="00957857"/>
    <w:rsid w:val="00960DF9"/>
    <w:rsid w:val="0096194E"/>
    <w:rsid w:val="00962A37"/>
    <w:rsid w:val="0096313D"/>
    <w:rsid w:val="009634FD"/>
    <w:rsid w:val="009662B8"/>
    <w:rsid w:val="00966CBA"/>
    <w:rsid w:val="009700DD"/>
    <w:rsid w:val="009710F4"/>
    <w:rsid w:val="009712DA"/>
    <w:rsid w:val="00972A88"/>
    <w:rsid w:val="0097326E"/>
    <w:rsid w:val="009757AB"/>
    <w:rsid w:val="00976FBC"/>
    <w:rsid w:val="0098245A"/>
    <w:rsid w:val="009830EE"/>
    <w:rsid w:val="00984AFE"/>
    <w:rsid w:val="00985CF6"/>
    <w:rsid w:val="00986A59"/>
    <w:rsid w:val="00987D28"/>
    <w:rsid w:val="009903D3"/>
    <w:rsid w:val="00991864"/>
    <w:rsid w:val="00991A9D"/>
    <w:rsid w:val="00992850"/>
    <w:rsid w:val="0099360E"/>
    <w:rsid w:val="009948B7"/>
    <w:rsid w:val="009962D8"/>
    <w:rsid w:val="00997694"/>
    <w:rsid w:val="009A19D3"/>
    <w:rsid w:val="009A335B"/>
    <w:rsid w:val="009A40E3"/>
    <w:rsid w:val="009A445E"/>
    <w:rsid w:val="009A480B"/>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1D6E"/>
    <w:rsid w:val="009C21C1"/>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27AD"/>
    <w:rsid w:val="00A02A32"/>
    <w:rsid w:val="00A03522"/>
    <w:rsid w:val="00A03C9C"/>
    <w:rsid w:val="00A04E0B"/>
    <w:rsid w:val="00A04F7C"/>
    <w:rsid w:val="00A0604B"/>
    <w:rsid w:val="00A060BC"/>
    <w:rsid w:val="00A070C7"/>
    <w:rsid w:val="00A1335F"/>
    <w:rsid w:val="00A136D6"/>
    <w:rsid w:val="00A1609A"/>
    <w:rsid w:val="00A16B1E"/>
    <w:rsid w:val="00A16EFA"/>
    <w:rsid w:val="00A17DA6"/>
    <w:rsid w:val="00A20561"/>
    <w:rsid w:val="00A22B1B"/>
    <w:rsid w:val="00A2395A"/>
    <w:rsid w:val="00A263D7"/>
    <w:rsid w:val="00A26AA8"/>
    <w:rsid w:val="00A3093C"/>
    <w:rsid w:val="00A30BAA"/>
    <w:rsid w:val="00A31605"/>
    <w:rsid w:val="00A323F2"/>
    <w:rsid w:val="00A32D2D"/>
    <w:rsid w:val="00A34D7B"/>
    <w:rsid w:val="00A356BA"/>
    <w:rsid w:val="00A35F42"/>
    <w:rsid w:val="00A36512"/>
    <w:rsid w:val="00A3703B"/>
    <w:rsid w:val="00A405D0"/>
    <w:rsid w:val="00A40721"/>
    <w:rsid w:val="00A42ECE"/>
    <w:rsid w:val="00A441EA"/>
    <w:rsid w:val="00A460ED"/>
    <w:rsid w:val="00A47B38"/>
    <w:rsid w:val="00A5046D"/>
    <w:rsid w:val="00A521AF"/>
    <w:rsid w:val="00A5247D"/>
    <w:rsid w:val="00A5299C"/>
    <w:rsid w:val="00A52CA9"/>
    <w:rsid w:val="00A52D31"/>
    <w:rsid w:val="00A5619A"/>
    <w:rsid w:val="00A57C3E"/>
    <w:rsid w:val="00A60011"/>
    <w:rsid w:val="00A60139"/>
    <w:rsid w:val="00A60558"/>
    <w:rsid w:val="00A60732"/>
    <w:rsid w:val="00A60CEC"/>
    <w:rsid w:val="00A62B42"/>
    <w:rsid w:val="00A63656"/>
    <w:rsid w:val="00A63995"/>
    <w:rsid w:val="00A64848"/>
    <w:rsid w:val="00A64DD1"/>
    <w:rsid w:val="00A65083"/>
    <w:rsid w:val="00A65377"/>
    <w:rsid w:val="00A65956"/>
    <w:rsid w:val="00A66AD6"/>
    <w:rsid w:val="00A6721B"/>
    <w:rsid w:val="00A7047A"/>
    <w:rsid w:val="00A72A02"/>
    <w:rsid w:val="00A745F1"/>
    <w:rsid w:val="00A75913"/>
    <w:rsid w:val="00A770E7"/>
    <w:rsid w:val="00A80262"/>
    <w:rsid w:val="00A8072E"/>
    <w:rsid w:val="00A80F54"/>
    <w:rsid w:val="00A817C2"/>
    <w:rsid w:val="00A82ECD"/>
    <w:rsid w:val="00A830E2"/>
    <w:rsid w:val="00A83EB1"/>
    <w:rsid w:val="00A84F4D"/>
    <w:rsid w:val="00A854DE"/>
    <w:rsid w:val="00A85E80"/>
    <w:rsid w:val="00A860B3"/>
    <w:rsid w:val="00A863B7"/>
    <w:rsid w:val="00A87397"/>
    <w:rsid w:val="00A87482"/>
    <w:rsid w:val="00A878B8"/>
    <w:rsid w:val="00A90F57"/>
    <w:rsid w:val="00A91A40"/>
    <w:rsid w:val="00A91DB3"/>
    <w:rsid w:val="00A930A9"/>
    <w:rsid w:val="00A93897"/>
    <w:rsid w:val="00A95184"/>
    <w:rsid w:val="00A956DC"/>
    <w:rsid w:val="00A95B31"/>
    <w:rsid w:val="00A95ED3"/>
    <w:rsid w:val="00A96193"/>
    <w:rsid w:val="00AA0723"/>
    <w:rsid w:val="00AA0F1C"/>
    <w:rsid w:val="00AA1290"/>
    <w:rsid w:val="00AA1F0E"/>
    <w:rsid w:val="00AA27C2"/>
    <w:rsid w:val="00AA2894"/>
    <w:rsid w:val="00AA2AF2"/>
    <w:rsid w:val="00AA4017"/>
    <w:rsid w:val="00AA4AEC"/>
    <w:rsid w:val="00AA5C9E"/>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71F3"/>
    <w:rsid w:val="00AD7F6F"/>
    <w:rsid w:val="00AE0383"/>
    <w:rsid w:val="00AE1AAE"/>
    <w:rsid w:val="00AE1BF6"/>
    <w:rsid w:val="00AE35ED"/>
    <w:rsid w:val="00AF0C14"/>
    <w:rsid w:val="00AF110E"/>
    <w:rsid w:val="00AF14BB"/>
    <w:rsid w:val="00AF1D73"/>
    <w:rsid w:val="00AF20A1"/>
    <w:rsid w:val="00AF2623"/>
    <w:rsid w:val="00AF46E7"/>
    <w:rsid w:val="00AF6E5F"/>
    <w:rsid w:val="00AF7D4F"/>
    <w:rsid w:val="00B017A2"/>
    <w:rsid w:val="00B020DF"/>
    <w:rsid w:val="00B02608"/>
    <w:rsid w:val="00B0320C"/>
    <w:rsid w:val="00B03376"/>
    <w:rsid w:val="00B0479E"/>
    <w:rsid w:val="00B07AB6"/>
    <w:rsid w:val="00B1018F"/>
    <w:rsid w:val="00B10785"/>
    <w:rsid w:val="00B11870"/>
    <w:rsid w:val="00B11DB8"/>
    <w:rsid w:val="00B12300"/>
    <w:rsid w:val="00B12908"/>
    <w:rsid w:val="00B14573"/>
    <w:rsid w:val="00B16BD1"/>
    <w:rsid w:val="00B200C4"/>
    <w:rsid w:val="00B214C8"/>
    <w:rsid w:val="00B22639"/>
    <w:rsid w:val="00B24B93"/>
    <w:rsid w:val="00B2531F"/>
    <w:rsid w:val="00B25511"/>
    <w:rsid w:val="00B25C65"/>
    <w:rsid w:val="00B26749"/>
    <w:rsid w:val="00B26F69"/>
    <w:rsid w:val="00B27146"/>
    <w:rsid w:val="00B3098E"/>
    <w:rsid w:val="00B32408"/>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456A"/>
    <w:rsid w:val="00B54B86"/>
    <w:rsid w:val="00B55F67"/>
    <w:rsid w:val="00B56687"/>
    <w:rsid w:val="00B6034B"/>
    <w:rsid w:val="00B60C79"/>
    <w:rsid w:val="00B6299E"/>
    <w:rsid w:val="00B6326D"/>
    <w:rsid w:val="00B6361D"/>
    <w:rsid w:val="00B64007"/>
    <w:rsid w:val="00B64FB1"/>
    <w:rsid w:val="00B65ED5"/>
    <w:rsid w:val="00B6748B"/>
    <w:rsid w:val="00B7024A"/>
    <w:rsid w:val="00B70554"/>
    <w:rsid w:val="00B7105A"/>
    <w:rsid w:val="00B71231"/>
    <w:rsid w:val="00B72001"/>
    <w:rsid w:val="00B7252C"/>
    <w:rsid w:val="00B73CF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3380"/>
    <w:rsid w:val="00B93467"/>
    <w:rsid w:val="00B93506"/>
    <w:rsid w:val="00B939CF"/>
    <w:rsid w:val="00B93BDC"/>
    <w:rsid w:val="00B94053"/>
    <w:rsid w:val="00B9435D"/>
    <w:rsid w:val="00B943E1"/>
    <w:rsid w:val="00B955D3"/>
    <w:rsid w:val="00B95CC2"/>
    <w:rsid w:val="00B96A83"/>
    <w:rsid w:val="00B96DD5"/>
    <w:rsid w:val="00BA19A2"/>
    <w:rsid w:val="00BA2E27"/>
    <w:rsid w:val="00BA3AE4"/>
    <w:rsid w:val="00BA3E79"/>
    <w:rsid w:val="00BA4A8B"/>
    <w:rsid w:val="00BA6074"/>
    <w:rsid w:val="00BA64DC"/>
    <w:rsid w:val="00BA64F4"/>
    <w:rsid w:val="00BA7697"/>
    <w:rsid w:val="00BA7CCE"/>
    <w:rsid w:val="00BB00C7"/>
    <w:rsid w:val="00BB0994"/>
    <w:rsid w:val="00BB1672"/>
    <w:rsid w:val="00BB1F8E"/>
    <w:rsid w:val="00BB550C"/>
    <w:rsid w:val="00BB59CB"/>
    <w:rsid w:val="00BB681A"/>
    <w:rsid w:val="00BB79DF"/>
    <w:rsid w:val="00BC089E"/>
    <w:rsid w:val="00BC11D9"/>
    <w:rsid w:val="00BC20E5"/>
    <w:rsid w:val="00BC7CE7"/>
    <w:rsid w:val="00BD0CB8"/>
    <w:rsid w:val="00BD1C59"/>
    <w:rsid w:val="00BD2DDB"/>
    <w:rsid w:val="00BD469A"/>
    <w:rsid w:val="00BD55A1"/>
    <w:rsid w:val="00BD58FB"/>
    <w:rsid w:val="00BD74AF"/>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B82"/>
    <w:rsid w:val="00C019D1"/>
    <w:rsid w:val="00C03E2F"/>
    <w:rsid w:val="00C03EB8"/>
    <w:rsid w:val="00C048A9"/>
    <w:rsid w:val="00C04937"/>
    <w:rsid w:val="00C054D1"/>
    <w:rsid w:val="00C07020"/>
    <w:rsid w:val="00C07164"/>
    <w:rsid w:val="00C07EB3"/>
    <w:rsid w:val="00C12DF9"/>
    <w:rsid w:val="00C14223"/>
    <w:rsid w:val="00C165BA"/>
    <w:rsid w:val="00C16731"/>
    <w:rsid w:val="00C16B15"/>
    <w:rsid w:val="00C17991"/>
    <w:rsid w:val="00C17F05"/>
    <w:rsid w:val="00C220DF"/>
    <w:rsid w:val="00C23A06"/>
    <w:rsid w:val="00C2476B"/>
    <w:rsid w:val="00C266BC"/>
    <w:rsid w:val="00C26D01"/>
    <w:rsid w:val="00C27563"/>
    <w:rsid w:val="00C27718"/>
    <w:rsid w:val="00C278B3"/>
    <w:rsid w:val="00C30039"/>
    <w:rsid w:val="00C303FC"/>
    <w:rsid w:val="00C3083C"/>
    <w:rsid w:val="00C330C3"/>
    <w:rsid w:val="00C33679"/>
    <w:rsid w:val="00C338D5"/>
    <w:rsid w:val="00C35F70"/>
    <w:rsid w:val="00C366E7"/>
    <w:rsid w:val="00C37391"/>
    <w:rsid w:val="00C4504A"/>
    <w:rsid w:val="00C46F3A"/>
    <w:rsid w:val="00C50680"/>
    <w:rsid w:val="00C51ABB"/>
    <w:rsid w:val="00C52961"/>
    <w:rsid w:val="00C53F18"/>
    <w:rsid w:val="00C56175"/>
    <w:rsid w:val="00C56608"/>
    <w:rsid w:val="00C57110"/>
    <w:rsid w:val="00C5744B"/>
    <w:rsid w:val="00C601D1"/>
    <w:rsid w:val="00C60DD3"/>
    <w:rsid w:val="00C61DE3"/>
    <w:rsid w:val="00C624F0"/>
    <w:rsid w:val="00C62906"/>
    <w:rsid w:val="00C6290F"/>
    <w:rsid w:val="00C62E4A"/>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5427"/>
    <w:rsid w:val="00C75567"/>
    <w:rsid w:val="00C75D8F"/>
    <w:rsid w:val="00C76412"/>
    <w:rsid w:val="00C7752F"/>
    <w:rsid w:val="00C8019A"/>
    <w:rsid w:val="00C823FF"/>
    <w:rsid w:val="00C829E3"/>
    <w:rsid w:val="00C8485A"/>
    <w:rsid w:val="00C84B6E"/>
    <w:rsid w:val="00C85EED"/>
    <w:rsid w:val="00C864D6"/>
    <w:rsid w:val="00C8690B"/>
    <w:rsid w:val="00C9015C"/>
    <w:rsid w:val="00C91603"/>
    <w:rsid w:val="00C92A39"/>
    <w:rsid w:val="00C93751"/>
    <w:rsid w:val="00C94415"/>
    <w:rsid w:val="00C967AC"/>
    <w:rsid w:val="00C96C72"/>
    <w:rsid w:val="00CA375B"/>
    <w:rsid w:val="00CA377A"/>
    <w:rsid w:val="00CA548B"/>
    <w:rsid w:val="00CA558C"/>
    <w:rsid w:val="00CA6A07"/>
    <w:rsid w:val="00CB127A"/>
    <w:rsid w:val="00CB259C"/>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E0431"/>
    <w:rsid w:val="00CE0A32"/>
    <w:rsid w:val="00CE11C0"/>
    <w:rsid w:val="00CE131C"/>
    <w:rsid w:val="00CE1A23"/>
    <w:rsid w:val="00CE1CC5"/>
    <w:rsid w:val="00CE2079"/>
    <w:rsid w:val="00CE3B7D"/>
    <w:rsid w:val="00CE493D"/>
    <w:rsid w:val="00CE55B7"/>
    <w:rsid w:val="00CE57F8"/>
    <w:rsid w:val="00CE640A"/>
    <w:rsid w:val="00CE6E4D"/>
    <w:rsid w:val="00CF115B"/>
    <w:rsid w:val="00CF1894"/>
    <w:rsid w:val="00CF2D91"/>
    <w:rsid w:val="00CF3695"/>
    <w:rsid w:val="00CF64A4"/>
    <w:rsid w:val="00CF7720"/>
    <w:rsid w:val="00D01170"/>
    <w:rsid w:val="00D01367"/>
    <w:rsid w:val="00D020BB"/>
    <w:rsid w:val="00D02700"/>
    <w:rsid w:val="00D02934"/>
    <w:rsid w:val="00D02C05"/>
    <w:rsid w:val="00D02FEC"/>
    <w:rsid w:val="00D036BD"/>
    <w:rsid w:val="00D039C2"/>
    <w:rsid w:val="00D040C7"/>
    <w:rsid w:val="00D064B0"/>
    <w:rsid w:val="00D07BCD"/>
    <w:rsid w:val="00D103D9"/>
    <w:rsid w:val="00D1258A"/>
    <w:rsid w:val="00D12C87"/>
    <w:rsid w:val="00D1360A"/>
    <w:rsid w:val="00D139DD"/>
    <w:rsid w:val="00D13E68"/>
    <w:rsid w:val="00D14ADE"/>
    <w:rsid w:val="00D14E31"/>
    <w:rsid w:val="00D15B12"/>
    <w:rsid w:val="00D15CCB"/>
    <w:rsid w:val="00D16FAD"/>
    <w:rsid w:val="00D171B2"/>
    <w:rsid w:val="00D17622"/>
    <w:rsid w:val="00D17CEB"/>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77CA"/>
    <w:rsid w:val="00D37B47"/>
    <w:rsid w:val="00D40541"/>
    <w:rsid w:val="00D415AF"/>
    <w:rsid w:val="00D429E2"/>
    <w:rsid w:val="00D42F52"/>
    <w:rsid w:val="00D43230"/>
    <w:rsid w:val="00D43806"/>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32A1"/>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D5F"/>
    <w:rsid w:val="00DD2295"/>
    <w:rsid w:val="00DD2B3E"/>
    <w:rsid w:val="00DD4145"/>
    <w:rsid w:val="00DD5788"/>
    <w:rsid w:val="00DD5C7F"/>
    <w:rsid w:val="00DD6588"/>
    <w:rsid w:val="00DD6B59"/>
    <w:rsid w:val="00DD7F84"/>
    <w:rsid w:val="00DE02A9"/>
    <w:rsid w:val="00DE05A9"/>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6031"/>
    <w:rsid w:val="00E068C5"/>
    <w:rsid w:val="00E07235"/>
    <w:rsid w:val="00E07B94"/>
    <w:rsid w:val="00E1260F"/>
    <w:rsid w:val="00E12A7B"/>
    <w:rsid w:val="00E136B5"/>
    <w:rsid w:val="00E15168"/>
    <w:rsid w:val="00E15637"/>
    <w:rsid w:val="00E15E9B"/>
    <w:rsid w:val="00E1699F"/>
    <w:rsid w:val="00E16E80"/>
    <w:rsid w:val="00E200C9"/>
    <w:rsid w:val="00E225B0"/>
    <w:rsid w:val="00E227C7"/>
    <w:rsid w:val="00E2601D"/>
    <w:rsid w:val="00E27098"/>
    <w:rsid w:val="00E27463"/>
    <w:rsid w:val="00E30CC8"/>
    <w:rsid w:val="00E31E7B"/>
    <w:rsid w:val="00E32A25"/>
    <w:rsid w:val="00E34EFE"/>
    <w:rsid w:val="00E35734"/>
    <w:rsid w:val="00E35FAA"/>
    <w:rsid w:val="00E3794F"/>
    <w:rsid w:val="00E40C2F"/>
    <w:rsid w:val="00E428B9"/>
    <w:rsid w:val="00E45C79"/>
    <w:rsid w:val="00E47032"/>
    <w:rsid w:val="00E475EE"/>
    <w:rsid w:val="00E47E63"/>
    <w:rsid w:val="00E501C1"/>
    <w:rsid w:val="00E50AA6"/>
    <w:rsid w:val="00E50C40"/>
    <w:rsid w:val="00E5100B"/>
    <w:rsid w:val="00E556A2"/>
    <w:rsid w:val="00E558A9"/>
    <w:rsid w:val="00E55AA0"/>
    <w:rsid w:val="00E603AF"/>
    <w:rsid w:val="00E62B3A"/>
    <w:rsid w:val="00E62E8A"/>
    <w:rsid w:val="00E631C0"/>
    <w:rsid w:val="00E63259"/>
    <w:rsid w:val="00E63D9D"/>
    <w:rsid w:val="00E66852"/>
    <w:rsid w:val="00E701D0"/>
    <w:rsid w:val="00E71DFE"/>
    <w:rsid w:val="00E72946"/>
    <w:rsid w:val="00E72984"/>
    <w:rsid w:val="00E73041"/>
    <w:rsid w:val="00E7341B"/>
    <w:rsid w:val="00E741F2"/>
    <w:rsid w:val="00E74448"/>
    <w:rsid w:val="00E757C4"/>
    <w:rsid w:val="00E75B49"/>
    <w:rsid w:val="00E75D24"/>
    <w:rsid w:val="00E80279"/>
    <w:rsid w:val="00E8101D"/>
    <w:rsid w:val="00E820C4"/>
    <w:rsid w:val="00E8271F"/>
    <w:rsid w:val="00E82A1B"/>
    <w:rsid w:val="00E82E29"/>
    <w:rsid w:val="00E83CBE"/>
    <w:rsid w:val="00E84D60"/>
    <w:rsid w:val="00E84DE8"/>
    <w:rsid w:val="00E85352"/>
    <w:rsid w:val="00E86FEA"/>
    <w:rsid w:val="00E903EA"/>
    <w:rsid w:val="00E90DC1"/>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72CA"/>
    <w:rsid w:val="00EC0E7F"/>
    <w:rsid w:val="00EC33EE"/>
    <w:rsid w:val="00EC3577"/>
    <w:rsid w:val="00EC413E"/>
    <w:rsid w:val="00EC4808"/>
    <w:rsid w:val="00EC4FC9"/>
    <w:rsid w:val="00EC53FE"/>
    <w:rsid w:val="00EC5971"/>
    <w:rsid w:val="00EC6049"/>
    <w:rsid w:val="00EC669C"/>
    <w:rsid w:val="00ED2645"/>
    <w:rsid w:val="00ED5E16"/>
    <w:rsid w:val="00ED7F0C"/>
    <w:rsid w:val="00EE00CC"/>
    <w:rsid w:val="00EE0C92"/>
    <w:rsid w:val="00EE0DD0"/>
    <w:rsid w:val="00EE2FB5"/>
    <w:rsid w:val="00EE342E"/>
    <w:rsid w:val="00EE502A"/>
    <w:rsid w:val="00EE52EB"/>
    <w:rsid w:val="00EE7055"/>
    <w:rsid w:val="00EE7D24"/>
    <w:rsid w:val="00EF09FC"/>
    <w:rsid w:val="00EF0A84"/>
    <w:rsid w:val="00EF1716"/>
    <w:rsid w:val="00EF18F9"/>
    <w:rsid w:val="00EF19BE"/>
    <w:rsid w:val="00EF21D7"/>
    <w:rsid w:val="00EF24EA"/>
    <w:rsid w:val="00EF4B19"/>
    <w:rsid w:val="00EF5C40"/>
    <w:rsid w:val="00EF72BB"/>
    <w:rsid w:val="00F0011C"/>
    <w:rsid w:val="00F0142E"/>
    <w:rsid w:val="00F01B3B"/>
    <w:rsid w:val="00F01FFD"/>
    <w:rsid w:val="00F04126"/>
    <w:rsid w:val="00F064C7"/>
    <w:rsid w:val="00F10F4B"/>
    <w:rsid w:val="00F12920"/>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8B"/>
    <w:rsid w:val="00F50DFC"/>
    <w:rsid w:val="00F50F27"/>
    <w:rsid w:val="00F51664"/>
    <w:rsid w:val="00F5181D"/>
    <w:rsid w:val="00F518E3"/>
    <w:rsid w:val="00F525EC"/>
    <w:rsid w:val="00F52634"/>
    <w:rsid w:val="00F5291E"/>
    <w:rsid w:val="00F53BD9"/>
    <w:rsid w:val="00F555B2"/>
    <w:rsid w:val="00F6008E"/>
    <w:rsid w:val="00F6093F"/>
    <w:rsid w:val="00F62AA1"/>
    <w:rsid w:val="00F63549"/>
    <w:rsid w:val="00F6431C"/>
    <w:rsid w:val="00F64DA1"/>
    <w:rsid w:val="00F67092"/>
    <w:rsid w:val="00F67BDF"/>
    <w:rsid w:val="00F70AED"/>
    <w:rsid w:val="00F71587"/>
    <w:rsid w:val="00F74165"/>
    <w:rsid w:val="00F76E96"/>
    <w:rsid w:val="00F773DC"/>
    <w:rsid w:val="00F80D66"/>
    <w:rsid w:val="00F80EF9"/>
    <w:rsid w:val="00F811F4"/>
    <w:rsid w:val="00F81598"/>
    <w:rsid w:val="00F815CA"/>
    <w:rsid w:val="00F81C3E"/>
    <w:rsid w:val="00F845CA"/>
    <w:rsid w:val="00F846F6"/>
    <w:rsid w:val="00F866A5"/>
    <w:rsid w:val="00F90DA8"/>
    <w:rsid w:val="00F9235B"/>
    <w:rsid w:val="00F925D4"/>
    <w:rsid w:val="00F9376F"/>
    <w:rsid w:val="00F93A0F"/>
    <w:rsid w:val="00F93CAF"/>
    <w:rsid w:val="00F95A34"/>
    <w:rsid w:val="00FA018E"/>
    <w:rsid w:val="00FA10FF"/>
    <w:rsid w:val="00FA298E"/>
    <w:rsid w:val="00FA3A79"/>
    <w:rsid w:val="00FA45B3"/>
    <w:rsid w:val="00FA5B9F"/>
    <w:rsid w:val="00FA6352"/>
    <w:rsid w:val="00FA6486"/>
    <w:rsid w:val="00FA688E"/>
    <w:rsid w:val="00FA6B9E"/>
    <w:rsid w:val="00FA6D5B"/>
    <w:rsid w:val="00FA743F"/>
    <w:rsid w:val="00FA7C44"/>
    <w:rsid w:val="00FB09D3"/>
    <w:rsid w:val="00FB0AE0"/>
    <w:rsid w:val="00FB13B9"/>
    <w:rsid w:val="00FB298F"/>
    <w:rsid w:val="00FB34FD"/>
    <w:rsid w:val="00FB3806"/>
    <w:rsid w:val="00FB40A0"/>
    <w:rsid w:val="00FB44B2"/>
    <w:rsid w:val="00FB5AB8"/>
    <w:rsid w:val="00FB5D43"/>
    <w:rsid w:val="00FB6543"/>
    <w:rsid w:val="00FB712E"/>
    <w:rsid w:val="00FB7530"/>
    <w:rsid w:val="00FC03F7"/>
    <w:rsid w:val="00FC0539"/>
    <w:rsid w:val="00FC07B6"/>
    <w:rsid w:val="00FC08FD"/>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5948"/>
    <w:rsid w:val="00FE69AE"/>
    <w:rsid w:val="00FE6A59"/>
    <w:rsid w:val="00FF115F"/>
    <w:rsid w:val="00FF12C5"/>
    <w:rsid w:val="00FF2406"/>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858C"/>
  <w15:docId w15:val="{80CBEF67-5CAD-431C-ACE0-9149293C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2">
    <w:name w:val="heading 2"/>
    <w:basedOn w:val="a"/>
    <w:next w:val="a"/>
    <w:link w:val="20"/>
    <w:uiPriority w:val="9"/>
    <w:semiHidden/>
    <w:unhideWhenUsed/>
    <w:qFormat/>
    <w:rsid w:val="004A0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1">
    <w:name w:val="Body Text 2"/>
    <w:basedOn w:val="a"/>
    <w:link w:val="22"/>
    <w:semiHidden/>
    <w:rsid w:val="00A91DB3"/>
    <w:pPr>
      <w:jc w:val="both"/>
    </w:pPr>
    <w:rPr>
      <w:b/>
      <w:bCs/>
      <w:lang w:val="uk-UA"/>
    </w:rPr>
  </w:style>
  <w:style w:type="character" w:customStyle="1" w:styleId="22">
    <w:name w:val="Основной текст 2 Знак"/>
    <w:basedOn w:val="a0"/>
    <w:link w:val="21"/>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character" w:customStyle="1" w:styleId="20">
    <w:name w:val="Заголовок 2 Знак"/>
    <w:basedOn w:val="a0"/>
    <w:link w:val="2"/>
    <w:uiPriority w:val="9"/>
    <w:semiHidden/>
    <w:rsid w:val="004A006B"/>
    <w:rPr>
      <w:rFonts w:asciiTheme="majorHAnsi" w:eastAsiaTheme="majorEastAsia" w:hAnsiTheme="majorHAnsi" w:cstheme="majorBidi"/>
      <w:b/>
      <w:bCs/>
      <w:color w:val="4F81BD" w:themeColor="accent1"/>
      <w:sz w:val="26"/>
      <w:szCs w:val="26"/>
      <w:lang w:val="ru-RU" w:eastAsia="ru-RU"/>
    </w:rPr>
  </w:style>
  <w:style w:type="paragraph" w:styleId="ab">
    <w:name w:val="Balloon Text"/>
    <w:basedOn w:val="a"/>
    <w:link w:val="ac"/>
    <w:uiPriority w:val="99"/>
    <w:semiHidden/>
    <w:unhideWhenUsed/>
    <w:rsid w:val="008F0EC4"/>
    <w:rPr>
      <w:rFonts w:ascii="Segoe UI" w:hAnsi="Segoe UI" w:cs="Segoe UI"/>
      <w:sz w:val="18"/>
      <w:szCs w:val="18"/>
    </w:rPr>
  </w:style>
  <w:style w:type="character" w:customStyle="1" w:styleId="ac">
    <w:name w:val="Текст выноски Знак"/>
    <w:basedOn w:val="a0"/>
    <w:link w:val="ab"/>
    <w:uiPriority w:val="99"/>
    <w:semiHidden/>
    <w:rsid w:val="008F0EC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37684236">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610260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079F-963B-4AF0-AD9E-6F4A84B4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6593</TotalTime>
  <Pages>6</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341</cp:revision>
  <cp:lastPrinted>2022-11-16T14:45:00Z</cp:lastPrinted>
  <dcterms:created xsi:type="dcterms:W3CDTF">2018-11-06T14:06:00Z</dcterms:created>
  <dcterms:modified xsi:type="dcterms:W3CDTF">2023-04-11T11:22:00Z</dcterms:modified>
</cp:coreProperties>
</file>