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7F" w:rsidRPr="00301D42" w:rsidRDefault="0014627F" w:rsidP="00301D42">
      <w:pPr>
        <w:pStyle w:val="1"/>
        <w:jc w:val="left"/>
        <w:rPr>
          <w:sz w:val="24"/>
          <w:szCs w:val="24"/>
          <w:lang w:val="en-US"/>
        </w:rPr>
      </w:pPr>
    </w:p>
    <w:p w:rsidR="00C13889" w:rsidRDefault="00C13889" w:rsidP="00C1388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ПРО</w:t>
      </w:r>
      <w:r w:rsidRPr="00C6012D">
        <w:rPr>
          <w:sz w:val="24"/>
          <w:szCs w:val="24"/>
        </w:rPr>
        <w:t>Є</w:t>
      </w:r>
      <w:r>
        <w:rPr>
          <w:sz w:val="24"/>
          <w:szCs w:val="24"/>
        </w:rPr>
        <w:t>КТ РІШЕННЯ</w:t>
      </w:r>
    </w:p>
    <w:p w:rsidR="00C13889" w:rsidRDefault="00C13889" w:rsidP="00C13889">
      <w:pPr>
        <w:jc w:val="center"/>
        <w:rPr>
          <w:b w:val="0"/>
          <w:szCs w:val="24"/>
          <w:lang w:val="uk-UA"/>
        </w:rPr>
      </w:pPr>
      <w:r>
        <w:rPr>
          <w:szCs w:val="24"/>
          <w:lang w:val="uk-UA"/>
        </w:rPr>
        <w:t>РОМЕНСЬКОЇ  МІСЬКОЇ РАДИ  СУМСЬКОЇ  ОБЛАСТІ</w:t>
      </w:r>
    </w:p>
    <w:p w:rsidR="00C13889" w:rsidRPr="007E7024" w:rsidRDefault="00C13889" w:rsidP="00C13889">
      <w:pPr>
        <w:rPr>
          <w:sz w:val="16"/>
          <w:szCs w:val="16"/>
          <w:lang w:val="uk-UA"/>
        </w:rPr>
      </w:pPr>
    </w:p>
    <w:p w:rsidR="00835AAB" w:rsidRDefault="007F5FAF" w:rsidP="00835AAB">
      <w:pPr>
        <w:pStyle w:val="a4"/>
        <w:spacing w:before="120" w:after="120"/>
        <w:rPr>
          <w:b/>
          <w:bCs/>
          <w:sz w:val="24"/>
        </w:rPr>
      </w:pPr>
      <w:r>
        <w:rPr>
          <w:b/>
          <w:sz w:val="24"/>
        </w:rPr>
        <w:t xml:space="preserve">Дата розгляду </w:t>
      </w:r>
      <w:bookmarkStart w:id="0" w:name="_GoBack"/>
      <w:bookmarkEnd w:id="0"/>
      <w:r w:rsidR="00F2798A">
        <w:rPr>
          <w:b/>
          <w:sz w:val="24"/>
        </w:rPr>
        <w:t>2</w:t>
      </w:r>
      <w:r w:rsidR="00F2798A" w:rsidRPr="00F2798A">
        <w:rPr>
          <w:b/>
          <w:sz w:val="24"/>
          <w:lang w:val="ru-RU"/>
        </w:rPr>
        <w:t>2</w:t>
      </w:r>
      <w:r w:rsidR="00F2798A">
        <w:rPr>
          <w:b/>
          <w:sz w:val="24"/>
        </w:rPr>
        <w:t>.</w:t>
      </w:r>
      <w:r w:rsidR="00F2798A">
        <w:rPr>
          <w:b/>
          <w:sz w:val="24"/>
          <w:lang w:val="en-US"/>
        </w:rPr>
        <w:t>03</w:t>
      </w:r>
      <w:r w:rsidR="00F2798A">
        <w:rPr>
          <w:b/>
          <w:sz w:val="24"/>
        </w:rPr>
        <w:t>.202</w:t>
      </w:r>
      <w:r w:rsidR="00F2798A">
        <w:rPr>
          <w:b/>
          <w:sz w:val="24"/>
          <w:lang w:val="en-US"/>
        </w:rPr>
        <w:t>3</w:t>
      </w:r>
      <w:r w:rsidR="00835AAB">
        <w:rPr>
          <w:b/>
          <w:sz w:val="24"/>
        </w:rPr>
        <w:t xml:space="preserve">                                                      </w:t>
      </w:r>
    </w:p>
    <w:tbl>
      <w:tblPr>
        <w:tblW w:w="9724" w:type="dxa"/>
        <w:tblLook w:val="04A0" w:firstRow="1" w:lastRow="0" w:firstColumn="1" w:lastColumn="0" w:noHBand="0" w:noVBand="1"/>
      </w:tblPr>
      <w:tblGrid>
        <w:gridCol w:w="5353"/>
        <w:gridCol w:w="4371"/>
      </w:tblGrid>
      <w:tr w:rsidR="00835AAB" w:rsidTr="00F2798A">
        <w:tc>
          <w:tcPr>
            <w:tcW w:w="5353" w:type="dxa"/>
            <w:hideMark/>
          </w:tcPr>
          <w:p w:rsidR="00F2798A" w:rsidRPr="00E7534E" w:rsidRDefault="00F2798A" w:rsidP="00F2798A">
            <w:pPr>
              <w:pStyle w:val="aa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рішення міської ради від 22.02.2023 «Про внесення змін до Програми Роменської міської територіальної громади з розвитку плавання на 2021-2025 роки» </w:t>
            </w:r>
          </w:p>
          <w:p w:rsidR="00835AAB" w:rsidRPr="00835AAB" w:rsidRDefault="00835AAB">
            <w:pPr>
              <w:spacing w:line="276" w:lineRule="auto"/>
              <w:jc w:val="both"/>
              <w:rPr>
                <w:bCs/>
                <w:szCs w:val="24"/>
                <w:lang w:val="uk-UA"/>
              </w:rPr>
            </w:pPr>
          </w:p>
        </w:tc>
        <w:tc>
          <w:tcPr>
            <w:tcW w:w="4371" w:type="dxa"/>
          </w:tcPr>
          <w:p w:rsidR="00835AAB" w:rsidRDefault="00835AAB">
            <w:pPr>
              <w:jc w:val="both"/>
              <w:rPr>
                <w:bCs/>
                <w:szCs w:val="24"/>
                <w:lang w:val="uk-UA"/>
              </w:rPr>
            </w:pPr>
          </w:p>
        </w:tc>
      </w:tr>
    </w:tbl>
    <w:p w:rsidR="00835AAB" w:rsidRPr="00835AAB" w:rsidRDefault="00835AAB" w:rsidP="00835AAB">
      <w:pPr>
        <w:spacing w:before="120" w:after="120" w:line="276" w:lineRule="auto"/>
        <w:ind w:firstLine="567"/>
        <w:jc w:val="both"/>
        <w:rPr>
          <w:b w:val="0"/>
          <w:lang w:val="uk-UA"/>
        </w:rPr>
      </w:pPr>
      <w:proofErr w:type="spellStart"/>
      <w:r w:rsidRPr="00835AAB">
        <w:rPr>
          <w:b w:val="0"/>
          <w:color w:val="000000"/>
        </w:rPr>
        <w:t>Відповідно</w:t>
      </w:r>
      <w:proofErr w:type="spellEnd"/>
      <w:r w:rsidRPr="00835AAB">
        <w:rPr>
          <w:b w:val="0"/>
          <w:color w:val="000000"/>
        </w:rPr>
        <w:t xml:space="preserve"> до пункту 22 </w:t>
      </w:r>
      <w:proofErr w:type="spellStart"/>
      <w:r w:rsidRPr="00835AAB">
        <w:rPr>
          <w:b w:val="0"/>
          <w:color w:val="000000"/>
        </w:rPr>
        <w:t>частини</w:t>
      </w:r>
      <w:proofErr w:type="spellEnd"/>
      <w:r w:rsidRPr="00835AAB">
        <w:rPr>
          <w:b w:val="0"/>
          <w:color w:val="000000"/>
        </w:rPr>
        <w:t xml:space="preserve"> 1 </w:t>
      </w:r>
      <w:proofErr w:type="spellStart"/>
      <w:r w:rsidRPr="00835AAB">
        <w:rPr>
          <w:b w:val="0"/>
          <w:color w:val="000000"/>
        </w:rPr>
        <w:t>статті</w:t>
      </w:r>
      <w:proofErr w:type="spellEnd"/>
      <w:r w:rsidRPr="00835AAB">
        <w:rPr>
          <w:b w:val="0"/>
          <w:color w:val="000000"/>
        </w:rPr>
        <w:t xml:space="preserve"> 26 Закону </w:t>
      </w:r>
      <w:proofErr w:type="spellStart"/>
      <w:r w:rsidRPr="00835AAB">
        <w:rPr>
          <w:b w:val="0"/>
          <w:color w:val="000000"/>
        </w:rPr>
        <w:t>України</w:t>
      </w:r>
      <w:proofErr w:type="spellEnd"/>
      <w:r w:rsidRPr="00835AAB">
        <w:rPr>
          <w:b w:val="0"/>
          <w:color w:val="000000"/>
        </w:rPr>
        <w:t xml:space="preserve"> «Про </w:t>
      </w:r>
      <w:proofErr w:type="spellStart"/>
      <w:r w:rsidRPr="00835AAB">
        <w:rPr>
          <w:b w:val="0"/>
          <w:color w:val="000000"/>
        </w:rPr>
        <w:t>місцеве</w:t>
      </w:r>
      <w:proofErr w:type="spellEnd"/>
      <w:r w:rsidRPr="00835AAB">
        <w:rPr>
          <w:b w:val="0"/>
          <w:color w:val="000000"/>
        </w:rPr>
        <w:t xml:space="preserve"> </w:t>
      </w:r>
      <w:proofErr w:type="spellStart"/>
      <w:r w:rsidRPr="00835AAB">
        <w:rPr>
          <w:b w:val="0"/>
          <w:color w:val="000000"/>
        </w:rPr>
        <w:t>самоврядування</w:t>
      </w:r>
      <w:proofErr w:type="spellEnd"/>
      <w:r w:rsidRPr="00835AAB">
        <w:rPr>
          <w:b w:val="0"/>
          <w:color w:val="000000"/>
        </w:rPr>
        <w:t xml:space="preserve"> в </w:t>
      </w:r>
      <w:proofErr w:type="spellStart"/>
      <w:r w:rsidRPr="00835AAB">
        <w:rPr>
          <w:b w:val="0"/>
          <w:color w:val="000000"/>
        </w:rPr>
        <w:t>Україні</w:t>
      </w:r>
      <w:proofErr w:type="spellEnd"/>
      <w:r w:rsidRPr="00835AAB">
        <w:rPr>
          <w:b w:val="0"/>
          <w:color w:val="000000"/>
        </w:rPr>
        <w:t xml:space="preserve">», </w:t>
      </w:r>
      <w:proofErr w:type="spellStart"/>
      <w:r w:rsidRPr="00835AAB">
        <w:rPr>
          <w:b w:val="0"/>
          <w:color w:val="000000"/>
        </w:rPr>
        <w:t>Законів</w:t>
      </w:r>
      <w:proofErr w:type="spellEnd"/>
      <w:r w:rsidRPr="00835AAB">
        <w:rPr>
          <w:b w:val="0"/>
          <w:color w:val="000000"/>
        </w:rPr>
        <w:t xml:space="preserve"> </w:t>
      </w:r>
      <w:proofErr w:type="spellStart"/>
      <w:r w:rsidRPr="00835AAB">
        <w:rPr>
          <w:b w:val="0"/>
          <w:color w:val="000000"/>
        </w:rPr>
        <w:t>України</w:t>
      </w:r>
      <w:proofErr w:type="spellEnd"/>
      <w:r w:rsidRPr="00835AAB">
        <w:rPr>
          <w:b w:val="0"/>
          <w:color w:val="000000"/>
        </w:rPr>
        <w:t xml:space="preserve"> «Про </w:t>
      </w:r>
      <w:proofErr w:type="spellStart"/>
      <w:r w:rsidRPr="00835AAB">
        <w:rPr>
          <w:b w:val="0"/>
          <w:color w:val="000000"/>
        </w:rPr>
        <w:t>фізичну</w:t>
      </w:r>
      <w:proofErr w:type="spellEnd"/>
      <w:r w:rsidRPr="00835AAB">
        <w:rPr>
          <w:b w:val="0"/>
          <w:color w:val="000000"/>
        </w:rPr>
        <w:t xml:space="preserve"> культуру і спорт»</w:t>
      </w:r>
      <w:r w:rsidRPr="00835AAB">
        <w:rPr>
          <w:b w:val="0"/>
        </w:rPr>
        <w:t xml:space="preserve">, «Про </w:t>
      </w:r>
      <w:proofErr w:type="spellStart"/>
      <w:r w:rsidRPr="00835AAB">
        <w:rPr>
          <w:b w:val="0"/>
        </w:rPr>
        <w:t>освіту</w:t>
      </w:r>
      <w:proofErr w:type="spellEnd"/>
      <w:r w:rsidRPr="00835AAB">
        <w:rPr>
          <w:b w:val="0"/>
        </w:rPr>
        <w:t xml:space="preserve">», з метою </w:t>
      </w:r>
      <w:proofErr w:type="spellStart"/>
      <w:proofErr w:type="gramStart"/>
      <w:r w:rsidRPr="00835AAB">
        <w:rPr>
          <w:b w:val="0"/>
        </w:rPr>
        <w:t>п</w:t>
      </w:r>
      <w:proofErr w:type="gramEnd"/>
      <w:r w:rsidRPr="00835AAB">
        <w:rPr>
          <w:b w:val="0"/>
        </w:rPr>
        <w:t>ідвищення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рівня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залучення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населення</w:t>
      </w:r>
      <w:proofErr w:type="spellEnd"/>
      <w:r w:rsidRPr="00835AAB">
        <w:rPr>
          <w:b w:val="0"/>
        </w:rPr>
        <w:t xml:space="preserve"> до </w:t>
      </w:r>
      <w:proofErr w:type="spellStart"/>
      <w:r w:rsidRPr="00835AAB">
        <w:rPr>
          <w:b w:val="0"/>
        </w:rPr>
        <w:t>оздоровчої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рухової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активності</w:t>
      </w:r>
      <w:proofErr w:type="spellEnd"/>
      <w:r w:rsidRPr="00835AAB">
        <w:rPr>
          <w:b w:val="0"/>
        </w:rPr>
        <w:t xml:space="preserve">, </w:t>
      </w:r>
      <w:proofErr w:type="spellStart"/>
      <w:r w:rsidRPr="00835AAB">
        <w:rPr>
          <w:b w:val="0"/>
        </w:rPr>
        <w:t>функціональних</w:t>
      </w:r>
      <w:proofErr w:type="spellEnd"/>
      <w:r w:rsidRPr="00835AAB">
        <w:rPr>
          <w:b w:val="0"/>
        </w:rPr>
        <w:t xml:space="preserve"> та </w:t>
      </w:r>
      <w:proofErr w:type="spellStart"/>
      <w:r w:rsidRPr="00835AAB">
        <w:rPr>
          <w:b w:val="0"/>
        </w:rPr>
        <w:t>фізичних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показників</w:t>
      </w:r>
      <w:proofErr w:type="spellEnd"/>
      <w:r w:rsidRPr="00835AAB">
        <w:rPr>
          <w:b w:val="0"/>
        </w:rPr>
        <w:t xml:space="preserve">, </w:t>
      </w:r>
      <w:proofErr w:type="spellStart"/>
      <w:r w:rsidRPr="00835AAB">
        <w:rPr>
          <w:b w:val="0"/>
        </w:rPr>
        <w:t>профілактики</w:t>
      </w:r>
      <w:proofErr w:type="spellEnd"/>
      <w:r w:rsidRPr="00835AAB">
        <w:rPr>
          <w:b w:val="0"/>
        </w:rPr>
        <w:t xml:space="preserve"> низки </w:t>
      </w:r>
      <w:proofErr w:type="spellStart"/>
      <w:r w:rsidRPr="00835AAB">
        <w:rPr>
          <w:b w:val="0"/>
        </w:rPr>
        <w:t>захворювань</w:t>
      </w:r>
      <w:proofErr w:type="spellEnd"/>
      <w:r w:rsidRPr="00835AAB">
        <w:rPr>
          <w:b w:val="0"/>
        </w:rPr>
        <w:t xml:space="preserve"> у </w:t>
      </w:r>
      <w:proofErr w:type="spellStart"/>
      <w:r w:rsidRPr="00835AAB">
        <w:rPr>
          <w:b w:val="0"/>
        </w:rPr>
        <w:t>жителів</w:t>
      </w:r>
      <w:proofErr w:type="spellEnd"/>
      <w:r w:rsidRPr="00835AAB">
        <w:rPr>
          <w:b w:val="0"/>
        </w:rPr>
        <w:t xml:space="preserve"> </w:t>
      </w:r>
      <w:proofErr w:type="spellStart"/>
      <w:r w:rsidRPr="00835AAB">
        <w:rPr>
          <w:b w:val="0"/>
        </w:rPr>
        <w:t>громади</w:t>
      </w:r>
      <w:proofErr w:type="spellEnd"/>
    </w:p>
    <w:p w:rsidR="00835AAB" w:rsidRPr="00F2798A" w:rsidRDefault="00835AAB" w:rsidP="00835AAB">
      <w:pPr>
        <w:jc w:val="both"/>
        <w:rPr>
          <w:b w:val="0"/>
        </w:rPr>
      </w:pPr>
      <w:r w:rsidRPr="00F2798A">
        <w:rPr>
          <w:b w:val="0"/>
        </w:rPr>
        <w:t>МІСЬКА РАДА ВИРІШИЛА:</w:t>
      </w:r>
    </w:p>
    <w:p w:rsidR="00835AAB" w:rsidRDefault="00835AAB" w:rsidP="00F2798A">
      <w:pPr>
        <w:jc w:val="both"/>
        <w:rPr>
          <w:sz w:val="16"/>
          <w:szCs w:val="16"/>
        </w:rPr>
      </w:pPr>
      <w:r>
        <w:rPr>
          <w:b w:val="0"/>
        </w:rPr>
        <w:t xml:space="preserve"> </w:t>
      </w:r>
    </w:p>
    <w:p w:rsidR="00F2798A" w:rsidRPr="00F2798A" w:rsidRDefault="00F2798A" w:rsidP="00F2798A">
      <w:pPr>
        <w:pStyle w:val="a4"/>
        <w:spacing w:line="276" w:lineRule="auto"/>
        <w:ind w:firstLine="426"/>
        <w:jc w:val="both"/>
        <w:rPr>
          <w:sz w:val="24"/>
        </w:rPr>
      </w:pPr>
      <w:r w:rsidRPr="00F2798A">
        <w:rPr>
          <w:sz w:val="24"/>
        </w:rPr>
        <w:t>Внести такі зміни до рішення міської ради від 22.02.2023 «Про внесення змін до Програми Роменської міської територіальної громади з розвитку плавання на 2021-2025 роки»:</w:t>
      </w:r>
    </w:p>
    <w:p w:rsidR="00F2798A" w:rsidRPr="00F2798A" w:rsidRDefault="00F2798A" w:rsidP="00F2798A">
      <w:pPr>
        <w:pStyle w:val="a4"/>
        <w:spacing w:line="276" w:lineRule="auto"/>
        <w:ind w:firstLine="426"/>
        <w:jc w:val="both"/>
        <w:rPr>
          <w:sz w:val="24"/>
        </w:rPr>
      </w:pPr>
      <w:r w:rsidRPr="00F2798A">
        <w:rPr>
          <w:sz w:val="24"/>
        </w:rPr>
        <w:t>1) виключити пункт 2;</w:t>
      </w:r>
    </w:p>
    <w:p w:rsidR="00F2798A" w:rsidRPr="00F2798A" w:rsidRDefault="00F2798A" w:rsidP="00F2798A">
      <w:pPr>
        <w:pStyle w:val="a4"/>
        <w:spacing w:line="276" w:lineRule="auto"/>
        <w:ind w:firstLine="426"/>
        <w:jc w:val="both"/>
        <w:rPr>
          <w:sz w:val="24"/>
        </w:rPr>
      </w:pPr>
      <w:r w:rsidRPr="00F2798A">
        <w:rPr>
          <w:sz w:val="24"/>
        </w:rPr>
        <w:t xml:space="preserve">2) у зв’язку з цим пункт 3 вважати пунктом 2.   </w:t>
      </w:r>
    </w:p>
    <w:p w:rsidR="00C13889" w:rsidRPr="00835AAB" w:rsidRDefault="00C13889" w:rsidP="00C13889">
      <w:pPr>
        <w:tabs>
          <w:tab w:val="left" w:pos="4111"/>
          <w:tab w:val="left" w:pos="4678"/>
        </w:tabs>
        <w:spacing w:line="276" w:lineRule="auto"/>
        <w:ind w:right="4677"/>
        <w:jc w:val="both"/>
        <w:rPr>
          <w:lang w:val="uk-UA"/>
        </w:rPr>
      </w:pPr>
    </w:p>
    <w:p w:rsidR="00C1388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  <w:r w:rsidRPr="00D66AF6">
        <w:rPr>
          <w:lang w:val="uk-UA"/>
        </w:rPr>
        <w:t>Розробник</w:t>
      </w:r>
      <w:r w:rsidR="00D66AF6" w:rsidRPr="00D66AF6">
        <w:rPr>
          <w:lang w:val="uk-UA"/>
        </w:rPr>
        <w:t xml:space="preserve"> </w:t>
      </w:r>
      <w:proofErr w:type="spellStart"/>
      <w:r w:rsidR="00D66AF6" w:rsidRPr="00D66AF6">
        <w:rPr>
          <w:lang w:val="uk-UA"/>
        </w:rPr>
        <w:t>проєкту</w:t>
      </w:r>
      <w:proofErr w:type="spellEnd"/>
      <w:r w:rsidR="00D66AF6">
        <w:rPr>
          <w:b w:val="0"/>
          <w:lang w:val="uk-UA"/>
        </w:rPr>
        <w:t xml:space="preserve">: </w:t>
      </w:r>
      <w:r w:rsidR="00835AAB">
        <w:rPr>
          <w:b w:val="0"/>
          <w:lang w:val="uk-UA"/>
        </w:rPr>
        <w:t>Мельник В.Л, начальник</w:t>
      </w:r>
      <w:r>
        <w:rPr>
          <w:b w:val="0"/>
          <w:lang w:val="uk-UA"/>
        </w:rPr>
        <w:t xml:space="preserve"> відділу молоді та спорту виконавчого комітету Роменської міської ради</w:t>
      </w:r>
    </w:p>
    <w:p w:rsidR="00C13889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  <w:r w:rsidRPr="00D66AF6">
        <w:rPr>
          <w:szCs w:val="24"/>
          <w:lang w:val="uk-UA"/>
        </w:rPr>
        <w:t xml:space="preserve">Зауваження та пропозиції до </w:t>
      </w:r>
      <w:proofErr w:type="spellStart"/>
      <w:r w:rsidR="00213037">
        <w:rPr>
          <w:szCs w:val="24"/>
          <w:lang w:val="uk-UA"/>
        </w:rPr>
        <w:t>проєкту</w:t>
      </w:r>
      <w:proofErr w:type="spellEnd"/>
      <w:r w:rsidRPr="0059731B">
        <w:rPr>
          <w:b w:val="0"/>
          <w:szCs w:val="24"/>
          <w:lang w:val="uk-UA"/>
        </w:rPr>
        <w:t xml:space="preserve"> приймаються відділом</w:t>
      </w:r>
      <w:r>
        <w:rPr>
          <w:b w:val="0"/>
          <w:szCs w:val="24"/>
          <w:lang w:val="uk-UA"/>
        </w:rPr>
        <w:t xml:space="preserve"> молоді та спорту за тел. 5 12 14, електронною поштою на адресу</w:t>
      </w:r>
      <w:r w:rsidRPr="00C13889">
        <w:rPr>
          <w:b w:val="0"/>
          <w:szCs w:val="24"/>
        </w:rPr>
        <w:t xml:space="preserve"> </w:t>
      </w:r>
      <w:r w:rsidRPr="00C13889">
        <w:rPr>
          <w:b w:val="0"/>
          <w:szCs w:val="24"/>
          <w:u w:val="single"/>
          <w:lang w:val="en-US"/>
        </w:rPr>
        <w:t>sport</w:t>
      </w:r>
      <w:r w:rsidRPr="00C13889">
        <w:rPr>
          <w:b w:val="0"/>
          <w:szCs w:val="24"/>
          <w:u w:val="single"/>
        </w:rPr>
        <w:t>@</w:t>
      </w:r>
      <w:proofErr w:type="spellStart"/>
      <w:r w:rsidRPr="00C13889">
        <w:rPr>
          <w:b w:val="0"/>
          <w:szCs w:val="24"/>
          <w:u w:val="single"/>
          <w:lang w:val="en-US"/>
        </w:rPr>
        <w:t>romny</w:t>
      </w:r>
      <w:proofErr w:type="spellEnd"/>
      <w:r w:rsidRPr="00C13889">
        <w:rPr>
          <w:b w:val="0"/>
          <w:szCs w:val="24"/>
          <w:u w:val="single"/>
        </w:rPr>
        <w:t>-</w:t>
      </w:r>
      <w:proofErr w:type="spellStart"/>
      <w:r w:rsidRPr="00C13889">
        <w:rPr>
          <w:b w:val="0"/>
          <w:szCs w:val="24"/>
          <w:u w:val="single"/>
          <w:lang w:val="en-US"/>
        </w:rPr>
        <w:t>vk</w:t>
      </w:r>
      <w:proofErr w:type="spellEnd"/>
      <w:r w:rsidRPr="00C13889">
        <w:rPr>
          <w:b w:val="0"/>
          <w:szCs w:val="24"/>
          <w:u w:val="single"/>
        </w:rPr>
        <w:t>.</w:t>
      </w:r>
      <w:proofErr w:type="spellStart"/>
      <w:r w:rsidRPr="00C13889">
        <w:rPr>
          <w:b w:val="0"/>
          <w:szCs w:val="24"/>
          <w:u w:val="single"/>
          <w:lang w:val="en-US"/>
        </w:rPr>
        <w:t>gov</w:t>
      </w:r>
      <w:proofErr w:type="spellEnd"/>
      <w:r w:rsidRPr="00C13889">
        <w:rPr>
          <w:b w:val="0"/>
          <w:szCs w:val="24"/>
          <w:u w:val="single"/>
        </w:rPr>
        <w:t>.</w:t>
      </w:r>
      <w:proofErr w:type="spellStart"/>
      <w:r w:rsidRPr="00C13889">
        <w:rPr>
          <w:b w:val="0"/>
          <w:szCs w:val="24"/>
          <w:u w:val="single"/>
          <w:lang w:val="en-US"/>
        </w:rPr>
        <w:t>ua</w:t>
      </w:r>
      <w:proofErr w:type="spellEnd"/>
      <w:r>
        <w:rPr>
          <w:b w:val="0"/>
          <w:szCs w:val="24"/>
          <w:lang w:val="uk-UA"/>
        </w:rPr>
        <w:t xml:space="preserve"> </w:t>
      </w: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C13889" w:rsidRPr="00F41823" w:rsidRDefault="00C13889" w:rsidP="00C1388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szCs w:val="24"/>
          <w:lang w:val="en-US"/>
        </w:rPr>
      </w:pPr>
    </w:p>
    <w:p w:rsidR="00F2798A" w:rsidRPr="00F2798A" w:rsidRDefault="00F2798A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en-US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p w:rsidR="00930C0B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en-US"/>
        </w:rPr>
      </w:pPr>
    </w:p>
    <w:p w:rsidR="00301D42" w:rsidRDefault="00301D42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en-US"/>
        </w:rPr>
      </w:pPr>
    </w:p>
    <w:p w:rsidR="00301D42" w:rsidRDefault="00301D42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en-US"/>
        </w:rPr>
      </w:pPr>
    </w:p>
    <w:p w:rsidR="00301D42" w:rsidRPr="00301D42" w:rsidRDefault="00301D42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en-US"/>
        </w:rPr>
      </w:pPr>
    </w:p>
    <w:p w:rsidR="00F2798A" w:rsidRPr="00F2798A" w:rsidRDefault="00F2798A" w:rsidP="00F2798A">
      <w:pPr>
        <w:spacing w:line="268" w:lineRule="auto"/>
        <w:ind w:firstLine="425"/>
        <w:jc w:val="center"/>
        <w:rPr>
          <w:szCs w:val="24"/>
          <w:lang w:val="uk-UA"/>
        </w:rPr>
      </w:pPr>
      <w:r w:rsidRPr="00F2798A">
        <w:rPr>
          <w:szCs w:val="24"/>
          <w:lang w:val="uk-UA"/>
        </w:rPr>
        <w:lastRenderedPageBreak/>
        <w:t xml:space="preserve">Пояснювальна записка </w:t>
      </w:r>
    </w:p>
    <w:p w:rsidR="00F2798A" w:rsidRPr="00F2798A" w:rsidRDefault="00F2798A" w:rsidP="00F2798A">
      <w:pPr>
        <w:pStyle w:val="aa"/>
        <w:spacing w:line="276" w:lineRule="auto"/>
        <w:ind w:right="-1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2798A">
        <w:rPr>
          <w:rFonts w:ascii="Times New Roman" w:hAnsi="Times New Roman"/>
          <w:b/>
          <w:sz w:val="24"/>
          <w:szCs w:val="24"/>
          <w:lang w:val="uk-UA"/>
        </w:rPr>
        <w:t xml:space="preserve">до  </w:t>
      </w:r>
      <w:proofErr w:type="spellStart"/>
      <w:r w:rsidRPr="00F2798A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F2798A">
        <w:rPr>
          <w:rFonts w:ascii="Times New Roman" w:hAnsi="Times New Roman"/>
          <w:b/>
          <w:sz w:val="24"/>
          <w:szCs w:val="24"/>
          <w:lang w:val="uk-UA"/>
        </w:rPr>
        <w:t xml:space="preserve"> рішення міської ради</w:t>
      </w:r>
      <w:r w:rsidRPr="00F2798A"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r w:rsidRPr="00F2798A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міської ради від 22.02.2023 «Про внесення змін до Програми Роменської міської територіальної громади з розвитку плавання на 2021-2025 роки»»</w:t>
      </w:r>
    </w:p>
    <w:p w:rsidR="00F2798A" w:rsidRDefault="00F2798A" w:rsidP="00F2798A">
      <w:pPr>
        <w:spacing w:after="120" w:line="268" w:lineRule="auto"/>
        <w:ind w:firstLine="425"/>
        <w:rPr>
          <w:b w:val="0"/>
          <w:szCs w:val="24"/>
          <w:lang w:val="uk-UA"/>
        </w:rPr>
      </w:pPr>
    </w:p>
    <w:p w:rsidR="00F2798A" w:rsidRPr="00F2798A" w:rsidRDefault="00F2798A" w:rsidP="00F2798A">
      <w:pPr>
        <w:spacing w:after="120" w:line="268" w:lineRule="auto"/>
        <w:ind w:firstLine="425"/>
        <w:jc w:val="both"/>
        <w:rPr>
          <w:b w:val="0"/>
          <w:bCs/>
          <w:szCs w:val="24"/>
          <w:lang w:val="uk-UA"/>
        </w:rPr>
      </w:pPr>
      <w:r w:rsidRPr="00F2798A">
        <w:rPr>
          <w:b w:val="0"/>
          <w:bCs/>
          <w:szCs w:val="24"/>
          <w:lang w:val="uk-UA"/>
        </w:rPr>
        <w:t xml:space="preserve">Відповідно до Постанови Кабінету Міністрів України 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у зв’язку з  подальшим укладенням договору про надання послуг між відділом освіти Роменської міської ради Сумської області та ТОВ «Флоріана», без використання відкритих торгів, порядок розрахунку за надані послуги з розвитку плавання  будуть передбачені умовами договору.    </w:t>
      </w:r>
    </w:p>
    <w:p w:rsidR="00F2798A" w:rsidRDefault="00F2798A" w:rsidP="00F2798A">
      <w:pPr>
        <w:ind w:firstLine="567"/>
        <w:jc w:val="both"/>
        <w:rPr>
          <w:szCs w:val="24"/>
          <w:lang w:val="uk-UA"/>
        </w:rPr>
      </w:pPr>
    </w:p>
    <w:p w:rsidR="00F2798A" w:rsidRPr="00E7534E" w:rsidRDefault="00F2798A" w:rsidP="00F2798A">
      <w:pPr>
        <w:ind w:firstLine="567"/>
        <w:jc w:val="both"/>
        <w:rPr>
          <w:szCs w:val="24"/>
          <w:lang w:val="uk-UA"/>
        </w:rPr>
      </w:pPr>
    </w:p>
    <w:p w:rsidR="00F2798A" w:rsidRPr="00F2798A" w:rsidRDefault="00F2798A" w:rsidP="00F2798A">
      <w:pPr>
        <w:spacing w:line="268" w:lineRule="auto"/>
        <w:rPr>
          <w:bCs/>
          <w:color w:val="000000"/>
          <w:szCs w:val="24"/>
          <w:lang w:val="uk-UA"/>
        </w:rPr>
      </w:pPr>
      <w:r w:rsidRPr="00F2798A">
        <w:rPr>
          <w:bCs/>
          <w:color w:val="000000"/>
          <w:szCs w:val="24"/>
          <w:lang w:val="uk-UA"/>
        </w:rPr>
        <w:t xml:space="preserve">Начальник відділу молоді та спорту </w:t>
      </w:r>
      <w:r w:rsidRPr="00F2798A">
        <w:rPr>
          <w:bCs/>
          <w:color w:val="000000"/>
          <w:szCs w:val="24"/>
          <w:lang w:val="uk-UA"/>
        </w:rPr>
        <w:tab/>
      </w:r>
      <w:r w:rsidRPr="00F2798A">
        <w:rPr>
          <w:bCs/>
          <w:color w:val="000000"/>
          <w:szCs w:val="24"/>
          <w:lang w:val="uk-UA"/>
        </w:rPr>
        <w:tab/>
      </w:r>
      <w:r w:rsidRPr="00F2798A">
        <w:rPr>
          <w:bCs/>
          <w:color w:val="000000"/>
          <w:szCs w:val="24"/>
          <w:lang w:val="uk-UA"/>
        </w:rPr>
        <w:tab/>
        <w:t xml:space="preserve">       Володимир МЕЛЬНИК </w:t>
      </w:r>
    </w:p>
    <w:p w:rsidR="00F2798A" w:rsidRPr="00F2798A" w:rsidRDefault="00F2798A" w:rsidP="00F2798A">
      <w:pPr>
        <w:spacing w:line="268" w:lineRule="auto"/>
        <w:rPr>
          <w:bCs/>
          <w:color w:val="000000"/>
          <w:szCs w:val="24"/>
          <w:lang w:val="uk-UA"/>
        </w:rPr>
      </w:pPr>
      <w:r w:rsidRPr="00F2798A">
        <w:rPr>
          <w:bCs/>
          <w:color w:val="000000"/>
          <w:szCs w:val="24"/>
          <w:lang w:val="uk-UA"/>
        </w:rPr>
        <w:tab/>
      </w:r>
      <w:r w:rsidRPr="00F2798A">
        <w:rPr>
          <w:bCs/>
          <w:color w:val="000000"/>
          <w:szCs w:val="24"/>
          <w:lang w:val="uk-UA"/>
        </w:rPr>
        <w:tab/>
        <w:t xml:space="preserve">                   </w:t>
      </w:r>
    </w:p>
    <w:p w:rsidR="00F2798A" w:rsidRPr="00F2798A" w:rsidRDefault="00F2798A" w:rsidP="00F2798A">
      <w:pPr>
        <w:spacing w:line="268" w:lineRule="auto"/>
        <w:rPr>
          <w:bCs/>
          <w:color w:val="000000"/>
          <w:szCs w:val="24"/>
          <w:lang w:val="uk-UA"/>
        </w:rPr>
      </w:pPr>
    </w:p>
    <w:p w:rsidR="00F2798A" w:rsidRPr="00F2798A" w:rsidRDefault="00F2798A" w:rsidP="00F2798A">
      <w:pPr>
        <w:spacing w:line="268" w:lineRule="auto"/>
        <w:rPr>
          <w:bCs/>
          <w:color w:val="000000"/>
          <w:szCs w:val="24"/>
          <w:lang w:val="uk-UA"/>
        </w:rPr>
      </w:pPr>
      <w:r w:rsidRPr="00F2798A">
        <w:rPr>
          <w:bCs/>
          <w:color w:val="000000"/>
          <w:szCs w:val="24"/>
          <w:lang w:val="uk-UA"/>
        </w:rPr>
        <w:t xml:space="preserve">Погоджено </w:t>
      </w:r>
    </w:p>
    <w:p w:rsidR="00301D42" w:rsidRPr="00301D42" w:rsidRDefault="00F2798A" w:rsidP="00F2798A">
      <w:pPr>
        <w:rPr>
          <w:bCs/>
          <w:color w:val="000000"/>
          <w:szCs w:val="24"/>
        </w:rPr>
      </w:pPr>
      <w:r w:rsidRPr="00F2798A">
        <w:rPr>
          <w:bCs/>
          <w:color w:val="000000"/>
          <w:szCs w:val="24"/>
          <w:lang w:val="uk-UA"/>
        </w:rPr>
        <w:t>Заступник міського голови</w:t>
      </w:r>
      <w:r w:rsidR="00301D42" w:rsidRPr="00301D42">
        <w:rPr>
          <w:bCs/>
          <w:color w:val="000000"/>
          <w:szCs w:val="24"/>
        </w:rPr>
        <w:t xml:space="preserve"> </w:t>
      </w:r>
      <w:r w:rsidRPr="00F2798A">
        <w:rPr>
          <w:bCs/>
          <w:color w:val="000000"/>
          <w:szCs w:val="24"/>
          <w:lang w:val="uk-UA"/>
        </w:rPr>
        <w:t xml:space="preserve">з питань </w:t>
      </w:r>
      <w:r w:rsidR="00301D42" w:rsidRPr="00301D42">
        <w:rPr>
          <w:bCs/>
          <w:color w:val="000000"/>
          <w:szCs w:val="24"/>
        </w:rPr>
        <w:t xml:space="preserve">                                  </w:t>
      </w:r>
      <w:r w:rsidR="00301D42" w:rsidRPr="00F2798A">
        <w:rPr>
          <w:bCs/>
          <w:color w:val="000000"/>
          <w:szCs w:val="24"/>
          <w:lang w:val="uk-UA"/>
        </w:rPr>
        <w:t>Василь МАРЮХА</w:t>
      </w:r>
    </w:p>
    <w:p w:rsidR="00F2798A" w:rsidRPr="00301D42" w:rsidRDefault="00F2798A" w:rsidP="00F2798A">
      <w:pPr>
        <w:rPr>
          <w:bCs/>
          <w:color w:val="000000"/>
          <w:szCs w:val="24"/>
          <w:lang w:val="uk-UA"/>
        </w:rPr>
      </w:pPr>
      <w:r w:rsidRPr="00F2798A">
        <w:rPr>
          <w:bCs/>
          <w:color w:val="000000"/>
          <w:szCs w:val="24"/>
          <w:lang w:val="uk-UA"/>
        </w:rPr>
        <w:t xml:space="preserve">діяльності виконавчих органів ради                    </w:t>
      </w:r>
    </w:p>
    <w:p w:rsidR="00930C0B" w:rsidRPr="00F2798A" w:rsidRDefault="00930C0B" w:rsidP="00070440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 w:val="0"/>
          <w:lang w:val="uk-UA"/>
        </w:rPr>
      </w:pPr>
    </w:p>
    <w:sectPr w:rsidR="00930C0B" w:rsidRPr="00F2798A" w:rsidSect="00A224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4AEE"/>
    <w:multiLevelType w:val="hybridMultilevel"/>
    <w:tmpl w:val="9774A62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14"/>
    <w:rsid w:val="00070440"/>
    <w:rsid w:val="000716BA"/>
    <w:rsid w:val="000745E3"/>
    <w:rsid w:val="00137742"/>
    <w:rsid w:val="0014627F"/>
    <w:rsid w:val="00182A1A"/>
    <w:rsid w:val="002108F1"/>
    <w:rsid w:val="00213037"/>
    <w:rsid w:val="0022792A"/>
    <w:rsid w:val="002D6006"/>
    <w:rsid w:val="00301D42"/>
    <w:rsid w:val="00385C14"/>
    <w:rsid w:val="003B592E"/>
    <w:rsid w:val="003C76CC"/>
    <w:rsid w:val="0041014D"/>
    <w:rsid w:val="00510DEB"/>
    <w:rsid w:val="005F78A1"/>
    <w:rsid w:val="006978AF"/>
    <w:rsid w:val="007F5FAF"/>
    <w:rsid w:val="008211BF"/>
    <w:rsid w:val="00835AAB"/>
    <w:rsid w:val="008B1002"/>
    <w:rsid w:val="008D4D45"/>
    <w:rsid w:val="00930C0B"/>
    <w:rsid w:val="009637C8"/>
    <w:rsid w:val="009E2161"/>
    <w:rsid w:val="00A00268"/>
    <w:rsid w:val="00A2245B"/>
    <w:rsid w:val="00A80E37"/>
    <w:rsid w:val="00AD4F59"/>
    <w:rsid w:val="00B015E7"/>
    <w:rsid w:val="00B240E1"/>
    <w:rsid w:val="00C13889"/>
    <w:rsid w:val="00C6012D"/>
    <w:rsid w:val="00C91625"/>
    <w:rsid w:val="00C97181"/>
    <w:rsid w:val="00CD0F5D"/>
    <w:rsid w:val="00D51E85"/>
    <w:rsid w:val="00D66AF6"/>
    <w:rsid w:val="00E11013"/>
    <w:rsid w:val="00ED4469"/>
    <w:rsid w:val="00F17141"/>
    <w:rsid w:val="00F2798A"/>
    <w:rsid w:val="00F34010"/>
    <w:rsid w:val="00F4048A"/>
    <w:rsid w:val="00F41823"/>
    <w:rsid w:val="00F5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889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88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138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C13889"/>
    <w:rPr>
      <w:rFonts w:eastAsia="Batang"/>
      <w:b w:val="0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C13889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C13889"/>
    <w:pPr>
      <w:spacing w:after="120"/>
      <w:ind w:left="283"/>
    </w:pPr>
    <w:rPr>
      <w:rFonts w:eastAsia="Batang"/>
      <w:b w:val="0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13889"/>
    <w:pPr>
      <w:spacing w:after="120" w:line="480" w:lineRule="auto"/>
    </w:pPr>
    <w:rPr>
      <w:rFonts w:eastAsia="Batang"/>
      <w:b w:val="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C1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13889"/>
    <w:pPr>
      <w:spacing w:before="100" w:beforeAutospacing="1" w:after="100" w:afterAutospacing="1"/>
    </w:pPr>
    <w:rPr>
      <w:b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7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No Spacing"/>
    <w:uiPriority w:val="1"/>
    <w:qFormat/>
    <w:rsid w:val="00F279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3889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88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1388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C13889"/>
    <w:rPr>
      <w:rFonts w:eastAsia="Batang"/>
      <w:b w:val="0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C13889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rsid w:val="00C13889"/>
    <w:pPr>
      <w:spacing w:after="120"/>
      <w:ind w:left="283"/>
    </w:pPr>
    <w:rPr>
      <w:rFonts w:eastAsia="Batang"/>
      <w:b w:val="0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13889"/>
    <w:pPr>
      <w:spacing w:after="120" w:line="480" w:lineRule="auto"/>
    </w:pPr>
    <w:rPr>
      <w:rFonts w:eastAsia="Batang"/>
      <w:b w:val="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C13889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C1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13889"/>
    <w:pPr>
      <w:spacing w:before="100" w:beforeAutospacing="1" w:after="100" w:afterAutospacing="1"/>
    </w:pPr>
    <w:rPr>
      <w:b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6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27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No Spacing"/>
    <w:uiPriority w:val="1"/>
    <w:qFormat/>
    <w:rsid w:val="00F279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2023-03-07T06:15:00Z</cp:lastPrinted>
  <dcterms:created xsi:type="dcterms:W3CDTF">2023-03-07T06:09:00Z</dcterms:created>
  <dcterms:modified xsi:type="dcterms:W3CDTF">2023-03-07T08:41:00Z</dcterms:modified>
</cp:coreProperties>
</file>