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92F" w:rsidRPr="0023692F" w:rsidRDefault="0023692F" w:rsidP="0023692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3692F">
        <w:rPr>
          <w:rFonts w:ascii="Times New Roman" w:hAnsi="Times New Roman"/>
          <w:b/>
          <w:bCs/>
          <w:sz w:val="24"/>
          <w:szCs w:val="24"/>
          <w:lang w:val="uk-UA"/>
        </w:rPr>
        <w:t>ПРОЕКТ РІШЕННЯ</w:t>
      </w:r>
    </w:p>
    <w:p w:rsidR="00B21C68" w:rsidRPr="00B544C8" w:rsidRDefault="0023692F" w:rsidP="0023692F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23692F">
        <w:rPr>
          <w:rFonts w:ascii="Times New Roman" w:hAnsi="Times New Roman"/>
          <w:b/>
          <w:bCs/>
          <w:sz w:val="24"/>
          <w:szCs w:val="24"/>
          <w:lang w:val="uk-UA"/>
        </w:rPr>
        <w:t>ВИКОНАВЧОГО КОМІТЕТУ РОМЕНСЬКОЇ МІСЬКОЇ РАДИ</w:t>
      </w:r>
    </w:p>
    <w:p w:rsidR="00B21C68" w:rsidRDefault="00B21C68" w:rsidP="00B21C68">
      <w:pPr>
        <w:spacing w:after="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23692F" w:rsidRPr="00B544C8" w:rsidRDefault="0023692F" w:rsidP="00B21C68">
      <w:pPr>
        <w:spacing w:after="0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21C68" w:rsidRPr="00B544C8" w:rsidTr="00DA28A3">
        <w:tc>
          <w:tcPr>
            <w:tcW w:w="3284" w:type="dxa"/>
            <w:hideMark/>
          </w:tcPr>
          <w:p w:rsidR="00B21C68" w:rsidRPr="00B544C8" w:rsidRDefault="0023692F" w:rsidP="0023692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2369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 w:rsidRPr="0023692F">
              <w:rPr>
                <w:rFonts w:ascii="Times New Roman" w:hAnsi="Times New Roman"/>
                <w:b/>
                <w:bCs/>
                <w:sz w:val="24"/>
                <w:szCs w:val="24"/>
              </w:rPr>
              <w:t>розгляду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:</w:t>
            </w:r>
            <w:r w:rsidR="00B14F5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15</w:t>
            </w:r>
            <w:r w:rsidR="00A6284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.02.2023</w:t>
            </w:r>
          </w:p>
        </w:tc>
        <w:tc>
          <w:tcPr>
            <w:tcW w:w="3285" w:type="dxa"/>
            <w:hideMark/>
          </w:tcPr>
          <w:p w:rsidR="00B21C68" w:rsidRPr="00B544C8" w:rsidRDefault="00B21C68" w:rsidP="00DA28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85" w:type="dxa"/>
          </w:tcPr>
          <w:p w:rsidR="00B21C68" w:rsidRPr="00B544C8" w:rsidRDefault="00B21C68" w:rsidP="00DA28A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B21C68" w:rsidRPr="00B544C8" w:rsidRDefault="00B21C68" w:rsidP="00B21C68">
      <w:pPr>
        <w:tabs>
          <w:tab w:val="left" w:pos="1065"/>
        </w:tabs>
        <w:spacing w:after="0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4959" w:type="dxa"/>
        <w:tblLook w:val="04A0" w:firstRow="1" w:lastRow="0" w:firstColumn="1" w:lastColumn="0" w:noHBand="0" w:noVBand="1"/>
      </w:tblPr>
      <w:tblGrid>
        <w:gridCol w:w="5070"/>
        <w:gridCol w:w="9889"/>
      </w:tblGrid>
      <w:tr w:rsidR="00B21C68" w:rsidRPr="00A9663D" w:rsidTr="00561B99">
        <w:tc>
          <w:tcPr>
            <w:tcW w:w="5070" w:type="dxa"/>
          </w:tcPr>
          <w:p w:rsidR="00B21C68" w:rsidRPr="00B544C8" w:rsidRDefault="00A62841" w:rsidP="00A966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стан виконання рішення виконавчого комітету міської ради від </w:t>
            </w:r>
            <w:r w:rsidR="00A966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16.02.2022 № 20</w:t>
            </w: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«Про організацію суспільно-корисних робіт </w:t>
            </w:r>
            <w:r w:rsidR="00A966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тимчасового характеру у 2022 році</w:t>
            </w: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9889" w:type="dxa"/>
          </w:tcPr>
          <w:p w:rsidR="00B21C68" w:rsidRPr="00B544C8" w:rsidRDefault="00B21C68" w:rsidP="00DA28A3">
            <w:pPr>
              <w:pStyle w:val="2"/>
              <w:spacing w:after="0" w:line="276" w:lineRule="auto"/>
              <w:jc w:val="both"/>
            </w:pPr>
          </w:p>
        </w:tc>
      </w:tr>
    </w:tbl>
    <w:p w:rsidR="00561B99" w:rsidRDefault="00561B99" w:rsidP="00561B99">
      <w:pPr>
        <w:pStyle w:val="a5"/>
        <w:spacing w:after="150" w:line="276" w:lineRule="auto"/>
        <w:ind w:firstLine="567"/>
        <w:jc w:val="both"/>
        <w:rPr>
          <w:color w:val="auto"/>
        </w:rPr>
      </w:pPr>
      <w:r w:rsidRPr="00561B99">
        <w:rPr>
          <w:color w:val="auto"/>
        </w:rPr>
        <w:t>Відповідно до пункту 1 та підпункту 4 пункту 6 пункту 3 підрозділу 2 розділу VІІІ Регламенту Виконавчого комітету Роменської міської ради, затвердженого рішенням виконавчого комітету міської ради від 18.01.2023 № 17,</w:t>
      </w:r>
    </w:p>
    <w:p w:rsidR="00B21C68" w:rsidRPr="00B544C8" w:rsidRDefault="00B21C68" w:rsidP="00B21C68">
      <w:pPr>
        <w:pStyle w:val="a5"/>
        <w:spacing w:after="0" w:line="276" w:lineRule="auto"/>
      </w:pPr>
      <w:r w:rsidRPr="00B544C8">
        <w:t>ВИКОНАВЧИЙ КОМІТЕТ МІСЬКОЇ РАДИ ВИРІШИВ:</w:t>
      </w:r>
    </w:p>
    <w:p w:rsidR="00B21C68" w:rsidRPr="00B544C8" w:rsidRDefault="00B21C68" w:rsidP="00B21C68">
      <w:pPr>
        <w:spacing w:after="0"/>
        <w:ind w:firstLine="567"/>
        <w:rPr>
          <w:rFonts w:ascii="Times New Roman" w:hAnsi="Times New Roman"/>
          <w:sz w:val="16"/>
          <w:szCs w:val="16"/>
          <w:lang w:val="uk-UA"/>
        </w:rPr>
      </w:pPr>
    </w:p>
    <w:p w:rsidR="00A62841" w:rsidRDefault="00A62841" w:rsidP="00FB4DA6">
      <w:pPr>
        <w:numPr>
          <w:ilvl w:val="0"/>
          <w:numId w:val="19"/>
        </w:numPr>
        <w:tabs>
          <w:tab w:val="left" w:pos="142"/>
          <w:tab w:val="left" w:pos="851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62841">
        <w:rPr>
          <w:rFonts w:ascii="Times New Roman" w:hAnsi="Times New Roman"/>
          <w:sz w:val="24"/>
          <w:szCs w:val="24"/>
          <w:lang w:val="uk-UA"/>
        </w:rPr>
        <w:t xml:space="preserve">Узяти до відома інформацію управління житлово-комунального господарства Роменської міської ради про стан виконання рішення виконавчого комітету міської ради від </w:t>
      </w:r>
      <w:r w:rsidR="00A9663D">
        <w:rPr>
          <w:rFonts w:ascii="Times New Roman" w:hAnsi="Times New Roman"/>
          <w:sz w:val="24"/>
          <w:szCs w:val="24"/>
          <w:lang w:val="uk-UA"/>
        </w:rPr>
        <w:t>16.02.2022 № 20</w:t>
      </w:r>
      <w:r w:rsidR="00A210D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62841">
        <w:rPr>
          <w:rFonts w:ascii="Times New Roman" w:hAnsi="Times New Roman"/>
          <w:sz w:val="24"/>
          <w:szCs w:val="24"/>
          <w:lang w:val="uk-UA"/>
        </w:rPr>
        <w:t>«</w:t>
      </w:r>
      <w:r w:rsidR="00A9663D" w:rsidRPr="00A9663D">
        <w:rPr>
          <w:rFonts w:ascii="Times New Roman" w:hAnsi="Times New Roman"/>
          <w:sz w:val="24"/>
          <w:szCs w:val="24"/>
          <w:lang w:val="uk-UA"/>
        </w:rPr>
        <w:t>Про організацію суспільно-корисних робіт тимчасового характеру у 2022 році</w:t>
      </w:r>
      <w:r w:rsidRPr="00A62841">
        <w:rPr>
          <w:rFonts w:ascii="Times New Roman" w:hAnsi="Times New Roman"/>
          <w:sz w:val="24"/>
          <w:szCs w:val="24"/>
          <w:lang w:val="uk-UA"/>
        </w:rPr>
        <w:t>»</w:t>
      </w:r>
      <w:r w:rsidR="00A210D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62841">
        <w:rPr>
          <w:rFonts w:ascii="Times New Roman" w:hAnsi="Times New Roman"/>
          <w:sz w:val="24"/>
          <w:szCs w:val="24"/>
          <w:lang w:val="uk-UA"/>
        </w:rPr>
        <w:t>(додається)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B21C68" w:rsidRPr="00B544C8" w:rsidRDefault="00A344EB" w:rsidP="00FB4DA6">
      <w:pPr>
        <w:pStyle w:val="a7"/>
        <w:numPr>
          <w:ilvl w:val="0"/>
          <w:numId w:val="19"/>
        </w:numPr>
        <w:tabs>
          <w:tab w:val="left" w:pos="851"/>
        </w:tabs>
        <w:spacing w:after="150" w:line="276" w:lineRule="auto"/>
        <w:ind w:left="0" w:firstLine="567"/>
        <w:contextualSpacing w:val="0"/>
        <w:jc w:val="both"/>
        <w:rPr>
          <w:b/>
        </w:rPr>
      </w:pPr>
      <w:r>
        <w:t xml:space="preserve">Рішення виконавчого комітету міської ради </w:t>
      </w:r>
      <w:r>
        <w:rPr>
          <w:bCs/>
        </w:rPr>
        <w:t>від 16.02.2022 № 20</w:t>
      </w:r>
      <w:r w:rsidRPr="005B0EAB">
        <w:rPr>
          <w:bCs/>
        </w:rPr>
        <w:t xml:space="preserve"> «</w:t>
      </w:r>
      <w:r w:rsidRPr="00A9663D">
        <w:rPr>
          <w:bCs/>
        </w:rPr>
        <w:t>Про організацію суспільно-корисних робіт тимчасового характеру у 2022 році</w:t>
      </w:r>
      <w:r w:rsidRPr="005B0EAB">
        <w:rPr>
          <w:bCs/>
        </w:rPr>
        <w:t>»</w:t>
      </w:r>
      <w:r w:rsidR="00477816">
        <w:rPr>
          <w:bCs/>
        </w:rPr>
        <w:t xml:space="preserve"> </w:t>
      </w:r>
      <w:r>
        <w:t>зняти з контролю у</w:t>
      </w:r>
      <w:r w:rsidR="00A62841">
        <w:t xml:space="preserve"> зв’язку із </w:t>
      </w:r>
      <w:r>
        <w:t xml:space="preserve">забезпеченням його виконання та </w:t>
      </w:r>
      <w:r w:rsidR="00A62841">
        <w:t>закінченням терміну дії</w:t>
      </w:r>
      <w:r w:rsidR="00A62841">
        <w:rPr>
          <w:bCs/>
        </w:rPr>
        <w:t>.</w:t>
      </w:r>
    </w:p>
    <w:p w:rsidR="00B21C68" w:rsidRPr="00B544C8" w:rsidRDefault="00B21C68" w:rsidP="00A62841">
      <w:pPr>
        <w:pStyle w:val="a7"/>
        <w:tabs>
          <w:tab w:val="left" w:pos="426"/>
        </w:tabs>
        <w:spacing w:after="150" w:line="276" w:lineRule="auto"/>
        <w:ind w:left="0" w:firstLine="567"/>
        <w:contextualSpacing w:val="0"/>
        <w:jc w:val="both"/>
        <w:rPr>
          <w:bCs/>
        </w:rPr>
      </w:pPr>
    </w:p>
    <w:p w:rsidR="0023692F" w:rsidRPr="0023692F" w:rsidRDefault="0023692F" w:rsidP="0023692F">
      <w:pPr>
        <w:pStyle w:val="a3"/>
        <w:ind w:firstLine="0"/>
        <w:jc w:val="both"/>
        <w:rPr>
          <w:bCs/>
        </w:rPr>
      </w:pPr>
      <w:r w:rsidRPr="0023692F">
        <w:rPr>
          <w:b/>
          <w:bCs/>
        </w:rPr>
        <w:t xml:space="preserve">Розробник проекту: </w:t>
      </w:r>
      <w:r w:rsidRPr="0023692F">
        <w:rPr>
          <w:bCs/>
        </w:rPr>
        <w:t>Олена ГРЕБЕНЮК, начальник управління житлово-комунального господарства Роменської міської ради</w:t>
      </w:r>
    </w:p>
    <w:p w:rsidR="0023692F" w:rsidRPr="0023692F" w:rsidRDefault="0023692F" w:rsidP="0023692F">
      <w:pPr>
        <w:pStyle w:val="a3"/>
        <w:jc w:val="both"/>
        <w:rPr>
          <w:b/>
          <w:bCs/>
        </w:rPr>
      </w:pPr>
    </w:p>
    <w:p w:rsidR="00B21C68" w:rsidRPr="00B544C8" w:rsidRDefault="0023692F" w:rsidP="0023692F">
      <w:pPr>
        <w:pStyle w:val="a3"/>
        <w:spacing w:line="276" w:lineRule="auto"/>
        <w:ind w:firstLine="0"/>
        <w:jc w:val="both"/>
        <w:rPr>
          <w:b/>
          <w:bCs/>
        </w:rPr>
      </w:pPr>
      <w:r w:rsidRPr="0023692F">
        <w:rPr>
          <w:b/>
          <w:bCs/>
        </w:rPr>
        <w:t xml:space="preserve">Пропозиції та зауваження до проекту рішення приймаються </w:t>
      </w:r>
      <w:r w:rsidRPr="0023692F">
        <w:rPr>
          <w:bCs/>
        </w:rPr>
        <w:t>управлінням житлово-комунального господарства Роменської міської ради за адресою: вул. Аптекарська, 19, за телефоном 5-42-86, електронною поштою: zhkg@romny-vk.gov.ua</w:t>
      </w:r>
    </w:p>
    <w:p w:rsidR="00B21C68" w:rsidRPr="00B544C8" w:rsidRDefault="00B21C68" w:rsidP="00B21C68">
      <w:pPr>
        <w:rPr>
          <w:rFonts w:ascii="Times New Roman" w:hAnsi="Times New Roman"/>
          <w:sz w:val="24"/>
          <w:szCs w:val="24"/>
          <w:lang w:val="uk-UA"/>
        </w:rPr>
      </w:pPr>
    </w:p>
    <w:p w:rsidR="00B21C68" w:rsidRPr="00B544C8" w:rsidRDefault="00B21C68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23692F" w:rsidRDefault="0023692F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23692F" w:rsidRPr="00B544C8" w:rsidRDefault="0023692F" w:rsidP="00FC035C">
      <w:pPr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F438F9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CB3A75" w:rsidRDefault="00CB3A75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A62841" w:rsidRPr="007746AE" w:rsidRDefault="00A62841" w:rsidP="00A62841">
      <w:pPr>
        <w:pStyle w:val="a7"/>
        <w:spacing w:line="276" w:lineRule="auto"/>
        <w:ind w:left="0"/>
        <w:jc w:val="center"/>
        <w:rPr>
          <w:b/>
          <w:bCs/>
        </w:rPr>
      </w:pPr>
      <w:r w:rsidRPr="007746AE">
        <w:rPr>
          <w:b/>
          <w:bCs/>
        </w:rPr>
        <w:lastRenderedPageBreak/>
        <w:t>ІНФОРМАЦІЯ</w:t>
      </w:r>
    </w:p>
    <w:p w:rsidR="00CB3A75" w:rsidRPr="00CB3A75" w:rsidRDefault="008D1173" w:rsidP="00A9663D">
      <w:pPr>
        <w:pStyle w:val="a7"/>
        <w:ind w:left="0"/>
        <w:jc w:val="center"/>
        <w:rPr>
          <w:b/>
          <w:bCs/>
        </w:rPr>
      </w:pPr>
      <w:r>
        <w:rPr>
          <w:b/>
          <w:bCs/>
        </w:rPr>
        <w:t>п</w:t>
      </w:r>
      <w:r w:rsidR="00A62841" w:rsidRPr="005B0EAB">
        <w:rPr>
          <w:b/>
          <w:bCs/>
        </w:rPr>
        <w:t xml:space="preserve">ро стан виконання рішення виконавчого комітету міської ради від </w:t>
      </w:r>
      <w:r w:rsidR="00A62841">
        <w:rPr>
          <w:b/>
          <w:bCs/>
        </w:rPr>
        <w:t>16.02.202</w:t>
      </w:r>
      <w:r w:rsidR="00CB3A75">
        <w:rPr>
          <w:b/>
          <w:bCs/>
        </w:rPr>
        <w:t>2</w:t>
      </w:r>
      <w:r w:rsidR="00A62841" w:rsidRPr="005B0EAB">
        <w:rPr>
          <w:b/>
          <w:bCs/>
        </w:rPr>
        <w:t xml:space="preserve"> № </w:t>
      </w:r>
      <w:r w:rsidR="00A9663D">
        <w:rPr>
          <w:b/>
          <w:bCs/>
        </w:rPr>
        <w:t>20</w:t>
      </w:r>
      <w:r w:rsidR="0023692F">
        <w:rPr>
          <w:b/>
          <w:bCs/>
        </w:rPr>
        <w:t xml:space="preserve"> </w:t>
      </w:r>
      <w:r w:rsidR="00CB3A75" w:rsidRPr="00CB3A75">
        <w:rPr>
          <w:b/>
          <w:bCs/>
        </w:rPr>
        <w:t>«</w:t>
      </w:r>
      <w:r w:rsidR="00A9663D" w:rsidRPr="00A62841">
        <w:rPr>
          <w:b/>
        </w:rPr>
        <w:t xml:space="preserve">Про організацію суспільно-корисних робіт </w:t>
      </w:r>
      <w:r w:rsidR="00A9663D">
        <w:rPr>
          <w:b/>
        </w:rPr>
        <w:t>тимчасового характеру у 2022 році</w:t>
      </w:r>
      <w:r w:rsidR="00CB3A75" w:rsidRPr="00CB3A75">
        <w:rPr>
          <w:b/>
          <w:bCs/>
        </w:rPr>
        <w:t>»</w:t>
      </w:r>
    </w:p>
    <w:p w:rsidR="00CB3A75" w:rsidRPr="00CB3A75" w:rsidRDefault="00CB3A75" w:rsidP="00A9663D">
      <w:pPr>
        <w:pStyle w:val="a7"/>
        <w:ind w:left="0" w:firstLine="720"/>
        <w:jc w:val="both"/>
        <w:rPr>
          <w:b/>
          <w:bCs/>
        </w:rPr>
      </w:pPr>
    </w:p>
    <w:p w:rsidR="00A9663D" w:rsidRPr="00A9663D" w:rsidRDefault="00A9663D" w:rsidP="008D1173">
      <w:pPr>
        <w:pStyle w:val="a7"/>
        <w:ind w:left="0" w:firstLine="567"/>
        <w:jc w:val="both"/>
        <w:rPr>
          <w:color w:val="auto"/>
        </w:rPr>
      </w:pPr>
      <w:r w:rsidRPr="00A9663D">
        <w:rPr>
          <w:color w:val="auto"/>
        </w:rPr>
        <w:t>Управлінням житлово-комунального господарства Роменської міської ради було доведено до відома керівників установ та підприємств Перелік видів громадських та інших робіт тимчасового характеру, що мають суспільно-корисну спрямованість і відповідають потребам Роменської міської територіальної громади, на 202</w:t>
      </w:r>
      <w:r w:rsidR="00C212C6">
        <w:rPr>
          <w:color w:val="auto"/>
        </w:rPr>
        <w:t>2</w:t>
      </w:r>
      <w:r w:rsidRPr="00A9663D">
        <w:rPr>
          <w:color w:val="auto"/>
        </w:rPr>
        <w:t xml:space="preserve"> рік.</w:t>
      </w:r>
    </w:p>
    <w:p w:rsidR="00A9663D" w:rsidRPr="00C212C6" w:rsidRDefault="00AD18DA" w:rsidP="00477816">
      <w:pPr>
        <w:pStyle w:val="a7"/>
        <w:ind w:left="0" w:firstLine="567"/>
        <w:jc w:val="both"/>
        <w:rPr>
          <w:color w:val="auto"/>
        </w:rPr>
      </w:pPr>
      <w:r>
        <w:rPr>
          <w:color w:val="auto"/>
        </w:rPr>
        <w:t>Н</w:t>
      </w:r>
      <w:r w:rsidR="00A9663D" w:rsidRPr="00A9663D">
        <w:rPr>
          <w:color w:val="auto"/>
        </w:rPr>
        <w:t xml:space="preserve">а підставі </w:t>
      </w:r>
      <w:r w:rsidR="00C212C6" w:rsidRPr="00A9663D">
        <w:rPr>
          <w:color w:val="auto"/>
        </w:rPr>
        <w:t>Договору</w:t>
      </w:r>
      <w:r w:rsidR="00477816">
        <w:rPr>
          <w:color w:val="auto"/>
        </w:rPr>
        <w:t xml:space="preserve"> </w:t>
      </w:r>
      <w:r>
        <w:rPr>
          <w:color w:val="auto"/>
        </w:rPr>
        <w:t>від 09.09.2022</w:t>
      </w:r>
      <w:r w:rsidR="00A210DF">
        <w:rPr>
          <w:color w:val="auto"/>
        </w:rPr>
        <w:t xml:space="preserve"> </w:t>
      </w:r>
      <w:r w:rsidR="00C212C6">
        <w:rPr>
          <w:color w:val="auto"/>
        </w:rPr>
        <w:t>№</w:t>
      </w:r>
      <w:r w:rsidR="00A210DF">
        <w:rPr>
          <w:color w:val="auto"/>
        </w:rPr>
        <w:t xml:space="preserve"> </w:t>
      </w:r>
      <w:r w:rsidR="00C212C6">
        <w:rPr>
          <w:color w:val="auto"/>
        </w:rPr>
        <w:t>185322090900001</w:t>
      </w:r>
      <w:r w:rsidR="00C212C6" w:rsidRPr="00A9663D">
        <w:rPr>
          <w:color w:val="auto"/>
        </w:rPr>
        <w:t xml:space="preserve">, </w:t>
      </w:r>
      <w:r w:rsidR="00A9663D" w:rsidRPr="0023692F">
        <w:rPr>
          <w:color w:val="auto"/>
        </w:rPr>
        <w:t>укладеного</w:t>
      </w:r>
      <w:r w:rsidR="00477816" w:rsidRPr="0023692F">
        <w:rPr>
          <w:color w:val="auto"/>
        </w:rPr>
        <w:t xml:space="preserve"> між Територіальним центром соціального обслуговування (надання соціальних послуг) Роменської міської ради</w:t>
      </w:r>
      <w:r w:rsidR="00A9663D" w:rsidRPr="0023692F">
        <w:rPr>
          <w:color w:val="auto"/>
        </w:rPr>
        <w:t xml:space="preserve"> з Роменською </w:t>
      </w:r>
      <w:proofErr w:type="spellStart"/>
      <w:r w:rsidR="00A9663D" w:rsidRPr="0023692F">
        <w:rPr>
          <w:color w:val="auto"/>
        </w:rPr>
        <w:t>міськрайонною</w:t>
      </w:r>
      <w:proofErr w:type="spellEnd"/>
      <w:r w:rsidR="00A9663D" w:rsidRPr="0023692F">
        <w:rPr>
          <w:color w:val="auto"/>
        </w:rPr>
        <w:t xml:space="preserve"> філією Сумського обласного центру </w:t>
      </w:r>
      <w:r w:rsidRPr="0023692F">
        <w:rPr>
          <w:color w:val="auto"/>
        </w:rPr>
        <w:t>зайнятості,</w:t>
      </w:r>
      <w:r w:rsidR="00477816" w:rsidRPr="0023692F">
        <w:rPr>
          <w:color w:val="auto"/>
        </w:rPr>
        <w:t xml:space="preserve"> </w:t>
      </w:r>
      <w:r w:rsidR="005E4E51" w:rsidRPr="0023692F">
        <w:rPr>
          <w:color w:val="auto"/>
        </w:rPr>
        <w:t>з</w:t>
      </w:r>
      <w:r w:rsidR="00C212C6" w:rsidRPr="0023692F">
        <w:rPr>
          <w:color w:val="auto"/>
        </w:rPr>
        <w:t xml:space="preserve">алучено до громадських робіт 3 </w:t>
      </w:r>
      <w:r w:rsidR="00A9663D" w:rsidRPr="0023692F">
        <w:rPr>
          <w:color w:val="auto"/>
        </w:rPr>
        <w:t>безробітних, які виконували роботи</w:t>
      </w:r>
      <w:r w:rsidRPr="0023692F">
        <w:rPr>
          <w:color w:val="auto"/>
        </w:rPr>
        <w:t>,</w:t>
      </w:r>
      <w:r w:rsidR="00A210DF" w:rsidRPr="0023692F">
        <w:rPr>
          <w:color w:val="auto"/>
        </w:rPr>
        <w:t xml:space="preserve"> </w:t>
      </w:r>
      <w:r w:rsidR="00A9663D" w:rsidRPr="0023692F">
        <w:rPr>
          <w:color w:val="auto"/>
        </w:rPr>
        <w:t xml:space="preserve">пов’язані з </w:t>
      </w:r>
      <w:r w:rsidR="00A9663D" w:rsidRPr="00A9663D">
        <w:rPr>
          <w:color w:val="auto"/>
        </w:rPr>
        <w:t xml:space="preserve">ремонтом приватних житлових будинків одиноких та одиноко проживаючих громадян похилого віку, ветеранів війни, осіб з інвалідністю, хворих, які не здатні до самообслуговування і потребують постійної сторонньої допомоги. </w:t>
      </w:r>
      <w:r w:rsidR="00A9663D" w:rsidRPr="00C212C6">
        <w:rPr>
          <w:color w:val="auto"/>
        </w:rPr>
        <w:t>Проблем щодо виконання робіт не виникало.</w:t>
      </w:r>
    </w:p>
    <w:p w:rsidR="00A9663D" w:rsidRPr="00A9663D" w:rsidRDefault="00A9663D" w:rsidP="009F57B6">
      <w:pPr>
        <w:pStyle w:val="a7"/>
        <w:ind w:left="0" w:firstLine="567"/>
        <w:jc w:val="both"/>
        <w:rPr>
          <w:color w:val="auto"/>
          <w:lang w:val="ru-RU"/>
        </w:rPr>
      </w:pPr>
      <w:r w:rsidRPr="00A9663D">
        <w:rPr>
          <w:color w:val="auto"/>
          <w:lang w:val="ru-RU"/>
        </w:rPr>
        <w:t xml:space="preserve">Оплату </w:t>
      </w:r>
      <w:proofErr w:type="spellStart"/>
      <w:r w:rsidRPr="00A9663D">
        <w:rPr>
          <w:color w:val="auto"/>
          <w:lang w:val="ru-RU"/>
        </w:rPr>
        <w:t>організації</w:t>
      </w:r>
      <w:proofErr w:type="spellEnd"/>
      <w:r w:rsidRPr="00A9663D">
        <w:rPr>
          <w:color w:val="auto"/>
          <w:lang w:val="ru-RU"/>
        </w:rPr>
        <w:t xml:space="preserve"> </w:t>
      </w:r>
      <w:proofErr w:type="spellStart"/>
      <w:r w:rsidRPr="00A9663D">
        <w:rPr>
          <w:color w:val="auto"/>
          <w:lang w:val="ru-RU"/>
        </w:rPr>
        <w:t>громадських</w:t>
      </w:r>
      <w:proofErr w:type="spellEnd"/>
      <w:r w:rsidRPr="00A9663D">
        <w:rPr>
          <w:color w:val="auto"/>
          <w:lang w:val="ru-RU"/>
        </w:rPr>
        <w:t xml:space="preserve"> </w:t>
      </w:r>
      <w:proofErr w:type="spellStart"/>
      <w:r w:rsidRPr="00A9663D">
        <w:rPr>
          <w:color w:val="auto"/>
          <w:lang w:val="ru-RU"/>
        </w:rPr>
        <w:t>робіт</w:t>
      </w:r>
      <w:proofErr w:type="spellEnd"/>
      <w:r w:rsidRPr="00A9663D">
        <w:rPr>
          <w:color w:val="auto"/>
          <w:lang w:val="ru-RU"/>
        </w:rPr>
        <w:t xml:space="preserve">, до </w:t>
      </w:r>
      <w:proofErr w:type="spellStart"/>
      <w:r w:rsidRPr="00A9663D">
        <w:rPr>
          <w:color w:val="auto"/>
          <w:lang w:val="ru-RU"/>
        </w:rPr>
        <w:t>яких</w:t>
      </w:r>
      <w:proofErr w:type="spellEnd"/>
      <w:r w:rsidRPr="00A9663D">
        <w:rPr>
          <w:color w:val="auto"/>
          <w:lang w:val="ru-RU"/>
        </w:rPr>
        <w:t xml:space="preserve"> </w:t>
      </w:r>
      <w:proofErr w:type="spellStart"/>
      <w:r w:rsidRPr="00A9663D">
        <w:rPr>
          <w:color w:val="auto"/>
          <w:lang w:val="ru-RU"/>
        </w:rPr>
        <w:t>було</w:t>
      </w:r>
      <w:proofErr w:type="spellEnd"/>
      <w:r w:rsidRPr="00A9663D">
        <w:rPr>
          <w:color w:val="auto"/>
          <w:lang w:val="ru-RU"/>
        </w:rPr>
        <w:t xml:space="preserve"> залучено </w:t>
      </w:r>
      <w:proofErr w:type="spellStart"/>
      <w:r w:rsidRPr="00A9663D">
        <w:rPr>
          <w:color w:val="auto"/>
          <w:lang w:val="ru-RU"/>
        </w:rPr>
        <w:t>зареєстрованих</w:t>
      </w:r>
      <w:proofErr w:type="spellEnd"/>
      <w:r w:rsidRPr="00A9663D">
        <w:rPr>
          <w:color w:val="auto"/>
          <w:lang w:val="ru-RU"/>
        </w:rPr>
        <w:t xml:space="preserve"> </w:t>
      </w:r>
      <w:proofErr w:type="spellStart"/>
      <w:r w:rsidRPr="00A9663D">
        <w:rPr>
          <w:color w:val="auto"/>
          <w:lang w:val="ru-RU"/>
        </w:rPr>
        <w:t>безробітних</w:t>
      </w:r>
      <w:proofErr w:type="spellEnd"/>
      <w:r w:rsidRPr="00A9663D">
        <w:rPr>
          <w:color w:val="auto"/>
          <w:lang w:val="ru-RU"/>
        </w:rPr>
        <w:t xml:space="preserve">, проведено за </w:t>
      </w:r>
      <w:proofErr w:type="spellStart"/>
      <w:r w:rsidRPr="00A9663D">
        <w:rPr>
          <w:color w:val="auto"/>
          <w:lang w:val="ru-RU"/>
        </w:rPr>
        <w:t>рахуно</w:t>
      </w:r>
      <w:r w:rsidR="00C212C6">
        <w:rPr>
          <w:color w:val="auto"/>
          <w:lang w:val="ru-RU"/>
        </w:rPr>
        <w:t>к</w:t>
      </w:r>
      <w:proofErr w:type="spellEnd"/>
      <w:r w:rsidR="00A210DF">
        <w:rPr>
          <w:color w:val="auto"/>
          <w:lang w:val="ru-RU"/>
        </w:rPr>
        <w:t xml:space="preserve"> </w:t>
      </w:r>
      <w:proofErr w:type="spellStart"/>
      <w:r w:rsidR="00A210DF">
        <w:rPr>
          <w:color w:val="auto"/>
          <w:lang w:val="ru-RU"/>
        </w:rPr>
        <w:t>коштів</w:t>
      </w:r>
      <w:proofErr w:type="spellEnd"/>
      <w:r w:rsidR="00A210DF">
        <w:rPr>
          <w:color w:val="auto"/>
          <w:lang w:val="ru-RU"/>
        </w:rPr>
        <w:t xml:space="preserve"> бюджету </w:t>
      </w:r>
      <w:proofErr w:type="spellStart"/>
      <w:r w:rsidR="00A210DF">
        <w:rPr>
          <w:color w:val="auto"/>
          <w:lang w:val="ru-RU"/>
        </w:rPr>
        <w:t>громади</w:t>
      </w:r>
      <w:proofErr w:type="spellEnd"/>
      <w:r w:rsidR="00A210DF">
        <w:rPr>
          <w:color w:val="auto"/>
          <w:lang w:val="ru-RU"/>
        </w:rPr>
        <w:t xml:space="preserve"> на 2022</w:t>
      </w:r>
      <w:r w:rsidRPr="00A9663D">
        <w:rPr>
          <w:color w:val="auto"/>
          <w:lang w:val="ru-RU"/>
        </w:rPr>
        <w:t xml:space="preserve"> </w:t>
      </w:r>
      <w:proofErr w:type="spellStart"/>
      <w:proofErr w:type="gramStart"/>
      <w:r w:rsidRPr="00A9663D">
        <w:rPr>
          <w:color w:val="auto"/>
          <w:lang w:val="ru-RU"/>
        </w:rPr>
        <w:t>р</w:t>
      </w:r>
      <w:proofErr w:type="gramEnd"/>
      <w:r w:rsidRPr="00A9663D">
        <w:rPr>
          <w:color w:val="auto"/>
          <w:lang w:val="ru-RU"/>
        </w:rPr>
        <w:t>ік</w:t>
      </w:r>
      <w:proofErr w:type="spellEnd"/>
      <w:r w:rsidRPr="00A9663D">
        <w:rPr>
          <w:color w:val="auto"/>
          <w:lang w:val="ru-RU"/>
        </w:rPr>
        <w:t xml:space="preserve">, </w:t>
      </w:r>
      <w:proofErr w:type="spellStart"/>
      <w:r w:rsidRPr="00A9663D">
        <w:rPr>
          <w:color w:val="auto"/>
          <w:lang w:val="ru-RU"/>
        </w:rPr>
        <w:t>передбачених</w:t>
      </w:r>
      <w:proofErr w:type="spellEnd"/>
      <w:r w:rsidRPr="00A9663D">
        <w:rPr>
          <w:color w:val="auto"/>
          <w:lang w:val="ru-RU"/>
        </w:rPr>
        <w:t xml:space="preserve"> для </w:t>
      </w:r>
      <w:proofErr w:type="spellStart"/>
      <w:r w:rsidRPr="00A9663D">
        <w:rPr>
          <w:color w:val="auto"/>
          <w:lang w:val="ru-RU"/>
        </w:rPr>
        <w:t>цих</w:t>
      </w:r>
      <w:proofErr w:type="spellEnd"/>
      <w:r w:rsidRPr="00A9663D">
        <w:rPr>
          <w:color w:val="auto"/>
          <w:lang w:val="ru-RU"/>
        </w:rPr>
        <w:t xml:space="preserve"> </w:t>
      </w:r>
      <w:proofErr w:type="spellStart"/>
      <w:r w:rsidRPr="00A9663D">
        <w:rPr>
          <w:color w:val="auto"/>
          <w:lang w:val="ru-RU"/>
        </w:rPr>
        <w:t>видів</w:t>
      </w:r>
      <w:proofErr w:type="spellEnd"/>
      <w:r w:rsidRPr="00A9663D">
        <w:rPr>
          <w:color w:val="auto"/>
          <w:lang w:val="ru-RU"/>
        </w:rPr>
        <w:t xml:space="preserve"> </w:t>
      </w:r>
      <w:proofErr w:type="spellStart"/>
      <w:r w:rsidRPr="00A9663D">
        <w:rPr>
          <w:color w:val="auto"/>
          <w:lang w:val="ru-RU"/>
        </w:rPr>
        <w:t>робіт</w:t>
      </w:r>
      <w:proofErr w:type="spellEnd"/>
      <w:r w:rsidRPr="00A9663D">
        <w:rPr>
          <w:color w:val="auto"/>
          <w:lang w:val="ru-RU"/>
        </w:rPr>
        <w:t xml:space="preserve"> (</w:t>
      </w:r>
      <w:proofErr w:type="spellStart"/>
      <w:r w:rsidRPr="00A9663D">
        <w:rPr>
          <w:color w:val="auto"/>
          <w:lang w:val="ru-RU"/>
        </w:rPr>
        <w:t>фактично</w:t>
      </w:r>
      <w:proofErr w:type="spellEnd"/>
      <w:r w:rsidRPr="00A9663D">
        <w:rPr>
          <w:color w:val="auto"/>
          <w:lang w:val="ru-RU"/>
        </w:rPr>
        <w:t xml:space="preserve"> </w:t>
      </w:r>
      <w:proofErr w:type="spellStart"/>
      <w:r w:rsidRPr="00A9663D">
        <w:rPr>
          <w:color w:val="auto"/>
          <w:lang w:val="ru-RU"/>
        </w:rPr>
        <w:t>використано</w:t>
      </w:r>
      <w:proofErr w:type="spellEnd"/>
      <w:r w:rsidRPr="00A9663D">
        <w:rPr>
          <w:color w:val="auto"/>
          <w:lang w:val="ru-RU"/>
        </w:rPr>
        <w:t xml:space="preserve"> </w:t>
      </w:r>
      <w:r w:rsidR="00C212C6">
        <w:rPr>
          <w:color w:val="auto"/>
          <w:lang w:val="ru-RU"/>
        </w:rPr>
        <w:t>20 835</w:t>
      </w:r>
      <w:r w:rsidRPr="00A9663D">
        <w:rPr>
          <w:color w:val="auto"/>
          <w:lang w:val="ru-RU"/>
        </w:rPr>
        <w:t xml:space="preserve"> </w:t>
      </w:r>
      <w:proofErr w:type="spellStart"/>
      <w:r w:rsidRPr="00A9663D">
        <w:rPr>
          <w:color w:val="auto"/>
          <w:lang w:val="ru-RU"/>
        </w:rPr>
        <w:t>г</w:t>
      </w:r>
      <w:r w:rsidR="00C212C6">
        <w:rPr>
          <w:color w:val="auto"/>
          <w:lang w:val="ru-RU"/>
        </w:rPr>
        <w:t>ривень</w:t>
      </w:r>
      <w:proofErr w:type="spellEnd"/>
      <w:r w:rsidR="00C212C6">
        <w:rPr>
          <w:color w:val="auto"/>
          <w:lang w:val="ru-RU"/>
        </w:rPr>
        <w:t xml:space="preserve"> 52 </w:t>
      </w:r>
      <w:proofErr w:type="spellStart"/>
      <w:r w:rsidRPr="00A9663D">
        <w:rPr>
          <w:color w:val="auto"/>
          <w:lang w:val="ru-RU"/>
        </w:rPr>
        <w:t>копійки</w:t>
      </w:r>
      <w:proofErr w:type="spellEnd"/>
      <w:r w:rsidRPr="00A9663D">
        <w:rPr>
          <w:color w:val="auto"/>
          <w:lang w:val="ru-RU"/>
        </w:rPr>
        <w:t>).</w:t>
      </w:r>
    </w:p>
    <w:p w:rsidR="00CB3A75" w:rsidRPr="00CB3A75" w:rsidRDefault="00A9663D" w:rsidP="009F57B6">
      <w:pPr>
        <w:pStyle w:val="a7"/>
        <w:ind w:left="0" w:firstLine="567"/>
        <w:jc w:val="both"/>
        <w:rPr>
          <w:b/>
          <w:bCs/>
        </w:rPr>
      </w:pPr>
      <w:proofErr w:type="spellStart"/>
      <w:r w:rsidRPr="00A9663D">
        <w:rPr>
          <w:color w:val="auto"/>
          <w:lang w:val="ru-RU"/>
        </w:rPr>
        <w:t>Інші</w:t>
      </w:r>
      <w:proofErr w:type="spellEnd"/>
      <w:r w:rsidRPr="00A9663D">
        <w:rPr>
          <w:color w:val="auto"/>
          <w:lang w:val="ru-RU"/>
        </w:rPr>
        <w:t xml:space="preserve"> </w:t>
      </w:r>
      <w:proofErr w:type="spellStart"/>
      <w:proofErr w:type="gramStart"/>
      <w:r w:rsidRPr="00A9663D">
        <w:rPr>
          <w:color w:val="auto"/>
          <w:lang w:val="ru-RU"/>
        </w:rPr>
        <w:t>п</w:t>
      </w:r>
      <w:proofErr w:type="gramEnd"/>
      <w:r w:rsidRPr="00A9663D">
        <w:rPr>
          <w:color w:val="auto"/>
          <w:lang w:val="ru-RU"/>
        </w:rPr>
        <w:t>ідприємства</w:t>
      </w:r>
      <w:proofErr w:type="spellEnd"/>
      <w:r w:rsidRPr="00A9663D">
        <w:rPr>
          <w:color w:val="auto"/>
          <w:lang w:val="ru-RU"/>
        </w:rPr>
        <w:t xml:space="preserve"> не </w:t>
      </w:r>
      <w:proofErr w:type="spellStart"/>
      <w:r w:rsidRPr="00A9663D">
        <w:rPr>
          <w:color w:val="auto"/>
          <w:lang w:val="ru-RU"/>
        </w:rPr>
        <w:t>використали</w:t>
      </w:r>
      <w:proofErr w:type="spellEnd"/>
      <w:r w:rsidRPr="00A9663D">
        <w:rPr>
          <w:color w:val="auto"/>
          <w:lang w:val="ru-RU"/>
        </w:rPr>
        <w:t xml:space="preserve"> </w:t>
      </w:r>
      <w:proofErr w:type="spellStart"/>
      <w:r w:rsidRPr="00A9663D">
        <w:rPr>
          <w:color w:val="auto"/>
          <w:lang w:val="ru-RU"/>
        </w:rPr>
        <w:t>можливість</w:t>
      </w:r>
      <w:proofErr w:type="spellEnd"/>
      <w:r w:rsidRPr="00A9663D">
        <w:rPr>
          <w:color w:val="auto"/>
          <w:lang w:val="ru-RU"/>
        </w:rPr>
        <w:t xml:space="preserve"> </w:t>
      </w:r>
      <w:proofErr w:type="spellStart"/>
      <w:r w:rsidRPr="00A9663D">
        <w:rPr>
          <w:color w:val="auto"/>
          <w:lang w:val="ru-RU"/>
        </w:rPr>
        <w:t>виконання</w:t>
      </w:r>
      <w:proofErr w:type="spellEnd"/>
      <w:r w:rsidRPr="00A9663D">
        <w:rPr>
          <w:color w:val="auto"/>
          <w:lang w:val="ru-RU"/>
        </w:rPr>
        <w:t xml:space="preserve"> </w:t>
      </w:r>
      <w:proofErr w:type="spellStart"/>
      <w:r w:rsidRPr="00A9663D">
        <w:rPr>
          <w:color w:val="auto"/>
          <w:lang w:val="ru-RU"/>
        </w:rPr>
        <w:t>громадських</w:t>
      </w:r>
      <w:proofErr w:type="spellEnd"/>
      <w:r w:rsidRPr="00A9663D">
        <w:rPr>
          <w:color w:val="auto"/>
          <w:lang w:val="ru-RU"/>
        </w:rPr>
        <w:t xml:space="preserve"> </w:t>
      </w:r>
      <w:proofErr w:type="spellStart"/>
      <w:r w:rsidRPr="00A9663D">
        <w:rPr>
          <w:color w:val="auto"/>
          <w:lang w:val="ru-RU"/>
        </w:rPr>
        <w:t>робі</w:t>
      </w:r>
      <w:r w:rsidR="009F57B6">
        <w:rPr>
          <w:color w:val="auto"/>
          <w:lang w:val="ru-RU"/>
        </w:rPr>
        <w:t>т</w:t>
      </w:r>
      <w:proofErr w:type="spellEnd"/>
      <w:r w:rsidRPr="00A9663D">
        <w:rPr>
          <w:color w:val="auto"/>
          <w:lang w:val="ru-RU"/>
        </w:rPr>
        <w:t>.</w:t>
      </w:r>
    </w:p>
    <w:p w:rsidR="00A62841" w:rsidRPr="00207C86" w:rsidRDefault="00A62841" w:rsidP="00A62841">
      <w:pPr>
        <w:pStyle w:val="a7"/>
        <w:spacing w:line="276" w:lineRule="auto"/>
        <w:ind w:left="0" w:firstLine="426"/>
        <w:jc w:val="both"/>
        <w:rPr>
          <w:sz w:val="16"/>
          <w:szCs w:val="16"/>
        </w:rPr>
      </w:pPr>
    </w:p>
    <w:p w:rsidR="00A62841" w:rsidRPr="00DD1727" w:rsidRDefault="00A62841" w:rsidP="00A62841">
      <w:pPr>
        <w:pStyle w:val="a7"/>
        <w:spacing w:line="276" w:lineRule="auto"/>
        <w:ind w:left="0" w:firstLine="426"/>
        <w:jc w:val="both"/>
        <w:rPr>
          <w:b/>
        </w:rPr>
      </w:pPr>
      <w:r w:rsidRPr="00DD1727">
        <w:rPr>
          <w:b/>
        </w:rPr>
        <w:t>Пропозиції</w:t>
      </w:r>
    </w:p>
    <w:p w:rsidR="00A62841" w:rsidRPr="00207C86" w:rsidRDefault="00A62841" w:rsidP="00A62841">
      <w:pPr>
        <w:pStyle w:val="a7"/>
        <w:spacing w:line="276" w:lineRule="auto"/>
        <w:ind w:left="0" w:firstLine="426"/>
        <w:jc w:val="both"/>
        <w:rPr>
          <w:sz w:val="16"/>
          <w:szCs w:val="16"/>
        </w:rPr>
      </w:pPr>
    </w:p>
    <w:p w:rsidR="00A62841" w:rsidRPr="00207C86" w:rsidRDefault="00A62841" w:rsidP="00A62841">
      <w:pPr>
        <w:pStyle w:val="a7"/>
        <w:spacing w:line="276" w:lineRule="auto"/>
        <w:ind w:left="0" w:firstLine="426"/>
        <w:jc w:val="both"/>
      </w:pPr>
      <w:r w:rsidRPr="00FD7F9B">
        <w:t xml:space="preserve">Пропонуємо </w:t>
      </w:r>
      <w:r>
        <w:t>у зв’язку із закінченням терміну дії зняти з контролю рішення виконавчого комітету міської ради</w:t>
      </w:r>
      <w:r w:rsidR="00477816">
        <w:t xml:space="preserve"> </w:t>
      </w:r>
      <w:r w:rsidRPr="005B0EAB">
        <w:rPr>
          <w:bCs/>
        </w:rPr>
        <w:t xml:space="preserve">від </w:t>
      </w:r>
      <w:r w:rsidR="00A9663D">
        <w:rPr>
          <w:bCs/>
        </w:rPr>
        <w:t>16.02.2022 № 20</w:t>
      </w:r>
      <w:r w:rsidRPr="005B0EAB">
        <w:rPr>
          <w:bCs/>
        </w:rPr>
        <w:t xml:space="preserve"> «Про організацію </w:t>
      </w:r>
      <w:r w:rsidR="0000306A">
        <w:rPr>
          <w:bCs/>
        </w:rPr>
        <w:t xml:space="preserve">суспільно-корисних </w:t>
      </w:r>
      <w:r w:rsidR="00A9663D">
        <w:rPr>
          <w:bCs/>
        </w:rPr>
        <w:t>тимчасового характеру</w:t>
      </w:r>
      <w:r w:rsidRPr="005B0EAB">
        <w:rPr>
          <w:bCs/>
        </w:rPr>
        <w:t xml:space="preserve"> у 202</w:t>
      </w:r>
      <w:r w:rsidR="002F22AF">
        <w:rPr>
          <w:bCs/>
        </w:rPr>
        <w:t>2</w:t>
      </w:r>
      <w:r w:rsidRPr="005B0EAB">
        <w:rPr>
          <w:bCs/>
        </w:rPr>
        <w:t xml:space="preserve"> році»</w:t>
      </w:r>
      <w:r w:rsidR="0000306A">
        <w:rPr>
          <w:bCs/>
        </w:rPr>
        <w:t>.</w:t>
      </w: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A9663D" w:rsidRPr="00A9663D" w:rsidRDefault="00A9663D" w:rsidP="00A9663D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A9663D">
        <w:rPr>
          <w:rFonts w:ascii="Times New Roman" w:hAnsi="Times New Roman"/>
          <w:b/>
          <w:sz w:val="24"/>
          <w:szCs w:val="24"/>
        </w:rPr>
        <w:t xml:space="preserve">Начальник </w:t>
      </w:r>
      <w:proofErr w:type="spellStart"/>
      <w:r w:rsidRPr="00A9663D">
        <w:rPr>
          <w:rFonts w:ascii="Times New Roman" w:hAnsi="Times New Roman"/>
          <w:b/>
          <w:sz w:val="24"/>
          <w:szCs w:val="24"/>
        </w:rPr>
        <w:t>управління</w:t>
      </w:r>
      <w:proofErr w:type="spellEnd"/>
      <w:r w:rsidRPr="00A9663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9663D">
        <w:rPr>
          <w:rFonts w:ascii="Times New Roman" w:hAnsi="Times New Roman"/>
          <w:b/>
          <w:sz w:val="24"/>
          <w:szCs w:val="24"/>
        </w:rPr>
        <w:t>житлово</w:t>
      </w:r>
      <w:proofErr w:type="spellEnd"/>
      <w:r w:rsidRPr="00A9663D">
        <w:rPr>
          <w:rFonts w:ascii="Times New Roman" w:hAnsi="Times New Roman"/>
          <w:b/>
          <w:sz w:val="24"/>
          <w:szCs w:val="24"/>
        </w:rPr>
        <w:t>-</w:t>
      </w:r>
    </w:p>
    <w:p w:rsidR="00A9663D" w:rsidRPr="00A9663D" w:rsidRDefault="00A9663D" w:rsidP="00A9663D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9663D">
        <w:rPr>
          <w:rFonts w:ascii="Times New Roman" w:hAnsi="Times New Roman"/>
          <w:b/>
          <w:sz w:val="24"/>
          <w:szCs w:val="24"/>
        </w:rPr>
        <w:t>комунального</w:t>
      </w:r>
      <w:proofErr w:type="spellEnd"/>
      <w:r w:rsidRPr="00A9663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9663D">
        <w:rPr>
          <w:rFonts w:ascii="Times New Roman" w:hAnsi="Times New Roman"/>
          <w:b/>
          <w:sz w:val="24"/>
          <w:szCs w:val="24"/>
        </w:rPr>
        <w:t>господарства</w:t>
      </w:r>
      <w:proofErr w:type="spellEnd"/>
      <w:r w:rsidRPr="00A9663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9663D">
        <w:rPr>
          <w:rFonts w:ascii="Times New Roman" w:hAnsi="Times New Roman"/>
          <w:b/>
          <w:sz w:val="24"/>
          <w:szCs w:val="24"/>
        </w:rPr>
        <w:t>Роменської</w:t>
      </w:r>
      <w:proofErr w:type="spellEnd"/>
    </w:p>
    <w:p w:rsidR="00A9663D" w:rsidRPr="00A9663D" w:rsidRDefault="00A9663D" w:rsidP="00A9663D">
      <w:pPr>
        <w:pStyle w:val="aa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proofErr w:type="gramStart"/>
      <w:r w:rsidRPr="00A9663D">
        <w:rPr>
          <w:rFonts w:ascii="Times New Roman" w:hAnsi="Times New Roman"/>
          <w:b/>
          <w:sz w:val="24"/>
          <w:szCs w:val="24"/>
        </w:rPr>
        <w:t>м</w:t>
      </w:r>
      <w:proofErr w:type="gramEnd"/>
      <w:r w:rsidRPr="00A9663D">
        <w:rPr>
          <w:rFonts w:ascii="Times New Roman" w:hAnsi="Times New Roman"/>
          <w:b/>
          <w:sz w:val="24"/>
          <w:szCs w:val="24"/>
        </w:rPr>
        <w:t>іської</w:t>
      </w:r>
      <w:proofErr w:type="spellEnd"/>
      <w:r w:rsidRPr="00A9663D">
        <w:rPr>
          <w:rFonts w:ascii="Times New Roman" w:hAnsi="Times New Roman"/>
          <w:b/>
          <w:sz w:val="24"/>
          <w:szCs w:val="24"/>
        </w:rPr>
        <w:t xml:space="preserve"> ради</w:t>
      </w:r>
      <w:r w:rsidR="00477816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</w:t>
      </w:r>
      <w:r w:rsidRPr="00A9663D">
        <w:rPr>
          <w:rFonts w:ascii="Times New Roman" w:hAnsi="Times New Roman"/>
          <w:b/>
          <w:sz w:val="24"/>
          <w:szCs w:val="24"/>
          <w:lang w:val="uk-UA"/>
        </w:rPr>
        <w:t>Олена ГРЕБЕНЮК</w:t>
      </w:r>
    </w:p>
    <w:p w:rsidR="00A9663D" w:rsidRDefault="00A9663D" w:rsidP="00A9663D">
      <w:pPr>
        <w:pStyle w:val="aa"/>
        <w:jc w:val="both"/>
        <w:rPr>
          <w:lang w:val="uk-UA"/>
        </w:rPr>
      </w:pPr>
    </w:p>
    <w:p w:rsidR="00A9663D" w:rsidRPr="00A9663D" w:rsidRDefault="00A9663D" w:rsidP="00A9663D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A9663D">
        <w:rPr>
          <w:rFonts w:ascii="Times New Roman" w:hAnsi="Times New Roman"/>
          <w:b/>
          <w:sz w:val="24"/>
          <w:szCs w:val="24"/>
        </w:rPr>
        <w:t>ПОГОДЖЕНО</w:t>
      </w:r>
    </w:p>
    <w:p w:rsidR="00A9663D" w:rsidRPr="00A9663D" w:rsidRDefault="00A9663D" w:rsidP="00A9663D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A9663D">
        <w:rPr>
          <w:rFonts w:ascii="Times New Roman" w:hAnsi="Times New Roman"/>
          <w:b/>
          <w:sz w:val="24"/>
          <w:szCs w:val="24"/>
        </w:rPr>
        <w:t xml:space="preserve">Заступник </w:t>
      </w:r>
      <w:proofErr w:type="spellStart"/>
      <w:proofErr w:type="gramStart"/>
      <w:r w:rsidRPr="00A9663D">
        <w:rPr>
          <w:rFonts w:ascii="Times New Roman" w:hAnsi="Times New Roman"/>
          <w:b/>
          <w:sz w:val="24"/>
          <w:szCs w:val="24"/>
        </w:rPr>
        <w:t>м</w:t>
      </w:r>
      <w:proofErr w:type="gramEnd"/>
      <w:r w:rsidRPr="00A9663D">
        <w:rPr>
          <w:rFonts w:ascii="Times New Roman" w:hAnsi="Times New Roman"/>
          <w:b/>
          <w:sz w:val="24"/>
          <w:szCs w:val="24"/>
        </w:rPr>
        <w:t>іського</w:t>
      </w:r>
      <w:proofErr w:type="spellEnd"/>
      <w:r w:rsidRPr="00A9663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9663D">
        <w:rPr>
          <w:rFonts w:ascii="Times New Roman" w:hAnsi="Times New Roman"/>
          <w:b/>
          <w:sz w:val="24"/>
          <w:szCs w:val="24"/>
        </w:rPr>
        <w:t>голови</w:t>
      </w:r>
      <w:proofErr w:type="spellEnd"/>
      <w:r w:rsidRPr="00A9663D">
        <w:rPr>
          <w:rFonts w:ascii="Times New Roman" w:hAnsi="Times New Roman"/>
          <w:b/>
          <w:sz w:val="24"/>
          <w:szCs w:val="24"/>
        </w:rPr>
        <w:t xml:space="preserve"> з </w:t>
      </w:r>
      <w:proofErr w:type="spellStart"/>
      <w:r w:rsidRPr="00A9663D">
        <w:rPr>
          <w:rFonts w:ascii="Times New Roman" w:hAnsi="Times New Roman"/>
          <w:b/>
          <w:sz w:val="24"/>
          <w:szCs w:val="24"/>
        </w:rPr>
        <w:t>питань</w:t>
      </w:r>
      <w:proofErr w:type="spellEnd"/>
    </w:p>
    <w:p w:rsidR="00A9663D" w:rsidRPr="00A9663D" w:rsidRDefault="00A9663D" w:rsidP="00A9663D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9663D">
        <w:rPr>
          <w:rFonts w:ascii="Times New Roman" w:hAnsi="Times New Roman"/>
          <w:b/>
          <w:sz w:val="24"/>
          <w:szCs w:val="24"/>
        </w:rPr>
        <w:t>діяльності</w:t>
      </w:r>
      <w:proofErr w:type="spellEnd"/>
      <w:r w:rsidRPr="00A9663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9663D">
        <w:rPr>
          <w:rFonts w:ascii="Times New Roman" w:hAnsi="Times New Roman"/>
          <w:b/>
          <w:sz w:val="24"/>
          <w:szCs w:val="24"/>
        </w:rPr>
        <w:t>виконавчих</w:t>
      </w:r>
      <w:proofErr w:type="spellEnd"/>
      <w:r w:rsidRPr="00A9663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9663D">
        <w:rPr>
          <w:rFonts w:ascii="Times New Roman" w:hAnsi="Times New Roman"/>
          <w:b/>
          <w:sz w:val="24"/>
          <w:szCs w:val="24"/>
        </w:rPr>
        <w:t>органі</w:t>
      </w:r>
      <w:proofErr w:type="gramStart"/>
      <w:r w:rsidRPr="00A9663D">
        <w:rPr>
          <w:rFonts w:ascii="Times New Roman" w:hAnsi="Times New Roman"/>
          <w:b/>
          <w:sz w:val="24"/>
          <w:szCs w:val="24"/>
        </w:rPr>
        <w:t>в</w:t>
      </w:r>
      <w:proofErr w:type="spellEnd"/>
      <w:proofErr w:type="gramEnd"/>
      <w:r w:rsidRPr="00A9663D">
        <w:rPr>
          <w:rFonts w:ascii="Times New Roman" w:hAnsi="Times New Roman"/>
          <w:b/>
          <w:sz w:val="24"/>
          <w:szCs w:val="24"/>
        </w:rPr>
        <w:t xml:space="preserve"> ради </w:t>
      </w:r>
      <w:r w:rsidR="00477816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</w:t>
      </w:r>
      <w:r w:rsidRPr="00A9663D">
        <w:rPr>
          <w:rFonts w:ascii="Times New Roman" w:hAnsi="Times New Roman"/>
          <w:b/>
          <w:sz w:val="24"/>
          <w:szCs w:val="24"/>
        </w:rPr>
        <w:t>Владислав СУХОДОЛЬСЬКИЙ</w:t>
      </w:r>
    </w:p>
    <w:p w:rsidR="00F438F9" w:rsidRPr="00B544C8" w:rsidRDefault="00A9663D" w:rsidP="00A9663D">
      <w:pPr>
        <w:tabs>
          <w:tab w:val="left" w:pos="3690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7E56C0" w:rsidRDefault="007E56C0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2F22AF" w:rsidRDefault="002F22AF" w:rsidP="0000306A">
      <w:pPr>
        <w:pStyle w:val="aa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2F22AF" w:rsidRDefault="002F22AF" w:rsidP="00F438F9">
      <w:pPr>
        <w:pStyle w:val="aa"/>
        <w:spacing w:line="276" w:lineRule="auto"/>
        <w:ind w:left="5670"/>
        <w:rPr>
          <w:rFonts w:ascii="Times New Roman" w:hAnsi="Times New Roman"/>
          <w:b/>
          <w:sz w:val="24"/>
          <w:szCs w:val="24"/>
          <w:lang w:val="uk-UA"/>
        </w:rPr>
      </w:pPr>
    </w:p>
    <w:sectPr w:rsidR="002F22AF" w:rsidSect="00DA11E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19B" w:rsidRDefault="00D5019B" w:rsidP="008B490A">
      <w:pPr>
        <w:pStyle w:val="aa"/>
      </w:pPr>
      <w:r>
        <w:separator/>
      </w:r>
    </w:p>
  </w:endnote>
  <w:endnote w:type="continuationSeparator" w:id="0">
    <w:p w:rsidR="00D5019B" w:rsidRDefault="00D5019B" w:rsidP="008B490A">
      <w:pPr>
        <w:pStyle w:val="a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19B" w:rsidRDefault="00D5019B" w:rsidP="008B490A">
      <w:pPr>
        <w:pStyle w:val="aa"/>
      </w:pPr>
      <w:r>
        <w:separator/>
      </w:r>
    </w:p>
  </w:footnote>
  <w:footnote w:type="continuationSeparator" w:id="0">
    <w:p w:rsidR="00D5019B" w:rsidRDefault="00D5019B" w:rsidP="008B490A">
      <w:pPr>
        <w:pStyle w:val="a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726"/>
    <w:multiLevelType w:val="hybridMultilevel"/>
    <w:tmpl w:val="854E9770"/>
    <w:lvl w:ilvl="0" w:tplc="5F82978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5635F21"/>
    <w:multiLevelType w:val="hybridMultilevel"/>
    <w:tmpl w:val="6960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15018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0BEE54B2"/>
    <w:multiLevelType w:val="hybridMultilevel"/>
    <w:tmpl w:val="7F5A0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671BF"/>
    <w:multiLevelType w:val="hybridMultilevel"/>
    <w:tmpl w:val="AF54C6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90F70"/>
    <w:multiLevelType w:val="hybridMultilevel"/>
    <w:tmpl w:val="B94AFC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CC1EE7"/>
    <w:multiLevelType w:val="hybridMultilevel"/>
    <w:tmpl w:val="C178A2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66AD8"/>
    <w:multiLevelType w:val="hybridMultilevel"/>
    <w:tmpl w:val="74544FD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C4593"/>
    <w:multiLevelType w:val="hybridMultilevel"/>
    <w:tmpl w:val="C47AF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003CC"/>
    <w:multiLevelType w:val="hybridMultilevel"/>
    <w:tmpl w:val="8EB2A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2">
    <w:nsid w:val="457A150B"/>
    <w:multiLevelType w:val="hybridMultilevel"/>
    <w:tmpl w:val="1F80D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638F4"/>
    <w:multiLevelType w:val="hybridMultilevel"/>
    <w:tmpl w:val="7A2EAA52"/>
    <w:lvl w:ilvl="0" w:tplc="AA10B4DA">
      <w:start w:val="1"/>
      <w:numFmt w:val="decimal"/>
      <w:lvlText w:val="%1."/>
      <w:lvlJc w:val="left"/>
      <w:pPr>
        <w:ind w:left="839" w:hanging="55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4E505E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>
    <w:nsid w:val="57286598"/>
    <w:multiLevelType w:val="hybridMultilevel"/>
    <w:tmpl w:val="B0183F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58A034FC"/>
    <w:multiLevelType w:val="hybridMultilevel"/>
    <w:tmpl w:val="D21C3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3B624D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5DF670DE"/>
    <w:multiLevelType w:val="hybridMultilevel"/>
    <w:tmpl w:val="2CDC6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3C6F6B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>
    <w:nsid w:val="67377888"/>
    <w:multiLevelType w:val="hybridMultilevel"/>
    <w:tmpl w:val="1AC45962"/>
    <w:lvl w:ilvl="0" w:tplc="D8B2CED4"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>
    <w:nsid w:val="6AA92F55"/>
    <w:multiLevelType w:val="hybridMultilevel"/>
    <w:tmpl w:val="0BDA0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8427FD"/>
    <w:multiLevelType w:val="hybridMultilevel"/>
    <w:tmpl w:val="269A2558"/>
    <w:lvl w:ilvl="0" w:tplc="1F7672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0F6E39"/>
    <w:multiLevelType w:val="hybridMultilevel"/>
    <w:tmpl w:val="EAA41602"/>
    <w:lvl w:ilvl="0" w:tplc="9E42E6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13"/>
  </w:num>
  <w:num w:numId="4">
    <w:abstractNumId w:val="7"/>
  </w:num>
  <w:num w:numId="5">
    <w:abstractNumId w:val="0"/>
  </w:num>
  <w:num w:numId="6">
    <w:abstractNumId w:val="20"/>
  </w:num>
  <w:num w:numId="7">
    <w:abstractNumId w:val="12"/>
  </w:num>
  <w:num w:numId="8">
    <w:abstractNumId w:val="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3"/>
  </w:num>
  <w:num w:numId="12">
    <w:abstractNumId w:val="19"/>
  </w:num>
  <w:num w:numId="13">
    <w:abstractNumId w:val="15"/>
  </w:num>
  <w:num w:numId="14">
    <w:abstractNumId w:val="9"/>
  </w:num>
  <w:num w:numId="15">
    <w:abstractNumId w:val="16"/>
  </w:num>
  <w:num w:numId="16">
    <w:abstractNumId w:val="18"/>
  </w:num>
  <w:num w:numId="17">
    <w:abstractNumId w:val="21"/>
  </w:num>
  <w:num w:numId="18">
    <w:abstractNumId w:val="6"/>
  </w:num>
  <w:num w:numId="19">
    <w:abstractNumId w:val="2"/>
  </w:num>
  <w:num w:numId="20">
    <w:abstractNumId w:val="17"/>
  </w:num>
  <w:num w:numId="21">
    <w:abstractNumId w:val="3"/>
  </w:num>
  <w:num w:numId="22">
    <w:abstractNumId w:val="10"/>
  </w:num>
  <w:num w:numId="23">
    <w:abstractNumId w:val="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58"/>
    <w:rsid w:val="0000306A"/>
    <w:rsid w:val="00004B01"/>
    <w:rsid w:val="00022C35"/>
    <w:rsid w:val="0004517B"/>
    <w:rsid w:val="00052AA6"/>
    <w:rsid w:val="00052C5C"/>
    <w:rsid w:val="00055B85"/>
    <w:rsid w:val="00067E6F"/>
    <w:rsid w:val="00071A10"/>
    <w:rsid w:val="00074705"/>
    <w:rsid w:val="000A5318"/>
    <w:rsid w:val="000C4258"/>
    <w:rsid w:val="001117DB"/>
    <w:rsid w:val="001176AC"/>
    <w:rsid w:val="00126E58"/>
    <w:rsid w:val="00145C4C"/>
    <w:rsid w:val="00145CF4"/>
    <w:rsid w:val="00164F37"/>
    <w:rsid w:val="00172391"/>
    <w:rsid w:val="00180EEE"/>
    <w:rsid w:val="00181CB8"/>
    <w:rsid w:val="001835E2"/>
    <w:rsid w:val="00186C63"/>
    <w:rsid w:val="001A2A72"/>
    <w:rsid w:val="001B7BC3"/>
    <w:rsid w:val="001D091C"/>
    <w:rsid w:val="001D6D3A"/>
    <w:rsid w:val="001E34F7"/>
    <w:rsid w:val="00200007"/>
    <w:rsid w:val="002023BE"/>
    <w:rsid w:val="00210FC6"/>
    <w:rsid w:val="0023692F"/>
    <w:rsid w:val="00251642"/>
    <w:rsid w:val="0025453B"/>
    <w:rsid w:val="0027101B"/>
    <w:rsid w:val="00271B85"/>
    <w:rsid w:val="0027225E"/>
    <w:rsid w:val="00290B9C"/>
    <w:rsid w:val="002B10CF"/>
    <w:rsid w:val="002B19CE"/>
    <w:rsid w:val="002C1011"/>
    <w:rsid w:val="002C300D"/>
    <w:rsid w:val="002C4960"/>
    <w:rsid w:val="002D56CD"/>
    <w:rsid w:val="002F22AF"/>
    <w:rsid w:val="003004AE"/>
    <w:rsid w:val="00333185"/>
    <w:rsid w:val="00335149"/>
    <w:rsid w:val="003452CA"/>
    <w:rsid w:val="00345ADF"/>
    <w:rsid w:val="003614D1"/>
    <w:rsid w:val="00375446"/>
    <w:rsid w:val="00381872"/>
    <w:rsid w:val="0039106B"/>
    <w:rsid w:val="003948D2"/>
    <w:rsid w:val="003C09BF"/>
    <w:rsid w:val="003C1CB5"/>
    <w:rsid w:val="003C612D"/>
    <w:rsid w:val="003D350C"/>
    <w:rsid w:val="003E7AB2"/>
    <w:rsid w:val="003F3912"/>
    <w:rsid w:val="003F6787"/>
    <w:rsid w:val="004034B8"/>
    <w:rsid w:val="00415B14"/>
    <w:rsid w:val="00427C61"/>
    <w:rsid w:val="0044324D"/>
    <w:rsid w:val="00455D7B"/>
    <w:rsid w:val="00456D1D"/>
    <w:rsid w:val="004614BF"/>
    <w:rsid w:val="00465681"/>
    <w:rsid w:val="00465FEB"/>
    <w:rsid w:val="004664F5"/>
    <w:rsid w:val="00467B49"/>
    <w:rsid w:val="00477816"/>
    <w:rsid w:val="004819EE"/>
    <w:rsid w:val="00495357"/>
    <w:rsid w:val="004A3D3D"/>
    <w:rsid w:val="004C25E3"/>
    <w:rsid w:val="004C5BD8"/>
    <w:rsid w:val="004D1CB4"/>
    <w:rsid w:val="004D6754"/>
    <w:rsid w:val="004E3A3A"/>
    <w:rsid w:val="004E6E9A"/>
    <w:rsid w:val="004E7775"/>
    <w:rsid w:val="004E7E74"/>
    <w:rsid w:val="00511795"/>
    <w:rsid w:val="005251D9"/>
    <w:rsid w:val="00532E56"/>
    <w:rsid w:val="005613D9"/>
    <w:rsid w:val="00561B99"/>
    <w:rsid w:val="00565F68"/>
    <w:rsid w:val="00573A96"/>
    <w:rsid w:val="00580DC3"/>
    <w:rsid w:val="00583ECC"/>
    <w:rsid w:val="00584E29"/>
    <w:rsid w:val="005879ED"/>
    <w:rsid w:val="00590D08"/>
    <w:rsid w:val="00593E57"/>
    <w:rsid w:val="00594E4A"/>
    <w:rsid w:val="005973B2"/>
    <w:rsid w:val="005A72BF"/>
    <w:rsid w:val="005A787F"/>
    <w:rsid w:val="005B07AA"/>
    <w:rsid w:val="005B4290"/>
    <w:rsid w:val="005C33CA"/>
    <w:rsid w:val="005D53D9"/>
    <w:rsid w:val="005E2CDC"/>
    <w:rsid w:val="005E4E51"/>
    <w:rsid w:val="005F77FE"/>
    <w:rsid w:val="00603AD2"/>
    <w:rsid w:val="00607F3A"/>
    <w:rsid w:val="00634612"/>
    <w:rsid w:val="006360CE"/>
    <w:rsid w:val="0063662F"/>
    <w:rsid w:val="00644892"/>
    <w:rsid w:val="00650E73"/>
    <w:rsid w:val="0065127E"/>
    <w:rsid w:val="006515DC"/>
    <w:rsid w:val="00670AA2"/>
    <w:rsid w:val="006839EC"/>
    <w:rsid w:val="006851E0"/>
    <w:rsid w:val="006A388E"/>
    <w:rsid w:val="006A6A78"/>
    <w:rsid w:val="006A7180"/>
    <w:rsid w:val="006B1D8A"/>
    <w:rsid w:val="006C6094"/>
    <w:rsid w:val="006C70B7"/>
    <w:rsid w:val="006F19C7"/>
    <w:rsid w:val="006F7F4B"/>
    <w:rsid w:val="007020D9"/>
    <w:rsid w:val="00713AA0"/>
    <w:rsid w:val="007302AA"/>
    <w:rsid w:val="007329D5"/>
    <w:rsid w:val="007456B5"/>
    <w:rsid w:val="007507BA"/>
    <w:rsid w:val="007746AE"/>
    <w:rsid w:val="0077660F"/>
    <w:rsid w:val="00782603"/>
    <w:rsid w:val="00784E18"/>
    <w:rsid w:val="00784E8C"/>
    <w:rsid w:val="0079724B"/>
    <w:rsid w:val="007C19E7"/>
    <w:rsid w:val="007C787B"/>
    <w:rsid w:val="007D4131"/>
    <w:rsid w:val="007E56C0"/>
    <w:rsid w:val="00803CE0"/>
    <w:rsid w:val="008131FA"/>
    <w:rsid w:val="008329C1"/>
    <w:rsid w:val="00836FF5"/>
    <w:rsid w:val="0084747B"/>
    <w:rsid w:val="00856C4F"/>
    <w:rsid w:val="0087094A"/>
    <w:rsid w:val="008741B3"/>
    <w:rsid w:val="008B490A"/>
    <w:rsid w:val="008B761D"/>
    <w:rsid w:val="008D1173"/>
    <w:rsid w:val="008D252B"/>
    <w:rsid w:val="008D2880"/>
    <w:rsid w:val="008D5397"/>
    <w:rsid w:val="008D74A2"/>
    <w:rsid w:val="008E12A1"/>
    <w:rsid w:val="008E769A"/>
    <w:rsid w:val="008F4009"/>
    <w:rsid w:val="00900BA2"/>
    <w:rsid w:val="00902B3C"/>
    <w:rsid w:val="00903CF0"/>
    <w:rsid w:val="00904F2F"/>
    <w:rsid w:val="00913984"/>
    <w:rsid w:val="00933D9B"/>
    <w:rsid w:val="00936D7E"/>
    <w:rsid w:val="00937E5C"/>
    <w:rsid w:val="00957CE6"/>
    <w:rsid w:val="00987435"/>
    <w:rsid w:val="009F57B6"/>
    <w:rsid w:val="009F7383"/>
    <w:rsid w:val="00A02184"/>
    <w:rsid w:val="00A13987"/>
    <w:rsid w:val="00A14931"/>
    <w:rsid w:val="00A20109"/>
    <w:rsid w:val="00A210DF"/>
    <w:rsid w:val="00A344EB"/>
    <w:rsid w:val="00A3464A"/>
    <w:rsid w:val="00A56DFF"/>
    <w:rsid w:val="00A62841"/>
    <w:rsid w:val="00A9663D"/>
    <w:rsid w:val="00AA02C7"/>
    <w:rsid w:val="00AA1785"/>
    <w:rsid w:val="00AB0D14"/>
    <w:rsid w:val="00AC32B5"/>
    <w:rsid w:val="00AD18DA"/>
    <w:rsid w:val="00AD1CA2"/>
    <w:rsid w:val="00AE3EBF"/>
    <w:rsid w:val="00B02D36"/>
    <w:rsid w:val="00B0393F"/>
    <w:rsid w:val="00B05A26"/>
    <w:rsid w:val="00B14F50"/>
    <w:rsid w:val="00B21C68"/>
    <w:rsid w:val="00B2628D"/>
    <w:rsid w:val="00B544C8"/>
    <w:rsid w:val="00B55664"/>
    <w:rsid w:val="00B603B9"/>
    <w:rsid w:val="00B91653"/>
    <w:rsid w:val="00BB5726"/>
    <w:rsid w:val="00BC2E5A"/>
    <w:rsid w:val="00BC5C1E"/>
    <w:rsid w:val="00BD0356"/>
    <w:rsid w:val="00BD57B1"/>
    <w:rsid w:val="00BE099D"/>
    <w:rsid w:val="00C04557"/>
    <w:rsid w:val="00C06674"/>
    <w:rsid w:val="00C154E7"/>
    <w:rsid w:val="00C212C6"/>
    <w:rsid w:val="00C22573"/>
    <w:rsid w:val="00C30A20"/>
    <w:rsid w:val="00C30AEA"/>
    <w:rsid w:val="00C412C3"/>
    <w:rsid w:val="00C5258D"/>
    <w:rsid w:val="00C731DE"/>
    <w:rsid w:val="00C762F0"/>
    <w:rsid w:val="00C818DF"/>
    <w:rsid w:val="00CA4525"/>
    <w:rsid w:val="00CB3A75"/>
    <w:rsid w:val="00CB7599"/>
    <w:rsid w:val="00CE00FE"/>
    <w:rsid w:val="00CF2E7A"/>
    <w:rsid w:val="00CF762B"/>
    <w:rsid w:val="00D214B9"/>
    <w:rsid w:val="00D228C0"/>
    <w:rsid w:val="00D32628"/>
    <w:rsid w:val="00D5019B"/>
    <w:rsid w:val="00D7395E"/>
    <w:rsid w:val="00DA11EC"/>
    <w:rsid w:val="00DA28A3"/>
    <w:rsid w:val="00DB30BE"/>
    <w:rsid w:val="00DD2411"/>
    <w:rsid w:val="00DD2450"/>
    <w:rsid w:val="00DF4F1A"/>
    <w:rsid w:val="00E37DDE"/>
    <w:rsid w:val="00E652A7"/>
    <w:rsid w:val="00E80CAE"/>
    <w:rsid w:val="00E86770"/>
    <w:rsid w:val="00E87414"/>
    <w:rsid w:val="00E95397"/>
    <w:rsid w:val="00E9621A"/>
    <w:rsid w:val="00EA67C5"/>
    <w:rsid w:val="00EA7974"/>
    <w:rsid w:val="00EC1B91"/>
    <w:rsid w:val="00EC2C38"/>
    <w:rsid w:val="00EC5952"/>
    <w:rsid w:val="00EF15C8"/>
    <w:rsid w:val="00EF25D4"/>
    <w:rsid w:val="00EF2E2D"/>
    <w:rsid w:val="00F028BA"/>
    <w:rsid w:val="00F271E6"/>
    <w:rsid w:val="00F32BD3"/>
    <w:rsid w:val="00F36E1D"/>
    <w:rsid w:val="00F37B15"/>
    <w:rsid w:val="00F40833"/>
    <w:rsid w:val="00F438F9"/>
    <w:rsid w:val="00F45146"/>
    <w:rsid w:val="00F6282B"/>
    <w:rsid w:val="00F66778"/>
    <w:rsid w:val="00F70CF4"/>
    <w:rsid w:val="00F81EF8"/>
    <w:rsid w:val="00F83981"/>
    <w:rsid w:val="00F905AE"/>
    <w:rsid w:val="00F9159C"/>
    <w:rsid w:val="00FB4DA6"/>
    <w:rsid w:val="00FC035C"/>
    <w:rsid w:val="00FD0D47"/>
    <w:rsid w:val="00FE4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C425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4258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Body Text Indent"/>
    <w:basedOn w:val="a"/>
    <w:link w:val="a4"/>
    <w:semiHidden/>
    <w:rsid w:val="000C4258"/>
    <w:pPr>
      <w:spacing w:after="0" w:line="240" w:lineRule="auto"/>
      <w:ind w:firstLine="748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0C4258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6">
    <w:name w:val="Основной текст Знак"/>
    <w:link w:val="a5"/>
    <w:uiPriority w:val="99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7">
    <w:name w:val="List Paragraph"/>
    <w:basedOn w:val="a"/>
    <w:qFormat/>
    <w:rsid w:val="000C4258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0C4258"/>
    <w:pPr>
      <w:spacing w:after="120" w:line="48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20">
    <w:name w:val="Основной текст 2 Знак"/>
    <w:link w:val="2"/>
    <w:uiPriority w:val="99"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C42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C425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30AEA"/>
    <w:rPr>
      <w:sz w:val="22"/>
      <w:szCs w:val="22"/>
    </w:rPr>
  </w:style>
  <w:style w:type="character" w:styleId="ab">
    <w:name w:val="Hyperlink"/>
    <w:semiHidden/>
    <w:unhideWhenUsed/>
    <w:rsid w:val="00A1493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87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d">
    <w:name w:val="header"/>
    <w:basedOn w:val="a"/>
    <w:link w:val="ae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B490A"/>
    <w:rPr>
      <w:sz w:val="22"/>
      <w:szCs w:val="22"/>
    </w:rPr>
  </w:style>
  <w:style w:type="paragraph" w:styleId="af">
    <w:name w:val="footer"/>
    <w:basedOn w:val="a"/>
    <w:link w:val="af0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B490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C425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4258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Body Text Indent"/>
    <w:basedOn w:val="a"/>
    <w:link w:val="a4"/>
    <w:semiHidden/>
    <w:rsid w:val="000C4258"/>
    <w:pPr>
      <w:spacing w:after="0" w:line="240" w:lineRule="auto"/>
      <w:ind w:firstLine="748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0C4258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6">
    <w:name w:val="Основной текст Знак"/>
    <w:link w:val="a5"/>
    <w:uiPriority w:val="99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7">
    <w:name w:val="List Paragraph"/>
    <w:basedOn w:val="a"/>
    <w:qFormat/>
    <w:rsid w:val="000C4258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0C4258"/>
    <w:pPr>
      <w:spacing w:after="120" w:line="48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20">
    <w:name w:val="Основной текст 2 Знак"/>
    <w:link w:val="2"/>
    <w:uiPriority w:val="99"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C42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C425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30AEA"/>
    <w:rPr>
      <w:sz w:val="22"/>
      <w:szCs w:val="22"/>
    </w:rPr>
  </w:style>
  <w:style w:type="character" w:styleId="ab">
    <w:name w:val="Hyperlink"/>
    <w:semiHidden/>
    <w:unhideWhenUsed/>
    <w:rsid w:val="00A1493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87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d">
    <w:name w:val="header"/>
    <w:basedOn w:val="a"/>
    <w:link w:val="ae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B490A"/>
    <w:rPr>
      <w:sz w:val="22"/>
      <w:szCs w:val="22"/>
    </w:rPr>
  </w:style>
  <w:style w:type="paragraph" w:styleId="af">
    <w:name w:val="footer"/>
    <w:basedOn w:val="a"/>
    <w:link w:val="af0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B490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10A89-32C4-4E21-8DD4-7B9D75FCA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2023-01-31T11:37:00Z</cp:lastPrinted>
  <dcterms:created xsi:type="dcterms:W3CDTF">2023-01-31T11:37:00Z</dcterms:created>
  <dcterms:modified xsi:type="dcterms:W3CDTF">2023-01-31T11:37:00Z</dcterms:modified>
</cp:coreProperties>
</file>