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B5" w:rsidRDefault="00936BB5" w:rsidP="00936BB5">
      <w:pPr>
        <w:spacing w:after="0" w:line="240" w:lineRule="auto"/>
        <w:ind w:left="284" w:hanging="284"/>
        <w:jc w:val="center"/>
        <w:rPr>
          <w:rFonts w:ascii="Times New Roman" w:hAnsi="Times New Roman"/>
          <w:b/>
          <w:sz w:val="24"/>
          <w:szCs w:val="24"/>
          <w:lang w:val="uk-UA"/>
        </w:rPr>
      </w:pPr>
      <w:r>
        <w:rPr>
          <w:rFonts w:ascii="Times New Roman" w:hAnsi="Times New Roman"/>
          <w:b/>
          <w:sz w:val="24"/>
          <w:szCs w:val="24"/>
          <w:lang w:val="uk-UA"/>
        </w:rPr>
        <w:t xml:space="preserve">ПРОЕКТ РІШЕННЯ </w:t>
      </w:r>
      <w:r w:rsidRPr="00A87F4A">
        <w:rPr>
          <w:rFonts w:ascii="Times New Roman" w:hAnsi="Times New Roman"/>
          <w:b/>
          <w:sz w:val="24"/>
          <w:szCs w:val="24"/>
          <w:lang w:val="uk-UA"/>
        </w:rPr>
        <w:t>РОМЕНСЬК</w:t>
      </w:r>
      <w:r>
        <w:rPr>
          <w:rFonts w:ascii="Times New Roman" w:hAnsi="Times New Roman"/>
          <w:b/>
          <w:sz w:val="24"/>
          <w:szCs w:val="24"/>
          <w:lang w:val="uk-UA"/>
        </w:rPr>
        <w:t>ОЇ</w:t>
      </w:r>
      <w:r w:rsidRPr="00A87F4A">
        <w:rPr>
          <w:rFonts w:ascii="Times New Roman" w:hAnsi="Times New Roman"/>
          <w:b/>
          <w:sz w:val="24"/>
          <w:szCs w:val="24"/>
          <w:lang w:val="uk-UA"/>
        </w:rPr>
        <w:t xml:space="preserve"> МІСЬК</w:t>
      </w:r>
      <w:r>
        <w:rPr>
          <w:rFonts w:ascii="Times New Roman" w:hAnsi="Times New Roman"/>
          <w:b/>
          <w:sz w:val="24"/>
          <w:szCs w:val="24"/>
          <w:lang w:val="uk-UA"/>
        </w:rPr>
        <w:t>ОЇ</w:t>
      </w:r>
      <w:r w:rsidRPr="00A87F4A">
        <w:rPr>
          <w:rFonts w:ascii="Times New Roman" w:hAnsi="Times New Roman"/>
          <w:b/>
          <w:sz w:val="24"/>
          <w:szCs w:val="24"/>
          <w:lang w:val="uk-UA"/>
        </w:rPr>
        <w:t xml:space="preserve"> РАД</w:t>
      </w:r>
      <w:r>
        <w:rPr>
          <w:rFonts w:ascii="Times New Roman" w:hAnsi="Times New Roman"/>
          <w:b/>
          <w:sz w:val="24"/>
          <w:szCs w:val="24"/>
          <w:lang w:val="uk-UA"/>
        </w:rPr>
        <w:t>И</w:t>
      </w:r>
      <w:r w:rsidRPr="00A87F4A">
        <w:rPr>
          <w:rFonts w:ascii="Times New Roman" w:hAnsi="Times New Roman"/>
          <w:b/>
          <w:sz w:val="24"/>
          <w:szCs w:val="24"/>
          <w:lang w:val="uk-UA"/>
        </w:rPr>
        <w:t xml:space="preserve"> СУМСЬКОЇ ОБЛАСТІ</w:t>
      </w:r>
    </w:p>
    <w:p w:rsidR="00936BB5" w:rsidRDefault="00936BB5" w:rsidP="00936BB5">
      <w:pPr>
        <w:spacing w:after="0" w:line="240" w:lineRule="auto"/>
        <w:ind w:left="284" w:hanging="284"/>
        <w:jc w:val="center"/>
        <w:rPr>
          <w:rFonts w:ascii="Times New Roman" w:hAnsi="Times New Roman"/>
          <w:b/>
          <w:sz w:val="24"/>
          <w:szCs w:val="24"/>
          <w:lang w:val="uk-UA"/>
        </w:rPr>
      </w:pPr>
    </w:p>
    <w:p w:rsidR="00936BB5" w:rsidRPr="00A87F4A" w:rsidRDefault="00936BB5" w:rsidP="00936BB5">
      <w:pPr>
        <w:spacing w:after="0" w:line="240" w:lineRule="auto"/>
        <w:ind w:left="284" w:hanging="284"/>
        <w:jc w:val="center"/>
        <w:rPr>
          <w:rFonts w:ascii="Times New Roman" w:hAnsi="Times New Roman"/>
          <w:b/>
          <w:sz w:val="24"/>
          <w:szCs w:val="24"/>
          <w:lang w:val="uk-UA"/>
        </w:rPr>
      </w:pPr>
    </w:p>
    <w:p w:rsidR="00936BB5" w:rsidRPr="00061F4D" w:rsidRDefault="00936BB5" w:rsidP="00936BB5">
      <w:pPr>
        <w:spacing w:after="0" w:line="240" w:lineRule="auto"/>
        <w:ind w:left="284" w:hanging="284"/>
        <w:rPr>
          <w:rFonts w:ascii="Times New Roman" w:hAnsi="Times New Roman"/>
          <w:b/>
          <w:sz w:val="24"/>
          <w:szCs w:val="24"/>
          <w:lang w:val="uk-UA"/>
        </w:rPr>
      </w:pPr>
      <w:r w:rsidRPr="00061F4D">
        <w:rPr>
          <w:rFonts w:ascii="Times New Roman" w:hAnsi="Times New Roman"/>
          <w:b/>
          <w:sz w:val="24"/>
          <w:szCs w:val="24"/>
          <w:lang w:val="uk-UA"/>
        </w:rPr>
        <w:t>Дата розгляду:</w:t>
      </w:r>
    </w:p>
    <w:p w:rsidR="00936BB5" w:rsidRDefault="00936BB5" w:rsidP="00936BB5">
      <w:pPr>
        <w:rPr>
          <w:lang w:val="uk-UA"/>
        </w:rPr>
      </w:pPr>
      <w:r>
        <w:rPr>
          <w:rFonts w:ascii="Times New Roman" w:hAnsi="Times New Roman"/>
          <w:b/>
          <w:sz w:val="24"/>
          <w:szCs w:val="24"/>
          <w:lang w:val="uk-UA"/>
        </w:rPr>
        <w:t>22.02.2023</w:t>
      </w:r>
      <w:r w:rsidRPr="00A87F4A">
        <w:rPr>
          <w:rFonts w:ascii="Times New Roman" w:hAnsi="Times New Roman"/>
          <w:b/>
          <w:sz w:val="24"/>
          <w:szCs w:val="24"/>
          <w:lang w:val="uk-UA"/>
        </w:rPr>
        <w:tab/>
      </w:r>
    </w:p>
    <w:p w:rsidR="00936BB5" w:rsidRPr="00026C53" w:rsidRDefault="00936BB5" w:rsidP="00936BB5">
      <w:pPr>
        <w:spacing w:after="0" w:line="288" w:lineRule="auto"/>
        <w:ind w:right="4676"/>
        <w:jc w:val="both"/>
        <w:rPr>
          <w:rFonts w:ascii="Times New Roman" w:hAnsi="Times New Roman"/>
          <w:b/>
          <w:sz w:val="24"/>
          <w:szCs w:val="24"/>
          <w:lang w:val="uk-UA"/>
        </w:rPr>
      </w:pPr>
      <w:r w:rsidRPr="00026C53">
        <w:rPr>
          <w:rFonts w:ascii="Times New Roman" w:hAnsi="Times New Roman"/>
          <w:b/>
          <w:sz w:val="24"/>
          <w:szCs w:val="24"/>
          <w:lang w:val="uk-UA"/>
        </w:rPr>
        <w:t xml:space="preserve">Про стан виконання </w:t>
      </w:r>
      <w:r w:rsidRPr="00026C53">
        <w:rPr>
          <w:rFonts w:ascii="Times New Roman" w:hAnsi="Times New Roman"/>
          <w:b/>
          <w:bCs/>
          <w:sz w:val="24"/>
          <w:szCs w:val="24"/>
          <w:lang w:val="uk-UA"/>
        </w:rPr>
        <w:t>Програми приватизації майна комунальної власності Роменської територіальної громади на 2021 - 2023 роки</w:t>
      </w:r>
      <w:r w:rsidRPr="00026C53">
        <w:rPr>
          <w:rFonts w:ascii="Times New Roman" w:hAnsi="Times New Roman"/>
          <w:b/>
          <w:sz w:val="24"/>
          <w:szCs w:val="24"/>
          <w:lang w:val="uk-UA"/>
        </w:rPr>
        <w:t xml:space="preserve"> за підсумками 202</w:t>
      </w:r>
      <w:r>
        <w:rPr>
          <w:rFonts w:ascii="Times New Roman" w:hAnsi="Times New Roman"/>
          <w:b/>
          <w:sz w:val="24"/>
          <w:szCs w:val="24"/>
          <w:lang w:val="uk-UA"/>
        </w:rPr>
        <w:t>2</w:t>
      </w:r>
      <w:r w:rsidRPr="00026C53">
        <w:rPr>
          <w:rFonts w:ascii="Times New Roman" w:hAnsi="Times New Roman"/>
          <w:b/>
          <w:sz w:val="24"/>
          <w:szCs w:val="24"/>
          <w:lang w:val="uk-UA"/>
        </w:rPr>
        <w:t xml:space="preserve"> рок</w:t>
      </w:r>
      <w:r>
        <w:rPr>
          <w:rFonts w:ascii="Times New Roman" w:hAnsi="Times New Roman"/>
          <w:b/>
          <w:sz w:val="24"/>
          <w:szCs w:val="24"/>
          <w:lang w:val="uk-UA"/>
        </w:rPr>
        <w:t>у</w:t>
      </w:r>
    </w:p>
    <w:p w:rsidR="00936BB5" w:rsidRPr="00695FEE" w:rsidRDefault="00936BB5" w:rsidP="00936BB5">
      <w:pPr>
        <w:spacing w:after="0" w:line="240" w:lineRule="auto"/>
        <w:jc w:val="both"/>
        <w:rPr>
          <w:rFonts w:ascii="Times New Roman" w:hAnsi="Times New Roman"/>
          <w:b/>
          <w:sz w:val="16"/>
          <w:szCs w:val="16"/>
          <w:lang w:val="uk-UA"/>
        </w:rPr>
      </w:pPr>
    </w:p>
    <w:p w:rsidR="00936BB5" w:rsidRDefault="00936BB5" w:rsidP="00936BB5">
      <w:pPr>
        <w:pStyle w:val="a3"/>
        <w:spacing w:line="276" w:lineRule="auto"/>
        <w:ind w:firstLine="425"/>
        <w:rPr>
          <w:szCs w:val="24"/>
          <w:lang w:val="uk-UA"/>
        </w:rPr>
      </w:pPr>
      <w:proofErr w:type="spellStart"/>
      <w:r>
        <w:rPr>
          <w:szCs w:val="24"/>
        </w:rPr>
        <w:t>Відповідно</w:t>
      </w:r>
      <w:proofErr w:type="spellEnd"/>
      <w:r>
        <w:rPr>
          <w:szCs w:val="24"/>
        </w:rPr>
        <w:t xml:space="preserve"> до пункту 30 </w:t>
      </w:r>
      <w:proofErr w:type="spellStart"/>
      <w:r>
        <w:rPr>
          <w:szCs w:val="24"/>
        </w:rPr>
        <w:t>частини</w:t>
      </w:r>
      <w:proofErr w:type="spellEnd"/>
      <w:r>
        <w:rPr>
          <w:szCs w:val="24"/>
        </w:rPr>
        <w:t xml:space="preserve"> 1 </w:t>
      </w:r>
      <w:proofErr w:type="spellStart"/>
      <w:r>
        <w:rPr>
          <w:szCs w:val="24"/>
        </w:rPr>
        <w:t>статті</w:t>
      </w:r>
      <w:proofErr w:type="spellEnd"/>
      <w:r>
        <w:rPr>
          <w:szCs w:val="24"/>
        </w:rPr>
        <w:t xml:space="preserve"> 26 Закону </w:t>
      </w:r>
      <w:proofErr w:type="spellStart"/>
      <w:r>
        <w:rPr>
          <w:szCs w:val="24"/>
        </w:rPr>
        <w:t>України</w:t>
      </w:r>
      <w:proofErr w:type="spellEnd"/>
      <w:r>
        <w:rPr>
          <w:szCs w:val="24"/>
        </w:rPr>
        <w:t xml:space="preserve">  «Про </w:t>
      </w:r>
      <w:proofErr w:type="spellStart"/>
      <w:r>
        <w:rPr>
          <w:szCs w:val="24"/>
        </w:rPr>
        <w:t>місцеве</w:t>
      </w:r>
      <w:proofErr w:type="spellEnd"/>
      <w:r>
        <w:rPr>
          <w:szCs w:val="24"/>
        </w:rPr>
        <w:t xml:space="preserve"> </w:t>
      </w:r>
      <w:proofErr w:type="spellStart"/>
      <w:r>
        <w:rPr>
          <w:szCs w:val="24"/>
        </w:rPr>
        <w:t>самоврядування</w:t>
      </w:r>
      <w:proofErr w:type="spellEnd"/>
      <w:r>
        <w:rPr>
          <w:szCs w:val="24"/>
        </w:rPr>
        <w:t xml:space="preserve"> в </w:t>
      </w:r>
      <w:proofErr w:type="spellStart"/>
      <w:r>
        <w:rPr>
          <w:szCs w:val="24"/>
        </w:rPr>
        <w:t>Україні</w:t>
      </w:r>
      <w:proofErr w:type="spellEnd"/>
      <w:r>
        <w:rPr>
          <w:szCs w:val="24"/>
        </w:rPr>
        <w:t xml:space="preserve">», Закону </w:t>
      </w:r>
      <w:proofErr w:type="spellStart"/>
      <w:r>
        <w:rPr>
          <w:szCs w:val="24"/>
        </w:rPr>
        <w:t>України</w:t>
      </w:r>
      <w:proofErr w:type="spellEnd"/>
      <w:r>
        <w:rPr>
          <w:szCs w:val="24"/>
        </w:rPr>
        <w:t xml:space="preserve"> «Про </w:t>
      </w:r>
      <w:proofErr w:type="spellStart"/>
      <w:r>
        <w:rPr>
          <w:szCs w:val="24"/>
        </w:rPr>
        <w:t>приватизацію</w:t>
      </w:r>
      <w:proofErr w:type="spellEnd"/>
      <w:r>
        <w:rPr>
          <w:szCs w:val="24"/>
        </w:rPr>
        <w:t xml:space="preserve"> </w:t>
      </w:r>
      <w:r>
        <w:rPr>
          <w:szCs w:val="24"/>
          <w:lang w:val="uk-UA"/>
        </w:rPr>
        <w:t>державного та комунального майна</w:t>
      </w:r>
      <w:r>
        <w:rPr>
          <w:szCs w:val="24"/>
        </w:rPr>
        <w:t>»</w:t>
      </w:r>
      <w:r>
        <w:rPr>
          <w:szCs w:val="24"/>
          <w:lang w:val="uk-UA"/>
        </w:rPr>
        <w:t xml:space="preserve">, Програми приватизації майна комунальної власності Роменської територіальної громади на 2021-2023 роки, затвердженої </w:t>
      </w:r>
      <w:proofErr w:type="gramStart"/>
      <w:r>
        <w:rPr>
          <w:szCs w:val="24"/>
          <w:lang w:val="uk-UA"/>
        </w:rPr>
        <w:t>р</w:t>
      </w:r>
      <w:proofErr w:type="gramEnd"/>
      <w:r>
        <w:rPr>
          <w:szCs w:val="24"/>
          <w:lang w:val="uk-UA"/>
        </w:rPr>
        <w:t>ішенням Роменської міської ради від 25.11.2020,</w:t>
      </w:r>
    </w:p>
    <w:p w:rsidR="00936BB5" w:rsidRDefault="00936BB5" w:rsidP="00936BB5">
      <w:pPr>
        <w:pStyle w:val="a3"/>
        <w:ind w:firstLine="567"/>
        <w:rPr>
          <w:sz w:val="16"/>
          <w:szCs w:val="16"/>
        </w:rPr>
      </w:pPr>
    </w:p>
    <w:p w:rsidR="00936BB5" w:rsidRDefault="00936BB5" w:rsidP="00936BB5">
      <w:pPr>
        <w:pStyle w:val="a3"/>
        <w:rPr>
          <w:szCs w:val="24"/>
        </w:rPr>
      </w:pPr>
      <w:r>
        <w:rPr>
          <w:szCs w:val="24"/>
        </w:rPr>
        <w:t>МІСЬКА РАДА ВИРІШИЛА:</w:t>
      </w:r>
    </w:p>
    <w:p w:rsidR="00936BB5" w:rsidRDefault="00936BB5" w:rsidP="00936BB5">
      <w:pPr>
        <w:pStyle w:val="2"/>
        <w:tabs>
          <w:tab w:val="left" w:pos="709"/>
        </w:tabs>
        <w:spacing w:after="0" w:line="240" w:lineRule="auto"/>
        <w:jc w:val="both"/>
        <w:rPr>
          <w:rFonts w:ascii="Times New Roman" w:hAnsi="Times New Roman"/>
          <w:b/>
          <w:bCs/>
          <w:sz w:val="16"/>
          <w:szCs w:val="16"/>
          <w:lang w:val="uk-UA"/>
        </w:rPr>
      </w:pPr>
    </w:p>
    <w:p w:rsidR="00936BB5" w:rsidRDefault="00936BB5" w:rsidP="00936BB5">
      <w:pPr>
        <w:pStyle w:val="a3"/>
        <w:spacing w:after="120" w:line="276" w:lineRule="auto"/>
        <w:ind w:firstLine="567"/>
        <w:rPr>
          <w:bCs/>
          <w:szCs w:val="24"/>
          <w:lang w:val="uk-UA"/>
        </w:rPr>
      </w:pPr>
      <w:r>
        <w:rPr>
          <w:bCs/>
          <w:szCs w:val="24"/>
          <w:lang w:val="uk-UA"/>
        </w:rPr>
        <w:t>Узяти до відома інформацію керуючого справами виконкому Москаленко Н.В. про стан виконання Програми приватизації майна комунальної власності Роменської територіальної громади на 2021 - 2023 роки</w:t>
      </w:r>
      <w:r>
        <w:rPr>
          <w:szCs w:val="24"/>
          <w:lang w:val="uk-UA"/>
        </w:rPr>
        <w:t xml:space="preserve">, затвердженої рішенням Роменської міської ради від 25.11.2020, </w:t>
      </w:r>
      <w:r>
        <w:rPr>
          <w:bCs/>
          <w:szCs w:val="24"/>
          <w:lang w:val="uk-UA"/>
        </w:rPr>
        <w:t>за підсумками 2022 року (додається).</w:t>
      </w:r>
    </w:p>
    <w:p w:rsidR="00936BB5" w:rsidRDefault="00936BB5" w:rsidP="00936BB5">
      <w:pPr>
        <w:pStyle w:val="a3"/>
        <w:spacing w:after="120" w:line="276" w:lineRule="auto"/>
        <w:ind w:firstLine="567"/>
        <w:rPr>
          <w:bCs/>
          <w:szCs w:val="24"/>
          <w:lang w:val="uk-UA"/>
        </w:rPr>
      </w:pPr>
    </w:p>
    <w:p w:rsidR="00936BB5" w:rsidRDefault="00936BB5" w:rsidP="00936BB5">
      <w:pPr>
        <w:pStyle w:val="a3"/>
        <w:spacing w:after="120" w:line="276" w:lineRule="auto"/>
        <w:ind w:firstLine="567"/>
        <w:rPr>
          <w:bCs/>
          <w:szCs w:val="24"/>
          <w:lang w:val="uk-UA"/>
        </w:rPr>
      </w:pPr>
    </w:p>
    <w:p w:rsidR="00936BB5" w:rsidRPr="00C13B8F" w:rsidRDefault="00936BB5" w:rsidP="00936BB5">
      <w:pPr>
        <w:pStyle w:val="a3"/>
        <w:spacing w:after="120" w:line="276" w:lineRule="auto"/>
        <w:ind w:firstLine="567"/>
        <w:rPr>
          <w:szCs w:val="24"/>
          <w:lang w:val="uk-UA"/>
        </w:rPr>
      </w:pPr>
    </w:p>
    <w:p w:rsidR="00936BB5" w:rsidRPr="00092678" w:rsidRDefault="00936BB5" w:rsidP="00936BB5">
      <w:pPr>
        <w:pStyle w:val="a8"/>
        <w:jc w:val="both"/>
        <w:rPr>
          <w:color w:val="000000"/>
        </w:rPr>
      </w:pPr>
      <w:proofErr w:type="spellStart"/>
      <w:r w:rsidRPr="00092678">
        <w:rPr>
          <w:color w:val="000000"/>
        </w:rPr>
        <w:t>Розробник</w:t>
      </w:r>
      <w:proofErr w:type="spellEnd"/>
      <w:r w:rsidRPr="00092678">
        <w:rPr>
          <w:color w:val="000000"/>
        </w:rPr>
        <w:t xml:space="preserve"> проекту: </w:t>
      </w:r>
      <w:r w:rsidRPr="00092678">
        <w:rPr>
          <w:color w:val="000000"/>
          <w:lang w:val="uk-UA"/>
        </w:rPr>
        <w:t>Субота</w:t>
      </w:r>
      <w:r w:rsidRPr="00092678">
        <w:rPr>
          <w:color w:val="000000"/>
        </w:rPr>
        <w:t xml:space="preserve"> Т.М. – </w:t>
      </w:r>
      <w:r w:rsidRPr="00092678">
        <w:rPr>
          <w:color w:val="000000"/>
          <w:lang w:val="uk-UA"/>
        </w:rPr>
        <w:t xml:space="preserve">начальник відділу використання майна комунальної власності </w:t>
      </w:r>
      <w:r w:rsidRPr="00092678">
        <w:rPr>
          <w:color w:val="000000"/>
        </w:rPr>
        <w:t xml:space="preserve"> </w:t>
      </w:r>
      <w:proofErr w:type="spellStart"/>
      <w:r w:rsidRPr="00092678">
        <w:rPr>
          <w:color w:val="000000"/>
        </w:rPr>
        <w:t>управління</w:t>
      </w:r>
      <w:proofErr w:type="spellEnd"/>
      <w:r w:rsidRPr="00092678">
        <w:rPr>
          <w:color w:val="000000"/>
        </w:rPr>
        <w:t xml:space="preserve"> </w:t>
      </w:r>
      <w:proofErr w:type="spellStart"/>
      <w:r w:rsidRPr="00092678">
        <w:rPr>
          <w:color w:val="000000"/>
        </w:rPr>
        <w:t>економічного</w:t>
      </w:r>
      <w:proofErr w:type="spellEnd"/>
      <w:r w:rsidRPr="00092678">
        <w:rPr>
          <w:color w:val="000000"/>
        </w:rPr>
        <w:t xml:space="preserve"> </w:t>
      </w:r>
      <w:proofErr w:type="spellStart"/>
      <w:r w:rsidRPr="00092678">
        <w:rPr>
          <w:color w:val="000000"/>
        </w:rPr>
        <w:t>розвитку</w:t>
      </w:r>
      <w:proofErr w:type="spellEnd"/>
      <w:r w:rsidRPr="00092678">
        <w:rPr>
          <w:color w:val="000000"/>
        </w:rPr>
        <w:t xml:space="preserve"> </w:t>
      </w:r>
      <w:proofErr w:type="spellStart"/>
      <w:r w:rsidRPr="00092678">
        <w:rPr>
          <w:color w:val="000000"/>
        </w:rPr>
        <w:t>Роменської</w:t>
      </w:r>
      <w:proofErr w:type="spellEnd"/>
      <w:r w:rsidRPr="00092678">
        <w:rPr>
          <w:color w:val="000000"/>
        </w:rPr>
        <w:t xml:space="preserve"> </w:t>
      </w:r>
      <w:proofErr w:type="spellStart"/>
      <w:r w:rsidRPr="00092678">
        <w:rPr>
          <w:color w:val="000000"/>
        </w:rPr>
        <w:t>міської</w:t>
      </w:r>
      <w:proofErr w:type="spellEnd"/>
      <w:r w:rsidRPr="00092678">
        <w:rPr>
          <w:color w:val="000000"/>
        </w:rPr>
        <w:t xml:space="preserve"> ради.</w:t>
      </w:r>
    </w:p>
    <w:p w:rsidR="00936BB5" w:rsidRPr="00092678" w:rsidRDefault="00936BB5" w:rsidP="00936BB5">
      <w:pPr>
        <w:pStyle w:val="a8"/>
        <w:jc w:val="both"/>
        <w:rPr>
          <w:color w:val="000000"/>
        </w:rPr>
      </w:pPr>
      <w:proofErr w:type="spellStart"/>
      <w:r w:rsidRPr="00092678">
        <w:rPr>
          <w:color w:val="000000"/>
        </w:rPr>
        <w:t>Зауваження</w:t>
      </w:r>
      <w:proofErr w:type="spellEnd"/>
      <w:r w:rsidRPr="00092678">
        <w:rPr>
          <w:color w:val="000000"/>
        </w:rPr>
        <w:t xml:space="preserve"> та </w:t>
      </w:r>
      <w:proofErr w:type="spellStart"/>
      <w:r w:rsidRPr="00092678">
        <w:rPr>
          <w:color w:val="000000"/>
        </w:rPr>
        <w:t>пропозиції</w:t>
      </w:r>
      <w:proofErr w:type="spellEnd"/>
      <w:r w:rsidRPr="00092678">
        <w:rPr>
          <w:color w:val="000000"/>
        </w:rPr>
        <w:t xml:space="preserve">: до проекту </w:t>
      </w:r>
      <w:proofErr w:type="spellStart"/>
      <w:r w:rsidRPr="00092678">
        <w:rPr>
          <w:color w:val="000000"/>
        </w:rPr>
        <w:t>приймаються</w:t>
      </w:r>
      <w:proofErr w:type="spellEnd"/>
      <w:r w:rsidRPr="00092678">
        <w:rPr>
          <w:color w:val="000000"/>
        </w:rPr>
        <w:t xml:space="preserve"> за тел. 5 32 92 </w:t>
      </w:r>
      <w:proofErr w:type="spellStart"/>
      <w:r w:rsidRPr="00092678">
        <w:rPr>
          <w:color w:val="000000"/>
        </w:rPr>
        <w:t>або</w:t>
      </w:r>
      <w:proofErr w:type="spellEnd"/>
      <w:r w:rsidRPr="00092678">
        <w:rPr>
          <w:color w:val="000000"/>
        </w:rPr>
        <w:t xml:space="preserve"> ел</w:t>
      </w:r>
      <w:proofErr w:type="gramStart"/>
      <w:r w:rsidRPr="00092678">
        <w:rPr>
          <w:color w:val="000000"/>
        </w:rPr>
        <w:t>.</w:t>
      </w:r>
      <w:proofErr w:type="gramEnd"/>
      <w:r w:rsidRPr="00092678">
        <w:rPr>
          <w:color w:val="000000"/>
        </w:rPr>
        <w:t xml:space="preserve"> </w:t>
      </w:r>
      <w:proofErr w:type="spellStart"/>
      <w:proofErr w:type="gramStart"/>
      <w:r w:rsidRPr="00092678">
        <w:rPr>
          <w:color w:val="000000"/>
        </w:rPr>
        <w:t>а</w:t>
      </w:r>
      <w:proofErr w:type="gramEnd"/>
      <w:r w:rsidRPr="00092678">
        <w:rPr>
          <w:color w:val="000000"/>
        </w:rPr>
        <w:t>дресою</w:t>
      </w:r>
      <w:proofErr w:type="spellEnd"/>
      <w:r w:rsidRPr="00092678">
        <w:rPr>
          <w:color w:val="000000"/>
        </w:rPr>
        <w:t xml:space="preserve">: </w:t>
      </w:r>
      <w:hyperlink r:id="rId6" w:history="1">
        <w:r w:rsidRPr="00092678">
          <w:rPr>
            <w:rStyle w:val="a9"/>
          </w:rPr>
          <w:t>econ@r</w:t>
        </w:r>
        <w:r w:rsidRPr="00092678">
          <w:rPr>
            <w:rStyle w:val="a9"/>
            <w:lang w:val="uk-UA"/>
          </w:rPr>
          <w:t>о</w:t>
        </w:r>
        <w:r w:rsidRPr="00092678">
          <w:rPr>
            <w:rStyle w:val="a9"/>
          </w:rPr>
          <w:t>mny-vk.g</w:t>
        </w:r>
        <w:r w:rsidRPr="00092678">
          <w:rPr>
            <w:rStyle w:val="a9"/>
            <w:lang w:val="uk-UA"/>
          </w:rPr>
          <w:t>о</w:t>
        </w:r>
        <w:proofErr w:type="spellStart"/>
        <w:r w:rsidRPr="00092678">
          <w:rPr>
            <w:rStyle w:val="a9"/>
          </w:rPr>
          <w:t>v.ua</w:t>
        </w:r>
        <w:proofErr w:type="spellEnd"/>
      </w:hyperlink>
    </w:p>
    <w:p w:rsidR="00936BB5" w:rsidRPr="00092678" w:rsidRDefault="00936BB5" w:rsidP="00936BB5"/>
    <w:p w:rsidR="00541487" w:rsidRPr="00936BB5" w:rsidRDefault="00541487"/>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437287" w:rsidRDefault="00437287">
      <w:pPr>
        <w:rPr>
          <w:lang w:val="uk-UA"/>
        </w:rPr>
      </w:pPr>
    </w:p>
    <w:p w:rsidR="004E37BD" w:rsidRDefault="004E37BD" w:rsidP="00936BB5">
      <w:pPr>
        <w:pStyle w:val="2"/>
        <w:tabs>
          <w:tab w:val="left" w:pos="180"/>
        </w:tabs>
        <w:spacing w:after="0" w:line="269" w:lineRule="auto"/>
        <w:rPr>
          <w:rFonts w:ascii="Times New Roman" w:hAnsi="Times New Roman"/>
          <w:b/>
          <w:sz w:val="24"/>
          <w:szCs w:val="24"/>
          <w:lang w:val="uk-UA"/>
        </w:rPr>
      </w:pPr>
    </w:p>
    <w:p w:rsidR="00092678" w:rsidRDefault="00092678" w:rsidP="00CF5353">
      <w:pPr>
        <w:pStyle w:val="2"/>
        <w:tabs>
          <w:tab w:val="left" w:pos="180"/>
        </w:tabs>
        <w:spacing w:after="0" w:line="269" w:lineRule="auto"/>
        <w:jc w:val="center"/>
        <w:rPr>
          <w:rFonts w:ascii="Times New Roman" w:hAnsi="Times New Roman"/>
          <w:b/>
          <w:sz w:val="24"/>
          <w:szCs w:val="24"/>
          <w:lang w:val="uk-UA"/>
        </w:rPr>
      </w:pPr>
    </w:p>
    <w:p w:rsidR="00CF5353" w:rsidRDefault="00CF5353" w:rsidP="00CF5353">
      <w:pPr>
        <w:pStyle w:val="2"/>
        <w:tabs>
          <w:tab w:val="left" w:pos="180"/>
        </w:tabs>
        <w:spacing w:after="0" w:line="269" w:lineRule="auto"/>
        <w:jc w:val="center"/>
        <w:rPr>
          <w:rFonts w:ascii="Times New Roman" w:hAnsi="Times New Roman"/>
          <w:b/>
          <w:sz w:val="24"/>
          <w:szCs w:val="24"/>
          <w:lang w:val="uk-UA"/>
        </w:rPr>
      </w:pPr>
      <w:r>
        <w:rPr>
          <w:rFonts w:ascii="Times New Roman" w:hAnsi="Times New Roman"/>
          <w:b/>
          <w:sz w:val="24"/>
          <w:szCs w:val="24"/>
          <w:lang w:val="uk-UA"/>
        </w:rPr>
        <w:t xml:space="preserve">ІНФОРМАЦІЯ </w:t>
      </w:r>
    </w:p>
    <w:p w:rsidR="00CF5353" w:rsidRDefault="00CF5353" w:rsidP="00CF5353">
      <w:pPr>
        <w:spacing w:after="0" w:line="288" w:lineRule="auto"/>
        <w:ind w:right="-1"/>
        <w:jc w:val="center"/>
        <w:rPr>
          <w:rFonts w:ascii="Times New Roman" w:hAnsi="Times New Roman"/>
          <w:b/>
          <w:sz w:val="24"/>
          <w:szCs w:val="24"/>
          <w:lang w:val="uk-UA"/>
        </w:rPr>
      </w:pPr>
      <w:r>
        <w:rPr>
          <w:rFonts w:ascii="Times New Roman" w:hAnsi="Times New Roman"/>
          <w:b/>
          <w:sz w:val="24"/>
          <w:szCs w:val="24"/>
          <w:lang w:val="uk-UA"/>
        </w:rPr>
        <w:t xml:space="preserve">про стан виконання </w:t>
      </w:r>
      <w:r w:rsidRPr="00026C53">
        <w:rPr>
          <w:rFonts w:ascii="Times New Roman" w:hAnsi="Times New Roman"/>
          <w:b/>
          <w:bCs/>
          <w:sz w:val="24"/>
          <w:szCs w:val="24"/>
          <w:lang w:val="uk-UA"/>
        </w:rPr>
        <w:t>Програми приватизації майна комунальної власності Роменської територіальної громади на 2021 - 2023 роки</w:t>
      </w:r>
      <w:r w:rsidRPr="00026C53">
        <w:rPr>
          <w:rFonts w:ascii="Times New Roman" w:hAnsi="Times New Roman"/>
          <w:b/>
          <w:sz w:val="24"/>
          <w:szCs w:val="24"/>
          <w:lang w:val="uk-UA"/>
        </w:rPr>
        <w:t xml:space="preserve"> за підсумками 202</w:t>
      </w:r>
      <w:r>
        <w:rPr>
          <w:rFonts w:ascii="Times New Roman" w:hAnsi="Times New Roman"/>
          <w:b/>
          <w:sz w:val="24"/>
          <w:szCs w:val="24"/>
          <w:lang w:val="uk-UA"/>
        </w:rPr>
        <w:t>2</w:t>
      </w:r>
      <w:r w:rsidRPr="00026C53">
        <w:rPr>
          <w:rFonts w:ascii="Times New Roman" w:hAnsi="Times New Roman"/>
          <w:b/>
          <w:sz w:val="24"/>
          <w:szCs w:val="24"/>
          <w:lang w:val="uk-UA"/>
        </w:rPr>
        <w:t xml:space="preserve"> рок</w:t>
      </w:r>
      <w:r>
        <w:rPr>
          <w:rFonts w:ascii="Times New Roman" w:hAnsi="Times New Roman"/>
          <w:b/>
          <w:sz w:val="24"/>
          <w:szCs w:val="24"/>
          <w:lang w:val="uk-UA"/>
        </w:rPr>
        <w:t>у</w:t>
      </w:r>
    </w:p>
    <w:p w:rsidR="00CF5353" w:rsidRDefault="00CF5353" w:rsidP="00CF5353">
      <w:pPr>
        <w:spacing w:after="0" w:line="288" w:lineRule="auto"/>
        <w:ind w:right="-1"/>
        <w:jc w:val="center"/>
        <w:rPr>
          <w:rFonts w:ascii="Times New Roman" w:hAnsi="Times New Roman"/>
          <w:b/>
          <w:sz w:val="24"/>
          <w:szCs w:val="24"/>
          <w:lang w:val="uk-UA"/>
        </w:rPr>
      </w:pPr>
    </w:p>
    <w:p w:rsidR="00CF5353" w:rsidRPr="009013C8" w:rsidRDefault="00CF5353" w:rsidP="00CF5353">
      <w:pPr>
        <w:spacing w:after="0" w:line="288" w:lineRule="auto"/>
        <w:ind w:right="-1"/>
        <w:jc w:val="center"/>
        <w:rPr>
          <w:rFonts w:ascii="Times New Roman" w:hAnsi="Times New Roman"/>
          <w:b/>
          <w:sz w:val="6"/>
          <w:szCs w:val="6"/>
          <w:lang w:val="uk-UA"/>
        </w:rPr>
      </w:pPr>
    </w:p>
    <w:p w:rsidR="00CF5353" w:rsidRPr="00E55675" w:rsidRDefault="00CF5353" w:rsidP="00CF5353">
      <w:pPr>
        <w:pStyle w:val="a5"/>
        <w:spacing w:line="269" w:lineRule="auto"/>
        <w:ind w:firstLine="425"/>
        <w:jc w:val="both"/>
        <w:rPr>
          <w:rFonts w:ascii="Times New Roman" w:hAnsi="Times New Roman"/>
          <w:sz w:val="24"/>
          <w:szCs w:val="24"/>
          <w:lang w:val="uk-UA"/>
        </w:rPr>
      </w:pPr>
      <w:r w:rsidRPr="00026C53">
        <w:rPr>
          <w:rFonts w:ascii="Times New Roman" w:hAnsi="Times New Roman"/>
          <w:bCs/>
          <w:sz w:val="24"/>
          <w:szCs w:val="24"/>
          <w:lang w:val="uk-UA"/>
        </w:rPr>
        <w:t>Програм</w:t>
      </w:r>
      <w:r>
        <w:rPr>
          <w:rFonts w:ascii="Times New Roman" w:hAnsi="Times New Roman"/>
          <w:bCs/>
          <w:sz w:val="24"/>
          <w:szCs w:val="24"/>
          <w:lang w:val="uk-UA"/>
        </w:rPr>
        <w:t>а</w:t>
      </w:r>
      <w:r w:rsidRPr="00026C53">
        <w:rPr>
          <w:rFonts w:ascii="Times New Roman" w:hAnsi="Times New Roman"/>
          <w:bCs/>
          <w:sz w:val="24"/>
          <w:szCs w:val="24"/>
          <w:lang w:val="uk-UA"/>
        </w:rPr>
        <w:t xml:space="preserve"> приватизації майна комунальної власності Роменської територіальної громади на 2021 - 2023 роки</w:t>
      </w:r>
      <w:r w:rsidRPr="00026C53">
        <w:rPr>
          <w:rFonts w:ascii="Times New Roman" w:hAnsi="Times New Roman"/>
          <w:b/>
          <w:sz w:val="24"/>
          <w:szCs w:val="24"/>
          <w:lang w:val="uk-UA"/>
        </w:rPr>
        <w:t xml:space="preserve"> </w:t>
      </w:r>
      <w:r w:rsidRPr="00E55675">
        <w:rPr>
          <w:rFonts w:ascii="Times New Roman" w:hAnsi="Times New Roman"/>
          <w:sz w:val="24"/>
          <w:szCs w:val="24"/>
          <w:lang w:val="uk-UA"/>
        </w:rPr>
        <w:t>бул</w:t>
      </w:r>
      <w:r>
        <w:rPr>
          <w:rFonts w:ascii="Times New Roman" w:hAnsi="Times New Roman"/>
          <w:sz w:val="24"/>
          <w:szCs w:val="24"/>
          <w:lang w:val="uk-UA"/>
        </w:rPr>
        <w:t>а</w:t>
      </w:r>
      <w:r w:rsidRPr="00E55675">
        <w:rPr>
          <w:rFonts w:ascii="Times New Roman" w:hAnsi="Times New Roman"/>
          <w:sz w:val="24"/>
          <w:szCs w:val="24"/>
          <w:lang w:val="uk-UA"/>
        </w:rPr>
        <w:t xml:space="preserve"> розроблен</w:t>
      </w:r>
      <w:r>
        <w:rPr>
          <w:rFonts w:ascii="Times New Roman" w:hAnsi="Times New Roman"/>
          <w:sz w:val="24"/>
          <w:szCs w:val="24"/>
          <w:lang w:val="uk-UA"/>
        </w:rPr>
        <w:t>а</w:t>
      </w:r>
      <w:r w:rsidRPr="00E55675">
        <w:rPr>
          <w:rFonts w:ascii="Times New Roman" w:hAnsi="Times New Roman"/>
          <w:sz w:val="24"/>
          <w:szCs w:val="24"/>
          <w:lang w:val="uk-UA"/>
        </w:rPr>
        <w:t xml:space="preserve"> на виконання законів України «Про місцеве самоврядування в Україні», «</w:t>
      </w:r>
      <w:r w:rsidRPr="007F1D84">
        <w:rPr>
          <w:rFonts w:ascii="Times New Roman" w:hAnsi="Times New Roman"/>
          <w:sz w:val="24"/>
          <w:szCs w:val="24"/>
          <w:lang w:val="uk-UA"/>
        </w:rPr>
        <w:t xml:space="preserve">Про приватизацію </w:t>
      </w:r>
      <w:r>
        <w:rPr>
          <w:rFonts w:ascii="Times New Roman" w:hAnsi="Times New Roman"/>
          <w:sz w:val="24"/>
          <w:szCs w:val="24"/>
          <w:lang w:val="uk-UA"/>
        </w:rPr>
        <w:t>державного та комунального майна</w:t>
      </w:r>
      <w:r w:rsidRPr="007F1D84">
        <w:rPr>
          <w:rFonts w:ascii="Times New Roman" w:hAnsi="Times New Roman"/>
          <w:sz w:val="24"/>
          <w:szCs w:val="24"/>
          <w:lang w:val="uk-UA"/>
        </w:rPr>
        <w:t>» та затверджен</w:t>
      </w:r>
      <w:r>
        <w:rPr>
          <w:rFonts w:ascii="Times New Roman" w:hAnsi="Times New Roman"/>
          <w:sz w:val="24"/>
          <w:szCs w:val="24"/>
          <w:lang w:val="uk-UA"/>
        </w:rPr>
        <w:t>а</w:t>
      </w:r>
      <w:r w:rsidRPr="007F1D84">
        <w:rPr>
          <w:rFonts w:ascii="Times New Roman" w:hAnsi="Times New Roman"/>
          <w:sz w:val="24"/>
          <w:szCs w:val="24"/>
          <w:lang w:val="uk-UA"/>
        </w:rPr>
        <w:t xml:space="preserve"> рішенням Роменської міської ради </w:t>
      </w:r>
      <w:r w:rsidRPr="00026C53">
        <w:rPr>
          <w:rFonts w:ascii="Times New Roman" w:hAnsi="Times New Roman"/>
          <w:bCs/>
          <w:sz w:val="24"/>
          <w:szCs w:val="24"/>
          <w:lang w:val="uk-UA"/>
        </w:rPr>
        <w:t xml:space="preserve">від </w:t>
      </w:r>
      <w:r w:rsidRPr="00026C53">
        <w:rPr>
          <w:rFonts w:ascii="Times New Roman" w:hAnsi="Times New Roman"/>
          <w:sz w:val="24"/>
          <w:szCs w:val="24"/>
          <w:lang w:val="uk-UA"/>
        </w:rPr>
        <w:t xml:space="preserve">25.11.2020 «Про затвердження </w:t>
      </w:r>
      <w:r w:rsidRPr="00026C53">
        <w:rPr>
          <w:rFonts w:ascii="Times New Roman" w:hAnsi="Times New Roman"/>
          <w:bCs/>
          <w:sz w:val="24"/>
          <w:szCs w:val="24"/>
          <w:lang w:val="uk-UA"/>
        </w:rPr>
        <w:t>Програми приватизації майна комунальної власності Роменської територіальної громади на 2021 - 2023 роки»</w:t>
      </w:r>
      <w:r w:rsidRPr="00026C53">
        <w:rPr>
          <w:rFonts w:ascii="Times New Roman" w:hAnsi="Times New Roman"/>
          <w:sz w:val="24"/>
          <w:szCs w:val="24"/>
          <w:lang w:val="uk-UA"/>
        </w:rPr>
        <w:t>.</w:t>
      </w:r>
      <w:r w:rsidRPr="00E55675">
        <w:rPr>
          <w:rFonts w:ascii="Times New Roman" w:hAnsi="Times New Roman"/>
          <w:sz w:val="24"/>
          <w:szCs w:val="24"/>
          <w:lang w:val="uk-UA"/>
        </w:rPr>
        <w:t xml:space="preserve"> Дан</w:t>
      </w:r>
      <w:r>
        <w:rPr>
          <w:rFonts w:ascii="Times New Roman" w:hAnsi="Times New Roman"/>
          <w:sz w:val="24"/>
          <w:szCs w:val="24"/>
          <w:lang w:val="uk-UA"/>
        </w:rPr>
        <w:t>і</w:t>
      </w:r>
      <w:r w:rsidRPr="00E55675">
        <w:rPr>
          <w:rFonts w:ascii="Times New Roman" w:hAnsi="Times New Roman"/>
          <w:sz w:val="24"/>
          <w:szCs w:val="24"/>
          <w:lang w:val="uk-UA"/>
        </w:rPr>
        <w:t xml:space="preserve"> документ</w:t>
      </w:r>
      <w:r>
        <w:rPr>
          <w:rFonts w:ascii="Times New Roman" w:hAnsi="Times New Roman"/>
          <w:sz w:val="24"/>
          <w:szCs w:val="24"/>
          <w:lang w:val="uk-UA"/>
        </w:rPr>
        <w:t>и</w:t>
      </w:r>
      <w:r w:rsidRPr="00E55675">
        <w:rPr>
          <w:rFonts w:ascii="Times New Roman" w:hAnsi="Times New Roman"/>
          <w:sz w:val="24"/>
          <w:szCs w:val="24"/>
          <w:lang w:val="uk-UA"/>
        </w:rPr>
        <w:t xml:space="preserve"> визнача</w:t>
      </w:r>
      <w:r>
        <w:rPr>
          <w:rFonts w:ascii="Times New Roman" w:hAnsi="Times New Roman"/>
          <w:sz w:val="24"/>
          <w:szCs w:val="24"/>
          <w:lang w:val="uk-UA"/>
        </w:rPr>
        <w:t>ють</w:t>
      </w:r>
      <w:r w:rsidRPr="00E55675">
        <w:rPr>
          <w:rFonts w:ascii="Times New Roman" w:hAnsi="Times New Roman"/>
          <w:sz w:val="24"/>
          <w:szCs w:val="24"/>
          <w:lang w:val="uk-UA"/>
        </w:rPr>
        <w:t xml:space="preserve"> основні цілі та порядок проведення Програми приватизації майна комунальної власності, її завдання, способи приватизації комунального майна та відповідні організаційні заходи.</w:t>
      </w:r>
    </w:p>
    <w:p w:rsidR="00CF5353" w:rsidRDefault="00CF5353" w:rsidP="00CF5353">
      <w:pPr>
        <w:pStyle w:val="a5"/>
        <w:spacing w:line="269" w:lineRule="auto"/>
        <w:ind w:firstLine="425"/>
        <w:jc w:val="both"/>
        <w:rPr>
          <w:rFonts w:ascii="Times New Roman" w:hAnsi="Times New Roman"/>
          <w:sz w:val="24"/>
          <w:szCs w:val="24"/>
        </w:rPr>
      </w:pPr>
      <w:r w:rsidRPr="00E55675">
        <w:rPr>
          <w:rFonts w:ascii="Times New Roman" w:hAnsi="Times New Roman"/>
          <w:sz w:val="24"/>
          <w:szCs w:val="24"/>
          <w:lang w:val="uk-UA"/>
        </w:rPr>
        <w:t>Основною метою Програм</w:t>
      </w:r>
      <w:r>
        <w:rPr>
          <w:rFonts w:ascii="Times New Roman" w:hAnsi="Times New Roman"/>
          <w:sz w:val="24"/>
          <w:szCs w:val="24"/>
          <w:lang w:val="uk-UA"/>
        </w:rPr>
        <w:t>и</w:t>
      </w:r>
      <w:r w:rsidRPr="00E55675">
        <w:rPr>
          <w:rFonts w:ascii="Times New Roman" w:hAnsi="Times New Roman"/>
          <w:sz w:val="24"/>
          <w:szCs w:val="24"/>
          <w:lang w:val="uk-UA"/>
        </w:rPr>
        <w:t xml:space="preserve"> приватизації майна комунальної власності</w:t>
      </w:r>
      <w:r>
        <w:rPr>
          <w:rFonts w:ascii="Times New Roman" w:hAnsi="Times New Roman"/>
          <w:sz w:val="24"/>
          <w:szCs w:val="24"/>
          <w:lang w:val="uk-UA"/>
        </w:rPr>
        <w:t xml:space="preserve"> </w:t>
      </w:r>
      <w:r>
        <w:rPr>
          <w:rFonts w:ascii="Times New Roman" w:hAnsi="Times New Roman"/>
          <w:sz w:val="24"/>
          <w:szCs w:val="24"/>
        </w:rPr>
        <w:t>є:</w:t>
      </w:r>
    </w:p>
    <w:p w:rsidR="00CF5353" w:rsidRDefault="00CF5353" w:rsidP="00CF5353">
      <w:pPr>
        <w:pStyle w:val="a5"/>
        <w:numPr>
          <w:ilvl w:val="0"/>
          <w:numId w:val="1"/>
        </w:numPr>
        <w:spacing w:line="269" w:lineRule="auto"/>
        <w:ind w:left="0" w:firstLine="425"/>
        <w:jc w:val="both"/>
        <w:rPr>
          <w:rFonts w:ascii="Times New Roman" w:hAnsi="Times New Roman"/>
          <w:sz w:val="24"/>
          <w:szCs w:val="24"/>
          <w:lang w:val="uk-UA"/>
        </w:rPr>
      </w:pPr>
      <w:r>
        <w:rPr>
          <w:rFonts w:ascii="Times New Roman" w:hAnsi="Times New Roman"/>
          <w:sz w:val="24"/>
          <w:szCs w:val="24"/>
          <w:lang w:val="uk-UA"/>
        </w:rPr>
        <w:t>реалізація права територіальної громади володіти, доцільно, ефективно користуватися та розпоряджатися за своїм розсудом і в своїх інтересах майном, що належить їй, як безпосередньо, так і через виконавчі органи міської ради;</w:t>
      </w:r>
    </w:p>
    <w:p w:rsidR="00CF5353" w:rsidRPr="00E55675" w:rsidRDefault="00CF5353" w:rsidP="00CF5353">
      <w:pPr>
        <w:pStyle w:val="a5"/>
        <w:numPr>
          <w:ilvl w:val="0"/>
          <w:numId w:val="1"/>
        </w:numPr>
        <w:spacing w:line="269" w:lineRule="auto"/>
        <w:ind w:left="0" w:firstLine="425"/>
        <w:jc w:val="both"/>
        <w:rPr>
          <w:rFonts w:ascii="Times New Roman" w:hAnsi="Times New Roman"/>
          <w:sz w:val="24"/>
          <w:szCs w:val="24"/>
          <w:lang w:val="uk-UA"/>
        </w:rPr>
      </w:pPr>
      <w:r>
        <w:rPr>
          <w:rFonts w:ascii="Times New Roman" w:hAnsi="Times New Roman"/>
          <w:sz w:val="24"/>
          <w:szCs w:val="24"/>
          <w:lang w:val="uk-UA"/>
        </w:rPr>
        <w:t>залучення до приватизації покупців, які мають довгострокові інтереси у розвитку підприємництва на території громади</w:t>
      </w:r>
      <w:r w:rsidRPr="00E55675">
        <w:rPr>
          <w:rFonts w:ascii="Times New Roman" w:hAnsi="Times New Roman"/>
          <w:sz w:val="24"/>
          <w:szCs w:val="24"/>
          <w:lang w:val="uk-UA"/>
        </w:rPr>
        <w:t>;</w:t>
      </w:r>
    </w:p>
    <w:p w:rsidR="00CF5353" w:rsidRPr="00E55675" w:rsidRDefault="00CF5353" w:rsidP="00CF5353">
      <w:pPr>
        <w:pStyle w:val="a5"/>
        <w:numPr>
          <w:ilvl w:val="0"/>
          <w:numId w:val="1"/>
        </w:numPr>
        <w:spacing w:line="269" w:lineRule="auto"/>
        <w:ind w:left="0" w:firstLine="425"/>
        <w:jc w:val="both"/>
        <w:rPr>
          <w:rFonts w:ascii="Times New Roman" w:hAnsi="Times New Roman"/>
          <w:sz w:val="24"/>
          <w:szCs w:val="24"/>
          <w:lang w:val="uk-UA"/>
        </w:rPr>
      </w:pPr>
      <w:r>
        <w:rPr>
          <w:rFonts w:ascii="Times New Roman" w:hAnsi="Times New Roman"/>
          <w:sz w:val="24"/>
          <w:szCs w:val="24"/>
          <w:lang w:val="uk-UA"/>
        </w:rPr>
        <w:t>відкритість та прозорість всіх процедур приватизації для громади міста та покупців</w:t>
      </w:r>
      <w:r w:rsidRPr="00E55675">
        <w:rPr>
          <w:rFonts w:ascii="Times New Roman" w:hAnsi="Times New Roman"/>
          <w:sz w:val="24"/>
          <w:szCs w:val="24"/>
          <w:lang w:val="uk-UA"/>
        </w:rPr>
        <w:t>;</w:t>
      </w:r>
    </w:p>
    <w:p w:rsidR="00CF5353" w:rsidRPr="00E55675" w:rsidRDefault="00CF5353" w:rsidP="00CF5353">
      <w:pPr>
        <w:pStyle w:val="a5"/>
        <w:numPr>
          <w:ilvl w:val="0"/>
          <w:numId w:val="1"/>
        </w:numPr>
        <w:spacing w:line="269" w:lineRule="auto"/>
        <w:ind w:left="0" w:firstLine="425"/>
        <w:jc w:val="both"/>
        <w:rPr>
          <w:rFonts w:ascii="Times New Roman" w:hAnsi="Times New Roman"/>
          <w:sz w:val="24"/>
          <w:szCs w:val="24"/>
          <w:lang w:val="uk-UA"/>
        </w:rPr>
      </w:pPr>
      <w:r>
        <w:rPr>
          <w:rFonts w:ascii="Times New Roman" w:hAnsi="Times New Roman"/>
          <w:sz w:val="24"/>
          <w:szCs w:val="24"/>
          <w:lang w:val="uk-UA"/>
        </w:rPr>
        <w:t>забезпечення надходження коштів до бюджету Роменської міської територіальної громади.</w:t>
      </w:r>
    </w:p>
    <w:p w:rsidR="00CF5353" w:rsidRPr="00FF412E" w:rsidRDefault="00CF5353" w:rsidP="00CF5353">
      <w:pPr>
        <w:pStyle w:val="a5"/>
        <w:spacing w:line="269" w:lineRule="auto"/>
        <w:ind w:firstLine="425"/>
        <w:jc w:val="both"/>
        <w:rPr>
          <w:rFonts w:ascii="Times New Roman" w:hAnsi="Times New Roman"/>
          <w:sz w:val="24"/>
          <w:szCs w:val="24"/>
          <w:lang w:val="uk-UA"/>
        </w:rPr>
      </w:pPr>
      <w:r w:rsidRPr="00FF412E">
        <w:rPr>
          <w:rFonts w:ascii="Times New Roman" w:hAnsi="Times New Roman"/>
          <w:sz w:val="24"/>
          <w:szCs w:val="24"/>
          <w:lang w:val="uk-UA"/>
        </w:rPr>
        <w:t>Програм</w:t>
      </w:r>
      <w:r>
        <w:rPr>
          <w:rFonts w:ascii="Times New Roman" w:hAnsi="Times New Roman"/>
          <w:sz w:val="24"/>
          <w:szCs w:val="24"/>
          <w:lang w:val="uk-UA"/>
        </w:rPr>
        <w:t>и</w:t>
      </w:r>
      <w:r w:rsidRPr="00FF412E">
        <w:rPr>
          <w:rFonts w:ascii="Times New Roman" w:hAnsi="Times New Roman"/>
          <w:sz w:val="24"/>
          <w:szCs w:val="24"/>
          <w:lang w:val="uk-UA"/>
        </w:rPr>
        <w:t xml:space="preserve"> приватизації майна комунальної власності ма</w:t>
      </w:r>
      <w:r>
        <w:rPr>
          <w:rFonts w:ascii="Times New Roman" w:hAnsi="Times New Roman"/>
          <w:sz w:val="24"/>
          <w:szCs w:val="24"/>
          <w:lang w:val="uk-UA"/>
        </w:rPr>
        <w:t>ють</w:t>
      </w:r>
      <w:r w:rsidRPr="00FF412E">
        <w:rPr>
          <w:rFonts w:ascii="Times New Roman" w:hAnsi="Times New Roman"/>
          <w:sz w:val="24"/>
          <w:szCs w:val="24"/>
          <w:lang w:val="uk-UA"/>
        </w:rPr>
        <w:t xml:space="preserve"> такі основні завдання:</w:t>
      </w:r>
    </w:p>
    <w:p w:rsidR="00CF5353" w:rsidRPr="00E55675" w:rsidRDefault="00CF5353" w:rsidP="00CF5353">
      <w:pPr>
        <w:pStyle w:val="a5"/>
        <w:numPr>
          <w:ilvl w:val="0"/>
          <w:numId w:val="2"/>
        </w:numPr>
        <w:spacing w:line="269" w:lineRule="auto"/>
        <w:jc w:val="both"/>
        <w:rPr>
          <w:rFonts w:ascii="Times New Roman" w:hAnsi="Times New Roman"/>
          <w:sz w:val="24"/>
          <w:szCs w:val="24"/>
          <w:lang w:val="uk-UA"/>
        </w:rPr>
      </w:pPr>
      <w:r>
        <w:rPr>
          <w:rFonts w:ascii="Times New Roman" w:hAnsi="Times New Roman"/>
          <w:sz w:val="24"/>
          <w:szCs w:val="24"/>
          <w:lang w:val="uk-UA"/>
        </w:rPr>
        <w:t>залучення коштів до бюджету</w:t>
      </w:r>
      <w:r w:rsidRPr="00E55675">
        <w:rPr>
          <w:rFonts w:ascii="Times New Roman" w:hAnsi="Times New Roman"/>
          <w:sz w:val="24"/>
          <w:szCs w:val="24"/>
          <w:lang w:val="uk-UA"/>
        </w:rPr>
        <w:t>;</w:t>
      </w:r>
    </w:p>
    <w:p w:rsidR="00CF5353" w:rsidRPr="00E55675" w:rsidRDefault="00CF5353" w:rsidP="00CF5353">
      <w:pPr>
        <w:pStyle w:val="a5"/>
        <w:numPr>
          <w:ilvl w:val="0"/>
          <w:numId w:val="2"/>
        </w:numPr>
        <w:spacing w:line="269" w:lineRule="auto"/>
        <w:ind w:left="0" w:firstLine="425"/>
        <w:jc w:val="both"/>
        <w:rPr>
          <w:rFonts w:ascii="Times New Roman" w:hAnsi="Times New Roman"/>
          <w:sz w:val="24"/>
          <w:szCs w:val="24"/>
          <w:lang w:val="uk-UA"/>
        </w:rPr>
      </w:pPr>
      <w:r>
        <w:rPr>
          <w:rFonts w:ascii="Times New Roman" w:hAnsi="Times New Roman"/>
          <w:sz w:val="24"/>
          <w:szCs w:val="24"/>
          <w:lang w:val="uk-UA"/>
        </w:rPr>
        <w:t>приватизація об’єктів, подальше перебування в комунальній власності яких є економічно недоцільним, виключно за кошти та з урахуванням їх особливостей</w:t>
      </w:r>
      <w:r w:rsidRPr="00E55675">
        <w:rPr>
          <w:rFonts w:ascii="Times New Roman" w:hAnsi="Times New Roman"/>
          <w:sz w:val="24"/>
          <w:szCs w:val="24"/>
          <w:lang w:val="uk-UA"/>
        </w:rPr>
        <w:t>;</w:t>
      </w:r>
    </w:p>
    <w:p w:rsidR="00CF5353" w:rsidRPr="00E55675" w:rsidRDefault="00CF5353" w:rsidP="00CF5353">
      <w:pPr>
        <w:pStyle w:val="a5"/>
        <w:numPr>
          <w:ilvl w:val="0"/>
          <w:numId w:val="2"/>
        </w:numPr>
        <w:spacing w:line="269" w:lineRule="auto"/>
        <w:ind w:left="0" w:firstLine="425"/>
        <w:jc w:val="both"/>
        <w:rPr>
          <w:rFonts w:ascii="Times New Roman" w:hAnsi="Times New Roman"/>
          <w:sz w:val="24"/>
          <w:szCs w:val="24"/>
          <w:lang w:val="uk-UA"/>
        </w:rPr>
      </w:pPr>
      <w:r>
        <w:rPr>
          <w:rFonts w:ascii="Times New Roman" w:hAnsi="Times New Roman"/>
          <w:sz w:val="24"/>
          <w:szCs w:val="24"/>
          <w:lang w:val="uk-UA"/>
        </w:rPr>
        <w:t>підвищення зацікавленості інвесторів до об’єктів приватизації</w:t>
      </w:r>
      <w:r w:rsidRPr="00E55675">
        <w:rPr>
          <w:rFonts w:ascii="Times New Roman" w:hAnsi="Times New Roman"/>
          <w:sz w:val="24"/>
          <w:szCs w:val="24"/>
          <w:lang w:val="uk-UA"/>
        </w:rPr>
        <w:t>;</w:t>
      </w:r>
    </w:p>
    <w:p w:rsidR="00CF5353" w:rsidRPr="00E55675" w:rsidRDefault="00CF5353" w:rsidP="00CF5353">
      <w:pPr>
        <w:pStyle w:val="a5"/>
        <w:numPr>
          <w:ilvl w:val="0"/>
          <w:numId w:val="2"/>
        </w:numPr>
        <w:spacing w:line="269" w:lineRule="auto"/>
        <w:ind w:left="0" w:firstLine="425"/>
        <w:jc w:val="both"/>
        <w:rPr>
          <w:rFonts w:ascii="Times New Roman" w:hAnsi="Times New Roman"/>
          <w:sz w:val="24"/>
          <w:szCs w:val="24"/>
          <w:lang w:val="uk-UA"/>
        </w:rPr>
      </w:pPr>
      <w:r>
        <w:rPr>
          <w:rFonts w:ascii="Times New Roman" w:hAnsi="Times New Roman"/>
          <w:sz w:val="24"/>
          <w:szCs w:val="24"/>
          <w:lang w:val="uk-UA"/>
        </w:rPr>
        <w:t>забезпечення інформаційної відкритості процесу приватизації.</w:t>
      </w:r>
    </w:p>
    <w:p w:rsidR="00CF5353" w:rsidRPr="00771BFA" w:rsidRDefault="00CF5353" w:rsidP="00CF5353">
      <w:pPr>
        <w:pStyle w:val="a5"/>
        <w:spacing w:line="269" w:lineRule="auto"/>
        <w:ind w:firstLine="425"/>
        <w:jc w:val="both"/>
        <w:rPr>
          <w:rFonts w:ascii="Times New Roman" w:hAnsi="Times New Roman"/>
          <w:sz w:val="24"/>
          <w:szCs w:val="24"/>
          <w:lang w:val="uk-UA"/>
        </w:rPr>
      </w:pPr>
      <w:r w:rsidRPr="00771BFA">
        <w:rPr>
          <w:rFonts w:ascii="Times New Roman" w:hAnsi="Times New Roman"/>
          <w:sz w:val="24"/>
          <w:szCs w:val="24"/>
          <w:lang w:val="uk-UA"/>
        </w:rPr>
        <w:t xml:space="preserve">Обсяги фінансування заходів Програми приватизації майна комунальної власності на 2022 рік склали </w:t>
      </w:r>
      <w:r w:rsidR="00D23BDA" w:rsidRPr="00771BFA">
        <w:rPr>
          <w:rFonts w:ascii="Times New Roman" w:hAnsi="Times New Roman"/>
          <w:sz w:val="24"/>
          <w:szCs w:val="24"/>
          <w:lang w:val="uk-UA"/>
        </w:rPr>
        <w:t>69,4</w:t>
      </w:r>
      <w:r w:rsidRPr="00771BFA">
        <w:rPr>
          <w:rFonts w:ascii="Times New Roman" w:hAnsi="Times New Roman"/>
          <w:sz w:val="24"/>
          <w:szCs w:val="24"/>
          <w:lang w:val="uk-UA"/>
        </w:rPr>
        <w:t xml:space="preserve"> тис. грн., які були витрачені на поточну інвентаризацію та виготовлення технічної документації 3</w:t>
      </w:r>
      <w:r w:rsidR="00D23BDA" w:rsidRPr="00771BFA">
        <w:rPr>
          <w:rFonts w:ascii="Times New Roman" w:hAnsi="Times New Roman"/>
          <w:sz w:val="24"/>
          <w:szCs w:val="24"/>
          <w:lang w:val="uk-UA"/>
        </w:rPr>
        <w:t>6</w:t>
      </w:r>
      <w:r w:rsidRPr="00771BFA">
        <w:rPr>
          <w:rFonts w:ascii="Times New Roman" w:hAnsi="Times New Roman"/>
          <w:sz w:val="24"/>
          <w:szCs w:val="24"/>
          <w:lang w:val="uk-UA"/>
        </w:rPr>
        <w:t xml:space="preserve"> нерухомих</w:t>
      </w:r>
      <w:r w:rsidR="00D23BDA" w:rsidRPr="00771BFA">
        <w:rPr>
          <w:rFonts w:ascii="Times New Roman" w:hAnsi="Times New Roman"/>
          <w:sz w:val="24"/>
          <w:szCs w:val="24"/>
          <w:lang w:val="uk-UA"/>
        </w:rPr>
        <w:t xml:space="preserve"> об’єктів комунальної власності </w:t>
      </w:r>
      <w:r w:rsidR="00771BFA" w:rsidRPr="00771BFA">
        <w:rPr>
          <w:rFonts w:ascii="Times New Roman" w:hAnsi="Times New Roman"/>
          <w:sz w:val="24"/>
          <w:szCs w:val="24"/>
          <w:lang w:val="uk-UA"/>
        </w:rPr>
        <w:t>а також</w:t>
      </w:r>
      <w:r w:rsidR="00D23BDA" w:rsidRPr="00771BFA">
        <w:rPr>
          <w:rFonts w:ascii="Times New Roman" w:hAnsi="Times New Roman"/>
          <w:sz w:val="24"/>
          <w:szCs w:val="24"/>
          <w:lang w:val="uk-UA"/>
        </w:rPr>
        <w:t xml:space="preserve"> підготовку документів з метою подальшої реєстрації права комунальної власності </w:t>
      </w:r>
      <w:r w:rsidR="00771BFA">
        <w:rPr>
          <w:rFonts w:ascii="Times New Roman" w:hAnsi="Times New Roman"/>
          <w:sz w:val="24"/>
          <w:szCs w:val="24"/>
          <w:lang w:val="uk-UA"/>
        </w:rPr>
        <w:t xml:space="preserve">за </w:t>
      </w:r>
      <w:r w:rsidR="00D23BDA" w:rsidRPr="00771BFA">
        <w:rPr>
          <w:rFonts w:ascii="Times New Roman" w:hAnsi="Times New Roman"/>
          <w:sz w:val="24"/>
          <w:szCs w:val="24"/>
          <w:lang w:val="uk-UA"/>
        </w:rPr>
        <w:t>Роменсько</w:t>
      </w:r>
      <w:r w:rsidR="00771BFA">
        <w:rPr>
          <w:rFonts w:ascii="Times New Roman" w:hAnsi="Times New Roman"/>
          <w:sz w:val="24"/>
          <w:szCs w:val="24"/>
          <w:lang w:val="uk-UA"/>
        </w:rPr>
        <w:t>ю</w:t>
      </w:r>
      <w:r w:rsidR="00D23BDA" w:rsidRPr="00771BFA">
        <w:rPr>
          <w:rFonts w:ascii="Times New Roman" w:hAnsi="Times New Roman"/>
          <w:sz w:val="24"/>
          <w:szCs w:val="24"/>
          <w:lang w:val="uk-UA"/>
        </w:rPr>
        <w:t xml:space="preserve"> місько</w:t>
      </w:r>
      <w:r w:rsidR="00771BFA">
        <w:rPr>
          <w:rFonts w:ascii="Times New Roman" w:hAnsi="Times New Roman"/>
          <w:sz w:val="24"/>
          <w:szCs w:val="24"/>
          <w:lang w:val="uk-UA"/>
        </w:rPr>
        <w:t>ю</w:t>
      </w:r>
      <w:r w:rsidR="00D23BDA" w:rsidRPr="00771BFA">
        <w:rPr>
          <w:rFonts w:ascii="Times New Roman" w:hAnsi="Times New Roman"/>
          <w:sz w:val="24"/>
          <w:szCs w:val="24"/>
          <w:lang w:val="uk-UA"/>
        </w:rPr>
        <w:t xml:space="preserve"> територіально</w:t>
      </w:r>
      <w:r w:rsidR="00771BFA">
        <w:rPr>
          <w:rFonts w:ascii="Times New Roman" w:hAnsi="Times New Roman"/>
          <w:sz w:val="24"/>
          <w:szCs w:val="24"/>
          <w:lang w:val="uk-UA"/>
        </w:rPr>
        <w:t>ю</w:t>
      </w:r>
      <w:r w:rsidR="00D23BDA" w:rsidRPr="00771BFA">
        <w:rPr>
          <w:rFonts w:ascii="Times New Roman" w:hAnsi="Times New Roman"/>
          <w:sz w:val="24"/>
          <w:szCs w:val="24"/>
          <w:lang w:val="uk-UA"/>
        </w:rPr>
        <w:t xml:space="preserve"> громад</w:t>
      </w:r>
      <w:r w:rsidR="00771BFA">
        <w:rPr>
          <w:rFonts w:ascii="Times New Roman" w:hAnsi="Times New Roman"/>
          <w:sz w:val="24"/>
          <w:szCs w:val="24"/>
          <w:lang w:val="uk-UA"/>
        </w:rPr>
        <w:t>ою</w:t>
      </w:r>
      <w:r w:rsidR="00D23BDA" w:rsidRPr="00771BFA">
        <w:rPr>
          <w:rFonts w:ascii="Times New Roman" w:hAnsi="Times New Roman"/>
          <w:sz w:val="24"/>
          <w:szCs w:val="24"/>
          <w:lang w:val="uk-UA"/>
        </w:rPr>
        <w:t>.</w:t>
      </w:r>
    </w:p>
    <w:p w:rsidR="00CF5353" w:rsidRPr="004E37BD" w:rsidRDefault="00CF5353" w:rsidP="004E37BD">
      <w:pPr>
        <w:ind w:firstLine="425"/>
        <w:jc w:val="both"/>
        <w:rPr>
          <w:rFonts w:ascii="Times New Roman" w:hAnsi="Times New Roman"/>
          <w:sz w:val="24"/>
          <w:szCs w:val="24"/>
          <w:lang w:val="uk-UA"/>
        </w:rPr>
      </w:pPr>
      <w:r w:rsidRPr="004E37BD">
        <w:rPr>
          <w:rFonts w:ascii="Times New Roman" w:hAnsi="Times New Roman"/>
          <w:sz w:val="24"/>
          <w:szCs w:val="24"/>
        </w:rPr>
        <w:t>У  202</w:t>
      </w:r>
      <w:r w:rsidRPr="004E37BD">
        <w:rPr>
          <w:rFonts w:ascii="Times New Roman" w:hAnsi="Times New Roman"/>
          <w:sz w:val="24"/>
          <w:szCs w:val="24"/>
          <w:lang w:val="uk-UA"/>
        </w:rPr>
        <w:t>2</w:t>
      </w:r>
      <w:r w:rsidRPr="004E37BD">
        <w:rPr>
          <w:rFonts w:ascii="Times New Roman" w:hAnsi="Times New Roman"/>
          <w:sz w:val="24"/>
          <w:szCs w:val="24"/>
        </w:rPr>
        <w:t xml:space="preserve"> </w:t>
      </w:r>
      <w:proofErr w:type="spellStart"/>
      <w:r w:rsidRPr="004E37BD">
        <w:rPr>
          <w:rFonts w:ascii="Times New Roman" w:hAnsi="Times New Roman"/>
          <w:sz w:val="24"/>
          <w:szCs w:val="24"/>
        </w:rPr>
        <w:t>році</w:t>
      </w:r>
      <w:proofErr w:type="spellEnd"/>
      <w:r w:rsidRPr="004E37BD">
        <w:rPr>
          <w:rFonts w:ascii="Times New Roman" w:hAnsi="Times New Roman"/>
          <w:sz w:val="24"/>
          <w:szCs w:val="24"/>
        </w:rPr>
        <w:t xml:space="preserve"> </w:t>
      </w:r>
      <w:r w:rsidRPr="004E37BD">
        <w:rPr>
          <w:rFonts w:ascii="Times New Roman" w:hAnsi="Times New Roman"/>
          <w:sz w:val="24"/>
          <w:szCs w:val="24"/>
          <w:lang w:val="uk-UA"/>
        </w:rPr>
        <w:t xml:space="preserve">проведено </w:t>
      </w:r>
      <w:r w:rsidRPr="004E37BD">
        <w:rPr>
          <w:rFonts w:ascii="Times New Roman" w:hAnsi="Times New Roman"/>
          <w:sz w:val="24"/>
          <w:szCs w:val="24"/>
        </w:rPr>
        <w:t xml:space="preserve">процедуру </w:t>
      </w:r>
      <w:proofErr w:type="spellStart"/>
      <w:r w:rsidRPr="004E37BD">
        <w:rPr>
          <w:rFonts w:ascii="Times New Roman" w:hAnsi="Times New Roman"/>
          <w:sz w:val="24"/>
          <w:szCs w:val="24"/>
        </w:rPr>
        <w:t>приватизації</w:t>
      </w:r>
      <w:proofErr w:type="spellEnd"/>
      <w:r w:rsidRPr="004E37BD">
        <w:rPr>
          <w:rFonts w:ascii="Times New Roman" w:hAnsi="Times New Roman"/>
          <w:sz w:val="24"/>
          <w:szCs w:val="24"/>
        </w:rPr>
        <w:t xml:space="preserve"> шляхом продажу на </w:t>
      </w:r>
      <w:proofErr w:type="spellStart"/>
      <w:r w:rsidRPr="004E37BD">
        <w:rPr>
          <w:rFonts w:ascii="Times New Roman" w:hAnsi="Times New Roman"/>
          <w:sz w:val="24"/>
          <w:szCs w:val="24"/>
        </w:rPr>
        <w:t>аукціоні</w:t>
      </w:r>
      <w:proofErr w:type="spellEnd"/>
      <w:r w:rsidRPr="004E37BD">
        <w:rPr>
          <w:rFonts w:ascii="Times New Roman" w:hAnsi="Times New Roman"/>
          <w:sz w:val="24"/>
          <w:szCs w:val="24"/>
        </w:rPr>
        <w:t xml:space="preserve"> </w:t>
      </w:r>
      <w:proofErr w:type="spellStart"/>
      <w:r w:rsidRPr="004E37BD">
        <w:rPr>
          <w:rFonts w:ascii="Times New Roman" w:hAnsi="Times New Roman"/>
          <w:sz w:val="24"/>
          <w:szCs w:val="24"/>
        </w:rPr>
        <w:t>нерухомого</w:t>
      </w:r>
      <w:proofErr w:type="spellEnd"/>
      <w:r w:rsidRPr="004E37BD">
        <w:rPr>
          <w:rFonts w:ascii="Times New Roman" w:hAnsi="Times New Roman"/>
          <w:sz w:val="24"/>
          <w:szCs w:val="24"/>
        </w:rPr>
        <w:t xml:space="preserve"> </w:t>
      </w:r>
      <w:proofErr w:type="spellStart"/>
      <w:r w:rsidRPr="004E37BD">
        <w:rPr>
          <w:rFonts w:ascii="Times New Roman" w:hAnsi="Times New Roman"/>
          <w:sz w:val="24"/>
          <w:szCs w:val="24"/>
        </w:rPr>
        <w:t>об’єкту</w:t>
      </w:r>
      <w:proofErr w:type="spellEnd"/>
      <w:r w:rsidRPr="004E37BD">
        <w:rPr>
          <w:rFonts w:ascii="Times New Roman" w:hAnsi="Times New Roman"/>
          <w:sz w:val="24"/>
          <w:szCs w:val="24"/>
        </w:rPr>
        <w:t xml:space="preserve"> </w:t>
      </w:r>
      <w:proofErr w:type="spellStart"/>
      <w:r w:rsidRPr="004E37BD">
        <w:rPr>
          <w:rFonts w:ascii="Times New Roman" w:hAnsi="Times New Roman"/>
          <w:sz w:val="24"/>
          <w:szCs w:val="24"/>
        </w:rPr>
        <w:t>комунальної</w:t>
      </w:r>
      <w:proofErr w:type="spellEnd"/>
      <w:r w:rsidRPr="004E37BD">
        <w:rPr>
          <w:rFonts w:ascii="Times New Roman" w:hAnsi="Times New Roman"/>
          <w:sz w:val="24"/>
          <w:szCs w:val="24"/>
        </w:rPr>
        <w:t xml:space="preserve"> </w:t>
      </w:r>
      <w:proofErr w:type="spellStart"/>
      <w:r w:rsidRPr="004E37BD">
        <w:rPr>
          <w:rFonts w:ascii="Times New Roman" w:hAnsi="Times New Roman"/>
          <w:sz w:val="24"/>
          <w:szCs w:val="24"/>
        </w:rPr>
        <w:t>власності</w:t>
      </w:r>
      <w:proofErr w:type="spellEnd"/>
      <w:r w:rsidRPr="004E37BD">
        <w:rPr>
          <w:rFonts w:ascii="Times New Roman" w:hAnsi="Times New Roman"/>
          <w:sz w:val="24"/>
          <w:szCs w:val="24"/>
        </w:rPr>
        <w:t xml:space="preserve"> – </w:t>
      </w:r>
      <w:r w:rsidRPr="004E37BD">
        <w:rPr>
          <w:rFonts w:ascii="Times New Roman" w:hAnsi="Times New Roman"/>
          <w:sz w:val="24"/>
          <w:szCs w:val="24"/>
          <w:lang w:val="uk-UA"/>
        </w:rPr>
        <w:t>53/100 часток</w:t>
      </w:r>
      <w:r w:rsidRPr="004E37BD">
        <w:rPr>
          <w:rFonts w:ascii="Times New Roman" w:hAnsi="Times New Roman"/>
          <w:sz w:val="24"/>
          <w:szCs w:val="24"/>
        </w:rPr>
        <w:t xml:space="preserve"> </w:t>
      </w:r>
      <w:proofErr w:type="spellStart"/>
      <w:r w:rsidRPr="004E37BD">
        <w:rPr>
          <w:rFonts w:ascii="Times New Roman" w:hAnsi="Times New Roman"/>
          <w:sz w:val="24"/>
          <w:szCs w:val="24"/>
        </w:rPr>
        <w:t>нежитлової</w:t>
      </w:r>
      <w:proofErr w:type="spellEnd"/>
      <w:r w:rsidRPr="004E37BD">
        <w:rPr>
          <w:rFonts w:ascii="Times New Roman" w:hAnsi="Times New Roman"/>
          <w:sz w:val="24"/>
          <w:szCs w:val="24"/>
        </w:rPr>
        <w:t xml:space="preserve"> </w:t>
      </w:r>
      <w:proofErr w:type="spellStart"/>
      <w:r w:rsidRPr="004E37BD">
        <w:rPr>
          <w:rFonts w:ascii="Times New Roman" w:hAnsi="Times New Roman"/>
          <w:sz w:val="24"/>
          <w:szCs w:val="24"/>
        </w:rPr>
        <w:t>буді</w:t>
      </w:r>
      <w:proofErr w:type="gramStart"/>
      <w:r w:rsidRPr="004E37BD">
        <w:rPr>
          <w:rFonts w:ascii="Times New Roman" w:hAnsi="Times New Roman"/>
          <w:sz w:val="24"/>
          <w:szCs w:val="24"/>
        </w:rPr>
        <w:t>вл</w:t>
      </w:r>
      <w:proofErr w:type="gramEnd"/>
      <w:r w:rsidRPr="004E37BD">
        <w:rPr>
          <w:rFonts w:ascii="Times New Roman" w:hAnsi="Times New Roman"/>
          <w:sz w:val="24"/>
          <w:szCs w:val="24"/>
        </w:rPr>
        <w:t>і</w:t>
      </w:r>
      <w:proofErr w:type="spellEnd"/>
      <w:r w:rsidRPr="004E37BD">
        <w:rPr>
          <w:rFonts w:ascii="Times New Roman" w:hAnsi="Times New Roman"/>
          <w:sz w:val="24"/>
          <w:szCs w:val="24"/>
        </w:rPr>
        <w:t xml:space="preserve"> за </w:t>
      </w:r>
      <w:proofErr w:type="spellStart"/>
      <w:r w:rsidRPr="004E37BD">
        <w:rPr>
          <w:rFonts w:ascii="Times New Roman" w:hAnsi="Times New Roman"/>
          <w:sz w:val="24"/>
          <w:szCs w:val="24"/>
        </w:rPr>
        <w:t>адресою</w:t>
      </w:r>
      <w:proofErr w:type="spellEnd"/>
      <w:r w:rsidRPr="004E37BD">
        <w:rPr>
          <w:rFonts w:ascii="Times New Roman" w:hAnsi="Times New Roman"/>
          <w:sz w:val="24"/>
          <w:szCs w:val="24"/>
        </w:rPr>
        <w:t xml:space="preserve">: м. </w:t>
      </w:r>
      <w:proofErr w:type="spellStart"/>
      <w:r w:rsidRPr="004E37BD">
        <w:rPr>
          <w:rFonts w:ascii="Times New Roman" w:hAnsi="Times New Roman"/>
          <w:sz w:val="24"/>
          <w:szCs w:val="24"/>
        </w:rPr>
        <w:t>Ромни</w:t>
      </w:r>
      <w:proofErr w:type="spellEnd"/>
      <w:r w:rsidRPr="004E37BD">
        <w:rPr>
          <w:rFonts w:ascii="Times New Roman" w:hAnsi="Times New Roman"/>
          <w:sz w:val="24"/>
          <w:szCs w:val="24"/>
        </w:rPr>
        <w:t xml:space="preserve">, </w:t>
      </w:r>
      <w:r w:rsidRPr="004E37BD">
        <w:rPr>
          <w:rFonts w:ascii="Times New Roman" w:hAnsi="Times New Roman"/>
          <w:sz w:val="24"/>
          <w:szCs w:val="24"/>
          <w:lang w:val="uk-UA"/>
        </w:rPr>
        <w:t xml:space="preserve">  </w:t>
      </w:r>
      <w:proofErr w:type="spellStart"/>
      <w:r w:rsidRPr="004E37BD">
        <w:rPr>
          <w:rFonts w:ascii="Times New Roman" w:hAnsi="Times New Roman"/>
          <w:sz w:val="24"/>
          <w:szCs w:val="24"/>
        </w:rPr>
        <w:t>вул</w:t>
      </w:r>
      <w:proofErr w:type="spellEnd"/>
      <w:r w:rsidRPr="004E37BD">
        <w:rPr>
          <w:rFonts w:ascii="Times New Roman" w:hAnsi="Times New Roman"/>
          <w:sz w:val="24"/>
          <w:szCs w:val="24"/>
        </w:rPr>
        <w:t>.</w:t>
      </w:r>
      <w:r w:rsidRPr="004E37BD">
        <w:rPr>
          <w:rFonts w:ascii="Times New Roman" w:hAnsi="Times New Roman"/>
          <w:sz w:val="24"/>
          <w:szCs w:val="24"/>
          <w:lang w:val="uk-UA"/>
        </w:rPr>
        <w:t xml:space="preserve"> </w:t>
      </w:r>
      <w:proofErr w:type="spellStart"/>
      <w:r w:rsidRPr="004E37BD">
        <w:rPr>
          <w:rFonts w:ascii="Times New Roman" w:hAnsi="Times New Roman"/>
          <w:sz w:val="24"/>
          <w:szCs w:val="24"/>
        </w:rPr>
        <w:t>Монастирська</w:t>
      </w:r>
      <w:proofErr w:type="spellEnd"/>
      <w:r w:rsidRPr="004E37BD">
        <w:rPr>
          <w:rFonts w:ascii="Times New Roman" w:hAnsi="Times New Roman"/>
          <w:sz w:val="24"/>
          <w:szCs w:val="24"/>
        </w:rPr>
        <w:t>, 4-С</w:t>
      </w:r>
      <w:r w:rsidRPr="004E37BD">
        <w:rPr>
          <w:rFonts w:ascii="Times New Roman" w:hAnsi="Times New Roman"/>
          <w:sz w:val="24"/>
          <w:szCs w:val="24"/>
          <w:lang w:val="uk-UA"/>
        </w:rPr>
        <w:t xml:space="preserve"> та укладено догові</w:t>
      </w:r>
      <w:proofErr w:type="gramStart"/>
      <w:r w:rsidRPr="004E37BD">
        <w:rPr>
          <w:rFonts w:ascii="Times New Roman" w:hAnsi="Times New Roman"/>
          <w:sz w:val="24"/>
          <w:szCs w:val="24"/>
          <w:lang w:val="uk-UA"/>
        </w:rPr>
        <w:t>р</w:t>
      </w:r>
      <w:proofErr w:type="gramEnd"/>
      <w:r w:rsidRPr="004E37BD">
        <w:rPr>
          <w:rFonts w:ascii="Times New Roman" w:hAnsi="Times New Roman"/>
          <w:sz w:val="24"/>
          <w:szCs w:val="24"/>
          <w:lang w:val="uk-UA"/>
        </w:rPr>
        <w:t xml:space="preserve"> купівлі-продажу відповідного майна від 07.02.2022. В результаті продажу до бюджету Роменської міської територіальної громади надійшло 80 001 грн.</w:t>
      </w:r>
    </w:p>
    <w:p w:rsidR="004E37BD" w:rsidRPr="004E37BD" w:rsidRDefault="004E37BD" w:rsidP="004E37BD">
      <w:pPr>
        <w:ind w:firstLine="425"/>
        <w:jc w:val="both"/>
        <w:rPr>
          <w:rFonts w:ascii="Times New Roman" w:hAnsi="Times New Roman"/>
          <w:b/>
          <w:sz w:val="24"/>
          <w:szCs w:val="24"/>
          <w:lang w:val="uk-UA"/>
        </w:rPr>
      </w:pPr>
      <w:r w:rsidRPr="004E37BD">
        <w:rPr>
          <w:rFonts w:ascii="Times New Roman" w:hAnsi="Times New Roman"/>
          <w:sz w:val="24"/>
          <w:szCs w:val="24"/>
          <w:lang w:val="uk-UA"/>
        </w:rPr>
        <w:t>Процедура продажу земель комунальної власності у 2022 році не проводилася.</w:t>
      </w:r>
    </w:p>
    <w:p w:rsidR="00CF5353" w:rsidRPr="004E37BD" w:rsidRDefault="00CF5353" w:rsidP="004E37BD">
      <w:pPr>
        <w:ind w:firstLine="425"/>
        <w:jc w:val="both"/>
        <w:rPr>
          <w:rFonts w:ascii="Times New Roman" w:hAnsi="Times New Roman"/>
          <w:sz w:val="24"/>
          <w:szCs w:val="24"/>
          <w:lang w:val="uk-UA"/>
        </w:rPr>
      </w:pPr>
      <w:r w:rsidRPr="004E37BD">
        <w:rPr>
          <w:rFonts w:ascii="Times New Roman" w:hAnsi="Times New Roman"/>
          <w:sz w:val="24"/>
          <w:szCs w:val="24"/>
          <w:lang w:val="uk-UA"/>
        </w:rPr>
        <w:t xml:space="preserve">Процес приватизації є відкритим і прозорим: обговорення пропозицій відбувається на засіданнях постійної профільної комісії міської ради; інформація про хід виконання міської програми підлягає обов’язковому оприлюдненню, розміщується на офіційному сайті Роменської міської ради та електронній торговій системі </w:t>
      </w:r>
      <w:proofErr w:type="spellStart"/>
      <w:r w:rsidRPr="004E37BD">
        <w:rPr>
          <w:rFonts w:ascii="Times New Roman" w:hAnsi="Times New Roman"/>
          <w:sz w:val="24"/>
          <w:szCs w:val="24"/>
          <w:lang w:val="uk-UA"/>
        </w:rPr>
        <w:t>Прозорро.Продажі</w:t>
      </w:r>
      <w:proofErr w:type="spellEnd"/>
      <w:r w:rsidRPr="004E37BD">
        <w:rPr>
          <w:rFonts w:ascii="Times New Roman" w:hAnsi="Times New Roman"/>
          <w:sz w:val="24"/>
          <w:szCs w:val="24"/>
          <w:lang w:val="uk-UA"/>
        </w:rPr>
        <w:t>.</w:t>
      </w:r>
    </w:p>
    <w:p w:rsidR="00CF5353" w:rsidRDefault="00CF5353" w:rsidP="004E37BD">
      <w:pPr>
        <w:pStyle w:val="a5"/>
        <w:spacing w:line="269" w:lineRule="auto"/>
        <w:jc w:val="both"/>
        <w:rPr>
          <w:rFonts w:ascii="Times New Roman" w:hAnsi="Times New Roman"/>
          <w:b/>
          <w:sz w:val="24"/>
          <w:szCs w:val="24"/>
          <w:lang w:val="uk-UA"/>
        </w:rPr>
      </w:pPr>
      <w:r>
        <w:rPr>
          <w:rFonts w:ascii="Times New Roman" w:hAnsi="Times New Roman"/>
          <w:b/>
          <w:sz w:val="24"/>
          <w:szCs w:val="24"/>
          <w:lang w:val="uk-UA"/>
        </w:rPr>
        <w:t>Начальник управління економічного розвитку</w:t>
      </w:r>
    </w:p>
    <w:p w:rsidR="00CF5353" w:rsidRDefault="00CF5353" w:rsidP="004E37BD">
      <w:pPr>
        <w:pStyle w:val="a5"/>
        <w:spacing w:line="269" w:lineRule="auto"/>
        <w:jc w:val="both"/>
        <w:rPr>
          <w:rFonts w:ascii="Times New Roman" w:hAnsi="Times New Roman"/>
          <w:b/>
          <w:sz w:val="24"/>
          <w:szCs w:val="24"/>
          <w:lang w:val="uk-UA"/>
        </w:rPr>
      </w:pPr>
      <w:r>
        <w:rPr>
          <w:rFonts w:ascii="Times New Roman" w:hAnsi="Times New Roman"/>
          <w:b/>
          <w:sz w:val="24"/>
          <w:szCs w:val="24"/>
          <w:lang w:val="uk-UA"/>
        </w:rPr>
        <w:t>Роменської міської ради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001153E7">
        <w:rPr>
          <w:rFonts w:ascii="Times New Roman" w:hAnsi="Times New Roman"/>
          <w:b/>
          <w:sz w:val="24"/>
          <w:szCs w:val="24"/>
          <w:lang w:val="uk-UA"/>
        </w:rPr>
        <w:t xml:space="preserve">     </w:t>
      </w:r>
      <w:r>
        <w:rPr>
          <w:rFonts w:ascii="Times New Roman" w:hAnsi="Times New Roman"/>
          <w:b/>
          <w:sz w:val="24"/>
          <w:szCs w:val="24"/>
          <w:lang w:val="uk-UA"/>
        </w:rPr>
        <w:t>Юлія ЯНЧУК</w:t>
      </w:r>
    </w:p>
    <w:p w:rsidR="00CF5353" w:rsidRPr="009013C8" w:rsidRDefault="00CF5353" w:rsidP="00CF5353">
      <w:pPr>
        <w:pStyle w:val="a5"/>
        <w:spacing w:line="269" w:lineRule="auto"/>
        <w:jc w:val="both"/>
        <w:rPr>
          <w:rFonts w:ascii="Times New Roman" w:hAnsi="Times New Roman"/>
          <w:b/>
          <w:sz w:val="8"/>
          <w:szCs w:val="8"/>
          <w:lang w:val="uk-UA"/>
        </w:rPr>
      </w:pPr>
    </w:p>
    <w:p w:rsidR="00CF5353" w:rsidRDefault="00CF5353" w:rsidP="00CF5353">
      <w:pPr>
        <w:pStyle w:val="a5"/>
        <w:spacing w:line="269" w:lineRule="auto"/>
        <w:jc w:val="both"/>
        <w:rPr>
          <w:rFonts w:ascii="Times New Roman" w:hAnsi="Times New Roman"/>
          <w:b/>
          <w:sz w:val="24"/>
          <w:szCs w:val="24"/>
          <w:lang w:val="uk-UA"/>
        </w:rPr>
      </w:pPr>
      <w:r>
        <w:rPr>
          <w:rFonts w:ascii="Times New Roman" w:hAnsi="Times New Roman"/>
          <w:b/>
          <w:sz w:val="24"/>
          <w:szCs w:val="24"/>
          <w:lang w:val="uk-UA"/>
        </w:rPr>
        <w:t>Погоджено</w:t>
      </w:r>
    </w:p>
    <w:p w:rsidR="00CF5353" w:rsidRDefault="00CF5353" w:rsidP="00CF5353">
      <w:pPr>
        <w:pStyle w:val="a5"/>
        <w:spacing w:line="269" w:lineRule="auto"/>
        <w:jc w:val="both"/>
        <w:rPr>
          <w:rFonts w:ascii="Times New Roman" w:hAnsi="Times New Roman"/>
          <w:b/>
          <w:sz w:val="24"/>
          <w:szCs w:val="24"/>
          <w:lang w:val="uk-UA"/>
        </w:rPr>
      </w:pPr>
      <w:r>
        <w:rPr>
          <w:rFonts w:ascii="Times New Roman" w:hAnsi="Times New Roman"/>
          <w:b/>
          <w:sz w:val="24"/>
          <w:szCs w:val="24"/>
          <w:lang w:val="uk-UA"/>
        </w:rPr>
        <w:t>Керуючий справами виконкому                                                     Наталія МОСКАЛЕНКО</w:t>
      </w:r>
    </w:p>
    <w:p w:rsidR="00CF5353" w:rsidRDefault="00CF5353" w:rsidP="00CF5353">
      <w:pPr>
        <w:pStyle w:val="a5"/>
        <w:spacing w:line="269" w:lineRule="auto"/>
        <w:jc w:val="both"/>
        <w:rPr>
          <w:rFonts w:ascii="Times New Roman" w:hAnsi="Times New Roman"/>
          <w:b/>
          <w:sz w:val="24"/>
          <w:szCs w:val="24"/>
          <w:lang w:val="uk-UA"/>
        </w:rPr>
      </w:pPr>
    </w:p>
    <w:p w:rsidR="00092678" w:rsidRDefault="00092678" w:rsidP="00CF5353">
      <w:pPr>
        <w:pStyle w:val="a5"/>
        <w:spacing w:line="269" w:lineRule="auto"/>
        <w:jc w:val="both"/>
        <w:rPr>
          <w:rFonts w:ascii="Times New Roman" w:hAnsi="Times New Roman"/>
          <w:b/>
          <w:sz w:val="24"/>
          <w:szCs w:val="24"/>
          <w:lang w:val="uk-UA"/>
        </w:rPr>
      </w:pPr>
    </w:p>
    <w:p w:rsidR="00092678" w:rsidRDefault="00092678" w:rsidP="00CF5353">
      <w:pPr>
        <w:pStyle w:val="a5"/>
        <w:spacing w:line="269" w:lineRule="auto"/>
        <w:jc w:val="both"/>
        <w:rPr>
          <w:rFonts w:ascii="Times New Roman" w:hAnsi="Times New Roman"/>
          <w:b/>
          <w:sz w:val="24"/>
          <w:szCs w:val="24"/>
          <w:lang w:val="uk-UA"/>
        </w:rPr>
      </w:pPr>
    </w:p>
    <w:p w:rsidR="00092678" w:rsidRDefault="00092678" w:rsidP="00CF5353">
      <w:pPr>
        <w:pStyle w:val="a5"/>
        <w:spacing w:line="269" w:lineRule="auto"/>
        <w:jc w:val="both"/>
        <w:rPr>
          <w:rFonts w:ascii="Times New Roman" w:hAnsi="Times New Roman"/>
          <w:b/>
          <w:sz w:val="24"/>
          <w:szCs w:val="24"/>
          <w:lang w:val="uk-UA"/>
        </w:rPr>
      </w:pPr>
    </w:p>
    <w:p w:rsidR="00CF5353" w:rsidRPr="0068277D" w:rsidRDefault="00CF5353" w:rsidP="00CF5353">
      <w:pPr>
        <w:pStyle w:val="a5"/>
        <w:jc w:val="center"/>
        <w:rPr>
          <w:rFonts w:ascii="Times New Roman" w:hAnsi="Times New Roman"/>
          <w:b/>
          <w:sz w:val="24"/>
          <w:szCs w:val="24"/>
        </w:rPr>
      </w:pPr>
      <w:proofErr w:type="spellStart"/>
      <w:r w:rsidRPr="0068277D">
        <w:rPr>
          <w:rFonts w:ascii="Times New Roman" w:hAnsi="Times New Roman"/>
          <w:b/>
          <w:sz w:val="24"/>
          <w:szCs w:val="24"/>
        </w:rPr>
        <w:t>Пояснювальна</w:t>
      </w:r>
      <w:proofErr w:type="spellEnd"/>
      <w:r w:rsidRPr="0068277D">
        <w:rPr>
          <w:rFonts w:ascii="Times New Roman" w:hAnsi="Times New Roman"/>
          <w:b/>
          <w:sz w:val="24"/>
          <w:szCs w:val="24"/>
        </w:rPr>
        <w:t xml:space="preserve"> записка</w:t>
      </w:r>
    </w:p>
    <w:p w:rsidR="00CF5353" w:rsidRPr="000D69CA" w:rsidRDefault="00CF5353" w:rsidP="00CF5353">
      <w:pPr>
        <w:pStyle w:val="a5"/>
        <w:jc w:val="center"/>
        <w:rPr>
          <w:rFonts w:ascii="Times New Roman" w:hAnsi="Times New Roman"/>
          <w:b/>
          <w:sz w:val="24"/>
          <w:szCs w:val="24"/>
          <w:lang w:val="uk-UA"/>
        </w:rPr>
      </w:pPr>
      <w:r w:rsidRPr="0068277D">
        <w:rPr>
          <w:rFonts w:ascii="Times New Roman" w:hAnsi="Times New Roman"/>
          <w:b/>
          <w:sz w:val="24"/>
          <w:szCs w:val="24"/>
        </w:rPr>
        <w:t xml:space="preserve">до </w:t>
      </w:r>
      <w:proofErr w:type="spellStart"/>
      <w:r w:rsidRPr="0068277D">
        <w:rPr>
          <w:rFonts w:ascii="Times New Roman" w:hAnsi="Times New Roman"/>
          <w:b/>
          <w:sz w:val="24"/>
          <w:szCs w:val="24"/>
        </w:rPr>
        <w:t>проєкту</w:t>
      </w:r>
      <w:proofErr w:type="spellEnd"/>
      <w:r w:rsidRPr="0068277D">
        <w:rPr>
          <w:rFonts w:ascii="Times New Roman" w:hAnsi="Times New Roman"/>
          <w:b/>
          <w:sz w:val="24"/>
          <w:szCs w:val="24"/>
        </w:rPr>
        <w:t xml:space="preserve"> </w:t>
      </w:r>
      <w:proofErr w:type="spellStart"/>
      <w:proofErr w:type="gramStart"/>
      <w:r w:rsidRPr="0068277D">
        <w:rPr>
          <w:rFonts w:ascii="Times New Roman" w:hAnsi="Times New Roman"/>
          <w:b/>
          <w:sz w:val="24"/>
          <w:szCs w:val="24"/>
        </w:rPr>
        <w:t>р</w:t>
      </w:r>
      <w:proofErr w:type="gramEnd"/>
      <w:r w:rsidRPr="0068277D">
        <w:rPr>
          <w:rFonts w:ascii="Times New Roman" w:hAnsi="Times New Roman"/>
          <w:b/>
          <w:sz w:val="24"/>
          <w:szCs w:val="24"/>
        </w:rPr>
        <w:t>ішення</w:t>
      </w:r>
      <w:proofErr w:type="spellEnd"/>
      <w:r w:rsidRPr="0068277D">
        <w:rPr>
          <w:rFonts w:ascii="Times New Roman" w:hAnsi="Times New Roman"/>
          <w:b/>
          <w:sz w:val="24"/>
          <w:szCs w:val="24"/>
        </w:rPr>
        <w:t xml:space="preserve"> </w:t>
      </w:r>
      <w:r>
        <w:rPr>
          <w:rFonts w:ascii="Times New Roman" w:hAnsi="Times New Roman"/>
          <w:b/>
          <w:sz w:val="24"/>
          <w:szCs w:val="24"/>
          <w:lang w:val="uk-UA"/>
        </w:rPr>
        <w:t xml:space="preserve">Роменської </w:t>
      </w:r>
      <w:proofErr w:type="spellStart"/>
      <w:r w:rsidRPr="0068277D">
        <w:rPr>
          <w:rFonts w:ascii="Times New Roman" w:hAnsi="Times New Roman"/>
          <w:b/>
          <w:sz w:val="24"/>
          <w:szCs w:val="24"/>
        </w:rPr>
        <w:t>міської</w:t>
      </w:r>
      <w:proofErr w:type="spellEnd"/>
      <w:r w:rsidRPr="0068277D">
        <w:rPr>
          <w:rFonts w:ascii="Times New Roman" w:hAnsi="Times New Roman"/>
          <w:b/>
          <w:sz w:val="24"/>
          <w:szCs w:val="24"/>
        </w:rPr>
        <w:t xml:space="preserve"> ради </w:t>
      </w:r>
      <w:proofErr w:type="spellStart"/>
      <w:r w:rsidRPr="0068277D">
        <w:rPr>
          <w:rFonts w:ascii="Times New Roman" w:hAnsi="Times New Roman"/>
          <w:b/>
          <w:sz w:val="24"/>
          <w:szCs w:val="24"/>
        </w:rPr>
        <w:t>від</w:t>
      </w:r>
      <w:proofErr w:type="spellEnd"/>
      <w:r w:rsidRPr="0068277D">
        <w:rPr>
          <w:rFonts w:ascii="Times New Roman" w:hAnsi="Times New Roman"/>
          <w:b/>
          <w:sz w:val="24"/>
          <w:szCs w:val="24"/>
        </w:rPr>
        <w:t xml:space="preserve"> 2</w:t>
      </w:r>
      <w:proofErr w:type="spellStart"/>
      <w:r>
        <w:rPr>
          <w:rFonts w:ascii="Times New Roman" w:hAnsi="Times New Roman"/>
          <w:b/>
          <w:sz w:val="24"/>
          <w:szCs w:val="24"/>
          <w:lang w:val="uk-UA"/>
        </w:rPr>
        <w:t>2</w:t>
      </w:r>
      <w:proofErr w:type="spellEnd"/>
      <w:r w:rsidRPr="0068277D">
        <w:rPr>
          <w:rFonts w:ascii="Times New Roman" w:hAnsi="Times New Roman"/>
          <w:b/>
          <w:sz w:val="24"/>
          <w:szCs w:val="24"/>
        </w:rPr>
        <w:t>.0</w:t>
      </w:r>
      <w:r>
        <w:rPr>
          <w:rFonts w:ascii="Times New Roman" w:hAnsi="Times New Roman"/>
          <w:b/>
          <w:sz w:val="24"/>
          <w:szCs w:val="24"/>
          <w:lang w:val="uk-UA"/>
        </w:rPr>
        <w:t>2</w:t>
      </w:r>
      <w:r w:rsidRPr="0068277D">
        <w:rPr>
          <w:rFonts w:ascii="Times New Roman" w:hAnsi="Times New Roman"/>
          <w:b/>
          <w:sz w:val="24"/>
          <w:szCs w:val="24"/>
        </w:rPr>
        <w:t>.202</w:t>
      </w:r>
      <w:r>
        <w:rPr>
          <w:rFonts w:ascii="Times New Roman" w:hAnsi="Times New Roman"/>
          <w:b/>
          <w:sz w:val="24"/>
          <w:szCs w:val="24"/>
          <w:lang w:val="uk-UA"/>
        </w:rPr>
        <w:t>3</w:t>
      </w:r>
    </w:p>
    <w:p w:rsidR="00771BFA" w:rsidRDefault="00CF5353" w:rsidP="00771BFA">
      <w:pPr>
        <w:pStyle w:val="a5"/>
        <w:jc w:val="center"/>
        <w:rPr>
          <w:rFonts w:ascii="Times New Roman" w:hAnsi="Times New Roman"/>
          <w:b/>
          <w:sz w:val="24"/>
          <w:szCs w:val="24"/>
          <w:lang w:val="uk-UA"/>
        </w:rPr>
      </w:pPr>
      <w:r w:rsidRPr="0068277D">
        <w:rPr>
          <w:rFonts w:ascii="Times New Roman" w:hAnsi="Times New Roman"/>
          <w:b/>
          <w:sz w:val="24"/>
          <w:szCs w:val="24"/>
        </w:rPr>
        <w:t>«</w:t>
      </w:r>
      <w:r w:rsidRPr="0068277D">
        <w:rPr>
          <w:rFonts w:ascii="Times New Roman" w:hAnsi="Times New Roman"/>
          <w:b/>
          <w:sz w:val="24"/>
          <w:szCs w:val="24"/>
          <w:lang w:val="uk-UA"/>
        </w:rPr>
        <w:t xml:space="preserve">Про стан виконання </w:t>
      </w:r>
      <w:r w:rsidRPr="0068277D">
        <w:rPr>
          <w:rFonts w:ascii="Times New Roman" w:hAnsi="Times New Roman"/>
          <w:b/>
          <w:bCs/>
          <w:sz w:val="24"/>
          <w:szCs w:val="24"/>
          <w:lang w:val="uk-UA"/>
        </w:rPr>
        <w:t>Програми приватизації майна комунальної власності Роменської територіальної громади на 2021 - 2023 роки</w:t>
      </w:r>
      <w:r w:rsidRPr="0068277D">
        <w:rPr>
          <w:rFonts w:ascii="Times New Roman" w:hAnsi="Times New Roman"/>
          <w:b/>
          <w:sz w:val="24"/>
          <w:szCs w:val="24"/>
          <w:lang w:val="uk-UA"/>
        </w:rPr>
        <w:t xml:space="preserve"> за </w:t>
      </w:r>
      <w:proofErr w:type="gramStart"/>
      <w:r w:rsidRPr="0068277D">
        <w:rPr>
          <w:rFonts w:ascii="Times New Roman" w:hAnsi="Times New Roman"/>
          <w:b/>
          <w:sz w:val="24"/>
          <w:szCs w:val="24"/>
          <w:lang w:val="uk-UA"/>
        </w:rPr>
        <w:t>п</w:t>
      </w:r>
      <w:proofErr w:type="gramEnd"/>
      <w:r w:rsidRPr="0068277D">
        <w:rPr>
          <w:rFonts w:ascii="Times New Roman" w:hAnsi="Times New Roman"/>
          <w:b/>
          <w:sz w:val="24"/>
          <w:szCs w:val="24"/>
          <w:lang w:val="uk-UA"/>
        </w:rPr>
        <w:t>ідсумками 202</w:t>
      </w:r>
      <w:r>
        <w:rPr>
          <w:rFonts w:ascii="Times New Roman" w:hAnsi="Times New Roman"/>
          <w:b/>
          <w:sz w:val="24"/>
          <w:szCs w:val="24"/>
          <w:lang w:val="uk-UA"/>
        </w:rPr>
        <w:t>2</w:t>
      </w:r>
      <w:r w:rsidRPr="0068277D">
        <w:rPr>
          <w:rFonts w:ascii="Times New Roman" w:hAnsi="Times New Roman"/>
          <w:b/>
          <w:sz w:val="24"/>
          <w:szCs w:val="24"/>
          <w:lang w:val="uk-UA"/>
        </w:rPr>
        <w:t xml:space="preserve"> рок</w:t>
      </w:r>
      <w:r>
        <w:rPr>
          <w:rFonts w:ascii="Times New Roman" w:hAnsi="Times New Roman"/>
          <w:b/>
          <w:sz w:val="24"/>
          <w:szCs w:val="24"/>
          <w:lang w:val="uk-UA"/>
        </w:rPr>
        <w:t>у</w:t>
      </w:r>
      <w:r w:rsidRPr="0068277D">
        <w:rPr>
          <w:rFonts w:ascii="Times New Roman" w:hAnsi="Times New Roman"/>
          <w:b/>
          <w:sz w:val="24"/>
          <w:szCs w:val="24"/>
        </w:rPr>
        <w:t>»</w:t>
      </w:r>
    </w:p>
    <w:p w:rsidR="00771BFA" w:rsidRDefault="00771BFA" w:rsidP="00771BFA">
      <w:pPr>
        <w:pStyle w:val="a5"/>
        <w:jc w:val="center"/>
        <w:rPr>
          <w:rFonts w:ascii="Times New Roman" w:hAnsi="Times New Roman"/>
          <w:b/>
          <w:sz w:val="24"/>
          <w:szCs w:val="24"/>
          <w:lang w:val="uk-UA"/>
        </w:rPr>
      </w:pPr>
    </w:p>
    <w:p w:rsidR="00771BFA" w:rsidRPr="00092678" w:rsidRDefault="00771BFA" w:rsidP="00092678">
      <w:pPr>
        <w:jc w:val="both"/>
        <w:rPr>
          <w:rFonts w:ascii="Times New Roman" w:hAnsi="Times New Roman"/>
          <w:sz w:val="24"/>
          <w:szCs w:val="24"/>
          <w:lang w:val="uk-UA"/>
        </w:rPr>
      </w:pPr>
      <w:r>
        <w:rPr>
          <w:b/>
          <w:lang w:val="uk-UA"/>
        </w:rPr>
        <w:tab/>
      </w:r>
      <w:proofErr w:type="spellStart"/>
      <w:r w:rsidRPr="00092678">
        <w:rPr>
          <w:rFonts w:ascii="Times New Roman" w:hAnsi="Times New Roman"/>
          <w:sz w:val="24"/>
          <w:szCs w:val="24"/>
          <w:lang w:val="uk-UA"/>
        </w:rPr>
        <w:t>Проєкт</w:t>
      </w:r>
      <w:proofErr w:type="spellEnd"/>
      <w:r w:rsidRPr="00092678">
        <w:rPr>
          <w:rFonts w:ascii="Times New Roman" w:hAnsi="Times New Roman"/>
          <w:sz w:val="24"/>
          <w:szCs w:val="24"/>
          <w:lang w:val="uk-UA"/>
        </w:rPr>
        <w:t xml:space="preserve"> рішення Роменської міської ради від 22.02.2023 «Про стан виконання Програми приватизації майна комунальної власності Роменської територіальної громади на 2021-2023 роки за підсумками 2022 року» підготовлений з метою забезпечення вимог розділу </w:t>
      </w:r>
      <w:r w:rsidRPr="00092678">
        <w:rPr>
          <w:rFonts w:ascii="Times New Roman" w:hAnsi="Times New Roman"/>
          <w:sz w:val="24"/>
          <w:szCs w:val="24"/>
          <w:lang w:val="en-US"/>
        </w:rPr>
        <w:t>VII</w:t>
      </w:r>
      <w:r w:rsidRPr="00092678">
        <w:rPr>
          <w:rFonts w:ascii="Times New Roman" w:hAnsi="Times New Roman"/>
          <w:sz w:val="24"/>
          <w:szCs w:val="24"/>
          <w:lang w:val="uk-UA"/>
        </w:rPr>
        <w:t xml:space="preserve"> Програми приватизації (щорічна підготовка інформації про хід виконання Програми </w:t>
      </w:r>
      <w:r w:rsidR="004E37BD" w:rsidRPr="00092678">
        <w:rPr>
          <w:rFonts w:ascii="Times New Roman" w:hAnsi="Times New Roman"/>
          <w:sz w:val="24"/>
          <w:szCs w:val="24"/>
          <w:lang w:val="uk-UA"/>
        </w:rPr>
        <w:t xml:space="preserve">приватизації </w:t>
      </w:r>
      <w:r w:rsidRPr="00092678">
        <w:rPr>
          <w:rFonts w:ascii="Times New Roman" w:hAnsi="Times New Roman"/>
          <w:sz w:val="24"/>
          <w:szCs w:val="24"/>
          <w:lang w:val="uk-UA"/>
        </w:rPr>
        <w:t>та розгляд її на сесії міської ради).</w:t>
      </w:r>
    </w:p>
    <w:p w:rsidR="00771BFA" w:rsidRPr="00771BFA" w:rsidRDefault="00771BFA" w:rsidP="00771BFA">
      <w:pPr>
        <w:pStyle w:val="a5"/>
        <w:jc w:val="center"/>
        <w:rPr>
          <w:rFonts w:ascii="Times New Roman" w:hAnsi="Times New Roman"/>
          <w:sz w:val="24"/>
          <w:szCs w:val="24"/>
          <w:lang w:val="uk-UA"/>
        </w:rPr>
      </w:pPr>
    </w:p>
    <w:p w:rsidR="00771BFA" w:rsidRDefault="00771BFA" w:rsidP="00771BFA">
      <w:pPr>
        <w:pStyle w:val="a5"/>
        <w:jc w:val="both"/>
        <w:rPr>
          <w:rFonts w:ascii="Times New Roman" w:hAnsi="Times New Roman"/>
          <w:b/>
          <w:sz w:val="24"/>
          <w:szCs w:val="24"/>
          <w:lang w:val="uk-UA"/>
        </w:rPr>
      </w:pPr>
      <w:r>
        <w:rPr>
          <w:rFonts w:ascii="Times New Roman" w:hAnsi="Times New Roman"/>
          <w:b/>
          <w:sz w:val="24"/>
          <w:szCs w:val="24"/>
          <w:lang w:val="uk-UA"/>
        </w:rPr>
        <w:t>Начальник управління економічного розвитку                                  Юлія ЯНЧУК</w:t>
      </w:r>
    </w:p>
    <w:p w:rsidR="00771BFA" w:rsidRDefault="00771BFA" w:rsidP="00771BFA">
      <w:pPr>
        <w:pStyle w:val="a5"/>
        <w:jc w:val="both"/>
        <w:rPr>
          <w:rFonts w:ascii="Times New Roman" w:hAnsi="Times New Roman"/>
          <w:b/>
          <w:sz w:val="24"/>
          <w:szCs w:val="24"/>
          <w:lang w:val="uk-UA"/>
        </w:rPr>
      </w:pPr>
    </w:p>
    <w:p w:rsidR="004E37BD" w:rsidRDefault="004E37BD" w:rsidP="00771BFA">
      <w:pPr>
        <w:pStyle w:val="a5"/>
        <w:jc w:val="both"/>
        <w:rPr>
          <w:rFonts w:ascii="Times New Roman" w:hAnsi="Times New Roman"/>
          <w:b/>
          <w:sz w:val="24"/>
          <w:szCs w:val="24"/>
          <w:lang w:val="uk-UA"/>
        </w:rPr>
      </w:pPr>
    </w:p>
    <w:p w:rsidR="00771BFA" w:rsidRDefault="004E37BD" w:rsidP="00771BFA">
      <w:pPr>
        <w:pStyle w:val="a5"/>
        <w:jc w:val="both"/>
        <w:rPr>
          <w:rFonts w:ascii="Times New Roman" w:hAnsi="Times New Roman"/>
          <w:b/>
          <w:sz w:val="24"/>
          <w:szCs w:val="24"/>
          <w:lang w:val="uk-UA"/>
        </w:rPr>
      </w:pPr>
      <w:r>
        <w:rPr>
          <w:rFonts w:ascii="Times New Roman" w:hAnsi="Times New Roman"/>
          <w:b/>
          <w:sz w:val="24"/>
          <w:szCs w:val="24"/>
          <w:lang w:val="uk-UA"/>
        </w:rPr>
        <w:t>ПОГОДЖУЮ</w:t>
      </w:r>
    </w:p>
    <w:p w:rsidR="004E37BD" w:rsidRDefault="004E37BD" w:rsidP="00771BFA">
      <w:pPr>
        <w:pStyle w:val="a5"/>
        <w:jc w:val="both"/>
        <w:rPr>
          <w:rFonts w:ascii="Times New Roman" w:hAnsi="Times New Roman"/>
          <w:b/>
          <w:sz w:val="24"/>
          <w:szCs w:val="24"/>
          <w:lang w:val="uk-UA"/>
        </w:rPr>
      </w:pPr>
    </w:p>
    <w:p w:rsidR="004E37BD" w:rsidRDefault="004E37BD" w:rsidP="00771BFA">
      <w:pPr>
        <w:pStyle w:val="a5"/>
        <w:jc w:val="both"/>
        <w:rPr>
          <w:rFonts w:ascii="Times New Roman" w:hAnsi="Times New Roman"/>
          <w:b/>
          <w:sz w:val="24"/>
          <w:szCs w:val="24"/>
          <w:lang w:val="uk-UA"/>
        </w:rPr>
      </w:pPr>
      <w:r>
        <w:rPr>
          <w:rFonts w:ascii="Times New Roman" w:hAnsi="Times New Roman"/>
          <w:b/>
          <w:sz w:val="24"/>
          <w:szCs w:val="24"/>
          <w:lang w:val="uk-UA"/>
        </w:rPr>
        <w:t>Керуючий справами виконкому                                         Наталія МОСКАЛЕНКО</w:t>
      </w: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Pr="004E37BD" w:rsidRDefault="004E37BD" w:rsidP="004E37BD">
      <w:pPr>
        <w:pStyle w:val="a5"/>
        <w:jc w:val="both"/>
        <w:rPr>
          <w:rFonts w:ascii="Times New Roman" w:hAnsi="Times New Roman"/>
          <w:sz w:val="20"/>
          <w:szCs w:val="20"/>
          <w:lang w:val="uk-UA"/>
        </w:rPr>
      </w:pPr>
      <w:r w:rsidRPr="004E37BD">
        <w:rPr>
          <w:rFonts w:ascii="Times New Roman" w:hAnsi="Times New Roman"/>
          <w:sz w:val="20"/>
          <w:szCs w:val="20"/>
          <w:lang w:val="uk-UA"/>
        </w:rPr>
        <w:t xml:space="preserve">Субота Тетяна 5 32 92 </w:t>
      </w: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Default="00771BFA" w:rsidP="00771BFA">
      <w:pPr>
        <w:pStyle w:val="a5"/>
        <w:jc w:val="center"/>
        <w:rPr>
          <w:rFonts w:ascii="Times New Roman" w:hAnsi="Times New Roman"/>
          <w:b/>
          <w:sz w:val="24"/>
          <w:szCs w:val="24"/>
          <w:lang w:val="uk-UA"/>
        </w:rPr>
      </w:pPr>
    </w:p>
    <w:p w:rsidR="00771BFA" w:rsidRPr="00771BFA" w:rsidRDefault="00771BFA" w:rsidP="00771BFA">
      <w:pPr>
        <w:pStyle w:val="a5"/>
        <w:jc w:val="center"/>
        <w:rPr>
          <w:rFonts w:ascii="Times New Roman" w:hAnsi="Times New Roman"/>
          <w:b/>
          <w:sz w:val="24"/>
          <w:szCs w:val="24"/>
          <w:lang w:val="uk-UA"/>
        </w:rPr>
      </w:pPr>
    </w:p>
    <w:p w:rsidR="00CF5353" w:rsidRDefault="00CF5353">
      <w:pPr>
        <w:rPr>
          <w:lang w:val="uk-UA"/>
        </w:rPr>
      </w:pPr>
    </w:p>
    <w:p w:rsidR="00CF5353" w:rsidRDefault="00CF5353">
      <w:pPr>
        <w:rPr>
          <w:lang w:val="uk-UA"/>
        </w:rPr>
      </w:pPr>
    </w:p>
    <w:p w:rsidR="00092678" w:rsidRDefault="00092678">
      <w:pPr>
        <w:rPr>
          <w:lang w:val="uk-UA"/>
        </w:rPr>
      </w:pPr>
    </w:p>
    <w:p w:rsidR="00092678" w:rsidRDefault="00092678">
      <w:pPr>
        <w:rPr>
          <w:lang w:val="uk-UA"/>
        </w:rPr>
      </w:pPr>
    </w:p>
    <w:p w:rsidR="00092678" w:rsidRDefault="00092678">
      <w:pPr>
        <w:rPr>
          <w:lang w:val="uk-UA"/>
        </w:rPr>
      </w:pPr>
    </w:p>
    <w:p w:rsidR="00092678" w:rsidRDefault="00092678">
      <w:pPr>
        <w:rPr>
          <w:lang w:val="uk-UA"/>
        </w:rPr>
      </w:pPr>
    </w:p>
    <w:p w:rsidR="00092678" w:rsidRDefault="00092678">
      <w:pPr>
        <w:rPr>
          <w:lang w:val="uk-UA"/>
        </w:rPr>
      </w:pPr>
    </w:p>
    <w:p w:rsidR="00092678" w:rsidRDefault="00092678">
      <w:pPr>
        <w:rPr>
          <w:lang w:val="uk-UA"/>
        </w:rPr>
      </w:pPr>
    </w:p>
    <w:p w:rsidR="00092678" w:rsidRDefault="00092678">
      <w:pPr>
        <w:rPr>
          <w:lang w:val="uk-UA"/>
        </w:rPr>
      </w:pPr>
    </w:p>
    <w:p w:rsidR="00092678" w:rsidRDefault="00092678">
      <w:pPr>
        <w:rPr>
          <w:lang w:val="uk-UA"/>
        </w:rPr>
      </w:pPr>
    </w:p>
    <w:p w:rsidR="00092678" w:rsidRDefault="00092678">
      <w:pPr>
        <w:rPr>
          <w:lang w:val="uk-UA"/>
        </w:rPr>
      </w:pPr>
    </w:p>
    <w:p w:rsidR="00092678" w:rsidRDefault="00092678">
      <w:pPr>
        <w:rPr>
          <w:lang w:val="uk-UA"/>
        </w:rPr>
      </w:pPr>
    </w:p>
    <w:p w:rsidR="00092678" w:rsidRDefault="00092678">
      <w:pPr>
        <w:rPr>
          <w:lang w:val="uk-UA"/>
        </w:rPr>
      </w:pPr>
    </w:p>
    <w:sectPr w:rsidR="00092678" w:rsidSect="00092678">
      <w:pgSz w:w="11906" w:h="16838"/>
      <w:pgMar w:top="426" w:right="42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93B0D"/>
    <w:multiLevelType w:val="hybridMultilevel"/>
    <w:tmpl w:val="7B504312"/>
    <w:lvl w:ilvl="0" w:tplc="803E3D20">
      <w:start w:val="1"/>
      <w:numFmt w:val="decimal"/>
      <w:lvlText w:val="%1)"/>
      <w:lvlJc w:val="left"/>
      <w:pPr>
        <w:ind w:left="851" w:hanging="142"/>
      </w:pPr>
      <w:rPr>
        <w:rFonts w:ascii="Times New Roman" w:eastAsia="Times New Roman" w:hAnsi="Times New Roman"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69785BE9"/>
    <w:multiLevelType w:val="hybridMultilevel"/>
    <w:tmpl w:val="6C72C7AC"/>
    <w:lvl w:ilvl="0" w:tplc="FD5C5B6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F5353"/>
    <w:rsid w:val="00092678"/>
    <w:rsid w:val="001153E7"/>
    <w:rsid w:val="001A7986"/>
    <w:rsid w:val="00437287"/>
    <w:rsid w:val="004E37BD"/>
    <w:rsid w:val="00541487"/>
    <w:rsid w:val="0069646E"/>
    <w:rsid w:val="00771BFA"/>
    <w:rsid w:val="00874652"/>
    <w:rsid w:val="00936BB5"/>
    <w:rsid w:val="00985EA3"/>
    <w:rsid w:val="00CF5353"/>
    <w:rsid w:val="00D23BDA"/>
    <w:rsid w:val="00F46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3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CF5353"/>
    <w:pPr>
      <w:spacing w:after="0" w:line="240" w:lineRule="auto"/>
      <w:jc w:val="both"/>
    </w:pPr>
    <w:rPr>
      <w:rFonts w:ascii="Times New Roman" w:hAnsi="Times New Roman"/>
      <w:sz w:val="24"/>
      <w:szCs w:val="20"/>
    </w:rPr>
  </w:style>
  <w:style w:type="character" w:customStyle="1" w:styleId="a4">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CF5353"/>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CF5353"/>
    <w:pPr>
      <w:spacing w:after="120" w:line="480" w:lineRule="auto"/>
    </w:pPr>
    <w:rPr>
      <w:sz w:val="20"/>
      <w:szCs w:val="20"/>
    </w:rPr>
  </w:style>
  <w:style w:type="character" w:customStyle="1" w:styleId="20">
    <w:name w:val="Основной текст 2 Знак"/>
    <w:basedOn w:val="a0"/>
    <w:link w:val="2"/>
    <w:uiPriority w:val="99"/>
    <w:rsid w:val="00CF5353"/>
    <w:rPr>
      <w:rFonts w:ascii="Calibri" w:eastAsia="Times New Roman" w:hAnsi="Calibri" w:cs="Times New Roman"/>
      <w:sz w:val="20"/>
      <w:szCs w:val="20"/>
      <w:lang w:eastAsia="ru-RU"/>
    </w:rPr>
  </w:style>
  <w:style w:type="paragraph" w:styleId="a5">
    <w:name w:val="No Spacing"/>
    <w:uiPriority w:val="1"/>
    <w:qFormat/>
    <w:rsid w:val="00CF5353"/>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CF53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5353"/>
    <w:rPr>
      <w:rFonts w:ascii="Tahoma" w:eastAsia="Times New Roman" w:hAnsi="Tahoma" w:cs="Tahoma"/>
      <w:sz w:val="16"/>
      <w:szCs w:val="16"/>
      <w:lang w:eastAsia="ru-RU"/>
    </w:rPr>
  </w:style>
  <w:style w:type="paragraph" w:styleId="a8">
    <w:name w:val="Normal (Web)"/>
    <w:basedOn w:val="a"/>
    <w:uiPriority w:val="99"/>
    <w:semiHidden/>
    <w:unhideWhenUsed/>
    <w:rsid w:val="00092678"/>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09267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r&#1086;mny-vk.g&#1086;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D0791-038E-4F70-AB02-0405DCD9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2023-02-06T13:45:00Z</cp:lastPrinted>
  <dcterms:created xsi:type="dcterms:W3CDTF">2023-02-06T12:45:00Z</dcterms:created>
  <dcterms:modified xsi:type="dcterms:W3CDTF">2023-02-07T07:15:00Z</dcterms:modified>
</cp:coreProperties>
</file>