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1B" w:rsidRDefault="006B611B" w:rsidP="006B611B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6B611B" w:rsidRDefault="006B611B" w:rsidP="006B61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6B611B" w:rsidRDefault="006B611B" w:rsidP="006B611B">
      <w:pPr>
        <w:pStyle w:val="1"/>
        <w:spacing w:after="120" w:line="276" w:lineRule="auto"/>
        <w:jc w:val="center"/>
        <w:rPr>
          <w:b/>
          <w:sz w:val="24"/>
          <w:szCs w:val="24"/>
          <w:lang/>
        </w:rPr>
      </w:pPr>
    </w:p>
    <w:p w:rsidR="006B611B" w:rsidRDefault="006B611B" w:rsidP="006B61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22.02.20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6B611B" w:rsidRDefault="006B611B" w:rsidP="006B611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  <w:lang/>
        </w:rPr>
      </w:pPr>
    </w:p>
    <w:p w:rsidR="006B611B" w:rsidRDefault="006B611B" w:rsidP="006B611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6B611B" w:rsidRDefault="006B611B" w:rsidP="006B611B">
      <w:pPr>
        <w:pStyle w:val="a3"/>
        <w:ind w:left="284" w:hanging="284"/>
        <w:rPr>
          <w:b/>
          <w:bCs/>
          <w:sz w:val="8"/>
          <w:szCs w:val="8"/>
        </w:rPr>
      </w:pPr>
    </w:p>
    <w:p w:rsidR="006B611B" w:rsidRDefault="006B611B" w:rsidP="006B611B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6B611B" w:rsidRDefault="006B611B" w:rsidP="006B611B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6B611B" w:rsidRDefault="006B611B" w:rsidP="006B611B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611B" w:rsidRDefault="006B611B" w:rsidP="006B611B">
      <w:pPr>
        <w:pStyle w:val="a5"/>
        <w:tabs>
          <w:tab w:val="left" w:pos="0"/>
          <w:tab w:val="left" w:pos="851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1.  Припинити з 01</w:t>
      </w:r>
      <w:r w:rsidRPr="00F12F2F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03</w:t>
      </w:r>
      <w:r w:rsidRPr="00F12F2F">
        <w:rPr>
          <w:b w:val="0"/>
          <w:szCs w:val="24"/>
          <w:lang w:val="uk-UA"/>
        </w:rPr>
        <w:t>.202</w:t>
      </w:r>
      <w:r>
        <w:rPr>
          <w:b w:val="0"/>
          <w:szCs w:val="24"/>
          <w:lang w:val="uk-UA"/>
        </w:rPr>
        <w:t>3</w:t>
      </w:r>
      <w:r w:rsidRPr="00F12F2F">
        <w:rPr>
          <w:b w:val="0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Комунальним некомерційним підприємством «Стоматологічна поліклініка» Роменської міської ради</w:t>
      </w:r>
      <w:r w:rsidRPr="00F12F2F">
        <w:rPr>
          <w:b w:val="0"/>
          <w:szCs w:val="24"/>
          <w:lang w:val="uk-UA"/>
        </w:rPr>
        <w:t xml:space="preserve"> за адресою: Ром</w:t>
      </w:r>
      <w:r>
        <w:rPr>
          <w:b w:val="0"/>
          <w:szCs w:val="24"/>
          <w:lang w:val="uk-UA"/>
        </w:rPr>
        <w:t xml:space="preserve">енський район, с. </w:t>
      </w:r>
      <w:proofErr w:type="spellStart"/>
      <w:r>
        <w:rPr>
          <w:b w:val="0"/>
          <w:szCs w:val="24"/>
          <w:lang w:val="uk-UA"/>
        </w:rPr>
        <w:t>Рогинці</w:t>
      </w:r>
      <w:proofErr w:type="spellEnd"/>
      <w:r>
        <w:rPr>
          <w:b w:val="0"/>
          <w:szCs w:val="24"/>
          <w:lang w:val="uk-UA"/>
        </w:rPr>
        <w:t xml:space="preserve">, вул. Ремінця, 1 </w:t>
      </w:r>
      <w:r w:rsidRPr="00F12F2F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 xml:space="preserve">29,1  </w:t>
      </w:r>
      <w:proofErr w:type="spellStart"/>
      <w:r w:rsidRPr="00F12F2F">
        <w:rPr>
          <w:b w:val="0"/>
          <w:szCs w:val="24"/>
          <w:lang w:val="uk-UA"/>
        </w:rPr>
        <w:t>кв.м</w:t>
      </w:r>
      <w:proofErr w:type="spellEnd"/>
      <w:r w:rsidRPr="00F12F2F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 за взаємною згодою сторін.</w:t>
      </w:r>
    </w:p>
    <w:p w:rsidR="006B611B" w:rsidRDefault="006B611B" w:rsidP="006B611B">
      <w:pPr>
        <w:pStyle w:val="a5"/>
        <w:tabs>
          <w:tab w:val="left" w:pos="0"/>
          <w:tab w:val="left" w:pos="851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2.  Припинити з 01</w:t>
      </w:r>
      <w:r w:rsidRPr="00F12F2F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03</w:t>
      </w:r>
      <w:r w:rsidRPr="00F12F2F">
        <w:rPr>
          <w:b w:val="0"/>
          <w:szCs w:val="24"/>
          <w:lang w:val="uk-UA"/>
        </w:rPr>
        <w:t>.202</w:t>
      </w:r>
      <w:r>
        <w:rPr>
          <w:b w:val="0"/>
          <w:szCs w:val="24"/>
          <w:lang w:val="uk-UA"/>
        </w:rPr>
        <w:t>3</w:t>
      </w:r>
      <w:r w:rsidRPr="00F12F2F">
        <w:rPr>
          <w:b w:val="0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Акціонерним товариством «Державний ощадний банк України» в особі філії Сумське обласне управління АТ «Ощадбанк»  </w:t>
      </w:r>
      <w:r w:rsidRPr="00F12F2F">
        <w:rPr>
          <w:b w:val="0"/>
          <w:szCs w:val="24"/>
          <w:lang w:val="uk-UA"/>
        </w:rPr>
        <w:t xml:space="preserve">за адресою: </w:t>
      </w:r>
      <w:r>
        <w:rPr>
          <w:b w:val="0"/>
          <w:szCs w:val="24"/>
          <w:lang w:val="uk-UA"/>
        </w:rPr>
        <w:t xml:space="preserve">м. Ромни, вул. Петра Калнишевського, 46 </w:t>
      </w:r>
      <w:r w:rsidRPr="00F12F2F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 xml:space="preserve">34,6  </w:t>
      </w:r>
      <w:proofErr w:type="spellStart"/>
      <w:r w:rsidRPr="00F12F2F">
        <w:rPr>
          <w:b w:val="0"/>
          <w:szCs w:val="24"/>
          <w:lang w:val="uk-UA"/>
        </w:rPr>
        <w:t>кв.м</w:t>
      </w:r>
      <w:proofErr w:type="spellEnd"/>
      <w:r w:rsidRPr="00F12F2F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 за взаємною згодою сторін.</w:t>
      </w:r>
    </w:p>
    <w:p w:rsidR="006B611B" w:rsidRDefault="006B611B" w:rsidP="006B611B">
      <w:pPr>
        <w:pStyle w:val="a5"/>
        <w:tabs>
          <w:tab w:val="left" w:pos="0"/>
          <w:tab w:val="left" w:pos="851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6B611B" w:rsidRPr="0060486F" w:rsidRDefault="006B611B" w:rsidP="006B611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0486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6B611B" w:rsidRPr="0060486F" w:rsidRDefault="006B611B" w:rsidP="006B611B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</w:p>
    <w:p w:rsidR="006B611B" w:rsidRDefault="006B611B" w:rsidP="006B611B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611B" w:rsidRDefault="006B611B" w:rsidP="006B611B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611B" w:rsidRDefault="006B611B" w:rsidP="006B611B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Pr="006B611B" w:rsidRDefault="006B611B">
      <w:pPr>
        <w:rPr>
          <w:lang w:val="uk-UA"/>
        </w:rPr>
      </w:pPr>
    </w:p>
    <w:sectPr w:rsidR="00BB3687" w:rsidRPr="006B611B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11B"/>
    <w:rsid w:val="00090A5A"/>
    <w:rsid w:val="000F148F"/>
    <w:rsid w:val="00491539"/>
    <w:rsid w:val="006B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1B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B611B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6B611B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6B6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B611B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6B611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11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cp:lastPrinted>2023-02-02T13:16:00Z</cp:lastPrinted>
  <dcterms:created xsi:type="dcterms:W3CDTF">2023-02-02T13:14:00Z</dcterms:created>
  <dcterms:modified xsi:type="dcterms:W3CDTF">2023-02-02T13:17:00Z</dcterms:modified>
</cp:coreProperties>
</file>