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CB" w:rsidRPr="00AD56CB" w:rsidRDefault="00AD56CB" w:rsidP="00AD56CB">
      <w:pPr>
        <w:spacing w:after="0"/>
        <w:jc w:val="center"/>
        <w:rPr>
          <w:rFonts w:ascii="Times New Roman" w:hAnsi="Times New Roman"/>
          <w:b/>
          <w:noProof/>
          <w:sz w:val="24"/>
          <w:szCs w:val="24"/>
        </w:rPr>
      </w:pPr>
      <w:r w:rsidRPr="00AD56CB">
        <w:rPr>
          <w:rFonts w:ascii="Times New Roman" w:hAnsi="Times New Roman"/>
          <w:b/>
          <w:noProof/>
          <w:sz w:val="24"/>
          <w:szCs w:val="24"/>
        </w:rPr>
        <w:t>ПРОЕКТ РІШЕННЯ</w:t>
      </w:r>
    </w:p>
    <w:p w:rsidR="00AD56CB" w:rsidRPr="00AD56CB" w:rsidRDefault="00AD56CB" w:rsidP="00AD56CB">
      <w:pPr>
        <w:spacing w:after="0"/>
        <w:jc w:val="center"/>
        <w:rPr>
          <w:rFonts w:ascii="Times New Roman" w:hAnsi="Times New Roman"/>
          <w:b/>
          <w:noProof/>
          <w:sz w:val="24"/>
          <w:szCs w:val="24"/>
        </w:rPr>
      </w:pPr>
      <w:r w:rsidRPr="00AD56CB">
        <w:rPr>
          <w:rFonts w:ascii="Times New Roman" w:hAnsi="Times New Roman"/>
          <w:b/>
          <w:noProof/>
          <w:sz w:val="24"/>
          <w:szCs w:val="24"/>
        </w:rPr>
        <w:t>ВИКОНАВЧОГО КОМІТЕТУ</w:t>
      </w:r>
    </w:p>
    <w:p w:rsidR="00AD56CB" w:rsidRPr="00AD56CB" w:rsidRDefault="00AD56CB" w:rsidP="00AD56CB">
      <w:pPr>
        <w:spacing w:after="0"/>
        <w:jc w:val="center"/>
        <w:rPr>
          <w:rFonts w:ascii="Times New Roman" w:hAnsi="Times New Roman"/>
          <w:b/>
          <w:noProof/>
          <w:sz w:val="24"/>
          <w:szCs w:val="24"/>
        </w:rPr>
      </w:pPr>
      <w:r w:rsidRPr="00AD56CB">
        <w:rPr>
          <w:rFonts w:ascii="Times New Roman" w:hAnsi="Times New Roman"/>
          <w:b/>
          <w:noProof/>
          <w:sz w:val="24"/>
          <w:szCs w:val="24"/>
        </w:rPr>
        <w:t>РОМЕНСЬКОЇ МІСЬКОЇ РАДИ СУМСЬКОЇ ОБЛАСТІ</w:t>
      </w:r>
    </w:p>
    <w:p w:rsidR="00AD56CB" w:rsidRPr="00AD56CB" w:rsidRDefault="00AD56CB" w:rsidP="00AD56CB">
      <w:pPr>
        <w:spacing w:after="0"/>
        <w:rPr>
          <w:rFonts w:ascii="Times New Roman" w:hAnsi="Times New Roman"/>
          <w:b/>
          <w:noProof/>
          <w:sz w:val="24"/>
          <w:szCs w:val="24"/>
        </w:rPr>
      </w:pPr>
    </w:p>
    <w:p w:rsidR="00AD56CB" w:rsidRPr="00AD56CB" w:rsidRDefault="00AD56CB" w:rsidP="00AD56CB">
      <w:pPr>
        <w:spacing w:after="0"/>
        <w:rPr>
          <w:rFonts w:ascii="Times New Roman" w:hAnsi="Times New Roman"/>
          <w:b/>
          <w:sz w:val="24"/>
          <w:szCs w:val="24"/>
          <w:lang w:eastAsia="uk-UA"/>
        </w:rPr>
      </w:pPr>
      <w:r w:rsidRPr="00AD56CB">
        <w:rPr>
          <w:rFonts w:ascii="Times New Roman" w:hAnsi="Times New Roman"/>
          <w:b/>
          <w:sz w:val="24"/>
          <w:szCs w:val="24"/>
        </w:rPr>
        <w:t xml:space="preserve">Дата розгляду: </w:t>
      </w:r>
      <w:r w:rsidRPr="00AD56CB">
        <w:rPr>
          <w:rFonts w:ascii="Times New Roman" w:hAnsi="Times New Roman"/>
          <w:b/>
          <w:bCs/>
          <w:sz w:val="24"/>
          <w:szCs w:val="24"/>
        </w:rPr>
        <w:t xml:space="preserve">18.01.2023 </w:t>
      </w:r>
      <w:r w:rsidRPr="00AD56CB">
        <w:rPr>
          <w:rFonts w:ascii="Times New Roman" w:hAnsi="Times New Roman"/>
          <w:b/>
          <w:sz w:val="24"/>
          <w:szCs w:val="24"/>
          <w:lang w:eastAsia="uk-UA"/>
        </w:rPr>
        <w:t xml:space="preserve">        </w:t>
      </w:r>
    </w:p>
    <w:p w:rsidR="00AD56CB" w:rsidRPr="00AD56CB" w:rsidRDefault="00AD56CB" w:rsidP="00AD56CB">
      <w:pPr>
        <w:spacing w:after="0"/>
        <w:rPr>
          <w:rFonts w:ascii="Times New Roman" w:hAnsi="Times New Roman"/>
          <w:sz w:val="24"/>
          <w:szCs w:val="24"/>
        </w:rPr>
      </w:pPr>
    </w:p>
    <w:p w:rsidR="00AD56CB" w:rsidRPr="00AD56CB" w:rsidRDefault="00AD56CB" w:rsidP="00AD56CB">
      <w:pPr>
        <w:pStyle w:val="a9"/>
        <w:spacing w:line="276" w:lineRule="auto"/>
        <w:ind w:right="5243"/>
        <w:rPr>
          <w:sz w:val="24"/>
          <w:szCs w:val="24"/>
        </w:rPr>
      </w:pPr>
      <w:r w:rsidRPr="00AD56CB">
        <w:rPr>
          <w:b/>
          <w:sz w:val="24"/>
          <w:szCs w:val="24"/>
        </w:rPr>
        <w:t>Про Регламент Виконавчого комітету Роменської міської ради</w:t>
      </w:r>
    </w:p>
    <w:p w:rsidR="00AD56CB" w:rsidRPr="00AD56CB" w:rsidRDefault="00AD56CB" w:rsidP="00AD56CB">
      <w:pPr>
        <w:pStyle w:val="a9"/>
        <w:spacing w:line="276" w:lineRule="auto"/>
        <w:ind w:firstLine="426"/>
        <w:rPr>
          <w:sz w:val="24"/>
          <w:szCs w:val="24"/>
        </w:rPr>
      </w:pPr>
    </w:p>
    <w:p w:rsidR="00AD56CB" w:rsidRDefault="00AD56CB"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Pr>
          <w:rFonts w:ascii="Times New Roman" w:hAnsi="Times New Roman"/>
          <w:sz w:val="24"/>
          <w:szCs w:val="24"/>
        </w:rPr>
        <w:t xml:space="preserve">Відповідно до статті 40 Закону України «Про місцеве самоврядування в Україні», </w:t>
      </w:r>
      <w:r w:rsidRPr="00203793">
        <w:rPr>
          <w:rFonts w:ascii="Times New Roman" w:hAnsi="Times New Roman"/>
          <w:sz w:val="24"/>
          <w:szCs w:val="24"/>
        </w:rPr>
        <w:t xml:space="preserve">з метою </w:t>
      </w:r>
      <w:r>
        <w:rPr>
          <w:rFonts w:ascii="Times New Roman" w:hAnsi="Times New Roman"/>
          <w:sz w:val="24"/>
          <w:szCs w:val="24"/>
        </w:rPr>
        <w:t>в</w:t>
      </w:r>
      <w:r w:rsidRPr="00203793">
        <w:rPr>
          <w:rFonts w:ascii="Times New Roman" w:hAnsi="Times New Roman"/>
          <w:sz w:val="24"/>
          <w:szCs w:val="24"/>
        </w:rPr>
        <w:t xml:space="preserve">регулювання організаційних та процедурних питань діяльності </w:t>
      </w:r>
      <w:r>
        <w:rPr>
          <w:rFonts w:ascii="Times New Roman" w:hAnsi="Times New Roman"/>
          <w:sz w:val="24"/>
          <w:szCs w:val="24"/>
        </w:rPr>
        <w:t>В</w:t>
      </w:r>
      <w:r w:rsidRPr="00203793">
        <w:rPr>
          <w:rFonts w:ascii="Times New Roman" w:hAnsi="Times New Roman"/>
          <w:sz w:val="24"/>
          <w:szCs w:val="24"/>
        </w:rPr>
        <w:t>иконавчого комітету Роменської міської ра</w:t>
      </w:r>
      <w:r>
        <w:rPr>
          <w:rFonts w:ascii="Times New Roman" w:hAnsi="Times New Roman"/>
          <w:sz w:val="24"/>
          <w:szCs w:val="24"/>
        </w:rPr>
        <w:t>ди а також підприємств, установ та організацій, що перебувають у комунальній власності Роменської міської ради,</w:t>
      </w:r>
    </w:p>
    <w:p w:rsidR="00AD56CB" w:rsidRPr="003509F1" w:rsidRDefault="00AD56CB" w:rsidP="00AD56CB">
      <w:pPr>
        <w:spacing w:before="120" w:after="120"/>
        <w:jc w:val="both"/>
        <w:rPr>
          <w:rFonts w:ascii="Times New Roman" w:eastAsia="Batang" w:hAnsi="Times New Roman"/>
          <w:sz w:val="24"/>
          <w:szCs w:val="24"/>
          <w:lang w:eastAsia="ar-SA"/>
        </w:rPr>
      </w:pPr>
      <w:r w:rsidRPr="003509F1">
        <w:rPr>
          <w:rFonts w:ascii="Times New Roman" w:hAnsi="Times New Roman"/>
          <w:sz w:val="24"/>
          <w:szCs w:val="24"/>
        </w:rPr>
        <w:t>ВИКОНАВЧИЙ КОМІТЕТ МІСЬКОЇ РАДИ ВИРІШИВ:</w:t>
      </w:r>
    </w:p>
    <w:p w:rsidR="00AD56CB" w:rsidRPr="00965437" w:rsidRDefault="00AD56CB" w:rsidP="00AD56CB">
      <w:pPr>
        <w:pStyle w:val="af7"/>
        <w:numPr>
          <w:ilvl w:val="0"/>
          <w:numId w:val="46"/>
        </w:numPr>
        <w:tabs>
          <w:tab w:val="left" w:pos="851"/>
        </w:tabs>
        <w:spacing w:before="120" w:after="120"/>
        <w:ind w:left="0" w:firstLine="567"/>
        <w:contextualSpacing w:val="0"/>
        <w:jc w:val="both"/>
        <w:rPr>
          <w:rFonts w:ascii="Times New Roman" w:hAnsi="Times New Roman"/>
          <w:sz w:val="24"/>
          <w:szCs w:val="24"/>
        </w:rPr>
      </w:pPr>
      <w:r w:rsidRPr="00965437">
        <w:rPr>
          <w:rFonts w:ascii="Times New Roman" w:hAnsi="Times New Roman"/>
          <w:sz w:val="24"/>
          <w:szCs w:val="24"/>
        </w:rPr>
        <w:t>Затвердити Регламент Виконавчого комітету Роменської міської ради (додаток).</w:t>
      </w:r>
    </w:p>
    <w:p w:rsidR="00AD56CB" w:rsidRPr="00965437" w:rsidRDefault="00AD56CB" w:rsidP="00AD56CB">
      <w:pPr>
        <w:pStyle w:val="af7"/>
        <w:widowControl w:val="0"/>
        <w:numPr>
          <w:ilvl w:val="0"/>
          <w:numId w:val="46"/>
        </w:numPr>
        <w:tabs>
          <w:tab w:val="left" w:pos="709"/>
          <w:tab w:val="left" w:pos="851"/>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contextualSpacing w:val="0"/>
        <w:jc w:val="both"/>
        <w:rPr>
          <w:sz w:val="24"/>
          <w:szCs w:val="24"/>
        </w:rPr>
      </w:pPr>
      <w:r w:rsidRPr="00965437">
        <w:rPr>
          <w:rFonts w:ascii="Times New Roman" w:hAnsi="Times New Roman"/>
          <w:sz w:val="24"/>
          <w:szCs w:val="24"/>
        </w:rPr>
        <w:t>Визнати таким, що втратило чинність, рішення вико</w:t>
      </w:r>
      <w:r>
        <w:rPr>
          <w:rFonts w:ascii="Times New Roman" w:hAnsi="Times New Roman"/>
          <w:sz w:val="24"/>
          <w:szCs w:val="24"/>
        </w:rPr>
        <w:t>навчого комітету міської ради</w:t>
      </w:r>
      <w:r w:rsidRPr="00965437">
        <w:rPr>
          <w:rFonts w:ascii="Times New Roman" w:hAnsi="Times New Roman"/>
          <w:sz w:val="24"/>
          <w:szCs w:val="24"/>
        </w:rPr>
        <w:t xml:space="preserve"> від 21.03.2012 № 77 «Про Регламент Виконавчого комітету Роменської міської ради».</w:t>
      </w:r>
    </w:p>
    <w:p w:rsidR="00AD56CB" w:rsidRPr="00AD56CB" w:rsidRDefault="00AD56CB" w:rsidP="00AD56CB">
      <w:pPr>
        <w:pStyle w:val="a9"/>
        <w:tabs>
          <w:tab w:val="left" w:pos="0"/>
        </w:tabs>
        <w:spacing w:line="276" w:lineRule="auto"/>
        <w:ind w:left="567"/>
        <w:rPr>
          <w:sz w:val="24"/>
          <w:szCs w:val="24"/>
        </w:rPr>
      </w:pPr>
    </w:p>
    <w:p w:rsidR="00AD56CB" w:rsidRPr="00AD56CB" w:rsidRDefault="00AD56CB" w:rsidP="00AD56CB">
      <w:pPr>
        <w:pStyle w:val="afe"/>
        <w:suppressAutoHyphens/>
        <w:spacing w:line="276" w:lineRule="auto"/>
        <w:jc w:val="both"/>
        <w:rPr>
          <w:rFonts w:ascii="Times New Roman" w:hAnsi="Times New Roman"/>
          <w:sz w:val="24"/>
          <w:szCs w:val="24"/>
          <w:lang w:val="uk-UA"/>
        </w:rPr>
      </w:pPr>
      <w:r w:rsidRPr="00AD56CB">
        <w:rPr>
          <w:rFonts w:ascii="Times New Roman" w:hAnsi="Times New Roman"/>
          <w:b/>
          <w:sz w:val="24"/>
          <w:szCs w:val="24"/>
          <w:lang w:val="uk-UA"/>
        </w:rPr>
        <w:t>Розробник:</w:t>
      </w:r>
      <w:r w:rsidRPr="00AD56CB">
        <w:rPr>
          <w:rFonts w:ascii="Times New Roman" w:hAnsi="Times New Roman"/>
          <w:sz w:val="24"/>
          <w:szCs w:val="24"/>
          <w:lang w:val="uk-UA"/>
        </w:rPr>
        <w:t xml:space="preserve"> Стоян Л.М., начальник загального відділу</w:t>
      </w:r>
    </w:p>
    <w:p w:rsidR="00AD56CB" w:rsidRPr="00AD56CB" w:rsidRDefault="00AD56CB" w:rsidP="00AD56CB">
      <w:pPr>
        <w:pStyle w:val="af5"/>
        <w:spacing w:before="0" w:beforeAutospacing="0" w:after="0" w:afterAutospacing="0"/>
        <w:jc w:val="both"/>
        <w:rPr>
          <w:color w:val="000000"/>
        </w:rPr>
      </w:pPr>
      <w:r w:rsidRPr="00AD56CB">
        <w:rPr>
          <w:b/>
          <w:color w:val="000000"/>
        </w:rPr>
        <w:t>Зауваження та пропозиції</w:t>
      </w:r>
      <w:r w:rsidRPr="00AD56CB">
        <w:rPr>
          <w:color w:val="000000"/>
        </w:rPr>
        <w:t xml:space="preserve"> до проекту рішення приймаються загальним відділом </w:t>
      </w:r>
      <w:r w:rsidRPr="00AD56CB">
        <w:t xml:space="preserve">за </w:t>
      </w:r>
      <w:proofErr w:type="spellStart"/>
      <w:r w:rsidRPr="00AD56CB">
        <w:t>адресою</w:t>
      </w:r>
      <w:proofErr w:type="spellEnd"/>
      <w:r w:rsidRPr="00AD56CB">
        <w:t xml:space="preserve">: </w:t>
      </w:r>
      <w:r w:rsidRPr="00AD56CB">
        <w:rPr>
          <w:color w:val="000000"/>
        </w:rPr>
        <w:t xml:space="preserve">м. Ромни, бульвар Шевченка, 2, </w:t>
      </w:r>
      <w:proofErr w:type="spellStart"/>
      <w:r w:rsidRPr="00AD56CB">
        <w:rPr>
          <w:color w:val="000000"/>
        </w:rPr>
        <w:t>каб</w:t>
      </w:r>
      <w:proofErr w:type="spellEnd"/>
      <w:r w:rsidRPr="00AD56CB">
        <w:rPr>
          <w:color w:val="000000"/>
        </w:rPr>
        <w:t xml:space="preserve">. 9, </w:t>
      </w:r>
      <w:proofErr w:type="spellStart"/>
      <w:r w:rsidRPr="00AD56CB">
        <w:rPr>
          <w:color w:val="000000"/>
        </w:rPr>
        <w:t>тел</w:t>
      </w:r>
      <w:proofErr w:type="spellEnd"/>
      <w:r w:rsidRPr="00AD56CB">
        <w:rPr>
          <w:color w:val="000000"/>
        </w:rPr>
        <w:t xml:space="preserve">. 5 32 86, електронна пошта: </w:t>
      </w:r>
      <w:hyperlink r:id="rId8" w:history="1">
        <w:r w:rsidRPr="00AD56CB">
          <w:rPr>
            <w:rStyle w:val="af9"/>
          </w:rPr>
          <w:t>misto@romny-vk.gov.ua</w:t>
        </w:r>
      </w:hyperlink>
    </w:p>
    <w:p w:rsidR="00AD56CB" w:rsidRDefault="00AD56CB" w:rsidP="00AD56CB">
      <w:pPr>
        <w:pStyle w:val="af5"/>
        <w:spacing w:before="0" w:beforeAutospacing="0" w:after="0"/>
        <w:jc w:val="both"/>
        <w:rPr>
          <w:rStyle w:val="aff0"/>
          <w:i w:val="0"/>
        </w:rPr>
      </w:pPr>
    </w:p>
    <w:p w:rsidR="00AD56CB" w:rsidRPr="00227FAC" w:rsidRDefault="00AD56CB" w:rsidP="00AD56CB">
      <w:pPr>
        <w:pStyle w:val="af5"/>
        <w:spacing w:before="0" w:beforeAutospacing="0" w:after="0"/>
        <w:jc w:val="both"/>
        <w:rPr>
          <w:rStyle w:val="aff0"/>
          <w:i w:val="0"/>
        </w:rPr>
      </w:pPr>
    </w:p>
    <w:p w:rsidR="00AD56CB" w:rsidRDefault="00AD56CB">
      <w:pPr>
        <w:spacing w:after="160" w:line="259" w:lineRule="auto"/>
        <w:rPr>
          <w:rFonts w:ascii="Times New Roman" w:hAnsi="Times New Roman"/>
          <w:b/>
          <w:sz w:val="24"/>
          <w:szCs w:val="24"/>
        </w:rPr>
      </w:pPr>
      <w:r>
        <w:rPr>
          <w:rFonts w:ascii="Times New Roman" w:hAnsi="Times New Roman"/>
          <w:b/>
          <w:sz w:val="24"/>
          <w:szCs w:val="24"/>
        </w:rPr>
        <w:br w:type="page"/>
      </w:r>
    </w:p>
    <w:p w:rsidR="002F125A" w:rsidRPr="00015BB9" w:rsidRDefault="002F125A" w:rsidP="006E2F8E">
      <w:pPr>
        <w:spacing w:before="120" w:after="120" w:line="240" w:lineRule="auto"/>
        <w:ind w:left="5812"/>
        <w:jc w:val="both"/>
        <w:rPr>
          <w:rFonts w:ascii="Times New Roman" w:hAnsi="Times New Roman"/>
          <w:b/>
          <w:sz w:val="24"/>
          <w:szCs w:val="24"/>
        </w:rPr>
      </w:pPr>
      <w:r w:rsidRPr="00015BB9">
        <w:rPr>
          <w:rFonts w:ascii="Times New Roman" w:hAnsi="Times New Roman"/>
          <w:b/>
          <w:sz w:val="24"/>
          <w:szCs w:val="24"/>
        </w:rPr>
        <w:lastRenderedPageBreak/>
        <w:t>ЗАТВЕРДЖЕНО</w:t>
      </w:r>
    </w:p>
    <w:p w:rsidR="002F125A" w:rsidRPr="00015BB9" w:rsidRDefault="002F125A" w:rsidP="006E2F8E">
      <w:pPr>
        <w:spacing w:before="120" w:after="120" w:line="240" w:lineRule="auto"/>
        <w:ind w:left="5812"/>
        <w:jc w:val="both"/>
        <w:rPr>
          <w:rFonts w:ascii="Times New Roman" w:hAnsi="Times New Roman"/>
          <w:b/>
          <w:sz w:val="24"/>
          <w:szCs w:val="24"/>
        </w:rPr>
      </w:pPr>
      <w:r w:rsidRPr="00015BB9">
        <w:rPr>
          <w:rFonts w:ascii="Times New Roman" w:hAnsi="Times New Roman"/>
          <w:b/>
          <w:sz w:val="24"/>
          <w:szCs w:val="24"/>
        </w:rPr>
        <w:t>Рішення викон</w:t>
      </w:r>
      <w:r w:rsidR="00690657" w:rsidRPr="00015BB9">
        <w:rPr>
          <w:rFonts w:ascii="Times New Roman" w:hAnsi="Times New Roman"/>
          <w:b/>
          <w:sz w:val="24"/>
          <w:szCs w:val="24"/>
        </w:rPr>
        <w:t>кому</w:t>
      </w:r>
      <w:r w:rsidRPr="00015BB9">
        <w:rPr>
          <w:rFonts w:ascii="Times New Roman" w:hAnsi="Times New Roman"/>
          <w:b/>
          <w:sz w:val="24"/>
          <w:szCs w:val="24"/>
        </w:rPr>
        <w:t xml:space="preserve"> міської ради</w:t>
      </w:r>
    </w:p>
    <w:p w:rsidR="002F125A" w:rsidRPr="00015BB9" w:rsidRDefault="004869D4" w:rsidP="006E2F8E">
      <w:pPr>
        <w:spacing w:before="120" w:after="120" w:line="240" w:lineRule="auto"/>
        <w:ind w:left="5812"/>
        <w:jc w:val="both"/>
        <w:rPr>
          <w:rFonts w:ascii="Times New Roman" w:hAnsi="Times New Roman"/>
          <w:b/>
          <w:sz w:val="24"/>
          <w:szCs w:val="24"/>
        </w:rPr>
      </w:pPr>
      <w:r w:rsidRPr="00015BB9">
        <w:rPr>
          <w:rFonts w:ascii="Times New Roman" w:hAnsi="Times New Roman"/>
          <w:b/>
          <w:sz w:val="24"/>
          <w:szCs w:val="24"/>
        </w:rPr>
        <w:t>18</w:t>
      </w:r>
      <w:r w:rsidR="00854D32" w:rsidRPr="00015BB9">
        <w:rPr>
          <w:rFonts w:ascii="Times New Roman" w:hAnsi="Times New Roman"/>
          <w:b/>
          <w:sz w:val="24"/>
          <w:szCs w:val="24"/>
        </w:rPr>
        <w:t>.0</w:t>
      </w:r>
      <w:r w:rsidRPr="00015BB9">
        <w:rPr>
          <w:rFonts w:ascii="Times New Roman" w:hAnsi="Times New Roman"/>
          <w:b/>
          <w:sz w:val="24"/>
          <w:szCs w:val="24"/>
        </w:rPr>
        <w:t>1</w:t>
      </w:r>
      <w:r w:rsidR="002F125A" w:rsidRPr="00015BB9">
        <w:rPr>
          <w:rFonts w:ascii="Times New Roman" w:hAnsi="Times New Roman"/>
          <w:b/>
          <w:sz w:val="24"/>
          <w:szCs w:val="24"/>
        </w:rPr>
        <w:t>.20</w:t>
      </w:r>
      <w:r w:rsidR="00A80ABE" w:rsidRPr="00015BB9">
        <w:rPr>
          <w:rFonts w:ascii="Times New Roman" w:hAnsi="Times New Roman"/>
          <w:b/>
          <w:sz w:val="24"/>
          <w:szCs w:val="24"/>
        </w:rPr>
        <w:t>2</w:t>
      </w:r>
      <w:r w:rsidRPr="00015BB9">
        <w:rPr>
          <w:rFonts w:ascii="Times New Roman" w:hAnsi="Times New Roman"/>
          <w:b/>
          <w:sz w:val="24"/>
          <w:szCs w:val="24"/>
        </w:rPr>
        <w:t xml:space="preserve">3 </w:t>
      </w:r>
      <w:r w:rsidR="002F125A" w:rsidRPr="00015BB9">
        <w:rPr>
          <w:rFonts w:ascii="Times New Roman" w:hAnsi="Times New Roman"/>
          <w:b/>
          <w:sz w:val="24"/>
          <w:szCs w:val="24"/>
        </w:rPr>
        <w:t xml:space="preserve">№ </w:t>
      </w:r>
      <w:r w:rsidR="00A80ABE" w:rsidRPr="00015BB9">
        <w:rPr>
          <w:rFonts w:ascii="Times New Roman" w:hAnsi="Times New Roman"/>
          <w:b/>
          <w:sz w:val="24"/>
          <w:szCs w:val="24"/>
        </w:rPr>
        <w:t>______</w:t>
      </w:r>
    </w:p>
    <w:p w:rsidR="006F15EA" w:rsidRPr="00015BB9" w:rsidRDefault="006F15EA" w:rsidP="006E2F8E">
      <w:pPr>
        <w:pStyle w:val="4"/>
        <w:keepNext w:val="0"/>
        <w:spacing w:before="120" w:after="120"/>
        <w:ind w:left="0" w:firstLine="0"/>
        <w:jc w:val="center"/>
        <w:rPr>
          <w:sz w:val="24"/>
          <w:szCs w:val="24"/>
        </w:rPr>
      </w:pPr>
    </w:p>
    <w:p w:rsidR="002F125A" w:rsidRPr="00015BB9" w:rsidRDefault="002F125A" w:rsidP="006E2F8E">
      <w:pPr>
        <w:pStyle w:val="4"/>
        <w:keepNext w:val="0"/>
        <w:spacing w:before="120" w:after="120"/>
        <w:ind w:left="0" w:firstLine="0"/>
        <w:jc w:val="center"/>
        <w:rPr>
          <w:sz w:val="24"/>
          <w:szCs w:val="24"/>
        </w:rPr>
      </w:pPr>
      <w:r w:rsidRPr="00015BB9">
        <w:rPr>
          <w:sz w:val="24"/>
          <w:szCs w:val="24"/>
        </w:rPr>
        <w:t>РЕГЛАМЕНТ</w:t>
      </w:r>
    </w:p>
    <w:p w:rsidR="002F125A" w:rsidRPr="00015BB9" w:rsidRDefault="002B5EBE" w:rsidP="006E2F8E">
      <w:pPr>
        <w:pStyle w:val="4"/>
        <w:keepNext w:val="0"/>
        <w:spacing w:before="120" w:after="120"/>
        <w:ind w:left="0" w:firstLine="0"/>
        <w:jc w:val="center"/>
        <w:rPr>
          <w:sz w:val="24"/>
          <w:szCs w:val="24"/>
          <w:lang w:eastAsia="ar-SA"/>
        </w:rPr>
      </w:pPr>
      <w:r w:rsidRPr="00015BB9">
        <w:rPr>
          <w:sz w:val="24"/>
          <w:szCs w:val="24"/>
        </w:rPr>
        <w:t>В</w:t>
      </w:r>
      <w:r w:rsidR="002F125A" w:rsidRPr="00015BB9">
        <w:rPr>
          <w:sz w:val="24"/>
          <w:szCs w:val="24"/>
        </w:rPr>
        <w:t>иконавчого комітету Роменської міської ради</w:t>
      </w:r>
    </w:p>
    <w:sdt>
      <w:sdtPr>
        <w:rPr>
          <w:rFonts w:ascii="Times New Roman" w:eastAsia="Times New Roman" w:hAnsi="Times New Roman" w:cs="Times New Roman"/>
          <w:color w:val="auto"/>
          <w:sz w:val="24"/>
          <w:szCs w:val="24"/>
          <w:lang w:val="uk-UA"/>
        </w:rPr>
        <w:id w:val="2053564022"/>
        <w:docPartObj>
          <w:docPartGallery w:val="Table of Contents"/>
          <w:docPartUnique/>
        </w:docPartObj>
      </w:sdtPr>
      <w:sdtEndPr>
        <w:rPr>
          <w:b/>
          <w:bCs/>
        </w:rPr>
      </w:sdtEndPr>
      <w:sdtContent>
        <w:p w:rsidR="001E7CE9" w:rsidRPr="00015BB9" w:rsidRDefault="00E31F73" w:rsidP="006E2F8E">
          <w:pPr>
            <w:pStyle w:val="afb"/>
            <w:spacing w:before="120" w:after="120" w:line="240" w:lineRule="auto"/>
            <w:jc w:val="center"/>
            <w:rPr>
              <w:rFonts w:ascii="Times New Roman" w:hAnsi="Times New Roman" w:cs="Times New Roman"/>
              <w:color w:val="auto"/>
              <w:sz w:val="24"/>
              <w:szCs w:val="24"/>
              <w:lang w:val="uk-UA"/>
            </w:rPr>
          </w:pPr>
          <w:r w:rsidRPr="00015BB9">
            <w:rPr>
              <w:rFonts w:ascii="Times New Roman" w:hAnsi="Times New Roman" w:cs="Times New Roman"/>
              <w:color w:val="auto"/>
              <w:sz w:val="24"/>
              <w:szCs w:val="24"/>
              <w:lang w:val="uk-UA"/>
            </w:rPr>
            <w:t>ЗМІСТ</w:t>
          </w:r>
        </w:p>
        <w:p w:rsidR="00015BB9" w:rsidRPr="00015BB9" w:rsidRDefault="00630CD3">
          <w:pPr>
            <w:pStyle w:val="17"/>
            <w:rPr>
              <w:rFonts w:ascii="Times New Roman" w:eastAsiaTheme="minorEastAsia" w:hAnsi="Times New Roman"/>
              <w:noProof/>
              <w:lang w:val="ru-RU"/>
            </w:rPr>
          </w:pPr>
          <w:r w:rsidRPr="00015BB9">
            <w:rPr>
              <w:rFonts w:ascii="Times New Roman" w:hAnsi="Times New Roman"/>
              <w:sz w:val="24"/>
              <w:szCs w:val="24"/>
            </w:rPr>
            <w:fldChar w:fldCharType="begin"/>
          </w:r>
          <w:r w:rsidR="001E7CE9" w:rsidRPr="00015BB9">
            <w:rPr>
              <w:rFonts w:ascii="Times New Roman" w:hAnsi="Times New Roman"/>
              <w:sz w:val="24"/>
              <w:szCs w:val="24"/>
            </w:rPr>
            <w:instrText xml:space="preserve"> TOC \o "1-3" \h \z \u </w:instrText>
          </w:r>
          <w:r w:rsidRPr="00015BB9">
            <w:rPr>
              <w:rFonts w:ascii="Times New Roman" w:hAnsi="Times New Roman"/>
              <w:sz w:val="24"/>
              <w:szCs w:val="24"/>
            </w:rPr>
            <w:fldChar w:fldCharType="separate"/>
          </w:r>
          <w:hyperlink w:anchor="_Toc124836066" w:history="1">
            <w:r w:rsidR="00015BB9" w:rsidRPr="00015BB9">
              <w:rPr>
                <w:rStyle w:val="af9"/>
                <w:rFonts w:ascii="Times New Roman" w:hAnsi="Times New Roman"/>
                <w:noProof/>
              </w:rPr>
              <w:t>І. Загальні положення</w:t>
            </w:r>
            <w:r w:rsidR="00015BB9" w:rsidRPr="00015BB9">
              <w:rPr>
                <w:rFonts w:ascii="Times New Roman" w:hAnsi="Times New Roman"/>
                <w:noProof/>
                <w:webHidden/>
              </w:rPr>
              <w:tab/>
            </w:r>
            <w:r w:rsidR="00015BB9" w:rsidRPr="00015BB9">
              <w:rPr>
                <w:rFonts w:ascii="Times New Roman" w:hAnsi="Times New Roman"/>
                <w:noProof/>
                <w:webHidden/>
              </w:rPr>
              <w:fldChar w:fldCharType="begin"/>
            </w:r>
            <w:r w:rsidR="00015BB9" w:rsidRPr="00015BB9">
              <w:rPr>
                <w:rFonts w:ascii="Times New Roman" w:hAnsi="Times New Roman"/>
                <w:noProof/>
                <w:webHidden/>
              </w:rPr>
              <w:instrText xml:space="preserve"> PAGEREF _Toc124836066 \h </w:instrText>
            </w:r>
            <w:r w:rsidR="00015BB9" w:rsidRPr="00015BB9">
              <w:rPr>
                <w:rFonts w:ascii="Times New Roman" w:hAnsi="Times New Roman"/>
                <w:noProof/>
                <w:webHidden/>
              </w:rPr>
            </w:r>
            <w:r w:rsidR="00015BB9" w:rsidRPr="00015BB9">
              <w:rPr>
                <w:rFonts w:ascii="Times New Roman" w:hAnsi="Times New Roman"/>
                <w:noProof/>
                <w:webHidden/>
              </w:rPr>
              <w:fldChar w:fldCharType="separate"/>
            </w:r>
            <w:r w:rsidR="00015BB9" w:rsidRPr="00015BB9">
              <w:rPr>
                <w:rFonts w:ascii="Times New Roman" w:hAnsi="Times New Roman"/>
                <w:noProof/>
                <w:webHidden/>
              </w:rPr>
              <w:t>3</w:t>
            </w:r>
            <w:r w:rsidR="00015BB9"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67" w:history="1">
            <w:r w:rsidRPr="00015BB9">
              <w:rPr>
                <w:rStyle w:val="af9"/>
                <w:rFonts w:ascii="Times New Roman" w:hAnsi="Times New Roman"/>
                <w:noProof/>
              </w:rPr>
              <w:t>ІІ. Взаємодія із громадськістю</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_Toc124836067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68" w:history="1">
            <w:r w:rsidRPr="00015BB9">
              <w:rPr>
                <w:rStyle w:val="af9"/>
                <w:rFonts w:ascii="Times New Roman" w:hAnsi="Times New Roman"/>
                <w:noProof/>
              </w:rPr>
              <w:t>ІІІ. 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справамивиконкому та затвердження положень про структурні підрозділи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_Toc124836068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69" w:history="1">
            <w:r w:rsidRPr="00015BB9">
              <w:rPr>
                <w:rStyle w:val="af9"/>
                <w:rFonts w:ascii="Times New Roman" w:hAnsi="Times New Roman"/>
                <w:noProof/>
              </w:rPr>
              <w:t>ІV. Планування роботи виконкому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_Toc124836069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70" w:history="1">
            <w:r w:rsidRPr="00015BB9">
              <w:rPr>
                <w:rStyle w:val="af9"/>
                <w:rFonts w:ascii="Times New Roman" w:hAnsi="Times New Roman"/>
                <w:noProof/>
              </w:rPr>
              <w:t>V. Планування роботи структурних підрозділів</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6</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71" w:history="1">
            <w:r w:rsidRPr="00015BB9">
              <w:rPr>
                <w:rStyle w:val="af9"/>
                <w:rFonts w:ascii="Times New Roman" w:hAnsi="Times New Roman"/>
                <w:noProof/>
              </w:rPr>
              <w:t>VІ. Здійснення контролю за виконанням плану роботи виконкому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7</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72" w:history="1">
            <w:r w:rsidRPr="00015BB9">
              <w:rPr>
                <w:rStyle w:val="af9"/>
                <w:rFonts w:ascii="Times New Roman" w:hAnsi="Times New Roman"/>
                <w:noProof/>
              </w:rPr>
              <w:t>VІІ. Кадрова робота</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8</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3" w:history="1">
            <w:r w:rsidRPr="00015BB9">
              <w:rPr>
                <w:rStyle w:val="af9"/>
                <w:rFonts w:ascii="Times New Roman" w:hAnsi="Times New Roman"/>
                <w:noProof/>
              </w:rPr>
              <w:t>1.  Основні засади кадрової роботи у виконкомі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8</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4" w:history="1">
            <w:r w:rsidRPr="00015BB9">
              <w:rPr>
                <w:rStyle w:val="af9"/>
                <w:rFonts w:ascii="Times New Roman" w:hAnsi="Times New Roman"/>
                <w:noProof/>
              </w:rPr>
              <w:t>2.  Організація кадрової роботи у виконкомі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8</w:t>
            </w:r>
            <w:r w:rsidRPr="00015BB9">
              <w:rPr>
                <w:rFonts w:ascii="Times New Roman" w:hAnsi="Times New Roman"/>
                <w:noProof/>
                <w:webHidden/>
              </w:rPr>
              <w:fldChar w:fldCharType="end"/>
            </w:r>
          </w:hyperlink>
        </w:p>
        <w:p w:rsidR="00015BB9" w:rsidRPr="00015BB9" w:rsidRDefault="00015BB9">
          <w:pPr>
            <w:pStyle w:val="25"/>
            <w:tabs>
              <w:tab w:val="left" w:pos="660"/>
              <w:tab w:val="right" w:leader="dot" w:pos="9628"/>
            </w:tabs>
            <w:rPr>
              <w:rFonts w:ascii="Times New Roman" w:eastAsiaTheme="minorEastAsia" w:hAnsi="Times New Roman"/>
              <w:noProof/>
              <w:lang w:val="ru-RU"/>
            </w:rPr>
          </w:pPr>
          <w:hyperlink w:anchor="_Toc124836075" w:history="1">
            <w:r w:rsidRPr="00015BB9">
              <w:rPr>
                <w:rStyle w:val="af9"/>
                <w:rFonts w:ascii="Times New Roman" w:hAnsi="Times New Roman"/>
                <w:noProof/>
              </w:rPr>
              <w:t>3.</w:t>
            </w:r>
            <w:r w:rsidRPr="00015BB9">
              <w:rPr>
                <w:rFonts w:ascii="Times New Roman" w:eastAsiaTheme="minorEastAsia" w:hAnsi="Times New Roman"/>
                <w:noProof/>
                <w:lang w:val="ru-RU"/>
              </w:rPr>
              <w:tab/>
            </w:r>
            <w:r w:rsidRPr="00015BB9">
              <w:rPr>
                <w:rStyle w:val="af9"/>
                <w:rFonts w:ascii="Times New Roman" w:hAnsi="Times New Roman"/>
                <w:noProof/>
              </w:rPr>
              <w:t>Порядок прийняття на службу в органи місцевого самоврядування та призначення на посади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6" w:history="1">
            <w:r w:rsidRPr="00015BB9">
              <w:rPr>
                <w:rStyle w:val="af9"/>
                <w:rFonts w:ascii="Times New Roman" w:hAnsi="Times New Roman"/>
                <w:noProof/>
              </w:rPr>
              <w:t>4. Порядок складання та затвердження посадових інструкцій працівників</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7" w:history="1">
            <w:r w:rsidRPr="00015BB9">
              <w:rPr>
                <w:rStyle w:val="af9"/>
                <w:rFonts w:ascii="Times New Roman" w:hAnsi="Times New Roman"/>
                <w:noProof/>
              </w:rPr>
              <w:t>5.  Проведення атестації та щорічної оцінки виконання посадовими особами місцевого самоврядування покладених на них обов’язків та завдань</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8" w:history="1">
            <w:r w:rsidRPr="00015BB9">
              <w:rPr>
                <w:rStyle w:val="af9"/>
                <w:rFonts w:ascii="Times New Roman" w:hAnsi="Times New Roman"/>
                <w:noProof/>
              </w:rPr>
              <w:t>6.  Проведення стажування у виконкомі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79" w:history="1">
            <w:r w:rsidRPr="00015BB9">
              <w:rPr>
                <w:rStyle w:val="af9"/>
                <w:rFonts w:ascii="Times New Roman" w:hAnsi="Times New Roman"/>
                <w:noProof/>
              </w:rPr>
              <w:t>7.  Підвищення кваліфікації посадових осіб місцевого самоврядування</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_Toc124836079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0" w:history="1">
            <w:r w:rsidRPr="00015BB9">
              <w:rPr>
                <w:rStyle w:val="af9"/>
                <w:rFonts w:ascii="Times New Roman" w:hAnsi="Times New Roman"/>
                <w:noProof/>
              </w:rPr>
              <w:t>8. Організація нагородної справи у виконавчому комітеті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11</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81" w:history="1">
            <w:r w:rsidRPr="00015BB9">
              <w:rPr>
                <w:rStyle w:val="af9"/>
                <w:rFonts w:ascii="Times New Roman" w:hAnsi="Times New Roman"/>
                <w:noProof/>
              </w:rPr>
              <w:t>VІІІ. Організація роботи з документами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12</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2" w:history="1">
            <w:r w:rsidRPr="00015BB9">
              <w:rPr>
                <w:rStyle w:val="af9"/>
                <w:rFonts w:ascii="Times New Roman" w:hAnsi="Times New Roman"/>
                <w:noProof/>
              </w:rPr>
              <w:t>1. Порядок роботи з документами у виконкомі та структурних підрозділах</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12</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3" w:history="1">
            <w:r w:rsidRPr="00015BB9">
              <w:rPr>
                <w:rStyle w:val="af9"/>
                <w:rFonts w:ascii="Times New Roman" w:hAnsi="Times New Roman"/>
                <w:noProof/>
              </w:rPr>
              <w:t>2. Організація контролю (моніторингу) за виконанням документів у виконкомі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12</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4" w:history="1">
            <w:r w:rsidRPr="00015BB9">
              <w:rPr>
                <w:rStyle w:val="af9"/>
                <w:rFonts w:ascii="Times New Roman" w:hAnsi="Times New Roman"/>
                <w:noProof/>
              </w:rPr>
              <w:t>3. Організаціявиконаннядокументів</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14</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85" w:history="1">
            <w:r w:rsidRPr="00015BB9">
              <w:rPr>
                <w:rStyle w:val="af9"/>
                <w:rFonts w:ascii="Times New Roman" w:hAnsi="Times New Roman"/>
                <w:bCs/>
                <w:noProof/>
              </w:rPr>
              <w:t>ІХ. Р</w:t>
            </w:r>
            <w:r w:rsidRPr="00015BB9">
              <w:rPr>
                <w:rStyle w:val="af9"/>
                <w:rFonts w:ascii="Times New Roman" w:hAnsi="Times New Roman"/>
                <w:noProof/>
              </w:rPr>
              <w:t>озгляд</w:t>
            </w:r>
            <w:r w:rsidRPr="00015BB9">
              <w:rPr>
                <w:rStyle w:val="af9"/>
                <w:rFonts w:ascii="Times New Roman" w:hAnsi="Times New Roman"/>
                <w:bCs/>
                <w:noProof/>
              </w:rPr>
              <w:t xml:space="preserve">звернень, </w:t>
            </w:r>
            <w:r w:rsidRPr="00015BB9">
              <w:rPr>
                <w:rStyle w:val="af9"/>
                <w:rFonts w:ascii="Times New Roman" w:hAnsi="Times New Roman"/>
                <w:noProof/>
              </w:rPr>
              <w:t>електронних  петицій</w:t>
            </w:r>
            <w:r w:rsidRPr="00015BB9">
              <w:rPr>
                <w:rStyle w:val="af9"/>
                <w:rFonts w:ascii="Times New Roman" w:hAnsi="Times New Roman"/>
                <w:bCs/>
                <w:noProof/>
              </w:rPr>
              <w:t xml:space="preserve"> та проведення особистого прийому громадян</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6" w:history="1">
            <w:r w:rsidRPr="00015BB9">
              <w:rPr>
                <w:rStyle w:val="af9"/>
                <w:rFonts w:ascii="Times New Roman" w:hAnsi="Times New Roman"/>
                <w:noProof/>
              </w:rPr>
              <w:t>1. Організація розгляду звернень громадян та проведення особистого прийому громадян</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7" w:history="1">
            <w:r w:rsidRPr="00015BB9">
              <w:rPr>
                <w:rStyle w:val="af9"/>
                <w:rFonts w:ascii="Times New Roman" w:hAnsi="Times New Roman"/>
                <w:noProof/>
              </w:rPr>
              <w:t>2. Організація роботи з питань приймання, реєстрації та опрацювання звернень громадян у виконкомі</w:t>
            </w:r>
            <w:bookmarkStart w:id="0" w:name="_GoBack"/>
            <w:bookmarkEnd w:id="0"/>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16</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88" w:history="1">
            <w:r w:rsidRPr="00015BB9">
              <w:rPr>
                <w:rStyle w:val="af9"/>
                <w:rFonts w:ascii="Times New Roman" w:hAnsi="Times New Roman"/>
                <w:noProof/>
              </w:rPr>
              <w:t>Х. Забезпечення доступу до публічної інформації</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17</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89" w:history="1">
            <w:r w:rsidRPr="00015BB9">
              <w:rPr>
                <w:rStyle w:val="af9"/>
                <w:rFonts w:ascii="Times New Roman" w:hAnsi="Times New Roman"/>
                <w:noProof/>
              </w:rPr>
              <w:t>1. Організація роботи щодо забезпечення доступу до публічної інформації</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_Toc124836089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17</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0" w:history="1">
            <w:r w:rsidRPr="00015BB9">
              <w:rPr>
                <w:rStyle w:val="af9"/>
                <w:rFonts w:ascii="Times New Roman" w:hAnsi="Times New Roman"/>
                <w:noProof/>
              </w:rPr>
              <w:t>2.  Порядок оприлюднення на офіційному вебсайті міської ради публічної інформації відповідно до статті 15 Закону України «Про доступ до публічної інформації»</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18</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1" w:history="1">
            <w:r w:rsidRPr="00015BB9">
              <w:rPr>
                <w:rStyle w:val="af9"/>
                <w:rFonts w:ascii="Times New Roman" w:hAnsi="Times New Roman"/>
                <w:noProof/>
              </w:rPr>
              <w:t>3. Організація роботи із опрацювання запитів на публічну інформацію</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18</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2" w:history="1">
            <w:r w:rsidRPr="00015BB9">
              <w:rPr>
                <w:rStyle w:val="af9"/>
                <w:rFonts w:ascii="Times New Roman" w:hAnsi="Times New Roman"/>
                <w:noProof/>
              </w:rPr>
              <w:t>4. Здійснення контролю за роботою щодо забезпечення доступу до публічної інформації</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19</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93" w:history="1">
            <w:r w:rsidRPr="00015BB9">
              <w:rPr>
                <w:rStyle w:val="af9"/>
                <w:rFonts w:ascii="Times New Roman" w:hAnsi="Times New Roman"/>
                <w:noProof/>
              </w:rPr>
              <w:t>ХІ. Надання безоплатної первинної правової допомоги у виконкомі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19</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094" w:history="1">
            <w:r w:rsidRPr="00015BB9">
              <w:rPr>
                <w:rStyle w:val="af9"/>
                <w:rFonts w:ascii="Times New Roman" w:hAnsi="Times New Roman"/>
                <w:noProof/>
              </w:rPr>
              <w:t>ХІІ. Організація діяльності виконавчого комітету міської радияк колегіального органу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5" w:history="1">
            <w:r w:rsidRPr="00015BB9">
              <w:rPr>
                <w:rStyle w:val="af9"/>
                <w:rFonts w:ascii="Times New Roman" w:hAnsi="Times New Roman"/>
                <w:noProof/>
              </w:rPr>
              <w:t>1. Склад виконавчого комітету міської ради і врегулювання конфлікту інтересів його членів</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6" w:history="1">
            <w:r w:rsidRPr="00015BB9">
              <w:rPr>
                <w:rStyle w:val="af9"/>
                <w:rFonts w:ascii="Times New Roman" w:hAnsi="Times New Roman"/>
                <w:noProof/>
              </w:rPr>
              <w:t>2. Планування та порядок проведення засідань виконавчого комітету міської ради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7" w:history="1">
            <w:r w:rsidRPr="00015BB9">
              <w:rPr>
                <w:rStyle w:val="af9"/>
                <w:rFonts w:ascii="Times New Roman" w:hAnsi="Times New Roman"/>
                <w:noProof/>
              </w:rPr>
              <w:t>3. Порядок підготовки проєктів рішень виконавчого комітету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23</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8" w:history="1">
            <w:r w:rsidRPr="00015BB9">
              <w:rPr>
                <w:rStyle w:val="af9"/>
                <w:rFonts w:ascii="Times New Roman" w:hAnsi="Times New Roman"/>
                <w:noProof/>
              </w:rPr>
              <w:t>4. Запрошення та реєстрація учасників засідання виконкому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24</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099" w:history="1">
            <w:r w:rsidRPr="00015BB9">
              <w:rPr>
                <w:rStyle w:val="af9"/>
                <w:rFonts w:ascii="Times New Roman" w:hAnsi="Times New Roman"/>
                <w:noProof/>
              </w:rPr>
              <w:t>5. Прийняття рішень виконавчого комітету міської ради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_Toc124836099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24</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0" w:history="1">
            <w:r w:rsidRPr="00015BB9">
              <w:rPr>
                <w:rStyle w:val="af9"/>
                <w:rFonts w:ascii="Times New Roman" w:hAnsi="Times New Roman"/>
                <w:noProof/>
              </w:rPr>
              <w:t>6. Протокольні доручення виконавчого комітету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1" w:history="1">
            <w:r w:rsidRPr="00015BB9">
              <w:rPr>
                <w:rStyle w:val="af9"/>
                <w:rFonts w:ascii="Times New Roman" w:hAnsi="Times New Roman"/>
                <w:noProof/>
              </w:rPr>
              <w:t>7. Документальне оформлення засідань виконавчого комітету міської ради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25</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02" w:history="1">
            <w:r w:rsidRPr="00015BB9">
              <w:rPr>
                <w:rStyle w:val="af9"/>
                <w:rFonts w:ascii="Times New Roman" w:hAnsi="Times New Roman"/>
                <w:noProof/>
              </w:rPr>
              <w:t>ХІІІ. Порядок підготовки та погодженняпроєктіврішень виконавчого комітету міської ради і розпоряджень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26</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3" w:history="1">
            <w:r w:rsidRPr="00015BB9">
              <w:rPr>
                <w:rStyle w:val="af9"/>
                <w:rFonts w:ascii="Times New Roman" w:hAnsi="Times New Roman"/>
                <w:noProof/>
              </w:rPr>
              <w:t>1. Загальні положення щодо прийняття рішень виконавчого комітету міської ради і видання розпоряджень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26</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4" w:history="1">
            <w:r w:rsidRPr="00015BB9">
              <w:rPr>
                <w:rStyle w:val="af9"/>
                <w:rFonts w:ascii="Times New Roman" w:hAnsi="Times New Roman"/>
                <w:bCs/>
                <w:noProof/>
              </w:rPr>
              <w:t xml:space="preserve">2. </w:t>
            </w:r>
            <w:r w:rsidRPr="00015BB9">
              <w:rPr>
                <w:rStyle w:val="af9"/>
                <w:rFonts w:ascii="Times New Roman" w:hAnsi="Times New Roman"/>
                <w:noProof/>
              </w:rPr>
              <w:t>Суб’єкти підготовки проєкту рішення/розпорядження</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26</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5" w:history="1">
            <w:r w:rsidRPr="00015BB9">
              <w:rPr>
                <w:rStyle w:val="af9"/>
                <w:rFonts w:ascii="Times New Roman" w:hAnsi="Times New Roman"/>
                <w:noProof/>
              </w:rPr>
              <w:t>3. Окремі вимоги до змісту і тексту проєкту рішення/розпорядження</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26</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6" w:history="1">
            <w:r w:rsidRPr="00015BB9">
              <w:rPr>
                <w:rStyle w:val="af9"/>
                <w:rFonts w:ascii="Times New Roman" w:hAnsi="Times New Roman"/>
                <w:bCs/>
                <w:noProof/>
              </w:rPr>
              <w:t xml:space="preserve">4. Оформлення пунктів </w:t>
            </w:r>
            <w:r w:rsidRPr="00015BB9">
              <w:rPr>
                <w:rStyle w:val="af9"/>
                <w:rFonts w:ascii="Times New Roman" w:hAnsi="Times New Roman"/>
                <w:noProof/>
              </w:rPr>
              <w:t>рішення/розпорядження, що підлягає контролю</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29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7" w:history="1">
            <w:r w:rsidRPr="00015BB9">
              <w:rPr>
                <w:rStyle w:val="af9"/>
                <w:rFonts w:ascii="Times New Roman" w:hAnsi="Times New Roman"/>
                <w:noProof/>
              </w:rPr>
              <w:t>5. Оформлення додатків до рішення/розпорядження</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8" w:history="1">
            <w:r w:rsidRPr="00015BB9">
              <w:rPr>
                <w:rStyle w:val="af9"/>
                <w:rFonts w:ascii="Times New Roman" w:hAnsi="Times New Roman"/>
                <w:bCs/>
                <w:noProof/>
              </w:rPr>
              <w:t xml:space="preserve">6. Унесення змін до </w:t>
            </w:r>
            <w:r w:rsidRPr="00015BB9">
              <w:rPr>
                <w:rStyle w:val="af9"/>
                <w:rFonts w:ascii="Times New Roman" w:hAnsi="Times New Roman"/>
                <w:noProof/>
              </w:rPr>
              <w:t>рішення/розпорядження</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09" w:history="1">
            <w:r w:rsidRPr="00015BB9">
              <w:rPr>
                <w:rStyle w:val="af9"/>
                <w:rFonts w:ascii="Times New Roman" w:hAnsi="Times New Roman"/>
                <w:noProof/>
              </w:rPr>
              <w:t>7. Визнання рішень/розпоряджень такими, що втратили чинність</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_Toc124836109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34</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0" w:history="1">
            <w:r w:rsidRPr="00015BB9">
              <w:rPr>
                <w:rStyle w:val="af9"/>
                <w:rFonts w:ascii="Times New Roman" w:hAnsi="Times New Roman"/>
                <w:noProof/>
              </w:rPr>
              <w:t>8. Візування та експертиза проєктів рішень виконавчого комітету міської радиі розпоряджень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1" w:history="1">
            <w:r w:rsidRPr="00015BB9">
              <w:rPr>
                <w:rStyle w:val="af9"/>
                <w:rFonts w:ascii="Times New Roman" w:hAnsi="Times New Roman"/>
                <w:noProof/>
              </w:rPr>
              <w:t>9. Пояснювальна записка до проєкту рішення виконавчого комітету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36</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2" w:history="1">
            <w:r w:rsidRPr="00015BB9">
              <w:rPr>
                <w:rStyle w:val="af9"/>
                <w:rFonts w:ascii="Times New Roman" w:hAnsi="Times New Roman"/>
                <w:noProof/>
              </w:rPr>
              <w:t>10. Порядок прийняття проєктів рішень, що мають ознаки регуляторного акта</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37</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13" w:history="1">
            <w:r w:rsidRPr="00015BB9">
              <w:rPr>
                <w:rStyle w:val="af9"/>
                <w:rFonts w:ascii="Times New Roman" w:hAnsi="Times New Roman"/>
                <w:noProof/>
              </w:rPr>
              <w:t>ХІV. Публічне обговорення проєкту рішення виконавчого комітету/розпорядження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37</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14" w:history="1">
            <w:r w:rsidRPr="00015BB9">
              <w:rPr>
                <w:rStyle w:val="af9"/>
                <w:rFonts w:ascii="Times New Roman" w:hAnsi="Times New Roman"/>
                <w:noProof/>
              </w:rPr>
              <w:t>ХV. Наданнята засвідчення копій прийнятих рішень/виданих розпоряджень</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38</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15" w:history="1">
            <w:r w:rsidRPr="00015BB9">
              <w:rPr>
                <w:rStyle w:val="af9"/>
                <w:rFonts w:ascii="Times New Roman" w:hAnsi="Times New Roman"/>
                <w:noProof/>
              </w:rPr>
              <w:t>ХVІ. Порядок внесення питань на розгляд міської ради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38</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16" w:history="1">
            <w:r w:rsidRPr="00015BB9">
              <w:rPr>
                <w:rStyle w:val="af9"/>
                <w:rFonts w:ascii="Times New Roman" w:hAnsi="Times New Roman"/>
                <w:noProof/>
              </w:rPr>
              <w:t>ХVІІ. Оперативна нарада при міському голові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7" w:history="1">
            <w:r w:rsidRPr="00015BB9">
              <w:rPr>
                <w:rStyle w:val="af9"/>
                <w:rFonts w:ascii="Times New Roman" w:hAnsi="Times New Roman"/>
                <w:noProof/>
              </w:rPr>
              <w:t>1. Планування проведення оперативних нарад при міському голові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39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8" w:history="1">
            <w:r w:rsidRPr="00015BB9">
              <w:rPr>
                <w:rStyle w:val="af9"/>
                <w:rFonts w:ascii="Times New Roman" w:hAnsi="Times New Roman"/>
                <w:noProof/>
              </w:rPr>
              <w:t>2. Порядок підготовки матеріалів на оперативну нараду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19" w:history="1">
            <w:r w:rsidRPr="00015BB9">
              <w:rPr>
                <w:rStyle w:val="af9"/>
                <w:rFonts w:ascii="Times New Roman" w:hAnsi="Times New Roman"/>
                <w:noProof/>
              </w:rPr>
              <w:t>3. Запрошення та реєстрація учасників оперативної наради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_Toc124836119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0" w:history="1">
            <w:r w:rsidRPr="00015BB9">
              <w:rPr>
                <w:rStyle w:val="af9"/>
                <w:rFonts w:ascii="Times New Roman" w:hAnsi="Times New Roman"/>
                <w:noProof/>
              </w:rPr>
              <w:t>4. Документальне оформлення оперативних нарад при міському голові, контроль за виконанням доручень міського голови, даних на них</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40</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1" w:history="1">
            <w:r w:rsidRPr="00015BB9">
              <w:rPr>
                <w:rStyle w:val="af9"/>
                <w:rFonts w:ascii="Times New Roman" w:hAnsi="Times New Roman"/>
                <w:noProof/>
              </w:rPr>
              <w:t>5. Доручення міського голови, надані ним на оперативних і службових нарадах</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41</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22" w:history="1">
            <w:r w:rsidRPr="00015BB9">
              <w:rPr>
                <w:rStyle w:val="af9"/>
                <w:rFonts w:ascii="Times New Roman" w:hAnsi="Times New Roman"/>
                <w:noProof/>
              </w:rPr>
              <w:t>ХVІІІ. Підготовка і проведення нарад (засідань)</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3" w:history="1">
            <w:r w:rsidRPr="00015BB9">
              <w:rPr>
                <w:rStyle w:val="af9"/>
                <w:rFonts w:ascii="Times New Roman" w:hAnsi="Times New Roman"/>
                <w:noProof/>
              </w:rPr>
              <w:t>1. Порядок підготовки і проведення нарад (засідань)</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4" w:history="1">
            <w:r w:rsidRPr="00015BB9">
              <w:rPr>
                <w:rStyle w:val="af9"/>
                <w:rFonts w:ascii="Times New Roman" w:hAnsi="Times New Roman"/>
                <w:noProof/>
              </w:rPr>
              <w:t>2. Участь представників засобів масової інформації в заходах, що проводяться виконкомом</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43</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5" w:history="1">
            <w:r w:rsidRPr="00015BB9">
              <w:rPr>
                <w:rStyle w:val="af9"/>
                <w:rFonts w:ascii="Times New Roman" w:hAnsi="Times New Roman"/>
                <w:noProof/>
              </w:rPr>
              <w:t>3. Участь керівників підприємств, установ і організацій в заходах за участю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43</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6" w:history="1">
            <w:r w:rsidRPr="00015BB9">
              <w:rPr>
                <w:rStyle w:val="af9"/>
                <w:rFonts w:ascii="Times New Roman" w:hAnsi="Times New Roman"/>
                <w:noProof/>
              </w:rPr>
              <w:t>4. Порядок підготовки тез виступів та доповідей міському голові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43</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27" w:history="1">
            <w:r w:rsidRPr="00015BB9">
              <w:rPr>
                <w:rStyle w:val="af9"/>
                <w:rFonts w:ascii="Times New Roman" w:hAnsi="Times New Roman"/>
                <w:noProof/>
              </w:rPr>
              <w:t>5. Порядок організації вітання міського голови з нагоди дня народження, святкових та знаменних дат</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44</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28" w:history="1">
            <w:r w:rsidRPr="00015BB9">
              <w:rPr>
                <w:rStyle w:val="af9"/>
                <w:rFonts w:ascii="Times New Roman" w:hAnsi="Times New Roman"/>
                <w:noProof/>
              </w:rPr>
              <w:t>ХІХ. Порядок оприлюднення у мережі Інтернет інформації про діяльність виконкому</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44</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29" w:history="1">
            <w:r w:rsidRPr="00015BB9">
              <w:rPr>
                <w:rStyle w:val="af9"/>
                <w:rFonts w:ascii="Times New Roman" w:hAnsi="Times New Roman"/>
                <w:noProof/>
              </w:rPr>
              <w:t>ХХ. Порядок підготовки і проведення  робочих поїздок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_Toc124836129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0" w:history="1">
            <w:r w:rsidRPr="00015BB9">
              <w:rPr>
                <w:rStyle w:val="af9"/>
                <w:rFonts w:ascii="Times New Roman" w:hAnsi="Times New Roman"/>
                <w:noProof/>
              </w:rPr>
              <w:t>1. Планування та організаційне забезпечення проведення робочих поїздок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1" w:history="1">
            <w:r w:rsidRPr="00015BB9">
              <w:rPr>
                <w:rStyle w:val="af9"/>
                <w:rFonts w:ascii="Times New Roman" w:hAnsi="Times New Roman"/>
                <w:noProof/>
              </w:rPr>
              <w:t>2. Підготовка матеріалів до робочих поїздок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2" w:history="1">
            <w:r w:rsidRPr="00015BB9">
              <w:rPr>
                <w:rStyle w:val="af9"/>
                <w:rFonts w:ascii="Times New Roman" w:hAnsi="Times New Roman"/>
                <w:noProof/>
              </w:rPr>
              <w:t>3. Участь заступників міського голови з питань діяльності виконавчих органів ради, керуючого справами виконкому і керівників структурних підрозділів в робочих поїздках міського голови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3" w:history="1">
            <w:r w:rsidRPr="00015BB9">
              <w:rPr>
                <w:rStyle w:val="af9"/>
                <w:rFonts w:ascii="Times New Roman" w:hAnsi="Times New Roman"/>
                <w:noProof/>
              </w:rPr>
              <w:t>4. Оформлення доручень, наданих міським головою під час робочих поїздок,та контроль за їх виконанням</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_Toc124836133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46</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34" w:history="1">
            <w:r w:rsidRPr="00015BB9">
              <w:rPr>
                <w:rStyle w:val="af9"/>
                <w:rFonts w:ascii="Times New Roman" w:hAnsi="Times New Roman"/>
                <w:noProof/>
              </w:rPr>
              <w:t>ХХІ. Контроль за роботоюпідприємств, установ та організацій, що перебувають у комунальній власності територіальної громади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_Toc124836134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46</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35" w:history="1">
            <w:r w:rsidRPr="00015BB9">
              <w:rPr>
                <w:rStyle w:val="af9"/>
                <w:rFonts w:ascii="Times New Roman" w:hAnsi="Times New Roman"/>
                <w:noProof/>
              </w:rPr>
              <w:t>ХХІІ. Консультативні, дорадчі та інші допоміжні органи</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_Toc124836135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46</w:t>
            </w:r>
            <w:r w:rsidRPr="00015BB9">
              <w:rPr>
                <w:rFonts w:ascii="Times New Roman" w:hAnsi="Times New Roman"/>
                <w:noProof/>
                <w:webHidden/>
              </w:rPr>
              <w:fldChar w:fldCharType="end"/>
            </w:r>
          </w:hyperlink>
        </w:p>
        <w:p w:rsidR="00015BB9" w:rsidRPr="00015BB9" w:rsidRDefault="00015BB9">
          <w:pPr>
            <w:pStyle w:val="17"/>
            <w:rPr>
              <w:rFonts w:ascii="Times New Roman" w:eastAsiaTheme="minorEastAsia" w:hAnsi="Times New Roman"/>
              <w:noProof/>
              <w:lang w:val="ru-RU"/>
            </w:rPr>
          </w:pPr>
          <w:hyperlink w:anchor="_Toc124836136" w:history="1">
            <w:r w:rsidRPr="00015BB9">
              <w:rPr>
                <w:rStyle w:val="af9"/>
                <w:rFonts w:ascii="Times New Roman" w:hAnsi="Times New Roman"/>
                <w:noProof/>
              </w:rPr>
              <w:t>ХХІІІ. Організація чергувань у вихідні та святкові (неробочі) дні</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_Toc124836136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48</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7" w:history="1">
            <w:r w:rsidRPr="00015BB9">
              <w:rPr>
                <w:rStyle w:val="af9"/>
                <w:rFonts w:ascii="Times New Roman" w:hAnsi="Times New Roman"/>
                <w:noProof/>
              </w:rPr>
              <w:t>Додаток 1</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_Toc124836137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49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8" w:history="1">
            <w:r w:rsidRPr="00015BB9">
              <w:rPr>
                <w:rStyle w:val="af9"/>
                <w:rFonts w:ascii="Times New Roman" w:hAnsi="Times New Roman"/>
                <w:noProof/>
              </w:rPr>
              <w:t>Додаток 2</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_Toc124836138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51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39" w:history="1">
            <w:r w:rsidRPr="00015BB9">
              <w:rPr>
                <w:rStyle w:val="af9"/>
                <w:rFonts w:ascii="Times New Roman" w:hAnsi="Times New Roman"/>
                <w:noProof/>
              </w:rPr>
              <w:t>Додаток 3</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_Toc124836139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55</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40" w:history="1">
            <w:r w:rsidRPr="00015BB9">
              <w:rPr>
                <w:rStyle w:val="af9"/>
                <w:rFonts w:ascii="Times New Roman" w:hAnsi="Times New Roman"/>
                <w:noProof/>
              </w:rPr>
              <w:t>Додаток 4</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_Toc124836140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59</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41" w:history="1">
            <w:r w:rsidRPr="00015BB9">
              <w:rPr>
                <w:rStyle w:val="af9"/>
                <w:rFonts w:ascii="Times New Roman" w:hAnsi="Times New Roman"/>
                <w:noProof/>
              </w:rPr>
              <w:t>Додаток 5</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_Toc124836141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61</w:t>
            </w:r>
            <w:r w:rsidRPr="00015BB9">
              <w:rPr>
                <w:rFonts w:ascii="Times New Roman" w:hAnsi="Times New Roman"/>
                <w:noProof/>
                <w:webHidden/>
              </w:rPr>
              <w:fldChar w:fldCharType="end"/>
            </w:r>
          </w:hyperlink>
        </w:p>
        <w:p w:rsidR="00015BB9" w:rsidRPr="00015BB9" w:rsidRDefault="00015BB9">
          <w:pPr>
            <w:pStyle w:val="25"/>
            <w:tabs>
              <w:tab w:val="right" w:leader="dot" w:pos="9628"/>
            </w:tabs>
            <w:rPr>
              <w:rFonts w:ascii="Times New Roman" w:eastAsiaTheme="minorEastAsia" w:hAnsi="Times New Roman"/>
              <w:noProof/>
              <w:lang w:val="ru-RU"/>
            </w:rPr>
          </w:pPr>
          <w:hyperlink w:anchor="_Toc124836142" w:history="1">
            <w:r w:rsidRPr="00015BB9">
              <w:rPr>
                <w:rStyle w:val="af9"/>
                <w:rFonts w:ascii="Times New Roman" w:hAnsi="Times New Roman"/>
                <w:noProof/>
              </w:rPr>
              <w:t>Додаток 6</w:t>
            </w:r>
            <w:r w:rsidRPr="00015BB9">
              <w:rPr>
                <w:rFonts w:ascii="Times New Roman" w:hAnsi="Times New Roman"/>
                <w:noProof/>
                <w:webHidden/>
              </w:rPr>
              <w:tab/>
            </w:r>
            <w:r w:rsidRPr="00015BB9">
              <w:rPr>
                <w:rFonts w:ascii="Times New Roman" w:hAnsi="Times New Roman"/>
                <w:noProof/>
                <w:webHidden/>
              </w:rPr>
              <w:fldChar w:fldCharType="begin"/>
            </w:r>
            <w:r w:rsidRPr="00015BB9">
              <w:rPr>
                <w:rFonts w:ascii="Times New Roman" w:hAnsi="Times New Roman"/>
                <w:noProof/>
                <w:webHidden/>
              </w:rPr>
              <w:instrText xml:space="preserve"> PAGEREF _Toc124836142 \h </w:instrText>
            </w:r>
            <w:r w:rsidRPr="00015BB9">
              <w:rPr>
                <w:rFonts w:ascii="Times New Roman" w:hAnsi="Times New Roman"/>
                <w:noProof/>
                <w:webHidden/>
              </w:rPr>
            </w:r>
            <w:r w:rsidRPr="00015BB9">
              <w:rPr>
                <w:rFonts w:ascii="Times New Roman" w:hAnsi="Times New Roman"/>
                <w:noProof/>
                <w:webHidden/>
              </w:rPr>
              <w:fldChar w:fldCharType="separate"/>
            </w:r>
            <w:r w:rsidRPr="00015BB9">
              <w:rPr>
                <w:rFonts w:ascii="Times New Roman" w:hAnsi="Times New Roman"/>
                <w:noProof/>
                <w:webHidden/>
              </w:rPr>
              <w:t>63</w:t>
            </w:r>
            <w:r w:rsidRPr="00015BB9">
              <w:rPr>
                <w:rFonts w:ascii="Times New Roman" w:hAnsi="Times New Roman"/>
                <w:noProof/>
                <w:webHidden/>
              </w:rPr>
              <w:fldChar w:fldCharType="end"/>
            </w:r>
          </w:hyperlink>
        </w:p>
        <w:p w:rsidR="001E7CE9" w:rsidRPr="00015BB9" w:rsidRDefault="00630CD3" w:rsidP="006E2F8E">
          <w:pPr>
            <w:spacing w:before="120" w:after="120" w:line="240" w:lineRule="auto"/>
            <w:rPr>
              <w:rFonts w:ascii="Times New Roman" w:hAnsi="Times New Roman"/>
              <w:sz w:val="24"/>
              <w:szCs w:val="24"/>
            </w:rPr>
          </w:pPr>
          <w:r w:rsidRPr="00015BB9">
            <w:rPr>
              <w:rFonts w:ascii="Times New Roman" w:hAnsi="Times New Roman"/>
              <w:bCs/>
              <w:sz w:val="24"/>
              <w:szCs w:val="24"/>
            </w:rPr>
            <w:fldChar w:fldCharType="end"/>
          </w:r>
        </w:p>
      </w:sdtContent>
    </w:sdt>
    <w:p w:rsidR="00C36F6F" w:rsidRPr="00015BB9" w:rsidRDefault="003E2619" w:rsidP="006E2F8E">
      <w:pPr>
        <w:pStyle w:val="1"/>
        <w:keepNext w:val="0"/>
        <w:widowControl w:val="0"/>
        <w:spacing w:before="120" w:after="120"/>
        <w:jc w:val="center"/>
        <w:rPr>
          <w:rFonts w:ascii="Times New Roman" w:hAnsi="Times New Roman" w:cs="Times New Roman"/>
          <w:sz w:val="24"/>
          <w:szCs w:val="24"/>
        </w:rPr>
      </w:pPr>
      <w:bookmarkStart w:id="1" w:name="_Toc124836066"/>
      <w:r w:rsidRPr="00015BB9">
        <w:rPr>
          <w:rFonts w:ascii="Times New Roman" w:hAnsi="Times New Roman" w:cs="Times New Roman"/>
          <w:sz w:val="24"/>
          <w:szCs w:val="24"/>
        </w:rPr>
        <w:t xml:space="preserve">І. </w:t>
      </w:r>
      <w:r w:rsidR="00C36F6F" w:rsidRPr="00015BB9">
        <w:rPr>
          <w:rFonts w:ascii="Times New Roman" w:hAnsi="Times New Roman" w:cs="Times New Roman"/>
          <w:sz w:val="24"/>
          <w:szCs w:val="24"/>
        </w:rPr>
        <w:t>Загальні положення</w:t>
      </w:r>
      <w:bookmarkEnd w:id="1"/>
    </w:p>
    <w:p w:rsidR="002F125A" w:rsidRPr="00015BB9" w:rsidRDefault="002F125A" w:rsidP="006E2F8E">
      <w:pPr>
        <w:pStyle w:val="af7"/>
        <w:numPr>
          <w:ilvl w:val="0"/>
          <w:numId w:val="1"/>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Цей Регламен</w:t>
      </w:r>
      <w:r w:rsidR="003E2619" w:rsidRPr="00015BB9">
        <w:rPr>
          <w:rFonts w:ascii="Times New Roman" w:hAnsi="Times New Roman"/>
          <w:sz w:val="24"/>
          <w:szCs w:val="24"/>
        </w:rPr>
        <w:t>т відповідно до Закону України «</w:t>
      </w:r>
      <w:r w:rsidRPr="00015BB9">
        <w:rPr>
          <w:rFonts w:ascii="Times New Roman" w:hAnsi="Times New Roman"/>
          <w:sz w:val="24"/>
          <w:szCs w:val="24"/>
        </w:rPr>
        <w:t>Про м</w:t>
      </w:r>
      <w:r w:rsidR="003E2619" w:rsidRPr="00015BB9">
        <w:rPr>
          <w:rFonts w:ascii="Times New Roman" w:hAnsi="Times New Roman"/>
          <w:sz w:val="24"/>
          <w:szCs w:val="24"/>
        </w:rPr>
        <w:t>ісцеве самоврядування в Україні»</w:t>
      </w:r>
      <w:r w:rsidRPr="00015BB9">
        <w:rPr>
          <w:rFonts w:ascii="Times New Roman" w:hAnsi="Times New Roman"/>
          <w:sz w:val="24"/>
          <w:szCs w:val="24"/>
        </w:rPr>
        <w:t xml:space="preserve"> регулює організаційні та </w:t>
      </w:r>
      <w:proofErr w:type="spellStart"/>
      <w:r w:rsidRPr="00015BB9">
        <w:rPr>
          <w:rFonts w:ascii="Times New Roman" w:hAnsi="Times New Roman"/>
          <w:sz w:val="24"/>
          <w:szCs w:val="24"/>
        </w:rPr>
        <w:t>проце</w:t>
      </w:r>
      <w:r w:rsidR="00854D32" w:rsidRPr="00015BB9">
        <w:rPr>
          <w:rFonts w:ascii="Times New Roman" w:hAnsi="Times New Roman"/>
          <w:sz w:val="24"/>
          <w:szCs w:val="24"/>
        </w:rPr>
        <w:t>дурні</w:t>
      </w:r>
      <w:r w:rsidR="00C36F6F" w:rsidRPr="00015BB9">
        <w:rPr>
          <w:rFonts w:ascii="Times New Roman" w:hAnsi="Times New Roman"/>
          <w:sz w:val="24"/>
          <w:szCs w:val="24"/>
        </w:rPr>
        <w:t>питання</w:t>
      </w:r>
      <w:proofErr w:type="spellEnd"/>
      <w:r w:rsidR="00C36F6F" w:rsidRPr="00015BB9">
        <w:rPr>
          <w:rFonts w:ascii="Times New Roman" w:hAnsi="Times New Roman"/>
          <w:sz w:val="24"/>
          <w:szCs w:val="24"/>
        </w:rPr>
        <w:t xml:space="preserve"> внутрішньої діяльності </w:t>
      </w:r>
      <w:r w:rsidR="002B5EBE" w:rsidRPr="00015BB9">
        <w:rPr>
          <w:rFonts w:ascii="Times New Roman" w:hAnsi="Times New Roman"/>
          <w:sz w:val="24"/>
          <w:szCs w:val="24"/>
        </w:rPr>
        <w:t>В</w:t>
      </w:r>
      <w:r w:rsidRPr="00015BB9">
        <w:rPr>
          <w:rFonts w:ascii="Times New Roman" w:hAnsi="Times New Roman"/>
          <w:sz w:val="24"/>
          <w:szCs w:val="24"/>
        </w:rPr>
        <w:t xml:space="preserve">иконавчого комітету </w:t>
      </w:r>
      <w:r w:rsidR="002B5EBE" w:rsidRPr="00015BB9">
        <w:rPr>
          <w:rFonts w:ascii="Times New Roman" w:hAnsi="Times New Roman"/>
          <w:sz w:val="24"/>
          <w:szCs w:val="24"/>
        </w:rPr>
        <w:t>Роменської міської ради</w:t>
      </w:r>
      <w:r w:rsidR="00046991" w:rsidRPr="00015BB9">
        <w:rPr>
          <w:rFonts w:ascii="Times New Roman" w:hAnsi="Times New Roman"/>
          <w:sz w:val="24"/>
          <w:szCs w:val="24"/>
        </w:rPr>
        <w:t>(далі – виконком)</w:t>
      </w:r>
      <w:r w:rsidR="00C93567" w:rsidRPr="00015BB9">
        <w:rPr>
          <w:rFonts w:ascii="Times New Roman" w:hAnsi="Times New Roman"/>
          <w:sz w:val="24"/>
          <w:szCs w:val="24"/>
        </w:rPr>
        <w:t xml:space="preserve">та </w:t>
      </w:r>
      <w:r w:rsidR="00456ACB" w:rsidRPr="00015BB9">
        <w:rPr>
          <w:rFonts w:ascii="Times New Roman" w:hAnsi="Times New Roman"/>
          <w:sz w:val="24"/>
          <w:szCs w:val="24"/>
        </w:rPr>
        <w:t xml:space="preserve">структурних підрозділів Роменської міської ради </w:t>
      </w:r>
      <w:r w:rsidRPr="00015BB9">
        <w:rPr>
          <w:rFonts w:ascii="Times New Roman" w:hAnsi="Times New Roman"/>
          <w:sz w:val="24"/>
          <w:szCs w:val="24"/>
        </w:rPr>
        <w:t>як виконавч</w:t>
      </w:r>
      <w:r w:rsidR="00456ACB" w:rsidRPr="00015BB9">
        <w:rPr>
          <w:rFonts w:ascii="Times New Roman" w:hAnsi="Times New Roman"/>
          <w:sz w:val="24"/>
          <w:szCs w:val="24"/>
        </w:rPr>
        <w:t>их</w:t>
      </w:r>
      <w:r w:rsidRPr="00015BB9">
        <w:rPr>
          <w:rFonts w:ascii="Times New Roman" w:hAnsi="Times New Roman"/>
          <w:sz w:val="24"/>
          <w:szCs w:val="24"/>
        </w:rPr>
        <w:t xml:space="preserve"> орган</w:t>
      </w:r>
      <w:r w:rsidR="00456ACB" w:rsidRPr="00015BB9">
        <w:rPr>
          <w:rFonts w:ascii="Times New Roman" w:hAnsi="Times New Roman"/>
          <w:sz w:val="24"/>
          <w:szCs w:val="24"/>
        </w:rPr>
        <w:t>ів</w:t>
      </w:r>
      <w:r w:rsidRPr="00015BB9">
        <w:rPr>
          <w:rFonts w:ascii="Times New Roman" w:hAnsi="Times New Roman"/>
          <w:sz w:val="24"/>
          <w:szCs w:val="24"/>
        </w:rPr>
        <w:t xml:space="preserve"> Роменської міської ради.</w:t>
      </w:r>
    </w:p>
    <w:p w:rsidR="002F125A" w:rsidRPr="00015BB9" w:rsidRDefault="002F125A" w:rsidP="006E2F8E">
      <w:pPr>
        <w:pStyle w:val="af7"/>
        <w:numPr>
          <w:ilvl w:val="0"/>
          <w:numId w:val="1"/>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Розгляд у виконкомі питань, що належать до його компетенції, та делегованих повноважень органів виконавчої влади і міської ради </w:t>
      </w:r>
      <w:r w:rsidR="00854D32" w:rsidRPr="00015BB9">
        <w:rPr>
          <w:rFonts w:ascii="Times New Roman" w:hAnsi="Times New Roman"/>
          <w:sz w:val="24"/>
          <w:szCs w:val="24"/>
        </w:rPr>
        <w:t>здійснюється</w:t>
      </w:r>
      <w:r w:rsidRPr="00015BB9">
        <w:rPr>
          <w:rFonts w:ascii="Times New Roman" w:hAnsi="Times New Roman"/>
          <w:sz w:val="24"/>
          <w:szCs w:val="24"/>
        </w:rPr>
        <w:t xml:space="preserve"> міським головою, заступниками міського голови</w:t>
      </w:r>
      <w:r w:rsidR="003E2619"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 xml:space="preserve">, керуючим справами виконкому, управліннями, відділами та іншими структурними підрозділами </w:t>
      </w:r>
      <w:r w:rsidR="00854D32" w:rsidRPr="00015BB9">
        <w:rPr>
          <w:rFonts w:ascii="Times New Roman" w:hAnsi="Times New Roman"/>
          <w:sz w:val="24"/>
          <w:szCs w:val="24"/>
        </w:rPr>
        <w:t>Роменської міської ради і В</w:t>
      </w:r>
      <w:r w:rsidRPr="00015BB9">
        <w:rPr>
          <w:rFonts w:ascii="Times New Roman" w:hAnsi="Times New Roman"/>
          <w:sz w:val="24"/>
          <w:szCs w:val="24"/>
        </w:rPr>
        <w:t>икон</w:t>
      </w:r>
      <w:r w:rsidR="00854D32" w:rsidRPr="00015BB9">
        <w:rPr>
          <w:rFonts w:ascii="Times New Roman" w:hAnsi="Times New Roman"/>
          <w:sz w:val="24"/>
          <w:szCs w:val="24"/>
        </w:rPr>
        <w:t xml:space="preserve">авчого </w:t>
      </w:r>
      <w:r w:rsidRPr="00015BB9">
        <w:rPr>
          <w:rFonts w:ascii="Times New Roman" w:hAnsi="Times New Roman"/>
          <w:sz w:val="24"/>
          <w:szCs w:val="24"/>
        </w:rPr>
        <w:t>ком</w:t>
      </w:r>
      <w:r w:rsidR="00854D32" w:rsidRPr="00015BB9">
        <w:rPr>
          <w:rFonts w:ascii="Times New Roman" w:hAnsi="Times New Roman"/>
          <w:sz w:val="24"/>
          <w:szCs w:val="24"/>
        </w:rPr>
        <w:t>ітет</w:t>
      </w:r>
      <w:r w:rsidRPr="00015BB9">
        <w:rPr>
          <w:rFonts w:ascii="Times New Roman" w:hAnsi="Times New Roman"/>
          <w:sz w:val="24"/>
          <w:szCs w:val="24"/>
        </w:rPr>
        <w:t>у</w:t>
      </w:r>
      <w:r w:rsidR="00854D32" w:rsidRPr="00015BB9">
        <w:rPr>
          <w:rFonts w:ascii="Times New Roman" w:hAnsi="Times New Roman"/>
          <w:sz w:val="24"/>
          <w:szCs w:val="24"/>
        </w:rPr>
        <w:t xml:space="preserve"> Роменської міської ради (далі – структурні підрозділи)</w:t>
      </w:r>
      <w:r w:rsidRPr="00015BB9">
        <w:rPr>
          <w:rFonts w:ascii="Times New Roman" w:hAnsi="Times New Roman"/>
          <w:sz w:val="24"/>
          <w:szCs w:val="24"/>
        </w:rPr>
        <w:t>, а також консультативними, дорадчими та іншими допоміжними органами, службами і комісіями, утвореними міською радою, виконкомом і міським головою.</w:t>
      </w:r>
    </w:p>
    <w:p w:rsidR="002F125A" w:rsidRPr="00015BB9" w:rsidRDefault="003E2619" w:rsidP="006E2F8E">
      <w:pPr>
        <w:pStyle w:val="31"/>
        <w:widowControl w:val="0"/>
        <w:spacing w:before="120" w:after="120"/>
        <w:ind w:firstLine="0"/>
        <w:jc w:val="center"/>
        <w:outlineLvl w:val="0"/>
        <w:rPr>
          <w:b/>
          <w:sz w:val="24"/>
          <w:szCs w:val="24"/>
        </w:rPr>
      </w:pPr>
      <w:bookmarkStart w:id="2" w:name="_Toc124836067"/>
      <w:r w:rsidRPr="00015BB9">
        <w:rPr>
          <w:b/>
          <w:sz w:val="24"/>
          <w:szCs w:val="24"/>
        </w:rPr>
        <w:t xml:space="preserve">ІІ. </w:t>
      </w:r>
      <w:r w:rsidR="002F125A" w:rsidRPr="00015BB9">
        <w:rPr>
          <w:b/>
          <w:sz w:val="24"/>
          <w:szCs w:val="24"/>
        </w:rPr>
        <w:t>Взаємодія із громадськістю</w:t>
      </w:r>
      <w:bookmarkEnd w:id="2"/>
    </w:p>
    <w:p w:rsidR="008D5045" w:rsidRPr="00015BB9" w:rsidRDefault="002F125A" w:rsidP="006E2F8E">
      <w:pPr>
        <w:pStyle w:val="af7"/>
        <w:numPr>
          <w:ilvl w:val="0"/>
          <w:numId w:val="2"/>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Робота виконкому, структурних підрозділів є відкритою і гласною за винятком розгляду питань, </w:t>
      </w:r>
      <w:r w:rsidR="008D5045" w:rsidRPr="00015BB9">
        <w:rPr>
          <w:rFonts w:ascii="Times New Roman" w:hAnsi="Times New Roman"/>
          <w:bCs/>
          <w:sz w:val="24"/>
          <w:szCs w:val="24"/>
        </w:rPr>
        <w:t>що стосуються службової інформації (</w:t>
      </w:r>
      <w:r w:rsidR="003E2619" w:rsidRPr="00015BB9">
        <w:rPr>
          <w:rFonts w:ascii="Times New Roman" w:hAnsi="Times New Roman"/>
          <w:sz w:val="24"/>
          <w:szCs w:val="24"/>
        </w:rPr>
        <w:t>документів із грифом «Для службового користування»</w:t>
      </w:r>
      <w:r w:rsidR="008D5045" w:rsidRPr="00015BB9">
        <w:rPr>
          <w:rFonts w:ascii="Times New Roman" w:hAnsi="Times New Roman"/>
          <w:sz w:val="24"/>
          <w:szCs w:val="24"/>
        </w:rPr>
        <w:t>)</w:t>
      </w:r>
      <w:r w:rsidR="008D5045" w:rsidRPr="00015BB9">
        <w:rPr>
          <w:rFonts w:ascii="Times New Roman" w:hAnsi="Times New Roman"/>
          <w:bCs/>
          <w:sz w:val="24"/>
          <w:szCs w:val="24"/>
        </w:rPr>
        <w:t>.</w:t>
      </w:r>
    </w:p>
    <w:p w:rsidR="002F125A" w:rsidRPr="00015BB9" w:rsidRDefault="002F125A" w:rsidP="006E2F8E">
      <w:pPr>
        <w:pStyle w:val="af7"/>
        <w:numPr>
          <w:ilvl w:val="0"/>
          <w:numId w:val="2"/>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Виконком інформує громадськість про свою діяльність, залучає на підставі чинного законодавства громадян до проведення перевірок, підготовки та розгляду питань, що належать до його компетенції. </w:t>
      </w:r>
    </w:p>
    <w:p w:rsidR="002F125A" w:rsidRPr="00015BB9" w:rsidRDefault="002F125A" w:rsidP="006E2F8E">
      <w:pPr>
        <w:pStyle w:val="31"/>
        <w:widowControl w:val="0"/>
        <w:numPr>
          <w:ilvl w:val="0"/>
          <w:numId w:val="2"/>
        </w:numPr>
        <w:tabs>
          <w:tab w:val="left" w:pos="851"/>
        </w:tabs>
        <w:spacing w:before="120" w:after="120"/>
        <w:ind w:left="0" w:firstLine="567"/>
        <w:rPr>
          <w:sz w:val="24"/>
          <w:szCs w:val="24"/>
        </w:rPr>
      </w:pPr>
      <w:r w:rsidRPr="00015BB9">
        <w:rPr>
          <w:sz w:val="24"/>
          <w:szCs w:val="24"/>
        </w:rPr>
        <w:lastRenderedPageBreak/>
        <w:t>Висвітлення діяльності виконкому здійснюється в порядку, передбаченому чинним законодавством.</w:t>
      </w:r>
    </w:p>
    <w:p w:rsidR="00323340" w:rsidRPr="00015BB9" w:rsidRDefault="003E2619" w:rsidP="006E2F8E">
      <w:pPr>
        <w:pStyle w:val="31"/>
        <w:widowControl w:val="0"/>
        <w:spacing w:before="120" w:after="120"/>
        <w:ind w:firstLine="0"/>
        <w:jc w:val="center"/>
        <w:outlineLvl w:val="0"/>
        <w:rPr>
          <w:b/>
          <w:sz w:val="24"/>
          <w:szCs w:val="24"/>
        </w:rPr>
      </w:pPr>
      <w:bookmarkStart w:id="3" w:name="_Toc124836068"/>
      <w:r w:rsidRPr="00015BB9">
        <w:rPr>
          <w:b/>
          <w:sz w:val="24"/>
          <w:szCs w:val="24"/>
        </w:rPr>
        <w:t xml:space="preserve">ІІІ. </w:t>
      </w:r>
      <w:r w:rsidR="002F125A" w:rsidRPr="00015BB9">
        <w:rPr>
          <w:b/>
          <w:sz w:val="24"/>
          <w:szCs w:val="24"/>
        </w:rPr>
        <w:t xml:space="preserve">Розподіл обов’язків між </w:t>
      </w:r>
      <w:r w:rsidR="00854D32" w:rsidRPr="00015BB9">
        <w:rPr>
          <w:b/>
          <w:sz w:val="24"/>
          <w:szCs w:val="24"/>
        </w:rPr>
        <w:t xml:space="preserve">міським головою, </w:t>
      </w:r>
      <w:r w:rsidR="002F125A" w:rsidRPr="00015BB9">
        <w:rPr>
          <w:b/>
          <w:sz w:val="24"/>
          <w:szCs w:val="24"/>
        </w:rPr>
        <w:t>секретарем міської ради, заступниками міського голови</w:t>
      </w:r>
      <w:r w:rsidRPr="00015BB9">
        <w:rPr>
          <w:b/>
          <w:sz w:val="24"/>
          <w:szCs w:val="24"/>
        </w:rPr>
        <w:t xml:space="preserve"> з питань діяльності виконавчих органів ради</w:t>
      </w:r>
      <w:r w:rsidR="002F125A" w:rsidRPr="00015BB9">
        <w:rPr>
          <w:b/>
          <w:sz w:val="24"/>
          <w:szCs w:val="24"/>
        </w:rPr>
        <w:t xml:space="preserve">, керуючим </w:t>
      </w:r>
      <w:proofErr w:type="spellStart"/>
      <w:r w:rsidR="002F125A" w:rsidRPr="00015BB9">
        <w:rPr>
          <w:b/>
          <w:sz w:val="24"/>
          <w:szCs w:val="24"/>
        </w:rPr>
        <w:t>справамивиконкому</w:t>
      </w:r>
      <w:proofErr w:type="spellEnd"/>
      <w:r w:rsidR="002F125A" w:rsidRPr="00015BB9">
        <w:rPr>
          <w:b/>
          <w:sz w:val="24"/>
          <w:szCs w:val="24"/>
        </w:rPr>
        <w:t xml:space="preserve"> та затвердження положень про структурні підрозділи</w:t>
      </w:r>
      <w:bookmarkEnd w:id="3"/>
    </w:p>
    <w:p w:rsidR="002F125A" w:rsidRPr="00015BB9" w:rsidRDefault="002F125A" w:rsidP="006E2F8E">
      <w:pPr>
        <w:pStyle w:val="af7"/>
        <w:numPr>
          <w:ilvl w:val="0"/>
          <w:numId w:val="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Розподіл обов’язків між </w:t>
      </w:r>
      <w:r w:rsidR="00854D32" w:rsidRPr="00015BB9">
        <w:rPr>
          <w:rFonts w:ascii="Times New Roman" w:hAnsi="Times New Roman"/>
          <w:sz w:val="24"/>
          <w:szCs w:val="24"/>
        </w:rPr>
        <w:t>міським голово</w:t>
      </w:r>
      <w:r w:rsidR="003E2619" w:rsidRPr="00015BB9">
        <w:rPr>
          <w:rFonts w:ascii="Times New Roman" w:hAnsi="Times New Roman"/>
          <w:sz w:val="24"/>
          <w:szCs w:val="24"/>
        </w:rPr>
        <w:t>ю</w:t>
      </w:r>
      <w:r w:rsidR="00854D32" w:rsidRPr="00015BB9">
        <w:rPr>
          <w:rFonts w:ascii="Times New Roman" w:hAnsi="Times New Roman"/>
          <w:sz w:val="24"/>
          <w:szCs w:val="24"/>
        </w:rPr>
        <w:t xml:space="preserve">, </w:t>
      </w:r>
      <w:r w:rsidRPr="00015BB9">
        <w:rPr>
          <w:rFonts w:ascii="Times New Roman" w:hAnsi="Times New Roman"/>
          <w:sz w:val="24"/>
          <w:szCs w:val="24"/>
        </w:rPr>
        <w:t>секретарем міської ради, заступниками міського голови</w:t>
      </w:r>
      <w:r w:rsidR="00904DA9"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 xml:space="preserve">, керуючим справами виконкому проводить міський голова не пізніше місяця із дня призначення його на посаду, про що видає відповідне розпорядження. </w:t>
      </w:r>
    </w:p>
    <w:p w:rsidR="002F125A" w:rsidRPr="00015BB9" w:rsidRDefault="002F125A" w:rsidP="006E2F8E">
      <w:pPr>
        <w:pStyle w:val="af7"/>
        <w:numPr>
          <w:ilvl w:val="0"/>
          <w:numId w:val="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Розподіл обов’язків визначає:</w:t>
      </w:r>
    </w:p>
    <w:p w:rsidR="002F125A" w:rsidRPr="00015BB9" w:rsidRDefault="002F125A" w:rsidP="006E2F8E">
      <w:pPr>
        <w:tabs>
          <w:tab w:val="left" w:pos="851"/>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повноваження і функції посадової особи;</w:t>
      </w:r>
    </w:p>
    <w:p w:rsidR="002F125A" w:rsidRPr="00015BB9" w:rsidRDefault="002F125A" w:rsidP="006E2F8E">
      <w:pPr>
        <w:tabs>
          <w:tab w:val="left" w:pos="851"/>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підпорядковані структурні підрозділи;</w:t>
      </w:r>
    </w:p>
    <w:p w:rsidR="002F125A" w:rsidRPr="00015BB9" w:rsidRDefault="002F125A" w:rsidP="006E2F8E">
      <w:pPr>
        <w:tabs>
          <w:tab w:val="left" w:pos="851"/>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підприємства, установи та організації, з якими посадова особа взаємодіє в межах Закону України «Про місцеве самоврядування в Україні»;</w:t>
      </w:r>
    </w:p>
    <w:p w:rsidR="002F125A" w:rsidRPr="00015BB9" w:rsidRDefault="002F125A" w:rsidP="006E2F8E">
      <w:pPr>
        <w:tabs>
          <w:tab w:val="left" w:pos="851"/>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постійно діючі дорадчі органи (комісії, ради, робочі групи, штаби тощо), які посадова особа очолює;</w:t>
      </w:r>
    </w:p>
    <w:p w:rsidR="002F125A" w:rsidRPr="00015BB9" w:rsidRDefault="002F125A" w:rsidP="006E2F8E">
      <w:pPr>
        <w:tabs>
          <w:tab w:val="left" w:pos="851"/>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порядок заміщення посадових осіб у разі їх відсутності.</w:t>
      </w:r>
    </w:p>
    <w:p w:rsidR="002F125A" w:rsidRPr="00015BB9" w:rsidRDefault="002F125A" w:rsidP="006E2F8E">
      <w:pPr>
        <w:pStyle w:val="af7"/>
        <w:numPr>
          <w:ilvl w:val="0"/>
          <w:numId w:val="3"/>
        </w:numPr>
        <w:tabs>
          <w:tab w:val="left" w:pos="567"/>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Положення про структурні підрозділи розробляють їх керівники, погоджують заступники міського голови</w:t>
      </w:r>
      <w:r w:rsidR="00904DA9"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 керуючий справами виконкому (відповідно до розподілу обов’язків), затверджує міська рада.</w:t>
      </w:r>
    </w:p>
    <w:p w:rsidR="002F125A" w:rsidRPr="00015BB9" w:rsidRDefault="00456ACB" w:rsidP="006E2F8E">
      <w:pPr>
        <w:pStyle w:val="1"/>
        <w:spacing w:before="120" w:after="120"/>
        <w:jc w:val="center"/>
        <w:rPr>
          <w:rFonts w:ascii="Times New Roman" w:hAnsi="Times New Roman" w:cs="Times New Roman"/>
          <w:sz w:val="24"/>
          <w:szCs w:val="24"/>
        </w:rPr>
      </w:pPr>
      <w:bookmarkStart w:id="4" w:name="_Toc124836069"/>
      <w:r w:rsidRPr="00015BB9">
        <w:rPr>
          <w:rFonts w:ascii="Times New Roman" w:hAnsi="Times New Roman" w:cs="Times New Roman"/>
          <w:sz w:val="24"/>
          <w:szCs w:val="24"/>
        </w:rPr>
        <w:t>І</w:t>
      </w:r>
      <w:r w:rsidR="00E30EC5" w:rsidRPr="00015BB9">
        <w:rPr>
          <w:rFonts w:ascii="Times New Roman" w:hAnsi="Times New Roman" w:cs="Times New Roman"/>
          <w:sz w:val="24"/>
          <w:szCs w:val="24"/>
        </w:rPr>
        <w:t xml:space="preserve">V. </w:t>
      </w:r>
      <w:r w:rsidR="002F125A" w:rsidRPr="00015BB9">
        <w:rPr>
          <w:rFonts w:ascii="Times New Roman" w:hAnsi="Times New Roman" w:cs="Times New Roman"/>
          <w:sz w:val="24"/>
          <w:szCs w:val="24"/>
        </w:rPr>
        <w:t>Планування роботи виконкому</w:t>
      </w:r>
      <w:bookmarkEnd w:id="4"/>
    </w:p>
    <w:p w:rsidR="00F32D58" w:rsidRPr="00015BB9" w:rsidRDefault="00F32D58" w:rsidP="006E2F8E">
      <w:pPr>
        <w:pStyle w:val="af7"/>
        <w:numPr>
          <w:ilvl w:val="0"/>
          <w:numId w:val="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Планування роботи виконкому здійснюється з метою створення умов для послідовної та узгодженої діяльності структурних підрозділів міської ради та виконкому.</w:t>
      </w:r>
    </w:p>
    <w:p w:rsidR="00F32D58" w:rsidRPr="00015BB9" w:rsidRDefault="00F32D58" w:rsidP="006E2F8E">
      <w:pPr>
        <w:pStyle w:val="af7"/>
        <w:numPr>
          <w:ilvl w:val="0"/>
          <w:numId w:val="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Робота виконкому проводиться за перспективними (на рік і на квартал) та поточними (на тиждень) планами. Річний план роботи виконкому затверджується рішеннями виконавчого комітету. Квартальний план роботи затверджується міським головою. План роботи на тиждень підписується міським головою.</w:t>
      </w:r>
    </w:p>
    <w:p w:rsidR="00F32D58" w:rsidRPr="00015BB9" w:rsidRDefault="00F32D58" w:rsidP="006E2F8E">
      <w:pPr>
        <w:pStyle w:val="af7"/>
        <w:numPr>
          <w:ilvl w:val="0"/>
          <w:numId w:val="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Планування роботи виконкому з підготовки проєктів регуляторних актів здійснюється з урахуванням статті 7 Закону України «Про засади державної регуляторної політики у сфері господарської діяльності».</w:t>
      </w:r>
    </w:p>
    <w:p w:rsidR="00F32D58" w:rsidRPr="00015BB9" w:rsidRDefault="00F32D58" w:rsidP="006E2F8E">
      <w:pPr>
        <w:pStyle w:val="af7"/>
        <w:numPr>
          <w:ilvl w:val="0"/>
          <w:numId w:val="5"/>
        </w:numPr>
        <w:tabs>
          <w:tab w:val="left" w:pos="709"/>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Перспективні плани  роботи виконкому формуються і затверджуються в такому порядку: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керівники структурних підрозділів за 35 днів до початку наступного року або кварталу вносять відповідним заступникам міського голови з </w:t>
      </w:r>
      <w:proofErr w:type="spellStart"/>
      <w:r w:rsidRPr="00015BB9">
        <w:rPr>
          <w:rFonts w:ascii="Times New Roman" w:hAnsi="Times New Roman"/>
          <w:sz w:val="24"/>
          <w:szCs w:val="24"/>
        </w:rPr>
        <w:t>пиань</w:t>
      </w:r>
      <w:proofErr w:type="spellEnd"/>
      <w:r w:rsidRPr="00015BB9">
        <w:rPr>
          <w:rFonts w:ascii="Times New Roman" w:hAnsi="Times New Roman"/>
          <w:sz w:val="24"/>
          <w:szCs w:val="24"/>
        </w:rPr>
        <w:t xml:space="preserve"> діяльності виконавчих органів ради, керуючому справами виконкому пропозиції щодо включення питань до проєктів річного і квартального планів роботи виконкому; після письмового погодження передають пропозиції за своїм підписом до відділу організаційного та комп’ютерного забезпечення не пізніше як за 30 днів до початку наступного року або кварталу;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відділ організаційного та комп’ютерного забезпечення не пізніше як за 15 днів до початку наступного року або кварталу подає виконкому для розгляду з метою затвердження погоджені проєкти рішень виконкому щодо затвердження планів роботи на рік/квартал;</w:t>
      </w:r>
    </w:p>
    <w:p w:rsidR="00F32D58" w:rsidRPr="00015BB9" w:rsidRDefault="00F32D58" w:rsidP="006E2F8E">
      <w:pPr>
        <w:pStyle w:val="af7"/>
        <w:numPr>
          <w:ilvl w:val="0"/>
          <w:numId w:val="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lastRenderedPageBreak/>
        <w:t>Відповідальність за своєчасну та якісну підготовку пропозицій до плану роботи виконкому покладається на керівників структурних підрозділів і заступників міського голови з питань діяльності виконавчих органів ради, керуючого справами виконкому (відповідно до розподілу обов'язків).</w:t>
      </w:r>
    </w:p>
    <w:p w:rsidR="00F32D58" w:rsidRPr="00015BB9" w:rsidRDefault="00F32D58" w:rsidP="006E2F8E">
      <w:pPr>
        <w:pStyle w:val="af7"/>
        <w:numPr>
          <w:ilvl w:val="0"/>
          <w:numId w:val="5"/>
        </w:numPr>
        <w:tabs>
          <w:tab w:val="left" w:pos="709"/>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Плани роботи виконкому передбачають заходи щодо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(далі – акти законодавства), документів Кабінету Міністрів України, державних і регіональних програм соціально-економічного та культурного розвитку, здійснення інших, визначених законами, а також делегованих повноважень, розпоряджень і доручень голови обласної адміністрації, рішень міської ради і виконавчого комітету міської ради, розпоряджень міського голови.</w:t>
      </w:r>
    </w:p>
    <w:p w:rsidR="00F32D58" w:rsidRPr="00015BB9" w:rsidRDefault="00F32D58" w:rsidP="006E2F8E">
      <w:pPr>
        <w:pStyle w:val="af7"/>
        <w:numPr>
          <w:ilvl w:val="0"/>
          <w:numId w:val="5"/>
        </w:numPr>
        <w:tabs>
          <w:tab w:val="left" w:pos="709"/>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До планів роботи виконкому включаються:</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актуальні питання, пов'язані зі здійсненням заходів щодо соціально-економічного розвитку громади, функціонуванням галузей господарського комплексу та розв'язанням проблем у соціальній сфері, поліпшенням взаємодії виконкому з органами виконавчої влади, що потребують розгляду на пленарних засіданнях сесії міської ради, засіданнях виконавчого комітету міської ради, нарадах при міському голові і його заступниках з питань діяльності виконавчих органів ради/керуючому справами виконкому та вжиття додаткових заходів щодо їх вирішення тощо;</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перелік рішень виконавчого комітету міської ради, розпоряджень міського голови, стан виконання яких розглядатиметься в порядку контролю;</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основні організаційно-масові заходи, проведення яких забезпечується Виконкомом та структурними підрозділами або за їх участі.        </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8. Плани повинні містити питання щодо:</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основних напрямків роботи виконкому в наступному періоді;</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діяльності структурних підрозділів з виконання актів законодавства, розпоряджень/доручень голови облдержадміністрації, рішень  міської ради і виконавчого комітету міської ради, розпоряджень міського </w:t>
      </w:r>
      <w:proofErr w:type="spellStart"/>
      <w:r w:rsidRPr="00015BB9">
        <w:rPr>
          <w:rFonts w:ascii="Times New Roman" w:hAnsi="Times New Roman"/>
          <w:sz w:val="24"/>
          <w:szCs w:val="24"/>
        </w:rPr>
        <w:t>голови;здійснення</w:t>
      </w:r>
      <w:proofErr w:type="spellEnd"/>
      <w:r w:rsidRPr="00015BB9">
        <w:rPr>
          <w:rFonts w:ascii="Times New Roman" w:hAnsi="Times New Roman"/>
          <w:sz w:val="24"/>
          <w:szCs w:val="24"/>
        </w:rPr>
        <w:t xml:space="preserve"> повноважень відповідно до положення про структурний підрозділ.</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9. У планах роботи зазначаються назви заходів, час і місце їх проведення, посадові особи, відповідальні за організацію і проведення  запланованих заходів.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10. Додаткові (позапланові) питання включаються до затвердженого плану роботи за дорученням  міського голови.</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11. Виключення з плану роботи питань здійснюється лише з дозволу міського голови  на підставі доповідної записки заступника міського голови з питань діяльності виконавчих органів ради/керуючого справами виконкому (відповідно до розподілу обов’язків).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12. З метою деталізації квартального плану та врахування актуальних питань, що виникають в діяльності виконкому, щочетверга відділом організаційного та комп’ютерного забезпечення складається план заходів  виконкому на наступний тиждень, а щоп’ятниці – робочий план міського голови, секретаря міської ради, заступників міського голови, керуючого справами виконкому (далі – робочий план) на наступний тиждень.</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lastRenderedPageBreak/>
        <w:t xml:space="preserve">13. Для підготовки робочого плану на тиждень відповідальні посадові особи структурних підрозділів щовівторка до 15.00 надають до відділу організаційного та комп’ютерного забезпечення попередньо погоджені із заступниками міського голови з питань діяльності </w:t>
      </w:r>
      <w:proofErr w:type="spellStart"/>
      <w:r w:rsidRPr="00015BB9">
        <w:rPr>
          <w:rFonts w:ascii="Times New Roman" w:hAnsi="Times New Roman"/>
          <w:sz w:val="24"/>
          <w:szCs w:val="24"/>
        </w:rPr>
        <w:t>виконавчи</w:t>
      </w:r>
      <w:proofErr w:type="spellEnd"/>
      <w:r w:rsidRPr="00015BB9">
        <w:rPr>
          <w:rFonts w:ascii="Times New Roman" w:hAnsi="Times New Roman"/>
          <w:sz w:val="24"/>
          <w:szCs w:val="24"/>
        </w:rPr>
        <w:t xml:space="preserve"> органів ради, керуючим справами виконкому відповідно до розподілу обов’язків проєкти планів заходів на наступний тиждень за участю міського голови, секретаря міської ради, заступників міського голови, керуючого справами виконкому для узагальнення. </w:t>
      </w:r>
    </w:p>
    <w:p w:rsidR="00F32D58" w:rsidRPr="00015BB9" w:rsidRDefault="00F32D58" w:rsidP="006E2F8E">
      <w:pPr>
        <w:spacing w:before="120" w:after="120"/>
        <w:ind w:firstLine="567"/>
        <w:jc w:val="both"/>
        <w:rPr>
          <w:rFonts w:ascii="Times New Roman" w:hAnsi="Times New Roman"/>
          <w:b/>
          <w:sz w:val="24"/>
          <w:szCs w:val="24"/>
        </w:rPr>
      </w:pPr>
      <w:r w:rsidRPr="00015BB9">
        <w:rPr>
          <w:rFonts w:ascii="Times New Roman" w:hAnsi="Times New Roman"/>
          <w:sz w:val="24"/>
          <w:szCs w:val="24"/>
        </w:rPr>
        <w:t>Відділ організаційного та комп’ютерного забезпечення після їх узагальнення подає щоп’ятниці до 11.00 робочий план на погодження міському голові; погоджені плани надає міському голові, секретарю міської ради, заступникам міського голови з питань діяльності виконавчих органів ради, керуючому справами виконкому для використання в роботі.</w:t>
      </w:r>
    </w:p>
    <w:p w:rsidR="00F32D58" w:rsidRPr="00015BB9" w:rsidRDefault="00F32D58" w:rsidP="006E2F8E">
      <w:pPr>
        <w:spacing w:before="120" w:after="120"/>
        <w:ind w:firstLine="426"/>
        <w:jc w:val="both"/>
        <w:rPr>
          <w:rFonts w:ascii="Times New Roman" w:hAnsi="Times New Roman"/>
          <w:sz w:val="24"/>
          <w:szCs w:val="24"/>
        </w:rPr>
      </w:pPr>
      <w:r w:rsidRPr="00015BB9">
        <w:rPr>
          <w:rFonts w:ascii="Times New Roman" w:hAnsi="Times New Roman"/>
          <w:sz w:val="24"/>
          <w:szCs w:val="24"/>
        </w:rPr>
        <w:t>14. При виникненні змін в запланованих заходах секретар міської ради, заступники міського голови з питань діяльності виконавчих органів ради, керуючий справами виконкому особисто або через відповідальних осіб інформують про це не пізніше як за день (при оперативних змінах – невідкладно) відділ організаційного та комп’ютерного забезпечення, який вносить відповідні зміни до робочого плану і надає його міському голові.</w:t>
      </w:r>
    </w:p>
    <w:p w:rsidR="00F32D58" w:rsidRPr="00015BB9" w:rsidRDefault="00F32D58" w:rsidP="006E2F8E">
      <w:pPr>
        <w:spacing w:before="120" w:after="120"/>
        <w:ind w:firstLine="426"/>
        <w:jc w:val="both"/>
        <w:rPr>
          <w:rFonts w:ascii="Times New Roman" w:hAnsi="Times New Roman"/>
          <w:sz w:val="24"/>
          <w:szCs w:val="24"/>
        </w:rPr>
      </w:pPr>
      <w:r w:rsidRPr="00015BB9">
        <w:rPr>
          <w:rFonts w:ascii="Times New Roman" w:hAnsi="Times New Roman"/>
          <w:sz w:val="24"/>
          <w:szCs w:val="24"/>
        </w:rPr>
        <w:t>15. Погоджений робочий план на наступний тиждень та зміни до нього відділ організаційного та комп’ютерного забезпечення надсилає щоп’ятниці до 12.00 у структурні підрозділи виконкому та міської ади.</w:t>
      </w:r>
    </w:p>
    <w:p w:rsidR="00F32D58" w:rsidRPr="00015BB9" w:rsidRDefault="00F32D58" w:rsidP="006E2F8E">
      <w:pPr>
        <w:spacing w:before="120" w:after="120"/>
        <w:ind w:firstLine="426"/>
        <w:jc w:val="both"/>
        <w:rPr>
          <w:rFonts w:ascii="Times New Roman" w:hAnsi="Times New Roman"/>
          <w:sz w:val="24"/>
          <w:szCs w:val="24"/>
        </w:rPr>
      </w:pPr>
      <w:r w:rsidRPr="00015BB9">
        <w:rPr>
          <w:rFonts w:ascii="Times New Roman" w:hAnsi="Times New Roman"/>
          <w:sz w:val="24"/>
          <w:szCs w:val="24"/>
        </w:rPr>
        <w:t>16. Відповідальність за своєчасність підготовки робочого плану покладається на заступників міського голови з питань діяльності виконавчих органів ради, керуючого справами виконкому, відповідальну посадову особу відділу організаційного та комп’ютерного забезпечення.</w:t>
      </w:r>
    </w:p>
    <w:p w:rsidR="00022B2B" w:rsidRPr="00015BB9" w:rsidRDefault="004C1AC6" w:rsidP="006E2F8E">
      <w:pPr>
        <w:pStyle w:val="1"/>
        <w:spacing w:before="120" w:after="120"/>
        <w:jc w:val="center"/>
        <w:rPr>
          <w:rFonts w:ascii="Times New Roman" w:hAnsi="Times New Roman" w:cs="Times New Roman"/>
          <w:sz w:val="24"/>
          <w:szCs w:val="24"/>
        </w:rPr>
      </w:pPr>
      <w:bookmarkStart w:id="5" w:name="_Toc124836070"/>
      <w:r w:rsidRPr="00015BB9">
        <w:rPr>
          <w:rFonts w:ascii="Times New Roman" w:hAnsi="Times New Roman" w:cs="Times New Roman"/>
          <w:sz w:val="24"/>
          <w:szCs w:val="24"/>
        </w:rPr>
        <w:t xml:space="preserve">V. </w:t>
      </w:r>
      <w:r w:rsidR="00C42F5A" w:rsidRPr="00015BB9">
        <w:rPr>
          <w:rFonts w:ascii="Times New Roman" w:hAnsi="Times New Roman" w:cs="Times New Roman"/>
          <w:sz w:val="24"/>
          <w:szCs w:val="24"/>
        </w:rPr>
        <w:t xml:space="preserve">Планування роботи </w:t>
      </w:r>
      <w:r w:rsidR="00022B2B" w:rsidRPr="00015BB9">
        <w:rPr>
          <w:rFonts w:ascii="Times New Roman" w:hAnsi="Times New Roman" w:cs="Times New Roman"/>
          <w:sz w:val="24"/>
          <w:szCs w:val="24"/>
        </w:rPr>
        <w:t>структурних підрозділів</w:t>
      </w:r>
      <w:bookmarkEnd w:id="5"/>
    </w:p>
    <w:p w:rsidR="00F32D58" w:rsidRPr="00015BB9" w:rsidRDefault="00F32D58" w:rsidP="006E2F8E">
      <w:pPr>
        <w:pStyle w:val="af7"/>
        <w:numPr>
          <w:ilvl w:val="0"/>
          <w:numId w:val="6"/>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Планування роботи структурних підрозділів виконкому та міської ради здійснюється відповідно до розпоряджень або вказівок\рішень\доручень міського голови, заступників міського голови з питань діяльності виконавчих органів ради/керуючого справами виконкому та їх керівників.</w:t>
      </w:r>
    </w:p>
    <w:p w:rsidR="00F32D58" w:rsidRPr="00015BB9" w:rsidRDefault="00F32D58" w:rsidP="006E2F8E">
      <w:pPr>
        <w:pStyle w:val="af7"/>
        <w:numPr>
          <w:ilvl w:val="0"/>
          <w:numId w:val="6"/>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Робота структурних підрозділів може проводиться за перспективними (на рік і квартал) та поточними (на місяць і на тиждень) планами, виходячи з принципів виробничої необхідності та ефективності управління. Плани роботи структурних підрозділів виконкому та міської ради виконавчих органів повинні бути узгодженими з планами роботи виконавчого комітету міської ради.</w:t>
      </w:r>
    </w:p>
    <w:p w:rsidR="00F32D58" w:rsidRPr="00015BB9" w:rsidRDefault="00F32D58" w:rsidP="006E2F8E">
      <w:pPr>
        <w:pStyle w:val="af7"/>
        <w:numPr>
          <w:ilvl w:val="0"/>
          <w:numId w:val="6"/>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 Плани роботи структурних підрозділів повинні передбачати:</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 виконання повноважень, визначених Законом України «Про місцеве самоврядування в Україні» та іншими законодавчими актами;</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2) проведення засідань консультативно-дорадчих органів;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3) підбиття підсумків діяльності;</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4) вивчення стану справ за окремими напрямками діяльності;</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5) надання методичної і практичної допомоги;</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6) здійснення особистого прийому громадян та проведення «гарячих телефонних ліній»;</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lastRenderedPageBreak/>
        <w:t>7) питання, що потребують розгляду на нарадах у міського голови та його заступників з питань діяльності виконавчих органів ради /керуючого справами виконкому;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8) організаційно-масові заходи за участю керівництва виконкому;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9) інші заходи.</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3. Плани роботи структурних підрозділів формуються на підставі пропозицій підрозділів, що входять до їх складу. Структурні підрозділи без структурного поділу формують плани на основі пропозицій працівників. </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4. План роботи виконавчого органу міської ради повинен мати таку структуру: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зміст завдання/заходу;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коротке обґрунтування (проблема);</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термін виконання;</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відповідальні за організацію та виконання,</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очікуваний результат.</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Графа «відмітка про виконання завдань» заповнюється відповідальним виконавцем та є звітом про виконання поставленого завдання.</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Керівники відділів, управлінь та інших виконавчих органів міської ради здійснюють контроль та несуть відповідальність за виконання планів роботи. Виконавчі органи міської ради зберігають плани роботи відповідно до номенклатури справ.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4. Посадова особа, відповідальна за планування роботи, яка визначена наказом керівника або посадовою інструкцією, узагальнює надані пропозиції, формує проєкт плану структурного підрозділу та подає його у визначені терміни на розгляд керівнику структурного підрозділу.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5. Проєкт плану роботи за підписом керівника структурного підрозділу подається на затвердження заступнику міського голови з питань діяльності виконавчих органів ради/ керуючому справами виконкому відповідно до розподілу обов’язків.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6. Контроль за виконанням планів роботи структурних підрозділів здійснюється керівниками структурних підрозділів і заступниками міського </w:t>
      </w:r>
      <w:proofErr w:type="spellStart"/>
      <w:r w:rsidRPr="00015BB9">
        <w:rPr>
          <w:rFonts w:ascii="Times New Roman" w:hAnsi="Times New Roman"/>
          <w:sz w:val="24"/>
          <w:szCs w:val="24"/>
        </w:rPr>
        <w:t>головиз</w:t>
      </w:r>
      <w:proofErr w:type="spellEnd"/>
      <w:r w:rsidRPr="00015BB9">
        <w:rPr>
          <w:rFonts w:ascii="Times New Roman" w:hAnsi="Times New Roman"/>
          <w:sz w:val="24"/>
          <w:szCs w:val="24"/>
        </w:rPr>
        <w:t xml:space="preserve"> питань діяльності виконавчих органів ради/керуючим справами виконкому відповідно до розподілу обов’язків.</w:t>
      </w:r>
    </w:p>
    <w:p w:rsidR="00883310" w:rsidRPr="00015BB9" w:rsidRDefault="00E35CB7" w:rsidP="006E2F8E">
      <w:pPr>
        <w:pStyle w:val="1"/>
        <w:spacing w:before="120" w:after="120"/>
        <w:jc w:val="center"/>
        <w:rPr>
          <w:rFonts w:ascii="Times New Roman" w:hAnsi="Times New Roman" w:cs="Times New Roman"/>
          <w:sz w:val="24"/>
          <w:szCs w:val="24"/>
        </w:rPr>
      </w:pPr>
      <w:bookmarkStart w:id="6" w:name="_Toc124836071"/>
      <w:r w:rsidRPr="00015BB9">
        <w:rPr>
          <w:rFonts w:ascii="Times New Roman" w:hAnsi="Times New Roman" w:cs="Times New Roman"/>
          <w:sz w:val="24"/>
          <w:szCs w:val="24"/>
        </w:rPr>
        <w:t>V</w:t>
      </w:r>
      <w:r w:rsidR="00456ACB" w:rsidRPr="00015BB9">
        <w:rPr>
          <w:rFonts w:ascii="Times New Roman" w:hAnsi="Times New Roman" w:cs="Times New Roman"/>
          <w:sz w:val="24"/>
          <w:szCs w:val="24"/>
        </w:rPr>
        <w:t>І</w:t>
      </w:r>
      <w:r w:rsidRPr="00015BB9">
        <w:rPr>
          <w:rFonts w:ascii="Times New Roman" w:hAnsi="Times New Roman" w:cs="Times New Roman"/>
          <w:sz w:val="24"/>
          <w:szCs w:val="24"/>
        </w:rPr>
        <w:t xml:space="preserve">. </w:t>
      </w:r>
      <w:r w:rsidR="00883310" w:rsidRPr="00015BB9">
        <w:rPr>
          <w:rFonts w:ascii="Times New Roman" w:hAnsi="Times New Roman" w:cs="Times New Roman"/>
          <w:sz w:val="24"/>
          <w:szCs w:val="24"/>
        </w:rPr>
        <w:t>Здійснення контролю за виконанням плану роботи виконкому</w:t>
      </w:r>
      <w:bookmarkEnd w:id="6"/>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 З метою контролю за виконанням плану роботи виконкому на рік готується доповідна записка, яка формується в такому порядку:</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керівники структурних підрозділів надають заступникам міського голови з питань діяльності виконавчих органів ради, керуючому справами виконкому відповідно до розподілу обов’язків доповідні записки про виконання плану роботи за звітний період до 20 січня року, наступного за звітним, у доповідних записках чітко зазначається кількість виконаних та невиконаних планових заходів, причини невиконання та подальше вирішення цих питань;</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до 25 січня року, наступного за звітним, керівники структурних підрозділів передають доповідні записки за письмовим погодженням із заступниками міського голови з питань діяльності виконавчих органів ради/керуючим справами виконкому до відділу організаційного та комп’ютерного забезпечення для наступного узагальнення. </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lastRenderedPageBreak/>
        <w:t xml:space="preserve">2. Відповідальність за якісну підготовку та своєчасне надання доповідних записок про виконання плану роботи покладається на керівників структурних підрозділів і заступників міського </w:t>
      </w:r>
      <w:proofErr w:type="spellStart"/>
      <w:r w:rsidRPr="00015BB9">
        <w:rPr>
          <w:rFonts w:ascii="Times New Roman" w:hAnsi="Times New Roman"/>
          <w:sz w:val="24"/>
          <w:szCs w:val="24"/>
        </w:rPr>
        <w:t>головиз</w:t>
      </w:r>
      <w:proofErr w:type="spellEnd"/>
      <w:r w:rsidRPr="00015BB9">
        <w:rPr>
          <w:rFonts w:ascii="Times New Roman" w:hAnsi="Times New Roman"/>
          <w:sz w:val="24"/>
          <w:szCs w:val="24"/>
        </w:rPr>
        <w:t xml:space="preserve"> питань діяльності виконавчих органів ради, керуючого справами виконкому відповідно до розподілу обов'язків.</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3. Відділ організаційного та комп’ютерного забезпечення узагальнює інформацію щодо стану виконання плану роботи виконкому за звітний період і відповідно до передбачених цим Регламентом вимог готує проєкт рішення виконкому щодо виконання плану роботи Виконавчого комітету за рік.</w:t>
      </w:r>
    </w:p>
    <w:p w:rsidR="00F32D58" w:rsidRPr="00015BB9" w:rsidRDefault="00F32D58"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4. Контроль за виконанням планів роботи на квартал і тиждень покладається на заступників міського голови з питань діяльності виконавчих органів ради та керуючого справами виконкому відповідно до розподілу обов’язків.</w:t>
      </w:r>
    </w:p>
    <w:p w:rsidR="00583818" w:rsidRPr="00015BB9" w:rsidRDefault="00583818" w:rsidP="00583818">
      <w:pPr>
        <w:pStyle w:val="1"/>
        <w:jc w:val="center"/>
        <w:rPr>
          <w:rFonts w:ascii="Times New Roman" w:hAnsi="Times New Roman" w:cs="Times New Roman"/>
          <w:sz w:val="24"/>
          <w:szCs w:val="24"/>
        </w:rPr>
      </w:pPr>
      <w:bookmarkStart w:id="7" w:name="_Toc124836072"/>
      <w:r w:rsidRPr="00015BB9">
        <w:rPr>
          <w:rFonts w:ascii="Times New Roman" w:hAnsi="Times New Roman" w:cs="Times New Roman"/>
          <w:sz w:val="24"/>
          <w:szCs w:val="24"/>
        </w:rPr>
        <w:t>VІІ. Кадрова робота</w:t>
      </w:r>
      <w:bookmarkEnd w:id="7"/>
    </w:p>
    <w:p w:rsidR="002F125A" w:rsidRPr="00015BB9" w:rsidRDefault="002F125A" w:rsidP="006E2F8E">
      <w:pPr>
        <w:pStyle w:val="2"/>
        <w:spacing w:before="120" w:after="120"/>
        <w:ind w:firstLine="0"/>
        <w:jc w:val="center"/>
        <w:rPr>
          <w:rFonts w:cs="Times New Roman"/>
          <w:color w:val="auto"/>
        </w:rPr>
      </w:pPr>
      <w:bookmarkStart w:id="8" w:name="_Toc124836073"/>
      <w:r w:rsidRPr="00015BB9">
        <w:rPr>
          <w:rFonts w:cs="Times New Roman"/>
          <w:color w:val="auto"/>
        </w:rPr>
        <w:t>1.  Основні засади кадрової роботи у виконкомі</w:t>
      </w:r>
      <w:bookmarkEnd w:id="8"/>
    </w:p>
    <w:p w:rsidR="00136EDD" w:rsidRPr="00015BB9" w:rsidRDefault="00136EDD" w:rsidP="006E2F8E">
      <w:pPr>
        <w:tabs>
          <w:tab w:val="left" w:pos="993"/>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w:t>
      </w:r>
      <w:r w:rsidRPr="00015BB9">
        <w:rPr>
          <w:rFonts w:ascii="Times New Roman" w:hAnsi="Times New Roman"/>
          <w:sz w:val="24"/>
          <w:szCs w:val="24"/>
        </w:rPr>
        <w:tab/>
        <w:t>Кадрова робота у виконкомі проводиться відкрито і спрямовується на всебічне вивчення та врахування можливостей працівників, найбільш повне застосування їх здібностей, розвиток ініціативності, створення атмосфери зацікавленості в професійному зростанні.</w:t>
      </w:r>
    </w:p>
    <w:p w:rsidR="002F125A" w:rsidRPr="00015BB9" w:rsidRDefault="00136EDD" w:rsidP="006E2F8E">
      <w:pPr>
        <w:tabs>
          <w:tab w:val="left" w:pos="993"/>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w:t>
      </w:r>
      <w:r w:rsidRPr="00015BB9">
        <w:rPr>
          <w:rFonts w:ascii="Times New Roman" w:hAnsi="Times New Roman"/>
          <w:sz w:val="24"/>
          <w:szCs w:val="24"/>
        </w:rPr>
        <w:tab/>
        <w:t xml:space="preserve">Координацію роботи з кадрами у </w:t>
      </w:r>
      <w:r w:rsidR="0076131C" w:rsidRPr="00015BB9">
        <w:rPr>
          <w:rFonts w:ascii="Times New Roman" w:hAnsi="Times New Roman"/>
          <w:sz w:val="24"/>
          <w:szCs w:val="24"/>
        </w:rPr>
        <w:t>виконкомі та структурних підрозділах</w:t>
      </w:r>
      <w:r w:rsidRPr="00015BB9">
        <w:rPr>
          <w:rFonts w:ascii="Times New Roman" w:hAnsi="Times New Roman"/>
          <w:sz w:val="24"/>
          <w:szCs w:val="24"/>
        </w:rPr>
        <w:t xml:space="preserve"> здійснює керуючий справами виконкому, заступники міського голови</w:t>
      </w:r>
      <w:r w:rsidR="00495509"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w:t>
      </w:r>
    </w:p>
    <w:p w:rsidR="00AD6D57" w:rsidRPr="00015BB9" w:rsidRDefault="00AD6D57" w:rsidP="006E2F8E">
      <w:pPr>
        <w:pStyle w:val="2"/>
        <w:spacing w:before="120" w:after="120"/>
        <w:ind w:firstLine="0"/>
        <w:jc w:val="center"/>
        <w:rPr>
          <w:rFonts w:cs="Times New Roman"/>
          <w:color w:val="auto"/>
        </w:rPr>
      </w:pPr>
      <w:bookmarkStart w:id="9" w:name="_Toc124836074"/>
      <w:r w:rsidRPr="00015BB9">
        <w:rPr>
          <w:rFonts w:cs="Times New Roman"/>
          <w:color w:val="auto"/>
        </w:rPr>
        <w:t>2.  Організація кадрової роботи у виконкомі</w:t>
      </w:r>
      <w:bookmarkEnd w:id="9"/>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eastAsia="Calibri" w:hAnsi="Times New Roman"/>
          <w:sz w:val="24"/>
          <w:szCs w:val="24"/>
          <w:lang w:eastAsia="en-US"/>
        </w:rPr>
        <w:t xml:space="preserve">Організацію роботи з кадрами у виконкомі здійснює сектор управління персоналом. Організацію роботи з кадрами у самостійних </w:t>
      </w:r>
      <w:r w:rsidR="00994EFA" w:rsidRPr="00015BB9">
        <w:rPr>
          <w:rFonts w:ascii="Times New Roman" w:eastAsia="Calibri" w:hAnsi="Times New Roman"/>
          <w:sz w:val="24"/>
          <w:szCs w:val="24"/>
          <w:lang w:eastAsia="en-US"/>
        </w:rPr>
        <w:t>структурних підрозділах</w:t>
      </w:r>
      <w:r w:rsidRPr="00015BB9">
        <w:rPr>
          <w:rFonts w:ascii="Times New Roman" w:eastAsia="Calibri" w:hAnsi="Times New Roman"/>
          <w:sz w:val="24"/>
          <w:szCs w:val="24"/>
          <w:lang w:eastAsia="en-US"/>
        </w:rPr>
        <w:t xml:space="preserve"> міської ради здійснює кадрова служба або визначена керівником </w:t>
      </w:r>
      <w:r w:rsidR="00C5245B" w:rsidRPr="00015BB9">
        <w:rPr>
          <w:rFonts w:ascii="Times New Roman" w:eastAsia="Calibri" w:hAnsi="Times New Roman"/>
          <w:sz w:val="24"/>
          <w:szCs w:val="24"/>
          <w:lang w:eastAsia="en-US"/>
        </w:rPr>
        <w:t xml:space="preserve">самостійного </w:t>
      </w:r>
      <w:r w:rsidR="00994EFA" w:rsidRPr="00015BB9">
        <w:rPr>
          <w:rFonts w:ascii="Times New Roman" w:eastAsia="Calibri" w:hAnsi="Times New Roman"/>
          <w:sz w:val="24"/>
          <w:szCs w:val="24"/>
          <w:lang w:eastAsia="en-US"/>
        </w:rPr>
        <w:t>структурного підрозділу</w:t>
      </w:r>
      <w:r w:rsidRPr="00015BB9">
        <w:rPr>
          <w:rFonts w:ascii="Times New Roman" w:eastAsia="Calibri" w:hAnsi="Times New Roman"/>
          <w:sz w:val="24"/>
          <w:szCs w:val="24"/>
          <w:lang w:eastAsia="en-US"/>
        </w:rPr>
        <w:t xml:space="preserve"> відповідальна особа.</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eastAsia="Calibri" w:hAnsi="Times New Roman"/>
          <w:sz w:val="24"/>
          <w:szCs w:val="24"/>
          <w:lang w:eastAsia="en-US"/>
        </w:rPr>
        <w:t xml:space="preserve">Відповідальність за організацію  кадрової роботи у виконкомі покладається на керуючого справами виконкому, сектор управління персоналом, у самостійних </w:t>
      </w:r>
      <w:r w:rsidR="002B4288" w:rsidRPr="00015BB9">
        <w:rPr>
          <w:rFonts w:ascii="Times New Roman" w:eastAsia="Calibri" w:hAnsi="Times New Roman"/>
          <w:sz w:val="24"/>
          <w:szCs w:val="24"/>
          <w:lang w:eastAsia="en-US"/>
        </w:rPr>
        <w:t>структурних підрозділах</w:t>
      </w:r>
      <w:r w:rsidRPr="00015BB9">
        <w:rPr>
          <w:rFonts w:ascii="Times New Roman" w:eastAsia="Calibri" w:hAnsi="Times New Roman"/>
          <w:sz w:val="24"/>
          <w:szCs w:val="24"/>
          <w:lang w:eastAsia="en-US"/>
        </w:rPr>
        <w:t xml:space="preserve"> – на їх керівників та визначених ними відповідальних за організацію кадрової роботи осіб.</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hAnsi="Times New Roman"/>
          <w:sz w:val="24"/>
          <w:szCs w:val="24"/>
        </w:rPr>
        <w:t>Сектор управління персоналом забезпечує реалізацію державної політики з питань управління персоналом у виконкомі та структурних підрозділах з питань добору персоналу, планування та організації заходів з підвищення рівня професійної компетентності посадових осіб місцевого самоврядування, документального оформлення вступу на службу в органах місцевого самоврядування, її проходження та припинення.</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eastAsia="Calibri" w:hAnsi="Times New Roman"/>
          <w:sz w:val="24"/>
          <w:szCs w:val="24"/>
          <w:lang w:eastAsia="en-US"/>
        </w:rPr>
        <w:t xml:space="preserve">У роботі з кадрами сектор управління персоналом та відповідальні особи самостійних </w:t>
      </w:r>
      <w:r w:rsidR="00F03BF6" w:rsidRPr="00015BB9">
        <w:rPr>
          <w:rFonts w:ascii="Times New Roman" w:eastAsia="Calibri" w:hAnsi="Times New Roman"/>
          <w:sz w:val="24"/>
          <w:szCs w:val="24"/>
          <w:lang w:eastAsia="en-US"/>
        </w:rPr>
        <w:t>структурних підрозділів</w:t>
      </w:r>
      <w:r w:rsidRPr="00015BB9">
        <w:rPr>
          <w:rFonts w:ascii="Times New Roman" w:eastAsia="Calibri" w:hAnsi="Times New Roman"/>
          <w:sz w:val="24"/>
          <w:szCs w:val="24"/>
          <w:lang w:eastAsia="en-US"/>
        </w:rPr>
        <w:t xml:space="preserve"> міської ради керуються Конституцією України, Кодексом законів про працю України, Законом України «Про службу в органах місцевого самоврядування в Україні», указами та розпорядженнями Президента України, постановами та розпорядженнями Кабінету Міністрів України, нормативно-правовими актами Національного агентства України з питань державної служби та інших органів влади вищого рівня, рішеннями міської ради та її виконкому, цим Регламентом, розпорядженнями міського голови, враховують </w:t>
      </w:r>
      <w:proofErr w:type="spellStart"/>
      <w:r w:rsidRPr="00015BB9">
        <w:rPr>
          <w:rFonts w:ascii="Times New Roman" w:eastAsia="Calibri" w:hAnsi="Times New Roman"/>
          <w:sz w:val="24"/>
          <w:szCs w:val="24"/>
          <w:lang w:eastAsia="en-US"/>
        </w:rPr>
        <w:t>рекомендації</w:t>
      </w:r>
      <w:r w:rsidR="00F03BF6" w:rsidRPr="00015BB9">
        <w:rPr>
          <w:rFonts w:ascii="Times New Roman" w:eastAsia="Calibri" w:hAnsi="Times New Roman"/>
          <w:sz w:val="24"/>
          <w:szCs w:val="24"/>
          <w:lang w:eastAsia="en-US"/>
        </w:rPr>
        <w:t>Міністерства</w:t>
      </w:r>
      <w:proofErr w:type="spellEnd"/>
      <w:r w:rsidR="00F03BF6" w:rsidRPr="00015BB9">
        <w:rPr>
          <w:rFonts w:ascii="Times New Roman" w:eastAsia="Calibri" w:hAnsi="Times New Roman"/>
          <w:sz w:val="24"/>
          <w:szCs w:val="24"/>
          <w:lang w:eastAsia="en-US"/>
        </w:rPr>
        <w:t xml:space="preserve"> економіки України</w:t>
      </w:r>
      <w:r w:rsidRPr="00015BB9">
        <w:rPr>
          <w:rFonts w:ascii="Times New Roman" w:eastAsia="Calibri" w:hAnsi="Times New Roman"/>
          <w:sz w:val="24"/>
          <w:szCs w:val="24"/>
          <w:lang w:eastAsia="en-US"/>
        </w:rPr>
        <w:t xml:space="preserve">, Міністерства юстиції України, </w:t>
      </w:r>
      <w:r w:rsidR="00F03BF6" w:rsidRPr="00015BB9">
        <w:rPr>
          <w:rFonts w:ascii="Times New Roman" w:eastAsia="Calibri" w:hAnsi="Times New Roman"/>
          <w:sz w:val="24"/>
          <w:szCs w:val="24"/>
          <w:lang w:eastAsia="en-US"/>
        </w:rPr>
        <w:t>Міністерства соціальної політики України</w:t>
      </w:r>
      <w:r w:rsidRPr="00015BB9">
        <w:rPr>
          <w:rFonts w:ascii="Times New Roman" w:eastAsia="Calibri" w:hAnsi="Times New Roman"/>
          <w:sz w:val="24"/>
          <w:szCs w:val="24"/>
          <w:lang w:eastAsia="en-US"/>
        </w:rPr>
        <w:t>.</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eastAsia="Calibri" w:hAnsi="Times New Roman"/>
          <w:sz w:val="24"/>
          <w:szCs w:val="24"/>
          <w:lang w:eastAsia="en-US"/>
        </w:rPr>
        <w:t xml:space="preserve">Робота з кадрами ведеться в рамках відповідних структур і штатів, затверджених в установленому порядку, та включає персональний облік кадрів, аналіз їх якісного складу (атестація, щорічна оцінка), порядок стажування та формування кадрового резерву, підготовку </w:t>
      </w:r>
      <w:r w:rsidRPr="00015BB9">
        <w:rPr>
          <w:rFonts w:ascii="Times New Roman" w:eastAsia="Calibri" w:hAnsi="Times New Roman"/>
          <w:sz w:val="24"/>
          <w:szCs w:val="24"/>
          <w:lang w:eastAsia="en-US"/>
        </w:rPr>
        <w:lastRenderedPageBreak/>
        <w:t>і підвищення кваліфікації працівників, відповідно до законодавства України, нормативних актів, прийнятих у міській раді та її виконавчих органах, які регулюють службу в органах місцевого самоврядування, посадових інструкцій.</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hAnsi="Times New Roman"/>
          <w:sz w:val="24"/>
          <w:szCs w:val="24"/>
        </w:rPr>
        <w:t xml:space="preserve">Сектор управління персоналом співпрацює з кадровими службами структурних підрозділів, надає їм організаційну та </w:t>
      </w:r>
      <w:proofErr w:type="spellStart"/>
      <w:r w:rsidRPr="00015BB9">
        <w:rPr>
          <w:rFonts w:ascii="Times New Roman" w:hAnsi="Times New Roman"/>
          <w:sz w:val="24"/>
          <w:szCs w:val="24"/>
        </w:rPr>
        <w:t>методично</w:t>
      </w:r>
      <w:proofErr w:type="spellEnd"/>
      <w:r w:rsidRPr="00015BB9">
        <w:rPr>
          <w:rFonts w:ascii="Times New Roman" w:hAnsi="Times New Roman"/>
          <w:sz w:val="24"/>
          <w:szCs w:val="24"/>
        </w:rPr>
        <w:t>-консультаційну допомогу з питань кадрової роботи та проходження служби в органах місцевого самоврядування.</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hAnsi="Times New Roman"/>
          <w:sz w:val="24"/>
          <w:szCs w:val="24"/>
        </w:rPr>
        <w:t>Організація кадрової роботи у виконкомі здійснюється за затвердженим міським головою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hAnsi="Times New Roman"/>
          <w:sz w:val="24"/>
          <w:szCs w:val="24"/>
        </w:rPr>
        <w:t xml:space="preserve">Організація роботи з управління персоналом у самостійних </w:t>
      </w:r>
      <w:r w:rsidR="00F03BF6" w:rsidRPr="00015BB9">
        <w:rPr>
          <w:rFonts w:ascii="Times New Roman" w:eastAsia="Calibri" w:hAnsi="Times New Roman"/>
          <w:sz w:val="24"/>
          <w:szCs w:val="24"/>
          <w:lang w:eastAsia="en-US"/>
        </w:rPr>
        <w:t>структурних підрозділах</w:t>
      </w:r>
      <w:r w:rsidRPr="00015BB9">
        <w:rPr>
          <w:rFonts w:ascii="Times New Roman" w:eastAsia="Calibri" w:hAnsi="Times New Roman"/>
          <w:sz w:val="24"/>
          <w:szCs w:val="24"/>
          <w:lang w:eastAsia="en-US"/>
        </w:rPr>
        <w:t xml:space="preserve"> міської ради</w:t>
      </w:r>
      <w:r w:rsidRPr="00015BB9">
        <w:rPr>
          <w:rFonts w:ascii="Times New Roman" w:hAnsi="Times New Roman"/>
          <w:sz w:val="24"/>
          <w:szCs w:val="24"/>
        </w:rPr>
        <w:t xml:space="preserve"> здійснюється за затвердженим керівником такого підрозділу річним планом, який передбачає здійснення заходів з добору, підготовки, перепідготовки та підвищення кваліфікації працівників, а також з інших питань управління персоналом.</w:t>
      </w:r>
    </w:p>
    <w:p w:rsidR="00AD6D57" w:rsidRPr="00015BB9" w:rsidRDefault="00AD6D57" w:rsidP="006E2F8E">
      <w:pPr>
        <w:pStyle w:val="af7"/>
        <w:numPr>
          <w:ilvl w:val="1"/>
          <w:numId w:val="7"/>
        </w:numPr>
        <w:tabs>
          <w:tab w:val="left" w:pos="993"/>
        </w:tabs>
        <w:spacing w:before="120" w:after="120" w:line="240" w:lineRule="auto"/>
        <w:ind w:left="0" w:firstLine="567"/>
        <w:contextualSpacing w:val="0"/>
        <w:jc w:val="both"/>
        <w:rPr>
          <w:rFonts w:ascii="Times New Roman" w:eastAsia="Calibri" w:hAnsi="Times New Roman"/>
          <w:sz w:val="24"/>
          <w:szCs w:val="24"/>
          <w:lang w:eastAsia="en-US"/>
        </w:rPr>
      </w:pPr>
      <w:r w:rsidRPr="00015BB9">
        <w:rPr>
          <w:rFonts w:ascii="Times New Roman" w:hAnsi="Times New Roman"/>
          <w:sz w:val="24"/>
          <w:szCs w:val="24"/>
        </w:rPr>
        <w:t>Сектор управління персоналом забезпечує ведення кадрового діловодства щодо працівників, які перебувають у трудових відносинах із міським головою.</w:t>
      </w:r>
    </w:p>
    <w:p w:rsidR="00AD6D57" w:rsidRPr="00015BB9" w:rsidRDefault="00AD6D57" w:rsidP="006E2F8E">
      <w:pPr>
        <w:pStyle w:val="af7"/>
        <w:numPr>
          <w:ilvl w:val="0"/>
          <w:numId w:val="7"/>
        </w:numPr>
        <w:spacing w:before="120" w:after="120" w:line="240" w:lineRule="auto"/>
        <w:ind w:left="363" w:hanging="357"/>
        <w:contextualSpacing w:val="0"/>
        <w:jc w:val="center"/>
        <w:outlineLvl w:val="1"/>
        <w:rPr>
          <w:rFonts w:ascii="Times New Roman" w:hAnsi="Times New Roman"/>
          <w:b/>
          <w:sz w:val="24"/>
          <w:szCs w:val="24"/>
        </w:rPr>
      </w:pPr>
      <w:bookmarkStart w:id="10" w:name="_Toc124836075"/>
      <w:r w:rsidRPr="00015BB9">
        <w:rPr>
          <w:rFonts w:ascii="Times New Roman" w:hAnsi="Times New Roman"/>
          <w:b/>
          <w:sz w:val="24"/>
          <w:szCs w:val="24"/>
        </w:rPr>
        <w:t>Порядок прийняття на службу в органи місцевого самоврядування та призначення на посади</w:t>
      </w:r>
      <w:bookmarkEnd w:id="10"/>
    </w:p>
    <w:p w:rsidR="00AD6D57" w:rsidRPr="00015BB9" w:rsidRDefault="00AD6D57" w:rsidP="006E2F8E">
      <w:pPr>
        <w:pStyle w:val="af7"/>
        <w:numPr>
          <w:ilvl w:val="1"/>
          <w:numId w:val="8"/>
        </w:numPr>
        <w:tabs>
          <w:tab w:val="left" w:pos="851"/>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Прийняття на службу в органах місцевого самоврядування та звільнення з неї здійснюється в порядку, встановленому законами України</w:t>
      </w:r>
      <w:r w:rsidR="00490CA9" w:rsidRPr="00015BB9">
        <w:rPr>
          <w:rFonts w:ascii="Times New Roman" w:hAnsi="Times New Roman"/>
          <w:sz w:val="24"/>
          <w:szCs w:val="24"/>
        </w:rPr>
        <w:t>:</w:t>
      </w:r>
      <w:r w:rsidRPr="00015BB9">
        <w:rPr>
          <w:rFonts w:ascii="Times New Roman" w:hAnsi="Times New Roman"/>
          <w:sz w:val="24"/>
          <w:szCs w:val="24"/>
        </w:rPr>
        <w:t xml:space="preserve"> «Про місцеве самоврядування в Україні», «Про службу в органах місцевого самоврядування</w:t>
      </w:r>
      <w:r w:rsidRPr="00015BB9">
        <w:rPr>
          <w:rFonts w:ascii="Times New Roman" w:hAnsi="Times New Roman"/>
          <w:bCs/>
          <w:sz w:val="24"/>
          <w:szCs w:val="24"/>
        </w:rPr>
        <w:t>», «Про засади запобігання і протидії корупції», Кодексом законів про працю України та іншими нормативно-правовими актами з питань проходження</w:t>
      </w:r>
      <w:r w:rsidRPr="00015BB9">
        <w:rPr>
          <w:rFonts w:ascii="Times New Roman" w:hAnsi="Times New Roman"/>
          <w:sz w:val="24"/>
          <w:szCs w:val="24"/>
        </w:rPr>
        <w:t xml:space="preserve"> служби в органах місцевого самоврядування, за конкурсом чи іншою процедурою, визначеною законодавством.</w:t>
      </w:r>
    </w:p>
    <w:p w:rsidR="00AD6D57" w:rsidRPr="00015BB9" w:rsidRDefault="00AD6D57" w:rsidP="006E2F8E">
      <w:pPr>
        <w:pStyle w:val="af7"/>
        <w:numPr>
          <w:ilvl w:val="1"/>
          <w:numId w:val="8"/>
        </w:numPr>
        <w:tabs>
          <w:tab w:val="left" w:pos="993"/>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Керуючий справами виконкому, керівники структурних підрозділів виконкому організовують вивчення ділових і моральних якостей осіб, які претендують на зайняття посад посадових осіб місцевого самоврядування.</w:t>
      </w:r>
    </w:p>
    <w:p w:rsidR="00AD6D57" w:rsidRPr="00015BB9" w:rsidRDefault="00AD6D57" w:rsidP="006E2F8E">
      <w:pPr>
        <w:pStyle w:val="af7"/>
        <w:numPr>
          <w:ilvl w:val="1"/>
          <w:numId w:val="8"/>
        </w:numPr>
        <w:tabs>
          <w:tab w:val="left" w:pos="993"/>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Прийняття  працівників на роботу на посади, що не віднесені до категорій посад посадових осіб місцевого самоврядування</w:t>
      </w:r>
      <w:r w:rsidR="004025AF" w:rsidRPr="00015BB9">
        <w:rPr>
          <w:rFonts w:ascii="Times New Roman" w:hAnsi="Times New Roman"/>
          <w:sz w:val="24"/>
          <w:szCs w:val="24"/>
        </w:rPr>
        <w:t>,</w:t>
      </w:r>
      <w:r w:rsidRPr="00015BB9">
        <w:rPr>
          <w:rFonts w:ascii="Times New Roman" w:hAnsi="Times New Roman"/>
          <w:sz w:val="24"/>
          <w:szCs w:val="24"/>
        </w:rPr>
        <w:t xml:space="preserve"> та звільнення їх з роботи здійснюється відповідно до законодавства.</w:t>
      </w:r>
    </w:p>
    <w:p w:rsidR="00AD6D57" w:rsidRPr="00015BB9" w:rsidRDefault="00AD6D57" w:rsidP="006E2F8E">
      <w:pPr>
        <w:pStyle w:val="af7"/>
        <w:numPr>
          <w:ilvl w:val="1"/>
          <w:numId w:val="8"/>
        </w:numPr>
        <w:tabs>
          <w:tab w:val="left" w:pos="993"/>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 xml:space="preserve">На час відсутності (тривалої відпустки тощо) посадових осіб органів місцевого самоврядування (крім виборних посад) для виконання їх повноважень можуть прийматися на службу особи за строковим трудовим договором (надалі – договір). Договір укладається у двох примірниках, що мають однакову юридичну силу і зберігаються у працівника і кадровій службі. Договір укладається між міським головою або керівником </w:t>
      </w:r>
      <w:r w:rsidRPr="00015BB9">
        <w:rPr>
          <w:rFonts w:ascii="Times New Roman" w:eastAsia="Calibri" w:hAnsi="Times New Roman"/>
          <w:sz w:val="24"/>
          <w:szCs w:val="24"/>
          <w:lang w:eastAsia="en-US"/>
        </w:rPr>
        <w:t xml:space="preserve">самостійного </w:t>
      </w:r>
      <w:r w:rsidR="00C04E25" w:rsidRPr="00015BB9">
        <w:rPr>
          <w:rFonts w:ascii="Times New Roman" w:eastAsia="Calibri" w:hAnsi="Times New Roman"/>
          <w:sz w:val="24"/>
          <w:szCs w:val="24"/>
          <w:lang w:eastAsia="en-US"/>
        </w:rPr>
        <w:t>структурного підрозділу</w:t>
      </w:r>
      <w:r w:rsidRPr="00015BB9">
        <w:rPr>
          <w:rFonts w:ascii="Times New Roman" w:eastAsia="Calibri" w:hAnsi="Times New Roman"/>
          <w:sz w:val="24"/>
          <w:szCs w:val="24"/>
          <w:lang w:eastAsia="en-US"/>
        </w:rPr>
        <w:t xml:space="preserve"> міської ради</w:t>
      </w:r>
      <w:r w:rsidRPr="00015BB9">
        <w:rPr>
          <w:rFonts w:ascii="Times New Roman" w:hAnsi="Times New Roman"/>
          <w:sz w:val="24"/>
          <w:szCs w:val="24"/>
        </w:rPr>
        <w:t xml:space="preserve"> та працівником. </w:t>
      </w:r>
    </w:p>
    <w:p w:rsidR="00AD6D57" w:rsidRPr="00015BB9" w:rsidRDefault="00AD6D57" w:rsidP="006E2F8E">
      <w:pPr>
        <w:pStyle w:val="af7"/>
        <w:numPr>
          <w:ilvl w:val="1"/>
          <w:numId w:val="8"/>
        </w:numPr>
        <w:tabs>
          <w:tab w:val="left" w:pos="993"/>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 xml:space="preserve">На кожного працівника, який перебуває у трудових відносинах із міським головою </w:t>
      </w:r>
      <w:r w:rsidR="00C04E25" w:rsidRPr="00015BB9">
        <w:rPr>
          <w:rFonts w:ascii="Times New Roman" w:hAnsi="Times New Roman"/>
          <w:sz w:val="24"/>
          <w:szCs w:val="24"/>
        </w:rPr>
        <w:t xml:space="preserve">або керівником самостійного структурного підрозділу міської ради </w:t>
      </w:r>
      <w:r w:rsidRPr="00015BB9">
        <w:rPr>
          <w:rFonts w:ascii="Times New Roman" w:hAnsi="Times New Roman"/>
          <w:sz w:val="24"/>
          <w:szCs w:val="24"/>
        </w:rPr>
        <w:t>оформляється особова справа.</w:t>
      </w:r>
    </w:p>
    <w:p w:rsidR="00AD6D57" w:rsidRPr="00015BB9" w:rsidRDefault="00456ACB" w:rsidP="006E2F8E">
      <w:pPr>
        <w:pStyle w:val="2"/>
        <w:spacing w:before="120" w:after="120"/>
        <w:ind w:firstLine="0"/>
        <w:jc w:val="center"/>
        <w:rPr>
          <w:rFonts w:cs="Times New Roman"/>
          <w:color w:val="auto"/>
        </w:rPr>
      </w:pPr>
      <w:bookmarkStart w:id="11" w:name="_Toc124836076"/>
      <w:r w:rsidRPr="00015BB9">
        <w:rPr>
          <w:rFonts w:cs="Times New Roman"/>
          <w:color w:val="auto"/>
        </w:rPr>
        <w:t>4</w:t>
      </w:r>
      <w:r w:rsidR="00AD6D57" w:rsidRPr="00015BB9">
        <w:rPr>
          <w:rFonts w:cs="Times New Roman"/>
          <w:color w:val="auto"/>
        </w:rPr>
        <w:t>. Порядок складання та затвердження посадових інструкцій працівників</w:t>
      </w:r>
      <w:bookmarkEnd w:id="11"/>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Посадові інструкції розробляються на кожну посаду, визначену штатним розписом </w:t>
      </w:r>
      <w:r w:rsidR="00463755" w:rsidRPr="00015BB9">
        <w:rPr>
          <w:rFonts w:ascii="Times New Roman" w:hAnsi="Times New Roman"/>
          <w:sz w:val="24"/>
          <w:szCs w:val="24"/>
        </w:rPr>
        <w:t>виконкому чи самостійного структурного підрозділу</w:t>
      </w:r>
      <w:r w:rsidRPr="00015BB9">
        <w:rPr>
          <w:rFonts w:ascii="Times New Roman" w:hAnsi="Times New Roman"/>
          <w:sz w:val="24"/>
          <w:szCs w:val="24"/>
        </w:rPr>
        <w:t>.</w:t>
      </w:r>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Посадова інструкція є документом, який визначає підпорядкованість працівника </w:t>
      </w:r>
      <w:r w:rsidR="00573C31" w:rsidRPr="00015BB9">
        <w:rPr>
          <w:rFonts w:ascii="Times New Roman" w:hAnsi="Times New Roman"/>
          <w:sz w:val="24"/>
          <w:szCs w:val="24"/>
        </w:rPr>
        <w:t>виконкому/самостійного структурного підрозділу</w:t>
      </w:r>
      <w:r w:rsidRPr="00015BB9">
        <w:rPr>
          <w:rFonts w:ascii="Times New Roman" w:hAnsi="Times New Roman"/>
          <w:sz w:val="24"/>
          <w:szCs w:val="24"/>
        </w:rPr>
        <w:t xml:space="preserve">, його конкретні завдання та обов'язки, права, відповідальність, взаємодію та взаємозамінність працівників на час відсутності, у зв'язку з відпусткою, хворобою або з інших причин. </w:t>
      </w:r>
    </w:p>
    <w:p w:rsidR="00AD6D57" w:rsidRPr="00015BB9" w:rsidRDefault="00AD6D57" w:rsidP="006E2F8E">
      <w:pPr>
        <w:spacing w:before="120" w:after="120" w:line="240" w:lineRule="auto"/>
        <w:ind w:firstLine="567"/>
        <w:jc w:val="both"/>
        <w:rPr>
          <w:rFonts w:ascii="Times New Roman" w:hAnsi="Times New Roman"/>
          <w:iCs/>
          <w:sz w:val="24"/>
          <w:szCs w:val="24"/>
        </w:rPr>
      </w:pPr>
      <w:r w:rsidRPr="00015BB9">
        <w:rPr>
          <w:rFonts w:ascii="Times New Roman" w:hAnsi="Times New Roman"/>
          <w:iCs/>
          <w:sz w:val="24"/>
          <w:szCs w:val="24"/>
        </w:rPr>
        <w:lastRenderedPageBreak/>
        <w:t xml:space="preserve">Організаційно-правовий статус, права, обов’язки та відповідальність керівників </w:t>
      </w:r>
      <w:r w:rsidR="00D151D6" w:rsidRPr="00015BB9">
        <w:rPr>
          <w:rFonts w:ascii="Times New Roman" w:hAnsi="Times New Roman"/>
          <w:iCs/>
          <w:sz w:val="24"/>
          <w:szCs w:val="24"/>
        </w:rPr>
        <w:t>само</w:t>
      </w:r>
      <w:r w:rsidR="00463755" w:rsidRPr="00015BB9">
        <w:rPr>
          <w:rFonts w:ascii="Times New Roman" w:hAnsi="Times New Roman"/>
          <w:iCs/>
          <w:sz w:val="24"/>
          <w:szCs w:val="24"/>
        </w:rPr>
        <w:t xml:space="preserve">стійних структурних підрозділів </w:t>
      </w:r>
      <w:r w:rsidRPr="00015BB9">
        <w:rPr>
          <w:rFonts w:ascii="Times New Roman" w:hAnsi="Times New Roman"/>
          <w:iCs/>
          <w:sz w:val="24"/>
          <w:szCs w:val="24"/>
        </w:rPr>
        <w:t xml:space="preserve">визначаються також і в положеннях про ці </w:t>
      </w:r>
      <w:proofErr w:type="spellStart"/>
      <w:r w:rsidR="00463755" w:rsidRPr="00015BB9">
        <w:rPr>
          <w:rFonts w:ascii="Times New Roman" w:hAnsi="Times New Roman"/>
          <w:iCs/>
          <w:sz w:val="24"/>
          <w:szCs w:val="24"/>
        </w:rPr>
        <w:t>структурніпідрозділи</w:t>
      </w:r>
      <w:proofErr w:type="spellEnd"/>
      <w:r w:rsidRPr="00015BB9">
        <w:rPr>
          <w:rFonts w:ascii="Times New Roman" w:hAnsi="Times New Roman"/>
          <w:iCs/>
          <w:sz w:val="24"/>
          <w:szCs w:val="24"/>
        </w:rPr>
        <w:t xml:space="preserve">. </w:t>
      </w:r>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Посадові інструкції працівників </w:t>
      </w:r>
      <w:r w:rsidR="00463755" w:rsidRPr="00015BB9">
        <w:rPr>
          <w:rFonts w:ascii="Times New Roman" w:hAnsi="Times New Roman"/>
          <w:sz w:val="24"/>
          <w:szCs w:val="24"/>
        </w:rPr>
        <w:t>структурного підрозділу</w:t>
      </w:r>
      <w:r w:rsidRPr="00015BB9">
        <w:rPr>
          <w:rFonts w:ascii="Times New Roman" w:hAnsi="Times New Roman"/>
          <w:sz w:val="24"/>
          <w:szCs w:val="24"/>
        </w:rPr>
        <w:t xml:space="preserve"> розробляються та підписуються їх безпосередніми керівниками, затверджуються міським головою (для керівників </w:t>
      </w:r>
      <w:r w:rsidR="00463755" w:rsidRPr="00015BB9">
        <w:rPr>
          <w:rFonts w:ascii="Times New Roman" w:hAnsi="Times New Roman"/>
          <w:sz w:val="24"/>
          <w:szCs w:val="24"/>
        </w:rPr>
        <w:t>самостійних структурних підрозділів</w:t>
      </w:r>
      <w:r w:rsidRPr="00015BB9">
        <w:rPr>
          <w:rFonts w:ascii="Times New Roman" w:hAnsi="Times New Roman"/>
          <w:sz w:val="24"/>
          <w:szCs w:val="24"/>
        </w:rPr>
        <w:t xml:space="preserve"> міської ради), </w:t>
      </w:r>
      <w:r w:rsidR="001E5ED9" w:rsidRPr="00015BB9">
        <w:rPr>
          <w:rFonts w:ascii="Times New Roman" w:hAnsi="Times New Roman"/>
          <w:sz w:val="24"/>
          <w:szCs w:val="24"/>
        </w:rPr>
        <w:t>керуючим справами виконкому/</w:t>
      </w:r>
      <w:r w:rsidRPr="00015BB9">
        <w:rPr>
          <w:rFonts w:ascii="Times New Roman" w:hAnsi="Times New Roman"/>
          <w:sz w:val="24"/>
          <w:szCs w:val="24"/>
        </w:rPr>
        <w:t xml:space="preserve">заступником міського голови </w:t>
      </w:r>
      <w:r w:rsidR="001E5ED9" w:rsidRPr="00015BB9">
        <w:rPr>
          <w:rFonts w:ascii="Times New Roman" w:hAnsi="Times New Roman"/>
          <w:sz w:val="24"/>
          <w:szCs w:val="24"/>
        </w:rPr>
        <w:t xml:space="preserve">з питань діяльності виконавчих органів ради </w:t>
      </w:r>
      <w:r w:rsidRPr="00015BB9">
        <w:rPr>
          <w:rFonts w:ascii="Times New Roman" w:hAnsi="Times New Roman"/>
          <w:sz w:val="24"/>
          <w:szCs w:val="24"/>
        </w:rPr>
        <w:t xml:space="preserve">за розподілом обов’язків </w:t>
      </w:r>
      <w:r w:rsidR="007A2674" w:rsidRPr="00015BB9">
        <w:rPr>
          <w:rFonts w:ascii="Times New Roman" w:hAnsi="Times New Roman"/>
          <w:sz w:val="24"/>
          <w:szCs w:val="24"/>
        </w:rPr>
        <w:t xml:space="preserve">або керівником </w:t>
      </w:r>
      <w:r w:rsidR="00463755" w:rsidRPr="00015BB9">
        <w:rPr>
          <w:rFonts w:ascii="Times New Roman" w:hAnsi="Times New Roman"/>
          <w:sz w:val="24"/>
          <w:szCs w:val="24"/>
        </w:rPr>
        <w:t>самостійного структурного підрозділу міської ради</w:t>
      </w:r>
      <w:r w:rsidRPr="00015BB9">
        <w:rPr>
          <w:rFonts w:ascii="Times New Roman" w:hAnsi="Times New Roman"/>
          <w:sz w:val="24"/>
          <w:szCs w:val="24"/>
        </w:rPr>
        <w:t>(для інших керівних працівників та спеціалістів</w:t>
      </w:r>
      <w:r w:rsidR="007A2674" w:rsidRPr="00015BB9">
        <w:rPr>
          <w:rFonts w:ascii="Times New Roman" w:hAnsi="Times New Roman"/>
          <w:sz w:val="24"/>
          <w:szCs w:val="24"/>
        </w:rPr>
        <w:t>,</w:t>
      </w:r>
      <w:r w:rsidRPr="00015BB9">
        <w:rPr>
          <w:rFonts w:ascii="Times New Roman" w:hAnsi="Times New Roman"/>
          <w:sz w:val="24"/>
          <w:szCs w:val="24"/>
        </w:rPr>
        <w:t xml:space="preserve"> технічного та обслуговуючого персоналу).</w:t>
      </w:r>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Кожен працівник ознайомлюється з посадовою інструкцією під особистий підпис  із зазначенням дати ознайомлення.</w:t>
      </w:r>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5. Оригінал затвердженої та підписаної працівником посадової інструкції зберігається у секторі управління персоналом (кадровій службі самостійного </w:t>
      </w:r>
      <w:r w:rsidR="00463755" w:rsidRPr="00015BB9">
        <w:rPr>
          <w:rFonts w:ascii="Times New Roman" w:hAnsi="Times New Roman"/>
          <w:sz w:val="24"/>
          <w:szCs w:val="24"/>
        </w:rPr>
        <w:t>структурного підрозділу</w:t>
      </w:r>
      <w:r w:rsidRPr="00015BB9">
        <w:rPr>
          <w:rFonts w:ascii="Times New Roman" w:hAnsi="Times New Roman"/>
          <w:sz w:val="24"/>
          <w:szCs w:val="24"/>
        </w:rPr>
        <w:t>). Копії посадових інструкцій видаються керівнику та працівнику для службового користування.</w:t>
      </w:r>
    </w:p>
    <w:p w:rsidR="00AD6D57" w:rsidRPr="00015BB9" w:rsidRDefault="00456ACB" w:rsidP="006E2F8E">
      <w:pPr>
        <w:pStyle w:val="2"/>
        <w:spacing w:before="120" w:after="120"/>
        <w:ind w:firstLine="0"/>
        <w:jc w:val="center"/>
        <w:rPr>
          <w:rFonts w:cs="Times New Roman"/>
          <w:color w:val="auto"/>
        </w:rPr>
      </w:pPr>
      <w:bookmarkStart w:id="12" w:name="_Toc124836077"/>
      <w:r w:rsidRPr="00015BB9">
        <w:rPr>
          <w:rFonts w:cs="Times New Roman"/>
          <w:color w:val="auto"/>
        </w:rPr>
        <w:t>5</w:t>
      </w:r>
      <w:r w:rsidR="00AD6D57" w:rsidRPr="00015BB9">
        <w:rPr>
          <w:rFonts w:cs="Times New Roman"/>
          <w:color w:val="auto"/>
        </w:rPr>
        <w:t>.  П</w:t>
      </w:r>
      <w:r w:rsidR="00AB799E" w:rsidRPr="00015BB9">
        <w:rPr>
          <w:rFonts w:cs="Times New Roman"/>
          <w:color w:val="auto"/>
        </w:rPr>
        <w:t xml:space="preserve">роведення </w:t>
      </w:r>
      <w:r w:rsidR="00AD6D57" w:rsidRPr="00015BB9">
        <w:rPr>
          <w:rFonts w:cs="Times New Roman"/>
          <w:color w:val="auto"/>
        </w:rPr>
        <w:t>атестації та щорічної оцінки виконання посадовими особами місцевого самоврядування покладених на них обов’язків та завдань</w:t>
      </w:r>
      <w:bookmarkEnd w:id="12"/>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З метою здійснення регулярного контролю за проходженням служби в органах місцевого самоврядування у викон</w:t>
      </w:r>
      <w:r w:rsidR="00456ACB" w:rsidRPr="00015BB9">
        <w:rPr>
          <w:rFonts w:ascii="Times New Roman" w:hAnsi="Times New Roman"/>
          <w:sz w:val="24"/>
          <w:szCs w:val="24"/>
        </w:rPr>
        <w:t>комі та структурних підрозділах</w:t>
      </w:r>
      <w:r w:rsidRPr="00015BB9">
        <w:rPr>
          <w:rFonts w:ascii="Times New Roman" w:hAnsi="Times New Roman"/>
          <w:sz w:val="24"/>
          <w:szCs w:val="24"/>
        </w:rPr>
        <w:t xml:space="preserve"> проводиться в установленому законодавством порядку атестація та щорічна оцінка виконання посадовими особами місцевого самоврядування покладених на них обов’язків та завдань.</w:t>
      </w:r>
    </w:p>
    <w:p w:rsidR="00DF1ED9" w:rsidRPr="00015BB9" w:rsidRDefault="00DF1ED9"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Щорічна   оцінка   виконання  посадовими особами покладених  на  них завдань та обов'язків проводиться в період між атестаціями у січні-лютому за підсумками минулого року</w:t>
      </w:r>
      <w:r w:rsidR="00AB799E" w:rsidRPr="00015BB9">
        <w:rPr>
          <w:rFonts w:ascii="Times New Roman" w:hAnsi="Times New Roman"/>
          <w:sz w:val="24"/>
          <w:szCs w:val="24"/>
        </w:rPr>
        <w:t>.</w:t>
      </w:r>
    </w:p>
    <w:p w:rsidR="00AD6D57" w:rsidRPr="00015BB9" w:rsidRDefault="00AB799E" w:rsidP="006E2F8E">
      <w:pPr>
        <w:pStyle w:val="2"/>
        <w:spacing w:before="120" w:after="120"/>
        <w:ind w:firstLine="0"/>
        <w:jc w:val="center"/>
        <w:rPr>
          <w:rFonts w:cs="Times New Roman"/>
          <w:color w:val="auto"/>
        </w:rPr>
      </w:pPr>
      <w:bookmarkStart w:id="13" w:name="_Toc124836078"/>
      <w:r w:rsidRPr="00015BB9">
        <w:rPr>
          <w:rFonts w:cs="Times New Roman"/>
          <w:color w:val="auto"/>
        </w:rPr>
        <w:t>6</w:t>
      </w:r>
      <w:r w:rsidR="00AD6D57" w:rsidRPr="00015BB9">
        <w:rPr>
          <w:rFonts w:cs="Times New Roman"/>
          <w:color w:val="auto"/>
        </w:rPr>
        <w:t xml:space="preserve">.  Проведення стажування у </w:t>
      </w:r>
      <w:r w:rsidRPr="00015BB9">
        <w:rPr>
          <w:rFonts w:cs="Times New Roman"/>
          <w:color w:val="auto"/>
        </w:rPr>
        <w:t>виконкомі</w:t>
      </w:r>
      <w:bookmarkEnd w:id="13"/>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1.З метою набуття практичного досвіду, перевірки професійного рівня і ділових якостей працівників, які претендують на посаду посадової особи місцевого самоврядування, проводиться стажування у виконавчому комітеті терміном до двох місяців. Відповідно до чинного законодавства стажування можуть проходити як особи, що вперше претендують на посаду посадової особи місцевого самоврядування, так і посадові особи місцевого самоврядування, які бажають зайняти більш високу посаду. </w:t>
      </w:r>
    </w:p>
    <w:p w:rsidR="00AD6D57" w:rsidRPr="00015BB9" w:rsidRDefault="00AD6D57" w:rsidP="006E2F8E">
      <w:pPr>
        <w:spacing w:before="120" w:after="120" w:line="240" w:lineRule="auto"/>
        <w:ind w:firstLine="567"/>
        <w:jc w:val="both"/>
        <w:rPr>
          <w:rFonts w:ascii="Times New Roman" w:hAnsi="Times New Roman"/>
          <w:b/>
          <w:sz w:val="24"/>
          <w:szCs w:val="24"/>
        </w:rPr>
      </w:pPr>
      <w:r w:rsidRPr="00015BB9">
        <w:rPr>
          <w:rFonts w:ascii="Times New Roman" w:hAnsi="Times New Roman"/>
          <w:sz w:val="24"/>
          <w:szCs w:val="24"/>
        </w:rPr>
        <w:t xml:space="preserve">2. Зміст стажування визначається індивідуальним планом, що затверджується керівником структурного підрозділу </w:t>
      </w:r>
      <w:r w:rsidR="00AB799E" w:rsidRPr="00015BB9">
        <w:rPr>
          <w:rFonts w:ascii="Times New Roman" w:hAnsi="Times New Roman"/>
          <w:sz w:val="24"/>
          <w:szCs w:val="24"/>
        </w:rPr>
        <w:t>установи</w:t>
      </w:r>
      <w:r w:rsidRPr="00015BB9">
        <w:rPr>
          <w:rFonts w:ascii="Times New Roman" w:hAnsi="Times New Roman"/>
          <w:sz w:val="24"/>
          <w:szCs w:val="24"/>
        </w:rPr>
        <w:t>, де проводиться стажування.</w:t>
      </w:r>
    </w:p>
    <w:p w:rsidR="00AD6D57" w:rsidRPr="00015BB9" w:rsidRDefault="00AB799E" w:rsidP="006E2F8E">
      <w:pPr>
        <w:pStyle w:val="2"/>
        <w:spacing w:before="120" w:after="120"/>
        <w:ind w:firstLine="0"/>
        <w:jc w:val="center"/>
        <w:rPr>
          <w:rFonts w:cs="Times New Roman"/>
          <w:color w:val="auto"/>
        </w:rPr>
      </w:pPr>
      <w:bookmarkStart w:id="14" w:name="_Toc124836079"/>
      <w:r w:rsidRPr="00015BB9">
        <w:rPr>
          <w:rFonts w:cs="Times New Roman"/>
          <w:color w:val="auto"/>
        </w:rPr>
        <w:t>7</w:t>
      </w:r>
      <w:r w:rsidR="00AD6D57" w:rsidRPr="00015BB9">
        <w:rPr>
          <w:rFonts w:cs="Times New Roman"/>
          <w:color w:val="auto"/>
        </w:rPr>
        <w:t>.  Підвищення кваліфікації посадових осіб місцевого самоврядування</w:t>
      </w:r>
      <w:bookmarkEnd w:id="14"/>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Керівники </w:t>
      </w:r>
      <w:r w:rsidR="00463755" w:rsidRPr="00015BB9">
        <w:rPr>
          <w:rFonts w:ascii="Times New Roman" w:hAnsi="Times New Roman"/>
          <w:sz w:val="24"/>
          <w:szCs w:val="24"/>
        </w:rPr>
        <w:t>виконкому, самості</w:t>
      </w:r>
      <w:r w:rsidR="0036398E" w:rsidRPr="00015BB9">
        <w:rPr>
          <w:rFonts w:ascii="Times New Roman" w:hAnsi="Times New Roman"/>
          <w:sz w:val="24"/>
          <w:szCs w:val="24"/>
        </w:rPr>
        <w:t>йних структурних підрозділів</w:t>
      </w:r>
      <w:r w:rsidRPr="00015BB9">
        <w:rPr>
          <w:rFonts w:ascii="Times New Roman" w:hAnsi="Times New Roman"/>
          <w:sz w:val="24"/>
          <w:szCs w:val="24"/>
        </w:rPr>
        <w:t xml:space="preserve"> створюють умови для навчання і підвищення кваліфікації працівників. Посадові особи місцевого самоврядування підвищують свою кваліфікацію постійно, як правило, через навчання у відповідних навчальних закладах, на курсах підвищення кваліфікації, семінарах тощо. Згідно з окремим планом проводиться внутрішнє навчання працівників виконавчих органів міської ради. План навчання готує сектор управління персоналом.</w:t>
      </w:r>
    </w:p>
    <w:p w:rsidR="00AD6D57" w:rsidRPr="00015BB9" w:rsidRDefault="00AD6D57" w:rsidP="006E2F8E">
      <w:pPr>
        <w:tabs>
          <w:tab w:val="left" w:pos="720"/>
          <w:tab w:val="left" w:pos="900"/>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Заступники міського голови</w:t>
      </w:r>
      <w:r w:rsidR="004A40C5" w:rsidRPr="00015BB9">
        <w:rPr>
          <w:rFonts w:ascii="Times New Roman" w:hAnsi="Times New Roman"/>
          <w:sz w:val="24"/>
          <w:szCs w:val="24"/>
        </w:rPr>
        <w:t xml:space="preserve"> з питань д</w:t>
      </w:r>
      <w:r w:rsidR="00D151D6" w:rsidRPr="00015BB9">
        <w:rPr>
          <w:rFonts w:ascii="Times New Roman" w:hAnsi="Times New Roman"/>
          <w:sz w:val="24"/>
          <w:szCs w:val="24"/>
        </w:rPr>
        <w:t>і</w:t>
      </w:r>
      <w:r w:rsidR="004A40C5" w:rsidRPr="00015BB9">
        <w:rPr>
          <w:rFonts w:ascii="Times New Roman" w:hAnsi="Times New Roman"/>
          <w:sz w:val="24"/>
          <w:szCs w:val="24"/>
        </w:rPr>
        <w:t>яльності виконавчих органів ради</w:t>
      </w:r>
      <w:r w:rsidRPr="00015BB9">
        <w:rPr>
          <w:rFonts w:ascii="Times New Roman" w:hAnsi="Times New Roman"/>
          <w:sz w:val="24"/>
          <w:szCs w:val="24"/>
        </w:rPr>
        <w:t xml:space="preserve">, </w:t>
      </w:r>
      <w:r w:rsidR="0036398E" w:rsidRPr="00015BB9">
        <w:rPr>
          <w:rFonts w:ascii="Times New Roman" w:hAnsi="Times New Roman"/>
          <w:sz w:val="24"/>
          <w:szCs w:val="24"/>
        </w:rPr>
        <w:t xml:space="preserve">керуючий справами виконкому, </w:t>
      </w:r>
      <w:r w:rsidRPr="00015BB9">
        <w:rPr>
          <w:rFonts w:ascii="Times New Roman" w:hAnsi="Times New Roman"/>
          <w:sz w:val="24"/>
          <w:szCs w:val="24"/>
        </w:rPr>
        <w:t xml:space="preserve">керівники </w:t>
      </w:r>
      <w:r w:rsidR="0036398E" w:rsidRPr="00015BB9">
        <w:rPr>
          <w:rFonts w:ascii="Times New Roman" w:hAnsi="Times New Roman"/>
          <w:sz w:val="24"/>
          <w:szCs w:val="24"/>
        </w:rPr>
        <w:t>самостійних структурних підрозділів</w:t>
      </w:r>
      <w:r w:rsidRPr="00015BB9">
        <w:rPr>
          <w:rFonts w:ascii="Times New Roman" w:hAnsi="Times New Roman"/>
          <w:sz w:val="24"/>
          <w:szCs w:val="24"/>
        </w:rPr>
        <w:t xml:space="preserve"> міської ради забезпечують направлення на навчання та підвищення кваліфікації посадових осіб місцевого самоврядування згідно із затвердженим  планом. </w:t>
      </w:r>
    </w:p>
    <w:p w:rsidR="00AD6D57" w:rsidRPr="00015BB9" w:rsidRDefault="004A40C5" w:rsidP="006E2F8E">
      <w:pPr>
        <w:tabs>
          <w:tab w:val="left" w:pos="720"/>
          <w:tab w:val="left" w:pos="900"/>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w:t>
      </w:r>
      <w:r w:rsidR="00AD6D57" w:rsidRPr="00015BB9">
        <w:rPr>
          <w:rFonts w:ascii="Times New Roman" w:hAnsi="Times New Roman"/>
          <w:sz w:val="24"/>
          <w:szCs w:val="24"/>
        </w:rPr>
        <w:t xml:space="preserve">. Внутрішнє навчання посадових осіб місцевого самоврядування проводиться щомісячно в останній </w:t>
      </w:r>
      <w:r w:rsidR="00903094" w:rsidRPr="00015BB9">
        <w:rPr>
          <w:rFonts w:ascii="Times New Roman" w:hAnsi="Times New Roman"/>
          <w:sz w:val="24"/>
          <w:szCs w:val="24"/>
        </w:rPr>
        <w:t>вівторок</w:t>
      </w:r>
      <w:r w:rsidR="00AD6D57" w:rsidRPr="00015BB9">
        <w:rPr>
          <w:rFonts w:ascii="Times New Roman" w:hAnsi="Times New Roman"/>
          <w:sz w:val="24"/>
          <w:szCs w:val="24"/>
        </w:rPr>
        <w:t xml:space="preserve"> місяця відповідно до затвердженого річного  плану-графіку роботи сектору управління персоналом. Для проведення навчань запрошуються працівники установ та організацій </w:t>
      </w:r>
      <w:r w:rsidRPr="00015BB9">
        <w:rPr>
          <w:rFonts w:ascii="Times New Roman" w:hAnsi="Times New Roman"/>
          <w:sz w:val="24"/>
          <w:szCs w:val="24"/>
        </w:rPr>
        <w:t>громади</w:t>
      </w:r>
      <w:r w:rsidR="00AD6D57" w:rsidRPr="00015BB9">
        <w:rPr>
          <w:rFonts w:ascii="Times New Roman" w:hAnsi="Times New Roman"/>
          <w:sz w:val="24"/>
          <w:szCs w:val="24"/>
        </w:rPr>
        <w:t>,  а також посадові особи органів місцевого самоврядування.</w:t>
      </w:r>
    </w:p>
    <w:p w:rsidR="00AD6D57" w:rsidRPr="00015BB9" w:rsidRDefault="00AB799E" w:rsidP="006E2F8E">
      <w:pPr>
        <w:pStyle w:val="2"/>
        <w:spacing w:before="120" w:after="120"/>
        <w:ind w:firstLine="0"/>
        <w:jc w:val="center"/>
        <w:rPr>
          <w:rFonts w:cs="Times New Roman"/>
          <w:color w:val="auto"/>
        </w:rPr>
      </w:pPr>
      <w:bookmarkStart w:id="15" w:name="_Toc124836080"/>
      <w:r w:rsidRPr="00015BB9">
        <w:rPr>
          <w:rFonts w:cs="Times New Roman"/>
          <w:color w:val="auto"/>
        </w:rPr>
        <w:lastRenderedPageBreak/>
        <w:t>8</w:t>
      </w:r>
      <w:r w:rsidR="00AD6D57" w:rsidRPr="00015BB9">
        <w:rPr>
          <w:rFonts w:cs="Times New Roman"/>
          <w:color w:val="auto"/>
        </w:rPr>
        <w:t>. Організація нагородної справи у виконавчому комітеті</w:t>
      </w:r>
      <w:bookmarkEnd w:id="15"/>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Міський голова розглядає і вносить в установленому порядку пропозиції щодо нагородження нагородами голови обласної державної адміністрації, обласної ради, державними нагородами, нагородами Кабінету Міністрів України, Національного агентства України з питань державної служби, присвоєння почесних звань.</w:t>
      </w:r>
    </w:p>
    <w:p w:rsidR="00AD6D57" w:rsidRPr="00015BB9" w:rsidRDefault="00AD6D5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w:t>
      </w:r>
      <w:r w:rsidR="00890469" w:rsidRPr="00015BB9">
        <w:rPr>
          <w:rFonts w:ascii="Times New Roman" w:hAnsi="Times New Roman"/>
          <w:sz w:val="24"/>
          <w:szCs w:val="24"/>
        </w:rPr>
        <w:t>Нагородження грамотами та подяками виконкому здійснюється у порядку, визначеному виконавчим комітетом міської ради</w:t>
      </w:r>
      <w:r w:rsidRPr="00015BB9">
        <w:rPr>
          <w:rFonts w:ascii="Times New Roman" w:hAnsi="Times New Roman"/>
          <w:sz w:val="24"/>
          <w:szCs w:val="24"/>
        </w:rPr>
        <w:t>.</w:t>
      </w:r>
    </w:p>
    <w:p w:rsidR="00E0020C" w:rsidRPr="00015BB9" w:rsidRDefault="00E0020C">
      <w:pPr>
        <w:spacing w:after="160" w:line="259" w:lineRule="auto"/>
        <w:rPr>
          <w:rFonts w:ascii="Times New Roman" w:hAnsi="Times New Roman"/>
          <w:b/>
          <w:bCs/>
          <w:sz w:val="24"/>
          <w:szCs w:val="24"/>
        </w:rPr>
      </w:pPr>
      <w:r w:rsidRPr="00015BB9">
        <w:rPr>
          <w:rFonts w:ascii="Times New Roman" w:hAnsi="Times New Roman"/>
          <w:sz w:val="24"/>
          <w:szCs w:val="24"/>
        </w:rPr>
        <w:br w:type="page"/>
      </w:r>
    </w:p>
    <w:p w:rsidR="002F125A" w:rsidRPr="00015BB9" w:rsidRDefault="00CD3591" w:rsidP="006E2F8E">
      <w:pPr>
        <w:pStyle w:val="a7"/>
        <w:widowControl w:val="0"/>
        <w:spacing w:before="120" w:after="120"/>
        <w:outlineLvl w:val="0"/>
        <w:rPr>
          <w:sz w:val="24"/>
          <w:szCs w:val="24"/>
        </w:rPr>
      </w:pPr>
      <w:bookmarkStart w:id="16" w:name="_Toc124836081"/>
      <w:r w:rsidRPr="00015BB9">
        <w:rPr>
          <w:sz w:val="24"/>
          <w:szCs w:val="24"/>
        </w:rPr>
        <w:lastRenderedPageBreak/>
        <w:t>VІІІ</w:t>
      </w:r>
      <w:r w:rsidR="002F125A" w:rsidRPr="00015BB9">
        <w:rPr>
          <w:sz w:val="24"/>
          <w:szCs w:val="24"/>
        </w:rPr>
        <w:t>. Організація роботи з документами</w:t>
      </w:r>
      <w:bookmarkEnd w:id="16"/>
    </w:p>
    <w:p w:rsidR="002F125A" w:rsidRPr="00015BB9" w:rsidRDefault="002F125A" w:rsidP="006E2F8E">
      <w:pPr>
        <w:pStyle w:val="2"/>
        <w:spacing w:before="120" w:after="120"/>
        <w:ind w:firstLine="0"/>
        <w:jc w:val="center"/>
        <w:rPr>
          <w:rFonts w:cs="Times New Roman"/>
          <w:color w:val="auto"/>
        </w:rPr>
      </w:pPr>
      <w:bookmarkStart w:id="17" w:name="_Toc124836082"/>
      <w:r w:rsidRPr="00015BB9">
        <w:rPr>
          <w:rFonts w:cs="Times New Roman"/>
          <w:color w:val="auto"/>
        </w:rPr>
        <w:t>1. Порядок роботи з документами у виконкомі та структурних підрозділах</w:t>
      </w:r>
      <w:bookmarkEnd w:id="17"/>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Порядок ведення загального діловодства та основні правила роботи з документами у виконкомі та структурних підрозділах з моменту надходження або створення і до їх відправлення або передачі в архів визначається Інструкці</w:t>
      </w:r>
      <w:r w:rsidR="00AC5394" w:rsidRPr="00015BB9">
        <w:rPr>
          <w:rFonts w:ascii="Times New Roman" w:hAnsi="Times New Roman"/>
          <w:sz w:val="24"/>
          <w:szCs w:val="24"/>
        </w:rPr>
        <w:t>ями</w:t>
      </w:r>
      <w:r w:rsidRPr="00015BB9">
        <w:rPr>
          <w:rFonts w:ascii="Times New Roman" w:hAnsi="Times New Roman"/>
          <w:sz w:val="24"/>
          <w:szCs w:val="24"/>
        </w:rPr>
        <w:t xml:space="preserve"> з діловодства</w:t>
      </w:r>
      <w:r w:rsidR="00B123CA" w:rsidRPr="00015BB9">
        <w:rPr>
          <w:rFonts w:ascii="Times New Roman" w:hAnsi="Times New Roman"/>
          <w:sz w:val="24"/>
          <w:szCs w:val="24"/>
        </w:rPr>
        <w:t>, що затверджу</w:t>
      </w:r>
      <w:r w:rsidR="00AC5394" w:rsidRPr="00015BB9">
        <w:rPr>
          <w:rFonts w:ascii="Times New Roman" w:hAnsi="Times New Roman"/>
          <w:sz w:val="24"/>
          <w:szCs w:val="24"/>
        </w:rPr>
        <w:t>ю</w:t>
      </w:r>
      <w:r w:rsidR="00B123CA" w:rsidRPr="00015BB9">
        <w:rPr>
          <w:rFonts w:ascii="Times New Roman" w:hAnsi="Times New Roman"/>
          <w:sz w:val="24"/>
          <w:szCs w:val="24"/>
        </w:rPr>
        <w:t>ться розпорядженням міського голови</w:t>
      </w:r>
      <w:r w:rsidR="00AC5394" w:rsidRPr="00015BB9">
        <w:rPr>
          <w:rFonts w:ascii="Times New Roman" w:hAnsi="Times New Roman"/>
          <w:sz w:val="24"/>
          <w:szCs w:val="24"/>
        </w:rPr>
        <w:t xml:space="preserve"> у виконкомі та керівниками у структурних підрозділах</w:t>
      </w:r>
      <w:r w:rsidR="00B123CA" w:rsidRPr="00015BB9">
        <w:rPr>
          <w:rFonts w:ascii="Times New Roman" w:hAnsi="Times New Roman"/>
          <w:sz w:val="24"/>
          <w:szCs w:val="24"/>
        </w:rPr>
        <w:t>,</w:t>
      </w:r>
      <w:r w:rsidRPr="00015BB9">
        <w:rPr>
          <w:rFonts w:ascii="Times New Roman" w:hAnsi="Times New Roman"/>
          <w:sz w:val="24"/>
          <w:szCs w:val="24"/>
        </w:rPr>
        <w:t xml:space="preserve"> та цим Регламентом.</w:t>
      </w:r>
    </w:p>
    <w:p w:rsidR="00215B02" w:rsidRPr="00015BB9" w:rsidRDefault="00215B0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w:t>
      </w:r>
    </w:p>
    <w:p w:rsidR="00701E5F" w:rsidRPr="00015BB9" w:rsidRDefault="00701E5F"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Організація роботи з документами із грифом «Для службового користування» здійснюється відповідно до І</w:t>
      </w:r>
      <w:r w:rsidRPr="00015BB9">
        <w:rPr>
          <w:rFonts w:ascii="Times New Roman" w:hAnsi="Times New Roman"/>
          <w:bCs/>
          <w:sz w:val="24"/>
          <w:szCs w:val="24"/>
        </w:rPr>
        <w:t>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Роменської міської ради</w:t>
      </w:r>
      <w:r w:rsidRPr="00015BB9">
        <w:rPr>
          <w:rFonts w:ascii="Times New Roman" w:hAnsi="Times New Roman"/>
          <w:sz w:val="24"/>
          <w:szCs w:val="24"/>
        </w:rPr>
        <w:t>, що затверджується розпорядженням міського голови.</w:t>
      </w:r>
    </w:p>
    <w:p w:rsidR="00215B02" w:rsidRPr="00015BB9" w:rsidRDefault="00701E5F"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w:t>
      </w:r>
      <w:r w:rsidR="00215B02" w:rsidRPr="00015BB9">
        <w:rPr>
          <w:rFonts w:ascii="Times New Roman" w:hAnsi="Times New Roman"/>
          <w:sz w:val="24"/>
          <w:szCs w:val="24"/>
        </w:rPr>
        <w:t xml:space="preserve">. Забезпечення організації роботи з документами покладається </w:t>
      </w:r>
      <w:r w:rsidR="001B73AB" w:rsidRPr="00015BB9">
        <w:rPr>
          <w:rFonts w:ascii="Times New Roman" w:hAnsi="Times New Roman"/>
          <w:sz w:val="24"/>
          <w:szCs w:val="24"/>
        </w:rPr>
        <w:t>у виконкомі</w:t>
      </w:r>
      <w:r w:rsidR="0027430F" w:rsidRPr="00015BB9">
        <w:rPr>
          <w:rFonts w:ascii="Times New Roman" w:hAnsi="Times New Roman"/>
          <w:sz w:val="24"/>
          <w:szCs w:val="24"/>
        </w:rPr>
        <w:t xml:space="preserve"> – на керуючого справами виконкому, у структурних підрозділах - </w:t>
      </w:r>
      <w:r w:rsidR="00215B02" w:rsidRPr="00015BB9">
        <w:rPr>
          <w:rFonts w:ascii="Times New Roman" w:hAnsi="Times New Roman"/>
          <w:sz w:val="24"/>
          <w:szCs w:val="24"/>
        </w:rPr>
        <w:t xml:space="preserve">на </w:t>
      </w:r>
      <w:r w:rsidR="0027430F" w:rsidRPr="00015BB9">
        <w:rPr>
          <w:rFonts w:ascii="Times New Roman" w:hAnsi="Times New Roman"/>
          <w:sz w:val="24"/>
          <w:szCs w:val="24"/>
        </w:rPr>
        <w:t xml:space="preserve">їх </w:t>
      </w:r>
      <w:r w:rsidR="00215B02" w:rsidRPr="00015BB9">
        <w:rPr>
          <w:rFonts w:ascii="Times New Roman" w:hAnsi="Times New Roman"/>
          <w:sz w:val="24"/>
          <w:szCs w:val="24"/>
        </w:rPr>
        <w:t>керівників.</w:t>
      </w:r>
    </w:p>
    <w:p w:rsidR="00BF49D7" w:rsidRPr="00015BB9" w:rsidRDefault="00701E5F" w:rsidP="006E2F8E">
      <w:pPr>
        <w:pStyle w:val="2"/>
        <w:spacing w:before="120" w:after="120"/>
        <w:ind w:firstLine="0"/>
        <w:jc w:val="center"/>
        <w:rPr>
          <w:rFonts w:cs="Times New Roman"/>
          <w:color w:val="auto"/>
        </w:rPr>
      </w:pPr>
      <w:bookmarkStart w:id="18" w:name="_Toc124836083"/>
      <w:r w:rsidRPr="00015BB9">
        <w:rPr>
          <w:rFonts w:cs="Times New Roman"/>
          <w:color w:val="auto"/>
        </w:rPr>
        <w:t>2</w:t>
      </w:r>
      <w:r w:rsidR="00BF49D7" w:rsidRPr="00015BB9">
        <w:rPr>
          <w:rFonts w:cs="Times New Roman"/>
          <w:color w:val="auto"/>
        </w:rPr>
        <w:t>. Організація контролю (моніторингу) за виконанням документів у виконкомі</w:t>
      </w:r>
      <w:bookmarkEnd w:id="18"/>
    </w:p>
    <w:p w:rsidR="00BF49D7" w:rsidRPr="00015BB9" w:rsidRDefault="00BF49D7" w:rsidP="006E2F8E">
      <w:pPr>
        <w:pStyle w:val="rvps2"/>
        <w:numPr>
          <w:ilvl w:val="1"/>
          <w:numId w:val="7"/>
        </w:numPr>
        <w:shd w:val="clear" w:color="auto" w:fill="FFFFFF"/>
        <w:tabs>
          <w:tab w:val="left" w:pos="851"/>
        </w:tabs>
        <w:spacing w:before="120" w:beforeAutospacing="0" w:after="120" w:afterAutospacing="0"/>
        <w:ind w:left="0" w:firstLine="567"/>
        <w:jc w:val="both"/>
      </w:pPr>
      <w:r w:rsidRPr="00015BB9">
        <w:t xml:space="preserve">Контроль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Офісу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w:t>
      </w:r>
      <w:r w:rsidR="000E0602" w:rsidRPr="00015BB9">
        <w:t>депутатів обласної, районної та міської ради</w:t>
      </w:r>
      <w:r w:rsidRPr="00015BB9">
        <w:t xml:space="preserve">, </w:t>
      </w:r>
      <w:r w:rsidR="009851AB" w:rsidRPr="00015BB9">
        <w:t xml:space="preserve">рішеннями міської ради, її виконавчого комітету, </w:t>
      </w:r>
      <w:r w:rsidRPr="00015BB9">
        <w:t xml:space="preserve">а також завдань, визначених розпорядчими документами та дорученнями керівництва </w:t>
      </w:r>
      <w:r w:rsidR="000E0602" w:rsidRPr="00015BB9">
        <w:t>виконкому</w:t>
      </w:r>
      <w:r w:rsidRPr="00015BB9">
        <w:t xml:space="preserve">, </w:t>
      </w:r>
      <w:r w:rsidR="009851AB" w:rsidRPr="00015BB9">
        <w:t xml:space="preserve">інших документів </w:t>
      </w:r>
      <w:r w:rsidRPr="00015BB9">
        <w:t>щодо яких встановлено строки їх виконання, запитами на інформацію.</w:t>
      </w:r>
    </w:p>
    <w:p w:rsidR="00BF49D7" w:rsidRPr="00015BB9" w:rsidRDefault="00BF49D7" w:rsidP="006E2F8E">
      <w:pPr>
        <w:pStyle w:val="rvps2"/>
        <w:numPr>
          <w:ilvl w:val="1"/>
          <w:numId w:val="7"/>
        </w:numPr>
        <w:shd w:val="clear" w:color="auto" w:fill="FFFFFF"/>
        <w:tabs>
          <w:tab w:val="left" w:pos="851"/>
        </w:tabs>
        <w:spacing w:before="120" w:beforeAutospacing="0" w:after="120" w:afterAutospacing="0"/>
        <w:ind w:left="0" w:firstLine="567"/>
        <w:jc w:val="both"/>
      </w:pPr>
      <w:bookmarkStart w:id="19" w:name="n1926"/>
      <w:bookmarkStart w:id="20" w:name="n379"/>
      <w:bookmarkEnd w:id="19"/>
      <w:bookmarkEnd w:id="20"/>
      <w:r w:rsidRPr="00015BB9">
        <w:t xml:space="preserve">Організацію контролю за виконанням завдань, визначених в </w:t>
      </w:r>
      <w:r w:rsidR="009851AB" w:rsidRPr="00015BB9">
        <w:t>документах</w:t>
      </w:r>
      <w:r w:rsidRPr="00015BB9">
        <w:t xml:space="preserve">, здійснює </w:t>
      </w:r>
      <w:r w:rsidR="009851AB" w:rsidRPr="00015BB9">
        <w:t>керуючий справами виконкому.</w:t>
      </w:r>
    </w:p>
    <w:p w:rsidR="00BF49D7" w:rsidRPr="00015BB9" w:rsidRDefault="00BF49D7" w:rsidP="006E2F8E">
      <w:pPr>
        <w:pStyle w:val="rvps2"/>
        <w:shd w:val="clear" w:color="auto" w:fill="FFFFFF"/>
        <w:spacing w:before="120" w:beforeAutospacing="0" w:after="120" w:afterAutospacing="0"/>
        <w:ind w:firstLine="567"/>
        <w:jc w:val="both"/>
      </w:pPr>
      <w:bookmarkStart w:id="21" w:name="n380"/>
      <w:bookmarkEnd w:id="21"/>
      <w:r w:rsidRPr="00015BB9">
        <w:t xml:space="preserve">Безпосередній контроль за виконанням </w:t>
      </w:r>
      <w:r w:rsidR="009E32FA" w:rsidRPr="00015BB9">
        <w:t>рішень міської ради покладається на відділ організаційного та комп’ютерного забезпечення, всіх інших документів – на загальний відділ</w:t>
      </w:r>
      <w:r w:rsidRPr="00015BB9">
        <w:t>.</w:t>
      </w:r>
    </w:p>
    <w:p w:rsidR="00DA0C9E" w:rsidRPr="00015BB9" w:rsidRDefault="00DA0C9E" w:rsidP="006E2F8E">
      <w:pPr>
        <w:pStyle w:val="rvps2"/>
        <w:shd w:val="clear" w:color="auto" w:fill="FFFFFF"/>
        <w:spacing w:before="120" w:beforeAutospacing="0" w:after="120" w:afterAutospacing="0"/>
        <w:ind w:firstLine="567"/>
        <w:jc w:val="both"/>
      </w:pPr>
      <w:r w:rsidRPr="00015BB9">
        <w:t>Окрім того, контроль за виконанням рішень виконавчого комітету, розпоряджень та доручень міського голови здійснюють посадові особи, на яких він покладений у документі.</w:t>
      </w:r>
    </w:p>
    <w:p w:rsidR="00AB799E" w:rsidRPr="00015BB9" w:rsidRDefault="00AB799E" w:rsidP="006E2F8E">
      <w:pPr>
        <w:pStyle w:val="af"/>
        <w:widowControl w:val="0"/>
        <w:numPr>
          <w:ilvl w:val="1"/>
          <w:numId w:val="7"/>
        </w:numPr>
        <w:tabs>
          <w:tab w:val="left" w:pos="851"/>
        </w:tabs>
        <w:spacing w:before="120" w:after="120"/>
        <w:ind w:left="0" w:firstLine="567"/>
        <w:jc w:val="both"/>
        <w:rPr>
          <w:rFonts w:ascii="Times New Roman" w:hAnsi="Times New Roman" w:cs="Times New Roman"/>
          <w:sz w:val="24"/>
          <w:szCs w:val="24"/>
        </w:rPr>
      </w:pPr>
      <w:bookmarkStart w:id="22" w:name="n381"/>
      <w:bookmarkStart w:id="23" w:name="n382"/>
      <w:bookmarkEnd w:id="22"/>
      <w:bookmarkEnd w:id="23"/>
      <w:r w:rsidRPr="00015BB9">
        <w:rPr>
          <w:rFonts w:ascii="Times New Roman" w:hAnsi="Times New Roman" w:cs="Times New Roman"/>
          <w:sz w:val="24"/>
          <w:szCs w:val="24"/>
        </w:rPr>
        <w:t>Контроль за виконанням документів загальним відділом включає:</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1) отримання контрольного документа, здійснення його реєстрації, підготовка проєкту  резолюції міського голови, а також секретаря міської ради, заступників міського голови з питань діяльності виконавчих органів ради, керуючого справами виконкому в разі зазначення їх адресатами;</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 xml:space="preserve">2) опрацювання документа, визначення форм і методів контролю, встановлення контрольних термінів інформування по кожному окремому завданню, а також визначення посадової особи чи </w:t>
      </w:r>
      <w:proofErr w:type="spellStart"/>
      <w:r w:rsidRPr="00015BB9">
        <w:rPr>
          <w:rFonts w:ascii="Times New Roman" w:hAnsi="Times New Roman"/>
          <w:color w:val="auto"/>
        </w:rPr>
        <w:t>органувлади</w:t>
      </w:r>
      <w:proofErr w:type="spellEnd"/>
      <w:r w:rsidRPr="00015BB9">
        <w:rPr>
          <w:rFonts w:ascii="Times New Roman" w:hAnsi="Times New Roman"/>
          <w:color w:val="auto"/>
        </w:rPr>
        <w:t>, який необхідно інформувати;</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lastRenderedPageBreak/>
        <w:t>3) формування електронної бази відомостей про контрольні документи, їх класифікація за типами документів;</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4) підготовка контрольних справ окремо по типам документів:</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рішення виконавчого комітету міської ради;</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розпорядження міського голови.</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Контрольна справа містить копію рішення/розпорядження, інформацій (проміжкові та підсумкові) щодо виконання зазначених у документі завдань, а також у разі потреби - матеріали перевірок, нарад, заходи, аналітично-звітні й статистичні дані тощо.</w:t>
      </w:r>
    </w:p>
    <w:p w:rsidR="00AB799E" w:rsidRPr="00015BB9" w:rsidRDefault="00AB799E" w:rsidP="006E2F8E">
      <w:pPr>
        <w:pStyle w:val="a9"/>
        <w:widowControl w:val="0"/>
        <w:tabs>
          <w:tab w:val="num" w:pos="-1260"/>
          <w:tab w:val="left" w:pos="7655"/>
        </w:tabs>
        <w:autoSpaceDE w:val="0"/>
        <w:autoSpaceDN w:val="0"/>
        <w:spacing w:before="120" w:after="120"/>
        <w:ind w:firstLine="567"/>
        <w:rPr>
          <w:sz w:val="24"/>
          <w:szCs w:val="24"/>
        </w:rPr>
      </w:pPr>
      <w:r w:rsidRPr="00015BB9">
        <w:rPr>
          <w:sz w:val="24"/>
          <w:szCs w:val="24"/>
        </w:rPr>
        <w:t>6) проведення випереджувального моніторингу строків виконання контрольних документів, а в разі потреби, надання його результатів заступникам міського голови з питань діяльності виконавчих органів ради/керуючому справами виконкому;</w:t>
      </w:r>
    </w:p>
    <w:p w:rsidR="00AB799E" w:rsidRPr="00015BB9" w:rsidRDefault="00AB799E" w:rsidP="006E2F8E">
      <w:pPr>
        <w:pStyle w:val="a9"/>
        <w:widowControl w:val="0"/>
        <w:tabs>
          <w:tab w:val="num" w:pos="-1260"/>
          <w:tab w:val="left" w:pos="7655"/>
        </w:tabs>
        <w:autoSpaceDE w:val="0"/>
        <w:autoSpaceDN w:val="0"/>
        <w:spacing w:before="120" w:after="120"/>
        <w:ind w:firstLine="567"/>
        <w:rPr>
          <w:sz w:val="24"/>
          <w:szCs w:val="24"/>
        </w:rPr>
      </w:pPr>
      <w:r w:rsidRPr="00015BB9">
        <w:rPr>
          <w:sz w:val="24"/>
          <w:szCs w:val="24"/>
        </w:rPr>
        <w:t>7) організацію звітування про хід і підсумки виконання документів на засіданнях виконавчого комітету, оперативних нарадах при міському голові;</w:t>
      </w:r>
    </w:p>
    <w:p w:rsidR="00AB799E" w:rsidRPr="00015BB9" w:rsidRDefault="00AB799E" w:rsidP="006E2F8E">
      <w:pPr>
        <w:pStyle w:val="a9"/>
        <w:widowControl w:val="0"/>
        <w:tabs>
          <w:tab w:val="num" w:pos="-1260"/>
          <w:tab w:val="left" w:pos="7655"/>
        </w:tabs>
        <w:autoSpaceDE w:val="0"/>
        <w:autoSpaceDN w:val="0"/>
        <w:spacing w:before="120" w:after="120"/>
        <w:ind w:firstLine="567"/>
        <w:rPr>
          <w:sz w:val="24"/>
          <w:szCs w:val="24"/>
        </w:rPr>
      </w:pPr>
      <w:r w:rsidRPr="00015BB9">
        <w:rPr>
          <w:sz w:val="24"/>
          <w:szCs w:val="24"/>
        </w:rPr>
        <w:t>8) підготовка інформаційно-аналітичних матеріалів про стан виконавської дисципліни, надання їх за потреби або за вимогою міському голові, заступникам міського голови з питань діяльності виконавчих органів ради, керуючому справами виконкому;</w:t>
      </w:r>
    </w:p>
    <w:p w:rsidR="00AB799E" w:rsidRPr="00015BB9" w:rsidRDefault="00AB799E" w:rsidP="006E2F8E">
      <w:pPr>
        <w:pStyle w:val="a9"/>
        <w:widowControl w:val="0"/>
        <w:tabs>
          <w:tab w:val="num" w:pos="-1260"/>
          <w:tab w:val="left" w:pos="7655"/>
        </w:tabs>
        <w:autoSpaceDE w:val="0"/>
        <w:autoSpaceDN w:val="0"/>
        <w:spacing w:before="120" w:after="120"/>
        <w:ind w:firstLine="567"/>
        <w:rPr>
          <w:sz w:val="24"/>
          <w:szCs w:val="24"/>
        </w:rPr>
      </w:pPr>
      <w:r w:rsidRPr="00015BB9">
        <w:rPr>
          <w:sz w:val="24"/>
          <w:szCs w:val="24"/>
        </w:rPr>
        <w:t>9) надання консультативної допомоги працівникам щодо організації виконавської дисципліни і контролю;</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10) проведення оперативних (за дорученням керівництва) перевірок стану організації контролю у структурних підрозділах з детальним вивченням системи організації контролю, установленням причин порушень та наданням методичної допомоги щодо їх усунення;</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11) внесення у встановленому порядку пропозицій щодо зняття з контролю виконаних документів;</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12) зняття документів з контролю;</w:t>
      </w:r>
    </w:p>
    <w:p w:rsidR="00AB799E" w:rsidRPr="00015BB9" w:rsidRDefault="00AB799E" w:rsidP="006E2F8E">
      <w:pPr>
        <w:pStyle w:val="HTML"/>
        <w:widowControl w:val="0"/>
        <w:spacing w:before="120" w:after="120"/>
        <w:ind w:firstLine="567"/>
        <w:jc w:val="both"/>
        <w:rPr>
          <w:rFonts w:ascii="Times New Roman" w:hAnsi="Times New Roman"/>
          <w:color w:val="auto"/>
        </w:rPr>
      </w:pPr>
      <w:r w:rsidRPr="00015BB9">
        <w:rPr>
          <w:rFonts w:ascii="Times New Roman" w:hAnsi="Times New Roman"/>
          <w:color w:val="auto"/>
        </w:rPr>
        <w:t>13) формування картотеки виконаних документів.</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r w:rsidRPr="00015BB9">
        <w:t xml:space="preserve">Типові строки виконання документів встановлюються нормативно-правовими актами, а індивідуальні - розпорядчим документом </w:t>
      </w:r>
      <w:r w:rsidR="00D93A0F" w:rsidRPr="00015BB9">
        <w:t>виконкому</w:t>
      </w:r>
      <w:r w:rsidRPr="00015BB9">
        <w:t xml:space="preserve"> або резолюцією </w:t>
      </w:r>
      <w:r w:rsidR="00D93A0F" w:rsidRPr="00015BB9">
        <w:t>міського голови, заступників міського голови з питань діяльності виконавчих органів ради, керуючого справами виконкому.</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bookmarkStart w:id="24" w:name="n383"/>
      <w:bookmarkEnd w:id="24"/>
      <w:r w:rsidRPr="00015BB9">
        <w:t>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BF49D7" w:rsidRPr="00015BB9" w:rsidRDefault="00BF49D7" w:rsidP="006E2F8E">
      <w:pPr>
        <w:pStyle w:val="rvps2"/>
        <w:shd w:val="clear" w:color="auto" w:fill="FFFFFF"/>
        <w:spacing w:before="120" w:beforeAutospacing="0" w:after="120" w:afterAutospacing="0"/>
        <w:ind w:firstLine="567"/>
        <w:jc w:val="both"/>
      </w:pPr>
      <w:bookmarkStart w:id="25" w:name="n384"/>
      <w:bookmarkEnd w:id="25"/>
      <w:r w:rsidRPr="00015BB9">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bookmarkStart w:id="26" w:name="n385"/>
      <w:bookmarkEnd w:id="26"/>
      <w:r w:rsidRPr="00015BB9">
        <w:t>Документ, в якому не зазначено строк виконання, повинен бути виконаний не пізніше ніж за 30 календарних днів з моменту його реєстрації в установі, до якої надійшов документ.</w:t>
      </w:r>
    </w:p>
    <w:p w:rsidR="00BF49D7" w:rsidRPr="00015BB9" w:rsidRDefault="00BF49D7" w:rsidP="006E2F8E">
      <w:pPr>
        <w:pStyle w:val="rvps2"/>
        <w:shd w:val="clear" w:color="auto" w:fill="FFFFFF"/>
        <w:spacing w:before="120" w:beforeAutospacing="0" w:after="120" w:afterAutospacing="0"/>
        <w:ind w:firstLine="567"/>
        <w:jc w:val="both"/>
      </w:pPr>
      <w:bookmarkStart w:id="27" w:name="n386"/>
      <w:bookmarkEnd w:id="27"/>
      <w:r w:rsidRPr="00015BB9">
        <w:t>Завдання, визначене у службовому документі, виконується у встановлений строк. </w:t>
      </w:r>
    </w:p>
    <w:p w:rsidR="00BF49D7" w:rsidRPr="00015BB9" w:rsidRDefault="00BF49D7" w:rsidP="006E2F8E">
      <w:pPr>
        <w:pStyle w:val="rvps2"/>
        <w:shd w:val="clear" w:color="auto" w:fill="FFFFFF"/>
        <w:spacing w:before="120" w:beforeAutospacing="0" w:after="120" w:afterAutospacing="0"/>
        <w:ind w:firstLine="567"/>
        <w:jc w:val="both"/>
      </w:pPr>
      <w:bookmarkStart w:id="28" w:name="n387"/>
      <w:bookmarkEnd w:id="28"/>
      <w:r w:rsidRPr="00015BB9">
        <w:t>Якщо завдання потребує термінового виконання, обов’язково зазначається конкретний кінцевий строк виконання.</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bookmarkStart w:id="29" w:name="n388"/>
      <w:bookmarkEnd w:id="29"/>
      <w:r w:rsidRPr="00015BB9">
        <w:t>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bookmarkStart w:id="30" w:name="n389"/>
      <w:bookmarkEnd w:id="30"/>
      <w:r w:rsidRPr="00015BB9">
        <w:t>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BF49D7" w:rsidRPr="00015BB9" w:rsidRDefault="00BF49D7" w:rsidP="006E2F8E">
      <w:pPr>
        <w:pStyle w:val="rvps2"/>
        <w:shd w:val="clear" w:color="auto" w:fill="FFFFFF"/>
        <w:spacing w:before="120" w:beforeAutospacing="0" w:after="120" w:afterAutospacing="0"/>
        <w:ind w:firstLine="567"/>
        <w:jc w:val="both"/>
      </w:pPr>
      <w:bookmarkStart w:id="31" w:name="n390"/>
      <w:bookmarkEnd w:id="31"/>
      <w:r w:rsidRPr="00015BB9">
        <w:lastRenderedPageBreak/>
        <w:t xml:space="preserve">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w:t>
      </w:r>
      <w:proofErr w:type="spellStart"/>
      <w:r w:rsidRPr="00015BB9">
        <w:t>тридцятиденного</w:t>
      </w:r>
      <w:proofErr w:type="spellEnd"/>
      <w:r w:rsidRPr="00015BB9">
        <w:t xml:space="preserve"> строку від дати його реєстрації</w:t>
      </w:r>
      <w:r w:rsidR="00F237B4" w:rsidRPr="00015BB9">
        <w:t xml:space="preserve"> (додаток 1)</w:t>
      </w:r>
      <w:r w:rsidRPr="00015BB9">
        <w:t>.</w:t>
      </w:r>
    </w:p>
    <w:p w:rsidR="00BF49D7" w:rsidRPr="00015BB9" w:rsidRDefault="00BF49D7" w:rsidP="006E2F8E">
      <w:pPr>
        <w:pStyle w:val="rvps2"/>
        <w:shd w:val="clear" w:color="auto" w:fill="FFFFFF"/>
        <w:spacing w:before="120" w:beforeAutospacing="0" w:after="120" w:afterAutospacing="0"/>
        <w:ind w:firstLine="567"/>
        <w:jc w:val="both"/>
      </w:pPr>
      <w:bookmarkStart w:id="32" w:name="n391"/>
      <w:bookmarkEnd w:id="32"/>
      <w:r w:rsidRPr="00015BB9">
        <w:t xml:space="preserve">У разі зміни строків виконання проставляються новий строк, дата і підпис. Відповідні зміни вносяться до </w:t>
      </w:r>
      <w:proofErr w:type="spellStart"/>
      <w:r w:rsidRPr="00015BB9">
        <w:t>реєстраційно</w:t>
      </w:r>
      <w:proofErr w:type="spellEnd"/>
      <w:r w:rsidRPr="00015BB9">
        <w:t>-</w:t>
      </w:r>
      <w:r w:rsidR="0034146E" w:rsidRPr="00015BB9">
        <w:t>контрольної</w:t>
      </w:r>
      <w:r w:rsidRPr="00015BB9">
        <w:t xml:space="preserve"> картки.</w:t>
      </w:r>
    </w:p>
    <w:p w:rsidR="00BF49D7" w:rsidRPr="00015BB9" w:rsidRDefault="00BF49D7" w:rsidP="006E2F8E">
      <w:pPr>
        <w:pStyle w:val="rvps2"/>
        <w:numPr>
          <w:ilvl w:val="0"/>
          <w:numId w:val="8"/>
        </w:numPr>
        <w:shd w:val="clear" w:color="auto" w:fill="FFFFFF"/>
        <w:tabs>
          <w:tab w:val="left" w:pos="851"/>
        </w:tabs>
        <w:spacing w:before="120" w:beforeAutospacing="0" w:after="120" w:afterAutospacing="0"/>
        <w:ind w:firstLine="567"/>
        <w:jc w:val="both"/>
      </w:pPr>
      <w:bookmarkStart w:id="33" w:name="n392"/>
      <w:bookmarkEnd w:id="33"/>
      <w:r w:rsidRPr="00015BB9">
        <w:t xml:space="preserve">Взяття документа на контроль здійснюється на підставі резолюції </w:t>
      </w:r>
      <w:r w:rsidR="0034146E" w:rsidRPr="00015BB9">
        <w:t>міського голови, заступників міського голови з питань діяльності виконавчих органів ради, керуючого справами виконкому</w:t>
      </w:r>
      <w:r w:rsidRPr="00015BB9">
        <w:t>.</w:t>
      </w:r>
    </w:p>
    <w:p w:rsidR="00BF49D7" w:rsidRPr="00015BB9" w:rsidRDefault="00BF49D7" w:rsidP="006E2F8E">
      <w:pPr>
        <w:pStyle w:val="rvps2"/>
        <w:numPr>
          <w:ilvl w:val="0"/>
          <w:numId w:val="8"/>
        </w:numPr>
        <w:shd w:val="clear" w:color="auto" w:fill="FFFFFF"/>
        <w:tabs>
          <w:tab w:val="left" w:pos="993"/>
        </w:tabs>
        <w:spacing w:before="120" w:beforeAutospacing="0" w:after="120" w:afterAutospacing="0"/>
        <w:ind w:firstLine="567"/>
        <w:jc w:val="both"/>
      </w:pPr>
      <w:bookmarkStart w:id="34" w:name="n393"/>
      <w:bookmarkStart w:id="35" w:name="n394"/>
      <w:bookmarkEnd w:id="34"/>
      <w:bookmarkEnd w:id="35"/>
      <w:r w:rsidRPr="00015BB9">
        <w:t xml:space="preserve">Контроль за виконанням документів здійснюється за допомогою </w:t>
      </w:r>
      <w:proofErr w:type="spellStart"/>
      <w:r w:rsidRPr="00015BB9">
        <w:t>реєстраційно</w:t>
      </w:r>
      <w:proofErr w:type="spellEnd"/>
      <w:r w:rsidRPr="00015BB9">
        <w:t>-</w:t>
      </w:r>
      <w:r w:rsidR="00DD3032" w:rsidRPr="00015BB9">
        <w:t>контрольної</w:t>
      </w:r>
      <w:r w:rsidRPr="00015BB9">
        <w:t xml:space="preserve"> картки.</w:t>
      </w:r>
    </w:p>
    <w:p w:rsidR="00BF49D7" w:rsidRPr="00015BB9" w:rsidRDefault="00BF49D7" w:rsidP="006E2F8E">
      <w:pPr>
        <w:pStyle w:val="rvps2"/>
        <w:shd w:val="clear" w:color="auto" w:fill="FFFFFF"/>
        <w:spacing w:before="120" w:beforeAutospacing="0" w:after="120" w:afterAutospacing="0"/>
        <w:ind w:firstLine="567"/>
        <w:jc w:val="both"/>
      </w:pPr>
      <w:bookmarkStart w:id="36" w:name="n395"/>
      <w:bookmarkEnd w:id="36"/>
      <w:proofErr w:type="spellStart"/>
      <w:r w:rsidRPr="00015BB9">
        <w:t>Реєстраційно</w:t>
      </w:r>
      <w:proofErr w:type="spellEnd"/>
      <w:r w:rsidRPr="00015BB9">
        <w:t>-</w:t>
      </w:r>
      <w:r w:rsidR="00DD3032" w:rsidRPr="00015BB9">
        <w:t>контрольні</w:t>
      </w:r>
      <w:r w:rsidRPr="00015BB9">
        <w:t xml:space="preserve"> картки документів, що перебувають на контролі, групуються в картотеці за </w:t>
      </w:r>
      <w:r w:rsidR="00DD3032" w:rsidRPr="00015BB9">
        <w:t>групами документів (рішення,</w:t>
      </w:r>
      <w:r w:rsidRPr="00015BB9">
        <w:t xml:space="preserve"> доручення вищих органів влади, рішення </w:t>
      </w:r>
      <w:r w:rsidR="00DD3032" w:rsidRPr="00015BB9">
        <w:t>міської ради</w:t>
      </w:r>
      <w:r w:rsidRPr="00015BB9">
        <w:t xml:space="preserve"> тощо).</w:t>
      </w:r>
    </w:p>
    <w:p w:rsidR="00BF49D7" w:rsidRPr="00015BB9" w:rsidRDefault="00BF49D7" w:rsidP="006E2F8E">
      <w:pPr>
        <w:pStyle w:val="rvps2"/>
        <w:numPr>
          <w:ilvl w:val="0"/>
          <w:numId w:val="8"/>
        </w:numPr>
        <w:shd w:val="clear" w:color="auto" w:fill="FFFFFF"/>
        <w:tabs>
          <w:tab w:val="left" w:pos="993"/>
        </w:tabs>
        <w:spacing w:before="120" w:beforeAutospacing="0" w:after="120" w:afterAutospacing="0"/>
        <w:ind w:firstLine="567"/>
        <w:jc w:val="both"/>
      </w:pPr>
      <w:bookmarkStart w:id="37" w:name="n396"/>
      <w:bookmarkStart w:id="38" w:name="n399"/>
      <w:bookmarkStart w:id="39" w:name="n400"/>
      <w:bookmarkStart w:id="40" w:name="n401"/>
      <w:bookmarkEnd w:id="37"/>
      <w:bookmarkEnd w:id="38"/>
      <w:bookmarkEnd w:id="39"/>
      <w:bookmarkEnd w:id="40"/>
      <w:r w:rsidRPr="00015BB9">
        <w:t>Контроль за ходом виконання документів здійснюється на всіх етапах проходження документа до закінчення строку його виконання (попереджувальний контроль за допомогою нагадувань).</w:t>
      </w:r>
    </w:p>
    <w:p w:rsidR="00BF49D7" w:rsidRPr="00015BB9" w:rsidRDefault="00BF49D7" w:rsidP="006E2F8E">
      <w:pPr>
        <w:pStyle w:val="rvps2"/>
        <w:numPr>
          <w:ilvl w:val="0"/>
          <w:numId w:val="8"/>
        </w:numPr>
        <w:shd w:val="clear" w:color="auto" w:fill="FFFFFF"/>
        <w:tabs>
          <w:tab w:val="left" w:pos="993"/>
        </w:tabs>
        <w:spacing w:before="120" w:beforeAutospacing="0" w:after="120" w:afterAutospacing="0"/>
        <w:ind w:firstLine="567"/>
        <w:jc w:val="both"/>
      </w:pPr>
      <w:bookmarkStart w:id="41" w:name="n402"/>
      <w:bookmarkEnd w:id="41"/>
      <w:r w:rsidRPr="00015BB9">
        <w:t>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після іншого підтвердження виконання.</w:t>
      </w:r>
    </w:p>
    <w:p w:rsidR="00CB6060" w:rsidRPr="00015BB9" w:rsidRDefault="00640AD6" w:rsidP="006E2F8E">
      <w:pPr>
        <w:pStyle w:val="rvps2"/>
        <w:shd w:val="clear" w:color="auto" w:fill="FFFFFF"/>
        <w:spacing w:before="120" w:beforeAutospacing="0" w:after="120" w:afterAutospacing="0"/>
        <w:ind w:firstLine="567"/>
        <w:jc w:val="both"/>
      </w:pPr>
      <w:bookmarkStart w:id="42" w:name="n403"/>
      <w:bookmarkEnd w:id="42"/>
      <w:r w:rsidRPr="00015BB9">
        <w:t>Знят</w:t>
      </w:r>
      <w:r w:rsidR="00007404" w:rsidRPr="00015BB9">
        <w:t>тя</w:t>
      </w:r>
      <w:r w:rsidRPr="00015BB9">
        <w:t xml:space="preserve"> документ</w:t>
      </w:r>
      <w:r w:rsidR="00A2434E" w:rsidRPr="00015BB9">
        <w:t>а</w:t>
      </w:r>
      <w:r w:rsidRPr="00015BB9">
        <w:t xml:space="preserve"> з контролю з</w:t>
      </w:r>
      <w:r w:rsidR="003B3EF5" w:rsidRPr="00015BB9">
        <w:t>дійснює</w:t>
      </w:r>
      <w:r w:rsidRPr="00015BB9">
        <w:t xml:space="preserve"> т</w:t>
      </w:r>
      <w:r w:rsidR="003B3EF5" w:rsidRPr="00015BB9">
        <w:t>ой орган (керівник</w:t>
      </w:r>
      <w:r w:rsidRPr="00015BB9">
        <w:t>), як</w:t>
      </w:r>
      <w:r w:rsidR="003B3EF5" w:rsidRPr="00015BB9">
        <w:t>ий</w:t>
      </w:r>
      <w:r w:rsidRPr="00015BB9">
        <w:t xml:space="preserve"> встанови</w:t>
      </w:r>
      <w:r w:rsidR="00CA1844" w:rsidRPr="00015BB9">
        <w:t>в</w:t>
      </w:r>
      <w:r w:rsidRPr="00015BB9">
        <w:t xml:space="preserve"> контроль</w:t>
      </w:r>
      <w:r w:rsidR="00CA1844" w:rsidRPr="00015BB9">
        <w:t>, його</w:t>
      </w:r>
      <w:r w:rsidRPr="00015BB9">
        <w:t xml:space="preserve"> строк у документі, резолюції, або за їх дорученням загальний відділ</w:t>
      </w:r>
      <w:r w:rsidR="00CB6060" w:rsidRPr="00015BB9">
        <w:t xml:space="preserve">. </w:t>
      </w:r>
      <w:r w:rsidR="00205D5E" w:rsidRPr="00015BB9">
        <w:rPr>
          <w:sz w:val="23"/>
          <w:szCs w:val="23"/>
        </w:rPr>
        <w:t>Документи з типовими строками виконання знімаються з контролю загальним відділом.</w:t>
      </w:r>
    </w:p>
    <w:p w:rsidR="00BF49D7" w:rsidRPr="00015BB9" w:rsidRDefault="00BF49D7" w:rsidP="006E2F8E">
      <w:pPr>
        <w:pStyle w:val="rvps2"/>
        <w:shd w:val="clear" w:color="auto" w:fill="FFFFFF"/>
        <w:spacing w:before="120" w:beforeAutospacing="0" w:after="120" w:afterAutospacing="0"/>
        <w:ind w:firstLine="567"/>
        <w:jc w:val="both"/>
      </w:pPr>
      <w:bookmarkStart w:id="43" w:name="n404"/>
      <w:bookmarkEnd w:id="43"/>
      <w:r w:rsidRPr="00015BB9">
        <w:t xml:space="preserve">Дані про виконання документа вносяться до </w:t>
      </w:r>
      <w:proofErr w:type="spellStart"/>
      <w:r w:rsidRPr="00015BB9">
        <w:t>реєстраційно</w:t>
      </w:r>
      <w:proofErr w:type="spellEnd"/>
      <w:r w:rsidRPr="00015BB9">
        <w:t>-</w:t>
      </w:r>
      <w:r w:rsidR="00007404" w:rsidRPr="00015BB9">
        <w:t>контрольної</w:t>
      </w:r>
      <w:r w:rsidRPr="00015BB9">
        <w:t xml:space="preserve"> картки.</w:t>
      </w:r>
    </w:p>
    <w:p w:rsidR="00BF49D7" w:rsidRPr="00015BB9" w:rsidRDefault="00BF49D7" w:rsidP="006E2F8E">
      <w:pPr>
        <w:pStyle w:val="rvps2"/>
        <w:shd w:val="clear" w:color="auto" w:fill="FFFFFF"/>
        <w:spacing w:before="120" w:beforeAutospacing="0" w:after="120" w:afterAutospacing="0"/>
        <w:ind w:firstLine="567"/>
        <w:jc w:val="both"/>
      </w:pPr>
      <w:bookmarkStart w:id="44" w:name="n405"/>
      <w:bookmarkEnd w:id="44"/>
      <w:r w:rsidRPr="00015BB9">
        <w:t xml:space="preserve">Днем виконання завдань, визначених в актах органів державної влади, і дорученнях вищих посадових осіб, та виконання запитів, звернень, а також кореспонденції Верховної Ради України вважається день реєстрації в </w:t>
      </w:r>
      <w:r w:rsidR="00926660" w:rsidRPr="00015BB9">
        <w:t>виконкомі/структурному підрозділі</w:t>
      </w:r>
      <w:r w:rsidRPr="00015BB9">
        <w:t xml:space="preserve"> вихідних документів про виконання завдань.</w:t>
      </w:r>
    </w:p>
    <w:p w:rsidR="00BF49D7" w:rsidRPr="00015BB9" w:rsidRDefault="00BF49D7" w:rsidP="006E2F8E">
      <w:pPr>
        <w:pStyle w:val="rvps2"/>
        <w:numPr>
          <w:ilvl w:val="0"/>
          <w:numId w:val="8"/>
        </w:numPr>
        <w:shd w:val="clear" w:color="auto" w:fill="FFFFFF"/>
        <w:tabs>
          <w:tab w:val="left" w:pos="993"/>
        </w:tabs>
        <w:spacing w:before="120" w:beforeAutospacing="0" w:after="120" w:afterAutospacing="0"/>
        <w:ind w:firstLine="567"/>
        <w:jc w:val="both"/>
      </w:pPr>
      <w:bookmarkStart w:id="45" w:name="n406"/>
      <w:bookmarkStart w:id="46" w:name="n408"/>
      <w:bookmarkEnd w:id="45"/>
      <w:bookmarkEnd w:id="46"/>
      <w:r w:rsidRPr="00015BB9">
        <w:t xml:space="preserve">Інформація про результати виконання взятих на контроль документів узагальнюється станом на перше число кожного місяця і подається </w:t>
      </w:r>
      <w:r w:rsidR="00EB672A" w:rsidRPr="00015BB9">
        <w:t>керуючому справами ви</w:t>
      </w:r>
      <w:r w:rsidR="00EB1C28" w:rsidRPr="00015BB9">
        <w:t>конкому</w:t>
      </w:r>
      <w:r w:rsidRPr="00015BB9">
        <w:t xml:space="preserve"> у вигляді зведень про виконання документів.</w:t>
      </w:r>
    </w:p>
    <w:p w:rsidR="0098300D" w:rsidRPr="00015BB9" w:rsidRDefault="00701E5F" w:rsidP="006E2F8E">
      <w:pPr>
        <w:pStyle w:val="2"/>
        <w:spacing w:before="120" w:after="120"/>
        <w:ind w:firstLine="0"/>
        <w:jc w:val="center"/>
        <w:rPr>
          <w:rFonts w:cs="Times New Roman"/>
          <w:color w:val="auto"/>
        </w:rPr>
      </w:pPr>
      <w:bookmarkStart w:id="47" w:name="_Toc124836084"/>
      <w:r w:rsidRPr="00015BB9">
        <w:rPr>
          <w:rFonts w:cs="Times New Roman"/>
          <w:color w:val="auto"/>
        </w:rPr>
        <w:t xml:space="preserve">3. </w:t>
      </w:r>
      <w:proofErr w:type="spellStart"/>
      <w:r w:rsidR="00C66C3D" w:rsidRPr="00015BB9">
        <w:rPr>
          <w:rFonts w:cs="Times New Roman"/>
          <w:color w:val="auto"/>
        </w:rPr>
        <w:t>Організація</w:t>
      </w:r>
      <w:r w:rsidR="00C50361" w:rsidRPr="00015BB9">
        <w:rPr>
          <w:rFonts w:cs="Times New Roman"/>
          <w:color w:val="auto"/>
        </w:rPr>
        <w:t>виконаннядокументів</w:t>
      </w:r>
      <w:bookmarkEnd w:id="47"/>
      <w:proofErr w:type="spellEnd"/>
    </w:p>
    <w:p w:rsidR="008946E2" w:rsidRPr="00015BB9" w:rsidRDefault="002F125A" w:rsidP="006E2F8E">
      <w:pPr>
        <w:pStyle w:val="af7"/>
        <w:numPr>
          <w:ilvl w:val="1"/>
          <w:numId w:val="8"/>
        </w:numPr>
        <w:tabs>
          <w:tab w:val="left" w:pos="851"/>
        </w:tabs>
        <w:spacing w:before="120" w:after="120" w:line="240" w:lineRule="auto"/>
        <w:ind w:firstLine="567"/>
        <w:contextualSpacing w:val="0"/>
        <w:jc w:val="both"/>
        <w:rPr>
          <w:rFonts w:ascii="Times New Roman" w:hAnsi="Times New Roman"/>
          <w:bCs/>
          <w:sz w:val="24"/>
          <w:szCs w:val="24"/>
        </w:rPr>
      </w:pPr>
      <w:r w:rsidRPr="00015BB9">
        <w:rPr>
          <w:rFonts w:ascii="Times New Roman" w:hAnsi="Times New Roman"/>
          <w:sz w:val="24"/>
          <w:szCs w:val="24"/>
        </w:rPr>
        <w:t xml:space="preserve">Відповідальність </w:t>
      </w:r>
      <w:r w:rsidR="00FB4234" w:rsidRPr="00015BB9">
        <w:rPr>
          <w:rFonts w:ascii="Times New Roman" w:hAnsi="Times New Roman"/>
          <w:sz w:val="24"/>
          <w:szCs w:val="24"/>
        </w:rPr>
        <w:t xml:space="preserve">за організацію, своєчасність і повноту </w:t>
      </w:r>
      <w:r w:rsidRPr="00015BB9">
        <w:rPr>
          <w:rFonts w:ascii="Times New Roman" w:hAnsi="Times New Roman"/>
          <w:sz w:val="24"/>
          <w:szCs w:val="24"/>
        </w:rPr>
        <w:t xml:space="preserve">виконання документів несуть міський голова, </w:t>
      </w:r>
      <w:r w:rsidR="006F2CB9" w:rsidRPr="00015BB9">
        <w:rPr>
          <w:rFonts w:ascii="Times New Roman" w:hAnsi="Times New Roman"/>
          <w:sz w:val="24"/>
          <w:szCs w:val="24"/>
        </w:rPr>
        <w:t xml:space="preserve">секретар міської ради, </w:t>
      </w:r>
      <w:r w:rsidRPr="00015BB9">
        <w:rPr>
          <w:rFonts w:ascii="Times New Roman" w:hAnsi="Times New Roman"/>
          <w:sz w:val="24"/>
          <w:szCs w:val="24"/>
        </w:rPr>
        <w:t xml:space="preserve">заступники міського голови </w:t>
      </w:r>
      <w:r w:rsidR="005447C6" w:rsidRPr="00015BB9">
        <w:rPr>
          <w:rFonts w:ascii="Times New Roman" w:hAnsi="Times New Roman"/>
          <w:sz w:val="24"/>
          <w:szCs w:val="24"/>
        </w:rPr>
        <w:t xml:space="preserve">з питань діяльності виконавчих органів ради, керуючий справами </w:t>
      </w:r>
      <w:proofErr w:type="spellStart"/>
      <w:r w:rsidR="005447C6" w:rsidRPr="00015BB9">
        <w:rPr>
          <w:rFonts w:ascii="Times New Roman" w:hAnsi="Times New Roman"/>
          <w:sz w:val="24"/>
          <w:szCs w:val="24"/>
        </w:rPr>
        <w:t>виконкому</w:t>
      </w:r>
      <w:r w:rsidRPr="00015BB9">
        <w:rPr>
          <w:rFonts w:ascii="Times New Roman" w:hAnsi="Times New Roman"/>
          <w:sz w:val="24"/>
          <w:szCs w:val="24"/>
        </w:rPr>
        <w:t>відповідно</w:t>
      </w:r>
      <w:proofErr w:type="spellEnd"/>
      <w:r w:rsidRPr="00015BB9">
        <w:rPr>
          <w:rFonts w:ascii="Times New Roman" w:hAnsi="Times New Roman"/>
          <w:sz w:val="24"/>
          <w:szCs w:val="24"/>
        </w:rPr>
        <w:t xml:space="preserve"> до розподілу обов’язків, та керівники структурних </w:t>
      </w:r>
      <w:proofErr w:type="spellStart"/>
      <w:r w:rsidRPr="00015BB9">
        <w:rPr>
          <w:rFonts w:ascii="Times New Roman" w:hAnsi="Times New Roman"/>
          <w:sz w:val="24"/>
          <w:szCs w:val="24"/>
        </w:rPr>
        <w:t>підрозділів</w:t>
      </w:r>
      <w:r w:rsidR="00FB4234" w:rsidRPr="00015BB9">
        <w:rPr>
          <w:rFonts w:ascii="Times New Roman" w:hAnsi="Times New Roman"/>
          <w:sz w:val="24"/>
          <w:szCs w:val="24"/>
        </w:rPr>
        <w:t>,а</w:t>
      </w:r>
      <w:r w:rsidR="00FB4234" w:rsidRPr="00015BB9">
        <w:rPr>
          <w:rFonts w:ascii="Times New Roman" w:hAnsi="Times New Roman"/>
          <w:bCs/>
          <w:sz w:val="24"/>
          <w:szCs w:val="24"/>
        </w:rPr>
        <w:t>також</w:t>
      </w:r>
      <w:proofErr w:type="spellEnd"/>
      <w:r w:rsidR="00FB4234" w:rsidRPr="00015BB9">
        <w:rPr>
          <w:rFonts w:ascii="Times New Roman" w:hAnsi="Times New Roman"/>
          <w:bCs/>
          <w:sz w:val="24"/>
          <w:szCs w:val="24"/>
        </w:rPr>
        <w:t xml:space="preserve"> особи, зазначені в документі, резолюції керівника та безпосередні виконавці.</w:t>
      </w:r>
    </w:p>
    <w:p w:rsidR="008946E2" w:rsidRPr="00015BB9" w:rsidRDefault="008946E2" w:rsidP="006E2F8E">
      <w:pPr>
        <w:tabs>
          <w:tab w:val="left" w:pos="7655"/>
        </w:tabs>
        <w:spacing w:before="120" w:after="120" w:line="240" w:lineRule="auto"/>
        <w:ind w:firstLine="567"/>
        <w:jc w:val="both"/>
        <w:rPr>
          <w:rFonts w:ascii="Times New Roman" w:hAnsi="Times New Roman"/>
          <w:bCs/>
          <w:sz w:val="24"/>
          <w:szCs w:val="24"/>
        </w:rPr>
      </w:pPr>
      <w:r w:rsidRPr="00015BB9">
        <w:rPr>
          <w:rFonts w:ascii="Times New Roman" w:hAnsi="Times New Roman"/>
          <w:bCs/>
          <w:sz w:val="24"/>
          <w:szCs w:val="24"/>
        </w:rPr>
        <w:t>У разі коли документ виконується кількома особами, відповідальною за організацію виконання є посадова особа, яка зазначена першою.</w:t>
      </w:r>
    </w:p>
    <w:p w:rsidR="002F125A" w:rsidRPr="00015BB9" w:rsidRDefault="002F125A" w:rsidP="006E2F8E">
      <w:pPr>
        <w:pStyle w:val="16"/>
        <w:tabs>
          <w:tab w:val="left" w:pos="7655"/>
        </w:tabs>
        <w:spacing w:before="120" w:after="120" w:line="240" w:lineRule="auto"/>
        <w:ind w:left="0" w:firstLine="567"/>
        <w:rPr>
          <w:szCs w:val="24"/>
        </w:rPr>
      </w:pPr>
      <w:r w:rsidRPr="00015BB9">
        <w:rPr>
          <w:szCs w:val="24"/>
        </w:rPr>
        <w:t xml:space="preserve">Якщо посадову особу, на яку покладається організація виконання документа, не визначено, </w:t>
      </w:r>
      <w:r w:rsidR="003C2F5A" w:rsidRPr="00015BB9">
        <w:rPr>
          <w:szCs w:val="24"/>
        </w:rPr>
        <w:t>то</w:t>
      </w:r>
      <w:r w:rsidRPr="00015BB9">
        <w:rPr>
          <w:szCs w:val="24"/>
        </w:rPr>
        <w:t xml:space="preserve"> його виконання здійснюється структурним підрозділом, який ініціював </w:t>
      </w:r>
      <w:r w:rsidR="008E6756" w:rsidRPr="00015BB9">
        <w:rPr>
          <w:szCs w:val="24"/>
        </w:rPr>
        <w:t>прийняття/</w:t>
      </w:r>
      <w:r w:rsidR="00F8655A" w:rsidRPr="00015BB9">
        <w:rPr>
          <w:szCs w:val="24"/>
        </w:rPr>
        <w:t>видання або опрацьовував проє</w:t>
      </w:r>
      <w:r w:rsidRPr="00015BB9">
        <w:rPr>
          <w:szCs w:val="24"/>
        </w:rPr>
        <w:t>кт документа.</w:t>
      </w:r>
    </w:p>
    <w:p w:rsidR="003C2F5A" w:rsidRPr="00015BB9" w:rsidRDefault="003C2F5A" w:rsidP="006E2F8E">
      <w:pPr>
        <w:pStyle w:val="16"/>
        <w:tabs>
          <w:tab w:val="left" w:pos="7655"/>
        </w:tabs>
        <w:spacing w:before="120" w:after="120" w:line="240" w:lineRule="auto"/>
        <w:ind w:left="0" w:firstLine="567"/>
        <w:rPr>
          <w:szCs w:val="24"/>
        </w:rPr>
      </w:pPr>
      <w:r w:rsidRPr="00015BB9">
        <w:rPr>
          <w:szCs w:val="24"/>
        </w:rPr>
        <w:t>2. Виконавець здійснює заходи щодо вчасного і повного вирішення доведених за</w:t>
      </w:r>
      <w:r w:rsidR="00F8655A" w:rsidRPr="00015BB9">
        <w:rPr>
          <w:szCs w:val="24"/>
        </w:rPr>
        <w:t>вдань, готує проє</w:t>
      </w:r>
      <w:r w:rsidRPr="00015BB9">
        <w:rPr>
          <w:szCs w:val="24"/>
        </w:rPr>
        <w:t>кт відповіді на виконання завдань контрольного документа.</w:t>
      </w:r>
    </w:p>
    <w:p w:rsidR="003C2F5A" w:rsidRPr="00015BB9" w:rsidRDefault="003C2F5A" w:rsidP="006E2F8E">
      <w:pPr>
        <w:pStyle w:val="16"/>
        <w:tabs>
          <w:tab w:val="left" w:pos="7655"/>
        </w:tabs>
        <w:spacing w:before="120" w:after="120" w:line="240" w:lineRule="auto"/>
        <w:ind w:left="0" w:firstLine="567"/>
        <w:rPr>
          <w:szCs w:val="24"/>
        </w:rPr>
      </w:pPr>
      <w:r w:rsidRPr="00015BB9">
        <w:rPr>
          <w:szCs w:val="24"/>
        </w:rPr>
        <w:t>Якщо контроль здійснюється за документами органів в</w:t>
      </w:r>
      <w:r w:rsidR="00F8655A" w:rsidRPr="00015BB9">
        <w:rPr>
          <w:szCs w:val="24"/>
        </w:rPr>
        <w:t xml:space="preserve">лади вищого рівня, то готує </w:t>
      </w:r>
      <w:r w:rsidR="00F8655A" w:rsidRPr="00015BB9">
        <w:rPr>
          <w:szCs w:val="24"/>
        </w:rPr>
        <w:lastRenderedPageBreak/>
        <w:t>проє</w:t>
      </w:r>
      <w:r w:rsidRPr="00015BB9">
        <w:rPr>
          <w:szCs w:val="24"/>
        </w:rPr>
        <w:t>кт інформації (відповіді) за підписом міського голови, заступника міського голови з питань діяльності виконавчих органів ради, керуючого справами виконкому (відповідно до розподілу обов’язків) та зазначенням виконавця.</w:t>
      </w:r>
    </w:p>
    <w:p w:rsidR="003C2F5A" w:rsidRPr="00015BB9" w:rsidRDefault="003C2F5A" w:rsidP="006E2F8E">
      <w:pPr>
        <w:pStyle w:val="ab"/>
        <w:widowControl w:val="0"/>
        <w:tabs>
          <w:tab w:val="left" w:pos="7655"/>
        </w:tabs>
        <w:spacing w:before="120" w:after="120"/>
        <w:ind w:firstLine="567"/>
        <w:jc w:val="both"/>
        <w:rPr>
          <w:sz w:val="24"/>
          <w:szCs w:val="24"/>
        </w:rPr>
      </w:pPr>
      <w:r w:rsidRPr="00015BB9">
        <w:rPr>
          <w:sz w:val="24"/>
          <w:szCs w:val="24"/>
        </w:rPr>
        <w:t>Якщо в документі чи резолюції керівника передбачено узагальнення за структурним підрозділом, то відповідальний виконавець узагальнює от</w:t>
      </w:r>
      <w:r w:rsidR="00F8655A" w:rsidRPr="00015BB9">
        <w:rPr>
          <w:sz w:val="24"/>
          <w:szCs w:val="24"/>
        </w:rPr>
        <w:t>римані відомості та готує проє</w:t>
      </w:r>
      <w:r w:rsidRPr="00015BB9">
        <w:rPr>
          <w:sz w:val="24"/>
          <w:szCs w:val="24"/>
        </w:rPr>
        <w:t xml:space="preserve">кт інформації (відповіді).  </w:t>
      </w:r>
    </w:p>
    <w:p w:rsidR="003C2F5A" w:rsidRPr="00015BB9" w:rsidRDefault="003C2F5A" w:rsidP="006E2F8E">
      <w:pPr>
        <w:pStyle w:val="ab"/>
        <w:widowControl w:val="0"/>
        <w:tabs>
          <w:tab w:val="left" w:pos="7655"/>
        </w:tabs>
        <w:spacing w:before="120" w:after="120"/>
        <w:ind w:firstLine="567"/>
        <w:jc w:val="both"/>
        <w:rPr>
          <w:sz w:val="24"/>
          <w:szCs w:val="24"/>
        </w:rPr>
      </w:pPr>
      <w:r w:rsidRPr="00015BB9">
        <w:rPr>
          <w:sz w:val="24"/>
          <w:szCs w:val="24"/>
        </w:rPr>
        <w:t>3. Копія інформації передається загальному відділу з метою формування контрольної справи.</w:t>
      </w:r>
    </w:p>
    <w:p w:rsidR="00AF1B11" w:rsidRPr="00015BB9" w:rsidRDefault="003C2F5A" w:rsidP="006E2F8E">
      <w:pPr>
        <w:pStyle w:val="a9"/>
        <w:widowControl w:val="0"/>
        <w:tabs>
          <w:tab w:val="left" w:pos="7655"/>
        </w:tabs>
        <w:spacing w:before="120" w:after="120"/>
        <w:ind w:firstLine="567"/>
        <w:rPr>
          <w:sz w:val="24"/>
          <w:szCs w:val="24"/>
        </w:rPr>
      </w:pPr>
      <w:r w:rsidRPr="00015BB9">
        <w:rPr>
          <w:sz w:val="24"/>
          <w:szCs w:val="24"/>
        </w:rPr>
        <w:t>4</w:t>
      </w:r>
      <w:r w:rsidR="00AF1B11" w:rsidRPr="00015BB9">
        <w:rPr>
          <w:sz w:val="24"/>
          <w:szCs w:val="24"/>
        </w:rPr>
        <w:t xml:space="preserve">. </w:t>
      </w:r>
      <w:r w:rsidR="00AF1B11" w:rsidRPr="00015BB9">
        <w:rPr>
          <w:bCs/>
          <w:sz w:val="24"/>
          <w:szCs w:val="24"/>
        </w:rPr>
        <w:t xml:space="preserve">Заступники </w:t>
      </w:r>
      <w:r w:rsidR="00AF1B11" w:rsidRPr="00015BB9">
        <w:rPr>
          <w:iCs/>
          <w:sz w:val="24"/>
          <w:szCs w:val="24"/>
        </w:rPr>
        <w:t xml:space="preserve">міського </w:t>
      </w:r>
      <w:proofErr w:type="spellStart"/>
      <w:r w:rsidR="00AF1B11" w:rsidRPr="00015BB9">
        <w:rPr>
          <w:iCs/>
          <w:sz w:val="24"/>
          <w:szCs w:val="24"/>
        </w:rPr>
        <w:t>головиз</w:t>
      </w:r>
      <w:proofErr w:type="spellEnd"/>
      <w:r w:rsidR="00AF1B11" w:rsidRPr="00015BB9">
        <w:rPr>
          <w:iCs/>
          <w:sz w:val="24"/>
          <w:szCs w:val="24"/>
        </w:rPr>
        <w:t xml:space="preserve"> питань діяльності виконавчих органів ради, керуючий справами виконкому</w:t>
      </w:r>
      <w:r w:rsidR="00AF1B11" w:rsidRPr="00015BB9">
        <w:rPr>
          <w:sz w:val="24"/>
          <w:szCs w:val="24"/>
        </w:rPr>
        <w:t xml:space="preserve"> згідно з розподілом обов’язків:</w:t>
      </w:r>
    </w:p>
    <w:p w:rsidR="00AF1B11" w:rsidRPr="00015BB9" w:rsidRDefault="00AF1B11" w:rsidP="006E2F8E">
      <w:pPr>
        <w:pStyle w:val="a9"/>
        <w:widowControl w:val="0"/>
        <w:tabs>
          <w:tab w:val="left" w:pos="7655"/>
        </w:tabs>
        <w:spacing w:before="120" w:after="120"/>
        <w:ind w:firstLine="567"/>
        <w:rPr>
          <w:sz w:val="24"/>
          <w:szCs w:val="24"/>
        </w:rPr>
      </w:pPr>
      <w:r w:rsidRPr="00015BB9">
        <w:rPr>
          <w:sz w:val="24"/>
          <w:szCs w:val="24"/>
        </w:rPr>
        <w:t>1) організовують і контролюють виконання доведених завдань;</w:t>
      </w:r>
    </w:p>
    <w:p w:rsidR="00AF1B11" w:rsidRPr="00015BB9" w:rsidRDefault="00AF1B11" w:rsidP="006E2F8E">
      <w:pPr>
        <w:pStyle w:val="a9"/>
        <w:widowControl w:val="0"/>
        <w:tabs>
          <w:tab w:val="left" w:pos="7655"/>
        </w:tabs>
        <w:spacing w:before="120" w:after="120"/>
        <w:ind w:firstLine="567"/>
        <w:rPr>
          <w:sz w:val="24"/>
          <w:szCs w:val="24"/>
        </w:rPr>
      </w:pPr>
      <w:r w:rsidRPr="00015BB9">
        <w:rPr>
          <w:sz w:val="24"/>
          <w:szCs w:val="24"/>
        </w:rPr>
        <w:t xml:space="preserve">2) аналізують виконання доведених завдань на підставі узагальнених аналітичних та інформаційних матеріалів від виконавців, забезпечують своєчасне подання відповідних </w:t>
      </w:r>
      <w:proofErr w:type="spellStart"/>
      <w:r w:rsidRPr="00015BB9">
        <w:rPr>
          <w:sz w:val="24"/>
          <w:szCs w:val="24"/>
        </w:rPr>
        <w:t>проміжкових</w:t>
      </w:r>
      <w:proofErr w:type="spellEnd"/>
      <w:r w:rsidRPr="00015BB9">
        <w:rPr>
          <w:sz w:val="24"/>
          <w:szCs w:val="24"/>
        </w:rPr>
        <w:t xml:space="preserve"> та підсумкових письмових інформацій про стан виконання документів;</w:t>
      </w:r>
    </w:p>
    <w:p w:rsidR="00AF1B11" w:rsidRPr="00015BB9" w:rsidRDefault="00AF1B11" w:rsidP="006E2F8E">
      <w:pPr>
        <w:tabs>
          <w:tab w:val="left" w:pos="7655"/>
        </w:tabs>
        <w:spacing w:before="120" w:after="120" w:line="240" w:lineRule="auto"/>
        <w:ind w:firstLine="567"/>
        <w:jc w:val="both"/>
        <w:rPr>
          <w:rFonts w:ascii="Times New Roman" w:hAnsi="Times New Roman"/>
          <w:iCs/>
          <w:sz w:val="24"/>
          <w:szCs w:val="24"/>
        </w:rPr>
      </w:pPr>
      <w:r w:rsidRPr="00015BB9">
        <w:rPr>
          <w:rFonts w:ascii="Times New Roman" w:hAnsi="Times New Roman"/>
          <w:sz w:val="24"/>
          <w:szCs w:val="24"/>
        </w:rPr>
        <w:t>3) </w:t>
      </w:r>
      <w:r w:rsidR="008B2173" w:rsidRPr="00015BB9">
        <w:rPr>
          <w:rFonts w:ascii="Times New Roman" w:hAnsi="Times New Roman"/>
          <w:sz w:val="24"/>
          <w:szCs w:val="24"/>
        </w:rPr>
        <w:t>виявляють причини та умови, що призвели до невиконання, неналежного та (або) несвоєчасного виконання контрольних документів, вживають заходи для їх усунення та своєчасного інформування</w:t>
      </w:r>
      <w:r w:rsidR="000776B8" w:rsidRPr="00015BB9">
        <w:rPr>
          <w:rFonts w:ascii="Times New Roman" w:hAnsi="Times New Roman"/>
          <w:iCs/>
          <w:sz w:val="24"/>
          <w:szCs w:val="24"/>
        </w:rPr>
        <w:t>;</w:t>
      </w:r>
    </w:p>
    <w:p w:rsidR="000776B8" w:rsidRPr="00015BB9" w:rsidRDefault="000776B8" w:rsidP="006E2F8E">
      <w:pPr>
        <w:tabs>
          <w:tab w:val="left" w:pos="7655"/>
        </w:tabs>
        <w:spacing w:before="120" w:after="120" w:line="240" w:lineRule="auto"/>
        <w:ind w:firstLine="567"/>
        <w:jc w:val="both"/>
        <w:rPr>
          <w:rFonts w:ascii="Times New Roman" w:hAnsi="Times New Roman"/>
          <w:iCs/>
          <w:sz w:val="24"/>
          <w:szCs w:val="24"/>
        </w:rPr>
      </w:pPr>
      <w:r w:rsidRPr="00015BB9">
        <w:rPr>
          <w:rFonts w:ascii="Times New Roman" w:hAnsi="Times New Roman"/>
          <w:iCs/>
          <w:sz w:val="24"/>
          <w:szCs w:val="24"/>
        </w:rPr>
        <w:t xml:space="preserve">4) </w:t>
      </w:r>
      <w:r w:rsidR="00107967" w:rsidRPr="00015BB9">
        <w:rPr>
          <w:rFonts w:ascii="Times New Roman" w:hAnsi="Times New Roman"/>
          <w:iCs/>
          <w:sz w:val="24"/>
          <w:szCs w:val="24"/>
        </w:rPr>
        <w:t xml:space="preserve">при необхідності, готують </w:t>
      </w:r>
      <w:r w:rsidRPr="00015BB9">
        <w:rPr>
          <w:rFonts w:ascii="Times New Roman" w:hAnsi="Times New Roman"/>
          <w:iCs/>
          <w:sz w:val="24"/>
          <w:szCs w:val="24"/>
        </w:rPr>
        <w:t>пропозиці</w:t>
      </w:r>
      <w:r w:rsidR="00107967" w:rsidRPr="00015BB9">
        <w:rPr>
          <w:rFonts w:ascii="Times New Roman" w:hAnsi="Times New Roman"/>
          <w:iCs/>
          <w:sz w:val="24"/>
          <w:szCs w:val="24"/>
        </w:rPr>
        <w:t>ї</w:t>
      </w:r>
      <w:r w:rsidRPr="00015BB9">
        <w:rPr>
          <w:rFonts w:ascii="Times New Roman" w:hAnsi="Times New Roman"/>
          <w:iCs/>
          <w:sz w:val="24"/>
          <w:szCs w:val="24"/>
        </w:rPr>
        <w:t xml:space="preserve"> щодо застосування заходів дисциплінарного впливу до працівників, які порушили виконавську дисципліну</w:t>
      </w:r>
      <w:r w:rsidR="00107967" w:rsidRPr="00015BB9">
        <w:rPr>
          <w:rFonts w:ascii="Times New Roman" w:hAnsi="Times New Roman"/>
          <w:iCs/>
          <w:sz w:val="24"/>
          <w:szCs w:val="24"/>
        </w:rPr>
        <w:t>.</w:t>
      </w:r>
    </w:p>
    <w:p w:rsidR="002F125A" w:rsidRPr="00015BB9" w:rsidRDefault="001A655E" w:rsidP="006E2F8E">
      <w:pPr>
        <w:pStyle w:val="a9"/>
        <w:widowControl w:val="0"/>
        <w:tabs>
          <w:tab w:val="left" w:pos="7655"/>
        </w:tabs>
        <w:spacing w:before="120" w:after="120"/>
        <w:jc w:val="center"/>
        <w:outlineLvl w:val="0"/>
        <w:rPr>
          <w:b/>
          <w:sz w:val="24"/>
          <w:szCs w:val="24"/>
        </w:rPr>
      </w:pPr>
      <w:bookmarkStart w:id="48" w:name="_Toc124836085"/>
      <w:r w:rsidRPr="00015BB9">
        <w:rPr>
          <w:b/>
          <w:bCs/>
          <w:sz w:val="24"/>
          <w:szCs w:val="24"/>
        </w:rPr>
        <w:t>І</w:t>
      </w:r>
      <w:r w:rsidR="00701E5F" w:rsidRPr="00015BB9">
        <w:rPr>
          <w:b/>
          <w:bCs/>
          <w:sz w:val="24"/>
          <w:szCs w:val="24"/>
        </w:rPr>
        <w:t>Х</w:t>
      </w:r>
      <w:r w:rsidR="002F125A" w:rsidRPr="00015BB9">
        <w:rPr>
          <w:b/>
          <w:bCs/>
          <w:sz w:val="24"/>
          <w:szCs w:val="24"/>
        </w:rPr>
        <w:t>. </w:t>
      </w:r>
      <w:proofErr w:type="spellStart"/>
      <w:r w:rsidR="004512E1" w:rsidRPr="00015BB9">
        <w:rPr>
          <w:b/>
          <w:bCs/>
          <w:sz w:val="24"/>
          <w:szCs w:val="24"/>
        </w:rPr>
        <w:t>Р</w:t>
      </w:r>
      <w:r w:rsidR="004512E1" w:rsidRPr="00015BB9">
        <w:rPr>
          <w:b/>
          <w:sz w:val="24"/>
          <w:szCs w:val="24"/>
        </w:rPr>
        <w:t>озгляд</w:t>
      </w:r>
      <w:r w:rsidR="002F125A" w:rsidRPr="00015BB9">
        <w:rPr>
          <w:b/>
          <w:bCs/>
          <w:sz w:val="24"/>
          <w:szCs w:val="24"/>
        </w:rPr>
        <w:t>звернень</w:t>
      </w:r>
      <w:proofErr w:type="spellEnd"/>
      <w:r w:rsidR="002F125A" w:rsidRPr="00015BB9">
        <w:rPr>
          <w:b/>
          <w:bCs/>
          <w:sz w:val="24"/>
          <w:szCs w:val="24"/>
        </w:rPr>
        <w:t xml:space="preserve">, </w:t>
      </w:r>
      <w:r w:rsidR="002F125A" w:rsidRPr="00015BB9">
        <w:rPr>
          <w:b/>
          <w:sz w:val="24"/>
          <w:szCs w:val="24"/>
        </w:rPr>
        <w:t>електронних  петицій</w:t>
      </w:r>
      <w:r w:rsidR="002F125A" w:rsidRPr="00015BB9">
        <w:rPr>
          <w:b/>
          <w:bCs/>
          <w:sz w:val="24"/>
          <w:szCs w:val="24"/>
        </w:rPr>
        <w:t xml:space="preserve"> та проведення особистого прийому громадян</w:t>
      </w:r>
      <w:bookmarkEnd w:id="48"/>
    </w:p>
    <w:p w:rsidR="002F125A" w:rsidRPr="00015BB9" w:rsidRDefault="002F125A"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outlineLvl w:val="1"/>
        <w:rPr>
          <w:bCs w:val="0"/>
          <w:sz w:val="24"/>
          <w:szCs w:val="24"/>
        </w:rPr>
      </w:pPr>
      <w:bookmarkStart w:id="49" w:name="_Toc124836086"/>
      <w:r w:rsidRPr="00015BB9">
        <w:rPr>
          <w:bCs w:val="0"/>
          <w:sz w:val="24"/>
          <w:szCs w:val="24"/>
        </w:rPr>
        <w:t xml:space="preserve">1. </w:t>
      </w:r>
      <w:r w:rsidR="004512E1" w:rsidRPr="00015BB9">
        <w:rPr>
          <w:bCs w:val="0"/>
          <w:sz w:val="24"/>
          <w:szCs w:val="24"/>
        </w:rPr>
        <w:t>Організація розгляду звернень громадян та проведення особистого прийому громадян</w:t>
      </w:r>
      <w:bookmarkEnd w:id="49"/>
    </w:p>
    <w:p w:rsidR="004512E1" w:rsidRPr="00015BB9" w:rsidRDefault="004512E1"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 xml:space="preserve">1. Виконком організовує в установленому порядку розгляд звернень громадян - пропозицій (зауважень), заяв (клопотань), скарг. Організація розгляду звернень громадян, у тому </w:t>
      </w:r>
      <w:proofErr w:type="spellStart"/>
      <w:r w:rsidRPr="00015BB9">
        <w:rPr>
          <w:b w:val="0"/>
          <w:bCs w:val="0"/>
          <w:sz w:val="24"/>
          <w:szCs w:val="24"/>
        </w:rPr>
        <w:t>числіведення</w:t>
      </w:r>
      <w:proofErr w:type="spellEnd"/>
      <w:r w:rsidRPr="00015BB9">
        <w:rPr>
          <w:b w:val="0"/>
          <w:bCs w:val="0"/>
          <w:sz w:val="24"/>
          <w:szCs w:val="24"/>
        </w:rPr>
        <w:t xml:space="preserve"> діловодства та проведення особистого прийому громадян, покладається на загальний відділ виконкому.</w:t>
      </w:r>
    </w:p>
    <w:p w:rsidR="002F125A" w:rsidRPr="00015BB9" w:rsidRDefault="00E33D51"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 xml:space="preserve">2. </w:t>
      </w:r>
      <w:r w:rsidR="004512E1" w:rsidRPr="00015BB9">
        <w:rPr>
          <w:b w:val="0"/>
          <w:bCs w:val="0"/>
          <w:sz w:val="24"/>
          <w:szCs w:val="24"/>
        </w:rPr>
        <w:t xml:space="preserve">Робота із зверненнями громадян здійснюється відповідно до </w:t>
      </w:r>
      <w:proofErr w:type="spellStart"/>
      <w:r w:rsidR="004512E1" w:rsidRPr="00015BB9">
        <w:rPr>
          <w:b w:val="0"/>
          <w:bCs w:val="0"/>
          <w:sz w:val="24"/>
          <w:szCs w:val="24"/>
        </w:rPr>
        <w:t>ЗаконуУкраїни</w:t>
      </w:r>
      <w:proofErr w:type="spellEnd"/>
      <w:r w:rsidR="004512E1" w:rsidRPr="00015BB9">
        <w:rPr>
          <w:b w:val="0"/>
          <w:bCs w:val="0"/>
          <w:sz w:val="24"/>
          <w:szCs w:val="24"/>
        </w:rPr>
        <w:t xml:space="preserve"> «Про звернення громадян», Указу Президента України від</w:t>
      </w:r>
      <w:r w:rsidR="00903094" w:rsidRPr="00015BB9">
        <w:rPr>
          <w:b w:val="0"/>
          <w:bCs w:val="0"/>
          <w:sz w:val="24"/>
          <w:szCs w:val="24"/>
        </w:rPr>
        <w:t xml:space="preserve"> 07 </w:t>
      </w:r>
      <w:r w:rsidR="00AB178B" w:rsidRPr="00015BB9">
        <w:rPr>
          <w:b w:val="0"/>
          <w:bCs w:val="0"/>
          <w:sz w:val="24"/>
          <w:szCs w:val="24"/>
        </w:rPr>
        <w:t xml:space="preserve">лютого </w:t>
      </w:r>
      <w:r w:rsidR="004512E1" w:rsidRPr="00015BB9">
        <w:rPr>
          <w:b w:val="0"/>
          <w:bCs w:val="0"/>
          <w:sz w:val="24"/>
          <w:szCs w:val="24"/>
        </w:rPr>
        <w:t xml:space="preserve">2008 р. № 109/2008 «Про першочергові заходи щодо </w:t>
      </w:r>
      <w:proofErr w:type="spellStart"/>
      <w:r w:rsidR="004512E1" w:rsidRPr="00015BB9">
        <w:rPr>
          <w:b w:val="0"/>
          <w:bCs w:val="0"/>
          <w:sz w:val="24"/>
          <w:szCs w:val="24"/>
        </w:rPr>
        <w:t>забезпеченняреалізації</w:t>
      </w:r>
      <w:proofErr w:type="spellEnd"/>
      <w:r w:rsidR="004512E1" w:rsidRPr="00015BB9">
        <w:rPr>
          <w:b w:val="0"/>
          <w:bCs w:val="0"/>
          <w:sz w:val="24"/>
          <w:szCs w:val="24"/>
        </w:rPr>
        <w:t xml:space="preserve"> та гарантування конституційного права на звернення до </w:t>
      </w:r>
      <w:proofErr w:type="spellStart"/>
      <w:r w:rsidR="004512E1" w:rsidRPr="00015BB9">
        <w:rPr>
          <w:b w:val="0"/>
          <w:bCs w:val="0"/>
          <w:sz w:val="24"/>
          <w:szCs w:val="24"/>
        </w:rPr>
        <w:t>органівдержавної</w:t>
      </w:r>
      <w:proofErr w:type="spellEnd"/>
      <w:r w:rsidR="004512E1" w:rsidRPr="00015BB9">
        <w:rPr>
          <w:b w:val="0"/>
          <w:bCs w:val="0"/>
          <w:sz w:val="24"/>
          <w:szCs w:val="24"/>
        </w:rPr>
        <w:t xml:space="preserve"> влади та органів місцевого самоврядування», Інструкції </w:t>
      </w:r>
      <w:proofErr w:type="spellStart"/>
      <w:r w:rsidR="004512E1" w:rsidRPr="00015BB9">
        <w:rPr>
          <w:b w:val="0"/>
          <w:bCs w:val="0"/>
          <w:sz w:val="24"/>
          <w:szCs w:val="24"/>
        </w:rPr>
        <w:t>зділоводства</w:t>
      </w:r>
      <w:proofErr w:type="spellEnd"/>
      <w:r w:rsidR="004512E1" w:rsidRPr="00015BB9">
        <w:rPr>
          <w:b w:val="0"/>
          <w:bCs w:val="0"/>
          <w:sz w:val="24"/>
          <w:szCs w:val="24"/>
        </w:rPr>
        <w:t xml:space="preserve"> за зверненнями громадян в органах державної влади </w:t>
      </w:r>
      <w:proofErr w:type="spellStart"/>
      <w:r w:rsidR="004512E1" w:rsidRPr="00015BB9">
        <w:rPr>
          <w:b w:val="0"/>
          <w:bCs w:val="0"/>
          <w:sz w:val="24"/>
          <w:szCs w:val="24"/>
        </w:rPr>
        <w:t>імісцевого</w:t>
      </w:r>
      <w:proofErr w:type="spellEnd"/>
      <w:r w:rsidR="004512E1" w:rsidRPr="00015BB9">
        <w:rPr>
          <w:b w:val="0"/>
          <w:bCs w:val="0"/>
          <w:sz w:val="24"/>
          <w:szCs w:val="24"/>
        </w:rPr>
        <w:t xml:space="preserve"> самоврядування, об’єднаннях громадян, на підприємствах, </w:t>
      </w:r>
      <w:proofErr w:type="spellStart"/>
      <w:r w:rsidR="004512E1" w:rsidRPr="00015BB9">
        <w:rPr>
          <w:b w:val="0"/>
          <w:bCs w:val="0"/>
          <w:sz w:val="24"/>
          <w:szCs w:val="24"/>
        </w:rPr>
        <w:t>вустановах</w:t>
      </w:r>
      <w:proofErr w:type="spellEnd"/>
      <w:r w:rsidR="004512E1" w:rsidRPr="00015BB9">
        <w:rPr>
          <w:b w:val="0"/>
          <w:bCs w:val="0"/>
          <w:sz w:val="24"/>
          <w:szCs w:val="24"/>
        </w:rPr>
        <w:t xml:space="preserve">, організаціях незалежно від форми власності, в засобах </w:t>
      </w:r>
      <w:proofErr w:type="spellStart"/>
      <w:r w:rsidR="004512E1" w:rsidRPr="00015BB9">
        <w:rPr>
          <w:b w:val="0"/>
          <w:bCs w:val="0"/>
          <w:sz w:val="24"/>
          <w:szCs w:val="24"/>
        </w:rPr>
        <w:t>масовоїінформації</w:t>
      </w:r>
      <w:proofErr w:type="spellEnd"/>
      <w:r w:rsidR="004512E1" w:rsidRPr="00015BB9">
        <w:rPr>
          <w:b w:val="0"/>
          <w:bCs w:val="0"/>
          <w:sz w:val="24"/>
          <w:szCs w:val="24"/>
        </w:rPr>
        <w:t>, затвердженої постановою Кабінету Міністрів України від</w:t>
      </w:r>
      <w:r w:rsidR="00903094" w:rsidRPr="00015BB9">
        <w:rPr>
          <w:b w:val="0"/>
          <w:bCs w:val="0"/>
          <w:sz w:val="24"/>
          <w:szCs w:val="24"/>
        </w:rPr>
        <w:t xml:space="preserve"> 14 </w:t>
      </w:r>
      <w:r w:rsidRPr="00015BB9">
        <w:rPr>
          <w:b w:val="0"/>
          <w:bCs w:val="0"/>
          <w:sz w:val="24"/>
          <w:szCs w:val="24"/>
        </w:rPr>
        <w:t xml:space="preserve">квітня </w:t>
      </w:r>
      <w:r w:rsidR="004512E1" w:rsidRPr="00015BB9">
        <w:rPr>
          <w:b w:val="0"/>
          <w:bCs w:val="0"/>
          <w:sz w:val="24"/>
          <w:szCs w:val="24"/>
        </w:rPr>
        <w:t xml:space="preserve">1997 р. № 348 (зі змінами), та Класифікатора звернень </w:t>
      </w:r>
      <w:proofErr w:type="spellStart"/>
      <w:r w:rsidR="004512E1" w:rsidRPr="00015BB9">
        <w:rPr>
          <w:b w:val="0"/>
          <w:bCs w:val="0"/>
          <w:sz w:val="24"/>
          <w:szCs w:val="24"/>
        </w:rPr>
        <w:t>громадян,затвердженого</w:t>
      </w:r>
      <w:proofErr w:type="spellEnd"/>
      <w:r w:rsidR="004512E1" w:rsidRPr="00015BB9">
        <w:rPr>
          <w:b w:val="0"/>
          <w:bCs w:val="0"/>
          <w:sz w:val="24"/>
          <w:szCs w:val="24"/>
        </w:rPr>
        <w:t xml:space="preserve"> постановою Каб</w:t>
      </w:r>
      <w:r w:rsidRPr="00015BB9">
        <w:rPr>
          <w:b w:val="0"/>
          <w:bCs w:val="0"/>
          <w:sz w:val="24"/>
          <w:szCs w:val="24"/>
        </w:rPr>
        <w:t xml:space="preserve">інету Міністрів України від 24 вересня </w:t>
      </w:r>
      <w:r w:rsidR="004512E1" w:rsidRPr="00015BB9">
        <w:rPr>
          <w:b w:val="0"/>
          <w:bCs w:val="0"/>
          <w:sz w:val="24"/>
          <w:szCs w:val="24"/>
        </w:rPr>
        <w:t>2008 р.№ 858 (зі змінами).</w:t>
      </w:r>
    </w:p>
    <w:p w:rsidR="00AB178B" w:rsidRPr="00015BB9" w:rsidRDefault="00AB178B"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 xml:space="preserve">3. Порушені у зверненнях громадян питання розглядаються </w:t>
      </w:r>
      <w:r w:rsidR="009A0154" w:rsidRPr="00015BB9">
        <w:rPr>
          <w:b w:val="0"/>
          <w:bCs w:val="0"/>
          <w:sz w:val="24"/>
          <w:szCs w:val="24"/>
        </w:rPr>
        <w:t xml:space="preserve">міським </w:t>
      </w:r>
      <w:r w:rsidRPr="00015BB9">
        <w:rPr>
          <w:b w:val="0"/>
          <w:bCs w:val="0"/>
          <w:sz w:val="24"/>
          <w:szCs w:val="24"/>
        </w:rPr>
        <w:t xml:space="preserve">головою, </w:t>
      </w:r>
      <w:r w:rsidR="00903094" w:rsidRPr="00015BB9">
        <w:rPr>
          <w:b w:val="0"/>
          <w:bCs w:val="0"/>
          <w:sz w:val="24"/>
          <w:szCs w:val="24"/>
        </w:rPr>
        <w:t xml:space="preserve">секретарем міської ради, </w:t>
      </w:r>
      <w:r w:rsidR="009A0154" w:rsidRPr="00015BB9">
        <w:rPr>
          <w:b w:val="0"/>
          <w:bCs w:val="0"/>
          <w:sz w:val="24"/>
          <w:szCs w:val="24"/>
        </w:rPr>
        <w:t>заступниками міського голови з питань діяльності виконавчих органів ради, керуючим справами виконкому</w:t>
      </w:r>
      <w:r w:rsidRPr="00015BB9">
        <w:rPr>
          <w:b w:val="0"/>
          <w:bCs w:val="0"/>
          <w:sz w:val="24"/>
          <w:szCs w:val="24"/>
        </w:rPr>
        <w:t xml:space="preserve"> (відп</w:t>
      </w:r>
      <w:r w:rsidR="009A0154" w:rsidRPr="00015BB9">
        <w:rPr>
          <w:b w:val="0"/>
          <w:bCs w:val="0"/>
          <w:sz w:val="24"/>
          <w:szCs w:val="24"/>
        </w:rPr>
        <w:t>овідно до розподілу обов’язків)</w:t>
      </w:r>
      <w:r w:rsidRPr="00015BB9">
        <w:rPr>
          <w:b w:val="0"/>
          <w:bCs w:val="0"/>
          <w:sz w:val="24"/>
          <w:szCs w:val="24"/>
        </w:rPr>
        <w:t xml:space="preserve">. Відповіді на звернення громадян готують </w:t>
      </w:r>
      <w:proofErr w:type="spellStart"/>
      <w:r w:rsidRPr="00015BB9">
        <w:rPr>
          <w:b w:val="0"/>
          <w:bCs w:val="0"/>
          <w:sz w:val="24"/>
          <w:szCs w:val="24"/>
        </w:rPr>
        <w:t>структурніпідрозділи</w:t>
      </w:r>
      <w:proofErr w:type="spellEnd"/>
      <w:r w:rsidRPr="00015BB9">
        <w:rPr>
          <w:b w:val="0"/>
          <w:bCs w:val="0"/>
          <w:sz w:val="24"/>
          <w:szCs w:val="24"/>
        </w:rPr>
        <w:t>.</w:t>
      </w:r>
    </w:p>
    <w:p w:rsidR="00AB178B" w:rsidRPr="00015BB9" w:rsidRDefault="009A0154"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4</w:t>
      </w:r>
      <w:r w:rsidR="00AB178B" w:rsidRPr="00015BB9">
        <w:rPr>
          <w:b w:val="0"/>
          <w:bCs w:val="0"/>
          <w:sz w:val="24"/>
          <w:szCs w:val="24"/>
        </w:rPr>
        <w:t xml:space="preserve">. Особистий прийом громадян проводить </w:t>
      </w:r>
      <w:r w:rsidRPr="00015BB9">
        <w:rPr>
          <w:b w:val="0"/>
          <w:bCs w:val="0"/>
          <w:sz w:val="24"/>
          <w:szCs w:val="24"/>
        </w:rPr>
        <w:t xml:space="preserve">міський </w:t>
      </w:r>
      <w:proofErr w:type="spellStart"/>
      <w:r w:rsidR="00AB178B" w:rsidRPr="00015BB9">
        <w:rPr>
          <w:b w:val="0"/>
          <w:bCs w:val="0"/>
          <w:sz w:val="24"/>
          <w:szCs w:val="24"/>
        </w:rPr>
        <w:t>голова</w:t>
      </w:r>
      <w:r w:rsidR="00D426EE" w:rsidRPr="00015BB9">
        <w:rPr>
          <w:b w:val="0"/>
          <w:bCs w:val="0"/>
          <w:sz w:val="24"/>
          <w:szCs w:val="24"/>
        </w:rPr>
        <w:t>,</w:t>
      </w:r>
      <w:r w:rsidR="00903094" w:rsidRPr="00015BB9">
        <w:rPr>
          <w:b w:val="0"/>
          <w:bCs w:val="0"/>
          <w:sz w:val="24"/>
          <w:szCs w:val="24"/>
        </w:rPr>
        <w:t>секретар</w:t>
      </w:r>
      <w:proofErr w:type="spellEnd"/>
      <w:r w:rsidR="00903094" w:rsidRPr="00015BB9">
        <w:rPr>
          <w:b w:val="0"/>
          <w:bCs w:val="0"/>
          <w:sz w:val="24"/>
          <w:szCs w:val="24"/>
        </w:rPr>
        <w:t xml:space="preserve"> міської </w:t>
      </w:r>
      <w:proofErr w:type="spellStart"/>
      <w:r w:rsidR="00903094" w:rsidRPr="00015BB9">
        <w:rPr>
          <w:b w:val="0"/>
          <w:bCs w:val="0"/>
          <w:sz w:val="24"/>
          <w:szCs w:val="24"/>
        </w:rPr>
        <w:t>ради,</w:t>
      </w:r>
      <w:r w:rsidR="00D426EE" w:rsidRPr="00015BB9">
        <w:rPr>
          <w:b w:val="0"/>
          <w:bCs w:val="0"/>
          <w:sz w:val="24"/>
          <w:szCs w:val="24"/>
        </w:rPr>
        <w:t>заступник</w:t>
      </w:r>
      <w:r w:rsidRPr="00015BB9">
        <w:rPr>
          <w:b w:val="0"/>
          <w:bCs w:val="0"/>
          <w:sz w:val="24"/>
          <w:szCs w:val="24"/>
        </w:rPr>
        <w:t>и</w:t>
      </w:r>
      <w:proofErr w:type="spellEnd"/>
      <w:r w:rsidRPr="00015BB9">
        <w:rPr>
          <w:b w:val="0"/>
          <w:bCs w:val="0"/>
          <w:sz w:val="24"/>
          <w:szCs w:val="24"/>
        </w:rPr>
        <w:t xml:space="preserve"> міського голови з питань діяльності виконавчих органів ради, керуючим справами виконкому </w:t>
      </w:r>
      <w:r w:rsidR="00AB178B" w:rsidRPr="00015BB9">
        <w:rPr>
          <w:b w:val="0"/>
          <w:bCs w:val="0"/>
          <w:sz w:val="24"/>
          <w:szCs w:val="24"/>
        </w:rPr>
        <w:t xml:space="preserve">згідно з графіком, який </w:t>
      </w:r>
      <w:proofErr w:type="spellStart"/>
      <w:r w:rsidR="00AB178B" w:rsidRPr="00015BB9">
        <w:rPr>
          <w:b w:val="0"/>
          <w:bCs w:val="0"/>
          <w:sz w:val="24"/>
          <w:szCs w:val="24"/>
        </w:rPr>
        <w:t>затверджуєтьсярозпорядженням</w:t>
      </w:r>
      <w:r w:rsidR="00CB2D44" w:rsidRPr="00015BB9">
        <w:rPr>
          <w:b w:val="0"/>
          <w:bCs w:val="0"/>
          <w:sz w:val="24"/>
          <w:szCs w:val="24"/>
        </w:rPr>
        <w:t>міського</w:t>
      </w:r>
      <w:proofErr w:type="spellEnd"/>
      <w:r w:rsidR="00CB2D44" w:rsidRPr="00015BB9">
        <w:rPr>
          <w:b w:val="0"/>
          <w:bCs w:val="0"/>
          <w:sz w:val="24"/>
          <w:szCs w:val="24"/>
        </w:rPr>
        <w:t xml:space="preserve"> голови</w:t>
      </w:r>
      <w:r w:rsidR="00AB178B" w:rsidRPr="00015BB9">
        <w:rPr>
          <w:b w:val="0"/>
          <w:bCs w:val="0"/>
          <w:sz w:val="24"/>
          <w:szCs w:val="24"/>
        </w:rPr>
        <w:t xml:space="preserve"> та оприлюднюється</w:t>
      </w:r>
      <w:r w:rsidR="00CB2D44" w:rsidRPr="00015BB9">
        <w:rPr>
          <w:b w:val="0"/>
          <w:bCs w:val="0"/>
          <w:sz w:val="24"/>
          <w:szCs w:val="24"/>
        </w:rPr>
        <w:t xml:space="preserve"> на вебсайті міської ради</w:t>
      </w:r>
      <w:r w:rsidR="00AB178B" w:rsidRPr="00015BB9">
        <w:rPr>
          <w:b w:val="0"/>
          <w:bCs w:val="0"/>
          <w:sz w:val="24"/>
          <w:szCs w:val="24"/>
        </w:rPr>
        <w:t>.</w:t>
      </w:r>
    </w:p>
    <w:p w:rsidR="00AB178B" w:rsidRPr="00015BB9" w:rsidRDefault="00AB178B"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 xml:space="preserve">Виїзні прийоми громадян керівництвом </w:t>
      </w:r>
      <w:r w:rsidR="00CB2D44" w:rsidRPr="00015BB9">
        <w:rPr>
          <w:b w:val="0"/>
          <w:bCs w:val="0"/>
          <w:sz w:val="24"/>
          <w:szCs w:val="24"/>
        </w:rPr>
        <w:t xml:space="preserve">виконкому </w:t>
      </w:r>
      <w:r w:rsidRPr="00015BB9">
        <w:rPr>
          <w:b w:val="0"/>
          <w:bCs w:val="0"/>
          <w:sz w:val="24"/>
          <w:szCs w:val="24"/>
        </w:rPr>
        <w:t xml:space="preserve">проводяться відповідно до графіка, </w:t>
      </w:r>
      <w:proofErr w:type="spellStart"/>
      <w:r w:rsidRPr="00015BB9">
        <w:rPr>
          <w:b w:val="0"/>
          <w:bCs w:val="0"/>
          <w:sz w:val="24"/>
          <w:szCs w:val="24"/>
        </w:rPr>
        <w:t>затвердженогорозпорядженням</w:t>
      </w:r>
      <w:r w:rsidR="00CB2D44" w:rsidRPr="00015BB9">
        <w:rPr>
          <w:b w:val="0"/>
          <w:bCs w:val="0"/>
          <w:sz w:val="24"/>
          <w:szCs w:val="24"/>
        </w:rPr>
        <w:t>міського</w:t>
      </w:r>
      <w:proofErr w:type="spellEnd"/>
      <w:r w:rsidR="00CB2D44" w:rsidRPr="00015BB9">
        <w:rPr>
          <w:b w:val="0"/>
          <w:bCs w:val="0"/>
          <w:sz w:val="24"/>
          <w:szCs w:val="24"/>
        </w:rPr>
        <w:t xml:space="preserve"> голови</w:t>
      </w:r>
      <w:r w:rsidRPr="00015BB9">
        <w:rPr>
          <w:b w:val="0"/>
          <w:bCs w:val="0"/>
          <w:sz w:val="24"/>
          <w:szCs w:val="24"/>
        </w:rPr>
        <w:t>.</w:t>
      </w:r>
    </w:p>
    <w:p w:rsidR="00AB178B" w:rsidRPr="00015BB9" w:rsidRDefault="00AB178B"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lastRenderedPageBreak/>
        <w:t xml:space="preserve">Особистий прийом громадян керівниками структурних </w:t>
      </w:r>
      <w:proofErr w:type="spellStart"/>
      <w:r w:rsidRPr="00015BB9">
        <w:rPr>
          <w:b w:val="0"/>
          <w:bCs w:val="0"/>
          <w:sz w:val="24"/>
          <w:szCs w:val="24"/>
        </w:rPr>
        <w:t>підрозділівздійснюється</w:t>
      </w:r>
      <w:proofErr w:type="spellEnd"/>
      <w:r w:rsidRPr="00015BB9">
        <w:rPr>
          <w:b w:val="0"/>
          <w:bCs w:val="0"/>
          <w:sz w:val="24"/>
          <w:szCs w:val="24"/>
        </w:rPr>
        <w:t xml:space="preserve"> відповідно до </w:t>
      </w:r>
      <w:proofErr w:type="spellStart"/>
      <w:r w:rsidRPr="00015BB9">
        <w:rPr>
          <w:b w:val="0"/>
          <w:bCs w:val="0"/>
          <w:sz w:val="24"/>
          <w:szCs w:val="24"/>
        </w:rPr>
        <w:t>затвердженихграфіків</w:t>
      </w:r>
      <w:proofErr w:type="spellEnd"/>
      <w:r w:rsidRPr="00015BB9">
        <w:rPr>
          <w:b w:val="0"/>
          <w:bCs w:val="0"/>
          <w:sz w:val="24"/>
          <w:szCs w:val="24"/>
        </w:rPr>
        <w:t>, які оприлюднюються в установленому порядку.</w:t>
      </w:r>
    </w:p>
    <w:p w:rsidR="00AB178B" w:rsidRPr="00015BB9" w:rsidRDefault="00AB178B"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bCs w:val="0"/>
          <w:sz w:val="24"/>
          <w:szCs w:val="24"/>
        </w:rPr>
      </w:pPr>
      <w:r w:rsidRPr="00015BB9">
        <w:rPr>
          <w:b w:val="0"/>
          <w:bCs w:val="0"/>
          <w:sz w:val="24"/>
          <w:szCs w:val="24"/>
        </w:rPr>
        <w:t xml:space="preserve">Графіки особистого прийому громадян повинні містити </w:t>
      </w:r>
      <w:proofErr w:type="spellStart"/>
      <w:r w:rsidRPr="00015BB9">
        <w:rPr>
          <w:b w:val="0"/>
          <w:bCs w:val="0"/>
          <w:sz w:val="24"/>
          <w:szCs w:val="24"/>
        </w:rPr>
        <w:t>інформаціюпро</w:t>
      </w:r>
      <w:proofErr w:type="spellEnd"/>
      <w:r w:rsidRPr="00015BB9">
        <w:rPr>
          <w:b w:val="0"/>
          <w:bCs w:val="0"/>
          <w:sz w:val="24"/>
          <w:szCs w:val="24"/>
        </w:rPr>
        <w:t xml:space="preserve"> місце проведення, дні та години прийому.</w:t>
      </w:r>
    </w:p>
    <w:p w:rsidR="002F125A" w:rsidRPr="00015BB9" w:rsidRDefault="002F125A" w:rsidP="006E2F8E">
      <w:pPr>
        <w:pStyle w:val="2"/>
        <w:spacing w:before="120" w:after="120"/>
        <w:ind w:firstLine="0"/>
        <w:jc w:val="center"/>
        <w:rPr>
          <w:rFonts w:cs="Times New Roman"/>
          <w:color w:val="auto"/>
        </w:rPr>
      </w:pPr>
      <w:bookmarkStart w:id="50" w:name="_Toc124836087"/>
      <w:r w:rsidRPr="00015BB9">
        <w:rPr>
          <w:rFonts w:cs="Times New Roman"/>
          <w:color w:val="auto"/>
        </w:rPr>
        <w:t xml:space="preserve">2. </w:t>
      </w:r>
      <w:r w:rsidR="00D426EE" w:rsidRPr="00015BB9">
        <w:rPr>
          <w:rFonts w:cs="Times New Roman"/>
          <w:color w:val="auto"/>
        </w:rPr>
        <w:t xml:space="preserve">Організація роботи з питань приймання, </w:t>
      </w:r>
      <w:r w:rsidR="007B2E28" w:rsidRPr="00015BB9">
        <w:rPr>
          <w:rFonts w:cs="Times New Roman"/>
          <w:color w:val="auto"/>
        </w:rPr>
        <w:t xml:space="preserve">реєстрації та </w:t>
      </w:r>
      <w:r w:rsidR="00D426EE" w:rsidRPr="00015BB9">
        <w:rPr>
          <w:rFonts w:cs="Times New Roman"/>
          <w:color w:val="auto"/>
        </w:rPr>
        <w:t>опрацювання звернень громадян у виконкомі</w:t>
      </w:r>
      <w:bookmarkEnd w:id="50"/>
    </w:p>
    <w:p w:rsidR="00ED599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w:t>
      </w:r>
      <w:r w:rsidR="00ED599A" w:rsidRPr="00015BB9">
        <w:rPr>
          <w:rFonts w:ascii="Times New Roman" w:hAnsi="Times New Roman"/>
          <w:sz w:val="24"/>
          <w:szCs w:val="24"/>
        </w:rPr>
        <w:t>Реєстрація, облік та контроль за розглядом письмових звернень громадян, адресованих виконкому, здійснюється загальн</w:t>
      </w:r>
      <w:r w:rsidR="00EF04C2" w:rsidRPr="00015BB9">
        <w:rPr>
          <w:rFonts w:ascii="Times New Roman" w:hAnsi="Times New Roman"/>
          <w:sz w:val="24"/>
          <w:szCs w:val="24"/>
        </w:rPr>
        <w:t>им</w:t>
      </w:r>
      <w:r w:rsidR="00ED599A" w:rsidRPr="00015BB9">
        <w:rPr>
          <w:rFonts w:ascii="Times New Roman" w:hAnsi="Times New Roman"/>
          <w:sz w:val="24"/>
          <w:szCs w:val="24"/>
        </w:rPr>
        <w:t xml:space="preserve"> відділ</w:t>
      </w:r>
      <w:r w:rsidR="00EF04C2" w:rsidRPr="00015BB9">
        <w:rPr>
          <w:rFonts w:ascii="Times New Roman" w:hAnsi="Times New Roman"/>
          <w:sz w:val="24"/>
          <w:szCs w:val="24"/>
        </w:rPr>
        <w:t>ом</w:t>
      </w:r>
      <w:r w:rsidR="00ED599A" w:rsidRPr="00015BB9">
        <w:rPr>
          <w:rFonts w:ascii="Times New Roman" w:hAnsi="Times New Roman"/>
          <w:sz w:val="24"/>
          <w:szCs w:val="24"/>
        </w:rPr>
        <w:t>.</w:t>
      </w:r>
    </w:p>
    <w:p w:rsidR="00D426EE" w:rsidRPr="00015BB9" w:rsidRDefault="00ED599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w:t>
      </w:r>
      <w:r w:rsidR="00D426EE" w:rsidRPr="00015BB9">
        <w:rPr>
          <w:rFonts w:ascii="Times New Roman" w:hAnsi="Times New Roman"/>
          <w:sz w:val="24"/>
          <w:szCs w:val="24"/>
        </w:rPr>
        <w:t xml:space="preserve">Усі звернення громадян, які надійшли на </w:t>
      </w:r>
      <w:proofErr w:type="spellStart"/>
      <w:r w:rsidR="00D426EE" w:rsidRPr="00015BB9">
        <w:rPr>
          <w:rFonts w:ascii="Times New Roman" w:hAnsi="Times New Roman"/>
          <w:sz w:val="24"/>
          <w:szCs w:val="24"/>
        </w:rPr>
        <w:t>адресувиконкому</w:t>
      </w:r>
      <w:proofErr w:type="spellEnd"/>
      <w:r w:rsidR="00D426EE" w:rsidRPr="00015BB9">
        <w:rPr>
          <w:rFonts w:ascii="Times New Roman" w:hAnsi="Times New Roman"/>
          <w:sz w:val="24"/>
          <w:szCs w:val="24"/>
        </w:rPr>
        <w:t xml:space="preserve"> та звернення громадян, які отримані під час проведення особистого прийому міським </w:t>
      </w:r>
      <w:proofErr w:type="spellStart"/>
      <w:r w:rsidR="00D426EE" w:rsidRPr="00015BB9">
        <w:rPr>
          <w:rFonts w:ascii="Times New Roman" w:hAnsi="Times New Roman"/>
          <w:sz w:val="24"/>
          <w:szCs w:val="24"/>
        </w:rPr>
        <w:t>головою</w:t>
      </w:r>
      <w:r w:rsidR="00CC007A" w:rsidRPr="00015BB9">
        <w:rPr>
          <w:rFonts w:ascii="Times New Roman" w:hAnsi="Times New Roman"/>
          <w:sz w:val="24"/>
          <w:szCs w:val="24"/>
        </w:rPr>
        <w:t>,</w:t>
      </w:r>
      <w:r w:rsidR="00903094" w:rsidRPr="00015BB9">
        <w:rPr>
          <w:rFonts w:ascii="Times New Roman" w:hAnsi="Times New Roman"/>
          <w:sz w:val="24"/>
          <w:szCs w:val="24"/>
        </w:rPr>
        <w:t>секретарем</w:t>
      </w:r>
      <w:proofErr w:type="spellEnd"/>
      <w:r w:rsidR="00903094" w:rsidRPr="00015BB9">
        <w:rPr>
          <w:rFonts w:ascii="Times New Roman" w:hAnsi="Times New Roman"/>
          <w:sz w:val="24"/>
          <w:szCs w:val="24"/>
        </w:rPr>
        <w:t xml:space="preserve"> міської </w:t>
      </w:r>
      <w:proofErr w:type="spellStart"/>
      <w:r w:rsidR="00903094" w:rsidRPr="00015BB9">
        <w:rPr>
          <w:rFonts w:ascii="Times New Roman" w:hAnsi="Times New Roman"/>
          <w:sz w:val="24"/>
          <w:szCs w:val="24"/>
        </w:rPr>
        <w:t>ради,</w:t>
      </w:r>
      <w:r w:rsidR="00CC007A" w:rsidRPr="00015BB9">
        <w:rPr>
          <w:rFonts w:ascii="Times New Roman" w:hAnsi="Times New Roman"/>
          <w:sz w:val="24"/>
          <w:szCs w:val="24"/>
        </w:rPr>
        <w:t>заступниками</w:t>
      </w:r>
      <w:proofErr w:type="spellEnd"/>
      <w:r w:rsidR="00CC007A" w:rsidRPr="00015BB9">
        <w:rPr>
          <w:rFonts w:ascii="Times New Roman" w:hAnsi="Times New Roman"/>
          <w:sz w:val="24"/>
          <w:szCs w:val="24"/>
        </w:rPr>
        <w:t xml:space="preserve"> міського голови з питань діяльності виконавчих органів ради, керуючим справами виконкому </w:t>
      </w:r>
      <w:r w:rsidR="00D426EE" w:rsidRPr="00015BB9">
        <w:rPr>
          <w:rFonts w:ascii="Times New Roman" w:hAnsi="Times New Roman"/>
          <w:sz w:val="24"/>
          <w:szCs w:val="24"/>
        </w:rPr>
        <w:t xml:space="preserve">у день надходження (отримання) передаються відповідальному працівнику загального відділу </w:t>
      </w:r>
      <w:r w:rsidR="00CC007A" w:rsidRPr="00015BB9">
        <w:rPr>
          <w:rFonts w:ascii="Times New Roman" w:hAnsi="Times New Roman"/>
          <w:sz w:val="24"/>
          <w:szCs w:val="24"/>
        </w:rPr>
        <w:t>виконкому</w:t>
      </w:r>
      <w:r w:rsidR="00D426EE" w:rsidRPr="00015BB9">
        <w:rPr>
          <w:rFonts w:ascii="Times New Roman" w:hAnsi="Times New Roman"/>
          <w:sz w:val="24"/>
          <w:szCs w:val="24"/>
        </w:rPr>
        <w:t xml:space="preserve"> для попереднього опрацювання та реєстрації. Звернення громадян, адресовані депутатам </w:t>
      </w:r>
      <w:r w:rsidR="00CC007A" w:rsidRPr="00015BB9">
        <w:rPr>
          <w:rFonts w:ascii="Times New Roman" w:hAnsi="Times New Roman"/>
          <w:sz w:val="24"/>
          <w:szCs w:val="24"/>
        </w:rPr>
        <w:t>міської</w:t>
      </w:r>
      <w:r w:rsidR="00D426EE" w:rsidRPr="00015BB9">
        <w:rPr>
          <w:rFonts w:ascii="Times New Roman" w:hAnsi="Times New Roman"/>
          <w:sz w:val="24"/>
          <w:szCs w:val="24"/>
        </w:rPr>
        <w:t xml:space="preserve"> ради, не реєструються і надсилаються депутатам поштою, передаються особисто або надаються відповідальному працівнику </w:t>
      </w:r>
      <w:r w:rsidR="00922D87" w:rsidRPr="00015BB9">
        <w:rPr>
          <w:rFonts w:ascii="Times New Roman" w:hAnsi="Times New Roman"/>
          <w:sz w:val="24"/>
          <w:szCs w:val="24"/>
        </w:rPr>
        <w:t>відділу організаційного та комп’ютерного забезпечення</w:t>
      </w:r>
      <w:r w:rsidR="00D426EE" w:rsidRPr="00015BB9">
        <w:rPr>
          <w:rFonts w:ascii="Times New Roman" w:hAnsi="Times New Roman"/>
          <w:sz w:val="24"/>
          <w:szCs w:val="24"/>
        </w:rPr>
        <w:t xml:space="preserve"> для подальшої передачі депутатам </w:t>
      </w:r>
      <w:r w:rsidR="00922D87" w:rsidRPr="00015BB9">
        <w:rPr>
          <w:rFonts w:ascii="Times New Roman" w:hAnsi="Times New Roman"/>
          <w:sz w:val="24"/>
          <w:szCs w:val="24"/>
        </w:rPr>
        <w:t>міської</w:t>
      </w:r>
      <w:r w:rsidR="00D426EE" w:rsidRPr="00015BB9">
        <w:rPr>
          <w:rFonts w:ascii="Times New Roman" w:hAnsi="Times New Roman"/>
          <w:sz w:val="24"/>
          <w:szCs w:val="24"/>
        </w:rPr>
        <w:t xml:space="preserve"> ради. Конверти (вирізки з них) зберігаються разом із зверненням. Конверти з позначками «Особисто», адресовані керівництву </w:t>
      </w:r>
      <w:r w:rsidR="008758C4" w:rsidRPr="00015BB9">
        <w:rPr>
          <w:rFonts w:ascii="Times New Roman" w:hAnsi="Times New Roman"/>
          <w:sz w:val="24"/>
          <w:szCs w:val="24"/>
        </w:rPr>
        <w:t>виконкому</w:t>
      </w:r>
      <w:r w:rsidR="00D426EE" w:rsidRPr="00015BB9">
        <w:rPr>
          <w:rFonts w:ascii="Times New Roman" w:hAnsi="Times New Roman"/>
          <w:sz w:val="24"/>
          <w:szCs w:val="24"/>
        </w:rPr>
        <w:t xml:space="preserve">, а також працівникам </w:t>
      </w:r>
      <w:r w:rsidR="008758C4" w:rsidRPr="00015BB9">
        <w:rPr>
          <w:rFonts w:ascii="Times New Roman" w:hAnsi="Times New Roman"/>
          <w:sz w:val="24"/>
          <w:szCs w:val="24"/>
        </w:rPr>
        <w:t>виконкому</w:t>
      </w:r>
      <w:r w:rsidR="00D426EE" w:rsidRPr="00015BB9">
        <w:rPr>
          <w:rFonts w:ascii="Times New Roman" w:hAnsi="Times New Roman"/>
          <w:sz w:val="24"/>
          <w:szCs w:val="24"/>
        </w:rPr>
        <w:t>, передаються адресатам або уповноваженим ними особам нерозкритими.</w:t>
      </w:r>
    </w:p>
    <w:p w:rsidR="00891566" w:rsidRPr="00015BB9" w:rsidRDefault="0089156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Звернення, розглянуті міським </w:t>
      </w:r>
      <w:proofErr w:type="spellStart"/>
      <w:r w:rsidRPr="00015BB9">
        <w:rPr>
          <w:rFonts w:ascii="Times New Roman" w:hAnsi="Times New Roman"/>
          <w:sz w:val="24"/>
          <w:szCs w:val="24"/>
        </w:rPr>
        <w:t>головою,</w:t>
      </w:r>
      <w:r w:rsidR="00903094" w:rsidRPr="00015BB9">
        <w:rPr>
          <w:rFonts w:ascii="Times New Roman" w:hAnsi="Times New Roman"/>
          <w:sz w:val="24"/>
          <w:szCs w:val="24"/>
        </w:rPr>
        <w:t>секретарем</w:t>
      </w:r>
      <w:proofErr w:type="spellEnd"/>
      <w:r w:rsidR="00903094" w:rsidRPr="00015BB9">
        <w:rPr>
          <w:rFonts w:ascii="Times New Roman" w:hAnsi="Times New Roman"/>
          <w:sz w:val="24"/>
          <w:szCs w:val="24"/>
        </w:rPr>
        <w:t xml:space="preserve"> міської </w:t>
      </w:r>
      <w:proofErr w:type="spellStart"/>
      <w:r w:rsidR="00903094" w:rsidRPr="00015BB9">
        <w:rPr>
          <w:rFonts w:ascii="Times New Roman" w:hAnsi="Times New Roman"/>
          <w:sz w:val="24"/>
          <w:szCs w:val="24"/>
        </w:rPr>
        <w:t>ради,</w:t>
      </w:r>
      <w:r w:rsidRPr="00015BB9">
        <w:rPr>
          <w:rFonts w:ascii="Times New Roman" w:hAnsi="Times New Roman"/>
          <w:sz w:val="24"/>
          <w:szCs w:val="24"/>
        </w:rPr>
        <w:t>заступниками</w:t>
      </w:r>
      <w:proofErr w:type="spellEnd"/>
      <w:r w:rsidRPr="00015BB9">
        <w:rPr>
          <w:rFonts w:ascii="Times New Roman" w:hAnsi="Times New Roman"/>
          <w:sz w:val="24"/>
          <w:szCs w:val="24"/>
        </w:rPr>
        <w:t xml:space="preserve"> міського голови з питань діяльності виконавчих органів ради, керуючим справами виконкому повертаються загальному відділу з відповідною резолюцією. Звернення, відповідно до резолюції, спрямовується на об’єктивне вирішення порушених авторами звернень питань, підготовку та супроводження прийняття рішення про усунення причин і умов, які спонукають авторів скаржитись, надання відповідних роз’яснень, у тому числі за результатами вивчення та перевірки на місцях викладених у зверненнях обставин, проведення інших заходів.</w:t>
      </w:r>
    </w:p>
    <w:p w:rsidR="00891566" w:rsidRPr="00015BB9" w:rsidRDefault="0089156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Звернення, виконавцями якого є кілька </w:t>
      </w:r>
      <w:r w:rsidR="00903094" w:rsidRPr="00015BB9">
        <w:rPr>
          <w:rFonts w:ascii="Times New Roman" w:hAnsi="Times New Roman"/>
          <w:sz w:val="24"/>
          <w:szCs w:val="24"/>
        </w:rPr>
        <w:t>структурних підрозділів</w:t>
      </w:r>
      <w:r w:rsidRPr="00015BB9">
        <w:rPr>
          <w:rFonts w:ascii="Times New Roman" w:hAnsi="Times New Roman"/>
          <w:sz w:val="24"/>
          <w:szCs w:val="24"/>
        </w:rPr>
        <w:t>, може бути передане виконавцям у порядку визначення їх в резолюції або одночасно у вигляді копій з передачею оригіналу головному виконавцю, визначеному в  резолюції першим.</w:t>
      </w:r>
    </w:p>
    <w:p w:rsidR="00891566" w:rsidRPr="00015BB9" w:rsidRDefault="0089156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Факт передачі звернень виконавцям фіксується шляхом проставлення відповідної відмітки в </w:t>
      </w:r>
      <w:proofErr w:type="spellStart"/>
      <w:r w:rsidRPr="00015BB9">
        <w:rPr>
          <w:rFonts w:ascii="Times New Roman" w:hAnsi="Times New Roman"/>
          <w:sz w:val="24"/>
          <w:szCs w:val="24"/>
        </w:rPr>
        <w:t>реєстраційно</w:t>
      </w:r>
      <w:proofErr w:type="spellEnd"/>
      <w:r w:rsidRPr="00015BB9">
        <w:rPr>
          <w:rFonts w:ascii="Times New Roman" w:hAnsi="Times New Roman"/>
          <w:sz w:val="24"/>
          <w:szCs w:val="24"/>
        </w:rPr>
        <w:t>-контрольній картці із зазначенням  інформації про виконавців, яким передано оригінал документа та його копії.</w:t>
      </w:r>
    </w:p>
    <w:p w:rsidR="00891566" w:rsidRPr="00015BB9" w:rsidRDefault="000749C7"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w:t>
      </w:r>
      <w:r w:rsidR="00891566" w:rsidRPr="00015BB9">
        <w:rPr>
          <w:rFonts w:ascii="Times New Roman" w:hAnsi="Times New Roman"/>
          <w:sz w:val="24"/>
          <w:szCs w:val="24"/>
        </w:rPr>
        <w:t xml:space="preserve">. Передача звернення з одного відділу (установи) до іншого (іншої) в  обов’язковому порядку здійснюється через загальний відділ </w:t>
      </w:r>
      <w:r w:rsidRPr="00015BB9">
        <w:rPr>
          <w:rFonts w:ascii="Times New Roman" w:hAnsi="Times New Roman"/>
          <w:sz w:val="24"/>
          <w:szCs w:val="24"/>
        </w:rPr>
        <w:t>виконкому</w:t>
      </w:r>
      <w:r w:rsidR="00891566" w:rsidRPr="00015BB9">
        <w:rPr>
          <w:rFonts w:ascii="Times New Roman" w:hAnsi="Times New Roman"/>
          <w:sz w:val="24"/>
          <w:szCs w:val="24"/>
        </w:rPr>
        <w:t xml:space="preserve">, у якому було зареєстровано звернення. Звернення, виконання якого перебуває на контролі, передаються до інших відділів (установ) або іншим виконавцям тільки з повідомленням про це загального відділу </w:t>
      </w:r>
      <w:r w:rsidRPr="00015BB9">
        <w:rPr>
          <w:rFonts w:ascii="Times New Roman" w:hAnsi="Times New Roman"/>
          <w:sz w:val="24"/>
          <w:szCs w:val="24"/>
        </w:rPr>
        <w:t>виконкому</w:t>
      </w:r>
      <w:r w:rsidR="00891566" w:rsidRPr="00015BB9">
        <w:rPr>
          <w:rFonts w:ascii="Times New Roman" w:hAnsi="Times New Roman"/>
          <w:sz w:val="24"/>
          <w:szCs w:val="24"/>
        </w:rPr>
        <w:t>.</w:t>
      </w:r>
    </w:p>
    <w:p w:rsidR="00891566" w:rsidRPr="00015BB9" w:rsidRDefault="000749C7"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w:t>
      </w:r>
      <w:r w:rsidR="00891566" w:rsidRPr="00015BB9">
        <w:rPr>
          <w:rFonts w:ascii="Times New Roman" w:hAnsi="Times New Roman"/>
          <w:sz w:val="24"/>
          <w:szCs w:val="24"/>
        </w:rPr>
        <w:t xml:space="preserve">. Відповідальність за своєчасний та якісний розгляд звернень, надання письмової відповіді заявнику покладається на посадових осіб, які зазначені у розпорядчому документі, резолюції </w:t>
      </w:r>
      <w:r w:rsidRPr="00015BB9">
        <w:rPr>
          <w:rFonts w:ascii="Times New Roman" w:hAnsi="Times New Roman"/>
          <w:sz w:val="24"/>
          <w:szCs w:val="24"/>
        </w:rPr>
        <w:t xml:space="preserve">міського </w:t>
      </w:r>
      <w:r w:rsidR="00891566" w:rsidRPr="00015BB9">
        <w:rPr>
          <w:rFonts w:ascii="Times New Roman" w:hAnsi="Times New Roman"/>
          <w:sz w:val="24"/>
          <w:szCs w:val="24"/>
        </w:rPr>
        <w:t>голови,</w:t>
      </w:r>
      <w:r w:rsidRPr="00015BB9">
        <w:rPr>
          <w:rFonts w:ascii="Times New Roman" w:hAnsi="Times New Roman"/>
          <w:sz w:val="24"/>
          <w:szCs w:val="24"/>
        </w:rPr>
        <w:t xml:space="preserve"> заступників міського голови з питань діяльності виконавчих органів ради, керуючого справами виконкому</w:t>
      </w:r>
      <w:r w:rsidR="00891566" w:rsidRPr="00015BB9">
        <w:rPr>
          <w:rFonts w:ascii="Times New Roman" w:hAnsi="Times New Roman"/>
          <w:sz w:val="24"/>
          <w:szCs w:val="24"/>
        </w:rPr>
        <w:t xml:space="preserve"> та працівник</w:t>
      </w:r>
      <w:r w:rsidRPr="00015BB9">
        <w:rPr>
          <w:rFonts w:ascii="Times New Roman" w:hAnsi="Times New Roman"/>
          <w:sz w:val="24"/>
          <w:szCs w:val="24"/>
        </w:rPr>
        <w:t>ів</w:t>
      </w:r>
      <w:r w:rsidR="00891566" w:rsidRPr="00015BB9">
        <w:rPr>
          <w:rFonts w:ascii="Times New Roman" w:hAnsi="Times New Roman"/>
          <w:sz w:val="24"/>
          <w:szCs w:val="24"/>
        </w:rPr>
        <w:t>, яким безпосеред</w:t>
      </w:r>
      <w:r w:rsidRPr="00015BB9">
        <w:rPr>
          <w:rFonts w:ascii="Times New Roman" w:hAnsi="Times New Roman"/>
          <w:sz w:val="24"/>
          <w:szCs w:val="24"/>
        </w:rPr>
        <w:t>ньо доручено розгляд звернення.</w:t>
      </w:r>
      <w:r w:rsidR="00891566" w:rsidRPr="00015BB9">
        <w:rPr>
          <w:rFonts w:ascii="Times New Roman" w:hAnsi="Times New Roman"/>
          <w:sz w:val="24"/>
          <w:szCs w:val="24"/>
        </w:rPr>
        <w:t xml:space="preserve"> Якщо виконавців, згідно з резолюцією, декілька, збір інформації та узагальнення для надання відповіді громадянину здійснює виконавець, зазначений першим (головний). Головний виконавець організовує роботу співвиконавців, зокрема визначає строки подання ними пропозицій, поря</w:t>
      </w:r>
      <w:r w:rsidR="00F8655A" w:rsidRPr="00015BB9">
        <w:rPr>
          <w:rFonts w:ascii="Times New Roman" w:hAnsi="Times New Roman"/>
          <w:sz w:val="24"/>
          <w:szCs w:val="24"/>
        </w:rPr>
        <w:t>док погодження і підготовки проє</w:t>
      </w:r>
      <w:r w:rsidR="00891566" w:rsidRPr="00015BB9">
        <w:rPr>
          <w:rFonts w:ascii="Times New Roman" w:hAnsi="Times New Roman"/>
          <w:sz w:val="24"/>
          <w:szCs w:val="24"/>
        </w:rPr>
        <w:t>кту відповіді на звернення.</w:t>
      </w:r>
    </w:p>
    <w:p w:rsidR="00891566" w:rsidRPr="00015BB9" w:rsidRDefault="0089156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891566" w:rsidRPr="00015BB9" w:rsidRDefault="0089156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Відповідь за результатами розгляду колективного звернення громадян (якщо звернення підписали двоє та більше громадян) направляється на ім’я того громадянина, чий підпис у зверненні перший або адреса якого вказана.</w:t>
      </w:r>
    </w:p>
    <w:p w:rsidR="00104025" w:rsidRPr="00015BB9" w:rsidRDefault="00F854B4" w:rsidP="006E2F8E">
      <w:pPr>
        <w:pStyle w:val="af7"/>
        <w:numPr>
          <w:ilvl w:val="1"/>
          <w:numId w:val="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 xml:space="preserve">Звернення розглядається у строк, встановлений у </w:t>
      </w:r>
      <w:proofErr w:type="spellStart"/>
      <w:r w:rsidRPr="00015BB9">
        <w:rPr>
          <w:rFonts w:ascii="Times New Roman" w:hAnsi="Times New Roman"/>
          <w:sz w:val="24"/>
          <w:szCs w:val="24"/>
        </w:rPr>
        <w:t>реєстраціно-конрольній</w:t>
      </w:r>
      <w:proofErr w:type="spellEnd"/>
      <w:r w:rsidRPr="00015BB9">
        <w:rPr>
          <w:rFonts w:ascii="Times New Roman" w:hAnsi="Times New Roman"/>
          <w:sz w:val="24"/>
          <w:szCs w:val="24"/>
        </w:rPr>
        <w:t xml:space="preserve"> картці. </w:t>
      </w:r>
      <w:r w:rsidR="00104025" w:rsidRPr="00015BB9">
        <w:rPr>
          <w:rFonts w:ascii="Times New Roman" w:hAnsi="Times New Roman"/>
          <w:sz w:val="24"/>
          <w:szCs w:val="24"/>
        </w:rPr>
        <w:t xml:space="preserve">Продовження строку розгляду звернення здійснюється в порядку, встановленому розділом </w:t>
      </w:r>
      <w:r w:rsidRPr="00015BB9">
        <w:rPr>
          <w:rFonts w:ascii="Times New Roman" w:hAnsi="Times New Roman"/>
          <w:sz w:val="24"/>
          <w:szCs w:val="24"/>
        </w:rPr>
        <w:t>ІХ</w:t>
      </w:r>
      <w:r w:rsidR="00104025" w:rsidRPr="00015BB9">
        <w:rPr>
          <w:rFonts w:ascii="Times New Roman" w:hAnsi="Times New Roman"/>
          <w:sz w:val="24"/>
          <w:szCs w:val="24"/>
        </w:rPr>
        <w:t xml:space="preserve"> цього Регламенту, а саме – пункт</w:t>
      </w:r>
      <w:r w:rsidRPr="00015BB9">
        <w:rPr>
          <w:rFonts w:ascii="Times New Roman" w:hAnsi="Times New Roman"/>
          <w:sz w:val="24"/>
          <w:szCs w:val="24"/>
        </w:rPr>
        <w:t>у7підрозділу2</w:t>
      </w:r>
      <w:r w:rsidR="00104025" w:rsidRPr="00015BB9">
        <w:rPr>
          <w:rFonts w:ascii="Times New Roman" w:hAnsi="Times New Roman"/>
          <w:sz w:val="24"/>
          <w:szCs w:val="24"/>
        </w:rPr>
        <w:t xml:space="preserve"> «</w:t>
      </w:r>
      <w:r w:rsidRPr="00015BB9">
        <w:rPr>
          <w:rFonts w:ascii="Times New Roman" w:hAnsi="Times New Roman"/>
          <w:sz w:val="24"/>
          <w:szCs w:val="24"/>
        </w:rPr>
        <w:t>Організація контролю (моніторингу) за виконанням документів у виконкомі</w:t>
      </w:r>
      <w:r w:rsidR="00104025" w:rsidRPr="00015BB9">
        <w:rPr>
          <w:rFonts w:ascii="Times New Roman" w:hAnsi="Times New Roman"/>
          <w:sz w:val="24"/>
          <w:szCs w:val="24"/>
        </w:rPr>
        <w:t>».</w:t>
      </w:r>
    </w:p>
    <w:p w:rsidR="00F95383" w:rsidRPr="00015BB9" w:rsidRDefault="00F95383" w:rsidP="006E2F8E">
      <w:pPr>
        <w:pStyle w:val="af7"/>
        <w:numPr>
          <w:ilvl w:val="1"/>
          <w:numId w:val="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Строк розгляду звернення обчислюється в календарних днях з дня реєстрації звернення загальним відділом та направлення адресату або виконавцю.</w:t>
      </w:r>
    </w:p>
    <w:p w:rsidR="00F95383" w:rsidRPr="00015BB9" w:rsidRDefault="00F95383"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Датою остаточного опрацювання звернення є дата реєстрації відповіді на звернення, підписаної належною посадовою особою.</w:t>
      </w:r>
    </w:p>
    <w:p w:rsidR="00F95383" w:rsidRPr="00015BB9" w:rsidRDefault="00F95383" w:rsidP="006E2F8E">
      <w:pPr>
        <w:pStyle w:val="af7"/>
        <w:numPr>
          <w:ilvl w:val="1"/>
          <w:numId w:val="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Звернення вважається розглянутим, якщо предмет звернення опрацьовано і особі надано відповідь за підписом уповноваженої посадової особи, направлено листа до органу державної влади (у тому числі правоохоронного органу), органу місцевого самоврядування, об’єднання громадян, підприємства, установи, організації (у разі необхідності), вжито інших передбачених законодавством заходів.</w:t>
      </w:r>
    </w:p>
    <w:p w:rsidR="00F95383" w:rsidRPr="00015BB9" w:rsidRDefault="00F95383"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У разі якщо за результатами розгляду звернення особі надається усна відповідь чи консультація, у </w:t>
      </w:r>
      <w:proofErr w:type="spellStart"/>
      <w:r w:rsidR="006F16EB" w:rsidRPr="00015BB9">
        <w:rPr>
          <w:rFonts w:ascii="Times New Roman" w:hAnsi="Times New Roman"/>
          <w:sz w:val="24"/>
          <w:szCs w:val="24"/>
        </w:rPr>
        <w:t>реєстраційно</w:t>
      </w:r>
      <w:proofErr w:type="spellEnd"/>
      <w:r w:rsidR="006F16EB" w:rsidRPr="00015BB9">
        <w:rPr>
          <w:rFonts w:ascii="Times New Roman" w:hAnsi="Times New Roman"/>
          <w:sz w:val="24"/>
          <w:szCs w:val="24"/>
        </w:rPr>
        <w:t>-контрольній картці робиться</w:t>
      </w:r>
      <w:r w:rsidRPr="00015BB9">
        <w:rPr>
          <w:rFonts w:ascii="Times New Roman" w:hAnsi="Times New Roman"/>
          <w:sz w:val="24"/>
          <w:szCs w:val="24"/>
        </w:rPr>
        <w:t xml:space="preserve"> відповідний запис</w:t>
      </w:r>
      <w:r w:rsidR="006F16EB" w:rsidRPr="00015BB9">
        <w:rPr>
          <w:rFonts w:ascii="Times New Roman" w:hAnsi="Times New Roman"/>
          <w:sz w:val="24"/>
          <w:szCs w:val="24"/>
        </w:rPr>
        <w:t>.</w:t>
      </w:r>
    </w:p>
    <w:p w:rsidR="002F125A" w:rsidRPr="00015BB9" w:rsidRDefault="002F125A" w:rsidP="006E2F8E">
      <w:pPr>
        <w:pStyle w:val="af7"/>
        <w:numPr>
          <w:ilvl w:val="1"/>
          <w:numId w:val="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contextualSpacing w:val="0"/>
        <w:jc w:val="both"/>
        <w:rPr>
          <w:rFonts w:ascii="Times New Roman" w:hAnsi="Times New Roman"/>
          <w:sz w:val="24"/>
          <w:szCs w:val="24"/>
        </w:rPr>
      </w:pPr>
      <w:r w:rsidRPr="00015BB9">
        <w:rPr>
          <w:rFonts w:ascii="Times New Roman" w:hAnsi="Times New Roman"/>
          <w:sz w:val="24"/>
          <w:szCs w:val="24"/>
        </w:rPr>
        <w:t xml:space="preserve">Розгляд звернень громадян щодо надання безоплатної первинної правової допомоги, організація особистого прийому громадян </w:t>
      </w:r>
      <w:r w:rsidR="000F5DEF" w:rsidRPr="00015BB9">
        <w:rPr>
          <w:rFonts w:ascii="Times New Roman" w:hAnsi="Times New Roman"/>
          <w:sz w:val="24"/>
          <w:szCs w:val="24"/>
        </w:rPr>
        <w:t xml:space="preserve">з таких питань </w:t>
      </w:r>
      <w:r w:rsidRPr="00015BB9">
        <w:rPr>
          <w:rFonts w:ascii="Times New Roman" w:hAnsi="Times New Roman"/>
          <w:sz w:val="24"/>
          <w:szCs w:val="24"/>
        </w:rPr>
        <w:t>здійснюютьс</w:t>
      </w:r>
      <w:r w:rsidR="00B35590" w:rsidRPr="00015BB9">
        <w:rPr>
          <w:rFonts w:ascii="Times New Roman" w:hAnsi="Times New Roman"/>
          <w:sz w:val="24"/>
          <w:szCs w:val="24"/>
        </w:rPr>
        <w:t>я відповідно до Закону України «Про безоплатну правову допомогу»</w:t>
      </w:r>
      <w:r w:rsidRPr="00015BB9">
        <w:rPr>
          <w:rFonts w:ascii="Times New Roman" w:hAnsi="Times New Roman"/>
          <w:sz w:val="24"/>
          <w:szCs w:val="24"/>
        </w:rPr>
        <w:t>.</w:t>
      </w:r>
    </w:p>
    <w:p w:rsidR="002F125A" w:rsidRPr="00015BB9" w:rsidRDefault="002F125A" w:rsidP="006E2F8E">
      <w:pPr>
        <w:pStyle w:val="a7"/>
        <w:widowControl w:val="0"/>
        <w:numPr>
          <w:ilvl w:val="1"/>
          <w:numId w:val="8"/>
        </w:numPr>
        <w:tabs>
          <w:tab w:val="left" w:pos="709"/>
          <w:tab w:val="left" w:pos="916"/>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b w:val="0"/>
          <w:sz w:val="24"/>
          <w:szCs w:val="24"/>
        </w:rPr>
      </w:pPr>
      <w:r w:rsidRPr="00015BB9">
        <w:rPr>
          <w:b w:val="0"/>
          <w:sz w:val="24"/>
          <w:szCs w:val="24"/>
        </w:rPr>
        <w:t>Розгляд електронних петицій здійснюються відповідно до Порядку розгляду електронної петиції, адресованої Роменській міській раді, затвердженого рішенням міської ради.</w:t>
      </w:r>
    </w:p>
    <w:p w:rsidR="002F125A" w:rsidRPr="00015BB9" w:rsidRDefault="00701E5F" w:rsidP="006E2F8E">
      <w:pPr>
        <w:pStyle w:val="1"/>
        <w:spacing w:before="120" w:after="120"/>
        <w:jc w:val="center"/>
        <w:rPr>
          <w:rFonts w:ascii="Times New Roman" w:hAnsi="Times New Roman" w:cs="Times New Roman"/>
          <w:sz w:val="24"/>
          <w:szCs w:val="24"/>
        </w:rPr>
      </w:pPr>
      <w:bookmarkStart w:id="51" w:name="_Toc124836088"/>
      <w:r w:rsidRPr="00015BB9">
        <w:rPr>
          <w:rFonts w:ascii="Times New Roman" w:hAnsi="Times New Roman" w:cs="Times New Roman"/>
          <w:sz w:val="24"/>
          <w:szCs w:val="24"/>
        </w:rPr>
        <w:t>Х</w:t>
      </w:r>
      <w:r w:rsidR="002F125A" w:rsidRPr="00015BB9">
        <w:rPr>
          <w:rFonts w:ascii="Times New Roman" w:hAnsi="Times New Roman" w:cs="Times New Roman"/>
          <w:sz w:val="24"/>
          <w:szCs w:val="24"/>
        </w:rPr>
        <w:t xml:space="preserve">. </w:t>
      </w:r>
      <w:r w:rsidR="0076330C" w:rsidRPr="00015BB9">
        <w:rPr>
          <w:rFonts w:ascii="Times New Roman" w:hAnsi="Times New Roman" w:cs="Times New Roman"/>
          <w:sz w:val="24"/>
          <w:szCs w:val="24"/>
        </w:rPr>
        <w:t>З</w:t>
      </w:r>
      <w:r w:rsidR="002F125A" w:rsidRPr="00015BB9">
        <w:rPr>
          <w:rFonts w:ascii="Times New Roman" w:hAnsi="Times New Roman" w:cs="Times New Roman"/>
          <w:sz w:val="24"/>
          <w:szCs w:val="24"/>
        </w:rPr>
        <w:t>абезпечення доступу до публічної інформації</w:t>
      </w:r>
      <w:bookmarkEnd w:id="51"/>
    </w:p>
    <w:p w:rsidR="00A223B1" w:rsidRPr="00015BB9" w:rsidRDefault="002F125A" w:rsidP="006E2F8E">
      <w:pPr>
        <w:pStyle w:val="af5"/>
        <w:spacing w:before="120" w:beforeAutospacing="0" w:after="120" w:afterAutospacing="0"/>
        <w:jc w:val="center"/>
        <w:outlineLvl w:val="1"/>
        <w:rPr>
          <w:b/>
        </w:rPr>
      </w:pPr>
      <w:bookmarkStart w:id="52" w:name="_Toc124836089"/>
      <w:r w:rsidRPr="00015BB9">
        <w:rPr>
          <w:b/>
        </w:rPr>
        <w:t xml:space="preserve">1. </w:t>
      </w:r>
      <w:r w:rsidR="00A223B1" w:rsidRPr="00015BB9">
        <w:rPr>
          <w:b/>
        </w:rPr>
        <w:t>Організація роботи щодо забезпечення доступу до публічної інформації</w:t>
      </w:r>
      <w:bookmarkEnd w:id="52"/>
    </w:p>
    <w:p w:rsidR="00A44F92" w:rsidRPr="00015BB9" w:rsidRDefault="00A44F92" w:rsidP="006E2F8E">
      <w:pPr>
        <w:pStyle w:val="af7"/>
        <w:numPr>
          <w:ilvl w:val="0"/>
          <w:numId w:val="14"/>
        </w:numPr>
        <w:spacing w:before="120" w:after="120" w:line="240" w:lineRule="auto"/>
        <w:contextualSpacing w:val="0"/>
        <w:jc w:val="both"/>
        <w:rPr>
          <w:rFonts w:ascii="Times New Roman" w:hAnsi="Times New Roman"/>
          <w:sz w:val="24"/>
          <w:szCs w:val="24"/>
        </w:rPr>
      </w:pPr>
      <w:r w:rsidRPr="00015BB9">
        <w:rPr>
          <w:rFonts w:ascii="Times New Roman" w:hAnsi="Times New Roman"/>
          <w:sz w:val="24"/>
          <w:szCs w:val="24"/>
        </w:rPr>
        <w:t xml:space="preserve">Доступ до публічної інформації про діяльність </w:t>
      </w:r>
      <w:r w:rsidR="00A223B1" w:rsidRPr="00015BB9">
        <w:rPr>
          <w:rFonts w:ascii="Times New Roman" w:hAnsi="Times New Roman"/>
          <w:sz w:val="24"/>
          <w:szCs w:val="24"/>
        </w:rPr>
        <w:t xml:space="preserve">виконкому </w:t>
      </w:r>
      <w:r w:rsidRPr="00015BB9">
        <w:rPr>
          <w:rFonts w:ascii="Times New Roman" w:hAnsi="Times New Roman"/>
          <w:sz w:val="24"/>
          <w:szCs w:val="24"/>
        </w:rPr>
        <w:t>забезпечується шляхом:</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систематичного та оперативного оприлюднення інформації:</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в офіційних друкованих виданнях;</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на офіційному </w:t>
      </w:r>
      <w:r w:rsidR="00A223B1" w:rsidRPr="00015BB9">
        <w:rPr>
          <w:rFonts w:ascii="Times New Roman" w:hAnsi="Times New Roman"/>
          <w:sz w:val="24"/>
          <w:szCs w:val="24"/>
        </w:rPr>
        <w:t>вебсайті міської ради;</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на інформаційних стендах у приміщеннях </w:t>
      </w:r>
      <w:r w:rsidR="00A223B1" w:rsidRPr="00015BB9">
        <w:rPr>
          <w:rFonts w:ascii="Times New Roman" w:hAnsi="Times New Roman"/>
          <w:sz w:val="24"/>
          <w:szCs w:val="24"/>
        </w:rPr>
        <w:t>структурних підрозділів виконкому</w:t>
      </w:r>
      <w:r w:rsidRPr="00015BB9">
        <w:rPr>
          <w:rFonts w:ascii="Times New Roman" w:hAnsi="Times New Roman"/>
          <w:sz w:val="24"/>
          <w:szCs w:val="24"/>
        </w:rPr>
        <w:t>;</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будь-яким іншим способом;</w:t>
      </w:r>
    </w:p>
    <w:p w:rsidR="00A44F92" w:rsidRPr="00015BB9" w:rsidRDefault="00A44F9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надання інформації за запитами на інформацію.</w:t>
      </w:r>
    </w:p>
    <w:p w:rsidR="00B92C2D" w:rsidRPr="00015BB9" w:rsidRDefault="00B92C2D" w:rsidP="006E2F8E">
      <w:pPr>
        <w:pStyle w:val="af7"/>
        <w:numPr>
          <w:ilvl w:val="0"/>
          <w:numId w:val="14"/>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Оприлюднення публічної інформації на офіційному вебсайті міської рад здійснюється з урахуванням вимог законодавства</w:t>
      </w:r>
      <w:r w:rsidR="00903094" w:rsidRPr="00015BB9">
        <w:rPr>
          <w:rFonts w:ascii="Times New Roman" w:hAnsi="Times New Roman"/>
          <w:sz w:val="24"/>
          <w:szCs w:val="24"/>
        </w:rPr>
        <w:t xml:space="preserve"> України</w:t>
      </w:r>
      <w:r w:rsidRPr="00015BB9">
        <w:rPr>
          <w:rFonts w:ascii="Times New Roman" w:hAnsi="Times New Roman"/>
          <w:sz w:val="24"/>
          <w:szCs w:val="24"/>
        </w:rPr>
        <w:t xml:space="preserve">. </w:t>
      </w:r>
      <w:bookmarkStart w:id="53" w:name="n47"/>
      <w:bookmarkEnd w:id="53"/>
      <w:r w:rsidRPr="00015BB9">
        <w:rPr>
          <w:rFonts w:ascii="Times New Roman" w:hAnsi="Times New Roman"/>
          <w:sz w:val="24"/>
          <w:szCs w:val="24"/>
        </w:rPr>
        <w:t xml:space="preserve"> Обов’язковому оприлюдненню підлягає інформація, зазначена у </w:t>
      </w:r>
      <w:hyperlink r:id="rId9" w:anchor="n108" w:tgtFrame="_blank" w:history="1">
        <w:r w:rsidRPr="00015BB9">
          <w:rPr>
            <w:rFonts w:ascii="Times New Roman" w:hAnsi="Times New Roman"/>
            <w:sz w:val="24"/>
            <w:szCs w:val="24"/>
          </w:rPr>
          <w:t>частині першій</w:t>
        </w:r>
      </w:hyperlink>
      <w:r w:rsidRPr="00015BB9">
        <w:rPr>
          <w:rFonts w:ascii="Times New Roman" w:hAnsi="Times New Roman"/>
          <w:sz w:val="24"/>
          <w:szCs w:val="24"/>
        </w:rPr>
        <w:t> статті 15 Закону</w:t>
      </w:r>
      <w:r w:rsidR="001165A5" w:rsidRPr="00015BB9">
        <w:rPr>
          <w:rFonts w:ascii="Times New Roman" w:hAnsi="Times New Roman"/>
          <w:sz w:val="24"/>
          <w:szCs w:val="24"/>
        </w:rPr>
        <w:t xml:space="preserve"> України «Про доступ</w:t>
      </w:r>
      <w:r w:rsidR="006D1182" w:rsidRPr="00015BB9">
        <w:rPr>
          <w:rFonts w:ascii="Times New Roman" w:hAnsi="Times New Roman"/>
          <w:sz w:val="24"/>
          <w:szCs w:val="24"/>
        </w:rPr>
        <w:t xml:space="preserve"> до публічної </w:t>
      </w:r>
      <w:proofErr w:type="spellStart"/>
      <w:r w:rsidR="006D1182" w:rsidRPr="00015BB9">
        <w:rPr>
          <w:rFonts w:ascii="Times New Roman" w:hAnsi="Times New Roman"/>
          <w:sz w:val="24"/>
          <w:szCs w:val="24"/>
        </w:rPr>
        <w:t>інформації»</w:t>
      </w:r>
      <w:r w:rsidRPr="00015BB9">
        <w:rPr>
          <w:rFonts w:ascii="Times New Roman" w:hAnsi="Times New Roman"/>
          <w:sz w:val="24"/>
          <w:szCs w:val="24"/>
        </w:rPr>
        <w:t>.</w:t>
      </w:r>
      <w:bookmarkStart w:id="54" w:name="n48"/>
      <w:bookmarkEnd w:id="54"/>
      <w:r w:rsidRPr="00015BB9">
        <w:rPr>
          <w:rFonts w:ascii="Times New Roman" w:hAnsi="Times New Roman"/>
          <w:sz w:val="24"/>
          <w:szCs w:val="24"/>
        </w:rPr>
        <w:t>Така</w:t>
      </w:r>
      <w:proofErr w:type="spellEnd"/>
      <w:r w:rsidRPr="00015BB9">
        <w:rPr>
          <w:rFonts w:ascii="Times New Roman" w:hAnsi="Times New Roman"/>
          <w:sz w:val="24"/>
          <w:szCs w:val="24"/>
        </w:rPr>
        <w:t xml:space="preserve"> інформація оприлюднюється невідкладно, але не пізніше п’яти робочих днів з дня затвердження </w:t>
      </w:r>
      <w:proofErr w:type="spellStart"/>
      <w:r w:rsidRPr="00015BB9">
        <w:rPr>
          <w:rFonts w:ascii="Times New Roman" w:hAnsi="Times New Roman"/>
          <w:sz w:val="24"/>
          <w:szCs w:val="24"/>
        </w:rPr>
        <w:t>документа.</w:t>
      </w:r>
      <w:bookmarkStart w:id="55" w:name="n49"/>
      <w:bookmarkEnd w:id="55"/>
      <w:r w:rsidRPr="00015BB9">
        <w:rPr>
          <w:rFonts w:ascii="Times New Roman" w:hAnsi="Times New Roman"/>
          <w:sz w:val="24"/>
          <w:szCs w:val="24"/>
        </w:rPr>
        <w:t>Невідкладному</w:t>
      </w:r>
      <w:proofErr w:type="spellEnd"/>
      <w:r w:rsidRPr="00015BB9">
        <w:rPr>
          <w:rFonts w:ascii="Times New Roman" w:hAnsi="Times New Roman"/>
          <w:sz w:val="24"/>
          <w:szCs w:val="24"/>
        </w:rPr>
        <w:t xml:space="preserve">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B848D8" w:rsidRPr="00015BB9" w:rsidRDefault="006D1182" w:rsidP="006E2F8E">
      <w:pPr>
        <w:pStyle w:val="af7"/>
        <w:spacing w:before="120" w:after="120" w:line="240" w:lineRule="auto"/>
        <w:ind w:left="0" w:firstLine="567"/>
        <w:contextualSpacing w:val="0"/>
        <w:jc w:val="both"/>
        <w:rPr>
          <w:rFonts w:ascii="Times New Roman" w:hAnsi="Times New Roman"/>
          <w:sz w:val="24"/>
          <w:szCs w:val="24"/>
        </w:rPr>
      </w:pPr>
      <w:bookmarkStart w:id="56" w:name="n50"/>
      <w:bookmarkEnd w:id="56"/>
      <w:r w:rsidRPr="00015BB9">
        <w:rPr>
          <w:rFonts w:ascii="Times New Roman" w:hAnsi="Times New Roman"/>
          <w:sz w:val="24"/>
          <w:szCs w:val="24"/>
        </w:rPr>
        <w:t>Оприлюднення на офіційному веб</w:t>
      </w:r>
      <w:r w:rsidR="00B92C2D" w:rsidRPr="00015BB9">
        <w:rPr>
          <w:rFonts w:ascii="Times New Roman" w:hAnsi="Times New Roman"/>
          <w:sz w:val="24"/>
          <w:szCs w:val="24"/>
        </w:rPr>
        <w:t>сайті публічної інформації, визначеної </w:t>
      </w:r>
      <w:hyperlink r:id="rId10" w:anchor="n107" w:tgtFrame="_blank" w:history="1">
        <w:r w:rsidR="00B92C2D" w:rsidRPr="00015BB9">
          <w:rPr>
            <w:rFonts w:ascii="Times New Roman" w:hAnsi="Times New Roman"/>
            <w:sz w:val="24"/>
            <w:szCs w:val="24"/>
          </w:rPr>
          <w:t>статтею 15</w:t>
        </w:r>
      </w:hyperlink>
      <w:r w:rsidR="00B92C2D" w:rsidRPr="00015BB9">
        <w:rPr>
          <w:rFonts w:ascii="Times New Roman" w:hAnsi="Times New Roman"/>
          <w:sz w:val="24"/>
          <w:szCs w:val="24"/>
        </w:rPr>
        <w:t> </w:t>
      </w:r>
      <w:r w:rsidR="001165A5" w:rsidRPr="00015BB9">
        <w:rPr>
          <w:rFonts w:ascii="Times New Roman" w:hAnsi="Times New Roman"/>
          <w:sz w:val="24"/>
          <w:szCs w:val="24"/>
        </w:rPr>
        <w:t>Закону України «Про доступ</w:t>
      </w:r>
      <w:r w:rsidRPr="00015BB9">
        <w:rPr>
          <w:rFonts w:ascii="Times New Roman" w:hAnsi="Times New Roman"/>
          <w:sz w:val="24"/>
          <w:szCs w:val="24"/>
        </w:rPr>
        <w:t xml:space="preserve"> до публічної інформації»</w:t>
      </w:r>
      <w:r w:rsidR="00B92C2D" w:rsidRPr="00015BB9">
        <w:rPr>
          <w:rFonts w:ascii="Times New Roman" w:hAnsi="Times New Roman"/>
          <w:sz w:val="24"/>
          <w:szCs w:val="24"/>
        </w:rPr>
        <w:t xml:space="preserve">, здійснює </w:t>
      </w:r>
      <w:r w:rsidRPr="00015BB9">
        <w:rPr>
          <w:rFonts w:ascii="Times New Roman" w:hAnsi="Times New Roman"/>
          <w:sz w:val="24"/>
          <w:szCs w:val="24"/>
        </w:rPr>
        <w:t xml:space="preserve">відділ з питань внутрішньої </w:t>
      </w:r>
      <w:proofErr w:type="spellStart"/>
      <w:r w:rsidRPr="00015BB9">
        <w:rPr>
          <w:rFonts w:ascii="Times New Roman" w:hAnsi="Times New Roman"/>
          <w:sz w:val="24"/>
          <w:szCs w:val="24"/>
        </w:rPr>
        <w:t>політики</w:t>
      </w:r>
      <w:r w:rsidR="00B92C2D" w:rsidRPr="00015BB9">
        <w:rPr>
          <w:rFonts w:ascii="Times New Roman" w:hAnsi="Times New Roman"/>
          <w:sz w:val="24"/>
          <w:szCs w:val="24"/>
        </w:rPr>
        <w:t>.</w:t>
      </w:r>
      <w:r w:rsidR="00B848D8" w:rsidRPr="00015BB9">
        <w:rPr>
          <w:rFonts w:ascii="Times New Roman" w:hAnsi="Times New Roman"/>
          <w:sz w:val="24"/>
          <w:szCs w:val="24"/>
        </w:rPr>
        <w:t>Оприлюднення</w:t>
      </w:r>
      <w:proofErr w:type="spellEnd"/>
      <w:r w:rsidR="00B848D8" w:rsidRPr="00015BB9">
        <w:rPr>
          <w:rFonts w:ascii="Times New Roman" w:hAnsi="Times New Roman"/>
          <w:sz w:val="24"/>
          <w:szCs w:val="24"/>
        </w:rPr>
        <w:t xml:space="preserve"> проєктів рішень і рішень Роменської міської ради на офіційному вебсайті здійснює відділ організаційного та комп’ютерного забезпечення.</w:t>
      </w:r>
    </w:p>
    <w:p w:rsidR="00B92C2D" w:rsidRPr="00015BB9" w:rsidRDefault="00B92C2D" w:rsidP="006E2F8E">
      <w:pPr>
        <w:pStyle w:val="af7"/>
        <w:numPr>
          <w:ilvl w:val="0"/>
          <w:numId w:val="14"/>
        </w:numPr>
        <w:tabs>
          <w:tab w:val="left" w:pos="993"/>
        </w:tabs>
        <w:spacing w:before="120" w:after="120" w:line="240" w:lineRule="auto"/>
        <w:ind w:left="0" w:firstLine="567"/>
        <w:contextualSpacing w:val="0"/>
        <w:jc w:val="both"/>
        <w:rPr>
          <w:rFonts w:ascii="Times New Roman" w:hAnsi="Times New Roman"/>
          <w:sz w:val="24"/>
          <w:szCs w:val="24"/>
        </w:rPr>
      </w:pPr>
      <w:bookmarkStart w:id="57" w:name="n51"/>
      <w:bookmarkEnd w:id="57"/>
      <w:r w:rsidRPr="00015BB9">
        <w:rPr>
          <w:rFonts w:ascii="Times New Roman" w:hAnsi="Times New Roman"/>
          <w:sz w:val="24"/>
          <w:szCs w:val="24"/>
        </w:rPr>
        <w:lastRenderedPageBreak/>
        <w:t>Керівники структурних підрозділів зобов’язані забезпечувати актуальність і достовірність інформації, що підлягає</w:t>
      </w:r>
      <w:r w:rsidR="00BF7725" w:rsidRPr="00015BB9">
        <w:rPr>
          <w:rFonts w:ascii="Times New Roman" w:hAnsi="Times New Roman"/>
          <w:sz w:val="24"/>
          <w:szCs w:val="24"/>
        </w:rPr>
        <w:t xml:space="preserve"> оприлюдненню на офіційному веб</w:t>
      </w:r>
      <w:r w:rsidRPr="00015BB9">
        <w:rPr>
          <w:rFonts w:ascii="Times New Roman" w:hAnsi="Times New Roman"/>
          <w:sz w:val="24"/>
          <w:szCs w:val="24"/>
        </w:rPr>
        <w:t>сайті</w:t>
      </w:r>
      <w:r w:rsidR="00BF7725" w:rsidRPr="00015BB9">
        <w:rPr>
          <w:rFonts w:ascii="Times New Roman" w:hAnsi="Times New Roman"/>
          <w:sz w:val="24"/>
          <w:szCs w:val="24"/>
        </w:rPr>
        <w:t xml:space="preserve"> міської ради</w:t>
      </w:r>
      <w:r w:rsidRPr="00015BB9">
        <w:rPr>
          <w:rFonts w:ascii="Times New Roman" w:hAnsi="Times New Roman"/>
          <w:sz w:val="24"/>
          <w:szCs w:val="24"/>
        </w:rPr>
        <w:t xml:space="preserve">, а також оперативне </w:t>
      </w:r>
      <w:r w:rsidR="002D44B7" w:rsidRPr="00015BB9">
        <w:rPr>
          <w:rFonts w:ascii="Times New Roman" w:hAnsi="Times New Roman"/>
          <w:sz w:val="24"/>
          <w:szCs w:val="24"/>
        </w:rPr>
        <w:t xml:space="preserve">та своєчасне </w:t>
      </w:r>
      <w:r w:rsidRPr="00015BB9">
        <w:rPr>
          <w:rFonts w:ascii="Times New Roman" w:hAnsi="Times New Roman"/>
          <w:sz w:val="24"/>
          <w:szCs w:val="24"/>
        </w:rPr>
        <w:t xml:space="preserve">передання такої інформації </w:t>
      </w:r>
      <w:r w:rsidR="00BF7725" w:rsidRPr="00015BB9">
        <w:rPr>
          <w:rFonts w:ascii="Times New Roman" w:hAnsi="Times New Roman"/>
          <w:sz w:val="24"/>
          <w:szCs w:val="24"/>
        </w:rPr>
        <w:t>відділу з питань внутрішньої політики</w:t>
      </w:r>
      <w:r w:rsidRPr="00015BB9">
        <w:rPr>
          <w:rFonts w:ascii="Times New Roman" w:hAnsi="Times New Roman"/>
          <w:sz w:val="24"/>
          <w:szCs w:val="24"/>
        </w:rPr>
        <w:t>.</w:t>
      </w:r>
    </w:p>
    <w:p w:rsidR="00A223B1" w:rsidRPr="00015BB9" w:rsidRDefault="00A223B1" w:rsidP="006E2F8E">
      <w:pPr>
        <w:pStyle w:val="af7"/>
        <w:numPr>
          <w:ilvl w:val="0"/>
          <w:numId w:val="14"/>
        </w:numPr>
        <w:tabs>
          <w:tab w:val="left" w:pos="993"/>
        </w:tabs>
        <w:spacing w:before="120" w:after="120" w:line="240" w:lineRule="auto"/>
        <w:ind w:left="0" w:firstLine="567"/>
        <w:contextualSpacing w:val="0"/>
        <w:jc w:val="both"/>
        <w:rPr>
          <w:rFonts w:ascii="Times New Roman" w:hAnsi="Times New Roman"/>
          <w:sz w:val="24"/>
          <w:szCs w:val="24"/>
        </w:rPr>
      </w:pPr>
      <w:bookmarkStart w:id="58" w:name="n52"/>
      <w:bookmarkStart w:id="59" w:name="n56"/>
      <w:bookmarkEnd w:id="58"/>
      <w:bookmarkEnd w:id="59"/>
      <w:r w:rsidRPr="00015BB9">
        <w:rPr>
          <w:rFonts w:ascii="Times New Roman" w:hAnsi="Times New Roman"/>
          <w:sz w:val="24"/>
          <w:szCs w:val="24"/>
        </w:rPr>
        <w:t xml:space="preserve">Відділ з питань внутрішньої політики відповідно до покладених на нього </w:t>
      </w:r>
      <w:proofErr w:type="spellStart"/>
      <w:r w:rsidRPr="00015BB9">
        <w:rPr>
          <w:rFonts w:ascii="Times New Roman" w:hAnsi="Times New Roman"/>
          <w:sz w:val="24"/>
          <w:szCs w:val="24"/>
        </w:rPr>
        <w:t>завданьздійснює</w:t>
      </w:r>
      <w:proofErr w:type="spellEnd"/>
      <w:r w:rsidRPr="00015BB9">
        <w:rPr>
          <w:rFonts w:ascii="Times New Roman" w:hAnsi="Times New Roman"/>
          <w:sz w:val="24"/>
          <w:szCs w:val="24"/>
        </w:rPr>
        <w:t xml:space="preserve"> моніторинг повноти оприлюднення на офіційному вебсайті міської ради публічної інформації, визначеної статтею 15 Закону України «Про </w:t>
      </w:r>
      <w:r w:rsidR="00765466" w:rsidRPr="00015BB9">
        <w:rPr>
          <w:rFonts w:ascii="Times New Roman" w:hAnsi="Times New Roman"/>
          <w:sz w:val="24"/>
          <w:szCs w:val="24"/>
        </w:rPr>
        <w:t>доступ до публічної інформації».</w:t>
      </w:r>
    </w:p>
    <w:p w:rsidR="00A223B1" w:rsidRPr="00015BB9" w:rsidRDefault="003219A8" w:rsidP="006E2F8E">
      <w:pPr>
        <w:pStyle w:val="2"/>
        <w:spacing w:before="120" w:after="120"/>
        <w:ind w:firstLine="0"/>
        <w:jc w:val="center"/>
        <w:rPr>
          <w:rFonts w:cs="Times New Roman"/>
          <w:color w:val="auto"/>
        </w:rPr>
      </w:pPr>
      <w:bookmarkStart w:id="60" w:name="_Toc124836090"/>
      <w:r w:rsidRPr="00015BB9">
        <w:rPr>
          <w:rFonts w:cs="Times New Roman"/>
          <w:color w:val="auto"/>
        </w:rPr>
        <w:t>2</w:t>
      </w:r>
      <w:r w:rsidR="00A223B1" w:rsidRPr="00015BB9">
        <w:rPr>
          <w:rFonts w:cs="Times New Roman"/>
          <w:color w:val="auto"/>
        </w:rPr>
        <w:t>.  Порядок оприлюднення на офіційному вебсайті міської ради публічної інформації відповідно до статті 15 Закону України «Про доступ до публічної інформації»</w:t>
      </w:r>
      <w:bookmarkEnd w:id="60"/>
    </w:p>
    <w:p w:rsidR="00A223B1" w:rsidRPr="00015BB9" w:rsidRDefault="00A223B1" w:rsidP="006E2F8E">
      <w:pPr>
        <w:tabs>
          <w:tab w:val="left" w:pos="5940"/>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Оприлюднення на офіційному вебсайті міської ради обов’язкової публічної інформації, що перебуває у володінні виконкому, здійснюється відповідно до вимог Закону України «Про доступ до публічної інформації».</w:t>
      </w:r>
    </w:p>
    <w:p w:rsidR="00A223B1" w:rsidRPr="00015BB9" w:rsidRDefault="00A223B1"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Публічна інформація, передбачена частиною першою статтею 15 Закону України «Про доступ до публічної інформації», підлягає оприлюдненню не пізніше 5 робочих днів із дня затвердження/прийняття документа.</w:t>
      </w:r>
    </w:p>
    <w:p w:rsidR="00A223B1" w:rsidRPr="00015BB9" w:rsidRDefault="00A223B1"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Не підлягають оприлюдненню лише рішення/розпорядження, які містять інформацію з обмеженим дост</w:t>
      </w:r>
      <w:r w:rsidR="007C60BB" w:rsidRPr="00015BB9">
        <w:rPr>
          <w:rFonts w:ascii="Times New Roman" w:hAnsi="Times New Roman"/>
          <w:sz w:val="24"/>
          <w:szCs w:val="24"/>
        </w:rPr>
        <w:t xml:space="preserve">упом та </w:t>
      </w:r>
      <w:proofErr w:type="spellStart"/>
      <w:r w:rsidR="007C60BB" w:rsidRPr="00015BB9">
        <w:rPr>
          <w:rFonts w:ascii="Times New Roman" w:hAnsi="Times New Roman"/>
          <w:sz w:val="24"/>
          <w:szCs w:val="24"/>
        </w:rPr>
        <w:t>внутрішньоорганізаційні</w:t>
      </w:r>
      <w:proofErr w:type="spellEnd"/>
      <w:r w:rsidRPr="00015BB9">
        <w:rPr>
          <w:rFonts w:ascii="Times New Roman" w:hAnsi="Times New Roman"/>
          <w:sz w:val="24"/>
          <w:szCs w:val="24"/>
        </w:rPr>
        <w:t xml:space="preserve">. </w:t>
      </w:r>
    </w:p>
    <w:p w:rsidR="000C7188" w:rsidRPr="00015BB9" w:rsidRDefault="00A223B1"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w:t>
      </w:r>
      <w:r w:rsidR="000C7188" w:rsidRPr="00015BB9">
        <w:rPr>
          <w:rFonts w:ascii="Times New Roman" w:hAnsi="Times New Roman"/>
          <w:sz w:val="24"/>
          <w:szCs w:val="24"/>
        </w:rPr>
        <w:t xml:space="preserve">Структурні підрозділи подають до відділу організаційного та комп’ютерного забезпечення електронні версії рішень міської </w:t>
      </w:r>
      <w:proofErr w:type="spellStart"/>
      <w:r w:rsidR="000C7188" w:rsidRPr="00015BB9">
        <w:rPr>
          <w:rFonts w:ascii="Times New Roman" w:hAnsi="Times New Roman"/>
          <w:sz w:val="24"/>
          <w:szCs w:val="24"/>
        </w:rPr>
        <w:t>ради.</w:t>
      </w:r>
      <w:r w:rsidR="00C60EB3" w:rsidRPr="00015BB9">
        <w:rPr>
          <w:rFonts w:ascii="Times New Roman" w:hAnsi="Times New Roman"/>
          <w:sz w:val="24"/>
          <w:szCs w:val="24"/>
        </w:rPr>
        <w:t>Загальний</w:t>
      </w:r>
      <w:proofErr w:type="spellEnd"/>
      <w:r w:rsidR="00C60EB3" w:rsidRPr="00015BB9">
        <w:rPr>
          <w:rFonts w:ascii="Times New Roman" w:hAnsi="Times New Roman"/>
          <w:sz w:val="24"/>
          <w:szCs w:val="24"/>
        </w:rPr>
        <w:t xml:space="preserve"> відділ </w:t>
      </w:r>
      <w:r w:rsidRPr="00015BB9">
        <w:rPr>
          <w:rFonts w:ascii="Times New Roman" w:hAnsi="Times New Roman"/>
          <w:sz w:val="24"/>
          <w:szCs w:val="24"/>
        </w:rPr>
        <w:t xml:space="preserve">подає до відділу з питань внутрішньої політики електронні версії рішень виконавчого комітету міської ради і розпоряджень міського голови не пізніше 4 робочих </w:t>
      </w:r>
      <w:proofErr w:type="spellStart"/>
      <w:r w:rsidRPr="00015BB9">
        <w:rPr>
          <w:rFonts w:ascii="Times New Roman" w:hAnsi="Times New Roman"/>
          <w:sz w:val="24"/>
          <w:szCs w:val="24"/>
        </w:rPr>
        <w:t>днівіз</w:t>
      </w:r>
      <w:proofErr w:type="spellEnd"/>
      <w:r w:rsidRPr="00015BB9">
        <w:rPr>
          <w:rFonts w:ascii="Times New Roman" w:hAnsi="Times New Roman"/>
          <w:sz w:val="24"/>
          <w:szCs w:val="24"/>
        </w:rPr>
        <w:t xml:space="preserve"> дня прийняття/</w:t>
      </w:r>
      <w:proofErr w:type="spellStart"/>
      <w:r w:rsidRPr="00015BB9">
        <w:rPr>
          <w:rFonts w:ascii="Times New Roman" w:hAnsi="Times New Roman"/>
          <w:sz w:val="24"/>
          <w:szCs w:val="24"/>
        </w:rPr>
        <w:t>видання</w:t>
      </w:r>
      <w:r w:rsidR="000C7188" w:rsidRPr="00015BB9">
        <w:rPr>
          <w:rFonts w:ascii="Times New Roman" w:hAnsi="Times New Roman"/>
          <w:sz w:val="24"/>
          <w:szCs w:val="24"/>
        </w:rPr>
        <w:t>для</w:t>
      </w:r>
      <w:proofErr w:type="spellEnd"/>
      <w:r w:rsidR="000C7188" w:rsidRPr="00015BB9">
        <w:rPr>
          <w:rFonts w:ascii="Times New Roman" w:hAnsi="Times New Roman"/>
          <w:sz w:val="24"/>
          <w:szCs w:val="24"/>
        </w:rPr>
        <w:t xml:space="preserve"> подальшого оприлюднення</w:t>
      </w:r>
      <w:r w:rsidRPr="00015BB9">
        <w:rPr>
          <w:rFonts w:ascii="Times New Roman" w:hAnsi="Times New Roman"/>
          <w:sz w:val="24"/>
          <w:szCs w:val="24"/>
        </w:rPr>
        <w:t>.</w:t>
      </w:r>
    </w:p>
    <w:p w:rsidR="00A223B1" w:rsidRPr="00015BB9" w:rsidRDefault="00A223B1"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При розміщенні на офіційному вебсайті міської ради рішень/розпоряджень посилання на дату і номер реєстрації є обов’язковим.</w:t>
      </w:r>
    </w:p>
    <w:p w:rsidR="00A223B1" w:rsidRPr="00015BB9" w:rsidRDefault="00A223B1"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 Про</w:t>
      </w:r>
      <w:r w:rsidR="00C60EB3" w:rsidRPr="00015BB9">
        <w:rPr>
          <w:rFonts w:ascii="Times New Roman" w:hAnsi="Times New Roman"/>
          <w:sz w:val="24"/>
          <w:szCs w:val="24"/>
        </w:rPr>
        <w:t xml:space="preserve">єкти рішень міської ради та виконавчого комітету міської ради </w:t>
      </w:r>
      <w:r w:rsidRPr="00015BB9">
        <w:rPr>
          <w:rFonts w:ascii="Times New Roman" w:hAnsi="Times New Roman"/>
          <w:sz w:val="24"/>
          <w:szCs w:val="24"/>
        </w:rPr>
        <w:t>оприлюднюються не пізніше як за 10 робочих днів до дати їх розгляду з метою прийняття.</w:t>
      </w:r>
    </w:p>
    <w:p w:rsidR="00C60EB3" w:rsidRPr="00015BB9" w:rsidRDefault="00C60EB3"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Для оприлюднення розробники </w:t>
      </w:r>
      <w:r w:rsidR="00F22642" w:rsidRPr="00015BB9">
        <w:rPr>
          <w:rFonts w:ascii="Times New Roman" w:hAnsi="Times New Roman"/>
          <w:sz w:val="24"/>
          <w:szCs w:val="24"/>
        </w:rPr>
        <w:t xml:space="preserve">не пізніше як за 11 робочих днів до дати розгляду з метою прийняття </w:t>
      </w:r>
      <w:r w:rsidR="00F8655A" w:rsidRPr="00015BB9">
        <w:rPr>
          <w:rFonts w:ascii="Times New Roman" w:hAnsi="Times New Roman"/>
          <w:sz w:val="24"/>
          <w:szCs w:val="24"/>
        </w:rPr>
        <w:t>подають проє</w:t>
      </w:r>
      <w:r w:rsidRPr="00015BB9">
        <w:rPr>
          <w:rFonts w:ascii="Times New Roman" w:hAnsi="Times New Roman"/>
          <w:sz w:val="24"/>
          <w:szCs w:val="24"/>
        </w:rPr>
        <w:t xml:space="preserve">кти рішень міської ради </w:t>
      </w:r>
      <w:r w:rsidRPr="00015BB9">
        <w:rPr>
          <w:rFonts w:ascii="Times New Roman" w:hAnsi="Times New Roman"/>
          <w:sz w:val="24"/>
          <w:szCs w:val="24"/>
        </w:rPr>
        <w:sym w:font="Symbol" w:char="F02D"/>
      </w:r>
      <w:r w:rsidRPr="00015BB9">
        <w:rPr>
          <w:rFonts w:ascii="Times New Roman" w:hAnsi="Times New Roman"/>
          <w:sz w:val="24"/>
          <w:szCs w:val="24"/>
        </w:rPr>
        <w:t xml:space="preserve"> до відділу організаційного та комп’ютерного забезпечення, проєкти рішень виконавчого комітету міської ради </w:t>
      </w:r>
      <w:r w:rsidRPr="00015BB9">
        <w:rPr>
          <w:rFonts w:ascii="Times New Roman" w:hAnsi="Times New Roman"/>
          <w:sz w:val="24"/>
          <w:szCs w:val="24"/>
        </w:rPr>
        <w:sym w:font="Symbol" w:char="F02D"/>
      </w:r>
      <w:r w:rsidRPr="00015BB9">
        <w:rPr>
          <w:rFonts w:ascii="Times New Roman" w:hAnsi="Times New Roman"/>
          <w:sz w:val="24"/>
          <w:szCs w:val="24"/>
        </w:rPr>
        <w:t xml:space="preserve"> до відділу з питань внутрішньої політики. Проєкти рішень відділом організаційно</w:t>
      </w:r>
      <w:r w:rsidR="000C7188" w:rsidRPr="00015BB9">
        <w:rPr>
          <w:rFonts w:ascii="Times New Roman" w:hAnsi="Times New Roman"/>
          <w:sz w:val="24"/>
          <w:szCs w:val="24"/>
        </w:rPr>
        <w:t xml:space="preserve">го </w:t>
      </w:r>
      <w:r w:rsidRPr="00015BB9">
        <w:rPr>
          <w:rFonts w:ascii="Times New Roman" w:hAnsi="Times New Roman"/>
          <w:sz w:val="24"/>
          <w:szCs w:val="24"/>
        </w:rPr>
        <w:t xml:space="preserve">та </w:t>
      </w:r>
      <w:proofErr w:type="spellStart"/>
      <w:r w:rsidRPr="00015BB9">
        <w:rPr>
          <w:rFonts w:ascii="Times New Roman" w:hAnsi="Times New Roman"/>
          <w:sz w:val="24"/>
          <w:szCs w:val="24"/>
        </w:rPr>
        <w:t>комп’ютерно</w:t>
      </w:r>
      <w:r w:rsidR="000C7188" w:rsidRPr="00015BB9">
        <w:rPr>
          <w:rFonts w:ascii="Times New Roman" w:hAnsi="Times New Roman"/>
          <w:sz w:val="24"/>
          <w:szCs w:val="24"/>
        </w:rPr>
        <w:t>гозабезпечення</w:t>
      </w:r>
      <w:proofErr w:type="spellEnd"/>
      <w:r w:rsidRPr="00015BB9">
        <w:rPr>
          <w:rFonts w:ascii="Times New Roman" w:hAnsi="Times New Roman"/>
          <w:sz w:val="24"/>
          <w:szCs w:val="24"/>
        </w:rPr>
        <w:t xml:space="preserve"> та відділом з питань внутрішньої політики оприлюднюються </w:t>
      </w:r>
      <w:r w:rsidR="00F22642" w:rsidRPr="00015BB9">
        <w:rPr>
          <w:rFonts w:ascii="Times New Roman" w:hAnsi="Times New Roman"/>
          <w:sz w:val="24"/>
          <w:szCs w:val="24"/>
        </w:rPr>
        <w:t>лише при наявності</w:t>
      </w:r>
      <w:r w:rsidRPr="00015BB9">
        <w:rPr>
          <w:rFonts w:ascii="Times New Roman" w:hAnsi="Times New Roman"/>
          <w:sz w:val="24"/>
          <w:szCs w:val="24"/>
        </w:rPr>
        <w:t xml:space="preserve"> віз</w:t>
      </w:r>
      <w:r w:rsidR="00F22642" w:rsidRPr="00015BB9">
        <w:rPr>
          <w:rFonts w:ascii="Times New Roman" w:hAnsi="Times New Roman"/>
          <w:sz w:val="24"/>
          <w:szCs w:val="24"/>
        </w:rPr>
        <w:t>и</w:t>
      </w:r>
      <w:r w:rsidRPr="00015BB9">
        <w:rPr>
          <w:rFonts w:ascii="Times New Roman" w:hAnsi="Times New Roman"/>
          <w:sz w:val="24"/>
          <w:szCs w:val="24"/>
        </w:rPr>
        <w:t xml:space="preserve"> міського голови</w:t>
      </w:r>
      <w:r w:rsidR="006E374B" w:rsidRPr="00015BB9">
        <w:rPr>
          <w:rFonts w:ascii="Times New Roman" w:hAnsi="Times New Roman"/>
          <w:sz w:val="24"/>
          <w:szCs w:val="24"/>
        </w:rPr>
        <w:t xml:space="preserve"> або керуючого справами виконкому</w:t>
      </w:r>
      <w:r w:rsidR="00F22642" w:rsidRPr="00015BB9">
        <w:rPr>
          <w:rFonts w:ascii="Times New Roman" w:hAnsi="Times New Roman"/>
          <w:sz w:val="24"/>
          <w:szCs w:val="24"/>
        </w:rPr>
        <w:t>.</w:t>
      </w:r>
    </w:p>
    <w:p w:rsidR="00A223B1" w:rsidRPr="00015BB9" w:rsidRDefault="000C7188" w:rsidP="006E2F8E">
      <w:pPr>
        <w:tabs>
          <w:tab w:val="left" w:pos="1418"/>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6</w:t>
      </w:r>
      <w:r w:rsidR="00F8655A" w:rsidRPr="00015BB9">
        <w:rPr>
          <w:rFonts w:ascii="Times New Roman" w:hAnsi="Times New Roman"/>
          <w:sz w:val="24"/>
          <w:szCs w:val="24"/>
        </w:rPr>
        <w:t>. При оприлюдненні проє</w:t>
      </w:r>
      <w:r w:rsidR="00A223B1" w:rsidRPr="00015BB9">
        <w:rPr>
          <w:rFonts w:ascii="Times New Roman" w:hAnsi="Times New Roman"/>
          <w:sz w:val="24"/>
          <w:szCs w:val="24"/>
        </w:rPr>
        <w:t xml:space="preserve">ктів </w:t>
      </w:r>
      <w:proofErr w:type="spellStart"/>
      <w:r w:rsidR="00A223B1" w:rsidRPr="00015BB9">
        <w:rPr>
          <w:rFonts w:ascii="Times New Roman" w:hAnsi="Times New Roman"/>
          <w:sz w:val="24"/>
          <w:szCs w:val="24"/>
        </w:rPr>
        <w:t>рішеньобов’язковим</w:t>
      </w:r>
      <w:proofErr w:type="spellEnd"/>
      <w:r w:rsidR="00A223B1" w:rsidRPr="00015BB9">
        <w:rPr>
          <w:rFonts w:ascii="Times New Roman" w:hAnsi="Times New Roman"/>
          <w:sz w:val="24"/>
          <w:szCs w:val="24"/>
        </w:rPr>
        <w:t xml:space="preserve"> є зазначення структурного підрозділу /посадової особи, який приймає</w:t>
      </w:r>
      <w:r w:rsidR="00F8655A" w:rsidRPr="00015BB9">
        <w:rPr>
          <w:rFonts w:ascii="Times New Roman" w:hAnsi="Times New Roman"/>
          <w:sz w:val="24"/>
          <w:szCs w:val="24"/>
        </w:rPr>
        <w:t xml:space="preserve"> зауваження/пропозиції щодо проє</w:t>
      </w:r>
      <w:r w:rsidR="00A223B1" w:rsidRPr="00015BB9">
        <w:rPr>
          <w:rFonts w:ascii="Times New Roman" w:hAnsi="Times New Roman"/>
          <w:sz w:val="24"/>
          <w:szCs w:val="24"/>
        </w:rPr>
        <w:t xml:space="preserve">кту, адресу електронної пошти  і номер телефону. </w:t>
      </w:r>
    </w:p>
    <w:p w:rsidR="002F125A" w:rsidRPr="00015BB9" w:rsidRDefault="006E374B" w:rsidP="006E2F8E">
      <w:pPr>
        <w:pStyle w:val="2"/>
        <w:spacing w:before="120" w:after="120"/>
        <w:ind w:firstLine="0"/>
        <w:jc w:val="center"/>
        <w:rPr>
          <w:rFonts w:cs="Times New Roman"/>
          <w:color w:val="auto"/>
        </w:rPr>
      </w:pPr>
      <w:bookmarkStart w:id="61" w:name="_Toc124836091"/>
      <w:r w:rsidRPr="00015BB9">
        <w:rPr>
          <w:rFonts w:cs="Times New Roman"/>
          <w:color w:val="auto"/>
        </w:rPr>
        <w:t>3</w:t>
      </w:r>
      <w:r w:rsidR="002F125A" w:rsidRPr="00015BB9">
        <w:rPr>
          <w:rFonts w:cs="Times New Roman"/>
          <w:color w:val="auto"/>
        </w:rPr>
        <w:t xml:space="preserve">. </w:t>
      </w:r>
      <w:r w:rsidR="00C01B1C" w:rsidRPr="00015BB9">
        <w:rPr>
          <w:rFonts w:cs="Times New Roman"/>
          <w:color w:val="auto"/>
        </w:rPr>
        <w:t>Організація роботи із опрацювання запитів на</w:t>
      </w:r>
      <w:r w:rsidR="002F125A" w:rsidRPr="00015BB9">
        <w:rPr>
          <w:rFonts w:cs="Times New Roman"/>
          <w:color w:val="auto"/>
        </w:rPr>
        <w:t xml:space="preserve"> публічн</w:t>
      </w:r>
      <w:r w:rsidR="00C01B1C" w:rsidRPr="00015BB9">
        <w:rPr>
          <w:rFonts w:cs="Times New Roman"/>
          <w:color w:val="auto"/>
        </w:rPr>
        <w:t>у</w:t>
      </w:r>
      <w:r w:rsidR="002F125A" w:rsidRPr="00015BB9">
        <w:rPr>
          <w:rFonts w:cs="Times New Roman"/>
          <w:color w:val="auto"/>
        </w:rPr>
        <w:t xml:space="preserve"> інформаці</w:t>
      </w:r>
      <w:r w:rsidR="00C01B1C" w:rsidRPr="00015BB9">
        <w:rPr>
          <w:rFonts w:cs="Times New Roman"/>
          <w:color w:val="auto"/>
        </w:rPr>
        <w:t>ю</w:t>
      </w:r>
      <w:bookmarkEnd w:id="61"/>
    </w:p>
    <w:p w:rsidR="00EC1C0F" w:rsidRPr="00015BB9" w:rsidRDefault="00EC1C0F" w:rsidP="006E2F8E">
      <w:pPr>
        <w:pStyle w:val="af5"/>
        <w:numPr>
          <w:ilvl w:val="0"/>
          <w:numId w:val="15"/>
        </w:numPr>
        <w:tabs>
          <w:tab w:val="left" w:pos="851"/>
        </w:tabs>
        <w:spacing w:before="120" w:beforeAutospacing="0" w:after="120" w:afterAutospacing="0"/>
        <w:ind w:left="0" w:firstLine="567"/>
        <w:jc w:val="both"/>
      </w:pPr>
      <w:r w:rsidRPr="00015BB9">
        <w:t xml:space="preserve">Реєстрацію запитів на інформацію відповідно до вимог законодавства, організацію та координацію роботи з надання публічної інформації, в тому числі попереднє опрацювання, аналіз, систематизацію, консультації під час оформлення запитів на інформацію, а також системний контроль за виконанням структурними підрозділами запитів на інформацію здійснює </w:t>
      </w:r>
      <w:r w:rsidR="00947470" w:rsidRPr="00015BB9">
        <w:t>загальний відділ</w:t>
      </w:r>
      <w:r w:rsidRPr="00015BB9">
        <w:t>.</w:t>
      </w:r>
    </w:p>
    <w:p w:rsidR="00EC1C0F" w:rsidRPr="00015BB9" w:rsidRDefault="00EC1C0F" w:rsidP="006E2F8E">
      <w:pPr>
        <w:pStyle w:val="af5"/>
        <w:numPr>
          <w:ilvl w:val="0"/>
          <w:numId w:val="15"/>
        </w:numPr>
        <w:tabs>
          <w:tab w:val="left" w:pos="851"/>
        </w:tabs>
        <w:spacing w:before="120" w:beforeAutospacing="0" w:after="120" w:afterAutospacing="0"/>
        <w:ind w:left="0" w:firstLine="567"/>
        <w:jc w:val="both"/>
      </w:pPr>
      <w:r w:rsidRPr="00015BB9">
        <w:t>Розгляд запитів на інформацію забезпечують керівники структурних підрозділів у межах компетенції.</w:t>
      </w:r>
    </w:p>
    <w:p w:rsidR="00E7792C" w:rsidRPr="00015BB9" w:rsidRDefault="00F54BC0" w:rsidP="006E2F8E">
      <w:pPr>
        <w:pStyle w:val="af5"/>
        <w:numPr>
          <w:ilvl w:val="0"/>
          <w:numId w:val="15"/>
        </w:numPr>
        <w:tabs>
          <w:tab w:val="left" w:pos="851"/>
        </w:tabs>
        <w:spacing w:before="120" w:beforeAutospacing="0" w:after="120" w:afterAutospacing="0"/>
        <w:ind w:left="0" w:firstLine="567"/>
        <w:jc w:val="both"/>
      </w:pPr>
      <w:r w:rsidRPr="00015BB9">
        <w:t xml:space="preserve">Керівники структурних підрозділів після одержання запитів на інформацію у той самий день визначають посадових осіб, відповідальних за надання інформації, та </w:t>
      </w:r>
      <w:r w:rsidRPr="00015BB9">
        <w:lastRenderedPageBreak/>
        <w:t>забезпечують належний контроль за виконанням запитів, якість і своєчасність підготовки відповідей на них.</w:t>
      </w:r>
    </w:p>
    <w:p w:rsidR="00E7792C" w:rsidRPr="00015BB9" w:rsidRDefault="00E7792C" w:rsidP="006E2F8E">
      <w:pPr>
        <w:pStyle w:val="af5"/>
        <w:numPr>
          <w:ilvl w:val="0"/>
          <w:numId w:val="15"/>
        </w:numPr>
        <w:tabs>
          <w:tab w:val="left" w:pos="851"/>
        </w:tabs>
        <w:spacing w:before="120" w:beforeAutospacing="0" w:after="120" w:afterAutospacing="0"/>
        <w:ind w:left="0" w:firstLine="567"/>
        <w:jc w:val="both"/>
      </w:pPr>
      <w:r w:rsidRPr="00015BB9">
        <w:t>Відповідальна особа структурного підрозділу, яку визначено виконавцем, готує запитувані копії документів або інформації та подає їх до загального відділу протягом 4 робочих днів, включаючи день отримання запиту, у встановленому порядку.</w:t>
      </w:r>
    </w:p>
    <w:p w:rsidR="00E7792C" w:rsidRPr="00015BB9" w:rsidRDefault="00E7792C" w:rsidP="006E2F8E">
      <w:pPr>
        <w:pStyle w:val="af5"/>
        <w:numPr>
          <w:ilvl w:val="0"/>
          <w:numId w:val="15"/>
        </w:numPr>
        <w:tabs>
          <w:tab w:val="left" w:pos="851"/>
        </w:tabs>
        <w:spacing w:before="120" w:beforeAutospacing="0" w:after="120" w:afterAutospacing="0"/>
        <w:ind w:left="0" w:firstLine="567"/>
        <w:jc w:val="both"/>
      </w:pPr>
      <w:r w:rsidRPr="00015BB9">
        <w:t>Керівники структурних підрозділів, працівники яких готували відповідь на запит, несуть персональну відповідальність за підготовку запитуваних документів чи інформації, її достовірність, точність,  повноту та надання такої інформації у визначені строки до загального відділу.</w:t>
      </w:r>
    </w:p>
    <w:p w:rsidR="002F125A" w:rsidRPr="00015BB9" w:rsidRDefault="005E46B0" w:rsidP="006E2F8E">
      <w:pPr>
        <w:pStyle w:val="af5"/>
        <w:spacing w:before="120" w:beforeAutospacing="0" w:after="120" w:afterAutospacing="0"/>
        <w:ind w:firstLine="567"/>
        <w:jc w:val="both"/>
      </w:pPr>
      <w:r w:rsidRPr="00015BB9">
        <w:t xml:space="preserve">Продовження строку розгляду </w:t>
      </w:r>
      <w:r w:rsidR="003C5AB9" w:rsidRPr="00015BB9">
        <w:t>запиту на інформацію</w:t>
      </w:r>
      <w:r w:rsidRPr="00015BB9">
        <w:t xml:space="preserve"> здійснюється в порядку, встановленому розділом ІХ цього Регламенту, а саме – пункту 7 підрозділу 2 «Організація контролю (моніторингу) за виконанням документів у виконкомі».</w:t>
      </w:r>
    </w:p>
    <w:p w:rsidR="005E46B0" w:rsidRPr="00015BB9" w:rsidRDefault="002F125A" w:rsidP="006E2F8E">
      <w:pPr>
        <w:pStyle w:val="af7"/>
        <w:numPr>
          <w:ilvl w:val="0"/>
          <w:numId w:val="15"/>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У разі порушення або загрози порушення виконавцями термінів підготовки запитуваних копій документів або </w:t>
      </w:r>
      <w:proofErr w:type="spellStart"/>
      <w:r w:rsidRPr="00015BB9">
        <w:rPr>
          <w:rFonts w:ascii="Times New Roman" w:hAnsi="Times New Roman"/>
          <w:sz w:val="24"/>
          <w:szCs w:val="24"/>
        </w:rPr>
        <w:t>інформаціїначальник</w:t>
      </w:r>
      <w:proofErr w:type="spellEnd"/>
      <w:r w:rsidRPr="00015BB9">
        <w:rPr>
          <w:rFonts w:ascii="Times New Roman" w:hAnsi="Times New Roman"/>
          <w:sz w:val="24"/>
          <w:szCs w:val="24"/>
        </w:rPr>
        <w:t xml:space="preserve"> загального відділу за один робочий день до закінчення строку виконання запиту повідомляє про цей факт керуючого справами виконкому для вжиття відповідних заходів.</w:t>
      </w:r>
    </w:p>
    <w:p w:rsidR="002F125A" w:rsidRPr="00015BB9" w:rsidRDefault="006E374B" w:rsidP="006E2F8E">
      <w:pPr>
        <w:pStyle w:val="2"/>
        <w:spacing w:before="120" w:after="120"/>
        <w:ind w:firstLine="0"/>
        <w:jc w:val="center"/>
        <w:rPr>
          <w:rFonts w:cs="Times New Roman"/>
          <w:color w:val="auto"/>
        </w:rPr>
      </w:pPr>
      <w:bookmarkStart w:id="62" w:name="_Toc124836092"/>
      <w:r w:rsidRPr="00015BB9">
        <w:rPr>
          <w:rFonts w:cs="Times New Roman"/>
          <w:color w:val="auto"/>
        </w:rPr>
        <w:t>4</w:t>
      </w:r>
      <w:r w:rsidR="002F125A" w:rsidRPr="00015BB9">
        <w:rPr>
          <w:rFonts w:cs="Times New Roman"/>
          <w:color w:val="auto"/>
        </w:rPr>
        <w:t>. Здійснення контролю за роботою щодо забезпечення доступу до публічної інформації</w:t>
      </w:r>
      <w:bookmarkEnd w:id="62"/>
    </w:p>
    <w:p w:rsidR="002F125A" w:rsidRPr="00015BB9" w:rsidRDefault="002F125A" w:rsidP="006E2F8E">
      <w:pPr>
        <w:tabs>
          <w:tab w:val="left" w:pos="7655"/>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Обов'язковому контролю підлягають розгляд запитів на інформацію і завдання, визначені Законом України «Про доступ до публічної інформації», актами та </w:t>
      </w:r>
      <w:r w:rsidRPr="00015BB9">
        <w:rPr>
          <w:rFonts w:ascii="Times New Roman" w:hAnsi="Times New Roman"/>
          <w:bCs/>
          <w:sz w:val="24"/>
          <w:szCs w:val="24"/>
        </w:rPr>
        <w:t xml:space="preserve">дорученнями Президента України, </w:t>
      </w:r>
      <w:r w:rsidRPr="00015BB9">
        <w:rPr>
          <w:rFonts w:ascii="Times New Roman" w:hAnsi="Times New Roman"/>
          <w:sz w:val="24"/>
          <w:szCs w:val="24"/>
        </w:rPr>
        <w:t>Кабінету Міністрів України, розпорядженнями та дорученнями голови облдержадміністрації, рішеннями міської ради, викон</w:t>
      </w:r>
      <w:r w:rsidR="006E1E59" w:rsidRPr="00015BB9">
        <w:rPr>
          <w:rFonts w:ascii="Times New Roman" w:hAnsi="Times New Roman"/>
          <w:sz w:val="24"/>
          <w:szCs w:val="24"/>
        </w:rPr>
        <w:t xml:space="preserve">авчого </w:t>
      </w:r>
      <w:r w:rsidRPr="00015BB9">
        <w:rPr>
          <w:rFonts w:ascii="Times New Roman" w:hAnsi="Times New Roman"/>
          <w:sz w:val="24"/>
          <w:szCs w:val="24"/>
        </w:rPr>
        <w:t>ком</w:t>
      </w:r>
      <w:r w:rsidR="006E1E59" w:rsidRPr="00015BB9">
        <w:rPr>
          <w:rFonts w:ascii="Times New Roman" w:hAnsi="Times New Roman"/>
          <w:sz w:val="24"/>
          <w:szCs w:val="24"/>
        </w:rPr>
        <w:t>ітет</w:t>
      </w:r>
      <w:r w:rsidRPr="00015BB9">
        <w:rPr>
          <w:rFonts w:ascii="Times New Roman" w:hAnsi="Times New Roman"/>
          <w:sz w:val="24"/>
          <w:szCs w:val="24"/>
        </w:rPr>
        <w:t xml:space="preserve">у міської ради, розпорядженнями міського голови щодо забезпечення доступу до публічної інформації. </w:t>
      </w:r>
    </w:p>
    <w:p w:rsidR="002F125A" w:rsidRPr="00015BB9" w:rsidRDefault="002F125A" w:rsidP="006E2F8E">
      <w:pPr>
        <w:tabs>
          <w:tab w:val="left" w:pos="7655"/>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Загальний контроль за дотриманням законодавства у частині забезпечення доступу до публічної інформації покладається на керуючого справами виконкому, безпосередній контроль та відповідальність за його здійснення – на загальний відділ і відділ з питань внутрішньої політики відповідно до завдань, визначени</w:t>
      </w:r>
      <w:r w:rsidR="00D651B0" w:rsidRPr="00015BB9">
        <w:rPr>
          <w:rFonts w:ascii="Times New Roman" w:hAnsi="Times New Roman"/>
          <w:sz w:val="24"/>
          <w:szCs w:val="24"/>
        </w:rPr>
        <w:t>х положеннями про відділи і цим Р</w:t>
      </w:r>
      <w:r w:rsidRPr="00015BB9">
        <w:rPr>
          <w:rFonts w:ascii="Times New Roman" w:hAnsi="Times New Roman"/>
          <w:sz w:val="24"/>
          <w:szCs w:val="24"/>
        </w:rPr>
        <w:t>егламентом.</w:t>
      </w:r>
    </w:p>
    <w:p w:rsidR="002F125A" w:rsidRPr="00015BB9" w:rsidRDefault="002F125A" w:rsidP="006E2F8E">
      <w:pPr>
        <w:pStyle w:val="af"/>
        <w:widowControl w:val="0"/>
        <w:tabs>
          <w:tab w:val="left" w:pos="7655"/>
        </w:tabs>
        <w:spacing w:before="120" w:after="120"/>
        <w:ind w:firstLine="567"/>
        <w:jc w:val="both"/>
        <w:rPr>
          <w:rFonts w:ascii="Times New Roman" w:eastAsia="MS Mincho" w:hAnsi="Times New Roman" w:cs="Times New Roman"/>
          <w:sz w:val="24"/>
          <w:szCs w:val="24"/>
        </w:rPr>
      </w:pPr>
      <w:r w:rsidRPr="00015BB9">
        <w:rPr>
          <w:rFonts w:ascii="Times New Roman" w:hAnsi="Times New Roman" w:cs="Times New Roman"/>
          <w:sz w:val="24"/>
          <w:szCs w:val="24"/>
        </w:rPr>
        <w:t xml:space="preserve">3. </w:t>
      </w:r>
      <w:r w:rsidRPr="00015BB9">
        <w:rPr>
          <w:rFonts w:ascii="Times New Roman" w:eastAsia="MS Mincho" w:hAnsi="Times New Roman" w:cs="Times New Roman"/>
          <w:sz w:val="24"/>
          <w:szCs w:val="24"/>
        </w:rPr>
        <w:t>Контроль у структурних підрозділах виконкому здійснюється шляхом:</w:t>
      </w:r>
    </w:p>
    <w:p w:rsidR="002F125A" w:rsidRPr="00015BB9" w:rsidRDefault="002F125A" w:rsidP="006E2F8E">
      <w:pPr>
        <w:pStyle w:val="af"/>
        <w:widowControl w:val="0"/>
        <w:tabs>
          <w:tab w:val="left" w:pos="7655"/>
        </w:tabs>
        <w:spacing w:before="120" w:after="120"/>
        <w:ind w:firstLine="567"/>
        <w:jc w:val="both"/>
        <w:rPr>
          <w:rFonts w:ascii="Times New Roman" w:eastAsia="MS Mincho" w:hAnsi="Times New Roman" w:cs="Times New Roman"/>
          <w:sz w:val="24"/>
          <w:szCs w:val="24"/>
        </w:rPr>
      </w:pPr>
      <w:r w:rsidRPr="00015BB9">
        <w:rPr>
          <w:rFonts w:ascii="Times New Roman" w:eastAsia="MS Mincho" w:hAnsi="Times New Roman" w:cs="Times New Roman"/>
          <w:sz w:val="24"/>
          <w:szCs w:val="24"/>
        </w:rPr>
        <w:t xml:space="preserve">1) проведення аналізу оприлюднення на офіційному вебсайті міської ради обов’язкової інформації про їх діяльність; </w:t>
      </w:r>
    </w:p>
    <w:p w:rsidR="002F125A" w:rsidRPr="00015BB9" w:rsidRDefault="002F125A" w:rsidP="006E2F8E">
      <w:pPr>
        <w:pStyle w:val="af"/>
        <w:widowControl w:val="0"/>
        <w:tabs>
          <w:tab w:val="left" w:pos="7655"/>
        </w:tabs>
        <w:spacing w:before="120" w:after="120"/>
        <w:ind w:firstLine="567"/>
        <w:jc w:val="both"/>
        <w:rPr>
          <w:rFonts w:ascii="Times New Roman" w:eastAsia="MS Mincho" w:hAnsi="Times New Roman" w:cs="Times New Roman"/>
          <w:sz w:val="24"/>
          <w:szCs w:val="24"/>
        </w:rPr>
      </w:pPr>
      <w:r w:rsidRPr="00015BB9">
        <w:rPr>
          <w:rFonts w:ascii="Times New Roman" w:eastAsia="MS Mincho" w:hAnsi="Times New Roman" w:cs="Times New Roman"/>
          <w:sz w:val="24"/>
          <w:szCs w:val="24"/>
        </w:rPr>
        <w:t xml:space="preserve">2) перевірки стану ведення системи обліку документів, що </w:t>
      </w:r>
      <w:r w:rsidR="006E1E59" w:rsidRPr="00015BB9">
        <w:rPr>
          <w:rFonts w:ascii="Times New Roman" w:eastAsia="MS Mincho" w:hAnsi="Times New Roman" w:cs="Times New Roman"/>
          <w:sz w:val="24"/>
          <w:szCs w:val="24"/>
        </w:rPr>
        <w:t>перебувають</w:t>
      </w:r>
      <w:r w:rsidRPr="00015BB9">
        <w:rPr>
          <w:rFonts w:ascii="Times New Roman" w:eastAsia="MS Mincho" w:hAnsi="Times New Roman" w:cs="Times New Roman"/>
          <w:sz w:val="24"/>
          <w:szCs w:val="24"/>
        </w:rPr>
        <w:t xml:space="preserve"> в їхньому володінні, системи обліку запитів на інформацію, стану розгляду запитів на інформацію, повноти та правильності наданої за запитом інформації згідно із Законом України «Про доступ до публічної інформації».</w:t>
      </w:r>
    </w:p>
    <w:p w:rsidR="00E7792C" w:rsidRPr="00015BB9" w:rsidRDefault="00E7792C" w:rsidP="006E2F8E">
      <w:pPr>
        <w:pStyle w:val="af7"/>
        <w:numPr>
          <w:ilvl w:val="0"/>
          <w:numId w:val="7"/>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Відповідальність за організацію роботи із забезпечення доступу до публічної інформації у виконкомі несе </w:t>
      </w:r>
      <w:r w:rsidR="00D651B0" w:rsidRPr="00015BB9">
        <w:rPr>
          <w:rFonts w:ascii="Times New Roman" w:hAnsi="Times New Roman"/>
          <w:sz w:val="24"/>
          <w:szCs w:val="24"/>
        </w:rPr>
        <w:t>відділ з питань внутрішньої політики і загальний відділ</w:t>
      </w:r>
      <w:r w:rsidRPr="00015BB9">
        <w:rPr>
          <w:rFonts w:ascii="Times New Roman" w:hAnsi="Times New Roman"/>
          <w:sz w:val="24"/>
          <w:szCs w:val="24"/>
        </w:rPr>
        <w:t>.</w:t>
      </w:r>
    </w:p>
    <w:p w:rsidR="00E7792C" w:rsidRPr="00015BB9" w:rsidRDefault="00E7792C" w:rsidP="006E2F8E">
      <w:pPr>
        <w:pStyle w:val="af7"/>
        <w:numPr>
          <w:ilvl w:val="0"/>
          <w:numId w:val="7"/>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структурних підрозділах виконкому відповідальність за організацію роботи із забезпечення доступу до публічної інформації покладається на керівників та визначених відповідальних осіб</w:t>
      </w:r>
      <w:r w:rsidR="00E63234" w:rsidRPr="00015BB9">
        <w:rPr>
          <w:rFonts w:ascii="Times New Roman" w:hAnsi="Times New Roman"/>
          <w:sz w:val="24"/>
          <w:szCs w:val="24"/>
        </w:rPr>
        <w:t>.</w:t>
      </w:r>
    </w:p>
    <w:p w:rsidR="002F125A" w:rsidRPr="00015BB9" w:rsidRDefault="00A77A20" w:rsidP="006E2F8E">
      <w:pPr>
        <w:pStyle w:val="1"/>
        <w:spacing w:before="120" w:after="120"/>
        <w:jc w:val="center"/>
        <w:rPr>
          <w:rFonts w:ascii="Times New Roman" w:hAnsi="Times New Roman" w:cs="Times New Roman"/>
          <w:sz w:val="24"/>
          <w:szCs w:val="24"/>
        </w:rPr>
      </w:pPr>
      <w:bookmarkStart w:id="63" w:name="_Toc124836093"/>
      <w:r w:rsidRPr="00015BB9">
        <w:rPr>
          <w:rFonts w:ascii="Times New Roman" w:hAnsi="Times New Roman" w:cs="Times New Roman"/>
          <w:sz w:val="24"/>
          <w:szCs w:val="24"/>
        </w:rPr>
        <w:t>Х</w:t>
      </w:r>
      <w:r w:rsidR="00F00AB3" w:rsidRPr="00015BB9">
        <w:rPr>
          <w:rFonts w:ascii="Times New Roman" w:hAnsi="Times New Roman" w:cs="Times New Roman"/>
          <w:sz w:val="24"/>
          <w:szCs w:val="24"/>
        </w:rPr>
        <w:t>І</w:t>
      </w:r>
      <w:r w:rsidR="002F125A" w:rsidRPr="00015BB9">
        <w:rPr>
          <w:rFonts w:ascii="Times New Roman" w:hAnsi="Times New Roman" w:cs="Times New Roman"/>
          <w:sz w:val="24"/>
          <w:szCs w:val="24"/>
        </w:rPr>
        <w:t>. Надання безоплатної первинної правової допомоги у виконкомі</w:t>
      </w:r>
      <w:bookmarkEnd w:id="63"/>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Надання безоплатної первинної правової допомоги у виконкомі проводиться на підставі Закону України «Про безоплатну правову допомогу».</w:t>
      </w:r>
    </w:p>
    <w:p w:rsidR="002F125A" w:rsidRPr="00015BB9" w:rsidRDefault="005608C7"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Відділом юридичного забезпечення</w:t>
      </w:r>
      <w:r w:rsidR="002F125A" w:rsidRPr="00015BB9">
        <w:rPr>
          <w:rFonts w:ascii="Times New Roman" w:hAnsi="Times New Roman"/>
          <w:sz w:val="24"/>
          <w:szCs w:val="24"/>
        </w:rPr>
        <w:t xml:space="preserve"> в рамках безоплатної первинної правової допомоги надаються такі види правових послуг:</w:t>
      </w:r>
    </w:p>
    <w:p w:rsidR="002F125A" w:rsidRPr="00015BB9" w:rsidRDefault="00A77A20"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w:t>
      </w:r>
      <w:r w:rsidR="002F125A" w:rsidRPr="00015BB9">
        <w:rPr>
          <w:rFonts w:ascii="Times New Roman" w:hAnsi="Times New Roman"/>
          <w:sz w:val="24"/>
          <w:szCs w:val="24"/>
        </w:rPr>
        <w:t xml:space="preserve"> надання правової інформації;</w:t>
      </w:r>
    </w:p>
    <w:p w:rsidR="002F125A" w:rsidRPr="00015BB9" w:rsidRDefault="00A77A20"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2)</w:t>
      </w:r>
      <w:r w:rsidR="002F125A" w:rsidRPr="00015BB9">
        <w:rPr>
          <w:rFonts w:ascii="Times New Roman" w:hAnsi="Times New Roman"/>
          <w:sz w:val="24"/>
          <w:szCs w:val="24"/>
        </w:rPr>
        <w:t xml:space="preserve"> надання консультацій і роз’яснень з правових питань;</w:t>
      </w:r>
    </w:p>
    <w:p w:rsidR="002F125A" w:rsidRPr="00015BB9" w:rsidRDefault="00A77A20"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w:t>
      </w:r>
      <w:r w:rsidR="002F125A" w:rsidRPr="00015BB9">
        <w:rPr>
          <w:rFonts w:ascii="Times New Roman" w:hAnsi="Times New Roman"/>
          <w:sz w:val="24"/>
          <w:szCs w:val="24"/>
        </w:rPr>
        <w:t xml:space="preserve"> складення заяв, скарг, та інших документів правового характеру (крім документів процесуального характеру);</w:t>
      </w:r>
    </w:p>
    <w:p w:rsidR="002F125A" w:rsidRPr="00015BB9" w:rsidRDefault="00A77A20"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w:t>
      </w:r>
      <w:r w:rsidR="002F125A" w:rsidRPr="00015BB9">
        <w:rPr>
          <w:rFonts w:ascii="Times New Roman" w:hAnsi="Times New Roman"/>
          <w:sz w:val="24"/>
          <w:szCs w:val="24"/>
        </w:rPr>
        <w:t xml:space="preserve"> надання допомоги в забезпеченні доступу особи до вторинної правової допомоги та медіації.</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Письмове звернення особи </w:t>
      </w:r>
      <w:r w:rsidR="00E63234" w:rsidRPr="00015BB9">
        <w:rPr>
          <w:rFonts w:ascii="Times New Roman" w:hAnsi="Times New Roman"/>
          <w:sz w:val="24"/>
          <w:szCs w:val="24"/>
        </w:rPr>
        <w:t>–</w:t>
      </w:r>
      <w:r w:rsidRPr="00015BB9">
        <w:rPr>
          <w:rFonts w:ascii="Times New Roman" w:hAnsi="Times New Roman"/>
          <w:sz w:val="24"/>
          <w:szCs w:val="24"/>
        </w:rPr>
        <w:t xml:space="preserve"> суб’єкта права на безоплатну первинну правову допомогу про надання будь-якого з видів вищезазначених правових послуг з питань, що віднесені до компетенції міської ради та виконкому розглядається протягом 30 календарних днів з дня надходження звернення.  Якщо у зверненні особи міститься лише прохання про надання відповідної правової інформації, така правова допомога надається не пізніше п’ятнадцятиденного терміну із дня отримання звернення.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У випадку, коли питання, порушені у зверненні, не належать до компетенції виконкому чи міської ради, таке звернення протягом п’яти календарних днів надсилається до відповідного компетентного органу виконавчої влади чи органу місцевого самоврядування з обов’язковим повідомленням про це особи, яка подала звернення.</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 5. Прийом осіб, які потребують безоплатної первинної правової допомоги, проводиться посадовими особами відділ юридичної та кадрової роботи та у разі потреби кваліфікованими працівниками структурних підрозділів виконкому, до безпосередньої компетенції яких віднесено питання, порушене у зверненні.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Прийом осіб, які потребують безоплатної первинної правової допомоги, проводиться кожного другого і четвертого четверга щомісяця з 14 до 17 години в кабінеті 17 </w:t>
      </w:r>
      <w:proofErr w:type="spellStart"/>
      <w:r w:rsidRPr="00015BB9">
        <w:rPr>
          <w:rFonts w:ascii="Times New Roman" w:hAnsi="Times New Roman"/>
          <w:sz w:val="24"/>
          <w:szCs w:val="24"/>
        </w:rPr>
        <w:t>адмінбудинку</w:t>
      </w:r>
      <w:proofErr w:type="spellEnd"/>
      <w:r w:rsidRPr="00015BB9">
        <w:rPr>
          <w:rFonts w:ascii="Times New Roman" w:hAnsi="Times New Roman"/>
          <w:sz w:val="24"/>
          <w:szCs w:val="24"/>
        </w:rPr>
        <w:t xml:space="preserve"> міської ради (2 поверх).</w:t>
      </w:r>
    </w:p>
    <w:p w:rsidR="002F125A" w:rsidRPr="00015BB9" w:rsidRDefault="00A77A20" w:rsidP="006E2F8E">
      <w:pPr>
        <w:pStyle w:val="a7"/>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outlineLvl w:val="0"/>
        <w:rPr>
          <w:sz w:val="24"/>
          <w:szCs w:val="24"/>
        </w:rPr>
      </w:pPr>
      <w:bookmarkStart w:id="64" w:name="_Toc124836094"/>
      <w:r w:rsidRPr="00015BB9">
        <w:rPr>
          <w:sz w:val="24"/>
          <w:szCs w:val="24"/>
        </w:rPr>
        <w:t>Х</w:t>
      </w:r>
      <w:r w:rsidR="00F00AB3" w:rsidRPr="00015BB9">
        <w:rPr>
          <w:sz w:val="24"/>
          <w:szCs w:val="24"/>
        </w:rPr>
        <w:t>І</w:t>
      </w:r>
      <w:r w:rsidR="00F70DE9" w:rsidRPr="00015BB9">
        <w:rPr>
          <w:sz w:val="24"/>
          <w:szCs w:val="24"/>
        </w:rPr>
        <w:t>І</w:t>
      </w:r>
      <w:r w:rsidR="002F125A" w:rsidRPr="00015BB9">
        <w:rPr>
          <w:sz w:val="24"/>
          <w:szCs w:val="24"/>
        </w:rPr>
        <w:t xml:space="preserve">. Організація діяльності виконавчого комітету міської </w:t>
      </w:r>
      <w:proofErr w:type="spellStart"/>
      <w:r w:rsidR="002F125A" w:rsidRPr="00015BB9">
        <w:rPr>
          <w:sz w:val="24"/>
          <w:szCs w:val="24"/>
        </w:rPr>
        <w:t>радияк</w:t>
      </w:r>
      <w:proofErr w:type="spellEnd"/>
      <w:r w:rsidR="002F125A" w:rsidRPr="00015BB9">
        <w:rPr>
          <w:sz w:val="24"/>
          <w:szCs w:val="24"/>
        </w:rPr>
        <w:t xml:space="preserve"> колегіального органу</w:t>
      </w:r>
      <w:bookmarkEnd w:id="64"/>
    </w:p>
    <w:p w:rsidR="002F125A" w:rsidRPr="00015BB9" w:rsidRDefault="002F125A" w:rsidP="006E2F8E">
      <w:pPr>
        <w:pStyle w:val="2"/>
        <w:spacing w:before="120" w:after="120"/>
        <w:ind w:firstLine="0"/>
        <w:jc w:val="center"/>
        <w:rPr>
          <w:rFonts w:cs="Times New Roman"/>
          <w:color w:val="auto"/>
        </w:rPr>
      </w:pPr>
      <w:bookmarkStart w:id="65" w:name="_Toc124836095"/>
      <w:r w:rsidRPr="00015BB9">
        <w:rPr>
          <w:rFonts w:cs="Times New Roman"/>
          <w:color w:val="auto"/>
        </w:rPr>
        <w:t xml:space="preserve">1. </w:t>
      </w:r>
      <w:r w:rsidR="00D508C2" w:rsidRPr="00015BB9">
        <w:rPr>
          <w:rFonts w:cs="Times New Roman"/>
          <w:color w:val="auto"/>
        </w:rPr>
        <w:t>Склад виконавчого комітету міської ради і врегулювання конфлікту інтересів його членів</w:t>
      </w:r>
      <w:bookmarkEnd w:id="65"/>
    </w:p>
    <w:p w:rsidR="002F125A" w:rsidRPr="00015BB9" w:rsidRDefault="002F125A" w:rsidP="006E2F8E">
      <w:pPr>
        <w:pStyle w:val="af5"/>
        <w:numPr>
          <w:ilvl w:val="0"/>
          <w:numId w:val="18"/>
        </w:numPr>
        <w:tabs>
          <w:tab w:val="left" w:pos="851"/>
        </w:tabs>
        <w:spacing w:before="120" w:beforeAutospacing="0" w:after="120" w:afterAutospacing="0"/>
        <w:ind w:left="0" w:firstLine="567"/>
        <w:jc w:val="both"/>
      </w:pPr>
      <w:r w:rsidRPr="00015BB9">
        <w:t>Кількісний склад вико</w:t>
      </w:r>
      <w:r w:rsidR="00E969E8" w:rsidRPr="00015BB9">
        <w:t>навчого комітету</w:t>
      </w:r>
      <w:r w:rsidRPr="00015BB9">
        <w:t xml:space="preserve"> визначається міською радою, персональний – затверджується міською радою за пропозицією міського голови.</w:t>
      </w:r>
    </w:p>
    <w:p w:rsidR="008D6790" w:rsidRPr="00015BB9" w:rsidRDefault="008D6790" w:rsidP="006E2F8E">
      <w:pPr>
        <w:pStyle w:val="af5"/>
        <w:numPr>
          <w:ilvl w:val="0"/>
          <w:numId w:val="18"/>
        </w:numPr>
        <w:tabs>
          <w:tab w:val="left" w:pos="851"/>
        </w:tabs>
        <w:spacing w:before="120" w:beforeAutospacing="0" w:after="120" w:afterAutospacing="0"/>
        <w:ind w:left="0" w:firstLine="567"/>
        <w:jc w:val="both"/>
      </w:pPr>
      <w:r w:rsidRPr="00015BB9">
        <w:t>У разі відсутності члена виконавчого комітету без поважних причин більш ніж половини засідань викон</w:t>
      </w:r>
      <w:r w:rsidR="0028452B" w:rsidRPr="00015BB9">
        <w:t>авчого комітету</w:t>
      </w:r>
      <w:r w:rsidRPr="00015BB9">
        <w:t xml:space="preserve"> протягом року, міський голова вносить пропозиції на розгляд міської ради про внесення змін до персонального складу виконкому.</w:t>
      </w:r>
    </w:p>
    <w:p w:rsidR="002F125A" w:rsidRPr="00015BB9" w:rsidRDefault="002F125A" w:rsidP="006E2F8E">
      <w:pPr>
        <w:pStyle w:val="af5"/>
        <w:numPr>
          <w:ilvl w:val="0"/>
          <w:numId w:val="18"/>
        </w:numPr>
        <w:tabs>
          <w:tab w:val="left" w:pos="851"/>
        </w:tabs>
        <w:spacing w:before="120" w:beforeAutospacing="0" w:after="120" w:afterAutospacing="0"/>
        <w:ind w:left="0" w:firstLine="567"/>
        <w:jc w:val="both"/>
      </w:pPr>
      <w:r w:rsidRPr="00015BB9">
        <w:t>Очолює викон</w:t>
      </w:r>
      <w:r w:rsidR="000066E5" w:rsidRPr="00015BB9">
        <w:t xml:space="preserve">авчий комітет </w:t>
      </w:r>
      <w:r w:rsidRPr="00015BB9">
        <w:t xml:space="preserve">міський голова. </w:t>
      </w:r>
    </w:p>
    <w:p w:rsidR="002F125A" w:rsidRPr="00015BB9" w:rsidRDefault="00E969E8" w:rsidP="006E2F8E">
      <w:pPr>
        <w:pStyle w:val="af5"/>
        <w:numPr>
          <w:ilvl w:val="0"/>
          <w:numId w:val="18"/>
        </w:numPr>
        <w:tabs>
          <w:tab w:val="left" w:pos="851"/>
        </w:tabs>
        <w:spacing w:before="120" w:beforeAutospacing="0" w:after="120" w:afterAutospacing="0"/>
        <w:ind w:left="0" w:firstLine="567"/>
        <w:jc w:val="both"/>
      </w:pPr>
      <w:r w:rsidRPr="00015BB9">
        <w:t>Засідання вико</w:t>
      </w:r>
      <w:r w:rsidR="000066E5" w:rsidRPr="00015BB9">
        <w:t xml:space="preserve">навчого </w:t>
      </w:r>
      <w:r w:rsidR="002F125A" w:rsidRPr="00015BB9">
        <w:t>ком</w:t>
      </w:r>
      <w:r w:rsidR="000066E5" w:rsidRPr="00015BB9">
        <w:t>ітету</w:t>
      </w:r>
      <w:r w:rsidR="002F125A" w:rsidRPr="00015BB9">
        <w:t xml:space="preserve"> вважається правоможним, якщо в ньому бере участь більше половини від загального складу виконкому. </w:t>
      </w:r>
    </w:p>
    <w:p w:rsidR="00D508C2" w:rsidRPr="00015BB9" w:rsidRDefault="00D508C2" w:rsidP="006E2F8E">
      <w:pPr>
        <w:pStyle w:val="af7"/>
        <w:widowControl w:val="0"/>
        <w:numPr>
          <w:ilvl w:val="0"/>
          <w:numId w:val="18"/>
        </w:numPr>
        <w:tabs>
          <w:tab w:val="left" w:pos="0"/>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У разі виникнення реального чи потенційного конфлікту інтересів у члена </w:t>
      </w:r>
      <w:r w:rsidR="00E969E8" w:rsidRPr="00015BB9">
        <w:rPr>
          <w:rFonts w:ascii="Times New Roman" w:hAnsi="Times New Roman"/>
          <w:sz w:val="24"/>
          <w:szCs w:val="24"/>
        </w:rPr>
        <w:t xml:space="preserve">виконавчого комітету </w:t>
      </w:r>
      <w:r w:rsidRPr="00015BB9">
        <w:rPr>
          <w:rFonts w:ascii="Times New Roman" w:hAnsi="Times New Roman"/>
          <w:sz w:val="24"/>
          <w:szCs w:val="24"/>
        </w:rPr>
        <w:t xml:space="preserve">він не має права брати участь у прийнятті рішення. </w:t>
      </w:r>
    </w:p>
    <w:p w:rsidR="00D508C2" w:rsidRPr="00015BB9" w:rsidRDefault="00D508C2" w:rsidP="006E2F8E">
      <w:pPr>
        <w:pStyle w:val="af7"/>
        <w:widowControl w:val="0"/>
        <w:numPr>
          <w:ilvl w:val="0"/>
          <w:numId w:val="18"/>
        </w:numPr>
        <w:tabs>
          <w:tab w:val="left" w:pos="0"/>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разі виникнення реального чи потенційного конфлік</w:t>
      </w:r>
      <w:r w:rsidR="007071CD" w:rsidRPr="00015BB9">
        <w:rPr>
          <w:rFonts w:ascii="Times New Roman" w:hAnsi="Times New Roman"/>
          <w:sz w:val="24"/>
          <w:szCs w:val="24"/>
        </w:rPr>
        <w:t>т</w:t>
      </w:r>
      <w:r w:rsidRPr="00015BB9">
        <w:rPr>
          <w:rFonts w:ascii="Times New Roman" w:hAnsi="Times New Roman"/>
          <w:sz w:val="24"/>
          <w:szCs w:val="24"/>
        </w:rPr>
        <w:t xml:space="preserve">у інтересів член </w:t>
      </w:r>
      <w:r w:rsidR="00E969E8" w:rsidRPr="00015BB9">
        <w:rPr>
          <w:rFonts w:ascii="Times New Roman" w:hAnsi="Times New Roman"/>
          <w:sz w:val="24"/>
          <w:szCs w:val="24"/>
        </w:rPr>
        <w:t xml:space="preserve">виконавчого комітету </w:t>
      </w:r>
      <w:r w:rsidR="00286941" w:rsidRPr="00015BB9">
        <w:rPr>
          <w:rFonts w:ascii="Times New Roman" w:hAnsi="Times New Roman"/>
          <w:sz w:val="24"/>
          <w:szCs w:val="24"/>
        </w:rPr>
        <w:t>повинен</w:t>
      </w:r>
      <w:r w:rsidRPr="00015BB9">
        <w:rPr>
          <w:rFonts w:ascii="Times New Roman" w:hAnsi="Times New Roman"/>
          <w:sz w:val="24"/>
          <w:szCs w:val="24"/>
        </w:rPr>
        <w:t xml:space="preserve"> повідомити виконавчий комітет письмовою заявою або усним оголошенням під час засідання. </w:t>
      </w:r>
    </w:p>
    <w:p w:rsidR="00D508C2" w:rsidRPr="00015BB9" w:rsidRDefault="00D508C2" w:rsidP="006E2F8E">
      <w:pPr>
        <w:widowControl w:val="0"/>
        <w:tabs>
          <w:tab w:val="left" w:pos="0"/>
          <w:tab w:val="left" w:pos="567"/>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Заява про конфлікт інтересів члена викон</w:t>
      </w:r>
      <w:r w:rsidR="00E969E8" w:rsidRPr="00015BB9">
        <w:rPr>
          <w:rFonts w:ascii="Times New Roman" w:hAnsi="Times New Roman"/>
          <w:sz w:val="24"/>
          <w:szCs w:val="24"/>
        </w:rPr>
        <w:t xml:space="preserve">авчого комітету </w:t>
      </w:r>
      <w:r w:rsidR="00286941" w:rsidRPr="00015BB9">
        <w:rPr>
          <w:rFonts w:ascii="Times New Roman" w:hAnsi="Times New Roman"/>
          <w:sz w:val="24"/>
          <w:szCs w:val="24"/>
        </w:rPr>
        <w:t>в</w:t>
      </w:r>
      <w:r w:rsidRPr="00015BB9">
        <w:rPr>
          <w:rFonts w:ascii="Times New Roman" w:hAnsi="Times New Roman"/>
          <w:sz w:val="24"/>
          <w:szCs w:val="24"/>
        </w:rPr>
        <w:t xml:space="preserve">носиться у протокол засідання виконавчого комітету. </w:t>
      </w:r>
    </w:p>
    <w:p w:rsidR="00D508C2" w:rsidRPr="00015BB9" w:rsidRDefault="00D508C2" w:rsidP="006E2F8E">
      <w:pPr>
        <w:pStyle w:val="af7"/>
        <w:widowControl w:val="0"/>
        <w:numPr>
          <w:ilvl w:val="0"/>
          <w:numId w:val="18"/>
        </w:numPr>
        <w:tabs>
          <w:tab w:val="left" w:pos="0"/>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разі якщо неучасть члена вико</w:t>
      </w:r>
      <w:r w:rsidR="00E969E8" w:rsidRPr="00015BB9">
        <w:rPr>
          <w:rFonts w:ascii="Times New Roman" w:hAnsi="Times New Roman"/>
          <w:sz w:val="24"/>
          <w:szCs w:val="24"/>
        </w:rPr>
        <w:t>навчого комітету</w:t>
      </w:r>
      <w:r w:rsidRPr="00015BB9">
        <w:rPr>
          <w:rFonts w:ascii="Times New Roman" w:hAnsi="Times New Roman"/>
          <w:sz w:val="24"/>
          <w:szCs w:val="24"/>
        </w:rPr>
        <w:t xml:space="preserve"> у прийнятті рішень призведе до втрати правоможності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участь такого члена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у прийнятті рішень здійснюється під зовнішнім контролем уповноваженої особи з питань запобігання та виявлення корупції шляхом перевірки вчинення членом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дій, пе</w:t>
      </w:r>
      <w:r w:rsidR="00F8655A" w:rsidRPr="00015BB9">
        <w:rPr>
          <w:rFonts w:ascii="Times New Roman" w:hAnsi="Times New Roman"/>
          <w:sz w:val="24"/>
          <w:szCs w:val="24"/>
        </w:rPr>
        <w:t>ревірки змісту і погодження проє</w:t>
      </w:r>
      <w:r w:rsidRPr="00015BB9">
        <w:rPr>
          <w:rFonts w:ascii="Times New Roman" w:hAnsi="Times New Roman"/>
          <w:sz w:val="24"/>
          <w:szCs w:val="24"/>
        </w:rPr>
        <w:t>ктів рішень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пов’язаних із </w:t>
      </w:r>
      <w:r w:rsidRPr="00015BB9">
        <w:rPr>
          <w:rFonts w:ascii="Times New Roman" w:hAnsi="Times New Roman"/>
          <w:sz w:val="24"/>
          <w:szCs w:val="24"/>
        </w:rPr>
        <w:lastRenderedPageBreak/>
        <w:t>предметом конфлікту інтересів.</w:t>
      </w:r>
    </w:p>
    <w:p w:rsidR="00D508C2" w:rsidRPr="00015BB9" w:rsidRDefault="00D508C2" w:rsidP="006E2F8E">
      <w:pPr>
        <w:pStyle w:val="af7"/>
        <w:widowControl w:val="0"/>
        <w:numPr>
          <w:ilvl w:val="0"/>
          <w:numId w:val="18"/>
        </w:numPr>
        <w:tabs>
          <w:tab w:val="left" w:pos="0"/>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Відповідальність членів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як осіб, уповноважених на виконання функцій місцевого самоврядування, за вчинення дій, прийняття рішень в умовах існування реального або потенційного конфлікту інтересів встановлюється відповідно статті 65 Закону України «Про запобігання корупції» та іншими законодавчими актами.</w:t>
      </w:r>
    </w:p>
    <w:p w:rsidR="002F125A" w:rsidRPr="00015BB9" w:rsidRDefault="002F125A" w:rsidP="006E2F8E">
      <w:pPr>
        <w:pStyle w:val="2"/>
        <w:spacing w:before="120" w:after="120"/>
        <w:ind w:firstLine="0"/>
        <w:jc w:val="center"/>
        <w:rPr>
          <w:rFonts w:cs="Times New Roman"/>
          <w:color w:val="auto"/>
        </w:rPr>
      </w:pPr>
      <w:bookmarkStart w:id="66" w:name="_Toc124836096"/>
      <w:r w:rsidRPr="00015BB9">
        <w:rPr>
          <w:rFonts w:cs="Times New Roman"/>
          <w:color w:val="auto"/>
        </w:rPr>
        <w:t xml:space="preserve">2. Планування </w:t>
      </w:r>
      <w:r w:rsidR="00562CA1" w:rsidRPr="00015BB9">
        <w:rPr>
          <w:rFonts w:cs="Times New Roman"/>
          <w:color w:val="auto"/>
        </w:rPr>
        <w:t xml:space="preserve">та порядок проведення засідань </w:t>
      </w:r>
      <w:r w:rsidRPr="00015BB9">
        <w:rPr>
          <w:rFonts w:cs="Times New Roman"/>
          <w:color w:val="auto"/>
        </w:rPr>
        <w:t>виконавчого комітету міської ради</w:t>
      </w:r>
      <w:bookmarkEnd w:id="66"/>
    </w:p>
    <w:p w:rsidR="0080729D" w:rsidRPr="00015BB9" w:rsidRDefault="0080729D" w:rsidP="006E2F8E">
      <w:pPr>
        <w:pStyle w:val="af5"/>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beforeAutospacing="0" w:after="120" w:afterAutospacing="0"/>
        <w:ind w:left="0" w:firstLine="567"/>
        <w:jc w:val="both"/>
      </w:pPr>
      <w:r w:rsidRPr="00015BB9">
        <w:t>Засідання виконавчого комітету скликаються міським головою</w:t>
      </w:r>
      <w:r w:rsidR="0015486F" w:rsidRPr="00015BB9">
        <w:rPr>
          <w:lang w:val="ru-RU"/>
        </w:rPr>
        <w:t xml:space="preserve"> (</w:t>
      </w:r>
      <w:proofErr w:type="spellStart"/>
      <w:r w:rsidR="0015486F" w:rsidRPr="00015BB9">
        <w:rPr>
          <w:lang w:val="ru-RU"/>
        </w:rPr>
        <w:t>виконуючимобов'язкиміськогоголови</w:t>
      </w:r>
      <w:proofErr w:type="spellEnd"/>
      <w:r w:rsidR="0015486F" w:rsidRPr="00015BB9">
        <w:rPr>
          <w:lang w:val="ru-RU"/>
        </w:rPr>
        <w:t>)</w:t>
      </w:r>
      <w:r w:rsidRPr="00015BB9">
        <w:t xml:space="preserve">, а в разі його відсутності чи неможливості здійснення ним цієї функції - заступником міського голови з питань діяльності виконавчих органів ради. </w:t>
      </w:r>
    </w:p>
    <w:p w:rsidR="002F125A" w:rsidRPr="00015BB9" w:rsidRDefault="002F125A" w:rsidP="006E2F8E">
      <w:pPr>
        <w:pStyle w:val="af7"/>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Засідання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проводяться відповідно до плану роботи викон</w:t>
      </w:r>
      <w:r w:rsidR="00E969E8" w:rsidRPr="00015BB9">
        <w:rPr>
          <w:rFonts w:ascii="Times New Roman" w:hAnsi="Times New Roman"/>
          <w:sz w:val="24"/>
          <w:szCs w:val="24"/>
        </w:rPr>
        <w:t xml:space="preserve">авчого комітету </w:t>
      </w:r>
      <w:r w:rsidR="00594DE7" w:rsidRPr="00015BB9">
        <w:rPr>
          <w:rFonts w:ascii="Times New Roman" w:hAnsi="Times New Roman"/>
          <w:sz w:val="24"/>
          <w:szCs w:val="24"/>
        </w:rPr>
        <w:t>як правило</w:t>
      </w:r>
      <w:r w:rsidRPr="00015BB9">
        <w:rPr>
          <w:rFonts w:ascii="Times New Roman" w:hAnsi="Times New Roman"/>
          <w:sz w:val="24"/>
          <w:szCs w:val="24"/>
        </w:rPr>
        <w:t xml:space="preserve"> раз на місяць у третю середу о 10 год. в залі засідань міської ради.</w:t>
      </w:r>
    </w:p>
    <w:p w:rsidR="002F125A" w:rsidRPr="00015BB9" w:rsidRDefault="002F125A" w:rsidP="006E2F8E">
      <w:pPr>
        <w:pStyle w:val="af7"/>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Позачергові засідання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скликаються міським головою в разі потреби на підставі </w:t>
      </w:r>
      <w:r w:rsidR="00F70DE9" w:rsidRPr="00015BB9">
        <w:rPr>
          <w:rFonts w:ascii="Times New Roman" w:hAnsi="Times New Roman"/>
          <w:sz w:val="24"/>
          <w:szCs w:val="24"/>
        </w:rPr>
        <w:t>усного чи письмового подання</w:t>
      </w:r>
      <w:r w:rsidRPr="00015BB9">
        <w:rPr>
          <w:rFonts w:ascii="Times New Roman" w:hAnsi="Times New Roman"/>
          <w:sz w:val="24"/>
          <w:szCs w:val="24"/>
        </w:rPr>
        <w:t xml:space="preserve"> заступників міського голови</w:t>
      </w:r>
      <w:r w:rsidR="00E969E8" w:rsidRPr="00015BB9">
        <w:rPr>
          <w:rFonts w:ascii="Times New Roman" w:hAnsi="Times New Roman"/>
          <w:sz w:val="24"/>
          <w:szCs w:val="24"/>
        </w:rPr>
        <w:t xml:space="preserve"> з питань діяльності виконавчих органів міської ради або керуючого справами виконкому</w:t>
      </w:r>
      <w:r w:rsidR="00F70DE9" w:rsidRPr="00015BB9">
        <w:rPr>
          <w:rFonts w:ascii="Times New Roman" w:hAnsi="Times New Roman"/>
          <w:sz w:val="24"/>
          <w:szCs w:val="24"/>
        </w:rPr>
        <w:t>, яке</w:t>
      </w:r>
      <w:r w:rsidRPr="00015BB9">
        <w:rPr>
          <w:rFonts w:ascii="Times New Roman" w:hAnsi="Times New Roman"/>
          <w:sz w:val="24"/>
          <w:szCs w:val="24"/>
        </w:rPr>
        <w:t xml:space="preserve"> повинні містити обґрунтування їх необхідності та причин.</w:t>
      </w:r>
    </w:p>
    <w:p w:rsidR="009D0E53" w:rsidRPr="00015BB9" w:rsidRDefault="009D0E53" w:rsidP="006E2F8E">
      <w:pPr>
        <w:pStyle w:val="af7"/>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 окремих випадках засідання виконавчого комітету може бути закритим. Рішення з цього питання приймається більшістю голосів від загального складу виконавчого комітету.</w:t>
      </w:r>
    </w:p>
    <w:p w:rsidR="00805F54" w:rsidRPr="00015BB9" w:rsidRDefault="00805F54" w:rsidP="006E2F8E">
      <w:pPr>
        <w:pStyle w:val="af7"/>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засіданні викон</w:t>
      </w:r>
      <w:r w:rsidR="00E969E8" w:rsidRPr="00015BB9">
        <w:rPr>
          <w:rFonts w:ascii="Times New Roman" w:hAnsi="Times New Roman"/>
          <w:sz w:val="24"/>
          <w:szCs w:val="24"/>
        </w:rPr>
        <w:t>авчого комітету</w:t>
      </w:r>
      <w:r w:rsidRPr="00015BB9">
        <w:rPr>
          <w:rFonts w:ascii="Times New Roman" w:hAnsi="Times New Roman"/>
          <w:sz w:val="24"/>
          <w:szCs w:val="24"/>
        </w:rPr>
        <w:t xml:space="preserve"> мають право брати участь депутати міської та інших рад, народні депутати України, керівники </w:t>
      </w:r>
      <w:r w:rsidR="00354BC0" w:rsidRPr="00015BB9">
        <w:rPr>
          <w:rFonts w:ascii="Times New Roman" w:hAnsi="Times New Roman"/>
          <w:sz w:val="24"/>
          <w:szCs w:val="24"/>
        </w:rPr>
        <w:t>структурних підрозділів</w:t>
      </w:r>
      <w:r w:rsidRPr="00015BB9">
        <w:rPr>
          <w:rFonts w:ascii="Times New Roman" w:hAnsi="Times New Roman"/>
          <w:sz w:val="24"/>
          <w:szCs w:val="24"/>
        </w:rPr>
        <w:t>, інші посадові особи місцевого самоврядування (спеціалісти, фахівці), участь яких є необхідною чи обов’язковою для підготовки та вирішення питань порядку денного засідання, керівники комунальних підприємств міс</w:t>
      </w:r>
      <w:r w:rsidR="0015486F" w:rsidRPr="00015BB9">
        <w:rPr>
          <w:rFonts w:ascii="Times New Roman" w:hAnsi="Times New Roman"/>
          <w:sz w:val="24"/>
          <w:szCs w:val="24"/>
        </w:rPr>
        <w:t>ької ради, інші запрошені особи</w:t>
      </w:r>
      <w:r w:rsidRPr="00015BB9">
        <w:rPr>
          <w:rFonts w:ascii="Times New Roman" w:hAnsi="Times New Roman"/>
          <w:sz w:val="24"/>
          <w:szCs w:val="24"/>
        </w:rPr>
        <w:t>.</w:t>
      </w:r>
    </w:p>
    <w:p w:rsidR="00805F54" w:rsidRPr="00015BB9" w:rsidRDefault="00805F54" w:rsidP="006E2F8E">
      <w:pPr>
        <w:pStyle w:val="af7"/>
        <w:numPr>
          <w:ilvl w:val="0"/>
          <w:numId w:val="1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Крім членів виконавчого комітету, на засідання можуть бути запрошені представники територіальних підрозділів центральних органів виконавчої влади, керівники підприємств, установ, закладів та організацій незалежно від форми їх власності, що зареєстровані та/або здійснюють свою діяльність на території громади, представники органів прокуратури, Національної поліції, Збройних Сил Міністерства оборони України, </w:t>
      </w:r>
      <w:proofErr w:type="spellStart"/>
      <w:r w:rsidRPr="00015BB9">
        <w:rPr>
          <w:rFonts w:ascii="Times New Roman" w:hAnsi="Times New Roman"/>
          <w:sz w:val="24"/>
          <w:szCs w:val="24"/>
        </w:rPr>
        <w:t>іншихправоохоронних</w:t>
      </w:r>
      <w:proofErr w:type="spellEnd"/>
      <w:r w:rsidRPr="00015BB9">
        <w:rPr>
          <w:rFonts w:ascii="Times New Roman" w:hAnsi="Times New Roman"/>
          <w:sz w:val="24"/>
          <w:szCs w:val="24"/>
        </w:rPr>
        <w:t xml:space="preserve"> органів, силових структур, військових та спеціальних формувань, утворених відповідно до Конституції та законів України, а також інші особи – у порядку та спосіб, що визначені законом.</w:t>
      </w:r>
    </w:p>
    <w:p w:rsidR="00CC0AA2" w:rsidRPr="00015BB9" w:rsidRDefault="00CC0AA2" w:rsidP="006E2F8E">
      <w:pPr>
        <w:pStyle w:val="af5"/>
        <w:numPr>
          <w:ilvl w:val="0"/>
          <w:numId w:val="11"/>
        </w:numPr>
        <w:tabs>
          <w:tab w:val="left" w:pos="851"/>
        </w:tabs>
        <w:spacing w:before="120" w:beforeAutospacing="0" w:after="120" w:afterAutospacing="0"/>
        <w:ind w:left="0" w:firstLine="567"/>
        <w:jc w:val="both"/>
      </w:pPr>
      <w:r w:rsidRPr="00015BB9">
        <w:t>Перед початком кожного засідання виконавчого комітету проводиться попередня реєстрація членів виконавчого комітету міської ради. Реєстр передається головуючому на засіданні, який оголошує кількість зареєстрованих та відсутніх членів виконавчого комітету міської ради.</w:t>
      </w:r>
    </w:p>
    <w:p w:rsidR="002F125A" w:rsidRPr="00015BB9" w:rsidRDefault="002F125A" w:rsidP="006E2F8E">
      <w:pPr>
        <w:pStyle w:val="af5"/>
        <w:numPr>
          <w:ilvl w:val="0"/>
          <w:numId w:val="11"/>
        </w:numPr>
        <w:tabs>
          <w:tab w:val="left" w:pos="851"/>
        </w:tabs>
        <w:spacing w:before="120" w:beforeAutospacing="0" w:after="120" w:afterAutospacing="0"/>
        <w:ind w:left="0" w:firstLine="567"/>
        <w:jc w:val="both"/>
      </w:pPr>
      <w:r w:rsidRPr="00015BB9">
        <w:t>Порядок денний засідання викон</w:t>
      </w:r>
      <w:r w:rsidR="00490122" w:rsidRPr="00015BB9">
        <w:t>авчого комітету</w:t>
      </w:r>
      <w:r w:rsidRPr="00015BB9">
        <w:t xml:space="preserve"> формує загальний відділ на підставі поданих </w:t>
      </w:r>
      <w:r w:rsidR="00723633" w:rsidRPr="00015BB9">
        <w:t xml:space="preserve">розробниками </w:t>
      </w:r>
      <w:r w:rsidRPr="00015BB9">
        <w:t>про</w:t>
      </w:r>
      <w:r w:rsidR="006A2324" w:rsidRPr="00015BB9">
        <w:t>є</w:t>
      </w:r>
      <w:r w:rsidRPr="00015BB9">
        <w:t>ктів рішень.</w:t>
      </w:r>
    </w:p>
    <w:p w:rsidR="001756FC" w:rsidRPr="00015BB9" w:rsidRDefault="001756FC" w:rsidP="006E2F8E">
      <w:pPr>
        <w:pStyle w:val="af5"/>
        <w:numPr>
          <w:ilvl w:val="0"/>
          <w:numId w:val="11"/>
        </w:numPr>
        <w:tabs>
          <w:tab w:val="left" w:pos="851"/>
        </w:tabs>
        <w:spacing w:before="120" w:beforeAutospacing="0" w:after="120" w:afterAutospacing="0"/>
        <w:ind w:left="0" w:firstLine="567"/>
        <w:jc w:val="both"/>
      </w:pPr>
      <w:r w:rsidRPr="00015BB9">
        <w:t xml:space="preserve">Проєкт порядку денного оголошується головуючим на початку засідання та приймається за основу шляхом голосування. </w:t>
      </w:r>
    </w:p>
    <w:p w:rsidR="009D0E53" w:rsidRPr="00015BB9" w:rsidRDefault="009D0E53"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Рішення про внесення змін або включення додаткових питань у порядок денний приймають члени виконавчого комітету шляхом голосування.</w:t>
      </w:r>
    </w:p>
    <w:p w:rsidR="001756FC" w:rsidRPr="00015BB9" w:rsidRDefault="001756FC"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Додаткові питання, що вносяться на засіданні викон</w:t>
      </w:r>
      <w:r w:rsidR="00490122" w:rsidRPr="00015BB9">
        <w:rPr>
          <w:rFonts w:ascii="Times New Roman" w:hAnsi="Times New Roman"/>
          <w:sz w:val="24"/>
          <w:szCs w:val="24"/>
        </w:rPr>
        <w:t>авчого комітету</w:t>
      </w:r>
      <w:r w:rsidRPr="00015BB9">
        <w:rPr>
          <w:rFonts w:ascii="Times New Roman" w:hAnsi="Times New Roman"/>
          <w:sz w:val="24"/>
          <w:szCs w:val="24"/>
        </w:rPr>
        <w:t xml:space="preserve"> до проєкту порядку денного, стосуються, як правило, важливих політичних подій, виникнення аварійних ситуацій, виконання рішень суду та актів прокурорського реагування, інших випадків. </w:t>
      </w:r>
    </w:p>
    <w:p w:rsidR="001756FC" w:rsidRPr="00015BB9" w:rsidRDefault="001756FC"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Порядок денний приймається в цілому шляхом голосування.</w:t>
      </w:r>
    </w:p>
    <w:p w:rsidR="00061E64" w:rsidRPr="00015BB9" w:rsidRDefault="00061E64"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На засіданні викон</w:t>
      </w:r>
      <w:r w:rsidR="00490122" w:rsidRPr="00015BB9">
        <w:rPr>
          <w:rFonts w:ascii="Times New Roman" w:hAnsi="Times New Roman"/>
          <w:sz w:val="24"/>
          <w:szCs w:val="24"/>
        </w:rPr>
        <w:t>авчого комітету</w:t>
      </w:r>
      <w:r w:rsidRPr="00015BB9">
        <w:rPr>
          <w:rFonts w:ascii="Times New Roman" w:hAnsi="Times New Roman"/>
          <w:sz w:val="24"/>
          <w:szCs w:val="24"/>
        </w:rPr>
        <w:t xml:space="preserve"> встановлюється наступна тривалість виступів:</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на розгляд питань порядку денного (з врахуванням доповіді, співдоповіді, запитань, відповідей, виступів з обговорення питання, внесення поправок до проєкту рішення, заключного слова) – не більше 30 хвилин (в разі необхідності тривалість розгляду питання може бути продовжена за рішенням викон</w:t>
      </w:r>
      <w:r w:rsidR="00490122" w:rsidRPr="00015BB9">
        <w:rPr>
          <w:rFonts w:ascii="Times New Roman" w:hAnsi="Times New Roman"/>
          <w:sz w:val="24"/>
          <w:szCs w:val="24"/>
        </w:rPr>
        <w:t>авчого комітету</w:t>
      </w:r>
      <w:r w:rsidRPr="00015BB9">
        <w:rPr>
          <w:rFonts w:ascii="Times New Roman" w:hAnsi="Times New Roman"/>
          <w:sz w:val="24"/>
          <w:szCs w:val="24"/>
        </w:rPr>
        <w:t>);</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для доповіді, інформації з питань порядку денного – до 10 хвилин;</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для співдоповіді з питань порядку денного – до 5 хвилин;</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для оголошення запитань – до 1 хвилини;</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для відповіді на запитання – до 2 хвилин;</w:t>
      </w:r>
    </w:p>
    <w:p w:rsidR="00061E64" w:rsidRPr="00015BB9" w:rsidRDefault="00061E64"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для виступу з обговорення питання, внесення поправок до проєкту рішення, заключного слова – до 3 хвилин.</w:t>
      </w:r>
    </w:p>
    <w:p w:rsidR="001756FC" w:rsidRPr="00015BB9" w:rsidRDefault="001756FC"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На прохання громадян, присутніх на засіданні виконавчого комітету</w:t>
      </w:r>
      <w:r w:rsidR="00490122" w:rsidRPr="00015BB9">
        <w:rPr>
          <w:rFonts w:ascii="Times New Roman" w:hAnsi="Times New Roman"/>
          <w:sz w:val="24"/>
          <w:szCs w:val="24"/>
        </w:rPr>
        <w:t>,</w:t>
      </w:r>
      <w:r w:rsidRPr="00015BB9">
        <w:rPr>
          <w:rFonts w:ascii="Times New Roman" w:hAnsi="Times New Roman"/>
          <w:sz w:val="24"/>
          <w:szCs w:val="24"/>
        </w:rPr>
        <w:t xml:space="preserve"> під час розгляду питань порядку денного, що не містять інформації з обмеженим доступом, їм може бути надане слово для оголошення запитань чи виступу по суті питання більшістю членів виконавчого комітету, шляхом голосування.</w:t>
      </w:r>
    </w:p>
    <w:p w:rsidR="001756FC" w:rsidRPr="00015BB9" w:rsidRDefault="001756FC"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Під час проведення засідань не допускаються неетичні прояви, порушення Регламенту та коментування виступів поза Регламентом. За вимогою головуючого може бути ухвалене рішення про неможливість подальшої участі в засіданні порушників Регламенту.</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Після доповіді, співдоповіді, запитань, відповідей, виступів з обговорення питання головуючий пропонує членам виконкому перейти до голосування щодо проєкту рішення.</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Головуючий на засіданні може об’єднати обговорення та голосування кількох пов’язаних між собою питань порядку денного засідання. Якщо з цього приводу виникають заперечення членів виконавчого комітету, то об’єднання питань не дозволяється.</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 Рішення виконавчого комітету ухвалюються в такій послідовності:</w:t>
      </w:r>
    </w:p>
    <w:p w:rsidR="00562CA1" w:rsidRPr="00015BB9" w:rsidRDefault="00562CA1" w:rsidP="006E2F8E">
      <w:pPr>
        <w:spacing w:before="120" w:after="120" w:line="240" w:lineRule="auto"/>
        <w:ind w:firstLine="567"/>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в разі внесення пропозицій щодо змін та доповнень до проєкту рішення головуючий ставить такий проєкт на голосування за основу;</w:t>
      </w:r>
    </w:p>
    <w:p w:rsidR="00562CA1" w:rsidRPr="00015BB9" w:rsidRDefault="00562CA1" w:rsidP="006E2F8E">
      <w:pPr>
        <w:spacing w:before="120" w:after="120" w:line="240" w:lineRule="auto"/>
        <w:ind w:firstLine="567"/>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після цього ставляться на голосування у порядку надходження усі пропозиції щодо змін та доповнень до проєкту рішення;</w:t>
      </w:r>
    </w:p>
    <w:p w:rsidR="00562CA1" w:rsidRPr="00015BB9" w:rsidRDefault="00562CA1" w:rsidP="006E2F8E">
      <w:pPr>
        <w:spacing w:before="120" w:after="120" w:line="240" w:lineRule="auto"/>
        <w:ind w:firstLine="567"/>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проєкт рішення ставиться на голосування в цілому як рішення з урахуванням ухвалених змін та доповнень.</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Якщо пропозицій щодо змін та доповнень до проєкту рішення під час обговорення питання не надходило, такий проєкт рішення ставиться на голосування відразу за основу та в цілому.</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Головуючий на засіданні може відмовити ініціатору пропозиції поставити на голосування запропонований текст, якщо він сформульований нечітко або не стосується обговорюваного питання, суперечить раніше прийнятим рішенням, повторює по суті відхилений попередньо викон</w:t>
      </w:r>
      <w:r w:rsidR="00E11280" w:rsidRPr="00015BB9">
        <w:rPr>
          <w:rFonts w:ascii="Times New Roman" w:hAnsi="Times New Roman"/>
          <w:sz w:val="24"/>
          <w:szCs w:val="24"/>
          <w:shd w:val="clear" w:color="auto" w:fill="FFFFFF"/>
        </w:rPr>
        <w:t xml:space="preserve">авчим комітетом </w:t>
      </w:r>
      <w:r w:rsidRPr="00015BB9">
        <w:rPr>
          <w:rFonts w:ascii="Times New Roman" w:hAnsi="Times New Roman"/>
          <w:sz w:val="24"/>
          <w:szCs w:val="24"/>
          <w:shd w:val="clear" w:color="auto" w:fill="FFFFFF"/>
        </w:rPr>
        <w:t>текст.</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За ініціативою головуючого, члена виконавчого комітету проєкт рішення, зміна, доповнення до проєкту можуть бути поставлені на повторне голосування.</w:t>
      </w:r>
    </w:p>
    <w:p w:rsidR="00562CA1" w:rsidRPr="00015BB9" w:rsidRDefault="00562CA1"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У разі порушення процедури голосування або виникнення перешкод під час його проведення негайно проводиться повторне голосування без додаткового обговорення.</w:t>
      </w:r>
    </w:p>
    <w:p w:rsidR="009D0E53" w:rsidRPr="00015BB9" w:rsidRDefault="00F8655A" w:rsidP="006E2F8E">
      <w:pPr>
        <w:pStyle w:val="af7"/>
        <w:numPr>
          <w:ilvl w:val="0"/>
          <w:numId w:val="11"/>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Проє</w:t>
      </w:r>
      <w:r w:rsidR="009D0E53" w:rsidRPr="00015BB9">
        <w:rPr>
          <w:rFonts w:ascii="Times New Roman" w:hAnsi="Times New Roman"/>
          <w:sz w:val="24"/>
          <w:szCs w:val="24"/>
        </w:rPr>
        <w:t>кт рішення виконавчого комітету, який під час голосування не отримав більшості голосів від загального складу виконавчого комітету на підтримку, вважається відх</w:t>
      </w:r>
      <w:r w:rsidRPr="00015BB9">
        <w:rPr>
          <w:rFonts w:ascii="Times New Roman" w:hAnsi="Times New Roman"/>
          <w:sz w:val="24"/>
          <w:szCs w:val="24"/>
        </w:rPr>
        <w:t>иленим. Таке відхилення проє</w:t>
      </w:r>
      <w:r w:rsidR="009D0E53" w:rsidRPr="00015BB9">
        <w:rPr>
          <w:rFonts w:ascii="Times New Roman" w:hAnsi="Times New Roman"/>
          <w:sz w:val="24"/>
          <w:szCs w:val="24"/>
        </w:rPr>
        <w:t>кту рішення заноситься до протоколу засідання виконавчого комітету.</w:t>
      </w:r>
    </w:p>
    <w:p w:rsidR="002F125A" w:rsidRPr="00015BB9" w:rsidRDefault="002F125A" w:rsidP="006E2F8E">
      <w:pPr>
        <w:pStyle w:val="2"/>
        <w:spacing w:before="120" w:after="120"/>
        <w:ind w:firstLine="0"/>
        <w:jc w:val="center"/>
        <w:rPr>
          <w:rFonts w:cs="Times New Roman"/>
          <w:color w:val="auto"/>
        </w:rPr>
      </w:pPr>
      <w:bookmarkStart w:id="67" w:name="_Toc124836097"/>
      <w:r w:rsidRPr="00015BB9">
        <w:rPr>
          <w:rFonts w:cs="Times New Roman"/>
          <w:color w:val="auto"/>
        </w:rPr>
        <w:lastRenderedPageBreak/>
        <w:t xml:space="preserve">3. Порядок підготовки </w:t>
      </w:r>
      <w:r w:rsidR="00F8655A" w:rsidRPr="00015BB9">
        <w:rPr>
          <w:rFonts w:cs="Times New Roman"/>
          <w:color w:val="auto"/>
        </w:rPr>
        <w:t>проє</w:t>
      </w:r>
      <w:r w:rsidR="00594DE7" w:rsidRPr="00015BB9">
        <w:rPr>
          <w:rFonts w:cs="Times New Roman"/>
          <w:color w:val="auto"/>
        </w:rPr>
        <w:t>ктів рішень</w:t>
      </w:r>
      <w:r w:rsidRPr="00015BB9">
        <w:rPr>
          <w:rFonts w:cs="Times New Roman"/>
          <w:color w:val="auto"/>
        </w:rPr>
        <w:t xml:space="preserve"> викон</w:t>
      </w:r>
      <w:r w:rsidR="00781B28" w:rsidRPr="00015BB9">
        <w:rPr>
          <w:rFonts w:cs="Times New Roman"/>
          <w:color w:val="auto"/>
        </w:rPr>
        <w:t>авчого комітету</w:t>
      </w:r>
      <w:bookmarkEnd w:id="67"/>
    </w:p>
    <w:p w:rsidR="00EA060B" w:rsidRPr="00015BB9" w:rsidRDefault="00EA060B" w:rsidP="006E2F8E">
      <w:pPr>
        <w:pStyle w:val="af7"/>
        <w:numPr>
          <w:ilvl w:val="0"/>
          <w:numId w:val="16"/>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Розробником проєкту рішення виконавчого комітету можуть бути члени виконавчого комітету, міський голова, заступники міського голови з питань діяльності виконавчих органів ради, </w:t>
      </w:r>
      <w:r w:rsidR="0079435B" w:rsidRPr="00015BB9">
        <w:rPr>
          <w:rFonts w:ascii="Times New Roman" w:hAnsi="Times New Roman"/>
          <w:sz w:val="24"/>
          <w:szCs w:val="24"/>
        </w:rPr>
        <w:t>керуючий справами виконкому</w:t>
      </w:r>
      <w:r w:rsidRPr="00015BB9">
        <w:rPr>
          <w:rFonts w:ascii="Times New Roman" w:hAnsi="Times New Roman"/>
          <w:sz w:val="24"/>
          <w:szCs w:val="24"/>
        </w:rPr>
        <w:t xml:space="preserve">, посадові особи </w:t>
      </w:r>
      <w:r w:rsidR="00E443A1" w:rsidRPr="00015BB9">
        <w:rPr>
          <w:rFonts w:ascii="Times New Roman" w:hAnsi="Times New Roman"/>
          <w:sz w:val="24"/>
          <w:szCs w:val="24"/>
        </w:rPr>
        <w:t>виконкому, структурних підрозділів,</w:t>
      </w:r>
      <w:r w:rsidRPr="00015BB9">
        <w:rPr>
          <w:rFonts w:ascii="Times New Roman" w:hAnsi="Times New Roman"/>
          <w:sz w:val="24"/>
          <w:szCs w:val="24"/>
        </w:rPr>
        <w:t xml:space="preserve"> працівники комунальних підприємств, установ, орга</w:t>
      </w:r>
      <w:r w:rsidR="00FD62ED" w:rsidRPr="00015BB9">
        <w:rPr>
          <w:rFonts w:ascii="Times New Roman" w:hAnsi="Times New Roman"/>
          <w:sz w:val="24"/>
          <w:szCs w:val="24"/>
        </w:rPr>
        <w:t>нізацій міської ради</w:t>
      </w:r>
      <w:r w:rsidRPr="00015BB9">
        <w:rPr>
          <w:rFonts w:ascii="Times New Roman" w:hAnsi="Times New Roman"/>
          <w:sz w:val="24"/>
          <w:szCs w:val="24"/>
        </w:rPr>
        <w:t>.</w:t>
      </w:r>
    </w:p>
    <w:p w:rsidR="00014522" w:rsidRPr="00015BB9" w:rsidRDefault="00014522" w:rsidP="006E2F8E">
      <w:pPr>
        <w:pStyle w:val="af7"/>
        <w:numPr>
          <w:ilvl w:val="0"/>
          <w:numId w:val="16"/>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Посадові особи, відповідальні за підготовку про</w:t>
      </w:r>
      <w:r w:rsidR="00AF27D6" w:rsidRPr="00015BB9">
        <w:rPr>
          <w:rFonts w:ascii="Times New Roman" w:hAnsi="Times New Roman"/>
          <w:sz w:val="24"/>
          <w:szCs w:val="24"/>
        </w:rPr>
        <w:t>є</w:t>
      </w:r>
      <w:r w:rsidRPr="00015BB9">
        <w:rPr>
          <w:rFonts w:ascii="Times New Roman" w:hAnsi="Times New Roman"/>
          <w:sz w:val="24"/>
          <w:szCs w:val="24"/>
        </w:rPr>
        <w:t xml:space="preserve">ктів рішень </w:t>
      </w:r>
      <w:r w:rsidR="00781B28" w:rsidRPr="00015BB9">
        <w:rPr>
          <w:rFonts w:ascii="Times New Roman" w:hAnsi="Times New Roman"/>
          <w:sz w:val="24"/>
          <w:szCs w:val="24"/>
        </w:rPr>
        <w:t xml:space="preserve">виконавчого комітету (далі – рішень </w:t>
      </w:r>
      <w:r w:rsidRPr="00015BB9">
        <w:rPr>
          <w:rFonts w:ascii="Times New Roman" w:hAnsi="Times New Roman"/>
          <w:sz w:val="24"/>
          <w:szCs w:val="24"/>
        </w:rPr>
        <w:t>виконкому</w:t>
      </w:r>
      <w:r w:rsidR="00781B28" w:rsidRPr="00015BB9">
        <w:rPr>
          <w:rFonts w:ascii="Times New Roman" w:hAnsi="Times New Roman"/>
          <w:sz w:val="24"/>
          <w:szCs w:val="24"/>
        </w:rPr>
        <w:t>)</w:t>
      </w:r>
      <w:r w:rsidRPr="00015BB9">
        <w:rPr>
          <w:rFonts w:ascii="Times New Roman" w:hAnsi="Times New Roman"/>
          <w:sz w:val="24"/>
          <w:szCs w:val="24"/>
        </w:rPr>
        <w:t>, не пізніше ніж за 10 робочих днів до чергового засідання (у разі проведення позачергового засідання непізніше ніж за 1 робочий день) надають загальному відділу на електронних носіях про</w:t>
      </w:r>
      <w:r w:rsidR="00C86435" w:rsidRPr="00015BB9">
        <w:rPr>
          <w:rFonts w:ascii="Times New Roman" w:hAnsi="Times New Roman"/>
          <w:sz w:val="24"/>
          <w:szCs w:val="24"/>
        </w:rPr>
        <w:t>є</w:t>
      </w:r>
      <w:r w:rsidRPr="00015BB9">
        <w:rPr>
          <w:rFonts w:ascii="Times New Roman" w:hAnsi="Times New Roman"/>
          <w:sz w:val="24"/>
          <w:szCs w:val="24"/>
        </w:rPr>
        <w:t xml:space="preserve">кти рішень виконкому </w:t>
      </w:r>
      <w:r w:rsidR="007A799C" w:rsidRPr="00015BB9">
        <w:rPr>
          <w:rFonts w:ascii="Times New Roman" w:hAnsi="Times New Roman"/>
          <w:sz w:val="24"/>
          <w:szCs w:val="24"/>
        </w:rPr>
        <w:t xml:space="preserve">разом із пояснювальними записками до </w:t>
      </w:r>
      <w:proofErr w:type="spellStart"/>
      <w:r w:rsidR="007A799C" w:rsidRPr="00015BB9">
        <w:rPr>
          <w:rFonts w:ascii="Times New Roman" w:hAnsi="Times New Roman"/>
          <w:sz w:val="24"/>
          <w:szCs w:val="24"/>
        </w:rPr>
        <w:t>них</w:t>
      </w:r>
      <w:r w:rsidRPr="00015BB9">
        <w:rPr>
          <w:rFonts w:ascii="Times New Roman" w:hAnsi="Times New Roman"/>
          <w:sz w:val="24"/>
          <w:szCs w:val="24"/>
        </w:rPr>
        <w:t>для</w:t>
      </w:r>
      <w:proofErr w:type="spellEnd"/>
      <w:r w:rsidRPr="00015BB9">
        <w:rPr>
          <w:rFonts w:ascii="Times New Roman" w:hAnsi="Times New Roman"/>
          <w:sz w:val="24"/>
          <w:szCs w:val="24"/>
        </w:rPr>
        <w:t xml:space="preserve"> їх </w:t>
      </w:r>
      <w:r w:rsidR="00C86435" w:rsidRPr="00015BB9">
        <w:rPr>
          <w:rFonts w:ascii="Times New Roman" w:hAnsi="Times New Roman"/>
          <w:sz w:val="24"/>
          <w:szCs w:val="24"/>
        </w:rPr>
        <w:t xml:space="preserve">документальної </w:t>
      </w:r>
      <w:r w:rsidRPr="00015BB9">
        <w:rPr>
          <w:rFonts w:ascii="Times New Roman" w:hAnsi="Times New Roman"/>
          <w:sz w:val="24"/>
          <w:szCs w:val="24"/>
        </w:rPr>
        <w:t xml:space="preserve">перевірки на відповідність </w:t>
      </w:r>
      <w:r w:rsidR="00AF27D6" w:rsidRPr="00015BB9">
        <w:rPr>
          <w:rFonts w:ascii="Times New Roman" w:hAnsi="Times New Roman"/>
          <w:sz w:val="24"/>
          <w:szCs w:val="24"/>
        </w:rPr>
        <w:t>національним стандартам та</w:t>
      </w:r>
      <w:r w:rsidR="00727BBA" w:rsidRPr="00015BB9">
        <w:rPr>
          <w:rFonts w:ascii="Times New Roman" w:hAnsi="Times New Roman"/>
          <w:sz w:val="24"/>
          <w:szCs w:val="24"/>
        </w:rPr>
        <w:t xml:space="preserve"> нормативно-правовими актам</w:t>
      </w:r>
      <w:r w:rsidR="00FC4391" w:rsidRPr="00015BB9">
        <w:rPr>
          <w:rFonts w:ascii="Times New Roman" w:hAnsi="Times New Roman"/>
          <w:sz w:val="24"/>
          <w:szCs w:val="24"/>
        </w:rPr>
        <w:t>и</w:t>
      </w:r>
      <w:r w:rsidR="00AF27D6" w:rsidRPr="00015BB9">
        <w:rPr>
          <w:rFonts w:ascii="Times New Roman" w:hAnsi="Times New Roman"/>
          <w:sz w:val="24"/>
          <w:szCs w:val="24"/>
        </w:rPr>
        <w:t xml:space="preserve"> щодо загальних вимог до створення управлінських документів</w:t>
      </w:r>
      <w:r w:rsidRPr="00015BB9">
        <w:rPr>
          <w:rFonts w:ascii="Times New Roman" w:hAnsi="Times New Roman"/>
          <w:sz w:val="24"/>
          <w:szCs w:val="24"/>
        </w:rPr>
        <w:t>.</w:t>
      </w:r>
    </w:p>
    <w:p w:rsidR="002F125A" w:rsidRPr="00015BB9" w:rsidRDefault="002F125A" w:rsidP="006E2F8E">
      <w:pPr>
        <w:pStyle w:val="af7"/>
        <w:numPr>
          <w:ilvl w:val="0"/>
          <w:numId w:val="16"/>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Посадові особи, відповідальні за підготовку </w:t>
      </w:r>
      <w:r w:rsidR="00594DE7" w:rsidRPr="00015BB9">
        <w:rPr>
          <w:rFonts w:ascii="Times New Roman" w:hAnsi="Times New Roman"/>
          <w:sz w:val="24"/>
          <w:szCs w:val="24"/>
        </w:rPr>
        <w:t>про</w:t>
      </w:r>
      <w:r w:rsidR="00AF27D6" w:rsidRPr="00015BB9">
        <w:rPr>
          <w:rFonts w:ascii="Times New Roman" w:hAnsi="Times New Roman"/>
          <w:sz w:val="24"/>
          <w:szCs w:val="24"/>
        </w:rPr>
        <w:t>є</w:t>
      </w:r>
      <w:r w:rsidR="00594DE7" w:rsidRPr="00015BB9">
        <w:rPr>
          <w:rFonts w:ascii="Times New Roman" w:hAnsi="Times New Roman"/>
          <w:sz w:val="24"/>
          <w:szCs w:val="24"/>
        </w:rPr>
        <w:t xml:space="preserve">ктів </w:t>
      </w:r>
      <w:proofErr w:type="spellStart"/>
      <w:r w:rsidR="00594DE7" w:rsidRPr="00015BB9">
        <w:rPr>
          <w:rFonts w:ascii="Times New Roman" w:hAnsi="Times New Roman"/>
          <w:sz w:val="24"/>
          <w:szCs w:val="24"/>
        </w:rPr>
        <w:t>рішень</w:t>
      </w:r>
      <w:r w:rsidRPr="00015BB9">
        <w:rPr>
          <w:rFonts w:ascii="Times New Roman" w:hAnsi="Times New Roman"/>
          <w:sz w:val="24"/>
          <w:szCs w:val="24"/>
        </w:rPr>
        <w:t>виконкому</w:t>
      </w:r>
      <w:proofErr w:type="spellEnd"/>
      <w:r w:rsidRPr="00015BB9">
        <w:rPr>
          <w:rFonts w:ascii="Times New Roman" w:hAnsi="Times New Roman"/>
          <w:sz w:val="24"/>
          <w:szCs w:val="24"/>
        </w:rPr>
        <w:t xml:space="preserve">, не пізніше ніж за 5 робочих днів до чергового засідання (у разі проведення позачергового </w:t>
      </w:r>
      <w:proofErr w:type="spellStart"/>
      <w:r w:rsidRPr="00015BB9">
        <w:rPr>
          <w:rFonts w:ascii="Times New Roman" w:hAnsi="Times New Roman"/>
          <w:sz w:val="24"/>
          <w:szCs w:val="24"/>
        </w:rPr>
        <w:t>засіданнянепізніше</w:t>
      </w:r>
      <w:proofErr w:type="spellEnd"/>
      <w:r w:rsidRPr="00015BB9">
        <w:rPr>
          <w:rFonts w:ascii="Times New Roman" w:hAnsi="Times New Roman"/>
          <w:sz w:val="24"/>
          <w:szCs w:val="24"/>
        </w:rPr>
        <w:t xml:space="preserve"> ніж за 1 </w:t>
      </w:r>
      <w:proofErr w:type="spellStart"/>
      <w:r w:rsidRPr="00015BB9">
        <w:rPr>
          <w:rFonts w:ascii="Times New Roman" w:hAnsi="Times New Roman"/>
          <w:sz w:val="24"/>
          <w:szCs w:val="24"/>
        </w:rPr>
        <w:t>робочийдень</w:t>
      </w:r>
      <w:proofErr w:type="spellEnd"/>
      <w:r w:rsidRPr="00015BB9">
        <w:rPr>
          <w:rFonts w:ascii="Times New Roman" w:hAnsi="Times New Roman"/>
          <w:sz w:val="24"/>
          <w:szCs w:val="24"/>
        </w:rPr>
        <w:t>) надають загальному відділу на паперових носіях про</w:t>
      </w:r>
      <w:r w:rsidR="00272E5C" w:rsidRPr="00015BB9">
        <w:rPr>
          <w:rFonts w:ascii="Times New Roman" w:hAnsi="Times New Roman"/>
          <w:sz w:val="24"/>
          <w:szCs w:val="24"/>
        </w:rPr>
        <w:t>є</w:t>
      </w:r>
      <w:r w:rsidRPr="00015BB9">
        <w:rPr>
          <w:rFonts w:ascii="Times New Roman" w:hAnsi="Times New Roman"/>
          <w:sz w:val="24"/>
          <w:szCs w:val="24"/>
        </w:rPr>
        <w:t>кти рішень виконкому, а також:</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пояснювальну записку до про</w:t>
      </w:r>
      <w:r w:rsidR="00186D2B" w:rsidRPr="00015BB9">
        <w:rPr>
          <w:rFonts w:ascii="Times New Roman" w:hAnsi="Times New Roman"/>
          <w:sz w:val="24"/>
          <w:szCs w:val="24"/>
        </w:rPr>
        <w:t>є</w:t>
      </w:r>
      <w:r w:rsidRPr="00015BB9">
        <w:rPr>
          <w:rFonts w:ascii="Times New Roman" w:hAnsi="Times New Roman"/>
          <w:sz w:val="24"/>
          <w:szCs w:val="24"/>
        </w:rPr>
        <w:t xml:space="preserve">кту рішення, </w:t>
      </w:r>
      <w:r w:rsidR="00C239F5" w:rsidRPr="00015BB9">
        <w:rPr>
          <w:rFonts w:ascii="Times New Roman" w:hAnsi="Times New Roman"/>
          <w:sz w:val="24"/>
          <w:szCs w:val="24"/>
        </w:rPr>
        <w:t>в</w:t>
      </w:r>
      <w:r w:rsidRPr="00015BB9">
        <w:rPr>
          <w:rFonts w:ascii="Times New Roman" w:hAnsi="Times New Roman"/>
          <w:sz w:val="24"/>
          <w:szCs w:val="24"/>
        </w:rPr>
        <w:t xml:space="preserve"> якій </w:t>
      </w:r>
      <w:proofErr w:type="spellStart"/>
      <w:r w:rsidRPr="00015BB9">
        <w:rPr>
          <w:rFonts w:ascii="Times New Roman" w:hAnsi="Times New Roman"/>
          <w:sz w:val="24"/>
          <w:szCs w:val="24"/>
        </w:rPr>
        <w:t>обґрунтованонеобхідність</w:t>
      </w:r>
      <w:proofErr w:type="spellEnd"/>
      <w:r w:rsidRPr="00015BB9">
        <w:rPr>
          <w:rFonts w:ascii="Times New Roman" w:hAnsi="Times New Roman"/>
          <w:sz w:val="24"/>
          <w:szCs w:val="24"/>
        </w:rPr>
        <w:t xml:space="preserve"> прийняття цього рішення</w:t>
      </w:r>
      <w:r w:rsidR="00D12131" w:rsidRPr="00015BB9">
        <w:rPr>
          <w:rFonts w:ascii="Times New Roman" w:hAnsi="Times New Roman"/>
          <w:sz w:val="24"/>
          <w:szCs w:val="24"/>
        </w:rPr>
        <w:t>, за формою згідно додатка 4 до цього Регламенту</w:t>
      </w:r>
      <w:r w:rsidRPr="00015BB9">
        <w:rPr>
          <w:rFonts w:ascii="Times New Roman" w:hAnsi="Times New Roman"/>
          <w:sz w:val="24"/>
          <w:szCs w:val="24"/>
        </w:rPr>
        <w:t>;</w:t>
      </w:r>
    </w:p>
    <w:p w:rsidR="00B655A2" w:rsidRPr="00015BB9" w:rsidRDefault="00B655A2"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інші документи та матеріали, що слугували підставою для розробки про</w:t>
      </w:r>
      <w:r w:rsidR="00727BBA" w:rsidRPr="00015BB9">
        <w:rPr>
          <w:rFonts w:ascii="Times New Roman" w:hAnsi="Times New Roman"/>
          <w:sz w:val="24"/>
          <w:szCs w:val="24"/>
        </w:rPr>
        <w:t>є</w:t>
      </w:r>
      <w:r w:rsidRPr="00015BB9">
        <w:rPr>
          <w:rFonts w:ascii="Times New Roman" w:hAnsi="Times New Roman"/>
          <w:sz w:val="24"/>
          <w:szCs w:val="24"/>
        </w:rPr>
        <w:t>кту рішення, є необхідними або можуть бути використані в ході прийняття рішення;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у разі розгляду в порядку контролю питання </w:t>
      </w:r>
      <w:r w:rsidR="00C239F5" w:rsidRPr="00015BB9">
        <w:rPr>
          <w:rFonts w:ascii="Times New Roman" w:hAnsi="Times New Roman"/>
          <w:sz w:val="24"/>
          <w:szCs w:val="24"/>
        </w:rPr>
        <w:t xml:space="preserve">про </w:t>
      </w:r>
      <w:r w:rsidRPr="00015BB9">
        <w:rPr>
          <w:rFonts w:ascii="Times New Roman" w:hAnsi="Times New Roman"/>
          <w:sz w:val="24"/>
          <w:szCs w:val="24"/>
        </w:rPr>
        <w:t xml:space="preserve">виконання раніше прийнятого рішення – інформацію про стан </w:t>
      </w:r>
      <w:r w:rsidR="00C239F5" w:rsidRPr="00015BB9">
        <w:rPr>
          <w:rFonts w:ascii="Times New Roman" w:hAnsi="Times New Roman"/>
          <w:sz w:val="24"/>
          <w:szCs w:val="24"/>
        </w:rPr>
        <w:t xml:space="preserve">його </w:t>
      </w:r>
      <w:r w:rsidRPr="00015BB9">
        <w:rPr>
          <w:rFonts w:ascii="Times New Roman" w:hAnsi="Times New Roman"/>
          <w:sz w:val="24"/>
          <w:szCs w:val="24"/>
        </w:rPr>
        <w:t>виконання;</w:t>
      </w:r>
    </w:p>
    <w:p w:rsidR="002F125A" w:rsidRPr="00015BB9" w:rsidRDefault="002F125A" w:rsidP="006E2F8E">
      <w:pPr>
        <w:spacing w:before="120" w:after="120" w:line="240" w:lineRule="auto"/>
        <w:ind w:firstLine="567"/>
        <w:rPr>
          <w:rFonts w:ascii="Times New Roman" w:hAnsi="Times New Roman"/>
          <w:sz w:val="24"/>
          <w:szCs w:val="24"/>
        </w:rPr>
      </w:pPr>
      <w:r w:rsidRPr="00015BB9">
        <w:rPr>
          <w:rFonts w:ascii="Times New Roman" w:hAnsi="Times New Roman"/>
          <w:sz w:val="24"/>
          <w:szCs w:val="24"/>
        </w:rPr>
        <w:t>аркуш погодження про</w:t>
      </w:r>
      <w:r w:rsidR="00727BBA" w:rsidRPr="00015BB9">
        <w:rPr>
          <w:rFonts w:ascii="Times New Roman" w:hAnsi="Times New Roman"/>
          <w:sz w:val="24"/>
          <w:szCs w:val="24"/>
        </w:rPr>
        <w:t>є</w:t>
      </w:r>
      <w:r w:rsidRPr="00015BB9">
        <w:rPr>
          <w:rFonts w:ascii="Times New Roman" w:hAnsi="Times New Roman"/>
          <w:sz w:val="24"/>
          <w:szCs w:val="24"/>
        </w:rPr>
        <w:t xml:space="preserve">кту рішення (додаток </w:t>
      </w:r>
      <w:r w:rsidR="00D41B5D" w:rsidRPr="00015BB9">
        <w:rPr>
          <w:rFonts w:ascii="Times New Roman" w:hAnsi="Times New Roman"/>
          <w:sz w:val="24"/>
          <w:szCs w:val="24"/>
        </w:rPr>
        <w:t>2</w:t>
      </w:r>
      <w:r w:rsidRPr="00015BB9">
        <w:rPr>
          <w:rFonts w:ascii="Times New Roman" w:hAnsi="Times New Roman"/>
          <w:sz w:val="24"/>
          <w:szCs w:val="24"/>
        </w:rPr>
        <w:t>);</w:t>
      </w:r>
    </w:p>
    <w:p w:rsidR="002F125A" w:rsidRPr="00015BB9" w:rsidRDefault="002F125A" w:rsidP="006E2F8E">
      <w:pPr>
        <w:spacing w:before="120" w:after="120" w:line="240" w:lineRule="auto"/>
        <w:ind w:firstLine="567"/>
        <w:rPr>
          <w:rFonts w:ascii="Times New Roman" w:hAnsi="Times New Roman"/>
          <w:sz w:val="24"/>
          <w:szCs w:val="24"/>
        </w:rPr>
      </w:pPr>
      <w:r w:rsidRPr="00015BB9">
        <w:rPr>
          <w:rFonts w:ascii="Times New Roman" w:hAnsi="Times New Roman"/>
          <w:sz w:val="24"/>
          <w:szCs w:val="24"/>
        </w:rPr>
        <w:t>списки (за категоріями) осіб, які запрошуються на засідання викон</w:t>
      </w:r>
      <w:r w:rsidR="00727BBA" w:rsidRPr="00015BB9">
        <w:rPr>
          <w:rFonts w:ascii="Times New Roman" w:hAnsi="Times New Roman"/>
          <w:sz w:val="24"/>
          <w:szCs w:val="24"/>
        </w:rPr>
        <w:t>авчого комітет</w:t>
      </w:r>
      <w:r w:rsidR="00B514D6" w:rsidRPr="00015BB9">
        <w:rPr>
          <w:rFonts w:ascii="Times New Roman" w:hAnsi="Times New Roman"/>
          <w:sz w:val="24"/>
          <w:szCs w:val="24"/>
        </w:rPr>
        <w:t>у</w:t>
      </w:r>
      <w:r w:rsidRPr="00015BB9">
        <w:rPr>
          <w:rFonts w:ascii="Times New Roman" w:hAnsi="Times New Roman"/>
          <w:sz w:val="24"/>
          <w:szCs w:val="24"/>
        </w:rPr>
        <w:t>;</w:t>
      </w:r>
    </w:p>
    <w:p w:rsidR="002F125A" w:rsidRPr="00015BB9" w:rsidRDefault="002F125A" w:rsidP="006E2F8E">
      <w:pPr>
        <w:spacing w:before="120" w:after="120" w:line="240" w:lineRule="auto"/>
        <w:ind w:firstLine="567"/>
        <w:rPr>
          <w:rFonts w:ascii="Times New Roman" w:hAnsi="Times New Roman"/>
          <w:sz w:val="24"/>
          <w:szCs w:val="24"/>
        </w:rPr>
      </w:pPr>
      <w:r w:rsidRPr="00015BB9">
        <w:rPr>
          <w:rFonts w:ascii="Times New Roman" w:hAnsi="Times New Roman"/>
          <w:sz w:val="24"/>
          <w:szCs w:val="24"/>
        </w:rPr>
        <w:t>пропозиції щодо переліку доповідачів, співдоповідачів, виступаючих.</w:t>
      </w:r>
    </w:p>
    <w:p w:rsidR="002F125A" w:rsidRPr="00015BB9" w:rsidRDefault="002F125A" w:rsidP="006E2F8E">
      <w:pPr>
        <w:pStyle w:val="af7"/>
        <w:numPr>
          <w:ilvl w:val="0"/>
          <w:numId w:val="16"/>
        </w:numPr>
        <w:tabs>
          <w:tab w:val="left" w:pos="567"/>
          <w:tab w:val="left" w:pos="993"/>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Заключна частина інформації, що додається до про</w:t>
      </w:r>
      <w:r w:rsidR="00727BBA" w:rsidRPr="00015BB9">
        <w:rPr>
          <w:rFonts w:ascii="Times New Roman" w:hAnsi="Times New Roman"/>
          <w:sz w:val="24"/>
          <w:szCs w:val="24"/>
        </w:rPr>
        <w:t>є</w:t>
      </w:r>
      <w:r w:rsidRPr="00015BB9">
        <w:rPr>
          <w:rFonts w:ascii="Times New Roman" w:hAnsi="Times New Roman"/>
          <w:sz w:val="24"/>
          <w:szCs w:val="24"/>
        </w:rPr>
        <w:t xml:space="preserve">кту рішення, обов’язково повинна містити </w:t>
      </w:r>
      <w:r w:rsidR="007071CD" w:rsidRPr="00015BB9">
        <w:rPr>
          <w:rFonts w:ascii="Times New Roman" w:hAnsi="Times New Roman"/>
          <w:sz w:val="24"/>
          <w:szCs w:val="24"/>
        </w:rPr>
        <w:t>обґрунтований</w:t>
      </w:r>
      <w:r w:rsidRPr="00015BB9">
        <w:rPr>
          <w:rFonts w:ascii="Times New Roman" w:hAnsi="Times New Roman"/>
          <w:sz w:val="24"/>
          <w:szCs w:val="24"/>
        </w:rPr>
        <w:t xml:space="preserve"> висновок-пропозицію про вжиття необхідних заходів щодо покращення роботи, зняття з контролю, залишення на контролі тощо.</w:t>
      </w:r>
    </w:p>
    <w:p w:rsidR="00AF27D6" w:rsidRPr="00015BB9" w:rsidRDefault="00727BBA" w:rsidP="006E2F8E">
      <w:pPr>
        <w:pStyle w:val="af7"/>
        <w:numPr>
          <w:ilvl w:val="0"/>
          <w:numId w:val="16"/>
        </w:numPr>
        <w:tabs>
          <w:tab w:val="left" w:pos="567"/>
          <w:tab w:val="left" w:pos="993"/>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w:t>
      </w:r>
      <w:r w:rsidR="00AF27D6" w:rsidRPr="00015BB9">
        <w:rPr>
          <w:rFonts w:ascii="Times New Roman" w:hAnsi="Times New Roman"/>
          <w:sz w:val="24"/>
          <w:szCs w:val="24"/>
        </w:rPr>
        <w:t>а ідентичність про</w:t>
      </w:r>
      <w:r w:rsidR="00363C31" w:rsidRPr="00015BB9">
        <w:rPr>
          <w:rFonts w:ascii="Times New Roman" w:hAnsi="Times New Roman"/>
          <w:sz w:val="24"/>
          <w:szCs w:val="24"/>
        </w:rPr>
        <w:t>є</w:t>
      </w:r>
      <w:r w:rsidR="00AF27D6" w:rsidRPr="00015BB9">
        <w:rPr>
          <w:rFonts w:ascii="Times New Roman" w:hAnsi="Times New Roman"/>
          <w:sz w:val="24"/>
          <w:szCs w:val="24"/>
        </w:rPr>
        <w:t>ктів рішень в електронному та паперовому вигляді відповідають їх розробники.</w:t>
      </w:r>
    </w:p>
    <w:p w:rsidR="00CC0AA2" w:rsidRPr="00015BB9" w:rsidRDefault="00CC0AA2" w:rsidP="006E2F8E">
      <w:pPr>
        <w:pStyle w:val="af7"/>
        <w:numPr>
          <w:ilvl w:val="0"/>
          <w:numId w:val="16"/>
        </w:numPr>
        <w:tabs>
          <w:tab w:val="left" w:pos="567"/>
          <w:tab w:val="left" w:pos="993"/>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Загальний відділ на підставі плану роботи виконкому і пропозицій заступників міського голови з питань діяльності виконавчих органів ради/керуючого справами </w:t>
      </w:r>
      <w:r w:rsidR="00F8655A" w:rsidRPr="00015BB9">
        <w:rPr>
          <w:rFonts w:ascii="Times New Roman" w:hAnsi="Times New Roman"/>
          <w:sz w:val="24"/>
          <w:szCs w:val="24"/>
        </w:rPr>
        <w:t>виконкому готує проє</w:t>
      </w:r>
      <w:r w:rsidRPr="00015BB9">
        <w:rPr>
          <w:rFonts w:ascii="Times New Roman" w:hAnsi="Times New Roman"/>
          <w:sz w:val="24"/>
          <w:szCs w:val="24"/>
        </w:rPr>
        <w:t>кт рішення виконкому про перелік питань для розгляду в порядку контролю на наступному засіданні, в т. ч. про стан виконання раніше прийнятих рішень.</w:t>
      </w:r>
    </w:p>
    <w:p w:rsidR="00142811" w:rsidRPr="00015BB9" w:rsidRDefault="002F125A" w:rsidP="006E2F8E">
      <w:pPr>
        <w:pStyle w:val="af7"/>
        <w:numPr>
          <w:ilvl w:val="0"/>
          <w:numId w:val="16"/>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Інформація, щ</w:t>
      </w:r>
      <w:r w:rsidR="00EB5C46" w:rsidRPr="00015BB9">
        <w:rPr>
          <w:rFonts w:ascii="Times New Roman" w:hAnsi="Times New Roman"/>
          <w:sz w:val="24"/>
          <w:szCs w:val="24"/>
        </w:rPr>
        <w:t>о додається до про</w:t>
      </w:r>
      <w:r w:rsidR="00363C31" w:rsidRPr="00015BB9">
        <w:rPr>
          <w:rFonts w:ascii="Times New Roman" w:hAnsi="Times New Roman"/>
          <w:sz w:val="24"/>
          <w:szCs w:val="24"/>
        </w:rPr>
        <w:t>є</w:t>
      </w:r>
      <w:r w:rsidR="00EB5C46" w:rsidRPr="00015BB9">
        <w:rPr>
          <w:rFonts w:ascii="Times New Roman" w:hAnsi="Times New Roman"/>
          <w:sz w:val="24"/>
          <w:szCs w:val="24"/>
        </w:rPr>
        <w:t>кту рішення,</w:t>
      </w:r>
      <w:r w:rsidRPr="00015BB9">
        <w:rPr>
          <w:rFonts w:ascii="Times New Roman" w:hAnsi="Times New Roman"/>
          <w:sz w:val="24"/>
          <w:szCs w:val="24"/>
        </w:rPr>
        <w:t xml:space="preserve"> повинна бути підписана </w:t>
      </w:r>
      <w:r w:rsidR="00142811" w:rsidRPr="00015BB9">
        <w:rPr>
          <w:rFonts w:ascii="Times New Roman" w:hAnsi="Times New Roman"/>
          <w:sz w:val="24"/>
          <w:szCs w:val="24"/>
        </w:rPr>
        <w:t>розробником про</w:t>
      </w:r>
      <w:r w:rsidR="00363C31" w:rsidRPr="00015BB9">
        <w:rPr>
          <w:rFonts w:ascii="Times New Roman" w:hAnsi="Times New Roman"/>
          <w:sz w:val="24"/>
          <w:szCs w:val="24"/>
        </w:rPr>
        <w:t>є</w:t>
      </w:r>
      <w:r w:rsidR="00142811" w:rsidRPr="00015BB9">
        <w:rPr>
          <w:rFonts w:ascii="Times New Roman" w:hAnsi="Times New Roman"/>
          <w:sz w:val="24"/>
          <w:szCs w:val="24"/>
        </w:rPr>
        <w:t xml:space="preserve">кту рішення, погоджена </w:t>
      </w:r>
      <w:r w:rsidR="00552DA1" w:rsidRPr="00015BB9">
        <w:rPr>
          <w:rFonts w:ascii="Times New Roman" w:hAnsi="Times New Roman"/>
          <w:sz w:val="24"/>
          <w:szCs w:val="24"/>
        </w:rPr>
        <w:t>керівником структурного підрозділу і заступником міського голови</w:t>
      </w:r>
      <w:r w:rsidR="00CE48CC" w:rsidRPr="00015BB9">
        <w:rPr>
          <w:rFonts w:ascii="Times New Roman" w:hAnsi="Times New Roman"/>
          <w:sz w:val="24"/>
          <w:szCs w:val="24"/>
        </w:rPr>
        <w:t xml:space="preserve"> з питань діяльності виконавчих органів ради/керуючим справами виконкому</w:t>
      </w:r>
      <w:r w:rsidR="00F67B68" w:rsidRPr="00015BB9">
        <w:rPr>
          <w:rFonts w:ascii="Times New Roman" w:hAnsi="Times New Roman"/>
          <w:sz w:val="24"/>
          <w:szCs w:val="24"/>
        </w:rPr>
        <w:t xml:space="preserve"> згідно розподілу обо</w:t>
      </w:r>
      <w:r w:rsidR="007071CD" w:rsidRPr="00015BB9">
        <w:rPr>
          <w:rFonts w:ascii="Times New Roman" w:hAnsi="Times New Roman"/>
          <w:sz w:val="24"/>
          <w:szCs w:val="24"/>
        </w:rPr>
        <w:t>в</w:t>
      </w:r>
      <w:r w:rsidR="00F67B68" w:rsidRPr="00015BB9">
        <w:rPr>
          <w:rFonts w:ascii="Times New Roman" w:hAnsi="Times New Roman"/>
          <w:sz w:val="24"/>
          <w:szCs w:val="24"/>
        </w:rPr>
        <w:t>’язків</w:t>
      </w:r>
      <w:r w:rsidR="00552DA1" w:rsidRPr="00015BB9">
        <w:rPr>
          <w:rFonts w:ascii="Times New Roman" w:hAnsi="Times New Roman"/>
          <w:sz w:val="24"/>
          <w:szCs w:val="24"/>
        </w:rPr>
        <w:t xml:space="preserve">. </w:t>
      </w:r>
    </w:p>
    <w:p w:rsidR="002F125A" w:rsidRPr="00015BB9" w:rsidRDefault="002F125A" w:rsidP="006E2F8E">
      <w:pPr>
        <w:pStyle w:val="af7"/>
        <w:numPr>
          <w:ilvl w:val="0"/>
          <w:numId w:val="16"/>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Указані матеріали повинні бути завізовані в аркуші погодження розробником про</w:t>
      </w:r>
      <w:r w:rsidR="00363C31" w:rsidRPr="00015BB9">
        <w:rPr>
          <w:rFonts w:ascii="Times New Roman" w:hAnsi="Times New Roman"/>
          <w:sz w:val="24"/>
          <w:szCs w:val="24"/>
        </w:rPr>
        <w:t>є</w:t>
      </w:r>
      <w:r w:rsidRPr="00015BB9">
        <w:rPr>
          <w:rFonts w:ascii="Times New Roman" w:hAnsi="Times New Roman"/>
          <w:sz w:val="24"/>
          <w:szCs w:val="24"/>
        </w:rPr>
        <w:t>кту, керівником структурного підрозділу – розробника про</w:t>
      </w:r>
      <w:r w:rsidR="00363C31" w:rsidRPr="00015BB9">
        <w:rPr>
          <w:rFonts w:ascii="Times New Roman" w:hAnsi="Times New Roman"/>
          <w:sz w:val="24"/>
          <w:szCs w:val="24"/>
        </w:rPr>
        <w:t>є</w:t>
      </w:r>
      <w:r w:rsidRPr="00015BB9">
        <w:rPr>
          <w:rFonts w:ascii="Times New Roman" w:hAnsi="Times New Roman"/>
          <w:sz w:val="24"/>
          <w:szCs w:val="24"/>
        </w:rPr>
        <w:t>кт</w:t>
      </w:r>
      <w:r w:rsidR="00C239F5" w:rsidRPr="00015BB9">
        <w:rPr>
          <w:rFonts w:ascii="Times New Roman" w:hAnsi="Times New Roman"/>
          <w:sz w:val="24"/>
          <w:szCs w:val="24"/>
        </w:rPr>
        <w:t>у</w:t>
      </w:r>
      <w:r w:rsidRPr="00015BB9">
        <w:rPr>
          <w:rFonts w:ascii="Times New Roman" w:hAnsi="Times New Roman"/>
          <w:sz w:val="24"/>
          <w:szCs w:val="24"/>
        </w:rPr>
        <w:t xml:space="preserve"> (у разі, якщо він особисто не є розробником), заступником міського голови </w:t>
      </w:r>
      <w:r w:rsidR="00CE48CC" w:rsidRPr="00015BB9">
        <w:rPr>
          <w:rFonts w:ascii="Times New Roman" w:hAnsi="Times New Roman"/>
          <w:sz w:val="24"/>
          <w:szCs w:val="24"/>
        </w:rPr>
        <w:t xml:space="preserve">з питань діяльності виконавчих органів ради </w:t>
      </w:r>
      <w:r w:rsidRPr="00015BB9">
        <w:rPr>
          <w:rFonts w:ascii="Times New Roman" w:hAnsi="Times New Roman"/>
          <w:sz w:val="24"/>
          <w:szCs w:val="24"/>
        </w:rPr>
        <w:t xml:space="preserve">(відповідно до розподілу обов’язків), заінтересованими заступниками міського голови </w:t>
      </w:r>
      <w:r w:rsidR="00D817E1" w:rsidRPr="00015BB9">
        <w:rPr>
          <w:rFonts w:ascii="Times New Roman" w:hAnsi="Times New Roman"/>
          <w:sz w:val="24"/>
          <w:szCs w:val="24"/>
        </w:rPr>
        <w:t xml:space="preserve">з питань діяльності виконавчих органів ради </w:t>
      </w:r>
      <w:r w:rsidRPr="00015BB9">
        <w:rPr>
          <w:rFonts w:ascii="Times New Roman" w:hAnsi="Times New Roman"/>
          <w:sz w:val="24"/>
          <w:szCs w:val="24"/>
        </w:rPr>
        <w:t>і кері</w:t>
      </w:r>
      <w:r w:rsidR="00C239F5" w:rsidRPr="00015BB9">
        <w:rPr>
          <w:rFonts w:ascii="Times New Roman" w:hAnsi="Times New Roman"/>
          <w:sz w:val="24"/>
          <w:szCs w:val="24"/>
        </w:rPr>
        <w:t xml:space="preserve">вниками структурних </w:t>
      </w:r>
      <w:proofErr w:type="spellStart"/>
      <w:r w:rsidR="00C239F5" w:rsidRPr="00015BB9">
        <w:rPr>
          <w:rFonts w:ascii="Times New Roman" w:hAnsi="Times New Roman"/>
          <w:sz w:val="24"/>
          <w:szCs w:val="24"/>
        </w:rPr>
        <w:t>підрозділів;</w:t>
      </w:r>
      <w:r w:rsidRPr="00015BB9">
        <w:rPr>
          <w:rFonts w:ascii="Times New Roman" w:hAnsi="Times New Roman"/>
          <w:sz w:val="24"/>
          <w:szCs w:val="24"/>
        </w:rPr>
        <w:t>обов’язково</w:t>
      </w:r>
      <w:proofErr w:type="spellEnd"/>
      <w:r w:rsidRPr="00015BB9">
        <w:rPr>
          <w:rFonts w:ascii="Times New Roman" w:hAnsi="Times New Roman"/>
          <w:sz w:val="24"/>
          <w:szCs w:val="24"/>
        </w:rPr>
        <w:t>: керуючим справами виконкому, начальником відділу юридично</w:t>
      </w:r>
      <w:r w:rsidR="00286941" w:rsidRPr="00015BB9">
        <w:rPr>
          <w:rFonts w:ascii="Times New Roman" w:hAnsi="Times New Roman"/>
          <w:sz w:val="24"/>
          <w:szCs w:val="24"/>
        </w:rPr>
        <w:t>го забезпечення</w:t>
      </w:r>
      <w:r w:rsidRPr="00015BB9">
        <w:rPr>
          <w:rFonts w:ascii="Times New Roman" w:hAnsi="Times New Roman"/>
          <w:sz w:val="24"/>
          <w:szCs w:val="24"/>
        </w:rPr>
        <w:t>, начальником загального відділу, уповноваженою особою з питань запобігання та виявлення корупції.</w:t>
      </w:r>
    </w:p>
    <w:p w:rsidR="002F125A" w:rsidRPr="00015BB9" w:rsidRDefault="002F125A" w:rsidP="006E2F8E">
      <w:pPr>
        <w:pStyle w:val="af7"/>
        <w:numPr>
          <w:ilvl w:val="0"/>
          <w:numId w:val="16"/>
        </w:numPr>
        <w:tabs>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lastRenderedPageBreak/>
        <w:t>Загальному відділу надається кількість примірників з розрахунку: для членів викон</w:t>
      </w:r>
      <w:r w:rsidR="004702FD" w:rsidRPr="00015BB9">
        <w:rPr>
          <w:rFonts w:ascii="Times New Roman" w:hAnsi="Times New Roman"/>
          <w:sz w:val="24"/>
          <w:szCs w:val="24"/>
        </w:rPr>
        <w:t>авчого комітету</w:t>
      </w:r>
      <w:r w:rsidRPr="00015BB9">
        <w:rPr>
          <w:rFonts w:ascii="Times New Roman" w:hAnsi="Times New Roman"/>
          <w:sz w:val="24"/>
          <w:szCs w:val="24"/>
        </w:rPr>
        <w:t xml:space="preserve"> – відповідно до затвердженого </w:t>
      </w:r>
      <w:r w:rsidR="00142811" w:rsidRPr="00015BB9">
        <w:rPr>
          <w:rFonts w:ascii="Times New Roman" w:hAnsi="Times New Roman"/>
          <w:sz w:val="24"/>
          <w:szCs w:val="24"/>
        </w:rPr>
        <w:t xml:space="preserve">міською </w:t>
      </w:r>
      <w:r w:rsidRPr="00015BB9">
        <w:rPr>
          <w:rFonts w:ascii="Times New Roman" w:hAnsi="Times New Roman"/>
          <w:sz w:val="24"/>
          <w:szCs w:val="24"/>
        </w:rPr>
        <w:t>радою кількісного складу викон</w:t>
      </w:r>
      <w:r w:rsidR="004702FD" w:rsidRPr="00015BB9">
        <w:rPr>
          <w:rFonts w:ascii="Times New Roman" w:hAnsi="Times New Roman"/>
          <w:sz w:val="24"/>
          <w:szCs w:val="24"/>
        </w:rPr>
        <w:t>авчого комітету</w:t>
      </w:r>
      <w:r w:rsidR="00142811" w:rsidRPr="00015BB9">
        <w:rPr>
          <w:rFonts w:ascii="Times New Roman" w:hAnsi="Times New Roman"/>
          <w:sz w:val="24"/>
          <w:szCs w:val="24"/>
        </w:rPr>
        <w:t xml:space="preserve"> плюс</w:t>
      </w:r>
      <w:r w:rsidRPr="00015BB9">
        <w:rPr>
          <w:rFonts w:ascii="Times New Roman" w:hAnsi="Times New Roman"/>
          <w:sz w:val="24"/>
          <w:szCs w:val="24"/>
        </w:rPr>
        <w:t xml:space="preserve"> 1 для начальника відділу</w:t>
      </w:r>
      <w:r w:rsidR="00142811" w:rsidRPr="00015BB9">
        <w:rPr>
          <w:rFonts w:ascii="Times New Roman" w:hAnsi="Times New Roman"/>
          <w:sz w:val="24"/>
          <w:szCs w:val="24"/>
        </w:rPr>
        <w:t xml:space="preserve"> юридично</w:t>
      </w:r>
      <w:r w:rsidR="00286941" w:rsidRPr="00015BB9">
        <w:rPr>
          <w:rFonts w:ascii="Times New Roman" w:hAnsi="Times New Roman"/>
          <w:sz w:val="24"/>
          <w:szCs w:val="24"/>
        </w:rPr>
        <w:t>го забезпечення.</w:t>
      </w:r>
    </w:p>
    <w:p w:rsidR="002F125A" w:rsidRPr="00015BB9" w:rsidRDefault="00142811" w:rsidP="006E2F8E">
      <w:pPr>
        <w:pStyle w:val="af7"/>
        <w:numPr>
          <w:ilvl w:val="0"/>
          <w:numId w:val="16"/>
        </w:numPr>
        <w:tabs>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разі необхідності з</w:t>
      </w:r>
      <w:r w:rsidR="002F125A" w:rsidRPr="00015BB9">
        <w:rPr>
          <w:rFonts w:ascii="Times New Roman" w:hAnsi="Times New Roman"/>
          <w:sz w:val="24"/>
          <w:szCs w:val="24"/>
        </w:rPr>
        <w:t>аступники міського голови</w:t>
      </w:r>
      <w:r w:rsidR="00655691" w:rsidRPr="00015BB9">
        <w:rPr>
          <w:rFonts w:ascii="Times New Roman" w:hAnsi="Times New Roman"/>
          <w:sz w:val="24"/>
          <w:szCs w:val="24"/>
        </w:rPr>
        <w:t xml:space="preserve"> з питань діяльності виконавчих органів ради</w:t>
      </w:r>
      <w:r w:rsidR="002F125A" w:rsidRPr="00015BB9">
        <w:rPr>
          <w:rFonts w:ascii="Times New Roman" w:hAnsi="Times New Roman"/>
          <w:sz w:val="24"/>
          <w:szCs w:val="24"/>
        </w:rPr>
        <w:t xml:space="preserve">, керуючий справами виконкому утворюють робочі групи з </w:t>
      </w:r>
      <w:r w:rsidRPr="00015BB9">
        <w:rPr>
          <w:rFonts w:ascii="Times New Roman" w:hAnsi="Times New Roman"/>
          <w:sz w:val="24"/>
          <w:szCs w:val="24"/>
        </w:rPr>
        <w:t xml:space="preserve">питань </w:t>
      </w:r>
      <w:r w:rsidR="002F125A" w:rsidRPr="00015BB9">
        <w:rPr>
          <w:rFonts w:ascii="Times New Roman" w:hAnsi="Times New Roman"/>
          <w:sz w:val="24"/>
          <w:szCs w:val="24"/>
        </w:rPr>
        <w:t xml:space="preserve">підготовки </w:t>
      </w:r>
      <w:r w:rsidRPr="00015BB9">
        <w:rPr>
          <w:rFonts w:ascii="Times New Roman" w:hAnsi="Times New Roman"/>
          <w:sz w:val="24"/>
          <w:szCs w:val="24"/>
        </w:rPr>
        <w:t>про</w:t>
      </w:r>
      <w:r w:rsidR="002A451F" w:rsidRPr="00015BB9">
        <w:rPr>
          <w:rFonts w:ascii="Times New Roman" w:hAnsi="Times New Roman"/>
          <w:sz w:val="24"/>
          <w:szCs w:val="24"/>
        </w:rPr>
        <w:t>є</w:t>
      </w:r>
      <w:r w:rsidRPr="00015BB9">
        <w:rPr>
          <w:rFonts w:ascii="Times New Roman" w:hAnsi="Times New Roman"/>
          <w:sz w:val="24"/>
          <w:szCs w:val="24"/>
        </w:rPr>
        <w:t>ктів рішень</w:t>
      </w:r>
      <w:r w:rsidR="002F125A" w:rsidRPr="00015BB9">
        <w:rPr>
          <w:rFonts w:ascii="Times New Roman" w:hAnsi="Times New Roman"/>
          <w:sz w:val="24"/>
          <w:szCs w:val="24"/>
        </w:rPr>
        <w:t xml:space="preserve">, чітко розподіляють між учасниками робочої групи, які матеріали і в який термін </w:t>
      </w:r>
      <w:r w:rsidRPr="00015BB9">
        <w:rPr>
          <w:rFonts w:ascii="Times New Roman" w:hAnsi="Times New Roman"/>
          <w:sz w:val="24"/>
          <w:szCs w:val="24"/>
        </w:rPr>
        <w:t>повинні бути</w:t>
      </w:r>
      <w:r w:rsidR="002F125A" w:rsidRPr="00015BB9">
        <w:rPr>
          <w:rFonts w:ascii="Times New Roman" w:hAnsi="Times New Roman"/>
          <w:sz w:val="24"/>
          <w:szCs w:val="24"/>
        </w:rPr>
        <w:t xml:space="preserve"> нада</w:t>
      </w:r>
      <w:r w:rsidRPr="00015BB9">
        <w:rPr>
          <w:rFonts w:ascii="Times New Roman" w:hAnsi="Times New Roman"/>
          <w:sz w:val="24"/>
          <w:szCs w:val="24"/>
        </w:rPr>
        <w:t xml:space="preserve">ні </w:t>
      </w:r>
      <w:r w:rsidR="002F125A" w:rsidRPr="00015BB9">
        <w:rPr>
          <w:rFonts w:ascii="Times New Roman" w:hAnsi="Times New Roman"/>
          <w:sz w:val="24"/>
          <w:szCs w:val="24"/>
        </w:rPr>
        <w:t xml:space="preserve">головному </w:t>
      </w:r>
      <w:r w:rsidRPr="00015BB9">
        <w:rPr>
          <w:rFonts w:ascii="Times New Roman" w:hAnsi="Times New Roman"/>
          <w:sz w:val="24"/>
          <w:szCs w:val="24"/>
        </w:rPr>
        <w:t>розробнику</w:t>
      </w:r>
      <w:r w:rsidR="002F125A" w:rsidRPr="00015BB9">
        <w:rPr>
          <w:rFonts w:ascii="Times New Roman" w:hAnsi="Times New Roman"/>
          <w:sz w:val="24"/>
          <w:szCs w:val="24"/>
        </w:rPr>
        <w:t xml:space="preserve">, а також </w:t>
      </w:r>
      <w:r w:rsidR="00C239F5" w:rsidRPr="00015BB9">
        <w:rPr>
          <w:rFonts w:ascii="Times New Roman" w:hAnsi="Times New Roman"/>
          <w:sz w:val="24"/>
          <w:szCs w:val="24"/>
        </w:rPr>
        <w:t>вид</w:t>
      </w:r>
      <w:r w:rsidR="002F125A" w:rsidRPr="00015BB9">
        <w:rPr>
          <w:rFonts w:ascii="Times New Roman" w:hAnsi="Times New Roman"/>
          <w:sz w:val="24"/>
          <w:szCs w:val="24"/>
        </w:rPr>
        <w:t xml:space="preserve"> іншої необхідної допомоги, забезпечують дієвий контроль за вчасним наданням матеріалів.</w:t>
      </w:r>
    </w:p>
    <w:p w:rsidR="002F125A" w:rsidRPr="00015BB9" w:rsidRDefault="002F125A" w:rsidP="006E2F8E">
      <w:pPr>
        <w:pStyle w:val="af7"/>
        <w:numPr>
          <w:ilvl w:val="0"/>
          <w:numId w:val="16"/>
        </w:numPr>
        <w:tabs>
          <w:tab w:val="left" w:pos="851"/>
          <w:tab w:val="left" w:pos="993"/>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Посадові особи, відповідальні за підготовку </w:t>
      </w:r>
      <w:r w:rsidR="00142811" w:rsidRPr="00015BB9">
        <w:rPr>
          <w:rFonts w:ascii="Times New Roman" w:hAnsi="Times New Roman"/>
          <w:sz w:val="24"/>
          <w:szCs w:val="24"/>
        </w:rPr>
        <w:t>про</w:t>
      </w:r>
      <w:r w:rsidR="002A451F" w:rsidRPr="00015BB9">
        <w:rPr>
          <w:rFonts w:ascii="Times New Roman" w:hAnsi="Times New Roman"/>
          <w:sz w:val="24"/>
          <w:szCs w:val="24"/>
        </w:rPr>
        <w:t>є</w:t>
      </w:r>
      <w:r w:rsidR="00142811" w:rsidRPr="00015BB9">
        <w:rPr>
          <w:rFonts w:ascii="Times New Roman" w:hAnsi="Times New Roman"/>
          <w:sz w:val="24"/>
          <w:szCs w:val="24"/>
        </w:rPr>
        <w:t>кту рішення</w:t>
      </w:r>
      <w:r w:rsidRPr="00015BB9">
        <w:rPr>
          <w:rFonts w:ascii="Times New Roman" w:hAnsi="Times New Roman"/>
          <w:sz w:val="24"/>
          <w:szCs w:val="24"/>
        </w:rPr>
        <w:t xml:space="preserve"> виконкому, узгоджують та координують роботу інших структурних підрозділів та </w:t>
      </w:r>
      <w:r w:rsidR="00286941" w:rsidRPr="00015BB9">
        <w:rPr>
          <w:rFonts w:ascii="Times New Roman" w:hAnsi="Times New Roman"/>
          <w:sz w:val="24"/>
          <w:szCs w:val="24"/>
        </w:rPr>
        <w:t>підприємств,</w:t>
      </w:r>
      <w:r w:rsidRPr="00015BB9">
        <w:rPr>
          <w:rFonts w:ascii="Times New Roman" w:hAnsi="Times New Roman"/>
          <w:sz w:val="24"/>
          <w:szCs w:val="24"/>
        </w:rPr>
        <w:t xml:space="preserve"> установ, </w:t>
      </w:r>
      <w:r w:rsidR="00286941" w:rsidRPr="00015BB9">
        <w:rPr>
          <w:rFonts w:ascii="Times New Roman" w:hAnsi="Times New Roman"/>
          <w:sz w:val="24"/>
          <w:szCs w:val="24"/>
        </w:rPr>
        <w:t xml:space="preserve">організацій, </w:t>
      </w:r>
      <w:r w:rsidRPr="00015BB9">
        <w:rPr>
          <w:rFonts w:ascii="Times New Roman" w:hAnsi="Times New Roman"/>
          <w:sz w:val="24"/>
          <w:szCs w:val="24"/>
        </w:rPr>
        <w:t xml:space="preserve">залучених до розроблення необхідних матеріалів. </w:t>
      </w:r>
    </w:p>
    <w:p w:rsidR="002F125A" w:rsidRPr="00015BB9" w:rsidRDefault="002F125A" w:rsidP="006E2F8E">
      <w:pPr>
        <w:pStyle w:val="af7"/>
        <w:numPr>
          <w:ilvl w:val="0"/>
          <w:numId w:val="16"/>
        </w:numPr>
        <w:tabs>
          <w:tab w:val="left" w:pos="851"/>
          <w:tab w:val="left" w:pos="993"/>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Керуючий справами виконкому має право вносити пропозиції міському голові про зняття з розгляду питань, з яких вчасно не надано </w:t>
      </w:r>
      <w:r w:rsidR="00142811" w:rsidRPr="00015BB9">
        <w:rPr>
          <w:rFonts w:ascii="Times New Roman" w:hAnsi="Times New Roman"/>
          <w:sz w:val="24"/>
          <w:szCs w:val="24"/>
        </w:rPr>
        <w:t xml:space="preserve">або не підготовлено належним чином </w:t>
      </w:r>
      <w:r w:rsidRPr="00015BB9">
        <w:rPr>
          <w:rFonts w:ascii="Times New Roman" w:hAnsi="Times New Roman"/>
          <w:sz w:val="24"/>
          <w:szCs w:val="24"/>
        </w:rPr>
        <w:t xml:space="preserve">необхідні матеріали, та про застосування </w:t>
      </w:r>
      <w:r w:rsidR="00142811" w:rsidRPr="00015BB9">
        <w:rPr>
          <w:rFonts w:ascii="Times New Roman" w:hAnsi="Times New Roman"/>
          <w:sz w:val="24"/>
          <w:szCs w:val="24"/>
        </w:rPr>
        <w:t xml:space="preserve">відносно </w:t>
      </w:r>
      <w:r w:rsidRPr="00015BB9">
        <w:rPr>
          <w:rFonts w:ascii="Times New Roman" w:hAnsi="Times New Roman"/>
          <w:sz w:val="24"/>
          <w:szCs w:val="24"/>
        </w:rPr>
        <w:t>порушників відповідних заходів дисциплінарного впливу.</w:t>
      </w:r>
    </w:p>
    <w:p w:rsidR="002F125A" w:rsidRPr="00015BB9" w:rsidRDefault="002F125A" w:rsidP="006E2F8E">
      <w:pPr>
        <w:pStyle w:val="af7"/>
        <w:numPr>
          <w:ilvl w:val="0"/>
          <w:numId w:val="16"/>
        </w:numPr>
        <w:tabs>
          <w:tab w:val="left" w:pos="851"/>
          <w:tab w:val="left" w:pos="993"/>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Загальний відділ у межах своїх повноважень відстежує своєчасність надання </w:t>
      </w:r>
      <w:r w:rsidR="002A451F" w:rsidRPr="00015BB9">
        <w:rPr>
          <w:rFonts w:ascii="Times New Roman" w:hAnsi="Times New Roman"/>
          <w:sz w:val="24"/>
          <w:szCs w:val="24"/>
        </w:rPr>
        <w:t>проє</w:t>
      </w:r>
      <w:r w:rsidR="007C0001" w:rsidRPr="00015BB9">
        <w:rPr>
          <w:rFonts w:ascii="Times New Roman" w:hAnsi="Times New Roman"/>
          <w:sz w:val="24"/>
          <w:szCs w:val="24"/>
        </w:rPr>
        <w:t>ктів рішень виконкому</w:t>
      </w:r>
      <w:r w:rsidRPr="00015BB9">
        <w:rPr>
          <w:rFonts w:ascii="Times New Roman" w:hAnsi="Times New Roman"/>
          <w:sz w:val="24"/>
          <w:szCs w:val="24"/>
        </w:rPr>
        <w:t xml:space="preserve"> та надає консультативну допомогу щодо правильності їх оформлення.</w:t>
      </w:r>
    </w:p>
    <w:p w:rsidR="002F125A" w:rsidRPr="00015BB9" w:rsidRDefault="007C0001" w:rsidP="006E2F8E">
      <w:pPr>
        <w:pStyle w:val="af7"/>
        <w:numPr>
          <w:ilvl w:val="0"/>
          <w:numId w:val="16"/>
        </w:numPr>
        <w:tabs>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w:t>
      </w:r>
      <w:r w:rsidR="002A451F" w:rsidRPr="00015BB9">
        <w:rPr>
          <w:rFonts w:ascii="Times New Roman" w:hAnsi="Times New Roman"/>
          <w:sz w:val="24"/>
          <w:szCs w:val="24"/>
        </w:rPr>
        <w:t>є</w:t>
      </w:r>
      <w:r w:rsidRPr="00015BB9">
        <w:rPr>
          <w:rFonts w:ascii="Times New Roman" w:hAnsi="Times New Roman"/>
          <w:sz w:val="24"/>
          <w:szCs w:val="24"/>
        </w:rPr>
        <w:t>кти рішень та матеріали до них</w:t>
      </w:r>
      <w:r w:rsidR="002F125A" w:rsidRPr="00015BB9">
        <w:rPr>
          <w:rFonts w:ascii="Times New Roman" w:hAnsi="Times New Roman"/>
          <w:sz w:val="24"/>
          <w:szCs w:val="24"/>
        </w:rPr>
        <w:t xml:space="preserve"> загальний відділ </w:t>
      </w:r>
      <w:proofErr w:type="spellStart"/>
      <w:r w:rsidR="002F125A" w:rsidRPr="00015BB9">
        <w:rPr>
          <w:rFonts w:ascii="Times New Roman" w:hAnsi="Times New Roman"/>
          <w:sz w:val="24"/>
          <w:szCs w:val="24"/>
        </w:rPr>
        <w:t>формує</w:t>
      </w:r>
      <w:r w:rsidR="00C239F5" w:rsidRPr="00015BB9">
        <w:rPr>
          <w:rFonts w:ascii="Times New Roman" w:hAnsi="Times New Roman"/>
          <w:sz w:val="24"/>
          <w:szCs w:val="24"/>
        </w:rPr>
        <w:t>в</w:t>
      </w:r>
      <w:proofErr w:type="spellEnd"/>
      <w:r w:rsidR="00C239F5" w:rsidRPr="00015BB9">
        <w:rPr>
          <w:rFonts w:ascii="Times New Roman" w:hAnsi="Times New Roman"/>
          <w:sz w:val="24"/>
          <w:szCs w:val="24"/>
        </w:rPr>
        <w:t xml:space="preserve"> окремі теки </w:t>
      </w:r>
      <w:r w:rsidR="002F125A" w:rsidRPr="00015BB9">
        <w:rPr>
          <w:rFonts w:ascii="Times New Roman" w:hAnsi="Times New Roman"/>
          <w:sz w:val="24"/>
          <w:szCs w:val="24"/>
        </w:rPr>
        <w:t xml:space="preserve">відповідно до порядку </w:t>
      </w:r>
      <w:proofErr w:type="spellStart"/>
      <w:r w:rsidR="002F125A" w:rsidRPr="00015BB9">
        <w:rPr>
          <w:rFonts w:ascii="Times New Roman" w:hAnsi="Times New Roman"/>
          <w:sz w:val="24"/>
          <w:szCs w:val="24"/>
        </w:rPr>
        <w:t>денного</w:t>
      </w:r>
      <w:r w:rsidRPr="00015BB9">
        <w:rPr>
          <w:rFonts w:ascii="Times New Roman" w:hAnsi="Times New Roman"/>
          <w:sz w:val="24"/>
          <w:szCs w:val="24"/>
        </w:rPr>
        <w:t>і</w:t>
      </w:r>
      <w:proofErr w:type="spellEnd"/>
      <w:r w:rsidR="002F125A" w:rsidRPr="00015BB9">
        <w:rPr>
          <w:rFonts w:ascii="Times New Roman" w:hAnsi="Times New Roman"/>
          <w:sz w:val="24"/>
          <w:szCs w:val="24"/>
        </w:rPr>
        <w:t xml:space="preserve"> надає членам викон</w:t>
      </w:r>
      <w:r w:rsidR="002A451F" w:rsidRPr="00015BB9">
        <w:rPr>
          <w:rFonts w:ascii="Times New Roman" w:hAnsi="Times New Roman"/>
          <w:sz w:val="24"/>
          <w:szCs w:val="24"/>
        </w:rPr>
        <w:t>авчого комітету</w:t>
      </w:r>
      <w:r w:rsidR="002F125A" w:rsidRPr="00015BB9">
        <w:rPr>
          <w:rFonts w:ascii="Times New Roman" w:hAnsi="Times New Roman"/>
          <w:sz w:val="24"/>
          <w:szCs w:val="24"/>
        </w:rPr>
        <w:t xml:space="preserve"> не пізніше ніж за день до засідання. </w:t>
      </w:r>
      <w:r w:rsidRPr="00015BB9">
        <w:rPr>
          <w:rFonts w:ascii="Times New Roman" w:hAnsi="Times New Roman"/>
          <w:sz w:val="24"/>
          <w:szCs w:val="24"/>
        </w:rPr>
        <w:t>Про</w:t>
      </w:r>
      <w:r w:rsidR="0089739D" w:rsidRPr="00015BB9">
        <w:rPr>
          <w:rFonts w:ascii="Times New Roman" w:hAnsi="Times New Roman"/>
          <w:sz w:val="24"/>
          <w:szCs w:val="24"/>
        </w:rPr>
        <w:t>є</w:t>
      </w:r>
      <w:r w:rsidRPr="00015BB9">
        <w:rPr>
          <w:rFonts w:ascii="Times New Roman" w:hAnsi="Times New Roman"/>
          <w:sz w:val="24"/>
          <w:szCs w:val="24"/>
        </w:rPr>
        <w:t>кти рішень та матеріали до них</w:t>
      </w:r>
      <w:r w:rsidR="002F125A" w:rsidRPr="00015BB9">
        <w:rPr>
          <w:rFonts w:ascii="Times New Roman" w:hAnsi="Times New Roman"/>
          <w:sz w:val="24"/>
          <w:szCs w:val="24"/>
        </w:rPr>
        <w:t xml:space="preserve"> мож</w:t>
      </w:r>
      <w:r w:rsidRPr="00015BB9">
        <w:rPr>
          <w:rFonts w:ascii="Times New Roman" w:hAnsi="Times New Roman"/>
          <w:sz w:val="24"/>
          <w:szCs w:val="24"/>
        </w:rPr>
        <w:t xml:space="preserve">е бути надіслано </w:t>
      </w:r>
      <w:r w:rsidR="002F125A" w:rsidRPr="00015BB9">
        <w:rPr>
          <w:rFonts w:ascii="Times New Roman" w:hAnsi="Times New Roman"/>
          <w:sz w:val="24"/>
          <w:szCs w:val="24"/>
        </w:rPr>
        <w:t>членам викон</w:t>
      </w:r>
      <w:r w:rsidR="002A451F" w:rsidRPr="00015BB9">
        <w:rPr>
          <w:rFonts w:ascii="Times New Roman" w:hAnsi="Times New Roman"/>
          <w:sz w:val="24"/>
          <w:szCs w:val="24"/>
        </w:rPr>
        <w:t>авчого комітету</w:t>
      </w:r>
      <w:r w:rsidR="002F125A" w:rsidRPr="00015BB9">
        <w:rPr>
          <w:rFonts w:ascii="Times New Roman" w:hAnsi="Times New Roman"/>
          <w:sz w:val="24"/>
          <w:szCs w:val="24"/>
        </w:rPr>
        <w:t xml:space="preserve"> електронн</w:t>
      </w:r>
      <w:r w:rsidRPr="00015BB9">
        <w:rPr>
          <w:rFonts w:ascii="Times New Roman" w:hAnsi="Times New Roman"/>
          <w:sz w:val="24"/>
          <w:szCs w:val="24"/>
        </w:rPr>
        <w:t>ою поштою.</w:t>
      </w:r>
    </w:p>
    <w:p w:rsidR="002F125A" w:rsidRPr="00015BB9" w:rsidRDefault="002F125A" w:rsidP="006E2F8E">
      <w:pPr>
        <w:pStyle w:val="af7"/>
        <w:numPr>
          <w:ilvl w:val="0"/>
          <w:numId w:val="16"/>
        </w:numPr>
        <w:tabs>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Загальний відділ формує </w:t>
      </w:r>
      <w:r w:rsidR="00C239F5" w:rsidRPr="00015BB9">
        <w:rPr>
          <w:rFonts w:ascii="Times New Roman" w:hAnsi="Times New Roman"/>
          <w:sz w:val="24"/>
          <w:szCs w:val="24"/>
        </w:rPr>
        <w:t xml:space="preserve">головну </w:t>
      </w:r>
      <w:r w:rsidRPr="00015BB9">
        <w:rPr>
          <w:rFonts w:ascii="Times New Roman" w:hAnsi="Times New Roman"/>
          <w:sz w:val="24"/>
          <w:szCs w:val="24"/>
        </w:rPr>
        <w:t xml:space="preserve">теку для міського голови </w:t>
      </w:r>
      <w:r w:rsidR="00C239F5" w:rsidRPr="00015BB9">
        <w:rPr>
          <w:rFonts w:ascii="Times New Roman" w:hAnsi="Times New Roman"/>
          <w:sz w:val="24"/>
          <w:szCs w:val="24"/>
        </w:rPr>
        <w:t>із про</w:t>
      </w:r>
      <w:r w:rsidR="002A451F" w:rsidRPr="00015BB9">
        <w:rPr>
          <w:rFonts w:ascii="Times New Roman" w:hAnsi="Times New Roman"/>
          <w:sz w:val="24"/>
          <w:szCs w:val="24"/>
        </w:rPr>
        <w:t>є</w:t>
      </w:r>
      <w:r w:rsidR="00C239F5" w:rsidRPr="00015BB9">
        <w:rPr>
          <w:rFonts w:ascii="Times New Roman" w:hAnsi="Times New Roman"/>
          <w:sz w:val="24"/>
          <w:szCs w:val="24"/>
        </w:rPr>
        <w:t>ктами рішень та матеріалами до них</w:t>
      </w:r>
      <w:r w:rsidRPr="00015BB9">
        <w:rPr>
          <w:rFonts w:ascii="Times New Roman" w:hAnsi="Times New Roman"/>
          <w:sz w:val="24"/>
          <w:szCs w:val="24"/>
        </w:rPr>
        <w:t xml:space="preserve"> та передає її керуючому справами виконкому, який не пізніше ніж за день до засідання </w:t>
      </w:r>
      <w:r w:rsidR="00C239F5" w:rsidRPr="00015BB9">
        <w:rPr>
          <w:rFonts w:ascii="Times New Roman" w:hAnsi="Times New Roman"/>
          <w:sz w:val="24"/>
          <w:szCs w:val="24"/>
        </w:rPr>
        <w:t>на</w:t>
      </w:r>
      <w:r w:rsidRPr="00015BB9">
        <w:rPr>
          <w:rFonts w:ascii="Times New Roman" w:hAnsi="Times New Roman"/>
          <w:sz w:val="24"/>
          <w:szCs w:val="24"/>
        </w:rPr>
        <w:t xml:space="preserve">дає </w:t>
      </w:r>
      <w:proofErr w:type="spellStart"/>
      <w:r w:rsidR="00C239F5" w:rsidRPr="00015BB9">
        <w:rPr>
          <w:rFonts w:ascii="Times New Roman" w:hAnsi="Times New Roman"/>
          <w:sz w:val="24"/>
          <w:szCs w:val="24"/>
        </w:rPr>
        <w:t>її</w:t>
      </w:r>
      <w:r w:rsidRPr="00015BB9">
        <w:rPr>
          <w:rFonts w:ascii="Times New Roman" w:hAnsi="Times New Roman"/>
          <w:sz w:val="24"/>
          <w:szCs w:val="24"/>
        </w:rPr>
        <w:t>міському</w:t>
      </w:r>
      <w:proofErr w:type="spellEnd"/>
      <w:r w:rsidRPr="00015BB9">
        <w:rPr>
          <w:rFonts w:ascii="Times New Roman" w:hAnsi="Times New Roman"/>
          <w:sz w:val="24"/>
          <w:szCs w:val="24"/>
        </w:rPr>
        <w:t xml:space="preserve"> голові.</w:t>
      </w:r>
    </w:p>
    <w:p w:rsidR="002F125A" w:rsidRPr="00015BB9" w:rsidRDefault="002F125A" w:rsidP="006E2F8E">
      <w:pPr>
        <w:pStyle w:val="af7"/>
        <w:numPr>
          <w:ilvl w:val="0"/>
          <w:numId w:val="16"/>
        </w:numPr>
        <w:tabs>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Відділ з питань внутрішньої політики надає загальному відділу список представників засобів масової інформації за 2 дні до засідання.</w:t>
      </w:r>
    </w:p>
    <w:p w:rsidR="002F125A" w:rsidRPr="00015BB9" w:rsidRDefault="002F125A" w:rsidP="006E2F8E">
      <w:pPr>
        <w:pStyle w:val="af7"/>
        <w:numPr>
          <w:ilvl w:val="0"/>
          <w:numId w:val="16"/>
        </w:numPr>
        <w:tabs>
          <w:tab w:val="left" w:pos="851"/>
          <w:tab w:val="left" w:pos="993"/>
          <w:tab w:val="left" w:pos="1418"/>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Попередній розгляд </w:t>
      </w:r>
      <w:r w:rsidR="00A51149" w:rsidRPr="00015BB9">
        <w:rPr>
          <w:rFonts w:ascii="Times New Roman" w:hAnsi="Times New Roman"/>
          <w:sz w:val="24"/>
          <w:szCs w:val="24"/>
        </w:rPr>
        <w:t>про</w:t>
      </w:r>
      <w:r w:rsidR="00C21EEC" w:rsidRPr="00015BB9">
        <w:rPr>
          <w:rFonts w:ascii="Times New Roman" w:hAnsi="Times New Roman"/>
          <w:sz w:val="24"/>
          <w:szCs w:val="24"/>
        </w:rPr>
        <w:t>є</w:t>
      </w:r>
      <w:r w:rsidR="00A51149" w:rsidRPr="00015BB9">
        <w:rPr>
          <w:rFonts w:ascii="Times New Roman" w:hAnsi="Times New Roman"/>
          <w:sz w:val="24"/>
          <w:szCs w:val="24"/>
        </w:rPr>
        <w:t>ктів рішень виконкому</w:t>
      </w:r>
      <w:r w:rsidRPr="00015BB9">
        <w:rPr>
          <w:rFonts w:ascii="Times New Roman" w:hAnsi="Times New Roman"/>
          <w:sz w:val="24"/>
          <w:szCs w:val="24"/>
        </w:rPr>
        <w:t xml:space="preserve"> проводиться як правило на нараді в міського голови із заступниками міського голови</w:t>
      </w:r>
      <w:r w:rsidR="00F8673C"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 керуючим справами виконкому напередодні засідання виконкому.</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0"/>
        <w:jc w:val="center"/>
        <w:outlineLvl w:val="1"/>
        <w:rPr>
          <w:b/>
          <w:sz w:val="24"/>
          <w:szCs w:val="24"/>
        </w:rPr>
      </w:pPr>
      <w:bookmarkStart w:id="68" w:name="_Toc124836098"/>
      <w:r w:rsidRPr="00015BB9">
        <w:rPr>
          <w:b/>
          <w:sz w:val="24"/>
          <w:szCs w:val="24"/>
        </w:rPr>
        <w:t>4. Запрошення та реєстрація учасників засідання виконкому</w:t>
      </w:r>
      <w:bookmarkEnd w:id="68"/>
    </w:p>
    <w:p w:rsidR="002F125A" w:rsidRPr="00015BB9" w:rsidRDefault="00C21EEC" w:rsidP="006E2F8E">
      <w:pPr>
        <w:pStyle w:val="31"/>
        <w:widowControl w:val="0"/>
        <w:numPr>
          <w:ilvl w:val="0"/>
          <w:numId w:val="17"/>
        </w:numPr>
        <w:tabs>
          <w:tab w:val="left" w:pos="851"/>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 xml:space="preserve">Члени виконавчого </w:t>
      </w:r>
      <w:proofErr w:type="spellStart"/>
      <w:r w:rsidRPr="00015BB9">
        <w:rPr>
          <w:sz w:val="24"/>
          <w:szCs w:val="24"/>
        </w:rPr>
        <w:t>комітетузапрошуються</w:t>
      </w:r>
      <w:proofErr w:type="spellEnd"/>
      <w:r w:rsidRPr="00015BB9">
        <w:rPr>
          <w:sz w:val="24"/>
          <w:szCs w:val="24"/>
        </w:rPr>
        <w:t xml:space="preserve"> загальним </w:t>
      </w:r>
      <w:proofErr w:type="spellStart"/>
      <w:r w:rsidRPr="00015BB9">
        <w:rPr>
          <w:sz w:val="24"/>
          <w:szCs w:val="24"/>
        </w:rPr>
        <w:t>відділом</w:t>
      </w:r>
      <w:r w:rsidR="00D86869" w:rsidRPr="00015BB9">
        <w:rPr>
          <w:sz w:val="24"/>
          <w:szCs w:val="24"/>
        </w:rPr>
        <w:t>.Посадові</w:t>
      </w:r>
      <w:proofErr w:type="spellEnd"/>
      <w:r w:rsidR="00D86869" w:rsidRPr="00015BB9">
        <w:rPr>
          <w:sz w:val="24"/>
          <w:szCs w:val="24"/>
        </w:rPr>
        <w:t xml:space="preserve"> особи місцевого самоврядування (спеціалісти, фахівці), керівники комунальних підприємств міської ради, інші особи, участь яких є необхідною чи обов’язковою для підготовки та вирішення питань порядку денного засідання виконавчого комітету, запрошуют</w:t>
      </w:r>
      <w:r w:rsidR="007071CD" w:rsidRPr="00015BB9">
        <w:rPr>
          <w:sz w:val="24"/>
          <w:szCs w:val="24"/>
        </w:rPr>
        <w:t>ь</w:t>
      </w:r>
      <w:r w:rsidR="00D86869" w:rsidRPr="00015BB9">
        <w:rPr>
          <w:sz w:val="24"/>
          <w:szCs w:val="24"/>
        </w:rPr>
        <w:t xml:space="preserve">ся </w:t>
      </w:r>
      <w:r w:rsidR="008858F4" w:rsidRPr="00015BB9">
        <w:rPr>
          <w:sz w:val="24"/>
          <w:szCs w:val="24"/>
        </w:rPr>
        <w:t>розробником проєкту рішення або</w:t>
      </w:r>
      <w:r w:rsidR="00540541" w:rsidRPr="00015BB9">
        <w:rPr>
          <w:sz w:val="24"/>
          <w:szCs w:val="24"/>
        </w:rPr>
        <w:t xml:space="preserve"> структурним підрозділом</w:t>
      </w:r>
      <w:r w:rsidR="00AC538E" w:rsidRPr="00015BB9">
        <w:rPr>
          <w:sz w:val="24"/>
          <w:szCs w:val="24"/>
        </w:rPr>
        <w:t xml:space="preserve"> (підприємством, установою, організацією)</w:t>
      </w:r>
      <w:r w:rsidR="00267339" w:rsidRPr="00015BB9">
        <w:rPr>
          <w:sz w:val="24"/>
          <w:szCs w:val="24"/>
        </w:rPr>
        <w:t>, як</w:t>
      </w:r>
      <w:r w:rsidR="00AC538E" w:rsidRPr="00015BB9">
        <w:rPr>
          <w:sz w:val="24"/>
          <w:szCs w:val="24"/>
        </w:rPr>
        <w:t>і</w:t>
      </w:r>
      <w:r w:rsidR="00267339" w:rsidRPr="00015BB9">
        <w:rPr>
          <w:sz w:val="24"/>
          <w:szCs w:val="24"/>
        </w:rPr>
        <w:t xml:space="preserve"> готува</w:t>
      </w:r>
      <w:r w:rsidR="00AC538E" w:rsidRPr="00015BB9">
        <w:rPr>
          <w:sz w:val="24"/>
          <w:szCs w:val="24"/>
        </w:rPr>
        <w:t>ли</w:t>
      </w:r>
      <w:r w:rsidR="00267339" w:rsidRPr="00015BB9">
        <w:rPr>
          <w:sz w:val="24"/>
          <w:szCs w:val="24"/>
        </w:rPr>
        <w:t xml:space="preserve"> питання для розгляду на засіданні виконавчого комітету.</w:t>
      </w:r>
    </w:p>
    <w:p w:rsidR="002F125A" w:rsidRPr="00015BB9" w:rsidRDefault="002F125A" w:rsidP="006E2F8E">
      <w:pPr>
        <w:pStyle w:val="31"/>
        <w:widowControl w:val="0"/>
        <w:numPr>
          <w:ilvl w:val="0"/>
          <w:numId w:val="17"/>
        </w:numPr>
        <w:tabs>
          <w:tab w:val="left" w:pos="851"/>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 xml:space="preserve">У разі якщо з об’єктивних причин виникають зміни у складі </w:t>
      </w:r>
      <w:r w:rsidR="00EF3345" w:rsidRPr="00015BB9">
        <w:rPr>
          <w:sz w:val="24"/>
          <w:szCs w:val="24"/>
        </w:rPr>
        <w:t>доповідачів/</w:t>
      </w:r>
      <w:proofErr w:type="spellStart"/>
      <w:r w:rsidRPr="00015BB9">
        <w:rPr>
          <w:sz w:val="24"/>
          <w:szCs w:val="24"/>
        </w:rPr>
        <w:t>виступаючих</w:t>
      </w:r>
      <w:r w:rsidR="008263FF" w:rsidRPr="00015BB9">
        <w:rPr>
          <w:sz w:val="24"/>
          <w:szCs w:val="24"/>
        </w:rPr>
        <w:t>,</w:t>
      </w:r>
      <w:r w:rsidR="00F35A5A" w:rsidRPr="00015BB9">
        <w:rPr>
          <w:sz w:val="24"/>
          <w:szCs w:val="24"/>
        </w:rPr>
        <w:t>розробник</w:t>
      </w:r>
      <w:proofErr w:type="spellEnd"/>
      <w:r w:rsidR="00F35A5A" w:rsidRPr="00015BB9">
        <w:rPr>
          <w:sz w:val="24"/>
          <w:szCs w:val="24"/>
        </w:rPr>
        <w:t xml:space="preserve"> проєкту рішення чи </w:t>
      </w:r>
      <w:r w:rsidRPr="00015BB9">
        <w:rPr>
          <w:sz w:val="24"/>
          <w:szCs w:val="24"/>
        </w:rPr>
        <w:t xml:space="preserve">відповідальний </w:t>
      </w:r>
      <w:r w:rsidR="00BB64A2" w:rsidRPr="00015BB9">
        <w:rPr>
          <w:sz w:val="24"/>
          <w:szCs w:val="24"/>
        </w:rPr>
        <w:t xml:space="preserve">структурний </w:t>
      </w:r>
      <w:r w:rsidRPr="00015BB9">
        <w:rPr>
          <w:sz w:val="24"/>
          <w:szCs w:val="24"/>
        </w:rPr>
        <w:t>підрозділ</w:t>
      </w:r>
      <w:r w:rsidR="008263FF" w:rsidRPr="00015BB9">
        <w:rPr>
          <w:sz w:val="24"/>
          <w:szCs w:val="24"/>
        </w:rPr>
        <w:t>, підприємство, установа організація</w:t>
      </w:r>
      <w:r w:rsidRPr="00015BB9">
        <w:rPr>
          <w:sz w:val="24"/>
          <w:szCs w:val="24"/>
        </w:rPr>
        <w:t xml:space="preserve"> невідкладно інформує про це загальний відділ. </w:t>
      </w:r>
    </w:p>
    <w:p w:rsidR="002F125A" w:rsidRPr="00015BB9" w:rsidRDefault="002F125A" w:rsidP="006E2F8E">
      <w:pPr>
        <w:pStyle w:val="31"/>
        <w:widowControl w:val="0"/>
        <w:numPr>
          <w:ilvl w:val="0"/>
          <w:numId w:val="17"/>
        </w:numPr>
        <w:tabs>
          <w:tab w:val="left" w:pos="851"/>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Забезпечення явки</w:t>
      </w:r>
      <w:r w:rsidR="00AC538E" w:rsidRPr="00015BB9">
        <w:rPr>
          <w:sz w:val="24"/>
          <w:szCs w:val="24"/>
        </w:rPr>
        <w:t xml:space="preserve"> на засідання виконавчого комітету доповідачів/</w:t>
      </w:r>
      <w:r w:rsidRPr="00015BB9">
        <w:rPr>
          <w:sz w:val="24"/>
          <w:szCs w:val="24"/>
        </w:rPr>
        <w:t>виступаючих</w:t>
      </w:r>
      <w:r w:rsidR="00AC538E" w:rsidRPr="00015BB9">
        <w:rPr>
          <w:sz w:val="24"/>
          <w:szCs w:val="24"/>
        </w:rPr>
        <w:t>, інших ос</w:t>
      </w:r>
      <w:r w:rsidR="00F35A5A" w:rsidRPr="00015BB9">
        <w:rPr>
          <w:sz w:val="24"/>
          <w:szCs w:val="24"/>
        </w:rPr>
        <w:t>і</w:t>
      </w:r>
      <w:r w:rsidR="00AC538E" w:rsidRPr="00015BB9">
        <w:rPr>
          <w:sz w:val="24"/>
          <w:szCs w:val="24"/>
        </w:rPr>
        <w:t xml:space="preserve">б, </w:t>
      </w:r>
      <w:r w:rsidR="00F35A5A" w:rsidRPr="00015BB9">
        <w:rPr>
          <w:sz w:val="24"/>
          <w:szCs w:val="24"/>
        </w:rPr>
        <w:t xml:space="preserve">участь яких є необхідною чи обов’язковою, </w:t>
      </w:r>
      <w:r w:rsidRPr="00015BB9">
        <w:rPr>
          <w:sz w:val="24"/>
          <w:szCs w:val="24"/>
        </w:rPr>
        <w:t xml:space="preserve">покладається </w:t>
      </w:r>
      <w:r w:rsidR="008263FF" w:rsidRPr="00015BB9">
        <w:rPr>
          <w:sz w:val="24"/>
          <w:szCs w:val="24"/>
        </w:rPr>
        <w:t>на розробника проєкту</w:t>
      </w:r>
      <w:r w:rsidR="003B07E8" w:rsidRPr="00015BB9">
        <w:rPr>
          <w:sz w:val="24"/>
          <w:szCs w:val="24"/>
        </w:rPr>
        <w:t xml:space="preserve"> рішення виконкому</w:t>
      </w:r>
      <w:r w:rsidRPr="00015BB9">
        <w:rPr>
          <w:sz w:val="24"/>
          <w:szCs w:val="24"/>
        </w:rPr>
        <w:t>.</w:t>
      </w:r>
    </w:p>
    <w:p w:rsidR="002F125A" w:rsidRPr="00015BB9" w:rsidRDefault="00F6034F"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0"/>
        <w:jc w:val="center"/>
        <w:outlineLvl w:val="1"/>
        <w:rPr>
          <w:b/>
          <w:sz w:val="24"/>
          <w:szCs w:val="24"/>
        </w:rPr>
      </w:pPr>
      <w:bookmarkStart w:id="69" w:name="_Toc124836099"/>
      <w:r w:rsidRPr="00015BB9">
        <w:rPr>
          <w:b/>
          <w:sz w:val="24"/>
          <w:szCs w:val="24"/>
        </w:rPr>
        <w:t>5</w:t>
      </w:r>
      <w:r w:rsidR="002F125A" w:rsidRPr="00015BB9">
        <w:rPr>
          <w:b/>
          <w:sz w:val="24"/>
          <w:szCs w:val="24"/>
        </w:rPr>
        <w:t>. Прийняття рішень виконавчого комітету міської ради</w:t>
      </w:r>
      <w:bookmarkEnd w:id="69"/>
    </w:p>
    <w:p w:rsidR="00EA060B"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1. </w:t>
      </w:r>
      <w:r w:rsidR="006C0DF5" w:rsidRPr="00015BB9">
        <w:rPr>
          <w:sz w:val="24"/>
          <w:szCs w:val="24"/>
        </w:rPr>
        <w:t>Виконавчий комітет</w:t>
      </w:r>
      <w:r w:rsidR="00EA060B" w:rsidRPr="00015BB9">
        <w:rPr>
          <w:sz w:val="24"/>
          <w:szCs w:val="24"/>
        </w:rPr>
        <w:t xml:space="preserve"> міської ради в межах своїх повноважень приймає рішення. Рішення приймаються на його засіданні відкритим голосуванням більшістю голосів від </w:t>
      </w:r>
      <w:r w:rsidR="00EA060B" w:rsidRPr="00015BB9">
        <w:rPr>
          <w:sz w:val="24"/>
          <w:szCs w:val="24"/>
        </w:rPr>
        <w:lastRenderedPageBreak/>
        <w:t>загального складу викон</w:t>
      </w:r>
      <w:r w:rsidR="006C0DF5" w:rsidRPr="00015BB9">
        <w:rPr>
          <w:sz w:val="24"/>
          <w:szCs w:val="24"/>
        </w:rPr>
        <w:t>авчого комітету</w:t>
      </w:r>
      <w:r w:rsidR="00EA060B" w:rsidRPr="00015BB9">
        <w:rPr>
          <w:sz w:val="24"/>
          <w:szCs w:val="24"/>
        </w:rPr>
        <w:t xml:space="preserve"> і підписуються міським головою.</w:t>
      </w:r>
    </w:p>
    <w:p w:rsidR="00EA060B" w:rsidRPr="00015BB9" w:rsidRDefault="00EA060B"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2. Рішення виконавчого комітету підписуються міським головою (особою, </w:t>
      </w:r>
      <w:r w:rsidR="00F6034F" w:rsidRPr="00015BB9">
        <w:rPr>
          <w:sz w:val="24"/>
          <w:szCs w:val="24"/>
        </w:rPr>
        <w:t>яка здійснює його повноваження)</w:t>
      </w:r>
      <w:r w:rsidRPr="00015BB9">
        <w:rPr>
          <w:sz w:val="24"/>
          <w:szCs w:val="24"/>
        </w:rPr>
        <w:t>.</w:t>
      </w:r>
    </w:p>
    <w:p w:rsidR="00EA060B" w:rsidRPr="00015BB9" w:rsidRDefault="00EA060B"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 3. Додатки до рішень виконавчого комітету підписуються керуючим справами виконкому</w:t>
      </w:r>
      <w:r w:rsidR="009D7507" w:rsidRPr="00015BB9">
        <w:rPr>
          <w:sz w:val="24"/>
          <w:szCs w:val="24"/>
        </w:rPr>
        <w:t>, за його відсутності – особ</w:t>
      </w:r>
      <w:r w:rsidR="006C0DF5" w:rsidRPr="00015BB9">
        <w:rPr>
          <w:sz w:val="24"/>
          <w:szCs w:val="24"/>
        </w:rPr>
        <w:t>ою</w:t>
      </w:r>
      <w:r w:rsidR="009D7507" w:rsidRPr="00015BB9">
        <w:rPr>
          <w:sz w:val="24"/>
          <w:szCs w:val="24"/>
        </w:rPr>
        <w:t>, яка його заміняє</w:t>
      </w:r>
      <w:r w:rsidRPr="00015BB9">
        <w:rPr>
          <w:sz w:val="24"/>
          <w:szCs w:val="24"/>
        </w:rPr>
        <w:t>.</w:t>
      </w:r>
    </w:p>
    <w:p w:rsidR="00EA060B" w:rsidRPr="00015BB9" w:rsidRDefault="002D7953"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4. </w:t>
      </w:r>
      <w:r w:rsidR="00EA060B" w:rsidRPr="00015BB9">
        <w:rPr>
          <w:sz w:val="24"/>
          <w:szCs w:val="24"/>
        </w:rPr>
        <w:t xml:space="preserve">Прийняті у встановленому цим Регламентом порядку рішення реєструються загальним відділом шляхом зазначення дати проведення засідання та присвоєння порядкового реєстраційного номера. </w:t>
      </w:r>
    </w:p>
    <w:p w:rsidR="00EA060B" w:rsidRPr="00015BB9" w:rsidRDefault="00EA060B"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Порядкова нумерація рішень виконавчого комітету здійснюється в межах календарного року, починаючи з початку року. </w:t>
      </w:r>
    </w:p>
    <w:p w:rsidR="00EA060B" w:rsidRPr="00015BB9" w:rsidRDefault="00EA060B" w:rsidP="006E2F8E">
      <w:pPr>
        <w:pStyle w:val="31"/>
        <w:widowControl w:val="0"/>
        <w:numPr>
          <w:ilvl w:val="0"/>
          <w:numId w:val="17"/>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Прийняті рішення виконавчого комітету, які не потребують доопрацювання або коректування, передаються загальним відділом на підпис мі</w:t>
      </w:r>
      <w:r w:rsidR="005724E7" w:rsidRPr="00015BB9">
        <w:rPr>
          <w:sz w:val="24"/>
          <w:szCs w:val="24"/>
        </w:rPr>
        <w:t>с</w:t>
      </w:r>
      <w:r w:rsidRPr="00015BB9">
        <w:rPr>
          <w:sz w:val="24"/>
          <w:szCs w:val="24"/>
        </w:rPr>
        <w:t xml:space="preserve">ькому голові </w:t>
      </w:r>
      <w:r w:rsidR="00F6034F" w:rsidRPr="00015BB9">
        <w:rPr>
          <w:sz w:val="24"/>
          <w:szCs w:val="24"/>
        </w:rPr>
        <w:t>(г</w:t>
      </w:r>
      <w:r w:rsidR="002B3258" w:rsidRPr="00015BB9">
        <w:rPr>
          <w:sz w:val="24"/>
          <w:szCs w:val="24"/>
        </w:rPr>
        <w:t>оловуючому на засіданні)</w:t>
      </w:r>
      <w:r w:rsidRPr="00015BB9">
        <w:rPr>
          <w:sz w:val="24"/>
          <w:szCs w:val="24"/>
        </w:rPr>
        <w:t xml:space="preserve"> не пізніше наступного робочого дня.</w:t>
      </w:r>
    </w:p>
    <w:p w:rsidR="00E30F75" w:rsidRPr="00015BB9" w:rsidRDefault="00E30F75" w:rsidP="006E2F8E">
      <w:pPr>
        <w:pStyle w:val="31"/>
        <w:widowControl w:val="0"/>
        <w:numPr>
          <w:ilvl w:val="0"/>
          <w:numId w:val="17"/>
        </w:numPr>
        <w:tabs>
          <w:tab w:val="left" w:pos="567"/>
          <w:tab w:val="left" w:pos="993"/>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Після засідання викон</w:t>
      </w:r>
      <w:r w:rsidR="00087E31" w:rsidRPr="00015BB9">
        <w:rPr>
          <w:sz w:val="24"/>
          <w:szCs w:val="24"/>
        </w:rPr>
        <w:t xml:space="preserve">авчого </w:t>
      </w:r>
      <w:proofErr w:type="spellStart"/>
      <w:r w:rsidR="00087E31" w:rsidRPr="00015BB9">
        <w:rPr>
          <w:sz w:val="24"/>
          <w:szCs w:val="24"/>
        </w:rPr>
        <w:t>комітетурозробник</w:t>
      </w:r>
      <w:proofErr w:type="spellEnd"/>
      <w:r w:rsidR="00087E31" w:rsidRPr="00015BB9">
        <w:rPr>
          <w:sz w:val="24"/>
          <w:szCs w:val="24"/>
        </w:rPr>
        <w:t xml:space="preserve"> проєкту рішення</w:t>
      </w:r>
      <w:r w:rsidRPr="00015BB9">
        <w:rPr>
          <w:sz w:val="24"/>
          <w:szCs w:val="24"/>
        </w:rPr>
        <w:t xml:space="preserve"> доопрацьовує протягом </w:t>
      </w:r>
      <w:r w:rsidR="00BE6C5A" w:rsidRPr="00015BB9">
        <w:rPr>
          <w:sz w:val="24"/>
          <w:szCs w:val="24"/>
        </w:rPr>
        <w:t>1 дня</w:t>
      </w:r>
      <w:r w:rsidRPr="00015BB9">
        <w:rPr>
          <w:sz w:val="24"/>
          <w:szCs w:val="24"/>
        </w:rPr>
        <w:t xml:space="preserve"> (якщо міським головою</w:t>
      </w:r>
      <w:r w:rsidR="00087E31" w:rsidRPr="00015BB9">
        <w:rPr>
          <w:sz w:val="24"/>
          <w:szCs w:val="24"/>
        </w:rPr>
        <w:t>/головуючим на засіданні</w:t>
      </w:r>
      <w:r w:rsidRPr="00015BB9">
        <w:rPr>
          <w:sz w:val="24"/>
          <w:szCs w:val="24"/>
        </w:rPr>
        <w:t xml:space="preserve"> не встановлено інший строк) про</w:t>
      </w:r>
      <w:r w:rsidR="00087E31" w:rsidRPr="00015BB9">
        <w:rPr>
          <w:sz w:val="24"/>
          <w:szCs w:val="24"/>
        </w:rPr>
        <w:t>є</w:t>
      </w:r>
      <w:r w:rsidRPr="00015BB9">
        <w:rPr>
          <w:sz w:val="24"/>
          <w:szCs w:val="24"/>
        </w:rPr>
        <w:t>кт рішення з урахуванням зауважень і пропозицій, висловлених під час його розгляду.</w:t>
      </w:r>
    </w:p>
    <w:p w:rsidR="00E30F75" w:rsidRPr="00015BB9" w:rsidRDefault="00E30F75" w:rsidP="006E2F8E">
      <w:pPr>
        <w:pStyle w:val="31"/>
        <w:widowControl w:val="0"/>
        <w:numPr>
          <w:ilvl w:val="0"/>
          <w:numId w:val="17"/>
        </w:numPr>
        <w:tabs>
          <w:tab w:val="left" w:pos="567"/>
          <w:tab w:val="left" w:pos="993"/>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 xml:space="preserve"> Відповідальність за доопрацювання </w:t>
      </w:r>
      <w:r w:rsidR="00087E31" w:rsidRPr="00015BB9">
        <w:rPr>
          <w:sz w:val="24"/>
          <w:szCs w:val="24"/>
        </w:rPr>
        <w:t>проєктів рішень покладається на розробників та їх безпосередніх керівників</w:t>
      </w:r>
      <w:r w:rsidRPr="00015BB9">
        <w:rPr>
          <w:sz w:val="24"/>
          <w:szCs w:val="24"/>
        </w:rPr>
        <w:t>.</w:t>
      </w:r>
    </w:p>
    <w:p w:rsidR="00E30F75" w:rsidRPr="00015BB9" w:rsidRDefault="00E30F75" w:rsidP="006E2F8E">
      <w:pPr>
        <w:pStyle w:val="31"/>
        <w:widowControl w:val="0"/>
        <w:numPr>
          <w:ilvl w:val="0"/>
          <w:numId w:val="17"/>
        </w:numPr>
        <w:tabs>
          <w:tab w:val="left" w:pos="567"/>
          <w:tab w:val="left" w:pos="993"/>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Контроль за вчасністю доопрацювання про</w:t>
      </w:r>
      <w:r w:rsidR="00C03D36" w:rsidRPr="00015BB9">
        <w:rPr>
          <w:sz w:val="24"/>
          <w:szCs w:val="24"/>
        </w:rPr>
        <w:t>є</w:t>
      </w:r>
      <w:r w:rsidRPr="00015BB9">
        <w:rPr>
          <w:sz w:val="24"/>
          <w:szCs w:val="24"/>
        </w:rPr>
        <w:t>ктів рішень покладається на загальний відділ.</w:t>
      </w:r>
    </w:p>
    <w:p w:rsidR="008F6B9D" w:rsidRPr="00015BB9" w:rsidRDefault="00F82B16" w:rsidP="006E2F8E">
      <w:pPr>
        <w:pStyle w:val="af7"/>
        <w:tabs>
          <w:tab w:val="left" w:pos="567"/>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contextualSpacing w:val="0"/>
        <w:jc w:val="center"/>
        <w:outlineLvl w:val="1"/>
        <w:rPr>
          <w:rFonts w:ascii="Times New Roman" w:hAnsi="Times New Roman"/>
          <w:b/>
          <w:sz w:val="24"/>
        </w:rPr>
      </w:pPr>
      <w:bookmarkStart w:id="70" w:name="_Toc124836100"/>
      <w:r w:rsidRPr="00015BB9">
        <w:rPr>
          <w:rFonts w:ascii="Times New Roman" w:hAnsi="Times New Roman"/>
          <w:b/>
          <w:sz w:val="24"/>
        </w:rPr>
        <w:t>6</w:t>
      </w:r>
      <w:r w:rsidR="0056366F" w:rsidRPr="00015BB9">
        <w:rPr>
          <w:rFonts w:ascii="Times New Roman" w:hAnsi="Times New Roman"/>
          <w:b/>
          <w:sz w:val="24"/>
        </w:rPr>
        <w:t xml:space="preserve">. </w:t>
      </w:r>
      <w:r w:rsidR="008F6B9D" w:rsidRPr="00015BB9">
        <w:rPr>
          <w:rFonts w:ascii="Times New Roman" w:hAnsi="Times New Roman"/>
          <w:b/>
          <w:sz w:val="24"/>
        </w:rPr>
        <w:t>Протокольні доручення виконавчого комітету</w:t>
      </w:r>
      <w:bookmarkEnd w:id="70"/>
    </w:p>
    <w:p w:rsidR="008F6B9D" w:rsidRPr="00015BB9" w:rsidRDefault="008F6B9D" w:rsidP="006E2F8E">
      <w:pPr>
        <w:pStyle w:val="af7"/>
        <w:numPr>
          <w:ilvl w:val="0"/>
          <w:numId w:val="19"/>
        </w:numPr>
        <w:tabs>
          <w:tab w:val="left" w:pos="567"/>
          <w:tab w:val="left" w:pos="851"/>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rPr>
      </w:pPr>
      <w:r w:rsidRPr="00015BB9">
        <w:rPr>
          <w:rFonts w:ascii="Times New Roman" w:hAnsi="Times New Roman"/>
          <w:sz w:val="24"/>
        </w:rPr>
        <w:t>Протокольне доручення виконавчого комітету – письмове доручення виконавчого комітету посадовим особам виконавчих органів міської ради та керівникам підприємств, установ та організацій комунальної власності щодо проблем, які виявилися під час розгляду питань на засіданні виконавчого комітету, вирішення цих проблем або пропозицій щодо їх вирішення.</w:t>
      </w:r>
    </w:p>
    <w:p w:rsidR="008F6B9D" w:rsidRPr="00015BB9" w:rsidRDefault="008F6B9D" w:rsidP="006E2F8E">
      <w:pPr>
        <w:pStyle w:val="af7"/>
        <w:numPr>
          <w:ilvl w:val="0"/>
          <w:numId w:val="19"/>
        </w:numPr>
        <w:tabs>
          <w:tab w:val="left" w:pos="567"/>
          <w:tab w:val="left" w:pos="851"/>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rPr>
      </w:pPr>
      <w:r w:rsidRPr="00015BB9">
        <w:rPr>
          <w:rFonts w:ascii="Times New Roman" w:hAnsi="Times New Roman"/>
          <w:sz w:val="24"/>
        </w:rPr>
        <w:t>Надання протокольного доручення виконавчого комітету повинно бути підтримане членами виконавчого комітету. Протокольні доручення виконавчого комітету приймаються на засіданні виконавчого комітету більшістю голосів від загального складу виконавчого комітету; їх підписує міський голова або посадова особа, яка головує на засіданні.</w:t>
      </w:r>
    </w:p>
    <w:p w:rsidR="005A61CD" w:rsidRPr="00015BB9" w:rsidRDefault="005A61CD" w:rsidP="006E2F8E">
      <w:pPr>
        <w:pStyle w:val="af7"/>
        <w:numPr>
          <w:ilvl w:val="0"/>
          <w:numId w:val="19"/>
        </w:numPr>
        <w:tabs>
          <w:tab w:val="left" w:pos="567"/>
          <w:tab w:val="left" w:pos="851"/>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rPr>
      </w:pPr>
      <w:r w:rsidRPr="00015BB9">
        <w:rPr>
          <w:rFonts w:ascii="Times New Roman" w:hAnsi="Times New Roman"/>
          <w:sz w:val="24"/>
        </w:rPr>
        <w:t>Витяги з протоколу засідання виконавчого комітету загальним відділом доводяться до відома виконавців.</w:t>
      </w:r>
    </w:p>
    <w:p w:rsidR="008F6B9D" w:rsidRPr="00015BB9" w:rsidRDefault="008F6B9D" w:rsidP="006E2F8E">
      <w:pPr>
        <w:pStyle w:val="af7"/>
        <w:numPr>
          <w:ilvl w:val="0"/>
          <w:numId w:val="19"/>
        </w:numPr>
        <w:tabs>
          <w:tab w:val="left" w:pos="567"/>
          <w:tab w:val="left" w:pos="851"/>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rPr>
      </w:pPr>
      <w:r w:rsidRPr="00015BB9">
        <w:rPr>
          <w:rFonts w:ascii="Times New Roman" w:hAnsi="Times New Roman"/>
          <w:sz w:val="24"/>
        </w:rPr>
        <w:t>Посадові особи, які відповідальні за виконання доручень виконавчого комітету, запрошуються загальним відділом виконкому на засідання виконавчого комітету для інформування про ви</w:t>
      </w:r>
      <w:r w:rsidR="00F754A6" w:rsidRPr="00015BB9">
        <w:rPr>
          <w:rFonts w:ascii="Times New Roman" w:hAnsi="Times New Roman"/>
          <w:sz w:val="24"/>
        </w:rPr>
        <w:t>конання протокольного доручення</w:t>
      </w:r>
      <w:r w:rsidRPr="00015BB9">
        <w:rPr>
          <w:rFonts w:ascii="Times New Roman" w:hAnsi="Times New Roman"/>
          <w:sz w:val="24"/>
        </w:rPr>
        <w:t>.</w:t>
      </w:r>
    </w:p>
    <w:p w:rsidR="00105C28" w:rsidRPr="00015BB9" w:rsidRDefault="00F82B16"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0"/>
        <w:jc w:val="center"/>
        <w:outlineLvl w:val="1"/>
        <w:rPr>
          <w:b/>
          <w:sz w:val="24"/>
          <w:szCs w:val="24"/>
        </w:rPr>
      </w:pPr>
      <w:bookmarkStart w:id="71" w:name="_Toc124836101"/>
      <w:r w:rsidRPr="00015BB9">
        <w:rPr>
          <w:b/>
          <w:sz w:val="24"/>
          <w:szCs w:val="24"/>
        </w:rPr>
        <w:t>7</w:t>
      </w:r>
      <w:r w:rsidR="00105C28" w:rsidRPr="00015BB9">
        <w:rPr>
          <w:b/>
          <w:sz w:val="24"/>
          <w:szCs w:val="24"/>
        </w:rPr>
        <w:t xml:space="preserve">. Документальне оформлення </w:t>
      </w:r>
      <w:r w:rsidR="005724E7" w:rsidRPr="00015BB9">
        <w:rPr>
          <w:b/>
          <w:sz w:val="24"/>
          <w:szCs w:val="24"/>
        </w:rPr>
        <w:t>засідань</w:t>
      </w:r>
      <w:r w:rsidR="00105C28" w:rsidRPr="00015BB9">
        <w:rPr>
          <w:b/>
          <w:sz w:val="24"/>
          <w:szCs w:val="24"/>
        </w:rPr>
        <w:t xml:space="preserve"> виконавчого комітету міської ради</w:t>
      </w:r>
      <w:bookmarkEnd w:id="71"/>
    </w:p>
    <w:p w:rsidR="00105C28" w:rsidRPr="00015BB9" w:rsidRDefault="00105C28" w:rsidP="006E2F8E">
      <w:pPr>
        <w:pStyle w:val="31"/>
        <w:widowControl w:val="0"/>
        <w:numPr>
          <w:ilvl w:val="0"/>
          <w:numId w:val="20"/>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Засідання викон</w:t>
      </w:r>
      <w:r w:rsidR="00DC276C" w:rsidRPr="00015BB9">
        <w:rPr>
          <w:sz w:val="24"/>
          <w:szCs w:val="24"/>
        </w:rPr>
        <w:t>авчого комітету</w:t>
      </w:r>
      <w:r w:rsidRPr="00015BB9">
        <w:rPr>
          <w:sz w:val="24"/>
          <w:szCs w:val="24"/>
        </w:rPr>
        <w:t xml:space="preserve"> оформляється протоколом, який підписує міський голова, а в разі його відсутності – головуючи</w:t>
      </w:r>
      <w:r w:rsidR="00DC276C" w:rsidRPr="00015BB9">
        <w:rPr>
          <w:sz w:val="24"/>
          <w:szCs w:val="24"/>
        </w:rPr>
        <w:t>й</w:t>
      </w:r>
      <w:r w:rsidRPr="00015BB9">
        <w:rPr>
          <w:sz w:val="24"/>
          <w:szCs w:val="24"/>
        </w:rPr>
        <w:t xml:space="preserve"> на засіданні, і начальник загального відділу (у разі</w:t>
      </w:r>
      <w:r w:rsidR="00DC276C" w:rsidRPr="00015BB9">
        <w:rPr>
          <w:sz w:val="24"/>
          <w:szCs w:val="24"/>
        </w:rPr>
        <w:t xml:space="preserve"> його відсутності – спеціаліст</w:t>
      </w:r>
      <w:r w:rsidRPr="00015BB9">
        <w:rPr>
          <w:sz w:val="24"/>
          <w:szCs w:val="24"/>
        </w:rPr>
        <w:t>, який його заміщає), який вів протокол.</w:t>
      </w:r>
    </w:p>
    <w:p w:rsidR="00105C28" w:rsidRPr="00015BB9" w:rsidRDefault="00105C28" w:rsidP="006E2F8E">
      <w:pPr>
        <w:pStyle w:val="31"/>
        <w:widowControl w:val="0"/>
        <w:numPr>
          <w:ilvl w:val="0"/>
          <w:numId w:val="20"/>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Невід’ємною частиною протоколу</w:t>
      </w:r>
      <w:r w:rsidR="007071CD" w:rsidRPr="00015BB9">
        <w:rPr>
          <w:sz w:val="24"/>
          <w:szCs w:val="24"/>
        </w:rPr>
        <w:t xml:space="preserve"> є прийняті вико</w:t>
      </w:r>
      <w:r w:rsidR="00CB7D7B" w:rsidRPr="00015BB9">
        <w:rPr>
          <w:sz w:val="24"/>
          <w:szCs w:val="24"/>
        </w:rPr>
        <w:t>навчим комітетом</w:t>
      </w:r>
      <w:r w:rsidR="000B2E60" w:rsidRPr="00015BB9">
        <w:rPr>
          <w:sz w:val="24"/>
          <w:szCs w:val="24"/>
        </w:rPr>
        <w:t xml:space="preserve"> рішення.</w:t>
      </w:r>
    </w:p>
    <w:p w:rsidR="00105C28" w:rsidRPr="00015BB9" w:rsidRDefault="00105C28" w:rsidP="006E2F8E">
      <w:pPr>
        <w:pStyle w:val="31"/>
        <w:widowControl w:val="0"/>
        <w:numPr>
          <w:ilvl w:val="0"/>
          <w:numId w:val="20"/>
        </w:numPr>
        <w:tabs>
          <w:tab w:val="left" w:pos="567"/>
          <w:tab w:val="left" w:pos="993"/>
        </w:tabs>
        <w:spacing w:before="120" w:after="120"/>
        <w:ind w:left="0" w:firstLine="567"/>
        <w:rPr>
          <w:sz w:val="24"/>
          <w:szCs w:val="24"/>
        </w:rPr>
      </w:pPr>
      <w:r w:rsidRPr="00015BB9">
        <w:rPr>
          <w:sz w:val="24"/>
          <w:szCs w:val="24"/>
        </w:rPr>
        <w:t>Протокол засідання викон</w:t>
      </w:r>
      <w:r w:rsidR="00CB7D7B" w:rsidRPr="00015BB9">
        <w:rPr>
          <w:sz w:val="24"/>
          <w:szCs w:val="24"/>
        </w:rPr>
        <w:t>авчого комітету</w:t>
      </w:r>
      <w:r w:rsidRPr="00015BB9">
        <w:rPr>
          <w:sz w:val="24"/>
          <w:szCs w:val="24"/>
        </w:rPr>
        <w:t xml:space="preserve"> оформлюється загальним відділом на підставі </w:t>
      </w:r>
      <w:proofErr w:type="spellStart"/>
      <w:r w:rsidRPr="00015BB9">
        <w:rPr>
          <w:sz w:val="24"/>
          <w:szCs w:val="24"/>
        </w:rPr>
        <w:t>аудіозапису</w:t>
      </w:r>
      <w:proofErr w:type="spellEnd"/>
      <w:r w:rsidRPr="00015BB9">
        <w:rPr>
          <w:sz w:val="24"/>
          <w:szCs w:val="24"/>
        </w:rPr>
        <w:t xml:space="preserve"> протягом </w:t>
      </w:r>
      <w:r w:rsidR="000B2E60" w:rsidRPr="00015BB9">
        <w:rPr>
          <w:sz w:val="24"/>
          <w:szCs w:val="24"/>
        </w:rPr>
        <w:t>5</w:t>
      </w:r>
      <w:r w:rsidRPr="00015BB9">
        <w:rPr>
          <w:sz w:val="24"/>
          <w:szCs w:val="24"/>
        </w:rPr>
        <w:t> робочих днів після засідання.</w:t>
      </w:r>
    </w:p>
    <w:p w:rsidR="002F125A" w:rsidRPr="00015BB9" w:rsidRDefault="00105C28" w:rsidP="006E2F8E">
      <w:pPr>
        <w:pStyle w:val="31"/>
        <w:widowControl w:val="0"/>
        <w:numPr>
          <w:ilvl w:val="0"/>
          <w:numId w:val="20"/>
        </w:numPr>
        <w:tabs>
          <w:tab w:val="left" w:pos="567"/>
          <w:tab w:val="left" w:pos="993"/>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rPr>
          <w:sz w:val="24"/>
          <w:szCs w:val="24"/>
        </w:rPr>
      </w:pPr>
      <w:r w:rsidRPr="00015BB9">
        <w:rPr>
          <w:sz w:val="24"/>
          <w:szCs w:val="24"/>
        </w:rPr>
        <w:t>Рішення виконкому з організаційних, процедурних і контрольних питань вносяться до протоколу засідання без оформлення у вигляді окремих рішень.</w:t>
      </w:r>
    </w:p>
    <w:p w:rsidR="002F125A" w:rsidRPr="00015BB9" w:rsidRDefault="00E52418" w:rsidP="006E2F8E">
      <w:pPr>
        <w:pStyle w:val="1"/>
        <w:keepNext w:val="0"/>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sz w:val="24"/>
          <w:szCs w:val="24"/>
        </w:rPr>
      </w:pPr>
      <w:bookmarkStart w:id="72" w:name="_Toc124836102"/>
      <w:r w:rsidRPr="00015BB9">
        <w:rPr>
          <w:rFonts w:ascii="Times New Roman" w:hAnsi="Times New Roman" w:cs="Times New Roman"/>
          <w:sz w:val="24"/>
          <w:szCs w:val="24"/>
        </w:rPr>
        <w:lastRenderedPageBreak/>
        <w:t>Х</w:t>
      </w:r>
      <w:r w:rsidR="00F82B16" w:rsidRPr="00015BB9">
        <w:rPr>
          <w:rFonts w:ascii="Times New Roman" w:hAnsi="Times New Roman" w:cs="Times New Roman"/>
          <w:sz w:val="24"/>
          <w:szCs w:val="24"/>
        </w:rPr>
        <w:t>ІІІ</w:t>
      </w:r>
      <w:r w:rsidR="002F125A" w:rsidRPr="00015BB9">
        <w:rPr>
          <w:rFonts w:ascii="Times New Roman" w:hAnsi="Times New Roman" w:cs="Times New Roman"/>
          <w:sz w:val="24"/>
          <w:szCs w:val="24"/>
        </w:rPr>
        <w:t xml:space="preserve">. Порядок підготовки та </w:t>
      </w:r>
      <w:proofErr w:type="spellStart"/>
      <w:r w:rsidR="000C1824" w:rsidRPr="00015BB9">
        <w:rPr>
          <w:rFonts w:ascii="Times New Roman" w:hAnsi="Times New Roman" w:cs="Times New Roman"/>
          <w:sz w:val="24"/>
          <w:szCs w:val="24"/>
        </w:rPr>
        <w:t>погодження</w:t>
      </w:r>
      <w:r w:rsidR="00491B95" w:rsidRPr="00015BB9">
        <w:rPr>
          <w:rFonts w:ascii="Times New Roman" w:hAnsi="Times New Roman" w:cs="Times New Roman"/>
          <w:sz w:val="24"/>
          <w:szCs w:val="24"/>
        </w:rPr>
        <w:t>про</w:t>
      </w:r>
      <w:r w:rsidR="00F82B16" w:rsidRPr="00015BB9">
        <w:rPr>
          <w:rFonts w:ascii="Times New Roman" w:hAnsi="Times New Roman" w:cs="Times New Roman"/>
          <w:sz w:val="24"/>
          <w:szCs w:val="24"/>
        </w:rPr>
        <w:t>є</w:t>
      </w:r>
      <w:r w:rsidR="00491B95" w:rsidRPr="00015BB9">
        <w:rPr>
          <w:rFonts w:ascii="Times New Roman" w:hAnsi="Times New Roman" w:cs="Times New Roman"/>
          <w:sz w:val="24"/>
          <w:szCs w:val="24"/>
        </w:rPr>
        <w:t>ктів</w:t>
      </w:r>
      <w:r w:rsidR="002F125A" w:rsidRPr="00015BB9">
        <w:rPr>
          <w:rFonts w:ascii="Times New Roman" w:hAnsi="Times New Roman" w:cs="Times New Roman"/>
          <w:sz w:val="24"/>
          <w:szCs w:val="24"/>
        </w:rPr>
        <w:t>рішень</w:t>
      </w:r>
      <w:proofErr w:type="spellEnd"/>
      <w:r w:rsidR="002F125A" w:rsidRPr="00015BB9">
        <w:rPr>
          <w:rFonts w:ascii="Times New Roman" w:hAnsi="Times New Roman" w:cs="Times New Roman"/>
          <w:sz w:val="24"/>
          <w:szCs w:val="24"/>
        </w:rPr>
        <w:t xml:space="preserve"> виконавчого комітету міської ради і розпоряджень міського голови</w:t>
      </w:r>
      <w:bookmarkEnd w:id="72"/>
    </w:p>
    <w:p w:rsidR="002F125A" w:rsidRPr="00015BB9" w:rsidRDefault="002F125A" w:rsidP="006E2F8E">
      <w:pPr>
        <w:pStyle w:val="2"/>
        <w:spacing w:before="120" w:after="120"/>
        <w:ind w:firstLine="0"/>
        <w:jc w:val="center"/>
        <w:rPr>
          <w:rFonts w:cs="Times New Roman"/>
          <w:color w:val="auto"/>
        </w:rPr>
      </w:pPr>
      <w:bookmarkStart w:id="73" w:name="_Toc124836103"/>
      <w:r w:rsidRPr="00015BB9">
        <w:rPr>
          <w:rFonts w:cs="Times New Roman"/>
          <w:color w:val="auto"/>
        </w:rPr>
        <w:t xml:space="preserve">1. Загальні </w:t>
      </w:r>
      <w:r w:rsidR="005C0D5D" w:rsidRPr="00015BB9">
        <w:rPr>
          <w:rFonts w:cs="Times New Roman"/>
          <w:color w:val="auto"/>
        </w:rPr>
        <w:t>положен</w:t>
      </w:r>
      <w:r w:rsidR="007071CD" w:rsidRPr="00015BB9">
        <w:rPr>
          <w:rFonts w:cs="Times New Roman"/>
          <w:color w:val="auto"/>
        </w:rPr>
        <w:t>н</w:t>
      </w:r>
      <w:r w:rsidR="005C0D5D" w:rsidRPr="00015BB9">
        <w:rPr>
          <w:rFonts w:cs="Times New Roman"/>
          <w:color w:val="auto"/>
        </w:rPr>
        <w:t>я щодо</w:t>
      </w:r>
      <w:r w:rsidRPr="00015BB9">
        <w:rPr>
          <w:rFonts w:cs="Times New Roman"/>
          <w:color w:val="auto"/>
        </w:rPr>
        <w:t xml:space="preserve"> прийняття рішень виконавчого комітету міської ради і видання розпоряджень міського голови</w:t>
      </w:r>
      <w:bookmarkEnd w:id="73"/>
    </w:p>
    <w:p w:rsidR="002F125A" w:rsidRPr="00015BB9" w:rsidRDefault="002F125A" w:rsidP="006E2F8E">
      <w:pPr>
        <w:pStyle w:val="af7"/>
        <w:numPr>
          <w:ilvl w:val="0"/>
          <w:numId w:val="2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Виконавчий комітет на виконання повноважень</w:t>
      </w:r>
      <w:r w:rsidR="00B46030" w:rsidRPr="00015BB9">
        <w:rPr>
          <w:rFonts w:ascii="Times New Roman" w:hAnsi="Times New Roman"/>
          <w:sz w:val="24"/>
          <w:szCs w:val="24"/>
        </w:rPr>
        <w:t xml:space="preserve"> виконавчих органів міської ради</w:t>
      </w:r>
      <w:r w:rsidRPr="00015BB9">
        <w:rPr>
          <w:rFonts w:ascii="Times New Roman" w:hAnsi="Times New Roman"/>
          <w:sz w:val="24"/>
          <w:szCs w:val="24"/>
        </w:rPr>
        <w:t xml:space="preserve">, </w:t>
      </w:r>
      <w:r w:rsidR="00B46030" w:rsidRPr="00015BB9">
        <w:rPr>
          <w:rFonts w:ascii="Times New Roman" w:hAnsi="Times New Roman"/>
          <w:sz w:val="24"/>
          <w:szCs w:val="24"/>
        </w:rPr>
        <w:t>визначе</w:t>
      </w:r>
      <w:r w:rsidRPr="00015BB9">
        <w:rPr>
          <w:rFonts w:ascii="Times New Roman" w:hAnsi="Times New Roman"/>
          <w:sz w:val="24"/>
          <w:szCs w:val="24"/>
        </w:rPr>
        <w:t>них Законом України «Про місцеве самоврядування в Україні», приймає рішення.</w:t>
      </w:r>
    </w:p>
    <w:p w:rsidR="002F125A" w:rsidRPr="00015BB9" w:rsidRDefault="002F125A" w:rsidP="006E2F8E">
      <w:pPr>
        <w:pStyle w:val="af7"/>
        <w:numPr>
          <w:ilvl w:val="0"/>
          <w:numId w:val="2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Міський голова в межах своїх повноважень, визначених стат</w:t>
      </w:r>
      <w:r w:rsidR="007071CD" w:rsidRPr="00015BB9">
        <w:rPr>
          <w:rFonts w:ascii="Times New Roman" w:hAnsi="Times New Roman"/>
          <w:sz w:val="24"/>
          <w:szCs w:val="24"/>
        </w:rPr>
        <w:t>т</w:t>
      </w:r>
      <w:r w:rsidRPr="00015BB9">
        <w:rPr>
          <w:rFonts w:ascii="Times New Roman" w:hAnsi="Times New Roman"/>
          <w:sz w:val="24"/>
          <w:szCs w:val="24"/>
        </w:rPr>
        <w:t>ею 42 Закону України «Про місцеве самоврядування в Україні», видає розпорядження.</w:t>
      </w:r>
    </w:p>
    <w:p w:rsidR="002F125A" w:rsidRPr="00015BB9" w:rsidRDefault="002F125A" w:rsidP="006E2F8E">
      <w:pPr>
        <w:pStyle w:val="af7"/>
        <w:numPr>
          <w:ilvl w:val="0"/>
          <w:numId w:val="2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Додатки до </w:t>
      </w:r>
      <w:r w:rsidR="00555B27" w:rsidRPr="00015BB9">
        <w:rPr>
          <w:rFonts w:ascii="Times New Roman" w:hAnsi="Times New Roman"/>
          <w:sz w:val="24"/>
          <w:szCs w:val="24"/>
        </w:rPr>
        <w:t xml:space="preserve">рішень виконавчого комітету міської ради та розпоряджень міського </w:t>
      </w:r>
      <w:proofErr w:type="spellStart"/>
      <w:r w:rsidR="00555B27" w:rsidRPr="00015BB9">
        <w:rPr>
          <w:rFonts w:ascii="Times New Roman" w:hAnsi="Times New Roman"/>
          <w:sz w:val="24"/>
          <w:szCs w:val="24"/>
        </w:rPr>
        <w:t>голови</w:t>
      </w:r>
      <w:r w:rsidRPr="00015BB9">
        <w:rPr>
          <w:rFonts w:ascii="Times New Roman" w:hAnsi="Times New Roman"/>
          <w:sz w:val="24"/>
          <w:szCs w:val="24"/>
        </w:rPr>
        <w:t>є</w:t>
      </w:r>
      <w:proofErr w:type="spellEnd"/>
      <w:r w:rsidRPr="00015BB9">
        <w:rPr>
          <w:rFonts w:ascii="Times New Roman" w:hAnsi="Times New Roman"/>
          <w:sz w:val="24"/>
          <w:szCs w:val="24"/>
        </w:rPr>
        <w:t xml:space="preserve"> їх невід’ємною частиною і мають таку ж юридичну силу, що і рішення/розпорядження, до якого вони додаються.</w:t>
      </w:r>
    </w:p>
    <w:p w:rsidR="002F125A" w:rsidRPr="00015BB9" w:rsidRDefault="002F125A" w:rsidP="006E2F8E">
      <w:pPr>
        <w:pStyle w:val="af7"/>
        <w:numPr>
          <w:ilvl w:val="0"/>
          <w:numId w:val="21"/>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proofErr w:type="spellStart"/>
      <w:r w:rsidRPr="00015BB9">
        <w:rPr>
          <w:rFonts w:ascii="Times New Roman" w:hAnsi="Times New Roman"/>
          <w:sz w:val="24"/>
          <w:szCs w:val="24"/>
        </w:rPr>
        <w:t>Розроб</w:t>
      </w:r>
      <w:r w:rsidR="00B46030" w:rsidRPr="00015BB9">
        <w:rPr>
          <w:rFonts w:ascii="Times New Roman" w:hAnsi="Times New Roman"/>
          <w:sz w:val="24"/>
          <w:szCs w:val="24"/>
        </w:rPr>
        <w:t>лення</w:t>
      </w:r>
      <w:r w:rsidR="00555B27" w:rsidRPr="00015BB9">
        <w:rPr>
          <w:rFonts w:ascii="Times New Roman" w:hAnsi="Times New Roman"/>
          <w:sz w:val="24"/>
          <w:szCs w:val="24"/>
        </w:rPr>
        <w:t>проєкту</w:t>
      </w:r>
      <w:proofErr w:type="spellEnd"/>
      <w:r w:rsidR="00555B27" w:rsidRPr="00015BB9">
        <w:rPr>
          <w:rFonts w:ascii="Times New Roman" w:hAnsi="Times New Roman"/>
          <w:sz w:val="24"/>
          <w:szCs w:val="24"/>
        </w:rPr>
        <w:t xml:space="preserve"> рішення виконавчого комітету міської ради та розпорядження міського голови(далі </w:t>
      </w:r>
      <w:r w:rsidR="00555B27" w:rsidRPr="00015BB9">
        <w:rPr>
          <w:rFonts w:ascii="Times New Roman" w:hAnsi="Times New Roman"/>
          <w:sz w:val="24"/>
          <w:szCs w:val="24"/>
        </w:rPr>
        <w:sym w:font="Symbol" w:char="F02D"/>
      </w:r>
      <w:r w:rsidRPr="00015BB9">
        <w:rPr>
          <w:rFonts w:ascii="Times New Roman" w:hAnsi="Times New Roman"/>
          <w:sz w:val="24"/>
          <w:szCs w:val="24"/>
        </w:rPr>
        <w:t>рішення/розпорядження</w:t>
      </w:r>
      <w:r w:rsidR="00555B27" w:rsidRPr="00015BB9">
        <w:rPr>
          <w:rFonts w:ascii="Times New Roman" w:hAnsi="Times New Roman"/>
          <w:sz w:val="24"/>
          <w:szCs w:val="24"/>
        </w:rPr>
        <w:t>)</w:t>
      </w:r>
      <w:r w:rsidRPr="00015BB9">
        <w:rPr>
          <w:rFonts w:ascii="Times New Roman" w:hAnsi="Times New Roman"/>
          <w:sz w:val="24"/>
          <w:szCs w:val="24"/>
        </w:rPr>
        <w:t xml:space="preserve"> повинн</w:t>
      </w:r>
      <w:r w:rsidR="00B46030" w:rsidRPr="00015BB9">
        <w:rPr>
          <w:rFonts w:ascii="Times New Roman" w:hAnsi="Times New Roman"/>
          <w:sz w:val="24"/>
          <w:szCs w:val="24"/>
        </w:rPr>
        <w:t xml:space="preserve">о </w:t>
      </w:r>
      <w:r w:rsidRPr="00015BB9">
        <w:rPr>
          <w:rFonts w:ascii="Times New Roman" w:hAnsi="Times New Roman"/>
          <w:sz w:val="24"/>
          <w:szCs w:val="24"/>
        </w:rPr>
        <w:t>бути зумовлен</w:t>
      </w:r>
      <w:r w:rsidR="00B46030" w:rsidRPr="00015BB9">
        <w:rPr>
          <w:rFonts w:ascii="Times New Roman" w:hAnsi="Times New Roman"/>
          <w:sz w:val="24"/>
          <w:szCs w:val="24"/>
        </w:rPr>
        <w:t>о</w:t>
      </w:r>
      <w:r w:rsidRPr="00015BB9">
        <w:rPr>
          <w:rFonts w:ascii="Times New Roman" w:hAnsi="Times New Roman"/>
          <w:sz w:val="24"/>
          <w:szCs w:val="24"/>
        </w:rPr>
        <w:t xml:space="preserve"> необхідністю правового регулювання управлінської діяльності, вдосконалення системи нормативно-правових, розпорядчих документів, упорядкування раніше прийнятих</w:t>
      </w:r>
      <w:r w:rsidR="00B46030" w:rsidRPr="00015BB9">
        <w:rPr>
          <w:rFonts w:ascii="Times New Roman" w:hAnsi="Times New Roman"/>
          <w:sz w:val="24"/>
          <w:szCs w:val="24"/>
        </w:rPr>
        <w:t>/</w:t>
      </w:r>
      <w:proofErr w:type="spellStart"/>
      <w:r w:rsidRPr="00015BB9">
        <w:rPr>
          <w:rFonts w:ascii="Times New Roman" w:hAnsi="Times New Roman"/>
          <w:sz w:val="24"/>
          <w:szCs w:val="24"/>
        </w:rPr>
        <w:t>виданих</w:t>
      </w:r>
      <w:r w:rsidR="006D47DE" w:rsidRPr="00015BB9">
        <w:rPr>
          <w:rFonts w:ascii="Times New Roman" w:hAnsi="Times New Roman"/>
          <w:sz w:val="24"/>
          <w:szCs w:val="24"/>
        </w:rPr>
        <w:t>рішень</w:t>
      </w:r>
      <w:proofErr w:type="spellEnd"/>
      <w:r w:rsidR="006D47DE" w:rsidRPr="00015BB9">
        <w:rPr>
          <w:rFonts w:ascii="Times New Roman" w:hAnsi="Times New Roman"/>
          <w:sz w:val="24"/>
          <w:szCs w:val="24"/>
        </w:rPr>
        <w:t>/розпоряджень</w:t>
      </w:r>
      <w:r w:rsidRPr="00015BB9">
        <w:rPr>
          <w:rFonts w:ascii="Times New Roman" w:hAnsi="Times New Roman"/>
          <w:sz w:val="24"/>
          <w:szCs w:val="24"/>
        </w:rPr>
        <w:t>, створення, внесення змін, доповнень чи скасування організаційно-правового механізму реалізації повноважень викон</w:t>
      </w:r>
      <w:r w:rsidR="002C7076" w:rsidRPr="00015BB9">
        <w:rPr>
          <w:rFonts w:ascii="Times New Roman" w:hAnsi="Times New Roman"/>
          <w:sz w:val="24"/>
          <w:szCs w:val="24"/>
        </w:rPr>
        <w:t>авчого комітету</w:t>
      </w:r>
      <w:r w:rsidRPr="00015BB9">
        <w:rPr>
          <w:rFonts w:ascii="Times New Roman" w:hAnsi="Times New Roman"/>
          <w:sz w:val="24"/>
          <w:szCs w:val="24"/>
        </w:rPr>
        <w:t>/міського голови</w:t>
      </w:r>
      <w:r w:rsidR="006D47DE" w:rsidRPr="00015BB9">
        <w:rPr>
          <w:rFonts w:ascii="Times New Roman" w:hAnsi="Times New Roman"/>
          <w:sz w:val="24"/>
          <w:szCs w:val="24"/>
        </w:rPr>
        <w:t xml:space="preserve"> тощо</w:t>
      </w:r>
      <w:r w:rsidRPr="00015BB9">
        <w:rPr>
          <w:rFonts w:ascii="Times New Roman" w:hAnsi="Times New Roman"/>
          <w:sz w:val="24"/>
          <w:szCs w:val="24"/>
        </w:rPr>
        <w:t>.</w:t>
      </w:r>
    </w:p>
    <w:p w:rsidR="002F125A" w:rsidRPr="00015BB9" w:rsidRDefault="002B406E" w:rsidP="006E2F8E">
      <w:pPr>
        <w:pStyle w:val="2"/>
        <w:spacing w:before="120" w:after="120"/>
        <w:ind w:firstLine="0"/>
        <w:jc w:val="center"/>
        <w:rPr>
          <w:rFonts w:cs="Times New Roman"/>
          <w:color w:val="auto"/>
        </w:rPr>
      </w:pPr>
      <w:bookmarkStart w:id="74" w:name="_Toc124836104"/>
      <w:r w:rsidRPr="00015BB9">
        <w:rPr>
          <w:rFonts w:cs="Times New Roman"/>
          <w:bCs/>
          <w:color w:val="auto"/>
        </w:rPr>
        <w:t>2</w:t>
      </w:r>
      <w:r w:rsidR="002F125A" w:rsidRPr="00015BB9">
        <w:rPr>
          <w:rFonts w:cs="Times New Roman"/>
          <w:bCs/>
          <w:color w:val="auto"/>
        </w:rPr>
        <w:t xml:space="preserve">. </w:t>
      </w:r>
      <w:r w:rsidR="00F8655A" w:rsidRPr="00015BB9">
        <w:rPr>
          <w:rFonts w:cs="Times New Roman"/>
          <w:color w:val="auto"/>
        </w:rPr>
        <w:t>Суб’єкти підготовки проє</w:t>
      </w:r>
      <w:r w:rsidR="002F125A" w:rsidRPr="00015BB9">
        <w:rPr>
          <w:rFonts w:cs="Times New Roman"/>
          <w:color w:val="auto"/>
        </w:rPr>
        <w:t>кту рішення/розпорядження</w:t>
      </w:r>
      <w:bookmarkEnd w:id="74"/>
    </w:p>
    <w:p w:rsidR="00151C04" w:rsidRPr="00015BB9" w:rsidRDefault="002F125A" w:rsidP="006E2F8E">
      <w:pPr>
        <w:pStyle w:val="af7"/>
        <w:numPr>
          <w:ilvl w:val="0"/>
          <w:numId w:val="12"/>
        </w:num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w:t>
      </w:r>
      <w:r w:rsidR="00151C04" w:rsidRPr="00015BB9">
        <w:rPr>
          <w:rFonts w:ascii="Times New Roman" w:hAnsi="Times New Roman"/>
          <w:sz w:val="24"/>
          <w:szCs w:val="24"/>
        </w:rPr>
        <w:t>є</w:t>
      </w:r>
      <w:r w:rsidRPr="00015BB9">
        <w:rPr>
          <w:rFonts w:ascii="Times New Roman" w:hAnsi="Times New Roman"/>
          <w:sz w:val="24"/>
          <w:szCs w:val="24"/>
        </w:rPr>
        <w:t>кти рішень викон</w:t>
      </w:r>
      <w:r w:rsidR="008259F8" w:rsidRPr="00015BB9">
        <w:rPr>
          <w:rFonts w:ascii="Times New Roman" w:hAnsi="Times New Roman"/>
          <w:sz w:val="24"/>
          <w:szCs w:val="24"/>
        </w:rPr>
        <w:t>авчого комітету</w:t>
      </w:r>
      <w:r w:rsidRPr="00015BB9">
        <w:rPr>
          <w:rFonts w:ascii="Times New Roman" w:hAnsi="Times New Roman"/>
          <w:sz w:val="24"/>
          <w:szCs w:val="24"/>
        </w:rPr>
        <w:t xml:space="preserve"> міської ради </w:t>
      </w:r>
      <w:r w:rsidR="00151C04" w:rsidRPr="00015BB9">
        <w:rPr>
          <w:rFonts w:ascii="Times New Roman" w:hAnsi="Times New Roman"/>
          <w:sz w:val="24"/>
          <w:szCs w:val="24"/>
        </w:rPr>
        <w:t xml:space="preserve">готуються суб’єктами, визначеними у пункті 1 підрозділу 3 </w:t>
      </w:r>
      <w:proofErr w:type="spellStart"/>
      <w:r w:rsidR="00151C04" w:rsidRPr="00015BB9">
        <w:rPr>
          <w:rFonts w:ascii="Times New Roman" w:hAnsi="Times New Roman"/>
          <w:sz w:val="24"/>
          <w:szCs w:val="24"/>
        </w:rPr>
        <w:t>розділу</w:t>
      </w:r>
      <w:r w:rsidR="00310114" w:rsidRPr="00015BB9">
        <w:rPr>
          <w:rFonts w:ascii="Times New Roman" w:hAnsi="Times New Roman"/>
          <w:sz w:val="24"/>
          <w:szCs w:val="24"/>
        </w:rPr>
        <w:t>ХІІ</w:t>
      </w:r>
      <w:r w:rsidR="008A30F1" w:rsidRPr="00015BB9">
        <w:rPr>
          <w:rFonts w:ascii="Times New Roman" w:hAnsi="Times New Roman"/>
          <w:sz w:val="24"/>
          <w:szCs w:val="24"/>
        </w:rPr>
        <w:t>«Організація</w:t>
      </w:r>
      <w:proofErr w:type="spellEnd"/>
      <w:r w:rsidR="008A30F1" w:rsidRPr="00015BB9">
        <w:rPr>
          <w:rFonts w:ascii="Times New Roman" w:hAnsi="Times New Roman"/>
          <w:sz w:val="24"/>
          <w:szCs w:val="24"/>
        </w:rPr>
        <w:t xml:space="preserve"> діяльності виконавчого комітету міської ради як колегіального органу» цього Регламенту.</w:t>
      </w:r>
    </w:p>
    <w:p w:rsidR="00BB0EB4" w:rsidRPr="00015BB9" w:rsidRDefault="00151C04" w:rsidP="006E2F8E">
      <w:pPr>
        <w:pStyle w:val="af7"/>
        <w:numPr>
          <w:ilvl w:val="0"/>
          <w:numId w:val="12"/>
        </w:num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Проєкти розпоряджень міського голови</w:t>
      </w:r>
      <w:r w:rsidR="002F125A" w:rsidRPr="00015BB9">
        <w:rPr>
          <w:rFonts w:ascii="Times New Roman" w:hAnsi="Times New Roman"/>
          <w:sz w:val="24"/>
          <w:szCs w:val="24"/>
        </w:rPr>
        <w:t xml:space="preserve"> готують</w:t>
      </w:r>
      <w:r w:rsidR="00BB0EB4" w:rsidRPr="00015BB9">
        <w:rPr>
          <w:rFonts w:ascii="Times New Roman" w:hAnsi="Times New Roman"/>
          <w:sz w:val="24"/>
          <w:szCs w:val="24"/>
        </w:rPr>
        <w:t>:</w:t>
      </w:r>
    </w:p>
    <w:p w:rsidR="00BB0EB4" w:rsidRPr="00015BB9" w:rsidRDefault="00BB0EB4" w:rsidP="006E2F8E">
      <w:p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з</w:t>
      </w:r>
      <w:r w:rsidR="002F125A" w:rsidRPr="00015BB9">
        <w:rPr>
          <w:rFonts w:ascii="Times New Roman" w:hAnsi="Times New Roman"/>
          <w:sz w:val="24"/>
          <w:szCs w:val="24"/>
        </w:rPr>
        <w:t>аступники міського голови</w:t>
      </w:r>
      <w:r w:rsidRPr="00015BB9">
        <w:rPr>
          <w:rFonts w:ascii="Times New Roman" w:hAnsi="Times New Roman"/>
          <w:sz w:val="24"/>
          <w:szCs w:val="24"/>
        </w:rPr>
        <w:t xml:space="preserve"> з питань дія</w:t>
      </w:r>
      <w:r w:rsidR="00151C04" w:rsidRPr="00015BB9">
        <w:rPr>
          <w:rFonts w:ascii="Times New Roman" w:hAnsi="Times New Roman"/>
          <w:sz w:val="24"/>
          <w:szCs w:val="24"/>
        </w:rPr>
        <w:t xml:space="preserve">льності виконавчих органів ради, </w:t>
      </w:r>
      <w:r w:rsidRPr="00015BB9">
        <w:rPr>
          <w:rFonts w:ascii="Times New Roman" w:hAnsi="Times New Roman"/>
          <w:sz w:val="24"/>
          <w:szCs w:val="24"/>
        </w:rPr>
        <w:t>керуючий справами виконкому</w:t>
      </w:r>
      <w:r w:rsidR="00FC4391" w:rsidRPr="00015BB9">
        <w:rPr>
          <w:rFonts w:ascii="Times New Roman" w:hAnsi="Times New Roman"/>
          <w:sz w:val="24"/>
          <w:szCs w:val="24"/>
        </w:rPr>
        <w:t>, секретар міської ради</w:t>
      </w:r>
      <w:r w:rsidRPr="00015BB9">
        <w:rPr>
          <w:rFonts w:ascii="Times New Roman" w:hAnsi="Times New Roman"/>
          <w:sz w:val="24"/>
          <w:szCs w:val="24"/>
        </w:rPr>
        <w:t>;</w:t>
      </w:r>
    </w:p>
    <w:p w:rsidR="00BB0EB4" w:rsidRPr="00015BB9" w:rsidRDefault="002F125A" w:rsidP="006E2F8E">
      <w:p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структурні підрозділи</w:t>
      </w:r>
      <w:r w:rsidR="00BB0EB4" w:rsidRPr="00015BB9">
        <w:rPr>
          <w:rFonts w:ascii="Times New Roman" w:hAnsi="Times New Roman"/>
          <w:sz w:val="24"/>
          <w:szCs w:val="24"/>
        </w:rPr>
        <w:t xml:space="preserve"> міської ради та виконкому;</w:t>
      </w:r>
    </w:p>
    <w:p w:rsidR="002F125A" w:rsidRPr="00015BB9" w:rsidRDefault="00BB0EB4" w:rsidP="006E2F8E">
      <w:p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керівники </w:t>
      </w:r>
      <w:r w:rsidR="00151C04" w:rsidRPr="00015BB9">
        <w:rPr>
          <w:rFonts w:ascii="Times New Roman" w:hAnsi="Times New Roman"/>
          <w:sz w:val="24"/>
          <w:szCs w:val="24"/>
        </w:rPr>
        <w:t xml:space="preserve">та посадові особи </w:t>
      </w:r>
      <w:r w:rsidRPr="00015BB9">
        <w:rPr>
          <w:rFonts w:ascii="Times New Roman" w:hAnsi="Times New Roman"/>
          <w:sz w:val="24"/>
          <w:szCs w:val="24"/>
        </w:rPr>
        <w:t>комунальних підприємств, установ та закладів міської ради.</w:t>
      </w:r>
    </w:p>
    <w:p w:rsidR="002F125A" w:rsidRPr="00015BB9" w:rsidRDefault="002F125A" w:rsidP="006E2F8E">
      <w:pPr>
        <w:pStyle w:val="af7"/>
        <w:numPr>
          <w:ilvl w:val="0"/>
          <w:numId w:val="12"/>
        </w:num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У </w:t>
      </w:r>
      <w:proofErr w:type="spellStart"/>
      <w:r w:rsidRPr="00015BB9">
        <w:rPr>
          <w:rFonts w:ascii="Times New Roman" w:hAnsi="Times New Roman"/>
          <w:sz w:val="24"/>
          <w:szCs w:val="24"/>
        </w:rPr>
        <w:t>разі</w:t>
      </w:r>
      <w:r w:rsidR="00217ADB" w:rsidRPr="00015BB9">
        <w:rPr>
          <w:rFonts w:ascii="Times New Roman" w:hAnsi="Times New Roman"/>
          <w:sz w:val="24"/>
          <w:szCs w:val="24"/>
        </w:rPr>
        <w:t>,</w:t>
      </w:r>
      <w:r w:rsidR="004708E8" w:rsidRPr="00015BB9">
        <w:rPr>
          <w:rFonts w:ascii="Times New Roman" w:hAnsi="Times New Roman"/>
          <w:sz w:val="24"/>
          <w:szCs w:val="24"/>
        </w:rPr>
        <w:t>якщо</w:t>
      </w:r>
      <w:r w:rsidRPr="00015BB9">
        <w:rPr>
          <w:rFonts w:ascii="Times New Roman" w:hAnsi="Times New Roman"/>
          <w:sz w:val="24"/>
          <w:szCs w:val="24"/>
        </w:rPr>
        <w:t>розробку</w:t>
      </w:r>
      <w:proofErr w:type="spellEnd"/>
      <w:r w:rsidRPr="00015BB9">
        <w:rPr>
          <w:rFonts w:ascii="Times New Roman" w:hAnsi="Times New Roman"/>
          <w:sz w:val="24"/>
          <w:szCs w:val="24"/>
        </w:rPr>
        <w:t xml:space="preserve"> про</w:t>
      </w:r>
      <w:r w:rsidR="00897CE2" w:rsidRPr="00015BB9">
        <w:rPr>
          <w:rFonts w:ascii="Times New Roman" w:hAnsi="Times New Roman"/>
          <w:sz w:val="24"/>
          <w:szCs w:val="24"/>
        </w:rPr>
        <w:t>є</w:t>
      </w:r>
      <w:r w:rsidRPr="00015BB9">
        <w:rPr>
          <w:rFonts w:ascii="Times New Roman" w:hAnsi="Times New Roman"/>
          <w:sz w:val="24"/>
          <w:szCs w:val="24"/>
        </w:rPr>
        <w:t>кту рішення/розпорядження доручено кільком структурним підрозділам чи посадовим особам, головним розробником є виконавець, зазначений у дорученні першим.</w:t>
      </w:r>
    </w:p>
    <w:p w:rsidR="00310114" w:rsidRPr="00015BB9" w:rsidRDefault="002F125A" w:rsidP="006E2F8E">
      <w:pPr>
        <w:pStyle w:val="af7"/>
        <w:numPr>
          <w:ilvl w:val="0"/>
          <w:numId w:val="12"/>
        </w:num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Головний розробник організовує, спрямовує і координує роботу заінтересованих структурних підрозділів та інших органів з розроб</w:t>
      </w:r>
      <w:r w:rsidR="004C1E26" w:rsidRPr="00015BB9">
        <w:rPr>
          <w:rFonts w:ascii="Times New Roman" w:hAnsi="Times New Roman"/>
          <w:sz w:val="24"/>
          <w:szCs w:val="24"/>
        </w:rPr>
        <w:t>лення</w:t>
      </w:r>
      <w:r w:rsidRPr="00015BB9">
        <w:rPr>
          <w:rFonts w:ascii="Times New Roman" w:hAnsi="Times New Roman"/>
          <w:sz w:val="24"/>
          <w:szCs w:val="24"/>
        </w:rPr>
        <w:t xml:space="preserve"> про</w:t>
      </w:r>
      <w:r w:rsidR="00897CE2" w:rsidRPr="00015BB9">
        <w:rPr>
          <w:rFonts w:ascii="Times New Roman" w:hAnsi="Times New Roman"/>
          <w:sz w:val="24"/>
          <w:szCs w:val="24"/>
        </w:rPr>
        <w:t>є</w:t>
      </w:r>
      <w:r w:rsidRPr="00015BB9">
        <w:rPr>
          <w:rFonts w:ascii="Times New Roman" w:hAnsi="Times New Roman"/>
          <w:sz w:val="24"/>
          <w:szCs w:val="24"/>
        </w:rPr>
        <w:t>кту рішення/розпорядження, вживає заходів щодо врегулювання розбіжностей у їх позиціях (проводить консультації, наради, робочі зустрічі), отримує від них інформаційно-аналітичні та інші необхідні документи.</w:t>
      </w:r>
    </w:p>
    <w:p w:rsidR="00310114" w:rsidRPr="00015BB9" w:rsidRDefault="00310114" w:rsidP="006E2F8E">
      <w:pPr>
        <w:pStyle w:val="af7"/>
        <w:numPr>
          <w:ilvl w:val="0"/>
          <w:numId w:val="12"/>
        </w:numPr>
        <w:tabs>
          <w:tab w:val="left" w:pos="916"/>
          <w:tab w:val="left" w:pos="1134"/>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Підприємства, установи, організації, об’єднання громадян можуть вносити пропозиції щодо підготовки проєктів рішень/розпоряджень відпо</w:t>
      </w:r>
      <w:r w:rsidR="00F8655A" w:rsidRPr="00015BB9">
        <w:rPr>
          <w:rFonts w:ascii="Times New Roman" w:hAnsi="Times New Roman"/>
          <w:sz w:val="24"/>
          <w:szCs w:val="24"/>
        </w:rPr>
        <w:t>відним суб’єктам підготовки проє</w:t>
      </w:r>
      <w:r w:rsidRPr="00015BB9">
        <w:rPr>
          <w:rFonts w:ascii="Times New Roman" w:hAnsi="Times New Roman"/>
          <w:sz w:val="24"/>
          <w:szCs w:val="24"/>
        </w:rPr>
        <w:t>ктів рішень/розпоряджень; дані пропозиції підлягають погодженню із заступниками міського голови з питань діяльності виконавчих органів ради/керуючим справами виконкому згідно з розподілом обов’язків.</w:t>
      </w:r>
    </w:p>
    <w:p w:rsidR="002F125A" w:rsidRPr="00015BB9" w:rsidRDefault="002B406E" w:rsidP="006E2F8E">
      <w:pPr>
        <w:pStyle w:val="2"/>
        <w:spacing w:before="120" w:after="120"/>
        <w:ind w:firstLine="0"/>
        <w:jc w:val="center"/>
        <w:rPr>
          <w:rFonts w:cs="Times New Roman"/>
          <w:color w:val="auto"/>
        </w:rPr>
      </w:pPr>
      <w:bookmarkStart w:id="75" w:name="_Toc124836105"/>
      <w:r w:rsidRPr="00015BB9">
        <w:rPr>
          <w:rFonts w:cs="Times New Roman"/>
          <w:color w:val="auto"/>
        </w:rPr>
        <w:t>3</w:t>
      </w:r>
      <w:r w:rsidR="002F125A" w:rsidRPr="00015BB9">
        <w:rPr>
          <w:rFonts w:cs="Times New Roman"/>
          <w:color w:val="auto"/>
        </w:rPr>
        <w:t>. Окремі вимоги до змісту і тексту про</w:t>
      </w:r>
      <w:r w:rsidR="00897CE2" w:rsidRPr="00015BB9">
        <w:rPr>
          <w:rFonts w:cs="Times New Roman"/>
          <w:color w:val="auto"/>
        </w:rPr>
        <w:t>є</w:t>
      </w:r>
      <w:r w:rsidR="002F125A" w:rsidRPr="00015BB9">
        <w:rPr>
          <w:rFonts w:cs="Times New Roman"/>
          <w:color w:val="auto"/>
        </w:rPr>
        <w:t>кту рішення/розпорядження</w:t>
      </w:r>
      <w:bookmarkEnd w:id="75"/>
    </w:p>
    <w:p w:rsidR="002F125A" w:rsidRPr="00015BB9" w:rsidRDefault="002F125A" w:rsidP="006E2F8E">
      <w:pPr>
        <w:pStyle w:val="af7"/>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Вимоги до тексту й оформлення про</w:t>
      </w:r>
      <w:r w:rsidR="00897CE2" w:rsidRPr="00015BB9">
        <w:rPr>
          <w:rFonts w:ascii="Times New Roman" w:hAnsi="Times New Roman"/>
          <w:sz w:val="24"/>
          <w:szCs w:val="24"/>
        </w:rPr>
        <w:t>є</w:t>
      </w:r>
      <w:r w:rsidRPr="00015BB9">
        <w:rPr>
          <w:rFonts w:ascii="Times New Roman" w:hAnsi="Times New Roman"/>
          <w:sz w:val="24"/>
          <w:szCs w:val="24"/>
        </w:rPr>
        <w:t xml:space="preserve">кту рішення/розпорядження як документа визначає Інструкція з діловодства у Виконавчому комітеті </w:t>
      </w:r>
      <w:r w:rsidR="00E92958" w:rsidRPr="00015BB9">
        <w:rPr>
          <w:rFonts w:ascii="Times New Roman" w:hAnsi="Times New Roman"/>
          <w:sz w:val="24"/>
          <w:szCs w:val="24"/>
        </w:rPr>
        <w:t xml:space="preserve">Роменської </w:t>
      </w:r>
      <w:r w:rsidRPr="00015BB9">
        <w:rPr>
          <w:rFonts w:ascii="Times New Roman" w:hAnsi="Times New Roman"/>
          <w:sz w:val="24"/>
          <w:szCs w:val="24"/>
        </w:rPr>
        <w:t>міської ради.</w:t>
      </w:r>
    </w:p>
    <w:p w:rsidR="002F125A" w:rsidRPr="00015BB9" w:rsidRDefault="002F125A" w:rsidP="006E2F8E">
      <w:pPr>
        <w:pStyle w:val="af7"/>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lastRenderedPageBreak/>
        <w:t>Про</w:t>
      </w:r>
      <w:r w:rsidR="00897CE2" w:rsidRPr="00015BB9">
        <w:rPr>
          <w:rFonts w:ascii="Times New Roman" w:hAnsi="Times New Roman"/>
          <w:sz w:val="24"/>
          <w:szCs w:val="24"/>
        </w:rPr>
        <w:t>є</w:t>
      </w:r>
      <w:r w:rsidRPr="00015BB9">
        <w:rPr>
          <w:rFonts w:ascii="Times New Roman" w:hAnsi="Times New Roman"/>
          <w:sz w:val="24"/>
          <w:szCs w:val="24"/>
        </w:rPr>
        <w:t>кт рішення/розпорядження має бути достовірним, тобто базуватися на фактах</w:t>
      </w:r>
      <w:r w:rsidR="00E92958" w:rsidRPr="00015BB9">
        <w:rPr>
          <w:rFonts w:ascii="Times New Roman" w:hAnsi="Times New Roman"/>
          <w:sz w:val="24"/>
          <w:szCs w:val="24"/>
        </w:rPr>
        <w:t xml:space="preserve">, і </w:t>
      </w:r>
      <w:r w:rsidRPr="00015BB9">
        <w:rPr>
          <w:rFonts w:ascii="Times New Roman" w:hAnsi="Times New Roman"/>
          <w:sz w:val="24"/>
          <w:szCs w:val="24"/>
        </w:rPr>
        <w:t>містити конкретні й реальні пропозиції або вказівки</w:t>
      </w:r>
      <w:r w:rsidR="00E92958" w:rsidRPr="00015BB9">
        <w:rPr>
          <w:rFonts w:ascii="Times New Roman" w:hAnsi="Times New Roman"/>
          <w:sz w:val="24"/>
          <w:szCs w:val="24"/>
        </w:rPr>
        <w:t>,</w:t>
      </w:r>
      <w:r w:rsidRPr="00015BB9">
        <w:rPr>
          <w:rFonts w:ascii="Times New Roman" w:hAnsi="Times New Roman"/>
          <w:sz w:val="24"/>
          <w:szCs w:val="24"/>
        </w:rPr>
        <w:t xml:space="preserve"> складеним за встановленою формою</w:t>
      </w:r>
      <w:r w:rsidR="00E92958" w:rsidRPr="00015BB9">
        <w:rPr>
          <w:rFonts w:ascii="Times New Roman" w:hAnsi="Times New Roman"/>
          <w:sz w:val="24"/>
          <w:szCs w:val="24"/>
        </w:rPr>
        <w:t>,</w:t>
      </w:r>
      <w:r w:rsidRPr="00015BB9">
        <w:rPr>
          <w:rFonts w:ascii="Times New Roman" w:hAnsi="Times New Roman"/>
          <w:sz w:val="24"/>
          <w:szCs w:val="24"/>
        </w:rPr>
        <w:t xml:space="preserve"> бездоганно відредагованим і оформленим.</w:t>
      </w:r>
    </w:p>
    <w:p w:rsidR="002F125A" w:rsidRPr="00015BB9" w:rsidRDefault="002F125A" w:rsidP="006E2F8E">
      <w:pPr>
        <w:pStyle w:val="af7"/>
        <w:numPr>
          <w:ilvl w:val="0"/>
          <w:numId w:val="13"/>
        </w:numPr>
        <w:tabs>
          <w:tab w:val="left" w:pos="851"/>
          <w:tab w:val="left" w:pos="127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Установлені рішенням/розпорядженням завдання повинні бути конкретними і реальними, спрямованими на досягнення в найкоротший термін </w:t>
      </w:r>
      <w:r w:rsidR="00D95D6B" w:rsidRPr="00015BB9">
        <w:rPr>
          <w:rFonts w:ascii="Times New Roman" w:hAnsi="Times New Roman"/>
          <w:sz w:val="24"/>
          <w:szCs w:val="24"/>
        </w:rPr>
        <w:t xml:space="preserve">визначеної </w:t>
      </w:r>
      <w:r w:rsidRPr="00015BB9">
        <w:rPr>
          <w:rFonts w:ascii="Times New Roman" w:hAnsi="Times New Roman"/>
          <w:sz w:val="24"/>
          <w:szCs w:val="24"/>
        </w:rPr>
        <w:t>мети, містити перелік виконавців і строки виконання завдань.</w:t>
      </w:r>
    </w:p>
    <w:p w:rsidR="002F125A" w:rsidRPr="00015BB9" w:rsidRDefault="00F8655A" w:rsidP="006E2F8E">
      <w:pPr>
        <w:pStyle w:val="af5"/>
        <w:numPr>
          <w:ilvl w:val="0"/>
          <w:numId w:val="13"/>
        </w:numPr>
        <w:tabs>
          <w:tab w:val="left" w:pos="851"/>
        </w:tabs>
        <w:spacing w:before="120" w:beforeAutospacing="0" w:after="120" w:afterAutospacing="0"/>
        <w:ind w:left="0" w:firstLine="567"/>
        <w:jc w:val="both"/>
      </w:pPr>
      <w:r w:rsidRPr="00015BB9">
        <w:t>Норми проє</w:t>
      </w:r>
      <w:r w:rsidR="002F125A" w:rsidRPr="00015BB9">
        <w:t>кту рішення/розпорядження повинні викладатися послідовно, з логічним завершенням думки, бути доступними для розуміння і застосування</w:t>
      </w:r>
      <w:r w:rsidR="00D95D6B" w:rsidRPr="00015BB9">
        <w:t>, н</w:t>
      </w:r>
      <w:r w:rsidR="002F125A" w:rsidRPr="00015BB9">
        <w:t xml:space="preserve">е містити зайвої деталізації. </w:t>
      </w:r>
    </w:p>
    <w:p w:rsidR="00FD24AA" w:rsidRPr="00015BB9" w:rsidRDefault="00F8655A" w:rsidP="006E2F8E">
      <w:pPr>
        <w:pStyle w:val="af7"/>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Проє</w:t>
      </w:r>
      <w:r w:rsidR="002F125A" w:rsidRPr="00015BB9">
        <w:rPr>
          <w:rFonts w:ascii="Times New Roman" w:hAnsi="Times New Roman"/>
          <w:sz w:val="24"/>
          <w:szCs w:val="24"/>
        </w:rPr>
        <w:t xml:space="preserve">кт рішення/розпорядження повинен складатися з таких </w:t>
      </w:r>
      <w:proofErr w:type="spellStart"/>
      <w:r w:rsidR="002F125A" w:rsidRPr="00015BB9">
        <w:rPr>
          <w:rFonts w:ascii="Times New Roman" w:hAnsi="Times New Roman"/>
          <w:sz w:val="24"/>
          <w:szCs w:val="24"/>
        </w:rPr>
        <w:t>структурниходиниць</w:t>
      </w:r>
      <w:proofErr w:type="spellEnd"/>
      <w:r w:rsidR="002F125A" w:rsidRPr="00015BB9">
        <w:rPr>
          <w:rFonts w:ascii="Times New Roman" w:hAnsi="Times New Roman"/>
          <w:sz w:val="24"/>
          <w:szCs w:val="24"/>
        </w:rPr>
        <w:t xml:space="preserve">: </w:t>
      </w:r>
    </w:p>
    <w:p w:rsidR="00FD24AA" w:rsidRPr="00015BB9" w:rsidRDefault="00FD24A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з</w:t>
      </w:r>
      <w:r w:rsidR="002F125A" w:rsidRPr="00015BB9">
        <w:rPr>
          <w:rFonts w:ascii="Times New Roman" w:hAnsi="Times New Roman"/>
          <w:sz w:val="24"/>
          <w:szCs w:val="24"/>
        </w:rPr>
        <w:t>аголовок</w:t>
      </w:r>
      <w:r w:rsidRPr="00015BB9">
        <w:rPr>
          <w:rFonts w:ascii="Times New Roman" w:hAnsi="Times New Roman"/>
          <w:sz w:val="24"/>
          <w:szCs w:val="24"/>
        </w:rPr>
        <w:t>;</w:t>
      </w:r>
    </w:p>
    <w:p w:rsidR="00FD24AA" w:rsidRPr="00015BB9" w:rsidRDefault="00FD24A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констатуюч</w:t>
      </w:r>
      <w:r w:rsidR="004C13F6" w:rsidRPr="00015BB9">
        <w:rPr>
          <w:rFonts w:ascii="Times New Roman" w:hAnsi="Times New Roman"/>
          <w:sz w:val="24"/>
          <w:szCs w:val="24"/>
        </w:rPr>
        <w:t>а</w:t>
      </w:r>
      <w:r w:rsidRPr="00015BB9">
        <w:rPr>
          <w:rFonts w:ascii="Times New Roman" w:hAnsi="Times New Roman"/>
          <w:sz w:val="24"/>
          <w:szCs w:val="24"/>
        </w:rPr>
        <w:t xml:space="preserve"> частин</w:t>
      </w:r>
      <w:r w:rsidR="004C13F6" w:rsidRPr="00015BB9">
        <w:rPr>
          <w:rFonts w:ascii="Times New Roman" w:hAnsi="Times New Roman"/>
          <w:sz w:val="24"/>
          <w:szCs w:val="24"/>
        </w:rPr>
        <w:t>а</w:t>
      </w:r>
      <w:r w:rsidRPr="00015BB9">
        <w:rPr>
          <w:rFonts w:ascii="Times New Roman" w:hAnsi="Times New Roman"/>
          <w:sz w:val="24"/>
          <w:szCs w:val="24"/>
        </w:rPr>
        <w:t xml:space="preserve"> (преамбул</w:t>
      </w:r>
      <w:r w:rsidR="004C13F6" w:rsidRPr="00015BB9">
        <w:rPr>
          <w:rFonts w:ascii="Times New Roman" w:hAnsi="Times New Roman"/>
          <w:sz w:val="24"/>
          <w:szCs w:val="24"/>
        </w:rPr>
        <w:t>а</w:t>
      </w:r>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розпорядч</w:t>
      </w:r>
      <w:r w:rsidR="004C13F6" w:rsidRPr="00015BB9">
        <w:rPr>
          <w:rFonts w:ascii="Times New Roman" w:hAnsi="Times New Roman"/>
          <w:sz w:val="24"/>
          <w:szCs w:val="24"/>
        </w:rPr>
        <w:t>а</w:t>
      </w:r>
      <w:r w:rsidRPr="00015BB9">
        <w:rPr>
          <w:rFonts w:ascii="Times New Roman" w:hAnsi="Times New Roman"/>
          <w:sz w:val="24"/>
          <w:szCs w:val="24"/>
        </w:rPr>
        <w:t xml:space="preserve"> частин</w:t>
      </w:r>
      <w:r w:rsidR="004C13F6" w:rsidRPr="00015BB9">
        <w:rPr>
          <w:rFonts w:ascii="Times New Roman" w:hAnsi="Times New Roman"/>
          <w:sz w:val="24"/>
          <w:szCs w:val="24"/>
        </w:rPr>
        <w:t>а</w:t>
      </w:r>
      <w:r w:rsidR="00FD24AA" w:rsidRPr="00015BB9">
        <w:rPr>
          <w:rFonts w:ascii="Times New Roman" w:hAnsi="Times New Roman"/>
          <w:sz w:val="24"/>
          <w:szCs w:val="24"/>
        </w:rPr>
        <w:t>.</w:t>
      </w:r>
    </w:p>
    <w:p w:rsidR="00FD24AA" w:rsidRPr="00015BB9" w:rsidRDefault="000D09B2" w:rsidP="006E2F8E">
      <w:pPr>
        <w:pStyle w:val="af7"/>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Заголовок</w:t>
      </w:r>
      <w:r w:rsidR="00FD24AA" w:rsidRPr="00015BB9">
        <w:rPr>
          <w:rFonts w:ascii="Times New Roman" w:hAnsi="Times New Roman"/>
          <w:sz w:val="24"/>
          <w:szCs w:val="24"/>
        </w:rPr>
        <w:t xml:space="preserve"> проєкту рішення/розпорядження пови</w:t>
      </w:r>
      <w:r w:rsidRPr="00015BB9">
        <w:rPr>
          <w:rFonts w:ascii="Times New Roman" w:hAnsi="Times New Roman"/>
          <w:sz w:val="24"/>
          <w:szCs w:val="24"/>
        </w:rPr>
        <w:t>нен</w:t>
      </w:r>
      <w:r w:rsidR="00FD24AA" w:rsidRPr="00015BB9">
        <w:rPr>
          <w:rFonts w:ascii="Times New Roman" w:hAnsi="Times New Roman"/>
          <w:sz w:val="24"/>
          <w:szCs w:val="24"/>
        </w:rPr>
        <w:t xml:space="preserve"> бути лаконічн</w:t>
      </w:r>
      <w:r w:rsidRPr="00015BB9">
        <w:rPr>
          <w:rFonts w:ascii="Times New Roman" w:hAnsi="Times New Roman"/>
          <w:sz w:val="24"/>
          <w:szCs w:val="24"/>
        </w:rPr>
        <w:t>им</w:t>
      </w:r>
      <w:r w:rsidR="00FD24AA" w:rsidRPr="00015BB9">
        <w:rPr>
          <w:rFonts w:ascii="Times New Roman" w:hAnsi="Times New Roman"/>
          <w:sz w:val="24"/>
          <w:szCs w:val="24"/>
        </w:rPr>
        <w:t>, стисл</w:t>
      </w:r>
      <w:r w:rsidRPr="00015BB9">
        <w:rPr>
          <w:rFonts w:ascii="Times New Roman" w:hAnsi="Times New Roman"/>
          <w:sz w:val="24"/>
          <w:szCs w:val="24"/>
        </w:rPr>
        <w:t>им</w:t>
      </w:r>
      <w:r w:rsidR="00FD24AA" w:rsidRPr="00015BB9">
        <w:rPr>
          <w:rFonts w:ascii="Times New Roman" w:hAnsi="Times New Roman"/>
          <w:sz w:val="24"/>
          <w:szCs w:val="24"/>
        </w:rPr>
        <w:t xml:space="preserve">, відповідати на запитання «про що?». </w:t>
      </w:r>
    </w:p>
    <w:p w:rsidR="000D09B2" w:rsidRPr="00015BB9" w:rsidRDefault="000D09B2" w:rsidP="006E2F8E">
      <w:pPr>
        <w:pStyle w:val="rvps2"/>
        <w:shd w:val="clear" w:color="auto" w:fill="FFFFFF"/>
        <w:spacing w:before="120" w:beforeAutospacing="0" w:after="120" w:afterAutospacing="0"/>
        <w:ind w:firstLine="567"/>
        <w:jc w:val="both"/>
      </w:pPr>
      <w:r w:rsidRPr="00015BB9">
        <w:t>Якщо в рішенні/</w:t>
      </w:r>
      <w:proofErr w:type="spellStart"/>
      <w:r w:rsidRPr="00015BB9">
        <w:t>розпорядженнійдеться</w:t>
      </w:r>
      <w:proofErr w:type="spellEnd"/>
      <w:r w:rsidRPr="00015BB9">
        <w:t xml:space="preserve"> про кілька питань, його заголовок може бути узагальнений (наприклад, «Про затвердження паспортів бюджетних програм та скасування дії паспорта бюджетної програми»).</w:t>
      </w:r>
    </w:p>
    <w:p w:rsidR="000D09B2" w:rsidRPr="00015BB9" w:rsidRDefault="000D09B2" w:rsidP="006E2F8E">
      <w:pPr>
        <w:pStyle w:val="rvps2"/>
        <w:shd w:val="clear" w:color="auto" w:fill="FFFFFF"/>
        <w:spacing w:before="120" w:beforeAutospacing="0" w:after="120" w:afterAutospacing="0"/>
        <w:ind w:firstLine="567"/>
        <w:jc w:val="both"/>
      </w:pPr>
      <w:bookmarkStart w:id="76" w:name="n54"/>
      <w:bookmarkEnd w:id="76"/>
      <w:r w:rsidRPr="00015BB9">
        <w:t>Заголовок, обсяг якого перевищує 150 знаків (5 рядків), дозволяється продовжувати до межі правого поля. Крапка в кінці заголовка не ставиться.</w:t>
      </w:r>
    </w:p>
    <w:p w:rsidR="000D09B2" w:rsidRPr="00015BB9" w:rsidRDefault="00D64E4A" w:rsidP="006E2F8E">
      <w:pPr>
        <w:pStyle w:val="rvps2"/>
        <w:shd w:val="clear" w:color="auto" w:fill="FFFFFF"/>
        <w:spacing w:before="120" w:beforeAutospacing="0" w:after="120" w:afterAutospacing="0"/>
        <w:ind w:firstLine="567"/>
        <w:jc w:val="both"/>
      </w:pPr>
      <w:bookmarkStart w:id="77" w:name="n55"/>
      <w:bookmarkEnd w:id="77"/>
      <w:r w:rsidRPr="00015BB9">
        <w:t>Рішення/</w:t>
      </w:r>
      <w:proofErr w:type="spellStart"/>
      <w:r w:rsidRPr="00015BB9">
        <w:t>розпорядження</w:t>
      </w:r>
      <w:r w:rsidR="002B406E" w:rsidRPr="00015BB9">
        <w:t>не</w:t>
      </w:r>
      <w:r w:rsidR="000D09B2" w:rsidRPr="00015BB9">
        <w:t>може</w:t>
      </w:r>
      <w:proofErr w:type="spellEnd"/>
      <w:r w:rsidR="000D09B2" w:rsidRPr="00015BB9">
        <w:t xml:space="preserve"> мати заголовок, тотожний заголовку іншого чинного </w:t>
      </w:r>
      <w:r w:rsidR="002B406E" w:rsidRPr="00015BB9">
        <w:t>р</w:t>
      </w:r>
      <w:r w:rsidRPr="00015BB9">
        <w:t>ішення/розпорядження</w:t>
      </w:r>
      <w:r w:rsidR="000D09B2" w:rsidRPr="00015BB9">
        <w:t>, крім актів про внесення змін або втрату чинності (скасування).</w:t>
      </w:r>
    </w:p>
    <w:p w:rsidR="00630D45" w:rsidRPr="00015BB9" w:rsidRDefault="00630D45" w:rsidP="006E2F8E">
      <w:pPr>
        <w:pStyle w:val="af5"/>
        <w:numPr>
          <w:ilvl w:val="0"/>
          <w:numId w:val="13"/>
        </w:numPr>
        <w:tabs>
          <w:tab w:val="left" w:pos="851"/>
        </w:tabs>
        <w:spacing w:before="120" w:beforeAutospacing="0" w:after="120" w:afterAutospacing="0"/>
        <w:ind w:left="0" w:firstLine="567"/>
        <w:jc w:val="both"/>
      </w:pPr>
      <w:r w:rsidRPr="00015BB9">
        <w:t>Констатуючу частину друкують з абзацу, в кінці речення крапку не ставлять.</w:t>
      </w:r>
    </w:p>
    <w:p w:rsidR="002F125A" w:rsidRPr="00015BB9" w:rsidRDefault="0035246F" w:rsidP="006E2F8E">
      <w:pPr>
        <w:pStyle w:val="af5"/>
        <w:numPr>
          <w:ilvl w:val="0"/>
          <w:numId w:val="13"/>
        </w:numPr>
        <w:tabs>
          <w:tab w:val="left" w:pos="851"/>
        </w:tabs>
        <w:spacing w:before="120" w:beforeAutospacing="0" w:after="120" w:afterAutospacing="0"/>
        <w:ind w:left="0" w:firstLine="567"/>
        <w:jc w:val="both"/>
      </w:pPr>
      <w:r w:rsidRPr="00015BB9">
        <w:t>У констатуючій частині (преамбулі) зазначається акт законодавства, відповідно до якого чи на виконання якого проєкт рішення/розпорядження приймається, визначається (у стислій формі) мета прийняття</w:t>
      </w:r>
      <w:r w:rsidR="002F125A" w:rsidRPr="00015BB9">
        <w:t>.</w:t>
      </w:r>
    </w:p>
    <w:p w:rsidR="002F125A" w:rsidRPr="00015BB9" w:rsidRDefault="002F125A" w:rsidP="006E2F8E">
      <w:pPr>
        <w:pStyle w:val="af5"/>
        <w:spacing w:before="120" w:beforeAutospacing="0" w:after="120" w:afterAutospacing="0"/>
        <w:ind w:firstLine="567"/>
        <w:jc w:val="both"/>
      </w:pPr>
      <w:r w:rsidRPr="00015BB9">
        <w:t>У преамбулі мож</w:t>
      </w:r>
      <w:r w:rsidR="001F5A64" w:rsidRPr="00015BB9">
        <w:t>е буди</w:t>
      </w:r>
      <w:r w:rsidRPr="00015BB9">
        <w:t xml:space="preserve"> дуже стисло виклад</w:t>
      </w:r>
      <w:r w:rsidR="001F5A64" w:rsidRPr="00015BB9">
        <w:t xml:space="preserve">ено </w:t>
      </w:r>
      <w:r w:rsidRPr="00015BB9">
        <w:t xml:space="preserve">та </w:t>
      </w:r>
      <w:r w:rsidR="001F5A64" w:rsidRPr="00015BB9">
        <w:t>про</w:t>
      </w:r>
      <w:r w:rsidRPr="00015BB9">
        <w:t>аналіз</w:t>
      </w:r>
      <w:r w:rsidR="001F5A64" w:rsidRPr="00015BB9">
        <w:t>овано</w:t>
      </w:r>
      <w:r w:rsidRPr="00015BB9">
        <w:t xml:space="preserve"> факти і події, що спричинили необхідність прийняття рішення</w:t>
      </w:r>
      <w:r w:rsidR="001F5A64" w:rsidRPr="00015BB9">
        <w:t>/</w:t>
      </w:r>
      <w:r w:rsidRPr="00015BB9">
        <w:t>видання розпорядження, тобто</w:t>
      </w:r>
      <w:r w:rsidR="0028728E" w:rsidRPr="00015BB9">
        <w:t>,</w:t>
      </w:r>
      <w:r w:rsidRPr="00015BB9">
        <w:t xml:space="preserve"> обґрунтовуються наступні розпорядчі вказівки. Преамбула не повинна містити нормативних приписів і дублюв</w:t>
      </w:r>
      <w:r w:rsidR="00F8655A" w:rsidRPr="00015BB9">
        <w:t>ати інші структурні одиниці проє</w:t>
      </w:r>
      <w:r w:rsidRPr="00015BB9">
        <w:t>кту документа.</w:t>
      </w:r>
    </w:p>
    <w:p w:rsidR="002F125A" w:rsidRPr="00015BB9" w:rsidRDefault="002F125A" w:rsidP="006E2F8E">
      <w:pPr>
        <w:pStyle w:val="af5"/>
        <w:spacing w:before="120" w:beforeAutospacing="0" w:after="120" w:afterAutospacing="0"/>
        <w:ind w:firstLine="567"/>
        <w:jc w:val="both"/>
      </w:pPr>
      <w:r w:rsidRPr="00015BB9">
        <w:t>Про</w:t>
      </w:r>
      <w:r w:rsidR="00F04D88" w:rsidRPr="00015BB9">
        <w:t>є</w:t>
      </w:r>
      <w:r w:rsidRPr="00015BB9">
        <w:t>кти, підготовлені з метою виконання розпорядчих документів органів вищого рівня, повинні містити посилання на їх дату, номер і повну назву (крім законів України, при посиланні на які зазначається лише їх назва).</w:t>
      </w:r>
    </w:p>
    <w:p w:rsidR="002F125A" w:rsidRPr="00015BB9" w:rsidRDefault="002F125A" w:rsidP="006E2F8E">
      <w:pPr>
        <w:pStyle w:val="af5"/>
        <w:spacing w:before="120" w:beforeAutospacing="0" w:after="120" w:afterAutospacing="0"/>
        <w:ind w:firstLine="567"/>
        <w:jc w:val="both"/>
      </w:pPr>
      <w:r w:rsidRPr="00015BB9">
        <w:t>При посиланні на нормативно-правовий акт, зареєстрований в органах юстиції, у преамбулі про</w:t>
      </w:r>
      <w:r w:rsidR="00F04D88" w:rsidRPr="00015BB9">
        <w:t>є</w:t>
      </w:r>
      <w:r w:rsidRPr="00015BB9">
        <w:t xml:space="preserve">кту </w:t>
      </w:r>
      <w:r w:rsidR="000D09B2" w:rsidRPr="00015BB9">
        <w:t xml:space="preserve">рішення/розпорядження </w:t>
      </w:r>
      <w:r w:rsidR="001F5A64" w:rsidRPr="00015BB9">
        <w:t>повинно бути вказано</w:t>
      </w:r>
      <w:r w:rsidRPr="00015BB9">
        <w:t xml:space="preserve"> номер та дат</w:t>
      </w:r>
      <w:r w:rsidR="001F5A64" w:rsidRPr="00015BB9">
        <w:t>у</w:t>
      </w:r>
      <w:r w:rsidRPr="00015BB9">
        <w:t xml:space="preserve"> його державної реєстрації.</w:t>
      </w:r>
    </w:p>
    <w:p w:rsidR="00CF7A5A" w:rsidRPr="00015BB9" w:rsidRDefault="00CF7A5A" w:rsidP="006E2F8E">
      <w:pPr>
        <w:pStyle w:val="af5"/>
        <w:spacing w:before="120" w:beforeAutospacing="0" w:after="120" w:afterAutospacing="0"/>
        <w:ind w:firstLine="567"/>
        <w:jc w:val="both"/>
      </w:pPr>
      <w:r w:rsidRPr="00015BB9">
        <w:t>Внесення змін до преамбули не допускається.</w:t>
      </w:r>
    </w:p>
    <w:p w:rsidR="002A77D6" w:rsidRPr="00015BB9" w:rsidRDefault="002A77D6" w:rsidP="006E2F8E">
      <w:pPr>
        <w:pStyle w:val="af7"/>
        <w:numPr>
          <w:ilvl w:val="0"/>
          <w:numId w:val="13"/>
        </w:numPr>
        <w:tabs>
          <w:tab w:val="left" w:pos="851"/>
        </w:tabs>
        <w:spacing w:before="120" w:after="120" w:line="240" w:lineRule="auto"/>
        <w:ind w:left="0" w:firstLine="567"/>
        <w:contextualSpacing w:val="0"/>
        <w:jc w:val="both"/>
        <w:rPr>
          <w:rFonts w:ascii="Times New Roman" w:hAnsi="Times New Roman"/>
        </w:rPr>
      </w:pPr>
      <w:r w:rsidRPr="00015BB9">
        <w:rPr>
          <w:rStyle w:val="article-text1"/>
          <w:rFonts w:ascii="Times New Roman" w:hAnsi="Times New Roman"/>
          <w:sz w:val="24"/>
          <w:szCs w:val="24"/>
        </w:rPr>
        <w:t>Розпорядч</w:t>
      </w:r>
      <w:r w:rsidR="00F04D88" w:rsidRPr="00015BB9">
        <w:rPr>
          <w:rStyle w:val="article-text1"/>
          <w:rFonts w:ascii="Times New Roman" w:hAnsi="Times New Roman"/>
          <w:sz w:val="24"/>
          <w:szCs w:val="24"/>
        </w:rPr>
        <w:t>у</w:t>
      </w:r>
      <w:r w:rsidRPr="00015BB9">
        <w:rPr>
          <w:rStyle w:val="article-text1"/>
          <w:rFonts w:ascii="Times New Roman" w:hAnsi="Times New Roman"/>
          <w:sz w:val="24"/>
          <w:szCs w:val="24"/>
        </w:rPr>
        <w:t xml:space="preserve"> частин</w:t>
      </w:r>
      <w:r w:rsidR="00F04D88" w:rsidRPr="00015BB9">
        <w:rPr>
          <w:rStyle w:val="article-text1"/>
          <w:rFonts w:ascii="Times New Roman" w:hAnsi="Times New Roman"/>
          <w:sz w:val="24"/>
          <w:szCs w:val="24"/>
        </w:rPr>
        <w:t>у</w:t>
      </w:r>
      <w:r w:rsidRPr="00015BB9">
        <w:rPr>
          <w:rStyle w:val="article-text1"/>
          <w:rFonts w:ascii="Times New Roman" w:hAnsi="Times New Roman"/>
          <w:sz w:val="24"/>
          <w:szCs w:val="24"/>
        </w:rPr>
        <w:t xml:space="preserve"> про</w:t>
      </w:r>
      <w:r w:rsidR="00F04D88" w:rsidRPr="00015BB9">
        <w:rPr>
          <w:rStyle w:val="article-text1"/>
          <w:rFonts w:ascii="Times New Roman" w:hAnsi="Times New Roman"/>
          <w:sz w:val="24"/>
          <w:szCs w:val="24"/>
        </w:rPr>
        <w:t>є</w:t>
      </w:r>
      <w:r w:rsidRPr="00015BB9">
        <w:rPr>
          <w:rStyle w:val="article-text1"/>
          <w:rFonts w:ascii="Times New Roman" w:hAnsi="Times New Roman"/>
          <w:sz w:val="24"/>
          <w:szCs w:val="24"/>
        </w:rPr>
        <w:t xml:space="preserve">кту </w:t>
      </w:r>
      <w:proofErr w:type="spellStart"/>
      <w:r w:rsidRPr="00015BB9">
        <w:rPr>
          <w:rStyle w:val="article-text1"/>
          <w:rFonts w:ascii="Times New Roman" w:hAnsi="Times New Roman"/>
          <w:sz w:val="24"/>
          <w:szCs w:val="24"/>
        </w:rPr>
        <w:t>рішення</w:t>
      </w:r>
      <w:r w:rsidR="00630D45" w:rsidRPr="00015BB9">
        <w:rPr>
          <w:rFonts w:ascii="Times New Roman" w:hAnsi="Times New Roman"/>
          <w:sz w:val="24"/>
          <w:szCs w:val="24"/>
        </w:rPr>
        <w:t>починають</w:t>
      </w:r>
      <w:proofErr w:type="spellEnd"/>
      <w:r w:rsidR="00630D45" w:rsidRPr="00015BB9">
        <w:rPr>
          <w:rFonts w:ascii="Times New Roman" w:hAnsi="Times New Roman"/>
          <w:sz w:val="24"/>
          <w:szCs w:val="24"/>
        </w:rPr>
        <w:t xml:space="preserve"> зі слів «ВИКОНАВЧИЙ КОМІТЕТ МІСЬКОЇ РАДИ ВИРІШИВ», які друкують великими літерами без абзацу і без лапок, після них ставлять двокрапку. Нижче з абзацу формулюють зміст дій, що мають бути виконані.</w:t>
      </w:r>
    </w:p>
    <w:p w:rsidR="002F125A" w:rsidRPr="00015BB9" w:rsidRDefault="00AA26E8" w:rsidP="006E2F8E">
      <w:pPr>
        <w:pStyle w:val="af7"/>
        <w:numPr>
          <w:ilvl w:val="0"/>
          <w:numId w:val="13"/>
        </w:numPr>
        <w:tabs>
          <w:tab w:val="left" w:pos="993"/>
        </w:tabs>
        <w:spacing w:before="120" w:after="120" w:line="240" w:lineRule="auto"/>
        <w:ind w:left="0" w:firstLine="567"/>
        <w:contextualSpacing w:val="0"/>
        <w:jc w:val="both"/>
        <w:rPr>
          <w:rStyle w:val="article-text1"/>
          <w:rFonts w:ascii="Times New Roman" w:hAnsi="Times New Roman"/>
          <w:sz w:val="24"/>
          <w:szCs w:val="24"/>
        </w:rPr>
      </w:pPr>
      <w:r w:rsidRPr="00015BB9">
        <w:rPr>
          <w:rStyle w:val="article-text1"/>
          <w:rFonts w:ascii="Times New Roman" w:hAnsi="Times New Roman"/>
          <w:sz w:val="24"/>
          <w:szCs w:val="24"/>
        </w:rPr>
        <w:t>Розпорядча частина проє</w:t>
      </w:r>
      <w:r w:rsidR="002F125A" w:rsidRPr="00015BB9">
        <w:rPr>
          <w:rStyle w:val="article-text1"/>
          <w:rFonts w:ascii="Times New Roman" w:hAnsi="Times New Roman"/>
          <w:sz w:val="24"/>
          <w:szCs w:val="24"/>
        </w:rPr>
        <w:t xml:space="preserve">кту рішення/розпорядження </w:t>
      </w:r>
      <w:r w:rsidR="0007629D" w:rsidRPr="00015BB9">
        <w:rPr>
          <w:rStyle w:val="article-text1"/>
          <w:rFonts w:ascii="Times New Roman" w:hAnsi="Times New Roman"/>
          <w:sz w:val="24"/>
          <w:szCs w:val="24"/>
        </w:rPr>
        <w:t>повинна</w:t>
      </w:r>
      <w:r w:rsidR="002F125A" w:rsidRPr="00015BB9">
        <w:rPr>
          <w:rStyle w:val="article-text1"/>
          <w:rFonts w:ascii="Times New Roman" w:hAnsi="Times New Roman"/>
          <w:sz w:val="24"/>
          <w:szCs w:val="24"/>
        </w:rPr>
        <w:t xml:space="preserve"> розроблятися з урахуванням компетенції викон</w:t>
      </w:r>
      <w:r w:rsidR="00F04D88" w:rsidRPr="00015BB9">
        <w:rPr>
          <w:rStyle w:val="article-text1"/>
          <w:rFonts w:ascii="Times New Roman" w:hAnsi="Times New Roman"/>
          <w:sz w:val="24"/>
          <w:szCs w:val="24"/>
        </w:rPr>
        <w:t>авчого комітету</w:t>
      </w:r>
      <w:r w:rsidR="002F125A" w:rsidRPr="00015BB9">
        <w:rPr>
          <w:rStyle w:val="article-text1"/>
          <w:rFonts w:ascii="Times New Roman" w:hAnsi="Times New Roman"/>
          <w:sz w:val="24"/>
          <w:szCs w:val="24"/>
        </w:rPr>
        <w:t>/міського голови та відповідати за обсягом регламентації визначеному в заголовку предмету правового регулювання і нормам чинного законодавства.</w:t>
      </w:r>
    </w:p>
    <w:p w:rsidR="00AA26E8" w:rsidRPr="00015BB9" w:rsidRDefault="00AA26E8" w:rsidP="006E2F8E">
      <w:pPr>
        <w:pStyle w:val="rvps2"/>
        <w:numPr>
          <w:ilvl w:val="0"/>
          <w:numId w:val="13"/>
        </w:numPr>
        <w:shd w:val="clear" w:color="auto" w:fill="FFFFFF"/>
        <w:tabs>
          <w:tab w:val="left" w:pos="993"/>
        </w:tabs>
        <w:spacing w:before="120" w:beforeAutospacing="0" w:after="120" w:afterAutospacing="0"/>
        <w:ind w:left="0" w:firstLine="567"/>
        <w:jc w:val="both"/>
      </w:pPr>
      <w:r w:rsidRPr="00015BB9">
        <w:rPr>
          <w:rStyle w:val="article-text1"/>
          <w:sz w:val="24"/>
          <w:szCs w:val="24"/>
        </w:rPr>
        <w:lastRenderedPageBreak/>
        <w:t>Розпорядча частина проєкту рішення/розпорядження</w:t>
      </w:r>
      <w:r w:rsidRPr="00015BB9">
        <w:t xml:space="preserve"> може містити такі структурні одиниці: пункти, підпункти, абзаци.</w:t>
      </w:r>
    </w:p>
    <w:p w:rsidR="00AA26E8" w:rsidRPr="00015BB9" w:rsidRDefault="00AA26E8" w:rsidP="006E2F8E">
      <w:pPr>
        <w:pStyle w:val="rvps2"/>
        <w:shd w:val="clear" w:color="auto" w:fill="FFFFFF"/>
        <w:spacing w:before="120" w:beforeAutospacing="0" w:after="120" w:afterAutospacing="0"/>
        <w:ind w:firstLine="567"/>
        <w:jc w:val="both"/>
      </w:pPr>
      <w:bookmarkStart w:id="78" w:name="n59"/>
      <w:bookmarkEnd w:id="78"/>
      <w:r w:rsidRPr="00015BB9">
        <w:t>Структурні одиниці розпорядчого документа починаються з абзацу і повинні мати:</w:t>
      </w:r>
    </w:p>
    <w:p w:rsidR="00AA26E8" w:rsidRPr="00015BB9" w:rsidRDefault="00AA26E8" w:rsidP="006E2F8E">
      <w:pPr>
        <w:pStyle w:val="rvps2"/>
        <w:shd w:val="clear" w:color="auto" w:fill="FFFFFF"/>
        <w:spacing w:before="120" w:beforeAutospacing="0" w:after="120" w:afterAutospacing="0"/>
        <w:ind w:firstLine="567"/>
        <w:jc w:val="both"/>
      </w:pPr>
      <w:bookmarkStart w:id="79" w:name="n60"/>
      <w:bookmarkEnd w:id="79"/>
      <w:r w:rsidRPr="00015BB9">
        <w:t xml:space="preserve">пункти </w:t>
      </w:r>
      <w:r w:rsidR="00C6271B" w:rsidRPr="00015BB9">
        <w:sym w:font="Symbol" w:char="F02D"/>
      </w:r>
      <w:r w:rsidRPr="00015BB9">
        <w:t xml:space="preserve"> наскрізну порядкову нумерацію, яка позначається арабськими цифрами з крапками;</w:t>
      </w:r>
    </w:p>
    <w:p w:rsidR="00AA26E8" w:rsidRPr="00015BB9" w:rsidRDefault="00AA26E8" w:rsidP="006E2F8E">
      <w:pPr>
        <w:pStyle w:val="rvps2"/>
        <w:shd w:val="clear" w:color="auto" w:fill="FFFFFF"/>
        <w:spacing w:before="120" w:beforeAutospacing="0" w:after="120" w:afterAutospacing="0"/>
        <w:ind w:firstLine="567"/>
        <w:jc w:val="both"/>
      </w:pPr>
      <w:bookmarkStart w:id="80" w:name="n61"/>
      <w:bookmarkEnd w:id="80"/>
      <w:r w:rsidRPr="00015BB9">
        <w:t xml:space="preserve">підпункти </w:t>
      </w:r>
      <w:r w:rsidR="00C6271B" w:rsidRPr="00015BB9">
        <w:sym w:font="Symbol" w:char="F02D"/>
      </w:r>
      <w:r w:rsidRPr="00015BB9">
        <w:t xml:space="preserve"> наскрізну в межах пункту порядкову нумерацію, яка позначається арабськими цифрами з дужкою.</w:t>
      </w:r>
    </w:p>
    <w:p w:rsidR="00AA26E8" w:rsidRPr="00015BB9" w:rsidRDefault="00AA26E8" w:rsidP="006E2F8E">
      <w:pPr>
        <w:pStyle w:val="rvps2"/>
        <w:shd w:val="clear" w:color="auto" w:fill="FFFFFF"/>
        <w:spacing w:before="120" w:beforeAutospacing="0" w:after="120" w:afterAutospacing="0"/>
        <w:ind w:firstLine="567"/>
        <w:jc w:val="both"/>
      </w:pPr>
      <w:bookmarkStart w:id="81" w:name="n62"/>
      <w:bookmarkEnd w:id="81"/>
      <w:r w:rsidRPr="00015BB9">
        <w:t>Абзаци пунктів і підпунктів починаються без будь-якої позначки (дефіс, крапка тощо).</w:t>
      </w:r>
    </w:p>
    <w:p w:rsidR="00AA26E8" w:rsidRPr="00015BB9" w:rsidRDefault="00AA26E8" w:rsidP="006E2F8E">
      <w:pPr>
        <w:pStyle w:val="rvps2"/>
        <w:shd w:val="clear" w:color="auto" w:fill="FFFFFF"/>
        <w:spacing w:before="120" w:beforeAutospacing="0" w:after="120" w:afterAutospacing="0"/>
        <w:ind w:firstLine="567"/>
        <w:jc w:val="both"/>
      </w:pPr>
      <w:bookmarkStart w:id="82" w:name="n63"/>
      <w:bookmarkEnd w:id="82"/>
      <w:r w:rsidRPr="00015BB9">
        <w:t>Кожна структурна одиниця розпорядчого документа відокремлюється від попередньої пропуском рядка.</w:t>
      </w:r>
    </w:p>
    <w:p w:rsidR="00AA26E8" w:rsidRPr="00015BB9" w:rsidRDefault="00AA26E8" w:rsidP="006E2F8E">
      <w:pPr>
        <w:pStyle w:val="rvps2"/>
        <w:numPr>
          <w:ilvl w:val="0"/>
          <w:numId w:val="13"/>
        </w:numPr>
        <w:shd w:val="clear" w:color="auto" w:fill="FFFFFF"/>
        <w:tabs>
          <w:tab w:val="left" w:pos="993"/>
        </w:tabs>
        <w:spacing w:before="120" w:beforeAutospacing="0" w:after="120" w:afterAutospacing="0"/>
        <w:ind w:left="0" w:firstLine="567"/>
        <w:jc w:val="both"/>
      </w:pPr>
      <w:r w:rsidRPr="00015BB9">
        <w:t xml:space="preserve">У тексті </w:t>
      </w:r>
      <w:r w:rsidR="00B84A4A" w:rsidRPr="00015BB9">
        <w:rPr>
          <w:rStyle w:val="article-text1"/>
          <w:sz w:val="24"/>
          <w:szCs w:val="24"/>
        </w:rPr>
        <w:t>проєкту рішення/</w:t>
      </w:r>
      <w:proofErr w:type="spellStart"/>
      <w:r w:rsidR="00B84A4A" w:rsidRPr="00015BB9">
        <w:rPr>
          <w:rStyle w:val="article-text1"/>
          <w:sz w:val="24"/>
          <w:szCs w:val="24"/>
        </w:rPr>
        <w:t>розпорядження</w:t>
      </w:r>
      <w:r w:rsidRPr="00015BB9">
        <w:t>посилання</w:t>
      </w:r>
      <w:proofErr w:type="spellEnd"/>
      <w:r w:rsidRPr="00015BB9">
        <w:t xml:space="preserve"> на номери розділів, підрозділів (глав), статей, пунктів та підпунктів нормативно-правового акта зазначаються цифрами, номери частин статей і абзаців </w:t>
      </w:r>
      <w:r w:rsidR="00C6271B" w:rsidRPr="00015BB9">
        <w:sym w:font="Symbol" w:char="F02D"/>
      </w:r>
      <w:r w:rsidRPr="00015BB9">
        <w:t xml:space="preserve"> словами. Наприклад: «згідно з розділом III», «відповідно до підрозділу 2 розділу ІХ», «у статті 25», «відповідно до пункту 5», «частина перша статті 7», «в абзаці шостому підпункту 4 пункту 13», «у підпункті 7 пункту 3 підрозділу 2 розділу IV», «підпункт 23 пункту 4 глави 2 розділу V».</w:t>
      </w:r>
    </w:p>
    <w:p w:rsidR="00AA26E8" w:rsidRPr="00015BB9" w:rsidRDefault="00AA26E8" w:rsidP="006E2F8E">
      <w:pPr>
        <w:pStyle w:val="rvps2"/>
        <w:shd w:val="clear" w:color="auto" w:fill="FFFFFF"/>
        <w:spacing w:before="120" w:beforeAutospacing="0" w:after="120" w:afterAutospacing="0"/>
        <w:ind w:firstLine="567"/>
        <w:jc w:val="both"/>
      </w:pPr>
      <w:bookmarkStart w:id="83" w:name="n87"/>
      <w:bookmarkEnd w:id="83"/>
      <w:r w:rsidRPr="00015BB9">
        <w:t xml:space="preserve">Кожна структурна одиниця </w:t>
      </w:r>
      <w:r w:rsidR="00B84A4A" w:rsidRPr="00015BB9">
        <w:rPr>
          <w:rStyle w:val="article-text1"/>
          <w:sz w:val="24"/>
          <w:szCs w:val="24"/>
        </w:rPr>
        <w:t>проєкту рішення/</w:t>
      </w:r>
      <w:proofErr w:type="spellStart"/>
      <w:r w:rsidR="00B84A4A" w:rsidRPr="00015BB9">
        <w:rPr>
          <w:rStyle w:val="article-text1"/>
          <w:sz w:val="24"/>
          <w:szCs w:val="24"/>
        </w:rPr>
        <w:t>розпорядження</w:t>
      </w:r>
      <w:r w:rsidRPr="00015BB9">
        <w:t>відокремлюється</w:t>
      </w:r>
      <w:proofErr w:type="spellEnd"/>
      <w:r w:rsidRPr="00015BB9">
        <w:t xml:space="preserve"> від попередньої пропуском рядка.</w:t>
      </w:r>
    </w:p>
    <w:p w:rsidR="00AA26E8" w:rsidRPr="00015BB9" w:rsidRDefault="00AA26E8" w:rsidP="006E2F8E">
      <w:pPr>
        <w:pStyle w:val="rvps2"/>
        <w:shd w:val="clear" w:color="auto" w:fill="FFFFFF"/>
        <w:spacing w:before="120" w:beforeAutospacing="0" w:after="120" w:afterAutospacing="0"/>
        <w:ind w:firstLine="567"/>
        <w:jc w:val="both"/>
      </w:pPr>
      <w:bookmarkStart w:id="84" w:name="n88"/>
      <w:bookmarkEnd w:id="84"/>
      <w:r w:rsidRPr="00015BB9">
        <w:t xml:space="preserve">Не допускається розміщення у розділі одного (однієї) підрозділу (глави), у підрозділі (главі) - одного пункту, у пункті </w:t>
      </w:r>
      <w:r w:rsidR="00C6271B" w:rsidRPr="00015BB9">
        <w:sym w:font="Symbol" w:char="F02D"/>
      </w:r>
      <w:r w:rsidRPr="00015BB9">
        <w:t xml:space="preserve"> одного підпункту.</w:t>
      </w:r>
    </w:p>
    <w:p w:rsidR="00FD3956" w:rsidRPr="00015BB9" w:rsidRDefault="00FD3956" w:rsidP="006E2F8E">
      <w:pPr>
        <w:pStyle w:val="rvps2"/>
        <w:numPr>
          <w:ilvl w:val="0"/>
          <w:numId w:val="13"/>
        </w:numPr>
        <w:shd w:val="clear" w:color="auto" w:fill="FFFFFF"/>
        <w:tabs>
          <w:tab w:val="left" w:pos="993"/>
        </w:tabs>
        <w:spacing w:before="120" w:beforeAutospacing="0" w:after="120" w:afterAutospacing="0"/>
        <w:ind w:left="0" w:firstLine="567"/>
        <w:jc w:val="both"/>
      </w:pPr>
      <w:bookmarkStart w:id="85" w:name="n89"/>
      <w:bookmarkEnd w:id="85"/>
      <w:r w:rsidRPr="00015BB9">
        <w:t xml:space="preserve">Текст </w:t>
      </w:r>
      <w:r w:rsidRPr="00015BB9">
        <w:rPr>
          <w:rStyle w:val="article-text1"/>
          <w:sz w:val="24"/>
          <w:szCs w:val="24"/>
        </w:rPr>
        <w:t>проєкту рішення/</w:t>
      </w:r>
      <w:proofErr w:type="spellStart"/>
      <w:r w:rsidRPr="00015BB9">
        <w:rPr>
          <w:rStyle w:val="article-text1"/>
          <w:sz w:val="24"/>
          <w:szCs w:val="24"/>
        </w:rPr>
        <w:t>розпорядження</w:t>
      </w:r>
      <w:r w:rsidRPr="00015BB9">
        <w:t>повинен</w:t>
      </w:r>
      <w:proofErr w:type="spellEnd"/>
      <w:r w:rsidRPr="00015BB9">
        <w:t xml:space="preserve"> відповідат</w:t>
      </w:r>
      <w:r w:rsidR="00555894" w:rsidRPr="00015BB9">
        <w:t>и вимогам законодавства про мов</w:t>
      </w:r>
      <w:r w:rsidR="00555894" w:rsidRPr="00015BB9">
        <w:rPr>
          <w:lang w:val="ru-RU"/>
        </w:rPr>
        <w:t>у</w:t>
      </w:r>
      <w:r w:rsidRPr="00015BB9">
        <w:t xml:space="preserve">. Під час складання </w:t>
      </w:r>
      <w:r w:rsidRPr="00015BB9">
        <w:rPr>
          <w:rStyle w:val="article-text1"/>
          <w:sz w:val="24"/>
          <w:szCs w:val="24"/>
        </w:rPr>
        <w:t>проєкту рішення/</w:t>
      </w:r>
      <w:proofErr w:type="spellStart"/>
      <w:r w:rsidRPr="00015BB9">
        <w:rPr>
          <w:rStyle w:val="article-text1"/>
          <w:sz w:val="24"/>
          <w:szCs w:val="24"/>
        </w:rPr>
        <w:t>розпорядження</w:t>
      </w:r>
      <w:r w:rsidRPr="00015BB9">
        <w:t>вживається</w:t>
      </w:r>
      <w:proofErr w:type="spellEnd"/>
      <w:r w:rsidRPr="00015BB9">
        <w:t xml:space="preserve"> діловий стиль, для якого характерний нейтральний тон викладення, позбавлений образності, емоційності та індивідуальних авторських рис.</w:t>
      </w:r>
    </w:p>
    <w:p w:rsidR="00FD3956" w:rsidRPr="00015BB9" w:rsidRDefault="00FD3956" w:rsidP="006E2F8E">
      <w:pPr>
        <w:pStyle w:val="rvps2"/>
        <w:shd w:val="clear" w:color="auto" w:fill="FFFFFF"/>
        <w:spacing w:before="120" w:beforeAutospacing="0" w:after="120" w:afterAutospacing="0"/>
        <w:ind w:firstLine="567"/>
        <w:jc w:val="both"/>
      </w:pPr>
      <w:bookmarkStart w:id="86" w:name="n92"/>
      <w:bookmarkEnd w:id="86"/>
      <w:r w:rsidRPr="00015BB9">
        <w:t xml:space="preserve">Положення </w:t>
      </w:r>
      <w:r w:rsidRPr="00015BB9">
        <w:rPr>
          <w:rStyle w:val="article-text1"/>
          <w:sz w:val="24"/>
          <w:szCs w:val="24"/>
        </w:rPr>
        <w:t>проєкту рішення/</w:t>
      </w:r>
      <w:proofErr w:type="spellStart"/>
      <w:r w:rsidRPr="00015BB9">
        <w:rPr>
          <w:rStyle w:val="article-text1"/>
          <w:sz w:val="24"/>
          <w:szCs w:val="24"/>
        </w:rPr>
        <w:t>розпорядження</w:t>
      </w:r>
      <w:r w:rsidRPr="00015BB9">
        <w:t>мають</w:t>
      </w:r>
      <w:proofErr w:type="spellEnd"/>
      <w:r w:rsidRPr="00015BB9">
        <w:t xml:space="preserve"> бути викладені однозначно і не допускати різного тлумачення.</w:t>
      </w:r>
    </w:p>
    <w:p w:rsidR="00FD3956" w:rsidRPr="00015BB9" w:rsidRDefault="00FD3956" w:rsidP="006E2F8E">
      <w:pPr>
        <w:pStyle w:val="rvps2"/>
        <w:shd w:val="clear" w:color="auto" w:fill="FFFFFF"/>
        <w:spacing w:before="120" w:beforeAutospacing="0" w:after="120" w:afterAutospacing="0"/>
        <w:ind w:firstLine="567"/>
        <w:jc w:val="both"/>
      </w:pPr>
      <w:bookmarkStart w:id="87" w:name="n93"/>
      <w:bookmarkEnd w:id="87"/>
      <w:r w:rsidRPr="00015BB9">
        <w:t>Одне й те саме слово не може вживатися для вираження різних понять. Різні слова не можуть вживатися для вираження одного й того самого поняття. Уживання синонімів для вираження одного й того самого поняття необхідно уникати. Не повинні вживатися слова й терміни іншомовного походження за наявності рівнозначних слів і термінів у державній мові. Абревіатури (крім загальновживаних) та позначення допускаються тільки після наведення повних назв (найменувань) чи відповідних пояснень.</w:t>
      </w:r>
    </w:p>
    <w:p w:rsidR="00FD3956" w:rsidRPr="00015BB9" w:rsidRDefault="00FD3956" w:rsidP="006E2F8E">
      <w:pPr>
        <w:pStyle w:val="rvps2"/>
        <w:shd w:val="clear" w:color="auto" w:fill="FFFFFF"/>
        <w:spacing w:before="120" w:beforeAutospacing="0" w:after="120" w:afterAutospacing="0"/>
        <w:ind w:firstLine="567"/>
        <w:jc w:val="both"/>
      </w:pPr>
      <w:bookmarkStart w:id="88" w:name="n94"/>
      <w:bookmarkEnd w:id="88"/>
      <w:r w:rsidRPr="00015BB9">
        <w:t xml:space="preserve">У тексті </w:t>
      </w:r>
      <w:r w:rsidRPr="00015BB9">
        <w:rPr>
          <w:rStyle w:val="article-text1"/>
          <w:sz w:val="24"/>
          <w:szCs w:val="24"/>
        </w:rPr>
        <w:t>проєкту рішення/</w:t>
      </w:r>
      <w:proofErr w:type="spellStart"/>
      <w:r w:rsidRPr="00015BB9">
        <w:rPr>
          <w:rStyle w:val="article-text1"/>
          <w:sz w:val="24"/>
          <w:szCs w:val="24"/>
        </w:rPr>
        <w:t>розпорядження</w:t>
      </w:r>
      <w:r w:rsidRPr="00015BB9">
        <w:t>наводяться</w:t>
      </w:r>
      <w:proofErr w:type="spellEnd"/>
      <w:r w:rsidRPr="00015BB9">
        <w:t xml:space="preserve"> повні найменування юридичних осіб</w:t>
      </w:r>
      <w:r w:rsidR="00854E5F" w:rsidRPr="00015BB9">
        <w:t xml:space="preserve"> або їх офіційні скорочення</w:t>
      </w:r>
      <w:r w:rsidRPr="00015BB9">
        <w:t>.</w:t>
      </w:r>
    </w:p>
    <w:p w:rsidR="00FD3956" w:rsidRPr="00015BB9" w:rsidRDefault="00FD3956" w:rsidP="006E2F8E">
      <w:pPr>
        <w:pStyle w:val="rvps2"/>
        <w:shd w:val="clear" w:color="auto" w:fill="FFFFFF"/>
        <w:spacing w:before="120" w:beforeAutospacing="0" w:after="120" w:afterAutospacing="0"/>
        <w:ind w:firstLine="567"/>
        <w:jc w:val="both"/>
      </w:pPr>
      <w:bookmarkStart w:id="89" w:name="n95"/>
      <w:bookmarkStart w:id="90" w:name="n96"/>
      <w:bookmarkEnd w:id="89"/>
      <w:bookmarkEnd w:id="90"/>
      <w:proofErr w:type="spellStart"/>
      <w:r w:rsidRPr="00015BB9">
        <w:t>Мовні</w:t>
      </w:r>
      <w:proofErr w:type="spellEnd"/>
      <w:r w:rsidRPr="00015BB9">
        <w:t xml:space="preserve"> конструкції в тексті </w:t>
      </w:r>
      <w:r w:rsidR="00DA1A22" w:rsidRPr="00015BB9">
        <w:rPr>
          <w:rStyle w:val="article-text1"/>
          <w:sz w:val="24"/>
          <w:szCs w:val="24"/>
        </w:rPr>
        <w:t>проєкту рішення/</w:t>
      </w:r>
      <w:proofErr w:type="spellStart"/>
      <w:r w:rsidR="00DA1A22" w:rsidRPr="00015BB9">
        <w:rPr>
          <w:rStyle w:val="article-text1"/>
          <w:sz w:val="24"/>
          <w:szCs w:val="24"/>
        </w:rPr>
        <w:t>розпорядження</w:t>
      </w:r>
      <w:r w:rsidRPr="00015BB9">
        <w:t>викладаються</w:t>
      </w:r>
      <w:proofErr w:type="spellEnd"/>
      <w:r w:rsidRPr="00015BB9">
        <w:t>, як правило, в активній формі, яка є необхідною для покладення обов’язку або надання повноваження.</w:t>
      </w:r>
    </w:p>
    <w:p w:rsidR="00FD3956" w:rsidRPr="00015BB9" w:rsidRDefault="00DA1A22" w:rsidP="006E2F8E">
      <w:pPr>
        <w:pStyle w:val="rvps2"/>
        <w:shd w:val="clear" w:color="auto" w:fill="FFFFFF"/>
        <w:spacing w:before="120" w:beforeAutospacing="0" w:after="120" w:afterAutospacing="0"/>
        <w:ind w:firstLine="567"/>
        <w:jc w:val="both"/>
      </w:pPr>
      <w:bookmarkStart w:id="91" w:name="n97"/>
      <w:bookmarkEnd w:id="91"/>
      <w:r w:rsidRPr="00015BB9">
        <w:rPr>
          <w:rStyle w:val="article-text1"/>
          <w:sz w:val="24"/>
          <w:szCs w:val="24"/>
        </w:rPr>
        <w:t>Проєкт рішення/</w:t>
      </w:r>
      <w:proofErr w:type="spellStart"/>
      <w:r w:rsidRPr="00015BB9">
        <w:rPr>
          <w:rStyle w:val="article-text1"/>
          <w:sz w:val="24"/>
          <w:szCs w:val="24"/>
        </w:rPr>
        <w:t>розпорядження</w:t>
      </w:r>
      <w:r w:rsidR="00FD3956" w:rsidRPr="00015BB9">
        <w:t>викладається</w:t>
      </w:r>
      <w:proofErr w:type="spellEnd"/>
      <w:r w:rsidR="00FD3956" w:rsidRPr="00015BB9">
        <w:t xml:space="preserve"> в теперішньому часі. Майбутній або минулий час застосовується лише тоді, коли необхідно зробити часове співвідношення між двома подіями.</w:t>
      </w:r>
    </w:p>
    <w:p w:rsidR="006A59FA" w:rsidRPr="00015BB9" w:rsidRDefault="006A59FA" w:rsidP="006E2F8E">
      <w:pPr>
        <w:tabs>
          <w:tab w:val="left" w:pos="42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Прізвища в тексті про</w:t>
      </w:r>
      <w:r w:rsidR="006763A9" w:rsidRPr="00015BB9">
        <w:rPr>
          <w:rFonts w:ascii="Times New Roman" w:hAnsi="Times New Roman"/>
          <w:sz w:val="24"/>
          <w:szCs w:val="24"/>
        </w:rPr>
        <w:t>є</w:t>
      </w:r>
      <w:r w:rsidRPr="00015BB9">
        <w:rPr>
          <w:rFonts w:ascii="Times New Roman" w:hAnsi="Times New Roman"/>
          <w:sz w:val="24"/>
          <w:szCs w:val="24"/>
        </w:rPr>
        <w:t xml:space="preserve">кту пишуться тоді, коли вказується посада виконавця. </w:t>
      </w:r>
    </w:p>
    <w:p w:rsidR="002F125A" w:rsidRPr="00015BB9" w:rsidRDefault="002F125A" w:rsidP="006E2F8E">
      <w:pPr>
        <w:pStyle w:val="af7"/>
        <w:numPr>
          <w:ilvl w:val="0"/>
          <w:numId w:val="13"/>
        </w:numPr>
        <w:spacing w:before="120" w:after="120" w:line="240" w:lineRule="auto"/>
        <w:ind w:left="0" w:firstLine="567"/>
        <w:contextualSpacing w:val="0"/>
        <w:jc w:val="both"/>
        <w:rPr>
          <w:rFonts w:ascii="Times New Roman" w:hAnsi="Times New Roman"/>
          <w:sz w:val="24"/>
          <w:szCs w:val="24"/>
        </w:rPr>
      </w:pPr>
      <w:bookmarkStart w:id="92" w:name="n98"/>
      <w:bookmarkStart w:id="93" w:name="n100"/>
      <w:bookmarkStart w:id="94" w:name="n102"/>
      <w:bookmarkEnd w:id="92"/>
      <w:bookmarkEnd w:id="93"/>
      <w:bookmarkEnd w:id="94"/>
      <w:r w:rsidRPr="00015BB9">
        <w:rPr>
          <w:rFonts w:ascii="Times New Roman" w:hAnsi="Times New Roman"/>
          <w:sz w:val="24"/>
          <w:szCs w:val="24"/>
        </w:rPr>
        <w:t>Розпорядча частина про</w:t>
      </w:r>
      <w:r w:rsidR="00D97826" w:rsidRPr="00015BB9">
        <w:rPr>
          <w:rFonts w:ascii="Times New Roman" w:hAnsi="Times New Roman"/>
          <w:sz w:val="24"/>
          <w:szCs w:val="24"/>
        </w:rPr>
        <w:t>є</w:t>
      </w:r>
      <w:r w:rsidRPr="00015BB9">
        <w:rPr>
          <w:rFonts w:ascii="Times New Roman" w:hAnsi="Times New Roman"/>
          <w:sz w:val="24"/>
          <w:szCs w:val="24"/>
        </w:rPr>
        <w:t>кту рішення/розпорядження може містити висновки (оцінки) стану справ з питання, що розглядається, оцінку дій осіб, установ, організацій, нормативні приписи, конкретні доручення.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Структурно розпорядча частина повинна викладатися в такій послідовності:</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 xml:space="preserve">пункти, що містять нормативні положення (за їх наявності);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пункти, що стосуються внесення змін до чинних рішень/розпоряджень або визнання їх такими, що втратили чинність;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пункти, що містять окремі доручення;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пункт, що стосується визначення дати наб</w:t>
      </w:r>
      <w:r w:rsidR="0007629D" w:rsidRPr="00015BB9">
        <w:rPr>
          <w:rFonts w:ascii="Times New Roman" w:hAnsi="Times New Roman"/>
          <w:sz w:val="24"/>
          <w:szCs w:val="24"/>
        </w:rPr>
        <w:t>утт</w:t>
      </w:r>
      <w:r w:rsidRPr="00015BB9">
        <w:rPr>
          <w:rFonts w:ascii="Times New Roman" w:hAnsi="Times New Roman"/>
          <w:sz w:val="24"/>
          <w:szCs w:val="24"/>
        </w:rPr>
        <w:t>я чинності рішення</w:t>
      </w:r>
      <w:r w:rsidR="00D97826" w:rsidRPr="00015BB9">
        <w:rPr>
          <w:rFonts w:ascii="Times New Roman" w:hAnsi="Times New Roman"/>
          <w:sz w:val="24"/>
          <w:szCs w:val="24"/>
        </w:rPr>
        <w:t>м</w:t>
      </w:r>
      <w:r w:rsidRPr="00015BB9">
        <w:rPr>
          <w:rFonts w:ascii="Times New Roman" w:hAnsi="Times New Roman"/>
          <w:sz w:val="24"/>
          <w:szCs w:val="24"/>
        </w:rPr>
        <w:t xml:space="preserve">/розпорядженням (у разі, якщо воно набуває чинності пізніше, ніж дата його прийняття);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пункт, що визначає термін дії рішення/розпорядження (у разі потреби);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посадова особа (особи), </w:t>
      </w:r>
      <w:r w:rsidR="0007629D" w:rsidRPr="00015BB9">
        <w:rPr>
          <w:rFonts w:ascii="Times New Roman" w:hAnsi="Times New Roman"/>
          <w:sz w:val="24"/>
          <w:szCs w:val="24"/>
        </w:rPr>
        <w:t>які</w:t>
      </w:r>
      <w:r w:rsidRPr="00015BB9">
        <w:rPr>
          <w:rFonts w:ascii="Times New Roman" w:hAnsi="Times New Roman"/>
          <w:sz w:val="24"/>
          <w:szCs w:val="24"/>
        </w:rPr>
        <w:t xml:space="preserve"> здійснюють контроль за його виконанням(у разі потреби). </w:t>
      </w:r>
    </w:p>
    <w:p w:rsidR="002F125A" w:rsidRPr="00015BB9" w:rsidRDefault="002F125A" w:rsidP="006E2F8E">
      <w:pPr>
        <w:pStyle w:val="af5"/>
        <w:spacing w:before="120" w:beforeAutospacing="0" w:after="120" w:afterAutospacing="0"/>
        <w:ind w:firstLine="567"/>
        <w:jc w:val="both"/>
      </w:pPr>
      <w:r w:rsidRPr="00015BB9">
        <w:t xml:space="preserve">11. </w:t>
      </w:r>
      <w:r w:rsidR="00CC5586" w:rsidRPr="00015BB9">
        <w:t>У нормативних актах, що затверджуються рішенням/</w:t>
      </w:r>
      <w:proofErr w:type="spellStart"/>
      <w:r w:rsidR="00CC5586" w:rsidRPr="00015BB9">
        <w:t>розпорядженням,п</w:t>
      </w:r>
      <w:r w:rsidRPr="00015BB9">
        <w:t>ункти</w:t>
      </w:r>
      <w:proofErr w:type="spellEnd"/>
      <w:r w:rsidRPr="00015BB9">
        <w:t xml:space="preserve"> можуть </w:t>
      </w:r>
      <w:r w:rsidR="0034443D" w:rsidRPr="00015BB9">
        <w:t xml:space="preserve">бути </w:t>
      </w:r>
      <w:r w:rsidRPr="00015BB9">
        <w:t>об’єдн</w:t>
      </w:r>
      <w:r w:rsidR="0034443D" w:rsidRPr="00015BB9">
        <w:t>ані</w:t>
      </w:r>
      <w:r w:rsidRPr="00015BB9">
        <w:t xml:space="preserve"> в розділи, пов’язані зі змістом і предметом правового регулювання. Великий за обсягом документ поділяється на розділи лише тоді, коли є можливість згрупувати пункти у цілісний блок питань, що становлять предмет правового регулювання документа.</w:t>
      </w:r>
    </w:p>
    <w:p w:rsidR="002F125A" w:rsidRPr="00015BB9" w:rsidRDefault="002F125A" w:rsidP="006E2F8E">
      <w:pPr>
        <w:pStyle w:val="af5"/>
        <w:spacing w:before="120" w:beforeAutospacing="0" w:after="120" w:afterAutospacing="0"/>
        <w:ind w:firstLine="567"/>
        <w:jc w:val="both"/>
      </w:pPr>
      <w:r w:rsidRPr="00015BB9">
        <w:t>Розділи повинні мати короткий, чітко сформульований заголовок. Розділи можуть нумеруватися за наявності в них підрозділів, що не нумеруються. В окремі розділи об'єднуються положення, що стосуються одного цілісного блоку питань, що становлять предмет правового регулювання. Назва розділів повинна бути конкретна і стисла.</w:t>
      </w:r>
    </w:p>
    <w:p w:rsidR="002F125A" w:rsidRPr="00015BB9" w:rsidRDefault="002F125A" w:rsidP="006E2F8E">
      <w:pPr>
        <w:pStyle w:val="af5"/>
        <w:spacing w:before="120" w:beforeAutospacing="0" w:after="120" w:afterAutospacing="0"/>
        <w:ind w:firstLine="567"/>
        <w:jc w:val="both"/>
      </w:pPr>
      <w:r w:rsidRPr="00015BB9">
        <w:t>Розділи позначаються римськими цифрами з крапкою (наприклад</w:t>
      </w:r>
      <w:r w:rsidR="0034443D" w:rsidRPr="00015BB9">
        <w:t>:</w:t>
      </w:r>
      <w:r w:rsidR="000D7C81" w:rsidRPr="00015BB9">
        <w:t xml:space="preserve"> V., VII.), пункти –арабськими цифрами з крапкою (наприклад: 1.</w:t>
      </w:r>
      <w:r w:rsidR="00A362AB" w:rsidRPr="00015BB9">
        <w:t xml:space="preserve">, </w:t>
      </w:r>
      <w:r w:rsidR="000D7C81" w:rsidRPr="00015BB9">
        <w:t>2., 3.)</w:t>
      </w:r>
      <w:r w:rsidR="00A362AB" w:rsidRPr="00015BB9">
        <w:t xml:space="preserve">, </w:t>
      </w:r>
      <w:r w:rsidRPr="00015BB9">
        <w:t xml:space="preserve">підпункти – </w:t>
      </w:r>
      <w:r w:rsidR="00A362AB" w:rsidRPr="00015BB9">
        <w:t>арабськими цифрами з дужкою (наприклад: 1), 2), 3)).</w:t>
      </w:r>
    </w:p>
    <w:p w:rsidR="002F125A" w:rsidRPr="00015BB9" w:rsidRDefault="002F125A" w:rsidP="006E2F8E">
      <w:pPr>
        <w:pStyle w:val="af5"/>
        <w:spacing w:before="120" w:beforeAutospacing="0" w:after="120" w:afterAutospacing="0"/>
        <w:ind w:firstLine="567"/>
        <w:jc w:val="both"/>
      </w:pPr>
      <w:r w:rsidRPr="00015BB9">
        <w:t>При посиланні на певні статті, пункти та підпункти скорочення, такі як «ст.», «</w:t>
      </w:r>
      <w:proofErr w:type="spellStart"/>
      <w:r w:rsidRPr="00015BB9">
        <w:t>ст.ст</w:t>
      </w:r>
      <w:proofErr w:type="spellEnd"/>
      <w:r w:rsidRPr="00015BB9">
        <w:t>.», «п.», «</w:t>
      </w:r>
      <w:proofErr w:type="spellStart"/>
      <w:r w:rsidRPr="00015BB9">
        <w:t>п.п</w:t>
      </w:r>
      <w:proofErr w:type="spellEnd"/>
      <w:r w:rsidRPr="00015BB9">
        <w:t>.», не використовуються.</w:t>
      </w:r>
    </w:p>
    <w:p w:rsidR="002F125A" w:rsidRPr="00015BB9" w:rsidRDefault="00B94EB0" w:rsidP="006E2F8E">
      <w:pPr>
        <w:pStyle w:val="2"/>
        <w:spacing w:before="120" w:after="120"/>
        <w:ind w:firstLine="0"/>
        <w:jc w:val="center"/>
        <w:rPr>
          <w:rFonts w:cs="Times New Roman"/>
          <w:color w:val="auto"/>
        </w:rPr>
      </w:pPr>
      <w:bookmarkStart w:id="95" w:name="_Toc124836106"/>
      <w:r w:rsidRPr="00015BB9">
        <w:rPr>
          <w:rFonts w:cs="Times New Roman"/>
          <w:bCs/>
          <w:color w:val="auto"/>
        </w:rPr>
        <w:t>4</w:t>
      </w:r>
      <w:r w:rsidR="002F125A" w:rsidRPr="00015BB9">
        <w:rPr>
          <w:rFonts w:cs="Times New Roman"/>
          <w:bCs/>
          <w:color w:val="auto"/>
        </w:rPr>
        <w:t xml:space="preserve">. Оформлення пунктів </w:t>
      </w:r>
      <w:r w:rsidR="002F125A" w:rsidRPr="00015BB9">
        <w:rPr>
          <w:rFonts w:cs="Times New Roman"/>
          <w:color w:val="auto"/>
        </w:rPr>
        <w:t>рішення/розпорядження, що підлягає контролю</w:t>
      </w:r>
      <w:bookmarkEnd w:id="95"/>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Рішення/розпорядження, що підлягають контролю, повинні мати завдання щодо надання інформації. Наприклад:</w:t>
      </w:r>
    </w:p>
    <w:p w:rsidR="002F125A" w:rsidRPr="00015BB9" w:rsidRDefault="005E42CF"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w:t>
      </w:r>
      <w:r w:rsidR="002F125A" w:rsidRPr="00015BB9">
        <w:rPr>
          <w:rFonts w:ascii="Times New Roman" w:hAnsi="Times New Roman"/>
          <w:sz w:val="24"/>
          <w:szCs w:val="24"/>
        </w:rPr>
        <w:t xml:space="preserve">Структурним підрозділам </w:t>
      </w:r>
      <w:r w:rsidR="00067866" w:rsidRPr="00015BB9">
        <w:rPr>
          <w:rFonts w:ascii="Times New Roman" w:hAnsi="Times New Roman"/>
          <w:sz w:val="24"/>
          <w:szCs w:val="24"/>
        </w:rPr>
        <w:t xml:space="preserve">(вказати назви) </w:t>
      </w:r>
      <w:r w:rsidR="002F125A" w:rsidRPr="00015BB9">
        <w:rPr>
          <w:rFonts w:ascii="Times New Roman" w:hAnsi="Times New Roman"/>
          <w:sz w:val="24"/>
          <w:szCs w:val="24"/>
        </w:rPr>
        <w:t xml:space="preserve">щокварталу до 10 числа місяця, наступного за звітним періодом, інформувати управління економічного розвитку </w:t>
      </w:r>
      <w:r w:rsidRPr="00015BB9">
        <w:rPr>
          <w:rFonts w:ascii="Times New Roman" w:hAnsi="Times New Roman"/>
          <w:sz w:val="24"/>
          <w:szCs w:val="24"/>
        </w:rPr>
        <w:t xml:space="preserve">Роменської міської ради </w:t>
      </w:r>
      <w:r w:rsidR="002F125A" w:rsidRPr="00015BB9">
        <w:rPr>
          <w:rFonts w:ascii="Times New Roman" w:hAnsi="Times New Roman"/>
          <w:sz w:val="24"/>
          <w:szCs w:val="24"/>
        </w:rPr>
        <w:t>про виконання затверджених цим рішенням заходів</w:t>
      </w:r>
      <w:r w:rsidRPr="00015BB9">
        <w:rPr>
          <w:rFonts w:ascii="Times New Roman" w:hAnsi="Times New Roman"/>
          <w:sz w:val="24"/>
          <w:szCs w:val="24"/>
        </w:rPr>
        <w:t>»</w:t>
      </w:r>
      <w:r w:rsidR="002F125A"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У разі, коли рішення/розпорядження видається з комплексних питань і передбачає спільну роботу кількох структурних підрозділів, відповідальним за підготовку узагальненої інформації про виконання завдань, передбачених цим рішенням/розпорядженням, обов’язково визначається один із підрозділів.</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У необхідних випадках у про</w:t>
      </w:r>
      <w:r w:rsidR="005E42CF" w:rsidRPr="00015BB9">
        <w:rPr>
          <w:rFonts w:ascii="Times New Roman" w:hAnsi="Times New Roman"/>
          <w:sz w:val="24"/>
          <w:szCs w:val="24"/>
        </w:rPr>
        <w:t>є</w:t>
      </w:r>
      <w:r w:rsidRPr="00015BB9">
        <w:rPr>
          <w:rFonts w:ascii="Times New Roman" w:hAnsi="Times New Roman"/>
          <w:sz w:val="24"/>
          <w:szCs w:val="24"/>
        </w:rPr>
        <w:t>кті рішення/розпорядження може бути передбачено проміж</w:t>
      </w:r>
      <w:r w:rsidR="0034443D" w:rsidRPr="00015BB9">
        <w:rPr>
          <w:rFonts w:ascii="Times New Roman" w:hAnsi="Times New Roman"/>
          <w:sz w:val="24"/>
          <w:szCs w:val="24"/>
        </w:rPr>
        <w:t>ков</w:t>
      </w:r>
      <w:r w:rsidRPr="00015BB9">
        <w:rPr>
          <w:rFonts w:ascii="Times New Roman" w:hAnsi="Times New Roman"/>
          <w:sz w:val="24"/>
          <w:szCs w:val="24"/>
        </w:rPr>
        <w:t xml:space="preserve">і контрольні терміни інформування міського голови, виконавчого комітету міської ради або конкретного структурного підрозділу про </w:t>
      </w:r>
      <w:r w:rsidR="0013013A" w:rsidRPr="00015BB9">
        <w:rPr>
          <w:rFonts w:ascii="Times New Roman" w:hAnsi="Times New Roman"/>
          <w:sz w:val="24"/>
          <w:szCs w:val="24"/>
        </w:rPr>
        <w:t>стан</w:t>
      </w:r>
      <w:r w:rsidRPr="00015BB9">
        <w:rPr>
          <w:rFonts w:ascii="Times New Roman" w:hAnsi="Times New Roman"/>
          <w:sz w:val="24"/>
          <w:szCs w:val="24"/>
        </w:rPr>
        <w:t xml:space="preserve"> виконання визначених завдань.</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Не підлягають контролю рішення/розпорядження щодо нагородження відзнаками виконавчого комітету міської ради і міського голови, кадрових питань, відряджень, унесення змін до рішень/розпоряджень,  створення консультативних, дорадчих та колегіальних органів і затвердження положень про них, за відсутності в тексті пунктів, що містять відповідні конкретні доручення.</w:t>
      </w:r>
    </w:p>
    <w:p w:rsidR="002F125A" w:rsidRPr="00015BB9" w:rsidRDefault="002F125A" w:rsidP="006E2F8E">
      <w:pPr>
        <w:tabs>
          <w:tab w:val="left" w:pos="567"/>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 Координація роботи щодо виконання рішення/розпорядження покладається на відповідний структурний підрозділ, а організація контролю за його виконанням – на одного із заступників міського голови</w:t>
      </w:r>
      <w:r w:rsidR="009214EB" w:rsidRPr="00015BB9">
        <w:rPr>
          <w:rFonts w:ascii="Times New Roman" w:hAnsi="Times New Roman"/>
          <w:sz w:val="24"/>
          <w:szCs w:val="24"/>
        </w:rPr>
        <w:t xml:space="preserve"> з питань діяльності виконавчих органів ради/керуючого справами виконкому</w:t>
      </w:r>
      <w:r w:rsidRPr="00015BB9">
        <w:rPr>
          <w:rFonts w:ascii="Times New Roman" w:hAnsi="Times New Roman"/>
          <w:sz w:val="24"/>
          <w:szCs w:val="24"/>
        </w:rPr>
        <w:t xml:space="preserve"> відповідно до розподілу обов’язків. Наприклад: </w:t>
      </w:r>
    </w:p>
    <w:p w:rsidR="002F125A" w:rsidRPr="00015BB9" w:rsidRDefault="002F125A" w:rsidP="006E2F8E">
      <w:pPr>
        <w:tabs>
          <w:tab w:val="left" w:pos="567"/>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ab/>
      </w:r>
      <w:r w:rsidR="009214EB" w:rsidRPr="00015BB9">
        <w:rPr>
          <w:rFonts w:ascii="Times New Roman" w:hAnsi="Times New Roman"/>
          <w:sz w:val="24"/>
          <w:szCs w:val="24"/>
        </w:rPr>
        <w:t>«</w:t>
      </w:r>
      <w:r w:rsidRPr="00015BB9">
        <w:rPr>
          <w:rFonts w:ascii="Times New Roman" w:hAnsi="Times New Roman"/>
          <w:sz w:val="24"/>
          <w:szCs w:val="24"/>
        </w:rPr>
        <w:t>Координацію роботи з виконання завдань, визначених цим розпорядженням, покласти на управління економічного розвитку</w:t>
      </w:r>
      <w:r w:rsidR="009214EB" w:rsidRPr="00015BB9">
        <w:rPr>
          <w:rFonts w:ascii="Times New Roman" w:hAnsi="Times New Roman"/>
          <w:sz w:val="24"/>
          <w:szCs w:val="24"/>
        </w:rPr>
        <w:t xml:space="preserve"> Роменської міської ради</w:t>
      </w:r>
      <w:r w:rsidRPr="00015BB9">
        <w:rPr>
          <w:rFonts w:ascii="Times New Roman" w:hAnsi="Times New Roman"/>
          <w:sz w:val="24"/>
          <w:szCs w:val="24"/>
        </w:rPr>
        <w:t>.</w:t>
      </w:r>
    </w:p>
    <w:p w:rsidR="002F125A" w:rsidRPr="00015BB9" w:rsidRDefault="002F125A" w:rsidP="006E2F8E">
      <w:pPr>
        <w:tabs>
          <w:tab w:val="left" w:pos="567"/>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ab/>
        <w:t xml:space="preserve">Контроль за виконанням цього розпорядження покласти на заступника міського </w:t>
      </w:r>
      <w:proofErr w:type="spellStart"/>
      <w:r w:rsidRPr="00015BB9">
        <w:rPr>
          <w:rFonts w:ascii="Times New Roman" w:hAnsi="Times New Roman"/>
          <w:sz w:val="24"/>
          <w:szCs w:val="24"/>
        </w:rPr>
        <w:t>голови</w:t>
      </w:r>
      <w:r w:rsidR="009214EB" w:rsidRPr="00015BB9">
        <w:rPr>
          <w:rFonts w:ascii="Times New Roman" w:hAnsi="Times New Roman"/>
          <w:sz w:val="24"/>
          <w:szCs w:val="24"/>
        </w:rPr>
        <w:t>з</w:t>
      </w:r>
      <w:proofErr w:type="spellEnd"/>
      <w:r w:rsidR="009214EB" w:rsidRPr="00015BB9">
        <w:rPr>
          <w:rFonts w:ascii="Times New Roman" w:hAnsi="Times New Roman"/>
          <w:sz w:val="24"/>
          <w:szCs w:val="24"/>
        </w:rPr>
        <w:t xml:space="preserve"> питань діяльності виконавчих органів ради/керуючого справами виконкому</w:t>
      </w:r>
      <w:r w:rsidR="00067866" w:rsidRPr="00015BB9">
        <w:rPr>
          <w:rFonts w:ascii="Times New Roman" w:hAnsi="Times New Roman"/>
          <w:sz w:val="24"/>
          <w:szCs w:val="24"/>
        </w:rPr>
        <w:t>(</w:t>
      </w:r>
      <w:r w:rsidR="009214EB" w:rsidRPr="00015BB9">
        <w:rPr>
          <w:rFonts w:ascii="Times New Roman" w:hAnsi="Times New Roman"/>
          <w:sz w:val="24"/>
          <w:szCs w:val="24"/>
        </w:rPr>
        <w:t>ім’я, прізвище</w:t>
      </w:r>
      <w:r w:rsidR="00067866" w:rsidRPr="00015BB9">
        <w:rPr>
          <w:rFonts w:ascii="Times New Roman" w:hAnsi="Times New Roman"/>
          <w:sz w:val="24"/>
          <w:szCs w:val="24"/>
        </w:rPr>
        <w:t>)</w:t>
      </w:r>
      <w:r w:rsidR="00C077E2" w:rsidRPr="00015BB9">
        <w:rPr>
          <w:rFonts w:ascii="Times New Roman" w:hAnsi="Times New Roman"/>
          <w:sz w:val="24"/>
          <w:szCs w:val="24"/>
        </w:rPr>
        <w:t>.</w:t>
      </w:r>
      <w:r w:rsidR="00DE31F5" w:rsidRPr="00015BB9">
        <w:rPr>
          <w:rFonts w:ascii="Times New Roman" w:hAnsi="Times New Roman"/>
          <w:sz w:val="24"/>
          <w:szCs w:val="24"/>
        </w:rPr>
        <w:t>».</w:t>
      </w:r>
    </w:p>
    <w:p w:rsidR="002F125A" w:rsidRPr="00015BB9" w:rsidRDefault="00664D7F" w:rsidP="006E2F8E">
      <w:pPr>
        <w:pStyle w:val="2"/>
        <w:spacing w:before="120" w:after="120"/>
        <w:ind w:firstLine="0"/>
        <w:jc w:val="center"/>
        <w:rPr>
          <w:rFonts w:cs="Times New Roman"/>
          <w:color w:val="auto"/>
        </w:rPr>
      </w:pPr>
      <w:bookmarkStart w:id="96" w:name="_Toc124836107"/>
      <w:r w:rsidRPr="00015BB9">
        <w:rPr>
          <w:rFonts w:cs="Times New Roman"/>
          <w:color w:val="auto"/>
        </w:rPr>
        <w:t>5</w:t>
      </w:r>
      <w:r w:rsidR="002F125A" w:rsidRPr="00015BB9">
        <w:rPr>
          <w:rFonts w:cs="Times New Roman"/>
          <w:color w:val="auto"/>
        </w:rPr>
        <w:t xml:space="preserve">. Оформлення додатків </w:t>
      </w:r>
      <w:r w:rsidR="00170300" w:rsidRPr="00015BB9">
        <w:rPr>
          <w:rFonts w:cs="Times New Roman"/>
          <w:color w:val="auto"/>
        </w:rPr>
        <w:t xml:space="preserve">до </w:t>
      </w:r>
      <w:r w:rsidR="002F125A" w:rsidRPr="00015BB9">
        <w:rPr>
          <w:rFonts w:cs="Times New Roman"/>
          <w:color w:val="auto"/>
        </w:rPr>
        <w:t>рішення/розпорядження</w:t>
      </w:r>
      <w:bookmarkEnd w:id="96"/>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r w:rsidRPr="00015BB9">
        <w:t xml:space="preserve">До </w:t>
      </w:r>
      <w:r w:rsidR="00C6271B" w:rsidRPr="00015BB9">
        <w:t>рішення/розпорядження</w:t>
      </w:r>
      <w:r w:rsidRPr="00015BB9">
        <w:t xml:space="preserve"> можуть бути додані:</w:t>
      </w:r>
    </w:p>
    <w:p w:rsidR="00870B72" w:rsidRPr="00015BB9" w:rsidRDefault="00870B72" w:rsidP="006E2F8E">
      <w:pPr>
        <w:pStyle w:val="rvps2"/>
        <w:shd w:val="clear" w:color="auto" w:fill="FFFFFF"/>
        <w:spacing w:before="120" w:beforeAutospacing="0" w:after="120" w:afterAutospacing="0"/>
        <w:ind w:firstLine="567"/>
        <w:jc w:val="both"/>
      </w:pPr>
      <w:bookmarkStart w:id="97" w:name="n107"/>
      <w:bookmarkEnd w:id="97"/>
      <w:r w:rsidRPr="00015BB9">
        <w:t xml:space="preserve">додатки, що затверджуються </w:t>
      </w:r>
      <w:r w:rsidR="00DB1D59" w:rsidRPr="00015BB9">
        <w:t>рішенням/</w:t>
      </w:r>
      <w:proofErr w:type="spellStart"/>
      <w:r w:rsidR="00DB1D59" w:rsidRPr="00015BB9">
        <w:t>розпорядженням</w:t>
      </w:r>
      <w:r w:rsidRPr="00015BB9">
        <w:t>із</w:t>
      </w:r>
      <w:proofErr w:type="spellEnd"/>
      <w:r w:rsidRPr="00015BB9">
        <w:t xml:space="preserve"> проставлянням </w:t>
      </w:r>
      <w:proofErr w:type="spellStart"/>
      <w:r w:rsidRPr="00015BB9">
        <w:t>грифа</w:t>
      </w:r>
      <w:proofErr w:type="spellEnd"/>
      <w:r w:rsidRPr="00015BB9">
        <w:t xml:space="preserve"> затвердження, </w:t>
      </w:r>
      <w:r w:rsidR="00DB1D59" w:rsidRPr="00015BB9">
        <w:sym w:font="Symbol" w:char="F02D"/>
      </w:r>
      <w:r w:rsidR="00DB1D59" w:rsidRPr="00015BB9">
        <w:t>це нормативні</w:t>
      </w:r>
      <w:r w:rsidRPr="00015BB9">
        <w:t xml:space="preserve"> акти (положення, інструкції, прави</w:t>
      </w:r>
      <w:r w:rsidR="00DB1D59" w:rsidRPr="00015BB9">
        <w:t>ла, порядки, зміни до нормативних</w:t>
      </w:r>
      <w:r w:rsidRPr="00015BB9">
        <w:t xml:space="preserve"> актів, переліки </w:t>
      </w:r>
      <w:r w:rsidR="00DB1D59" w:rsidRPr="00015BB9">
        <w:t>рішень/розпоряджень</w:t>
      </w:r>
      <w:r w:rsidRPr="00015BB9">
        <w:t xml:space="preserve">, що визнаються такими, що втратили чинність, тощо, які становлять невід’ємну частину </w:t>
      </w:r>
      <w:r w:rsidR="00DB1D59" w:rsidRPr="00015BB9">
        <w:t>рішень/розпоряджень</w:t>
      </w:r>
      <w:r w:rsidRPr="00015BB9">
        <w:t>, якими затверджені, і мають однакову з ними юридичну силу);</w:t>
      </w:r>
    </w:p>
    <w:p w:rsidR="00870B72" w:rsidRPr="00015BB9" w:rsidRDefault="00870B72" w:rsidP="006E2F8E">
      <w:pPr>
        <w:pStyle w:val="rvps2"/>
        <w:shd w:val="clear" w:color="auto" w:fill="FFFFFF"/>
        <w:spacing w:before="120" w:beforeAutospacing="0" w:after="120" w:afterAutospacing="0"/>
        <w:ind w:firstLine="567"/>
        <w:jc w:val="both"/>
      </w:pPr>
      <w:bookmarkStart w:id="98" w:name="n108"/>
      <w:bookmarkEnd w:id="98"/>
      <w:r w:rsidRPr="00015BB9">
        <w:t xml:space="preserve">додатки, що доповнюють та/або пояснюють зміст </w:t>
      </w:r>
      <w:r w:rsidR="00DB1D59" w:rsidRPr="00015BB9">
        <w:t>рішення/розпорядження, нормативно</w:t>
      </w:r>
      <w:r w:rsidRPr="00015BB9">
        <w:t xml:space="preserve">го акта, затвердженого </w:t>
      </w:r>
      <w:r w:rsidR="00DB1D59" w:rsidRPr="00015BB9">
        <w:t>рішенням/розпорядженням</w:t>
      </w:r>
      <w:r w:rsidRPr="00015BB9">
        <w:t>, із проставлянням відмітки у верхньому правому куті першого аркуша додатка.</w:t>
      </w:r>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99" w:name="n109"/>
      <w:bookmarkEnd w:id="99"/>
      <w:r w:rsidRPr="00015BB9">
        <w:t xml:space="preserve">Затверджений </w:t>
      </w:r>
      <w:r w:rsidR="00DB1D59" w:rsidRPr="00015BB9">
        <w:t>рішенням/</w:t>
      </w:r>
      <w:proofErr w:type="spellStart"/>
      <w:r w:rsidR="00DB1D59" w:rsidRPr="00015BB9">
        <w:t>розпорядженнямнормативн</w:t>
      </w:r>
      <w:r w:rsidRPr="00015BB9">
        <w:t>ий</w:t>
      </w:r>
      <w:proofErr w:type="spellEnd"/>
      <w:r w:rsidRPr="00015BB9">
        <w:t xml:space="preserve"> акт розміщується на стандартних аркушах без оформлення титульного аркуша та змісту. У правому верхньому куті п</w:t>
      </w:r>
      <w:r w:rsidR="00DB1D59" w:rsidRPr="00015BB9">
        <w:t>ершого аркуша нормативно</w:t>
      </w:r>
      <w:r w:rsidRPr="00015BB9">
        <w:t>го акта розміщується гриф затвердження за такою формою:</w:t>
      </w:r>
    </w:p>
    <w:tbl>
      <w:tblPr>
        <w:tblW w:w="5000" w:type="pct"/>
        <w:tblCellMar>
          <w:left w:w="0" w:type="dxa"/>
          <w:right w:w="0" w:type="dxa"/>
        </w:tblCellMar>
        <w:tblLook w:val="04A0" w:firstRow="1" w:lastRow="0" w:firstColumn="1" w:lastColumn="0" w:noHBand="0" w:noVBand="1"/>
      </w:tblPr>
      <w:tblGrid>
        <w:gridCol w:w="5783"/>
        <w:gridCol w:w="3855"/>
      </w:tblGrid>
      <w:tr w:rsidR="00870B72" w:rsidRPr="00015BB9" w:rsidTr="00DB1D59">
        <w:tc>
          <w:tcPr>
            <w:tcW w:w="3000" w:type="pct"/>
            <w:shd w:val="clear" w:color="auto" w:fill="auto"/>
            <w:hideMark/>
          </w:tcPr>
          <w:p w:rsidR="00870B72" w:rsidRPr="00015BB9" w:rsidRDefault="00870B72" w:rsidP="006E2F8E">
            <w:pPr>
              <w:pStyle w:val="rvps14"/>
              <w:spacing w:before="120" w:beforeAutospacing="0" w:after="120" w:afterAutospacing="0"/>
            </w:pPr>
            <w:bookmarkStart w:id="100" w:name="n110"/>
            <w:bookmarkEnd w:id="100"/>
            <w:r w:rsidRPr="00015BB9">
              <w:rPr>
                <w:b/>
                <w:bCs/>
              </w:rPr>
              <w:br/>
            </w:r>
          </w:p>
        </w:tc>
        <w:tc>
          <w:tcPr>
            <w:tcW w:w="2000" w:type="pct"/>
            <w:shd w:val="clear" w:color="auto" w:fill="auto"/>
            <w:hideMark/>
          </w:tcPr>
          <w:p w:rsidR="00870B72" w:rsidRPr="00015BB9" w:rsidRDefault="00870B72" w:rsidP="006E2F8E">
            <w:pPr>
              <w:pStyle w:val="rvps14"/>
              <w:spacing w:before="120" w:beforeAutospacing="0" w:after="120" w:afterAutospacing="0"/>
              <w:rPr>
                <w:b/>
                <w:bCs/>
              </w:rPr>
            </w:pPr>
            <w:r w:rsidRPr="00015BB9">
              <w:rPr>
                <w:rStyle w:val="rvts9"/>
                <w:b/>
                <w:bCs/>
              </w:rPr>
              <w:t>«ЗАТВЕРДЖЕНО</w:t>
            </w:r>
            <w:r w:rsidRPr="00015BB9">
              <w:br/>
            </w:r>
            <w:r w:rsidR="00DB1D59" w:rsidRPr="00015BB9">
              <w:rPr>
                <w:rStyle w:val="rvts9"/>
                <w:b/>
                <w:bCs/>
              </w:rPr>
              <w:t>Рішення виконкому міської ради</w:t>
            </w:r>
            <w:r w:rsidRPr="00015BB9">
              <w:br/>
            </w:r>
            <w:r w:rsidR="009F205B" w:rsidRPr="00015BB9">
              <w:rPr>
                <w:rStyle w:val="rvts9"/>
                <w:b/>
                <w:bCs/>
              </w:rPr>
              <w:t>20.01.</w:t>
            </w:r>
            <w:r w:rsidRPr="00015BB9">
              <w:rPr>
                <w:rStyle w:val="rvts9"/>
                <w:b/>
                <w:bCs/>
              </w:rPr>
              <w:t>20</w:t>
            </w:r>
            <w:r w:rsidR="00DB1D59" w:rsidRPr="00015BB9">
              <w:rPr>
                <w:rStyle w:val="rvts9"/>
                <w:b/>
                <w:bCs/>
              </w:rPr>
              <w:t>2</w:t>
            </w:r>
            <w:r w:rsidR="009F205B" w:rsidRPr="00015BB9">
              <w:rPr>
                <w:rStyle w:val="rvts9"/>
                <w:b/>
                <w:bCs/>
              </w:rPr>
              <w:t>3</w:t>
            </w:r>
            <w:r w:rsidRPr="00015BB9">
              <w:rPr>
                <w:rStyle w:val="rvts9"/>
                <w:b/>
                <w:bCs/>
              </w:rPr>
              <w:t xml:space="preserve"> № 15».</w:t>
            </w:r>
          </w:p>
        </w:tc>
      </w:tr>
    </w:tbl>
    <w:p w:rsidR="00870B72" w:rsidRPr="00015BB9" w:rsidRDefault="00870B72" w:rsidP="006E2F8E">
      <w:pPr>
        <w:pStyle w:val="rvps2"/>
        <w:shd w:val="clear" w:color="auto" w:fill="FFFFFF"/>
        <w:spacing w:before="120" w:beforeAutospacing="0" w:after="120" w:afterAutospacing="0"/>
        <w:ind w:firstLine="567"/>
        <w:jc w:val="both"/>
      </w:pPr>
      <w:bookmarkStart w:id="101" w:name="n111"/>
      <w:bookmarkEnd w:id="101"/>
      <w:r w:rsidRPr="00015BB9">
        <w:t xml:space="preserve">У відповідних структурних одиницях розпорядчої частини </w:t>
      </w:r>
      <w:r w:rsidR="00DB1D59" w:rsidRPr="00015BB9">
        <w:t>рішення/розпорядження</w:t>
      </w:r>
      <w:r w:rsidRPr="00015BB9">
        <w:t>, яким затверджено додаток, робиться посилання: «що додається» або «(додається)».</w:t>
      </w:r>
    </w:p>
    <w:p w:rsidR="00870B72" w:rsidRPr="00015BB9" w:rsidRDefault="00015ABE" w:rsidP="006E2F8E">
      <w:pPr>
        <w:pStyle w:val="rvps2"/>
        <w:shd w:val="clear" w:color="auto" w:fill="FFFFFF"/>
        <w:spacing w:before="120" w:beforeAutospacing="0" w:after="120" w:afterAutospacing="0"/>
        <w:ind w:firstLine="567"/>
        <w:jc w:val="both"/>
      </w:pPr>
      <w:bookmarkStart w:id="102" w:name="n112"/>
      <w:bookmarkStart w:id="103" w:name="n113"/>
      <w:bookmarkStart w:id="104" w:name="n115"/>
      <w:bookmarkEnd w:id="102"/>
      <w:bookmarkEnd w:id="103"/>
      <w:bookmarkEnd w:id="104"/>
      <w:r w:rsidRPr="00015BB9">
        <w:t>Нормативн</w:t>
      </w:r>
      <w:r w:rsidR="00870B72" w:rsidRPr="00015BB9">
        <w:t xml:space="preserve">і акти, затверджені </w:t>
      </w:r>
      <w:r w:rsidRPr="00015BB9">
        <w:t>рішенням/розпорядженням</w:t>
      </w:r>
      <w:r w:rsidR="00870B72" w:rsidRPr="00015BB9">
        <w:t xml:space="preserve">, додаються у послідовності, у якій вони затверджені в </w:t>
      </w:r>
      <w:r w:rsidRPr="00015BB9">
        <w:t>рішенні/розпорядженні</w:t>
      </w:r>
      <w:r w:rsidR="00870B72" w:rsidRPr="00015BB9">
        <w:t>.</w:t>
      </w:r>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05" w:name="n116"/>
      <w:bookmarkEnd w:id="105"/>
      <w:r w:rsidRPr="00015BB9">
        <w:t xml:space="preserve">У тексті </w:t>
      </w:r>
      <w:r w:rsidR="00015ABE" w:rsidRPr="00015BB9">
        <w:t xml:space="preserve">рішення/розпорядження або </w:t>
      </w:r>
      <w:r w:rsidR="00664D7F" w:rsidRPr="00015BB9">
        <w:t xml:space="preserve">нормативного </w:t>
      </w:r>
      <w:proofErr w:type="spellStart"/>
      <w:r w:rsidR="00664D7F" w:rsidRPr="00015BB9">
        <w:t>акта</w:t>
      </w:r>
      <w:r w:rsidRPr="00015BB9">
        <w:t>робиться</w:t>
      </w:r>
      <w:proofErr w:type="spellEnd"/>
      <w:r w:rsidRPr="00015BB9">
        <w:t xml:space="preserve"> відмітка про наявність додатків, що доповнюють та/або пояснюють </w:t>
      </w:r>
      <w:r w:rsidR="00664D7F" w:rsidRPr="00015BB9">
        <w:t xml:space="preserve">їх </w:t>
      </w:r>
      <w:r w:rsidRPr="00015BB9">
        <w:t>зміст (форми, таблиці, графіки, схеми тощо), наприклад: «(додаток 1)», «що додається», «згідно з додатком», «відповідно до додатка 2», «межі заказників (додатки 1-4)», «зразок розрахунку наводиться у додатку 2» або «(див. додаток 3)».</w:t>
      </w:r>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06" w:name="n117"/>
      <w:bookmarkEnd w:id="106"/>
      <w:r w:rsidRPr="00015BB9">
        <w:t xml:space="preserve">Назва додатка в тексті </w:t>
      </w:r>
      <w:r w:rsidR="00664D7F" w:rsidRPr="00015BB9">
        <w:t xml:space="preserve">рішення/розпорядження або додатку до </w:t>
      </w:r>
      <w:proofErr w:type="spellStart"/>
      <w:r w:rsidR="00664D7F" w:rsidRPr="00015BB9">
        <w:t>нього</w:t>
      </w:r>
      <w:r w:rsidRPr="00015BB9">
        <w:t>повинна</w:t>
      </w:r>
      <w:proofErr w:type="spellEnd"/>
      <w:r w:rsidRPr="00015BB9">
        <w:t xml:space="preserve"> дослівно відповідати назві самого додатка.</w:t>
      </w:r>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07" w:name="n118"/>
      <w:bookmarkEnd w:id="107"/>
      <w:r w:rsidRPr="00015BB9">
        <w:t>Н</w:t>
      </w:r>
      <w:r w:rsidR="00664D7F" w:rsidRPr="00015BB9">
        <w:t>а додатках до нормативно</w:t>
      </w:r>
      <w:r w:rsidRPr="00015BB9">
        <w:t xml:space="preserve">го акта, затвердженого </w:t>
      </w:r>
      <w:r w:rsidR="00664D7F" w:rsidRPr="00015BB9">
        <w:t>рішенням/розпорядженням</w:t>
      </w:r>
      <w:r w:rsidRPr="00015BB9">
        <w:t>, які оформляються на стандартних аркушах, робиться відмітка у верхньому правому куті першого аркуша додатка, яка включає номер додатка, заголовок норматив</w:t>
      </w:r>
      <w:r w:rsidR="00664D7F" w:rsidRPr="00015BB9">
        <w:t>но</w:t>
      </w:r>
      <w:r w:rsidRPr="00015BB9">
        <w:t>го акта та посилання на відповідну структурну одиницю, наприклад:</w:t>
      </w:r>
    </w:p>
    <w:tbl>
      <w:tblPr>
        <w:tblW w:w="5000" w:type="pct"/>
        <w:tblCellMar>
          <w:left w:w="0" w:type="dxa"/>
          <w:right w:w="0" w:type="dxa"/>
        </w:tblCellMar>
        <w:tblLook w:val="04A0" w:firstRow="1" w:lastRow="0" w:firstColumn="1" w:lastColumn="0" w:noHBand="0" w:noVBand="1"/>
      </w:tblPr>
      <w:tblGrid>
        <w:gridCol w:w="5102"/>
        <w:gridCol w:w="4536"/>
      </w:tblGrid>
      <w:tr w:rsidR="00870B72" w:rsidRPr="00015BB9" w:rsidTr="00664D7F">
        <w:tc>
          <w:tcPr>
            <w:tcW w:w="2250" w:type="pct"/>
            <w:hideMark/>
          </w:tcPr>
          <w:p w:rsidR="00870B72" w:rsidRPr="00015BB9" w:rsidRDefault="00870B72" w:rsidP="006E2F8E">
            <w:pPr>
              <w:pStyle w:val="rvps14"/>
              <w:spacing w:before="120" w:beforeAutospacing="0" w:after="120" w:afterAutospacing="0"/>
            </w:pPr>
            <w:bookmarkStart w:id="108" w:name="n119"/>
            <w:bookmarkEnd w:id="108"/>
          </w:p>
        </w:tc>
        <w:tc>
          <w:tcPr>
            <w:tcW w:w="2000" w:type="pct"/>
            <w:hideMark/>
          </w:tcPr>
          <w:p w:rsidR="00870B72" w:rsidRPr="00015BB9" w:rsidRDefault="00870B72" w:rsidP="006E2F8E">
            <w:pPr>
              <w:pStyle w:val="rvps14"/>
              <w:spacing w:before="120" w:beforeAutospacing="0" w:after="120" w:afterAutospacing="0"/>
            </w:pPr>
            <w:r w:rsidRPr="00015BB9">
              <w:t>«</w:t>
            </w:r>
            <w:r w:rsidRPr="00015BB9">
              <w:rPr>
                <w:b/>
              </w:rPr>
              <w:t>Додаток 5</w:t>
            </w:r>
            <w:r w:rsidRPr="00015BB9">
              <w:rPr>
                <w:b/>
              </w:rPr>
              <w:br/>
              <w:t xml:space="preserve">до </w:t>
            </w:r>
            <w:proofErr w:type="spellStart"/>
            <w:r w:rsidRPr="00015BB9">
              <w:rPr>
                <w:b/>
              </w:rPr>
              <w:t>П</w:t>
            </w:r>
            <w:r w:rsidR="00664D7F" w:rsidRPr="00015BB9">
              <w:rPr>
                <w:b/>
              </w:rPr>
              <w:t>оложенняпро</w:t>
            </w:r>
            <w:proofErr w:type="spellEnd"/>
            <w:r w:rsidR="00664D7F" w:rsidRPr="00015BB9">
              <w:rPr>
                <w:b/>
              </w:rPr>
              <w:t xml:space="preserve"> міжвідомчу комісію (пункт 7 розділу 2</w:t>
            </w:r>
            <w:r w:rsidRPr="00015BB9">
              <w:rPr>
                <w:b/>
              </w:rPr>
              <w:t>)</w:t>
            </w:r>
            <w:r w:rsidRPr="00015BB9">
              <w:t>».</w:t>
            </w:r>
          </w:p>
        </w:tc>
      </w:tr>
    </w:tbl>
    <w:p w:rsidR="00870B72" w:rsidRPr="00015BB9" w:rsidRDefault="00870B72" w:rsidP="006E2F8E">
      <w:pPr>
        <w:pStyle w:val="rvps2"/>
        <w:shd w:val="clear" w:color="auto" w:fill="FFFFFF"/>
        <w:spacing w:before="120" w:beforeAutospacing="0" w:after="120" w:afterAutospacing="0"/>
        <w:ind w:firstLine="376"/>
        <w:jc w:val="both"/>
      </w:pPr>
      <w:bookmarkStart w:id="109" w:name="n120"/>
      <w:bookmarkEnd w:id="109"/>
      <w:r w:rsidRPr="00015BB9">
        <w:t>За наявності кількох додатків на них зазначаються порядкові номери. Знак «№» перед цифровим позначенням не ставиться. Наприклад: «Додаток 1», «Додаток 2» тощо. Якщо обсяг додатка перевищує один аркуш, то на кожному наступному аркуші додатка у верхньому правому куті робиться відмітка «Продовження додатка», «Продовження додатка 1 (або 2, 3...)».</w:t>
      </w:r>
    </w:p>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10" w:name="n121"/>
      <w:bookmarkStart w:id="111" w:name="n122"/>
      <w:bookmarkEnd w:id="110"/>
      <w:bookmarkEnd w:id="111"/>
      <w:r w:rsidRPr="00015BB9">
        <w:t xml:space="preserve">Додатки довідкового або аналітичного характеру (графіки, схеми, таблиці, списки тощо) до </w:t>
      </w:r>
      <w:r w:rsidR="007E2A33" w:rsidRPr="00015BB9">
        <w:t xml:space="preserve">рішення/розпорядження </w:t>
      </w:r>
      <w:r w:rsidRPr="00015BB9">
        <w:t xml:space="preserve">розміщуються на стандартних аркушах та повинні мати </w:t>
      </w:r>
      <w:r w:rsidRPr="00015BB9">
        <w:lastRenderedPageBreak/>
        <w:t>відмітку з посиланням на цей документ, його дату та реєстраційний індекс. Відмітка до додатка розміщується у верхньому правому куті першого аркуша додатка за такою формою:</w:t>
      </w:r>
    </w:p>
    <w:tbl>
      <w:tblPr>
        <w:tblW w:w="5000" w:type="pct"/>
        <w:tblCellMar>
          <w:left w:w="0" w:type="dxa"/>
          <w:right w:w="0" w:type="dxa"/>
        </w:tblCellMar>
        <w:tblLook w:val="04A0" w:firstRow="1" w:lastRow="0" w:firstColumn="1" w:lastColumn="0" w:noHBand="0" w:noVBand="1"/>
      </w:tblPr>
      <w:tblGrid>
        <w:gridCol w:w="5102"/>
        <w:gridCol w:w="4536"/>
      </w:tblGrid>
      <w:tr w:rsidR="00870B72" w:rsidRPr="00015BB9" w:rsidTr="00CE03F3">
        <w:tc>
          <w:tcPr>
            <w:tcW w:w="2250" w:type="pct"/>
            <w:hideMark/>
          </w:tcPr>
          <w:p w:rsidR="00870B72" w:rsidRPr="00015BB9" w:rsidRDefault="00870B72" w:rsidP="006E2F8E">
            <w:pPr>
              <w:pStyle w:val="rvps14"/>
              <w:spacing w:before="120" w:beforeAutospacing="0" w:after="120" w:afterAutospacing="0"/>
            </w:pPr>
            <w:bookmarkStart w:id="112" w:name="n123"/>
            <w:bookmarkEnd w:id="112"/>
          </w:p>
        </w:tc>
        <w:tc>
          <w:tcPr>
            <w:tcW w:w="2000" w:type="pct"/>
            <w:hideMark/>
          </w:tcPr>
          <w:p w:rsidR="00870B72" w:rsidRPr="00015BB9" w:rsidRDefault="00870B72" w:rsidP="006E2F8E">
            <w:pPr>
              <w:pStyle w:val="rvps14"/>
              <w:spacing w:before="120" w:beforeAutospacing="0" w:after="120" w:afterAutospacing="0"/>
            </w:pPr>
            <w:r w:rsidRPr="00015BB9">
              <w:t>«</w:t>
            </w:r>
            <w:r w:rsidRPr="00015BB9">
              <w:rPr>
                <w:b/>
              </w:rPr>
              <w:t>Додаток</w:t>
            </w:r>
            <w:r w:rsidRPr="00015BB9">
              <w:rPr>
                <w:b/>
              </w:rPr>
              <w:br/>
              <w:t xml:space="preserve">до </w:t>
            </w:r>
            <w:r w:rsidR="007E2A33" w:rsidRPr="00015BB9">
              <w:rPr>
                <w:b/>
              </w:rPr>
              <w:t>рішення виконкому міської ради</w:t>
            </w:r>
            <w:r w:rsidR="007E2A33" w:rsidRPr="00015BB9">
              <w:rPr>
                <w:b/>
              </w:rPr>
              <w:br/>
            </w:r>
            <w:r w:rsidR="00BE24C7" w:rsidRPr="00015BB9">
              <w:rPr>
                <w:b/>
              </w:rPr>
              <w:t>18.01.</w:t>
            </w:r>
            <w:r w:rsidR="007E2A33" w:rsidRPr="00015BB9">
              <w:rPr>
                <w:b/>
              </w:rPr>
              <w:t>202</w:t>
            </w:r>
            <w:r w:rsidR="00BE24C7" w:rsidRPr="00015BB9">
              <w:rPr>
                <w:b/>
              </w:rPr>
              <w:t>3</w:t>
            </w:r>
            <w:r w:rsidRPr="00015BB9">
              <w:rPr>
                <w:b/>
              </w:rPr>
              <w:t xml:space="preserve"> № 3</w:t>
            </w:r>
            <w:r w:rsidRPr="00015BB9">
              <w:t>».</w:t>
            </w:r>
          </w:p>
        </w:tc>
      </w:tr>
    </w:tbl>
    <w:p w:rsidR="00870B72" w:rsidRPr="00015BB9" w:rsidRDefault="00870B72"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13" w:name="n124"/>
      <w:bookmarkStart w:id="114" w:name="n126"/>
      <w:bookmarkEnd w:id="113"/>
      <w:bookmarkEnd w:id="114"/>
      <w:r w:rsidRPr="00015BB9">
        <w:t xml:space="preserve">У разі наведення в додатку таблиці заголовки граф таблиці пишуться з великої літери, підзаголовки </w:t>
      </w:r>
      <w:r w:rsidR="00A73C18" w:rsidRPr="00015BB9">
        <w:sym w:font="Symbol" w:char="F02D"/>
      </w:r>
      <w:r w:rsidRPr="00015BB9">
        <w:t xml:space="preserve"> з малої літери, якщо вони становлять одне ціле із заголовком, і з великої </w:t>
      </w:r>
      <w:r w:rsidR="00A73C18" w:rsidRPr="00015BB9">
        <w:sym w:font="Symbol" w:char="F02D"/>
      </w:r>
      <w:r w:rsidRPr="00015BB9">
        <w:t xml:space="preserve">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іменниками в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w:t>
      </w:r>
      <w:r w:rsidR="00A73C18" w:rsidRPr="00015BB9">
        <w:sym w:font="Symbol" w:char="F02D"/>
      </w:r>
      <w:r w:rsidR="00A73C18" w:rsidRPr="00015BB9">
        <w:t xml:space="preserve"> слова «Продовження додатка».</w:t>
      </w:r>
    </w:p>
    <w:p w:rsidR="00870B72" w:rsidRPr="00015BB9" w:rsidRDefault="00A73C18" w:rsidP="006E2F8E">
      <w:pPr>
        <w:pStyle w:val="rvps2"/>
        <w:numPr>
          <w:ilvl w:val="0"/>
          <w:numId w:val="22"/>
        </w:numPr>
        <w:shd w:val="clear" w:color="auto" w:fill="FFFFFF"/>
        <w:tabs>
          <w:tab w:val="left" w:pos="851"/>
        </w:tabs>
        <w:spacing w:before="120" w:beforeAutospacing="0" w:after="120" w:afterAutospacing="0"/>
        <w:ind w:left="0" w:firstLine="567"/>
        <w:jc w:val="both"/>
      </w:pPr>
      <w:bookmarkStart w:id="115" w:name="n127"/>
      <w:bookmarkEnd w:id="115"/>
      <w:r w:rsidRPr="00015BB9">
        <w:t>Рішення/</w:t>
      </w:r>
      <w:proofErr w:type="spellStart"/>
      <w:r w:rsidRPr="00015BB9">
        <w:t>розпорядження,нормативні</w:t>
      </w:r>
      <w:proofErr w:type="spellEnd"/>
      <w:r w:rsidRPr="00015BB9">
        <w:t xml:space="preserve"> акти</w:t>
      </w:r>
      <w:r w:rsidR="00870B72" w:rsidRPr="00015BB9">
        <w:t xml:space="preserve">, затверджені </w:t>
      </w:r>
      <w:r w:rsidR="0040472F" w:rsidRPr="00015BB9">
        <w:t>рішенням/розпорядженням</w:t>
      </w:r>
      <w:r w:rsidR="00870B72" w:rsidRPr="00015BB9">
        <w:t>, та додатки до них повинні мати окрему нумерацію сторінок арабськими цифрами, яка розміщується посередині верхнього поля без слова «сторінка» та розділових знаків. Перша сторінка не нумерується.</w:t>
      </w:r>
    </w:p>
    <w:p w:rsidR="002F125A" w:rsidRPr="00015BB9" w:rsidRDefault="002F125A" w:rsidP="006E2F8E">
      <w:pPr>
        <w:pStyle w:val="rvps2"/>
        <w:numPr>
          <w:ilvl w:val="0"/>
          <w:numId w:val="22"/>
        </w:numPr>
        <w:shd w:val="clear" w:color="auto" w:fill="FFFFFF"/>
        <w:tabs>
          <w:tab w:val="left" w:pos="851"/>
        </w:tabs>
        <w:spacing w:before="120" w:beforeAutospacing="0" w:after="120" w:afterAutospacing="0"/>
        <w:ind w:left="0" w:firstLine="567"/>
        <w:jc w:val="both"/>
      </w:pPr>
      <w:r w:rsidRPr="00015BB9">
        <w:t>Якщо рішенням/розпорядженням затверджується склад консультативно-дорадчого, іншого колегіального органу, прізвища, ім’я та по батькові осіб, що включені до нього, зазначаються в послідовності, що відповідає їх статусу в цьому дорадчому органі: голова, заступник (заступники) голови, секретар, члени консультативно-дорадчого органу. Після посади особи, яка входить до керівного складу дорадчого органу, зазначається її посада в цьому органі.</w:t>
      </w:r>
    </w:p>
    <w:p w:rsidR="002F125A" w:rsidRPr="00015BB9" w:rsidRDefault="002F125A" w:rsidP="006E2F8E">
      <w:pPr>
        <w:pStyle w:val="af5"/>
        <w:spacing w:before="120" w:beforeAutospacing="0" w:after="120" w:afterAutospacing="0"/>
        <w:ind w:firstLine="567"/>
        <w:jc w:val="both"/>
      </w:pPr>
      <w:r w:rsidRPr="00015BB9">
        <w:t xml:space="preserve">Прізвища членів консультативно-дорадчого органу викладаються в алфавітному порядку, назва посади вказується повністю; перед їх переліком слово «члени» не </w:t>
      </w:r>
      <w:proofErr w:type="spellStart"/>
      <w:r w:rsidRPr="00015BB9">
        <w:t>пишеться.</w:t>
      </w:r>
      <w:r w:rsidR="00EC390E" w:rsidRPr="00015BB9">
        <w:t>Після</w:t>
      </w:r>
      <w:proofErr w:type="spellEnd"/>
      <w:r w:rsidR="00EC390E" w:rsidRPr="00015BB9">
        <w:t xml:space="preserve"> посади члена консультативно-дорадчого органу, який не є посадовою </w:t>
      </w:r>
      <w:r w:rsidR="00334449" w:rsidRPr="00015BB9">
        <w:t xml:space="preserve">особою виконкому, </w:t>
      </w:r>
      <w:r w:rsidR="007F7847" w:rsidRPr="00015BB9">
        <w:t>структурних підрозділів або комунального підприємства</w:t>
      </w:r>
      <w:r w:rsidR="00334449" w:rsidRPr="00015BB9">
        <w:t>, установи, організації</w:t>
      </w:r>
      <w:r w:rsidR="007F7847" w:rsidRPr="00015BB9">
        <w:t xml:space="preserve"> міської ради</w:t>
      </w:r>
      <w:r w:rsidR="00334449" w:rsidRPr="00015BB9">
        <w:t>,</w:t>
      </w:r>
      <w:r w:rsidR="007F7847" w:rsidRPr="00015BB9">
        <w:t xml:space="preserve"> зазначається «(за згодою)».</w:t>
      </w:r>
    </w:p>
    <w:p w:rsidR="006976D5" w:rsidRPr="00015BB9" w:rsidRDefault="006976D5" w:rsidP="006E2F8E">
      <w:pPr>
        <w:pStyle w:val="af5"/>
        <w:spacing w:before="120" w:beforeAutospacing="0" w:after="120" w:afterAutospacing="0"/>
        <w:ind w:firstLine="567"/>
        <w:jc w:val="both"/>
      </w:pPr>
      <w:r w:rsidRPr="00015BB9">
        <w:t>10. Додатки до рішень/розпоряджень підписуються керуючим справами виконкому або особою, яка його заміняє.</w:t>
      </w:r>
    </w:p>
    <w:p w:rsidR="00170300" w:rsidRPr="00015BB9" w:rsidRDefault="00B31CFC" w:rsidP="006E2F8E">
      <w:pPr>
        <w:pStyle w:val="2"/>
        <w:spacing w:before="120" w:after="120"/>
        <w:ind w:firstLine="0"/>
        <w:jc w:val="center"/>
        <w:rPr>
          <w:rFonts w:cs="Times New Roman"/>
          <w:color w:val="auto"/>
        </w:rPr>
      </w:pPr>
      <w:bookmarkStart w:id="116" w:name="_Toc124836108"/>
      <w:r w:rsidRPr="00015BB9">
        <w:rPr>
          <w:rFonts w:cs="Times New Roman"/>
          <w:bCs/>
          <w:color w:val="auto"/>
        </w:rPr>
        <w:t>6</w:t>
      </w:r>
      <w:r w:rsidR="002F125A" w:rsidRPr="00015BB9">
        <w:rPr>
          <w:rFonts w:cs="Times New Roman"/>
          <w:bCs/>
          <w:color w:val="auto"/>
        </w:rPr>
        <w:t xml:space="preserve">. Унесення змін до </w:t>
      </w:r>
      <w:r w:rsidR="002F125A" w:rsidRPr="00015BB9">
        <w:rPr>
          <w:rFonts w:cs="Times New Roman"/>
          <w:color w:val="auto"/>
        </w:rPr>
        <w:t>рішення/розпорядження</w:t>
      </w:r>
      <w:bookmarkEnd w:id="116"/>
    </w:p>
    <w:p w:rsidR="002B0A87" w:rsidRPr="00015BB9" w:rsidRDefault="002B0A87" w:rsidP="006E2F8E">
      <w:pPr>
        <w:pStyle w:val="rvps2"/>
        <w:numPr>
          <w:ilvl w:val="0"/>
          <w:numId w:val="23"/>
        </w:numPr>
        <w:shd w:val="clear" w:color="auto" w:fill="FFFFFF"/>
        <w:tabs>
          <w:tab w:val="left" w:pos="851"/>
        </w:tabs>
        <w:spacing w:before="120" w:beforeAutospacing="0" w:after="120" w:afterAutospacing="0"/>
        <w:ind w:left="0" w:firstLine="567"/>
        <w:jc w:val="both"/>
      </w:pPr>
      <w:r w:rsidRPr="00015BB9">
        <w:t xml:space="preserve">Змінами, що вносяться до </w:t>
      </w:r>
      <w:r w:rsidR="000B2571" w:rsidRPr="00015BB9">
        <w:t>рішення/розпорядження</w:t>
      </w:r>
      <w:r w:rsidRPr="00015BB9">
        <w:t>, може бути передбачено:</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17" w:name="n132"/>
      <w:bookmarkEnd w:id="117"/>
      <w:r w:rsidRPr="00015BB9">
        <w:rPr>
          <w:rFonts w:ascii="Times New Roman" w:hAnsi="Times New Roman"/>
          <w:sz w:val="24"/>
          <w:szCs w:val="24"/>
        </w:rPr>
        <w:t>заміну слів, цифр, доповнення словами, цифрами та їх виключення;</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18" w:name="n133"/>
      <w:bookmarkEnd w:id="118"/>
      <w:r w:rsidRPr="00015BB9">
        <w:rPr>
          <w:rFonts w:ascii="Times New Roman" w:hAnsi="Times New Roman"/>
          <w:sz w:val="24"/>
          <w:szCs w:val="24"/>
        </w:rPr>
        <w:t>нову редакцію розділів, підрозділів (глав), пунктів, підпунктів, абзаців, речень;</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19" w:name="n134"/>
      <w:bookmarkEnd w:id="119"/>
      <w:r w:rsidRPr="00015BB9">
        <w:rPr>
          <w:rFonts w:ascii="Times New Roman" w:hAnsi="Times New Roman"/>
          <w:sz w:val="24"/>
          <w:szCs w:val="24"/>
        </w:rPr>
        <w:t>доповнення розділами, підрозділами (главами), пунктами, підпунктами, абзацами, реченнями або їх виключення.</w:t>
      </w:r>
    </w:p>
    <w:p w:rsidR="002B0A87" w:rsidRPr="00015BB9" w:rsidRDefault="002B0A87" w:rsidP="006E2F8E">
      <w:pPr>
        <w:pStyle w:val="af7"/>
        <w:numPr>
          <w:ilvl w:val="0"/>
          <w:numId w:val="23"/>
        </w:numPr>
        <w:shd w:val="clear" w:color="auto" w:fill="FFFFFF"/>
        <w:spacing w:before="120" w:after="120" w:line="240" w:lineRule="auto"/>
        <w:ind w:left="0" w:firstLine="567"/>
        <w:contextualSpacing w:val="0"/>
        <w:jc w:val="both"/>
        <w:rPr>
          <w:rFonts w:ascii="Times New Roman" w:hAnsi="Times New Roman"/>
          <w:sz w:val="24"/>
          <w:szCs w:val="24"/>
        </w:rPr>
      </w:pPr>
      <w:bookmarkStart w:id="120" w:name="n135"/>
      <w:bookmarkEnd w:id="120"/>
      <w:r w:rsidRPr="00015BB9">
        <w:rPr>
          <w:rFonts w:ascii="Times New Roman" w:hAnsi="Times New Roman"/>
          <w:sz w:val="24"/>
          <w:szCs w:val="24"/>
        </w:rPr>
        <w:t xml:space="preserve">Зміни вносяться до основного </w:t>
      </w:r>
      <w:r w:rsidR="000B2571" w:rsidRPr="00015BB9">
        <w:rPr>
          <w:rFonts w:ascii="Times New Roman" w:hAnsi="Times New Roman"/>
          <w:sz w:val="24"/>
          <w:szCs w:val="24"/>
        </w:rPr>
        <w:t>рішення/розпорядження</w:t>
      </w:r>
      <w:r w:rsidRPr="00015BB9">
        <w:rPr>
          <w:rFonts w:ascii="Times New Roman" w:hAnsi="Times New Roman"/>
          <w:sz w:val="24"/>
          <w:szCs w:val="24"/>
        </w:rPr>
        <w:t xml:space="preserve">, а не до </w:t>
      </w:r>
      <w:r w:rsidR="000B2571" w:rsidRPr="00015BB9">
        <w:rPr>
          <w:rFonts w:ascii="Times New Roman" w:hAnsi="Times New Roman"/>
          <w:sz w:val="24"/>
          <w:szCs w:val="24"/>
        </w:rPr>
        <w:t xml:space="preserve">рішення/розпорядження </w:t>
      </w:r>
      <w:r w:rsidRPr="00015BB9">
        <w:rPr>
          <w:rFonts w:ascii="Times New Roman" w:hAnsi="Times New Roman"/>
          <w:sz w:val="24"/>
          <w:szCs w:val="24"/>
        </w:rPr>
        <w:t>про внесення змін до нього.</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21" w:name="n136"/>
      <w:bookmarkEnd w:id="121"/>
      <w:r w:rsidRPr="00015BB9">
        <w:rPr>
          <w:rFonts w:ascii="Times New Roman" w:hAnsi="Times New Roman"/>
          <w:sz w:val="24"/>
          <w:szCs w:val="24"/>
        </w:rPr>
        <w:t xml:space="preserve">Унесення зміни до </w:t>
      </w:r>
      <w:r w:rsidR="000B2571" w:rsidRPr="00015BB9">
        <w:rPr>
          <w:rFonts w:ascii="Times New Roman" w:hAnsi="Times New Roman"/>
          <w:sz w:val="24"/>
          <w:szCs w:val="24"/>
        </w:rPr>
        <w:t xml:space="preserve">рішення/розпорядження </w:t>
      </w:r>
      <w:r w:rsidRPr="00015BB9">
        <w:rPr>
          <w:rFonts w:ascii="Times New Roman" w:hAnsi="Times New Roman"/>
          <w:sz w:val="24"/>
          <w:szCs w:val="24"/>
        </w:rPr>
        <w:t xml:space="preserve">про внесення змін є можливим у виняткових випадках та виключно до набрання чинності </w:t>
      </w:r>
      <w:r w:rsidR="000B2571" w:rsidRPr="00015BB9">
        <w:rPr>
          <w:rFonts w:ascii="Times New Roman" w:hAnsi="Times New Roman"/>
          <w:sz w:val="24"/>
          <w:szCs w:val="24"/>
        </w:rPr>
        <w:t xml:space="preserve">рішення/розпорядження </w:t>
      </w:r>
      <w:r w:rsidRPr="00015BB9">
        <w:rPr>
          <w:rFonts w:ascii="Times New Roman" w:hAnsi="Times New Roman"/>
          <w:sz w:val="24"/>
          <w:szCs w:val="24"/>
        </w:rPr>
        <w:t>про внесення змін.</w:t>
      </w:r>
    </w:p>
    <w:p w:rsidR="002B0A87" w:rsidRPr="00015BB9" w:rsidRDefault="002B0A87" w:rsidP="006E2F8E">
      <w:pPr>
        <w:spacing w:before="120" w:after="120" w:line="240" w:lineRule="auto"/>
        <w:ind w:firstLine="567"/>
        <w:jc w:val="both"/>
        <w:rPr>
          <w:rFonts w:ascii="Times New Roman" w:hAnsi="Times New Roman"/>
          <w:sz w:val="24"/>
          <w:szCs w:val="24"/>
        </w:rPr>
      </w:pPr>
      <w:bookmarkStart w:id="122" w:name="n137"/>
      <w:bookmarkStart w:id="123" w:name="n138"/>
      <w:bookmarkEnd w:id="122"/>
      <w:bookmarkEnd w:id="123"/>
      <w:r w:rsidRPr="00015BB9">
        <w:rPr>
          <w:rFonts w:ascii="Times New Roman" w:hAnsi="Times New Roman"/>
          <w:sz w:val="24"/>
          <w:szCs w:val="24"/>
        </w:rPr>
        <w:t xml:space="preserve">Зміни до </w:t>
      </w:r>
      <w:r w:rsidR="00FE08C1" w:rsidRPr="00015BB9">
        <w:rPr>
          <w:rFonts w:ascii="Times New Roman" w:hAnsi="Times New Roman"/>
          <w:sz w:val="24"/>
          <w:szCs w:val="24"/>
        </w:rPr>
        <w:t>рішення/</w:t>
      </w:r>
      <w:proofErr w:type="spellStart"/>
      <w:r w:rsidR="00FE08C1" w:rsidRPr="00015BB9">
        <w:rPr>
          <w:rFonts w:ascii="Times New Roman" w:hAnsi="Times New Roman"/>
          <w:sz w:val="24"/>
          <w:szCs w:val="24"/>
        </w:rPr>
        <w:t>розпорядження</w:t>
      </w:r>
      <w:r w:rsidRPr="00015BB9">
        <w:rPr>
          <w:rFonts w:ascii="Times New Roman" w:hAnsi="Times New Roman"/>
          <w:sz w:val="24"/>
          <w:szCs w:val="24"/>
        </w:rPr>
        <w:t>формулюються</w:t>
      </w:r>
      <w:proofErr w:type="spellEnd"/>
      <w:r w:rsidRPr="00015BB9">
        <w:rPr>
          <w:rFonts w:ascii="Times New Roman" w:hAnsi="Times New Roman"/>
          <w:sz w:val="24"/>
          <w:szCs w:val="24"/>
        </w:rPr>
        <w:t xml:space="preserve"> виключно у </w:t>
      </w:r>
      <w:r w:rsidR="002C6198" w:rsidRPr="00015BB9">
        <w:rPr>
          <w:rFonts w:ascii="Times New Roman" w:hAnsi="Times New Roman"/>
          <w:sz w:val="24"/>
          <w:szCs w:val="24"/>
        </w:rPr>
        <w:t>рішенні</w:t>
      </w:r>
      <w:r w:rsidR="00FE08C1" w:rsidRPr="00015BB9">
        <w:rPr>
          <w:rFonts w:ascii="Times New Roman" w:hAnsi="Times New Roman"/>
          <w:sz w:val="24"/>
          <w:szCs w:val="24"/>
        </w:rPr>
        <w:t>/розпорядженн</w:t>
      </w:r>
      <w:r w:rsidR="002C6198" w:rsidRPr="00015BB9">
        <w:rPr>
          <w:rFonts w:ascii="Times New Roman" w:hAnsi="Times New Roman"/>
          <w:sz w:val="24"/>
          <w:szCs w:val="24"/>
        </w:rPr>
        <w:t>і</w:t>
      </w:r>
      <w:r w:rsidRPr="00015BB9">
        <w:rPr>
          <w:rFonts w:ascii="Times New Roman" w:hAnsi="Times New Roman"/>
          <w:sz w:val="24"/>
          <w:szCs w:val="24"/>
        </w:rPr>
        <w:t xml:space="preserve">. У відповідному пункті </w:t>
      </w:r>
      <w:r w:rsidR="00FE08C1" w:rsidRPr="00015BB9">
        <w:rPr>
          <w:rFonts w:ascii="Times New Roman" w:hAnsi="Times New Roman"/>
          <w:sz w:val="24"/>
          <w:szCs w:val="24"/>
        </w:rPr>
        <w:t>рішення/</w:t>
      </w:r>
      <w:proofErr w:type="spellStart"/>
      <w:r w:rsidR="00FE08C1" w:rsidRPr="00015BB9">
        <w:rPr>
          <w:rFonts w:ascii="Times New Roman" w:hAnsi="Times New Roman"/>
          <w:sz w:val="24"/>
          <w:szCs w:val="24"/>
        </w:rPr>
        <w:t>розпорядження</w:t>
      </w:r>
      <w:r w:rsidRPr="00015BB9">
        <w:rPr>
          <w:rFonts w:ascii="Times New Roman" w:hAnsi="Times New Roman"/>
          <w:sz w:val="24"/>
          <w:szCs w:val="24"/>
        </w:rPr>
        <w:t>зазначаються</w:t>
      </w:r>
      <w:proofErr w:type="spellEnd"/>
      <w:r w:rsidRPr="00015BB9">
        <w:rPr>
          <w:rFonts w:ascii="Times New Roman" w:hAnsi="Times New Roman"/>
          <w:sz w:val="24"/>
          <w:szCs w:val="24"/>
        </w:rPr>
        <w:t xml:space="preserve"> вид документа, до якого вносяться зміни</w:t>
      </w:r>
      <w:r w:rsidR="00FE08C1" w:rsidRPr="00015BB9">
        <w:rPr>
          <w:rFonts w:ascii="Times New Roman" w:hAnsi="Times New Roman"/>
          <w:sz w:val="24"/>
          <w:szCs w:val="24"/>
        </w:rPr>
        <w:t xml:space="preserve"> (рішення/розпорядження)</w:t>
      </w:r>
      <w:r w:rsidRPr="00015BB9">
        <w:rPr>
          <w:rFonts w:ascii="Times New Roman" w:hAnsi="Times New Roman"/>
          <w:sz w:val="24"/>
          <w:szCs w:val="24"/>
        </w:rPr>
        <w:t>, найменування суб'єкта нормотворення</w:t>
      </w:r>
      <w:r w:rsidR="00FE08C1" w:rsidRPr="00015BB9">
        <w:rPr>
          <w:rFonts w:ascii="Times New Roman" w:hAnsi="Times New Roman"/>
          <w:sz w:val="24"/>
          <w:szCs w:val="24"/>
        </w:rPr>
        <w:t xml:space="preserve"> (виконавчий комітет міської ради/міський голова</w:t>
      </w:r>
      <w:r w:rsidR="0055738B" w:rsidRPr="00015BB9">
        <w:rPr>
          <w:rFonts w:ascii="Times New Roman" w:hAnsi="Times New Roman"/>
          <w:sz w:val="24"/>
          <w:szCs w:val="24"/>
        </w:rPr>
        <w:t>)</w:t>
      </w:r>
      <w:r w:rsidRPr="00015BB9">
        <w:rPr>
          <w:rFonts w:ascii="Times New Roman" w:hAnsi="Times New Roman"/>
          <w:sz w:val="24"/>
          <w:szCs w:val="24"/>
        </w:rPr>
        <w:t xml:space="preserve">, дата та реєстраційний індекс, заголовок, і після двокрапки в лапках викладається текст змін. Наприклад: «Унести до рішення </w:t>
      </w:r>
      <w:r w:rsidR="00FE08C1" w:rsidRPr="00015BB9">
        <w:rPr>
          <w:rFonts w:ascii="Times New Roman" w:hAnsi="Times New Roman"/>
          <w:sz w:val="24"/>
          <w:szCs w:val="24"/>
        </w:rPr>
        <w:t xml:space="preserve">виконавчого комітету міської </w:t>
      </w:r>
      <w:proofErr w:type="spellStart"/>
      <w:r w:rsidR="00FE08C1" w:rsidRPr="00015BB9">
        <w:rPr>
          <w:rFonts w:ascii="Times New Roman" w:hAnsi="Times New Roman"/>
          <w:sz w:val="24"/>
          <w:szCs w:val="24"/>
        </w:rPr>
        <w:lastRenderedPageBreak/>
        <w:t>ради</w:t>
      </w:r>
      <w:r w:rsidRPr="00015BB9">
        <w:rPr>
          <w:rFonts w:ascii="Times New Roman" w:hAnsi="Times New Roman"/>
          <w:sz w:val="24"/>
          <w:szCs w:val="24"/>
        </w:rPr>
        <w:t>від</w:t>
      </w:r>
      <w:proofErr w:type="spellEnd"/>
      <w:r w:rsidRPr="00015BB9">
        <w:rPr>
          <w:rFonts w:ascii="Times New Roman" w:hAnsi="Times New Roman"/>
          <w:sz w:val="24"/>
          <w:szCs w:val="24"/>
        </w:rPr>
        <w:t xml:space="preserve"> 1</w:t>
      </w:r>
      <w:r w:rsidR="00304C5A" w:rsidRPr="00015BB9">
        <w:rPr>
          <w:rFonts w:ascii="Times New Roman" w:hAnsi="Times New Roman"/>
          <w:sz w:val="24"/>
          <w:szCs w:val="24"/>
        </w:rPr>
        <w:t>6</w:t>
      </w:r>
      <w:r w:rsidR="004E51F0" w:rsidRPr="00015BB9">
        <w:rPr>
          <w:rFonts w:ascii="Times New Roman" w:hAnsi="Times New Roman"/>
          <w:sz w:val="24"/>
          <w:szCs w:val="24"/>
        </w:rPr>
        <w:t>.02.</w:t>
      </w:r>
      <w:r w:rsidRPr="00015BB9">
        <w:rPr>
          <w:rFonts w:ascii="Times New Roman" w:hAnsi="Times New Roman"/>
          <w:sz w:val="24"/>
          <w:szCs w:val="24"/>
        </w:rPr>
        <w:t>20</w:t>
      </w:r>
      <w:r w:rsidR="00FE08C1" w:rsidRPr="00015BB9">
        <w:rPr>
          <w:rFonts w:ascii="Times New Roman" w:hAnsi="Times New Roman"/>
          <w:sz w:val="24"/>
          <w:szCs w:val="24"/>
        </w:rPr>
        <w:t xml:space="preserve">22 № </w:t>
      </w:r>
      <w:r w:rsidR="00304C5A" w:rsidRPr="00015BB9">
        <w:rPr>
          <w:rFonts w:ascii="Times New Roman" w:hAnsi="Times New Roman"/>
          <w:sz w:val="24"/>
          <w:szCs w:val="24"/>
        </w:rPr>
        <w:t>20</w:t>
      </w:r>
      <w:r w:rsidRPr="00015BB9">
        <w:rPr>
          <w:rFonts w:ascii="Times New Roman" w:hAnsi="Times New Roman"/>
          <w:sz w:val="24"/>
          <w:szCs w:val="24"/>
        </w:rPr>
        <w:t xml:space="preserve"> «</w:t>
      </w:r>
      <w:hyperlink r:id="rId11" w:history="1">
        <w:r w:rsidR="00304C5A" w:rsidRPr="00015BB9">
          <w:rPr>
            <w:rFonts w:ascii="Times New Roman" w:hAnsi="Times New Roman"/>
            <w:bCs/>
            <w:iCs/>
            <w:sz w:val="24"/>
            <w:szCs w:val="24"/>
          </w:rPr>
          <w:t>Про організацію громадських та інших робіт тимчасового характеру у 2022 році</w:t>
        </w:r>
      </w:hyperlink>
      <w:r w:rsidR="00FE08C1" w:rsidRPr="00015BB9">
        <w:rPr>
          <w:rFonts w:ascii="Times New Roman" w:hAnsi="Times New Roman"/>
          <w:sz w:val="24"/>
          <w:szCs w:val="24"/>
        </w:rPr>
        <w:t>»</w:t>
      </w:r>
      <w:r w:rsidRPr="00015BB9">
        <w:rPr>
          <w:rFonts w:ascii="Times New Roman" w:hAnsi="Times New Roman"/>
          <w:sz w:val="24"/>
          <w:szCs w:val="24"/>
        </w:rPr>
        <w:t>, такі зміни:».</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24" w:name="n139"/>
      <w:bookmarkEnd w:id="124"/>
      <w:r w:rsidRPr="00015BB9">
        <w:rPr>
          <w:rFonts w:ascii="Times New Roman" w:hAnsi="Times New Roman"/>
          <w:sz w:val="24"/>
          <w:szCs w:val="24"/>
        </w:rPr>
        <w:t>У разі внесен</w:t>
      </w:r>
      <w:r w:rsidR="00FE08C1" w:rsidRPr="00015BB9">
        <w:rPr>
          <w:rFonts w:ascii="Times New Roman" w:hAnsi="Times New Roman"/>
          <w:sz w:val="24"/>
          <w:szCs w:val="24"/>
        </w:rPr>
        <w:t>ня змін до заголовка нормативно</w:t>
      </w:r>
      <w:r w:rsidRPr="00015BB9">
        <w:rPr>
          <w:rFonts w:ascii="Times New Roman" w:hAnsi="Times New Roman"/>
          <w:sz w:val="24"/>
          <w:szCs w:val="24"/>
        </w:rPr>
        <w:t xml:space="preserve">го акта, затвердженого </w:t>
      </w:r>
      <w:r w:rsidR="00FE08C1" w:rsidRPr="00015BB9">
        <w:rPr>
          <w:rFonts w:ascii="Times New Roman" w:hAnsi="Times New Roman"/>
          <w:sz w:val="24"/>
          <w:szCs w:val="24"/>
        </w:rPr>
        <w:t>рішенням/розпорядженням</w:t>
      </w:r>
      <w:r w:rsidRPr="00015BB9">
        <w:rPr>
          <w:rFonts w:ascii="Times New Roman" w:hAnsi="Times New Roman"/>
          <w:sz w:val="24"/>
          <w:szCs w:val="24"/>
        </w:rPr>
        <w:t xml:space="preserve">, відповідні зміни повинні бути внесені також до заголовка та тексту </w:t>
      </w:r>
      <w:r w:rsidR="00FE08C1" w:rsidRPr="00015BB9">
        <w:rPr>
          <w:rFonts w:ascii="Times New Roman" w:hAnsi="Times New Roman"/>
          <w:sz w:val="24"/>
          <w:szCs w:val="24"/>
        </w:rPr>
        <w:t>рішення/розпорядження</w:t>
      </w:r>
      <w:r w:rsidRPr="00015BB9">
        <w:rPr>
          <w:rFonts w:ascii="Times New Roman" w:hAnsi="Times New Roman"/>
          <w:sz w:val="24"/>
          <w:szCs w:val="24"/>
        </w:rPr>
        <w:t>.</w:t>
      </w:r>
    </w:p>
    <w:p w:rsidR="002B0A87" w:rsidRPr="00015BB9" w:rsidRDefault="002B0A87" w:rsidP="006E2F8E">
      <w:pPr>
        <w:spacing w:before="120" w:after="120" w:line="240" w:lineRule="auto"/>
        <w:ind w:firstLine="567"/>
        <w:jc w:val="both"/>
        <w:rPr>
          <w:rFonts w:ascii="Times New Roman" w:hAnsi="Times New Roman"/>
          <w:sz w:val="24"/>
          <w:szCs w:val="24"/>
        </w:rPr>
      </w:pPr>
      <w:bookmarkStart w:id="125" w:name="n140"/>
      <w:bookmarkEnd w:id="125"/>
      <w:r w:rsidRPr="00015BB9">
        <w:rPr>
          <w:rFonts w:ascii="Times New Roman" w:hAnsi="Times New Roman"/>
          <w:sz w:val="24"/>
          <w:szCs w:val="24"/>
        </w:rPr>
        <w:t xml:space="preserve">Якщо зміни до </w:t>
      </w:r>
      <w:r w:rsidR="0055738B" w:rsidRPr="00015BB9">
        <w:rPr>
          <w:rFonts w:ascii="Times New Roman" w:hAnsi="Times New Roman"/>
          <w:sz w:val="24"/>
          <w:szCs w:val="24"/>
        </w:rPr>
        <w:t>рішення/</w:t>
      </w:r>
      <w:proofErr w:type="spellStart"/>
      <w:r w:rsidR="0055738B" w:rsidRPr="00015BB9">
        <w:rPr>
          <w:rFonts w:ascii="Times New Roman" w:hAnsi="Times New Roman"/>
          <w:sz w:val="24"/>
          <w:szCs w:val="24"/>
        </w:rPr>
        <w:t>розпорядження</w:t>
      </w:r>
      <w:r w:rsidRPr="00015BB9">
        <w:rPr>
          <w:rFonts w:ascii="Times New Roman" w:hAnsi="Times New Roman"/>
          <w:sz w:val="24"/>
          <w:szCs w:val="24"/>
        </w:rPr>
        <w:t>мають</w:t>
      </w:r>
      <w:proofErr w:type="spellEnd"/>
      <w:r w:rsidRPr="00015BB9">
        <w:rPr>
          <w:rFonts w:ascii="Times New Roman" w:hAnsi="Times New Roman"/>
          <w:sz w:val="24"/>
          <w:szCs w:val="24"/>
        </w:rPr>
        <w:t xml:space="preserve"> незначний обсяг (як правило, до двох сторінок), їх викладають у </w:t>
      </w:r>
      <w:r w:rsidR="0055738B" w:rsidRPr="00015BB9">
        <w:rPr>
          <w:rFonts w:ascii="Times New Roman" w:hAnsi="Times New Roman"/>
          <w:sz w:val="24"/>
          <w:szCs w:val="24"/>
        </w:rPr>
        <w:t>рішенні/розпорядже</w:t>
      </w:r>
      <w:r w:rsidR="00734D4C" w:rsidRPr="00015BB9">
        <w:rPr>
          <w:rFonts w:ascii="Times New Roman" w:hAnsi="Times New Roman"/>
          <w:sz w:val="24"/>
          <w:szCs w:val="24"/>
        </w:rPr>
        <w:t>н</w:t>
      </w:r>
      <w:r w:rsidR="0055738B" w:rsidRPr="00015BB9">
        <w:rPr>
          <w:rFonts w:ascii="Times New Roman" w:hAnsi="Times New Roman"/>
          <w:sz w:val="24"/>
          <w:szCs w:val="24"/>
        </w:rPr>
        <w:t>ні</w:t>
      </w:r>
      <w:r w:rsidRPr="00015BB9">
        <w:rPr>
          <w:rFonts w:ascii="Times New Roman" w:hAnsi="Times New Roman"/>
          <w:sz w:val="24"/>
          <w:szCs w:val="24"/>
        </w:rPr>
        <w:t xml:space="preserve">. При цьому, якщо зміни вносяться лише до однієї структурної одиниці </w:t>
      </w:r>
      <w:r w:rsidR="0055738B" w:rsidRPr="00015BB9">
        <w:rPr>
          <w:rFonts w:ascii="Times New Roman" w:hAnsi="Times New Roman"/>
          <w:sz w:val="24"/>
          <w:szCs w:val="24"/>
        </w:rPr>
        <w:t>рішення/розпорядження</w:t>
      </w:r>
      <w:r w:rsidRPr="00015BB9">
        <w:rPr>
          <w:rFonts w:ascii="Times New Roman" w:hAnsi="Times New Roman"/>
          <w:sz w:val="24"/>
          <w:szCs w:val="24"/>
        </w:rPr>
        <w:t xml:space="preserve">, у відповідному пункті </w:t>
      </w:r>
      <w:r w:rsidR="0055738B" w:rsidRPr="00015BB9">
        <w:rPr>
          <w:rFonts w:ascii="Times New Roman" w:hAnsi="Times New Roman"/>
          <w:sz w:val="24"/>
          <w:szCs w:val="24"/>
        </w:rPr>
        <w:t>рішення/</w:t>
      </w:r>
      <w:proofErr w:type="spellStart"/>
      <w:r w:rsidR="0055738B" w:rsidRPr="00015BB9">
        <w:rPr>
          <w:rFonts w:ascii="Times New Roman" w:hAnsi="Times New Roman"/>
          <w:sz w:val="24"/>
          <w:szCs w:val="24"/>
        </w:rPr>
        <w:t>розпорядження</w:t>
      </w:r>
      <w:r w:rsidRPr="00015BB9">
        <w:rPr>
          <w:rFonts w:ascii="Times New Roman" w:hAnsi="Times New Roman"/>
          <w:sz w:val="24"/>
          <w:szCs w:val="24"/>
        </w:rPr>
        <w:t>зазначаються</w:t>
      </w:r>
      <w:proofErr w:type="spellEnd"/>
      <w:r w:rsidRPr="00015BB9">
        <w:rPr>
          <w:rFonts w:ascii="Times New Roman" w:hAnsi="Times New Roman"/>
          <w:sz w:val="24"/>
          <w:szCs w:val="24"/>
        </w:rPr>
        <w:t xml:space="preserve"> ця структурн</w:t>
      </w:r>
      <w:r w:rsidR="0055738B" w:rsidRPr="00015BB9">
        <w:rPr>
          <w:rFonts w:ascii="Times New Roman" w:hAnsi="Times New Roman"/>
          <w:sz w:val="24"/>
          <w:szCs w:val="24"/>
        </w:rPr>
        <w:t>а одиниця, заголовок нормативно</w:t>
      </w:r>
      <w:r w:rsidRPr="00015BB9">
        <w:rPr>
          <w:rFonts w:ascii="Times New Roman" w:hAnsi="Times New Roman"/>
          <w:sz w:val="24"/>
          <w:szCs w:val="24"/>
        </w:rPr>
        <w:t>го акта, вид розпорядчого документа</w:t>
      </w:r>
      <w:r w:rsidR="0055738B" w:rsidRPr="00015BB9">
        <w:rPr>
          <w:rFonts w:ascii="Times New Roman" w:hAnsi="Times New Roman"/>
          <w:sz w:val="24"/>
          <w:szCs w:val="24"/>
        </w:rPr>
        <w:t xml:space="preserve"> (рішення/розпорядження)</w:t>
      </w:r>
      <w:r w:rsidRPr="00015BB9">
        <w:rPr>
          <w:rFonts w:ascii="Times New Roman" w:hAnsi="Times New Roman"/>
          <w:sz w:val="24"/>
          <w:szCs w:val="24"/>
        </w:rPr>
        <w:t>, яким він затверджений, найменування суб'єкта нормотворення</w:t>
      </w:r>
      <w:r w:rsidR="0055738B" w:rsidRPr="00015BB9">
        <w:rPr>
          <w:rFonts w:ascii="Times New Roman" w:hAnsi="Times New Roman"/>
          <w:sz w:val="24"/>
          <w:szCs w:val="24"/>
        </w:rPr>
        <w:t xml:space="preserve"> (</w:t>
      </w:r>
      <w:r w:rsidR="00AF4999" w:rsidRPr="00015BB9">
        <w:rPr>
          <w:rFonts w:ascii="Times New Roman" w:hAnsi="Times New Roman"/>
          <w:sz w:val="24"/>
          <w:szCs w:val="24"/>
        </w:rPr>
        <w:t>виконавчий комітет міської ради/міський голова</w:t>
      </w:r>
      <w:r w:rsidR="0055738B" w:rsidRPr="00015BB9">
        <w:rPr>
          <w:rFonts w:ascii="Times New Roman" w:hAnsi="Times New Roman"/>
          <w:sz w:val="24"/>
          <w:szCs w:val="24"/>
        </w:rPr>
        <w:t>)</w:t>
      </w:r>
      <w:r w:rsidRPr="00015BB9">
        <w:rPr>
          <w:rFonts w:ascii="Times New Roman" w:hAnsi="Times New Roman"/>
          <w:sz w:val="24"/>
          <w:szCs w:val="24"/>
        </w:rPr>
        <w:t>, дат</w:t>
      </w:r>
      <w:r w:rsidR="00AF4999" w:rsidRPr="00015BB9">
        <w:rPr>
          <w:rFonts w:ascii="Times New Roman" w:hAnsi="Times New Roman"/>
          <w:sz w:val="24"/>
          <w:szCs w:val="24"/>
        </w:rPr>
        <w:t>а та реєстраційний індекс</w:t>
      </w:r>
      <w:r w:rsidRPr="00015BB9">
        <w:rPr>
          <w:rFonts w:ascii="Times New Roman" w:hAnsi="Times New Roman"/>
          <w:sz w:val="24"/>
          <w:szCs w:val="24"/>
        </w:rPr>
        <w:t xml:space="preserve">і після двокрапки в лапках викладається текст зміни. </w:t>
      </w:r>
      <w:proofErr w:type="spellStart"/>
      <w:r w:rsidRPr="00015BB9">
        <w:rPr>
          <w:rFonts w:ascii="Times New Roman" w:hAnsi="Times New Roman"/>
          <w:sz w:val="24"/>
          <w:szCs w:val="24"/>
        </w:rPr>
        <w:t>Нап</w:t>
      </w:r>
      <w:r w:rsidR="00AF4999" w:rsidRPr="00015BB9">
        <w:rPr>
          <w:rFonts w:ascii="Times New Roman" w:hAnsi="Times New Roman"/>
          <w:sz w:val="24"/>
          <w:szCs w:val="24"/>
        </w:rPr>
        <w:t>риклад:«абзац</w:t>
      </w:r>
      <w:proofErr w:type="spellEnd"/>
      <w:r w:rsidR="00AF4999" w:rsidRPr="00015BB9">
        <w:rPr>
          <w:rFonts w:ascii="Times New Roman" w:hAnsi="Times New Roman"/>
          <w:sz w:val="24"/>
          <w:szCs w:val="24"/>
        </w:rPr>
        <w:t xml:space="preserve"> другий пункту 2 </w:t>
      </w:r>
      <w:r w:rsidR="00DE31D7" w:rsidRPr="00015BB9">
        <w:rPr>
          <w:rFonts w:ascii="Times New Roman" w:hAnsi="Times New Roman"/>
          <w:sz w:val="24"/>
          <w:szCs w:val="24"/>
        </w:rPr>
        <w:t>Порядку відшкодування фактичних витрат на копіювання або друк документів, що надаються за запитом на інформацію у Виконавчому комітеті Роменської міської ради</w:t>
      </w:r>
      <w:r w:rsidRPr="00015BB9">
        <w:rPr>
          <w:rFonts w:ascii="Times New Roman" w:hAnsi="Times New Roman"/>
          <w:sz w:val="24"/>
          <w:szCs w:val="24"/>
        </w:rPr>
        <w:t xml:space="preserve">, </w:t>
      </w:r>
      <w:proofErr w:type="spellStart"/>
      <w:r w:rsidRPr="00015BB9">
        <w:rPr>
          <w:rFonts w:ascii="Times New Roman" w:hAnsi="Times New Roman"/>
          <w:sz w:val="24"/>
          <w:szCs w:val="24"/>
        </w:rPr>
        <w:t>затверджено</w:t>
      </w:r>
      <w:r w:rsidR="00AF4999" w:rsidRPr="00015BB9">
        <w:rPr>
          <w:rFonts w:ascii="Times New Roman" w:hAnsi="Times New Roman"/>
          <w:sz w:val="24"/>
          <w:szCs w:val="24"/>
        </w:rPr>
        <w:t>го</w:t>
      </w:r>
      <w:hyperlink r:id="rId12" w:history="1">
        <w:r w:rsidR="00AF4999" w:rsidRPr="00015BB9">
          <w:rPr>
            <w:rFonts w:ascii="Times New Roman" w:hAnsi="Times New Roman"/>
            <w:sz w:val="24"/>
            <w:szCs w:val="24"/>
          </w:rPr>
          <w:t>рішенням</w:t>
        </w:r>
        <w:proofErr w:type="spellEnd"/>
        <w:r w:rsidR="00AF4999" w:rsidRPr="00015BB9">
          <w:rPr>
            <w:rFonts w:ascii="Times New Roman" w:hAnsi="Times New Roman"/>
            <w:sz w:val="24"/>
            <w:szCs w:val="24"/>
          </w:rPr>
          <w:t xml:space="preserve"> виконавчо</w:t>
        </w:r>
        <w:r w:rsidR="00512C2C" w:rsidRPr="00015BB9">
          <w:rPr>
            <w:rFonts w:ascii="Times New Roman" w:hAnsi="Times New Roman"/>
            <w:sz w:val="24"/>
            <w:szCs w:val="24"/>
          </w:rPr>
          <w:t>го комітету міської ради від 21</w:t>
        </w:r>
        <w:r w:rsidR="001D7025" w:rsidRPr="00015BB9">
          <w:rPr>
            <w:rFonts w:ascii="Times New Roman" w:hAnsi="Times New Roman"/>
            <w:sz w:val="24"/>
            <w:szCs w:val="24"/>
          </w:rPr>
          <w:t>.12.</w:t>
        </w:r>
        <w:r w:rsidR="00AF4999" w:rsidRPr="00015BB9">
          <w:rPr>
            <w:rFonts w:ascii="Times New Roman" w:hAnsi="Times New Roman"/>
            <w:sz w:val="24"/>
            <w:szCs w:val="24"/>
          </w:rPr>
          <w:t>2011 № 314</w:t>
        </w:r>
      </w:hyperlink>
      <w:r w:rsidRPr="00015BB9">
        <w:rPr>
          <w:rFonts w:ascii="Times New Roman" w:hAnsi="Times New Roman"/>
          <w:sz w:val="24"/>
          <w:szCs w:val="24"/>
        </w:rPr>
        <w:t>, викласти в такій редакції:».</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26" w:name="n141"/>
      <w:bookmarkEnd w:id="126"/>
      <w:r w:rsidRPr="00015BB9">
        <w:rPr>
          <w:rFonts w:ascii="Times New Roman" w:hAnsi="Times New Roman"/>
          <w:sz w:val="24"/>
          <w:szCs w:val="24"/>
        </w:rPr>
        <w:t>У разі внесення змін до кількох структ</w:t>
      </w:r>
      <w:r w:rsidR="006D2C2B" w:rsidRPr="00015BB9">
        <w:rPr>
          <w:rFonts w:ascii="Times New Roman" w:hAnsi="Times New Roman"/>
          <w:sz w:val="24"/>
          <w:szCs w:val="24"/>
        </w:rPr>
        <w:t>урних одиниць нормативно</w:t>
      </w:r>
      <w:r w:rsidRPr="00015BB9">
        <w:rPr>
          <w:rFonts w:ascii="Times New Roman" w:hAnsi="Times New Roman"/>
          <w:sz w:val="24"/>
          <w:szCs w:val="24"/>
        </w:rPr>
        <w:t>го акта вони об’єднуються в один пункт з таким формулюванням: «Унести до (заголовок нормати</w:t>
      </w:r>
      <w:r w:rsidR="006D2C2B" w:rsidRPr="00015BB9">
        <w:rPr>
          <w:rFonts w:ascii="Times New Roman" w:hAnsi="Times New Roman"/>
          <w:sz w:val="24"/>
          <w:szCs w:val="24"/>
        </w:rPr>
        <w:t>вно</w:t>
      </w:r>
      <w:r w:rsidRPr="00015BB9">
        <w:rPr>
          <w:rFonts w:ascii="Times New Roman" w:hAnsi="Times New Roman"/>
          <w:sz w:val="24"/>
          <w:szCs w:val="24"/>
        </w:rPr>
        <w:t>го акта, вид розпорядчого документа, яким він затверджений, найменування суб'єкта нормотворенн</w:t>
      </w:r>
      <w:r w:rsidR="006D2C2B" w:rsidRPr="00015BB9">
        <w:rPr>
          <w:rFonts w:ascii="Times New Roman" w:hAnsi="Times New Roman"/>
          <w:sz w:val="24"/>
          <w:szCs w:val="24"/>
        </w:rPr>
        <w:t>я, дата та реєстраційний індекс</w:t>
      </w:r>
      <w:r w:rsidRPr="00015BB9">
        <w:rPr>
          <w:rFonts w:ascii="Times New Roman" w:hAnsi="Times New Roman"/>
          <w:sz w:val="24"/>
          <w:szCs w:val="24"/>
        </w:rPr>
        <w:t>) такі зміни:».</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27" w:name="n142"/>
      <w:bookmarkStart w:id="128" w:name="n143"/>
      <w:bookmarkEnd w:id="127"/>
      <w:bookmarkEnd w:id="128"/>
      <w:r w:rsidRPr="00015BB9">
        <w:rPr>
          <w:rFonts w:ascii="Times New Roman" w:hAnsi="Times New Roman"/>
          <w:sz w:val="24"/>
          <w:szCs w:val="24"/>
        </w:rPr>
        <w:t>При внес</w:t>
      </w:r>
      <w:r w:rsidR="00E47443" w:rsidRPr="00015BB9">
        <w:rPr>
          <w:rFonts w:ascii="Times New Roman" w:hAnsi="Times New Roman"/>
          <w:sz w:val="24"/>
          <w:szCs w:val="24"/>
        </w:rPr>
        <w:t>енні змін до кількох нормативн</w:t>
      </w:r>
      <w:r w:rsidRPr="00015BB9">
        <w:rPr>
          <w:rFonts w:ascii="Times New Roman" w:hAnsi="Times New Roman"/>
          <w:sz w:val="24"/>
          <w:szCs w:val="24"/>
        </w:rPr>
        <w:t>их актів вони наводяться в хронологічному порядку.</w:t>
      </w:r>
    </w:p>
    <w:p w:rsidR="002B0A87" w:rsidRPr="00015BB9" w:rsidRDefault="006D2C2B"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29" w:name="n144"/>
      <w:bookmarkEnd w:id="129"/>
      <w:r w:rsidRPr="00015BB9">
        <w:rPr>
          <w:rFonts w:ascii="Times New Roman" w:hAnsi="Times New Roman"/>
          <w:sz w:val="24"/>
          <w:szCs w:val="24"/>
        </w:rPr>
        <w:t>У разі внесення до нормативно</w:t>
      </w:r>
      <w:r w:rsidR="002B0A87" w:rsidRPr="00015BB9">
        <w:rPr>
          <w:rFonts w:ascii="Times New Roman" w:hAnsi="Times New Roman"/>
          <w:sz w:val="24"/>
          <w:szCs w:val="24"/>
        </w:rPr>
        <w:t xml:space="preserve">го акта значних за обсягом змін (більше двох сторінок) до </w:t>
      </w:r>
      <w:r w:rsidRPr="00015BB9">
        <w:rPr>
          <w:rFonts w:ascii="Times New Roman" w:hAnsi="Times New Roman"/>
          <w:sz w:val="24"/>
          <w:szCs w:val="24"/>
        </w:rPr>
        <w:t>рішення/</w:t>
      </w:r>
      <w:proofErr w:type="spellStart"/>
      <w:r w:rsidRPr="00015BB9">
        <w:rPr>
          <w:rFonts w:ascii="Times New Roman" w:hAnsi="Times New Roman"/>
          <w:sz w:val="24"/>
          <w:szCs w:val="24"/>
        </w:rPr>
        <w:t>розпорядження</w:t>
      </w:r>
      <w:r w:rsidR="002B0A87" w:rsidRPr="00015BB9">
        <w:rPr>
          <w:rFonts w:ascii="Times New Roman" w:hAnsi="Times New Roman"/>
          <w:sz w:val="24"/>
          <w:szCs w:val="24"/>
        </w:rPr>
        <w:t>окремо</w:t>
      </w:r>
      <w:proofErr w:type="spellEnd"/>
      <w:r w:rsidR="002B0A87" w:rsidRPr="00015BB9">
        <w:rPr>
          <w:rFonts w:ascii="Times New Roman" w:hAnsi="Times New Roman"/>
          <w:sz w:val="24"/>
          <w:szCs w:val="24"/>
        </w:rPr>
        <w:t xml:space="preserve"> додається текст змін під грифом затвердження, а в </w:t>
      </w:r>
      <w:r w:rsidRPr="00015BB9">
        <w:rPr>
          <w:rFonts w:ascii="Times New Roman" w:hAnsi="Times New Roman"/>
          <w:sz w:val="24"/>
          <w:szCs w:val="24"/>
        </w:rPr>
        <w:t>рішенні/</w:t>
      </w:r>
      <w:proofErr w:type="spellStart"/>
      <w:r w:rsidRPr="00015BB9">
        <w:rPr>
          <w:rFonts w:ascii="Times New Roman" w:hAnsi="Times New Roman"/>
          <w:sz w:val="24"/>
          <w:szCs w:val="24"/>
        </w:rPr>
        <w:t>розпорядженні</w:t>
      </w:r>
      <w:r w:rsidR="002B0A87" w:rsidRPr="00015BB9">
        <w:rPr>
          <w:rFonts w:ascii="Times New Roman" w:hAnsi="Times New Roman"/>
          <w:sz w:val="24"/>
          <w:szCs w:val="24"/>
        </w:rPr>
        <w:t>дається</w:t>
      </w:r>
      <w:proofErr w:type="spellEnd"/>
      <w:r w:rsidR="002B0A87" w:rsidRPr="00015BB9">
        <w:rPr>
          <w:rFonts w:ascii="Times New Roman" w:hAnsi="Times New Roman"/>
          <w:sz w:val="24"/>
          <w:szCs w:val="24"/>
        </w:rPr>
        <w:t xml:space="preserve"> таке формулювання: «Затвердити</w:t>
      </w:r>
      <w:r w:rsidRPr="00015BB9">
        <w:rPr>
          <w:rFonts w:ascii="Times New Roman" w:hAnsi="Times New Roman"/>
          <w:sz w:val="24"/>
          <w:szCs w:val="24"/>
        </w:rPr>
        <w:t xml:space="preserve"> Зміни до (заголовок нормативно</w:t>
      </w:r>
      <w:r w:rsidR="002B0A87" w:rsidRPr="00015BB9">
        <w:rPr>
          <w:rFonts w:ascii="Times New Roman" w:hAnsi="Times New Roman"/>
          <w:sz w:val="24"/>
          <w:szCs w:val="24"/>
        </w:rPr>
        <w:t>го акта, вид розпорядчого документа, яким він затверджений, найменування суб'єкта нормотворенн</w:t>
      </w:r>
      <w:r w:rsidRPr="00015BB9">
        <w:rPr>
          <w:rFonts w:ascii="Times New Roman" w:hAnsi="Times New Roman"/>
          <w:sz w:val="24"/>
          <w:szCs w:val="24"/>
        </w:rPr>
        <w:t>я, дата та реєстраційний індекс</w:t>
      </w:r>
      <w:r w:rsidR="002B0A87" w:rsidRPr="00015BB9">
        <w:rPr>
          <w:rFonts w:ascii="Times New Roman" w:hAnsi="Times New Roman"/>
          <w:sz w:val="24"/>
          <w:szCs w:val="24"/>
        </w:rPr>
        <w:t>), що додаються».</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30" w:name="n145"/>
      <w:bookmarkEnd w:id="130"/>
      <w:r w:rsidRPr="00015BB9">
        <w:rPr>
          <w:rFonts w:ascii="Times New Roman" w:hAnsi="Times New Roman"/>
          <w:sz w:val="24"/>
          <w:szCs w:val="24"/>
        </w:rPr>
        <w:t xml:space="preserve">На окремому аркуші у верхньому правому куті зазначається гриф затвердження, що складається зі слова «ЗАТВЕРДЖЕНО», назви виду документа, яким затверджується створений документ, у називному відмінку із </w:t>
      </w:r>
      <w:r w:rsidR="004B5A8A" w:rsidRPr="00015BB9">
        <w:rPr>
          <w:rFonts w:ascii="Times New Roman" w:hAnsi="Times New Roman"/>
          <w:sz w:val="24"/>
          <w:szCs w:val="24"/>
        </w:rPr>
        <w:t>зазначенням його дати і номера</w:t>
      </w:r>
      <w:r w:rsidRPr="00015BB9">
        <w:rPr>
          <w:rFonts w:ascii="Times New Roman" w:hAnsi="Times New Roman"/>
          <w:sz w:val="24"/>
          <w:szCs w:val="24"/>
        </w:rPr>
        <w:t>, а нижче розміщуються заголовок та текст змін. Наприклад:</w:t>
      </w:r>
    </w:p>
    <w:tbl>
      <w:tblPr>
        <w:tblW w:w="5000" w:type="pct"/>
        <w:tblCellMar>
          <w:left w:w="0" w:type="dxa"/>
          <w:right w:w="0" w:type="dxa"/>
        </w:tblCellMar>
        <w:tblLook w:val="04A0" w:firstRow="1" w:lastRow="0" w:firstColumn="1" w:lastColumn="0" w:noHBand="0" w:noVBand="1"/>
      </w:tblPr>
      <w:tblGrid>
        <w:gridCol w:w="5783"/>
        <w:gridCol w:w="3855"/>
      </w:tblGrid>
      <w:tr w:rsidR="002B0A87" w:rsidRPr="00015BB9" w:rsidTr="00CE03F3">
        <w:tc>
          <w:tcPr>
            <w:tcW w:w="3000" w:type="pct"/>
            <w:hideMark/>
          </w:tcPr>
          <w:p w:rsidR="002B0A87" w:rsidRPr="00015BB9" w:rsidRDefault="002B0A87" w:rsidP="006E2F8E">
            <w:pPr>
              <w:spacing w:before="120" w:after="120" w:line="240" w:lineRule="auto"/>
              <w:rPr>
                <w:rFonts w:ascii="Times New Roman" w:hAnsi="Times New Roman"/>
                <w:sz w:val="24"/>
                <w:szCs w:val="24"/>
              </w:rPr>
            </w:pPr>
            <w:bookmarkStart w:id="131" w:name="n146"/>
            <w:bookmarkEnd w:id="131"/>
            <w:r w:rsidRPr="00015BB9">
              <w:rPr>
                <w:rFonts w:ascii="Times New Roman" w:hAnsi="Times New Roman"/>
                <w:b/>
                <w:bCs/>
                <w:sz w:val="24"/>
                <w:szCs w:val="24"/>
              </w:rPr>
              <w:br/>
            </w:r>
          </w:p>
        </w:tc>
        <w:tc>
          <w:tcPr>
            <w:tcW w:w="2000" w:type="pct"/>
            <w:hideMark/>
          </w:tcPr>
          <w:p w:rsidR="002B0A87" w:rsidRPr="00015BB9" w:rsidRDefault="002B0A87" w:rsidP="006E2F8E">
            <w:pPr>
              <w:spacing w:before="120" w:after="120" w:line="240" w:lineRule="auto"/>
              <w:rPr>
                <w:rFonts w:ascii="Times New Roman" w:hAnsi="Times New Roman"/>
                <w:sz w:val="24"/>
                <w:szCs w:val="24"/>
              </w:rPr>
            </w:pPr>
            <w:r w:rsidRPr="00015BB9">
              <w:rPr>
                <w:rFonts w:ascii="Times New Roman" w:hAnsi="Times New Roman"/>
                <w:b/>
                <w:bCs/>
                <w:sz w:val="24"/>
                <w:szCs w:val="24"/>
              </w:rPr>
              <w:t>«ЗАТВЕРДЖЕНО</w:t>
            </w:r>
            <w:r w:rsidRPr="00015BB9">
              <w:rPr>
                <w:rFonts w:ascii="Times New Roman" w:hAnsi="Times New Roman"/>
                <w:sz w:val="24"/>
                <w:szCs w:val="24"/>
              </w:rPr>
              <w:br/>
            </w:r>
            <w:r w:rsidR="004B5A8A" w:rsidRPr="00015BB9">
              <w:rPr>
                <w:rFonts w:ascii="Times New Roman" w:hAnsi="Times New Roman"/>
                <w:b/>
                <w:bCs/>
                <w:sz w:val="24"/>
                <w:szCs w:val="24"/>
              </w:rPr>
              <w:t>Рішення виконкому міської ради</w:t>
            </w:r>
            <w:r w:rsidRPr="00015BB9">
              <w:rPr>
                <w:rFonts w:ascii="Times New Roman" w:hAnsi="Times New Roman"/>
                <w:sz w:val="24"/>
                <w:szCs w:val="24"/>
              </w:rPr>
              <w:br/>
            </w:r>
            <w:r w:rsidRPr="00015BB9">
              <w:rPr>
                <w:rFonts w:ascii="Times New Roman" w:hAnsi="Times New Roman"/>
                <w:b/>
                <w:bCs/>
                <w:sz w:val="24"/>
                <w:szCs w:val="24"/>
              </w:rPr>
              <w:t>03</w:t>
            </w:r>
            <w:r w:rsidR="00486E69" w:rsidRPr="00015BB9">
              <w:rPr>
                <w:rFonts w:ascii="Times New Roman" w:hAnsi="Times New Roman"/>
                <w:b/>
                <w:bCs/>
                <w:sz w:val="24"/>
                <w:szCs w:val="24"/>
              </w:rPr>
              <w:t>.12.</w:t>
            </w:r>
            <w:r w:rsidRPr="00015BB9">
              <w:rPr>
                <w:rFonts w:ascii="Times New Roman" w:hAnsi="Times New Roman"/>
                <w:b/>
                <w:bCs/>
                <w:sz w:val="24"/>
                <w:szCs w:val="24"/>
              </w:rPr>
              <w:t>20</w:t>
            </w:r>
            <w:r w:rsidR="004B5A8A" w:rsidRPr="00015BB9">
              <w:rPr>
                <w:rFonts w:ascii="Times New Roman" w:hAnsi="Times New Roman"/>
                <w:b/>
                <w:bCs/>
                <w:sz w:val="24"/>
                <w:szCs w:val="24"/>
              </w:rPr>
              <w:t>2</w:t>
            </w:r>
            <w:r w:rsidRPr="00015BB9">
              <w:rPr>
                <w:rFonts w:ascii="Times New Roman" w:hAnsi="Times New Roman"/>
                <w:b/>
                <w:bCs/>
                <w:sz w:val="24"/>
                <w:szCs w:val="24"/>
              </w:rPr>
              <w:t>2 № 126</w:t>
            </w:r>
          </w:p>
        </w:tc>
      </w:tr>
    </w:tbl>
    <w:p w:rsidR="002B0A87" w:rsidRPr="00015BB9" w:rsidRDefault="002B0A87" w:rsidP="006E2F8E">
      <w:pPr>
        <w:shd w:val="clear" w:color="auto" w:fill="FFFFFF"/>
        <w:spacing w:before="120" w:after="120" w:line="240" w:lineRule="auto"/>
        <w:jc w:val="center"/>
        <w:rPr>
          <w:rFonts w:ascii="Times New Roman" w:hAnsi="Times New Roman"/>
          <w:b/>
          <w:sz w:val="24"/>
          <w:szCs w:val="24"/>
        </w:rPr>
      </w:pPr>
      <w:bookmarkStart w:id="132" w:name="n147"/>
      <w:bookmarkStart w:id="133" w:name="n148"/>
      <w:bookmarkEnd w:id="132"/>
      <w:bookmarkEnd w:id="133"/>
      <w:r w:rsidRPr="00015BB9">
        <w:rPr>
          <w:rFonts w:ascii="Times New Roman" w:hAnsi="Times New Roman"/>
          <w:sz w:val="24"/>
          <w:szCs w:val="24"/>
        </w:rPr>
        <w:t>ЗМІНИ</w:t>
      </w:r>
      <w:r w:rsidRPr="00015BB9">
        <w:rPr>
          <w:rFonts w:ascii="Times New Roman" w:hAnsi="Times New Roman"/>
          <w:sz w:val="24"/>
          <w:szCs w:val="24"/>
        </w:rPr>
        <w:br/>
      </w:r>
      <w:r w:rsidR="00486E69" w:rsidRPr="00015BB9">
        <w:rPr>
          <w:rFonts w:ascii="Times New Roman" w:hAnsi="Times New Roman"/>
          <w:sz w:val="24"/>
          <w:szCs w:val="24"/>
        </w:rPr>
        <w:t xml:space="preserve">до </w:t>
      </w:r>
      <w:r w:rsidR="00DE31D7" w:rsidRPr="00015BB9">
        <w:rPr>
          <w:rFonts w:ascii="Times New Roman" w:hAnsi="Times New Roman"/>
          <w:sz w:val="24"/>
          <w:szCs w:val="24"/>
        </w:rPr>
        <w:t>Порядку відшкодування фактичних витрат на копіювання або друк документів, що надаються за запитом на інформацію у Виконавчому комітеті Роменської міської ради</w:t>
      </w:r>
    </w:p>
    <w:p w:rsidR="002B0A87" w:rsidRPr="00015BB9" w:rsidRDefault="002B0A87" w:rsidP="006E2F8E">
      <w:pPr>
        <w:shd w:val="clear" w:color="auto" w:fill="FFFFFF"/>
        <w:spacing w:before="120" w:after="120" w:line="240" w:lineRule="auto"/>
        <w:jc w:val="center"/>
        <w:rPr>
          <w:rFonts w:ascii="Times New Roman" w:hAnsi="Times New Roman"/>
          <w:sz w:val="24"/>
          <w:szCs w:val="24"/>
        </w:rPr>
      </w:pPr>
      <w:bookmarkStart w:id="134" w:name="n149"/>
      <w:bookmarkEnd w:id="134"/>
      <w:r w:rsidRPr="00015BB9">
        <w:rPr>
          <w:rFonts w:ascii="Times New Roman" w:hAnsi="Times New Roman"/>
          <w:sz w:val="24"/>
          <w:szCs w:val="24"/>
        </w:rPr>
        <w:t>(текст змін)».</w:t>
      </w:r>
    </w:p>
    <w:p w:rsidR="002B0A87" w:rsidRPr="00015BB9" w:rsidRDefault="009A579E"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35" w:name="n150"/>
      <w:bookmarkEnd w:id="135"/>
      <w:r w:rsidRPr="00015BB9">
        <w:rPr>
          <w:rFonts w:ascii="Times New Roman" w:hAnsi="Times New Roman"/>
          <w:sz w:val="24"/>
          <w:szCs w:val="24"/>
        </w:rPr>
        <w:t>У разі внесення до нормативно</w:t>
      </w:r>
      <w:r w:rsidR="002B0A87" w:rsidRPr="00015BB9">
        <w:rPr>
          <w:rFonts w:ascii="Times New Roman" w:hAnsi="Times New Roman"/>
          <w:sz w:val="24"/>
          <w:szCs w:val="24"/>
        </w:rPr>
        <w:t>го акта (структурної одиниці) змін, що за обсягом становлять більше половини тексту або істотно впливають на зміст, акт (структурну одиницю) необхідно викласти в новій редакції.</w:t>
      </w:r>
    </w:p>
    <w:p w:rsidR="002B0A87" w:rsidRPr="00015BB9" w:rsidRDefault="009A579E" w:rsidP="006E2F8E">
      <w:pPr>
        <w:shd w:val="clear" w:color="auto" w:fill="FFFFFF"/>
        <w:spacing w:before="120" w:after="120" w:line="240" w:lineRule="auto"/>
        <w:ind w:firstLine="567"/>
        <w:jc w:val="both"/>
        <w:rPr>
          <w:rFonts w:ascii="Times New Roman" w:hAnsi="Times New Roman"/>
          <w:sz w:val="24"/>
          <w:szCs w:val="24"/>
        </w:rPr>
      </w:pPr>
      <w:bookmarkStart w:id="136" w:name="n151"/>
      <w:bookmarkEnd w:id="136"/>
      <w:r w:rsidRPr="00015BB9">
        <w:rPr>
          <w:rFonts w:ascii="Times New Roman" w:hAnsi="Times New Roman"/>
          <w:sz w:val="24"/>
          <w:szCs w:val="24"/>
        </w:rPr>
        <w:t>При викладенні нормативно</w:t>
      </w:r>
      <w:r w:rsidR="002B0A87" w:rsidRPr="00015BB9">
        <w:rPr>
          <w:rFonts w:ascii="Times New Roman" w:hAnsi="Times New Roman"/>
          <w:sz w:val="24"/>
          <w:szCs w:val="24"/>
        </w:rPr>
        <w:t xml:space="preserve">го акта в новій редакції в </w:t>
      </w:r>
      <w:r w:rsidRPr="00015BB9">
        <w:rPr>
          <w:rFonts w:ascii="Times New Roman" w:hAnsi="Times New Roman"/>
          <w:sz w:val="24"/>
          <w:szCs w:val="24"/>
        </w:rPr>
        <w:t>рішенні/</w:t>
      </w:r>
      <w:proofErr w:type="spellStart"/>
      <w:r w:rsidRPr="00015BB9">
        <w:rPr>
          <w:rFonts w:ascii="Times New Roman" w:hAnsi="Times New Roman"/>
          <w:sz w:val="24"/>
          <w:szCs w:val="24"/>
        </w:rPr>
        <w:t>розпорядженні</w:t>
      </w:r>
      <w:r w:rsidR="002B0A87" w:rsidRPr="00015BB9">
        <w:rPr>
          <w:rFonts w:ascii="Times New Roman" w:hAnsi="Times New Roman"/>
          <w:sz w:val="24"/>
          <w:szCs w:val="24"/>
        </w:rPr>
        <w:t>дається</w:t>
      </w:r>
      <w:proofErr w:type="spellEnd"/>
      <w:r w:rsidR="002B0A87" w:rsidRPr="00015BB9">
        <w:rPr>
          <w:rFonts w:ascii="Times New Roman" w:hAnsi="Times New Roman"/>
          <w:sz w:val="24"/>
          <w:szCs w:val="24"/>
        </w:rPr>
        <w:t xml:space="preserve"> таке формулювання: «Унести </w:t>
      </w:r>
      <w:r w:rsidRPr="00015BB9">
        <w:rPr>
          <w:rFonts w:ascii="Times New Roman" w:hAnsi="Times New Roman"/>
          <w:sz w:val="24"/>
          <w:szCs w:val="24"/>
        </w:rPr>
        <w:t>зміни до (заголовок нормативно</w:t>
      </w:r>
      <w:r w:rsidR="002B0A87" w:rsidRPr="00015BB9">
        <w:rPr>
          <w:rFonts w:ascii="Times New Roman" w:hAnsi="Times New Roman"/>
          <w:sz w:val="24"/>
          <w:szCs w:val="24"/>
        </w:rPr>
        <w:t>го акта, вид розпорядчого документа, яким він затверджений, найменування суб'єкта нормотворенн</w:t>
      </w:r>
      <w:r w:rsidRPr="00015BB9">
        <w:rPr>
          <w:rFonts w:ascii="Times New Roman" w:hAnsi="Times New Roman"/>
          <w:sz w:val="24"/>
          <w:szCs w:val="24"/>
        </w:rPr>
        <w:t xml:space="preserve">я, дата </w:t>
      </w:r>
      <w:proofErr w:type="spellStart"/>
      <w:r w:rsidRPr="00015BB9">
        <w:rPr>
          <w:rFonts w:ascii="Times New Roman" w:hAnsi="Times New Roman"/>
          <w:sz w:val="24"/>
          <w:szCs w:val="24"/>
        </w:rPr>
        <w:t>тареєстраційний</w:t>
      </w:r>
      <w:proofErr w:type="spellEnd"/>
      <w:r w:rsidRPr="00015BB9">
        <w:rPr>
          <w:rFonts w:ascii="Times New Roman" w:hAnsi="Times New Roman"/>
          <w:sz w:val="24"/>
          <w:szCs w:val="24"/>
        </w:rPr>
        <w:t xml:space="preserve"> індекс</w:t>
      </w:r>
      <w:r w:rsidR="002B0A87" w:rsidRPr="00015BB9">
        <w:rPr>
          <w:rFonts w:ascii="Times New Roman" w:hAnsi="Times New Roman"/>
          <w:sz w:val="24"/>
          <w:szCs w:val="24"/>
        </w:rPr>
        <w:t xml:space="preserve">), виклавши його в новій редакції, що додається». Наприклад: «Унести зміни до </w:t>
      </w:r>
      <w:r w:rsidR="003F15BF" w:rsidRPr="00015BB9">
        <w:rPr>
          <w:rFonts w:ascii="Times New Roman" w:hAnsi="Times New Roman"/>
          <w:sz w:val="24"/>
          <w:szCs w:val="24"/>
        </w:rPr>
        <w:t>Порядку відшкодування фактичних витрат на копіювання або друк документів, що надаються за запитом на інформацію у Виконавчому комітеті Роменської міської ради</w:t>
      </w:r>
      <w:r w:rsidR="002B0A87" w:rsidRPr="00015BB9">
        <w:rPr>
          <w:rFonts w:ascii="Times New Roman" w:hAnsi="Times New Roman"/>
          <w:sz w:val="24"/>
          <w:szCs w:val="24"/>
        </w:rPr>
        <w:t xml:space="preserve">, затвердженого </w:t>
      </w:r>
      <w:r w:rsidR="003F15BF" w:rsidRPr="00015BB9">
        <w:rPr>
          <w:rFonts w:ascii="Times New Roman" w:hAnsi="Times New Roman"/>
          <w:sz w:val="24"/>
          <w:szCs w:val="24"/>
        </w:rPr>
        <w:lastRenderedPageBreak/>
        <w:t>рішенням виконкому міської ради</w:t>
      </w:r>
      <w:r w:rsidR="002B0A87" w:rsidRPr="00015BB9">
        <w:rPr>
          <w:rFonts w:ascii="Times New Roman" w:hAnsi="Times New Roman"/>
          <w:sz w:val="24"/>
          <w:szCs w:val="24"/>
        </w:rPr>
        <w:t xml:space="preserve"> від </w:t>
      </w:r>
      <w:r w:rsidR="003F15BF" w:rsidRPr="00015BB9">
        <w:rPr>
          <w:rFonts w:ascii="Times New Roman" w:hAnsi="Times New Roman"/>
          <w:sz w:val="24"/>
          <w:szCs w:val="24"/>
        </w:rPr>
        <w:t>21</w:t>
      </w:r>
      <w:r w:rsidR="009F57F2" w:rsidRPr="00015BB9">
        <w:rPr>
          <w:rFonts w:ascii="Times New Roman" w:hAnsi="Times New Roman"/>
          <w:sz w:val="24"/>
          <w:szCs w:val="24"/>
        </w:rPr>
        <w:t>.12.</w:t>
      </w:r>
      <w:r w:rsidRPr="00015BB9">
        <w:rPr>
          <w:rFonts w:ascii="Times New Roman" w:hAnsi="Times New Roman"/>
          <w:sz w:val="24"/>
          <w:szCs w:val="24"/>
        </w:rPr>
        <w:t>20</w:t>
      </w:r>
      <w:r w:rsidR="00DE31D7" w:rsidRPr="00015BB9">
        <w:rPr>
          <w:rFonts w:ascii="Times New Roman" w:hAnsi="Times New Roman"/>
          <w:sz w:val="24"/>
          <w:szCs w:val="24"/>
        </w:rPr>
        <w:t>11</w:t>
      </w:r>
      <w:r w:rsidRPr="00015BB9">
        <w:rPr>
          <w:rFonts w:ascii="Times New Roman" w:hAnsi="Times New Roman"/>
          <w:sz w:val="24"/>
          <w:szCs w:val="24"/>
        </w:rPr>
        <w:t>№ 3</w:t>
      </w:r>
      <w:r w:rsidR="00DE31D7" w:rsidRPr="00015BB9">
        <w:rPr>
          <w:rFonts w:ascii="Times New Roman" w:hAnsi="Times New Roman"/>
          <w:sz w:val="24"/>
          <w:szCs w:val="24"/>
        </w:rPr>
        <w:t>14</w:t>
      </w:r>
      <w:r w:rsidR="002B0A87" w:rsidRPr="00015BB9">
        <w:rPr>
          <w:rFonts w:ascii="Times New Roman" w:hAnsi="Times New Roman"/>
          <w:sz w:val="24"/>
          <w:szCs w:val="24"/>
        </w:rPr>
        <w:t>, виклавши його у новій редакції, що додається.».</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37" w:name="n152"/>
      <w:bookmarkEnd w:id="137"/>
      <w:r w:rsidRPr="00015BB9">
        <w:rPr>
          <w:rFonts w:ascii="Times New Roman" w:hAnsi="Times New Roman"/>
          <w:sz w:val="24"/>
          <w:szCs w:val="24"/>
        </w:rPr>
        <w:t>У грифі затвердження дається посилання на дату і номер розпорядчого документа, яким було затверджено первинний акт, та зазначається, що акт наведено в редакції розпорядчого документа, яким вона затверджується, за такою формою:</w:t>
      </w:r>
    </w:p>
    <w:tbl>
      <w:tblPr>
        <w:tblW w:w="5000" w:type="pct"/>
        <w:tblCellMar>
          <w:left w:w="0" w:type="dxa"/>
          <w:right w:w="0" w:type="dxa"/>
        </w:tblCellMar>
        <w:tblLook w:val="04A0" w:firstRow="1" w:lastRow="0" w:firstColumn="1" w:lastColumn="0" w:noHBand="0" w:noVBand="1"/>
      </w:tblPr>
      <w:tblGrid>
        <w:gridCol w:w="4821"/>
        <w:gridCol w:w="4817"/>
      </w:tblGrid>
      <w:tr w:rsidR="002B0A87" w:rsidRPr="00015BB9" w:rsidTr="00413D21">
        <w:tc>
          <w:tcPr>
            <w:tcW w:w="2501" w:type="pct"/>
            <w:hideMark/>
          </w:tcPr>
          <w:p w:rsidR="002B0A87" w:rsidRPr="00015BB9" w:rsidRDefault="002B0A87" w:rsidP="006E2F8E">
            <w:pPr>
              <w:spacing w:before="120" w:after="120" w:line="240" w:lineRule="auto"/>
              <w:rPr>
                <w:rFonts w:ascii="Times New Roman" w:hAnsi="Times New Roman"/>
                <w:sz w:val="24"/>
                <w:szCs w:val="24"/>
              </w:rPr>
            </w:pPr>
            <w:bookmarkStart w:id="138" w:name="n153"/>
            <w:bookmarkEnd w:id="138"/>
            <w:r w:rsidRPr="00015BB9">
              <w:rPr>
                <w:rFonts w:ascii="Times New Roman" w:hAnsi="Times New Roman"/>
                <w:b/>
                <w:bCs/>
                <w:sz w:val="24"/>
                <w:szCs w:val="24"/>
              </w:rPr>
              <w:br/>
            </w:r>
          </w:p>
        </w:tc>
        <w:tc>
          <w:tcPr>
            <w:tcW w:w="2499" w:type="pct"/>
            <w:hideMark/>
          </w:tcPr>
          <w:p w:rsidR="002B0A87" w:rsidRPr="00015BB9" w:rsidRDefault="002B0A87" w:rsidP="006E2F8E">
            <w:pPr>
              <w:spacing w:before="120" w:after="120" w:line="240" w:lineRule="auto"/>
              <w:rPr>
                <w:rFonts w:ascii="Times New Roman" w:hAnsi="Times New Roman"/>
                <w:sz w:val="24"/>
                <w:szCs w:val="24"/>
              </w:rPr>
            </w:pPr>
            <w:r w:rsidRPr="00015BB9">
              <w:rPr>
                <w:rFonts w:ascii="Times New Roman" w:hAnsi="Times New Roman"/>
                <w:b/>
                <w:bCs/>
                <w:sz w:val="24"/>
                <w:szCs w:val="24"/>
              </w:rPr>
              <w:t>«ЗАТВЕРДЖЕНО</w:t>
            </w:r>
            <w:r w:rsidRPr="00015BB9">
              <w:rPr>
                <w:rFonts w:ascii="Times New Roman" w:hAnsi="Times New Roman"/>
                <w:sz w:val="24"/>
                <w:szCs w:val="24"/>
              </w:rPr>
              <w:br/>
            </w:r>
            <w:r w:rsidRPr="00015BB9">
              <w:rPr>
                <w:rFonts w:ascii="Times New Roman" w:hAnsi="Times New Roman"/>
                <w:b/>
                <w:bCs/>
                <w:sz w:val="24"/>
                <w:szCs w:val="24"/>
              </w:rPr>
              <w:t xml:space="preserve">Рішення </w:t>
            </w:r>
            <w:r w:rsidR="009A579E" w:rsidRPr="00015BB9">
              <w:rPr>
                <w:rFonts w:ascii="Times New Roman" w:hAnsi="Times New Roman"/>
                <w:b/>
                <w:bCs/>
                <w:sz w:val="24"/>
                <w:szCs w:val="24"/>
              </w:rPr>
              <w:t>виконкому міської ради</w:t>
            </w:r>
            <w:r w:rsidRPr="00015BB9">
              <w:rPr>
                <w:rFonts w:ascii="Times New Roman" w:hAnsi="Times New Roman"/>
                <w:sz w:val="24"/>
                <w:szCs w:val="24"/>
              </w:rPr>
              <w:br/>
            </w:r>
            <w:r w:rsidR="009F57F2" w:rsidRPr="00015BB9">
              <w:rPr>
                <w:rFonts w:ascii="Times New Roman" w:hAnsi="Times New Roman"/>
                <w:b/>
                <w:bCs/>
                <w:sz w:val="24"/>
                <w:szCs w:val="24"/>
              </w:rPr>
              <w:t>11.08.</w:t>
            </w:r>
            <w:r w:rsidRPr="00015BB9">
              <w:rPr>
                <w:rFonts w:ascii="Times New Roman" w:hAnsi="Times New Roman"/>
                <w:b/>
                <w:bCs/>
                <w:sz w:val="24"/>
                <w:szCs w:val="24"/>
              </w:rPr>
              <w:t>20</w:t>
            </w:r>
            <w:r w:rsidR="009A579E" w:rsidRPr="00015BB9">
              <w:rPr>
                <w:rFonts w:ascii="Times New Roman" w:hAnsi="Times New Roman"/>
                <w:b/>
                <w:bCs/>
                <w:sz w:val="24"/>
                <w:szCs w:val="24"/>
              </w:rPr>
              <w:t xml:space="preserve">21 № </w:t>
            </w:r>
            <w:r w:rsidRPr="00015BB9">
              <w:rPr>
                <w:rFonts w:ascii="Times New Roman" w:hAnsi="Times New Roman"/>
                <w:b/>
                <w:bCs/>
                <w:sz w:val="24"/>
                <w:szCs w:val="24"/>
              </w:rPr>
              <w:t>39</w:t>
            </w:r>
            <w:r w:rsidRPr="00015BB9">
              <w:rPr>
                <w:rFonts w:ascii="Times New Roman" w:hAnsi="Times New Roman"/>
                <w:sz w:val="24"/>
                <w:szCs w:val="24"/>
              </w:rPr>
              <w:br/>
            </w:r>
            <w:r w:rsidRPr="00015BB9">
              <w:rPr>
                <w:rFonts w:ascii="Times New Roman" w:hAnsi="Times New Roman"/>
                <w:b/>
                <w:bCs/>
                <w:sz w:val="24"/>
                <w:szCs w:val="24"/>
              </w:rPr>
              <w:t xml:space="preserve">(у редакції </w:t>
            </w:r>
            <w:proofErr w:type="spellStart"/>
            <w:r w:rsidRPr="00015BB9">
              <w:rPr>
                <w:rFonts w:ascii="Times New Roman" w:hAnsi="Times New Roman"/>
                <w:b/>
                <w:bCs/>
                <w:sz w:val="24"/>
                <w:szCs w:val="24"/>
              </w:rPr>
              <w:t>рішення</w:t>
            </w:r>
            <w:r w:rsidR="009A579E" w:rsidRPr="00015BB9">
              <w:rPr>
                <w:rFonts w:ascii="Times New Roman" w:hAnsi="Times New Roman"/>
                <w:b/>
                <w:bCs/>
                <w:sz w:val="24"/>
                <w:szCs w:val="24"/>
              </w:rPr>
              <w:t>виконкому</w:t>
            </w:r>
            <w:proofErr w:type="spellEnd"/>
            <w:r w:rsidR="009A579E" w:rsidRPr="00015BB9">
              <w:rPr>
                <w:rFonts w:ascii="Times New Roman" w:hAnsi="Times New Roman"/>
                <w:b/>
                <w:bCs/>
                <w:sz w:val="24"/>
                <w:szCs w:val="24"/>
              </w:rPr>
              <w:t xml:space="preserve"> міської ради</w:t>
            </w:r>
            <w:r w:rsidRPr="00015BB9">
              <w:rPr>
                <w:rFonts w:ascii="Times New Roman" w:hAnsi="Times New Roman"/>
                <w:sz w:val="24"/>
                <w:szCs w:val="24"/>
              </w:rPr>
              <w:br/>
            </w:r>
            <w:r w:rsidR="009F57F2" w:rsidRPr="00015BB9">
              <w:rPr>
                <w:rFonts w:ascii="Times New Roman" w:hAnsi="Times New Roman"/>
                <w:b/>
                <w:bCs/>
                <w:sz w:val="24"/>
                <w:szCs w:val="24"/>
              </w:rPr>
              <w:t>від 28.02.</w:t>
            </w:r>
            <w:r w:rsidRPr="00015BB9">
              <w:rPr>
                <w:rFonts w:ascii="Times New Roman" w:hAnsi="Times New Roman"/>
                <w:b/>
                <w:bCs/>
                <w:sz w:val="24"/>
                <w:szCs w:val="24"/>
              </w:rPr>
              <w:t>20</w:t>
            </w:r>
            <w:r w:rsidR="009A579E" w:rsidRPr="00015BB9">
              <w:rPr>
                <w:rFonts w:ascii="Times New Roman" w:hAnsi="Times New Roman"/>
                <w:b/>
                <w:bCs/>
                <w:sz w:val="24"/>
                <w:szCs w:val="24"/>
              </w:rPr>
              <w:t>2</w:t>
            </w:r>
            <w:r w:rsidRPr="00015BB9">
              <w:rPr>
                <w:rFonts w:ascii="Times New Roman" w:hAnsi="Times New Roman"/>
                <w:b/>
                <w:bCs/>
                <w:sz w:val="24"/>
                <w:szCs w:val="24"/>
              </w:rPr>
              <w:t xml:space="preserve">2 № </w:t>
            </w:r>
            <w:r w:rsidR="009A579E" w:rsidRPr="00015BB9">
              <w:rPr>
                <w:rFonts w:ascii="Times New Roman" w:hAnsi="Times New Roman"/>
                <w:b/>
                <w:bCs/>
                <w:sz w:val="24"/>
                <w:szCs w:val="24"/>
              </w:rPr>
              <w:t>1</w:t>
            </w:r>
            <w:r w:rsidRPr="00015BB9">
              <w:rPr>
                <w:rFonts w:ascii="Times New Roman" w:hAnsi="Times New Roman"/>
                <w:b/>
                <w:bCs/>
                <w:sz w:val="24"/>
                <w:szCs w:val="24"/>
              </w:rPr>
              <w:t>33)».</w:t>
            </w:r>
          </w:p>
        </w:tc>
      </w:tr>
    </w:tbl>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39" w:name="n154"/>
      <w:bookmarkEnd w:id="139"/>
      <w:r w:rsidRPr="00015BB9">
        <w:rPr>
          <w:rFonts w:ascii="Times New Roman" w:hAnsi="Times New Roman"/>
          <w:sz w:val="24"/>
          <w:szCs w:val="24"/>
        </w:rPr>
        <w:t xml:space="preserve">Якщо додаток до </w:t>
      </w:r>
      <w:r w:rsidR="009A579E" w:rsidRPr="00015BB9">
        <w:rPr>
          <w:rFonts w:ascii="Times New Roman" w:hAnsi="Times New Roman"/>
          <w:sz w:val="24"/>
          <w:szCs w:val="24"/>
        </w:rPr>
        <w:t>рішення/розпорядження</w:t>
      </w:r>
      <w:r w:rsidRPr="00015BB9">
        <w:rPr>
          <w:rFonts w:ascii="Times New Roman" w:hAnsi="Times New Roman"/>
          <w:sz w:val="24"/>
          <w:szCs w:val="24"/>
        </w:rPr>
        <w:t>, який вводиться ним у дію, викладено в новій редакції, відмітка до нього оформлюється за такою формою:</w:t>
      </w:r>
    </w:p>
    <w:tbl>
      <w:tblPr>
        <w:tblW w:w="5000" w:type="pct"/>
        <w:tblCellMar>
          <w:left w:w="0" w:type="dxa"/>
          <w:right w:w="0" w:type="dxa"/>
        </w:tblCellMar>
        <w:tblLook w:val="04A0" w:firstRow="1" w:lastRow="0" w:firstColumn="1" w:lastColumn="0" w:noHBand="0" w:noVBand="1"/>
      </w:tblPr>
      <w:tblGrid>
        <w:gridCol w:w="4821"/>
        <w:gridCol w:w="4817"/>
      </w:tblGrid>
      <w:tr w:rsidR="002B0A87" w:rsidRPr="00015BB9" w:rsidTr="00E47443">
        <w:tc>
          <w:tcPr>
            <w:tcW w:w="2501" w:type="pct"/>
            <w:hideMark/>
          </w:tcPr>
          <w:p w:rsidR="002B0A87" w:rsidRPr="00015BB9" w:rsidRDefault="002B0A87" w:rsidP="006E2F8E">
            <w:pPr>
              <w:spacing w:before="120" w:after="120" w:line="240" w:lineRule="auto"/>
              <w:rPr>
                <w:rFonts w:ascii="Times New Roman" w:hAnsi="Times New Roman"/>
                <w:sz w:val="24"/>
                <w:szCs w:val="24"/>
              </w:rPr>
            </w:pPr>
            <w:bookmarkStart w:id="140" w:name="n155"/>
            <w:bookmarkEnd w:id="140"/>
          </w:p>
        </w:tc>
        <w:tc>
          <w:tcPr>
            <w:tcW w:w="2499" w:type="pct"/>
            <w:hideMark/>
          </w:tcPr>
          <w:p w:rsidR="002467E2" w:rsidRPr="00015BB9" w:rsidRDefault="002B0A87" w:rsidP="006E2F8E">
            <w:pPr>
              <w:spacing w:before="120" w:after="120" w:line="240" w:lineRule="auto"/>
              <w:rPr>
                <w:rFonts w:ascii="Times New Roman" w:hAnsi="Times New Roman"/>
                <w:b/>
                <w:sz w:val="24"/>
                <w:szCs w:val="24"/>
              </w:rPr>
            </w:pPr>
            <w:r w:rsidRPr="00015BB9">
              <w:rPr>
                <w:rFonts w:ascii="Times New Roman" w:hAnsi="Times New Roman"/>
                <w:b/>
                <w:sz w:val="24"/>
                <w:szCs w:val="24"/>
              </w:rPr>
              <w:t>«Додаток</w:t>
            </w:r>
            <w:r w:rsidRPr="00015BB9">
              <w:rPr>
                <w:rFonts w:ascii="Times New Roman" w:hAnsi="Times New Roman"/>
                <w:b/>
                <w:sz w:val="24"/>
                <w:szCs w:val="24"/>
              </w:rPr>
              <w:br/>
              <w:t xml:space="preserve">до </w:t>
            </w:r>
            <w:r w:rsidR="002467E2" w:rsidRPr="00015BB9">
              <w:rPr>
                <w:rFonts w:ascii="Times New Roman" w:hAnsi="Times New Roman"/>
                <w:b/>
                <w:sz w:val="24"/>
                <w:szCs w:val="24"/>
              </w:rPr>
              <w:t xml:space="preserve">рішення виконкому міської ради </w:t>
            </w:r>
          </w:p>
          <w:p w:rsidR="002B0A87" w:rsidRPr="00015BB9" w:rsidRDefault="002467E2" w:rsidP="006E2F8E">
            <w:pPr>
              <w:spacing w:before="120" w:after="120" w:line="240" w:lineRule="auto"/>
              <w:rPr>
                <w:rFonts w:ascii="Times New Roman" w:hAnsi="Times New Roman"/>
                <w:sz w:val="24"/>
                <w:szCs w:val="24"/>
              </w:rPr>
            </w:pPr>
            <w:r w:rsidRPr="00015BB9">
              <w:rPr>
                <w:rFonts w:ascii="Times New Roman" w:hAnsi="Times New Roman"/>
                <w:b/>
                <w:sz w:val="24"/>
                <w:szCs w:val="24"/>
              </w:rPr>
              <w:t>від 21</w:t>
            </w:r>
            <w:r w:rsidR="009F57F2" w:rsidRPr="00015BB9">
              <w:rPr>
                <w:rFonts w:ascii="Times New Roman" w:hAnsi="Times New Roman"/>
                <w:b/>
                <w:sz w:val="24"/>
                <w:szCs w:val="24"/>
              </w:rPr>
              <w:t>.12.</w:t>
            </w:r>
            <w:r w:rsidRPr="00015BB9">
              <w:rPr>
                <w:rFonts w:ascii="Times New Roman" w:hAnsi="Times New Roman"/>
                <w:b/>
                <w:sz w:val="24"/>
                <w:szCs w:val="24"/>
              </w:rPr>
              <w:t>2011 № 314</w:t>
            </w:r>
            <w:r w:rsidR="002B0A87" w:rsidRPr="00015BB9">
              <w:rPr>
                <w:rFonts w:ascii="Times New Roman" w:hAnsi="Times New Roman"/>
                <w:b/>
                <w:sz w:val="24"/>
                <w:szCs w:val="24"/>
              </w:rPr>
              <w:br/>
              <w:t xml:space="preserve">(у редакції </w:t>
            </w:r>
            <w:r w:rsidRPr="00015BB9">
              <w:rPr>
                <w:rFonts w:ascii="Times New Roman" w:hAnsi="Times New Roman"/>
                <w:b/>
                <w:sz w:val="24"/>
                <w:szCs w:val="24"/>
              </w:rPr>
              <w:t>рішення виконкому міської ради від 14</w:t>
            </w:r>
            <w:r w:rsidR="009F57F2" w:rsidRPr="00015BB9">
              <w:rPr>
                <w:rFonts w:ascii="Times New Roman" w:hAnsi="Times New Roman"/>
                <w:b/>
                <w:sz w:val="24"/>
                <w:szCs w:val="24"/>
              </w:rPr>
              <w:t>.12.2022</w:t>
            </w:r>
            <w:r w:rsidRPr="00015BB9">
              <w:rPr>
                <w:rFonts w:ascii="Times New Roman" w:hAnsi="Times New Roman"/>
                <w:b/>
                <w:sz w:val="24"/>
                <w:szCs w:val="24"/>
              </w:rPr>
              <w:t xml:space="preserve"> № 149</w:t>
            </w:r>
            <w:r w:rsidR="002B0A87" w:rsidRPr="00015BB9">
              <w:rPr>
                <w:rFonts w:ascii="Times New Roman" w:hAnsi="Times New Roman"/>
                <w:b/>
                <w:sz w:val="24"/>
                <w:szCs w:val="24"/>
              </w:rPr>
              <w:t>)».</w:t>
            </w:r>
          </w:p>
        </w:tc>
      </w:tr>
    </w:tbl>
    <w:p w:rsidR="002B0A87" w:rsidRPr="00015BB9" w:rsidRDefault="002B0A87" w:rsidP="006E2F8E">
      <w:pPr>
        <w:spacing w:before="120" w:after="120" w:line="240" w:lineRule="auto"/>
        <w:ind w:firstLine="567"/>
        <w:jc w:val="both"/>
        <w:rPr>
          <w:rFonts w:ascii="Times New Roman" w:hAnsi="Times New Roman"/>
          <w:sz w:val="24"/>
          <w:szCs w:val="24"/>
        </w:rPr>
      </w:pPr>
      <w:bookmarkStart w:id="141" w:name="n156"/>
      <w:bookmarkEnd w:id="141"/>
      <w:r w:rsidRPr="00015BB9">
        <w:rPr>
          <w:rFonts w:ascii="Times New Roman" w:hAnsi="Times New Roman"/>
          <w:sz w:val="24"/>
          <w:szCs w:val="24"/>
        </w:rPr>
        <w:t>Якщо в новій редакції вик</w:t>
      </w:r>
      <w:r w:rsidR="00413D21" w:rsidRPr="00015BB9">
        <w:rPr>
          <w:rFonts w:ascii="Times New Roman" w:hAnsi="Times New Roman"/>
          <w:sz w:val="24"/>
          <w:szCs w:val="24"/>
        </w:rPr>
        <w:t>ладається додаток до нормативно</w:t>
      </w:r>
      <w:r w:rsidRPr="00015BB9">
        <w:rPr>
          <w:rFonts w:ascii="Times New Roman" w:hAnsi="Times New Roman"/>
          <w:sz w:val="24"/>
          <w:szCs w:val="24"/>
        </w:rPr>
        <w:t xml:space="preserve">го акта, затвердженого розпорядчим документом (правила, положення, інструкції, порядки тощо), то відмітка до нього оформляється за формою, наведеною в пункті </w:t>
      </w:r>
      <w:r w:rsidR="00E47443" w:rsidRPr="00015BB9">
        <w:rPr>
          <w:rFonts w:ascii="Times New Roman" w:hAnsi="Times New Roman"/>
          <w:sz w:val="24"/>
          <w:szCs w:val="24"/>
        </w:rPr>
        <w:t>5підрозділу 5 цього розділу</w:t>
      </w:r>
      <w:r w:rsidRPr="00015BB9">
        <w:rPr>
          <w:rFonts w:ascii="Times New Roman" w:hAnsi="Times New Roman"/>
          <w:sz w:val="24"/>
          <w:szCs w:val="24"/>
        </w:rPr>
        <w:t>.</w:t>
      </w:r>
    </w:p>
    <w:p w:rsidR="002B0A87" w:rsidRPr="00015BB9" w:rsidRDefault="002B0A87"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42" w:name="n157"/>
      <w:bookmarkEnd w:id="142"/>
      <w:r w:rsidRPr="00015BB9">
        <w:rPr>
          <w:rFonts w:ascii="Times New Roman" w:hAnsi="Times New Roman"/>
          <w:sz w:val="24"/>
          <w:szCs w:val="24"/>
        </w:rPr>
        <w:t>У разі коли зміни</w:t>
      </w:r>
      <w:r w:rsidR="00512C2C" w:rsidRPr="00015BB9">
        <w:rPr>
          <w:rFonts w:ascii="Times New Roman" w:hAnsi="Times New Roman"/>
          <w:sz w:val="24"/>
          <w:szCs w:val="24"/>
        </w:rPr>
        <w:t xml:space="preserve"> вносяться до нормативно</w:t>
      </w:r>
      <w:r w:rsidRPr="00015BB9">
        <w:rPr>
          <w:rFonts w:ascii="Times New Roman" w:hAnsi="Times New Roman"/>
          <w:sz w:val="24"/>
          <w:szCs w:val="24"/>
        </w:rPr>
        <w:t xml:space="preserve">го акта, який викладено в новій редакції, зміни вносяться до тексту його оновленої редакції з посиланням на </w:t>
      </w:r>
      <w:r w:rsidR="00512C2C" w:rsidRPr="00015BB9">
        <w:rPr>
          <w:rFonts w:ascii="Times New Roman" w:hAnsi="Times New Roman"/>
          <w:sz w:val="24"/>
          <w:szCs w:val="24"/>
        </w:rPr>
        <w:t>рішення/розпорядження</w:t>
      </w:r>
      <w:r w:rsidRPr="00015BB9">
        <w:rPr>
          <w:rFonts w:ascii="Times New Roman" w:hAnsi="Times New Roman"/>
          <w:sz w:val="24"/>
          <w:szCs w:val="24"/>
        </w:rPr>
        <w:t>, я</w:t>
      </w:r>
      <w:r w:rsidR="00512C2C" w:rsidRPr="00015BB9">
        <w:rPr>
          <w:rFonts w:ascii="Times New Roman" w:hAnsi="Times New Roman"/>
          <w:sz w:val="24"/>
          <w:szCs w:val="24"/>
        </w:rPr>
        <w:t>ким затверджено першу редакцію</w:t>
      </w:r>
      <w:r w:rsidRPr="00015BB9">
        <w:rPr>
          <w:rFonts w:ascii="Times New Roman" w:hAnsi="Times New Roman"/>
          <w:sz w:val="24"/>
          <w:szCs w:val="24"/>
        </w:rPr>
        <w:t xml:space="preserve">, а в дужках вказується </w:t>
      </w:r>
      <w:r w:rsidR="00512C2C" w:rsidRPr="00015BB9">
        <w:rPr>
          <w:rFonts w:ascii="Times New Roman" w:hAnsi="Times New Roman"/>
          <w:sz w:val="24"/>
          <w:szCs w:val="24"/>
        </w:rPr>
        <w:t>рішення/розпорядження</w:t>
      </w:r>
      <w:r w:rsidRPr="00015BB9">
        <w:rPr>
          <w:rFonts w:ascii="Times New Roman" w:hAnsi="Times New Roman"/>
          <w:sz w:val="24"/>
          <w:szCs w:val="24"/>
        </w:rPr>
        <w:t>,</w:t>
      </w:r>
      <w:r w:rsidR="00512C2C" w:rsidRPr="00015BB9">
        <w:rPr>
          <w:rFonts w:ascii="Times New Roman" w:hAnsi="Times New Roman"/>
          <w:sz w:val="24"/>
          <w:szCs w:val="24"/>
        </w:rPr>
        <w:t xml:space="preserve"> яким затверджено нову редакцію</w:t>
      </w:r>
      <w:r w:rsidRPr="00015BB9">
        <w:rPr>
          <w:rFonts w:ascii="Times New Roman" w:hAnsi="Times New Roman"/>
          <w:sz w:val="24"/>
          <w:szCs w:val="24"/>
        </w:rPr>
        <w:t>. Посилання на попередні</w:t>
      </w:r>
      <w:r w:rsidR="00512C2C" w:rsidRPr="00015BB9">
        <w:rPr>
          <w:rFonts w:ascii="Times New Roman" w:hAnsi="Times New Roman"/>
          <w:sz w:val="24"/>
          <w:szCs w:val="24"/>
        </w:rPr>
        <w:t xml:space="preserve"> редакції оновленого нормативно</w:t>
      </w:r>
      <w:r w:rsidRPr="00015BB9">
        <w:rPr>
          <w:rFonts w:ascii="Times New Roman" w:hAnsi="Times New Roman"/>
          <w:sz w:val="24"/>
          <w:szCs w:val="24"/>
        </w:rPr>
        <w:t xml:space="preserve">го акта не робляться. Наприклад: «Унести до </w:t>
      </w:r>
      <w:r w:rsidR="00512C2C" w:rsidRPr="00015BB9">
        <w:rPr>
          <w:rFonts w:ascii="Times New Roman" w:hAnsi="Times New Roman"/>
          <w:sz w:val="24"/>
          <w:szCs w:val="24"/>
        </w:rPr>
        <w:t xml:space="preserve">Порядку відшкодування фактичних витрат на копіювання або друк документів, що надаються за запитом на інформацію у Виконавчому комітеті Роменської міської ради, </w:t>
      </w:r>
      <w:proofErr w:type="spellStart"/>
      <w:r w:rsidR="00512C2C" w:rsidRPr="00015BB9">
        <w:rPr>
          <w:rFonts w:ascii="Times New Roman" w:hAnsi="Times New Roman"/>
          <w:sz w:val="24"/>
          <w:szCs w:val="24"/>
        </w:rPr>
        <w:t>затвердженого</w:t>
      </w:r>
      <w:hyperlink r:id="rId13" w:history="1">
        <w:r w:rsidR="00512C2C" w:rsidRPr="00015BB9">
          <w:rPr>
            <w:rFonts w:ascii="Times New Roman" w:hAnsi="Times New Roman"/>
            <w:sz w:val="24"/>
            <w:szCs w:val="24"/>
          </w:rPr>
          <w:t>рішенням</w:t>
        </w:r>
        <w:proofErr w:type="spellEnd"/>
        <w:r w:rsidR="00512C2C" w:rsidRPr="00015BB9">
          <w:rPr>
            <w:rFonts w:ascii="Times New Roman" w:hAnsi="Times New Roman"/>
            <w:sz w:val="24"/>
            <w:szCs w:val="24"/>
          </w:rPr>
          <w:t xml:space="preserve"> виконавчого комітету міської ради від 21</w:t>
        </w:r>
        <w:r w:rsidR="00DE5155" w:rsidRPr="00015BB9">
          <w:rPr>
            <w:rFonts w:ascii="Times New Roman" w:hAnsi="Times New Roman"/>
            <w:sz w:val="24"/>
            <w:szCs w:val="24"/>
          </w:rPr>
          <w:t>.12.</w:t>
        </w:r>
        <w:r w:rsidR="00512C2C" w:rsidRPr="00015BB9">
          <w:rPr>
            <w:rFonts w:ascii="Times New Roman" w:hAnsi="Times New Roman"/>
            <w:sz w:val="24"/>
            <w:szCs w:val="24"/>
          </w:rPr>
          <w:t>2011 № 314</w:t>
        </w:r>
      </w:hyperlink>
      <w:r w:rsidRPr="00015BB9">
        <w:rPr>
          <w:rFonts w:ascii="Times New Roman" w:hAnsi="Times New Roman"/>
          <w:sz w:val="24"/>
          <w:szCs w:val="24"/>
        </w:rPr>
        <w:t xml:space="preserve">(у редакції </w:t>
      </w:r>
      <w:hyperlink r:id="rId14" w:history="1">
        <w:r w:rsidR="00512C2C" w:rsidRPr="00015BB9">
          <w:rPr>
            <w:rFonts w:ascii="Times New Roman" w:hAnsi="Times New Roman"/>
            <w:sz w:val="24"/>
            <w:szCs w:val="24"/>
          </w:rPr>
          <w:t xml:space="preserve">рішення виконавчого комітету міської ради від </w:t>
        </w:r>
        <w:r w:rsidR="00120DB3" w:rsidRPr="00015BB9">
          <w:rPr>
            <w:rFonts w:ascii="Times New Roman" w:hAnsi="Times New Roman"/>
            <w:sz w:val="24"/>
            <w:szCs w:val="24"/>
          </w:rPr>
          <w:t>14.12.</w:t>
        </w:r>
        <w:r w:rsidR="00512C2C" w:rsidRPr="00015BB9">
          <w:rPr>
            <w:rFonts w:ascii="Times New Roman" w:hAnsi="Times New Roman"/>
            <w:sz w:val="24"/>
            <w:szCs w:val="24"/>
          </w:rPr>
          <w:t>20</w:t>
        </w:r>
        <w:r w:rsidR="00DE5155" w:rsidRPr="00015BB9">
          <w:rPr>
            <w:rFonts w:ascii="Times New Roman" w:hAnsi="Times New Roman"/>
            <w:sz w:val="24"/>
            <w:szCs w:val="24"/>
          </w:rPr>
          <w:t>22</w:t>
        </w:r>
        <w:r w:rsidR="00512C2C" w:rsidRPr="00015BB9">
          <w:rPr>
            <w:rFonts w:ascii="Times New Roman" w:hAnsi="Times New Roman"/>
            <w:sz w:val="24"/>
            <w:szCs w:val="24"/>
          </w:rPr>
          <w:t xml:space="preserve"> № 149</w:t>
        </w:r>
      </w:hyperlink>
      <w:r w:rsidR="00512C2C" w:rsidRPr="00015BB9">
        <w:rPr>
          <w:rFonts w:ascii="Times New Roman" w:hAnsi="Times New Roman"/>
          <w:sz w:val="24"/>
          <w:szCs w:val="24"/>
        </w:rPr>
        <w:t>)</w:t>
      </w:r>
      <w:r w:rsidRPr="00015BB9">
        <w:rPr>
          <w:rFonts w:ascii="Times New Roman" w:hAnsi="Times New Roman"/>
          <w:sz w:val="24"/>
          <w:szCs w:val="24"/>
        </w:rPr>
        <w:t>, такі зміни:».</w:t>
      </w:r>
    </w:p>
    <w:p w:rsidR="002B0A87" w:rsidRPr="00015BB9" w:rsidRDefault="00512C2C" w:rsidP="006E2F8E">
      <w:pPr>
        <w:pStyle w:val="af7"/>
        <w:numPr>
          <w:ilvl w:val="0"/>
          <w:numId w:val="23"/>
        </w:numPr>
        <w:shd w:val="clear" w:color="auto" w:fill="FFFFFF"/>
        <w:spacing w:before="120" w:after="120" w:line="240" w:lineRule="auto"/>
        <w:ind w:left="0" w:firstLine="567"/>
        <w:contextualSpacing w:val="0"/>
        <w:jc w:val="both"/>
        <w:rPr>
          <w:rFonts w:ascii="Times New Roman" w:hAnsi="Times New Roman"/>
          <w:sz w:val="24"/>
          <w:szCs w:val="24"/>
        </w:rPr>
      </w:pPr>
      <w:bookmarkStart w:id="143" w:name="n158"/>
      <w:bookmarkEnd w:id="143"/>
      <w:r w:rsidRPr="00015BB9">
        <w:rPr>
          <w:rFonts w:ascii="Times New Roman" w:hAnsi="Times New Roman"/>
          <w:sz w:val="24"/>
          <w:szCs w:val="24"/>
        </w:rPr>
        <w:t>У разі доповнення нормативно</w:t>
      </w:r>
      <w:r w:rsidR="002B0A87" w:rsidRPr="00015BB9">
        <w:rPr>
          <w:rFonts w:ascii="Times New Roman" w:hAnsi="Times New Roman"/>
          <w:sz w:val="24"/>
          <w:szCs w:val="24"/>
        </w:rPr>
        <w:t>го акта новими структурними одиниц</w:t>
      </w:r>
      <w:r w:rsidRPr="00015BB9">
        <w:rPr>
          <w:rFonts w:ascii="Times New Roman" w:hAnsi="Times New Roman"/>
          <w:sz w:val="24"/>
          <w:szCs w:val="24"/>
        </w:rPr>
        <w:t>ями або виключення з нормативно</w:t>
      </w:r>
      <w:r w:rsidR="002B0A87" w:rsidRPr="00015BB9">
        <w:rPr>
          <w:rFonts w:ascii="Times New Roman" w:hAnsi="Times New Roman"/>
          <w:sz w:val="24"/>
          <w:szCs w:val="24"/>
        </w:rPr>
        <w:t>го акта структурних одиниць поточна нумерація його структурних одиниць відповідно змінюється. Наприклад:</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44" w:name="n159"/>
      <w:bookmarkEnd w:id="144"/>
      <w:r w:rsidRPr="00015BB9">
        <w:rPr>
          <w:rFonts w:ascii="Times New Roman" w:hAnsi="Times New Roman"/>
          <w:sz w:val="24"/>
          <w:szCs w:val="24"/>
        </w:rPr>
        <w:t>«абзац другий пункту 5 виключити.</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45" w:name="n160"/>
      <w:bookmarkEnd w:id="145"/>
      <w:r w:rsidRPr="00015BB9">
        <w:rPr>
          <w:rFonts w:ascii="Times New Roman" w:hAnsi="Times New Roman"/>
          <w:sz w:val="24"/>
          <w:szCs w:val="24"/>
        </w:rPr>
        <w:t>У зв'язку з цим абзаци третій - п’ятий вважати відповідно абзацами другим - четвертим;</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46" w:name="n161"/>
      <w:bookmarkEnd w:id="146"/>
      <w:r w:rsidRPr="00015BB9">
        <w:rPr>
          <w:rFonts w:ascii="Times New Roman" w:hAnsi="Times New Roman"/>
          <w:sz w:val="24"/>
          <w:szCs w:val="24"/>
        </w:rPr>
        <w:t>доповнити пункт 6 після абзацу першого новим абзацом другим такого змісту: «…».</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47" w:name="n162"/>
      <w:bookmarkEnd w:id="147"/>
      <w:r w:rsidRPr="00015BB9">
        <w:rPr>
          <w:rFonts w:ascii="Times New Roman" w:hAnsi="Times New Roman"/>
          <w:sz w:val="24"/>
          <w:szCs w:val="24"/>
        </w:rPr>
        <w:t xml:space="preserve">У зв'язку з цим абзаци другий і третій вважати відповідно абзацами третім </w:t>
      </w:r>
      <w:proofErr w:type="spellStart"/>
      <w:r w:rsidRPr="00015BB9">
        <w:rPr>
          <w:rFonts w:ascii="Times New Roman" w:hAnsi="Times New Roman"/>
          <w:sz w:val="24"/>
          <w:szCs w:val="24"/>
        </w:rPr>
        <w:t>ічетвертим</w:t>
      </w:r>
      <w:proofErr w:type="spellEnd"/>
      <w:r w:rsidRPr="00015BB9">
        <w:rPr>
          <w:rFonts w:ascii="Times New Roman" w:hAnsi="Times New Roman"/>
          <w:sz w:val="24"/>
          <w:szCs w:val="24"/>
        </w:rPr>
        <w:t>».</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48" w:name="n163"/>
      <w:bookmarkEnd w:id="148"/>
      <w:r w:rsidRPr="00015BB9">
        <w:rPr>
          <w:rFonts w:ascii="Times New Roman" w:hAnsi="Times New Roman"/>
          <w:sz w:val="24"/>
          <w:szCs w:val="24"/>
        </w:rPr>
        <w:t>При цьому наступн</w:t>
      </w:r>
      <w:r w:rsidR="00512C2C" w:rsidRPr="00015BB9">
        <w:rPr>
          <w:rFonts w:ascii="Times New Roman" w:hAnsi="Times New Roman"/>
          <w:sz w:val="24"/>
          <w:szCs w:val="24"/>
        </w:rPr>
        <w:t>і структурні одиниці нормативно</w:t>
      </w:r>
      <w:r w:rsidRPr="00015BB9">
        <w:rPr>
          <w:rFonts w:ascii="Times New Roman" w:hAnsi="Times New Roman"/>
          <w:sz w:val="24"/>
          <w:szCs w:val="24"/>
        </w:rPr>
        <w:t>го акта позначаються з урахуванням доповнення або виключення.</w:t>
      </w:r>
    </w:p>
    <w:p w:rsidR="002B0A87" w:rsidRPr="00015BB9" w:rsidRDefault="00447DEF"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49" w:name="n164"/>
      <w:bookmarkStart w:id="150" w:name="n165"/>
      <w:bookmarkEnd w:id="149"/>
      <w:bookmarkEnd w:id="150"/>
      <w:r w:rsidRPr="00015BB9">
        <w:rPr>
          <w:rFonts w:ascii="Times New Roman" w:hAnsi="Times New Roman"/>
          <w:sz w:val="24"/>
          <w:szCs w:val="24"/>
        </w:rPr>
        <w:t>У разі доповнення нормативно</w:t>
      </w:r>
      <w:r w:rsidR="002B0A87" w:rsidRPr="00015BB9">
        <w:rPr>
          <w:rFonts w:ascii="Times New Roman" w:hAnsi="Times New Roman"/>
          <w:sz w:val="24"/>
          <w:szCs w:val="24"/>
        </w:rPr>
        <w:t>го акта новою структурною одиницею з посиланням на новий додаток або</w:t>
      </w:r>
      <w:r w:rsidRPr="00015BB9">
        <w:rPr>
          <w:rFonts w:ascii="Times New Roman" w:hAnsi="Times New Roman"/>
          <w:sz w:val="24"/>
          <w:szCs w:val="24"/>
        </w:rPr>
        <w:t xml:space="preserve"> виключення з тексту нормативно</w:t>
      </w:r>
      <w:r w:rsidR="002B0A87" w:rsidRPr="00015BB9">
        <w:rPr>
          <w:rFonts w:ascii="Times New Roman" w:hAnsi="Times New Roman"/>
          <w:sz w:val="24"/>
          <w:szCs w:val="24"/>
        </w:rPr>
        <w:t>го акта структурної одиниці, яка містить посилання на відповідний додаток, нумерація додатків та відповідні посил</w:t>
      </w:r>
      <w:r w:rsidRPr="00015BB9">
        <w:rPr>
          <w:rFonts w:ascii="Times New Roman" w:hAnsi="Times New Roman"/>
          <w:sz w:val="24"/>
          <w:szCs w:val="24"/>
        </w:rPr>
        <w:t>ання на них у тексті нормативно</w:t>
      </w:r>
      <w:r w:rsidR="002B0A87" w:rsidRPr="00015BB9">
        <w:rPr>
          <w:rFonts w:ascii="Times New Roman" w:hAnsi="Times New Roman"/>
          <w:sz w:val="24"/>
          <w:szCs w:val="24"/>
        </w:rPr>
        <w:t xml:space="preserve">го акта змінюються. Наприклад: «Доповнити Положення новим додатком </w:t>
      </w:r>
      <w:r w:rsidRPr="00015BB9">
        <w:rPr>
          <w:rFonts w:ascii="Times New Roman" w:hAnsi="Times New Roman"/>
          <w:sz w:val="24"/>
          <w:szCs w:val="24"/>
        </w:rPr>
        <w:t>4</w:t>
      </w:r>
      <w:r w:rsidR="002B0A87" w:rsidRPr="00015BB9">
        <w:rPr>
          <w:rFonts w:ascii="Times New Roman" w:hAnsi="Times New Roman"/>
          <w:sz w:val="24"/>
          <w:szCs w:val="24"/>
        </w:rPr>
        <w:t xml:space="preserve"> (додається).</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51" w:name="n166"/>
      <w:bookmarkEnd w:id="151"/>
      <w:r w:rsidRPr="00015BB9">
        <w:rPr>
          <w:rFonts w:ascii="Times New Roman" w:hAnsi="Times New Roman"/>
          <w:sz w:val="24"/>
          <w:szCs w:val="24"/>
        </w:rPr>
        <w:lastRenderedPageBreak/>
        <w:t xml:space="preserve">У зв'язку з цим додатки </w:t>
      </w:r>
      <w:r w:rsidR="00447DEF" w:rsidRPr="00015BB9">
        <w:rPr>
          <w:rFonts w:ascii="Times New Roman" w:hAnsi="Times New Roman"/>
          <w:sz w:val="24"/>
          <w:szCs w:val="24"/>
        </w:rPr>
        <w:t>4-6</w:t>
      </w:r>
      <w:r w:rsidRPr="00015BB9">
        <w:rPr>
          <w:rFonts w:ascii="Times New Roman" w:hAnsi="Times New Roman"/>
          <w:sz w:val="24"/>
          <w:szCs w:val="24"/>
        </w:rPr>
        <w:t xml:space="preserve"> вважати відповідно додатками </w:t>
      </w:r>
      <w:r w:rsidR="00447DEF" w:rsidRPr="00015BB9">
        <w:rPr>
          <w:rFonts w:ascii="Times New Roman" w:hAnsi="Times New Roman"/>
          <w:sz w:val="24"/>
          <w:szCs w:val="24"/>
        </w:rPr>
        <w:t>5-7</w:t>
      </w:r>
      <w:r w:rsidRPr="00015BB9">
        <w:rPr>
          <w:rFonts w:ascii="Times New Roman" w:hAnsi="Times New Roman"/>
          <w:sz w:val="24"/>
          <w:szCs w:val="24"/>
        </w:rPr>
        <w:t xml:space="preserve">. У тексті Положення посилання на додатки </w:t>
      </w:r>
      <w:r w:rsidR="00447DEF" w:rsidRPr="00015BB9">
        <w:rPr>
          <w:rFonts w:ascii="Times New Roman" w:hAnsi="Times New Roman"/>
          <w:sz w:val="24"/>
          <w:szCs w:val="24"/>
        </w:rPr>
        <w:t>4-6</w:t>
      </w:r>
      <w:r w:rsidRPr="00015BB9">
        <w:rPr>
          <w:rFonts w:ascii="Times New Roman" w:hAnsi="Times New Roman"/>
          <w:sz w:val="24"/>
          <w:szCs w:val="24"/>
        </w:rPr>
        <w:t xml:space="preserve"> замінити посиланнями відповідно на додатки </w:t>
      </w:r>
      <w:r w:rsidR="00447DEF" w:rsidRPr="00015BB9">
        <w:rPr>
          <w:rFonts w:ascii="Times New Roman" w:hAnsi="Times New Roman"/>
          <w:sz w:val="24"/>
          <w:szCs w:val="24"/>
        </w:rPr>
        <w:t>5-7</w:t>
      </w:r>
      <w:r w:rsidRPr="00015BB9">
        <w:rPr>
          <w:rFonts w:ascii="Times New Roman" w:hAnsi="Times New Roman"/>
          <w:sz w:val="24"/>
          <w:szCs w:val="24"/>
        </w:rPr>
        <w:t>».</w:t>
      </w:r>
    </w:p>
    <w:p w:rsidR="002B0A87" w:rsidRPr="00015BB9" w:rsidRDefault="002B0A87"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52" w:name="n167"/>
      <w:bookmarkEnd w:id="152"/>
      <w:r w:rsidRPr="00015BB9">
        <w:rPr>
          <w:rFonts w:ascii="Times New Roman" w:hAnsi="Times New Roman"/>
          <w:sz w:val="24"/>
          <w:szCs w:val="24"/>
        </w:rPr>
        <w:t>При внесенні змін до пункту (підпункту), який налічує декілька абзаців (речень), слід обов'язково вказувати місце розташування цих змін. Наприклад: «пункт 5 після абзацу другого доповнити новим абзацом третім такого змісту:».</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53" w:name="n168"/>
      <w:bookmarkEnd w:id="153"/>
      <w:r w:rsidRPr="00015BB9">
        <w:rPr>
          <w:rFonts w:ascii="Times New Roman" w:hAnsi="Times New Roman"/>
          <w:sz w:val="24"/>
          <w:szCs w:val="24"/>
        </w:rPr>
        <w:t>Якщо абзац, яким доповнюється пункт, є останнім, його номер не зазначається. Наприклад: «пункт 7 доповнити новим абзацом такого змісту:».</w:t>
      </w:r>
    </w:p>
    <w:p w:rsidR="002B0A87" w:rsidRPr="00015BB9" w:rsidRDefault="002B0A87" w:rsidP="006E2F8E">
      <w:pPr>
        <w:shd w:val="clear" w:color="auto" w:fill="FFFFFF"/>
        <w:spacing w:before="120" w:after="120" w:line="240" w:lineRule="auto"/>
        <w:ind w:firstLine="567"/>
        <w:jc w:val="both"/>
        <w:rPr>
          <w:rFonts w:ascii="Times New Roman" w:hAnsi="Times New Roman"/>
          <w:sz w:val="24"/>
          <w:szCs w:val="24"/>
        </w:rPr>
      </w:pPr>
      <w:bookmarkStart w:id="154" w:name="n169"/>
      <w:bookmarkEnd w:id="154"/>
      <w:r w:rsidRPr="00015BB9">
        <w:rPr>
          <w:rFonts w:ascii="Times New Roman" w:hAnsi="Times New Roman"/>
          <w:sz w:val="24"/>
          <w:szCs w:val="24"/>
        </w:rPr>
        <w:t xml:space="preserve">У разі необхідності внесення доповнення або уточнення норми можлива заміна однієї структурної одиниці кількома. Наприклад: «абзац шостий пункту 4 замінити двома </w:t>
      </w:r>
      <w:proofErr w:type="spellStart"/>
      <w:r w:rsidRPr="00015BB9">
        <w:rPr>
          <w:rFonts w:ascii="Times New Roman" w:hAnsi="Times New Roman"/>
          <w:sz w:val="24"/>
          <w:szCs w:val="24"/>
        </w:rPr>
        <w:t>новимиабзацами</w:t>
      </w:r>
      <w:proofErr w:type="spellEnd"/>
      <w:r w:rsidRPr="00015BB9">
        <w:rPr>
          <w:rFonts w:ascii="Times New Roman" w:hAnsi="Times New Roman"/>
          <w:sz w:val="24"/>
          <w:szCs w:val="24"/>
        </w:rPr>
        <w:t xml:space="preserve"> такого змісту: «…». У зв'язку з цим абзаци сьомий - десятий вважати відповідно абзацами восьм</w:t>
      </w:r>
      <w:r w:rsidR="002B6D12" w:rsidRPr="00015BB9">
        <w:rPr>
          <w:rFonts w:ascii="Times New Roman" w:hAnsi="Times New Roman"/>
          <w:sz w:val="24"/>
          <w:szCs w:val="24"/>
        </w:rPr>
        <w:t xml:space="preserve">им - одинадцятим.»; «підпункт </w:t>
      </w:r>
      <w:r w:rsidRPr="00015BB9">
        <w:rPr>
          <w:rFonts w:ascii="Times New Roman" w:hAnsi="Times New Roman"/>
          <w:sz w:val="24"/>
          <w:szCs w:val="24"/>
        </w:rPr>
        <w:t>2 пункту 7 замінити двома новими підпунктами такого змісту: «</w:t>
      </w:r>
      <w:r w:rsidR="002B6D12" w:rsidRPr="00015BB9">
        <w:rPr>
          <w:rFonts w:ascii="Times New Roman" w:hAnsi="Times New Roman"/>
          <w:sz w:val="24"/>
          <w:szCs w:val="24"/>
        </w:rPr>
        <w:t xml:space="preserve">…». У зв'язку з цим підпункти 3, </w:t>
      </w:r>
      <w:r w:rsidRPr="00015BB9">
        <w:rPr>
          <w:rFonts w:ascii="Times New Roman" w:hAnsi="Times New Roman"/>
          <w:sz w:val="24"/>
          <w:szCs w:val="24"/>
        </w:rPr>
        <w:t>4 в</w:t>
      </w:r>
      <w:r w:rsidR="002B6D12" w:rsidRPr="00015BB9">
        <w:rPr>
          <w:rFonts w:ascii="Times New Roman" w:hAnsi="Times New Roman"/>
          <w:sz w:val="24"/>
          <w:szCs w:val="24"/>
        </w:rPr>
        <w:t xml:space="preserve">важати відповідно підпунктами 4, </w:t>
      </w:r>
      <w:r w:rsidRPr="00015BB9">
        <w:rPr>
          <w:rFonts w:ascii="Times New Roman" w:hAnsi="Times New Roman"/>
          <w:sz w:val="24"/>
          <w:szCs w:val="24"/>
        </w:rPr>
        <w:t>5.».</w:t>
      </w:r>
    </w:p>
    <w:p w:rsidR="002B0A87" w:rsidRPr="00015BB9" w:rsidRDefault="002B0A87" w:rsidP="006E2F8E">
      <w:pPr>
        <w:pStyle w:val="af7"/>
        <w:numPr>
          <w:ilvl w:val="0"/>
          <w:numId w:val="23"/>
        </w:numPr>
        <w:shd w:val="clear" w:color="auto" w:fill="FFFFFF"/>
        <w:tabs>
          <w:tab w:val="left" w:pos="851"/>
        </w:tabs>
        <w:spacing w:before="120" w:after="120" w:line="240" w:lineRule="auto"/>
        <w:ind w:left="0" w:firstLine="567"/>
        <w:contextualSpacing w:val="0"/>
        <w:jc w:val="both"/>
        <w:rPr>
          <w:rFonts w:ascii="Times New Roman" w:hAnsi="Times New Roman"/>
          <w:sz w:val="24"/>
          <w:szCs w:val="24"/>
        </w:rPr>
      </w:pPr>
      <w:bookmarkStart w:id="155" w:name="n170"/>
      <w:bookmarkEnd w:id="155"/>
      <w:r w:rsidRPr="00015BB9">
        <w:rPr>
          <w:rFonts w:ascii="Times New Roman" w:hAnsi="Times New Roman"/>
          <w:sz w:val="24"/>
          <w:szCs w:val="24"/>
        </w:rPr>
        <w:t>Одноманітні з</w:t>
      </w:r>
      <w:r w:rsidR="00323676" w:rsidRPr="00015BB9">
        <w:rPr>
          <w:rFonts w:ascii="Times New Roman" w:hAnsi="Times New Roman"/>
          <w:sz w:val="24"/>
          <w:szCs w:val="24"/>
        </w:rPr>
        <w:t>міни в усьому тексті нормативно</w:t>
      </w:r>
      <w:r w:rsidRPr="00015BB9">
        <w:rPr>
          <w:rFonts w:ascii="Times New Roman" w:hAnsi="Times New Roman"/>
          <w:sz w:val="24"/>
          <w:szCs w:val="24"/>
        </w:rPr>
        <w:t>го акта слід об’єднувати і ро</w:t>
      </w:r>
      <w:r w:rsidR="00323676" w:rsidRPr="00015BB9">
        <w:rPr>
          <w:rFonts w:ascii="Times New Roman" w:hAnsi="Times New Roman"/>
          <w:sz w:val="24"/>
          <w:szCs w:val="24"/>
        </w:rPr>
        <w:t>зміщувати наприкінці нормативно</w:t>
      </w:r>
      <w:r w:rsidRPr="00015BB9">
        <w:rPr>
          <w:rFonts w:ascii="Times New Roman" w:hAnsi="Times New Roman"/>
          <w:sz w:val="24"/>
          <w:szCs w:val="24"/>
        </w:rPr>
        <w:t>го акта. Наприклад: «У тексті Положення слова «</w:t>
      </w:r>
      <w:r w:rsidR="00323676" w:rsidRPr="00015BB9">
        <w:rPr>
          <w:rFonts w:ascii="Times New Roman" w:hAnsi="Times New Roman"/>
          <w:sz w:val="24"/>
          <w:szCs w:val="24"/>
        </w:rPr>
        <w:t>юридичний відділ</w:t>
      </w:r>
      <w:r w:rsidRPr="00015BB9">
        <w:rPr>
          <w:rFonts w:ascii="Times New Roman" w:hAnsi="Times New Roman"/>
          <w:sz w:val="24"/>
          <w:szCs w:val="24"/>
        </w:rPr>
        <w:t>», «</w:t>
      </w:r>
      <w:proofErr w:type="spellStart"/>
      <w:r w:rsidR="00323676" w:rsidRPr="00015BB9">
        <w:rPr>
          <w:rFonts w:ascii="Times New Roman" w:hAnsi="Times New Roman"/>
          <w:sz w:val="24"/>
          <w:szCs w:val="24"/>
        </w:rPr>
        <w:t>сектор»</w:t>
      </w:r>
      <w:r w:rsidRPr="00015BB9">
        <w:rPr>
          <w:rFonts w:ascii="Times New Roman" w:hAnsi="Times New Roman"/>
          <w:sz w:val="24"/>
          <w:szCs w:val="24"/>
        </w:rPr>
        <w:t>у</w:t>
      </w:r>
      <w:proofErr w:type="spellEnd"/>
      <w:r w:rsidRPr="00015BB9">
        <w:rPr>
          <w:rFonts w:ascii="Times New Roman" w:hAnsi="Times New Roman"/>
          <w:sz w:val="24"/>
          <w:szCs w:val="24"/>
        </w:rPr>
        <w:t xml:space="preserve"> всіх відмінках замінити відповідно словами «</w:t>
      </w:r>
      <w:r w:rsidR="00323676" w:rsidRPr="00015BB9">
        <w:rPr>
          <w:rFonts w:ascii="Times New Roman" w:hAnsi="Times New Roman"/>
          <w:sz w:val="24"/>
          <w:szCs w:val="24"/>
        </w:rPr>
        <w:t>відділ юридичного заб</w:t>
      </w:r>
      <w:r w:rsidR="00D028CA" w:rsidRPr="00015BB9">
        <w:rPr>
          <w:rFonts w:ascii="Times New Roman" w:hAnsi="Times New Roman"/>
          <w:sz w:val="24"/>
          <w:szCs w:val="24"/>
        </w:rPr>
        <w:t>е</w:t>
      </w:r>
      <w:r w:rsidR="00323676" w:rsidRPr="00015BB9">
        <w:rPr>
          <w:rFonts w:ascii="Times New Roman" w:hAnsi="Times New Roman"/>
          <w:sz w:val="24"/>
          <w:szCs w:val="24"/>
        </w:rPr>
        <w:t>зпечення</w:t>
      </w:r>
      <w:r w:rsidRPr="00015BB9">
        <w:rPr>
          <w:rFonts w:ascii="Times New Roman" w:hAnsi="Times New Roman"/>
          <w:sz w:val="24"/>
          <w:szCs w:val="24"/>
        </w:rPr>
        <w:t>», «</w:t>
      </w:r>
      <w:proofErr w:type="spellStart"/>
      <w:r w:rsidR="00323676" w:rsidRPr="00015BB9">
        <w:rPr>
          <w:rFonts w:ascii="Times New Roman" w:hAnsi="Times New Roman"/>
          <w:sz w:val="24"/>
          <w:szCs w:val="24"/>
        </w:rPr>
        <w:t>відділ»у</w:t>
      </w:r>
      <w:proofErr w:type="spellEnd"/>
      <w:r w:rsidR="00323676" w:rsidRPr="00015BB9">
        <w:rPr>
          <w:rFonts w:ascii="Times New Roman" w:hAnsi="Times New Roman"/>
          <w:sz w:val="24"/>
          <w:szCs w:val="24"/>
        </w:rPr>
        <w:t xml:space="preserve"> відповідних відмінках.»</w:t>
      </w:r>
      <w:r w:rsidRPr="00015BB9">
        <w:rPr>
          <w:rFonts w:ascii="Times New Roman" w:hAnsi="Times New Roman"/>
          <w:sz w:val="24"/>
          <w:szCs w:val="24"/>
        </w:rPr>
        <w:t>.</w:t>
      </w:r>
    </w:p>
    <w:p w:rsidR="00AF6829" w:rsidRPr="00015BB9" w:rsidRDefault="001641E8" w:rsidP="006E2F8E">
      <w:pPr>
        <w:pStyle w:val="af5"/>
        <w:spacing w:before="120" w:beforeAutospacing="0" w:after="120" w:afterAutospacing="0"/>
        <w:jc w:val="center"/>
        <w:outlineLvl w:val="1"/>
        <w:rPr>
          <w:b/>
        </w:rPr>
      </w:pPr>
      <w:bookmarkStart w:id="156" w:name="_Toc124836109"/>
      <w:r w:rsidRPr="00015BB9">
        <w:rPr>
          <w:b/>
        </w:rPr>
        <w:t>7</w:t>
      </w:r>
      <w:r w:rsidR="00AF6829" w:rsidRPr="00015BB9">
        <w:rPr>
          <w:b/>
        </w:rPr>
        <w:t>. Визнання рішень/розпоряджень такими, що втратили чинність</w:t>
      </w:r>
      <w:bookmarkEnd w:id="156"/>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 xml:space="preserve">Рішення/розпорядження визнається таким, що втратило чинність, у </w:t>
      </w:r>
      <w:proofErr w:type="spellStart"/>
      <w:r w:rsidRPr="00015BB9">
        <w:t>разіякщо</w:t>
      </w:r>
      <w:proofErr w:type="spellEnd"/>
      <w:r w:rsidRPr="00015BB9">
        <w:t xml:space="preserve"> воно втратило своє значення у зв’язку із прийняттям/виданням нового рішення/розпорядження або виявилося таким, що поглинуто іншим рішенням/розпорядженням, суперечить новим нормативним приписам. </w:t>
      </w:r>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 xml:space="preserve">Перелік рішень/розпоряджень, що визнаються такими, що втратили чинність, </w:t>
      </w:r>
      <w:r w:rsidR="00F8655A" w:rsidRPr="00015BB9">
        <w:t>містяться в окремому пункті проє</w:t>
      </w:r>
      <w:r w:rsidRPr="00015BB9">
        <w:t xml:space="preserve">кту рішення/розпорядження або оформлюються додатком до </w:t>
      </w:r>
      <w:proofErr w:type="spellStart"/>
      <w:r w:rsidRPr="00015BB9">
        <w:t>нього;назви</w:t>
      </w:r>
      <w:proofErr w:type="spellEnd"/>
      <w:r w:rsidRPr="00015BB9">
        <w:t xml:space="preserve"> рішень/розпоряджень викладаються у хронологічному порядку.</w:t>
      </w:r>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Разом з рішенням/розпорядженням, що втрачає чинність, усі рішення/розпорядження, якими було внесено зміни до нього, визнаються такими, що втратили чинність. </w:t>
      </w:r>
    </w:p>
    <w:p w:rsidR="001641E8" w:rsidRPr="00015BB9" w:rsidRDefault="001641E8" w:rsidP="006E2F8E">
      <w:pPr>
        <w:pStyle w:val="af5"/>
        <w:numPr>
          <w:ilvl w:val="0"/>
          <w:numId w:val="24"/>
        </w:numPr>
        <w:tabs>
          <w:tab w:val="left" w:pos="851"/>
        </w:tabs>
        <w:spacing w:before="120" w:beforeAutospacing="0" w:after="120" w:afterAutospacing="0"/>
        <w:ind w:left="0" w:firstLine="567"/>
        <w:jc w:val="both"/>
      </w:pPr>
      <w:r w:rsidRPr="00015BB9">
        <w:t>У разі необхідності визнання таким, що втратив чинність, нормативного акта, затвердженого рішенням/розпорядженням, та за відсутності у такому рішенн</w:t>
      </w:r>
      <w:r w:rsidR="00425871" w:rsidRPr="00015BB9">
        <w:t>і</w:t>
      </w:r>
      <w:r w:rsidRPr="00015BB9">
        <w:t>/розпорядже</w:t>
      </w:r>
      <w:r w:rsidR="009B269C" w:rsidRPr="00015BB9">
        <w:t>н</w:t>
      </w:r>
      <w:r w:rsidRPr="00015BB9">
        <w:t>н</w:t>
      </w:r>
      <w:r w:rsidR="00425871" w:rsidRPr="00015BB9">
        <w:t>і</w:t>
      </w:r>
      <w:r w:rsidRPr="00015BB9">
        <w:t xml:space="preserve"> інших необхідних положень, таким, що втратило чинність, визнається рішення/розпорядження. Якщо рішення/розпорядження містить інші положення, що продовжують застосовуватись, визнається такою, що втратила чинність, структурна одиниця рішення/розпорядження про затвердження нормативного акта, що втрачає чинність.</w:t>
      </w:r>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Не включаються до переліку рішень/розпоряджень, які визнаються такими, що втратили чинність, рішення/розпорядження тимчасового характеру, строк дії яких минув, оскільки вони не потребують визнання такими, що втратили чинність.</w:t>
      </w:r>
    </w:p>
    <w:p w:rsidR="00AF6829" w:rsidRPr="00015BB9" w:rsidRDefault="00AF6829" w:rsidP="006E2F8E">
      <w:pPr>
        <w:pStyle w:val="af5"/>
        <w:spacing w:before="120" w:beforeAutospacing="0" w:after="120" w:afterAutospacing="0"/>
        <w:ind w:firstLine="567"/>
        <w:jc w:val="both"/>
      </w:pPr>
      <w:r w:rsidRPr="00015BB9">
        <w:t>Якщо віднесення рішення/розпорядження до такої категорії викликає сумнів, його вносять до переліку тих, що втратили чинність.</w:t>
      </w:r>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 xml:space="preserve">Визнання рішення/розпорядження таким, що втратило чинність, не поновлює дію рішень/розпоряджень, які в свою чергу визнано ним такими, що втратили чинність. </w:t>
      </w:r>
    </w:p>
    <w:p w:rsidR="00AF6829" w:rsidRPr="00015BB9" w:rsidRDefault="00AF6829" w:rsidP="006E2F8E">
      <w:pPr>
        <w:pStyle w:val="af5"/>
        <w:numPr>
          <w:ilvl w:val="0"/>
          <w:numId w:val="24"/>
        </w:numPr>
        <w:tabs>
          <w:tab w:val="left" w:pos="851"/>
        </w:tabs>
        <w:spacing w:before="120" w:beforeAutospacing="0" w:after="120" w:afterAutospacing="0"/>
        <w:ind w:left="0" w:firstLine="567"/>
        <w:jc w:val="both"/>
      </w:pPr>
      <w:r w:rsidRPr="00015BB9">
        <w:t>Дію рішення/розпорядження може бути поновлено лише шляхом видання відповідного рішення/розпорядження.</w:t>
      </w:r>
    </w:p>
    <w:p w:rsidR="00050B3F" w:rsidRPr="00015BB9" w:rsidRDefault="00050B3F" w:rsidP="006E2F8E">
      <w:pPr>
        <w:pStyle w:val="af7"/>
        <w:numPr>
          <w:ilvl w:val="0"/>
          <w:numId w:val="24"/>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Визнання рішення/розпорядження таким, що втратило чинність, не призводить до відновлення юридичної сили рішень/розпоряджень, що були ним визнані такими, що втратили чинність.</w:t>
      </w:r>
    </w:p>
    <w:p w:rsidR="00AF6829" w:rsidRPr="00015BB9" w:rsidRDefault="00AF6829" w:rsidP="006E2F8E">
      <w:pPr>
        <w:pStyle w:val="af7"/>
        <w:numPr>
          <w:ilvl w:val="0"/>
          <w:numId w:val="24"/>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lastRenderedPageBreak/>
        <w:t xml:space="preserve">Розробник періодично здійснює перегляд підготовлених ним та прийнятих/виданих рішень/розпоряджень на відповідність чинному законодавству та актуальність.  </w:t>
      </w:r>
    </w:p>
    <w:p w:rsidR="002F125A" w:rsidRPr="00015BB9" w:rsidRDefault="001641E8" w:rsidP="006E2F8E">
      <w:pPr>
        <w:pStyle w:val="2"/>
        <w:spacing w:before="120" w:after="120"/>
        <w:ind w:firstLine="0"/>
        <w:jc w:val="center"/>
        <w:rPr>
          <w:rFonts w:cs="Times New Roman"/>
          <w:color w:val="auto"/>
        </w:rPr>
      </w:pPr>
      <w:bookmarkStart w:id="157" w:name="_Toc124836110"/>
      <w:r w:rsidRPr="00015BB9">
        <w:rPr>
          <w:rFonts w:cs="Times New Roman"/>
          <w:color w:val="auto"/>
        </w:rPr>
        <w:t>8</w:t>
      </w:r>
      <w:r w:rsidR="002F125A" w:rsidRPr="00015BB9">
        <w:rPr>
          <w:rFonts w:cs="Times New Roman"/>
          <w:color w:val="auto"/>
        </w:rPr>
        <w:t xml:space="preserve">. </w:t>
      </w:r>
      <w:r w:rsidR="00F1319E" w:rsidRPr="00015BB9">
        <w:rPr>
          <w:rFonts w:cs="Times New Roman"/>
          <w:color w:val="auto"/>
        </w:rPr>
        <w:t>Візування та експертиза</w:t>
      </w:r>
      <w:r w:rsidR="00F8655A" w:rsidRPr="00015BB9">
        <w:rPr>
          <w:rFonts w:cs="Times New Roman"/>
          <w:color w:val="auto"/>
        </w:rPr>
        <w:t xml:space="preserve"> проє</w:t>
      </w:r>
      <w:r w:rsidR="002F125A" w:rsidRPr="00015BB9">
        <w:rPr>
          <w:rFonts w:cs="Times New Roman"/>
          <w:color w:val="auto"/>
        </w:rPr>
        <w:t xml:space="preserve">ктів рішень виконавчого комітету міської </w:t>
      </w:r>
      <w:proofErr w:type="spellStart"/>
      <w:r w:rsidR="002F125A" w:rsidRPr="00015BB9">
        <w:rPr>
          <w:rFonts w:cs="Times New Roman"/>
          <w:color w:val="auto"/>
        </w:rPr>
        <w:t>радиі</w:t>
      </w:r>
      <w:proofErr w:type="spellEnd"/>
      <w:r w:rsidR="002F125A" w:rsidRPr="00015BB9">
        <w:rPr>
          <w:rFonts w:cs="Times New Roman"/>
          <w:color w:val="auto"/>
        </w:rPr>
        <w:t xml:space="preserve"> розпоряджень міського голови</w:t>
      </w:r>
      <w:bookmarkEnd w:id="157"/>
    </w:p>
    <w:p w:rsidR="002F125A" w:rsidRPr="00015BB9" w:rsidRDefault="002F125A" w:rsidP="006E2F8E">
      <w:pPr>
        <w:pStyle w:val="af7"/>
        <w:numPr>
          <w:ilvl w:val="0"/>
          <w:numId w:val="25"/>
        </w:numPr>
        <w:tabs>
          <w:tab w:val="left" w:pos="709"/>
          <w:tab w:val="left" w:pos="851"/>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w:t>
      </w:r>
      <w:r w:rsidR="00D16718" w:rsidRPr="00015BB9">
        <w:rPr>
          <w:rFonts w:ascii="Times New Roman" w:hAnsi="Times New Roman"/>
          <w:sz w:val="24"/>
          <w:szCs w:val="24"/>
        </w:rPr>
        <w:t>є</w:t>
      </w:r>
      <w:r w:rsidRPr="00015BB9">
        <w:rPr>
          <w:rFonts w:ascii="Times New Roman" w:hAnsi="Times New Roman"/>
          <w:sz w:val="24"/>
          <w:szCs w:val="24"/>
        </w:rPr>
        <w:t xml:space="preserve">кти </w:t>
      </w:r>
      <w:r w:rsidR="00926E84" w:rsidRPr="00015BB9">
        <w:rPr>
          <w:rFonts w:ascii="Times New Roman" w:hAnsi="Times New Roman"/>
          <w:sz w:val="24"/>
          <w:szCs w:val="24"/>
        </w:rPr>
        <w:t xml:space="preserve">рішень/розпоряджень </w:t>
      </w:r>
      <w:r w:rsidRPr="00015BB9">
        <w:rPr>
          <w:rFonts w:ascii="Times New Roman" w:hAnsi="Times New Roman"/>
          <w:sz w:val="24"/>
          <w:szCs w:val="24"/>
        </w:rPr>
        <w:t>погоджуються шляхом їх візування в арку</w:t>
      </w:r>
      <w:r w:rsidR="004C3850" w:rsidRPr="00015BB9">
        <w:rPr>
          <w:rFonts w:ascii="Times New Roman" w:hAnsi="Times New Roman"/>
          <w:sz w:val="24"/>
          <w:szCs w:val="24"/>
        </w:rPr>
        <w:t>ші погодження (додатки 2, 3</w:t>
      </w:r>
      <w:r w:rsidR="00926E84" w:rsidRPr="00015BB9">
        <w:rPr>
          <w:rFonts w:ascii="Times New Roman" w:hAnsi="Times New Roman"/>
          <w:sz w:val="24"/>
          <w:szCs w:val="24"/>
        </w:rPr>
        <w:t>).</w:t>
      </w:r>
    </w:p>
    <w:p w:rsidR="002F125A" w:rsidRPr="00015BB9" w:rsidRDefault="00F8655A" w:rsidP="006E2F8E">
      <w:pPr>
        <w:pStyle w:val="af7"/>
        <w:numPr>
          <w:ilvl w:val="0"/>
          <w:numId w:val="25"/>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Проє</w:t>
      </w:r>
      <w:r w:rsidR="002F125A" w:rsidRPr="00015BB9">
        <w:rPr>
          <w:rFonts w:ascii="Times New Roman" w:hAnsi="Times New Roman"/>
          <w:sz w:val="24"/>
          <w:szCs w:val="24"/>
        </w:rPr>
        <w:t>кти рішень/розпоряджень в аркуші погодження візуються заступниками міського голови</w:t>
      </w:r>
      <w:r w:rsidR="00043BFB" w:rsidRPr="00015BB9">
        <w:rPr>
          <w:rFonts w:ascii="Times New Roman" w:hAnsi="Times New Roman"/>
          <w:sz w:val="24"/>
          <w:szCs w:val="24"/>
        </w:rPr>
        <w:t xml:space="preserve"> з питань діяльності виконавчих органів ради</w:t>
      </w:r>
      <w:r w:rsidR="002F125A" w:rsidRPr="00015BB9">
        <w:rPr>
          <w:rFonts w:ascii="Times New Roman" w:hAnsi="Times New Roman"/>
          <w:sz w:val="24"/>
          <w:szCs w:val="24"/>
        </w:rPr>
        <w:t xml:space="preserve"> (відповідно до розподілу обов’язків), керівниками структурних підрозділів виконкому, керівником структурно</w:t>
      </w:r>
      <w:r w:rsidRPr="00015BB9">
        <w:rPr>
          <w:rFonts w:ascii="Times New Roman" w:hAnsi="Times New Roman"/>
          <w:sz w:val="24"/>
          <w:szCs w:val="24"/>
        </w:rPr>
        <w:t>го підрозділу – розробника  проє</w:t>
      </w:r>
      <w:r w:rsidR="002F125A" w:rsidRPr="00015BB9">
        <w:rPr>
          <w:rFonts w:ascii="Times New Roman" w:hAnsi="Times New Roman"/>
          <w:sz w:val="24"/>
          <w:szCs w:val="24"/>
        </w:rPr>
        <w:t>кту (у разі, якщо він особисто не є розробником про</w:t>
      </w:r>
      <w:r w:rsidR="00D16718" w:rsidRPr="00015BB9">
        <w:rPr>
          <w:rFonts w:ascii="Times New Roman" w:hAnsi="Times New Roman"/>
          <w:sz w:val="24"/>
          <w:szCs w:val="24"/>
        </w:rPr>
        <w:t>є</w:t>
      </w:r>
      <w:r w:rsidR="002F125A" w:rsidRPr="00015BB9">
        <w:rPr>
          <w:rFonts w:ascii="Times New Roman" w:hAnsi="Times New Roman"/>
          <w:sz w:val="24"/>
          <w:szCs w:val="24"/>
        </w:rPr>
        <w:t>кту), керівниками інших органів або іншими посадовими особами, яких стосується документ, обов’язково: керуючим справами виконкому, начальником відділу юридично</w:t>
      </w:r>
      <w:r w:rsidR="005C6D7E" w:rsidRPr="00015BB9">
        <w:rPr>
          <w:rFonts w:ascii="Times New Roman" w:hAnsi="Times New Roman"/>
          <w:sz w:val="24"/>
          <w:szCs w:val="24"/>
        </w:rPr>
        <w:t>го забезпечення</w:t>
      </w:r>
      <w:r w:rsidR="002F125A" w:rsidRPr="00015BB9">
        <w:rPr>
          <w:rFonts w:ascii="Times New Roman" w:hAnsi="Times New Roman"/>
          <w:sz w:val="24"/>
          <w:szCs w:val="24"/>
        </w:rPr>
        <w:t>, начальником загального відділу, уповноваженою особою з питань запобігання та виявлення корупції.</w:t>
      </w:r>
    </w:p>
    <w:p w:rsidR="002F125A" w:rsidRPr="00015BB9" w:rsidRDefault="0012722B"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Проє</w:t>
      </w:r>
      <w:r w:rsidR="002F125A" w:rsidRPr="00015BB9">
        <w:rPr>
          <w:rFonts w:ascii="Times New Roman" w:hAnsi="Times New Roman"/>
          <w:sz w:val="24"/>
          <w:szCs w:val="24"/>
        </w:rPr>
        <w:t xml:space="preserve">кти розпоряджень з кадрових питань в аркуші погодження візуються керуючим справами виконкому, заступниками міського голови </w:t>
      </w:r>
      <w:r w:rsidR="00043BFB" w:rsidRPr="00015BB9">
        <w:rPr>
          <w:rFonts w:ascii="Times New Roman" w:hAnsi="Times New Roman"/>
          <w:sz w:val="24"/>
          <w:szCs w:val="24"/>
        </w:rPr>
        <w:t xml:space="preserve">з питань діяльності виконавчих органів ради </w:t>
      </w:r>
      <w:r w:rsidR="002F125A" w:rsidRPr="00015BB9">
        <w:rPr>
          <w:rFonts w:ascii="Times New Roman" w:hAnsi="Times New Roman"/>
          <w:sz w:val="24"/>
          <w:szCs w:val="24"/>
        </w:rPr>
        <w:t>(відповідно до розподілу обов’язків</w:t>
      </w:r>
      <w:r w:rsidR="00043BFB" w:rsidRPr="00015BB9">
        <w:rPr>
          <w:rFonts w:ascii="Times New Roman" w:hAnsi="Times New Roman"/>
          <w:sz w:val="24"/>
          <w:szCs w:val="24"/>
        </w:rPr>
        <w:t xml:space="preserve">), начальником відділу </w:t>
      </w:r>
      <w:proofErr w:type="spellStart"/>
      <w:r w:rsidR="00043BFB" w:rsidRPr="00015BB9">
        <w:rPr>
          <w:rFonts w:ascii="Times New Roman" w:hAnsi="Times New Roman"/>
          <w:sz w:val="24"/>
          <w:szCs w:val="24"/>
        </w:rPr>
        <w:t>юридичногозабезпечення</w:t>
      </w:r>
      <w:proofErr w:type="spellEnd"/>
      <w:r w:rsidR="002F125A" w:rsidRPr="00015BB9">
        <w:rPr>
          <w:rFonts w:ascii="Times New Roman" w:hAnsi="Times New Roman"/>
          <w:sz w:val="24"/>
          <w:szCs w:val="24"/>
        </w:rPr>
        <w:t xml:space="preserve">, начальником загального відділу, уповноваженою особою з питань запобігання та виявлення корупції, </w:t>
      </w:r>
      <w:r w:rsidR="00DF42F8" w:rsidRPr="00015BB9">
        <w:rPr>
          <w:rFonts w:ascii="Times New Roman" w:hAnsi="Times New Roman"/>
          <w:sz w:val="24"/>
          <w:szCs w:val="24"/>
        </w:rPr>
        <w:t xml:space="preserve">начальником сектору управління персоналом (якщо розробником проекту є інша посадова особа) </w:t>
      </w:r>
      <w:r w:rsidR="002F125A" w:rsidRPr="00015BB9">
        <w:rPr>
          <w:rFonts w:ascii="Times New Roman" w:hAnsi="Times New Roman"/>
          <w:sz w:val="24"/>
          <w:szCs w:val="24"/>
        </w:rPr>
        <w:t xml:space="preserve">а також залежно від видів розпоряджень – начальником відділу бухгалтерського обліку та господарського забезпечення, іншими посадовими особами, яких стосується документ. </w:t>
      </w:r>
    </w:p>
    <w:p w:rsidR="002F125A" w:rsidRPr="00015BB9" w:rsidRDefault="002F125A" w:rsidP="006E2F8E">
      <w:pPr>
        <w:pStyle w:val="af7"/>
        <w:numPr>
          <w:ilvl w:val="0"/>
          <w:numId w:val="25"/>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w:t>
      </w:r>
      <w:r w:rsidR="00157DAF" w:rsidRPr="00015BB9">
        <w:rPr>
          <w:rFonts w:ascii="Times New Roman" w:hAnsi="Times New Roman"/>
          <w:sz w:val="24"/>
          <w:szCs w:val="24"/>
        </w:rPr>
        <w:t>є</w:t>
      </w:r>
      <w:r w:rsidRPr="00015BB9">
        <w:rPr>
          <w:rFonts w:ascii="Times New Roman" w:hAnsi="Times New Roman"/>
          <w:sz w:val="24"/>
          <w:szCs w:val="24"/>
        </w:rPr>
        <w:t xml:space="preserve">кти рішень/розпоряджень </w:t>
      </w:r>
      <w:r w:rsidR="00BD0AFF" w:rsidRPr="00015BB9">
        <w:rPr>
          <w:rFonts w:ascii="Times New Roman" w:hAnsi="Times New Roman"/>
          <w:sz w:val="24"/>
          <w:szCs w:val="24"/>
        </w:rPr>
        <w:t xml:space="preserve">візуються у аркуші </w:t>
      </w:r>
      <w:proofErr w:type="spellStart"/>
      <w:r w:rsidR="00BD0AFF" w:rsidRPr="00015BB9">
        <w:rPr>
          <w:rFonts w:ascii="Times New Roman" w:hAnsi="Times New Roman"/>
          <w:sz w:val="24"/>
          <w:szCs w:val="24"/>
        </w:rPr>
        <w:t>погодження</w:t>
      </w:r>
      <w:r w:rsidR="00043BFB" w:rsidRPr="00015BB9">
        <w:rPr>
          <w:rFonts w:ascii="Times New Roman" w:hAnsi="Times New Roman"/>
          <w:sz w:val="24"/>
          <w:szCs w:val="24"/>
        </w:rPr>
        <w:t>особами</w:t>
      </w:r>
      <w:proofErr w:type="spellEnd"/>
      <w:r w:rsidR="00043BFB" w:rsidRPr="00015BB9">
        <w:rPr>
          <w:rFonts w:ascii="Times New Roman" w:hAnsi="Times New Roman"/>
          <w:sz w:val="24"/>
          <w:szCs w:val="24"/>
        </w:rPr>
        <w:t xml:space="preserve">, зазначеними у </w:t>
      </w:r>
      <w:r w:rsidR="00BD0AFF" w:rsidRPr="00015BB9">
        <w:rPr>
          <w:rFonts w:ascii="Times New Roman" w:hAnsi="Times New Roman"/>
          <w:sz w:val="24"/>
          <w:szCs w:val="24"/>
        </w:rPr>
        <w:t>пункті 2 цього Підрозділу</w:t>
      </w:r>
      <w:r w:rsidR="00D55076" w:rsidRPr="00015BB9">
        <w:rPr>
          <w:rFonts w:ascii="Times New Roman" w:hAnsi="Times New Roman"/>
          <w:sz w:val="24"/>
          <w:szCs w:val="24"/>
        </w:rPr>
        <w:t>,</w:t>
      </w:r>
      <w:r w:rsidRPr="00015BB9">
        <w:rPr>
          <w:rFonts w:ascii="Times New Roman" w:hAnsi="Times New Roman"/>
          <w:sz w:val="24"/>
          <w:szCs w:val="24"/>
        </w:rPr>
        <w:t xml:space="preserve"> не пізніше ніж у дводенний термін після їх подання розробником.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Не допускається </w:t>
      </w:r>
      <w:r w:rsidR="00043BFB" w:rsidRPr="00015BB9">
        <w:rPr>
          <w:rFonts w:ascii="Times New Roman" w:hAnsi="Times New Roman"/>
          <w:sz w:val="24"/>
          <w:szCs w:val="24"/>
        </w:rPr>
        <w:t>відмова у візуванні</w:t>
      </w:r>
      <w:r w:rsidRPr="00015BB9">
        <w:rPr>
          <w:rFonts w:ascii="Times New Roman" w:hAnsi="Times New Roman"/>
          <w:sz w:val="24"/>
          <w:szCs w:val="24"/>
        </w:rPr>
        <w:t xml:space="preserve"> про</w:t>
      </w:r>
      <w:r w:rsidR="00043BFB" w:rsidRPr="00015BB9">
        <w:rPr>
          <w:rFonts w:ascii="Times New Roman" w:hAnsi="Times New Roman"/>
          <w:sz w:val="24"/>
          <w:szCs w:val="24"/>
        </w:rPr>
        <w:t>є</w:t>
      </w:r>
      <w:r w:rsidRPr="00015BB9">
        <w:rPr>
          <w:rFonts w:ascii="Times New Roman" w:hAnsi="Times New Roman"/>
          <w:sz w:val="24"/>
          <w:szCs w:val="24"/>
        </w:rPr>
        <w:t>кту рішення/розпорядження посадовою особою, якій подано на погодження про</w:t>
      </w:r>
      <w:r w:rsidR="00043BFB" w:rsidRPr="00015BB9">
        <w:rPr>
          <w:rFonts w:ascii="Times New Roman" w:hAnsi="Times New Roman"/>
          <w:sz w:val="24"/>
          <w:szCs w:val="24"/>
        </w:rPr>
        <w:t>є</w:t>
      </w:r>
      <w:r w:rsidRPr="00015BB9">
        <w:rPr>
          <w:rFonts w:ascii="Times New Roman" w:hAnsi="Times New Roman"/>
          <w:sz w:val="24"/>
          <w:szCs w:val="24"/>
        </w:rPr>
        <w:t>кт. У разі непогодження про</w:t>
      </w:r>
      <w:r w:rsidR="00043BFB" w:rsidRPr="00015BB9">
        <w:rPr>
          <w:rFonts w:ascii="Times New Roman" w:hAnsi="Times New Roman"/>
          <w:sz w:val="24"/>
          <w:szCs w:val="24"/>
        </w:rPr>
        <w:t>є</w:t>
      </w:r>
      <w:r w:rsidRPr="00015BB9">
        <w:rPr>
          <w:rFonts w:ascii="Times New Roman" w:hAnsi="Times New Roman"/>
          <w:sz w:val="24"/>
          <w:szCs w:val="24"/>
        </w:rPr>
        <w:t xml:space="preserve">кту в цілому або його окремих положень (пунктів) в аркуші погодження вказуються розбіжності (зауваження, пропозиції) надається обґрунтування з посиланням на нормативно-правовий документ. </w:t>
      </w:r>
    </w:p>
    <w:p w:rsidR="00BD0AFF" w:rsidRPr="00015BB9" w:rsidRDefault="00BD0AFF"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Начальниками загального відділу та відділу юридичного забезпечення візування проєкту рішення/розпорядження здійснюється </w:t>
      </w:r>
      <w:r w:rsidR="00E939AA" w:rsidRPr="00015BB9">
        <w:rPr>
          <w:rFonts w:ascii="Times New Roman" w:hAnsi="Times New Roman"/>
          <w:sz w:val="24"/>
          <w:szCs w:val="24"/>
        </w:rPr>
        <w:t xml:space="preserve">лише після проведення їх експертизи в </w:t>
      </w:r>
      <w:r w:rsidR="00BC24C8" w:rsidRPr="00015BB9">
        <w:rPr>
          <w:rFonts w:ascii="Times New Roman" w:hAnsi="Times New Roman"/>
          <w:sz w:val="24"/>
          <w:szCs w:val="24"/>
        </w:rPr>
        <w:t>порядку, визначеному пунктами 4 та 5 цього Підрозділу</w:t>
      </w:r>
      <w:r w:rsidR="00E939AA" w:rsidRPr="00015BB9">
        <w:rPr>
          <w:rFonts w:ascii="Times New Roman" w:hAnsi="Times New Roman"/>
          <w:sz w:val="24"/>
          <w:szCs w:val="24"/>
        </w:rPr>
        <w:t>.</w:t>
      </w:r>
    </w:p>
    <w:p w:rsidR="00B71E85" w:rsidRPr="00015BB9" w:rsidRDefault="00B71E85" w:rsidP="006E2F8E">
      <w:pPr>
        <w:pStyle w:val="af7"/>
        <w:numPr>
          <w:ilvl w:val="0"/>
          <w:numId w:val="25"/>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Документальну експертизу проєктів рішень здійснює загальний відділ</w:t>
      </w:r>
      <w:r w:rsidR="00BD0AFF" w:rsidRPr="00015BB9">
        <w:rPr>
          <w:rFonts w:ascii="Times New Roman" w:hAnsi="Times New Roman"/>
          <w:sz w:val="24"/>
          <w:szCs w:val="24"/>
        </w:rPr>
        <w:t>.</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Для здійснення документальної експертизи проєкт рішення/розпорядження подається у загальний відділ в електронному вигляді.</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Загальний відділ упродовж трьох робочих днів здійснює документальну експертизу проєкту рішення/розпорядження на відповідність вимогам цього Регламенту, та у разі виявлення недоліків, надає пропозиції розробнику проєкту щодо їх усунення. </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Розробник проєкту рішення/розпорядження зобов’язаний усунути недоліки, виявлені загальним відділом, впродовж одного робочого дня.</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Після усунення розробником проєкту виявлених недоліків, начальник загального відділу погоджує проєкт рішення особистим підписом. </w:t>
      </w:r>
    </w:p>
    <w:p w:rsidR="00B71E85" w:rsidRPr="00015BB9" w:rsidRDefault="00B71E85" w:rsidP="006E2F8E">
      <w:pPr>
        <w:pStyle w:val="af7"/>
        <w:numPr>
          <w:ilvl w:val="0"/>
          <w:numId w:val="25"/>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Відділ юридичного забезпечення здійснює юридичну експертизу проєктів рішень/</w:t>
      </w:r>
      <w:proofErr w:type="spellStart"/>
      <w:r w:rsidRPr="00015BB9">
        <w:rPr>
          <w:rFonts w:ascii="Times New Roman" w:hAnsi="Times New Roman"/>
          <w:sz w:val="24"/>
          <w:szCs w:val="24"/>
        </w:rPr>
        <w:t>розпорядженьна</w:t>
      </w:r>
      <w:r w:rsidR="00EC6F77" w:rsidRPr="00015BB9">
        <w:rPr>
          <w:rFonts w:ascii="Times New Roman" w:hAnsi="Times New Roman"/>
          <w:sz w:val="24"/>
          <w:szCs w:val="24"/>
        </w:rPr>
        <w:t>відповідність</w:t>
      </w:r>
      <w:r w:rsidRPr="00015BB9">
        <w:rPr>
          <w:rFonts w:ascii="Times New Roman" w:hAnsi="Times New Roman"/>
          <w:sz w:val="24"/>
          <w:szCs w:val="24"/>
        </w:rPr>
        <w:t>вимогам</w:t>
      </w:r>
      <w:proofErr w:type="spellEnd"/>
      <w:r w:rsidRPr="00015BB9">
        <w:rPr>
          <w:rFonts w:ascii="Times New Roman" w:hAnsi="Times New Roman"/>
          <w:sz w:val="24"/>
          <w:szCs w:val="24"/>
        </w:rPr>
        <w:t xml:space="preserve"> чинного законодавства</w:t>
      </w:r>
      <w:r w:rsidR="004B4DA6" w:rsidRPr="00015BB9">
        <w:rPr>
          <w:rFonts w:ascii="Times New Roman" w:hAnsi="Times New Roman"/>
          <w:sz w:val="24"/>
          <w:szCs w:val="24"/>
        </w:rPr>
        <w:t>.</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Відділ </w:t>
      </w:r>
      <w:r w:rsidR="004B4DA6" w:rsidRPr="00015BB9">
        <w:rPr>
          <w:rFonts w:ascii="Times New Roman" w:hAnsi="Times New Roman"/>
          <w:sz w:val="24"/>
          <w:szCs w:val="24"/>
        </w:rPr>
        <w:t xml:space="preserve">юридичного </w:t>
      </w:r>
      <w:r w:rsidRPr="00015BB9">
        <w:rPr>
          <w:rFonts w:ascii="Times New Roman" w:hAnsi="Times New Roman"/>
          <w:sz w:val="24"/>
          <w:szCs w:val="24"/>
        </w:rPr>
        <w:t xml:space="preserve">забезпечення апарату впродовж </w:t>
      </w:r>
      <w:r w:rsidR="00DF42F8" w:rsidRPr="00015BB9">
        <w:rPr>
          <w:rFonts w:ascii="Times New Roman" w:hAnsi="Times New Roman"/>
          <w:sz w:val="24"/>
          <w:szCs w:val="24"/>
        </w:rPr>
        <w:t>двох</w:t>
      </w:r>
      <w:r w:rsidRPr="00015BB9">
        <w:rPr>
          <w:rFonts w:ascii="Times New Roman" w:hAnsi="Times New Roman"/>
          <w:sz w:val="24"/>
          <w:szCs w:val="24"/>
        </w:rPr>
        <w:t xml:space="preserve"> робочих днів проводить юридичну експертизу</w:t>
      </w:r>
      <w:r w:rsidR="0012722B" w:rsidRPr="00015BB9">
        <w:rPr>
          <w:rFonts w:ascii="Times New Roman" w:hAnsi="Times New Roman"/>
          <w:sz w:val="24"/>
          <w:szCs w:val="24"/>
        </w:rPr>
        <w:t xml:space="preserve"> проє</w:t>
      </w:r>
      <w:r w:rsidR="005F0F14" w:rsidRPr="00015BB9">
        <w:rPr>
          <w:rFonts w:ascii="Times New Roman" w:hAnsi="Times New Roman"/>
          <w:sz w:val="24"/>
          <w:szCs w:val="24"/>
        </w:rPr>
        <w:t xml:space="preserve">кту рішення/розпорядження, наданого в електронному </w:t>
      </w:r>
      <w:r w:rsidR="00D219A3" w:rsidRPr="00015BB9">
        <w:rPr>
          <w:rFonts w:ascii="Times New Roman" w:hAnsi="Times New Roman"/>
          <w:sz w:val="24"/>
          <w:szCs w:val="24"/>
        </w:rPr>
        <w:t xml:space="preserve">або </w:t>
      </w:r>
      <w:proofErr w:type="spellStart"/>
      <w:r w:rsidR="00D219A3" w:rsidRPr="00015BB9">
        <w:rPr>
          <w:rFonts w:ascii="Times New Roman" w:hAnsi="Times New Roman"/>
          <w:sz w:val="24"/>
          <w:szCs w:val="24"/>
        </w:rPr>
        <w:t>паперовому</w:t>
      </w:r>
      <w:r w:rsidR="005F0F14" w:rsidRPr="00015BB9">
        <w:rPr>
          <w:rFonts w:ascii="Times New Roman" w:hAnsi="Times New Roman"/>
          <w:sz w:val="24"/>
          <w:szCs w:val="24"/>
        </w:rPr>
        <w:t>вигляді</w:t>
      </w:r>
      <w:proofErr w:type="spellEnd"/>
      <w:r w:rsidR="005F0F14" w:rsidRPr="00015BB9">
        <w:rPr>
          <w:rFonts w:ascii="Times New Roman" w:hAnsi="Times New Roman"/>
          <w:sz w:val="24"/>
          <w:szCs w:val="24"/>
        </w:rPr>
        <w:t>,</w:t>
      </w:r>
      <w:r w:rsidRPr="00015BB9">
        <w:rPr>
          <w:rFonts w:ascii="Times New Roman" w:hAnsi="Times New Roman"/>
          <w:sz w:val="24"/>
          <w:szCs w:val="24"/>
        </w:rPr>
        <w:t xml:space="preserve"> та у разі виявлення невідповідності проєкту </w:t>
      </w:r>
      <w:r w:rsidR="004B4DA6" w:rsidRPr="00015BB9">
        <w:rPr>
          <w:rFonts w:ascii="Times New Roman" w:hAnsi="Times New Roman"/>
          <w:sz w:val="24"/>
          <w:szCs w:val="24"/>
        </w:rPr>
        <w:lastRenderedPageBreak/>
        <w:t>рішення/</w:t>
      </w:r>
      <w:proofErr w:type="spellStart"/>
      <w:r w:rsidR="004B4DA6" w:rsidRPr="00015BB9">
        <w:rPr>
          <w:rFonts w:ascii="Times New Roman" w:hAnsi="Times New Roman"/>
          <w:sz w:val="24"/>
          <w:szCs w:val="24"/>
        </w:rPr>
        <w:t>розпорядження</w:t>
      </w:r>
      <w:r w:rsidRPr="00015BB9">
        <w:rPr>
          <w:rFonts w:ascii="Times New Roman" w:hAnsi="Times New Roman"/>
          <w:sz w:val="24"/>
          <w:szCs w:val="24"/>
        </w:rPr>
        <w:t>вимогам</w:t>
      </w:r>
      <w:proofErr w:type="spellEnd"/>
      <w:r w:rsidRPr="00015BB9">
        <w:rPr>
          <w:rFonts w:ascii="Times New Roman" w:hAnsi="Times New Roman"/>
          <w:sz w:val="24"/>
          <w:szCs w:val="24"/>
        </w:rPr>
        <w:t xml:space="preserve"> чинного законодавства, надає пропозиції </w:t>
      </w:r>
      <w:r w:rsidR="004B4DA6" w:rsidRPr="00015BB9">
        <w:rPr>
          <w:rFonts w:ascii="Times New Roman" w:hAnsi="Times New Roman"/>
          <w:sz w:val="24"/>
          <w:szCs w:val="24"/>
        </w:rPr>
        <w:t>розробнику</w:t>
      </w:r>
      <w:r w:rsidRPr="00015BB9">
        <w:rPr>
          <w:rFonts w:ascii="Times New Roman" w:hAnsi="Times New Roman"/>
          <w:sz w:val="24"/>
          <w:szCs w:val="24"/>
        </w:rPr>
        <w:t xml:space="preserve"> проєкту щодо усунення недоліків.</w:t>
      </w:r>
    </w:p>
    <w:p w:rsidR="00B71E85" w:rsidRPr="00015BB9" w:rsidRDefault="004B4DA6"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Розробник</w:t>
      </w:r>
      <w:r w:rsidR="00B71E85" w:rsidRPr="00015BB9">
        <w:rPr>
          <w:rFonts w:ascii="Times New Roman" w:hAnsi="Times New Roman"/>
          <w:sz w:val="24"/>
          <w:szCs w:val="24"/>
        </w:rPr>
        <w:t xml:space="preserve"> проєкту </w:t>
      </w:r>
      <w:r w:rsidRPr="00015BB9">
        <w:rPr>
          <w:rFonts w:ascii="Times New Roman" w:hAnsi="Times New Roman"/>
          <w:sz w:val="24"/>
          <w:szCs w:val="24"/>
        </w:rPr>
        <w:t>рішення/</w:t>
      </w:r>
      <w:proofErr w:type="spellStart"/>
      <w:r w:rsidRPr="00015BB9">
        <w:rPr>
          <w:rFonts w:ascii="Times New Roman" w:hAnsi="Times New Roman"/>
          <w:sz w:val="24"/>
          <w:szCs w:val="24"/>
        </w:rPr>
        <w:t>розпорядження</w:t>
      </w:r>
      <w:r w:rsidR="00B71E85" w:rsidRPr="00015BB9">
        <w:rPr>
          <w:rFonts w:ascii="Times New Roman" w:hAnsi="Times New Roman"/>
          <w:sz w:val="24"/>
          <w:szCs w:val="24"/>
        </w:rPr>
        <w:t>зобов`</w:t>
      </w:r>
      <w:r w:rsidR="00DF42F8" w:rsidRPr="00015BB9">
        <w:rPr>
          <w:rFonts w:ascii="Times New Roman" w:hAnsi="Times New Roman"/>
          <w:sz w:val="24"/>
          <w:szCs w:val="24"/>
        </w:rPr>
        <w:t>язаний</w:t>
      </w:r>
      <w:proofErr w:type="spellEnd"/>
      <w:r w:rsidR="00DF42F8" w:rsidRPr="00015BB9">
        <w:rPr>
          <w:rFonts w:ascii="Times New Roman" w:hAnsi="Times New Roman"/>
          <w:sz w:val="24"/>
          <w:szCs w:val="24"/>
        </w:rPr>
        <w:t xml:space="preserve"> усунути недоліки, виявле</w:t>
      </w:r>
      <w:r w:rsidR="00B71E85" w:rsidRPr="00015BB9">
        <w:rPr>
          <w:rFonts w:ascii="Times New Roman" w:hAnsi="Times New Roman"/>
          <w:sz w:val="24"/>
          <w:szCs w:val="24"/>
        </w:rPr>
        <w:t xml:space="preserve">ні відділом </w:t>
      </w:r>
      <w:r w:rsidRPr="00015BB9">
        <w:rPr>
          <w:rFonts w:ascii="Times New Roman" w:hAnsi="Times New Roman"/>
          <w:sz w:val="24"/>
          <w:szCs w:val="24"/>
        </w:rPr>
        <w:t xml:space="preserve">юридичного </w:t>
      </w:r>
      <w:r w:rsidR="00B71E85" w:rsidRPr="00015BB9">
        <w:rPr>
          <w:rFonts w:ascii="Times New Roman" w:hAnsi="Times New Roman"/>
          <w:sz w:val="24"/>
          <w:szCs w:val="24"/>
        </w:rPr>
        <w:t>забезпечення упродовж одного робочого дня</w:t>
      </w:r>
      <w:r w:rsidR="005F0F14" w:rsidRPr="00015BB9">
        <w:rPr>
          <w:rFonts w:ascii="Times New Roman" w:hAnsi="Times New Roman"/>
          <w:sz w:val="24"/>
          <w:szCs w:val="24"/>
        </w:rPr>
        <w:t xml:space="preserve"> та надати проєкт рішення/розпорядження до загального відділу для проведення повторної документальної експертизи</w:t>
      </w:r>
      <w:r w:rsidR="00B71E85" w:rsidRPr="00015BB9">
        <w:rPr>
          <w:rFonts w:ascii="Times New Roman" w:hAnsi="Times New Roman"/>
          <w:sz w:val="24"/>
          <w:szCs w:val="24"/>
        </w:rPr>
        <w:t>.</w:t>
      </w:r>
    </w:p>
    <w:p w:rsidR="00B71E85" w:rsidRPr="00015BB9" w:rsidRDefault="00B71E85" w:rsidP="006E2F8E">
      <w:pPr>
        <w:pStyle w:val="af7"/>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Після усунення </w:t>
      </w:r>
      <w:r w:rsidR="004B4DA6" w:rsidRPr="00015BB9">
        <w:rPr>
          <w:rFonts w:ascii="Times New Roman" w:hAnsi="Times New Roman"/>
          <w:sz w:val="24"/>
          <w:szCs w:val="24"/>
        </w:rPr>
        <w:t>розробником</w:t>
      </w:r>
      <w:r w:rsidRPr="00015BB9">
        <w:rPr>
          <w:rFonts w:ascii="Times New Roman" w:hAnsi="Times New Roman"/>
          <w:sz w:val="24"/>
          <w:szCs w:val="24"/>
        </w:rPr>
        <w:t xml:space="preserve"> проєкту виявлених недоліків, </w:t>
      </w:r>
      <w:r w:rsidR="004B4DA6" w:rsidRPr="00015BB9">
        <w:rPr>
          <w:rFonts w:ascii="Times New Roman" w:hAnsi="Times New Roman"/>
          <w:sz w:val="24"/>
          <w:szCs w:val="24"/>
        </w:rPr>
        <w:t>начальник</w:t>
      </w:r>
      <w:r w:rsidRPr="00015BB9">
        <w:rPr>
          <w:rFonts w:ascii="Times New Roman" w:hAnsi="Times New Roman"/>
          <w:sz w:val="24"/>
          <w:szCs w:val="24"/>
        </w:rPr>
        <w:t xml:space="preserve"> відділу </w:t>
      </w:r>
      <w:r w:rsidR="004B4DA6" w:rsidRPr="00015BB9">
        <w:rPr>
          <w:rFonts w:ascii="Times New Roman" w:hAnsi="Times New Roman"/>
          <w:sz w:val="24"/>
          <w:szCs w:val="24"/>
        </w:rPr>
        <w:t>юридичного</w:t>
      </w:r>
      <w:r w:rsidRPr="00015BB9">
        <w:rPr>
          <w:rFonts w:ascii="Times New Roman" w:hAnsi="Times New Roman"/>
          <w:sz w:val="24"/>
          <w:szCs w:val="24"/>
        </w:rPr>
        <w:t xml:space="preserve"> забезпечення упродовж одного робочого дня погоджу</w:t>
      </w:r>
      <w:r w:rsidR="004B4DA6" w:rsidRPr="00015BB9">
        <w:rPr>
          <w:rFonts w:ascii="Times New Roman" w:hAnsi="Times New Roman"/>
          <w:sz w:val="24"/>
          <w:szCs w:val="24"/>
        </w:rPr>
        <w:t>є</w:t>
      </w:r>
      <w:r w:rsidRPr="00015BB9">
        <w:rPr>
          <w:rFonts w:ascii="Times New Roman" w:hAnsi="Times New Roman"/>
          <w:sz w:val="24"/>
          <w:szCs w:val="24"/>
        </w:rPr>
        <w:t xml:space="preserve"> (візу</w:t>
      </w:r>
      <w:r w:rsidR="004B4DA6" w:rsidRPr="00015BB9">
        <w:rPr>
          <w:rFonts w:ascii="Times New Roman" w:hAnsi="Times New Roman"/>
          <w:sz w:val="24"/>
          <w:szCs w:val="24"/>
        </w:rPr>
        <w:t>є</w:t>
      </w:r>
      <w:r w:rsidRPr="00015BB9">
        <w:rPr>
          <w:rFonts w:ascii="Times New Roman" w:hAnsi="Times New Roman"/>
          <w:sz w:val="24"/>
          <w:szCs w:val="24"/>
        </w:rPr>
        <w:t xml:space="preserve"> та дату</w:t>
      </w:r>
      <w:r w:rsidR="004B4DA6" w:rsidRPr="00015BB9">
        <w:rPr>
          <w:rFonts w:ascii="Times New Roman" w:hAnsi="Times New Roman"/>
          <w:sz w:val="24"/>
          <w:szCs w:val="24"/>
        </w:rPr>
        <w:t>є</w:t>
      </w:r>
      <w:r w:rsidRPr="00015BB9">
        <w:rPr>
          <w:rFonts w:ascii="Times New Roman" w:hAnsi="Times New Roman"/>
          <w:sz w:val="24"/>
          <w:szCs w:val="24"/>
        </w:rPr>
        <w:t>) проєкт рішення.</w:t>
      </w:r>
    </w:p>
    <w:p w:rsidR="00B71E85" w:rsidRPr="00015BB9" w:rsidRDefault="00B71E85" w:rsidP="006E2F8E">
      <w:pPr>
        <w:pStyle w:val="af7"/>
        <w:numPr>
          <w:ilvl w:val="0"/>
          <w:numId w:val="25"/>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У разі невідповідності проєкту </w:t>
      </w:r>
      <w:r w:rsidR="004B4DA6" w:rsidRPr="00015BB9">
        <w:rPr>
          <w:rFonts w:ascii="Times New Roman" w:hAnsi="Times New Roman"/>
          <w:sz w:val="24"/>
          <w:szCs w:val="24"/>
        </w:rPr>
        <w:t xml:space="preserve">рішення/розпорядження </w:t>
      </w:r>
      <w:r w:rsidRPr="00015BB9">
        <w:rPr>
          <w:rFonts w:ascii="Times New Roman" w:hAnsi="Times New Roman"/>
          <w:sz w:val="24"/>
          <w:szCs w:val="24"/>
        </w:rPr>
        <w:t xml:space="preserve">вимогам чинного законодавства та якщо внесені до нього </w:t>
      </w:r>
      <w:r w:rsidR="004B4DA6" w:rsidRPr="00015BB9">
        <w:rPr>
          <w:rFonts w:ascii="Times New Roman" w:hAnsi="Times New Roman"/>
          <w:sz w:val="24"/>
          <w:szCs w:val="24"/>
        </w:rPr>
        <w:t xml:space="preserve">загальним відділом та </w:t>
      </w:r>
      <w:r w:rsidRPr="00015BB9">
        <w:rPr>
          <w:rFonts w:ascii="Times New Roman" w:hAnsi="Times New Roman"/>
          <w:sz w:val="24"/>
          <w:szCs w:val="24"/>
        </w:rPr>
        <w:t xml:space="preserve">відділом </w:t>
      </w:r>
      <w:r w:rsidR="004B4DA6" w:rsidRPr="00015BB9">
        <w:rPr>
          <w:rFonts w:ascii="Times New Roman" w:hAnsi="Times New Roman"/>
          <w:sz w:val="24"/>
          <w:szCs w:val="24"/>
        </w:rPr>
        <w:t>юридичного</w:t>
      </w:r>
      <w:r w:rsidRPr="00015BB9">
        <w:rPr>
          <w:rFonts w:ascii="Times New Roman" w:hAnsi="Times New Roman"/>
          <w:sz w:val="24"/>
          <w:szCs w:val="24"/>
        </w:rPr>
        <w:t xml:space="preserve"> забезпечення зауваження не враховано </w:t>
      </w:r>
      <w:r w:rsidR="004B4DA6" w:rsidRPr="00015BB9">
        <w:rPr>
          <w:rFonts w:ascii="Times New Roman" w:hAnsi="Times New Roman"/>
          <w:sz w:val="24"/>
          <w:szCs w:val="24"/>
        </w:rPr>
        <w:t>розробником</w:t>
      </w:r>
      <w:r w:rsidRPr="00015BB9">
        <w:rPr>
          <w:rFonts w:ascii="Times New Roman" w:hAnsi="Times New Roman"/>
          <w:sz w:val="24"/>
          <w:szCs w:val="24"/>
        </w:rPr>
        <w:t>, начальник</w:t>
      </w:r>
      <w:r w:rsidR="004B4DA6" w:rsidRPr="00015BB9">
        <w:rPr>
          <w:rFonts w:ascii="Times New Roman" w:hAnsi="Times New Roman"/>
          <w:sz w:val="24"/>
          <w:szCs w:val="24"/>
        </w:rPr>
        <w:t>и загального</w:t>
      </w:r>
      <w:r w:rsidRPr="00015BB9">
        <w:rPr>
          <w:rFonts w:ascii="Times New Roman" w:hAnsi="Times New Roman"/>
          <w:sz w:val="24"/>
          <w:szCs w:val="24"/>
        </w:rPr>
        <w:t xml:space="preserve"> відділу</w:t>
      </w:r>
      <w:r w:rsidR="004B4DA6" w:rsidRPr="00015BB9">
        <w:rPr>
          <w:rFonts w:ascii="Times New Roman" w:hAnsi="Times New Roman"/>
          <w:sz w:val="24"/>
          <w:szCs w:val="24"/>
        </w:rPr>
        <w:t xml:space="preserve"> та відділу юридичного</w:t>
      </w:r>
      <w:r w:rsidRPr="00015BB9">
        <w:rPr>
          <w:rFonts w:ascii="Times New Roman" w:hAnsi="Times New Roman"/>
          <w:sz w:val="24"/>
          <w:szCs w:val="24"/>
        </w:rPr>
        <w:t xml:space="preserve"> забезпечення візуючи проєкт, долуча</w:t>
      </w:r>
      <w:r w:rsidR="004B5FAD" w:rsidRPr="00015BB9">
        <w:rPr>
          <w:rFonts w:ascii="Times New Roman" w:hAnsi="Times New Roman"/>
          <w:sz w:val="24"/>
          <w:szCs w:val="24"/>
        </w:rPr>
        <w:t>ють</w:t>
      </w:r>
      <w:r w:rsidRPr="00015BB9">
        <w:rPr>
          <w:rFonts w:ascii="Times New Roman" w:hAnsi="Times New Roman"/>
          <w:sz w:val="24"/>
          <w:szCs w:val="24"/>
        </w:rPr>
        <w:t xml:space="preserve"> письмовий висновок із зауваженнями та пропозиціями</w:t>
      </w:r>
      <w:r w:rsidR="004C3850" w:rsidRPr="00015BB9">
        <w:rPr>
          <w:rFonts w:ascii="Times New Roman" w:hAnsi="Times New Roman"/>
          <w:sz w:val="24"/>
          <w:szCs w:val="24"/>
        </w:rPr>
        <w:t xml:space="preserve">. При цьому, в аркуші </w:t>
      </w:r>
      <w:r w:rsidRPr="00015BB9">
        <w:rPr>
          <w:rFonts w:ascii="Times New Roman" w:hAnsi="Times New Roman"/>
          <w:sz w:val="24"/>
          <w:szCs w:val="24"/>
        </w:rPr>
        <w:t>погодженн</w:t>
      </w:r>
      <w:r w:rsidR="004C3850" w:rsidRPr="00015BB9">
        <w:rPr>
          <w:rFonts w:ascii="Times New Roman" w:hAnsi="Times New Roman"/>
          <w:sz w:val="24"/>
          <w:szCs w:val="24"/>
        </w:rPr>
        <w:t>я</w:t>
      </w:r>
      <w:r w:rsidRPr="00015BB9">
        <w:rPr>
          <w:rFonts w:ascii="Times New Roman" w:hAnsi="Times New Roman"/>
          <w:sz w:val="24"/>
          <w:szCs w:val="24"/>
        </w:rPr>
        <w:t xml:space="preserve"> робиться запис: «Із зауваженнями, висновок додається», після якого ставиться підпис</w:t>
      </w:r>
      <w:r w:rsidR="004B4DA6" w:rsidRPr="00015BB9">
        <w:rPr>
          <w:rFonts w:ascii="Times New Roman" w:hAnsi="Times New Roman"/>
          <w:sz w:val="24"/>
          <w:szCs w:val="24"/>
        </w:rPr>
        <w:t xml:space="preserve"> особи, що зробила зауваження</w:t>
      </w:r>
      <w:r w:rsidRPr="00015BB9">
        <w:rPr>
          <w:rFonts w:ascii="Times New Roman" w:hAnsi="Times New Roman"/>
          <w:sz w:val="24"/>
          <w:szCs w:val="24"/>
        </w:rPr>
        <w:t>.</w:t>
      </w:r>
      <w:r w:rsidR="004B5FAD" w:rsidRPr="00015BB9">
        <w:rPr>
          <w:rFonts w:ascii="Times New Roman" w:hAnsi="Times New Roman"/>
          <w:sz w:val="24"/>
          <w:szCs w:val="24"/>
        </w:rPr>
        <w:t xml:space="preserve"> Якщо зауваження мають незначний обсяг, їх може бути викладено в аркуші погодження.</w:t>
      </w:r>
    </w:p>
    <w:p w:rsidR="00050B3F" w:rsidRPr="00015BB9" w:rsidRDefault="00050B3F" w:rsidP="006E2F8E">
      <w:pPr>
        <w:pStyle w:val="ab"/>
        <w:numPr>
          <w:ilvl w:val="0"/>
          <w:numId w:val="25"/>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sz w:val="24"/>
          <w:szCs w:val="24"/>
        </w:rPr>
      </w:pPr>
      <w:r w:rsidRPr="00015BB9">
        <w:rPr>
          <w:sz w:val="24"/>
          <w:szCs w:val="24"/>
        </w:rPr>
        <w:t>Антикорупційна експертиза проєктів рішень/розпоряджень проводиться уповноваженою особою з питань запобігання та виявлення корупції у Виконавчому комітеті Роменської міської ради.</w:t>
      </w:r>
    </w:p>
    <w:p w:rsidR="00050B3F" w:rsidRPr="00015BB9" w:rsidRDefault="00050B3F" w:rsidP="006E2F8E">
      <w:pPr>
        <w:pStyle w:val="Default"/>
        <w:spacing w:before="120" w:after="120"/>
        <w:ind w:firstLine="567"/>
        <w:jc w:val="both"/>
        <w:rPr>
          <w:color w:val="auto"/>
          <w:lang w:val="uk-UA"/>
        </w:rPr>
      </w:pPr>
      <w:r w:rsidRPr="00015BB9">
        <w:rPr>
          <w:color w:val="auto"/>
          <w:lang w:val="uk-UA"/>
        </w:rPr>
        <w:t xml:space="preserve">Уповноважена особа з питань запобігання та виявлення корупції під час проведення антикорупційної експертизи проєктів рішень/розпоряджень має право внести свої зауваження та пропозиції (усні або письмові) з питання усунення виявлених </w:t>
      </w:r>
      <w:proofErr w:type="spellStart"/>
      <w:r w:rsidRPr="00015BB9">
        <w:rPr>
          <w:color w:val="auto"/>
          <w:lang w:val="uk-UA"/>
        </w:rPr>
        <w:t>корупціогенних</w:t>
      </w:r>
      <w:proofErr w:type="spellEnd"/>
      <w:r w:rsidRPr="00015BB9">
        <w:rPr>
          <w:color w:val="auto"/>
          <w:lang w:val="uk-UA"/>
        </w:rPr>
        <w:t xml:space="preserve"> факторів. </w:t>
      </w:r>
    </w:p>
    <w:p w:rsidR="00050B3F" w:rsidRPr="00015BB9" w:rsidRDefault="00050B3F" w:rsidP="006E2F8E">
      <w:pPr>
        <w:pStyle w:val="Default"/>
        <w:spacing w:before="120" w:after="120"/>
        <w:ind w:firstLine="567"/>
        <w:jc w:val="both"/>
        <w:rPr>
          <w:color w:val="auto"/>
          <w:lang w:val="uk-UA"/>
        </w:rPr>
      </w:pPr>
      <w:r w:rsidRPr="00015BB9">
        <w:rPr>
          <w:color w:val="auto"/>
          <w:lang w:val="uk-UA"/>
        </w:rPr>
        <w:t xml:space="preserve">Результати антикорупційної експертизи підлягають обов’язковому розгляду під час прийняття/видання рішення/розпорядження. </w:t>
      </w:r>
    </w:p>
    <w:p w:rsidR="00050B3F" w:rsidRPr="00015BB9" w:rsidRDefault="00050B3F" w:rsidP="006E2F8E">
      <w:pPr>
        <w:pStyle w:val="Default"/>
        <w:spacing w:before="120" w:after="120"/>
        <w:ind w:firstLine="567"/>
        <w:jc w:val="both"/>
        <w:rPr>
          <w:color w:val="auto"/>
          <w:lang w:val="uk-UA"/>
        </w:rPr>
      </w:pPr>
      <w:r w:rsidRPr="00015BB9">
        <w:rPr>
          <w:color w:val="auto"/>
          <w:lang w:val="uk-UA"/>
        </w:rPr>
        <w:t xml:space="preserve">Проєкт рішення/розпорядження вважається таким, що пройшов антикорупційну експертизу, якщо в аркуші погодження є віза уповноваженої особи з питань запобігання та виявлення корупції. </w:t>
      </w:r>
    </w:p>
    <w:p w:rsidR="002F125A" w:rsidRPr="00015BB9" w:rsidRDefault="0012722B" w:rsidP="006E2F8E">
      <w:pPr>
        <w:pStyle w:val="af7"/>
        <w:numPr>
          <w:ilvl w:val="0"/>
          <w:numId w:val="25"/>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 аркуші погодження проє</w:t>
      </w:r>
      <w:r w:rsidR="00DF42F8" w:rsidRPr="00015BB9">
        <w:rPr>
          <w:rFonts w:ascii="Times New Roman" w:hAnsi="Times New Roman"/>
          <w:sz w:val="24"/>
          <w:szCs w:val="24"/>
        </w:rPr>
        <w:t xml:space="preserve">кту рішення </w:t>
      </w:r>
      <w:proofErr w:type="spellStart"/>
      <w:r w:rsidR="00DF42F8" w:rsidRPr="00015BB9">
        <w:rPr>
          <w:rFonts w:ascii="Times New Roman" w:hAnsi="Times New Roman"/>
          <w:sz w:val="24"/>
          <w:szCs w:val="24"/>
        </w:rPr>
        <w:t>відділм</w:t>
      </w:r>
      <w:proofErr w:type="spellEnd"/>
      <w:r w:rsidR="002F125A" w:rsidRPr="00015BB9">
        <w:rPr>
          <w:rFonts w:ascii="Times New Roman" w:hAnsi="Times New Roman"/>
          <w:sz w:val="24"/>
          <w:szCs w:val="24"/>
        </w:rPr>
        <w:t xml:space="preserve"> з питань внутрішньої політики вказується дата його оприлюднення на офіційному вебсайті міської ради або ставиться відмітка «не оприлюднено».  </w:t>
      </w:r>
    </w:p>
    <w:p w:rsidR="002F125A" w:rsidRPr="00015BB9" w:rsidRDefault="007C2E49" w:rsidP="006E2F8E">
      <w:pPr>
        <w:pStyle w:val="af7"/>
        <w:numPr>
          <w:ilvl w:val="0"/>
          <w:numId w:val="25"/>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Аркуші</w:t>
      </w:r>
      <w:r w:rsidR="002F125A" w:rsidRPr="00015BB9">
        <w:rPr>
          <w:rFonts w:ascii="Times New Roman" w:hAnsi="Times New Roman"/>
          <w:sz w:val="24"/>
          <w:szCs w:val="24"/>
        </w:rPr>
        <w:t xml:space="preserve"> погодження про</w:t>
      </w:r>
      <w:r w:rsidR="00936AF3" w:rsidRPr="00015BB9">
        <w:rPr>
          <w:rFonts w:ascii="Times New Roman" w:hAnsi="Times New Roman"/>
          <w:sz w:val="24"/>
          <w:szCs w:val="24"/>
        </w:rPr>
        <w:t>є</w:t>
      </w:r>
      <w:r w:rsidR="002F125A" w:rsidRPr="00015BB9">
        <w:rPr>
          <w:rFonts w:ascii="Times New Roman" w:hAnsi="Times New Roman"/>
          <w:sz w:val="24"/>
          <w:szCs w:val="24"/>
        </w:rPr>
        <w:t>кту рішення/розпорядження зберіга</w:t>
      </w:r>
      <w:r w:rsidRPr="00015BB9">
        <w:rPr>
          <w:rFonts w:ascii="Times New Roman" w:hAnsi="Times New Roman"/>
          <w:sz w:val="24"/>
          <w:szCs w:val="24"/>
        </w:rPr>
        <w:t>ю</w:t>
      </w:r>
      <w:r w:rsidR="002F125A" w:rsidRPr="00015BB9">
        <w:rPr>
          <w:rFonts w:ascii="Times New Roman" w:hAnsi="Times New Roman"/>
          <w:sz w:val="24"/>
          <w:szCs w:val="24"/>
        </w:rPr>
        <w:t>ться в архівн</w:t>
      </w:r>
      <w:r w:rsidRPr="00015BB9">
        <w:rPr>
          <w:rFonts w:ascii="Times New Roman" w:hAnsi="Times New Roman"/>
          <w:sz w:val="24"/>
          <w:szCs w:val="24"/>
        </w:rPr>
        <w:t xml:space="preserve">их </w:t>
      </w:r>
      <w:r w:rsidR="002F125A" w:rsidRPr="00015BB9">
        <w:rPr>
          <w:rFonts w:ascii="Times New Roman" w:hAnsi="Times New Roman"/>
          <w:sz w:val="24"/>
          <w:szCs w:val="24"/>
        </w:rPr>
        <w:t xml:space="preserve">справах </w:t>
      </w:r>
      <w:r w:rsidRPr="00015BB9">
        <w:rPr>
          <w:rFonts w:ascii="Times New Roman" w:hAnsi="Times New Roman"/>
          <w:sz w:val="24"/>
          <w:szCs w:val="24"/>
        </w:rPr>
        <w:t>у загальному відділі</w:t>
      </w:r>
      <w:r w:rsidR="002F125A" w:rsidRPr="00015BB9">
        <w:rPr>
          <w:rFonts w:ascii="Times New Roman" w:hAnsi="Times New Roman"/>
          <w:sz w:val="24"/>
          <w:szCs w:val="24"/>
        </w:rPr>
        <w:t>.</w:t>
      </w:r>
    </w:p>
    <w:p w:rsidR="002F125A" w:rsidRPr="00015BB9" w:rsidRDefault="00272E5C" w:rsidP="006E2F8E">
      <w:pPr>
        <w:pStyle w:val="2"/>
        <w:spacing w:before="120" w:after="120"/>
        <w:ind w:firstLine="0"/>
        <w:jc w:val="center"/>
        <w:rPr>
          <w:rFonts w:cs="Times New Roman"/>
          <w:color w:val="auto"/>
        </w:rPr>
      </w:pPr>
      <w:bookmarkStart w:id="158" w:name="_Toc124836111"/>
      <w:r w:rsidRPr="00015BB9">
        <w:rPr>
          <w:rFonts w:cs="Times New Roman"/>
          <w:color w:val="auto"/>
        </w:rPr>
        <w:t>9</w:t>
      </w:r>
      <w:r w:rsidR="002F125A" w:rsidRPr="00015BB9">
        <w:rPr>
          <w:rFonts w:cs="Times New Roman"/>
          <w:color w:val="auto"/>
        </w:rPr>
        <w:t>. Пояснювальна записка до про</w:t>
      </w:r>
      <w:r w:rsidR="00795866" w:rsidRPr="00015BB9">
        <w:rPr>
          <w:rFonts w:cs="Times New Roman"/>
          <w:color w:val="auto"/>
        </w:rPr>
        <w:t>є</w:t>
      </w:r>
      <w:r w:rsidR="002F125A" w:rsidRPr="00015BB9">
        <w:rPr>
          <w:rFonts w:cs="Times New Roman"/>
          <w:color w:val="auto"/>
        </w:rPr>
        <w:t>кту рішення</w:t>
      </w:r>
      <w:r w:rsidR="00120DB3" w:rsidRPr="00015BB9">
        <w:rPr>
          <w:rFonts w:cs="Times New Roman"/>
          <w:color w:val="auto"/>
        </w:rPr>
        <w:t xml:space="preserve"> виконавчого комітету</w:t>
      </w:r>
      <w:bookmarkEnd w:id="158"/>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Розробник готує пояснювальну записку до </w:t>
      </w:r>
      <w:r w:rsidR="00DF42F8" w:rsidRPr="00015BB9">
        <w:rPr>
          <w:rFonts w:ascii="Times New Roman" w:hAnsi="Times New Roman"/>
          <w:sz w:val="24"/>
          <w:szCs w:val="24"/>
        </w:rPr>
        <w:t xml:space="preserve">проекту рішення/розпорядження за формою та змістом згідно </w:t>
      </w:r>
      <w:proofErr w:type="spellStart"/>
      <w:r w:rsidR="00DF42F8" w:rsidRPr="00015BB9">
        <w:rPr>
          <w:rFonts w:ascii="Times New Roman" w:hAnsi="Times New Roman"/>
          <w:sz w:val="24"/>
          <w:szCs w:val="24"/>
        </w:rPr>
        <w:t>додатоку</w:t>
      </w:r>
      <w:proofErr w:type="spellEnd"/>
      <w:r w:rsidR="00DF42F8" w:rsidRPr="00015BB9">
        <w:rPr>
          <w:rFonts w:ascii="Times New Roman" w:hAnsi="Times New Roman"/>
          <w:sz w:val="24"/>
          <w:szCs w:val="24"/>
        </w:rPr>
        <w:t xml:space="preserve"> 4</w:t>
      </w:r>
      <w:r w:rsidRPr="00015BB9">
        <w:rPr>
          <w:rFonts w:ascii="Times New Roman" w:hAnsi="Times New Roman"/>
          <w:sz w:val="24"/>
          <w:szCs w:val="24"/>
        </w:rPr>
        <w:t xml:space="preserve">.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До пояснювальної записки в разі потреби можуть додаватися інформаційно-довідкові матеріали (таблиці, графіки тощо).</w:t>
      </w:r>
    </w:p>
    <w:p w:rsidR="00272E5C" w:rsidRPr="00015BB9" w:rsidRDefault="00DF42F8"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w:t>
      </w:r>
      <w:r w:rsidR="002F125A" w:rsidRPr="00015BB9">
        <w:rPr>
          <w:rFonts w:ascii="Times New Roman" w:hAnsi="Times New Roman"/>
          <w:sz w:val="24"/>
          <w:szCs w:val="24"/>
        </w:rPr>
        <w:t>. Пояснювал</w:t>
      </w:r>
      <w:r w:rsidR="0012722B" w:rsidRPr="00015BB9">
        <w:rPr>
          <w:rFonts w:ascii="Times New Roman" w:hAnsi="Times New Roman"/>
          <w:sz w:val="24"/>
          <w:szCs w:val="24"/>
        </w:rPr>
        <w:t>ьна записка не подається до проє</w:t>
      </w:r>
      <w:r w:rsidR="002F125A" w:rsidRPr="00015BB9">
        <w:rPr>
          <w:rFonts w:ascii="Times New Roman" w:hAnsi="Times New Roman"/>
          <w:sz w:val="24"/>
          <w:szCs w:val="24"/>
        </w:rPr>
        <w:t>ктів рішень</w:t>
      </w:r>
      <w:r w:rsidR="00272E5C" w:rsidRPr="00015BB9">
        <w:rPr>
          <w:rFonts w:ascii="Times New Roman" w:hAnsi="Times New Roman"/>
          <w:sz w:val="24"/>
          <w:szCs w:val="24"/>
        </w:rPr>
        <w:t>, що стосуються розгляду звернень окремих юридичних та фізичних осіб, зокрема, з питань захисту прав дітей, розміщення засобів зовнішньої реклами на території громади, з питань квартирного обліку, надання допомоги на поховання тощо.</w:t>
      </w:r>
    </w:p>
    <w:p w:rsidR="002F125A" w:rsidRPr="00015BB9" w:rsidRDefault="00DF42F8"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w:t>
      </w:r>
      <w:r w:rsidR="002F125A" w:rsidRPr="00015BB9">
        <w:rPr>
          <w:rFonts w:ascii="Times New Roman" w:hAnsi="Times New Roman"/>
          <w:sz w:val="24"/>
          <w:szCs w:val="24"/>
        </w:rPr>
        <w:t>. Подання пояснювальної записки до про</w:t>
      </w:r>
      <w:r w:rsidR="000E528A" w:rsidRPr="00015BB9">
        <w:rPr>
          <w:rFonts w:ascii="Times New Roman" w:hAnsi="Times New Roman"/>
          <w:sz w:val="24"/>
          <w:szCs w:val="24"/>
        </w:rPr>
        <w:t>є</w:t>
      </w:r>
      <w:r w:rsidR="002F125A" w:rsidRPr="00015BB9">
        <w:rPr>
          <w:rFonts w:ascii="Times New Roman" w:hAnsi="Times New Roman"/>
          <w:sz w:val="24"/>
          <w:szCs w:val="24"/>
        </w:rPr>
        <w:t>ктів регуляторних актів, є обов’язковим.</w:t>
      </w:r>
    </w:p>
    <w:p w:rsidR="00880115" w:rsidRPr="00015BB9" w:rsidRDefault="00880115" w:rsidP="006E2F8E">
      <w:pPr>
        <w:pStyle w:val="2"/>
        <w:spacing w:before="120" w:after="120"/>
        <w:ind w:firstLine="0"/>
        <w:jc w:val="center"/>
        <w:rPr>
          <w:rFonts w:cs="Times New Roman"/>
          <w:color w:val="auto"/>
        </w:rPr>
      </w:pPr>
      <w:bookmarkStart w:id="159" w:name="_Toc124836112"/>
      <w:r w:rsidRPr="00015BB9">
        <w:rPr>
          <w:rFonts w:cs="Times New Roman"/>
          <w:color w:val="auto"/>
        </w:rPr>
        <w:lastRenderedPageBreak/>
        <w:t>1</w:t>
      </w:r>
      <w:r w:rsidR="00D57A23" w:rsidRPr="00015BB9">
        <w:rPr>
          <w:rFonts w:cs="Times New Roman"/>
          <w:color w:val="auto"/>
        </w:rPr>
        <w:t>0</w:t>
      </w:r>
      <w:r w:rsidR="00AA54F2" w:rsidRPr="00015BB9">
        <w:rPr>
          <w:rFonts w:cs="Times New Roman"/>
          <w:color w:val="auto"/>
        </w:rPr>
        <w:t xml:space="preserve">. </w:t>
      </w:r>
      <w:r w:rsidR="00B051D0" w:rsidRPr="00015BB9">
        <w:rPr>
          <w:rFonts w:cs="Times New Roman"/>
          <w:color w:val="auto"/>
        </w:rPr>
        <w:t>Порядок прийняття проєктів рішень, що мають ознаки регуляторного акта</w:t>
      </w:r>
      <w:bookmarkEnd w:id="159"/>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 xml:space="preserve">1. Проєкт регуляторного акта може бути подано на розгляд виконавчого комітету міської ради тільки за умови його внесення до </w:t>
      </w:r>
      <w:r w:rsidR="003F5A88" w:rsidRPr="00015BB9">
        <w:rPr>
          <w:rFonts w:ascii="Times New Roman" w:hAnsi="Times New Roman"/>
          <w:sz w:val="24"/>
          <w:szCs w:val="24"/>
        </w:rPr>
        <w:t xml:space="preserve">Плану підготовки проєктів регуляторних актів виконавчого комітету Роменської міської ради </w:t>
      </w:r>
      <w:r w:rsidRPr="00015BB9">
        <w:rPr>
          <w:rFonts w:ascii="Times New Roman" w:hAnsi="Times New Roman"/>
          <w:sz w:val="24"/>
          <w:szCs w:val="24"/>
        </w:rPr>
        <w:t>на поточний рік.</w:t>
      </w:r>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2. Підготовлений проєкт рішення вноситься розробником, визначеним в пункті 1 підрозділу 3 розділу ХІІ «Організація діяльності виконавчого комітету міської ради як колегіального органу» цього Регламенту.</w:t>
      </w:r>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Проєкт регуляторного акта вноситься на розгляд виконавчого комітету разом з аналізом регуляторного впливу відповідно до вимог Закону України «Про засади державної регуляторної політики у сфері господарської діяльності».</w:t>
      </w:r>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3. Рішення виконавчого комітету про погодження проекту регуляторного акту оприлюднюється розробником на офіційному сайті Роменської міської ради з метою одержання зауважень та пропозицій від фізичних та юридичних осіб в порядку та спосіб</w:t>
      </w:r>
      <w:r w:rsidR="003F5A88" w:rsidRPr="00015BB9">
        <w:rPr>
          <w:rFonts w:ascii="Times New Roman" w:hAnsi="Times New Roman"/>
          <w:sz w:val="24"/>
          <w:szCs w:val="24"/>
        </w:rPr>
        <w:t>, передбачений Законом України «</w:t>
      </w:r>
      <w:r w:rsidRPr="00015BB9">
        <w:rPr>
          <w:rFonts w:ascii="Times New Roman" w:hAnsi="Times New Roman"/>
          <w:sz w:val="24"/>
          <w:szCs w:val="24"/>
        </w:rPr>
        <w:t>Про засади державної регуляторної політики у</w:t>
      </w:r>
      <w:r w:rsidR="003F5A88" w:rsidRPr="00015BB9">
        <w:rPr>
          <w:rFonts w:ascii="Times New Roman" w:hAnsi="Times New Roman"/>
          <w:sz w:val="24"/>
          <w:szCs w:val="24"/>
        </w:rPr>
        <w:t xml:space="preserve"> сфері господарської діяльності»</w:t>
      </w:r>
      <w:r w:rsidRPr="00015BB9">
        <w:rPr>
          <w:rFonts w:ascii="Times New Roman" w:hAnsi="Times New Roman"/>
          <w:sz w:val="24"/>
          <w:szCs w:val="24"/>
        </w:rPr>
        <w:t xml:space="preserve">. </w:t>
      </w:r>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4. Після закінчення терміну обговорення та опрацювання зауважень і пропозицій проєкт рішення, який має ознаки регуляторного акта, вноситься на затвердження виконавчого комітету міської ради.</w:t>
      </w:r>
    </w:p>
    <w:p w:rsidR="00B051D0" w:rsidRPr="00015BB9" w:rsidRDefault="00B051D0"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sz w:val="24"/>
          <w:szCs w:val="24"/>
        </w:rPr>
      </w:pPr>
      <w:r w:rsidRPr="00015BB9">
        <w:rPr>
          <w:rFonts w:ascii="Times New Roman" w:hAnsi="Times New Roman"/>
          <w:sz w:val="24"/>
          <w:szCs w:val="24"/>
        </w:rPr>
        <w:t>5. Оприлюднення прийнятого регуляторного акта здійснюється розробником протягом 10 днів з моменту його прийняття у місцевому друкованому засобі масової інформації – міськрайонній</w:t>
      </w:r>
      <w:r w:rsidR="00D8217D" w:rsidRPr="00015BB9">
        <w:rPr>
          <w:rFonts w:ascii="Times New Roman" w:hAnsi="Times New Roman"/>
          <w:sz w:val="24"/>
          <w:szCs w:val="24"/>
        </w:rPr>
        <w:t xml:space="preserve"> газеті «Вісті </w:t>
      </w:r>
      <w:proofErr w:type="spellStart"/>
      <w:r w:rsidR="00D8217D" w:rsidRPr="00015BB9">
        <w:rPr>
          <w:rFonts w:ascii="Times New Roman" w:hAnsi="Times New Roman"/>
          <w:sz w:val="24"/>
          <w:szCs w:val="24"/>
        </w:rPr>
        <w:t>Роменщини</w:t>
      </w:r>
      <w:proofErr w:type="spellEnd"/>
      <w:r w:rsidR="00D8217D" w:rsidRPr="00015BB9">
        <w:rPr>
          <w:rFonts w:ascii="Times New Roman" w:hAnsi="Times New Roman"/>
          <w:sz w:val="24"/>
          <w:szCs w:val="24"/>
        </w:rPr>
        <w:t>» та</w:t>
      </w:r>
      <w:r w:rsidRPr="00015BB9">
        <w:rPr>
          <w:rFonts w:ascii="Times New Roman" w:hAnsi="Times New Roman"/>
          <w:sz w:val="24"/>
          <w:szCs w:val="24"/>
        </w:rPr>
        <w:t xml:space="preserve"> на офіційному сайті Роменської міської ради.</w:t>
      </w:r>
    </w:p>
    <w:p w:rsidR="002F125A" w:rsidRPr="00015BB9" w:rsidRDefault="005020D5" w:rsidP="006E2F8E">
      <w:pPr>
        <w:pStyle w:val="1"/>
        <w:keepNext w:val="0"/>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sz w:val="24"/>
          <w:szCs w:val="24"/>
        </w:rPr>
      </w:pPr>
      <w:bookmarkStart w:id="160" w:name="_Toc124836113"/>
      <w:r w:rsidRPr="00015BB9">
        <w:rPr>
          <w:rFonts w:ascii="Times New Roman" w:hAnsi="Times New Roman" w:cs="Times New Roman"/>
          <w:sz w:val="24"/>
          <w:szCs w:val="24"/>
        </w:rPr>
        <w:t>Х</w:t>
      </w:r>
      <w:r w:rsidR="00D83DA4" w:rsidRPr="00015BB9">
        <w:rPr>
          <w:rFonts w:ascii="Times New Roman" w:hAnsi="Times New Roman" w:cs="Times New Roman"/>
          <w:sz w:val="24"/>
          <w:szCs w:val="24"/>
        </w:rPr>
        <w:t>І</w:t>
      </w:r>
      <w:r w:rsidRPr="00015BB9">
        <w:rPr>
          <w:rFonts w:ascii="Times New Roman" w:hAnsi="Times New Roman" w:cs="Times New Roman"/>
          <w:sz w:val="24"/>
          <w:szCs w:val="24"/>
        </w:rPr>
        <w:t>V</w:t>
      </w:r>
      <w:r w:rsidR="002F125A" w:rsidRPr="00015BB9">
        <w:rPr>
          <w:rFonts w:ascii="Times New Roman" w:hAnsi="Times New Roman" w:cs="Times New Roman"/>
          <w:sz w:val="24"/>
          <w:szCs w:val="24"/>
        </w:rPr>
        <w:t>. Публічне обговорення про</w:t>
      </w:r>
      <w:r w:rsidR="003F6D63" w:rsidRPr="00015BB9">
        <w:rPr>
          <w:rFonts w:ascii="Times New Roman" w:hAnsi="Times New Roman" w:cs="Times New Roman"/>
          <w:sz w:val="24"/>
          <w:szCs w:val="24"/>
        </w:rPr>
        <w:t>є</w:t>
      </w:r>
      <w:r w:rsidR="002F125A" w:rsidRPr="00015BB9">
        <w:rPr>
          <w:rFonts w:ascii="Times New Roman" w:hAnsi="Times New Roman" w:cs="Times New Roman"/>
          <w:sz w:val="24"/>
          <w:szCs w:val="24"/>
        </w:rPr>
        <w:t>кту рішення виконавчого комітету/розпорядження міського голови</w:t>
      </w:r>
      <w:bookmarkEnd w:id="160"/>
    </w:p>
    <w:p w:rsidR="00565779" w:rsidRPr="00015BB9" w:rsidRDefault="00565779"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Проведення консультацій з громадськістю здійснюється у порядку, визначеному Кабінетом Міністрів України.</w:t>
      </w:r>
    </w:p>
    <w:p w:rsidR="00565779" w:rsidRPr="00015BB9" w:rsidRDefault="00565779"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Результати проведення консультацій з громадськістю враховуються виконавчим комітетом/міським головою під час прийняття остаточного рішення або в подальшій його роботі.</w:t>
      </w:r>
    </w:p>
    <w:p w:rsidR="00E424D7" w:rsidRPr="00015BB9" w:rsidRDefault="00E424D7"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shd w:val="clear" w:color="auto" w:fill="FFFFFF"/>
        </w:rPr>
      </w:pPr>
      <w:r w:rsidRPr="00015BB9">
        <w:rPr>
          <w:rFonts w:ascii="Times New Roman" w:hAnsi="Times New Roman"/>
          <w:sz w:val="24"/>
          <w:szCs w:val="24"/>
          <w:shd w:val="clear" w:color="auto" w:fill="FFFFFF"/>
        </w:rPr>
        <w:t>Консультації з громадськістю організовує і проводить структурний підрозділ, який є розробником проєкту рішення/розпорядження.</w:t>
      </w:r>
    </w:p>
    <w:p w:rsidR="00565779" w:rsidRPr="00015BB9" w:rsidRDefault="00565779"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bookmarkStart w:id="161" w:name="n65"/>
      <w:bookmarkEnd w:id="161"/>
      <w:r w:rsidRPr="00015BB9">
        <w:rPr>
          <w:rFonts w:ascii="Times New Roman" w:hAnsi="Times New Roman"/>
          <w:sz w:val="24"/>
          <w:szCs w:val="24"/>
        </w:rPr>
        <w:t>Рішення про проведення публічного обговорення про</w:t>
      </w:r>
      <w:r w:rsidR="00BD7CF9" w:rsidRPr="00015BB9">
        <w:rPr>
          <w:rFonts w:ascii="Times New Roman" w:hAnsi="Times New Roman"/>
          <w:sz w:val="24"/>
          <w:szCs w:val="24"/>
        </w:rPr>
        <w:t>є</w:t>
      </w:r>
      <w:r w:rsidRPr="00015BB9">
        <w:rPr>
          <w:rFonts w:ascii="Times New Roman" w:hAnsi="Times New Roman"/>
          <w:sz w:val="24"/>
          <w:szCs w:val="24"/>
        </w:rPr>
        <w:t xml:space="preserve">кту рішення/розпорядження приймає міський голова на підставі пропозиції його розробника (додаток 5) або за власною ініціативою. </w:t>
      </w:r>
    </w:p>
    <w:p w:rsidR="00445E70" w:rsidRPr="00015BB9" w:rsidRDefault="00445E70"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Строк проведення консультацій з громадськістю визначається міським головою і повинен становити не менш як 15 календарних днів.</w:t>
      </w:r>
    </w:p>
    <w:p w:rsidR="00445E70" w:rsidRPr="00015BB9" w:rsidRDefault="00565779"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w:t>
      </w:r>
      <w:r w:rsidR="00BD7CF9" w:rsidRPr="00015BB9">
        <w:rPr>
          <w:rFonts w:ascii="Times New Roman" w:hAnsi="Times New Roman"/>
          <w:sz w:val="24"/>
          <w:szCs w:val="24"/>
        </w:rPr>
        <w:t>є</w:t>
      </w:r>
      <w:r w:rsidRPr="00015BB9">
        <w:rPr>
          <w:rFonts w:ascii="Times New Roman" w:hAnsi="Times New Roman"/>
          <w:sz w:val="24"/>
          <w:szCs w:val="24"/>
        </w:rPr>
        <w:t>кти регуляторних актів виносяться на громадське обговорення з урахуванням вимог </w:t>
      </w:r>
      <w:hyperlink r:id="rId15" w:tgtFrame="_blank" w:history="1">
        <w:r w:rsidRPr="00015BB9">
          <w:rPr>
            <w:rFonts w:ascii="Times New Roman" w:hAnsi="Times New Roman"/>
            <w:sz w:val="24"/>
            <w:szCs w:val="24"/>
          </w:rPr>
          <w:t>Закону України</w:t>
        </w:r>
      </w:hyperlink>
      <w:r w:rsidRPr="00015BB9">
        <w:rPr>
          <w:rFonts w:ascii="Times New Roman" w:hAnsi="Times New Roman"/>
          <w:sz w:val="24"/>
          <w:szCs w:val="24"/>
        </w:rPr>
        <w:t> «Про засади державної регуляторної політики у сфері господарської діяльності».</w:t>
      </w:r>
    </w:p>
    <w:p w:rsidR="002F125A" w:rsidRPr="00015BB9" w:rsidRDefault="002F125A" w:rsidP="006E2F8E">
      <w:pPr>
        <w:pStyle w:val="af7"/>
        <w:numPr>
          <w:ilvl w:val="0"/>
          <w:numId w:val="26"/>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 пропозиції додаються про</w:t>
      </w:r>
      <w:r w:rsidR="0084548F" w:rsidRPr="00015BB9">
        <w:rPr>
          <w:rFonts w:ascii="Times New Roman" w:hAnsi="Times New Roman"/>
          <w:sz w:val="24"/>
          <w:szCs w:val="24"/>
        </w:rPr>
        <w:t>є</w:t>
      </w:r>
      <w:r w:rsidRPr="00015BB9">
        <w:rPr>
          <w:rFonts w:ascii="Times New Roman" w:hAnsi="Times New Roman"/>
          <w:sz w:val="24"/>
          <w:szCs w:val="24"/>
        </w:rPr>
        <w:t>кт рішення/</w:t>
      </w:r>
      <w:r w:rsidR="0084548F" w:rsidRPr="00015BB9">
        <w:rPr>
          <w:rFonts w:ascii="Times New Roman" w:hAnsi="Times New Roman"/>
          <w:sz w:val="24"/>
          <w:szCs w:val="24"/>
        </w:rPr>
        <w:t>розпорядження з підписаним аркушем погодження</w:t>
      </w:r>
      <w:r w:rsidRPr="00015BB9">
        <w:rPr>
          <w:rFonts w:ascii="Times New Roman" w:hAnsi="Times New Roman"/>
          <w:sz w:val="24"/>
          <w:szCs w:val="24"/>
        </w:rPr>
        <w:t xml:space="preserve"> та план проведення публічного обговорення.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У плані проведення публічного обговорення зазначається: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які верстви та групи населення повинні взяти участь в обговоренні;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 xml:space="preserve">яких результатів необхідно досягти;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які заходи передбачено здійснити </w:t>
      </w:r>
      <w:r w:rsidR="008852A7" w:rsidRPr="00015BB9">
        <w:rPr>
          <w:rFonts w:ascii="Times New Roman" w:hAnsi="Times New Roman"/>
          <w:sz w:val="24"/>
          <w:szCs w:val="24"/>
        </w:rPr>
        <w:t>під час</w:t>
      </w:r>
      <w:r w:rsidRPr="00015BB9">
        <w:rPr>
          <w:rFonts w:ascii="Times New Roman" w:hAnsi="Times New Roman"/>
          <w:sz w:val="24"/>
          <w:szCs w:val="24"/>
        </w:rPr>
        <w:t xml:space="preserve"> обговорення; </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строк проведення обгово</w:t>
      </w:r>
      <w:r w:rsidR="00D03FEA" w:rsidRPr="00015BB9">
        <w:rPr>
          <w:rFonts w:ascii="Times New Roman" w:hAnsi="Times New Roman"/>
          <w:sz w:val="24"/>
          <w:szCs w:val="24"/>
        </w:rPr>
        <w:t xml:space="preserve">рення </w:t>
      </w:r>
      <w:r w:rsidRPr="00015BB9">
        <w:rPr>
          <w:rFonts w:ascii="Times New Roman" w:hAnsi="Times New Roman"/>
          <w:sz w:val="24"/>
          <w:szCs w:val="24"/>
        </w:rPr>
        <w:t>рішення/розпорядження за результатами обговорення може бути підставою для звернення розробника щодо продовж</w:t>
      </w:r>
      <w:r w:rsidR="00F8655A" w:rsidRPr="00015BB9">
        <w:rPr>
          <w:rFonts w:ascii="Times New Roman" w:hAnsi="Times New Roman"/>
          <w:sz w:val="24"/>
          <w:szCs w:val="24"/>
        </w:rPr>
        <w:t>ення строку внесення такого проє</w:t>
      </w:r>
      <w:r w:rsidRPr="00015BB9">
        <w:rPr>
          <w:rFonts w:ascii="Times New Roman" w:hAnsi="Times New Roman"/>
          <w:sz w:val="24"/>
          <w:szCs w:val="24"/>
        </w:rPr>
        <w:t>кту на розгляд викон</w:t>
      </w:r>
      <w:r w:rsidR="00BD7CF9" w:rsidRPr="00015BB9">
        <w:rPr>
          <w:rFonts w:ascii="Times New Roman" w:hAnsi="Times New Roman"/>
          <w:sz w:val="24"/>
          <w:szCs w:val="24"/>
        </w:rPr>
        <w:t>авчого комітету</w:t>
      </w:r>
      <w:r w:rsidRPr="00015BB9">
        <w:rPr>
          <w:rFonts w:ascii="Times New Roman" w:hAnsi="Times New Roman"/>
          <w:sz w:val="24"/>
          <w:szCs w:val="24"/>
        </w:rPr>
        <w:t>/міському голові.</w:t>
      </w:r>
    </w:p>
    <w:p w:rsidR="002F125A" w:rsidRPr="00015BB9" w:rsidRDefault="005020D5" w:rsidP="006E2F8E">
      <w:pPr>
        <w:pStyle w:val="1"/>
        <w:spacing w:before="120" w:after="120"/>
        <w:jc w:val="center"/>
        <w:rPr>
          <w:rFonts w:ascii="Times New Roman" w:hAnsi="Times New Roman" w:cs="Times New Roman"/>
          <w:sz w:val="24"/>
          <w:szCs w:val="24"/>
        </w:rPr>
      </w:pPr>
      <w:bookmarkStart w:id="162" w:name="_Toc124836114"/>
      <w:r w:rsidRPr="00015BB9">
        <w:rPr>
          <w:rFonts w:ascii="Times New Roman" w:hAnsi="Times New Roman" w:cs="Times New Roman"/>
          <w:sz w:val="24"/>
          <w:szCs w:val="24"/>
        </w:rPr>
        <w:t>ХV</w:t>
      </w:r>
      <w:r w:rsidR="002F125A" w:rsidRPr="00015BB9">
        <w:rPr>
          <w:rFonts w:ascii="Times New Roman" w:hAnsi="Times New Roman" w:cs="Times New Roman"/>
          <w:sz w:val="24"/>
          <w:szCs w:val="24"/>
        </w:rPr>
        <w:t xml:space="preserve">. </w:t>
      </w:r>
      <w:proofErr w:type="spellStart"/>
      <w:r w:rsidR="00B72223" w:rsidRPr="00015BB9">
        <w:rPr>
          <w:rFonts w:ascii="Times New Roman" w:hAnsi="Times New Roman" w:cs="Times New Roman"/>
          <w:sz w:val="24"/>
          <w:szCs w:val="24"/>
        </w:rPr>
        <w:t>Надання</w:t>
      </w:r>
      <w:r w:rsidR="00665781" w:rsidRPr="00015BB9">
        <w:rPr>
          <w:rFonts w:ascii="Times New Roman" w:hAnsi="Times New Roman" w:cs="Times New Roman"/>
          <w:sz w:val="24"/>
          <w:szCs w:val="24"/>
        </w:rPr>
        <w:t>та</w:t>
      </w:r>
      <w:proofErr w:type="spellEnd"/>
      <w:r w:rsidR="00665781" w:rsidRPr="00015BB9">
        <w:rPr>
          <w:rFonts w:ascii="Times New Roman" w:hAnsi="Times New Roman" w:cs="Times New Roman"/>
          <w:sz w:val="24"/>
          <w:szCs w:val="24"/>
        </w:rPr>
        <w:t xml:space="preserve"> засвідчення </w:t>
      </w:r>
      <w:r w:rsidR="002F125A" w:rsidRPr="00015BB9">
        <w:rPr>
          <w:rFonts w:ascii="Times New Roman" w:hAnsi="Times New Roman" w:cs="Times New Roman"/>
          <w:sz w:val="24"/>
          <w:szCs w:val="24"/>
        </w:rPr>
        <w:t>копій прийнятих рішень/виданих розпоряджень</w:t>
      </w:r>
      <w:bookmarkEnd w:id="162"/>
    </w:p>
    <w:p w:rsidR="00665781" w:rsidRPr="00015BB9" w:rsidRDefault="00665781" w:rsidP="006E2F8E">
      <w:pPr>
        <w:pStyle w:val="a7"/>
        <w:widowControl w:val="0"/>
        <w:numPr>
          <w:ilvl w:val="0"/>
          <w:numId w:val="27"/>
        </w:numPr>
        <w:tabs>
          <w:tab w:val="left" w:pos="-142"/>
          <w:tab w:val="left" w:pos="709"/>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Перелік адресатів, яким надаються копії прийнятих виконавчим комітетом міської ради рішень та виданих розпоряджень міського голови, розробником проєктів рішень/розпоряджень вказуєть</w:t>
      </w:r>
      <w:r w:rsidR="009B269C" w:rsidRPr="00015BB9">
        <w:rPr>
          <w:b w:val="0"/>
          <w:sz w:val="24"/>
          <w:szCs w:val="24"/>
        </w:rPr>
        <w:t>ся</w:t>
      </w:r>
      <w:r w:rsidRPr="00015BB9">
        <w:rPr>
          <w:b w:val="0"/>
          <w:sz w:val="24"/>
          <w:szCs w:val="24"/>
        </w:rPr>
        <w:t xml:space="preserve"> в аркуші погодження.</w:t>
      </w:r>
    </w:p>
    <w:p w:rsidR="00665781" w:rsidRPr="00015BB9" w:rsidRDefault="00665781" w:rsidP="006E2F8E">
      <w:pPr>
        <w:pStyle w:val="a7"/>
        <w:widowControl w:val="0"/>
        <w:numPr>
          <w:ilvl w:val="0"/>
          <w:numId w:val="27"/>
        </w:numPr>
        <w:tabs>
          <w:tab w:val="left" w:pos="-142"/>
          <w:tab w:val="left" w:pos="720"/>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 xml:space="preserve">У разі, якщо рішення виконкому/розпорядження міського голови поставлено на контроль, розробник проєкту в аркуші погодження до числа адресатів вносить і загальний відділ як відповідального за організацію контролю.  </w:t>
      </w:r>
    </w:p>
    <w:p w:rsidR="002F125A" w:rsidRPr="00015BB9" w:rsidRDefault="002F125A" w:rsidP="006E2F8E">
      <w:pPr>
        <w:pStyle w:val="a7"/>
        <w:widowControl w:val="0"/>
        <w:numPr>
          <w:ilvl w:val="0"/>
          <w:numId w:val="27"/>
        </w:numPr>
        <w:tabs>
          <w:tab w:val="left" w:pos="-142"/>
          <w:tab w:val="left" w:pos="709"/>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Копії рішень викон</w:t>
      </w:r>
      <w:r w:rsidR="000E539A" w:rsidRPr="00015BB9">
        <w:rPr>
          <w:b w:val="0"/>
          <w:sz w:val="24"/>
          <w:szCs w:val="24"/>
        </w:rPr>
        <w:t>авчого комітету міської ради</w:t>
      </w:r>
      <w:r w:rsidRPr="00015BB9">
        <w:rPr>
          <w:b w:val="0"/>
          <w:sz w:val="24"/>
          <w:szCs w:val="24"/>
        </w:rPr>
        <w:t xml:space="preserve">, завірені печаткою загального </w:t>
      </w:r>
      <w:r w:rsidR="000E539A" w:rsidRPr="00015BB9">
        <w:rPr>
          <w:b w:val="0"/>
          <w:sz w:val="24"/>
          <w:szCs w:val="24"/>
        </w:rPr>
        <w:t>відділу, загальний відділ</w:t>
      </w:r>
      <w:r w:rsidRPr="00015BB9">
        <w:rPr>
          <w:b w:val="0"/>
          <w:sz w:val="24"/>
          <w:szCs w:val="24"/>
        </w:rPr>
        <w:t xml:space="preserve"> надає структурним підрозділам та іншим зацікавленим </w:t>
      </w:r>
      <w:r w:rsidR="00125B45" w:rsidRPr="00015BB9">
        <w:rPr>
          <w:b w:val="0"/>
          <w:sz w:val="24"/>
          <w:szCs w:val="24"/>
        </w:rPr>
        <w:t>особам/</w:t>
      </w:r>
      <w:r w:rsidRPr="00015BB9">
        <w:rPr>
          <w:b w:val="0"/>
          <w:sz w:val="24"/>
          <w:szCs w:val="24"/>
        </w:rPr>
        <w:t>сторонам, вказаним розробником про</w:t>
      </w:r>
      <w:r w:rsidR="005947B8" w:rsidRPr="00015BB9">
        <w:rPr>
          <w:b w:val="0"/>
          <w:sz w:val="24"/>
          <w:szCs w:val="24"/>
        </w:rPr>
        <w:t>є</w:t>
      </w:r>
      <w:r w:rsidRPr="00015BB9">
        <w:rPr>
          <w:b w:val="0"/>
          <w:sz w:val="24"/>
          <w:szCs w:val="24"/>
        </w:rPr>
        <w:t>кту в аркуші погодження, протягом 5 робочих днів після засідання виконкому шляхом розкладання у скриньки структурних підрозділів, вручення представникам підприємств, установ та організацій, у разі неможливості вручення – надсилає поштою.</w:t>
      </w:r>
    </w:p>
    <w:p w:rsidR="002F125A" w:rsidRPr="00015BB9" w:rsidRDefault="002F125A" w:rsidP="006E2F8E">
      <w:pPr>
        <w:pStyle w:val="a7"/>
        <w:widowControl w:val="0"/>
        <w:numPr>
          <w:ilvl w:val="0"/>
          <w:numId w:val="27"/>
        </w:numPr>
        <w:tabs>
          <w:tab w:val="left" w:pos="-142"/>
          <w:tab w:val="left" w:pos="709"/>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 xml:space="preserve">Копії розпоряджень міського голови з основної діяльності (ОД) і адміністративно-господарських питань (АГП), завірені печаткою загального відділу, загальний відділ  надає структурним підрозділам та іншим зацікавленим </w:t>
      </w:r>
      <w:r w:rsidR="00125B45" w:rsidRPr="00015BB9">
        <w:rPr>
          <w:b w:val="0"/>
          <w:sz w:val="24"/>
          <w:szCs w:val="24"/>
        </w:rPr>
        <w:t>особам/</w:t>
      </w:r>
      <w:r w:rsidRPr="00015BB9">
        <w:rPr>
          <w:b w:val="0"/>
          <w:sz w:val="24"/>
          <w:szCs w:val="24"/>
        </w:rPr>
        <w:t>сторонам, вказаним розробником про</w:t>
      </w:r>
      <w:r w:rsidR="005947B8" w:rsidRPr="00015BB9">
        <w:rPr>
          <w:b w:val="0"/>
          <w:sz w:val="24"/>
          <w:szCs w:val="24"/>
        </w:rPr>
        <w:t>є</w:t>
      </w:r>
      <w:r w:rsidRPr="00015BB9">
        <w:rPr>
          <w:b w:val="0"/>
          <w:sz w:val="24"/>
          <w:szCs w:val="24"/>
        </w:rPr>
        <w:t xml:space="preserve">кту в аркуші погодження, протягом 3 робочих днів після їх видання міським </w:t>
      </w:r>
      <w:proofErr w:type="spellStart"/>
      <w:r w:rsidRPr="00015BB9">
        <w:rPr>
          <w:b w:val="0"/>
          <w:sz w:val="24"/>
          <w:szCs w:val="24"/>
        </w:rPr>
        <w:t>головоюшляхом</w:t>
      </w:r>
      <w:proofErr w:type="spellEnd"/>
      <w:r w:rsidRPr="00015BB9">
        <w:rPr>
          <w:b w:val="0"/>
          <w:sz w:val="24"/>
          <w:szCs w:val="24"/>
        </w:rPr>
        <w:t xml:space="preserve"> розкладання у скриньки структурних підрозділів, вручення представникам підприємств, установ та організацій, у разі неможливості вручення – надсилає поштою.</w:t>
      </w:r>
    </w:p>
    <w:p w:rsidR="002F125A" w:rsidRPr="00015BB9" w:rsidRDefault="002F125A" w:rsidP="006E2F8E">
      <w:pPr>
        <w:pStyle w:val="a7"/>
        <w:widowControl w:val="0"/>
        <w:numPr>
          <w:ilvl w:val="0"/>
          <w:numId w:val="27"/>
        </w:numPr>
        <w:tabs>
          <w:tab w:val="left" w:pos="-142"/>
          <w:tab w:val="left" w:pos="720"/>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 xml:space="preserve">Копії розпоряджень міського голови з особового складу (ОС), про надання короткострокових відряджень в межах України та за кордон, стягнення, надання </w:t>
      </w:r>
      <w:proofErr w:type="spellStart"/>
      <w:r w:rsidRPr="00015BB9">
        <w:rPr>
          <w:b w:val="0"/>
          <w:sz w:val="24"/>
          <w:szCs w:val="24"/>
        </w:rPr>
        <w:t>щорічнихоплачуваних</w:t>
      </w:r>
      <w:proofErr w:type="spellEnd"/>
      <w:r w:rsidRPr="00015BB9">
        <w:rPr>
          <w:b w:val="0"/>
          <w:sz w:val="24"/>
          <w:szCs w:val="24"/>
        </w:rPr>
        <w:t xml:space="preserve"> відпусток та відпусток у зв’язку з навчанням (В/С), з кадрових питань (К), завірені печаткою </w:t>
      </w:r>
      <w:r w:rsidR="002833DC" w:rsidRPr="00015BB9">
        <w:rPr>
          <w:b w:val="0"/>
          <w:sz w:val="24"/>
          <w:szCs w:val="24"/>
        </w:rPr>
        <w:t>се</w:t>
      </w:r>
      <w:r w:rsidR="00895879" w:rsidRPr="00015BB9">
        <w:rPr>
          <w:b w:val="0"/>
          <w:sz w:val="24"/>
          <w:szCs w:val="24"/>
        </w:rPr>
        <w:t>к</w:t>
      </w:r>
      <w:r w:rsidR="002833DC" w:rsidRPr="00015BB9">
        <w:rPr>
          <w:b w:val="0"/>
          <w:sz w:val="24"/>
          <w:szCs w:val="24"/>
        </w:rPr>
        <w:t>тор</w:t>
      </w:r>
      <w:r w:rsidR="000E539A" w:rsidRPr="00015BB9">
        <w:rPr>
          <w:b w:val="0"/>
          <w:sz w:val="24"/>
          <w:szCs w:val="24"/>
        </w:rPr>
        <w:t>у</w:t>
      </w:r>
      <w:r w:rsidR="002833DC" w:rsidRPr="00015BB9">
        <w:rPr>
          <w:b w:val="0"/>
          <w:sz w:val="24"/>
          <w:szCs w:val="24"/>
        </w:rPr>
        <w:t xml:space="preserve"> управління </w:t>
      </w:r>
      <w:proofErr w:type="spellStart"/>
      <w:r w:rsidR="002833DC" w:rsidRPr="00015BB9">
        <w:rPr>
          <w:b w:val="0"/>
          <w:sz w:val="24"/>
          <w:szCs w:val="24"/>
        </w:rPr>
        <w:t>персоналом</w:t>
      </w:r>
      <w:r w:rsidR="000E539A" w:rsidRPr="00015BB9">
        <w:rPr>
          <w:b w:val="0"/>
          <w:sz w:val="24"/>
          <w:szCs w:val="24"/>
        </w:rPr>
        <w:t>,сектор</w:t>
      </w:r>
      <w:proofErr w:type="spellEnd"/>
      <w:r w:rsidR="000E539A" w:rsidRPr="00015BB9">
        <w:rPr>
          <w:b w:val="0"/>
          <w:sz w:val="24"/>
          <w:szCs w:val="24"/>
        </w:rPr>
        <w:t xml:space="preserve"> управління персоналом </w:t>
      </w:r>
      <w:r w:rsidRPr="00015BB9">
        <w:rPr>
          <w:b w:val="0"/>
          <w:sz w:val="24"/>
          <w:szCs w:val="24"/>
        </w:rPr>
        <w:t xml:space="preserve">надає структурним підрозділам та іншим зацікавленим </w:t>
      </w:r>
      <w:r w:rsidR="002833DC" w:rsidRPr="00015BB9">
        <w:rPr>
          <w:b w:val="0"/>
          <w:sz w:val="24"/>
          <w:szCs w:val="24"/>
        </w:rPr>
        <w:t>особам/</w:t>
      </w:r>
      <w:r w:rsidRPr="00015BB9">
        <w:rPr>
          <w:b w:val="0"/>
          <w:sz w:val="24"/>
          <w:szCs w:val="24"/>
        </w:rPr>
        <w:t>сто</w:t>
      </w:r>
      <w:r w:rsidR="00F8655A" w:rsidRPr="00015BB9">
        <w:rPr>
          <w:b w:val="0"/>
          <w:sz w:val="24"/>
          <w:szCs w:val="24"/>
        </w:rPr>
        <w:t>ронам, вказаним розробником проє</w:t>
      </w:r>
      <w:r w:rsidRPr="00015BB9">
        <w:rPr>
          <w:b w:val="0"/>
          <w:sz w:val="24"/>
          <w:szCs w:val="24"/>
        </w:rPr>
        <w:t>кту в аркуші погодження, протягом 3 робочих днів після їх видання міським головою шляхом розкладання у скриньки структурних підрозділів, вручення представникам підприємств, установ та організацій, у разі неможливості вручення – надсилає поштою.</w:t>
      </w:r>
    </w:p>
    <w:p w:rsidR="006B3409" w:rsidRPr="00015BB9" w:rsidRDefault="005233B4" w:rsidP="006E2F8E">
      <w:pPr>
        <w:pStyle w:val="a7"/>
        <w:widowControl w:val="0"/>
        <w:numPr>
          <w:ilvl w:val="0"/>
          <w:numId w:val="27"/>
        </w:numPr>
        <w:tabs>
          <w:tab w:val="left" w:pos="-142"/>
          <w:tab w:val="left" w:pos="720"/>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Виготовлення, засвідчення та видавання копій документів визначається інструкцією з діловодства виконкому.</w:t>
      </w:r>
    </w:p>
    <w:p w:rsidR="005233B4" w:rsidRPr="00015BB9" w:rsidRDefault="005233B4" w:rsidP="006E2F8E">
      <w:pPr>
        <w:pStyle w:val="a7"/>
        <w:widowControl w:val="0"/>
        <w:numPr>
          <w:ilvl w:val="0"/>
          <w:numId w:val="27"/>
        </w:numPr>
        <w:tabs>
          <w:tab w:val="left" w:pos="-142"/>
          <w:tab w:val="left" w:pos="720"/>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Копії документів виготовляються і видаються на вимогу інших установ або громадян з дозволу</w:t>
      </w:r>
      <w:r w:rsidR="005947B8" w:rsidRPr="00015BB9">
        <w:rPr>
          <w:b w:val="0"/>
          <w:sz w:val="24"/>
          <w:szCs w:val="24"/>
        </w:rPr>
        <w:t xml:space="preserve"> (вказівки, за наявності відповідної резолюції)</w:t>
      </w:r>
      <w:r w:rsidRPr="00015BB9">
        <w:rPr>
          <w:b w:val="0"/>
          <w:sz w:val="24"/>
          <w:szCs w:val="24"/>
        </w:rPr>
        <w:t xml:space="preserve"> міського голови, заступників </w:t>
      </w:r>
      <w:r w:rsidR="0056337C" w:rsidRPr="00015BB9">
        <w:rPr>
          <w:b w:val="0"/>
          <w:sz w:val="24"/>
          <w:szCs w:val="24"/>
        </w:rPr>
        <w:t>міського голови з питань діяльності виконавчих органів ради/керуючого справами виконкому</w:t>
      </w:r>
      <w:r w:rsidRPr="00015BB9">
        <w:rPr>
          <w:b w:val="0"/>
          <w:sz w:val="24"/>
          <w:szCs w:val="24"/>
        </w:rPr>
        <w:t>.</w:t>
      </w:r>
    </w:p>
    <w:p w:rsidR="0056337C" w:rsidRPr="00015BB9" w:rsidRDefault="0056337C" w:rsidP="006E2F8E">
      <w:pPr>
        <w:pStyle w:val="a7"/>
        <w:widowControl w:val="0"/>
        <w:numPr>
          <w:ilvl w:val="0"/>
          <w:numId w:val="27"/>
        </w:numPr>
        <w:tabs>
          <w:tab w:val="left" w:pos="-142"/>
          <w:tab w:val="left" w:pos="720"/>
          <w:tab w:val="left" w:pos="993"/>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left="0" w:firstLine="567"/>
        <w:jc w:val="both"/>
        <w:rPr>
          <w:b w:val="0"/>
          <w:sz w:val="24"/>
          <w:szCs w:val="24"/>
        </w:rPr>
      </w:pPr>
      <w:r w:rsidRPr="00015BB9">
        <w:rPr>
          <w:b w:val="0"/>
          <w:sz w:val="24"/>
          <w:szCs w:val="24"/>
        </w:rPr>
        <w:t xml:space="preserve">Засвідчення копій прийнятих </w:t>
      </w:r>
      <w:r w:rsidR="00EC0E70" w:rsidRPr="00015BB9">
        <w:rPr>
          <w:b w:val="0"/>
          <w:sz w:val="24"/>
          <w:szCs w:val="24"/>
        </w:rPr>
        <w:t xml:space="preserve">рішень виконавчого комітету міської ради та </w:t>
      </w:r>
      <w:r w:rsidRPr="00015BB9">
        <w:rPr>
          <w:b w:val="0"/>
          <w:sz w:val="24"/>
          <w:szCs w:val="24"/>
        </w:rPr>
        <w:t xml:space="preserve">виданих </w:t>
      </w:r>
      <w:proofErr w:type="spellStart"/>
      <w:r w:rsidRPr="00015BB9">
        <w:rPr>
          <w:b w:val="0"/>
          <w:sz w:val="24"/>
          <w:szCs w:val="24"/>
        </w:rPr>
        <w:t>розпоряджень</w:t>
      </w:r>
      <w:r w:rsidR="008A3AB3" w:rsidRPr="00015BB9">
        <w:rPr>
          <w:b w:val="0"/>
          <w:sz w:val="24"/>
          <w:szCs w:val="24"/>
        </w:rPr>
        <w:t>міського</w:t>
      </w:r>
      <w:proofErr w:type="spellEnd"/>
      <w:r w:rsidR="008A3AB3" w:rsidRPr="00015BB9">
        <w:rPr>
          <w:b w:val="0"/>
          <w:sz w:val="24"/>
          <w:szCs w:val="24"/>
        </w:rPr>
        <w:t xml:space="preserve"> голови </w:t>
      </w:r>
      <w:r w:rsidR="00AF3957" w:rsidRPr="00015BB9">
        <w:rPr>
          <w:b w:val="0"/>
          <w:sz w:val="24"/>
          <w:szCs w:val="24"/>
        </w:rPr>
        <w:t>здійснюється керуючим справами виконкому</w:t>
      </w:r>
      <w:r w:rsidRPr="00015BB9">
        <w:rPr>
          <w:b w:val="0"/>
          <w:sz w:val="24"/>
          <w:szCs w:val="24"/>
        </w:rPr>
        <w:t>.</w:t>
      </w:r>
    </w:p>
    <w:p w:rsidR="002F125A" w:rsidRPr="00015BB9" w:rsidRDefault="005020D5" w:rsidP="006E2F8E">
      <w:pPr>
        <w:pStyle w:val="1"/>
        <w:keepNext w:val="0"/>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sz w:val="24"/>
          <w:szCs w:val="24"/>
        </w:rPr>
      </w:pPr>
      <w:bookmarkStart w:id="163" w:name="_Toc124836115"/>
      <w:r w:rsidRPr="00015BB9">
        <w:rPr>
          <w:rFonts w:ascii="Times New Roman" w:hAnsi="Times New Roman" w:cs="Times New Roman"/>
          <w:sz w:val="24"/>
          <w:szCs w:val="24"/>
        </w:rPr>
        <w:t>Х</w:t>
      </w:r>
      <w:r w:rsidR="00701E5F" w:rsidRPr="00015BB9">
        <w:rPr>
          <w:rFonts w:ascii="Times New Roman" w:hAnsi="Times New Roman" w:cs="Times New Roman"/>
          <w:sz w:val="24"/>
          <w:szCs w:val="24"/>
        </w:rPr>
        <w:t>V</w:t>
      </w:r>
      <w:r w:rsidR="0061482D" w:rsidRPr="00015BB9">
        <w:rPr>
          <w:rFonts w:ascii="Times New Roman" w:hAnsi="Times New Roman" w:cs="Times New Roman"/>
          <w:sz w:val="24"/>
          <w:szCs w:val="24"/>
        </w:rPr>
        <w:t>І</w:t>
      </w:r>
      <w:r w:rsidR="002F125A" w:rsidRPr="00015BB9">
        <w:rPr>
          <w:rFonts w:ascii="Times New Roman" w:hAnsi="Times New Roman" w:cs="Times New Roman"/>
          <w:sz w:val="24"/>
          <w:szCs w:val="24"/>
        </w:rPr>
        <w:t>. Порядок внесення питань на розгляд міської ради</w:t>
      </w:r>
      <w:bookmarkEnd w:id="163"/>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Питання на розгляд міської ради відповідно до Регламенту міської ради вносяться міським головою або особою, яка виконує його повноваження, заступниками міського голови з питань діяльності виконавчих органів ради/керуючим справами виконкому згідно з розподілом обов’язків, постійними комісіями міської ради, депутатами міської ради, депутатськими групами/фракціями, структурними підрозділами міської ради та виконкому.</w:t>
      </w:r>
    </w:p>
    <w:p w:rsidR="00E91D8E" w:rsidRPr="00015BB9" w:rsidRDefault="00E91D8E" w:rsidP="006E2F8E">
      <w:pPr>
        <w:widowControl w:val="0"/>
        <w:tabs>
          <w:tab w:val="left" w:pos="851"/>
        </w:tabs>
        <w:spacing w:before="120" w:after="120"/>
        <w:ind w:firstLine="567"/>
        <w:jc w:val="both"/>
        <w:rPr>
          <w:rFonts w:ascii="Times New Roman" w:hAnsi="Times New Roman"/>
          <w:sz w:val="24"/>
          <w:szCs w:val="24"/>
        </w:rPr>
      </w:pPr>
      <w:r w:rsidRPr="00015BB9">
        <w:rPr>
          <w:rFonts w:ascii="Times New Roman" w:hAnsi="Times New Roman"/>
          <w:sz w:val="24"/>
          <w:szCs w:val="24"/>
        </w:rPr>
        <w:lastRenderedPageBreak/>
        <w:t>На розгляд міської ради можуть вноситися питання, подані громадою в порядку місцевої ініціативи.</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Підготовка питань на розгляд міської ради здійснюється заступниками міського голови з питань діяльності виконавчих органів ради/керуючим справами виконкому, структурними підрозділами виконкому та міської ради відповідно до планів роботи міської ради та виконкому за дорученням керівництва або за власною ініціативою відповідно до компетенції.</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Розробник проєкту рішення міської ради готує пакет документів (проєкт рішення з аркушем погодження, довідкові, інформаційні, </w:t>
      </w:r>
      <w:proofErr w:type="spellStart"/>
      <w:r w:rsidRPr="00015BB9">
        <w:rPr>
          <w:rFonts w:ascii="Times New Roman" w:hAnsi="Times New Roman"/>
          <w:sz w:val="24"/>
          <w:szCs w:val="24"/>
        </w:rPr>
        <w:t>порівняльніта</w:t>
      </w:r>
      <w:proofErr w:type="spellEnd"/>
      <w:r w:rsidRPr="00015BB9">
        <w:rPr>
          <w:rFonts w:ascii="Times New Roman" w:hAnsi="Times New Roman"/>
          <w:sz w:val="24"/>
          <w:szCs w:val="24"/>
        </w:rPr>
        <w:t xml:space="preserve"> інші матеріали тощо) в порядку, передбаченому Регламентом Роменської міської ради, погоджує його з відповідними структурними підрозділами й посадовими особами.</w:t>
      </w:r>
    </w:p>
    <w:p w:rsidR="00E91D8E" w:rsidRPr="00015BB9" w:rsidRDefault="00E91D8E"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При проведенні публічного обговорення питання, що міститься в проєкті рішення, або самого проєкту рішення розробник додає і довідку, в якій указуються категорії осіб, які взяли участь у публічному обговоренні, результати публічного обговорення.</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Проєкти рішень міської ради погоджуються головами постійних комісій міської ради (за результатами їх розгляду постійними комісіями), секретарем міської ради, заступниками міського голови з питань діяльності виконавчих органів ради та керуючим справами виконкому відповідно до розподілу обов’язків, керівниками структурних підрозділів міської ради та виконкому відповідно до повноважень шляхом їх візування в аркуші погодження (додаток № 6).</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Розробник проєкту рішення міської ради після погодження із профільним заступником міського голови/керуючим справами виконкому подає його для оприлюднення на офіційному вебсайті міської ради відповідно до вимог розділу ХІ цього Регламенту.</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Розробник проєкту рішення міської ради після оприлюднення на офіційному вебсайті міської ради подає проєкт рішення до відділу організаційного та комп’ютерного забезпечення не пізніше як за 10 днів до пленарного засідання сесії міської ради.</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Проєкт рішення, що пропонується внести на розгляд міської ради, подається до відділу організаційного та комп’ютерного забезпечення у друкованій та електронній формах.</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Вимоги до порядку внесення питань на розгляд міської ради передбачені Регламентом Роменської міської ради.</w:t>
      </w:r>
    </w:p>
    <w:p w:rsidR="00E91D8E" w:rsidRPr="00015BB9" w:rsidRDefault="00E91D8E" w:rsidP="006E2F8E">
      <w:pPr>
        <w:pStyle w:val="af7"/>
        <w:widowControl w:val="0"/>
        <w:numPr>
          <w:ilvl w:val="0"/>
          <w:numId w:val="45"/>
        </w:numPr>
        <w:tabs>
          <w:tab w:val="left" w:pos="851"/>
        </w:tabs>
        <w:spacing w:before="120" w:after="120"/>
        <w:ind w:left="0" w:firstLine="567"/>
        <w:contextualSpacing w:val="0"/>
        <w:jc w:val="both"/>
        <w:rPr>
          <w:rFonts w:ascii="Times New Roman" w:hAnsi="Times New Roman"/>
          <w:sz w:val="24"/>
          <w:szCs w:val="24"/>
        </w:rPr>
      </w:pPr>
      <w:r w:rsidRPr="00015BB9">
        <w:rPr>
          <w:rFonts w:ascii="Times New Roman" w:hAnsi="Times New Roman"/>
          <w:sz w:val="24"/>
          <w:szCs w:val="24"/>
        </w:rPr>
        <w:t>Проєкти рішень міської ради мають відповідати вимогам, встановленим підрозділами 3-6 розділу ХІІІ цього Регламенту.</w:t>
      </w:r>
    </w:p>
    <w:p w:rsidR="002F125A" w:rsidRPr="00015BB9" w:rsidRDefault="00452D75" w:rsidP="006E2F8E">
      <w:pPr>
        <w:pStyle w:val="1"/>
        <w:spacing w:before="120" w:after="120"/>
        <w:jc w:val="center"/>
        <w:rPr>
          <w:rFonts w:ascii="Times New Roman" w:hAnsi="Times New Roman" w:cs="Times New Roman"/>
          <w:sz w:val="24"/>
          <w:szCs w:val="24"/>
        </w:rPr>
      </w:pPr>
      <w:bookmarkStart w:id="164" w:name="_Toc124836116"/>
      <w:r w:rsidRPr="00015BB9">
        <w:rPr>
          <w:rFonts w:ascii="Times New Roman" w:hAnsi="Times New Roman" w:cs="Times New Roman"/>
          <w:sz w:val="24"/>
          <w:szCs w:val="24"/>
        </w:rPr>
        <w:t>Х</w:t>
      </w:r>
      <w:r w:rsidR="00D83DA4" w:rsidRPr="00015BB9">
        <w:rPr>
          <w:rFonts w:ascii="Times New Roman" w:hAnsi="Times New Roman" w:cs="Times New Roman"/>
          <w:sz w:val="24"/>
          <w:szCs w:val="24"/>
        </w:rPr>
        <w:t>VІІ</w:t>
      </w:r>
      <w:r w:rsidRPr="00015BB9">
        <w:rPr>
          <w:rFonts w:ascii="Times New Roman" w:hAnsi="Times New Roman" w:cs="Times New Roman"/>
          <w:sz w:val="24"/>
          <w:szCs w:val="24"/>
        </w:rPr>
        <w:t>.</w:t>
      </w:r>
      <w:r w:rsidR="002F125A" w:rsidRPr="00015BB9">
        <w:rPr>
          <w:rFonts w:ascii="Times New Roman" w:hAnsi="Times New Roman" w:cs="Times New Roman"/>
          <w:sz w:val="24"/>
          <w:szCs w:val="24"/>
        </w:rPr>
        <w:t xml:space="preserve"> Оперативна нарада при міському голові</w:t>
      </w:r>
      <w:bookmarkEnd w:id="164"/>
    </w:p>
    <w:p w:rsidR="002F125A" w:rsidRPr="00015BB9" w:rsidRDefault="002F125A" w:rsidP="006E2F8E">
      <w:pPr>
        <w:pStyle w:val="2"/>
        <w:spacing w:before="120" w:after="120"/>
        <w:ind w:firstLine="0"/>
        <w:jc w:val="center"/>
        <w:rPr>
          <w:rFonts w:cs="Times New Roman"/>
          <w:color w:val="auto"/>
        </w:rPr>
      </w:pPr>
      <w:bookmarkStart w:id="165" w:name="_Toc124836117"/>
      <w:r w:rsidRPr="00015BB9">
        <w:rPr>
          <w:rFonts w:cs="Times New Roman"/>
          <w:color w:val="auto"/>
        </w:rPr>
        <w:t>1. Планування проведення оперативних нарад при міському голові</w:t>
      </w:r>
      <w:bookmarkEnd w:id="165"/>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Оперативні наради при міському голові (далі – оперативна нарада) проводяться відповідно до плану роботи виконкому, як правило, раз на </w:t>
      </w:r>
      <w:proofErr w:type="spellStart"/>
      <w:r w:rsidRPr="00015BB9">
        <w:rPr>
          <w:rFonts w:ascii="Times New Roman" w:hAnsi="Times New Roman"/>
          <w:sz w:val="24"/>
          <w:szCs w:val="24"/>
        </w:rPr>
        <w:t>тижденьу</w:t>
      </w:r>
      <w:proofErr w:type="spellEnd"/>
      <w:r w:rsidRPr="00015BB9">
        <w:rPr>
          <w:rFonts w:ascii="Times New Roman" w:hAnsi="Times New Roman"/>
          <w:sz w:val="24"/>
          <w:szCs w:val="24"/>
        </w:rPr>
        <w:t xml:space="preserve"> вівторок о 9 год. в залі засідань міської ради.</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В оперативній нараді беруть участь заступники міського голови</w:t>
      </w:r>
      <w:r w:rsidR="000C6AEC" w:rsidRPr="00015BB9">
        <w:rPr>
          <w:rFonts w:ascii="Times New Roman" w:hAnsi="Times New Roman"/>
          <w:sz w:val="24"/>
          <w:szCs w:val="24"/>
        </w:rPr>
        <w:t xml:space="preserve"> з питань діяльності виконавчих органів ради</w:t>
      </w:r>
      <w:r w:rsidRPr="00015BB9">
        <w:rPr>
          <w:rFonts w:ascii="Times New Roman" w:hAnsi="Times New Roman"/>
          <w:sz w:val="24"/>
          <w:szCs w:val="24"/>
        </w:rPr>
        <w:t>, керуючий справами виконкому, керівники структурних підрозділів</w:t>
      </w:r>
      <w:r w:rsidR="00862469" w:rsidRPr="00015BB9">
        <w:rPr>
          <w:rFonts w:ascii="Times New Roman" w:hAnsi="Times New Roman"/>
          <w:sz w:val="24"/>
          <w:szCs w:val="24"/>
        </w:rPr>
        <w:t xml:space="preserve"> виконкому та міської ради</w:t>
      </w:r>
      <w:r w:rsidRPr="00015BB9">
        <w:rPr>
          <w:rFonts w:ascii="Times New Roman" w:hAnsi="Times New Roman"/>
          <w:sz w:val="24"/>
          <w:szCs w:val="24"/>
        </w:rPr>
        <w:t xml:space="preserve">, керівники територіальних органів виконавчої влади в </w:t>
      </w:r>
      <w:r w:rsidR="000C6AEC" w:rsidRPr="00015BB9">
        <w:rPr>
          <w:rFonts w:ascii="Times New Roman" w:hAnsi="Times New Roman"/>
          <w:sz w:val="24"/>
          <w:szCs w:val="24"/>
        </w:rPr>
        <w:t xml:space="preserve">громаді </w:t>
      </w:r>
      <w:r w:rsidRPr="00015BB9">
        <w:rPr>
          <w:rFonts w:ascii="Times New Roman" w:hAnsi="Times New Roman"/>
          <w:sz w:val="24"/>
          <w:szCs w:val="24"/>
        </w:rPr>
        <w:t>(за згодою), комунальних підприємств</w:t>
      </w:r>
      <w:r w:rsidR="002833DC" w:rsidRPr="00015BB9">
        <w:rPr>
          <w:rFonts w:ascii="Times New Roman" w:hAnsi="Times New Roman"/>
          <w:sz w:val="24"/>
          <w:szCs w:val="24"/>
        </w:rPr>
        <w:t xml:space="preserve"> і установ</w:t>
      </w:r>
      <w:r w:rsidRPr="00015BB9">
        <w:rPr>
          <w:rFonts w:ascii="Times New Roman" w:hAnsi="Times New Roman"/>
          <w:sz w:val="24"/>
          <w:szCs w:val="24"/>
        </w:rPr>
        <w:t xml:space="preserve">, </w:t>
      </w:r>
      <w:r w:rsidR="00862469" w:rsidRPr="00015BB9">
        <w:rPr>
          <w:rFonts w:ascii="Times New Roman" w:hAnsi="Times New Roman"/>
          <w:sz w:val="24"/>
          <w:szCs w:val="24"/>
        </w:rPr>
        <w:t xml:space="preserve">організацій міської ради, </w:t>
      </w:r>
      <w:r w:rsidRPr="00015BB9">
        <w:rPr>
          <w:rFonts w:ascii="Times New Roman" w:hAnsi="Times New Roman"/>
          <w:sz w:val="24"/>
          <w:szCs w:val="24"/>
        </w:rPr>
        <w:t xml:space="preserve">приватних підприємств </w:t>
      </w:r>
      <w:r w:rsidR="000C6AEC" w:rsidRPr="00015BB9">
        <w:rPr>
          <w:rFonts w:ascii="Times New Roman" w:hAnsi="Times New Roman"/>
          <w:sz w:val="24"/>
          <w:szCs w:val="24"/>
        </w:rPr>
        <w:t>з</w:t>
      </w:r>
      <w:r w:rsidRPr="00015BB9">
        <w:rPr>
          <w:rFonts w:ascii="Times New Roman" w:hAnsi="Times New Roman"/>
          <w:sz w:val="24"/>
          <w:szCs w:val="24"/>
        </w:rPr>
        <w:t xml:space="preserve"> наданн</w:t>
      </w:r>
      <w:r w:rsidR="000C6AEC" w:rsidRPr="00015BB9">
        <w:rPr>
          <w:rFonts w:ascii="Times New Roman" w:hAnsi="Times New Roman"/>
          <w:sz w:val="24"/>
          <w:szCs w:val="24"/>
        </w:rPr>
        <w:t>я</w:t>
      </w:r>
      <w:r w:rsidRPr="00015BB9">
        <w:rPr>
          <w:rFonts w:ascii="Times New Roman" w:hAnsi="Times New Roman"/>
          <w:sz w:val="24"/>
          <w:szCs w:val="24"/>
        </w:rPr>
        <w:t xml:space="preserve"> житлово-комунальних послуг.</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Основний склад учасників оперативної наради погоджує керуючий справами виконкому.</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Загальний відділ на підставі плану роботи виконкому і пропозицій заступників міського голови </w:t>
      </w:r>
      <w:r w:rsidR="000C6AEC" w:rsidRPr="00015BB9">
        <w:rPr>
          <w:rFonts w:ascii="Times New Roman" w:hAnsi="Times New Roman"/>
          <w:sz w:val="24"/>
          <w:szCs w:val="24"/>
        </w:rPr>
        <w:t xml:space="preserve">з питань діяльності виконавчих органів ради/керуючого справами виконкому </w:t>
      </w:r>
      <w:r w:rsidRPr="00015BB9">
        <w:rPr>
          <w:rFonts w:ascii="Times New Roman" w:hAnsi="Times New Roman"/>
          <w:sz w:val="24"/>
          <w:szCs w:val="24"/>
        </w:rPr>
        <w:t>до 30 числа щомісяця готує уточнений план проведення оперативних нарад на наступний місяць і доводить його до відома посадових осіб</w:t>
      </w:r>
      <w:r w:rsidR="008E3188" w:rsidRPr="00015BB9">
        <w:rPr>
          <w:rFonts w:ascii="Times New Roman" w:hAnsi="Times New Roman"/>
          <w:sz w:val="24"/>
          <w:szCs w:val="24"/>
        </w:rPr>
        <w:t xml:space="preserve">, </w:t>
      </w:r>
      <w:r w:rsidRPr="00015BB9">
        <w:rPr>
          <w:rFonts w:ascii="Times New Roman" w:hAnsi="Times New Roman"/>
          <w:sz w:val="24"/>
          <w:szCs w:val="24"/>
        </w:rPr>
        <w:t>відповідальних за підготовку питан</w:t>
      </w:r>
      <w:r w:rsidR="000C6AEC" w:rsidRPr="00015BB9">
        <w:rPr>
          <w:rFonts w:ascii="Times New Roman" w:hAnsi="Times New Roman"/>
          <w:sz w:val="24"/>
          <w:szCs w:val="24"/>
        </w:rPr>
        <w:t>ь, оприлюднює на офіційному веб</w:t>
      </w:r>
      <w:r w:rsidRPr="00015BB9">
        <w:rPr>
          <w:rFonts w:ascii="Times New Roman" w:hAnsi="Times New Roman"/>
          <w:sz w:val="24"/>
          <w:szCs w:val="24"/>
        </w:rPr>
        <w:t>сайті міської ради в установленому порядку.</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4. Загальний відділ на підставі поданих заступниками міського голови </w:t>
      </w:r>
      <w:r w:rsidR="000C6AEC" w:rsidRPr="00015BB9">
        <w:rPr>
          <w:rFonts w:ascii="Times New Roman" w:hAnsi="Times New Roman"/>
          <w:sz w:val="24"/>
          <w:szCs w:val="24"/>
        </w:rPr>
        <w:t xml:space="preserve">з питань діяльності виконавчих органів ради/керуючого справами виконкому </w:t>
      </w:r>
      <w:r w:rsidRPr="00015BB9">
        <w:rPr>
          <w:rFonts w:ascii="Times New Roman" w:hAnsi="Times New Roman"/>
          <w:sz w:val="24"/>
          <w:szCs w:val="24"/>
        </w:rPr>
        <w:t>і керівниками структурних підрозділів інформацій готує порядок денний оперативної наради.</w:t>
      </w:r>
    </w:p>
    <w:p w:rsidR="002F125A" w:rsidRPr="00015BB9" w:rsidRDefault="002F125A" w:rsidP="006E2F8E">
      <w:pPr>
        <w:pStyle w:val="2"/>
        <w:spacing w:before="120" w:after="120"/>
        <w:ind w:firstLine="0"/>
        <w:jc w:val="center"/>
        <w:rPr>
          <w:rFonts w:cs="Times New Roman"/>
          <w:color w:val="auto"/>
        </w:rPr>
      </w:pPr>
      <w:bookmarkStart w:id="166" w:name="_Toc124836118"/>
      <w:r w:rsidRPr="00015BB9">
        <w:rPr>
          <w:rFonts w:cs="Times New Roman"/>
          <w:color w:val="auto"/>
        </w:rPr>
        <w:t>2. Порядок підготовки матеріалів на оперативну нараду</w:t>
      </w:r>
      <w:bookmarkEnd w:id="166"/>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Посадові особи, відповідальні за підготовку матеріалів на оперативну нараду, не пізніше ніж за </w:t>
      </w:r>
      <w:r w:rsidR="002833DC" w:rsidRPr="00015BB9">
        <w:rPr>
          <w:rFonts w:ascii="Times New Roman" w:hAnsi="Times New Roman"/>
          <w:sz w:val="24"/>
          <w:szCs w:val="24"/>
        </w:rPr>
        <w:t>3</w:t>
      </w:r>
      <w:r w:rsidRPr="00015BB9">
        <w:rPr>
          <w:rFonts w:ascii="Times New Roman" w:hAnsi="Times New Roman"/>
          <w:sz w:val="24"/>
          <w:szCs w:val="24"/>
        </w:rPr>
        <w:t xml:space="preserve"> робочі дні до чергової оперативної наради надають загальному відділу на паперових та електронних носіях інформацію, а також:</w:t>
      </w:r>
    </w:p>
    <w:p w:rsidR="002F125A" w:rsidRPr="00015BB9" w:rsidRDefault="002F125A" w:rsidP="006E2F8E">
      <w:pPr>
        <w:spacing w:before="120" w:after="120" w:line="240" w:lineRule="auto"/>
        <w:ind w:firstLine="567"/>
        <w:rPr>
          <w:rFonts w:ascii="Times New Roman" w:hAnsi="Times New Roman"/>
          <w:sz w:val="24"/>
          <w:szCs w:val="24"/>
        </w:rPr>
      </w:pPr>
      <w:r w:rsidRPr="00015BB9">
        <w:rPr>
          <w:rFonts w:ascii="Times New Roman" w:hAnsi="Times New Roman"/>
          <w:sz w:val="24"/>
          <w:szCs w:val="24"/>
        </w:rPr>
        <w:t>списки (за категоріями) осіб, які запрошуються на оперативну нараду;</w:t>
      </w:r>
    </w:p>
    <w:p w:rsidR="002F125A" w:rsidRPr="00015BB9" w:rsidRDefault="002F125A" w:rsidP="006E2F8E">
      <w:pPr>
        <w:spacing w:before="120" w:after="120" w:line="240" w:lineRule="auto"/>
        <w:ind w:firstLine="567"/>
        <w:rPr>
          <w:rFonts w:ascii="Times New Roman" w:hAnsi="Times New Roman"/>
          <w:sz w:val="24"/>
          <w:szCs w:val="24"/>
        </w:rPr>
      </w:pPr>
      <w:r w:rsidRPr="00015BB9">
        <w:rPr>
          <w:rFonts w:ascii="Times New Roman" w:hAnsi="Times New Roman"/>
          <w:sz w:val="24"/>
          <w:szCs w:val="24"/>
        </w:rPr>
        <w:t>пропозиції щодо переліку доповідачів, співдоповідачів, виступаючих.</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Заключна частина наданої інформації обов’язково повинна містити </w:t>
      </w:r>
      <w:r w:rsidR="009B269C" w:rsidRPr="00015BB9">
        <w:rPr>
          <w:rFonts w:ascii="Times New Roman" w:hAnsi="Times New Roman"/>
          <w:sz w:val="24"/>
          <w:szCs w:val="24"/>
        </w:rPr>
        <w:t>обґрунтований</w:t>
      </w:r>
      <w:r w:rsidRPr="00015BB9">
        <w:rPr>
          <w:rFonts w:ascii="Times New Roman" w:hAnsi="Times New Roman"/>
          <w:sz w:val="24"/>
          <w:szCs w:val="24"/>
        </w:rPr>
        <w:t xml:space="preserve"> висновок-пропозицію про вжиття необхідних</w:t>
      </w:r>
      <w:r w:rsidR="008E3188" w:rsidRPr="00015BB9">
        <w:rPr>
          <w:rFonts w:ascii="Times New Roman" w:hAnsi="Times New Roman"/>
          <w:sz w:val="24"/>
          <w:szCs w:val="24"/>
        </w:rPr>
        <w:t xml:space="preserve"> заходів щодо покращення роботи</w:t>
      </w:r>
      <w:r w:rsidRPr="00015BB9">
        <w:rPr>
          <w:rFonts w:ascii="Times New Roman" w:hAnsi="Times New Roman"/>
          <w:sz w:val="24"/>
          <w:szCs w:val="24"/>
        </w:rPr>
        <w:t>, зняття з контролю, залишення на контролі тощо.</w:t>
      </w:r>
    </w:p>
    <w:p w:rsidR="008E3188"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Інформація на оперативну нараду повинна бути підписана </w:t>
      </w:r>
      <w:r w:rsidR="008E3188" w:rsidRPr="00015BB9">
        <w:rPr>
          <w:rFonts w:ascii="Times New Roman" w:hAnsi="Times New Roman"/>
          <w:sz w:val="24"/>
          <w:szCs w:val="24"/>
        </w:rPr>
        <w:t xml:space="preserve">керівником відповідного структурного підрозділу і погоджена </w:t>
      </w:r>
      <w:r w:rsidR="00117F0B" w:rsidRPr="00015BB9">
        <w:rPr>
          <w:rFonts w:ascii="Times New Roman" w:hAnsi="Times New Roman"/>
          <w:sz w:val="24"/>
          <w:szCs w:val="24"/>
        </w:rPr>
        <w:t xml:space="preserve">секретарем міської ради, </w:t>
      </w:r>
      <w:r w:rsidRPr="00015BB9">
        <w:rPr>
          <w:rFonts w:ascii="Times New Roman" w:hAnsi="Times New Roman"/>
          <w:sz w:val="24"/>
          <w:szCs w:val="24"/>
        </w:rPr>
        <w:t>заступником міського голови</w:t>
      </w:r>
      <w:r w:rsidR="00A00121" w:rsidRPr="00015BB9">
        <w:rPr>
          <w:rFonts w:ascii="Times New Roman" w:hAnsi="Times New Roman"/>
          <w:sz w:val="24"/>
          <w:szCs w:val="24"/>
        </w:rPr>
        <w:t xml:space="preserve"> з питань діяльно</w:t>
      </w:r>
      <w:r w:rsidR="00117F0B" w:rsidRPr="00015BB9">
        <w:rPr>
          <w:rFonts w:ascii="Times New Roman" w:hAnsi="Times New Roman"/>
          <w:sz w:val="24"/>
          <w:szCs w:val="24"/>
        </w:rPr>
        <w:t xml:space="preserve">сті виконавчих органів ради, </w:t>
      </w:r>
      <w:r w:rsidR="00A00121" w:rsidRPr="00015BB9">
        <w:rPr>
          <w:rFonts w:ascii="Times New Roman" w:hAnsi="Times New Roman"/>
          <w:sz w:val="24"/>
          <w:szCs w:val="24"/>
        </w:rPr>
        <w:t>керуючим справами виконкому (згідно розподілу обов’язків)</w:t>
      </w:r>
      <w:r w:rsidR="008E3188" w:rsidRPr="00015BB9">
        <w:rPr>
          <w:rFonts w:ascii="Times New Roman" w:hAnsi="Times New Roman"/>
          <w:sz w:val="24"/>
          <w:szCs w:val="24"/>
        </w:rPr>
        <w:t>.</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Загальному відділу надається 2 підписані примірники інформації.</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Керуючий справами виконкому має право вносити пропозиції міському голові про зняття з розгляду питань, з яких вчасно не надано необхідні матеріали або які не підготовлені належним чином, та про застосування до порушників відповідних заходів дисциплінарного впливу.</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Загальний відділ у межах своїх повноважень відстежує своєчасність надання матеріалів та надає консультативну допомогу щодо правильності їх оформлення.</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 Загальний відділ формує теку для міського голови щодо розгляду питань на оперативній нараді та передає її керуючому справами виконкому, який не пізніше ніж за день до наради подає зазначені документи міському голові.</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0"/>
        <w:jc w:val="center"/>
        <w:outlineLvl w:val="1"/>
        <w:rPr>
          <w:b/>
          <w:sz w:val="24"/>
          <w:szCs w:val="24"/>
        </w:rPr>
      </w:pPr>
      <w:bookmarkStart w:id="167" w:name="_Toc124836119"/>
      <w:r w:rsidRPr="00015BB9">
        <w:rPr>
          <w:b/>
          <w:sz w:val="24"/>
          <w:szCs w:val="24"/>
        </w:rPr>
        <w:t>3. Запрошення та реєстрація учасників оперативної наради</w:t>
      </w:r>
      <w:bookmarkEnd w:id="167"/>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1. Реєстрацію учасників оперативн</w:t>
      </w:r>
      <w:r w:rsidR="00C10BF6" w:rsidRPr="00015BB9">
        <w:rPr>
          <w:sz w:val="24"/>
          <w:szCs w:val="24"/>
        </w:rPr>
        <w:t>ої</w:t>
      </w:r>
      <w:r w:rsidRPr="00015BB9">
        <w:rPr>
          <w:sz w:val="24"/>
          <w:szCs w:val="24"/>
        </w:rPr>
        <w:t xml:space="preserve"> наради забезпечує загальний відділ. </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2. Запрошення осіб на оперативну нараду, крім основного складу учасників, здійснює  структурний підрозділ, </w:t>
      </w:r>
      <w:r w:rsidR="00C10BF6" w:rsidRPr="00015BB9">
        <w:rPr>
          <w:sz w:val="24"/>
          <w:szCs w:val="24"/>
        </w:rPr>
        <w:t>який</w:t>
      </w:r>
      <w:r w:rsidRPr="00015BB9">
        <w:rPr>
          <w:sz w:val="24"/>
          <w:szCs w:val="24"/>
        </w:rPr>
        <w:t xml:space="preserve"> готує питання для розгляду.</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3. Попередню роботу з виступаючими щодо можливості їх участі в оперативній нараді, змісту і регламентації часу виступу проводить структурний підрозділ, відповідальний за підготовку питання.</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У разі якщо з об’єктивних причин виникають зміни у складі виступаючих відповідальний підрозділ невідкладно інформує про це загальний відділ. </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 xml:space="preserve">4. Забезпечення явки виступаючих на оперативну нараду покладається на структурний підрозділ, </w:t>
      </w:r>
      <w:r w:rsidR="00CE7FB8" w:rsidRPr="00015BB9">
        <w:rPr>
          <w:sz w:val="24"/>
          <w:szCs w:val="24"/>
        </w:rPr>
        <w:t>який</w:t>
      </w:r>
      <w:r w:rsidRPr="00015BB9">
        <w:rPr>
          <w:sz w:val="24"/>
          <w:szCs w:val="24"/>
        </w:rPr>
        <w:t xml:space="preserve"> готує питання.</w:t>
      </w:r>
    </w:p>
    <w:p w:rsidR="002F125A" w:rsidRPr="00015BB9" w:rsidRDefault="00D83DA4"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0"/>
        <w:jc w:val="center"/>
        <w:outlineLvl w:val="1"/>
        <w:rPr>
          <w:b/>
          <w:sz w:val="24"/>
          <w:szCs w:val="24"/>
        </w:rPr>
      </w:pPr>
      <w:bookmarkStart w:id="168" w:name="_Toc124836120"/>
      <w:r w:rsidRPr="00015BB9">
        <w:rPr>
          <w:b/>
          <w:sz w:val="24"/>
          <w:szCs w:val="24"/>
        </w:rPr>
        <w:t>4</w:t>
      </w:r>
      <w:r w:rsidR="002F125A" w:rsidRPr="00015BB9">
        <w:rPr>
          <w:b/>
          <w:sz w:val="24"/>
          <w:szCs w:val="24"/>
        </w:rPr>
        <w:t xml:space="preserve">. Документальне оформлення оперативних нарад при міському голові, контроль за </w:t>
      </w:r>
      <w:r w:rsidR="002F125A" w:rsidRPr="00015BB9">
        <w:rPr>
          <w:b/>
          <w:sz w:val="24"/>
          <w:szCs w:val="24"/>
        </w:rPr>
        <w:lastRenderedPageBreak/>
        <w:t>виконанням доручень міського голови, даних на них</w:t>
      </w:r>
      <w:bookmarkEnd w:id="168"/>
    </w:p>
    <w:p w:rsidR="002F125A" w:rsidRPr="00015BB9" w:rsidRDefault="00150776"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1. Оперативна нарада</w:t>
      </w:r>
      <w:r w:rsidR="002F125A" w:rsidRPr="00015BB9">
        <w:rPr>
          <w:sz w:val="24"/>
          <w:szCs w:val="24"/>
        </w:rPr>
        <w:t xml:space="preserve"> оформляється протоколом, який підписується міським головою, а в разі його відсутності – </w:t>
      </w:r>
      <w:r w:rsidR="00D71C00" w:rsidRPr="00015BB9">
        <w:rPr>
          <w:sz w:val="24"/>
          <w:szCs w:val="24"/>
        </w:rPr>
        <w:t>виконуючим обов’язки міського голови</w:t>
      </w:r>
      <w:r w:rsidR="002F125A" w:rsidRPr="00015BB9">
        <w:rPr>
          <w:sz w:val="24"/>
          <w:szCs w:val="24"/>
        </w:rPr>
        <w:t>, і спеціалістом загального відділу, який вів протокол.</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До  протоколу додаються інформації з питань, розглянутих на оперативній нараді.</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2. Протокол оперативної наради оформляється загальним відділом протягом</w:t>
      </w:r>
      <w:r w:rsidR="00150776" w:rsidRPr="00015BB9">
        <w:rPr>
          <w:sz w:val="24"/>
          <w:szCs w:val="24"/>
        </w:rPr>
        <w:t xml:space="preserve"> 3</w:t>
      </w:r>
      <w:r w:rsidRPr="00015BB9">
        <w:rPr>
          <w:sz w:val="24"/>
          <w:szCs w:val="24"/>
        </w:rPr>
        <w:t> робочих днів після її проведення.</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3. Структурні підрозділи, які готували питання до розгляду, ведуть облік проблемних питань, зауважень та пропозицій, висловлених міським головою та учасниками на оперативній нараді, готують заходи щодо їх вирішення та після погодження з відповідним заступником міського голови</w:t>
      </w:r>
      <w:r w:rsidR="00D71C00" w:rsidRPr="00015BB9">
        <w:rPr>
          <w:sz w:val="24"/>
          <w:szCs w:val="24"/>
        </w:rPr>
        <w:t xml:space="preserve"> з пи</w:t>
      </w:r>
      <w:r w:rsidR="00150776" w:rsidRPr="00015BB9">
        <w:rPr>
          <w:sz w:val="24"/>
          <w:szCs w:val="24"/>
        </w:rPr>
        <w:t>т</w:t>
      </w:r>
      <w:r w:rsidR="00D71C00" w:rsidRPr="00015BB9">
        <w:rPr>
          <w:sz w:val="24"/>
          <w:szCs w:val="24"/>
        </w:rPr>
        <w:t>ань діяльності виконавчих органів ради</w:t>
      </w:r>
      <w:r w:rsidRPr="00015BB9">
        <w:rPr>
          <w:sz w:val="24"/>
          <w:szCs w:val="24"/>
        </w:rPr>
        <w:t>, керуючим справами виконкому забезпечують їх реалізацію.</w:t>
      </w:r>
    </w:p>
    <w:p w:rsidR="002F125A" w:rsidRPr="00015BB9" w:rsidRDefault="002F125A" w:rsidP="006E2F8E">
      <w:pPr>
        <w:pStyle w:val="31"/>
        <w:widowControl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sz w:val="24"/>
          <w:szCs w:val="24"/>
        </w:rPr>
      </w:pPr>
      <w:r w:rsidRPr="00015BB9">
        <w:rPr>
          <w:sz w:val="24"/>
          <w:szCs w:val="24"/>
        </w:rPr>
        <w:t>4. Про результати вирішення проблемних питань, порушених на оперативних нарадах, структурні підрозділи інформують заступників міського голови</w:t>
      </w:r>
      <w:r w:rsidR="00D71C00" w:rsidRPr="00015BB9">
        <w:rPr>
          <w:sz w:val="24"/>
          <w:szCs w:val="24"/>
        </w:rPr>
        <w:t xml:space="preserve"> з пи</w:t>
      </w:r>
      <w:r w:rsidR="00150776" w:rsidRPr="00015BB9">
        <w:rPr>
          <w:sz w:val="24"/>
          <w:szCs w:val="24"/>
        </w:rPr>
        <w:t>т</w:t>
      </w:r>
      <w:r w:rsidR="00D71C00" w:rsidRPr="00015BB9">
        <w:rPr>
          <w:sz w:val="24"/>
          <w:szCs w:val="24"/>
        </w:rPr>
        <w:t>ань діяльності виконавчих органів ради</w:t>
      </w:r>
      <w:r w:rsidRPr="00015BB9">
        <w:rPr>
          <w:sz w:val="24"/>
          <w:szCs w:val="24"/>
        </w:rPr>
        <w:t>, керуючого справами виконкому відповідно до розподілу обов’язків.</w:t>
      </w:r>
    </w:p>
    <w:p w:rsidR="002F125A" w:rsidRPr="00015BB9" w:rsidRDefault="002F125A" w:rsidP="006E2F8E">
      <w:pPr>
        <w:pStyle w:val="31"/>
        <w:widowControl w:val="0"/>
        <w:spacing w:before="120" w:after="120"/>
        <w:ind w:firstLine="567"/>
        <w:rPr>
          <w:sz w:val="24"/>
          <w:szCs w:val="24"/>
        </w:rPr>
      </w:pPr>
      <w:r w:rsidRPr="00015BB9">
        <w:rPr>
          <w:sz w:val="24"/>
          <w:szCs w:val="24"/>
        </w:rPr>
        <w:t xml:space="preserve">5. Доручення, надані міським головою під час оперативних нарад, загальний відділ оформляє на підставі протоколу відповідно до </w:t>
      </w:r>
      <w:r w:rsidR="00D06915" w:rsidRPr="00015BB9">
        <w:rPr>
          <w:sz w:val="24"/>
          <w:szCs w:val="24"/>
        </w:rPr>
        <w:t>підрозділу 6 цього розділу</w:t>
      </w:r>
      <w:r w:rsidRPr="00015BB9">
        <w:rPr>
          <w:sz w:val="24"/>
          <w:szCs w:val="24"/>
        </w:rPr>
        <w:t xml:space="preserve"> і надає їх копії відповідним структурним підрозділам і посадовим особам протягом </w:t>
      </w:r>
      <w:r w:rsidR="00E60E29" w:rsidRPr="00015BB9">
        <w:rPr>
          <w:sz w:val="24"/>
          <w:szCs w:val="24"/>
        </w:rPr>
        <w:t>1</w:t>
      </w:r>
      <w:r w:rsidRPr="00015BB9">
        <w:rPr>
          <w:sz w:val="24"/>
          <w:szCs w:val="24"/>
        </w:rPr>
        <w:t xml:space="preserve"> робоч</w:t>
      </w:r>
      <w:r w:rsidR="00E60E29" w:rsidRPr="00015BB9">
        <w:rPr>
          <w:sz w:val="24"/>
          <w:szCs w:val="24"/>
        </w:rPr>
        <w:t>ого</w:t>
      </w:r>
      <w:r w:rsidRPr="00015BB9">
        <w:rPr>
          <w:sz w:val="24"/>
          <w:szCs w:val="24"/>
        </w:rPr>
        <w:t xml:space="preserve"> дн</w:t>
      </w:r>
      <w:r w:rsidR="00E60E29" w:rsidRPr="00015BB9">
        <w:rPr>
          <w:sz w:val="24"/>
          <w:szCs w:val="24"/>
        </w:rPr>
        <w:t>я</w:t>
      </w:r>
      <w:r w:rsidRPr="00015BB9">
        <w:rPr>
          <w:sz w:val="24"/>
          <w:szCs w:val="24"/>
        </w:rPr>
        <w:t xml:space="preserve"> після проведення оперативної наради. </w:t>
      </w:r>
    </w:p>
    <w:p w:rsidR="00D06915" w:rsidRPr="00015BB9" w:rsidRDefault="00150776"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6</w:t>
      </w:r>
      <w:r w:rsidR="00BA048D" w:rsidRPr="00015BB9">
        <w:rPr>
          <w:rFonts w:ascii="Times New Roman" w:hAnsi="Times New Roman"/>
          <w:sz w:val="24"/>
          <w:szCs w:val="24"/>
        </w:rPr>
        <w:t>.</w:t>
      </w:r>
      <w:r w:rsidR="002F125A" w:rsidRPr="00015BB9">
        <w:rPr>
          <w:rFonts w:ascii="Times New Roman" w:hAnsi="Times New Roman"/>
          <w:sz w:val="24"/>
          <w:szCs w:val="24"/>
        </w:rPr>
        <w:t xml:space="preserve"> Контроль за виконанням доручень </w:t>
      </w:r>
      <w:r w:rsidR="00E60E29" w:rsidRPr="00015BB9">
        <w:rPr>
          <w:rFonts w:ascii="Times New Roman" w:hAnsi="Times New Roman"/>
          <w:sz w:val="24"/>
          <w:szCs w:val="24"/>
        </w:rPr>
        <w:t xml:space="preserve">міського голови </w:t>
      </w:r>
      <w:r w:rsidR="002F125A" w:rsidRPr="00015BB9">
        <w:rPr>
          <w:rFonts w:ascii="Times New Roman" w:hAnsi="Times New Roman"/>
          <w:sz w:val="24"/>
          <w:szCs w:val="24"/>
        </w:rPr>
        <w:t>забезпечує спеціаліст загального відділу, відповідальний за організацію контролю у виконкомі.</w:t>
      </w:r>
    </w:p>
    <w:p w:rsidR="00D06915" w:rsidRPr="00015BB9" w:rsidRDefault="00D83DA4" w:rsidP="006E2F8E">
      <w:pPr>
        <w:pStyle w:val="2"/>
        <w:spacing w:before="120" w:after="120"/>
        <w:ind w:firstLine="0"/>
        <w:jc w:val="center"/>
        <w:rPr>
          <w:rFonts w:cs="Times New Roman"/>
          <w:color w:val="auto"/>
        </w:rPr>
      </w:pPr>
      <w:bookmarkStart w:id="169" w:name="_Toc124836121"/>
      <w:r w:rsidRPr="00015BB9">
        <w:rPr>
          <w:rFonts w:cs="Times New Roman"/>
          <w:color w:val="auto"/>
        </w:rPr>
        <w:t>5</w:t>
      </w:r>
      <w:r w:rsidR="00D06915" w:rsidRPr="00015BB9">
        <w:rPr>
          <w:rFonts w:cs="Times New Roman"/>
          <w:color w:val="auto"/>
        </w:rPr>
        <w:t>. Доручення міського голови, надані ним на оперативних і службових н</w:t>
      </w:r>
      <w:r w:rsidRPr="00015BB9">
        <w:rPr>
          <w:rFonts w:cs="Times New Roman"/>
          <w:color w:val="auto"/>
        </w:rPr>
        <w:t>арадах</w:t>
      </w:r>
      <w:bookmarkEnd w:id="169"/>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Доручення міського голови (далі – доручення), надані ним на оперативних і службових нарадах, оформляються спеціалістом загального відділу, відповідальним за організацію контролю у виконкомі, відповідно до вимог Інструкції з діловодства у Виконавчому комітеті Роменської міської ради на бланках, затверджених для розпоряджень міського голови, в яких слово «розпорядження» замінено на слово «доручення».</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Аркуш погодження до доручення не оформляється.</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 тексті доручення констатуюча  частина  не зазначається.</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Доручення нумеруються в порядку їх  видання в межах календарного року.</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Доручення реєструються спеціалістом загального відділу, відповідальним за організацію контролю у виконкомі, в окремому журналі,  в якому передбачено такі розділи: номер і дата доручення; прізвище й ініціали посадової особи, якій надано доручення; дата і підпис посадової особи, що засвідчує одержання доручення; відмітка про виконання доручення.</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Контроль за виконанням доручень забезпечує спеціаліст загального відділу, відповідальний за організацію контролю у виконкомі.</w:t>
      </w:r>
    </w:p>
    <w:p w:rsidR="00D06915" w:rsidRPr="00015BB9" w:rsidRDefault="00D06915" w:rsidP="006E2F8E">
      <w:pPr>
        <w:pStyle w:val="af7"/>
        <w:numPr>
          <w:ilvl w:val="0"/>
          <w:numId w:val="28"/>
        </w:num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Доручення знімається з контролю після того, як міський голова на оригіналі доручення накладе резолюцію «знято з контролю». </w:t>
      </w:r>
    </w:p>
    <w:p w:rsidR="002F125A" w:rsidRPr="00015BB9" w:rsidRDefault="00803FDB" w:rsidP="006E2F8E">
      <w:pPr>
        <w:pStyle w:val="1"/>
        <w:keepNext w:val="0"/>
        <w:spacing w:before="120" w:after="120"/>
        <w:jc w:val="center"/>
        <w:rPr>
          <w:rFonts w:ascii="Times New Roman" w:hAnsi="Times New Roman" w:cs="Times New Roman"/>
          <w:sz w:val="24"/>
          <w:szCs w:val="24"/>
        </w:rPr>
      </w:pPr>
      <w:bookmarkStart w:id="170" w:name="_Toc124836122"/>
      <w:r w:rsidRPr="00015BB9">
        <w:rPr>
          <w:rFonts w:ascii="Times New Roman" w:hAnsi="Times New Roman" w:cs="Times New Roman"/>
          <w:sz w:val="24"/>
          <w:szCs w:val="24"/>
        </w:rPr>
        <w:t>Х</w:t>
      </w:r>
      <w:r w:rsidR="00D83DA4" w:rsidRPr="00015BB9">
        <w:rPr>
          <w:rFonts w:ascii="Times New Roman" w:hAnsi="Times New Roman" w:cs="Times New Roman"/>
          <w:sz w:val="24"/>
          <w:szCs w:val="24"/>
        </w:rPr>
        <w:t>VІІІ</w:t>
      </w:r>
      <w:r w:rsidR="002F125A" w:rsidRPr="00015BB9">
        <w:rPr>
          <w:rFonts w:ascii="Times New Roman" w:hAnsi="Times New Roman" w:cs="Times New Roman"/>
          <w:sz w:val="24"/>
          <w:szCs w:val="24"/>
        </w:rPr>
        <w:t xml:space="preserve">. </w:t>
      </w:r>
      <w:r w:rsidR="008D03E9" w:rsidRPr="00015BB9">
        <w:rPr>
          <w:rFonts w:ascii="Times New Roman" w:hAnsi="Times New Roman" w:cs="Times New Roman"/>
          <w:sz w:val="24"/>
          <w:szCs w:val="24"/>
        </w:rPr>
        <w:t>П</w:t>
      </w:r>
      <w:r w:rsidR="002F125A" w:rsidRPr="00015BB9">
        <w:rPr>
          <w:rFonts w:ascii="Times New Roman" w:hAnsi="Times New Roman" w:cs="Times New Roman"/>
          <w:sz w:val="24"/>
          <w:szCs w:val="24"/>
        </w:rPr>
        <w:t>ідготовк</w:t>
      </w:r>
      <w:r w:rsidR="008D03E9" w:rsidRPr="00015BB9">
        <w:rPr>
          <w:rFonts w:ascii="Times New Roman" w:hAnsi="Times New Roman" w:cs="Times New Roman"/>
          <w:sz w:val="24"/>
          <w:szCs w:val="24"/>
        </w:rPr>
        <w:t>а</w:t>
      </w:r>
      <w:r w:rsidR="002F125A" w:rsidRPr="00015BB9">
        <w:rPr>
          <w:rFonts w:ascii="Times New Roman" w:hAnsi="Times New Roman" w:cs="Times New Roman"/>
          <w:sz w:val="24"/>
          <w:szCs w:val="24"/>
        </w:rPr>
        <w:t xml:space="preserve"> і проведення нарад</w:t>
      </w:r>
      <w:r w:rsidR="003B29FE" w:rsidRPr="00015BB9">
        <w:rPr>
          <w:rFonts w:ascii="Times New Roman" w:hAnsi="Times New Roman" w:cs="Times New Roman"/>
          <w:sz w:val="24"/>
          <w:szCs w:val="24"/>
        </w:rPr>
        <w:t xml:space="preserve"> (засідань)</w:t>
      </w:r>
      <w:bookmarkEnd w:id="170"/>
    </w:p>
    <w:p w:rsidR="008D03E9" w:rsidRPr="00015BB9" w:rsidRDefault="008D03E9" w:rsidP="006E2F8E">
      <w:pPr>
        <w:pStyle w:val="2"/>
        <w:spacing w:before="120" w:after="120"/>
        <w:ind w:firstLine="0"/>
        <w:jc w:val="center"/>
        <w:rPr>
          <w:rFonts w:cs="Times New Roman"/>
          <w:color w:val="auto"/>
        </w:rPr>
      </w:pPr>
      <w:bookmarkStart w:id="171" w:name="_Toc124836123"/>
      <w:r w:rsidRPr="00015BB9">
        <w:rPr>
          <w:rFonts w:cs="Times New Roman"/>
          <w:color w:val="auto"/>
        </w:rPr>
        <w:t>1. Порядок підготовки і проведення нарад (засідань)</w:t>
      </w:r>
      <w:bookmarkEnd w:id="171"/>
    </w:p>
    <w:p w:rsidR="003B29FE" w:rsidRPr="00015BB9" w:rsidRDefault="003B29FE" w:rsidP="006E2F8E">
      <w:pPr>
        <w:pStyle w:val="af5"/>
        <w:numPr>
          <w:ilvl w:val="0"/>
          <w:numId w:val="29"/>
        </w:numPr>
        <w:shd w:val="clear" w:color="auto" w:fill="FFFFFF"/>
        <w:tabs>
          <w:tab w:val="left" w:pos="851"/>
        </w:tabs>
        <w:spacing w:before="120" w:beforeAutospacing="0" w:after="120" w:afterAutospacing="0"/>
        <w:ind w:left="0" w:firstLine="567"/>
        <w:jc w:val="both"/>
      </w:pPr>
      <w:r w:rsidRPr="00015BB9">
        <w:t xml:space="preserve">Міський голова, секретар міської ради, заступники міського голови з питань діяльності виконавчих органів ради, керуючий справами виконкому, керівники структурних підрозділів проводять відповідно до планів роботи чи за необхідністю наради (засідання) з </w:t>
      </w:r>
      <w:r w:rsidRPr="00015BB9">
        <w:lastRenderedPageBreak/>
        <w:t>метою оперативного розгляду та вирішення питань у різних сферах діяльності виконавчих органів та комунальних підприємств міської ради.</w:t>
      </w:r>
    </w:p>
    <w:p w:rsidR="003B29FE" w:rsidRPr="00015BB9" w:rsidRDefault="003B29FE" w:rsidP="006E2F8E">
      <w:pPr>
        <w:pStyle w:val="af5"/>
        <w:numPr>
          <w:ilvl w:val="0"/>
          <w:numId w:val="29"/>
        </w:numPr>
        <w:shd w:val="clear" w:color="auto" w:fill="FFFFFF"/>
        <w:tabs>
          <w:tab w:val="left" w:pos="851"/>
        </w:tabs>
        <w:spacing w:before="120" w:beforeAutospacing="0" w:after="120" w:afterAutospacing="0"/>
        <w:ind w:left="0" w:firstLine="567"/>
        <w:jc w:val="both"/>
      </w:pPr>
      <w:r w:rsidRPr="00015BB9">
        <w:t>Форма, час та місце проведення таких нарад (засідань), а також персональний склад учасників, перелік питань для обговорення визначаються головуючим на підставі пропозицій, наданих </w:t>
      </w:r>
      <w:r w:rsidR="004A32E5" w:rsidRPr="00015BB9">
        <w:t>структурним підрозділом</w:t>
      </w:r>
      <w:r w:rsidRPr="00015BB9">
        <w:t>, що їх готує.</w:t>
      </w:r>
    </w:p>
    <w:p w:rsidR="003B29FE" w:rsidRPr="00015BB9" w:rsidRDefault="003B29FE" w:rsidP="006E2F8E">
      <w:pPr>
        <w:pStyle w:val="af5"/>
        <w:numPr>
          <w:ilvl w:val="0"/>
          <w:numId w:val="29"/>
        </w:numPr>
        <w:shd w:val="clear" w:color="auto" w:fill="FFFFFF"/>
        <w:tabs>
          <w:tab w:val="left" w:pos="851"/>
        </w:tabs>
        <w:spacing w:before="120" w:beforeAutospacing="0" w:after="120" w:afterAutospacing="0"/>
        <w:ind w:left="0" w:firstLine="567"/>
        <w:jc w:val="both"/>
      </w:pPr>
      <w:r w:rsidRPr="00015BB9">
        <w:t xml:space="preserve">Організація проведення нарад (засідань) під головуванням міського голови, секретаря міської ради, заступників міського голови з питань діяльності виконавчих органів ради, керуючого справами виконкому для визначення завдань, надання доручень щодо організації та проведення різноманітних заходів, координації роботи підрозділів та прийняття відповідних рішень, здійснення контролю за виконанням планів робіт тощо покладається на відповідні підпорядковані їм </w:t>
      </w:r>
      <w:r w:rsidR="00FD4565" w:rsidRPr="00015BB9">
        <w:t>структурні підрозділи</w:t>
      </w:r>
      <w:r w:rsidRPr="00015BB9">
        <w:t>, що готують нараду (засідання), згідно з власними повноваженнями.</w:t>
      </w:r>
    </w:p>
    <w:p w:rsidR="003B29FE" w:rsidRPr="00015BB9" w:rsidRDefault="003B29FE" w:rsidP="006E2F8E">
      <w:pPr>
        <w:pStyle w:val="af5"/>
        <w:shd w:val="clear" w:color="auto" w:fill="FFFFFF"/>
        <w:spacing w:before="120" w:beforeAutospacing="0" w:after="120" w:afterAutospacing="0"/>
        <w:ind w:firstLine="567"/>
        <w:jc w:val="both"/>
      </w:pPr>
      <w:r w:rsidRPr="00015BB9">
        <w:t xml:space="preserve">Відповідальність за виконання наданих під час проведення нарад (засідань) доручень несуть </w:t>
      </w:r>
      <w:r w:rsidR="00FD4565" w:rsidRPr="00015BB9">
        <w:t>структурні підрозділи</w:t>
      </w:r>
      <w:r w:rsidRPr="00015BB9">
        <w:t>/посадові особи, вказані в них. За невиконання чи неналежне виконання наданих доручень зазначені особи несуть відповідальність згідно з чинним законодавством.</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 xml:space="preserve">Керівники </w:t>
      </w:r>
      <w:r w:rsidR="00FD4565" w:rsidRPr="00015BB9">
        <w:t>структурних підрозділ</w:t>
      </w:r>
      <w:r w:rsidR="009B269C" w:rsidRPr="00015BB9">
        <w:t>і</w:t>
      </w:r>
      <w:r w:rsidR="00FD4565" w:rsidRPr="00015BB9">
        <w:t>в</w:t>
      </w:r>
      <w:r w:rsidRPr="00015BB9">
        <w:t xml:space="preserve"> міської ради у встановлені дні проводять наради з працівниками з питань основної діяльності виконавчого органу, детального планування та підбиття підсумків роботи, дотримання трудової дисципліни тощо.</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Скликання нарад (засідань) з метою вирішення термінових оперативних питань, що стосуються життєдіяльності громади, підприємств, установ, організацій різних форм власності погоджується з міським головою на початку робочого дня.</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 xml:space="preserve">Узгодження питання щодо приміщення для проведення нарад (засідань), спланованих в будівлі міської ради (б-р Шевченка, буд. 2, м. Ромни), здійснюється заздалегідь (не менше, ніж за 3 робочих дні) відповідальним </w:t>
      </w:r>
      <w:r w:rsidR="00D03021" w:rsidRPr="00015BB9">
        <w:t xml:space="preserve">структурним підрозділом/посадовою </w:t>
      </w:r>
      <w:proofErr w:type="spellStart"/>
      <w:r w:rsidR="00D03021" w:rsidRPr="00015BB9">
        <w:t>особою</w:t>
      </w:r>
      <w:r w:rsidRPr="00015BB9">
        <w:t>з</w:t>
      </w:r>
      <w:proofErr w:type="spellEnd"/>
      <w:r w:rsidRPr="00015BB9">
        <w:t xml:space="preserve"> відділом організаційного та комп’ютерного забезпечення.  </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Підготовка приміщень для проведення нарад (засідань)в залах засідань міської ради (б-р Шевченка, буд. 2, м. Ромни), інше технічно-господарське забезпечення здійснюється відділом організаційного та комп’ютерного забезпечення спільно зі структурними підрозділами, відповідальними за підготовк</w:t>
      </w:r>
      <w:r w:rsidR="000F61E7" w:rsidRPr="00015BB9">
        <w:t>у і проведення нарад (засідань)</w:t>
      </w:r>
      <w:r w:rsidRPr="00015BB9">
        <w:t>.</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 xml:space="preserve">Запрошення учасників наради (засідання), реєстрація учасників, ведення протоколу та підготовка доручень, наданих на таких нарадах (засіданнях), здійснюється </w:t>
      </w:r>
      <w:r w:rsidR="000F61E7" w:rsidRPr="00015BB9">
        <w:t>структурним підрозділом</w:t>
      </w:r>
      <w:r w:rsidRPr="00015BB9">
        <w:t xml:space="preserve">, що готує нараду (засідання), у разі необхідності, яка визначається </w:t>
      </w:r>
      <w:r w:rsidR="000F61E7" w:rsidRPr="00015BB9">
        <w:t>головуючим на нараді (засіданні)</w:t>
      </w:r>
      <w:r w:rsidRPr="00015BB9">
        <w:t xml:space="preserve">. Протоколи й доручення оформлюються не пізніше, ніж у триденний термін після проведення наради (засідання) та затверджуються (підписуються) головуючим. Протокол наради (засідання) оформлюється відповідно до вимог Інструкції з діловодства </w:t>
      </w:r>
      <w:r w:rsidR="009B269C" w:rsidRPr="00015BB9">
        <w:t>у Ви</w:t>
      </w:r>
      <w:r w:rsidR="000F61E7" w:rsidRPr="00015BB9">
        <w:t>конавчому комітеті Роменської міської ради.</w:t>
      </w:r>
      <w:r w:rsidRPr="00015BB9">
        <w:t xml:space="preserve"> Доручення оформлюються в довільній формі з дотриманням вимог щодо постановки завдань (зазначаються зміст доручення, прізвище виконавця, термін виконання та порядок здійснення  контролю).</w:t>
      </w:r>
    </w:p>
    <w:p w:rsidR="003B29FE" w:rsidRPr="00015BB9" w:rsidRDefault="003B29FE" w:rsidP="006E2F8E">
      <w:pPr>
        <w:pStyle w:val="af5"/>
        <w:numPr>
          <w:ilvl w:val="0"/>
          <w:numId w:val="29"/>
        </w:numPr>
        <w:shd w:val="clear" w:color="auto" w:fill="FFFFFF"/>
        <w:tabs>
          <w:tab w:val="left" w:pos="851"/>
        </w:tabs>
        <w:spacing w:before="120" w:beforeAutospacing="0" w:after="120" w:afterAutospacing="0"/>
        <w:ind w:left="0" w:firstLine="567"/>
        <w:jc w:val="both"/>
      </w:pPr>
      <w:r w:rsidRPr="00015BB9">
        <w:t>Організатори нарад (засідань) самостійно формують порядок їх проведення, списки осіб, які запрошуються та виступають на нараді (засіданні), готують необхідні інформаційні, статистичні, аналітичні, довідкові та інші матеріали.</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 xml:space="preserve">Відділ </w:t>
      </w:r>
      <w:r w:rsidR="000F61E7" w:rsidRPr="00015BB9">
        <w:t>з питань внутрішньої політики</w:t>
      </w:r>
      <w:r w:rsidRPr="00015BB9">
        <w:t xml:space="preserve"> погоджує з міським головою, керуючим справами </w:t>
      </w:r>
      <w:r w:rsidR="000F61E7" w:rsidRPr="00015BB9">
        <w:t>виконкому</w:t>
      </w:r>
      <w:r w:rsidRPr="00015BB9">
        <w:t xml:space="preserve"> списки представників засобів масової інформації, у разі необхідності, які будуть присутні на нараді (засіданні), передає </w:t>
      </w:r>
      <w:proofErr w:type="spellStart"/>
      <w:r w:rsidRPr="00015BB9">
        <w:t>головуючомута</w:t>
      </w:r>
      <w:proofErr w:type="spellEnd"/>
      <w:r w:rsidRPr="00015BB9">
        <w:t xml:space="preserve"> запрошує їх до участі.</w:t>
      </w:r>
    </w:p>
    <w:p w:rsidR="003B29FE" w:rsidRPr="00015BB9" w:rsidRDefault="003B29FE" w:rsidP="006E2F8E">
      <w:pPr>
        <w:pStyle w:val="af5"/>
        <w:numPr>
          <w:ilvl w:val="0"/>
          <w:numId w:val="29"/>
        </w:numPr>
        <w:shd w:val="clear" w:color="auto" w:fill="FFFFFF"/>
        <w:tabs>
          <w:tab w:val="left" w:pos="993"/>
        </w:tabs>
        <w:spacing w:before="120" w:beforeAutospacing="0" w:after="120" w:afterAutospacing="0"/>
        <w:ind w:left="0" w:firstLine="567"/>
        <w:jc w:val="both"/>
      </w:pPr>
      <w:r w:rsidRPr="00015BB9">
        <w:t>Розміщення учасників нарад (засідань) у приміщеннях, де вони проводяться, здійснюють їх організатори.</w:t>
      </w:r>
    </w:p>
    <w:p w:rsidR="003B29FE" w:rsidRPr="00015BB9" w:rsidRDefault="003B29FE" w:rsidP="006E2F8E">
      <w:pPr>
        <w:pStyle w:val="af5"/>
        <w:numPr>
          <w:ilvl w:val="0"/>
          <w:numId w:val="29"/>
        </w:numPr>
        <w:shd w:val="clear" w:color="auto" w:fill="FFFFFF"/>
        <w:spacing w:before="120" w:beforeAutospacing="0" w:after="120" w:afterAutospacing="0"/>
        <w:ind w:left="0" w:firstLine="567"/>
        <w:jc w:val="both"/>
      </w:pPr>
      <w:r w:rsidRPr="00015BB9">
        <w:lastRenderedPageBreak/>
        <w:t>Планування проведення нарад (засідань) зазначається у перспективному плані роботи виконавчих органів</w:t>
      </w:r>
      <w:r w:rsidR="004025AF" w:rsidRPr="00015BB9">
        <w:t>.</w:t>
      </w:r>
    </w:p>
    <w:p w:rsidR="002F125A" w:rsidRPr="00015BB9" w:rsidRDefault="002F125A" w:rsidP="006E2F8E">
      <w:pPr>
        <w:pStyle w:val="af5"/>
        <w:numPr>
          <w:ilvl w:val="0"/>
          <w:numId w:val="29"/>
        </w:numPr>
        <w:shd w:val="clear" w:color="auto" w:fill="FFFFFF"/>
        <w:spacing w:before="120" w:beforeAutospacing="0" w:after="120" w:afterAutospacing="0"/>
        <w:ind w:left="0" w:firstLine="567"/>
        <w:jc w:val="both"/>
      </w:pPr>
      <w:r w:rsidRPr="00015BB9">
        <w:t xml:space="preserve">Підготовка нарад та інших заходів за участю іноземних делегацій, груп, окремих іноземних громадян здійснюється відповідно до вимог </w:t>
      </w:r>
      <w:r w:rsidR="008A5301" w:rsidRPr="00015BB9">
        <w:t>І</w:t>
      </w:r>
      <w:r w:rsidRPr="00015BB9">
        <w:t xml:space="preserve">нструкції про порядок </w:t>
      </w:r>
      <w:r w:rsidR="003C0B5C" w:rsidRPr="00015BB9">
        <w:t xml:space="preserve">ведення </w:t>
      </w:r>
      <w:r w:rsidRPr="00015BB9">
        <w:t>обліку, зберігання</w:t>
      </w:r>
      <w:r w:rsidR="008A5301" w:rsidRPr="00015BB9">
        <w:t>,</w:t>
      </w:r>
      <w:r w:rsidRPr="00015BB9">
        <w:t xml:space="preserve"> використання </w:t>
      </w:r>
      <w:r w:rsidR="008A5301" w:rsidRPr="00015BB9">
        <w:t xml:space="preserve">і знищення </w:t>
      </w:r>
      <w:r w:rsidRPr="00015BB9">
        <w:t xml:space="preserve">документів та інших матеріальних носіїв інформації, які містять службову інформацію, затвердженої </w:t>
      </w:r>
      <w:r w:rsidR="008A5301" w:rsidRPr="00015BB9">
        <w:t>розпорядженням міського голови</w:t>
      </w:r>
      <w:r w:rsidRPr="00015BB9">
        <w:t>.</w:t>
      </w:r>
    </w:p>
    <w:p w:rsidR="002F125A" w:rsidRPr="00015BB9" w:rsidRDefault="008D03E9" w:rsidP="006E2F8E">
      <w:pPr>
        <w:pStyle w:val="31"/>
        <w:spacing w:before="120" w:after="120"/>
        <w:ind w:firstLine="0"/>
        <w:jc w:val="center"/>
        <w:outlineLvl w:val="1"/>
        <w:rPr>
          <w:b/>
          <w:sz w:val="24"/>
          <w:szCs w:val="24"/>
        </w:rPr>
      </w:pPr>
      <w:bookmarkStart w:id="172" w:name="_Toc124836124"/>
      <w:r w:rsidRPr="00015BB9">
        <w:rPr>
          <w:b/>
          <w:sz w:val="24"/>
          <w:szCs w:val="24"/>
        </w:rPr>
        <w:t>2</w:t>
      </w:r>
      <w:r w:rsidR="002F125A" w:rsidRPr="00015BB9">
        <w:rPr>
          <w:b/>
          <w:sz w:val="24"/>
          <w:szCs w:val="24"/>
        </w:rPr>
        <w:t>. Участь представників засобів масової інформації в заходах, що проводяться виконкомом</w:t>
      </w:r>
      <w:bookmarkEnd w:id="172"/>
    </w:p>
    <w:p w:rsidR="002F125A" w:rsidRPr="00015BB9" w:rsidRDefault="002F125A" w:rsidP="006E2F8E">
      <w:pPr>
        <w:pStyle w:val="31"/>
        <w:spacing w:before="120" w:after="120"/>
        <w:ind w:firstLine="567"/>
        <w:rPr>
          <w:sz w:val="24"/>
          <w:szCs w:val="24"/>
        </w:rPr>
      </w:pPr>
      <w:r w:rsidRPr="00015BB9">
        <w:rPr>
          <w:sz w:val="24"/>
          <w:szCs w:val="24"/>
        </w:rPr>
        <w:t>1. Право офіційно повідомляти засобам масової інформації про порядок денний та підсумки розгляду питань на нарадах має відділ з питань внутрішньої політики за дорученням</w:t>
      </w:r>
      <w:r w:rsidR="008A5301" w:rsidRPr="00015BB9">
        <w:rPr>
          <w:sz w:val="24"/>
          <w:szCs w:val="24"/>
        </w:rPr>
        <w:t xml:space="preserve"> керуючого справами виконкому, </w:t>
      </w:r>
      <w:r w:rsidR="00E01A2D" w:rsidRPr="00015BB9">
        <w:rPr>
          <w:sz w:val="24"/>
          <w:szCs w:val="24"/>
        </w:rPr>
        <w:t>заступників</w:t>
      </w:r>
      <w:r w:rsidRPr="00015BB9">
        <w:rPr>
          <w:sz w:val="24"/>
          <w:szCs w:val="24"/>
        </w:rPr>
        <w:t xml:space="preserve"> міського голови</w:t>
      </w:r>
      <w:r w:rsidR="008C7A3B" w:rsidRPr="00015BB9">
        <w:rPr>
          <w:sz w:val="24"/>
          <w:szCs w:val="24"/>
        </w:rPr>
        <w:t xml:space="preserve"> з питань діяльності виконавчи</w:t>
      </w:r>
      <w:r w:rsidR="009B269C" w:rsidRPr="00015BB9">
        <w:rPr>
          <w:sz w:val="24"/>
          <w:szCs w:val="24"/>
        </w:rPr>
        <w:t>х</w:t>
      </w:r>
      <w:r w:rsidR="008C7A3B" w:rsidRPr="00015BB9">
        <w:rPr>
          <w:sz w:val="24"/>
          <w:szCs w:val="24"/>
        </w:rPr>
        <w:t xml:space="preserve"> органів ради</w:t>
      </w:r>
      <w:r w:rsidR="00EC1926" w:rsidRPr="00015BB9">
        <w:rPr>
          <w:sz w:val="24"/>
          <w:szCs w:val="24"/>
        </w:rPr>
        <w:t>,</w:t>
      </w:r>
      <w:r w:rsidRPr="00015BB9">
        <w:rPr>
          <w:sz w:val="24"/>
          <w:szCs w:val="24"/>
        </w:rPr>
        <w:t xml:space="preserve"> або уповноважена міським головою посадова особа. </w:t>
      </w:r>
    </w:p>
    <w:p w:rsidR="002F125A" w:rsidRPr="00015BB9" w:rsidRDefault="002F125A" w:rsidP="006E2F8E">
      <w:pPr>
        <w:pStyle w:val="31"/>
        <w:spacing w:before="120" w:after="120"/>
        <w:ind w:firstLine="567"/>
        <w:rPr>
          <w:sz w:val="24"/>
          <w:szCs w:val="24"/>
        </w:rPr>
      </w:pPr>
      <w:r w:rsidRPr="00015BB9">
        <w:rPr>
          <w:sz w:val="24"/>
          <w:szCs w:val="24"/>
        </w:rPr>
        <w:t>2. </w:t>
      </w:r>
      <w:r w:rsidR="008A5301" w:rsidRPr="00015BB9">
        <w:rPr>
          <w:sz w:val="24"/>
          <w:szCs w:val="24"/>
        </w:rPr>
        <w:t>Представники засобів масової інформації</w:t>
      </w:r>
      <w:r w:rsidRPr="00015BB9">
        <w:rPr>
          <w:sz w:val="24"/>
          <w:szCs w:val="24"/>
        </w:rPr>
        <w:t xml:space="preserve"> можуть здійснювати письмові, аудіо- та відеозаписи із застосуванням необхідних технічних засобів, за винятком випадків, передбачених законодавством.</w:t>
      </w:r>
    </w:p>
    <w:p w:rsidR="002F125A" w:rsidRPr="00015BB9" w:rsidRDefault="002F125A" w:rsidP="006E2F8E">
      <w:pPr>
        <w:pStyle w:val="31"/>
        <w:spacing w:before="120" w:after="120"/>
        <w:ind w:firstLine="567"/>
        <w:rPr>
          <w:sz w:val="24"/>
          <w:szCs w:val="24"/>
        </w:rPr>
      </w:pPr>
      <w:r w:rsidRPr="00015BB9">
        <w:rPr>
          <w:sz w:val="24"/>
          <w:szCs w:val="24"/>
        </w:rPr>
        <w:t>3. Перелік засобів масової інформації, акредитованих у виконкомі, та поіменний список їх представників затверджується керуючим справами виконкому.</w:t>
      </w:r>
    </w:p>
    <w:p w:rsidR="002F125A" w:rsidRPr="00015BB9" w:rsidRDefault="002F125A" w:rsidP="006E2F8E">
      <w:pPr>
        <w:pStyle w:val="31"/>
        <w:spacing w:before="120" w:after="120"/>
        <w:ind w:firstLine="567"/>
        <w:rPr>
          <w:sz w:val="24"/>
          <w:szCs w:val="24"/>
        </w:rPr>
      </w:pPr>
      <w:r w:rsidRPr="00015BB9">
        <w:rPr>
          <w:sz w:val="24"/>
          <w:szCs w:val="24"/>
        </w:rPr>
        <w:t>Відповідальність за запрошення на заходи представників засобів масової інформації покладається на відділ з питань внутрішньої політики або структурний підрозділ, який є організатором заходу.</w:t>
      </w:r>
    </w:p>
    <w:p w:rsidR="002F125A" w:rsidRPr="00015BB9" w:rsidRDefault="002F125A" w:rsidP="006E2F8E">
      <w:pPr>
        <w:pStyle w:val="31"/>
        <w:spacing w:before="120" w:after="120"/>
        <w:ind w:firstLine="567"/>
        <w:rPr>
          <w:sz w:val="24"/>
          <w:szCs w:val="24"/>
        </w:rPr>
      </w:pPr>
      <w:r w:rsidRPr="00015BB9">
        <w:rPr>
          <w:sz w:val="24"/>
          <w:szCs w:val="24"/>
        </w:rPr>
        <w:t>4. </w:t>
      </w:r>
      <w:r w:rsidR="008A5301" w:rsidRPr="00015BB9">
        <w:rPr>
          <w:sz w:val="24"/>
          <w:szCs w:val="24"/>
        </w:rPr>
        <w:t>Представники засобів масової інформації</w:t>
      </w:r>
      <w:r w:rsidRPr="00015BB9">
        <w:rPr>
          <w:sz w:val="24"/>
          <w:szCs w:val="24"/>
        </w:rPr>
        <w:t xml:space="preserve"> можуть безперешкодно відвідувати заходи, що проводяться виконкомом, крім випадків, визначених законодавством. </w:t>
      </w:r>
    </w:p>
    <w:p w:rsidR="002F125A" w:rsidRPr="00015BB9" w:rsidRDefault="002F125A" w:rsidP="006E2F8E">
      <w:pPr>
        <w:pStyle w:val="HTML"/>
        <w:spacing w:before="120" w:after="120"/>
        <w:ind w:firstLine="567"/>
        <w:jc w:val="both"/>
        <w:rPr>
          <w:rFonts w:ascii="Times New Roman" w:hAnsi="Times New Roman"/>
          <w:color w:val="auto"/>
        </w:rPr>
      </w:pPr>
      <w:r w:rsidRPr="00015BB9">
        <w:rPr>
          <w:rFonts w:ascii="Times New Roman" w:hAnsi="Times New Roman"/>
          <w:color w:val="auto"/>
        </w:rPr>
        <w:t>5. У разі якщо захід проводиться відповідно до міжнародних або інших спеціальних протоколів, можуть встановлюватися особливі умови допуску журналістів. Такі особливі умови оп</w:t>
      </w:r>
      <w:r w:rsidR="008A5301" w:rsidRPr="00015BB9">
        <w:rPr>
          <w:rFonts w:ascii="Times New Roman" w:hAnsi="Times New Roman"/>
          <w:color w:val="auto"/>
        </w:rPr>
        <w:t>рилюднюються на офіційному  веб</w:t>
      </w:r>
      <w:r w:rsidRPr="00015BB9">
        <w:rPr>
          <w:rFonts w:ascii="Times New Roman" w:hAnsi="Times New Roman"/>
          <w:color w:val="auto"/>
        </w:rPr>
        <w:t>сайті міської ради до проведення заходу.</w:t>
      </w:r>
    </w:p>
    <w:p w:rsidR="002F125A" w:rsidRPr="00015BB9" w:rsidRDefault="008D03E9" w:rsidP="006E2F8E">
      <w:pPr>
        <w:pStyle w:val="2"/>
        <w:spacing w:before="120" w:after="120"/>
        <w:ind w:firstLine="0"/>
        <w:jc w:val="center"/>
        <w:rPr>
          <w:rFonts w:cs="Times New Roman"/>
          <w:color w:val="auto"/>
        </w:rPr>
      </w:pPr>
      <w:bookmarkStart w:id="173" w:name="_Toc124836125"/>
      <w:r w:rsidRPr="00015BB9">
        <w:rPr>
          <w:rFonts w:cs="Times New Roman"/>
          <w:color w:val="auto"/>
        </w:rPr>
        <w:t>3</w:t>
      </w:r>
      <w:r w:rsidR="002F125A" w:rsidRPr="00015BB9">
        <w:rPr>
          <w:rFonts w:cs="Times New Roman"/>
          <w:color w:val="auto"/>
        </w:rPr>
        <w:t>. Участь керівників підприємств, установ і організацій в заходах за участю міського голови</w:t>
      </w:r>
      <w:bookmarkEnd w:id="173"/>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Керівники підприємств, установ і організацій беруть участь у заходах за участю міського голови особисто.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При виникненні непередбачуваних обставин, що перешкоджають особистій участі в заходах, які проводить міський голова, керівник має завчасно поінформувати міського голову та погодити з ним посадову особу, яка за його дорученням братиме участь у цьому заході.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З метою формування об’єктивних списків для реєстрації запрошених на заходи за участю міського голови в разі погодження участі іншої посадової особи невідкладно повідомляється про це організатору заходу.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Керівники структурних підрозділів, відповідальних за підготовку питань (матеріалів) заходів за участю міського голови, які здійснювали запрошення окремих категорій учасників, відповідають за організацію явки зазначених осіб.</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У випадку виникнення обставин, що унеможливлюють присутність на заходах цих осіб, відповідальний працівник зазначеного підрозділу повинен поінформувати організатора заходу про причини і вказати представників, які прибудуть замість запрошених.</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4. Реєстрація запрошених закінчується за 10 хвилин до початку таких заходів. </w:t>
      </w:r>
    </w:p>
    <w:p w:rsidR="002F125A" w:rsidRPr="00015BB9" w:rsidRDefault="008D03E9" w:rsidP="006E2F8E">
      <w:pPr>
        <w:pStyle w:val="2"/>
        <w:spacing w:before="120" w:after="120"/>
        <w:ind w:firstLine="0"/>
        <w:jc w:val="center"/>
        <w:rPr>
          <w:rFonts w:cs="Times New Roman"/>
          <w:color w:val="auto"/>
        </w:rPr>
      </w:pPr>
      <w:bookmarkStart w:id="174" w:name="_Toc124836126"/>
      <w:r w:rsidRPr="00015BB9">
        <w:rPr>
          <w:rFonts w:cs="Times New Roman"/>
          <w:color w:val="auto"/>
        </w:rPr>
        <w:t>4</w:t>
      </w:r>
      <w:r w:rsidR="002F125A" w:rsidRPr="00015BB9">
        <w:rPr>
          <w:rFonts w:cs="Times New Roman"/>
          <w:color w:val="auto"/>
        </w:rPr>
        <w:t>. Порядок підготовки тез виступів та доповідей міському голові</w:t>
      </w:r>
      <w:bookmarkEnd w:id="174"/>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При підготовці заходів за участю міського голови за його дорученням можуть готуватися: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lastRenderedPageBreak/>
        <w:t>тези виступів – на сесії м</w:t>
      </w:r>
      <w:r w:rsidR="002A4FD3" w:rsidRPr="00015BB9">
        <w:rPr>
          <w:rFonts w:ascii="Times New Roman" w:hAnsi="Times New Roman"/>
          <w:sz w:val="24"/>
          <w:szCs w:val="24"/>
        </w:rPr>
        <w:t xml:space="preserve">іської ради, засідання </w:t>
      </w:r>
      <w:proofErr w:type="spellStart"/>
      <w:r w:rsidR="002A4FD3" w:rsidRPr="00015BB9">
        <w:rPr>
          <w:rFonts w:ascii="Times New Roman" w:hAnsi="Times New Roman"/>
          <w:sz w:val="24"/>
          <w:szCs w:val="24"/>
        </w:rPr>
        <w:t>виконачого</w:t>
      </w:r>
      <w:proofErr w:type="spellEnd"/>
      <w:r w:rsidR="002A4FD3" w:rsidRPr="00015BB9">
        <w:rPr>
          <w:rFonts w:ascii="Times New Roman" w:hAnsi="Times New Roman"/>
          <w:sz w:val="24"/>
          <w:szCs w:val="24"/>
        </w:rPr>
        <w:t xml:space="preserve"> комітету</w:t>
      </w:r>
      <w:r w:rsidRPr="00015BB9">
        <w:rPr>
          <w:rFonts w:ascii="Times New Roman" w:hAnsi="Times New Roman"/>
          <w:sz w:val="24"/>
          <w:szCs w:val="24"/>
        </w:rPr>
        <w:t xml:space="preserve">, наради, засідання дорадчих органів, урочисті </w:t>
      </w:r>
      <w:r w:rsidR="009B5DB4" w:rsidRPr="00015BB9">
        <w:rPr>
          <w:rFonts w:ascii="Times New Roman" w:hAnsi="Times New Roman"/>
          <w:sz w:val="24"/>
          <w:szCs w:val="24"/>
        </w:rPr>
        <w:t>заходи</w:t>
      </w:r>
      <w:r w:rsidRPr="00015BB9">
        <w:rPr>
          <w:rFonts w:ascii="Times New Roman" w:hAnsi="Times New Roman"/>
          <w:sz w:val="24"/>
          <w:szCs w:val="24"/>
        </w:rPr>
        <w:t xml:space="preserve"> з нагоди знаменних дат та професійних свят, для робочих зустрічей, поїздок тощо;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доповіді – на урочисті збори, мітинги з нагоди державних свят, інші заходи.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Тези виступів та матеріали для доповідей міського голови готують структурні підрозділи відповідно до їх компетенції, що здійснюють підготовку вказаних заходів.</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Погоджені і завізовані відповідним заступником міського голови</w:t>
      </w:r>
      <w:r w:rsidR="000577FA" w:rsidRPr="00015BB9">
        <w:rPr>
          <w:rFonts w:ascii="Times New Roman" w:hAnsi="Times New Roman"/>
          <w:sz w:val="24"/>
          <w:szCs w:val="24"/>
        </w:rPr>
        <w:t xml:space="preserve"> з питань діяльності виконавчих органів ради/керуючим справами виконкому</w:t>
      </w:r>
      <w:r w:rsidRPr="00015BB9">
        <w:rPr>
          <w:rFonts w:ascii="Times New Roman" w:hAnsi="Times New Roman"/>
          <w:sz w:val="24"/>
          <w:szCs w:val="24"/>
        </w:rPr>
        <w:t xml:space="preserve"> матеріали для виступу подаються міському голові не пізніше як за 3 дні.</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4. Підготовку матеріалів для доповідей міського голови на урочистих заходах і вітань з нагоди державних свят здійснює відділ з питань внутрішньої політики. </w:t>
      </w:r>
    </w:p>
    <w:p w:rsidR="002F125A" w:rsidRPr="00015BB9" w:rsidRDefault="00803FDB" w:rsidP="006E2F8E">
      <w:pPr>
        <w:pStyle w:val="2"/>
        <w:spacing w:before="120" w:after="120"/>
        <w:ind w:firstLine="0"/>
        <w:jc w:val="center"/>
        <w:rPr>
          <w:rFonts w:cs="Times New Roman"/>
          <w:color w:val="auto"/>
        </w:rPr>
      </w:pPr>
      <w:bookmarkStart w:id="175" w:name="_Toc124836127"/>
      <w:r w:rsidRPr="00015BB9">
        <w:rPr>
          <w:rFonts w:cs="Times New Roman"/>
          <w:color w:val="auto"/>
        </w:rPr>
        <w:t>5</w:t>
      </w:r>
      <w:r w:rsidR="002F125A" w:rsidRPr="00015BB9">
        <w:rPr>
          <w:rFonts w:cs="Times New Roman"/>
          <w:color w:val="auto"/>
        </w:rPr>
        <w:t>. Порядок організації вітання міського голови з нагоди дня народження, святкових та знаменних дат</w:t>
      </w:r>
      <w:bookmarkEnd w:id="175"/>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Відділ організаційно</w:t>
      </w:r>
      <w:r w:rsidR="008A5301" w:rsidRPr="00015BB9">
        <w:rPr>
          <w:rFonts w:ascii="Times New Roman" w:hAnsi="Times New Roman"/>
          <w:sz w:val="24"/>
          <w:szCs w:val="24"/>
        </w:rPr>
        <w:t xml:space="preserve">го </w:t>
      </w:r>
      <w:r w:rsidRPr="00015BB9">
        <w:rPr>
          <w:rFonts w:ascii="Times New Roman" w:hAnsi="Times New Roman"/>
          <w:sz w:val="24"/>
          <w:szCs w:val="24"/>
        </w:rPr>
        <w:t xml:space="preserve">та </w:t>
      </w:r>
      <w:r w:rsidR="008A5301" w:rsidRPr="00015BB9">
        <w:rPr>
          <w:rFonts w:ascii="Times New Roman" w:hAnsi="Times New Roman"/>
          <w:sz w:val="24"/>
          <w:szCs w:val="24"/>
        </w:rPr>
        <w:t xml:space="preserve">комп’ютерного </w:t>
      </w:r>
      <w:proofErr w:type="spellStart"/>
      <w:r w:rsidR="008A5301" w:rsidRPr="00015BB9">
        <w:rPr>
          <w:rFonts w:ascii="Times New Roman" w:hAnsi="Times New Roman"/>
          <w:sz w:val="24"/>
          <w:szCs w:val="24"/>
        </w:rPr>
        <w:t>забезпечення</w:t>
      </w:r>
      <w:r w:rsidRPr="00015BB9">
        <w:rPr>
          <w:rFonts w:ascii="Times New Roman" w:hAnsi="Times New Roman"/>
          <w:sz w:val="24"/>
          <w:szCs w:val="24"/>
        </w:rPr>
        <w:t>складає</w:t>
      </w:r>
      <w:proofErr w:type="spellEnd"/>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перелік державних, професійних свят, знаменних дат;</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списки осіб, вітання яких заплановано міським головою з нагоди святкових дат, призначень, нагородження, ювілеїв, днів народження тощо;</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систематично уточнює перелік і списки з метою внесення вітальних заходів до особистого плану </w:t>
      </w:r>
      <w:proofErr w:type="spellStart"/>
      <w:r w:rsidRPr="00015BB9">
        <w:rPr>
          <w:rFonts w:ascii="Times New Roman" w:hAnsi="Times New Roman"/>
          <w:sz w:val="24"/>
          <w:szCs w:val="24"/>
        </w:rPr>
        <w:t>роботиміського</w:t>
      </w:r>
      <w:proofErr w:type="spellEnd"/>
      <w:r w:rsidRPr="00015BB9">
        <w:rPr>
          <w:rFonts w:ascii="Times New Roman" w:hAnsi="Times New Roman"/>
          <w:sz w:val="24"/>
          <w:szCs w:val="24"/>
        </w:rPr>
        <w:t xml:space="preserve"> голови на тиждень;</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переліки </w:t>
      </w:r>
      <w:r w:rsidR="00D36DE1" w:rsidRPr="00015BB9">
        <w:rPr>
          <w:rFonts w:ascii="Times New Roman" w:hAnsi="Times New Roman"/>
          <w:sz w:val="24"/>
          <w:szCs w:val="24"/>
        </w:rPr>
        <w:t xml:space="preserve">і списки </w:t>
      </w:r>
      <w:r w:rsidRPr="00015BB9">
        <w:rPr>
          <w:rFonts w:ascii="Times New Roman" w:hAnsi="Times New Roman"/>
          <w:sz w:val="24"/>
          <w:szCs w:val="24"/>
        </w:rPr>
        <w:t>надає відділу з питань внутрішньої політики і секретарю міського голови з метою узгодження питань щодо організації вітання міського голови.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Тексти вітань з нагоди визначних подій, ювілейних дат посадовців готує відділ з питань внутрішньої політики, залучаючи за необхідності відповідні структурні підрозділи.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Координацію роботи з організації вітань посадових осіб органів влади вищого рівня, центральних органів державної виконавчої влади, народних депутатів України з нагоди державних свят, кадрових призначень, вручення державних нагород, присвоєння почесних звань здійснює відділ </w:t>
      </w:r>
      <w:r w:rsidR="00D36DE1" w:rsidRPr="00015BB9">
        <w:rPr>
          <w:rFonts w:ascii="Times New Roman" w:hAnsi="Times New Roman"/>
          <w:sz w:val="24"/>
          <w:szCs w:val="24"/>
        </w:rPr>
        <w:t>організаційного та комп’ютерного забезпечення</w:t>
      </w:r>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4. Вітання колективів підприємств та організацій міста з нагоди знаменних та ювілейних дат здійснюють заступники міського голови </w:t>
      </w:r>
      <w:r w:rsidR="00D04424" w:rsidRPr="00015BB9">
        <w:rPr>
          <w:rFonts w:ascii="Times New Roman" w:hAnsi="Times New Roman"/>
          <w:sz w:val="24"/>
          <w:szCs w:val="24"/>
        </w:rPr>
        <w:t xml:space="preserve">з питань діяльності виконавчих органів ради </w:t>
      </w:r>
      <w:r w:rsidRPr="00015BB9">
        <w:rPr>
          <w:rFonts w:ascii="Times New Roman" w:hAnsi="Times New Roman"/>
          <w:sz w:val="24"/>
          <w:szCs w:val="24"/>
        </w:rPr>
        <w:t>згідно із закріпленням, підготовку текстів здійснюють за їх дорученням підпорядковані структурні підрозділи.</w:t>
      </w:r>
    </w:p>
    <w:p w:rsidR="002F125A" w:rsidRPr="00015BB9" w:rsidRDefault="009F486F" w:rsidP="006E2F8E">
      <w:pPr>
        <w:pStyle w:val="1"/>
        <w:spacing w:before="120" w:after="120"/>
        <w:jc w:val="center"/>
        <w:rPr>
          <w:rFonts w:ascii="Times New Roman" w:hAnsi="Times New Roman" w:cs="Times New Roman"/>
          <w:sz w:val="24"/>
          <w:szCs w:val="24"/>
        </w:rPr>
      </w:pPr>
      <w:bookmarkStart w:id="176" w:name="_Toc124836128"/>
      <w:r w:rsidRPr="00015BB9">
        <w:rPr>
          <w:rFonts w:ascii="Times New Roman" w:hAnsi="Times New Roman" w:cs="Times New Roman"/>
          <w:sz w:val="24"/>
          <w:szCs w:val="24"/>
        </w:rPr>
        <w:t>Х</w:t>
      </w:r>
      <w:r w:rsidR="00D83DA4" w:rsidRPr="00015BB9">
        <w:rPr>
          <w:rFonts w:ascii="Times New Roman" w:hAnsi="Times New Roman" w:cs="Times New Roman"/>
          <w:sz w:val="24"/>
          <w:szCs w:val="24"/>
        </w:rPr>
        <w:t>І</w:t>
      </w:r>
      <w:r w:rsidRPr="00015BB9">
        <w:rPr>
          <w:rFonts w:ascii="Times New Roman" w:hAnsi="Times New Roman" w:cs="Times New Roman"/>
          <w:sz w:val="24"/>
          <w:szCs w:val="24"/>
        </w:rPr>
        <w:t>Х</w:t>
      </w:r>
      <w:r w:rsidR="002F125A" w:rsidRPr="00015BB9">
        <w:rPr>
          <w:rFonts w:ascii="Times New Roman" w:hAnsi="Times New Roman" w:cs="Times New Roman"/>
          <w:sz w:val="24"/>
          <w:szCs w:val="24"/>
        </w:rPr>
        <w:t xml:space="preserve">. Порядок </w:t>
      </w:r>
      <w:r w:rsidR="009A49E1" w:rsidRPr="00015BB9">
        <w:rPr>
          <w:rFonts w:ascii="Times New Roman" w:hAnsi="Times New Roman" w:cs="Times New Roman"/>
          <w:sz w:val="24"/>
          <w:szCs w:val="24"/>
        </w:rPr>
        <w:t>оприлюднення у мережі Інтернет інформації про діяльність виконкому</w:t>
      </w:r>
      <w:bookmarkEnd w:id="176"/>
    </w:p>
    <w:p w:rsidR="009A49E1" w:rsidRPr="00015BB9" w:rsidRDefault="009A49E1" w:rsidP="006E2F8E">
      <w:pPr>
        <w:pStyle w:val="rvps2"/>
        <w:numPr>
          <w:ilvl w:val="0"/>
          <w:numId w:val="31"/>
        </w:numPr>
        <w:shd w:val="clear" w:color="auto" w:fill="FFFFFF"/>
        <w:tabs>
          <w:tab w:val="left" w:pos="851"/>
        </w:tabs>
        <w:spacing w:before="120" w:beforeAutospacing="0" w:after="120" w:afterAutospacing="0"/>
        <w:ind w:left="0" w:firstLine="567"/>
        <w:jc w:val="both"/>
      </w:pPr>
      <w:r w:rsidRPr="00015BB9">
        <w:t>Оприлюднення у мережі Інтернет інформації про діяльність виконкому здійснюється з метою підвищення ефективності та пр</w:t>
      </w:r>
      <w:r w:rsidR="00236183" w:rsidRPr="00015BB9">
        <w:t>озорості діяльності виконкому.</w:t>
      </w:r>
    </w:p>
    <w:p w:rsidR="001A018E" w:rsidRPr="00015BB9" w:rsidRDefault="001A018E" w:rsidP="006E2F8E">
      <w:pPr>
        <w:pStyle w:val="rvps2"/>
        <w:numPr>
          <w:ilvl w:val="0"/>
          <w:numId w:val="31"/>
        </w:numPr>
        <w:shd w:val="clear" w:color="auto" w:fill="FFFFFF"/>
        <w:tabs>
          <w:tab w:val="left" w:pos="851"/>
        </w:tabs>
        <w:spacing w:before="120" w:beforeAutospacing="0" w:after="120" w:afterAutospacing="0"/>
        <w:ind w:left="0" w:firstLine="567"/>
        <w:jc w:val="both"/>
      </w:pPr>
      <w:bookmarkStart w:id="177" w:name="n21"/>
      <w:bookmarkEnd w:id="177"/>
      <w:r w:rsidRPr="00015BB9">
        <w:t>Оприлюднення у мережі Інтернет інформації про діяльність виконкому здійснюється на офіційному вебсайті міської ради та у соціальних мережах.</w:t>
      </w:r>
    </w:p>
    <w:p w:rsidR="009A49E1" w:rsidRPr="00015BB9" w:rsidRDefault="009A49E1" w:rsidP="006E2F8E">
      <w:pPr>
        <w:pStyle w:val="rvps2"/>
        <w:numPr>
          <w:ilvl w:val="0"/>
          <w:numId w:val="31"/>
        </w:numPr>
        <w:shd w:val="clear" w:color="auto" w:fill="FFFFFF"/>
        <w:tabs>
          <w:tab w:val="left" w:pos="851"/>
        </w:tabs>
        <w:spacing w:before="120" w:beforeAutospacing="0" w:after="120" w:afterAutospacing="0"/>
        <w:ind w:left="0" w:firstLine="567"/>
        <w:jc w:val="both"/>
      </w:pPr>
      <w:r w:rsidRPr="00015BB9">
        <w:t>Оприлюднення у мережі Інтернет інформації про діяльність виконкому здійснюється шляхом:</w:t>
      </w:r>
    </w:p>
    <w:p w:rsidR="009A49E1" w:rsidRPr="00015BB9" w:rsidRDefault="009A49E1" w:rsidP="006E2F8E">
      <w:pPr>
        <w:pStyle w:val="rvps2"/>
        <w:shd w:val="clear" w:color="auto" w:fill="FFFFFF"/>
        <w:spacing w:before="120" w:beforeAutospacing="0" w:after="120" w:afterAutospacing="0"/>
        <w:ind w:firstLine="450"/>
        <w:jc w:val="both"/>
      </w:pPr>
      <w:bookmarkStart w:id="178" w:name="n22"/>
      <w:bookmarkEnd w:id="178"/>
      <w:r w:rsidRPr="00015BB9">
        <w:t xml:space="preserve">розміщення і постійного оновлення </w:t>
      </w:r>
      <w:r w:rsidR="001A018E" w:rsidRPr="00015BB9">
        <w:t>структурними підрозділами</w:t>
      </w:r>
      <w:r w:rsidRPr="00015BB9">
        <w:t xml:space="preserve"> інформації відповідно до вимог </w:t>
      </w:r>
      <w:r w:rsidR="001A018E" w:rsidRPr="00015BB9">
        <w:t>Закону України «</w:t>
      </w:r>
      <w:r w:rsidRPr="00015BB9">
        <w:t>Про</w:t>
      </w:r>
      <w:r w:rsidR="001A018E" w:rsidRPr="00015BB9">
        <w:t xml:space="preserve"> доступ до публічної інформації»</w:t>
      </w:r>
      <w:r w:rsidRPr="00015BB9">
        <w:t xml:space="preserve"> та цього </w:t>
      </w:r>
      <w:r w:rsidR="006C1485" w:rsidRPr="00015BB9">
        <w:t>Розділу</w:t>
      </w:r>
      <w:r w:rsidRPr="00015BB9">
        <w:t xml:space="preserve"> на офіційн</w:t>
      </w:r>
      <w:r w:rsidR="006C1485" w:rsidRPr="00015BB9">
        <w:t>ому веб</w:t>
      </w:r>
      <w:r w:rsidRPr="00015BB9">
        <w:t>сай</w:t>
      </w:r>
      <w:r w:rsidR="006C1485" w:rsidRPr="00015BB9">
        <w:t>ті міської ради;</w:t>
      </w:r>
    </w:p>
    <w:p w:rsidR="009A49E1" w:rsidRPr="00015BB9" w:rsidRDefault="009A49E1" w:rsidP="006E2F8E">
      <w:pPr>
        <w:pStyle w:val="rvps2"/>
        <w:shd w:val="clear" w:color="auto" w:fill="FFFFFF"/>
        <w:spacing w:before="120" w:beforeAutospacing="0" w:after="120" w:afterAutospacing="0"/>
        <w:ind w:firstLine="450"/>
        <w:jc w:val="both"/>
      </w:pPr>
      <w:bookmarkStart w:id="179" w:name="n23"/>
      <w:bookmarkStart w:id="180" w:name="n24"/>
      <w:bookmarkEnd w:id="179"/>
      <w:bookmarkEnd w:id="180"/>
      <w:r w:rsidRPr="00015BB9">
        <w:t xml:space="preserve">розміщення </w:t>
      </w:r>
      <w:r w:rsidR="009B269C" w:rsidRPr="00015BB9">
        <w:t>структурними підрозділа</w:t>
      </w:r>
      <w:r w:rsidR="00537CCD" w:rsidRPr="00015BB9">
        <w:t xml:space="preserve">ми інформації у соціальних мережах </w:t>
      </w:r>
      <w:r w:rsidRPr="00015BB9">
        <w:t>відповідно до потреб громадян.</w:t>
      </w:r>
    </w:p>
    <w:p w:rsidR="00553191" w:rsidRPr="00015BB9" w:rsidRDefault="00553191" w:rsidP="006E2F8E">
      <w:pPr>
        <w:pStyle w:val="rvps2"/>
        <w:numPr>
          <w:ilvl w:val="0"/>
          <w:numId w:val="31"/>
        </w:numPr>
        <w:shd w:val="clear" w:color="auto" w:fill="FFFFFF"/>
        <w:tabs>
          <w:tab w:val="left" w:pos="851"/>
        </w:tabs>
        <w:spacing w:before="120" w:beforeAutospacing="0" w:after="120" w:afterAutospacing="0"/>
        <w:ind w:left="0" w:firstLine="567"/>
        <w:jc w:val="both"/>
      </w:pPr>
      <w:bookmarkStart w:id="181" w:name="n25"/>
      <w:bookmarkEnd w:id="181"/>
      <w:r w:rsidRPr="00015BB9">
        <w:lastRenderedPageBreak/>
        <w:t>Регламент функціонування офіційного вебсайту міської ради визначається міським головою.</w:t>
      </w:r>
    </w:p>
    <w:p w:rsidR="009A49E1" w:rsidRPr="00015BB9" w:rsidRDefault="009A49E1" w:rsidP="006E2F8E">
      <w:pPr>
        <w:pStyle w:val="rvps2"/>
        <w:numPr>
          <w:ilvl w:val="0"/>
          <w:numId w:val="31"/>
        </w:numPr>
        <w:shd w:val="clear" w:color="auto" w:fill="FFFFFF"/>
        <w:tabs>
          <w:tab w:val="left" w:pos="851"/>
        </w:tabs>
        <w:spacing w:before="120" w:beforeAutospacing="0" w:after="120" w:afterAutospacing="0"/>
        <w:ind w:left="0" w:firstLine="567"/>
        <w:jc w:val="both"/>
      </w:pPr>
      <w:r w:rsidRPr="00015BB9">
        <w:t>Координаці</w:t>
      </w:r>
      <w:r w:rsidR="00CD6541" w:rsidRPr="00015BB9">
        <w:t>ю</w:t>
      </w:r>
      <w:r w:rsidRPr="00015BB9">
        <w:t xml:space="preserve"> робіт із забезпечення функціонування </w:t>
      </w:r>
      <w:r w:rsidR="00553191" w:rsidRPr="00015BB9">
        <w:t>вебсайту міської ради</w:t>
      </w:r>
      <w:r w:rsidRPr="00015BB9">
        <w:t>, його інформаційн</w:t>
      </w:r>
      <w:r w:rsidR="00553191" w:rsidRPr="00015BB9">
        <w:t>ого</w:t>
      </w:r>
      <w:r w:rsidR="00CD6541" w:rsidRPr="00015BB9">
        <w:t xml:space="preserve"> наповнення здійснює відділ з питань внутрішньої політики</w:t>
      </w:r>
      <w:r w:rsidRPr="00015BB9">
        <w:t>.</w:t>
      </w:r>
    </w:p>
    <w:p w:rsidR="002F125A" w:rsidRPr="00015BB9" w:rsidRDefault="002F125A" w:rsidP="006E2F8E">
      <w:pPr>
        <w:pStyle w:val="rvps2"/>
        <w:numPr>
          <w:ilvl w:val="0"/>
          <w:numId w:val="31"/>
        </w:numPr>
        <w:shd w:val="clear" w:color="auto" w:fill="FFFFFF"/>
        <w:tabs>
          <w:tab w:val="left" w:pos="709"/>
          <w:tab w:val="left" w:pos="851"/>
        </w:tabs>
        <w:spacing w:before="120" w:beforeAutospacing="0" w:after="120" w:afterAutospacing="0"/>
        <w:ind w:left="0" w:firstLine="567"/>
        <w:jc w:val="both"/>
      </w:pPr>
      <w:bookmarkStart w:id="182" w:name="n26"/>
      <w:bookmarkStart w:id="183" w:name="n28"/>
      <w:bookmarkStart w:id="184" w:name="n31"/>
      <w:bookmarkStart w:id="185" w:name="n322"/>
      <w:bookmarkStart w:id="186" w:name="n34"/>
      <w:bookmarkEnd w:id="182"/>
      <w:bookmarkEnd w:id="183"/>
      <w:bookmarkEnd w:id="184"/>
      <w:bookmarkEnd w:id="185"/>
      <w:bookmarkEnd w:id="186"/>
      <w:r w:rsidRPr="00015BB9">
        <w:t>За технічне забезпечення та безпеку офіційного вебсайту міської ради відповідає відділ організаційного та комп’ютерного забезпечення.</w:t>
      </w:r>
    </w:p>
    <w:p w:rsidR="002F125A" w:rsidRPr="00015BB9" w:rsidRDefault="00944377" w:rsidP="006E2F8E">
      <w:pPr>
        <w:pStyle w:val="1"/>
        <w:spacing w:before="120" w:after="120"/>
        <w:jc w:val="center"/>
        <w:rPr>
          <w:rFonts w:ascii="Times New Roman" w:hAnsi="Times New Roman" w:cs="Times New Roman"/>
          <w:sz w:val="24"/>
          <w:szCs w:val="24"/>
        </w:rPr>
      </w:pPr>
      <w:bookmarkStart w:id="187" w:name="_Toc124836129"/>
      <w:r w:rsidRPr="00015BB9">
        <w:rPr>
          <w:rFonts w:ascii="Times New Roman" w:hAnsi="Times New Roman" w:cs="Times New Roman"/>
          <w:sz w:val="24"/>
          <w:szCs w:val="24"/>
        </w:rPr>
        <w:t xml:space="preserve">ХХ. </w:t>
      </w:r>
      <w:r w:rsidR="002F125A" w:rsidRPr="00015BB9">
        <w:rPr>
          <w:rFonts w:ascii="Times New Roman" w:hAnsi="Times New Roman" w:cs="Times New Roman"/>
          <w:sz w:val="24"/>
          <w:szCs w:val="24"/>
        </w:rPr>
        <w:t>Порядок підготовки і проведення  робочих поїздок міського голови</w:t>
      </w:r>
      <w:bookmarkEnd w:id="187"/>
    </w:p>
    <w:p w:rsidR="002F125A" w:rsidRPr="00015BB9" w:rsidRDefault="002F125A" w:rsidP="006E2F8E">
      <w:pPr>
        <w:pStyle w:val="2"/>
        <w:spacing w:before="120" w:after="120"/>
        <w:ind w:firstLine="0"/>
        <w:jc w:val="center"/>
        <w:rPr>
          <w:rFonts w:cs="Times New Roman"/>
          <w:color w:val="auto"/>
        </w:rPr>
      </w:pPr>
      <w:bookmarkStart w:id="188" w:name="_Toc124836130"/>
      <w:r w:rsidRPr="00015BB9">
        <w:rPr>
          <w:rFonts w:cs="Times New Roman"/>
          <w:color w:val="auto"/>
        </w:rPr>
        <w:t>1. Планування та організаційне забезпечення проведення робочих поїздок міського голови</w:t>
      </w:r>
      <w:bookmarkEnd w:id="188"/>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Відповідно до плану роботи міського голови проводяться його робочі поїздки на підприємства, в установи і організації, мікрорайони міста</w:t>
      </w:r>
      <w:r w:rsidR="006B79F2" w:rsidRPr="00015BB9">
        <w:rPr>
          <w:rFonts w:ascii="Times New Roman" w:hAnsi="Times New Roman"/>
          <w:sz w:val="24"/>
          <w:szCs w:val="24"/>
        </w:rPr>
        <w:t>, сільські населені пункти</w:t>
      </w:r>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2. Організація підготовки і проведення таких робочих поїздок покладається на заступників міського голови </w:t>
      </w:r>
      <w:r w:rsidR="00362086" w:rsidRPr="00015BB9">
        <w:rPr>
          <w:rFonts w:ascii="Times New Roman" w:hAnsi="Times New Roman"/>
          <w:sz w:val="24"/>
          <w:szCs w:val="24"/>
        </w:rPr>
        <w:t>з питань діяльності виконавчи</w:t>
      </w:r>
      <w:r w:rsidR="009B269C" w:rsidRPr="00015BB9">
        <w:rPr>
          <w:rFonts w:ascii="Times New Roman" w:hAnsi="Times New Roman"/>
          <w:sz w:val="24"/>
          <w:szCs w:val="24"/>
        </w:rPr>
        <w:t>х</w:t>
      </w:r>
      <w:r w:rsidR="00362086" w:rsidRPr="00015BB9">
        <w:rPr>
          <w:rFonts w:ascii="Times New Roman" w:hAnsi="Times New Roman"/>
          <w:sz w:val="24"/>
          <w:szCs w:val="24"/>
        </w:rPr>
        <w:t xml:space="preserve"> органів ради</w:t>
      </w:r>
      <w:r w:rsidR="00236183" w:rsidRPr="00015BB9">
        <w:rPr>
          <w:rFonts w:ascii="Times New Roman" w:hAnsi="Times New Roman"/>
          <w:sz w:val="24"/>
          <w:szCs w:val="24"/>
        </w:rPr>
        <w:t>/керуючого</w:t>
      </w:r>
      <w:r w:rsidR="005E79C5" w:rsidRPr="00015BB9">
        <w:rPr>
          <w:rFonts w:ascii="Times New Roman" w:hAnsi="Times New Roman"/>
          <w:sz w:val="24"/>
          <w:szCs w:val="24"/>
        </w:rPr>
        <w:t xml:space="preserve"> справами </w:t>
      </w:r>
      <w:proofErr w:type="spellStart"/>
      <w:r w:rsidR="005E79C5" w:rsidRPr="00015BB9">
        <w:rPr>
          <w:rFonts w:ascii="Times New Roman" w:hAnsi="Times New Roman"/>
          <w:sz w:val="24"/>
          <w:szCs w:val="24"/>
        </w:rPr>
        <w:t>виконкому</w:t>
      </w:r>
      <w:r w:rsidRPr="00015BB9">
        <w:rPr>
          <w:rFonts w:ascii="Times New Roman" w:hAnsi="Times New Roman"/>
          <w:sz w:val="24"/>
          <w:szCs w:val="24"/>
        </w:rPr>
        <w:t>відповідно</w:t>
      </w:r>
      <w:proofErr w:type="spellEnd"/>
      <w:r w:rsidRPr="00015BB9">
        <w:rPr>
          <w:rFonts w:ascii="Times New Roman" w:hAnsi="Times New Roman"/>
          <w:sz w:val="24"/>
          <w:szCs w:val="24"/>
        </w:rPr>
        <w:t xml:space="preserve"> до розподілу обов’язків, відповідні структурні підрозділи  </w:t>
      </w:r>
      <w:proofErr w:type="spellStart"/>
      <w:r w:rsidRPr="00015BB9">
        <w:rPr>
          <w:rFonts w:ascii="Times New Roman" w:hAnsi="Times New Roman"/>
          <w:sz w:val="24"/>
          <w:szCs w:val="24"/>
        </w:rPr>
        <w:t>івідділ</w:t>
      </w:r>
      <w:proofErr w:type="spellEnd"/>
      <w:r w:rsidRPr="00015BB9">
        <w:rPr>
          <w:rFonts w:ascii="Times New Roman" w:hAnsi="Times New Roman"/>
          <w:sz w:val="24"/>
          <w:szCs w:val="24"/>
        </w:rPr>
        <w:t xml:space="preserve"> з питань внутрішньої політики.</w:t>
      </w:r>
    </w:p>
    <w:p w:rsidR="002F125A" w:rsidRPr="00015BB9" w:rsidRDefault="002F125A" w:rsidP="006E2F8E">
      <w:pPr>
        <w:pStyle w:val="2"/>
        <w:spacing w:before="120" w:after="120"/>
        <w:ind w:firstLine="0"/>
        <w:jc w:val="center"/>
        <w:rPr>
          <w:rFonts w:cs="Times New Roman"/>
          <w:color w:val="auto"/>
        </w:rPr>
      </w:pPr>
      <w:bookmarkStart w:id="189" w:name="_Toc124836131"/>
      <w:r w:rsidRPr="00015BB9">
        <w:rPr>
          <w:rFonts w:cs="Times New Roman"/>
          <w:color w:val="auto"/>
        </w:rPr>
        <w:t>2. Підготовка матеріалів до робочих поїздок міського голови</w:t>
      </w:r>
      <w:bookmarkEnd w:id="189"/>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Структурні підрозділи виконкому готують відповідно до тематики і мети робочої поїздки необхідні довідкові, інформаційні та аналітичні матеріали і не пізніше ніж за 3 дні, якщо міським головою не визначено іншого терміну, подають їх, у тому числі на електронних носіях, посадовій особі, відповідальній за організацію робочої поїздки, яка формує загальну теку і передає її міському голові.</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До матеріалів включаються:</w:t>
      </w:r>
    </w:p>
    <w:p w:rsidR="00543AA3"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довідки про об’єкти, на яких заплановано перебування міського голови, </w:t>
      </w:r>
      <w:r w:rsidR="00543AA3" w:rsidRPr="00015BB9">
        <w:rPr>
          <w:rFonts w:ascii="Times New Roman" w:hAnsi="Times New Roman"/>
          <w:sz w:val="24"/>
          <w:szCs w:val="24"/>
        </w:rPr>
        <w:t>з показниками соціально-економічного розвитку;</w:t>
      </w:r>
    </w:p>
    <w:p w:rsidR="002F125A" w:rsidRPr="00015BB9" w:rsidRDefault="00543AA3" w:rsidP="006E2F8E">
      <w:pPr>
        <w:spacing w:before="120" w:after="120" w:line="240" w:lineRule="auto"/>
        <w:ind w:firstLine="567"/>
        <w:jc w:val="both"/>
        <w:rPr>
          <w:rFonts w:ascii="Times New Roman" w:hAnsi="Times New Roman"/>
          <w:b/>
          <w:sz w:val="24"/>
          <w:szCs w:val="24"/>
        </w:rPr>
      </w:pPr>
      <w:r w:rsidRPr="00015BB9">
        <w:rPr>
          <w:rFonts w:ascii="Times New Roman" w:hAnsi="Times New Roman"/>
          <w:sz w:val="24"/>
          <w:szCs w:val="24"/>
        </w:rPr>
        <w:t xml:space="preserve">2) </w:t>
      </w:r>
      <w:r w:rsidR="002F125A" w:rsidRPr="00015BB9">
        <w:rPr>
          <w:rFonts w:ascii="Times New Roman" w:hAnsi="Times New Roman"/>
          <w:sz w:val="24"/>
          <w:szCs w:val="24"/>
        </w:rPr>
        <w:t>коротк</w:t>
      </w:r>
      <w:r w:rsidRPr="00015BB9">
        <w:rPr>
          <w:rFonts w:ascii="Times New Roman" w:hAnsi="Times New Roman"/>
          <w:sz w:val="24"/>
          <w:szCs w:val="24"/>
        </w:rPr>
        <w:t>і</w:t>
      </w:r>
      <w:r w:rsidR="002F125A" w:rsidRPr="00015BB9">
        <w:rPr>
          <w:rFonts w:ascii="Times New Roman" w:hAnsi="Times New Roman"/>
          <w:sz w:val="24"/>
          <w:szCs w:val="24"/>
        </w:rPr>
        <w:t xml:space="preserve"> біографічн</w:t>
      </w:r>
      <w:r w:rsidRPr="00015BB9">
        <w:rPr>
          <w:rFonts w:ascii="Times New Roman" w:hAnsi="Times New Roman"/>
          <w:sz w:val="24"/>
          <w:szCs w:val="24"/>
        </w:rPr>
        <w:t>і довідки про</w:t>
      </w:r>
      <w:r w:rsidR="002F125A" w:rsidRPr="00015BB9">
        <w:rPr>
          <w:rFonts w:ascii="Times New Roman" w:hAnsi="Times New Roman"/>
          <w:sz w:val="24"/>
          <w:szCs w:val="24"/>
        </w:rPr>
        <w:t xml:space="preserve"> керівників</w:t>
      </w:r>
      <w:r w:rsidRPr="00015BB9">
        <w:rPr>
          <w:rFonts w:ascii="Times New Roman" w:hAnsi="Times New Roman"/>
          <w:sz w:val="24"/>
          <w:szCs w:val="24"/>
        </w:rPr>
        <w:t xml:space="preserve"> об’єктів відвідування</w:t>
      </w:r>
      <w:r w:rsidR="002F125A"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перелік основних проблемних питань</w:t>
      </w:r>
      <w:r w:rsidR="00543AA3" w:rsidRPr="00015BB9">
        <w:rPr>
          <w:rFonts w:ascii="Times New Roman" w:hAnsi="Times New Roman"/>
          <w:sz w:val="24"/>
          <w:szCs w:val="24"/>
        </w:rPr>
        <w:t xml:space="preserve"> галузі, території, об’єктів</w:t>
      </w:r>
      <w:r w:rsidRPr="00015BB9">
        <w:rPr>
          <w:rFonts w:ascii="Times New Roman" w:hAnsi="Times New Roman"/>
          <w:sz w:val="24"/>
          <w:szCs w:val="24"/>
        </w:rPr>
        <w:t>;</w:t>
      </w:r>
    </w:p>
    <w:p w:rsidR="00543AA3" w:rsidRPr="00015BB9" w:rsidRDefault="00F865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проє</w:t>
      </w:r>
      <w:r w:rsidR="00543AA3" w:rsidRPr="00015BB9">
        <w:rPr>
          <w:rFonts w:ascii="Times New Roman" w:hAnsi="Times New Roman"/>
          <w:sz w:val="24"/>
          <w:szCs w:val="24"/>
        </w:rPr>
        <w:t>кти доручень за результатами робочих поїздок (за необхідності);</w:t>
      </w:r>
    </w:p>
    <w:p w:rsidR="00543AA3" w:rsidRPr="00015BB9" w:rsidRDefault="00543AA3"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 тези виступів (у разі проведення урочистих заходів, нарад);</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5) інші </w:t>
      </w:r>
      <w:r w:rsidR="00543AA3" w:rsidRPr="00015BB9">
        <w:rPr>
          <w:rFonts w:ascii="Times New Roman" w:hAnsi="Times New Roman"/>
          <w:sz w:val="24"/>
          <w:szCs w:val="24"/>
        </w:rPr>
        <w:t>інформаційно-довідкові матеріали</w:t>
      </w:r>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3. Усі документи повинні бути підписані керівником відповідного </w:t>
      </w:r>
      <w:r w:rsidR="006B79F2" w:rsidRPr="00015BB9">
        <w:rPr>
          <w:rFonts w:ascii="Times New Roman" w:hAnsi="Times New Roman"/>
          <w:sz w:val="24"/>
          <w:szCs w:val="24"/>
        </w:rPr>
        <w:t xml:space="preserve">структурного </w:t>
      </w:r>
      <w:r w:rsidRPr="00015BB9">
        <w:rPr>
          <w:rFonts w:ascii="Times New Roman" w:hAnsi="Times New Roman"/>
          <w:sz w:val="24"/>
          <w:szCs w:val="24"/>
        </w:rPr>
        <w:t xml:space="preserve">підрозділу та погоджені заступником міського голови </w:t>
      </w:r>
      <w:r w:rsidR="005E79C5" w:rsidRPr="00015BB9">
        <w:rPr>
          <w:rFonts w:ascii="Times New Roman" w:hAnsi="Times New Roman"/>
          <w:sz w:val="24"/>
          <w:szCs w:val="24"/>
        </w:rPr>
        <w:t xml:space="preserve">з питань діяльності </w:t>
      </w:r>
      <w:proofErr w:type="spellStart"/>
      <w:r w:rsidR="005E79C5" w:rsidRPr="00015BB9">
        <w:rPr>
          <w:rFonts w:ascii="Times New Roman" w:hAnsi="Times New Roman"/>
          <w:sz w:val="24"/>
          <w:szCs w:val="24"/>
        </w:rPr>
        <w:t>виконавих</w:t>
      </w:r>
      <w:proofErr w:type="spellEnd"/>
      <w:r w:rsidR="005E79C5" w:rsidRPr="00015BB9">
        <w:rPr>
          <w:rFonts w:ascii="Times New Roman" w:hAnsi="Times New Roman"/>
          <w:sz w:val="24"/>
          <w:szCs w:val="24"/>
        </w:rPr>
        <w:t xml:space="preserve"> органів ради/керуючим справами виконкому </w:t>
      </w:r>
      <w:r w:rsidRPr="00015BB9">
        <w:rPr>
          <w:rFonts w:ascii="Times New Roman" w:hAnsi="Times New Roman"/>
          <w:sz w:val="24"/>
          <w:szCs w:val="24"/>
        </w:rPr>
        <w:t xml:space="preserve">згідно з розподілом обов’язків. </w:t>
      </w:r>
    </w:p>
    <w:p w:rsidR="002F125A" w:rsidRPr="00015BB9" w:rsidRDefault="002F125A" w:rsidP="006E2F8E">
      <w:pPr>
        <w:pStyle w:val="2"/>
        <w:spacing w:before="120" w:after="120"/>
        <w:ind w:firstLine="0"/>
        <w:jc w:val="center"/>
        <w:rPr>
          <w:rFonts w:cs="Times New Roman"/>
          <w:color w:val="auto"/>
        </w:rPr>
      </w:pPr>
      <w:bookmarkStart w:id="190" w:name="_Toc124836132"/>
      <w:r w:rsidRPr="00015BB9">
        <w:rPr>
          <w:rFonts w:cs="Times New Roman"/>
          <w:color w:val="auto"/>
        </w:rPr>
        <w:t xml:space="preserve">3. Участь заступників міського голови </w:t>
      </w:r>
      <w:r w:rsidR="0095210A" w:rsidRPr="00015BB9">
        <w:rPr>
          <w:rFonts w:cs="Times New Roman"/>
          <w:color w:val="auto"/>
        </w:rPr>
        <w:t xml:space="preserve">з </w:t>
      </w:r>
      <w:r w:rsidR="00B64E10" w:rsidRPr="00015BB9">
        <w:rPr>
          <w:rFonts w:cs="Times New Roman"/>
          <w:color w:val="auto"/>
        </w:rPr>
        <w:t>питань діяльності виконавчих ор</w:t>
      </w:r>
      <w:r w:rsidR="0095210A" w:rsidRPr="00015BB9">
        <w:rPr>
          <w:rFonts w:cs="Times New Roman"/>
          <w:color w:val="auto"/>
        </w:rPr>
        <w:t>г</w:t>
      </w:r>
      <w:r w:rsidR="00B64E10" w:rsidRPr="00015BB9">
        <w:rPr>
          <w:rFonts w:cs="Times New Roman"/>
          <w:color w:val="auto"/>
        </w:rPr>
        <w:t>а</w:t>
      </w:r>
      <w:r w:rsidR="0095210A" w:rsidRPr="00015BB9">
        <w:rPr>
          <w:rFonts w:cs="Times New Roman"/>
          <w:color w:val="auto"/>
        </w:rPr>
        <w:t xml:space="preserve">нів ради, керуючого справами виконкому </w:t>
      </w:r>
      <w:r w:rsidRPr="00015BB9">
        <w:rPr>
          <w:rFonts w:cs="Times New Roman"/>
          <w:color w:val="auto"/>
        </w:rPr>
        <w:t>і керівників структурних підрозділів в робочих поїздках міського голови</w:t>
      </w:r>
      <w:bookmarkEnd w:id="190"/>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 Заступники міського </w:t>
      </w:r>
      <w:proofErr w:type="spellStart"/>
      <w:r w:rsidRPr="00015BB9">
        <w:rPr>
          <w:rFonts w:ascii="Times New Roman" w:hAnsi="Times New Roman"/>
          <w:sz w:val="24"/>
          <w:szCs w:val="24"/>
        </w:rPr>
        <w:t>голови</w:t>
      </w:r>
      <w:r w:rsidR="00B64E10" w:rsidRPr="00015BB9">
        <w:rPr>
          <w:rFonts w:ascii="Times New Roman" w:hAnsi="Times New Roman"/>
          <w:sz w:val="24"/>
          <w:szCs w:val="24"/>
        </w:rPr>
        <w:t>з</w:t>
      </w:r>
      <w:proofErr w:type="spellEnd"/>
      <w:r w:rsidR="00B64E10" w:rsidRPr="00015BB9">
        <w:rPr>
          <w:rFonts w:ascii="Times New Roman" w:hAnsi="Times New Roman"/>
          <w:sz w:val="24"/>
          <w:szCs w:val="24"/>
        </w:rPr>
        <w:t xml:space="preserve"> питань діяльності виконавчих органів ради, керуючий справами виконкому </w:t>
      </w:r>
      <w:r w:rsidRPr="00015BB9">
        <w:rPr>
          <w:rFonts w:ascii="Times New Roman" w:hAnsi="Times New Roman"/>
          <w:sz w:val="24"/>
          <w:szCs w:val="24"/>
        </w:rPr>
        <w:t>особисто супроводжують міського голову під час робочої поїздки, дають необхідні пояснення та беруть на контроль виконання завдань, визначених міським головою.</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Керівники структурних підрозділів можуть брати участь у робочих поїздках міського голови, супроводжувати його, надавати необхідні пояснення тощо.</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Доцільність їх участі в робочих поїздках визначається міським головою.</w:t>
      </w:r>
    </w:p>
    <w:p w:rsidR="002F125A" w:rsidRPr="00015BB9" w:rsidRDefault="002F125A" w:rsidP="006E2F8E">
      <w:pPr>
        <w:pStyle w:val="2"/>
        <w:spacing w:before="120" w:after="120"/>
        <w:ind w:firstLine="0"/>
        <w:jc w:val="center"/>
        <w:rPr>
          <w:rFonts w:cs="Times New Roman"/>
          <w:color w:val="auto"/>
        </w:rPr>
      </w:pPr>
      <w:bookmarkStart w:id="191" w:name="_Toc124836133"/>
      <w:r w:rsidRPr="00015BB9">
        <w:rPr>
          <w:rFonts w:cs="Times New Roman"/>
          <w:color w:val="auto"/>
        </w:rPr>
        <w:lastRenderedPageBreak/>
        <w:t xml:space="preserve">4. Оформлення доручень, наданих міським головою </w:t>
      </w:r>
      <w:r w:rsidR="006B79F2" w:rsidRPr="00015BB9">
        <w:rPr>
          <w:rFonts w:cs="Times New Roman"/>
          <w:color w:val="auto"/>
        </w:rPr>
        <w:t>під час</w:t>
      </w:r>
      <w:r w:rsidRPr="00015BB9">
        <w:rPr>
          <w:rFonts w:cs="Times New Roman"/>
          <w:color w:val="auto"/>
        </w:rPr>
        <w:t xml:space="preserve"> робочих </w:t>
      </w:r>
      <w:proofErr w:type="spellStart"/>
      <w:r w:rsidRPr="00015BB9">
        <w:rPr>
          <w:rFonts w:cs="Times New Roman"/>
          <w:color w:val="auto"/>
        </w:rPr>
        <w:t>поїздок,та</w:t>
      </w:r>
      <w:proofErr w:type="spellEnd"/>
      <w:r w:rsidRPr="00015BB9">
        <w:rPr>
          <w:rFonts w:cs="Times New Roman"/>
          <w:color w:val="auto"/>
        </w:rPr>
        <w:t xml:space="preserve"> контроль за їх виконанням</w:t>
      </w:r>
      <w:bookmarkEnd w:id="191"/>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 Підсумки робочих поїздок підбиваються на оперативних або службових нарадах тощо.</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2. Результати робочих поїздок та надані доручення фіксуються у протоколі, що оформляє посадова особа, уповноважена міським головою або посадовою особою, відповідальною за організацію робочої поїздки.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3. Протокол за результатами робочої поїздки надсилається виконавцям особою, яка його оформила.</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4. Контроль за виконанням доручень, </w:t>
      </w:r>
      <w:r w:rsidR="006B79F2" w:rsidRPr="00015BB9">
        <w:rPr>
          <w:rFonts w:ascii="Times New Roman" w:hAnsi="Times New Roman"/>
          <w:sz w:val="24"/>
          <w:szCs w:val="24"/>
        </w:rPr>
        <w:t>на</w:t>
      </w:r>
      <w:r w:rsidRPr="00015BB9">
        <w:rPr>
          <w:rFonts w:ascii="Times New Roman" w:hAnsi="Times New Roman"/>
          <w:sz w:val="24"/>
          <w:szCs w:val="24"/>
        </w:rPr>
        <w:t xml:space="preserve">даних міським головою </w:t>
      </w:r>
      <w:r w:rsidR="006B79F2" w:rsidRPr="00015BB9">
        <w:rPr>
          <w:rFonts w:ascii="Times New Roman" w:hAnsi="Times New Roman"/>
          <w:sz w:val="24"/>
          <w:szCs w:val="24"/>
        </w:rPr>
        <w:t>під час</w:t>
      </w:r>
      <w:r w:rsidRPr="00015BB9">
        <w:rPr>
          <w:rFonts w:ascii="Times New Roman" w:hAnsi="Times New Roman"/>
          <w:sz w:val="24"/>
          <w:szCs w:val="24"/>
        </w:rPr>
        <w:t xml:space="preserve"> робочих поїздок, здійснюється заступниками міського голови </w:t>
      </w:r>
      <w:r w:rsidR="00B64E10" w:rsidRPr="00015BB9">
        <w:rPr>
          <w:rFonts w:ascii="Times New Roman" w:hAnsi="Times New Roman"/>
          <w:sz w:val="24"/>
          <w:szCs w:val="24"/>
        </w:rPr>
        <w:t>з питань діяльності виконавчих ор</w:t>
      </w:r>
      <w:r w:rsidR="0003768E" w:rsidRPr="00015BB9">
        <w:rPr>
          <w:rFonts w:ascii="Times New Roman" w:hAnsi="Times New Roman"/>
          <w:sz w:val="24"/>
          <w:szCs w:val="24"/>
        </w:rPr>
        <w:t>г</w:t>
      </w:r>
      <w:r w:rsidR="00B64E10" w:rsidRPr="00015BB9">
        <w:rPr>
          <w:rFonts w:ascii="Times New Roman" w:hAnsi="Times New Roman"/>
          <w:sz w:val="24"/>
          <w:szCs w:val="24"/>
        </w:rPr>
        <w:t xml:space="preserve">анів ради, керуючий справами виконкому </w:t>
      </w:r>
      <w:r w:rsidRPr="00015BB9">
        <w:rPr>
          <w:rFonts w:ascii="Times New Roman" w:hAnsi="Times New Roman"/>
          <w:sz w:val="24"/>
          <w:szCs w:val="24"/>
        </w:rPr>
        <w:t>відповідно до розподілу обов’язків.</w:t>
      </w:r>
    </w:p>
    <w:p w:rsidR="002F125A" w:rsidRPr="00015BB9" w:rsidRDefault="00B80D43" w:rsidP="006E2F8E">
      <w:pPr>
        <w:pStyle w:val="1"/>
        <w:spacing w:before="120" w:after="120"/>
        <w:jc w:val="center"/>
        <w:rPr>
          <w:rFonts w:ascii="Times New Roman" w:hAnsi="Times New Roman" w:cs="Times New Roman"/>
          <w:sz w:val="24"/>
          <w:szCs w:val="24"/>
        </w:rPr>
      </w:pPr>
      <w:bookmarkStart w:id="192" w:name="_Toc124836134"/>
      <w:r w:rsidRPr="00015BB9">
        <w:rPr>
          <w:rFonts w:ascii="Times New Roman" w:hAnsi="Times New Roman" w:cs="Times New Roman"/>
          <w:sz w:val="24"/>
          <w:szCs w:val="24"/>
        </w:rPr>
        <w:t>ХХ</w:t>
      </w:r>
      <w:r w:rsidR="00320F0F" w:rsidRPr="00015BB9">
        <w:rPr>
          <w:rFonts w:ascii="Times New Roman" w:hAnsi="Times New Roman" w:cs="Times New Roman"/>
          <w:sz w:val="24"/>
          <w:szCs w:val="24"/>
        </w:rPr>
        <w:t>І</w:t>
      </w:r>
      <w:r w:rsidR="00FD47E5" w:rsidRPr="00015BB9">
        <w:rPr>
          <w:rFonts w:ascii="Times New Roman" w:hAnsi="Times New Roman" w:cs="Times New Roman"/>
          <w:sz w:val="24"/>
          <w:szCs w:val="24"/>
        </w:rPr>
        <w:t>.</w:t>
      </w:r>
      <w:r w:rsidR="00371573" w:rsidRPr="00015BB9">
        <w:rPr>
          <w:rFonts w:ascii="Times New Roman" w:hAnsi="Times New Roman" w:cs="Times New Roman"/>
          <w:sz w:val="24"/>
          <w:szCs w:val="24"/>
        </w:rPr>
        <w:t xml:space="preserve"> Контроль за </w:t>
      </w:r>
      <w:proofErr w:type="spellStart"/>
      <w:r w:rsidR="00371573" w:rsidRPr="00015BB9">
        <w:rPr>
          <w:rFonts w:ascii="Times New Roman" w:hAnsi="Times New Roman" w:cs="Times New Roman"/>
          <w:sz w:val="24"/>
          <w:szCs w:val="24"/>
        </w:rPr>
        <w:t>роботою</w:t>
      </w:r>
      <w:r w:rsidR="00883AD3" w:rsidRPr="00015BB9">
        <w:rPr>
          <w:rFonts w:ascii="Times New Roman" w:hAnsi="Times New Roman" w:cs="Times New Roman"/>
          <w:sz w:val="24"/>
          <w:szCs w:val="24"/>
        </w:rPr>
        <w:t>підприємств</w:t>
      </w:r>
      <w:proofErr w:type="spellEnd"/>
      <w:r w:rsidR="00883AD3" w:rsidRPr="00015BB9">
        <w:rPr>
          <w:rFonts w:ascii="Times New Roman" w:hAnsi="Times New Roman" w:cs="Times New Roman"/>
          <w:sz w:val="24"/>
          <w:szCs w:val="24"/>
        </w:rPr>
        <w:t>, установ та організацій, що перебувають у комунальній власності територіальної громади</w:t>
      </w:r>
      <w:bookmarkEnd w:id="192"/>
    </w:p>
    <w:p w:rsidR="005B6DCD" w:rsidRPr="00015BB9" w:rsidRDefault="005B6DCD"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Відносини між підприємствами, установами та організаціями, що перебувають у комунальній власності територіальної громади, будуються на засадах їх підпорядкованості, підзвітності та підконтрольності органам місцевого самоврядування.</w:t>
      </w:r>
    </w:p>
    <w:p w:rsidR="00371573" w:rsidRPr="00015BB9" w:rsidRDefault="00371573"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Відділи, управління та інші виконавчі органи міської ради є підпорядкованими  виконавчому комітету</w:t>
      </w:r>
      <w:r w:rsidR="00607F91" w:rsidRPr="00015BB9">
        <w:rPr>
          <w:rFonts w:ascii="Times New Roman" w:hAnsi="Times New Roman"/>
          <w:sz w:val="24"/>
          <w:szCs w:val="24"/>
        </w:rPr>
        <w:t xml:space="preserve"> міської ради та міському голові</w:t>
      </w:r>
      <w:r w:rsidRPr="00015BB9">
        <w:rPr>
          <w:rFonts w:ascii="Times New Roman" w:hAnsi="Times New Roman"/>
          <w:sz w:val="24"/>
          <w:szCs w:val="24"/>
        </w:rPr>
        <w:t>.</w:t>
      </w:r>
    </w:p>
    <w:p w:rsidR="003B4C10" w:rsidRPr="00015BB9" w:rsidRDefault="003B4C10"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Контроль за реалізацією та дотриманням структурними підрозділами та </w:t>
      </w:r>
      <w:proofErr w:type="spellStart"/>
      <w:r w:rsidRPr="00015BB9">
        <w:rPr>
          <w:rFonts w:ascii="Times New Roman" w:hAnsi="Times New Roman"/>
          <w:sz w:val="24"/>
          <w:szCs w:val="24"/>
        </w:rPr>
        <w:t>підприємствами,</w:t>
      </w:r>
      <w:r w:rsidR="00253C7B" w:rsidRPr="00015BB9">
        <w:rPr>
          <w:rFonts w:ascii="Times New Roman" w:hAnsi="Times New Roman"/>
          <w:sz w:val="24"/>
          <w:szCs w:val="24"/>
        </w:rPr>
        <w:t>установами</w:t>
      </w:r>
      <w:proofErr w:type="spellEnd"/>
      <w:r w:rsidR="00253C7B" w:rsidRPr="00015BB9">
        <w:rPr>
          <w:rFonts w:ascii="Times New Roman" w:hAnsi="Times New Roman"/>
          <w:sz w:val="24"/>
          <w:szCs w:val="24"/>
        </w:rPr>
        <w:t xml:space="preserve">, </w:t>
      </w:r>
      <w:r w:rsidRPr="00015BB9">
        <w:rPr>
          <w:rFonts w:ascii="Times New Roman" w:hAnsi="Times New Roman"/>
          <w:sz w:val="24"/>
          <w:szCs w:val="24"/>
        </w:rPr>
        <w:t xml:space="preserve">що перебувають у комунальній власності територіальної </w:t>
      </w:r>
      <w:proofErr w:type="spellStart"/>
      <w:r w:rsidRPr="00015BB9">
        <w:rPr>
          <w:rFonts w:ascii="Times New Roman" w:hAnsi="Times New Roman"/>
          <w:sz w:val="24"/>
          <w:szCs w:val="24"/>
        </w:rPr>
        <w:t>громади,</w:t>
      </w:r>
      <w:r w:rsidR="00BE323F" w:rsidRPr="00015BB9">
        <w:rPr>
          <w:rFonts w:ascii="Times New Roman" w:hAnsi="Times New Roman"/>
          <w:sz w:val="24"/>
          <w:szCs w:val="24"/>
        </w:rPr>
        <w:t>норм</w:t>
      </w:r>
      <w:proofErr w:type="spellEnd"/>
      <w:r w:rsidR="00BE323F" w:rsidRPr="00015BB9">
        <w:rPr>
          <w:rFonts w:ascii="Times New Roman" w:hAnsi="Times New Roman"/>
          <w:sz w:val="24"/>
          <w:szCs w:val="24"/>
        </w:rPr>
        <w:t xml:space="preserve"> чинного законодавства в межах наданих повноважень </w:t>
      </w:r>
      <w:r w:rsidRPr="00015BB9">
        <w:rPr>
          <w:rFonts w:ascii="Times New Roman" w:hAnsi="Times New Roman"/>
          <w:sz w:val="24"/>
          <w:szCs w:val="24"/>
        </w:rPr>
        <w:t>здійснюється шляхом:</w:t>
      </w:r>
    </w:p>
    <w:p w:rsidR="003B4C10" w:rsidRPr="00015BB9" w:rsidRDefault="003B4C10" w:rsidP="006E2F8E">
      <w:pPr>
        <w:pStyle w:val="af7"/>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заслуховування звітів структурних підрозділів та підприємств,</w:t>
      </w:r>
      <w:r w:rsidR="00D46ACD" w:rsidRPr="00015BB9">
        <w:rPr>
          <w:rFonts w:ascii="Times New Roman" w:hAnsi="Times New Roman"/>
          <w:sz w:val="24"/>
          <w:szCs w:val="24"/>
        </w:rPr>
        <w:t xml:space="preserve"> установ, організацій, </w:t>
      </w:r>
      <w:r w:rsidRPr="00015BB9">
        <w:rPr>
          <w:rFonts w:ascii="Times New Roman" w:hAnsi="Times New Roman"/>
          <w:sz w:val="24"/>
          <w:szCs w:val="24"/>
        </w:rPr>
        <w:t>що перебувають у комунальній власності територіальної громади</w:t>
      </w:r>
      <w:r w:rsidR="00D46ACD" w:rsidRPr="00015BB9">
        <w:rPr>
          <w:rFonts w:ascii="Times New Roman" w:hAnsi="Times New Roman"/>
          <w:sz w:val="24"/>
          <w:szCs w:val="24"/>
        </w:rPr>
        <w:t>,</w:t>
      </w:r>
      <w:r w:rsidRPr="00015BB9">
        <w:rPr>
          <w:rFonts w:ascii="Times New Roman" w:hAnsi="Times New Roman"/>
          <w:sz w:val="24"/>
          <w:szCs w:val="24"/>
        </w:rPr>
        <w:t xml:space="preserve"> на засіданнях міської ради, виконавчого комітету міської ради, оперативних нарадах при міському голові;</w:t>
      </w:r>
    </w:p>
    <w:p w:rsidR="00BE323F" w:rsidRPr="00015BB9" w:rsidRDefault="00BE323F" w:rsidP="006E2F8E">
      <w:pPr>
        <w:pStyle w:val="af7"/>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проведення заходів контролю (перевірок, обстежень тощо).</w:t>
      </w:r>
    </w:p>
    <w:p w:rsidR="00F324B4" w:rsidRPr="00015BB9" w:rsidRDefault="00F324B4"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Перевірки</w:t>
      </w:r>
      <w:r w:rsidR="00867B07" w:rsidRPr="00015BB9">
        <w:rPr>
          <w:rFonts w:ascii="Times New Roman" w:hAnsi="Times New Roman"/>
          <w:sz w:val="24"/>
          <w:szCs w:val="24"/>
        </w:rPr>
        <w:t xml:space="preserve"> (обстеження)</w:t>
      </w:r>
      <w:r w:rsidRPr="00015BB9">
        <w:rPr>
          <w:rFonts w:ascii="Times New Roman" w:hAnsi="Times New Roman"/>
          <w:sz w:val="24"/>
          <w:szCs w:val="24"/>
        </w:rPr>
        <w:t xml:space="preserve">, в тому числі комплексні, можуть проводитися відповідно до </w:t>
      </w:r>
      <w:r w:rsidR="00D46ACD" w:rsidRPr="00015BB9">
        <w:rPr>
          <w:rFonts w:ascii="Times New Roman" w:hAnsi="Times New Roman"/>
          <w:sz w:val="24"/>
          <w:szCs w:val="24"/>
        </w:rPr>
        <w:t>норм</w:t>
      </w:r>
      <w:r w:rsidRPr="00015BB9">
        <w:rPr>
          <w:rFonts w:ascii="Times New Roman" w:hAnsi="Times New Roman"/>
          <w:sz w:val="24"/>
          <w:szCs w:val="24"/>
        </w:rPr>
        <w:t xml:space="preserve"> чинного законодавства, за ініціативи </w:t>
      </w:r>
      <w:r w:rsidR="005E79C5" w:rsidRPr="00015BB9">
        <w:rPr>
          <w:rFonts w:ascii="Times New Roman" w:hAnsi="Times New Roman"/>
          <w:sz w:val="24"/>
          <w:szCs w:val="24"/>
        </w:rPr>
        <w:t xml:space="preserve">міського голови, заступників міського голови з питань діяльності виконавчих органів ради/керуючого справами виконкому, </w:t>
      </w:r>
      <w:r w:rsidR="00553543" w:rsidRPr="00015BB9">
        <w:rPr>
          <w:rFonts w:ascii="Times New Roman" w:hAnsi="Times New Roman"/>
          <w:sz w:val="24"/>
          <w:szCs w:val="24"/>
        </w:rPr>
        <w:t xml:space="preserve">депутатів міської ради, </w:t>
      </w:r>
      <w:r w:rsidRPr="00015BB9">
        <w:rPr>
          <w:rFonts w:ascii="Times New Roman" w:hAnsi="Times New Roman"/>
          <w:sz w:val="24"/>
          <w:szCs w:val="24"/>
        </w:rPr>
        <w:t>членів виконавчого комітету міської ради, керівників структурних підрозділів.</w:t>
      </w:r>
    </w:p>
    <w:p w:rsidR="00065269" w:rsidRPr="00015BB9" w:rsidRDefault="00901BEF"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У</w:t>
      </w:r>
      <w:r w:rsidR="00065269" w:rsidRPr="00015BB9">
        <w:rPr>
          <w:rFonts w:ascii="Times New Roman" w:hAnsi="Times New Roman"/>
          <w:sz w:val="24"/>
          <w:szCs w:val="24"/>
        </w:rPr>
        <w:t xml:space="preserve"> разі, якщо порядок проведення заходів контролю (перевірок, обстежень) не визначено чинним законодавством, перевірки (обстеження) здійснюються на підставі рішень міської ради, її виконавчого комітету, розпоряджень міського голови, у яких визначаються: мета, завдання, виконавці і терміни здійснення заходів контролю тощо.</w:t>
      </w:r>
    </w:p>
    <w:p w:rsidR="00BE323F" w:rsidRPr="00015BB9" w:rsidRDefault="00BE323F"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 метою проведення перевірок виконавчим комітетом міської ради, міським головою можуть утворюватися комісії та робочі групи.</w:t>
      </w:r>
    </w:p>
    <w:p w:rsidR="00753232" w:rsidRPr="00015BB9" w:rsidRDefault="00BE323F" w:rsidP="006E2F8E">
      <w:pPr>
        <w:pStyle w:val="af7"/>
        <w:numPr>
          <w:ilvl w:val="0"/>
          <w:numId w:val="33"/>
        </w:numPr>
        <w:tabs>
          <w:tab w:val="left" w:pos="-1985"/>
          <w:tab w:val="left" w:pos="993"/>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За результатами проведених перевірок відповідальними посадовими особами/</w:t>
      </w:r>
      <w:r w:rsidR="00F324B4" w:rsidRPr="00015BB9">
        <w:rPr>
          <w:rFonts w:ascii="Times New Roman" w:hAnsi="Times New Roman"/>
          <w:sz w:val="24"/>
          <w:szCs w:val="24"/>
        </w:rPr>
        <w:t xml:space="preserve">комісіями/робочими групами </w:t>
      </w:r>
      <w:r w:rsidRPr="00015BB9">
        <w:rPr>
          <w:rFonts w:ascii="Times New Roman" w:hAnsi="Times New Roman"/>
          <w:sz w:val="24"/>
          <w:szCs w:val="24"/>
        </w:rPr>
        <w:t>складаються довідки</w:t>
      </w:r>
      <w:r w:rsidR="00F324B4" w:rsidRPr="00015BB9">
        <w:rPr>
          <w:rFonts w:ascii="Times New Roman" w:hAnsi="Times New Roman"/>
          <w:sz w:val="24"/>
          <w:szCs w:val="24"/>
        </w:rPr>
        <w:t>, а у випадках, визначених законодавством – акти.</w:t>
      </w:r>
    </w:p>
    <w:p w:rsidR="002F125A" w:rsidRPr="00015BB9" w:rsidRDefault="00B80D43" w:rsidP="006E2F8E">
      <w:pPr>
        <w:pStyle w:val="1"/>
        <w:spacing w:before="120" w:after="120"/>
        <w:jc w:val="center"/>
        <w:rPr>
          <w:rFonts w:ascii="Times New Roman" w:hAnsi="Times New Roman" w:cs="Times New Roman"/>
          <w:bCs w:val="0"/>
          <w:sz w:val="24"/>
          <w:szCs w:val="24"/>
        </w:rPr>
      </w:pPr>
      <w:bookmarkStart w:id="193" w:name="_Toc124836135"/>
      <w:r w:rsidRPr="00015BB9">
        <w:rPr>
          <w:rFonts w:ascii="Times New Roman" w:hAnsi="Times New Roman" w:cs="Times New Roman"/>
          <w:sz w:val="24"/>
          <w:szCs w:val="24"/>
        </w:rPr>
        <w:t>ХХ</w:t>
      </w:r>
      <w:r w:rsidR="0061482D" w:rsidRPr="00015BB9">
        <w:rPr>
          <w:rFonts w:ascii="Times New Roman" w:hAnsi="Times New Roman" w:cs="Times New Roman"/>
          <w:sz w:val="24"/>
          <w:szCs w:val="24"/>
        </w:rPr>
        <w:t>І</w:t>
      </w:r>
      <w:r w:rsidR="00D83DA4" w:rsidRPr="00015BB9">
        <w:rPr>
          <w:rFonts w:ascii="Times New Roman" w:hAnsi="Times New Roman" w:cs="Times New Roman"/>
          <w:sz w:val="24"/>
          <w:szCs w:val="24"/>
        </w:rPr>
        <w:t>І</w:t>
      </w:r>
      <w:r w:rsidRPr="00015BB9">
        <w:rPr>
          <w:rFonts w:ascii="Times New Roman" w:hAnsi="Times New Roman" w:cs="Times New Roman"/>
          <w:sz w:val="24"/>
          <w:szCs w:val="24"/>
        </w:rPr>
        <w:t>.</w:t>
      </w:r>
      <w:r w:rsidR="002F125A" w:rsidRPr="00015BB9">
        <w:rPr>
          <w:rFonts w:ascii="Times New Roman" w:hAnsi="Times New Roman" w:cs="Times New Roman"/>
          <w:bCs w:val="0"/>
          <w:sz w:val="24"/>
          <w:szCs w:val="24"/>
        </w:rPr>
        <w:t xml:space="preserve"> Консультативні, дорадчі та інші допоміжні органи</w:t>
      </w:r>
      <w:bookmarkEnd w:id="193"/>
    </w:p>
    <w:p w:rsidR="002F125A" w:rsidRPr="00015BB9" w:rsidRDefault="009C1D8C" w:rsidP="006E2F8E">
      <w:pPr>
        <w:pStyle w:val="af7"/>
        <w:numPr>
          <w:ilvl w:val="0"/>
          <w:numId w:val="30"/>
        </w:numPr>
        <w:tabs>
          <w:tab w:val="left" w:pos="993"/>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 xml:space="preserve">Для забезпечення ефективної реалізації повноважень, передбачених законодавством, координації дій виконавчих органів міської ради, підприємств, установ і організацій під час виконання відповідних завдань, розроблення проєктів рішень, програм економічного, соціального і культурного розвитку громади, здійснення контрольних функцій, комплексних перевірок стану справ в тій чи іншій сфері господарювання та на виконання нормативних документів органів державної влади, а також для вирішення оперативних питань, </w:t>
      </w:r>
      <w:r w:rsidRPr="00015BB9">
        <w:rPr>
          <w:rFonts w:ascii="Times New Roman" w:hAnsi="Times New Roman"/>
          <w:sz w:val="24"/>
          <w:szCs w:val="24"/>
          <w:shd w:val="clear" w:color="auto" w:fill="FFFFFF"/>
        </w:rPr>
        <w:lastRenderedPageBreak/>
        <w:t>міською радою, її виконавчим комітетом, міським головою можуть утворювати постійні та тимчасові робочі органи (комісії, комітети, координаційні ради, робочі групи тощо) </w:t>
      </w:r>
      <w:r w:rsidR="002F125A" w:rsidRPr="00015BB9">
        <w:rPr>
          <w:rFonts w:ascii="Times New Roman" w:hAnsi="Times New Roman"/>
          <w:sz w:val="24"/>
          <w:szCs w:val="24"/>
        </w:rPr>
        <w:t>(далі – дорадчі органи).</w:t>
      </w:r>
    </w:p>
    <w:p w:rsidR="002F125A" w:rsidRPr="00015BB9" w:rsidRDefault="002F125A" w:rsidP="006E2F8E">
      <w:pPr>
        <w:pStyle w:val="af7"/>
        <w:numPr>
          <w:ilvl w:val="0"/>
          <w:numId w:val="30"/>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rPr>
        <w:t xml:space="preserve">Завдання, функції, персональний склад та порядок роботи </w:t>
      </w:r>
      <w:r w:rsidR="009C1D8C" w:rsidRPr="00015BB9">
        <w:rPr>
          <w:rFonts w:ascii="Times New Roman" w:hAnsi="Times New Roman"/>
          <w:sz w:val="24"/>
          <w:szCs w:val="24"/>
        </w:rPr>
        <w:t>дорадчих</w:t>
      </w:r>
      <w:r w:rsidRPr="00015BB9">
        <w:rPr>
          <w:rFonts w:ascii="Times New Roman" w:hAnsi="Times New Roman"/>
          <w:sz w:val="24"/>
          <w:szCs w:val="24"/>
        </w:rPr>
        <w:t xml:space="preserve"> органів визначаються </w:t>
      </w:r>
      <w:r w:rsidR="00D60947" w:rsidRPr="00015BB9">
        <w:rPr>
          <w:rFonts w:ascii="Times New Roman" w:hAnsi="Times New Roman"/>
          <w:sz w:val="24"/>
          <w:szCs w:val="24"/>
        </w:rPr>
        <w:t xml:space="preserve">рішеннями міської ради і її виконавчого комітету, </w:t>
      </w:r>
      <w:r w:rsidRPr="00015BB9">
        <w:rPr>
          <w:rFonts w:ascii="Times New Roman" w:hAnsi="Times New Roman"/>
          <w:sz w:val="24"/>
          <w:szCs w:val="24"/>
        </w:rPr>
        <w:t xml:space="preserve">розпорядженнями міського </w:t>
      </w:r>
      <w:proofErr w:type="spellStart"/>
      <w:r w:rsidRPr="00015BB9">
        <w:rPr>
          <w:rFonts w:ascii="Times New Roman" w:hAnsi="Times New Roman"/>
          <w:sz w:val="24"/>
          <w:szCs w:val="24"/>
        </w:rPr>
        <w:t>голови</w:t>
      </w:r>
      <w:r w:rsidR="009C1D8C" w:rsidRPr="00015BB9">
        <w:rPr>
          <w:rFonts w:ascii="Times New Roman" w:hAnsi="Times New Roman"/>
          <w:sz w:val="24"/>
          <w:szCs w:val="24"/>
        </w:rPr>
        <w:t>,або</w:t>
      </w:r>
      <w:proofErr w:type="spellEnd"/>
      <w:r w:rsidR="009C1D8C" w:rsidRPr="00015BB9">
        <w:rPr>
          <w:rFonts w:ascii="Times New Roman" w:hAnsi="Times New Roman"/>
          <w:sz w:val="24"/>
          <w:szCs w:val="24"/>
        </w:rPr>
        <w:t xml:space="preserve"> ж цим Регламентом</w:t>
      </w:r>
      <w:r w:rsidRPr="00015BB9">
        <w:rPr>
          <w:rFonts w:ascii="Times New Roman" w:hAnsi="Times New Roman"/>
          <w:sz w:val="24"/>
          <w:szCs w:val="24"/>
        </w:rPr>
        <w:t>.</w:t>
      </w:r>
    </w:p>
    <w:p w:rsidR="000712FE" w:rsidRPr="00015BB9" w:rsidRDefault="000712FE" w:rsidP="006E2F8E">
      <w:pPr>
        <w:pStyle w:val="af7"/>
        <w:numPr>
          <w:ilvl w:val="0"/>
          <w:numId w:val="30"/>
        </w:numPr>
        <w:tabs>
          <w:tab w:val="left" w:pos="851"/>
        </w:tabs>
        <w:spacing w:before="120" w:after="120" w:line="240" w:lineRule="auto"/>
        <w:ind w:left="0" w:firstLine="567"/>
        <w:contextualSpacing w:val="0"/>
        <w:jc w:val="both"/>
        <w:rPr>
          <w:rFonts w:ascii="Times New Roman" w:hAnsi="Times New Roman"/>
          <w:sz w:val="24"/>
          <w:szCs w:val="24"/>
        </w:rPr>
      </w:pPr>
      <w:r w:rsidRPr="00015BB9">
        <w:rPr>
          <w:rFonts w:ascii="Times New Roman" w:hAnsi="Times New Roman"/>
          <w:sz w:val="24"/>
          <w:szCs w:val="24"/>
          <w:shd w:val="clear" w:color="auto" w:fill="FFFFFF"/>
        </w:rPr>
        <w:t>Депутати міської ради, члени виконавчого комітету, представники інших органів, не підвідомчих міській раді, суб'єктів підприємницької діяльності, громадських організацій, науковці та інші фахівці включаються до складу дорадчих органів за їх згодою, про що зазначається у рішенні/розпорядженні.</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4. Формою роботи дорадчого органу є засідання, що проводяться за рішенням його голови. Засідання дорадчого органу веде голова, а за його відсутності – заступник голови.</w:t>
      </w:r>
    </w:p>
    <w:p w:rsidR="005211F9" w:rsidRPr="00015BB9" w:rsidRDefault="005211F9"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Засідання дорадчого органу вважається правомочним, якщо на ньому присутні більше половини його членів, якщо інше не передбачено положенням про </w:t>
      </w:r>
      <w:r w:rsidR="004C7EBE" w:rsidRPr="00015BB9">
        <w:rPr>
          <w:rFonts w:ascii="Times New Roman" w:hAnsi="Times New Roman"/>
          <w:sz w:val="24"/>
          <w:szCs w:val="24"/>
        </w:rPr>
        <w:t>дорадчий орган</w:t>
      </w:r>
      <w:r w:rsidRPr="00015BB9">
        <w:rPr>
          <w:rFonts w:ascii="Times New Roman" w:hAnsi="Times New Roman"/>
          <w:sz w:val="24"/>
          <w:szCs w:val="24"/>
        </w:rPr>
        <w:t>.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Підготовку матеріалів для розгляду на засіданнях, запрошення персонального складу дорадчого органу та інших представників забезпечує його секретар.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5. Для оперативного вирішення актуальних питань, що належать до компетенції дорадчого органу, можуть утворюватися робочі органи відповідного дорадчого органу (комісії, робочі групи тощо), які діють у період між його засіданнями.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Персональний склад додаткового дорадчого органу затверджується на засіданні дорадчого органу.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6. Дорадчий орган розробляє пропозиції та рекомендації з питань, що належать до його компетенції. Член дорадчого органу, який не підтримує зазначені пропозиції (рекомендації), може викласти в письмовій формі свою окрему думку, що додається до протоколу засідання.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7. Рішення дорадчих органів оформляються протоколами засідань, що підписуються головуючим на засіданні та секретарем, або в іншому порядку, передбаченому чинним законодавством чи положенням про дорадч</w:t>
      </w:r>
      <w:r w:rsidR="00DF07D2" w:rsidRPr="00015BB9">
        <w:rPr>
          <w:rFonts w:ascii="Times New Roman" w:hAnsi="Times New Roman"/>
          <w:sz w:val="24"/>
          <w:szCs w:val="24"/>
        </w:rPr>
        <w:t>ий</w:t>
      </w:r>
      <w:r w:rsidRPr="00015BB9">
        <w:rPr>
          <w:rFonts w:ascii="Times New Roman" w:hAnsi="Times New Roman"/>
          <w:sz w:val="24"/>
          <w:szCs w:val="24"/>
        </w:rPr>
        <w:t xml:space="preserve"> орган, і надсилаються заінтересованим організаціям чи особам. </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8. Рішення дорадчого органу можуть бути реалізовані шляхом прийняття міською радою, викон</w:t>
      </w:r>
      <w:r w:rsidR="00DF07D2" w:rsidRPr="00015BB9">
        <w:rPr>
          <w:rFonts w:ascii="Times New Roman" w:hAnsi="Times New Roman"/>
          <w:sz w:val="24"/>
          <w:szCs w:val="24"/>
        </w:rPr>
        <w:t xml:space="preserve">авчим </w:t>
      </w:r>
      <w:r w:rsidRPr="00015BB9">
        <w:rPr>
          <w:rFonts w:ascii="Times New Roman" w:hAnsi="Times New Roman"/>
          <w:sz w:val="24"/>
          <w:szCs w:val="24"/>
        </w:rPr>
        <w:t>ком</w:t>
      </w:r>
      <w:r w:rsidR="00DF07D2" w:rsidRPr="00015BB9">
        <w:rPr>
          <w:rFonts w:ascii="Times New Roman" w:hAnsi="Times New Roman"/>
          <w:sz w:val="24"/>
          <w:szCs w:val="24"/>
        </w:rPr>
        <w:t>ітет</w:t>
      </w:r>
      <w:r w:rsidRPr="00015BB9">
        <w:rPr>
          <w:rFonts w:ascii="Times New Roman" w:hAnsi="Times New Roman"/>
          <w:sz w:val="24"/>
          <w:szCs w:val="24"/>
        </w:rPr>
        <w:t>ом міської ради рішен</w:t>
      </w:r>
      <w:r w:rsidR="00DF07D2" w:rsidRPr="00015BB9">
        <w:rPr>
          <w:rFonts w:ascii="Times New Roman" w:hAnsi="Times New Roman"/>
          <w:sz w:val="24"/>
          <w:szCs w:val="24"/>
        </w:rPr>
        <w:t>ня</w:t>
      </w:r>
      <w:r w:rsidRPr="00015BB9">
        <w:rPr>
          <w:rFonts w:ascii="Times New Roman" w:hAnsi="Times New Roman"/>
          <w:sz w:val="24"/>
          <w:szCs w:val="24"/>
        </w:rPr>
        <w:t>, видання міським головою розпорядження.</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9. Відповідальність за організацію планування роботи, підготовки, проведення і документального оформлення засідань, здійснення контролю за реалізацією рішень дорадчих органів покладається на їх керівників та відповідні структурні підрозділи, окремих посадових осіб згідно із положеннями про дорадчі органи.</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10. Керівники дорадчих органів, а також структурних підрозділів, відповідальн</w:t>
      </w:r>
      <w:r w:rsidR="00DF07D2" w:rsidRPr="00015BB9">
        <w:rPr>
          <w:rFonts w:ascii="Times New Roman" w:hAnsi="Times New Roman"/>
          <w:sz w:val="24"/>
          <w:szCs w:val="24"/>
        </w:rPr>
        <w:t>і</w:t>
      </w:r>
      <w:r w:rsidRPr="00015BB9">
        <w:rPr>
          <w:rFonts w:ascii="Times New Roman" w:hAnsi="Times New Roman"/>
          <w:sz w:val="24"/>
          <w:szCs w:val="24"/>
        </w:rPr>
        <w:t xml:space="preserve"> за організацію їх діяльності, вживають заходів щодо впорядкування роботи дорадчих органів, оптимізації періодичності проведення засідань, інформ</w:t>
      </w:r>
      <w:r w:rsidR="004C7EBE" w:rsidRPr="00015BB9">
        <w:rPr>
          <w:rFonts w:ascii="Times New Roman" w:hAnsi="Times New Roman"/>
          <w:sz w:val="24"/>
          <w:szCs w:val="24"/>
        </w:rPr>
        <w:t>ування</w:t>
      </w:r>
      <w:r w:rsidRPr="00015BB9">
        <w:rPr>
          <w:rFonts w:ascii="Times New Roman" w:hAnsi="Times New Roman"/>
          <w:sz w:val="24"/>
          <w:szCs w:val="24"/>
        </w:rPr>
        <w:t xml:space="preserve"> про їх роботу тощо.</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11. У разі коли функціональні повноваження дорадчого органу вичерпано, відповідним структурним підрозділом (окремою посадовою особою, яка здійснює організаційні функції </w:t>
      </w:r>
      <w:proofErr w:type="spellStart"/>
      <w:r w:rsidRPr="00015BB9">
        <w:rPr>
          <w:rFonts w:ascii="Times New Roman" w:hAnsi="Times New Roman"/>
          <w:sz w:val="24"/>
          <w:szCs w:val="24"/>
        </w:rPr>
        <w:t>ускладі</w:t>
      </w:r>
      <w:proofErr w:type="spellEnd"/>
      <w:r w:rsidRPr="00015BB9">
        <w:rPr>
          <w:rFonts w:ascii="Times New Roman" w:hAnsi="Times New Roman"/>
          <w:sz w:val="24"/>
          <w:szCs w:val="24"/>
        </w:rPr>
        <w:t xml:space="preserve"> такого органу) готується допов</w:t>
      </w:r>
      <w:r w:rsidR="00F8655A" w:rsidRPr="00015BB9">
        <w:rPr>
          <w:rFonts w:ascii="Times New Roman" w:hAnsi="Times New Roman"/>
          <w:sz w:val="24"/>
          <w:szCs w:val="24"/>
        </w:rPr>
        <w:t>ідна записка та відповідний проє</w:t>
      </w:r>
      <w:r w:rsidRPr="00015BB9">
        <w:rPr>
          <w:rFonts w:ascii="Times New Roman" w:hAnsi="Times New Roman"/>
          <w:sz w:val="24"/>
          <w:szCs w:val="24"/>
        </w:rPr>
        <w:t xml:space="preserve">кт </w:t>
      </w:r>
      <w:r w:rsidR="00DF07D2" w:rsidRPr="00015BB9">
        <w:rPr>
          <w:rFonts w:ascii="Times New Roman" w:hAnsi="Times New Roman"/>
          <w:sz w:val="24"/>
          <w:szCs w:val="24"/>
        </w:rPr>
        <w:t>рішення/</w:t>
      </w:r>
      <w:r w:rsidRPr="00015BB9">
        <w:rPr>
          <w:rFonts w:ascii="Times New Roman" w:hAnsi="Times New Roman"/>
          <w:sz w:val="24"/>
          <w:szCs w:val="24"/>
        </w:rPr>
        <w:t xml:space="preserve">розпорядження про припинення дії </w:t>
      </w:r>
      <w:r w:rsidR="00DF07D2" w:rsidRPr="00015BB9">
        <w:rPr>
          <w:rFonts w:ascii="Times New Roman" w:hAnsi="Times New Roman"/>
          <w:sz w:val="24"/>
          <w:szCs w:val="24"/>
        </w:rPr>
        <w:t xml:space="preserve">такого </w:t>
      </w:r>
      <w:r w:rsidRPr="00015BB9">
        <w:rPr>
          <w:rFonts w:ascii="Times New Roman" w:hAnsi="Times New Roman"/>
          <w:sz w:val="24"/>
          <w:szCs w:val="24"/>
        </w:rPr>
        <w:t>дорадчого органу.</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Міський голова може за власною ініціативою прийняти рішення про ліквідацію того </w:t>
      </w:r>
      <w:proofErr w:type="spellStart"/>
      <w:r w:rsidRPr="00015BB9">
        <w:rPr>
          <w:rFonts w:ascii="Times New Roman" w:hAnsi="Times New Roman"/>
          <w:sz w:val="24"/>
          <w:szCs w:val="24"/>
        </w:rPr>
        <w:t>чиіншого</w:t>
      </w:r>
      <w:proofErr w:type="spellEnd"/>
      <w:r w:rsidRPr="00015BB9">
        <w:rPr>
          <w:rFonts w:ascii="Times New Roman" w:hAnsi="Times New Roman"/>
          <w:sz w:val="24"/>
          <w:szCs w:val="24"/>
        </w:rPr>
        <w:t xml:space="preserve"> дорадчого </w:t>
      </w:r>
      <w:proofErr w:type="spellStart"/>
      <w:r w:rsidRPr="00015BB9">
        <w:rPr>
          <w:rFonts w:ascii="Times New Roman" w:hAnsi="Times New Roman"/>
          <w:sz w:val="24"/>
          <w:szCs w:val="24"/>
        </w:rPr>
        <w:t>органу</w:t>
      </w:r>
      <w:r w:rsidR="00A21638" w:rsidRPr="00015BB9">
        <w:rPr>
          <w:rFonts w:ascii="Times New Roman" w:hAnsi="Times New Roman"/>
          <w:sz w:val="24"/>
          <w:szCs w:val="24"/>
        </w:rPr>
        <w:t>,утвореного</w:t>
      </w:r>
      <w:proofErr w:type="spellEnd"/>
      <w:r w:rsidR="00A21638" w:rsidRPr="00015BB9">
        <w:rPr>
          <w:rFonts w:ascii="Times New Roman" w:hAnsi="Times New Roman"/>
          <w:sz w:val="24"/>
          <w:szCs w:val="24"/>
        </w:rPr>
        <w:t xml:space="preserve"> розпорядженням міського голови</w:t>
      </w:r>
      <w:r w:rsidRPr="00015BB9">
        <w:rPr>
          <w:rFonts w:ascii="Times New Roman" w:hAnsi="Times New Roman"/>
          <w:sz w:val="24"/>
          <w:szCs w:val="24"/>
        </w:rPr>
        <w:t>.</w:t>
      </w:r>
    </w:p>
    <w:p w:rsidR="002F125A" w:rsidRPr="00015BB9" w:rsidRDefault="002F125A" w:rsidP="006E2F8E">
      <w:pPr>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12. Дорадчий орган, утворений на визначений у </w:t>
      </w:r>
      <w:r w:rsidR="00DF07D2" w:rsidRPr="00015BB9">
        <w:rPr>
          <w:rFonts w:ascii="Times New Roman" w:hAnsi="Times New Roman"/>
          <w:sz w:val="24"/>
          <w:szCs w:val="24"/>
        </w:rPr>
        <w:t>рішенні/</w:t>
      </w:r>
      <w:r w:rsidRPr="00015BB9">
        <w:rPr>
          <w:rFonts w:ascii="Times New Roman" w:hAnsi="Times New Roman"/>
          <w:sz w:val="24"/>
          <w:szCs w:val="24"/>
        </w:rPr>
        <w:t>розпорядженні термін, вважається таким, що ліквідований із дня закінчення зазначеного терміну.</w:t>
      </w:r>
    </w:p>
    <w:p w:rsidR="002F125A" w:rsidRPr="00015BB9" w:rsidRDefault="005637F6" w:rsidP="006E2F8E">
      <w:pPr>
        <w:pStyle w:val="1"/>
        <w:spacing w:before="120" w:after="120"/>
        <w:jc w:val="center"/>
        <w:rPr>
          <w:rFonts w:ascii="Times New Roman" w:hAnsi="Times New Roman" w:cs="Times New Roman"/>
          <w:sz w:val="24"/>
          <w:szCs w:val="24"/>
        </w:rPr>
      </w:pPr>
      <w:bookmarkStart w:id="194" w:name="_Toc124836136"/>
      <w:r w:rsidRPr="00015BB9">
        <w:rPr>
          <w:rFonts w:ascii="Times New Roman" w:hAnsi="Times New Roman" w:cs="Times New Roman"/>
          <w:sz w:val="24"/>
          <w:szCs w:val="24"/>
        </w:rPr>
        <w:lastRenderedPageBreak/>
        <w:t>ХХ</w:t>
      </w:r>
      <w:r w:rsidR="00D83DA4" w:rsidRPr="00015BB9">
        <w:rPr>
          <w:rFonts w:ascii="Times New Roman" w:hAnsi="Times New Roman" w:cs="Times New Roman"/>
          <w:sz w:val="24"/>
          <w:szCs w:val="24"/>
        </w:rPr>
        <w:t>ІІІ</w:t>
      </w:r>
      <w:r w:rsidR="002A51C7" w:rsidRPr="00015BB9">
        <w:rPr>
          <w:rFonts w:ascii="Times New Roman" w:hAnsi="Times New Roman" w:cs="Times New Roman"/>
          <w:sz w:val="24"/>
          <w:szCs w:val="24"/>
        </w:rPr>
        <w:t>.</w:t>
      </w:r>
      <w:r w:rsidR="002F125A" w:rsidRPr="00015BB9">
        <w:rPr>
          <w:rFonts w:ascii="Times New Roman" w:hAnsi="Times New Roman" w:cs="Times New Roman"/>
          <w:sz w:val="24"/>
          <w:szCs w:val="24"/>
        </w:rPr>
        <w:t xml:space="preserve"> Організація чергувань у вихідні та святкові (неробочі) дні</w:t>
      </w:r>
      <w:bookmarkEnd w:id="194"/>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1. З метою виконання невідкладної і непередбаченої роботи у вихідні та святкові (неробочі) дні міським головою запроваджується чергування у виконкомі, відображене у робочих планах, міського голови, секретаря міської ради,  заступників міського голови з питань діяльності виконавчих органів ради, керуючого справами виконкому.</w:t>
      </w:r>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2. За необхідності міським головою встановлюється відповідне чергування у структурних підрозділах міської ради та виконкому. Інформація про таке чергування подається структурними підрозділами до відділу організаційного та комп’ютерного забезпечення для узагальнення.</w:t>
      </w:r>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3. Напередодні вихідного чи святкового (неробочого) дня відділ організаційного та комп’ютерного забезпечення передає черговим заступникам міського голови з питань діяльності виконавчих органів ради, черговим виконкому узагальнені графіки чергування.  </w:t>
      </w:r>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4. Керівники підприємств, що обслуговують житловий фонд територіальної громади, а також забезпечують її життєдіяльність, щочетверга подають до відділу організаційного та комп’ютерного забезпечення інформацію про чергування своїх працівників в нічний час та у вихідні чи святкові (неробочі) дні з контактними даними. Відділ організаційного та комп’ютерного забезпечення передає такі графіки черговим </w:t>
      </w:r>
      <w:r w:rsidR="004A3CC1" w:rsidRPr="00015BB9">
        <w:rPr>
          <w:rFonts w:ascii="Times New Roman" w:hAnsi="Times New Roman"/>
          <w:sz w:val="24"/>
          <w:szCs w:val="24"/>
        </w:rPr>
        <w:t>виконкому</w:t>
      </w:r>
      <w:r w:rsidRPr="00015BB9">
        <w:rPr>
          <w:rFonts w:ascii="Times New Roman" w:hAnsi="Times New Roman"/>
          <w:sz w:val="24"/>
          <w:szCs w:val="24"/>
        </w:rPr>
        <w:t xml:space="preserve">. </w:t>
      </w:r>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 xml:space="preserve">5 Для можливості забезпечення зв’язку у разі ситуацій, що потребують оперативного вирішення, із посадовими особами виконавчих органів міської ради і керівниками підприємств, установ, організацій територіальної громади відділом організаційного та комп’ютерного забезпечення складається Телефонний довідник. </w:t>
      </w:r>
    </w:p>
    <w:p w:rsidR="00D86E41" w:rsidRPr="00015BB9" w:rsidRDefault="00D86E41" w:rsidP="006E2F8E">
      <w:pPr>
        <w:spacing w:before="120" w:after="120"/>
        <w:ind w:firstLine="567"/>
        <w:jc w:val="both"/>
        <w:rPr>
          <w:rFonts w:ascii="Times New Roman" w:hAnsi="Times New Roman"/>
          <w:sz w:val="24"/>
          <w:szCs w:val="24"/>
        </w:rPr>
      </w:pPr>
      <w:r w:rsidRPr="00015BB9">
        <w:rPr>
          <w:rFonts w:ascii="Times New Roman" w:hAnsi="Times New Roman"/>
          <w:sz w:val="24"/>
          <w:szCs w:val="24"/>
        </w:rPr>
        <w:t>З метою ведення та оперативного внесення змін до Телефонного довідника керівники виконавчих органів міської ради щокварталу до 10 числа місяця, наступного за звітним кварталом, подають до відділу організаційного та комп’ютерного забезпечення інформацію про зміни (або їх відсутність) в назві, адресі, електронній адресі, структурі та контактних телефонів виконавчого органу, зміни в штатному розписі, особовому складі та подібну інформацію про такі ж зміни в галузевих установах, підприємствах та організаціях.</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916"/>
        <w:jc w:val="center"/>
        <w:rPr>
          <w:rFonts w:ascii="Times New Roman" w:hAnsi="Times New Roman"/>
          <w:b/>
          <w:sz w:val="24"/>
          <w:szCs w:val="24"/>
        </w:rPr>
      </w:pP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916"/>
        <w:jc w:val="center"/>
        <w:rPr>
          <w:rFonts w:ascii="Times New Roman" w:hAnsi="Times New Roman"/>
          <w:b/>
          <w:sz w:val="24"/>
          <w:szCs w:val="24"/>
        </w:rPr>
      </w:pPr>
    </w:p>
    <w:p w:rsidR="008E3DEB" w:rsidRPr="00015BB9" w:rsidRDefault="006330EB" w:rsidP="006E2F8E">
      <w:pPr>
        <w:spacing w:before="120" w:after="120" w:line="240" w:lineRule="auto"/>
        <w:jc w:val="center"/>
        <w:rPr>
          <w:rFonts w:ascii="Times New Roman" w:hAnsi="Times New Roman"/>
          <w:b/>
        </w:rPr>
      </w:pPr>
      <w:r w:rsidRPr="00015BB9">
        <w:rPr>
          <w:rFonts w:ascii="Times New Roman" w:hAnsi="Times New Roman"/>
          <w:b/>
        </w:rPr>
        <w:t>_____________</w:t>
      </w:r>
    </w:p>
    <w:p w:rsidR="008E3DEB" w:rsidRPr="00015BB9" w:rsidRDefault="008E3DEB" w:rsidP="006E2F8E">
      <w:pPr>
        <w:spacing w:before="120" w:after="120" w:line="240" w:lineRule="auto"/>
        <w:rPr>
          <w:rFonts w:ascii="Times New Roman" w:hAnsi="Times New Roman"/>
          <w:bCs/>
          <w:i/>
          <w:iCs/>
          <w:sz w:val="24"/>
          <w:szCs w:val="24"/>
        </w:rPr>
      </w:pPr>
      <w:r w:rsidRPr="00015BB9">
        <w:rPr>
          <w:rFonts w:ascii="Times New Roman" w:hAnsi="Times New Roman"/>
          <w:b/>
        </w:rPr>
        <w:br w:type="page"/>
      </w:r>
    </w:p>
    <w:p w:rsidR="002F125A" w:rsidRPr="00015BB9" w:rsidRDefault="002F125A" w:rsidP="00726540">
      <w:pPr>
        <w:pStyle w:val="2"/>
        <w:spacing w:before="0" w:after="0"/>
        <w:rPr>
          <w:rFonts w:cs="Times New Roman"/>
          <w:color w:val="auto"/>
        </w:rPr>
      </w:pPr>
      <w:bookmarkStart w:id="195" w:name="_Toc124836137"/>
      <w:r w:rsidRPr="00015BB9">
        <w:rPr>
          <w:rFonts w:cs="Times New Roman"/>
          <w:color w:val="auto"/>
        </w:rPr>
        <w:lastRenderedPageBreak/>
        <w:t>Додаток 1</w:t>
      </w:r>
      <w:bookmarkEnd w:id="195"/>
    </w:p>
    <w:p w:rsidR="008B4213" w:rsidRPr="00015BB9" w:rsidRDefault="002F125A" w:rsidP="00726540">
      <w:pPr>
        <w:spacing w:after="0" w:line="240" w:lineRule="auto"/>
        <w:ind w:left="4962"/>
        <w:rPr>
          <w:rFonts w:ascii="Times New Roman" w:hAnsi="Times New Roman"/>
          <w:b/>
          <w:sz w:val="24"/>
          <w:szCs w:val="24"/>
        </w:rPr>
      </w:pPr>
      <w:r w:rsidRPr="00015BB9">
        <w:rPr>
          <w:rFonts w:ascii="Times New Roman" w:hAnsi="Times New Roman"/>
          <w:b/>
          <w:bCs/>
          <w:sz w:val="24"/>
          <w:szCs w:val="24"/>
        </w:rPr>
        <w:t>до Регламенту</w:t>
      </w:r>
      <w:r w:rsidR="007B6AEA" w:rsidRPr="00015BB9">
        <w:rPr>
          <w:rFonts w:ascii="Times New Roman" w:hAnsi="Times New Roman"/>
          <w:b/>
          <w:bCs/>
          <w:sz w:val="24"/>
          <w:szCs w:val="24"/>
        </w:rPr>
        <w:t xml:space="preserve"> роботи </w:t>
      </w:r>
      <w:r w:rsidR="008B4213" w:rsidRPr="00015BB9">
        <w:rPr>
          <w:rFonts w:ascii="Times New Roman" w:hAnsi="Times New Roman"/>
          <w:b/>
          <w:sz w:val="24"/>
          <w:szCs w:val="24"/>
        </w:rPr>
        <w:t>Виконавчого комітету Роменської міської ради</w:t>
      </w:r>
    </w:p>
    <w:p w:rsidR="00BF2868" w:rsidRPr="00015BB9" w:rsidRDefault="00BF2868" w:rsidP="00726540">
      <w:pPr>
        <w:spacing w:after="0" w:line="240" w:lineRule="auto"/>
        <w:ind w:left="4962"/>
        <w:rPr>
          <w:rFonts w:ascii="Times New Roman" w:hAnsi="Times New Roman"/>
          <w:b/>
          <w:bCs/>
          <w:sz w:val="24"/>
          <w:szCs w:val="24"/>
        </w:rPr>
      </w:pPr>
      <w:r w:rsidRPr="00015BB9">
        <w:rPr>
          <w:rFonts w:ascii="Times New Roman" w:hAnsi="Times New Roman"/>
          <w:b/>
          <w:bCs/>
          <w:sz w:val="24"/>
          <w:szCs w:val="24"/>
        </w:rPr>
        <w:t>(</w:t>
      </w:r>
      <w:r w:rsidR="006012A9" w:rsidRPr="00015BB9">
        <w:rPr>
          <w:rFonts w:ascii="Times New Roman" w:hAnsi="Times New Roman"/>
          <w:b/>
          <w:sz w:val="24"/>
        </w:rPr>
        <w:t xml:space="preserve">пункту </w:t>
      </w:r>
      <w:r w:rsidR="00B12A05" w:rsidRPr="00015BB9">
        <w:rPr>
          <w:rFonts w:ascii="Times New Roman" w:hAnsi="Times New Roman"/>
          <w:b/>
          <w:sz w:val="24"/>
        </w:rPr>
        <w:t>8</w:t>
      </w:r>
      <w:r w:rsidR="006012A9" w:rsidRPr="00015BB9">
        <w:rPr>
          <w:rFonts w:ascii="Times New Roman" w:hAnsi="Times New Roman"/>
          <w:b/>
          <w:sz w:val="24"/>
        </w:rPr>
        <w:t xml:space="preserve"> підрозділу 2 розділу </w:t>
      </w:r>
      <w:r w:rsidR="00B12A05" w:rsidRPr="00015BB9">
        <w:rPr>
          <w:rFonts w:ascii="Times New Roman" w:hAnsi="Times New Roman"/>
          <w:b/>
          <w:sz w:val="24"/>
        </w:rPr>
        <w:t>VІІІ</w:t>
      </w:r>
      <w:r w:rsidR="006012A9" w:rsidRPr="00015BB9">
        <w:rPr>
          <w:rFonts w:ascii="Times New Roman" w:hAnsi="Times New Roman"/>
          <w:b/>
          <w:sz w:val="24"/>
        </w:rPr>
        <w:t>)</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6521" w:firstLine="12"/>
        <w:rPr>
          <w:rFonts w:ascii="Times New Roman" w:hAnsi="Times New Roman"/>
          <w:b/>
          <w:bCs/>
          <w:sz w:val="24"/>
          <w:szCs w:val="24"/>
        </w:rPr>
      </w:pPr>
    </w:p>
    <w:p w:rsidR="002F125A" w:rsidRPr="00015BB9" w:rsidRDefault="00540131" w:rsidP="00726540">
      <w:pPr>
        <w:spacing w:after="0" w:line="240" w:lineRule="auto"/>
        <w:jc w:val="center"/>
        <w:rPr>
          <w:rFonts w:ascii="Times New Roman" w:hAnsi="Times New Roman"/>
          <w:b/>
          <w:bCs/>
        </w:rPr>
      </w:pPr>
      <w:r w:rsidRPr="00015BB9">
        <w:rPr>
          <w:rFonts w:ascii="Times New Roman" w:hAnsi="Times New Roman"/>
          <w:b/>
        </w:rPr>
        <w:t>ПОДАННЯ</w:t>
      </w:r>
    </w:p>
    <w:p w:rsidR="002F125A" w:rsidRPr="00015BB9" w:rsidRDefault="002F125A" w:rsidP="00726540">
      <w:pPr>
        <w:spacing w:after="0" w:line="240" w:lineRule="auto"/>
        <w:jc w:val="center"/>
        <w:rPr>
          <w:rFonts w:ascii="Times New Roman" w:hAnsi="Times New Roman"/>
          <w:b/>
          <w:bCs/>
          <w:sz w:val="24"/>
          <w:szCs w:val="24"/>
        </w:rPr>
      </w:pPr>
      <w:r w:rsidRPr="00015BB9">
        <w:rPr>
          <w:rFonts w:ascii="Times New Roman" w:hAnsi="Times New Roman"/>
          <w:b/>
          <w:bCs/>
          <w:sz w:val="24"/>
          <w:szCs w:val="24"/>
        </w:rPr>
        <w:t>про перенесення строків виконання документа</w:t>
      </w:r>
    </w:p>
    <w:tbl>
      <w:tblPr>
        <w:tblW w:w="0" w:type="auto"/>
        <w:tblLook w:val="04A0" w:firstRow="1" w:lastRow="0" w:firstColumn="1" w:lastColumn="0" w:noHBand="0" w:noVBand="1"/>
      </w:tblPr>
      <w:tblGrid>
        <w:gridCol w:w="4712"/>
        <w:gridCol w:w="4926"/>
      </w:tblGrid>
      <w:tr w:rsidR="00205163" w:rsidRPr="00015BB9" w:rsidTr="00205163">
        <w:tc>
          <w:tcPr>
            <w:tcW w:w="4712" w:type="dxa"/>
          </w:tcPr>
          <w:p w:rsidR="002F125A" w:rsidRPr="00015BB9" w:rsidRDefault="002F125A" w:rsidP="00726540">
            <w:pPr>
              <w:spacing w:after="0" w:line="240" w:lineRule="auto"/>
              <w:jc w:val="both"/>
              <w:rPr>
                <w:rFonts w:ascii="Times New Roman" w:hAnsi="Times New Roman"/>
                <w:b/>
                <w:bCs/>
                <w:sz w:val="24"/>
                <w:szCs w:val="24"/>
              </w:rPr>
            </w:pPr>
          </w:p>
        </w:tc>
        <w:tc>
          <w:tcPr>
            <w:tcW w:w="4926" w:type="dxa"/>
          </w:tcPr>
          <w:p w:rsidR="00205163" w:rsidRPr="00015BB9" w:rsidRDefault="00205163" w:rsidP="00726540">
            <w:pPr>
              <w:spacing w:after="0" w:line="240" w:lineRule="auto"/>
              <w:jc w:val="both"/>
              <w:rPr>
                <w:rFonts w:ascii="Times New Roman" w:hAnsi="Times New Roman"/>
                <w:bCs/>
                <w:sz w:val="24"/>
                <w:szCs w:val="24"/>
              </w:rPr>
            </w:pPr>
            <w:r w:rsidRPr="00015BB9">
              <w:rPr>
                <w:rFonts w:ascii="Times New Roman" w:hAnsi="Times New Roman"/>
                <w:bCs/>
                <w:sz w:val="24"/>
                <w:szCs w:val="24"/>
              </w:rPr>
              <w:t>_______________________________________</w:t>
            </w:r>
          </w:p>
          <w:p w:rsidR="002F125A" w:rsidRPr="00015BB9" w:rsidRDefault="00C078A5" w:rsidP="00726540">
            <w:pPr>
              <w:spacing w:after="0" w:line="240" w:lineRule="auto"/>
              <w:jc w:val="center"/>
              <w:rPr>
                <w:rFonts w:ascii="Times New Roman" w:hAnsi="Times New Roman"/>
                <w:bCs/>
                <w:sz w:val="20"/>
                <w:szCs w:val="20"/>
              </w:rPr>
            </w:pPr>
            <w:r w:rsidRPr="00015BB9">
              <w:rPr>
                <w:rFonts w:ascii="Times New Roman" w:hAnsi="Times New Roman"/>
                <w:bCs/>
                <w:sz w:val="20"/>
                <w:szCs w:val="20"/>
              </w:rPr>
              <w:t>(посада – міському голові/</w:t>
            </w:r>
            <w:r w:rsidR="002F125A" w:rsidRPr="00015BB9">
              <w:rPr>
                <w:rFonts w:ascii="Times New Roman" w:hAnsi="Times New Roman"/>
                <w:bCs/>
                <w:sz w:val="20"/>
                <w:szCs w:val="20"/>
              </w:rPr>
              <w:t>заступнику міського голови</w:t>
            </w:r>
            <w:r w:rsidR="00BF2868" w:rsidRPr="00015BB9">
              <w:rPr>
                <w:rFonts w:ascii="Times New Roman" w:hAnsi="Times New Roman"/>
                <w:bCs/>
                <w:sz w:val="20"/>
                <w:szCs w:val="20"/>
              </w:rPr>
              <w:t xml:space="preserve"> з питань діяльності виконавчих органів міської ради/керуючому справами виконкому</w:t>
            </w:r>
            <w:r w:rsidR="002F125A" w:rsidRPr="00015BB9">
              <w:rPr>
                <w:rFonts w:ascii="Times New Roman" w:hAnsi="Times New Roman"/>
                <w:bCs/>
                <w:sz w:val="20"/>
                <w:szCs w:val="20"/>
              </w:rPr>
              <w:t>)</w:t>
            </w:r>
          </w:p>
          <w:p w:rsidR="00205163" w:rsidRPr="00015BB9" w:rsidRDefault="00205163" w:rsidP="00726540">
            <w:pPr>
              <w:spacing w:after="0" w:line="240" w:lineRule="auto"/>
              <w:jc w:val="both"/>
              <w:rPr>
                <w:rFonts w:ascii="Times New Roman" w:hAnsi="Times New Roman"/>
                <w:bCs/>
                <w:sz w:val="24"/>
                <w:szCs w:val="24"/>
              </w:rPr>
            </w:pPr>
            <w:r w:rsidRPr="00015BB9">
              <w:rPr>
                <w:rFonts w:ascii="Times New Roman" w:hAnsi="Times New Roman"/>
                <w:bCs/>
                <w:sz w:val="24"/>
                <w:szCs w:val="24"/>
              </w:rPr>
              <w:t>_______________________________________</w:t>
            </w:r>
          </w:p>
          <w:p w:rsidR="00205163" w:rsidRPr="00015BB9" w:rsidRDefault="00205163" w:rsidP="00726540">
            <w:pPr>
              <w:spacing w:after="0" w:line="240" w:lineRule="auto"/>
              <w:jc w:val="center"/>
              <w:rPr>
                <w:rFonts w:ascii="Times New Roman" w:hAnsi="Times New Roman"/>
                <w:bCs/>
                <w:sz w:val="24"/>
                <w:szCs w:val="24"/>
              </w:rPr>
            </w:pPr>
            <w:r w:rsidRPr="00015BB9">
              <w:rPr>
                <w:rFonts w:ascii="Times New Roman" w:hAnsi="Times New Roman"/>
                <w:sz w:val="20"/>
                <w:szCs w:val="24"/>
              </w:rPr>
              <w:t>(Власне ім’я ПРІЗВИЩЕ)</w:t>
            </w:r>
          </w:p>
        </w:tc>
      </w:tr>
    </w:tbl>
    <w:p w:rsidR="002F125A" w:rsidRPr="00015BB9" w:rsidRDefault="00540131" w:rsidP="00726540">
      <w:pPr>
        <w:spacing w:after="0" w:line="240" w:lineRule="auto"/>
        <w:jc w:val="center"/>
        <w:rPr>
          <w:rFonts w:ascii="Times New Roman" w:hAnsi="Times New Roman"/>
          <w:b/>
          <w:bCs/>
          <w:sz w:val="24"/>
          <w:szCs w:val="24"/>
        </w:rPr>
      </w:pPr>
      <w:r w:rsidRPr="00015BB9">
        <w:rPr>
          <w:rFonts w:ascii="Times New Roman" w:hAnsi="Times New Roman"/>
          <w:b/>
          <w:bCs/>
          <w:sz w:val="24"/>
          <w:szCs w:val="24"/>
        </w:rPr>
        <w:t>ПОДАННЯ</w:t>
      </w:r>
    </w:p>
    <w:p w:rsidR="002F125A" w:rsidRPr="00015BB9" w:rsidRDefault="002F125A" w:rsidP="00726540">
      <w:pPr>
        <w:spacing w:after="0" w:line="240" w:lineRule="auto"/>
        <w:jc w:val="center"/>
        <w:rPr>
          <w:rFonts w:ascii="Times New Roman" w:hAnsi="Times New Roman"/>
          <w:b/>
          <w:bCs/>
          <w:sz w:val="24"/>
          <w:szCs w:val="24"/>
        </w:rPr>
      </w:pPr>
      <w:r w:rsidRPr="00015BB9">
        <w:rPr>
          <w:rFonts w:ascii="Times New Roman" w:hAnsi="Times New Roman"/>
          <w:b/>
          <w:bCs/>
          <w:sz w:val="24"/>
          <w:szCs w:val="24"/>
        </w:rPr>
        <w:t>про перенесення строків виконання документа</w:t>
      </w:r>
    </w:p>
    <w:p w:rsidR="002F125A" w:rsidRPr="00015BB9" w:rsidRDefault="002F125A" w:rsidP="00726540">
      <w:pPr>
        <w:spacing w:after="0" w:line="240" w:lineRule="auto"/>
        <w:jc w:val="center"/>
        <w:rPr>
          <w:rFonts w:ascii="Times New Roman" w:hAnsi="Times New Roman"/>
          <w:sz w:val="24"/>
        </w:rPr>
      </w:pPr>
    </w:p>
    <w:p w:rsidR="002F125A" w:rsidRPr="00015BB9" w:rsidRDefault="002F125A" w:rsidP="00726540">
      <w:pPr>
        <w:spacing w:after="0" w:line="240" w:lineRule="auto"/>
        <w:ind w:firstLine="567"/>
        <w:jc w:val="both"/>
        <w:rPr>
          <w:rFonts w:ascii="Times New Roman" w:hAnsi="Times New Roman"/>
          <w:sz w:val="24"/>
        </w:rPr>
      </w:pPr>
      <w:r w:rsidRPr="00015BB9">
        <w:rPr>
          <w:rFonts w:ascii="Times New Roman" w:hAnsi="Times New Roman"/>
          <w:sz w:val="24"/>
        </w:rPr>
        <w:t>Відповідно до пункту</w:t>
      </w:r>
      <w:r w:rsidR="00B12A05" w:rsidRPr="00015BB9">
        <w:rPr>
          <w:rFonts w:ascii="Times New Roman" w:hAnsi="Times New Roman"/>
          <w:sz w:val="24"/>
        </w:rPr>
        <w:t xml:space="preserve"> 8 </w:t>
      </w:r>
      <w:r w:rsidR="006012A9" w:rsidRPr="00015BB9">
        <w:rPr>
          <w:rFonts w:ascii="Times New Roman" w:hAnsi="Times New Roman"/>
          <w:sz w:val="24"/>
        </w:rPr>
        <w:t xml:space="preserve">підрозділу 2 розділу </w:t>
      </w:r>
      <w:r w:rsidR="00B12A05" w:rsidRPr="00015BB9">
        <w:rPr>
          <w:rFonts w:ascii="Times New Roman" w:hAnsi="Times New Roman"/>
          <w:sz w:val="24"/>
        </w:rPr>
        <w:t>VІІІ</w:t>
      </w:r>
      <w:r w:rsidRPr="00015BB9">
        <w:rPr>
          <w:rFonts w:ascii="Times New Roman" w:hAnsi="Times New Roman"/>
          <w:sz w:val="24"/>
        </w:rPr>
        <w:t xml:space="preserve"> Регламенту роботи </w:t>
      </w:r>
      <w:proofErr w:type="spellStart"/>
      <w:r w:rsidRPr="00015BB9">
        <w:rPr>
          <w:rFonts w:ascii="Times New Roman" w:hAnsi="Times New Roman"/>
          <w:sz w:val="24"/>
        </w:rPr>
        <w:t>Виконавчогокомітету</w:t>
      </w:r>
      <w:proofErr w:type="spellEnd"/>
      <w:r w:rsidRPr="00015BB9">
        <w:rPr>
          <w:rFonts w:ascii="Times New Roman" w:hAnsi="Times New Roman"/>
          <w:sz w:val="24"/>
        </w:rPr>
        <w:t xml:space="preserve"> Роменської міської ради</w:t>
      </w:r>
      <w:r w:rsidR="00BF2868" w:rsidRPr="00015BB9">
        <w:rPr>
          <w:rFonts w:ascii="Times New Roman" w:hAnsi="Times New Roman"/>
          <w:sz w:val="24"/>
        </w:rPr>
        <w:t>, затвердже</w:t>
      </w:r>
      <w:r w:rsidR="002D6D25" w:rsidRPr="00015BB9">
        <w:rPr>
          <w:rFonts w:ascii="Times New Roman" w:hAnsi="Times New Roman"/>
          <w:sz w:val="24"/>
        </w:rPr>
        <w:t>ного рішенням міської ради від 18.01.2023</w:t>
      </w:r>
      <w:r w:rsidR="00BF2868" w:rsidRPr="00015BB9">
        <w:rPr>
          <w:rFonts w:ascii="Times New Roman" w:hAnsi="Times New Roman"/>
          <w:sz w:val="24"/>
        </w:rPr>
        <w:t xml:space="preserve"> №____</w:t>
      </w:r>
      <w:r w:rsidRPr="00015BB9">
        <w:rPr>
          <w:rFonts w:ascii="Times New Roman" w:hAnsi="Times New Roman"/>
          <w:sz w:val="24"/>
        </w:rPr>
        <w:t xml:space="preserve"> прошу </w:t>
      </w:r>
      <w:r w:rsidR="002D6D25" w:rsidRPr="00015BB9">
        <w:rPr>
          <w:rFonts w:ascii="Times New Roman" w:hAnsi="Times New Roman"/>
          <w:sz w:val="24"/>
        </w:rPr>
        <w:t>перенести</w:t>
      </w:r>
      <w:r w:rsidRPr="00015BB9">
        <w:rPr>
          <w:rFonts w:ascii="Times New Roman" w:hAnsi="Times New Roman"/>
          <w:sz w:val="24"/>
        </w:rPr>
        <w:t xml:space="preserve"> строк виконання ______________</w:t>
      </w:r>
      <w:r w:rsidR="00BF2868" w:rsidRPr="00015BB9">
        <w:rPr>
          <w:rFonts w:ascii="Times New Roman" w:hAnsi="Times New Roman"/>
          <w:sz w:val="24"/>
        </w:rPr>
        <w:t>_________</w:t>
      </w:r>
      <w:r w:rsidRPr="00015BB9">
        <w:rPr>
          <w:rFonts w:ascii="Times New Roman" w:hAnsi="Times New Roman"/>
          <w:sz w:val="24"/>
        </w:rPr>
        <w:t>____________</w:t>
      </w:r>
      <w:r w:rsidR="00540131" w:rsidRPr="00015BB9">
        <w:rPr>
          <w:rFonts w:ascii="Times New Roman" w:hAnsi="Times New Roman"/>
          <w:sz w:val="24"/>
        </w:rPr>
        <w:t>_____</w:t>
      </w:r>
      <w:r w:rsidR="00C078A5" w:rsidRPr="00015BB9">
        <w:rPr>
          <w:rFonts w:ascii="Times New Roman" w:hAnsi="Times New Roman"/>
          <w:sz w:val="24"/>
        </w:rPr>
        <w:t>__</w:t>
      </w:r>
    </w:p>
    <w:p w:rsidR="00710975" w:rsidRPr="00015BB9" w:rsidRDefault="002F125A" w:rsidP="00726540">
      <w:pPr>
        <w:spacing w:after="0" w:line="240" w:lineRule="auto"/>
        <w:jc w:val="center"/>
        <w:rPr>
          <w:rFonts w:ascii="Times New Roman" w:hAnsi="Times New Roman"/>
          <w:sz w:val="20"/>
          <w:szCs w:val="24"/>
        </w:rPr>
      </w:pPr>
      <w:r w:rsidRPr="00015BB9">
        <w:rPr>
          <w:rFonts w:ascii="Times New Roman" w:hAnsi="Times New Roman"/>
          <w:sz w:val="20"/>
          <w:szCs w:val="24"/>
        </w:rPr>
        <w:t xml:space="preserve">(вид, назва,  </w:t>
      </w:r>
      <w:r w:rsidR="00710975" w:rsidRPr="00015BB9">
        <w:rPr>
          <w:rFonts w:ascii="Times New Roman" w:hAnsi="Times New Roman"/>
          <w:sz w:val="20"/>
          <w:szCs w:val="24"/>
        </w:rPr>
        <w:t>дата і номер реєстрації докуме</w:t>
      </w:r>
      <w:r w:rsidR="00D151D6" w:rsidRPr="00015BB9">
        <w:rPr>
          <w:rFonts w:ascii="Times New Roman" w:hAnsi="Times New Roman"/>
          <w:sz w:val="20"/>
          <w:szCs w:val="24"/>
        </w:rPr>
        <w:t>н</w:t>
      </w:r>
      <w:r w:rsidR="00710975" w:rsidRPr="00015BB9">
        <w:rPr>
          <w:rFonts w:ascii="Times New Roman" w:hAnsi="Times New Roman"/>
          <w:sz w:val="20"/>
          <w:szCs w:val="24"/>
        </w:rPr>
        <w:t>та)</w:t>
      </w:r>
    </w:p>
    <w:p w:rsidR="002F125A" w:rsidRPr="00015BB9" w:rsidRDefault="00C078A5" w:rsidP="00726540">
      <w:pPr>
        <w:spacing w:after="0" w:line="240" w:lineRule="auto"/>
        <w:jc w:val="both"/>
        <w:rPr>
          <w:rFonts w:ascii="Times New Roman" w:hAnsi="Times New Roman"/>
          <w:sz w:val="24"/>
          <w:szCs w:val="24"/>
        </w:rPr>
      </w:pPr>
      <w:r w:rsidRPr="00015BB9">
        <w:rPr>
          <w:rFonts w:ascii="Times New Roman" w:hAnsi="Times New Roman"/>
          <w:sz w:val="24"/>
          <w:szCs w:val="24"/>
        </w:rPr>
        <w:t>_</w:t>
      </w:r>
      <w:r w:rsidR="002F125A" w:rsidRPr="00015BB9">
        <w:rPr>
          <w:rFonts w:ascii="Times New Roman" w:hAnsi="Times New Roman"/>
          <w:sz w:val="24"/>
          <w:szCs w:val="24"/>
        </w:rPr>
        <w:t>___________________________________________________________________________</w:t>
      </w:r>
      <w:r w:rsidR="00540131" w:rsidRPr="00015BB9">
        <w:rPr>
          <w:rFonts w:ascii="Times New Roman" w:hAnsi="Times New Roman"/>
          <w:sz w:val="24"/>
          <w:szCs w:val="24"/>
        </w:rPr>
        <w:t>___</w:t>
      </w:r>
      <w:r w:rsidR="002F125A" w:rsidRPr="00015BB9">
        <w:rPr>
          <w:rFonts w:ascii="Times New Roman" w:hAnsi="Times New Roman"/>
          <w:sz w:val="24"/>
          <w:szCs w:val="24"/>
        </w:rPr>
        <w:t>_</w:t>
      </w:r>
    </w:p>
    <w:p w:rsidR="002D6D25" w:rsidRPr="00015BB9" w:rsidRDefault="00E00F3E" w:rsidP="00726540">
      <w:pPr>
        <w:spacing w:after="0" w:line="240" w:lineRule="auto"/>
        <w:jc w:val="both"/>
        <w:rPr>
          <w:rFonts w:ascii="Times New Roman" w:hAnsi="Times New Roman"/>
          <w:sz w:val="24"/>
          <w:szCs w:val="24"/>
        </w:rPr>
      </w:pPr>
      <w:r w:rsidRPr="00015BB9">
        <w:rPr>
          <w:rFonts w:ascii="Times New Roman" w:hAnsi="Times New Roman"/>
          <w:sz w:val="24"/>
          <w:szCs w:val="24"/>
        </w:rPr>
        <w:t>п</w:t>
      </w:r>
      <w:r w:rsidR="002D6D25" w:rsidRPr="00015BB9">
        <w:rPr>
          <w:rFonts w:ascii="Times New Roman" w:hAnsi="Times New Roman"/>
          <w:sz w:val="24"/>
          <w:szCs w:val="24"/>
        </w:rPr>
        <w:t>ро __________________________________________________________________________</w:t>
      </w:r>
      <w:r w:rsidRPr="00015BB9">
        <w:rPr>
          <w:rFonts w:ascii="Times New Roman" w:hAnsi="Times New Roman"/>
          <w:sz w:val="24"/>
          <w:szCs w:val="24"/>
        </w:rPr>
        <w:t>_</w:t>
      </w:r>
      <w:r w:rsidR="00B2034F" w:rsidRPr="00015BB9">
        <w:rPr>
          <w:rFonts w:ascii="Times New Roman" w:hAnsi="Times New Roman"/>
          <w:sz w:val="24"/>
          <w:szCs w:val="24"/>
        </w:rPr>
        <w:t>.</w:t>
      </w:r>
    </w:p>
    <w:p w:rsidR="00E00F3E" w:rsidRPr="00015BB9" w:rsidRDefault="00E00F3E" w:rsidP="00726540">
      <w:pPr>
        <w:spacing w:after="0" w:line="240" w:lineRule="auto"/>
        <w:jc w:val="center"/>
        <w:rPr>
          <w:rFonts w:ascii="Times New Roman" w:hAnsi="Times New Roman"/>
          <w:sz w:val="20"/>
          <w:szCs w:val="24"/>
        </w:rPr>
      </w:pPr>
      <w:r w:rsidRPr="00015BB9">
        <w:rPr>
          <w:rFonts w:ascii="Times New Roman" w:hAnsi="Times New Roman"/>
          <w:sz w:val="20"/>
          <w:szCs w:val="24"/>
        </w:rPr>
        <w:t>(короткий виклад змісту документу)</w:t>
      </w:r>
    </w:p>
    <w:p w:rsidR="00B2034F" w:rsidRPr="00015BB9" w:rsidRDefault="00B2034F" w:rsidP="00726540">
      <w:pPr>
        <w:spacing w:after="0" w:line="240" w:lineRule="auto"/>
        <w:ind w:firstLine="567"/>
        <w:jc w:val="both"/>
        <w:rPr>
          <w:rFonts w:ascii="Times New Roman" w:hAnsi="Times New Roman"/>
          <w:sz w:val="24"/>
          <w:szCs w:val="24"/>
        </w:rPr>
      </w:pPr>
      <w:r w:rsidRPr="00015BB9">
        <w:rPr>
          <w:rFonts w:ascii="Times New Roman" w:hAnsi="Times New Roman"/>
          <w:sz w:val="24"/>
          <w:szCs w:val="24"/>
        </w:rPr>
        <w:t>Прошу перенести строк виконання документа ___________________________________</w:t>
      </w:r>
    </w:p>
    <w:p w:rsidR="00B2034F" w:rsidRPr="00015BB9" w:rsidRDefault="00B2034F" w:rsidP="00726540">
      <w:pPr>
        <w:spacing w:after="0" w:line="240" w:lineRule="auto"/>
        <w:jc w:val="center"/>
        <w:rPr>
          <w:rFonts w:ascii="Times New Roman" w:hAnsi="Times New Roman"/>
          <w:sz w:val="20"/>
          <w:szCs w:val="24"/>
        </w:rPr>
      </w:pPr>
      <w:r w:rsidRPr="00015BB9">
        <w:rPr>
          <w:rFonts w:ascii="Times New Roman" w:hAnsi="Times New Roman"/>
          <w:sz w:val="20"/>
          <w:szCs w:val="24"/>
        </w:rPr>
        <w:t xml:space="preserve">(вказати </w:t>
      </w:r>
      <w:r w:rsidR="00681B20" w:rsidRPr="00015BB9">
        <w:rPr>
          <w:rFonts w:ascii="Times New Roman" w:hAnsi="Times New Roman"/>
          <w:sz w:val="20"/>
          <w:szCs w:val="24"/>
        </w:rPr>
        <w:t>вид</w:t>
      </w:r>
      <w:r w:rsidR="00D151D6" w:rsidRPr="00015BB9">
        <w:rPr>
          <w:rFonts w:ascii="Times New Roman" w:hAnsi="Times New Roman"/>
          <w:sz w:val="20"/>
          <w:szCs w:val="24"/>
        </w:rPr>
        <w:t xml:space="preserve">, </w:t>
      </w:r>
      <w:r w:rsidR="00681B20" w:rsidRPr="00015BB9">
        <w:rPr>
          <w:rFonts w:ascii="Times New Roman" w:hAnsi="Times New Roman"/>
          <w:sz w:val="20"/>
          <w:szCs w:val="24"/>
        </w:rPr>
        <w:t xml:space="preserve">дату і номер реєстрації </w:t>
      </w:r>
      <w:r w:rsidRPr="00015BB9">
        <w:rPr>
          <w:rFonts w:ascii="Times New Roman" w:hAnsi="Times New Roman"/>
          <w:sz w:val="20"/>
          <w:szCs w:val="24"/>
        </w:rPr>
        <w:t>документ</w:t>
      </w:r>
      <w:r w:rsidR="00681B20" w:rsidRPr="00015BB9">
        <w:rPr>
          <w:rFonts w:ascii="Times New Roman" w:hAnsi="Times New Roman"/>
          <w:sz w:val="20"/>
          <w:szCs w:val="24"/>
        </w:rPr>
        <w:t>а</w:t>
      </w:r>
      <w:r w:rsidRPr="00015BB9">
        <w:rPr>
          <w:rFonts w:ascii="Times New Roman" w:hAnsi="Times New Roman"/>
          <w:sz w:val="20"/>
          <w:szCs w:val="24"/>
        </w:rPr>
        <w:t>)</w:t>
      </w:r>
    </w:p>
    <w:p w:rsidR="002F125A" w:rsidRPr="00015BB9" w:rsidRDefault="002F125A" w:rsidP="00726540">
      <w:pPr>
        <w:spacing w:after="0" w:line="240" w:lineRule="auto"/>
        <w:jc w:val="both"/>
        <w:rPr>
          <w:rFonts w:ascii="Times New Roman" w:hAnsi="Times New Roman"/>
          <w:sz w:val="24"/>
          <w:szCs w:val="24"/>
        </w:rPr>
      </w:pPr>
      <w:r w:rsidRPr="00015BB9">
        <w:rPr>
          <w:rFonts w:ascii="Times New Roman" w:hAnsi="Times New Roman"/>
          <w:sz w:val="24"/>
          <w:szCs w:val="24"/>
        </w:rPr>
        <w:t>у зв’язку  з ______________________________________________________________________</w:t>
      </w:r>
    </w:p>
    <w:p w:rsidR="002F125A" w:rsidRPr="00015BB9" w:rsidRDefault="002F125A" w:rsidP="00726540">
      <w:pPr>
        <w:pStyle w:val="21"/>
        <w:jc w:val="center"/>
        <w:rPr>
          <w:sz w:val="20"/>
        </w:rPr>
      </w:pPr>
      <w:r w:rsidRPr="00015BB9">
        <w:rPr>
          <w:sz w:val="20"/>
        </w:rPr>
        <w:t>(обґрунтування причин перенесення строку виконання документа)</w:t>
      </w:r>
    </w:p>
    <w:p w:rsidR="002F125A" w:rsidRPr="00015BB9" w:rsidRDefault="002F125A" w:rsidP="00726540">
      <w:pPr>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_____________________________________________________________________________</w:t>
      </w:r>
      <w:r w:rsidR="00540131" w:rsidRPr="00015BB9">
        <w:rPr>
          <w:rFonts w:ascii="Times New Roman" w:hAnsi="Times New Roman"/>
          <w:sz w:val="24"/>
          <w:szCs w:val="24"/>
        </w:rPr>
        <w:t>___</w:t>
      </w:r>
    </w:p>
    <w:p w:rsidR="002F125A" w:rsidRPr="00015BB9" w:rsidRDefault="002F125A" w:rsidP="00726540">
      <w:pPr>
        <w:spacing w:after="0" w:line="240" w:lineRule="auto"/>
        <w:jc w:val="center"/>
        <w:rPr>
          <w:rFonts w:ascii="Times New Roman" w:hAnsi="Times New Roman"/>
          <w:sz w:val="24"/>
          <w:szCs w:val="24"/>
        </w:rPr>
      </w:pPr>
    </w:p>
    <w:p w:rsidR="002F125A" w:rsidRPr="00015BB9" w:rsidRDefault="002F125A" w:rsidP="00726540">
      <w:pPr>
        <w:pStyle w:val="21"/>
        <w:ind w:firstLine="567"/>
        <w:rPr>
          <w:sz w:val="24"/>
        </w:rPr>
      </w:pPr>
      <w:r w:rsidRPr="00015BB9">
        <w:rPr>
          <w:sz w:val="24"/>
        </w:rPr>
        <w:t>Відповідальність за виконання цього документа покладено на ___________________</w:t>
      </w:r>
      <w:r w:rsidR="00540131" w:rsidRPr="00015BB9">
        <w:rPr>
          <w:sz w:val="24"/>
        </w:rPr>
        <w:t>___</w:t>
      </w:r>
    </w:p>
    <w:p w:rsidR="002F125A" w:rsidRPr="00015BB9" w:rsidRDefault="00C078A5" w:rsidP="00726540">
      <w:pPr>
        <w:pStyle w:val="21"/>
        <w:rPr>
          <w:sz w:val="24"/>
        </w:rPr>
      </w:pPr>
      <w:r w:rsidRPr="00015BB9">
        <w:rPr>
          <w:sz w:val="24"/>
        </w:rPr>
        <w:tab/>
      </w:r>
      <w:r w:rsidRPr="00015BB9">
        <w:rPr>
          <w:sz w:val="24"/>
        </w:rPr>
        <w:tab/>
      </w:r>
      <w:r w:rsidRPr="00015BB9">
        <w:rPr>
          <w:sz w:val="24"/>
        </w:rPr>
        <w:tab/>
      </w:r>
      <w:r w:rsidRPr="00015BB9">
        <w:rPr>
          <w:sz w:val="24"/>
        </w:rPr>
        <w:tab/>
      </w:r>
      <w:r w:rsidRPr="00015BB9">
        <w:rPr>
          <w:sz w:val="24"/>
        </w:rPr>
        <w:tab/>
      </w:r>
      <w:r w:rsidRPr="00015BB9">
        <w:rPr>
          <w:sz w:val="24"/>
        </w:rPr>
        <w:tab/>
      </w:r>
      <w:r w:rsidRPr="00015BB9">
        <w:rPr>
          <w:sz w:val="24"/>
        </w:rPr>
        <w:tab/>
      </w:r>
      <w:r w:rsidRPr="00015BB9">
        <w:rPr>
          <w:sz w:val="24"/>
        </w:rPr>
        <w:tab/>
      </w:r>
      <w:r w:rsidRPr="00015BB9">
        <w:rPr>
          <w:sz w:val="24"/>
        </w:rPr>
        <w:tab/>
      </w:r>
      <w:r w:rsidRPr="00015BB9">
        <w:rPr>
          <w:sz w:val="24"/>
        </w:rPr>
        <w:tab/>
      </w:r>
      <w:r w:rsidR="002F125A" w:rsidRPr="00015BB9">
        <w:rPr>
          <w:sz w:val="20"/>
        </w:rPr>
        <w:t>(посада, прізвище, ініціали</w:t>
      </w:r>
    </w:p>
    <w:p w:rsidR="002F125A" w:rsidRPr="00015BB9" w:rsidRDefault="002F125A" w:rsidP="00726540">
      <w:pPr>
        <w:pStyle w:val="21"/>
        <w:rPr>
          <w:sz w:val="24"/>
        </w:rPr>
      </w:pPr>
      <w:r w:rsidRPr="00015BB9">
        <w:rPr>
          <w:sz w:val="24"/>
        </w:rPr>
        <w:t>______________________________________________________________________________</w:t>
      </w:r>
    </w:p>
    <w:p w:rsidR="002F125A" w:rsidRPr="00015BB9" w:rsidRDefault="00F00CC1" w:rsidP="00726540">
      <w:pPr>
        <w:pStyle w:val="21"/>
        <w:jc w:val="center"/>
        <w:rPr>
          <w:sz w:val="20"/>
        </w:rPr>
      </w:pPr>
      <w:r w:rsidRPr="00015BB9">
        <w:rPr>
          <w:sz w:val="20"/>
        </w:rPr>
        <w:t>безпосереднього виконавця</w:t>
      </w:r>
      <w:r w:rsidR="002F125A" w:rsidRPr="00015BB9">
        <w:rPr>
          <w:sz w:val="20"/>
        </w:rPr>
        <w:t>)</w:t>
      </w:r>
    </w:p>
    <w:p w:rsidR="002F125A" w:rsidRPr="00015BB9" w:rsidRDefault="002F125A" w:rsidP="00726540">
      <w:pPr>
        <w:pStyle w:val="21"/>
        <w:rPr>
          <w:sz w:val="24"/>
        </w:rPr>
      </w:pPr>
    </w:p>
    <w:p w:rsidR="002F125A" w:rsidRPr="00015BB9" w:rsidRDefault="002F125A" w:rsidP="00726540">
      <w:pPr>
        <w:pStyle w:val="21"/>
        <w:rPr>
          <w:sz w:val="24"/>
        </w:rPr>
      </w:pPr>
    </w:p>
    <w:tbl>
      <w:tblPr>
        <w:tblW w:w="0" w:type="auto"/>
        <w:tblLook w:val="04A0" w:firstRow="1" w:lastRow="0" w:firstColumn="1" w:lastColumn="0" w:noHBand="0" w:noVBand="1"/>
      </w:tblPr>
      <w:tblGrid>
        <w:gridCol w:w="4036"/>
        <w:gridCol w:w="1741"/>
        <w:gridCol w:w="3861"/>
      </w:tblGrid>
      <w:tr w:rsidR="001D14A2" w:rsidRPr="00015BB9" w:rsidTr="00D021ED">
        <w:tc>
          <w:tcPr>
            <w:tcW w:w="4077" w:type="dxa"/>
          </w:tcPr>
          <w:p w:rsidR="002F125A" w:rsidRPr="00015BB9" w:rsidRDefault="00F00CC1" w:rsidP="00726540">
            <w:pPr>
              <w:tabs>
                <w:tab w:val="left" w:pos="708"/>
                <w:tab w:val="left" w:pos="1416"/>
                <w:tab w:val="left" w:pos="2124"/>
                <w:tab w:val="left" w:pos="2832"/>
              </w:tabs>
              <w:spacing w:after="0" w:line="240" w:lineRule="auto"/>
              <w:jc w:val="both"/>
              <w:rPr>
                <w:rFonts w:ascii="Times New Roman" w:hAnsi="Times New Roman"/>
                <w:b/>
                <w:sz w:val="24"/>
              </w:rPr>
            </w:pPr>
            <w:r w:rsidRPr="00015BB9">
              <w:rPr>
                <w:rFonts w:ascii="Times New Roman" w:hAnsi="Times New Roman"/>
                <w:b/>
                <w:sz w:val="24"/>
              </w:rPr>
              <w:t>______________________________</w:t>
            </w:r>
          </w:p>
          <w:p w:rsidR="00F00CC1" w:rsidRPr="00015BB9" w:rsidRDefault="00F00CC1" w:rsidP="00726540">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(посада)</w:t>
            </w:r>
          </w:p>
        </w:tc>
        <w:tc>
          <w:tcPr>
            <w:tcW w:w="1843" w:type="dxa"/>
          </w:tcPr>
          <w:p w:rsidR="002F125A" w:rsidRPr="00015BB9" w:rsidRDefault="002F125A" w:rsidP="00726540">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4"/>
                <w:szCs w:val="24"/>
              </w:rPr>
              <w:t>________</w:t>
            </w:r>
          </w:p>
          <w:p w:rsidR="002F125A" w:rsidRPr="00015BB9" w:rsidRDefault="002F125A" w:rsidP="00726540">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934" w:type="dxa"/>
          </w:tcPr>
          <w:p w:rsidR="002F125A" w:rsidRPr="00015BB9" w:rsidRDefault="002F125A" w:rsidP="00726540">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4"/>
                <w:szCs w:val="24"/>
              </w:rPr>
              <w:t>_________________</w:t>
            </w:r>
            <w:r w:rsidR="00540131" w:rsidRPr="00015BB9">
              <w:rPr>
                <w:rFonts w:ascii="Times New Roman" w:hAnsi="Times New Roman"/>
                <w:sz w:val="24"/>
                <w:szCs w:val="24"/>
              </w:rPr>
              <w:t>_________</w:t>
            </w:r>
            <w:r w:rsidRPr="00015BB9">
              <w:rPr>
                <w:rFonts w:ascii="Times New Roman" w:hAnsi="Times New Roman"/>
                <w:sz w:val="24"/>
                <w:szCs w:val="24"/>
              </w:rPr>
              <w:t>_</w:t>
            </w:r>
          </w:p>
          <w:p w:rsidR="002F125A" w:rsidRPr="00015BB9" w:rsidRDefault="002F125A" w:rsidP="00726540">
            <w:pPr>
              <w:shd w:val="clear" w:color="auto" w:fill="FFFFFF"/>
              <w:spacing w:after="0" w:line="240" w:lineRule="auto"/>
              <w:jc w:val="center"/>
              <w:rPr>
                <w:rFonts w:ascii="Times New Roman" w:hAnsi="Times New Roman"/>
                <w:sz w:val="24"/>
                <w:szCs w:val="24"/>
              </w:rPr>
            </w:pPr>
            <w:r w:rsidRPr="00015BB9">
              <w:rPr>
                <w:rFonts w:ascii="Times New Roman" w:hAnsi="Times New Roman"/>
                <w:sz w:val="20"/>
                <w:szCs w:val="24"/>
              </w:rPr>
              <w:t>(</w:t>
            </w:r>
            <w:r w:rsidR="00BF2868" w:rsidRPr="00015BB9">
              <w:rPr>
                <w:rFonts w:ascii="Times New Roman" w:hAnsi="Times New Roman"/>
                <w:sz w:val="20"/>
                <w:szCs w:val="24"/>
              </w:rPr>
              <w:t>В</w:t>
            </w:r>
            <w:r w:rsidR="00540131" w:rsidRPr="00015BB9">
              <w:rPr>
                <w:rFonts w:ascii="Times New Roman" w:hAnsi="Times New Roman"/>
                <w:sz w:val="20"/>
                <w:szCs w:val="24"/>
              </w:rPr>
              <w:t>ласне ім’я ПРІЗВИЩЕ</w:t>
            </w:r>
            <w:r w:rsidR="00F00CC1" w:rsidRPr="00015BB9">
              <w:rPr>
                <w:rFonts w:ascii="Times New Roman" w:hAnsi="Times New Roman"/>
                <w:sz w:val="20"/>
                <w:szCs w:val="24"/>
              </w:rPr>
              <w:t xml:space="preserve"> керівника структурного підрозділу</w:t>
            </w:r>
            <w:r w:rsidRPr="00015BB9">
              <w:rPr>
                <w:rFonts w:ascii="Times New Roman" w:hAnsi="Times New Roman"/>
                <w:sz w:val="20"/>
                <w:szCs w:val="24"/>
              </w:rPr>
              <w:t>)</w:t>
            </w:r>
          </w:p>
        </w:tc>
      </w:tr>
    </w:tbl>
    <w:p w:rsidR="002F125A" w:rsidRPr="00015BB9" w:rsidRDefault="002F125A" w:rsidP="00726540">
      <w:pPr>
        <w:pStyle w:val="21"/>
        <w:rPr>
          <w:sz w:val="24"/>
        </w:rPr>
      </w:pPr>
    </w:p>
    <w:p w:rsidR="002F125A" w:rsidRPr="00015BB9" w:rsidRDefault="002F125A" w:rsidP="00726540">
      <w:pPr>
        <w:pStyle w:val="21"/>
        <w:rPr>
          <w:b/>
          <w:sz w:val="24"/>
        </w:rPr>
      </w:pPr>
      <w:r w:rsidRPr="00015BB9">
        <w:rPr>
          <w:b/>
          <w:sz w:val="24"/>
        </w:rPr>
        <w:t>Дата</w:t>
      </w:r>
    </w:p>
    <w:p w:rsidR="005404E0" w:rsidRPr="00015BB9" w:rsidRDefault="005404E0" w:rsidP="00726540">
      <w:pPr>
        <w:pStyle w:val="21"/>
        <w:rPr>
          <w:b/>
          <w:sz w:val="24"/>
        </w:rPr>
      </w:pPr>
    </w:p>
    <w:p w:rsidR="005404E0" w:rsidRPr="00015BB9" w:rsidRDefault="005404E0" w:rsidP="00726540">
      <w:pPr>
        <w:pStyle w:val="21"/>
        <w:rPr>
          <w:b/>
          <w:sz w:val="24"/>
        </w:rPr>
      </w:pPr>
    </w:p>
    <w:p w:rsidR="005404E0" w:rsidRPr="00015BB9" w:rsidRDefault="005404E0" w:rsidP="00726540">
      <w:pPr>
        <w:pStyle w:val="21"/>
        <w:jc w:val="center"/>
        <w:rPr>
          <w:b/>
          <w:sz w:val="24"/>
        </w:rPr>
      </w:pPr>
      <w:r w:rsidRPr="00015BB9">
        <w:rPr>
          <w:b/>
          <w:sz w:val="24"/>
        </w:rPr>
        <w:t>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hanging="40"/>
        <w:rPr>
          <w:rFonts w:ascii="Times New Roman" w:hAnsi="Times New Roman"/>
          <w:sz w:val="24"/>
          <w:szCs w:val="24"/>
        </w:rPr>
      </w:pPr>
    </w:p>
    <w:p w:rsidR="002F125A" w:rsidRPr="00015BB9" w:rsidRDefault="002F125A" w:rsidP="00726540">
      <w:pPr>
        <w:tabs>
          <w:tab w:val="left" w:pos="916"/>
          <w:tab w:val="left" w:pos="1832"/>
          <w:tab w:val="left" w:pos="2748"/>
          <w:tab w:val="left" w:pos="3664"/>
          <w:tab w:val="left" w:pos="4580"/>
          <w:tab w:val="left" w:pos="5103"/>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5103" w:firstLine="12"/>
        <w:rPr>
          <w:rFonts w:ascii="Times New Roman" w:hAnsi="Times New Roman"/>
          <w:b/>
          <w:bCs/>
          <w:sz w:val="24"/>
          <w:szCs w:val="24"/>
        </w:rPr>
      </w:pPr>
    </w:p>
    <w:p w:rsidR="002F125A" w:rsidRPr="00015BB9" w:rsidRDefault="002F125A" w:rsidP="00726540">
      <w:pPr>
        <w:tabs>
          <w:tab w:val="left" w:pos="916"/>
          <w:tab w:val="left" w:pos="1832"/>
          <w:tab w:val="left" w:pos="2748"/>
          <w:tab w:val="left" w:pos="3664"/>
          <w:tab w:val="left" w:pos="4580"/>
          <w:tab w:val="left" w:pos="5103"/>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5103" w:firstLine="12"/>
        <w:rPr>
          <w:rFonts w:ascii="Times New Roman" w:hAnsi="Times New Roman"/>
          <w:b/>
          <w:bCs/>
          <w:sz w:val="24"/>
          <w:szCs w:val="24"/>
        </w:rPr>
      </w:pPr>
    </w:p>
    <w:p w:rsidR="002F125A" w:rsidRPr="00015BB9" w:rsidRDefault="002F125A" w:rsidP="00726540">
      <w:pPr>
        <w:tabs>
          <w:tab w:val="left" w:pos="916"/>
          <w:tab w:val="left" w:pos="1832"/>
          <w:tab w:val="left" w:pos="2748"/>
          <w:tab w:val="left" w:pos="3664"/>
          <w:tab w:val="left" w:pos="4580"/>
          <w:tab w:val="left" w:pos="5103"/>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5103" w:firstLine="12"/>
        <w:rPr>
          <w:rFonts w:ascii="Times New Roman" w:hAnsi="Times New Roman"/>
          <w:b/>
          <w:bCs/>
          <w:sz w:val="24"/>
          <w:szCs w:val="24"/>
        </w:rPr>
      </w:pPr>
    </w:p>
    <w:p w:rsidR="002F125A" w:rsidRPr="00015BB9" w:rsidRDefault="002F125A" w:rsidP="00726540">
      <w:pPr>
        <w:tabs>
          <w:tab w:val="left" w:pos="916"/>
          <w:tab w:val="left" w:pos="1832"/>
          <w:tab w:val="left" w:pos="2748"/>
          <w:tab w:val="left" w:pos="3664"/>
          <w:tab w:val="left" w:pos="4580"/>
          <w:tab w:val="left" w:pos="5103"/>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5103" w:firstLine="12"/>
        <w:rPr>
          <w:rFonts w:ascii="Times New Roman" w:hAnsi="Times New Roman"/>
          <w:b/>
          <w:bCs/>
          <w:sz w:val="24"/>
          <w:szCs w:val="24"/>
        </w:rPr>
      </w:pPr>
    </w:p>
    <w:p w:rsidR="003F5494" w:rsidRPr="00015BB9" w:rsidRDefault="003F5494" w:rsidP="00726540">
      <w:pPr>
        <w:spacing w:after="0" w:line="259" w:lineRule="auto"/>
        <w:rPr>
          <w:rFonts w:ascii="Times New Roman" w:hAnsi="Times New Roman"/>
          <w:b/>
          <w:iCs/>
          <w:sz w:val="24"/>
          <w:szCs w:val="24"/>
        </w:rPr>
      </w:pPr>
      <w:r w:rsidRPr="00015BB9">
        <w:rPr>
          <w:rFonts w:ascii="Times New Roman" w:hAnsi="Times New Roman"/>
        </w:rPr>
        <w:br w:type="page"/>
      </w:r>
    </w:p>
    <w:p w:rsidR="002F125A" w:rsidRPr="00015BB9" w:rsidRDefault="004450A0" w:rsidP="00726540">
      <w:pPr>
        <w:pStyle w:val="2"/>
        <w:spacing w:before="0" w:after="0"/>
        <w:rPr>
          <w:rFonts w:cs="Times New Roman"/>
          <w:color w:val="auto"/>
        </w:rPr>
      </w:pPr>
      <w:bookmarkStart w:id="196" w:name="_Toc124836138"/>
      <w:r w:rsidRPr="00015BB9">
        <w:rPr>
          <w:rFonts w:cs="Times New Roman"/>
          <w:color w:val="auto"/>
        </w:rPr>
        <w:lastRenderedPageBreak/>
        <w:t>Д</w:t>
      </w:r>
      <w:r w:rsidR="002F125A" w:rsidRPr="00015BB9">
        <w:rPr>
          <w:rFonts w:cs="Times New Roman"/>
          <w:color w:val="auto"/>
        </w:rPr>
        <w:t>одаток 2</w:t>
      </w:r>
      <w:bookmarkEnd w:id="196"/>
    </w:p>
    <w:p w:rsidR="00BF2868" w:rsidRPr="00015BB9" w:rsidRDefault="00BF2868" w:rsidP="00726540">
      <w:pPr>
        <w:spacing w:after="0" w:line="240" w:lineRule="auto"/>
        <w:ind w:left="4962"/>
        <w:rPr>
          <w:rFonts w:ascii="Times New Roman" w:hAnsi="Times New Roman"/>
          <w:b/>
          <w:sz w:val="24"/>
          <w:szCs w:val="24"/>
        </w:rPr>
      </w:pPr>
      <w:r w:rsidRPr="00015BB9">
        <w:rPr>
          <w:rFonts w:ascii="Times New Roman" w:hAnsi="Times New Roman"/>
          <w:b/>
          <w:bCs/>
          <w:sz w:val="24"/>
          <w:szCs w:val="24"/>
        </w:rPr>
        <w:t xml:space="preserve">до </w:t>
      </w:r>
      <w:proofErr w:type="spellStart"/>
      <w:r w:rsidRPr="00015BB9">
        <w:rPr>
          <w:rFonts w:ascii="Times New Roman" w:hAnsi="Times New Roman"/>
          <w:b/>
          <w:bCs/>
          <w:sz w:val="24"/>
          <w:szCs w:val="24"/>
        </w:rPr>
        <w:t>Регламенту</w:t>
      </w:r>
      <w:r w:rsidR="007B6AEA" w:rsidRPr="00015BB9">
        <w:rPr>
          <w:rFonts w:ascii="Times New Roman" w:hAnsi="Times New Roman"/>
          <w:b/>
          <w:bCs/>
          <w:sz w:val="24"/>
          <w:szCs w:val="24"/>
        </w:rPr>
        <w:t>роботи</w:t>
      </w:r>
      <w:r w:rsidRPr="00015BB9">
        <w:rPr>
          <w:rFonts w:ascii="Times New Roman" w:hAnsi="Times New Roman"/>
          <w:b/>
          <w:sz w:val="24"/>
          <w:szCs w:val="24"/>
        </w:rPr>
        <w:t>Виконавчого</w:t>
      </w:r>
      <w:proofErr w:type="spellEnd"/>
      <w:r w:rsidRPr="00015BB9">
        <w:rPr>
          <w:rFonts w:ascii="Times New Roman" w:hAnsi="Times New Roman"/>
          <w:b/>
          <w:sz w:val="24"/>
          <w:szCs w:val="24"/>
        </w:rPr>
        <w:t xml:space="preserve"> комітету Роменської міської ради</w:t>
      </w:r>
    </w:p>
    <w:p w:rsidR="004A2752" w:rsidRPr="00015BB9" w:rsidRDefault="004A2752" w:rsidP="00726540">
      <w:pPr>
        <w:spacing w:after="0" w:line="240" w:lineRule="auto"/>
        <w:ind w:left="4962"/>
        <w:rPr>
          <w:rFonts w:ascii="Times New Roman" w:hAnsi="Times New Roman"/>
          <w:b/>
          <w:bCs/>
          <w:sz w:val="24"/>
          <w:szCs w:val="24"/>
        </w:rPr>
      </w:pPr>
      <w:r w:rsidRPr="00015BB9">
        <w:rPr>
          <w:rFonts w:ascii="Times New Roman" w:hAnsi="Times New Roman"/>
          <w:b/>
          <w:bCs/>
          <w:sz w:val="24"/>
          <w:szCs w:val="24"/>
        </w:rPr>
        <w:t>(пункт</w:t>
      </w:r>
      <w:r w:rsidR="00760950" w:rsidRPr="00015BB9">
        <w:rPr>
          <w:rFonts w:ascii="Times New Roman" w:hAnsi="Times New Roman"/>
          <w:b/>
          <w:bCs/>
          <w:sz w:val="24"/>
          <w:szCs w:val="24"/>
        </w:rPr>
        <w:t xml:space="preserve"> 1 підрозділу 8 розділу </w:t>
      </w:r>
      <w:r w:rsidR="003D31EE" w:rsidRPr="00015BB9">
        <w:rPr>
          <w:rFonts w:ascii="Times New Roman" w:hAnsi="Times New Roman"/>
          <w:b/>
          <w:bCs/>
          <w:sz w:val="24"/>
          <w:szCs w:val="24"/>
        </w:rPr>
        <w:t>XІІІ</w:t>
      </w:r>
      <w:r w:rsidR="00760950" w:rsidRPr="00015BB9">
        <w:rPr>
          <w:rFonts w:ascii="Times New Roman" w:hAnsi="Times New Roman"/>
          <w:b/>
          <w:bCs/>
          <w:sz w:val="24"/>
          <w:szCs w:val="24"/>
        </w:rPr>
        <w:t>)</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rPr>
          <w:sz w:val="24"/>
          <w:szCs w:val="24"/>
        </w:rPr>
      </w:pP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right"/>
        <w:rPr>
          <w:sz w:val="24"/>
          <w:szCs w:val="24"/>
        </w:rPr>
      </w:pPr>
      <w:r w:rsidRPr="00015BB9">
        <w:rPr>
          <w:sz w:val="24"/>
          <w:szCs w:val="24"/>
        </w:rPr>
        <w:t>Титульний бік аркуша</w:t>
      </w:r>
    </w:p>
    <w:p w:rsidR="002F125A" w:rsidRPr="00015BB9" w:rsidRDefault="002F125A" w:rsidP="00726540">
      <w:pPr>
        <w:spacing w:after="0" w:line="240" w:lineRule="auto"/>
        <w:jc w:val="center"/>
        <w:rPr>
          <w:rFonts w:ascii="Times New Roman" w:hAnsi="Times New Roman"/>
          <w:b/>
          <w:sz w:val="24"/>
          <w:szCs w:val="24"/>
        </w:rPr>
      </w:pPr>
      <w:r w:rsidRPr="00015BB9">
        <w:rPr>
          <w:rFonts w:ascii="Times New Roman" w:hAnsi="Times New Roman"/>
          <w:b/>
          <w:sz w:val="24"/>
          <w:szCs w:val="24"/>
        </w:rPr>
        <w:t>АРКУШ ПОГОДЖЕННЯ</w:t>
      </w:r>
    </w:p>
    <w:p w:rsidR="002F125A" w:rsidRPr="00015BB9" w:rsidRDefault="00F8655A" w:rsidP="00726540">
      <w:pPr>
        <w:spacing w:after="0" w:line="240" w:lineRule="auto"/>
        <w:jc w:val="center"/>
        <w:rPr>
          <w:rFonts w:ascii="Times New Roman" w:hAnsi="Times New Roman"/>
          <w:i/>
          <w:sz w:val="24"/>
          <w:szCs w:val="24"/>
        </w:rPr>
      </w:pPr>
      <w:r w:rsidRPr="00015BB9">
        <w:rPr>
          <w:rFonts w:ascii="Times New Roman" w:hAnsi="Times New Roman"/>
          <w:b/>
          <w:sz w:val="24"/>
          <w:szCs w:val="24"/>
        </w:rPr>
        <w:t>ПРОЄ</w:t>
      </w:r>
      <w:r w:rsidR="002F125A" w:rsidRPr="00015BB9">
        <w:rPr>
          <w:rFonts w:ascii="Times New Roman" w:hAnsi="Times New Roman"/>
          <w:b/>
          <w:sz w:val="24"/>
          <w:szCs w:val="24"/>
        </w:rPr>
        <w:t>КТУ РІШЕННЯ ВИКОНАВЧОГО КОМІТЕТУРОМЕНСЬКОЇ МІСЬКОЇ РАДИ</w:t>
      </w:r>
    </w:p>
    <w:p w:rsidR="002F125A" w:rsidRPr="00015BB9" w:rsidRDefault="002F125A" w:rsidP="00726540">
      <w:pPr>
        <w:spacing w:after="0" w:line="240" w:lineRule="auto"/>
        <w:jc w:val="both"/>
        <w:rPr>
          <w:rFonts w:ascii="Times New Roman" w:hAnsi="Times New Roman"/>
          <w:b/>
          <w:sz w:val="24"/>
          <w:szCs w:val="24"/>
        </w:rPr>
      </w:pP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Cs/>
          <w:sz w:val="24"/>
          <w:szCs w:val="24"/>
        </w:rPr>
      </w:pPr>
      <w:r w:rsidRPr="00015BB9">
        <w:rPr>
          <w:b/>
          <w:bCs/>
          <w:sz w:val="24"/>
          <w:szCs w:val="24"/>
        </w:rPr>
        <w:t xml:space="preserve">Назва: </w:t>
      </w:r>
      <w:r w:rsidRPr="00015BB9">
        <w:rPr>
          <w:bCs/>
          <w:sz w:val="24"/>
          <w:szCs w:val="24"/>
        </w:rPr>
        <w:t>_________________________________________________________________________</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Cs/>
          <w:sz w:val="24"/>
          <w:szCs w:val="24"/>
        </w:rPr>
      </w:pPr>
      <w:r w:rsidRPr="00015BB9">
        <w:rPr>
          <w:bCs/>
          <w:sz w:val="24"/>
          <w:szCs w:val="24"/>
        </w:rPr>
        <w:t>________________________________________________________________________________________________________________________________________________________________</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tbl>
      <w:tblPr>
        <w:tblW w:w="0" w:type="auto"/>
        <w:tblLook w:val="04A0" w:firstRow="1" w:lastRow="0" w:firstColumn="1" w:lastColumn="0" w:noHBand="0" w:noVBand="1"/>
      </w:tblPr>
      <w:tblGrid>
        <w:gridCol w:w="1389"/>
        <w:gridCol w:w="1848"/>
        <w:gridCol w:w="252"/>
        <w:gridCol w:w="6149"/>
      </w:tblGrid>
      <w:tr w:rsidR="00B56C57" w:rsidRPr="00015BB9" w:rsidTr="008275A6">
        <w:tc>
          <w:tcPr>
            <w:tcW w:w="1448"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left="-118" w:firstLine="0"/>
              <w:jc w:val="both"/>
              <w:rPr>
                <w:b/>
                <w:sz w:val="24"/>
                <w:szCs w:val="24"/>
              </w:rPr>
            </w:pPr>
            <w:r w:rsidRPr="00015BB9">
              <w:rPr>
                <w:b/>
                <w:sz w:val="24"/>
                <w:szCs w:val="24"/>
              </w:rPr>
              <w:t>Розробник:</w:t>
            </w:r>
          </w:p>
        </w:tc>
        <w:tc>
          <w:tcPr>
            <w:tcW w:w="1921"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_</w:t>
            </w:r>
            <w:r w:rsidR="00466781" w:rsidRPr="00015BB9">
              <w:rPr>
                <w:sz w:val="24"/>
                <w:szCs w:val="24"/>
              </w:rPr>
              <w:t>___________</w:t>
            </w:r>
            <w:r w:rsidRPr="00015BB9">
              <w:rPr>
                <w:sz w:val="24"/>
                <w:szCs w:val="24"/>
              </w:rPr>
              <w:t xml:space="preserve">_ </w:t>
            </w:r>
          </w:p>
        </w:tc>
        <w:tc>
          <w:tcPr>
            <w:tcW w:w="283"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p>
        </w:tc>
        <w:tc>
          <w:tcPr>
            <w:tcW w:w="6202"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_________________________________________________</w:t>
            </w:r>
          </w:p>
        </w:tc>
      </w:tr>
      <w:tr w:rsidR="00B56C57" w:rsidRPr="00015BB9" w:rsidTr="008275A6">
        <w:tc>
          <w:tcPr>
            <w:tcW w:w="1448"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tc>
        <w:tc>
          <w:tcPr>
            <w:tcW w:w="1921"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r w:rsidRPr="00015BB9">
              <w:rPr>
                <w:sz w:val="20"/>
                <w:szCs w:val="24"/>
              </w:rPr>
              <w:t>(підпис)</w:t>
            </w:r>
          </w:p>
        </w:tc>
        <w:tc>
          <w:tcPr>
            <w:tcW w:w="283"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p>
        </w:tc>
        <w:tc>
          <w:tcPr>
            <w:tcW w:w="6202" w:type="dxa"/>
          </w:tcPr>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r w:rsidRPr="00015BB9">
              <w:rPr>
                <w:sz w:val="20"/>
                <w:szCs w:val="24"/>
              </w:rPr>
              <w:t>(</w:t>
            </w:r>
            <w:r w:rsidR="00B56C57" w:rsidRPr="00015BB9">
              <w:rPr>
                <w:sz w:val="20"/>
                <w:szCs w:val="24"/>
              </w:rPr>
              <w:t>Власне ім’я ПРІЗВИЩЕ</w:t>
            </w:r>
            <w:r w:rsidRPr="00015BB9">
              <w:rPr>
                <w:sz w:val="20"/>
                <w:szCs w:val="24"/>
              </w:rPr>
              <w:t xml:space="preserve">, </w:t>
            </w:r>
            <w:r w:rsidRPr="00015BB9">
              <w:rPr>
                <w:bCs/>
                <w:sz w:val="20"/>
                <w:szCs w:val="24"/>
              </w:rPr>
              <w:t>посада)</w:t>
            </w:r>
          </w:p>
        </w:tc>
      </w:tr>
    </w:tbl>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p w:rsidR="002F125A" w:rsidRPr="00015BB9" w:rsidRDefault="00F865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b/>
          <w:bCs/>
          <w:sz w:val="24"/>
          <w:szCs w:val="24"/>
        </w:rPr>
        <w:t>Підстава для розроблення проє</w:t>
      </w:r>
      <w:r w:rsidR="002F125A" w:rsidRPr="00015BB9">
        <w:rPr>
          <w:b/>
          <w:bCs/>
          <w:sz w:val="24"/>
          <w:szCs w:val="24"/>
        </w:rPr>
        <w:t>кту:</w:t>
      </w:r>
      <w:r w:rsidR="002F125A" w:rsidRPr="00015BB9">
        <w:rPr>
          <w:sz w:val="24"/>
          <w:szCs w:val="24"/>
        </w:rPr>
        <w:t xml:space="preserve"> _______________________________________________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 xml:space="preserve">      (</w:t>
      </w:r>
      <w:r w:rsidR="00760950" w:rsidRPr="00015BB9">
        <w:rPr>
          <w:rFonts w:ascii="Times New Roman" w:hAnsi="Times New Roman"/>
          <w:sz w:val="20"/>
          <w:szCs w:val="24"/>
        </w:rPr>
        <w:t>акт</w:t>
      </w:r>
      <w:r w:rsidRPr="00015BB9">
        <w:rPr>
          <w:rFonts w:ascii="Times New Roman" w:hAnsi="Times New Roman"/>
          <w:sz w:val="20"/>
          <w:szCs w:val="24"/>
        </w:rPr>
        <w:t xml:space="preserve"> законодавства,</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рішення міської ради/виконкому міської ради, доручення керівника, клопотання підприємства, звернення громадянина, за власною ініціативою тощо)</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15BB9">
        <w:rPr>
          <w:rFonts w:ascii="Times New Roman" w:hAnsi="Times New Roman"/>
          <w:b/>
          <w:sz w:val="24"/>
          <w:szCs w:val="24"/>
        </w:rPr>
        <w:t xml:space="preserve">Дата оприлюднення на офіційному вебсайті міської ради: </w:t>
      </w:r>
      <w:r w:rsidRPr="00015BB9">
        <w:rPr>
          <w:rFonts w:ascii="Times New Roman" w:hAnsi="Times New Roman"/>
          <w:sz w:val="24"/>
          <w:szCs w:val="24"/>
        </w:rPr>
        <w:t>__________________________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15BB9">
        <w:rPr>
          <w:rFonts w:ascii="Times New Roman" w:hAnsi="Times New Roman"/>
          <w:sz w:val="20"/>
          <w:szCs w:val="24"/>
        </w:rPr>
        <w:t>(дата або слова «не оприлюднено»)</w:t>
      </w:r>
    </w:p>
    <w:tbl>
      <w:tblPr>
        <w:tblW w:w="0" w:type="auto"/>
        <w:tblLook w:val="04A0" w:firstRow="1" w:lastRow="0" w:firstColumn="1" w:lastColumn="0" w:noHBand="0" w:noVBand="1"/>
      </w:tblPr>
      <w:tblGrid>
        <w:gridCol w:w="1914"/>
        <w:gridCol w:w="242"/>
        <w:gridCol w:w="7482"/>
      </w:tblGrid>
      <w:tr w:rsidR="00B56C57" w:rsidRPr="00015BB9" w:rsidTr="00323340">
        <w:tc>
          <w:tcPr>
            <w:tcW w:w="1951" w:type="dxa"/>
          </w:tcPr>
          <w:p w:rsidR="002F125A" w:rsidRPr="00015BB9" w:rsidRDefault="002F125A" w:rsidP="00726540">
            <w:pPr>
              <w:pStyle w:val="a9"/>
              <w:rPr>
                <w:sz w:val="24"/>
                <w:szCs w:val="24"/>
              </w:rPr>
            </w:pPr>
            <w:r w:rsidRPr="00015BB9">
              <w:rPr>
                <w:sz w:val="24"/>
                <w:szCs w:val="24"/>
              </w:rPr>
              <w:t>______________</w:t>
            </w:r>
          </w:p>
        </w:tc>
        <w:tc>
          <w:tcPr>
            <w:tcW w:w="284" w:type="dxa"/>
          </w:tcPr>
          <w:p w:rsidR="002F125A" w:rsidRPr="00015BB9" w:rsidRDefault="002F125A" w:rsidP="00726540">
            <w:pPr>
              <w:pStyle w:val="a9"/>
              <w:rPr>
                <w:sz w:val="24"/>
                <w:szCs w:val="24"/>
              </w:rPr>
            </w:pPr>
          </w:p>
        </w:tc>
        <w:tc>
          <w:tcPr>
            <w:tcW w:w="7619" w:type="dxa"/>
          </w:tcPr>
          <w:p w:rsidR="002F125A" w:rsidRPr="00015BB9" w:rsidRDefault="002F125A" w:rsidP="00726540">
            <w:pPr>
              <w:pStyle w:val="a9"/>
              <w:rPr>
                <w:sz w:val="24"/>
                <w:szCs w:val="24"/>
              </w:rPr>
            </w:pPr>
            <w:r w:rsidRPr="00015BB9">
              <w:rPr>
                <w:sz w:val="24"/>
                <w:szCs w:val="24"/>
              </w:rPr>
              <w:t>____________________________________________________________</w:t>
            </w:r>
          </w:p>
        </w:tc>
      </w:tr>
      <w:tr w:rsidR="00B56C57" w:rsidRPr="00015BB9" w:rsidTr="00323340">
        <w:tc>
          <w:tcPr>
            <w:tcW w:w="1951" w:type="dxa"/>
          </w:tcPr>
          <w:p w:rsidR="002F125A" w:rsidRPr="00015BB9" w:rsidRDefault="002F125A" w:rsidP="00726540">
            <w:pPr>
              <w:pStyle w:val="a9"/>
              <w:jc w:val="center"/>
              <w:rPr>
                <w:sz w:val="20"/>
                <w:szCs w:val="24"/>
              </w:rPr>
            </w:pPr>
            <w:r w:rsidRPr="00015BB9">
              <w:rPr>
                <w:sz w:val="20"/>
                <w:szCs w:val="24"/>
              </w:rPr>
              <w:t>(підпис)</w:t>
            </w:r>
          </w:p>
        </w:tc>
        <w:tc>
          <w:tcPr>
            <w:tcW w:w="284" w:type="dxa"/>
          </w:tcPr>
          <w:p w:rsidR="002F125A" w:rsidRPr="00015BB9" w:rsidRDefault="002F125A" w:rsidP="00726540">
            <w:pPr>
              <w:pStyle w:val="a9"/>
              <w:jc w:val="center"/>
              <w:rPr>
                <w:sz w:val="20"/>
                <w:szCs w:val="24"/>
              </w:rPr>
            </w:pPr>
          </w:p>
        </w:tc>
        <w:tc>
          <w:tcPr>
            <w:tcW w:w="7619" w:type="dxa"/>
          </w:tcPr>
          <w:p w:rsidR="002F125A" w:rsidRPr="00015BB9" w:rsidRDefault="002F125A" w:rsidP="00726540">
            <w:pPr>
              <w:pStyle w:val="a9"/>
              <w:jc w:val="center"/>
              <w:rPr>
                <w:sz w:val="20"/>
                <w:szCs w:val="24"/>
              </w:rPr>
            </w:pPr>
            <w:r w:rsidRPr="00015BB9">
              <w:rPr>
                <w:sz w:val="20"/>
                <w:szCs w:val="24"/>
              </w:rPr>
              <w:t>(</w:t>
            </w:r>
            <w:r w:rsidR="00B56C57" w:rsidRPr="00015BB9">
              <w:rPr>
                <w:sz w:val="20"/>
                <w:szCs w:val="24"/>
              </w:rPr>
              <w:t>Власне ім’я ПРІЗВИЩЕ</w:t>
            </w:r>
            <w:r w:rsidRPr="00015BB9">
              <w:rPr>
                <w:sz w:val="20"/>
                <w:szCs w:val="24"/>
              </w:rPr>
              <w:t xml:space="preserve">, </w:t>
            </w:r>
            <w:r w:rsidRPr="00015BB9">
              <w:rPr>
                <w:bCs/>
                <w:sz w:val="20"/>
                <w:szCs w:val="24"/>
              </w:rPr>
              <w:t>посада (начальник відділу</w:t>
            </w:r>
            <w:r w:rsidR="002D38E0" w:rsidRPr="00015BB9">
              <w:rPr>
                <w:bCs/>
                <w:sz w:val="20"/>
                <w:szCs w:val="24"/>
              </w:rPr>
              <w:t>/головний спеціаліст відділу</w:t>
            </w:r>
            <w:r w:rsidRPr="00015BB9">
              <w:rPr>
                <w:bCs/>
                <w:sz w:val="20"/>
                <w:szCs w:val="24"/>
              </w:rPr>
              <w:t xml:space="preserve"> з питань внутрішньої політики)</w:t>
            </w:r>
          </w:p>
        </w:tc>
      </w:tr>
    </w:tbl>
    <w:p w:rsidR="002F125A" w:rsidRPr="00015BB9" w:rsidRDefault="002F125A" w:rsidP="00726540">
      <w:pPr>
        <w:pStyle w:val="a9"/>
        <w:rPr>
          <w:b/>
          <w:sz w:val="24"/>
          <w:szCs w:val="24"/>
        </w:rPr>
      </w:pPr>
      <w:r w:rsidRPr="00015BB9">
        <w:rPr>
          <w:b/>
          <w:sz w:val="24"/>
          <w:szCs w:val="24"/>
        </w:rPr>
        <w:t>ПОГОДЖЕНО БЕЗ ЗАУВАЖЕНЬ:</w:t>
      </w: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69"/>
        <w:gridCol w:w="288"/>
        <w:gridCol w:w="7190"/>
      </w:tblGrid>
      <w:tr w:rsidR="00287760" w:rsidRPr="00015BB9" w:rsidTr="00287760">
        <w:trPr>
          <w:trHeight w:val="551"/>
        </w:trPr>
        <w:tc>
          <w:tcPr>
            <w:tcW w:w="2000" w:type="dxa"/>
            <w:tcBorders>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tcBorders>
          </w:tcPr>
          <w:p w:rsidR="00287760" w:rsidRPr="00015BB9" w:rsidRDefault="00287760" w:rsidP="00726540">
            <w:pPr>
              <w:pStyle w:val="a9"/>
              <w:jc w:val="center"/>
              <w:rPr>
                <w:sz w:val="24"/>
                <w:szCs w:val="24"/>
              </w:rPr>
            </w:pPr>
            <w:r w:rsidRPr="00015BB9">
              <w:rPr>
                <w:sz w:val="20"/>
                <w:szCs w:val="24"/>
              </w:rPr>
              <w:t>(підпис)</w:t>
            </w: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tcBorders>
          </w:tcPr>
          <w:p w:rsidR="00287760" w:rsidRPr="00015BB9" w:rsidRDefault="00287760" w:rsidP="00726540">
            <w:pPr>
              <w:pStyle w:val="a9"/>
              <w:jc w:val="center"/>
              <w:rPr>
                <w:sz w:val="24"/>
                <w:szCs w:val="24"/>
              </w:rPr>
            </w:pPr>
            <w:r w:rsidRPr="00015BB9">
              <w:rPr>
                <w:sz w:val="20"/>
                <w:szCs w:val="24"/>
              </w:rPr>
              <w:t xml:space="preserve">(Власне ім’я ПРІЗВИЩЕ, </w:t>
            </w:r>
            <w:r w:rsidRPr="00015BB9">
              <w:rPr>
                <w:bCs/>
                <w:sz w:val="20"/>
                <w:szCs w:val="24"/>
              </w:rPr>
              <w:t>посада)</w:t>
            </w:r>
          </w:p>
        </w:tc>
      </w:tr>
      <w:tr w:rsidR="00287760" w:rsidRPr="00015BB9" w:rsidTr="00287760">
        <w:trPr>
          <w:trHeight w:val="211"/>
        </w:trPr>
        <w:tc>
          <w:tcPr>
            <w:tcW w:w="2000" w:type="dxa"/>
            <w:tcBorders>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r w:rsidR="00287760" w:rsidRPr="00015BB9" w:rsidTr="00287760">
        <w:trPr>
          <w:trHeight w:val="574"/>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bl>
    <w:p w:rsidR="00760950" w:rsidRPr="00015BB9" w:rsidRDefault="00760950" w:rsidP="00726540">
      <w:pPr>
        <w:pStyle w:val="a9"/>
        <w:rPr>
          <w:sz w:val="24"/>
          <w:szCs w:val="24"/>
        </w:rPr>
      </w:pP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b/>
          <w:sz w:val="24"/>
          <w:szCs w:val="24"/>
        </w:rPr>
        <w:t>ПОГОДЖЕНО ІЗ РОЗБІЖНОСТЯМИ (ЗАУВАЖЕННЯМИ, ПРОПОЗИЦІЯМИ):</w:t>
      </w:r>
    </w:p>
    <w:tbl>
      <w:tblPr>
        <w:tblW w:w="0" w:type="auto"/>
        <w:tblLook w:val="04A0" w:firstRow="1" w:lastRow="0" w:firstColumn="1" w:lastColumn="0" w:noHBand="0" w:noVBand="1"/>
      </w:tblPr>
      <w:tblGrid>
        <w:gridCol w:w="1914"/>
        <w:gridCol w:w="242"/>
        <w:gridCol w:w="7482"/>
      </w:tblGrid>
      <w:tr w:rsidR="00C15C5C" w:rsidRPr="00015BB9" w:rsidTr="00920950">
        <w:tc>
          <w:tcPr>
            <w:tcW w:w="1951" w:type="dxa"/>
          </w:tcPr>
          <w:p w:rsidR="002F125A" w:rsidRPr="00015BB9" w:rsidRDefault="002F125A" w:rsidP="00726540">
            <w:pPr>
              <w:pStyle w:val="a9"/>
              <w:rPr>
                <w:sz w:val="24"/>
                <w:szCs w:val="24"/>
              </w:rPr>
            </w:pPr>
            <w:r w:rsidRPr="00015BB9">
              <w:rPr>
                <w:sz w:val="24"/>
                <w:szCs w:val="24"/>
              </w:rPr>
              <w:t>______________</w:t>
            </w:r>
          </w:p>
        </w:tc>
        <w:tc>
          <w:tcPr>
            <w:tcW w:w="284" w:type="dxa"/>
          </w:tcPr>
          <w:p w:rsidR="002F125A" w:rsidRPr="00015BB9" w:rsidRDefault="002F125A" w:rsidP="00726540">
            <w:pPr>
              <w:pStyle w:val="a9"/>
              <w:rPr>
                <w:sz w:val="24"/>
                <w:szCs w:val="24"/>
              </w:rPr>
            </w:pPr>
          </w:p>
        </w:tc>
        <w:tc>
          <w:tcPr>
            <w:tcW w:w="7619" w:type="dxa"/>
          </w:tcPr>
          <w:p w:rsidR="002F125A" w:rsidRPr="00015BB9" w:rsidRDefault="002F125A" w:rsidP="00726540">
            <w:pPr>
              <w:pStyle w:val="a9"/>
              <w:rPr>
                <w:sz w:val="24"/>
                <w:szCs w:val="24"/>
              </w:rPr>
            </w:pPr>
            <w:r w:rsidRPr="00015BB9">
              <w:rPr>
                <w:sz w:val="24"/>
                <w:szCs w:val="24"/>
              </w:rPr>
              <w:t>____________________________________________________________</w:t>
            </w:r>
          </w:p>
        </w:tc>
      </w:tr>
      <w:tr w:rsidR="008275A6" w:rsidRPr="00015BB9" w:rsidTr="00920950">
        <w:tc>
          <w:tcPr>
            <w:tcW w:w="1951" w:type="dxa"/>
          </w:tcPr>
          <w:p w:rsidR="002F125A" w:rsidRPr="00015BB9" w:rsidRDefault="002F125A" w:rsidP="00726540">
            <w:pPr>
              <w:pStyle w:val="a9"/>
              <w:jc w:val="center"/>
              <w:rPr>
                <w:sz w:val="20"/>
                <w:szCs w:val="24"/>
              </w:rPr>
            </w:pPr>
            <w:r w:rsidRPr="00015BB9">
              <w:rPr>
                <w:sz w:val="20"/>
                <w:szCs w:val="24"/>
              </w:rPr>
              <w:t>(підпис)</w:t>
            </w:r>
          </w:p>
        </w:tc>
        <w:tc>
          <w:tcPr>
            <w:tcW w:w="284" w:type="dxa"/>
          </w:tcPr>
          <w:p w:rsidR="002F125A" w:rsidRPr="00015BB9" w:rsidRDefault="002F125A" w:rsidP="00726540">
            <w:pPr>
              <w:pStyle w:val="a9"/>
              <w:jc w:val="center"/>
              <w:rPr>
                <w:sz w:val="20"/>
                <w:szCs w:val="24"/>
              </w:rPr>
            </w:pPr>
          </w:p>
        </w:tc>
        <w:tc>
          <w:tcPr>
            <w:tcW w:w="7619" w:type="dxa"/>
          </w:tcPr>
          <w:p w:rsidR="00C15C5C" w:rsidRPr="00015BB9" w:rsidRDefault="008275A6" w:rsidP="00726540">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2F125A" w:rsidRPr="00015BB9" w:rsidRDefault="002F125A" w:rsidP="00726540">
      <w:pPr>
        <w:pStyle w:val="a9"/>
        <w:pBdr>
          <w:bottom w:val="single" w:sz="12" w:space="1" w:color="auto"/>
        </w:pBdr>
        <w:rPr>
          <w:sz w:val="24"/>
          <w:szCs w:val="24"/>
        </w:rPr>
      </w:pPr>
    </w:p>
    <w:p w:rsidR="002F125A" w:rsidRPr="00015BB9" w:rsidRDefault="002F125A" w:rsidP="00726540">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4C7266" w:rsidRPr="00015BB9" w:rsidRDefault="004C7266" w:rsidP="00726540">
      <w:pPr>
        <w:spacing w:after="0" w:line="240" w:lineRule="auto"/>
        <w:jc w:val="center"/>
        <w:rPr>
          <w:rFonts w:ascii="Times New Roman" w:hAnsi="Times New Roman"/>
          <w:sz w:val="20"/>
          <w:szCs w:val="24"/>
        </w:rPr>
      </w:pPr>
      <w:r w:rsidRPr="00015BB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1E" w:rsidRPr="00015BB9" w:rsidRDefault="002D0C1E" w:rsidP="00726540">
      <w:pPr>
        <w:spacing w:after="0" w:line="240" w:lineRule="auto"/>
        <w:rPr>
          <w:rFonts w:ascii="Times New Roman" w:hAnsi="Times New Roman"/>
          <w:b/>
          <w:sz w:val="24"/>
          <w:szCs w:val="24"/>
        </w:rPr>
      </w:pPr>
      <w:r w:rsidRPr="00015BB9">
        <w:rPr>
          <w:rFonts w:ascii="Times New Roman" w:hAnsi="Times New Roman"/>
          <w:b/>
          <w:sz w:val="24"/>
          <w:szCs w:val="24"/>
        </w:rPr>
        <w:br w:type="page"/>
      </w:r>
    </w:p>
    <w:p w:rsidR="002F125A" w:rsidRPr="00015BB9" w:rsidRDefault="002F125A" w:rsidP="00726540">
      <w:pPr>
        <w:pStyle w:val="a9"/>
        <w:jc w:val="right"/>
        <w:rPr>
          <w:b/>
          <w:sz w:val="24"/>
          <w:szCs w:val="24"/>
        </w:rPr>
      </w:pPr>
      <w:r w:rsidRPr="00015BB9">
        <w:rPr>
          <w:b/>
          <w:sz w:val="24"/>
          <w:szCs w:val="24"/>
        </w:rPr>
        <w:lastRenderedPageBreak/>
        <w:t>Продовження додатка 2</w:t>
      </w:r>
    </w:p>
    <w:p w:rsidR="002F125A" w:rsidRPr="00015BB9" w:rsidRDefault="002F125A" w:rsidP="00726540">
      <w:pPr>
        <w:pStyle w:val="a9"/>
        <w:jc w:val="center"/>
        <w:rPr>
          <w:b/>
          <w:sz w:val="24"/>
          <w:szCs w:val="24"/>
        </w:rPr>
      </w:pPr>
    </w:p>
    <w:p w:rsidR="002F125A" w:rsidRPr="00015BB9" w:rsidRDefault="002F125A" w:rsidP="00726540">
      <w:pPr>
        <w:pStyle w:val="a9"/>
        <w:jc w:val="right"/>
        <w:rPr>
          <w:sz w:val="24"/>
          <w:szCs w:val="24"/>
        </w:rPr>
      </w:pPr>
      <w:r w:rsidRPr="00015BB9">
        <w:rPr>
          <w:sz w:val="24"/>
          <w:szCs w:val="24"/>
        </w:rPr>
        <w:t>Зворотній бік аркуша</w:t>
      </w:r>
    </w:p>
    <w:tbl>
      <w:tblPr>
        <w:tblW w:w="0" w:type="auto"/>
        <w:tblLook w:val="04A0" w:firstRow="1" w:lastRow="0" w:firstColumn="1" w:lastColumn="0" w:noHBand="0" w:noVBand="1"/>
      </w:tblPr>
      <w:tblGrid>
        <w:gridCol w:w="1914"/>
        <w:gridCol w:w="242"/>
        <w:gridCol w:w="7482"/>
      </w:tblGrid>
      <w:tr w:rsidR="00C239F5" w:rsidRPr="00015BB9" w:rsidTr="00323340">
        <w:tc>
          <w:tcPr>
            <w:tcW w:w="1951" w:type="dxa"/>
          </w:tcPr>
          <w:p w:rsidR="002F125A" w:rsidRPr="00015BB9" w:rsidRDefault="002F125A" w:rsidP="00726540">
            <w:pPr>
              <w:pStyle w:val="a9"/>
              <w:rPr>
                <w:sz w:val="24"/>
                <w:szCs w:val="24"/>
              </w:rPr>
            </w:pPr>
            <w:r w:rsidRPr="00015BB9">
              <w:rPr>
                <w:sz w:val="24"/>
                <w:szCs w:val="24"/>
              </w:rPr>
              <w:t>______________</w:t>
            </w:r>
          </w:p>
        </w:tc>
        <w:tc>
          <w:tcPr>
            <w:tcW w:w="284" w:type="dxa"/>
          </w:tcPr>
          <w:p w:rsidR="002F125A" w:rsidRPr="00015BB9" w:rsidRDefault="002F125A" w:rsidP="00726540">
            <w:pPr>
              <w:pStyle w:val="a9"/>
              <w:rPr>
                <w:sz w:val="24"/>
                <w:szCs w:val="24"/>
              </w:rPr>
            </w:pPr>
          </w:p>
        </w:tc>
        <w:tc>
          <w:tcPr>
            <w:tcW w:w="7619" w:type="dxa"/>
          </w:tcPr>
          <w:p w:rsidR="002F125A" w:rsidRPr="00015BB9" w:rsidRDefault="002F125A" w:rsidP="00726540">
            <w:pPr>
              <w:pStyle w:val="a9"/>
              <w:rPr>
                <w:sz w:val="24"/>
                <w:szCs w:val="24"/>
              </w:rPr>
            </w:pPr>
            <w:r w:rsidRPr="00015BB9">
              <w:rPr>
                <w:sz w:val="24"/>
                <w:szCs w:val="24"/>
              </w:rPr>
              <w:t>____________________________________________________________</w:t>
            </w:r>
          </w:p>
        </w:tc>
      </w:tr>
      <w:tr w:rsidR="002F125A" w:rsidRPr="00015BB9" w:rsidTr="00323340">
        <w:tc>
          <w:tcPr>
            <w:tcW w:w="1951" w:type="dxa"/>
          </w:tcPr>
          <w:p w:rsidR="002F125A" w:rsidRPr="00015BB9" w:rsidRDefault="002F125A" w:rsidP="00726540">
            <w:pPr>
              <w:pStyle w:val="a9"/>
              <w:jc w:val="center"/>
              <w:rPr>
                <w:sz w:val="20"/>
                <w:szCs w:val="24"/>
              </w:rPr>
            </w:pPr>
            <w:r w:rsidRPr="00015BB9">
              <w:rPr>
                <w:sz w:val="20"/>
                <w:szCs w:val="24"/>
              </w:rPr>
              <w:t>(підпис)</w:t>
            </w:r>
          </w:p>
        </w:tc>
        <w:tc>
          <w:tcPr>
            <w:tcW w:w="284" w:type="dxa"/>
          </w:tcPr>
          <w:p w:rsidR="002F125A" w:rsidRPr="00015BB9" w:rsidRDefault="002F125A" w:rsidP="00726540">
            <w:pPr>
              <w:pStyle w:val="a9"/>
              <w:jc w:val="center"/>
              <w:rPr>
                <w:sz w:val="20"/>
                <w:szCs w:val="24"/>
              </w:rPr>
            </w:pPr>
          </w:p>
        </w:tc>
        <w:tc>
          <w:tcPr>
            <w:tcW w:w="7619" w:type="dxa"/>
          </w:tcPr>
          <w:p w:rsidR="002F125A" w:rsidRPr="00015BB9" w:rsidRDefault="008275A6" w:rsidP="00726540">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8275A6" w:rsidRPr="00015BB9" w:rsidRDefault="008275A6" w:rsidP="00726540">
      <w:pPr>
        <w:spacing w:after="0" w:line="240" w:lineRule="auto"/>
        <w:jc w:val="center"/>
        <w:rPr>
          <w:rFonts w:ascii="Times New Roman" w:hAnsi="Times New Roman"/>
          <w:sz w:val="24"/>
          <w:szCs w:val="24"/>
        </w:rPr>
      </w:pPr>
    </w:p>
    <w:p w:rsidR="008275A6" w:rsidRPr="00015BB9" w:rsidRDefault="008275A6" w:rsidP="00726540">
      <w:pPr>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_______________________________________________________________________________</w:t>
      </w:r>
    </w:p>
    <w:p w:rsidR="002F125A" w:rsidRPr="00015BB9" w:rsidRDefault="002F125A" w:rsidP="00726540">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8275A6" w:rsidRPr="00015BB9" w:rsidRDefault="008275A6" w:rsidP="00726540">
      <w:pPr>
        <w:spacing w:after="0" w:line="240" w:lineRule="auto"/>
        <w:jc w:val="both"/>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25A" w:rsidRPr="00015BB9" w:rsidRDefault="002F125A" w:rsidP="00726540">
      <w:pPr>
        <w:pStyle w:val="a9"/>
        <w:rPr>
          <w:sz w:val="24"/>
          <w:szCs w:val="24"/>
        </w:rPr>
      </w:pPr>
    </w:p>
    <w:p w:rsidR="002F125A" w:rsidRPr="00015BB9" w:rsidRDefault="00F8655A" w:rsidP="00726540">
      <w:pPr>
        <w:pStyle w:val="a9"/>
        <w:rPr>
          <w:b/>
          <w:bCs/>
          <w:sz w:val="24"/>
          <w:szCs w:val="24"/>
        </w:rPr>
      </w:pPr>
      <w:r w:rsidRPr="00015BB9">
        <w:rPr>
          <w:b/>
          <w:sz w:val="24"/>
          <w:szCs w:val="24"/>
        </w:rPr>
        <w:t>У разі внесення проє</w:t>
      </w:r>
      <w:r w:rsidR="002F125A" w:rsidRPr="00015BB9">
        <w:rPr>
          <w:b/>
          <w:sz w:val="24"/>
          <w:szCs w:val="24"/>
        </w:rPr>
        <w:t xml:space="preserve">кту рішення на розгляд виконавчого комітету міської ради на засіданні доповідає </w:t>
      </w:r>
      <w:r w:rsidR="002F125A" w:rsidRPr="00015BB9">
        <w:rPr>
          <w:sz w:val="24"/>
          <w:szCs w:val="24"/>
        </w:rPr>
        <w:t>____________________________________________________________</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Cs/>
          <w:sz w:val="20"/>
          <w:szCs w:val="24"/>
        </w:rPr>
      </w:pPr>
      <w:r w:rsidRPr="00015BB9">
        <w:rPr>
          <w:sz w:val="20"/>
          <w:szCs w:val="24"/>
        </w:rPr>
        <w:t xml:space="preserve">  (</w:t>
      </w:r>
      <w:r w:rsidR="00760950" w:rsidRPr="00015BB9">
        <w:rPr>
          <w:sz w:val="20"/>
          <w:szCs w:val="24"/>
        </w:rPr>
        <w:t xml:space="preserve">підпис, </w:t>
      </w:r>
      <w:r w:rsidR="003D31EE" w:rsidRPr="00015BB9">
        <w:rPr>
          <w:sz w:val="20"/>
          <w:szCs w:val="24"/>
        </w:rPr>
        <w:t>В</w:t>
      </w:r>
      <w:r w:rsidR="00760950" w:rsidRPr="00015BB9">
        <w:rPr>
          <w:sz w:val="20"/>
          <w:szCs w:val="24"/>
        </w:rPr>
        <w:t xml:space="preserve">ласне ім’я </w:t>
      </w:r>
      <w:r w:rsidR="00B12A05" w:rsidRPr="00015BB9">
        <w:rPr>
          <w:sz w:val="20"/>
          <w:szCs w:val="24"/>
        </w:rPr>
        <w:t>ПРІЗВИЩЕ</w:t>
      </w:r>
      <w:r w:rsidRPr="00015BB9">
        <w:rPr>
          <w:sz w:val="20"/>
          <w:szCs w:val="24"/>
        </w:rPr>
        <w:t xml:space="preserve">, </w:t>
      </w:r>
      <w:r w:rsidRPr="00015BB9">
        <w:rPr>
          <w:bCs/>
          <w:sz w:val="20"/>
          <w:szCs w:val="24"/>
        </w:rPr>
        <w:t>посада доповідача)</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p w:rsidR="002F125A" w:rsidRPr="00015BB9" w:rsidRDefault="002F125A" w:rsidP="00726540">
      <w:pPr>
        <w:pStyle w:val="a9"/>
        <w:jc w:val="center"/>
        <w:rPr>
          <w:b/>
          <w:sz w:val="24"/>
          <w:szCs w:val="24"/>
        </w:rPr>
      </w:pPr>
      <w:r w:rsidRPr="00015BB9">
        <w:rPr>
          <w:b/>
          <w:sz w:val="24"/>
          <w:szCs w:val="24"/>
        </w:rPr>
        <w:t>У разі прийняття рішення його копії надати:</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p>
    <w:p w:rsidR="002F125A" w:rsidRPr="00015BB9" w:rsidRDefault="002F125A" w:rsidP="00726540">
      <w:pPr>
        <w:pStyle w:val="a9"/>
        <w:jc w:val="center"/>
        <w:rPr>
          <w:sz w:val="20"/>
          <w:szCs w:val="20"/>
        </w:rPr>
      </w:pPr>
      <w:r w:rsidRPr="00015BB9">
        <w:rPr>
          <w:sz w:val="20"/>
          <w:szCs w:val="20"/>
        </w:rPr>
        <w:t xml:space="preserve">(структурні підрозділи/посада, </w:t>
      </w:r>
      <w:r w:rsidR="005D33E8" w:rsidRPr="00015BB9">
        <w:rPr>
          <w:sz w:val="20"/>
          <w:szCs w:val="20"/>
        </w:rPr>
        <w:t>в</w:t>
      </w:r>
      <w:r w:rsidR="00760950" w:rsidRPr="00015BB9">
        <w:rPr>
          <w:sz w:val="20"/>
          <w:szCs w:val="20"/>
        </w:rPr>
        <w:t xml:space="preserve">ласне ім’я </w:t>
      </w:r>
      <w:proofErr w:type="spellStart"/>
      <w:r w:rsidR="005D33E8" w:rsidRPr="00015BB9">
        <w:rPr>
          <w:sz w:val="20"/>
          <w:szCs w:val="20"/>
        </w:rPr>
        <w:t>прізвище</w:t>
      </w:r>
      <w:r w:rsidRPr="00015BB9">
        <w:rPr>
          <w:sz w:val="20"/>
          <w:szCs w:val="20"/>
        </w:rPr>
        <w:t>осіб</w:t>
      </w:r>
      <w:proofErr w:type="spellEnd"/>
      <w:r w:rsidRPr="00015BB9">
        <w:rPr>
          <w:sz w:val="20"/>
          <w:szCs w:val="20"/>
        </w:rPr>
        <w:t>, яким слід надати копії рішення)</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5C5E0D" w:rsidRPr="00015BB9">
        <w:rPr>
          <w:sz w:val="24"/>
          <w:szCs w:val="24"/>
        </w:rPr>
        <w:t>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w:t>
      </w:r>
      <w:r w:rsidR="005C5E0D" w:rsidRPr="00015BB9">
        <w:rPr>
          <w:sz w:val="24"/>
          <w:szCs w:val="24"/>
        </w:rPr>
        <w:t>_</w:t>
      </w:r>
      <w:r w:rsidRPr="00015BB9">
        <w:rPr>
          <w:sz w:val="24"/>
          <w:szCs w:val="24"/>
        </w:rPr>
        <w:t>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w:t>
      </w:r>
      <w:r w:rsidR="005C5E0D" w:rsidRPr="00015BB9">
        <w:rPr>
          <w:sz w:val="24"/>
          <w:szCs w:val="24"/>
        </w:rPr>
        <w:t>_</w:t>
      </w:r>
      <w:r w:rsidRPr="00015BB9">
        <w:rPr>
          <w:sz w:val="24"/>
          <w:szCs w:val="24"/>
        </w:rPr>
        <w:t>_</w:t>
      </w:r>
    </w:p>
    <w:p w:rsidR="002F125A" w:rsidRPr="00015BB9" w:rsidRDefault="002F125A" w:rsidP="00726540">
      <w:pPr>
        <w:pStyle w:val="a9"/>
        <w:rPr>
          <w:sz w:val="24"/>
          <w:szCs w:val="24"/>
        </w:rPr>
      </w:pPr>
      <w:r w:rsidRPr="00015BB9">
        <w:rPr>
          <w:sz w:val="24"/>
          <w:szCs w:val="24"/>
        </w:rPr>
        <w:t>_____________________________________________________________________________</w:t>
      </w:r>
      <w:r w:rsidR="005C5E0D" w:rsidRPr="00015BB9">
        <w:rPr>
          <w:sz w:val="24"/>
          <w:szCs w:val="24"/>
        </w:rPr>
        <w:t>__</w:t>
      </w:r>
      <w:r w:rsidRPr="00015BB9">
        <w:rPr>
          <w:sz w:val="24"/>
          <w:szCs w:val="24"/>
        </w:rPr>
        <w:t>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760950" w:rsidRPr="00015BB9" w:rsidRDefault="00760950" w:rsidP="00726540">
      <w:pPr>
        <w:pStyle w:val="a9"/>
        <w:jc w:val="center"/>
        <w:rPr>
          <w:sz w:val="24"/>
          <w:szCs w:val="24"/>
        </w:rPr>
      </w:pPr>
    </w:p>
    <w:p w:rsidR="008F223B" w:rsidRPr="00015BB9" w:rsidRDefault="008F223B" w:rsidP="00726540">
      <w:pPr>
        <w:pStyle w:val="a9"/>
        <w:jc w:val="center"/>
        <w:rPr>
          <w:sz w:val="24"/>
          <w:szCs w:val="24"/>
        </w:rPr>
      </w:pPr>
      <w:r w:rsidRPr="00015BB9">
        <w:rPr>
          <w:sz w:val="24"/>
          <w:szCs w:val="24"/>
        </w:rPr>
        <w:t>________________</w:t>
      </w:r>
    </w:p>
    <w:p w:rsidR="004450A0" w:rsidRPr="00015BB9" w:rsidRDefault="004450A0" w:rsidP="00726540">
      <w:pPr>
        <w:spacing w:after="0" w:line="240" w:lineRule="auto"/>
        <w:rPr>
          <w:rFonts w:ascii="Times New Roman" w:hAnsi="Times New Roman"/>
          <w:b/>
          <w:iCs/>
          <w:sz w:val="24"/>
          <w:szCs w:val="24"/>
        </w:rPr>
      </w:pPr>
      <w:r w:rsidRPr="00015BB9">
        <w:rPr>
          <w:rFonts w:ascii="Times New Roman" w:hAnsi="Times New Roman"/>
        </w:rPr>
        <w:br w:type="page"/>
      </w:r>
    </w:p>
    <w:p w:rsidR="005D33E8" w:rsidRPr="00015BB9" w:rsidRDefault="005D33E8" w:rsidP="00726540">
      <w:pPr>
        <w:pStyle w:val="2"/>
        <w:spacing w:before="0" w:after="0"/>
        <w:rPr>
          <w:rFonts w:cs="Times New Roman"/>
          <w:color w:val="auto"/>
        </w:rPr>
      </w:pPr>
      <w:bookmarkStart w:id="197" w:name="_Toc124836139"/>
      <w:r w:rsidRPr="00015BB9">
        <w:rPr>
          <w:rFonts w:cs="Times New Roman"/>
          <w:color w:val="auto"/>
        </w:rPr>
        <w:lastRenderedPageBreak/>
        <w:t>Додаток 3</w:t>
      </w:r>
      <w:bookmarkEnd w:id="197"/>
    </w:p>
    <w:p w:rsidR="005D33E8" w:rsidRPr="00015BB9" w:rsidRDefault="005D33E8" w:rsidP="00726540">
      <w:pPr>
        <w:spacing w:after="0" w:line="240" w:lineRule="auto"/>
        <w:ind w:left="4962"/>
        <w:rPr>
          <w:rFonts w:ascii="Times New Roman" w:hAnsi="Times New Roman"/>
          <w:b/>
          <w:sz w:val="24"/>
          <w:szCs w:val="24"/>
        </w:rPr>
      </w:pPr>
      <w:r w:rsidRPr="00015BB9">
        <w:rPr>
          <w:rFonts w:ascii="Times New Roman" w:hAnsi="Times New Roman"/>
          <w:b/>
          <w:bCs/>
          <w:sz w:val="24"/>
          <w:szCs w:val="24"/>
        </w:rPr>
        <w:t xml:space="preserve">до Регламенту </w:t>
      </w:r>
      <w:r w:rsidR="007B6AEA" w:rsidRPr="00015BB9">
        <w:rPr>
          <w:rFonts w:ascii="Times New Roman" w:hAnsi="Times New Roman"/>
          <w:b/>
          <w:bCs/>
          <w:sz w:val="24"/>
          <w:szCs w:val="24"/>
        </w:rPr>
        <w:t xml:space="preserve">роботи </w:t>
      </w:r>
      <w:r w:rsidRPr="00015BB9">
        <w:rPr>
          <w:rFonts w:ascii="Times New Roman" w:hAnsi="Times New Roman"/>
          <w:b/>
          <w:sz w:val="24"/>
          <w:szCs w:val="24"/>
        </w:rPr>
        <w:t>Виконавчого комітету Роменської міської ради</w:t>
      </w:r>
    </w:p>
    <w:p w:rsidR="005D33E8" w:rsidRPr="00015BB9" w:rsidRDefault="005D33E8" w:rsidP="00726540">
      <w:pPr>
        <w:spacing w:after="0" w:line="240" w:lineRule="auto"/>
        <w:ind w:left="4962"/>
        <w:rPr>
          <w:rFonts w:ascii="Times New Roman" w:hAnsi="Times New Roman"/>
          <w:b/>
          <w:bCs/>
          <w:sz w:val="24"/>
          <w:szCs w:val="24"/>
        </w:rPr>
      </w:pPr>
      <w:r w:rsidRPr="00015BB9">
        <w:rPr>
          <w:rFonts w:ascii="Times New Roman" w:hAnsi="Times New Roman"/>
          <w:b/>
          <w:bCs/>
          <w:sz w:val="24"/>
          <w:szCs w:val="24"/>
        </w:rPr>
        <w:t xml:space="preserve">(пункт 1 підрозділу 8 розділу </w:t>
      </w:r>
      <w:r w:rsidR="003D31EE" w:rsidRPr="00015BB9">
        <w:rPr>
          <w:rFonts w:ascii="Times New Roman" w:hAnsi="Times New Roman"/>
          <w:b/>
          <w:bCs/>
          <w:sz w:val="24"/>
          <w:szCs w:val="24"/>
        </w:rPr>
        <w:t>XІІІ</w:t>
      </w:r>
      <w:r w:rsidRPr="00015BB9">
        <w:rPr>
          <w:rFonts w:ascii="Times New Roman" w:hAnsi="Times New Roman"/>
          <w:b/>
          <w:bCs/>
          <w:sz w:val="24"/>
          <w:szCs w:val="24"/>
        </w:rPr>
        <w:t>)</w:t>
      </w:r>
    </w:p>
    <w:p w:rsidR="00920950" w:rsidRPr="00015BB9" w:rsidRDefault="00920950"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right"/>
        <w:rPr>
          <w:sz w:val="24"/>
          <w:szCs w:val="24"/>
        </w:rPr>
      </w:pP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right"/>
        <w:rPr>
          <w:sz w:val="24"/>
          <w:szCs w:val="24"/>
        </w:rPr>
      </w:pPr>
      <w:r w:rsidRPr="00015BB9">
        <w:rPr>
          <w:sz w:val="24"/>
          <w:szCs w:val="24"/>
        </w:rPr>
        <w:t>Титульний бік аркуша</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right"/>
        <w:rPr>
          <w:sz w:val="24"/>
          <w:szCs w:val="24"/>
        </w:rPr>
      </w:pPr>
    </w:p>
    <w:p w:rsidR="002F125A" w:rsidRPr="00015BB9" w:rsidRDefault="002F125A" w:rsidP="00726540">
      <w:pPr>
        <w:spacing w:after="0" w:line="240" w:lineRule="auto"/>
        <w:jc w:val="center"/>
        <w:rPr>
          <w:rFonts w:ascii="Times New Roman" w:hAnsi="Times New Roman"/>
          <w:b/>
          <w:sz w:val="24"/>
          <w:szCs w:val="24"/>
        </w:rPr>
      </w:pPr>
      <w:r w:rsidRPr="00015BB9">
        <w:rPr>
          <w:rFonts w:ascii="Times New Roman" w:hAnsi="Times New Roman"/>
          <w:b/>
          <w:sz w:val="24"/>
          <w:szCs w:val="24"/>
        </w:rPr>
        <w:t>АРКУШ ПОГОДЖЕННЯ</w:t>
      </w:r>
    </w:p>
    <w:p w:rsidR="002F125A" w:rsidRPr="00015BB9" w:rsidRDefault="002F125A" w:rsidP="00726540">
      <w:pPr>
        <w:spacing w:after="0" w:line="240" w:lineRule="auto"/>
        <w:jc w:val="center"/>
        <w:rPr>
          <w:rFonts w:ascii="Times New Roman" w:hAnsi="Times New Roman"/>
          <w:i/>
          <w:sz w:val="24"/>
          <w:szCs w:val="24"/>
        </w:rPr>
      </w:pPr>
      <w:r w:rsidRPr="00015BB9">
        <w:rPr>
          <w:rFonts w:ascii="Times New Roman" w:hAnsi="Times New Roman"/>
          <w:b/>
          <w:sz w:val="24"/>
          <w:szCs w:val="24"/>
        </w:rPr>
        <w:t>РОЗПОРЯДЖЕННЯ МІСЬКОГО ГОЛОВИ</w:t>
      </w:r>
    </w:p>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bCs/>
          <w:sz w:val="24"/>
          <w:szCs w:val="24"/>
        </w:rPr>
      </w:pPr>
      <w:r w:rsidRPr="00015BB9">
        <w:rPr>
          <w:b/>
          <w:bCs/>
          <w:sz w:val="24"/>
          <w:szCs w:val="24"/>
        </w:rPr>
        <w:t>Назва: _________________________________________________________________________</w:t>
      </w:r>
    </w:p>
    <w:p w:rsidR="007940CD"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bCs/>
          <w:sz w:val="24"/>
          <w:szCs w:val="24"/>
        </w:rPr>
      </w:pPr>
      <w:r w:rsidRPr="00015BB9">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940CD" w:rsidRPr="00015BB9" w:rsidRDefault="007940CD" w:rsidP="00726540">
      <w:pPr>
        <w:spacing w:after="0" w:line="240" w:lineRule="auto"/>
        <w:rPr>
          <w:rFonts w:ascii="Times New Roman" w:hAnsi="Times New Roman"/>
        </w:rPr>
      </w:pPr>
    </w:p>
    <w:tbl>
      <w:tblPr>
        <w:tblW w:w="0" w:type="auto"/>
        <w:tblLook w:val="04A0" w:firstRow="1" w:lastRow="0" w:firstColumn="1" w:lastColumn="0" w:noHBand="0" w:noVBand="1"/>
      </w:tblPr>
      <w:tblGrid>
        <w:gridCol w:w="1385"/>
        <w:gridCol w:w="1845"/>
        <w:gridCol w:w="251"/>
        <w:gridCol w:w="6147"/>
      </w:tblGrid>
      <w:tr w:rsidR="007940CD" w:rsidRPr="00015BB9" w:rsidTr="007940CD">
        <w:tc>
          <w:tcPr>
            <w:tcW w:w="1385"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left="-118" w:firstLine="0"/>
              <w:jc w:val="both"/>
              <w:rPr>
                <w:b/>
                <w:sz w:val="24"/>
                <w:szCs w:val="24"/>
              </w:rPr>
            </w:pPr>
            <w:r w:rsidRPr="00015BB9">
              <w:rPr>
                <w:b/>
                <w:sz w:val="24"/>
                <w:szCs w:val="24"/>
              </w:rPr>
              <w:t>Розробник:</w:t>
            </w:r>
          </w:p>
        </w:tc>
        <w:tc>
          <w:tcPr>
            <w:tcW w:w="1845"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 xml:space="preserve">_____________ </w:t>
            </w:r>
          </w:p>
        </w:tc>
        <w:tc>
          <w:tcPr>
            <w:tcW w:w="251"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p>
        </w:tc>
        <w:tc>
          <w:tcPr>
            <w:tcW w:w="6147"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_________________________________________________</w:t>
            </w:r>
          </w:p>
        </w:tc>
      </w:tr>
      <w:tr w:rsidR="007940CD" w:rsidRPr="00015BB9" w:rsidTr="007940CD">
        <w:tc>
          <w:tcPr>
            <w:tcW w:w="1385"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0"/>
                <w:szCs w:val="24"/>
              </w:rPr>
            </w:pPr>
          </w:p>
        </w:tc>
        <w:tc>
          <w:tcPr>
            <w:tcW w:w="1845"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0"/>
                <w:szCs w:val="24"/>
              </w:rPr>
            </w:pPr>
            <w:r w:rsidRPr="00015BB9">
              <w:rPr>
                <w:sz w:val="20"/>
                <w:szCs w:val="24"/>
              </w:rPr>
              <w:t>(підпис)</w:t>
            </w:r>
          </w:p>
        </w:tc>
        <w:tc>
          <w:tcPr>
            <w:tcW w:w="251"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0"/>
                <w:szCs w:val="24"/>
              </w:rPr>
            </w:pPr>
          </w:p>
        </w:tc>
        <w:tc>
          <w:tcPr>
            <w:tcW w:w="6147" w:type="dxa"/>
          </w:tcPr>
          <w:p w:rsidR="007940CD" w:rsidRPr="00015BB9" w:rsidRDefault="007940CD"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0"/>
                <w:szCs w:val="24"/>
              </w:rPr>
            </w:pPr>
            <w:r w:rsidRPr="00015BB9">
              <w:rPr>
                <w:sz w:val="20"/>
                <w:szCs w:val="24"/>
              </w:rPr>
              <w:t xml:space="preserve">(Власне ім’я ПРІЗВИЩЕ, </w:t>
            </w:r>
            <w:r w:rsidRPr="00015BB9">
              <w:rPr>
                <w:bCs/>
                <w:sz w:val="20"/>
                <w:szCs w:val="24"/>
              </w:rPr>
              <w:t>посада)</w:t>
            </w:r>
          </w:p>
        </w:tc>
      </w:tr>
    </w:tbl>
    <w:p w:rsidR="002F125A" w:rsidRPr="00015BB9" w:rsidRDefault="002F125A" w:rsidP="00726540">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bCs/>
          <w:sz w:val="24"/>
          <w:szCs w:val="24"/>
        </w:rPr>
      </w:pP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5BB9">
        <w:rPr>
          <w:rFonts w:ascii="Times New Roman" w:hAnsi="Times New Roman"/>
          <w:b/>
          <w:bCs/>
          <w:sz w:val="24"/>
          <w:szCs w:val="24"/>
        </w:rPr>
        <w:t>Підстава для розроблення</w:t>
      </w:r>
      <w:r w:rsidR="00F8655A" w:rsidRPr="00015BB9">
        <w:rPr>
          <w:rFonts w:ascii="Times New Roman" w:hAnsi="Times New Roman"/>
          <w:b/>
          <w:bCs/>
          <w:sz w:val="24"/>
          <w:szCs w:val="24"/>
        </w:rPr>
        <w:t xml:space="preserve"> проє</w:t>
      </w:r>
      <w:r w:rsidRPr="00015BB9">
        <w:rPr>
          <w:rFonts w:ascii="Times New Roman" w:hAnsi="Times New Roman"/>
          <w:b/>
          <w:bCs/>
          <w:sz w:val="24"/>
          <w:szCs w:val="24"/>
        </w:rPr>
        <w:t>кту:</w:t>
      </w:r>
      <w:r w:rsidRPr="00015BB9">
        <w:rPr>
          <w:rFonts w:ascii="Times New Roman" w:hAnsi="Times New Roman"/>
          <w:sz w:val="24"/>
          <w:szCs w:val="24"/>
        </w:rPr>
        <w:t xml:space="preserve"> _______________________________________________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 xml:space="preserve"> (</w:t>
      </w:r>
      <w:r w:rsidR="005D33E8" w:rsidRPr="00015BB9">
        <w:rPr>
          <w:rFonts w:ascii="Times New Roman" w:hAnsi="Times New Roman"/>
          <w:sz w:val="20"/>
          <w:szCs w:val="24"/>
        </w:rPr>
        <w:t>акт</w:t>
      </w:r>
      <w:r w:rsidRPr="00015BB9">
        <w:rPr>
          <w:rFonts w:ascii="Times New Roman" w:hAnsi="Times New Roman"/>
          <w:sz w:val="20"/>
          <w:szCs w:val="24"/>
        </w:rPr>
        <w:t xml:space="preserve"> законодавства,</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рішення міської ради/виконкому міської ради, доручення керівника,</w:t>
      </w:r>
    </w:p>
    <w:p w:rsidR="002F125A" w:rsidRPr="00015BB9" w:rsidRDefault="002F125A"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4"/>
          <w:szCs w:val="24"/>
        </w:rPr>
        <w:t>________________________________________________________________________________</w:t>
      </w:r>
      <w:r w:rsidRPr="00015BB9">
        <w:rPr>
          <w:rFonts w:ascii="Times New Roman" w:hAnsi="Times New Roman"/>
          <w:sz w:val="20"/>
          <w:szCs w:val="24"/>
        </w:rPr>
        <w:t>клопотання підприємства, звернення громадянина, за власною ініціативою тощо)</w:t>
      </w:r>
    </w:p>
    <w:p w:rsidR="002F125A" w:rsidRPr="00015BB9" w:rsidRDefault="002F125A" w:rsidP="00726540">
      <w:pPr>
        <w:pStyle w:val="a9"/>
        <w:rPr>
          <w:b/>
          <w:sz w:val="24"/>
          <w:szCs w:val="24"/>
        </w:rPr>
      </w:pPr>
    </w:p>
    <w:p w:rsidR="007940CD" w:rsidRPr="00015BB9" w:rsidRDefault="007940CD" w:rsidP="00726540">
      <w:pPr>
        <w:pStyle w:val="a9"/>
        <w:rPr>
          <w:b/>
          <w:sz w:val="24"/>
          <w:szCs w:val="24"/>
        </w:rPr>
      </w:pPr>
      <w:r w:rsidRPr="00015BB9">
        <w:rPr>
          <w:b/>
          <w:sz w:val="24"/>
          <w:szCs w:val="24"/>
        </w:rPr>
        <w:t>ПОГОДЖЕНО БЕЗ ЗАУВАЖЕНЬ:</w:t>
      </w: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69"/>
        <w:gridCol w:w="288"/>
        <w:gridCol w:w="7190"/>
      </w:tblGrid>
      <w:tr w:rsidR="00287760" w:rsidRPr="00015BB9" w:rsidTr="00287760">
        <w:trPr>
          <w:trHeight w:val="551"/>
        </w:trPr>
        <w:tc>
          <w:tcPr>
            <w:tcW w:w="2000" w:type="dxa"/>
            <w:tcBorders>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tcBorders>
          </w:tcPr>
          <w:p w:rsidR="00287760" w:rsidRPr="00015BB9" w:rsidRDefault="00287760" w:rsidP="00726540">
            <w:pPr>
              <w:pStyle w:val="a9"/>
              <w:jc w:val="center"/>
              <w:rPr>
                <w:sz w:val="24"/>
                <w:szCs w:val="24"/>
              </w:rPr>
            </w:pPr>
            <w:r w:rsidRPr="00015BB9">
              <w:rPr>
                <w:sz w:val="20"/>
                <w:szCs w:val="24"/>
              </w:rPr>
              <w:t>(підпис)</w:t>
            </w: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tcBorders>
          </w:tcPr>
          <w:p w:rsidR="00287760" w:rsidRPr="00015BB9" w:rsidRDefault="00287760" w:rsidP="00726540">
            <w:pPr>
              <w:pStyle w:val="a9"/>
              <w:jc w:val="center"/>
              <w:rPr>
                <w:sz w:val="24"/>
                <w:szCs w:val="24"/>
              </w:rPr>
            </w:pPr>
            <w:r w:rsidRPr="00015BB9">
              <w:rPr>
                <w:sz w:val="20"/>
                <w:szCs w:val="24"/>
              </w:rPr>
              <w:t xml:space="preserve">(Власне ім’я ПРІЗВИЩЕ, </w:t>
            </w:r>
            <w:r w:rsidRPr="00015BB9">
              <w:rPr>
                <w:bCs/>
                <w:sz w:val="20"/>
                <w:szCs w:val="24"/>
              </w:rPr>
              <w:t>посада)</w:t>
            </w:r>
          </w:p>
        </w:tc>
      </w:tr>
      <w:tr w:rsidR="00287760" w:rsidRPr="00015BB9" w:rsidTr="00287760">
        <w:trPr>
          <w:trHeight w:val="211"/>
        </w:trPr>
        <w:tc>
          <w:tcPr>
            <w:tcW w:w="2000" w:type="dxa"/>
            <w:tcBorders>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r w:rsidR="00287760" w:rsidRPr="00015BB9" w:rsidTr="00287760">
        <w:trPr>
          <w:trHeight w:val="574"/>
        </w:trPr>
        <w:tc>
          <w:tcPr>
            <w:tcW w:w="2000" w:type="dxa"/>
            <w:tcBorders>
              <w:top w:val="single" w:sz="4" w:space="0" w:color="auto"/>
              <w:bottom w:val="single" w:sz="4" w:space="0" w:color="auto"/>
            </w:tcBorders>
          </w:tcPr>
          <w:p w:rsidR="00287760" w:rsidRPr="00015BB9" w:rsidRDefault="00287760" w:rsidP="00726540">
            <w:pPr>
              <w:pStyle w:val="a9"/>
              <w:rPr>
                <w:sz w:val="24"/>
                <w:szCs w:val="24"/>
              </w:rPr>
            </w:pPr>
          </w:p>
        </w:tc>
        <w:tc>
          <w:tcPr>
            <w:tcW w:w="269" w:type="dxa"/>
          </w:tcPr>
          <w:p w:rsidR="00287760" w:rsidRPr="00015BB9" w:rsidRDefault="00287760" w:rsidP="00726540">
            <w:pPr>
              <w:pStyle w:val="a9"/>
              <w:rPr>
                <w:sz w:val="24"/>
                <w:szCs w:val="24"/>
              </w:rPr>
            </w:pPr>
          </w:p>
        </w:tc>
        <w:tc>
          <w:tcPr>
            <w:tcW w:w="288" w:type="dxa"/>
          </w:tcPr>
          <w:p w:rsidR="00287760" w:rsidRPr="00015BB9" w:rsidRDefault="00287760" w:rsidP="00726540">
            <w:pPr>
              <w:pStyle w:val="a9"/>
              <w:rPr>
                <w:sz w:val="24"/>
                <w:szCs w:val="24"/>
              </w:rPr>
            </w:pPr>
          </w:p>
        </w:tc>
        <w:tc>
          <w:tcPr>
            <w:tcW w:w="7190" w:type="dxa"/>
            <w:tcBorders>
              <w:top w:val="single" w:sz="4" w:space="0" w:color="auto"/>
              <w:bottom w:val="single" w:sz="4" w:space="0" w:color="auto"/>
            </w:tcBorders>
          </w:tcPr>
          <w:p w:rsidR="00287760" w:rsidRPr="00015BB9" w:rsidRDefault="00287760" w:rsidP="00726540">
            <w:pPr>
              <w:pStyle w:val="a9"/>
              <w:rPr>
                <w:sz w:val="24"/>
                <w:szCs w:val="24"/>
              </w:rPr>
            </w:pPr>
          </w:p>
        </w:tc>
      </w:tr>
    </w:tbl>
    <w:p w:rsidR="007940CD" w:rsidRPr="00015BB9" w:rsidRDefault="007940CD" w:rsidP="00726540">
      <w:pPr>
        <w:pStyle w:val="a9"/>
        <w:rPr>
          <w:b/>
          <w:sz w:val="24"/>
          <w:szCs w:val="24"/>
        </w:rPr>
      </w:pPr>
    </w:p>
    <w:p w:rsidR="007940CD" w:rsidRPr="00015BB9" w:rsidRDefault="007940CD" w:rsidP="00726540">
      <w:pPr>
        <w:spacing w:after="0" w:line="240" w:lineRule="auto"/>
        <w:rPr>
          <w:rFonts w:ascii="Times New Roman" w:hAnsi="Times New Roman"/>
          <w:b/>
          <w:sz w:val="24"/>
          <w:szCs w:val="24"/>
        </w:rPr>
      </w:pPr>
      <w:r w:rsidRPr="00015BB9">
        <w:rPr>
          <w:rFonts w:ascii="Times New Roman" w:hAnsi="Times New Roman"/>
          <w:b/>
          <w:sz w:val="24"/>
          <w:szCs w:val="24"/>
        </w:rPr>
        <w:t>ПОГОДЖЕНО ІЗ РОЗБІЖНОСТЯМИ (ЗАУВАЖЕННЯМИ, ПРОПОЗИЦІЯМИ):</w:t>
      </w:r>
    </w:p>
    <w:tbl>
      <w:tblPr>
        <w:tblW w:w="0" w:type="auto"/>
        <w:tblLook w:val="04A0" w:firstRow="1" w:lastRow="0" w:firstColumn="1" w:lastColumn="0" w:noHBand="0" w:noVBand="1"/>
      </w:tblPr>
      <w:tblGrid>
        <w:gridCol w:w="1914"/>
        <w:gridCol w:w="242"/>
        <w:gridCol w:w="7482"/>
      </w:tblGrid>
      <w:tr w:rsidR="007940CD" w:rsidRPr="00015BB9" w:rsidTr="00690657">
        <w:tc>
          <w:tcPr>
            <w:tcW w:w="1951" w:type="dxa"/>
          </w:tcPr>
          <w:p w:rsidR="007940CD" w:rsidRPr="00015BB9" w:rsidRDefault="007940CD" w:rsidP="00726540">
            <w:pPr>
              <w:pStyle w:val="a9"/>
              <w:rPr>
                <w:sz w:val="24"/>
                <w:szCs w:val="24"/>
              </w:rPr>
            </w:pPr>
            <w:r w:rsidRPr="00015BB9">
              <w:rPr>
                <w:sz w:val="24"/>
                <w:szCs w:val="24"/>
              </w:rPr>
              <w:t>______________</w:t>
            </w:r>
          </w:p>
        </w:tc>
        <w:tc>
          <w:tcPr>
            <w:tcW w:w="284" w:type="dxa"/>
          </w:tcPr>
          <w:p w:rsidR="007940CD" w:rsidRPr="00015BB9" w:rsidRDefault="007940CD" w:rsidP="00726540">
            <w:pPr>
              <w:pStyle w:val="a9"/>
              <w:rPr>
                <w:sz w:val="24"/>
                <w:szCs w:val="24"/>
              </w:rPr>
            </w:pPr>
          </w:p>
        </w:tc>
        <w:tc>
          <w:tcPr>
            <w:tcW w:w="7619" w:type="dxa"/>
          </w:tcPr>
          <w:p w:rsidR="007940CD" w:rsidRPr="00015BB9" w:rsidRDefault="007940CD" w:rsidP="00726540">
            <w:pPr>
              <w:pStyle w:val="a9"/>
              <w:rPr>
                <w:sz w:val="24"/>
                <w:szCs w:val="24"/>
              </w:rPr>
            </w:pPr>
            <w:r w:rsidRPr="00015BB9">
              <w:rPr>
                <w:sz w:val="24"/>
                <w:szCs w:val="24"/>
              </w:rPr>
              <w:t>____________________________________________________________</w:t>
            </w:r>
          </w:p>
        </w:tc>
      </w:tr>
      <w:tr w:rsidR="007940CD" w:rsidRPr="00015BB9" w:rsidTr="00690657">
        <w:tc>
          <w:tcPr>
            <w:tcW w:w="1951" w:type="dxa"/>
          </w:tcPr>
          <w:p w:rsidR="007940CD" w:rsidRPr="00015BB9" w:rsidRDefault="007940CD" w:rsidP="00726540">
            <w:pPr>
              <w:pStyle w:val="a9"/>
              <w:jc w:val="center"/>
              <w:rPr>
                <w:sz w:val="20"/>
                <w:szCs w:val="24"/>
              </w:rPr>
            </w:pPr>
            <w:r w:rsidRPr="00015BB9">
              <w:rPr>
                <w:sz w:val="20"/>
                <w:szCs w:val="24"/>
              </w:rPr>
              <w:t>(підпис)</w:t>
            </w:r>
          </w:p>
        </w:tc>
        <w:tc>
          <w:tcPr>
            <w:tcW w:w="284" w:type="dxa"/>
          </w:tcPr>
          <w:p w:rsidR="007940CD" w:rsidRPr="00015BB9" w:rsidRDefault="007940CD" w:rsidP="00726540">
            <w:pPr>
              <w:pStyle w:val="a9"/>
              <w:jc w:val="center"/>
              <w:rPr>
                <w:sz w:val="20"/>
                <w:szCs w:val="24"/>
              </w:rPr>
            </w:pPr>
          </w:p>
        </w:tc>
        <w:tc>
          <w:tcPr>
            <w:tcW w:w="7619" w:type="dxa"/>
          </w:tcPr>
          <w:p w:rsidR="007940CD" w:rsidRPr="00015BB9" w:rsidRDefault="007940CD" w:rsidP="00726540">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7940CD" w:rsidRPr="00015BB9" w:rsidRDefault="007940CD" w:rsidP="00726540">
      <w:pPr>
        <w:pStyle w:val="a9"/>
        <w:pBdr>
          <w:bottom w:val="single" w:sz="12" w:space="1" w:color="auto"/>
        </w:pBdr>
        <w:rPr>
          <w:sz w:val="24"/>
          <w:szCs w:val="24"/>
        </w:rPr>
      </w:pPr>
    </w:p>
    <w:p w:rsidR="007940CD" w:rsidRPr="00015BB9" w:rsidRDefault="007940CD" w:rsidP="00726540">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2F125A" w:rsidRPr="00015BB9" w:rsidRDefault="007940CD"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466781" w:rsidRPr="00015BB9">
        <w:rPr>
          <w:sz w:val="24"/>
          <w:szCs w:val="24"/>
        </w:rPr>
        <w:t>_________________________________________________________________________________</w:t>
      </w:r>
      <w:r w:rsidR="003F5494" w:rsidRPr="00015BB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0CD" w:rsidRPr="00015BB9">
        <w:rPr>
          <w:sz w:val="24"/>
          <w:szCs w:val="24"/>
        </w:rPr>
        <w:t>________________________________________________________________________________</w:t>
      </w:r>
    </w:p>
    <w:p w:rsidR="00287760" w:rsidRPr="00015BB9" w:rsidRDefault="00287760" w:rsidP="00726540">
      <w:pPr>
        <w:spacing w:after="0" w:line="259" w:lineRule="auto"/>
        <w:rPr>
          <w:rFonts w:ascii="Times New Roman" w:hAnsi="Times New Roman"/>
          <w:b/>
          <w:sz w:val="24"/>
          <w:szCs w:val="24"/>
        </w:rPr>
      </w:pPr>
      <w:r w:rsidRPr="00015BB9">
        <w:rPr>
          <w:rFonts w:ascii="Times New Roman" w:hAnsi="Times New Roman"/>
          <w:b/>
          <w:sz w:val="24"/>
          <w:szCs w:val="24"/>
        </w:rPr>
        <w:br w:type="page"/>
      </w:r>
    </w:p>
    <w:p w:rsidR="002F125A" w:rsidRPr="00015BB9" w:rsidRDefault="002F125A" w:rsidP="00726540">
      <w:pPr>
        <w:pStyle w:val="a9"/>
        <w:jc w:val="right"/>
        <w:rPr>
          <w:b/>
          <w:sz w:val="24"/>
          <w:szCs w:val="24"/>
        </w:rPr>
      </w:pPr>
      <w:r w:rsidRPr="00015BB9">
        <w:rPr>
          <w:b/>
          <w:sz w:val="24"/>
          <w:szCs w:val="24"/>
        </w:rPr>
        <w:lastRenderedPageBreak/>
        <w:t xml:space="preserve">Продовження додатка </w:t>
      </w:r>
      <w:r w:rsidR="00466781" w:rsidRPr="00015BB9">
        <w:rPr>
          <w:b/>
          <w:sz w:val="24"/>
          <w:szCs w:val="24"/>
        </w:rPr>
        <w:t>3</w:t>
      </w:r>
    </w:p>
    <w:p w:rsidR="002F125A" w:rsidRPr="00015BB9" w:rsidRDefault="002F125A" w:rsidP="00726540">
      <w:pPr>
        <w:pStyle w:val="a9"/>
        <w:jc w:val="right"/>
        <w:rPr>
          <w:sz w:val="24"/>
          <w:szCs w:val="24"/>
        </w:rPr>
      </w:pPr>
    </w:p>
    <w:p w:rsidR="007940CD" w:rsidRPr="00015BB9" w:rsidRDefault="002F125A" w:rsidP="00726540">
      <w:pPr>
        <w:pStyle w:val="a9"/>
        <w:jc w:val="right"/>
        <w:rPr>
          <w:sz w:val="24"/>
          <w:szCs w:val="24"/>
        </w:rPr>
      </w:pPr>
      <w:r w:rsidRPr="00015BB9">
        <w:rPr>
          <w:sz w:val="24"/>
          <w:szCs w:val="24"/>
        </w:rPr>
        <w:t xml:space="preserve">Зворотній бік аркуша </w:t>
      </w:r>
    </w:p>
    <w:tbl>
      <w:tblPr>
        <w:tblW w:w="0" w:type="auto"/>
        <w:tblLook w:val="04A0" w:firstRow="1" w:lastRow="0" w:firstColumn="1" w:lastColumn="0" w:noHBand="0" w:noVBand="1"/>
      </w:tblPr>
      <w:tblGrid>
        <w:gridCol w:w="1871"/>
        <w:gridCol w:w="222"/>
        <w:gridCol w:w="7545"/>
      </w:tblGrid>
      <w:tr w:rsidR="003D31EE" w:rsidRPr="00015BB9" w:rsidTr="00690657">
        <w:tc>
          <w:tcPr>
            <w:tcW w:w="1951" w:type="dxa"/>
          </w:tcPr>
          <w:p w:rsidR="007940CD" w:rsidRPr="00015BB9" w:rsidRDefault="007940CD" w:rsidP="00726540">
            <w:pPr>
              <w:pStyle w:val="a9"/>
              <w:rPr>
                <w:sz w:val="24"/>
                <w:szCs w:val="24"/>
              </w:rPr>
            </w:pPr>
            <w:r w:rsidRPr="00015BB9">
              <w:rPr>
                <w:sz w:val="24"/>
                <w:szCs w:val="24"/>
              </w:rPr>
              <w:t>______________</w:t>
            </w:r>
          </w:p>
        </w:tc>
        <w:tc>
          <w:tcPr>
            <w:tcW w:w="284" w:type="dxa"/>
          </w:tcPr>
          <w:p w:rsidR="007940CD" w:rsidRPr="00015BB9" w:rsidRDefault="007940CD" w:rsidP="00726540">
            <w:pPr>
              <w:pStyle w:val="a9"/>
              <w:rPr>
                <w:sz w:val="24"/>
                <w:szCs w:val="24"/>
              </w:rPr>
            </w:pPr>
          </w:p>
        </w:tc>
        <w:tc>
          <w:tcPr>
            <w:tcW w:w="7619" w:type="dxa"/>
          </w:tcPr>
          <w:p w:rsidR="007940CD" w:rsidRPr="00015BB9" w:rsidRDefault="007940CD" w:rsidP="00726540">
            <w:pPr>
              <w:pStyle w:val="a9"/>
              <w:rPr>
                <w:sz w:val="24"/>
                <w:szCs w:val="24"/>
              </w:rPr>
            </w:pPr>
            <w:r w:rsidRPr="00015BB9">
              <w:rPr>
                <w:sz w:val="24"/>
                <w:szCs w:val="24"/>
              </w:rPr>
              <w:t>____________________________________________________________</w:t>
            </w:r>
            <w:r w:rsidR="003D31EE" w:rsidRPr="00015BB9">
              <w:rPr>
                <w:sz w:val="24"/>
                <w:szCs w:val="24"/>
              </w:rPr>
              <w:t>__</w:t>
            </w:r>
          </w:p>
        </w:tc>
      </w:tr>
      <w:tr w:rsidR="003D31EE" w:rsidRPr="00015BB9" w:rsidTr="00690657">
        <w:tc>
          <w:tcPr>
            <w:tcW w:w="1951" w:type="dxa"/>
          </w:tcPr>
          <w:p w:rsidR="007940CD" w:rsidRPr="00015BB9" w:rsidRDefault="007940CD" w:rsidP="00726540">
            <w:pPr>
              <w:pStyle w:val="a9"/>
              <w:jc w:val="center"/>
              <w:rPr>
                <w:sz w:val="20"/>
                <w:szCs w:val="24"/>
              </w:rPr>
            </w:pPr>
            <w:r w:rsidRPr="00015BB9">
              <w:rPr>
                <w:sz w:val="20"/>
                <w:szCs w:val="24"/>
              </w:rPr>
              <w:t>(підпис)</w:t>
            </w:r>
          </w:p>
        </w:tc>
        <w:tc>
          <w:tcPr>
            <w:tcW w:w="284" w:type="dxa"/>
          </w:tcPr>
          <w:p w:rsidR="007940CD" w:rsidRPr="00015BB9" w:rsidRDefault="007940CD" w:rsidP="00726540">
            <w:pPr>
              <w:pStyle w:val="a9"/>
              <w:jc w:val="center"/>
              <w:rPr>
                <w:sz w:val="20"/>
                <w:szCs w:val="24"/>
              </w:rPr>
            </w:pPr>
          </w:p>
        </w:tc>
        <w:tc>
          <w:tcPr>
            <w:tcW w:w="7619" w:type="dxa"/>
          </w:tcPr>
          <w:p w:rsidR="007940CD" w:rsidRPr="00015BB9" w:rsidRDefault="007940CD" w:rsidP="00726540">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7940CD" w:rsidRPr="00015BB9" w:rsidRDefault="007940CD" w:rsidP="00726540">
      <w:pPr>
        <w:spacing w:after="0" w:line="240" w:lineRule="auto"/>
        <w:jc w:val="center"/>
        <w:rPr>
          <w:rFonts w:ascii="Times New Roman" w:hAnsi="Times New Roman"/>
          <w:sz w:val="24"/>
          <w:szCs w:val="24"/>
        </w:rPr>
      </w:pPr>
    </w:p>
    <w:p w:rsidR="007940CD" w:rsidRPr="00015BB9" w:rsidRDefault="007940CD" w:rsidP="00726540">
      <w:pPr>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_______________________________________________________________________________</w:t>
      </w:r>
      <w:r w:rsidR="003D31EE" w:rsidRPr="00015BB9">
        <w:rPr>
          <w:rFonts w:ascii="Times New Roman" w:hAnsi="Times New Roman"/>
          <w:sz w:val="24"/>
          <w:szCs w:val="24"/>
        </w:rPr>
        <w:t>_</w:t>
      </w:r>
    </w:p>
    <w:p w:rsidR="007940CD" w:rsidRPr="00015BB9" w:rsidRDefault="007940CD" w:rsidP="00726540">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2F125A" w:rsidRPr="00015BB9" w:rsidRDefault="002F125A" w:rsidP="00726540">
      <w:pPr>
        <w:pStyle w:val="a9"/>
        <w:jc w:val="right"/>
        <w:rPr>
          <w:sz w:val="24"/>
          <w:szCs w:val="24"/>
        </w:rPr>
      </w:pPr>
      <w:r w:rsidRPr="00015BB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pStyle w:val="a9"/>
        <w:rPr>
          <w:sz w:val="24"/>
          <w:szCs w:val="24"/>
        </w:rPr>
      </w:pPr>
      <w:r w:rsidRPr="00015BB9">
        <w:rPr>
          <w:sz w:val="24"/>
          <w:szCs w:val="24"/>
        </w:rPr>
        <w:t>______________________________________________________________________________</w:t>
      </w:r>
      <w:r w:rsidR="003D31EE" w:rsidRPr="00015BB9">
        <w:rPr>
          <w:sz w:val="24"/>
          <w:szCs w:val="24"/>
        </w:rPr>
        <w:t>__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pStyle w:val="a9"/>
        <w:rPr>
          <w:sz w:val="24"/>
          <w:szCs w:val="24"/>
        </w:rPr>
      </w:pPr>
      <w:r w:rsidRPr="00015BB9">
        <w:rPr>
          <w:sz w:val="24"/>
          <w:szCs w:val="24"/>
        </w:rPr>
        <w:t>______________________________________________________________________________</w:t>
      </w:r>
      <w:r w:rsidR="003D31EE" w:rsidRPr="00015BB9">
        <w:rPr>
          <w:sz w:val="24"/>
          <w:szCs w:val="24"/>
        </w:rPr>
        <w:t>__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25A" w:rsidRPr="00015BB9" w:rsidRDefault="002F125A" w:rsidP="00726540">
      <w:pPr>
        <w:pStyle w:val="a9"/>
        <w:rPr>
          <w:sz w:val="24"/>
          <w:szCs w:val="24"/>
        </w:rPr>
      </w:pPr>
    </w:p>
    <w:p w:rsidR="002F125A" w:rsidRPr="00015BB9" w:rsidRDefault="002F125A" w:rsidP="00726540">
      <w:pPr>
        <w:pStyle w:val="a9"/>
        <w:jc w:val="center"/>
        <w:rPr>
          <w:b/>
          <w:sz w:val="24"/>
          <w:szCs w:val="24"/>
        </w:rPr>
      </w:pPr>
      <w:r w:rsidRPr="00015BB9">
        <w:rPr>
          <w:b/>
          <w:sz w:val="24"/>
          <w:szCs w:val="24"/>
        </w:rPr>
        <w:t>У разі видання міським головою розпорядження його копії надати</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p>
    <w:p w:rsidR="002F125A" w:rsidRPr="00015BB9" w:rsidRDefault="002F125A" w:rsidP="00726540">
      <w:pPr>
        <w:pStyle w:val="a9"/>
        <w:jc w:val="center"/>
        <w:rPr>
          <w:sz w:val="20"/>
          <w:szCs w:val="24"/>
        </w:rPr>
      </w:pPr>
      <w:r w:rsidRPr="00015BB9">
        <w:rPr>
          <w:sz w:val="20"/>
          <w:szCs w:val="24"/>
        </w:rPr>
        <w:t xml:space="preserve">(структурні підрозділи/посада, </w:t>
      </w:r>
      <w:r w:rsidR="003D31EE" w:rsidRPr="00015BB9">
        <w:rPr>
          <w:sz w:val="20"/>
          <w:szCs w:val="24"/>
        </w:rPr>
        <w:t>В</w:t>
      </w:r>
      <w:r w:rsidR="005D33E8" w:rsidRPr="00015BB9">
        <w:rPr>
          <w:sz w:val="20"/>
          <w:szCs w:val="24"/>
        </w:rPr>
        <w:t xml:space="preserve">ласне ім’я, прізвище </w:t>
      </w:r>
      <w:r w:rsidRPr="00015BB9">
        <w:rPr>
          <w:sz w:val="20"/>
          <w:szCs w:val="24"/>
        </w:rPr>
        <w:t>осіб, яким слід надати копії розпорядження)</w:t>
      </w:r>
    </w:p>
    <w:p w:rsidR="002F125A" w:rsidRPr="00015BB9" w:rsidRDefault="002F125A" w:rsidP="00726540">
      <w:pPr>
        <w:pStyle w:val="a9"/>
        <w:rPr>
          <w:sz w:val="24"/>
          <w:szCs w:val="24"/>
        </w:rPr>
      </w:pPr>
      <w:r w:rsidRPr="00015BB9">
        <w:rPr>
          <w:sz w:val="24"/>
          <w:szCs w:val="24"/>
        </w:rPr>
        <w:t>_______________________________________________________________________________</w:t>
      </w:r>
      <w:r w:rsidR="003D31EE" w:rsidRPr="00015BB9">
        <w:rPr>
          <w:sz w:val="24"/>
          <w:szCs w:val="24"/>
        </w:rPr>
        <w:t>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F125A" w:rsidRPr="00015BB9" w:rsidRDefault="002F125A" w:rsidP="00726540">
      <w:pPr>
        <w:pStyle w:val="a9"/>
        <w:rPr>
          <w:sz w:val="24"/>
          <w:szCs w:val="24"/>
        </w:rPr>
      </w:pPr>
      <w:r w:rsidRPr="00015BB9">
        <w:rPr>
          <w:sz w:val="24"/>
          <w:szCs w:val="24"/>
        </w:rPr>
        <w:t>______________________________________________________________________________</w:t>
      </w:r>
      <w:r w:rsidR="003D31EE" w:rsidRPr="00015BB9">
        <w:rPr>
          <w:sz w:val="24"/>
          <w:szCs w:val="24"/>
        </w:rPr>
        <w:t>_</w:t>
      </w:r>
      <w:r w:rsidRPr="00015BB9">
        <w:rPr>
          <w:sz w:val="24"/>
          <w:szCs w:val="24"/>
        </w:rPr>
        <w:t>_</w:t>
      </w:r>
    </w:p>
    <w:p w:rsidR="002F125A" w:rsidRPr="00015BB9" w:rsidRDefault="002F125A" w:rsidP="00726540">
      <w:pPr>
        <w:pStyle w:val="a9"/>
        <w:jc w:val="center"/>
        <w:rPr>
          <w:sz w:val="24"/>
          <w:szCs w:val="24"/>
        </w:rPr>
      </w:pPr>
      <w:r w:rsidRPr="00015BB9">
        <w:rPr>
          <w:sz w:val="24"/>
          <w:szCs w:val="24"/>
        </w:rPr>
        <w:t>_______________________________________________________________________________</w:t>
      </w:r>
    </w:p>
    <w:p w:rsidR="002F125A" w:rsidRPr="00015BB9" w:rsidRDefault="002F125A" w:rsidP="00726540">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5D33E8" w:rsidRPr="00015BB9" w:rsidRDefault="005D33E8"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6804" w:hanging="6804"/>
        <w:jc w:val="center"/>
        <w:rPr>
          <w:rFonts w:ascii="Times New Roman" w:hAnsi="Times New Roman"/>
          <w:b/>
          <w:bCs/>
          <w:sz w:val="24"/>
          <w:szCs w:val="24"/>
        </w:rPr>
      </w:pPr>
    </w:p>
    <w:p w:rsidR="006C4625" w:rsidRPr="00015BB9" w:rsidRDefault="006C4625"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6804" w:hanging="6804"/>
        <w:jc w:val="center"/>
        <w:rPr>
          <w:rFonts w:ascii="Times New Roman" w:hAnsi="Times New Roman"/>
          <w:b/>
          <w:bCs/>
          <w:sz w:val="24"/>
          <w:szCs w:val="24"/>
        </w:rPr>
      </w:pPr>
    </w:p>
    <w:p w:rsidR="002F125A" w:rsidRPr="00015BB9" w:rsidRDefault="00E05D5B" w:rsidP="0072654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6804" w:hanging="6804"/>
        <w:jc w:val="center"/>
        <w:rPr>
          <w:rFonts w:ascii="Times New Roman" w:hAnsi="Times New Roman"/>
          <w:b/>
          <w:bCs/>
          <w:sz w:val="24"/>
          <w:szCs w:val="24"/>
        </w:rPr>
      </w:pPr>
      <w:r w:rsidRPr="00015BB9">
        <w:rPr>
          <w:rFonts w:ascii="Times New Roman" w:hAnsi="Times New Roman"/>
          <w:b/>
          <w:bCs/>
          <w:sz w:val="24"/>
          <w:szCs w:val="24"/>
        </w:rPr>
        <w:t>__________________</w:t>
      </w:r>
    </w:p>
    <w:p w:rsidR="003F5494" w:rsidRPr="00015BB9" w:rsidRDefault="003F5494" w:rsidP="00726540">
      <w:pPr>
        <w:spacing w:after="0" w:line="259" w:lineRule="auto"/>
        <w:rPr>
          <w:rFonts w:ascii="Times New Roman" w:hAnsi="Times New Roman"/>
          <w:b/>
          <w:iCs/>
          <w:sz w:val="24"/>
          <w:szCs w:val="24"/>
        </w:rPr>
      </w:pPr>
      <w:r w:rsidRPr="00015BB9">
        <w:rPr>
          <w:rFonts w:ascii="Times New Roman" w:hAnsi="Times New Roman"/>
        </w:rPr>
        <w:br w:type="page"/>
      </w:r>
    </w:p>
    <w:p w:rsidR="002F125A" w:rsidRPr="00015BB9" w:rsidRDefault="00FB3A22" w:rsidP="00726540">
      <w:pPr>
        <w:pStyle w:val="2"/>
        <w:spacing w:before="0" w:after="0"/>
        <w:rPr>
          <w:rFonts w:cs="Times New Roman"/>
          <w:color w:val="auto"/>
        </w:rPr>
      </w:pPr>
      <w:bookmarkStart w:id="198" w:name="_Toc124836140"/>
      <w:r w:rsidRPr="00015BB9">
        <w:rPr>
          <w:rFonts w:cs="Times New Roman"/>
          <w:color w:val="auto"/>
        </w:rPr>
        <w:lastRenderedPageBreak/>
        <w:t>Д</w:t>
      </w:r>
      <w:r w:rsidR="002F125A" w:rsidRPr="00015BB9">
        <w:rPr>
          <w:rFonts w:cs="Times New Roman"/>
          <w:color w:val="auto"/>
        </w:rPr>
        <w:t xml:space="preserve">одаток </w:t>
      </w:r>
      <w:r w:rsidR="00992C3C" w:rsidRPr="00015BB9">
        <w:rPr>
          <w:rFonts w:cs="Times New Roman"/>
          <w:color w:val="auto"/>
        </w:rPr>
        <w:t>4</w:t>
      </w:r>
      <w:bookmarkEnd w:id="198"/>
    </w:p>
    <w:p w:rsidR="00992C3C" w:rsidRPr="00015BB9" w:rsidRDefault="00992C3C" w:rsidP="00726540">
      <w:pPr>
        <w:spacing w:after="0" w:line="240" w:lineRule="auto"/>
        <w:ind w:left="4962"/>
        <w:rPr>
          <w:rFonts w:ascii="Times New Roman" w:hAnsi="Times New Roman"/>
          <w:b/>
          <w:sz w:val="24"/>
          <w:szCs w:val="24"/>
        </w:rPr>
      </w:pPr>
      <w:r w:rsidRPr="00015BB9">
        <w:rPr>
          <w:rFonts w:ascii="Times New Roman" w:hAnsi="Times New Roman"/>
          <w:b/>
          <w:bCs/>
          <w:sz w:val="24"/>
          <w:szCs w:val="24"/>
        </w:rPr>
        <w:t xml:space="preserve">до Регламенту </w:t>
      </w:r>
      <w:r w:rsidR="007B6AEA" w:rsidRPr="00015BB9">
        <w:rPr>
          <w:rFonts w:ascii="Times New Roman" w:hAnsi="Times New Roman"/>
          <w:b/>
          <w:bCs/>
          <w:sz w:val="24"/>
          <w:szCs w:val="24"/>
        </w:rPr>
        <w:t xml:space="preserve">роботи </w:t>
      </w:r>
      <w:r w:rsidRPr="00015BB9">
        <w:rPr>
          <w:rFonts w:ascii="Times New Roman" w:hAnsi="Times New Roman"/>
          <w:b/>
          <w:sz w:val="24"/>
          <w:szCs w:val="24"/>
        </w:rPr>
        <w:t>Виконавчого комітету Роменської міської ради</w:t>
      </w:r>
    </w:p>
    <w:p w:rsidR="00992C3C" w:rsidRPr="00015BB9" w:rsidRDefault="00992C3C" w:rsidP="00726540">
      <w:pPr>
        <w:spacing w:after="0" w:line="240" w:lineRule="auto"/>
        <w:ind w:left="4962"/>
        <w:rPr>
          <w:rFonts w:ascii="Times New Roman" w:hAnsi="Times New Roman"/>
          <w:b/>
          <w:bCs/>
          <w:sz w:val="24"/>
          <w:szCs w:val="24"/>
        </w:rPr>
      </w:pPr>
      <w:r w:rsidRPr="00015BB9">
        <w:rPr>
          <w:rFonts w:ascii="Times New Roman" w:hAnsi="Times New Roman"/>
          <w:b/>
          <w:bCs/>
          <w:sz w:val="24"/>
          <w:szCs w:val="24"/>
        </w:rPr>
        <w:t>(пу</w:t>
      </w:r>
      <w:r w:rsidR="00842280" w:rsidRPr="00015BB9">
        <w:rPr>
          <w:rFonts w:ascii="Times New Roman" w:hAnsi="Times New Roman"/>
          <w:b/>
          <w:bCs/>
          <w:sz w:val="24"/>
          <w:szCs w:val="24"/>
        </w:rPr>
        <w:t>нкт 1 підрозділу 9</w:t>
      </w:r>
      <w:r w:rsidRPr="00015BB9">
        <w:rPr>
          <w:rFonts w:ascii="Times New Roman" w:hAnsi="Times New Roman"/>
          <w:b/>
          <w:bCs/>
          <w:sz w:val="24"/>
          <w:szCs w:val="24"/>
        </w:rPr>
        <w:t xml:space="preserve"> розділу </w:t>
      </w:r>
      <w:r w:rsidR="00842280" w:rsidRPr="00015BB9">
        <w:rPr>
          <w:rFonts w:ascii="Times New Roman" w:hAnsi="Times New Roman"/>
          <w:b/>
          <w:bCs/>
          <w:sz w:val="24"/>
          <w:szCs w:val="24"/>
        </w:rPr>
        <w:t>XІІІ</w:t>
      </w:r>
      <w:r w:rsidRPr="00015BB9">
        <w:rPr>
          <w:rFonts w:ascii="Times New Roman" w:hAnsi="Times New Roman"/>
          <w:b/>
          <w:bCs/>
          <w:sz w:val="24"/>
          <w:szCs w:val="24"/>
        </w:rPr>
        <w:t>)</w:t>
      </w:r>
    </w:p>
    <w:p w:rsidR="002F125A" w:rsidRPr="00015BB9" w:rsidRDefault="002F125A" w:rsidP="00726540">
      <w:pPr>
        <w:pStyle w:val="23"/>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rPr>
          <w:b/>
          <w:bCs/>
          <w:sz w:val="24"/>
          <w:szCs w:val="24"/>
        </w:rPr>
      </w:pPr>
    </w:p>
    <w:p w:rsidR="002F125A" w:rsidRPr="00015BB9" w:rsidRDefault="008A54FC" w:rsidP="00726540">
      <w:pPr>
        <w:shd w:val="clear" w:color="auto" w:fill="FFFFFF"/>
        <w:tabs>
          <w:tab w:val="left" w:leader="hyphen" w:pos="3202"/>
          <w:tab w:val="left" w:leader="hyphen" w:pos="4373"/>
          <w:tab w:val="left" w:pos="5362"/>
          <w:tab w:val="left" w:pos="6269"/>
        </w:tabs>
        <w:spacing w:after="0" w:line="240" w:lineRule="auto"/>
        <w:jc w:val="center"/>
        <w:rPr>
          <w:rFonts w:ascii="Times New Roman" w:hAnsi="Times New Roman"/>
          <w:b/>
          <w:bCs/>
          <w:sz w:val="24"/>
          <w:szCs w:val="24"/>
        </w:rPr>
      </w:pPr>
      <w:r w:rsidRPr="00015BB9">
        <w:rPr>
          <w:rFonts w:ascii="Times New Roman" w:hAnsi="Times New Roman"/>
          <w:b/>
          <w:bCs/>
          <w:sz w:val="24"/>
          <w:szCs w:val="24"/>
        </w:rPr>
        <w:t>ПОЯСНЮВАЛЬНА ЗАПИСКА</w:t>
      </w:r>
    </w:p>
    <w:p w:rsidR="002F125A" w:rsidRPr="00015BB9" w:rsidRDefault="00933E60" w:rsidP="00726540">
      <w:pPr>
        <w:pStyle w:val="a7"/>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rPr>
          <w:sz w:val="24"/>
          <w:szCs w:val="24"/>
        </w:rPr>
      </w:pPr>
      <w:r w:rsidRPr="00015BB9">
        <w:rPr>
          <w:sz w:val="24"/>
          <w:szCs w:val="24"/>
        </w:rPr>
        <w:t>до</w:t>
      </w:r>
      <w:r w:rsidR="002F125A" w:rsidRPr="00015BB9">
        <w:rPr>
          <w:sz w:val="24"/>
          <w:szCs w:val="24"/>
        </w:rPr>
        <w:t xml:space="preserve"> про</w:t>
      </w:r>
      <w:r w:rsidR="008974ED" w:rsidRPr="00015BB9">
        <w:rPr>
          <w:sz w:val="24"/>
          <w:szCs w:val="24"/>
        </w:rPr>
        <w:t>є</w:t>
      </w:r>
      <w:r w:rsidR="002F125A" w:rsidRPr="00015BB9">
        <w:rPr>
          <w:sz w:val="24"/>
          <w:szCs w:val="24"/>
        </w:rPr>
        <w:t>кту рішення викон</w:t>
      </w:r>
      <w:r w:rsidR="00842280" w:rsidRPr="00015BB9">
        <w:rPr>
          <w:sz w:val="24"/>
          <w:szCs w:val="24"/>
        </w:rPr>
        <w:t>авчого комітету</w:t>
      </w:r>
      <w:r w:rsidR="008974ED" w:rsidRPr="00015BB9">
        <w:rPr>
          <w:sz w:val="24"/>
          <w:szCs w:val="24"/>
        </w:rPr>
        <w:t xml:space="preserve"> міської ради</w:t>
      </w:r>
    </w:p>
    <w:p w:rsidR="002F125A" w:rsidRPr="00015BB9" w:rsidRDefault="002F125A" w:rsidP="00726540">
      <w:pPr>
        <w:pStyle w:val="31"/>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bCs/>
          <w:sz w:val="24"/>
          <w:szCs w:val="24"/>
        </w:rPr>
      </w:pPr>
    </w:p>
    <w:p w:rsidR="002F125A" w:rsidRPr="00015BB9" w:rsidRDefault="002F125A" w:rsidP="00726540">
      <w:pPr>
        <w:pStyle w:val="31"/>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bCs/>
          <w:sz w:val="24"/>
          <w:szCs w:val="24"/>
        </w:rPr>
      </w:pPr>
      <w:r w:rsidRPr="00015BB9">
        <w:rPr>
          <w:b/>
          <w:bCs/>
          <w:sz w:val="24"/>
          <w:szCs w:val="24"/>
        </w:rPr>
        <w:t>Назва: _________________________________________________________________________</w:t>
      </w:r>
    </w:p>
    <w:p w:rsidR="002F125A" w:rsidRPr="00015BB9" w:rsidRDefault="002F125A" w:rsidP="006E2F8E">
      <w:pPr>
        <w:pStyle w:val="31"/>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rPr>
          <w:b/>
          <w:bCs/>
          <w:sz w:val="24"/>
          <w:szCs w:val="24"/>
        </w:rPr>
      </w:pPr>
      <w:r w:rsidRPr="00015BB9">
        <w:rPr>
          <w:b/>
          <w:bCs/>
          <w:sz w:val="24"/>
          <w:szCs w:val="24"/>
        </w:rPr>
        <w:tab/>
      </w:r>
    </w:p>
    <w:p w:rsidR="002F125A" w:rsidRPr="00015BB9" w:rsidRDefault="002F125A" w:rsidP="006E2F8E">
      <w:pPr>
        <w:pStyle w:val="31"/>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rPr>
          <w:b/>
          <w:bCs/>
          <w:sz w:val="24"/>
          <w:szCs w:val="24"/>
        </w:rPr>
      </w:pPr>
      <w:r w:rsidRPr="00015BB9">
        <w:rPr>
          <w:b/>
          <w:bCs/>
          <w:sz w:val="24"/>
          <w:szCs w:val="24"/>
        </w:rPr>
        <w:t>1. Обґрунтування необхідності прийняття рішення</w:t>
      </w:r>
      <w:r w:rsidR="00842280" w:rsidRPr="00015BB9">
        <w:rPr>
          <w:b/>
          <w:bCs/>
          <w:sz w:val="24"/>
          <w:szCs w:val="24"/>
        </w:rPr>
        <w:t xml:space="preserve"> виконавчого комітету</w:t>
      </w:r>
    </w:p>
    <w:p w:rsidR="002F125A" w:rsidRPr="00015BB9" w:rsidRDefault="002F125A" w:rsidP="006E2F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Зазначається підстава розроблення про</w:t>
      </w:r>
      <w:r w:rsidR="00842280" w:rsidRPr="00015BB9">
        <w:rPr>
          <w:rFonts w:ascii="Times New Roman" w:hAnsi="Times New Roman"/>
          <w:sz w:val="24"/>
          <w:szCs w:val="24"/>
        </w:rPr>
        <w:t>є</w:t>
      </w:r>
      <w:r w:rsidRPr="00015BB9">
        <w:rPr>
          <w:rFonts w:ascii="Times New Roman" w:hAnsi="Times New Roman"/>
          <w:sz w:val="24"/>
          <w:szCs w:val="24"/>
        </w:rPr>
        <w:t>кту рішення (на виконання актів законодавства, рішення міської ради/викон</w:t>
      </w:r>
      <w:r w:rsidR="00933E60" w:rsidRPr="00015BB9">
        <w:rPr>
          <w:rFonts w:ascii="Times New Roman" w:hAnsi="Times New Roman"/>
          <w:sz w:val="24"/>
          <w:szCs w:val="24"/>
        </w:rPr>
        <w:t>авчого комітету</w:t>
      </w:r>
      <w:r w:rsidRPr="00015BB9">
        <w:rPr>
          <w:rFonts w:ascii="Times New Roman" w:hAnsi="Times New Roman"/>
          <w:sz w:val="24"/>
          <w:szCs w:val="24"/>
        </w:rPr>
        <w:t xml:space="preserve"> міської ради, доручення керівника, клопотання підприємства, звернення громадянина, із власної ініціативи тощо) та стисло викладається суть проблеми, на розв’язання якої спрямовується рішення, і причини її виникнення, наводяться дані, що підтверджують необхідність правового врегулювання питання.</w:t>
      </w:r>
    </w:p>
    <w:p w:rsidR="002F125A" w:rsidRPr="00015BB9" w:rsidRDefault="002F125A" w:rsidP="006E2F8E">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b/>
          <w:bCs/>
          <w:sz w:val="24"/>
          <w:szCs w:val="24"/>
        </w:rPr>
      </w:pPr>
      <w:r w:rsidRPr="00015BB9">
        <w:rPr>
          <w:rFonts w:ascii="Times New Roman" w:hAnsi="Times New Roman"/>
          <w:b/>
          <w:bCs/>
          <w:sz w:val="24"/>
          <w:szCs w:val="24"/>
        </w:rPr>
        <w:t>2. Мета і шляхи її досягнення</w:t>
      </w:r>
    </w:p>
    <w:p w:rsidR="002F125A" w:rsidRPr="00015BB9" w:rsidRDefault="002F125A" w:rsidP="006E2F8E">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sz w:val="24"/>
          <w:szCs w:val="24"/>
        </w:rPr>
      </w:pPr>
      <w:r w:rsidRPr="00015BB9">
        <w:rPr>
          <w:rFonts w:ascii="Times New Roman" w:hAnsi="Times New Roman"/>
          <w:sz w:val="24"/>
          <w:szCs w:val="24"/>
        </w:rPr>
        <w:t xml:space="preserve">Розкривається мета, якої планується досягти в результаті прийняття рішення, та механізм його виконання, а також </w:t>
      </w:r>
      <w:r w:rsidR="00F8655A" w:rsidRPr="00015BB9">
        <w:rPr>
          <w:rFonts w:ascii="Times New Roman" w:hAnsi="Times New Roman"/>
          <w:sz w:val="24"/>
          <w:szCs w:val="24"/>
        </w:rPr>
        <w:t>суть найважливіших положень проє</w:t>
      </w:r>
      <w:r w:rsidRPr="00015BB9">
        <w:rPr>
          <w:rFonts w:ascii="Times New Roman" w:hAnsi="Times New Roman"/>
          <w:sz w:val="24"/>
          <w:szCs w:val="24"/>
        </w:rPr>
        <w:t>кту.</w:t>
      </w:r>
    </w:p>
    <w:p w:rsidR="00B863F2" w:rsidRPr="00015BB9" w:rsidRDefault="00B863F2" w:rsidP="006E2F8E">
      <w:pPr>
        <w:shd w:val="clear" w:color="auto" w:fill="FFFFFF"/>
        <w:tabs>
          <w:tab w:val="left" w:pos="667"/>
        </w:tabs>
        <w:spacing w:before="120" w:after="120" w:line="240" w:lineRule="auto"/>
        <w:ind w:firstLine="567"/>
        <w:jc w:val="both"/>
        <w:rPr>
          <w:rFonts w:ascii="Times New Roman" w:hAnsi="Times New Roman"/>
          <w:b/>
          <w:bCs/>
          <w:sz w:val="24"/>
          <w:szCs w:val="24"/>
        </w:rPr>
      </w:pPr>
      <w:r w:rsidRPr="00015BB9">
        <w:rPr>
          <w:rFonts w:ascii="Times New Roman" w:hAnsi="Times New Roman"/>
          <w:b/>
          <w:bCs/>
          <w:sz w:val="24"/>
          <w:szCs w:val="24"/>
        </w:rPr>
        <w:t>3</w:t>
      </w:r>
      <w:r w:rsidR="002F125A" w:rsidRPr="00015BB9">
        <w:rPr>
          <w:rFonts w:ascii="Times New Roman" w:hAnsi="Times New Roman"/>
          <w:b/>
          <w:bCs/>
          <w:sz w:val="24"/>
          <w:szCs w:val="24"/>
        </w:rPr>
        <w:t xml:space="preserve">. </w:t>
      </w:r>
      <w:r w:rsidRPr="00015BB9">
        <w:rPr>
          <w:rFonts w:ascii="Times New Roman" w:hAnsi="Times New Roman"/>
          <w:b/>
          <w:bCs/>
          <w:sz w:val="24"/>
          <w:szCs w:val="24"/>
        </w:rPr>
        <w:t>Прогноз результатів</w:t>
      </w:r>
    </w:p>
    <w:p w:rsidR="00B863F2" w:rsidRPr="00015BB9" w:rsidRDefault="00D50C6C" w:rsidP="006E2F8E">
      <w:pPr>
        <w:pStyle w:val="23"/>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ind w:firstLine="567"/>
        <w:jc w:val="both"/>
        <w:rPr>
          <w:sz w:val="24"/>
          <w:szCs w:val="24"/>
        </w:rPr>
      </w:pPr>
      <w:r w:rsidRPr="00015BB9">
        <w:rPr>
          <w:sz w:val="24"/>
          <w:szCs w:val="24"/>
        </w:rPr>
        <w:t>За необхідності н</w:t>
      </w:r>
      <w:r w:rsidR="00B863F2" w:rsidRPr="00015BB9">
        <w:rPr>
          <w:sz w:val="24"/>
          <w:szCs w:val="24"/>
        </w:rPr>
        <w:t>адається прогнозна оцінка результатів виконання рішення,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2F125A" w:rsidRPr="00015BB9" w:rsidRDefault="002F125A" w:rsidP="00AD56CB">
      <w:pPr>
        <w:shd w:val="clear" w:color="auto" w:fill="FFFFFF"/>
        <w:tabs>
          <w:tab w:val="left" w:pos="619"/>
        </w:tabs>
        <w:spacing w:after="0" w:line="240" w:lineRule="auto"/>
        <w:ind w:firstLine="567"/>
        <w:jc w:val="both"/>
        <w:rPr>
          <w:rFonts w:ascii="Times New Roman" w:hAnsi="Times New Roman"/>
          <w:sz w:val="24"/>
          <w:szCs w:val="24"/>
        </w:rPr>
      </w:pPr>
    </w:p>
    <w:p w:rsidR="003F5494" w:rsidRPr="00015BB9" w:rsidRDefault="003F5494" w:rsidP="00AD56CB">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4815"/>
        <w:gridCol w:w="1276"/>
        <w:gridCol w:w="3537"/>
      </w:tblGrid>
      <w:tr w:rsidR="002C4412" w:rsidRPr="00015BB9" w:rsidTr="00690657">
        <w:trPr>
          <w:trHeight w:val="693"/>
        </w:trPr>
        <w:tc>
          <w:tcPr>
            <w:tcW w:w="4815" w:type="dxa"/>
          </w:tcPr>
          <w:p w:rsidR="00245E12" w:rsidRPr="00015BB9" w:rsidRDefault="00461D1B" w:rsidP="00AD56CB">
            <w:pPr>
              <w:tabs>
                <w:tab w:val="left" w:pos="708"/>
                <w:tab w:val="left" w:pos="1416"/>
                <w:tab w:val="left" w:pos="2124"/>
                <w:tab w:val="left" w:pos="2832"/>
              </w:tabs>
              <w:spacing w:after="0" w:line="240" w:lineRule="auto"/>
              <w:rPr>
                <w:rFonts w:ascii="Times New Roman" w:hAnsi="Times New Roman"/>
                <w:b/>
                <w:sz w:val="24"/>
                <w:szCs w:val="24"/>
              </w:rPr>
            </w:pPr>
            <w:r w:rsidRPr="00015BB9">
              <w:rPr>
                <w:rFonts w:ascii="Times New Roman" w:hAnsi="Times New Roman"/>
                <w:b/>
                <w:sz w:val="24"/>
                <w:szCs w:val="24"/>
              </w:rPr>
              <w:t>Розробник</w:t>
            </w:r>
            <w:r w:rsidR="00245E12" w:rsidRPr="00015BB9">
              <w:rPr>
                <w:rFonts w:ascii="Times New Roman" w:hAnsi="Times New Roman"/>
                <w:b/>
                <w:sz w:val="24"/>
                <w:szCs w:val="24"/>
              </w:rPr>
              <w:t xml:space="preserve"> про</w:t>
            </w:r>
            <w:r w:rsidR="00C242F2" w:rsidRPr="00015BB9">
              <w:rPr>
                <w:rFonts w:ascii="Times New Roman" w:hAnsi="Times New Roman"/>
                <w:b/>
                <w:sz w:val="24"/>
                <w:szCs w:val="24"/>
              </w:rPr>
              <w:t>є</w:t>
            </w:r>
            <w:r w:rsidRPr="00015BB9">
              <w:rPr>
                <w:rFonts w:ascii="Times New Roman" w:hAnsi="Times New Roman"/>
                <w:b/>
                <w:sz w:val="24"/>
                <w:szCs w:val="24"/>
              </w:rPr>
              <w:t>кту рішення виконавчого комітету міської ради</w:t>
            </w:r>
          </w:p>
          <w:p w:rsidR="00245E12" w:rsidRPr="00015BB9" w:rsidRDefault="00245E12" w:rsidP="00AD56CB">
            <w:pPr>
              <w:tabs>
                <w:tab w:val="left" w:pos="708"/>
                <w:tab w:val="left" w:pos="1416"/>
                <w:tab w:val="left" w:pos="2124"/>
                <w:tab w:val="left" w:pos="2832"/>
              </w:tabs>
              <w:spacing w:after="0" w:line="240" w:lineRule="auto"/>
              <w:rPr>
                <w:rFonts w:ascii="Times New Roman" w:hAnsi="Times New Roman"/>
                <w:sz w:val="24"/>
                <w:szCs w:val="24"/>
              </w:rPr>
            </w:pPr>
          </w:p>
        </w:tc>
        <w:tc>
          <w:tcPr>
            <w:tcW w:w="1276" w:type="dxa"/>
          </w:tcPr>
          <w:p w:rsidR="000A150F" w:rsidRPr="00015BB9" w:rsidRDefault="000A150F"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245E12" w:rsidRPr="00015BB9" w:rsidRDefault="00245E12"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w:t>
            </w:r>
          </w:p>
          <w:p w:rsidR="00245E12" w:rsidRPr="00015BB9" w:rsidRDefault="00245E12"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537" w:type="dxa"/>
          </w:tcPr>
          <w:p w:rsidR="000A150F" w:rsidRPr="00015BB9" w:rsidRDefault="000A150F"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245E12" w:rsidRPr="00015BB9" w:rsidRDefault="00245E12"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w:t>
            </w:r>
          </w:p>
          <w:p w:rsidR="00245E12" w:rsidRPr="00015BB9" w:rsidRDefault="00245E12"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(Власне ім’я ПРІЗВИЩЕ)</w:t>
            </w:r>
          </w:p>
        </w:tc>
      </w:tr>
      <w:tr w:rsidR="002C4412" w:rsidRPr="00015BB9" w:rsidTr="00690657">
        <w:trPr>
          <w:trHeight w:val="693"/>
        </w:trPr>
        <w:tc>
          <w:tcPr>
            <w:tcW w:w="4815" w:type="dxa"/>
          </w:tcPr>
          <w:p w:rsidR="002C4412" w:rsidRPr="00015BB9" w:rsidRDefault="002C4412" w:rsidP="00AD56CB">
            <w:pPr>
              <w:tabs>
                <w:tab w:val="left" w:pos="708"/>
                <w:tab w:val="left" w:pos="1416"/>
                <w:tab w:val="left" w:pos="2124"/>
                <w:tab w:val="left" w:pos="2832"/>
              </w:tabs>
              <w:spacing w:after="0" w:line="240" w:lineRule="auto"/>
              <w:rPr>
                <w:rFonts w:ascii="Times New Roman" w:hAnsi="Times New Roman"/>
                <w:b/>
                <w:sz w:val="24"/>
                <w:szCs w:val="24"/>
              </w:rPr>
            </w:pPr>
            <w:r w:rsidRPr="00015BB9">
              <w:rPr>
                <w:rFonts w:ascii="Times New Roman" w:hAnsi="Times New Roman"/>
                <w:b/>
                <w:sz w:val="24"/>
                <w:szCs w:val="24"/>
              </w:rPr>
              <w:t>Керівник розробника проєкту рішення виконавчого комітету міської ради</w:t>
            </w:r>
          </w:p>
        </w:tc>
        <w:tc>
          <w:tcPr>
            <w:tcW w:w="1276" w:type="dxa"/>
          </w:tcPr>
          <w:p w:rsidR="002C4412" w:rsidRPr="00015BB9" w:rsidRDefault="002C441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2C4412" w:rsidRPr="00015BB9" w:rsidRDefault="002C4412"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w:t>
            </w:r>
          </w:p>
          <w:p w:rsidR="002C4412" w:rsidRPr="00015BB9" w:rsidRDefault="002C4412"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537" w:type="dxa"/>
          </w:tcPr>
          <w:p w:rsidR="002C4412" w:rsidRPr="00015BB9" w:rsidRDefault="002C441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2C4412" w:rsidRPr="00015BB9" w:rsidRDefault="002C4412"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w:t>
            </w:r>
          </w:p>
          <w:p w:rsidR="002C4412" w:rsidRPr="00015BB9" w:rsidRDefault="002C4412"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(Власне ім’я ПРІЗВИЩЕ)</w:t>
            </w:r>
          </w:p>
        </w:tc>
      </w:tr>
    </w:tbl>
    <w:p w:rsidR="002F125A" w:rsidRPr="00015BB9" w:rsidRDefault="002F125A"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Дата</w:t>
      </w:r>
    </w:p>
    <w:p w:rsidR="000A150F" w:rsidRPr="00015BB9" w:rsidRDefault="000A150F"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0A150F" w:rsidRPr="00015BB9" w:rsidRDefault="000A150F"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ПОГОДЖЕНО</w:t>
      </w:r>
    </w:p>
    <w:tbl>
      <w:tblPr>
        <w:tblW w:w="0" w:type="auto"/>
        <w:tblLook w:val="04A0" w:firstRow="1" w:lastRow="0" w:firstColumn="1" w:lastColumn="0" w:noHBand="0" w:noVBand="1"/>
      </w:tblPr>
      <w:tblGrid>
        <w:gridCol w:w="4815"/>
        <w:gridCol w:w="1276"/>
        <w:gridCol w:w="3537"/>
      </w:tblGrid>
      <w:tr w:rsidR="003132DF" w:rsidRPr="00015BB9" w:rsidTr="00591397">
        <w:trPr>
          <w:trHeight w:val="693"/>
        </w:trPr>
        <w:tc>
          <w:tcPr>
            <w:tcW w:w="4815" w:type="dxa"/>
          </w:tcPr>
          <w:p w:rsidR="000A150F" w:rsidRPr="00015BB9" w:rsidRDefault="000A150F"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Заступник міського голови з питань діяльності виконавчих органів ради/керуючий справами виконкому</w:t>
            </w:r>
          </w:p>
          <w:p w:rsidR="000A150F" w:rsidRPr="00015BB9" w:rsidRDefault="000A150F" w:rsidP="00AD56CB">
            <w:pPr>
              <w:tabs>
                <w:tab w:val="left" w:pos="708"/>
                <w:tab w:val="left" w:pos="1416"/>
                <w:tab w:val="left" w:pos="2124"/>
                <w:tab w:val="left" w:pos="2832"/>
              </w:tabs>
              <w:spacing w:after="0" w:line="240" w:lineRule="auto"/>
              <w:jc w:val="both"/>
              <w:rPr>
                <w:rFonts w:ascii="Times New Roman" w:hAnsi="Times New Roman"/>
                <w:sz w:val="24"/>
                <w:szCs w:val="24"/>
              </w:rPr>
            </w:pPr>
          </w:p>
        </w:tc>
        <w:tc>
          <w:tcPr>
            <w:tcW w:w="1276" w:type="dxa"/>
          </w:tcPr>
          <w:p w:rsidR="00C242F2" w:rsidRPr="00015BB9" w:rsidRDefault="00C242F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C242F2" w:rsidRPr="00015BB9" w:rsidRDefault="00C242F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0A150F" w:rsidRPr="00015BB9" w:rsidRDefault="000A150F"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w:t>
            </w:r>
          </w:p>
          <w:p w:rsidR="000A150F" w:rsidRPr="00015BB9" w:rsidRDefault="000A150F"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537" w:type="dxa"/>
          </w:tcPr>
          <w:p w:rsidR="00C242F2" w:rsidRPr="00015BB9" w:rsidRDefault="00C242F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C242F2" w:rsidRPr="00015BB9" w:rsidRDefault="00C242F2"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0A150F" w:rsidRPr="00015BB9" w:rsidRDefault="000A150F"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w:t>
            </w:r>
          </w:p>
          <w:p w:rsidR="000A150F" w:rsidRPr="00015BB9" w:rsidRDefault="000A150F"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(Власне ім’я ПРІЗВИЩЕ)</w:t>
            </w:r>
          </w:p>
        </w:tc>
      </w:tr>
    </w:tbl>
    <w:p w:rsidR="00AD56CB" w:rsidRDefault="00AD56CB"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E05D5B" w:rsidRPr="00015BB9" w:rsidRDefault="00E05D5B"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5BB9">
        <w:rPr>
          <w:rFonts w:ascii="Times New Roman" w:hAnsi="Times New Roman"/>
          <w:b/>
          <w:sz w:val="24"/>
          <w:szCs w:val="24"/>
        </w:rPr>
        <w:t>____________</w:t>
      </w:r>
    </w:p>
    <w:p w:rsidR="002F125A" w:rsidRPr="00015BB9" w:rsidRDefault="002F125A" w:rsidP="00AD56CB">
      <w:pPr>
        <w:pStyle w:val="2"/>
        <w:spacing w:before="0" w:after="0"/>
        <w:rPr>
          <w:rFonts w:cs="Times New Roman"/>
          <w:color w:val="auto"/>
        </w:rPr>
      </w:pPr>
      <w:r w:rsidRPr="00015BB9">
        <w:rPr>
          <w:rFonts w:cs="Times New Roman"/>
          <w:color w:val="auto"/>
        </w:rPr>
        <w:br w:type="page"/>
      </w:r>
      <w:bookmarkStart w:id="199" w:name="_Toc124836141"/>
      <w:r w:rsidRPr="00015BB9">
        <w:rPr>
          <w:rFonts w:cs="Times New Roman"/>
          <w:color w:val="auto"/>
        </w:rPr>
        <w:lastRenderedPageBreak/>
        <w:t xml:space="preserve">Додаток </w:t>
      </w:r>
      <w:r w:rsidR="007B6AEA" w:rsidRPr="00015BB9">
        <w:rPr>
          <w:rFonts w:cs="Times New Roman"/>
          <w:color w:val="auto"/>
        </w:rPr>
        <w:t>5</w:t>
      </w:r>
      <w:bookmarkEnd w:id="199"/>
    </w:p>
    <w:p w:rsidR="007B6AEA" w:rsidRPr="00015BB9" w:rsidRDefault="007B6AEA" w:rsidP="00AD56CB">
      <w:pPr>
        <w:spacing w:after="0" w:line="240" w:lineRule="auto"/>
        <w:ind w:left="4962"/>
        <w:rPr>
          <w:rFonts w:ascii="Times New Roman" w:hAnsi="Times New Roman"/>
          <w:b/>
          <w:sz w:val="24"/>
          <w:szCs w:val="24"/>
        </w:rPr>
      </w:pPr>
      <w:r w:rsidRPr="00015BB9">
        <w:rPr>
          <w:rFonts w:ascii="Times New Roman" w:hAnsi="Times New Roman"/>
          <w:b/>
          <w:bCs/>
          <w:sz w:val="24"/>
          <w:szCs w:val="24"/>
        </w:rPr>
        <w:t xml:space="preserve">до Регламенту роботи </w:t>
      </w:r>
      <w:r w:rsidRPr="00015BB9">
        <w:rPr>
          <w:rFonts w:ascii="Times New Roman" w:hAnsi="Times New Roman"/>
          <w:b/>
          <w:sz w:val="24"/>
          <w:szCs w:val="24"/>
        </w:rPr>
        <w:t>Виконавчого комітету Роменської міської ради</w:t>
      </w:r>
    </w:p>
    <w:p w:rsidR="002F125A" w:rsidRPr="00015BB9" w:rsidRDefault="007B6AEA" w:rsidP="00AD56CB">
      <w:pPr>
        <w:tabs>
          <w:tab w:val="left" w:pos="916"/>
          <w:tab w:val="left" w:pos="1832"/>
          <w:tab w:val="left" w:pos="2748"/>
          <w:tab w:val="left" w:pos="3664"/>
          <w:tab w:val="left" w:pos="4580"/>
          <w:tab w:val="left" w:pos="4962"/>
          <w:tab w:val="left" w:pos="5496"/>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hAnsi="Times New Roman"/>
          <w:b/>
          <w:bCs/>
          <w:sz w:val="24"/>
          <w:szCs w:val="24"/>
        </w:rPr>
      </w:pPr>
      <w:r w:rsidRPr="00015BB9">
        <w:rPr>
          <w:rFonts w:ascii="Times New Roman" w:hAnsi="Times New Roman"/>
          <w:b/>
          <w:bCs/>
          <w:sz w:val="24"/>
          <w:szCs w:val="24"/>
        </w:rPr>
        <w:t xml:space="preserve">(пункт </w:t>
      </w:r>
      <w:r w:rsidR="00452A68" w:rsidRPr="00015BB9">
        <w:rPr>
          <w:rFonts w:ascii="Times New Roman" w:hAnsi="Times New Roman"/>
          <w:b/>
          <w:bCs/>
          <w:sz w:val="24"/>
          <w:szCs w:val="24"/>
        </w:rPr>
        <w:t>8</w:t>
      </w:r>
      <w:r w:rsidRPr="00015BB9">
        <w:rPr>
          <w:rFonts w:ascii="Times New Roman" w:hAnsi="Times New Roman"/>
          <w:b/>
          <w:bCs/>
          <w:sz w:val="24"/>
          <w:szCs w:val="24"/>
        </w:rPr>
        <w:t xml:space="preserve"> розділу X</w:t>
      </w:r>
      <w:r w:rsidR="00D03FEA" w:rsidRPr="00015BB9">
        <w:rPr>
          <w:rFonts w:ascii="Times New Roman" w:hAnsi="Times New Roman"/>
          <w:b/>
          <w:bCs/>
          <w:sz w:val="24"/>
          <w:szCs w:val="24"/>
        </w:rPr>
        <w:t>І</w:t>
      </w:r>
      <w:r w:rsidRPr="00015BB9">
        <w:rPr>
          <w:rFonts w:ascii="Times New Roman" w:hAnsi="Times New Roman"/>
          <w:b/>
          <w:bCs/>
          <w:sz w:val="24"/>
          <w:szCs w:val="24"/>
        </w:rPr>
        <w:t>V)</w:t>
      </w:r>
    </w:p>
    <w:tbl>
      <w:tblPr>
        <w:tblW w:w="0" w:type="auto"/>
        <w:tblLook w:val="04A0" w:firstRow="1" w:lastRow="0" w:firstColumn="1" w:lastColumn="0" w:noHBand="0" w:noVBand="1"/>
      </w:tblPr>
      <w:tblGrid>
        <w:gridCol w:w="4802"/>
        <w:gridCol w:w="4836"/>
      </w:tblGrid>
      <w:tr w:rsidR="00F3180B" w:rsidRPr="00015BB9" w:rsidTr="00F3180B">
        <w:tc>
          <w:tcPr>
            <w:tcW w:w="4802" w:type="dxa"/>
          </w:tcPr>
          <w:p w:rsidR="002F125A" w:rsidRPr="00015BB9" w:rsidRDefault="002F125A" w:rsidP="00AD56CB">
            <w:pPr>
              <w:spacing w:after="0" w:line="240" w:lineRule="auto"/>
              <w:jc w:val="both"/>
              <w:rPr>
                <w:rFonts w:ascii="Times New Roman" w:hAnsi="Times New Roman"/>
                <w:b/>
                <w:bCs/>
                <w:sz w:val="24"/>
                <w:szCs w:val="24"/>
              </w:rPr>
            </w:pPr>
          </w:p>
        </w:tc>
        <w:tc>
          <w:tcPr>
            <w:tcW w:w="4836" w:type="dxa"/>
          </w:tcPr>
          <w:p w:rsidR="00F3180B" w:rsidRPr="00015BB9" w:rsidRDefault="00F3180B" w:rsidP="00AD56CB">
            <w:pPr>
              <w:spacing w:after="0" w:line="240" w:lineRule="auto"/>
              <w:jc w:val="both"/>
              <w:rPr>
                <w:rFonts w:ascii="Times New Roman" w:hAnsi="Times New Roman"/>
                <w:bCs/>
                <w:sz w:val="16"/>
                <w:szCs w:val="16"/>
              </w:rPr>
            </w:pPr>
          </w:p>
          <w:p w:rsidR="002F125A" w:rsidRPr="00015BB9" w:rsidRDefault="002F125A" w:rsidP="00AD56CB">
            <w:pPr>
              <w:spacing w:after="0" w:line="240" w:lineRule="auto"/>
              <w:jc w:val="both"/>
              <w:rPr>
                <w:rFonts w:ascii="Times New Roman" w:hAnsi="Times New Roman"/>
                <w:bCs/>
                <w:sz w:val="24"/>
                <w:szCs w:val="24"/>
              </w:rPr>
            </w:pPr>
            <w:r w:rsidRPr="00015BB9">
              <w:rPr>
                <w:rFonts w:ascii="Times New Roman" w:hAnsi="Times New Roman"/>
                <w:bCs/>
                <w:sz w:val="24"/>
                <w:szCs w:val="24"/>
              </w:rPr>
              <w:t>Міському голові</w:t>
            </w:r>
          </w:p>
        </w:tc>
      </w:tr>
      <w:tr w:rsidR="00F3180B" w:rsidRPr="00015BB9" w:rsidTr="00F3180B">
        <w:tc>
          <w:tcPr>
            <w:tcW w:w="4802" w:type="dxa"/>
          </w:tcPr>
          <w:p w:rsidR="002F125A" w:rsidRPr="00015BB9" w:rsidRDefault="002F125A" w:rsidP="00AD56CB">
            <w:pPr>
              <w:spacing w:after="0" w:line="240" w:lineRule="auto"/>
              <w:jc w:val="both"/>
              <w:rPr>
                <w:rFonts w:ascii="Times New Roman" w:hAnsi="Times New Roman"/>
                <w:b/>
                <w:bCs/>
                <w:sz w:val="24"/>
                <w:szCs w:val="24"/>
              </w:rPr>
            </w:pPr>
          </w:p>
        </w:tc>
        <w:tc>
          <w:tcPr>
            <w:tcW w:w="4836" w:type="dxa"/>
          </w:tcPr>
          <w:p w:rsidR="002F125A" w:rsidRPr="00015BB9" w:rsidRDefault="002F125A" w:rsidP="00AD56CB">
            <w:pPr>
              <w:pBdr>
                <w:bottom w:val="single" w:sz="12" w:space="1" w:color="auto"/>
              </w:pBdr>
              <w:spacing w:after="0" w:line="240" w:lineRule="auto"/>
              <w:jc w:val="both"/>
              <w:rPr>
                <w:rFonts w:ascii="Times New Roman" w:hAnsi="Times New Roman"/>
                <w:bCs/>
                <w:sz w:val="24"/>
                <w:szCs w:val="24"/>
              </w:rPr>
            </w:pPr>
          </w:p>
          <w:p w:rsidR="002F125A" w:rsidRPr="00015BB9" w:rsidRDefault="002F125A" w:rsidP="00AD56CB">
            <w:pPr>
              <w:spacing w:after="0" w:line="240" w:lineRule="auto"/>
              <w:jc w:val="center"/>
              <w:rPr>
                <w:rFonts w:ascii="Times New Roman" w:hAnsi="Times New Roman"/>
                <w:bCs/>
                <w:sz w:val="24"/>
                <w:szCs w:val="24"/>
              </w:rPr>
            </w:pPr>
            <w:r w:rsidRPr="00015BB9">
              <w:rPr>
                <w:rFonts w:ascii="Times New Roman" w:hAnsi="Times New Roman"/>
                <w:sz w:val="20"/>
                <w:szCs w:val="24"/>
              </w:rPr>
              <w:t>(</w:t>
            </w:r>
            <w:r w:rsidR="00F3180B" w:rsidRPr="00015BB9">
              <w:rPr>
                <w:rFonts w:ascii="Times New Roman" w:hAnsi="Times New Roman"/>
                <w:sz w:val="20"/>
                <w:szCs w:val="24"/>
              </w:rPr>
              <w:t>Власне ім’я ПРІЗВИЩЕ</w:t>
            </w:r>
            <w:r w:rsidRPr="00015BB9">
              <w:rPr>
                <w:rFonts w:ascii="Times New Roman" w:hAnsi="Times New Roman"/>
                <w:sz w:val="20"/>
                <w:szCs w:val="24"/>
              </w:rPr>
              <w:t>)</w:t>
            </w:r>
          </w:p>
        </w:tc>
      </w:tr>
    </w:tbl>
    <w:p w:rsidR="002F125A" w:rsidRPr="00015BB9" w:rsidRDefault="00F3180B" w:rsidP="00AD56CB">
      <w:pPr>
        <w:pStyle w:val="21"/>
        <w:jc w:val="center"/>
        <w:rPr>
          <w:b/>
          <w:sz w:val="24"/>
        </w:rPr>
      </w:pPr>
      <w:r w:rsidRPr="00015BB9">
        <w:rPr>
          <w:b/>
          <w:sz w:val="24"/>
        </w:rPr>
        <w:t>ПРОПОЗИЦІЯ</w:t>
      </w:r>
    </w:p>
    <w:p w:rsidR="002F125A" w:rsidRPr="00015BB9" w:rsidRDefault="002F125A" w:rsidP="00AD56CB">
      <w:pPr>
        <w:pStyle w:val="21"/>
        <w:jc w:val="center"/>
        <w:rPr>
          <w:b/>
          <w:sz w:val="24"/>
        </w:rPr>
      </w:pPr>
      <w:r w:rsidRPr="00015BB9">
        <w:rPr>
          <w:b/>
          <w:sz w:val="24"/>
        </w:rPr>
        <w:t>щодо провед</w:t>
      </w:r>
      <w:r w:rsidR="00F8655A" w:rsidRPr="00015BB9">
        <w:rPr>
          <w:b/>
          <w:sz w:val="24"/>
        </w:rPr>
        <w:t>ення публічного обговорення проє</w:t>
      </w:r>
      <w:r w:rsidRPr="00015BB9">
        <w:rPr>
          <w:b/>
          <w:sz w:val="24"/>
        </w:rPr>
        <w:t>кту рішення/розпорядження</w:t>
      </w:r>
    </w:p>
    <w:p w:rsidR="002F125A" w:rsidRPr="00015BB9" w:rsidRDefault="002F125A" w:rsidP="00AD56CB">
      <w:pPr>
        <w:pStyle w:val="21"/>
        <w:jc w:val="center"/>
        <w:rPr>
          <w:b/>
          <w:sz w:val="24"/>
        </w:rPr>
      </w:pPr>
    </w:p>
    <w:p w:rsidR="002F125A" w:rsidRPr="00015BB9" w:rsidRDefault="002F125A" w:rsidP="00AD56CB">
      <w:pPr>
        <w:pStyle w:val="21"/>
        <w:ind w:firstLine="426"/>
        <w:rPr>
          <w:sz w:val="24"/>
        </w:rPr>
      </w:pPr>
      <w:r w:rsidRPr="00015BB9">
        <w:rPr>
          <w:sz w:val="24"/>
        </w:rPr>
        <w:t>Відповідно допункту</w:t>
      </w:r>
      <w:r w:rsidR="00452A68" w:rsidRPr="00015BB9">
        <w:rPr>
          <w:sz w:val="24"/>
        </w:rPr>
        <w:t>8</w:t>
      </w:r>
      <w:r w:rsidRPr="00015BB9">
        <w:rPr>
          <w:sz w:val="24"/>
        </w:rPr>
        <w:t xml:space="preserve"> розділу </w:t>
      </w:r>
      <w:r w:rsidR="007B6AEA" w:rsidRPr="00015BB9">
        <w:rPr>
          <w:bCs/>
          <w:sz w:val="24"/>
        </w:rPr>
        <w:t>X</w:t>
      </w:r>
      <w:r w:rsidR="00D03FEA" w:rsidRPr="00015BB9">
        <w:rPr>
          <w:bCs/>
          <w:sz w:val="24"/>
        </w:rPr>
        <w:t>І</w:t>
      </w:r>
      <w:r w:rsidR="007B6AEA" w:rsidRPr="00015BB9">
        <w:rPr>
          <w:bCs/>
          <w:sz w:val="24"/>
        </w:rPr>
        <w:t>V</w:t>
      </w:r>
      <w:r w:rsidRPr="00015BB9">
        <w:rPr>
          <w:sz w:val="24"/>
        </w:rPr>
        <w:t xml:space="preserve"> Регламенту роботи Виконавчого комітету Роменської міської ради</w:t>
      </w:r>
      <w:r w:rsidR="00F3180B" w:rsidRPr="00015BB9">
        <w:rPr>
          <w:sz w:val="24"/>
        </w:rPr>
        <w:t>, затвердженого рішенням виконавчого комітету міської ради від ____________ № _______,</w:t>
      </w:r>
      <w:r w:rsidRPr="00015BB9">
        <w:rPr>
          <w:sz w:val="24"/>
        </w:rPr>
        <w:t xml:space="preserve"> про</w:t>
      </w:r>
      <w:r w:rsidR="00F3180B" w:rsidRPr="00015BB9">
        <w:rPr>
          <w:sz w:val="24"/>
        </w:rPr>
        <w:t>шу</w:t>
      </w:r>
      <w:r w:rsidRPr="00015BB9">
        <w:rPr>
          <w:sz w:val="24"/>
        </w:rPr>
        <w:t xml:space="preserve"> по</w:t>
      </w:r>
      <w:r w:rsidR="00F8655A" w:rsidRPr="00015BB9">
        <w:rPr>
          <w:sz w:val="24"/>
        </w:rPr>
        <w:t>годити публічне обговорення проє</w:t>
      </w:r>
      <w:r w:rsidRPr="00015BB9">
        <w:rPr>
          <w:sz w:val="24"/>
        </w:rPr>
        <w:t>кту рішення</w:t>
      </w:r>
      <w:r w:rsidR="00452A68" w:rsidRPr="00015BB9">
        <w:rPr>
          <w:sz w:val="24"/>
        </w:rPr>
        <w:t xml:space="preserve"> виконавчого комітету міської ради</w:t>
      </w:r>
      <w:r w:rsidRPr="00015BB9">
        <w:rPr>
          <w:sz w:val="24"/>
        </w:rPr>
        <w:t xml:space="preserve">/розпорядження </w:t>
      </w:r>
      <w:r w:rsidR="00452A68" w:rsidRPr="00015BB9">
        <w:rPr>
          <w:sz w:val="24"/>
        </w:rPr>
        <w:t xml:space="preserve">міського голови </w:t>
      </w:r>
      <w:r w:rsidRPr="00015BB9">
        <w:rPr>
          <w:sz w:val="24"/>
        </w:rPr>
        <w:t>__________________________________________________________</w:t>
      </w:r>
      <w:r w:rsidR="00F3180B" w:rsidRPr="00015BB9">
        <w:rPr>
          <w:sz w:val="24"/>
        </w:rPr>
        <w:t>_____________________</w:t>
      </w:r>
      <w:r w:rsidRPr="00015BB9">
        <w:rPr>
          <w:sz w:val="24"/>
        </w:rPr>
        <w:t>_</w:t>
      </w:r>
    </w:p>
    <w:p w:rsidR="002F125A" w:rsidRPr="00015BB9" w:rsidRDefault="002F125A" w:rsidP="00AD56CB">
      <w:pPr>
        <w:pStyle w:val="21"/>
        <w:ind w:firstLine="708"/>
        <w:jc w:val="center"/>
        <w:rPr>
          <w:sz w:val="20"/>
        </w:rPr>
      </w:pPr>
      <w:r w:rsidRPr="00015BB9">
        <w:rPr>
          <w:sz w:val="20"/>
        </w:rPr>
        <w:t>(назва рішення/розпорядження)</w:t>
      </w:r>
    </w:p>
    <w:p w:rsidR="002F125A" w:rsidRPr="00015BB9" w:rsidRDefault="002F125A" w:rsidP="00AD56CB">
      <w:pPr>
        <w:pStyle w:val="21"/>
        <w:rPr>
          <w:sz w:val="24"/>
        </w:rPr>
      </w:pPr>
      <w:r w:rsidRPr="00015BB9">
        <w:rPr>
          <w:sz w:val="24"/>
        </w:rPr>
        <w:t>Обґрунтування необхідності обговорення: ___________________________________________</w:t>
      </w:r>
    </w:p>
    <w:p w:rsidR="002F125A" w:rsidRPr="00015BB9" w:rsidRDefault="002F125A" w:rsidP="00AD56CB">
      <w:pPr>
        <w:pStyle w:val="21"/>
        <w:rPr>
          <w:sz w:val="24"/>
        </w:rPr>
      </w:pPr>
      <w:r w:rsidRPr="00015BB9">
        <w:rPr>
          <w:sz w:val="24"/>
        </w:rPr>
        <w:t>________________________________________________________________________________________________________________________________________________________________</w:t>
      </w:r>
    </w:p>
    <w:p w:rsidR="002F125A" w:rsidRPr="00015BB9" w:rsidRDefault="002F125A" w:rsidP="00AD56CB">
      <w:pPr>
        <w:pStyle w:val="21"/>
        <w:rPr>
          <w:sz w:val="24"/>
        </w:rPr>
      </w:pPr>
      <w:r w:rsidRPr="00015BB9">
        <w:rPr>
          <w:sz w:val="24"/>
        </w:rPr>
        <w:t>Інформація про джерела фінансування проведення обговорення: ______________________</w:t>
      </w:r>
      <w:r w:rsidR="00F3180B" w:rsidRPr="00015BB9">
        <w:rPr>
          <w:sz w:val="24"/>
        </w:rPr>
        <w:t>_</w:t>
      </w:r>
      <w:r w:rsidRPr="00015BB9">
        <w:rPr>
          <w:sz w:val="24"/>
        </w:rPr>
        <w:t>_</w:t>
      </w:r>
    </w:p>
    <w:p w:rsidR="002F125A" w:rsidRPr="00015BB9" w:rsidRDefault="002F125A" w:rsidP="00AD56CB">
      <w:pPr>
        <w:pStyle w:val="21"/>
        <w:rPr>
          <w:sz w:val="24"/>
        </w:rPr>
      </w:pPr>
      <w:r w:rsidRPr="00015BB9">
        <w:rPr>
          <w:sz w:val="24"/>
        </w:rPr>
        <w:t>________________________________________________________________________________________________________________________________________________________________</w:t>
      </w:r>
    </w:p>
    <w:p w:rsidR="002F125A" w:rsidRPr="00015BB9" w:rsidRDefault="002F125A" w:rsidP="00AD56CB">
      <w:pPr>
        <w:pStyle w:val="21"/>
        <w:rPr>
          <w:sz w:val="24"/>
        </w:rPr>
      </w:pPr>
      <w:r w:rsidRPr="00015BB9">
        <w:rPr>
          <w:sz w:val="24"/>
        </w:rPr>
        <w:t>Стислий зміст рішення/розпорядження: ____________________________________________</w:t>
      </w:r>
      <w:r w:rsidR="00F3180B" w:rsidRPr="00015BB9">
        <w:rPr>
          <w:sz w:val="24"/>
        </w:rPr>
        <w:t>_</w:t>
      </w:r>
    </w:p>
    <w:p w:rsidR="002F125A" w:rsidRPr="00015BB9" w:rsidRDefault="002F125A" w:rsidP="00AD56CB">
      <w:pPr>
        <w:pStyle w:val="21"/>
        <w:rPr>
          <w:sz w:val="24"/>
        </w:rPr>
      </w:pPr>
      <w:r w:rsidRPr="00015BB9">
        <w:rPr>
          <w:sz w:val="24"/>
        </w:rPr>
        <w:t>________________________________________________________________________________________________________________________________________________________________</w:t>
      </w:r>
    </w:p>
    <w:p w:rsidR="002F125A" w:rsidRPr="00015BB9" w:rsidRDefault="002F125A" w:rsidP="00AD56CB">
      <w:pPr>
        <w:pStyle w:val="21"/>
        <w:rPr>
          <w:sz w:val="24"/>
        </w:rPr>
      </w:pPr>
      <w:r w:rsidRPr="00015BB9">
        <w:rPr>
          <w:sz w:val="24"/>
        </w:rPr>
        <w:t>Мета прийняття рішення/видання розпорядження: __________________________________</w:t>
      </w:r>
      <w:r w:rsidR="00F3180B" w:rsidRPr="00015BB9">
        <w:rPr>
          <w:sz w:val="24"/>
        </w:rPr>
        <w:t>_</w:t>
      </w:r>
      <w:r w:rsidRPr="00015BB9">
        <w:rPr>
          <w:sz w:val="24"/>
        </w:rPr>
        <w:t>_</w:t>
      </w:r>
    </w:p>
    <w:p w:rsidR="002F125A" w:rsidRPr="00015BB9" w:rsidRDefault="002F125A" w:rsidP="00AD56CB">
      <w:pPr>
        <w:pStyle w:val="21"/>
        <w:rPr>
          <w:sz w:val="24"/>
        </w:rPr>
      </w:pPr>
      <w:r w:rsidRPr="00015BB9">
        <w:rPr>
          <w:sz w:val="24"/>
        </w:rPr>
        <w:t>________________________________________________________________________________________________________________________________________________________________</w:t>
      </w:r>
    </w:p>
    <w:p w:rsidR="002F125A" w:rsidRPr="00015BB9" w:rsidRDefault="002F125A" w:rsidP="00AD56CB">
      <w:pPr>
        <w:pStyle w:val="21"/>
        <w:rPr>
          <w:sz w:val="24"/>
        </w:rPr>
      </w:pPr>
      <w:r w:rsidRPr="00015BB9">
        <w:rPr>
          <w:sz w:val="24"/>
        </w:rPr>
        <w:t>Очікувані результати від прийняття рішення/видання розпорядження: ___________________</w:t>
      </w:r>
    </w:p>
    <w:p w:rsidR="002F125A" w:rsidRPr="00015BB9" w:rsidRDefault="002F125A" w:rsidP="00AD56CB">
      <w:pPr>
        <w:pStyle w:val="21"/>
        <w:rPr>
          <w:sz w:val="24"/>
        </w:rPr>
      </w:pPr>
      <w:r w:rsidRPr="00015BB9">
        <w:rPr>
          <w:sz w:val="24"/>
        </w:rPr>
        <w:t>________________________________________________________________________________________________________________________________________________________________</w:t>
      </w:r>
    </w:p>
    <w:p w:rsidR="002F125A" w:rsidRPr="00015BB9" w:rsidRDefault="002F125A" w:rsidP="00AD56CB">
      <w:pPr>
        <w:pStyle w:val="21"/>
        <w:ind w:firstLine="708"/>
        <w:rPr>
          <w:sz w:val="24"/>
        </w:rPr>
      </w:pPr>
    </w:p>
    <w:tbl>
      <w:tblPr>
        <w:tblW w:w="0" w:type="auto"/>
        <w:tblLook w:val="04A0" w:firstRow="1" w:lastRow="0" w:firstColumn="1" w:lastColumn="0" w:noHBand="0" w:noVBand="1"/>
      </w:tblPr>
      <w:tblGrid>
        <w:gridCol w:w="4815"/>
        <w:gridCol w:w="1276"/>
        <w:gridCol w:w="3537"/>
      </w:tblGrid>
      <w:tr w:rsidR="00452A68" w:rsidRPr="00015BB9" w:rsidTr="004168B5">
        <w:trPr>
          <w:trHeight w:val="693"/>
        </w:trPr>
        <w:tc>
          <w:tcPr>
            <w:tcW w:w="4815" w:type="dxa"/>
          </w:tcPr>
          <w:p w:rsidR="00452A68" w:rsidRPr="00015BB9" w:rsidRDefault="00452A68" w:rsidP="00AD56CB">
            <w:pPr>
              <w:tabs>
                <w:tab w:val="left" w:pos="708"/>
                <w:tab w:val="left" w:pos="1416"/>
                <w:tab w:val="left" w:pos="2124"/>
                <w:tab w:val="left" w:pos="2832"/>
              </w:tabs>
              <w:spacing w:after="0" w:line="240" w:lineRule="auto"/>
              <w:rPr>
                <w:rFonts w:ascii="Times New Roman" w:hAnsi="Times New Roman"/>
                <w:b/>
                <w:sz w:val="24"/>
                <w:szCs w:val="24"/>
              </w:rPr>
            </w:pPr>
            <w:r w:rsidRPr="00015BB9">
              <w:rPr>
                <w:rFonts w:ascii="Times New Roman" w:hAnsi="Times New Roman"/>
                <w:b/>
                <w:sz w:val="24"/>
                <w:szCs w:val="24"/>
              </w:rPr>
              <w:t xml:space="preserve">Посада керівника структурного підрозділу - розробника проєкту       </w:t>
            </w:r>
          </w:p>
          <w:p w:rsidR="00452A68" w:rsidRPr="00015BB9" w:rsidRDefault="00452A68" w:rsidP="00AD56CB">
            <w:pPr>
              <w:tabs>
                <w:tab w:val="left" w:pos="708"/>
                <w:tab w:val="left" w:pos="1416"/>
                <w:tab w:val="left" w:pos="2124"/>
                <w:tab w:val="left" w:pos="2832"/>
              </w:tabs>
              <w:spacing w:after="0" w:line="240" w:lineRule="auto"/>
              <w:jc w:val="center"/>
              <w:rPr>
                <w:rFonts w:ascii="Times New Roman" w:hAnsi="Times New Roman"/>
                <w:sz w:val="24"/>
                <w:szCs w:val="24"/>
              </w:rPr>
            </w:pPr>
          </w:p>
        </w:tc>
        <w:tc>
          <w:tcPr>
            <w:tcW w:w="1276" w:type="dxa"/>
          </w:tcPr>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w:t>
            </w:r>
          </w:p>
          <w:p w:rsidR="00452A68" w:rsidRPr="00015BB9" w:rsidRDefault="00452A68"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537" w:type="dxa"/>
          </w:tcPr>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w:t>
            </w:r>
          </w:p>
          <w:p w:rsidR="00452A68" w:rsidRPr="00015BB9" w:rsidRDefault="00452A68"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(Власне ім’я ПРІЗВИЩЕ)</w:t>
            </w:r>
          </w:p>
        </w:tc>
      </w:tr>
    </w:tbl>
    <w:p w:rsidR="00452A68" w:rsidRPr="00015BB9" w:rsidRDefault="00452A68"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Дата</w:t>
      </w:r>
    </w:p>
    <w:p w:rsidR="00452A68" w:rsidRPr="00015BB9" w:rsidRDefault="00452A68"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452A68" w:rsidRPr="00015BB9" w:rsidRDefault="00452A68"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ПОГОДЖЕНО</w:t>
      </w:r>
    </w:p>
    <w:tbl>
      <w:tblPr>
        <w:tblW w:w="0" w:type="auto"/>
        <w:tblLook w:val="04A0" w:firstRow="1" w:lastRow="0" w:firstColumn="1" w:lastColumn="0" w:noHBand="0" w:noVBand="1"/>
      </w:tblPr>
      <w:tblGrid>
        <w:gridCol w:w="4815"/>
        <w:gridCol w:w="1276"/>
        <w:gridCol w:w="3537"/>
      </w:tblGrid>
      <w:tr w:rsidR="00452A68" w:rsidRPr="00015BB9" w:rsidTr="004168B5">
        <w:trPr>
          <w:trHeight w:val="693"/>
        </w:trPr>
        <w:tc>
          <w:tcPr>
            <w:tcW w:w="4815" w:type="dxa"/>
          </w:tcPr>
          <w:p w:rsidR="00452A68" w:rsidRPr="00015BB9" w:rsidRDefault="00452A68"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15BB9">
              <w:rPr>
                <w:rFonts w:ascii="Times New Roman" w:hAnsi="Times New Roman"/>
                <w:b/>
                <w:sz w:val="24"/>
                <w:szCs w:val="24"/>
              </w:rPr>
              <w:t>Заступник міського голови з питань діяльності виконавчих органів ради/керуючий справами виконкому</w:t>
            </w: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tc>
        <w:tc>
          <w:tcPr>
            <w:tcW w:w="1276" w:type="dxa"/>
          </w:tcPr>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w:t>
            </w:r>
          </w:p>
          <w:p w:rsidR="00452A68" w:rsidRPr="00015BB9" w:rsidRDefault="00452A68"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(підпис)</w:t>
            </w:r>
          </w:p>
        </w:tc>
        <w:tc>
          <w:tcPr>
            <w:tcW w:w="3537" w:type="dxa"/>
          </w:tcPr>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p>
          <w:p w:rsidR="00452A68" w:rsidRPr="00015BB9" w:rsidRDefault="00452A68" w:rsidP="00AD56CB">
            <w:pPr>
              <w:tabs>
                <w:tab w:val="left" w:pos="708"/>
                <w:tab w:val="left" w:pos="1416"/>
                <w:tab w:val="left" w:pos="2124"/>
                <w:tab w:val="left" w:pos="2832"/>
              </w:tabs>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w:t>
            </w:r>
          </w:p>
          <w:p w:rsidR="00452A68" w:rsidRPr="00015BB9" w:rsidRDefault="00452A68" w:rsidP="00AD56CB">
            <w:pPr>
              <w:tabs>
                <w:tab w:val="left" w:pos="708"/>
                <w:tab w:val="left" w:pos="1416"/>
                <w:tab w:val="left" w:pos="2124"/>
                <w:tab w:val="left" w:pos="2832"/>
              </w:tabs>
              <w:spacing w:after="0" w:line="240" w:lineRule="auto"/>
              <w:jc w:val="center"/>
              <w:rPr>
                <w:rFonts w:ascii="Times New Roman" w:hAnsi="Times New Roman"/>
                <w:sz w:val="24"/>
                <w:szCs w:val="24"/>
              </w:rPr>
            </w:pPr>
            <w:r w:rsidRPr="00015BB9">
              <w:rPr>
                <w:rFonts w:ascii="Times New Roman" w:hAnsi="Times New Roman"/>
                <w:sz w:val="20"/>
                <w:szCs w:val="24"/>
              </w:rPr>
              <w:t>(Власне ім’я ПРІЗВИЩЕ)</w:t>
            </w:r>
          </w:p>
        </w:tc>
      </w:tr>
    </w:tbl>
    <w:p w:rsidR="00E05D5B" w:rsidRPr="00015BB9" w:rsidRDefault="00E05D5B" w:rsidP="00AD56CB">
      <w:pPr>
        <w:pStyle w:val="21"/>
        <w:rPr>
          <w:b/>
          <w:sz w:val="24"/>
        </w:rPr>
      </w:pPr>
    </w:p>
    <w:p w:rsidR="003F5494" w:rsidRPr="00015BB9" w:rsidRDefault="003F5494" w:rsidP="00AD56CB">
      <w:pPr>
        <w:pStyle w:val="21"/>
        <w:rPr>
          <w:b/>
          <w:sz w:val="24"/>
        </w:rPr>
      </w:pPr>
    </w:p>
    <w:p w:rsidR="00287760" w:rsidRPr="00015BB9" w:rsidRDefault="00287760"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15BB9">
        <w:rPr>
          <w:rFonts w:ascii="Times New Roman" w:hAnsi="Times New Roman"/>
          <w:b/>
          <w:sz w:val="24"/>
          <w:szCs w:val="24"/>
        </w:rPr>
        <w:t>____________</w:t>
      </w:r>
    </w:p>
    <w:p w:rsidR="002D38E0" w:rsidRPr="00015BB9" w:rsidRDefault="002D38E0" w:rsidP="00AD56CB">
      <w:pPr>
        <w:spacing w:after="0" w:line="259" w:lineRule="auto"/>
        <w:rPr>
          <w:rFonts w:ascii="Times New Roman" w:hAnsi="Times New Roman"/>
          <w:b/>
          <w:sz w:val="24"/>
          <w:szCs w:val="24"/>
        </w:rPr>
      </w:pPr>
    </w:p>
    <w:p w:rsidR="00287760" w:rsidRPr="00015BB9" w:rsidRDefault="00287760" w:rsidP="006E2F8E">
      <w:pPr>
        <w:spacing w:before="120" w:after="120" w:line="259" w:lineRule="auto"/>
        <w:rPr>
          <w:rFonts w:ascii="Times New Roman" w:hAnsi="Times New Roman"/>
          <w:b/>
          <w:iCs/>
          <w:sz w:val="24"/>
          <w:szCs w:val="24"/>
        </w:rPr>
      </w:pPr>
      <w:r w:rsidRPr="00015BB9">
        <w:rPr>
          <w:rFonts w:ascii="Times New Roman" w:hAnsi="Times New Roman"/>
        </w:rPr>
        <w:br w:type="page"/>
      </w:r>
    </w:p>
    <w:p w:rsidR="002D38E0" w:rsidRPr="00015BB9" w:rsidRDefault="002D38E0" w:rsidP="00AD56CB">
      <w:pPr>
        <w:pStyle w:val="2"/>
        <w:spacing w:before="0" w:after="0"/>
        <w:rPr>
          <w:rFonts w:cs="Times New Roman"/>
          <w:color w:val="auto"/>
        </w:rPr>
      </w:pPr>
      <w:bookmarkStart w:id="200" w:name="_Toc124836142"/>
      <w:r w:rsidRPr="00015BB9">
        <w:rPr>
          <w:rFonts w:cs="Times New Roman"/>
          <w:color w:val="auto"/>
        </w:rPr>
        <w:lastRenderedPageBreak/>
        <w:t>Додаток 6</w:t>
      </w:r>
      <w:bookmarkEnd w:id="200"/>
    </w:p>
    <w:p w:rsidR="002D38E0" w:rsidRPr="00015BB9" w:rsidRDefault="002D38E0" w:rsidP="00AD56CB">
      <w:pPr>
        <w:spacing w:after="0" w:line="240" w:lineRule="auto"/>
        <w:ind w:left="4962"/>
        <w:rPr>
          <w:rFonts w:ascii="Times New Roman" w:hAnsi="Times New Roman"/>
          <w:b/>
          <w:sz w:val="24"/>
          <w:szCs w:val="24"/>
        </w:rPr>
      </w:pPr>
      <w:r w:rsidRPr="00015BB9">
        <w:rPr>
          <w:rFonts w:ascii="Times New Roman" w:hAnsi="Times New Roman"/>
          <w:b/>
          <w:bCs/>
          <w:sz w:val="24"/>
          <w:szCs w:val="24"/>
        </w:rPr>
        <w:t xml:space="preserve">до Регламенту </w:t>
      </w:r>
      <w:proofErr w:type="spellStart"/>
      <w:r w:rsidRPr="00015BB9">
        <w:rPr>
          <w:rFonts w:ascii="Times New Roman" w:hAnsi="Times New Roman"/>
          <w:b/>
          <w:bCs/>
          <w:sz w:val="24"/>
          <w:szCs w:val="24"/>
        </w:rPr>
        <w:t>роботи</w:t>
      </w:r>
      <w:r w:rsidRPr="00015BB9">
        <w:rPr>
          <w:rFonts w:ascii="Times New Roman" w:hAnsi="Times New Roman"/>
          <w:b/>
          <w:sz w:val="24"/>
          <w:szCs w:val="24"/>
        </w:rPr>
        <w:t>Виконавчого</w:t>
      </w:r>
      <w:proofErr w:type="spellEnd"/>
      <w:r w:rsidRPr="00015BB9">
        <w:rPr>
          <w:rFonts w:ascii="Times New Roman" w:hAnsi="Times New Roman"/>
          <w:b/>
          <w:sz w:val="24"/>
          <w:szCs w:val="24"/>
        </w:rPr>
        <w:t xml:space="preserve"> комітету Роменської міської ради</w:t>
      </w:r>
    </w:p>
    <w:p w:rsidR="002D38E0" w:rsidRPr="00015BB9" w:rsidRDefault="002D38E0" w:rsidP="00AD56CB">
      <w:pPr>
        <w:spacing w:after="0" w:line="240" w:lineRule="auto"/>
        <w:ind w:left="4962"/>
        <w:rPr>
          <w:rFonts w:ascii="Times New Roman" w:hAnsi="Times New Roman"/>
          <w:b/>
          <w:bCs/>
          <w:sz w:val="24"/>
          <w:szCs w:val="24"/>
        </w:rPr>
      </w:pPr>
      <w:r w:rsidRPr="00015BB9">
        <w:rPr>
          <w:rFonts w:ascii="Times New Roman" w:hAnsi="Times New Roman"/>
          <w:b/>
          <w:bCs/>
          <w:sz w:val="24"/>
          <w:szCs w:val="24"/>
        </w:rPr>
        <w:t xml:space="preserve">(пункт 6 розділу </w:t>
      </w:r>
      <w:r w:rsidRPr="00015BB9">
        <w:rPr>
          <w:rFonts w:ascii="Times New Roman" w:hAnsi="Times New Roman"/>
          <w:b/>
          <w:sz w:val="24"/>
          <w:szCs w:val="24"/>
        </w:rPr>
        <w:t>ХVІ</w:t>
      </w:r>
      <w:r w:rsidRPr="00015BB9">
        <w:rPr>
          <w:rFonts w:ascii="Times New Roman" w:hAnsi="Times New Roman"/>
          <w:b/>
          <w:bCs/>
          <w:sz w:val="24"/>
          <w:szCs w:val="24"/>
        </w:rPr>
        <w:t>)</w:t>
      </w: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rPr>
          <w:sz w:val="24"/>
          <w:szCs w:val="24"/>
        </w:rPr>
      </w:pP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right"/>
        <w:rPr>
          <w:sz w:val="24"/>
          <w:szCs w:val="24"/>
        </w:rPr>
      </w:pPr>
      <w:r w:rsidRPr="00015BB9">
        <w:rPr>
          <w:sz w:val="24"/>
          <w:szCs w:val="24"/>
        </w:rPr>
        <w:t>Титульний бік аркуша</w:t>
      </w:r>
    </w:p>
    <w:p w:rsidR="002D38E0" w:rsidRPr="00015BB9" w:rsidRDefault="002D38E0" w:rsidP="00AD56CB">
      <w:pPr>
        <w:spacing w:after="0" w:line="240" w:lineRule="auto"/>
        <w:jc w:val="center"/>
        <w:rPr>
          <w:rFonts w:ascii="Times New Roman" w:hAnsi="Times New Roman"/>
          <w:b/>
          <w:sz w:val="24"/>
          <w:szCs w:val="24"/>
        </w:rPr>
      </w:pPr>
      <w:r w:rsidRPr="00015BB9">
        <w:rPr>
          <w:rFonts w:ascii="Times New Roman" w:hAnsi="Times New Roman"/>
          <w:b/>
          <w:sz w:val="24"/>
          <w:szCs w:val="24"/>
        </w:rPr>
        <w:t>АРКУШ ПОГОДЖЕННЯ</w:t>
      </w:r>
    </w:p>
    <w:p w:rsidR="002D38E0" w:rsidRPr="00015BB9" w:rsidRDefault="002D38E0" w:rsidP="00AD56CB">
      <w:pPr>
        <w:spacing w:after="0" w:line="240" w:lineRule="auto"/>
        <w:jc w:val="center"/>
        <w:rPr>
          <w:rFonts w:ascii="Times New Roman" w:hAnsi="Times New Roman"/>
          <w:i/>
          <w:sz w:val="24"/>
          <w:szCs w:val="24"/>
        </w:rPr>
      </w:pPr>
      <w:r w:rsidRPr="00015BB9">
        <w:rPr>
          <w:rFonts w:ascii="Times New Roman" w:hAnsi="Times New Roman"/>
          <w:b/>
          <w:sz w:val="24"/>
          <w:szCs w:val="24"/>
        </w:rPr>
        <w:t>ПРОЄКТУ РІШЕННЯ РОМЕНСЬКОЇ МІСЬКОЇ РАДИ</w:t>
      </w:r>
    </w:p>
    <w:p w:rsidR="002D38E0" w:rsidRPr="00015BB9" w:rsidRDefault="002D38E0" w:rsidP="00AD56CB">
      <w:pPr>
        <w:spacing w:after="0" w:line="240" w:lineRule="auto"/>
        <w:jc w:val="both"/>
        <w:rPr>
          <w:rFonts w:ascii="Times New Roman" w:hAnsi="Times New Roman"/>
          <w:b/>
          <w:sz w:val="24"/>
          <w:szCs w:val="24"/>
        </w:rPr>
      </w:pP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Cs/>
          <w:sz w:val="24"/>
          <w:szCs w:val="24"/>
        </w:rPr>
      </w:pPr>
      <w:r w:rsidRPr="00015BB9">
        <w:rPr>
          <w:b/>
          <w:bCs/>
          <w:sz w:val="24"/>
          <w:szCs w:val="24"/>
        </w:rPr>
        <w:t xml:space="preserve">Назва: </w:t>
      </w:r>
      <w:r w:rsidRPr="00015BB9">
        <w:rPr>
          <w:bCs/>
          <w:sz w:val="24"/>
          <w:szCs w:val="24"/>
        </w:rPr>
        <w:t>_________________________________________________________________________</w:t>
      </w: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Cs/>
          <w:sz w:val="24"/>
          <w:szCs w:val="24"/>
        </w:rPr>
      </w:pPr>
      <w:r w:rsidRPr="00015BB9">
        <w:rPr>
          <w:bCs/>
          <w:sz w:val="24"/>
          <w:szCs w:val="24"/>
        </w:rPr>
        <w:t>________________________________________________________________________________________________________________________________________________________________</w:t>
      </w: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tbl>
      <w:tblPr>
        <w:tblW w:w="0" w:type="auto"/>
        <w:tblLook w:val="04A0" w:firstRow="1" w:lastRow="0" w:firstColumn="1" w:lastColumn="0" w:noHBand="0" w:noVBand="1"/>
      </w:tblPr>
      <w:tblGrid>
        <w:gridCol w:w="1389"/>
        <w:gridCol w:w="1848"/>
        <w:gridCol w:w="252"/>
        <w:gridCol w:w="6149"/>
      </w:tblGrid>
      <w:tr w:rsidR="002D38E0" w:rsidRPr="00015BB9" w:rsidTr="00F32D58">
        <w:tc>
          <w:tcPr>
            <w:tcW w:w="1448"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left="-118" w:firstLine="0"/>
              <w:jc w:val="both"/>
              <w:rPr>
                <w:b/>
                <w:sz w:val="24"/>
                <w:szCs w:val="24"/>
              </w:rPr>
            </w:pPr>
            <w:r w:rsidRPr="00015BB9">
              <w:rPr>
                <w:b/>
                <w:sz w:val="24"/>
                <w:szCs w:val="24"/>
              </w:rPr>
              <w:t>Розробник:</w:t>
            </w:r>
          </w:p>
        </w:tc>
        <w:tc>
          <w:tcPr>
            <w:tcW w:w="1921"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 xml:space="preserve">_____________ </w:t>
            </w:r>
          </w:p>
        </w:tc>
        <w:tc>
          <w:tcPr>
            <w:tcW w:w="283"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p>
        </w:tc>
        <w:tc>
          <w:tcPr>
            <w:tcW w:w="6202"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sz w:val="24"/>
                <w:szCs w:val="24"/>
              </w:rPr>
              <w:t>_________________________________________________</w:t>
            </w:r>
          </w:p>
        </w:tc>
      </w:tr>
      <w:tr w:rsidR="002D38E0" w:rsidRPr="00015BB9" w:rsidTr="00F32D58">
        <w:tc>
          <w:tcPr>
            <w:tcW w:w="1448"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tc>
        <w:tc>
          <w:tcPr>
            <w:tcW w:w="1921"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r w:rsidRPr="00015BB9">
              <w:rPr>
                <w:sz w:val="20"/>
                <w:szCs w:val="24"/>
              </w:rPr>
              <w:t>(підпис)</w:t>
            </w:r>
          </w:p>
        </w:tc>
        <w:tc>
          <w:tcPr>
            <w:tcW w:w="283"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p>
        </w:tc>
        <w:tc>
          <w:tcPr>
            <w:tcW w:w="6202" w:type="dxa"/>
          </w:tcPr>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sz w:val="24"/>
                <w:szCs w:val="24"/>
              </w:rPr>
            </w:pPr>
            <w:r w:rsidRPr="00015BB9">
              <w:rPr>
                <w:sz w:val="20"/>
                <w:szCs w:val="24"/>
              </w:rPr>
              <w:t xml:space="preserve">(Власне ім’я ПРІЗВИЩЕ, </w:t>
            </w:r>
            <w:r w:rsidRPr="00015BB9">
              <w:rPr>
                <w:bCs/>
                <w:sz w:val="20"/>
                <w:szCs w:val="24"/>
              </w:rPr>
              <w:t>посада)</w:t>
            </w:r>
          </w:p>
        </w:tc>
      </w:tr>
    </w:tbl>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sz w:val="24"/>
          <w:szCs w:val="24"/>
        </w:rPr>
      </w:pPr>
      <w:r w:rsidRPr="00015BB9">
        <w:rPr>
          <w:b/>
          <w:bCs/>
          <w:sz w:val="24"/>
          <w:szCs w:val="24"/>
        </w:rPr>
        <w:t>Підстава для розроблення проєкту:</w:t>
      </w:r>
      <w:r w:rsidRPr="00015BB9">
        <w:rPr>
          <w:sz w:val="24"/>
          <w:szCs w:val="24"/>
        </w:rPr>
        <w:t xml:space="preserve"> _______________________________________________</w:t>
      </w:r>
    </w:p>
    <w:p w:rsidR="002D38E0" w:rsidRPr="00015BB9" w:rsidRDefault="002D38E0"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 xml:space="preserve">      (акт законодавства,</w:t>
      </w:r>
    </w:p>
    <w:p w:rsidR="002D38E0" w:rsidRPr="00015BB9" w:rsidRDefault="002D38E0"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15BB9">
        <w:rPr>
          <w:rFonts w:ascii="Times New Roman" w:hAnsi="Times New Roman"/>
          <w:sz w:val="24"/>
          <w:szCs w:val="24"/>
        </w:rPr>
        <w:t>________________________________________________________________________________</w:t>
      </w:r>
    </w:p>
    <w:p w:rsidR="002D38E0" w:rsidRPr="00015BB9" w:rsidRDefault="004A3CC1"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4"/>
        </w:rPr>
      </w:pPr>
      <w:r w:rsidRPr="00015BB9">
        <w:rPr>
          <w:rFonts w:ascii="Times New Roman" w:hAnsi="Times New Roman"/>
          <w:sz w:val="20"/>
          <w:szCs w:val="24"/>
        </w:rPr>
        <w:t>рішення міської ради, доручення керівника, клопотання підприємства, громадська ініціатива тощо)</w:t>
      </w:r>
    </w:p>
    <w:p w:rsidR="004A3CC1" w:rsidRPr="00015BB9" w:rsidRDefault="004A3CC1"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D38E0" w:rsidRPr="00015BB9" w:rsidRDefault="002D38E0"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15BB9">
        <w:rPr>
          <w:rFonts w:ascii="Times New Roman" w:hAnsi="Times New Roman"/>
          <w:b/>
          <w:sz w:val="24"/>
          <w:szCs w:val="24"/>
        </w:rPr>
        <w:t xml:space="preserve">Дата оприлюднення на офіційному вебсайті міської ради: </w:t>
      </w:r>
      <w:r w:rsidRPr="00015BB9">
        <w:rPr>
          <w:rFonts w:ascii="Times New Roman" w:hAnsi="Times New Roman"/>
          <w:sz w:val="24"/>
          <w:szCs w:val="24"/>
        </w:rPr>
        <w:t>__________________________</w:t>
      </w:r>
    </w:p>
    <w:p w:rsidR="002D38E0" w:rsidRPr="00015BB9" w:rsidRDefault="002D38E0" w:rsidP="00AD56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015BB9">
        <w:rPr>
          <w:rFonts w:ascii="Times New Roman" w:hAnsi="Times New Roman"/>
          <w:sz w:val="20"/>
          <w:szCs w:val="24"/>
        </w:rPr>
        <w:t>(дата або слова «не оприлюднено»)</w:t>
      </w:r>
    </w:p>
    <w:tbl>
      <w:tblPr>
        <w:tblW w:w="0" w:type="auto"/>
        <w:tblLook w:val="04A0" w:firstRow="1" w:lastRow="0" w:firstColumn="1" w:lastColumn="0" w:noHBand="0" w:noVBand="1"/>
      </w:tblPr>
      <w:tblGrid>
        <w:gridCol w:w="1914"/>
        <w:gridCol w:w="242"/>
        <w:gridCol w:w="7482"/>
      </w:tblGrid>
      <w:tr w:rsidR="002D38E0" w:rsidRPr="00015BB9" w:rsidTr="00F32D58">
        <w:tc>
          <w:tcPr>
            <w:tcW w:w="1951" w:type="dxa"/>
          </w:tcPr>
          <w:p w:rsidR="002D38E0" w:rsidRPr="00015BB9" w:rsidRDefault="002D38E0" w:rsidP="00AD56CB">
            <w:pPr>
              <w:pStyle w:val="a9"/>
              <w:rPr>
                <w:sz w:val="24"/>
                <w:szCs w:val="24"/>
              </w:rPr>
            </w:pPr>
            <w:r w:rsidRPr="00015BB9">
              <w:rPr>
                <w:sz w:val="24"/>
                <w:szCs w:val="24"/>
              </w:rPr>
              <w:t>______________</w:t>
            </w:r>
          </w:p>
        </w:tc>
        <w:tc>
          <w:tcPr>
            <w:tcW w:w="284" w:type="dxa"/>
          </w:tcPr>
          <w:p w:rsidR="002D38E0" w:rsidRPr="00015BB9" w:rsidRDefault="002D38E0" w:rsidP="00AD56CB">
            <w:pPr>
              <w:pStyle w:val="a9"/>
              <w:rPr>
                <w:sz w:val="24"/>
                <w:szCs w:val="24"/>
              </w:rPr>
            </w:pPr>
          </w:p>
        </w:tc>
        <w:tc>
          <w:tcPr>
            <w:tcW w:w="7619" w:type="dxa"/>
          </w:tcPr>
          <w:p w:rsidR="002D38E0" w:rsidRPr="00015BB9" w:rsidRDefault="002D38E0" w:rsidP="00AD56CB">
            <w:pPr>
              <w:pStyle w:val="a9"/>
              <w:rPr>
                <w:sz w:val="24"/>
                <w:szCs w:val="24"/>
              </w:rPr>
            </w:pPr>
            <w:r w:rsidRPr="00015BB9">
              <w:rPr>
                <w:sz w:val="24"/>
                <w:szCs w:val="24"/>
              </w:rPr>
              <w:t>____________________________________________________________</w:t>
            </w:r>
          </w:p>
        </w:tc>
      </w:tr>
      <w:tr w:rsidR="002D38E0" w:rsidRPr="00015BB9" w:rsidTr="00F32D58">
        <w:tc>
          <w:tcPr>
            <w:tcW w:w="1951" w:type="dxa"/>
          </w:tcPr>
          <w:p w:rsidR="002D38E0" w:rsidRPr="00015BB9" w:rsidRDefault="002D38E0" w:rsidP="00AD56CB">
            <w:pPr>
              <w:pStyle w:val="a9"/>
              <w:jc w:val="center"/>
              <w:rPr>
                <w:sz w:val="20"/>
                <w:szCs w:val="24"/>
              </w:rPr>
            </w:pPr>
            <w:r w:rsidRPr="00015BB9">
              <w:rPr>
                <w:sz w:val="20"/>
                <w:szCs w:val="24"/>
              </w:rPr>
              <w:t>(підпис)</w:t>
            </w:r>
          </w:p>
        </w:tc>
        <w:tc>
          <w:tcPr>
            <w:tcW w:w="284" w:type="dxa"/>
          </w:tcPr>
          <w:p w:rsidR="002D38E0" w:rsidRPr="00015BB9" w:rsidRDefault="002D38E0" w:rsidP="00AD56CB">
            <w:pPr>
              <w:pStyle w:val="a9"/>
              <w:jc w:val="center"/>
              <w:rPr>
                <w:sz w:val="20"/>
                <w:szCs w:val="24"/>
              </w:rPr>
            </w:pPr>
          </w:p>
        </w:tc>
        <w:tc>
          <w:tcPr>
            <w:tcW w:w="7619" w:type="dxa"/>
          </w:tcPr>
          <w:p w:rsidR="002D38E0" w:rsidRPr="00015BB9" w:rsidRDefault="002D38E0" w:rsidP="00AD56CB">
            <w:pPr>
              <w:pStyle w:val="a9"/>
              <w:jc w:val="center"/>
              <w:rPr>
                <w:sz w:val="20"/>
                <w:szCs w:val="24"/>
              </w:rPr>
            </w:pPr>
            <w:r w:rsidRPr="00015BB9">
              <w:rPr>
                <w:sz w:val="20"/>
                <w:szCs w:val="24"/>
              </w:rPr>
              <w:t xml:space="preserve">(Власне ім’я ПРІЗВИЩЕ, </w:t>
            </w:r>
            <w:r w:rsidRPr="00015BB9">
              <w:rPr>
                <w:bCs/>
                <w:sz w:val="20"/>
                <w:szCs w:val="24"/>
              </w:rPr>
              <w:t>посада (</w:t>
            </w:r>
            <w:r w:rsidR="004A3CC1" w:rsidRPr="00015BB9">
              <w:rPr>
                <w:bCs/>
                <w:sz w:val="20"/>
                <w:szCs w:val="24"/>
              </w:rPr>
              <w:t>начальник/</w:t>
            </w:r>
            <w:r w:rsidR="00287760" w:rsidRPr="00015BB9">
              <w:rPr>
                <w:bCs/>
                <w:sz w:val="20"/>
                <w:szCs w:val="24"/>
              </w:rPr>
              <w:t>головний спеціаліст відділу організаційного та комп’ютерного забезпечення</w:t>
            </w:r>
            <w:r w:rsidRPr="00015BB9">
              <w:rPr>
                <w:bCs/>
                <w:sz w:val="20"/>
                <w:szCs w:val="24"/>
              </w:rPr>
              <w:t>)</w:t>
            </w:r>
          </w:p>
        </w:tc>
      </w:tr>
    </w:tbl>
    <w:p w:rsidR="002D38E0" w:rsidRPr="00015BB9" w:rsidRDefault="002D38E0" w:rsidP="00AD56CB">
      <w:pPr>
        <w:pStyle w:val="a9"/>
        <w:rPr>
          <w:b/>
          <w:sz w:val="24"/>
          <w:szCs w:val="24"/>
        </w:rPr>
      </w:pPr>
      <w:r w:rsidRPr="00015BB9">
        <w:rPr>
          <w:b/>
          <w:sz w:val="24"/>
          <w:szCs w:val="24"/>
        </w:rPr>
        <w:t>ПОГОДЖЕНО БЕЗ ЗАУВАЖЕНЬ:</w:t>
      </w: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69"/>
        <w:gridCol w:w="288"/>
        <w:gridCol w:w="7190"/>
      </w:tblGrid>
      <w:tr w:rsidR="00287760" w:rsidRPr="00015BB9" w:rsidTr="00287760">
        <w:trPr>
          <w:trHeight w:val="551"/>
        </w:trPr>
        <w:tc>
          <w:tcPr>
            <w:tcW w:w="2000" w:type="dxa"/>
            <w:tcBorders>
              <w:bottom w:val="single" w:sz="4" w:space="0" w:color="auto"/>
            </w:tcBorders>
          </w:tcPr>
          <w:p w:rsidR="00287760" w:rsidRPr="00015BB9" w:rsidRDefault="00287760" w:rsidP="00AD56CB">
            <w:pPr>
              <w:pStyle w:val="a9"/>
              <w:rPr>
                <w:sz w:val="24"/>
                <w:szCs w:val="24"/>
              </w:rPr>
            </w:pP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bottom w:val="single" w:sz="4" w:space="0" w:color="auto"/>
            </w:tcBorders>
          </w:tcPr>
          <w:p w:rsidR="00287760" w:rsidRPr="00015BB9" w:rsidRDefault="00287760" w:rsidP="00AD56CB">
            <w:pPr>
              <w:pStyle w:val="a9"/>
              <w:rPr>
                <w:sz w:val="24"/>
                <w:szCs w:val="24"/>
              </w:rPr>
            </w:pPr>
          </w:p>
        </w:tc>
      </w:tr>
      <w:tr w:rsidR="00287760" w:rsidRPr="00015BB9" w:rsidTr="00287760">
        <w:trPr>
          <w:trHeight w:val="551"/>
        </w:trPr>
        <w:tc>
          <w:tcPr>
            <w:tcW w:w="2000" w:type="dxa"/>
            <w:tcBorders>
              <w:top w:val="single" w:sz="4" w:space="0" w:color="auto"/>
            </w:tcBorders>
          </w:tcPr>
          <w:p w:rsidR="00287760" w:rsidRPr="00015BB9" w:rsidRDefault="00287760" w:rsidP="00AD56CB">
            <w:pPr>
              <w:pStyle w:val="a9"/>
              <w:jc w:val="center"/>
              <w:rPr>
                <w:sz w:val="24"/>
                <w:szCs w:val="24"/>
              </w:rPr>
            </w:pPr>
            <w:r w:rsidRPr="00015BB9">
              <w:rPr>
                <w:sz w:val="20"/>
                <w:szCs w:val="24"/>
              </w:rPr>
              <w:t>(підпис)</w:t>
            </w: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top w:val="single" w:sz="4" w:space="0" w:color="auto"/>
            </w:tcBorders>
          </w:tcPr>
          <w:p w:rsidR="00287760" w:rsidRPr="00015BB9" w:rsidRDefault="00287760" w:rsidP="00AD56CB">
            <w:pPr>
              <w:pStyle w:val="a9"/>
              <w:jc w:val="center"/>
              <w:rPr>
                <w:sz w:val="24"/>
                <w:szCs w:val="24"/>
              </w:rPr>
            </w:pPr>
            <w:r w:rsidRPr="00015BB9">
              <w:rPr>
                <w:sz w:val="20"/>
                <w:szCs w:val="24"/>
              </w:rPr>
              <w:t xml:space="preserve">(Власне ім’я ПРІЗВИЩЕ, </w:t>
            </w:r>
            <w:r w:rsidRPr="00015BB9">
              <w:rPr>
                <w:bCs/>
                <w:sz w:val="20"/>
                <w:szCs w:val="24"/>
              </w:rPr>
              <w:t>посада)</w:t>
            </w:r>
          </w:p>
        </w:tc>
      </w:tr>
      <w:tr w:rsidR="00287760" w:rsidRPr="00015BB9" w:rsidTr="00287760">
        <w:trPr>
          <w:trHeight w:val="211"/>
        </w:trPr>
        <w:tc>
          <w:tcPr>
            <w:tcW w:w="2000" w:type="dxa"/>
            <w:tcBorders>
              <w:bottom w:val="single" w:sz="4" w:space="0" w:color="auto"/>
            </w:tcBorders>
          </w:tcPr>
          <w:p w:rsidR="00287760" w:rsidRPr="00015BB9" w:rsidRDefault="00287760" w:rsidP="00AD56CB">
            <w:pPr>
              <w:pStyle w:val="a9"/>
              <w:rPr>
                <w:sz w:val="24"/>
                <w:szCs w:val="24"/>
              </w:rPr>
            </w:pP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bottom w:val="single" w:sz="4" w:space="0" w:color="auto"/>
            </w:tcBorders>
          </w:tcPr>
          <w:p w:rsidR="00287760" w:rsidRPr="00015BB9" w:rsidRDefault="00287760" w:rsidP="00AD56CB">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AD56CB">
            <w:pPr>
              <w:pStyle w:val="a9"/>
              <w:rPr>
                <w:sz w:val="24"/>
                <w:szCs w:val="24"/>
              </w:rPr>
            </w:pP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top w:val="single" w:sz="4" w:space="0" w:color="auto"/>
              <w:bottom w:val="single" w:sz="4" w:space="0" w:color="auto"/>
            </w:tcBorders>
          </w:tcPr>
          <w:p w:rsidR="00287760" w:rsidRPr="00015BB9" w:rsidRDefault="00287760" w:rsidP="00AD56CB">
            <w:pPr>
              <w:pStyle w:val="a9"/>
              <w:rPr>
                <w:sz w:val="24"/>
                <w:szCs w:val="24"/>
              </w:rPr>
            </w:pPr>
          </w:p>
        </w:tc>
      </w:tr>
      <w:tr w:rsidR="00287760" w:rsidRPr="00015BB9" w:rsidTr="00287760">
        <w:trPr>
          <w:trHeight w:val="551"/>
        </w:trPr>
        <w:tc>
          <w:tcPr>
            <w:tcW w:w="2000" w:type="dxa"/>
            <w:tcBorders>
              <w:top w:val="single" w:sz="4" w:space="0" w:color="auto"/>
              <w:bottom w:val="single" w:sz="4" w:space="0" w:color="auto"/>
            </w:tcBorders>
          </w:tcPr>
          <w:p w:rsidR="00287760" w:rsidRPr="00015BB9" w:rsidRDefault="00287760" w:rsidP="00AD56CB">
            <w:pPr>
              <w:pStyle w:val="a9"/>
              <w:rPr>
                <w:sz w:val="24"/>
                <w:szCs w:val="24"/>
              </w:rPr>
            </w:pP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top w:val="single" w:sz="4" w:space="0" w:color="auto"/>
              <w:bottom w:val="single" w:sz="4" w:space="0" w:color="auto"/>
            </w:tcBorders>
          </w:tcPr>
          <w:p w:rsidR="00287760" w:rsidRPr="00015BB9" w:rsidRDefault="00287760" w:rsidP="00AD56CB">
            <w:pPr>
              <w:pStyle w:val="a9"/>
              <w:ind w:right="-1546"/>
              <w:rPr>
                <w:sz w:val="24"/>
                <w:szCs w:val="24"/>
              </w:rPr>
            </w:pPr>
          </w:p>
        </w:tc>
      </w:tr>
      <w:tr w:rsidR="00287760" w:rsidRPr="00015BB9" w:rsidTr="00287760">
        <w:trPr>
          <w:trHeight w:val="574"/>
        </w:trPr>
        <w:tc>
          <w:tcPr>
            <w:tcW w:w="2000" w:type="dxa"/>
            <w:tcBorders>
              <w:top w:val="single" w:sz="4" w:space="0" w:color="auto"/>
              <w:bottom w:val="single" w:sz="4" w:space="0" w:color="auto"/>
            </w:tcBorders>
          </w:tcPr>
          <w:p w:rsidR="00287760" w:rsidRPr="00015BB9" w:rsidRDefault="00287760" w:rsidP="00AD56CB">
            <w:pPr>
              <w:pStyle w:val="a9"/>
              <w:rPr>
                <w:sz w:val="24"/>
                <w:szCs w:val="24"/>
              </w:rPr>
            </w:pPr>
          </w:p>
        </w:tc>
        <w:tc>
          <w:tcPr>
            <w:tcW w:w="269" w:type="dxa"/>
          </w:tcPr>
          <w:p w:rsidR="00287760" w:rsidRPr="00015BB9" w:rsidRDefault="00287760" w:rsidP="00AD56CB">
            <w:pPr>
              <w:pStyle w:val="a9"/>
              <w:rPr>
                <w:sz w:val="24"/>
                <w:szCs w:val="24"/>
              </w:rPr>
            </w:pPr>
          </w:p>
        </w:tc>
        <w:tc>
          <w:tcPr>
            <w:tcW w:w="288" w:type="dxa"/>
          </w:tcPr>
          <w:p w:rsidR="00287760" w:rsidRPr="00015BB9" w:rsidRDefault="00287760" w:rsidP="00AD56CB">
            <w:pPr>
              <w:pStyle w:val="a9"/>
              <w:rPr>
                <w:sz w:val="24"/>
                <w:szCs w:val="24"/>
              </w:rPr>
            </w:pPr>
          </w:p>
        </w:tc>
        <w:tc>
          <w:tcPr>
            <w:tcW w:w="7190" w:type="dxa"/>
            <w:tcBorders>
              <w:top w:val="single" w:sz="4" w:space="0" w:color="auto"/>
              <w:bottom w:val="single" w:sz="4" w:space="0" w:color="auto"/>
            </w:tcBorders>
          </w:tcPr>
          <w:p w:rsidR="00287760" w:rsidRPr="00015BB9" w:rsidRDefault="00287760" w:rsidP="00AD56CB">
            <w:pPr>
              <w:pStyle w:val="a9"/>
              <w:rPr>
                <w:sz w:val="24"/>
                <w:szCs w:val="24"/>
              </w:rPr>
            </w:pPr>
          </w:p>
        </w:tc>
      </w:tr>
    </w:tbl>
    <w:p w:rsidR="002D38E0" w:rsidRPr="00015BB9" w:rsidRDefault="002D38E0" w:rsidP="00AD56CB">
      <w:pPr>
        <w:pStyle w:val="a9"/>
        <w:rPr>
          <w:sz w:val="24"/>
          <w:szCs w:val="24"/>
        </w:rPr>
      </w:pPr>
    </w:p>
    <w:p w:rsidR="002D38E0" w:rsidRPr="00015BB9" w:rsidRDefault="002D38E0" w:rsidP="00AD56CB">
      <w:pPr>
        <w:spacing w:after="0" w:line="240" w:lineRule="auto"/>
        <w:rPr>
          <w:rFonts w:ascii="Times New Roman" w:hAnsi="Times New Roman"/>
          <w:b/>
          <w:sz w:val="24"/>
          <w:szCs w:val="24"/>
        </w:rPr>
      </w:pPr>
      <w:r w:rsidRPr="00015BB9">
        <w:rPr>
          <w:rFonts w:ascii="Times New Roman" w:hAnsi="Times New Roman"/>
          <w:b/>
          <w:sz w:val="24"/>
          <w:szCs w:val="24"/>
        </w:rPr>
        <w:t>ПОГОДЖЕНО ІЗ РОЗБІЖНОСТЯМИ (ЗАУВАЖЕННЯМИ, ПРОПОЗИЦІЯМИ):</w:t>
      </w:r>
    </w:p>
    <w:tbl>
      <w:tblPr>
        <w:tblW w:w="0" w:type="auto"/>
        <w:tblLook w:val="04A0" w:firstRow="1" w:lastRow="0" w:firstColumn="1" w:lastColumn="0" w:noHBand="0" w:noVBand="1"/>
      </w:tblPr>
      <w:tblGrid>
        <w:gridCol w:w="1914"/>
        <w:gridCol w:w="242"/>
        <w:gridCol w:w="7482"/>
      </w:tblGrid>
      <w:tr w:rsidR="002D38E0" w:rsidRPr="00015BB9" w:rsidTr="00F32D58">
        <w:tc>
          <w:tcPr>
            <w:tcW w:w="1951" w:type="dxa"/>
          </w:tcPr>
          <w:p w:rsidR="002D38E0" w:rsidRPr="00015BB9" w:rsidRDefault="002D38E0" w:rsidP="00AD56CB">
            <w:pPr>
              <w:pStyle w:val="a9"/>
              <w:rPr>
                <w:sz w:val="24"/>
                <w:szCs w:val="24"/>
              </w:rPr>
            </w:pPr>
            <w:r w:rsidRPr="00015BB9">
              <w:rPr>
                <w:sz w:val="24"/>
                <w:szCs w:val="24"/>
              </w:rPr>
              <w:t>______________</w:t>
            </w:r>
          </w:p>
        </w:tc>
        <w:tc>
          <w:tcPr>
            <w:tcW w:w="284" w:type="dxa"/>
          </w:tcPr>
          <w:p w:rsidR="002D38E0" w:rsidRPr="00015BB9" w:rsidRDefault="002D38E0" w:rsidP="00AD56CB">
            <w:pPr>
              <w:pStyle w:val="a9"/>
              <w:rPr>
                <w:sz w:val="24"/>
                <w:szCs w:val="24"/>
              </w:rPr>
            </w:pPr>
          </w:p>
        </w:tc>
        <w:tc>
          <w:tcPr>
            <w:tcW w:w="7619" w:type="dxa"/>
          </w:tcPr>
          <w:p w:rsidR="002D38E0" w:rsidRPr="00015BB9" w:rsidRDefault="002D38E0" w:rsidP="00AD56CB">
            <w:pPr>
              <w:pStyle w:val="a9"/>
              <w:rPr>
                <w:sz w:val="24"/>
                <w:szCs w:val="24"/>
              </w:rPr>
            </w:pPr>
            <w:r w:rsidRPr="00015BB9">
              <w:rPr>
                <w:sz w:val="24"/>
                <w:szCs w:val="24"/>
              </w:rPr>
              <w:t>____________________________________________________________</w:t>
            </w:r>
          </w:p>
        </w:tc>
      </w:tr>
      <w:tr w:rsidR="002D38E0" w:rsidRPr="00015BB9" w:rsidTr="00F32D58">
        <w:tc>
          <w:tcPr>
            <w:tcW w:w="1951" w:type="dxa"/>
          </w:tcPr>
          <w:p w:rsidR="002D38E0" w:rsidRPr="00015BB9" w:rsidRDefault="002D38E0" w:rsidP="00AD56CB">
            <w:pPr>
              <w:pStyle w:val="a9"/>
              <w:jc w:val="center"/>
              <w:rPr>
                <w:sz w:val="20"/>
                <w:szCs w:val="24"/>
              </w:rPr>
            </w:pPr>
            <w:r w:rsidRPr="00015BB9">
              <w:rPr>
                <w:sz w:val="20"/>
                <w:szCs w:val="24"/>
              </w:rPr>
              <w:t>(підпис)</w:t>
            </w:r>
          </w:p>
        </w:tc>
        <w:tc>
          <w:tcPr>
            <w:tcW w:w="284" w:type="dxa"/>
          </w:tcPr>
          <w:p w:rsidR="002D38E0" w:rsidRPr="00015BB9" w:rsidRDefault="002D38E0" w:rsidP="00AD56CB">
            <w:pPr>
              <w:pStyle w:val="a9"/>
              <w:jc w:val="center"/>
              <w:rPr>
                <w:sz w:val="20"/>
                <w:szCs w:val="24"/>
              </w:rPr>
            </w:pPr>
          </w:p>
        </w:tc>
        <w:tc>
          <w:tcPr>
            <w:tcW w:w="7619" w:type="dxa"/>
          </w:tcPr>
          <w:p w:rsidR="002D38E0" w:rsidRPr="00015BB9" w:rsidRDefault="002D38E0" w:rsidP="00AD56CB">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2D38E0" w:rsidRPr="00015BB9" w:rsidRDefault="002D38E0" w:rsidP="00AD56CB">
      <w:pPr>
        <w:pStyle w:val="a9"/>
        <w:pBdr>
          <w:bottom w:val="single" w:sz="12" w:space="1" w:color="auto"/>
        </w:pBdr>
        <w:rPr>
          <w:sz w:val="24"/>
          <w:szCs w:val="24"/>
        </w:rPr>
      </w:pPr>
    </w:p>
    <w:p w:rsidR="002D38E0" w:rsidRPr="00015BB9" w:rsidRDefault="002D38E0" w:rsidP="00AD56CB">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287760" w:rsidRPr="00015BB9" w:rsidRDefault="00287760" w:rsidP="00AD56CB">
      <w:pPr>
        <w:spacing w:after="0" w:line="240" w:lineRule="auto"/>
        <w:jc w:val="center"/>
        <w:rPr>
          <w:rFonts w:ascii="Times New Roman" w:hAnsi="Times New Roman"/>
          <w:sz w:val="20"/>
          <w:szCs w:val="24"/>
        </w:rPr>
      </w:pPr>
      <w:r w:rsidRPr="00015BB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8E0" w:rsidRPr="00015BB9" w:rsidRDefault="002D38E0" w:rsidP="00AD56CB">
      <w:pPr>
        <w:spacing w:after="0" w:line="240" w:lineRule="auto"/>
        <w:jc w:val="right"/>
        <w:rPr>
          <w:rFonts w:ascii="Times New Roman" w:hAnsi="Times New Roman"/>
          <w:b/>
          <w:sz w:val="24"/>
          <w:szCs w:val="24"/>
        </w:rPr>
      </w:pPr>
      <w:r w:rsidRPr="00015BB9">
        <w:rPr>
          <w:rFonts w:ascii="Times New Roman" w:hAnsi="Times New Roman"/>
          <w:b/>
          <w:sz w:val="24"/>
          <w:szCs w:val="24"/>
        </w:rPr>
        <w:br w:type="page"/>
      </w:r>
      <w:r w:rsidR="00287760" w:rsidRPr="00015BB9">
        <w:rPr>
          <w:rFonts w:ascii="Times New Roman" w:hAnsi="Times New Roman"/>
          <w:b/>
          <w:sz w:val="24"/>
          <w:szCs w:val="24"/>
        </w:rPr>
        <w:lastRenderedPageBreak/>
        <w:t>Продовження додатка 6</w:t>
      </w:r>
    </w:p>
    <w:p w:rsidR="002D38E0" w:rsidRPr="00015BB9" w:rsidRDefault="002D38E0" w:rsidP="00AD56CB">
      <w:pPr>
        <w:pStyle w:val="a9"/>
        <w:jc w:val="center"/>
        <w:rPr>
          <w:b/>
          <w:sz w:val="24"/>
          <w:szCs w:val="24"/>
        </w:rPr>
      </w:pPr>
    </w:p>
    <w:p w:rsidR="002D38E0" w:rsidRPr="00015BB9" w:rsidRDefault="002D38E0" w:rsidP="00AD56CB">
      <w:pPr>
        <w:pStyle w:val="a9"/>
        <w:jc w:val="right"/>
        <w:rPr>
          <w:sz w:val="24"/>
          <w:szCs w:val="24"/>
        </w:rPr>
      </w:pPr>
      <w:r w:rsidRPr="00015BB9">
        <w:rPr>
          <w:sz w:val="24"/>
          <w:szCs w:val="24"/>
        </w:rPr>
        <w:t>Зворотній бік аркуша</w:t>
      </w:r>
    </w:p>
    <w:tbl>
      <w:tblPr>
        <w:tblW w:w="0" w:type="auto"/>
        <w:tblLook w:val="04A0" w:firstRow="1" w:lastRow="0" w:firstColumn="1" w:lastColumn="0" w:noHBand="0" w:noVBand="1"/>
      </w:tblPr>
      <w:tblGrid>
        <w:gridCol w:w="1914"/>
        <w:gridCol w:w="242"/>
        <w:gridCol w:w="7482"/>
      </w:tblGrid>
      <w:tr w:rsidR="002D38E0" w:rsidRPr="00015BB9" w:rsidTr="00F32D58">
        <w:tc>
          <w:tcPr>
            <w:tcW w:w="1951" w:type="dxa"/>
          </w:tcPr>
          <w:p w:rsidR="002D38E0" w:rsidRPr="00015BB9" w:rsidRDefault="002D38E0" w:rsidP="00AD56CB">
            <w:pPr>
              <w:pStyle w:val="a9"/>
              <w:rPr>
                <w:sz w:val="24"/>
                <w:szCs w:val="24"/>
              </w:rPr>
            </w:pPr>
            <w:r w:rsidRPr="00015BB9">
              <w:rPr>
                <w:sz w:val="24"/>
                <w:szCs w:val="24"/>
              </w:rPr>
              <w:t>______________</w:t>
            </w:r>
          </w:p>
        </w:tc>
        <w:tc>
          <w:tcPr>
            <w:tcW w:w="284" w:type="dxa"/>
          </w:tcPr>
          <w:p w:rsidR="002D38E0" w:rsidRPr="00015BB9" w:rsidRDefault="002D38E0" w:rsidP="00AD56CB">
            <w:pPr>
              <w:pStyle w:val="a9"/>
              <w:rPr>
                <w:sz w:val="24"/>
                <w:szCs w:val="24"/>
              </w:rPr>
            </w:pPr>
          </w:p>
        </w:tc>
        <w:tc>
          <w:tcPr>
            <w:tcW w:w="7619" w:type="dxa"/>
          </w:tcPr>
          <w:p w:rsidR="002D38E0" w:rsidRPr="00015BB9" w:rsidRDefault="002D38E0" w:rsidP="00AD56CB">
            <w:pPr>
              <w:pStyle w:val="a9"/>
              <w:rPr>
                <w:sz w:val="24"/>
                <w:szCs w:val="24"/>
              </w:rPr>
            </w:pPr>
            <w:r w:rsidRPr="00015BB9">
              <w:rPr>
                <w:sz w:val="24"/>
                <w:szCs w:val="24"/>
              </w:rPr>
              <w:t>____________________________________________________________</w:t>
            </w:r>
          </w:p>
        </w:tc>
      </w:tr>
      <w:tr w:rsidR="002D38E0" w:rsidRPr="00015BB9" w:rsidTr="00F32D58">
        <w:tc>
          <w:tcPr>
            <w:tcW w:w="1951" w:type="dxa"/>
          </w:tcPr>
          <w:p w:rsidR="002D38E0" w:rsidRPr="00015BB9" w:rsidRDefault="002D38E0" w:rsidP="00AD56CB">
            <w:pPr>
              <w:pStyle w:val="a9"/>
              <w:jc w:val="center"/>
              <w:rPr>
                <w:sz w:val="20"/>
                <w:szCs w:val="24"/>
              </w:rPr>
            </w:pPr>
            <w:r w:rsidRPr="00015BB9">
              <w:rPr>
                <w:sz w:val="20"/>
                <w:szCs w:val="24"/>
              </w:rPr>
              <w:t>(підпис)</w:t>
            </w:r>
          </w:p>
        </w:tc>
        <w:tc>
          <w:tcPr>
            <w:tcW w:w="284" w:type="dxa"/>
          </w:tcPr>
          <w:p w:rsidR="002D38E0" w:rsidRPr="00015BB9" w:rsidRDefault="002D38E0" w:rsidP="00AD56CB">
            <w:pPr>
              <w:pStyle w:val="a9"/>
              <w:jc w:val="center"/>
              <w:rPr>
                <w:sz w:val="20"/>
                <w:szCs w:val="24"/>
              </w:rPr>
            </w:pPr>
          </w:p>
        </w:tc>
        <w:tc>
          <w:tcPr>
            <w:tcW w:w="7619" w:type="dxa"/>
          </w:tcPr>
          <w:p w:rsidR="002D38E0" w:rsidRPr="00015BB9" w:rsidRDefault="002D38E0" w:rsidP="00AD56CB">
            <w:pPr>
              <w:pStyle w:val="a9"/>
              <w:jc w:val="center"/>
              <w:rPr>
                <w:sz w:val="20"/>
                <w:szCs w:val="24"/>
              </w:rPr>
            </w:pPr>
            <w:r w:rsidRPr="00015BB9">
              <w:rPr>
                <w:sz w:val="20"/>
                <w:szCs w:val="24"/>
              </w:rPr>
              <w:t xml:space="preserve">(Власне ім’я ПРІЗВИЩЕ, </w:t>
            </w:r>
            <w:r w:rsidRPr="00015BB9">
              <w:rPr>
                <w:bCs/>
                <w:sz w:val="20"/>
                <w:szCs w:val="24"/>
              </w:rPr>
              <w:t>посада)</w:t>
            </w:r>
          </w:p>
        </w:tc>
      </w:tr>
    </w:tbl>
    <w:p w:rsidR="002D38E0" w:rsidRPr="00015BB9" w:rsidRDefault="002D38E0" w:rsidP="00AD56CB">
      <w:pPr>
        <w:spacing w:after="0" w:line="240" w:lineRule="auto"/>
        <w:jc w:val="both"/>
        <w:rPr>
          <w:rFonts w:ascii="Times New Roman" w:hAnsi="Times New Roman"/>
          <w:sz w:val="24"/>
          <w:szCs w:val="24"/>
        </w:rPr>
      </w:pPr>
      <w:r w:rsidRPr="00015BB9">
        <w:rPr>
          <w:rFonts w:ascii="Times New Roman" w:hAnsi="Times New Roman"/>
          <w:sz w:val="24"/>
          <w:szCs w:val="24"/>
        </w:rPr>
        <w:t>_______________________________________________________________________________</w:t>
      </w:r>
    </w:p>
    <w:p w:rsidR="002D38E0" w:rsidRPr="00015BB9" w:rsidRDefault="002D38E0" w:rsidP="00AD56CB">
      <w:pPr>
        <w:spacing w:after="0" w:line="240" w:lineRule="auto"/>
        <w:jc w:val="center"/>
        <w:rPr>
          <w:rFonts w:ascii="Times New Roman" w:hAnsi="Times New Roman"/>
          <w:sz w:val="20"/>
          <w:szCs w:val="24"/>
        </w:rPr>
      </w:pPr>
      <w:r w:rsidRPr="00015BB9">
        <w:rPr>
          <w:rFonts w:ascii="Times New Roman" w:hAnsi="Times New Roman"/>
          <w:sz w:val="20"/>
          <w:szCs w:val="24"/>
        </w:rPr>
        <w:t>зміст розбіжностей (зауважень, пропозицій)</w:t>
      </w:r>
    </w:p>
    <w:p w:rsidR="002D38E0" w:rsidRPr="00015BB9" w:rsidRDefault="002D38E0" w:rsidP="00AD56CB">
      <w:pPr>
        <w:spacing w:after="0" w:line="240" w:lineRule="auto"/>
        <w:jc w:val="both"/>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8E0" w:rsidRPr="00015BB9" w:rsidRDefault="002D38E0" w:rsidP="00AD56CB">
      <w:pPr>
        <w:pStyle w:val="a9"/>
        <w:rPr>
          <w:sz w:val="24"/>
          <w:szCs w:val="24"/>
        </w:rPr>
      </w:pPr>
    </w:p>
    <w:p w:rsidR="002D38E0" w:rsidRPr="00015BB9" w:rsidRDefault="002D38E0" w:rsidP="00AD56CB">
      <w:pPr>
        <w:pStyle w:val="a9"/>
        <w:rPr>
          <w:b/>
          <w:bCs/>
          <w:sz w:val="24"/>
          <w:szCs w:val="24"/>
        </w:rPr>
      </w:pPr>
      <w:r w:rsidRPr="00015BB9">
        <w:rPr>
          <w:b/>
          <w:sz w:val="24"/>
          <w:szCs w:val="24"/>
        </w:rPr>
        <w:t xml:space="preserve">У разі внесення проєкту рішення на розгляд міської ради на засіданні доповідає </w:t>
      </w:r>
      <w:r w:rsidRPr="00015BB9">
        <w:rPr>
          <w:sz w:val="24"/>
          <w:szCs w:val="24"/>
        </w:rPr>
        <w:t>____________________________________________________________</w:t>
      </w:r>
      <w:r w:rsidR="00DD126F" w:rsidRPr="00015BB9">
        <w:rPr>
          <w:sz w:val="24"/>
          <w:szCs w:val="24"/>
        </w:rPr>
        <w:t>____________________</w:t>
      </w: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Cs/>
          <w:sz w:val="20"/>
          <w:szCs w:val="24"/>
        </w:rPr>
      </w:pPr>
      <w:r w:rsidRPr="00015BB9">
        <w:rPr>
          <w:sz w:val="20"/>
          <w:szCs w:val="24"/>
        </w:rPr>
        <w:t xml:space="preserve">  (підпис, Власне ім’я ПРІЗВИЩЕ, </w:t>
      </w:r>
      <w:r w:rsidRPr="00015BB9">
        <w:rPr>
          <w:bCs/>
          <w:sz w:val="20"/>
          <w:szCs w:val="24"/>
        </w:rPr>
        <w:t>посада доповідача)</w:t>
      </w:r>
    </w:p>
    <w:p w:rsidR="002D38E0" w:rsidRPr="00015BB9" w:rsidRDefault="002D38E0" w:rsidP="00AD56CB">
      <w:pPr>
        <w:pStyle w:val="ab"/>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jc w:val="both"/>
        <w:rPr>
          <w:b/>
          <w:sz w:val="24"/>
          <w:szCs w:val="24"/>
        </w:rPr>
      </w:pPr>
    </w:p>
    <w:p w:rsidR="002D38E0" w:rsidRPr="00015BB9" w:rsidRDefault="002D38E0" w:rsidP="00AD56CB">
      <w:pPr>
        <w:pStyle w:val="a9"/>
        <w:jc w:val="center"/>
        <w:rPr>
          <w:b/>
          <w:sz w:val="24"/>
          <w:szCs w:val="24"/>
        </w:rPr>
      </w:pPr>
      <w:r w:rsidRPr="00015BB9">
        <w:rPr>
          <w:b/>
          <w:sz w:val="24"/>
          <w:szCs w:val="24"/>
        </w:rPr>
        <w:t>У разі прийняття рішення його копії надати:</w:t>
      </w:r>
    </w:p>
    <w:p w:rsidR="002D38E0" w:rsidRPr="00015BB9" w:rsidRDefault="002D38E0" w:rsidP="00AD56CB">
      <w:pPr>
        <w:pStyle w:val="a9"/>
        <w:rPr>
          <w:sz w:val="24"/>
          <w:szCs w:val="24"/>
        </w:rPr>
      </w:pPr>
      <w:r w:rsidRPr="00015BB9">
        <w:rPr>
          <w:sz w:val="24"/>
          <w:szCs w:val="24"/>
        </w:rPr>
        <w:t>_______________________________________________________________________________</w:t>
      </w:r>
    </w:p>
    <w:p w:rsidR="002D38E0" w:rsidRPr="00015BB9" w:rsidRDefault="002D38E0" w:rsidP="00AD56CB">
      <w:pPr>
        <w:pStyle w:val="a9"/>
        <w:jc w:val="center"/>
        <w:rPr>
          <w:sz w:val="20"/>
          <w:szCs w:val="20"/>
        </w:rPr>
      </w:pPr>
      <w:r w:rsidRPr="00015BB9">
        <w:rPr>
          <w:sz w:val="20"/>
          <w:szCs w:val="20"/>
        </w:rPr>
        <w:t xml:space="preserve">(структурні підрозділи/посада, власне ім’я </w:t>
      </w:r>
      <w:proofErr w:type="spellStart"/>
      <w:r w:rsidRPr="00015BB9">
        <w:rPr>
          <w:sz w:val="20"/>
          <w:szCs w:val="20"/>
        </w:rPr>
        <w:t>прізвищеосіб</w:t>
      </w:r>
      <w:proofErr w:type="spellEnd"/>
      <w:r w:rsidRPr="00015BB9">
        <w:rPr>
          <w:sz w:val="20"/>
          <w:szCs w:val="20"/>
        </w:rPr>
        <w:t>, яким слід надати копії рішення)</w:t>
      </w:r>
    </w:p>
    <w:p w:rsidR="002D38E0" w:rsidRPr="00015BB9" w:rsidRDefault="002D38E0" w:rsidP="00AD56CB">
      <w:pPr>
        <w:pStyle w:val="a9"/>
        <w:rPr>
          <w:sz w:val="24"/>
          <w:szCs w:val="24"/>
        </w:rPr>
      </w:pPr>
      <w:r w:rsidRPr="00015BB9">
        <w:rPr>
          <w:sz w:val="24"/>
          <w:szCs w:val="24"/>
        </w:rPr>
        <w:t>________________________________________________________________________________</w:t>
      </w:r>
    </w:p>
    <w:p w:rsidR="002D38E0" w:rsidRPr="00015BB9" w:rsidRDefault="002D38E0" w:rsidP="00AD56CB">
      <w:pPr>
        <w:pStyle w:val="a9"/>
        <w:jc w:val="center"/>
        <w:rPr>
          <w:sz w:val="24"/>
          <w:szCs w:val="24"/>
        </w:rPr>
      </w:pPr>
      <w:r w:rsidRPr="00015BB9">
        <w:rPr>
          <w:sz w:val="24"/>
          <w:szCs w:val="24"/>
        </w:rPr>
        <w:t>________________________________________________________________________________</w:t>
      </w:r>
    </w:p>
    <w:p w:rsidR="002D38E0" w:rsidRPr="00015BB9" w:rsidRDefault="002D38E0" w:rsidP="00AD56CB">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D38E0" w:rsidRPr="00015BB9" w:rsidRDefault="002D38E0" w:rsidP="00AD56CB">
      <w:pPr>
        <w:pStyle w:val="a9"/>
        <w:rPr>
          <w:sz w:val="24"/>
          <w:szCs w:val="24"/>
        </w:rPr>
      </w:pPr>
      <w:r w:rsidRPr="00015BB9">
        <w:rPr>
          <w:sz w:val="24"/>
          <w:szCs w:val="24"/>
        </w:rPr>
        <w:t>________________________________________________________________________________</w:t>
      </w:r>
    </w:p>
    <w:p w:rsidR="002D38E0" w:rsidRPr="00015BB9" w:rsidRDefault="002D38E0" w:rsidP="00AD56CB">
      <w:pPr>
        <w:pStyle w:val="a9"/>
        <w:rPr>
          <w:sz w:val="24"/>
          <w:szCs w:val="24"/>
        </w:rPr>
      </w:pPr>
      <w:r w:rsidRPr="00015BB9">
        <w:rPr>
          <w:sz w:val="24"/>
          <w:szCs w:val="24"/>
        </w:rPr>
        <w:t>________________________________________________________________________________</w:t>
      </w:r>
    </w:p>
    <w:p w:rsidR="002D38E0" w:rsidRPr="00015BB9" w:rsidRDefault="002D38E0" w:rsidP="00AD56CB">
      <w:pPr>
        <w:spacing w:after="0" w:line="240" w:lineRule="auto"/>
        <w:rPr>
          <w:rFonts w:ascii="Times New Roman" w:hAnsi="Times New Roman"/>
          <w:b/>
          <w:sz w:val="24"/>
          <w:szCs w:val="24"/>
        </w:rPr>
      </w:pPr>
      <w:r w:rsidRPr="00015BB9">
        <w:rPr>
          <w:rFonts w:ascii="Times New Roman" w:hAnsi="Times New Roman"/>
          <w:sz w:val="24"/>
          <w:szCs w:val="24"/>
        </w:rPr>
        <w:t>________________________________________________________________________________</w:t>
      </w:r>
    </w:p>
    <w:p w:rsidR="002D38E0" w:rsidRPr="00015BB9" w:rsidRDefault="002D38E0" w:rsidP="00AD56CB">
      <w:pPr>
        <w:pStyle w:val="a9"/>
        <w:jc w:val="center"/>
        <w:rPr>
          <w:sz w:val="24"/>
          <w:szCs w:val="24"/>
        </w:rPr>
      </w:pPr>
    </w:p>
    <w:p w:rsidR="002D38E0" w:rsidRPr="00015BB9" w:rsidRDefault="002D38E0" w:rsidP="006E2F8E">
      <w:pPr>
        <w:spacing w:before="120" w:after="120" w:line="240" w:lineRule="auto"/>
        <w:rPr>
          <w:rFonts w:ascii="Times New Roman" w:hAnsi="Times New Roman"/>
          <w:b/>
          <w:iCs/>
          <w:sz w:val="24"/>
          <w:szCs w:val="24"/>
        </w:rPr>
      </w:pPr>
    </w:p>
    <w:p w:rsidR="002D38E0" w:rsidRPr="00015BB9" w:rsidRDefault="002D38E0" w:rsidP="006E2F8E">
      <w:pPr>
        <w:pStyle w:val="21"/>
        <w:spacing w:before="120" w:after="120"/>
        <w:rPr>
          <w:b/>
          <w:sz w:val="24"/>
        </w:rPr>
      </w:pPr>
    </w:p>
    <w:p w:rsidR="00E05D5B" w:rsidRPr="00015BB9" w:rsidRDefault="00E05D5B" w:rsidP="006E2F8E">
      <w:pPr>
        <w:pStyle w:val="21"/>
        <w:spacing w:before="120" w:after="120"/>
      </w:pPr>
      <w:r w:rsidRPr="00015BB9">
        <w:rPr>
          <w:b/>
          <w:sz w:val="24"/>
        </w:rPr>
        <w:t xml:space="preserve">Керуючий справами виконкому </w:t>
      </w:r>
      <w:r w:rsidRPr="00015BB9">
        <w:rPr>
          <w:b/>
          <w:sz w:val="24"/>
        </w:rPr>
        <w:tab/>
      </w:r>
      <w:r w:rsidRPr="00015BB9">
        <w:rPr>
          <w:b/>
          <w:sz w:val="24"/>
        </w:rPr>
        <w:tab/>
      </w:r>
      <w:r w:rsidRPr="00015BB9">
        <w:rPr>
          <w:b/>
          <w:sz w:val="24"/>
        </w:rPr>
        <w:tab/>
      </w:r>
      <w:r w:rsidRPr="00015BB9">
        <w:rPr>
          <w:b/>
          <w:sz w:val="24"/>
        </w:rPr>
        <w:tab/>
        <w:t>Наталія МОСКАЛЕНКО</w:t>
      </w:r>
    </w:p>
    <w:sectPr w:rsidR="00E05D5B" w:rsidRPr="00015BB9" w:rsidSect="00015BB9">
      <w:headerReference w:type="default" r:id="rId16"/>
      <w:headerReference w:type="first" r:id="rId1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D8" w:rsidRDefault="00435FD8">
      <w:pPr>
        <w:spacing w:after="0" w:line="240" w:lineRule="auto"/>
      </w:pPr>
      <w:r>
        <w:separator/>
      </w:r>
    </w:p>
  </w:endnote>
  <w:endnote w:type="continuationSeparator" w:id="0">
    <w:p w:rsidR="00435FD8" w:rsidRDefault="0043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D8" w:rsidRDefault="00435FD8">
      <w:pPr>
        <w:spacing w:after="0" w:line="240" w:lineRule="auto"/>
      </w:pPr>
      <w:r>
        <w:separator/>
      </w:r>
    </w:p>
  </w:footnote>
  <w:footnote w:type="continuationSeparator" w:id="0">
    <w:p w:rsidR="00435FD8" w:rsidRDefault="00435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80"/>
      <w:docPartObj>
        <w:docPartGallery w:val="Page Numbers (Top of Page)"/>
        <w:docPartUnique/>
      </w:docPartObj>
    </w:sdtPr>
    <w:sdtContent>
      <w:p w:rsidR="00015BB9" w:rsidRDefault="00015BB9">
        <w:pPr>
          <w:pStyle w:val="a4"/>
          <w:jc w:val="center"/>
        </w:pPr>
        <w:r>
          <w:fldChar w:fldCharType="begin"/>
        </w:r>
        <w:r>
          <w:instrText xml:space="preserve"> PAGE   \* MERGEFORMAT </w:instrText>
        </w:r>
        <w:r>
          <w:fldChar w:fldCharType="separate"/>
        </w:r>
        <w:r w:rsidR="00726540">
          <w:rPr>
            <w:noProof/>
          </w:rPr>
          <w:t>11</w:t>
        </w:r>
        <w:r>
          <w:rPr>
            <w:noProof/>
          </w:rPr>
          <w:fldChar w:fldCharType="end"/>
        </w:r>
      </w:p>
    </w:sdtContent>
  </w:sdt>
  <w:p w:rsidR="00015BB9" w:rsidRDefault="00015BB9" w:rsidP="0032334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B9" w:rsidRDefault="00015BB9">
    <w:pPr>
      <w:pStyle w:val="a4"/>
    </w:pPr>
  </w:p>
  <w:p w:rsidR="00015BB9" w:rsidRPr="00984670" w:rsidRDefault="00015BB9">
    <w:pPr>
      <w:pStyle w:val="a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91C"/>
    <w:multiLevelType w:val="hybridMultilevel"/>
    <w:tmpl w:val="08F2A3F0"/>
    <w:lvl w:ilvl="0" w:tplc="F7AE8DCE">
      <w:start w:val="1"/>
      <w:numFmt w:val="decimal"/>
      <w:lvlText w:val="%1."/>
      <w:lvlJc w:val="left"/>
      <w:pPr>
        <w:ind w:left="1392"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E18BA"/>
    <w:multiLevelType w:val="hybridMultilevel"/>
    <w:tmpl w:val="4E22C6F8"/>
    <w:lvl w:ilvl="0" w:tplc="721AB33C">
      <w:start w:val="1"/>
      <w:numFmt w:val="decimal"/>
      <w:lvlText w:val="%1."/>
      <w:lvlJc w:val="left"/>
      <w:pPr>
        <w:ind w:left="1353"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681205"/>
    <w:multiLevelType w:val="hybridMultilevel"/>
    <w:tmpl w:val="B1A46890"/>
    <w:lvl w:ilvl="0" w:tplc="F7AE8DC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BB173D"/>
    <w:multiLevelType w:val="hybridMultilevel"/>
    <w:tmpl w:val="2DCAFE6A"/>
    <w:lvl w:ilvl="0" w:tplc="9D0C4936">
      <w:start w:val="1"/>
      <w:numFmt w:val="decimal"/>
      <w:lvlText w:val="%1."/>
      <w:lvlJc w:val="left"/>
      <w:pPr>
        <w:ind w:left="130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E51607"/>
    <w:multiLevelType w:val="hybridMultilevel"/>
    <w:tmpl w:val="BB2E5EF6"/>
    <w:lvl w:ilvl="0" w:tplc="94121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8B6E1B"/>
    <w:multiLevelType w:val="hybridMultilevel"/>
    <w:tmpl w:val="AC1C5464"/>
    <w:lvl w:ilvl="0" w:tplc="3CB0935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D336B1"/>
    <w:multiLevelType w:val="hybridMultilevel"/>
    <w:tmpl w:val="E188D910"/>
    <w:lvl w:ilvl="0" w:tplc="A2EC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E2246C"/>
    <w:multiLevelType w:val="hybridMultilevel"/>
    <w:tmpl w:val="FDD20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718EF"/>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5A3169A"/>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B8D68C2"/>
    <w:multiLevelType w:val="hybridMultilevel"/>
    <w:tmpl w:val="E8E0A086"/>
    <w:lvl w:ilvl="0" w:tplc="653C3752">
      <w:start w:val="1"/>
      <w:numFmt w:val="decimal"/>
      <w:lvlText w:val="%1."/>
      <w:lvlJc w:val="left"/>
      <w:pPr>
        <w:ind w:left="1452" w:hanging="885"/>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916C9A"/>
    <w:multiLevelType w:val="hybridMultilevel"/>
    <w:tmpl w:val="416E6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2692083"/>
    <w:multiLevelType w:val="hybridMultilevel"/>
    <w:tmpl w:val="D8581FF0"/>
    <w:lvl w:ilvl="0" w:tplc="E0303D3A">
      <w:start w:val="1"/>
      <w:numFmt w:val="decimal"/>
      <w:lvlText w:val="%1."/>
      <w:lvlJc w:val="left"/>
      <w:pPr>
        <w:ind w:left="1212" w:hanging="360"/>
      </w:pPr>
      <w:rPr>
        <w:rFonts w:hint="default"/>
        <w:color w:val="auto"/>
      </w:rPr>
    </w:lvl>
    <w:lvl w:ilvl="1" w:tplc="0419000F">
      <w:start w:val="1"/>
      <w:numFmt w:val="decimal"/>
      <w:lvlText w:val="%2."/>
      <w:lvlJc w:val="left"/>
      <w:pPr>
        <w:ind w:left="928"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396B6CDC"/>
    <w:multiLevelType w:val="hybridMultilevel"/>
    <w:tmpl w:val="17BE58A6"/>
    <w:lvl w:ilvl="0" w:tplc="A2EC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B591607"/>
    <w:multiLevelType w:val="hybridMultilevel"/>
    <w:tmpl w:val="8CC26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C973A00"/>
    <w:multiLevelType w:val="hybridMultilevel"/>
    <w:tmpl w:val="4E22C6F8"/>
    <w:lvl w:ilvl="0" w:tplc="721AB33C">
      <w:start w:val="1"/>
      <w:numFmt w:val="decimal"/>
      <w:lvlText w:val="%1."/>
      <w:lvlJc w:val="left"/>
      <w:pPr>
        <w:ind w:left="1212"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2992601"/>
    <w:multiLevelType w:val="hybridMultilevel"/>
    <w:tmpl w:val="95D8EB3A"/>
    <w:lvl w:ilvl="0" w:tplc="9D0C4936">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7" w15:restartNumberingAfterBreak="0">
    <w:nsid w:val="446F12BE"/>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4D033B7"/>
    <w:multiLevelType w:val="hybridMultilevel"/>
    <w:tmpl w:val="415CBD0E"/>
    <w:lvl w:ilvl="0" w:tplc="721AB33C">
      <w:start w:val="1"/>
      <w:numFmt w:val="decimal"/>
      <w:lvlText w:val="%1."/>
      <w:lvlJc w:val="left"/>
      <w:pPr>
        <w:ind w:left="1212"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47A13267"/>
    <w:multiLevelType w:val="hybridMultilevel"/>
    <w:tmpl w:val="E64A20D4"/>
    <w:lvl w:ilvl="0" w:tplc="AECA179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B0776A"/>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A987AF1"/>
    <w:multiLevelType w:val="hybridMultilevel"/>
    <w:tmpl w:val="7BE8DFC4"/>
    <w:lvl w:ilvl="0" w:tplc="C4601F4A">
      <w:start w:val="1"/>
      <w:numFmt w:val="decimal"/>
      <w:lvlText w:val="%1."/>
      <w:lvlJc w:val="left"/>
      <w:pPr>
        <w:ind w:left="1721"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D51FE4"/>
    <w:multiLevelType w:val="hybridMultilevel"/>
    <w:tmpl w:val="9ACAB5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BE84D58"/>
    <w:multiLevelType w:val="hybridMultilevel"/>
    <w:tmpl w:val="7C82F5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0593CBE"/>
    <w:multiLevelType w:val="hybridMultilevel"/>
    <w:tmpl w:val="829613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12E0BF7"/>
    <w:multiLevelType w:val="hybridMultilevel"/>
    <w:tmpl w:val="1748805A"/>
    <w:lvl w:ilvl="0" w:tplc="A91C056C">
      <w:start w:val="1"/>
      <w:numFmt w:val="decimal"/>
      <w:lvlText w:val="%1."/>
      <w:lvlJc w:val="left"/>
      <w:pPr>
        <w:ind w:left="1094"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8992934"/>
    <w:multiLevelType w:val="hybridMultilevel"/>
    <w:tmpl w:val="C10EC92C"/>
    <w:lvl w:ilvl="0" w:tplc="1492A56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8A90EAA"/>
    <w:multiLevelType w:val="hybridMultilevel"/>
    <w:tmpl w:val="241C91C2"/>
    <w:lvl w:ilvl="0" w:tplc="E880150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B736A6"/>
    <w:multiLevelType w:val="hybridMultilevel"/>
    <w:tmpl w:val="4E22C6F8"/>
    <w:lvl w:ilvl="0" w:tplc="721AB33C">
      <w:start w:val="1"/>
      <w:numFmt w:val="decimal"/>
      <w:lvlText w:val="%1."/>
      <w:lvlJc w:val="left"/>
      <w:pPr>
        <w:ind w:left="1212"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8E2184B"/>
    <w:multiLevelType w:val="hybridMultilevel"/>
    <w:tmpl w:val="FC88AA66"/>
    <w:lvl w:ilvl="0" w:tplc="9D0C4936">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0" w15:restartNumberingAfterBreak="0">
    <w:nsid w:val="59AC7382"/>
    <w:multiLevelType w:val="hybridMultilevel"/>
    <w:tmpl w:val="92C2AFC4"/>
    <w:lvl w:ilvl="0" w:tplc="9552E31E">
      <w:start w:val="1"/>
      <w:numFmt w:val="decimal"/>
      <w:lvlText w:val="%1."/>
      <w:lvlJc w:val="left"/>
      <w:pPr>
        <w:ind w:left="1212" w:hanging="360"/>
      </w:pPr>
      <w:rPr>
        <w:rFonts w:hint="default"/>
        <w:color w:val="auto"/>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B286422"/>
    <w:multiLevelType w:val="hybridMultilevel"/>
    <w:tmpl w:val="EDF6BFD0"/>
    <w:lvl w:ilvl="0" w:tplc="6EDA2724">
      <w:start w:val="1"/>
      <w:numFmt w:val="decimal"/>
      <w:suff w:val="space"/>
      <w:lvlText w:val="%1."/>
      <w:lvlJc w:val="center"/>
      <w:pPr>
        <w:ind w:left="927" w:hanging="360"/>
      </w:pPr>
      <w:rPr>
        <w:rFonts w:hint="default"/>
        <w:color w:val="auto"/>
        <w:sz w:val="24"/>
      </w:rPr>
    </w:lvl>
    <w:lvl w:ilvl="1" w:tplc="0419000F">
      <w:start w:val="1"/>
      <w:numFmt w:val="decimal"/>
      <w:lvlText w:val="%2."/>
      <w:lvlJc w:val="left"/>
      <w:pPr>
        <w:ind w:left="644"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BB60F59"/>
    <w:multiLevelType w:val="hybridMultilevel"/>
    <w:tmpl w:val="4552C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D46E6F"/>
    <w:multiLevelType w:val="hybridMultilevel"/>
    <w:tmpl w:val="4A225B96"/>
    <w:lvl w:ilvl="0" w:tplc="FC420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D595ECC"/>
    <w:multiLevelType w:val="hybridMultilevel"/>
    <w:tmpl w:val="1EDEA788"/>
    <w:lvl w:ilvl="0" w:tplc="F7AE8DCE">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E6062EF"/>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624539FE"/>
    <w:multiLevelType w:val="multilevel"/>
    <w:tmpl w:val="A99C43E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77545"/>
    <w:multiLevelType w:val="hybridMultilevel"/>
    <w:tmpl w:val="4E22C6F8"/>
    <w:lvl w:ilvl="0" w:tplc="721AB33C">
      <w:start w:val="1"/>
      <w:numFmt w:val="decimal"/>
      <w:lvlText w:val="%1."/>
      <w:lvlJc w:val="left"/>
      <w:pPr>
        <w:ind w:left="1212"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693015FD"/>
    <w:multiLevelType w:val="hybridMultilevel"/>
    <w:tmpl w:val="09FE9342"/>
    <w:lvl w:ilvl="0" w:tplc="0152F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B4B6EFA"/>
    <w:multiLevelType w:val="hybridMultilevel"/>
    <w:tmpl w:val="332C8C7C"/>
    <w:lvl w:ilvl="0" w:tplc="DDC44F9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C54163F"/>
    <w:multiLevelType w:val="hybridMultilevel"/>
    <w:tmpl w:val="6B9A58F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6D8F48A0"/>
    <w:multiLevelType w:val="multilevel"/>
    <w:tmpl w:val="E78806DE"/>
    <w:lvl w:ilvl="0">
      <w:start w:val="1"/>
      <w:numFmt w:val="decimal"/>
      <w:lvlText w:val="%1."/>
      <w:lvlJc w:val="left"/>
      <w:pPr>
        <w:ind w:left="927" w:hanging="360"/>
      </w:pPr>
      <w:rPr>
        <w:rFonts w:hint="default"/>
      </w:rPr>
    </w:lvl>
    <w:lvl w:ilvl="1">
      <w:start w:val="19"/>
      <w:numFmt w:val="decimal"/>
      <w:isLgl/>
      <w:lvlText w:val="%1.%2."/>
      <w:lvlJc w:val="left"/>
      <w:pPr>
        <w:ind w:left="1572" w:hanging="1005"/>
      </w:pPr>
      <w:rPr>
        <w:rFonts w:hint="default"/>
      </w:rPr>
    </w:lvl>
    <w:lvl w:ilvl="2">
      <w:start w:val="1"/>
      <w:numFmt w:val="decimal"/>
      <w:isLgl/>
      <w:lvlText w:val="%1.%2.%3."/>
      <w:lvlJc w:val="left"/>
      <w:pPr>
        <w:ind w:left="1572" w:hanging="1005"/>
      </w:pPr>
      <w:rPr>
        <w:rFonts w:hint="default"/>
      </w:rPr>
    </w:lvl>
    <w:lvl w:ilvl="3">
      <w:start w:val="1"/>
      <w:numFmt w:val="decimal"/>
      <w:isLgl/>
      <w:lvlText w:val="%1.%2.%3.%4."/>
      <w:lvlJc w:val="left"/>
      <w:pPr>
        <w:ind w:left="1572" w:hanging="100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27250DF"/>
    <w:multiLevelType w:val="hybridMultilevel"/>
    <w:tmpl w:val="1E1CA320"/>
    <w:lvl w:ilvl="0" w:tplc="1E201E4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3817052"/>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78B91AB6"/>
    <w:multiLevelType w:val="multilevel"/>
    <w:tmpl w:val="6636B08A"/>
    <w:lvl w:ilvl="0">
      <w:start w:val="3"/>
      <w:numFmt w:val="decimal"/>
      <w:lvlText w:val="%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BA672F9"/>
    <w:multiLevelType w:val="hybridMultilevel"/>
    <w:tmpl w:val="38D6B644"/>
    <w:lvl w:ilvl="0" w:tplc="A2ECE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FB17094"/>
    <w:multiLevelType w:val="hybridMultilevel"/>
    <w:tmpl w:val="5EC87422"/>
    <w:lvl w:ilvl="0" w:tplc="39BC66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7"/>
  </w:num>
  <w:num w:numId="3">
    <w:abstractNumId w:val="15"/>
  </w:num>
  <w:num w:numId="4">
    <w:abstractNumId w:val="28"/>
  </w:num>
  <w:num w:numId="5">
    <w:abstractNumId w:val="18"/>
  </w:num>
  <w:num w:numId="6">
    <w:abstractNumId w:val="30"/>
  </w:num>
  <w:num w:numId="7">
    <w:abstractNumId w:val="36"/>
  </w:num>
  <w:num w:numId="8">
    <w:abstractNumId w:val="8"/>
  </w:num>
  <w:num w:numId="9">
    <w:abstractNumId w:val="4"/>
  </w:num>
  <w:num w:numId="10">
    <w:abstractNumId w:val="19"/>
  </w:num>
  <w:num w:numId="11">
    <w:abstractNumId w:val="25"/>
  </w:num>
  <w:num w:numId="12">
    <w:abstractNumId w:val="21"/>
  </w:num>
  <w:num w:numId="13">
    <w:abstractNumId w:val="10"/>
  </w:num>
  <w:num w:numId="14">
    <w:abstractNumId w:val="45"/>
  </w:num>
  <w:num w:numId="15">
    <w:abstractNumId w:val="12"/>
  </w:num>
  <w:num w:numId="16">
    <w:abstractNumId w:val="13"/>
  </w:num>
  <w:num w:numId="17">
    <w:abstractNumId w:val="6"/>
  </w:num>
  <w:num w:numId="18">
    <w:abstractNumId w:val="5"/>
  </w:num>
  <w:num w:numId="19">
    <w:abstractNumId w:val="39"/>
  </w:num>
  <w:num w:numId="20">
    <w:abstractNumId w:val="26"/>
  </w:num>
  <w:num w:numId="21">
    <w:abstractNumId w:val="42"/>
  </w:num>
  <w:num w:numId="22">
    <w:abstractNumId w:val="41"/>
  </w:num>
  <w:num w:numId="23">
    <w:abstractNumId w:val="29"/>
  </w:num>
  <w:num w:numId="24">
    <w:abstractNumId w:val="16"/>
  </w:num>
  <w:num w:numId="25">
    <w:abstractNumId w:val="3"/>
  </w:num>
  <w:num w:numId="26">
    <w:abstractNumId w:val="2"/>
  </w:num>
  <w:num w:numId="27">
    <w:abstractNumId w:val="0"/>
  </w:num>
  <w:num w:numId="28">
    <w:abstractNumId w:val="7"/>
  </w:num>
  <w:num w:numId="29">
    <w:abstractNumId w:val="24"/>
  </w:num>
  <w:num w:numId="30">
    <w:abstractNumId w:val="34"/>
  </w:num>
  <w:num w:numId="31">
    <w:abstractNumId w:val="11"/>
  </w:num>
  <w:num w:numId="32">
    <w:abstractNumId w:val="38"/>
  </w:num>
  <w:num w:numId="33">
    <w:abstractNumId w:val="32"/>
  </w:num>
  <w:num w:numId="34">
    <w:abstractNumId w:val="23"/>
  </w:num>
  <w:num w:numId="35">
    <w:abstractNumId w:val="22"/>
  </w:num>
  <w:num w:numId="36">
    <w:abstractNumId w:val="14"/>
  </w:num>
  <w:num w:numId="37">
    <w:abstractNumId w:val="44"/>
  </w:num>
  <w:num w:numId="38">
    <w:abstractNumId w:val="43"/>
  </w:num>
  <w:num w:numId="39">
    <w:abstractNumId w:val="17"/>
  </w:num>
  <w:num w:numId="40">
    <w:abstractNumId w:val="20"/>
  </w:num>
  <w:num w:numId="41">
    <w:abstractNumId w:val="35"/>
  </w:num>
  <w:num w:numId="42">
    <w:abstractNumId w:val="9"/>
  </w:num>
  <w:num w:numId="43">
    <w:abstractNumId w:val="27"/>
  </w:num>
  <w:num w:numId="44">
    <w:abstractNumId w:val="40"/>
  </w:num>
  <w:num w:numId="45">
    <w:abstractNumId w:val="31"/>
  </w:num>
  <w:num w:numId="46">
    <w:abstractNumId w:val="46"/>
  </w:num>
  <w:num w:numId="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1E"/>
    <w:rsid w:val="000066E5"/>
    <w:rsid w:val="00007404"/>
    <w:rsid w:val="00007EAA"/>
    <w:rsid w:val="00014522"/>
    <w:rsid w:val="00015ABE"/>
    <w:rsid w:val="00015BB9"/>
    <w:rsid w:val="00015C09"/>
    <w:rsid w:val="00020D3B"/>
    <w:rsid w:val="000227E7"/>
    <w:rsid w:val="00022B2B"/>
    <w:rsid w:val="00024453"/>
    <w:rsid w:val="00031DD8"/>
    <w:rsid w:val="000323F2"/>
    <w:rsid w:val="000357CF"/>
    <w:rsid w:val="00037284"/>
    <w:rsid w:val="0003768E"/>
    <w:rsid w:val="00043BFB"/>
    <w:rsid w:val="00045B67"/>
    <w:rsid w:val="00046991"/>
    <w:rsid w:val="0005026B"/>
    <w:rsid w:val="00050B3F"/>
    <w:rsid w:val="000536F0"/>
    <w:rsid w:val="00054FBA"/>
    <w:rsid w:val="0005668E"/>
    <w:rsid w:val="000577FA"/>
    <w:rsid w:val="00061AA6"/>
    <w:rsid w:val="00061E64"/>
    <w:rsid w:val="00065269"/>
    <w:rsid w:val="0006541A"/>
    <w:rsid w:val="00065D6B"/>
    <w:rsid w:val="000670AC"/>
    <w:rsid w:val="000676D8"/>
    <w:rsid w:val="00067736"/>
    <w:rsid w:val="00067866"/>
    <w:rsid w:val="000712FE"/>
    <w:rsid w:val="00072878"/>
    <w:rsid w:val="000749C7"/>
    <w:rsid w:val="00075655"/>
    <w:rsid w:val="0007629D"/>
    <w:rsid w:val="00076A4A"/>
    <w:rsid w:val="00076FC6"/>
    <w:rsid w:val="000776B8"/>
    <w:rsid w:val="00077E29"/>
    <w:rsid w:val="000818CF"/>
    <w:rsid w:val="000857E6"/>
    <w:rsid w:val="00087E31"/>
    <w:rsid w:val="000942C5"/>
    <w:rsid w:val="00094858"/>
    <w:rsid w:val="0009622C"/>
    <w:rsid w:val="00096D1A"/>
    <w:rsid w:val="00097563"/>
    <w:rsid w:val="00097CC4"/>
    <w:rsid w:val="00097D4E"/>
    <w:rsid w:val="000A150F"/>
    <w:rsid w:val="000A47C7"/>
    <w:rsid w:val="000A7904"/>
    <w:rsid w:val="000A79E2"/>
    <w:rsid w:val="000B0000"/>
    <w:rsid w:val="000B14ED"/>
    <w:rsid w:val="000B2571"/>
    <w:rsid w:val="000B2B12"/>
    <w:rsid w:val="000B2E60"/>
    <w:rsid w:val="000C1824"/>
    <w:rsid w:val="000C6AEC"/>
    <w:rsid w:val="000C7188"/>
    <w:rsid w:val="000D09B2"/>
    <w:rsid w:val="000D1312"/>
    <w:rsid w:val="000D220B"/>
    <w:rsid w:val="000D315A"/>
    <w:rsid w:val="000D4614"/>
    <w:rsid w:val="000D6D22"/>
    <w:rsid w:val="000D7C81"/>
    <w:rsid w:val="000E0602"/>
    <w:rsid w:val="000E528A"/>
    <w:rsid w:val="000E539A"/>
    <w:rsid w:val="000E6B19"/>
    <w:rsid w:val="000F17A5"/>
    <w:rsid w:val="000F3D10"/>
    <w:rsid w:val="000F5DEF"/>
    <w:rsid w:val="000F61E7"/>
    <w:rsid w:val="000F7E19"/>
    <w:rsid w:val="00102727"/>
    <w:rsid w:val="00103669"/>
    <w:rsid w:val="00104025"/>
    <w:rsid w:val="00105C28"/>
    <w:rsid w:val="001060CE"/>
    <w:rsid w:val="00107967"/>
    <w:rsid w:val="00111EAB"/>
    <w:rsid w:val="00113298"/>
    <w:rsid w:val="001134B0"/>
    <w:rsid w:val="00115044"/>
    <w:rsid w:val="001165A5"/>
    <w:rsid w:val="00117215"/>
    <w:rsid w:val="001178EE"/>
    <w:rsid w:val="00117F0B"/>
    <w:rsid w:val="001203B0"/>
    <w:rsid w:val="00120DB3"/>
    <w:rsid w:val="00121E5F"/>
    <w:rsid w:val="00124AAF"/>
    <w:rsid w:val="00125B45"/>
    <w:rsid w:val="0012722B"/>
    <w:rsid w:val="001276F6"/>
    <w:rsid w:val="0013013A"/>
    <w:rsid w:val="001301FA"/>
    <w:rsid w:val="00131992"/>
    <w:rsid w:val="001321F2"/>
    <w:rsid w:val="00133E3A"/>
    <w:rsid w:val="00136EDD"/>
    <w:rsid w:val="001379C1"/>
    <w:rsid w:val="00137C39"/>
    <w:rsid w:val="00142811"/>
    <w:rsid w:val="00147FD0"/>
    <w:rsid w:val="00150776"/>
    <w:rsid w:val="00151C04"/>
    <w:rsid w:val="00152A44"/>
    <w:rsid w:val="001541EB"/>
    <w:rsid w:val="0015486F"/>
    <w:rsid w:val="00154EC5"/>
    <w:rsid w:val="00157DAF"/>
    <w:rsid w:val="001610B6"/>
    <w:rsid w:val="001641E8"/>
    <w:rsid w:val="00166A1F"/>
    <w:rsid w:val="00167209"/>
    <w:rsid w:val="00170300"/>
    <w:rsid w:val="00170302"/>
    <w:rsid w:val="00170CFA"/>
    <w:rsid w:val="0017155A"/>
    <w:rsid w:val="001734E2"/>
    <w:rsid w:val="00174211"/>
    <w:rsid w:val="00174C66"/>
    <w:rsid w:val="00174CF6"/>
    <w:rsid w:val="001756FC"/>
    <w:rsid w:val="00181C06"/>
    <w:rsid w:val="00181EFC"/>
    <w:rsid w:val="001834CB"/>
    <w:rsid w:val="00184C37"/>
    <w:rsid w:val="001858A6"/>
    <w:rsid w:val="00186648"/>
    <w:rsid w:val="00186D2B"/>
    <w:rsid w:val="00187180"/>
    <w:rsid w:val="00190A27"/>
    <w:rsid w:val="00195142"/>
    <w:rsid w:val="001A018E"/>
    <w:rsid w:val="001A655E"/>
    <w:rsid w:val="001B1740"/>
    <w:rsid w:val="001B2CEF"/>
    <w:rsid w:val="001B73AB"/>
    <w:rsid w:val="001B793C"/>
    <w:rsid w:val="001C1796"/>
    <w:rsid w:val="001C2638"/>
    <w:rsid w:val="001C370E"/>
    <w:rsid w:val="001C469E"/>
    <w:rsid w:val="001D031A"/>
    <w:rsid w:val="001D0650"/>
    <w:rsid w:val="001D1307"/>
    <w:rsid w:val="001D14A2"/>
    <w:rsid w:val="001D1F54"/>
    <w:rsid w:val="001D5FDC"/>
    <w:rsid w:val="001D7025"/>
    <w:rsid w:val="001D74B3"/>
    <w:rsid w:val="001E071E"/>
    <w:rsid w:val="001E5ED9"/>
    <w:rsid w:val="001E6D78"/>
    <w:rsid w:val="001E7CE9"/>
    <w:rsid w:val="001F39E7"/>
    <w:rsid w:val="001F4D62"/>
    <w:rsid w:val="001F5A64"/>
    <w:rsid w:val="001F6479"/>
    <w:rsid w:val="001F76B2"/>
    <w:rsid w:val="0020126B"/>
    <w:rsid w:val="00201DCC"/>
    <w:rsid w:val="00205163"/>
    <w:rsid w:val="00205D5E"/>
    <w:rsid w:val="00211232"/>
    <w:rsid w:val="002115B2"/>
    <w:rsid w:val="002126BC"/>
    <w:rsid w:val="002133B5"/>
    <w:rsid w:val="00213F36"/>
    <w:rsid w:val="002149F3"/>
    <w:rsid w:val="00215B02"/>
    <w:rsid w:val="00217A9A"/>
    <w:rsid w:val="00217ADB"/>
    <w:rsid w:val="00220B69"/>
    <w:rsid w:val="002224EC"/>
    <w:rsid w:val="002263A9"/>
    <w:rsid w:val="00227A73"/>
    <w:rsid w:val="0023028A"/>
    <w:rsid w:val="002328BF"/>
    <w:rsid w:val="00235526"/>
    <w:rsid w:val="002355E5"/>
    <w:rsid w:val="00236183"/>
    <w:rsid w:val="0023711F"/>
    <w:rsid w:val="0023722C"/>
    <w:rsid w:val="00244553"/>
    <w:rsid w:val="0024495C"/>
    <w:rsid w:val="00245E12"/>
    <w:rsid w:val="002467E2"/>
    <w:rsid w:val="00252CCE"/>
    <w:rsid w:val="00253C7B"/>
    <w:rsid w:val="002562C2"/>
    <w:rsid w:val="002609A3"/>
    <w:rsid w:val="00266C1E"/>
    <w:rsid w:val="00267339"/>
    <w:rsid w:val="00271115"/>
    <w:rsid w:val="00272E5C"/>
    <w:rsid w:val="0027430F"/>
    <w:rsid w:val="002767A3"/>
    <w:rsid w:val="00280654"/>
    <w:rsid w:val="00280F93"/>
    <w:rsid w:val="002820CF"/>
    <w:rsid w:val="002833DC"/>
    <w:rsid w:val="0028452B"/>
    <w:rsid w:val="002856C8"/>
    <w:rsid w:val="00286941"/>
    <w:rsid w:val="0028728E"/>
    <w:rsid w:val="002872D4"/>
    <w:rsid w:val="00287760"/>
    <w:rsid w:val="00292974"/>
    <w:rsid w:val="002932F4"/>
    <w:rsid w:val="00293688"/>
    <w:rsid w:val="00294660"/>
    <w:rsid w:val="002A29AD"/>
    <w:rsid w:val="002A451F"/>
    <w:rsid w:val="002A4FD3"/>
    <w:rsid w:val="002A51C7"/>
    <w:rsid w:val="002A77D6"/>
    <w:rsid w:val="002B0A87"/>
    <w:rsid w:val="002B2E05"/>
    <w:rsid w:val="002B3258"/>
    <w:rsid w:val="002B3338"/>
    <w:rsid w:val="002B406E"/>
    <w:rsid w:val="002B4288"/>
    <w:rsid w:val="002B54CD"/>
    <w:rsid w:val="002B5EBE"/>
    <w:rsid w:val="002B6D12"/>
    <w:rsid w:val="002C4172"/>
    <w:rsid w:val="002C4412"/>
    <w:rsid w:val="002C6198"/>
    <w:rsid w:val="002C7076"/>
    <w:rsid w:val="002D0C1E"/>
    <w:rsid w:val="002D38E0"/>
    <w:rsid w:val="002D44B7"/>
    <w:rsid w:val="002D5E0A"/>
    <w:rsid w:val="002D6D25"/>
    <w:rsid w:val="002D7953"/>
    <w:rsid w:val="002E4A52"/>
    <w:rsid w:val="002E4D97"/>
    <w:rsid w:val="002F125A"/>
    <w:rsid w:val="002F1B89"/>
    <w:rsid w:val="002F2198"/>
    <w:rsid w:val="002F6292"/>
    <w:rsid w:val="002F7063"/>
    <w:rsid w:val="0030351E"/>
    <w:rsid w:val="00303F56"/>
    <w:rsid w:val="00304C5A"/>
    <w:rsid w:val="00305200"/>
    <w:rsid w:val="00307D42"/>
    <w:rsid w:val="00307E48"/>
    <w:rsid w:val="00310114"/>
    <w:rsid w:val="00310361"/>
    <w:rsid w:val="003105FC"/>
    <w:rsid w:val="00311512"/>
    <w:rsid w:val="003132DF"/>
    <w:rsid w:val="00316068"/>
    <w:rsid w:val="00316D20"/>
    <w:rsid w:val="00320F0F"/>
    <w:rsid w:val="003214A6"/>
    <w:rsid w:val="003219A8"/>
    <w:rsid w:val="00323340"/>
    <w:rsid w:val="00323676"/>
    <w:rsid w:val="00326B54"/>
    <w:rsid w:val="003314C2"/>
    <w:rsid w:val="00331E7B"/>
    <w:rsid w:val="00333824"/>
    <w:rsid w:val="00334127"/>
    <w:rsid w:val="00334449"/>
    <w:rsid w:val="0033631B"/>
    <w:rsid w:val="00336498"/>
    <w:rsid w:val="0034146E"/>
    <w:rsid w:val="00341607"/>
    <w:rsid w:val="00341852"/>
    <w:rsid w:val="0034443D"/>
    <w:rsid w:val="0034641A"/>
    <w:rsid w:val="00346979"/>
    <w:rsid w:val="003522F6"/>
    <w:rsid w:val="0035246F"/>
    <w:rsid w:val="00354BC0"/>
    <w:rsid w:val="003555ED"/>
    <w:rsid w:val="0035666B"/>
    <w:rsid w:val="00356CAE"/>
    <w:rsid w:val="00362086"/>
    <w:rsid w:val="0036398E"/>
    <w:rsid w:val="00363C31"/>
    <w:rsid w:val="00363D11"/>
    <w:rsid w:val="003660D8"/>
    <w:rsid w:val="00371573"/>
    <w:rsid w:val="0037708E"/>
    <w:rsid w:val="003775A6"/>
    <w:rsid w:val="00380D03"/>
    <w:rsid w:val="00382415"/>
    <w:rsid w:val="00385F7E"/>
    <w:rsid w:val="0038717D"/>
    <w:rsid w:val="0039059D"/>
    <w:rsid w:val="00391E0A"/>
    <w:rsid w:val="00396B52"/>
    <w:rsid w:val="00397687"/>
    <w:rsid w:val="003A08CD"/>
    <w:rsid w:val="003A1D3E"/>
    <w:rsid w:val="003A3905"/>
    <w:rsid w:val="003A45B0"/>
    <w:rsid w:val="003A584D"/>
    <w:rsid w:val="003A6907"/>
    <w:rsid w:val="003B07E8"/>
    <w:rsid w:val="003B29FE"/>
    <w:rsid w:val="003B3EF5"/>
    <w:rsid w:val="003B4C10"/>
    <w:rsid w:val="003C0B5C"/>
    <w:rsid w:val="003C2DB9"/>
    <w:rsid w:val="003C2F5A"/>
    <w:rsid w:val="003C5AB9"/>
    <w:rsid w:val="003C6225"/>
    <w:rsid w:val="003D26DF"/>
    <w:rsid w:val="003D31EE"/>
    <w:rsid w:val="003D3464"/>
    <w:rsid w:val="003D4567"/>
    <w:rsid w:val="003D4BC6"/>
    <w:rsid w:val="003D6AD6"/>
    <w:rsid w:val="003D7355"/>
    <w:rsid w:val="003D7B65"/>
    <w:rsid w:val="003E09CF"/>
    <w:rsid w:val="003E2619"/>
    <w:rsid w:val="003E2F8C"/>
    <w:rsid w:val="003E71B2"/>
    <w:rsid w:val="003F011F"/>
    <w:rsid w:val="003F15BF"/>
    <w:rsid w:val="003F1C27"/>
    <w:rsid w:val="003F2141"/>
    <w:rsid w:val="003F497A"/>
    <w:rsid w:val="003F5494"/>
    <w:rsid w:val="003F5A88"/>
    <w:rsid w:val="003F6D63"/>
    <w:rsid w:val="0040027A"/>
    <w:rsid w:val="004017A4"/>
    <w:rsid w:val="004025AF"/>
    <w:rsid w:val="00402961"/>
    <w:rsid w:val="0040472F"/>
    <w:rsid w:val="00404FF0"/>
    <w:rsid w:val="00406FB6"/>
    <w:rsid w:val="00413D21"/>
    <w:rsid w:val="00414494"/>
    <w:rsid w:val="00414BFB"/>
    <w:rsid w:val="004168B5"/>
    <w:rsid w:val="004229BC"/>
    <w:rsid w:val="00422EE2"/>
    <w:rsid w:val="00425871"/>
    <w:rsid w:val="00427107"/>
    <w:rsid w:val="00432E0F"/>
    <w:rsid w:val="00435C5B"/>
    <w:rsid w:val="00435FD8"/>
    <w:rsid w:val="00440F5F"/>
    <w:rsid w:val="00441BF3"/>
    <w:rsid w:val="004450A0"/>
    <w:rsid w:val="00445E70"/>
    <w:rsid w:val="00446103"/>
    <w:rsid w:val="00447DEF"/>
    <w:rsid w:val="00450124"/>
    <w:rsid w:val="004505F7"/>
    <w:rsid w:val="004512E1"/>
    <w:rsid w:val="004529A1"/>
    <w:rsid w:val="00452A68"/>
    <w:rsid w:val="00452D75"/>
    <w:rsid w:val="00456A29"/>
    <w:rsid w:val="00456ACB"/>
    <w:rsid w:val="004613EC"/>
    <w:rsid w:val="00461D1B"/>
    <w:rsid w:val="00463755"/>
    <w:rsid w:val="00466781"/>
    <w:rsid w:val="004700C9"/>
    <w:rsid w:val="004702FD"/>
    <w:rsid w:val="00470474"/>
    <w:rsid w:val="004708E8"/>
    <w:rsid w:val="004731B8"/>
    <w:rsid w:val="00474A5B"/>
    <w:rsid w:val="00475375"/>
    <w:rsid w:val="0047672B"/>
    <w:rsid w:val="00481B97"/>
    <w:rsid w:val="00483DF0"/>
    <w:rsid w:val="00484AA0"/>
    <w:rsid w:val="004869D4"/>
    <w:rsid w:val="00486E69"/>
    <w:rsid w:val="00490122"/>
    <w:rsid w:val="00490CA9"/>
    <w:rsid w:val="00491B95"/>
    <w:rsid w:val="00495509"/>
    <w:rsid w:val="004A0445"/>
    <w:rsid w:val="004A2752"/>
    <w:rsid w:val="004A32E5"/>
    <w:rsid w:val="004A3A5D"/>
    <w:rsid w:val="004A3CC1"/>
    <w:rsid w:val="004A40C5"/>
    <w:rsid w:val="004A5793"/>
    <w:rsid w:val="004A663F"/>
    <w:rsid w:val="004B4064"/>
    <w:rsid w:val="004B4DA6"/>
    <w:rsid w:val="004B5A8A"/>
    <w:rsid w:val="004B5FAD"/>
    <w:rsid w:val="004B749B"/>
    <w:rsid w:val="004C13F6"/>
    <w:rsid w:val="004C1AC6"/>
    <w:rsid w:val="004C1E26"/>
    <w:rsid w:val="004C3850"/>
    <w:rsid w:val="004C3BD9"/>
    <w:rsid w:val="004C58FB"/>
    <w:rsid w:val="004C7266"/>
    <w:rsid w:val="004C7EBE"/>
    <w:rsid w:val="004D156C"/>
    <w:rsid w:val="004D1BF1"/>
    <w:rsid w:val="004D4983"/>
    <w:rsid w:val="004D4A58"/>
    <w:rsid w:val="004E15D4"/>
    <w:rsid w:val="004E51F0"/>
    <w:rsid w:val="004E5F23"/>
    <w:rsid w:val="004F4112"/>
    <w:rsid w:val="004F44C5"/>
    <w:rsid w:val="004F595F"/>
    <w:rsid w:val="004F78EB"/>
    <w:rsid w:val="004F7D01"/>
    <w:rsid w:val="00501CFF"/>
    <w:rsid w:val="005020D5"/>
    <w:rsid w:val="005037C6"/>
    <w:rsid w:val="00504223"/>
    <w:rsid w:val="0050432B"/>
    <w:rsid w:val="0050614C"/>
    <w:rsid w:val="0050765D"/>
    <w:rsid w:val="005120EE"/>
    <w:rsid w:val="00512C2C"/>
    <w:rsid w:val="00513034"/>
    <w:rsid w:val="005211F9"/>
    <w:rsid w:val="005233B4"/>
    <w:rsid w:val="00525462"/>
    <w:rsid w:val="005256C2"/>
    <w:rsid w:val="00527B15"/>
    <w:rsid w:val="00530202"/>
    <w:rsid w:val="00532A64"/>
    <w:rsid w:val="00537CCD"/>
    <w:rsid w:val="00540131"/>
    <w:rsid w:val="005404E0"/>
    <w:rsid w:val="00540541"/>
    <w:rsid w:val="0054085E"/>
    <w:rsid w:val="00543AA3"/>
    <w:rsid w:val="005447C6"/>
    <w:rsid w:val="00545BEB"/>
    <w:rsid w:val="00546669"/>
    <w:rsid w:val="00546CAA"/>
    <w:rsid w:val="00552DA1"/>
    <w:rsid w:val="00553191"/>
    <w:rsid w:val="00553543"/>
    <w:rsid w:val="00554609"/>
    <w:rsid w:val="00555894"/>
    <w:rsid w:val="00555B27"/>
    <w:rsid w:val="00556634"/>
    <w:rsid w:val="00556E6B"/>
    <w:rsid w:val="0055738B"/>
    <w:rsid w:val="005608C7"/>
    <w:rsid w:val="00562CA1"/>
    <w:rsid w:val="0056337C"/>
    <w:rsid w:val="0056366F"/>
    <w:rsid w:val="005637F6"/>
    <w:rsid w:val="00563D6E"/>
    <w:rsid w:val="005652AF"/>
    <w:rsid w:val="0056550B"/>
    <w:rsid w:val="00565779"/>
    <w:rsid w:val="005724E7"/>
    <w:rsid w:val="0057356E"/>
    <w:rsid w:val="00573C31"/>
    <w:rsid w:val="005745D0"/>
    <w:rsid w:val="00576C6E"/>
    <w:rsid w:val="00583818"/>
    <w:rsid w:val="00583962"/>
    <w:rsid w:val="00586E2D"/>
    <w:rsid w:val="00591397"/>
    <w:rsid w:val="005923B2"/>
    <w:rsid w:val="005947B8"/>
    <w:rsid w:val="00594DE7"/>
    <w:rsid w:val="00595C37"/>
    <w:rsid w:val="005A0E25"/>
    <w:rsid w:val="005A2A37"/>
    <w:rsid w:val="005A61CD"/>
    <w:rsid w:val="005B6DCD"/>
    <w:rsid w:val="005C0D5D"/>
    <w:rsid w:val="005C1F2E"/>
    <w:rsid w:val="005C5792"/>
    <w:rsid w:val="005C5E0D"/>
    <w:rsid w:val="005C60B4"/>
    <w:rsid w:val="005C6D7E"/>
    <w:rsid w:val="005D33E8"/>
    <w:rsid w:val="005D6B25"/>
    <w:rsid w:val="005D756E"/>
    <w:rsid w:val="005D76B9"/>
    <w:rsid w:val="005E3185"/>
    <w:rsid w:val="005E42CF"/>
    <w:rsid w:val="005E46B0"/>
    <w:rsid w:val="005E5967"/>
    <w:rsid w:val="005E62BF"/>
    <w:rsid w:val="005E768D"/>
    <w:rsid w:val="005E79C5"/>
    <w:rsid w:val="005F0464"/>
    <w:rsid w:val="005F0F14"/>
    <w:rsid w:val="005F16AF"/>
    <w:rsid w:val="005F16B2"/>
    <w:rsid w:val="005F3AE6"/>
    <w:rsid w:val="005F4C44"/>
    <w:rsid w:val="00600C1D"/>
    <w:rsid w:val="006012A9"/>
    <w:rsid w:val="00601926"/>
    <w:rsid w:val="0060253E"/>
    <w:rsid w:val="00602A34"/>
    <w:rsid w:val="00607F91"/>
    <w:rsid w:val="0061482D"/>
    <w:rsid w:val="00615DFF"/>
    <w:rsid w:val="006200FF"/>
    <w:rsid w:val="0062273D"/>
    <w:rsid w:val="006239D7"/>
    <w:rsid w:val="0062799E"/>
    <w:rsid w:val="00630CD3"/>
    <w:rsid w:val="00630D45"/>
    <w:rsid w:val="006312C3"/>
    <w:rsid w:val="006330EB"/>
    <w:rsid w:val="006364C1"/>
    <w:rsid w:val="00640AD6"/>
    <w:rsid w:val="00642B7B"/>
    <w:rsid w:val="00643122"/>
    <w:rsid w:val="00643212"/>
    <w:rsid w:val="006439B9"/>
    <w:rsid w:val="006440FA"/>
    <w:rsid w:val="0065213B"/>
    <w:rsid w:val="00652971"/>
    <w:rsid w:val="00653308"/>
    <w:rsid w:val="00654E45"/>
    <w:rsid w:val="00655691"/>
    <w:rsid w:val="0066037F"/>
    <w:rsid w:val="00660AAD"/>
    <w:rsid w:val="006611A4"/>
    <w:rsid w:val="006616A7"/>
    <w:rsid w:val="00664D7F"/>
    <w:rsid w:val="00665781"/>
    <w:rsid w:val="00674E02"/>
    <w:rsid w:val="006763A9"/>
    <w:rsid w:val="00681A1F"/>
    <w:rsid w:val="00681B20"/>
    <w:rsid w:val="00684DE7"/>
    <w:rsid w:val="006876BB"/>
    <w:rsid w:val="00690657"/>
    <w:rsid w:val="00690764"/>
    <w:rsid w:val="00693E57"/>
    <w:rsid w:val="006949D6"/>
    <w:rsid w:val="00694F17"/>
    <w:rsid w:val="006976D5"/>
    <w:rsid w:val="006A0F9A"/>
    <w:rsid w:val="006A1945"/>
    <w:rsid w:val="006A2324"/>
    <w:rsid w:val="006A4E90"/>
    <w:rsid w:val="006A59FA"/>
    <w:rsid w:val="006A5CA3"/>
    <w:rsid w:val="006A5E26"/>
    <w:rsid w:val="006A67D4"/>
    <w:rsid w:val="006B3409"/>
    <w:rsid w:val="006B65BB"/>
    <w:rsid w:val="006B79F2"/>
    <w:rsid w:val="006C0701"/>
    <w:rsid w:val="006C0DF5"/>
    <w:rsid w:val="006C1485"/>
    <w:rsid w:val="006C4625"/>
    <w:rsid w:val="006C58C9"/>
    <w:rsid w:val="006C5B7A"/>
    <w:rsid w:val="006C60AD"/>
    <w:rsid w:val="006C69B7"/>
    <w:rsid w:val="006D1182"/>
    <w:rsid w:val="006D156F"/>
    <w:rsid w:val="006D27AB"/>
    <w:rsid w:val="006D2C2B"/>
    <w:rsid w:val="006D37AF"/>
    <w:rsid w:val="006D47DE"/>
    <w:rsid w:val="006D58CD"/>
    <w:rsid w:val="006D6B9C"/>
    <w:rsid w:val="006D6FC6"/>
    <w:rsid w:val="006D799F"/>
    <w:rsid w:val="006E16CD"/>
    <w:rsid w:val="006E1E59"/>
    <w:rsid w:val="006E2F8E"/>
    <w:rsid w:val="006E374B"/>
    <w:rsid w:val="006F15EA"/>
    <w:rsid w:val="006F16EB"/>
    <w:rsid w:val="006F1A97"/>
    <w:rsid w:val="006F1B19"/>
    <w:rsid w:val="006F2CB9"/>
    <w:rsid w:val="006F5654"/>
    <w:rsid w:val="00700CBF"/>
    <w:rsid w:val="00701E5F"/>
    <w:rsid w:val="007027B6"/>
    <w:rsid w:val="00703450"/>
    <w:rsid w:val="007039B9"/>
    <w:rsid w:val="007071CD"/>
    <w:rsid w:val="00710975"/>
    <w:rsid w:val="0071273F"/>
    <w:rsid w:val="00715078"/>
    <w:rsid w:val="00715722"/>
    <w:rsid w:val="00715F29"/>
    <w:rsid w:val="00716DD2"/>
    <w:rsid w:val="00721654"/>
    <w:rsid w:val="00723633"/>
    <w:rsid w:val="00723D23"/>
    <w:rsid w:val="00725B03"/>
    <w:rsid w:val="00726540"/>
    <w:rsid w:val="00727754"/>
    <w:rsid w:val="00727BBA"/>
    <w:rsid w:val="00734D4C"/>
    <w:rsid w:val="00741D70"/>
    <w:rsid w:val="00753232"/>
    <w:rsid w:val="00756CDC"/>
    <w:rsid w:val="00757DBB"/>
    <w:rsid w:val="00760950"/>
    <w:rsid w:val="0076131C"/>
    <w:rsid w:val="00761B89"/>
    <w:rsid w:val="0076288B"/>
    <w:rsid w:val="0076330C"/>
    <w:rsid w:val="00763DB5"/>
    <w:rsid w:val="00765066"/>
    <w:rsid w:val="00765466"/>
    <w:rsid w:val="00767C7A"/>
    <w:rsid w:val="00774464"/>
    <w:rsid w:val="00781B28"/>
    <w:rsid w:val="00786519"/>
    <w:rsid w:val="007865DF"/>
    <w:rsid w:val="0078700D"/>
    <w:rsid w:val="0079095B"/>
    <w:rsid w:val="00791E2C"/>
    <w:rsid w:val="007940CD"/>
    <w:rsid w:val="00794165"/>
    <w:rsid w:val="0079435B"/>
    <w:rsid w:val="00795866"/>
    <w:rsid w:val="00797E67"/>
    <w:rsid w:val="007A0B08"/>
    <w:rsid w:val="007A2674"/>
    <w:rsid w:val="007A319E"/>
    <w:rsid w:val="007A5CF7"/>
    <w:rsid w:val="007A799C"/>
    <w:rsid w:val="007B0776"/>
    <w:rsid w:val="007B214A"/>
    <w:rsid w:val="007B2E28"/>
    <w:rsid w:val="007B691C"/>
    <w:rsid w:val="007B6AEA"/>
    <w:rsid w:val="007B733F"/>
    <w:rsid w:val="007C0001"/>
    <w:rsid w:val="007C2E49"/>
    <w:rsid w:val="007C60BB"/>
    <w:rsid w:val="007D022B"/>
    <w:rsid w:val="007D2D89"/>
    <w:rsid w:val="007D4D68"/>
    <w:rsid w:val="007D60AA"/>
    <w:rsid w:val="007D6A79"/>
    <w:rsid w:val="007E24C7"/>
    <w:rsid w:val="007E2A33"/>
    <w:rsid w:val="007E2DE0"/>
    <w:rsid w:val="007E4DC5"/>
    <w:rsid w:val="007E590A"/>
    <w:rsid w:val="007E5F00"/>
    <w:rsid w:val="007E5FAE"/>
    <w:rsid w:val="007E7AD4"/>
    <w:rsid w:val="007F08E1"/>
    <w:rsid w:val="007F151B"/>
    <w:rsid w:val="007F29F3"/>
    <w:rsid w:val="007F7847"/>
    <w:rsid w:val="00801A15"/>
    <w:rsid w:val="00803FDB"/>
    <w:rsid w:val="00805F54"/>
    <w:rsid w:val="0080729D"/>
    <w:rsid w:val="0081258A"/>
    <w:rsid w:val="0081595D"/>
    <w:rsid w:val="00820459"/>
    <w:rsid w:val="0082231D"/>
    <w:rsid w:val="00824758"/>
    <w:rsid w:val="008259F8"/>
    <w:rsid w:val="00825E5E"/>
    <w:rsid w:val="00825F61"/>
    <w:rsid w:val="008263FF"/>
    <w:rsid w:val="008275A6"/>
    <w:rsid w:val="008368BC"/>
    <w:rsid w:val="00842280"/>
    <w:rsid w:val="00843471"/>
    <w:rsid w:val="0084548F"/>
    <w:rsid w:val="0085044E"/>
    <w:rsid w:val="00850D99"/>
    <w:rsid w:val="00853411"/>
    <w:rsid w:val="00854D32"/>
    <w:rsid w:val="00854E5F"/>
    <w:rsid w:val="00862469"/>
    <w:rsid w:val="00866976"/>
    <w:rsid w:val="00867B07"/>
    <w:rsid w:val="00870B72"/>
    <w:rsid w:val="0087350D"/>
    <w:rsid w:val="00873C53"/>
    <w:rsid w:val="0087467E"/>
    <w:rsid w:val="00875485"/>
    <w:rsid w:val="008758C4"/>
    <w:rsid w:val="00880115"/>
    <w:rsid w:val="00881DBE"/>
    <w:rsid w:val="00883310"/>
    <w:rsid w:val="00883AD3"/>
    <w:rsid w:val="00883E37"/>
    <w:rsid w:val="008852A7"/>
    <w:rsid w:val="008855F6"/>
    <w:rsid w:val="008858F4"/>
    <w:rsid w:val="00890469"/>
    <w:rsid w:val="00890921"/>
    <w:rsid w:val="00891566"/>
    <w:rsid w:val="00894685"/>
    <w:rsid w:val="008946E2"/>
    <w:rsid w:val="00895879"/>
    <w:rsid w:val="0089739D"/>
    <w:rsid w:val="008974ED"/>
    <w:rsid w:val="00897CE2"/>
    <w:rsid w:val="008A0F50"/>
    <w:rsid w:val="008A30F1"/>
    <w:rsid w:val="008A3783"/>
    <w:rsid w:val="008A3AB3"/>
    <w:rsid w:val="008A4C88"/>
    <w:rsid w:val="008A4F4E"/>
    <w:rsid w:val="008A50CB"/>
    <w:rsid w:val="008A5301"/>
    <w:rsid w:val="008A54FC"/>
    <w:rsid w:val="008B2173"/>
    <w:rsid w:val="008B3EBB"/>
    <w:rsid w:val="008B4213"/>
    <w:rsid w:val="008B79A9"/>
    <w:rsid w:val="008C45A9"/>
    <w:rsid w:val="008C49A8"/>
    <w:rsid w:val="008C5181"/>
    <w:rsid w:val="008C5D4C"/>
    <w:rsid w:val="008C5E35"/>
    <w:rsid w:val="008C69B0"/>
    <w:rsid w:val="008C7A3B"/>
    <w:rsid w:val="008D03E9"/>
    <w:rsid w:val="008D1157"/>
    <w:rsid w:val="008D2143"/>
    <w:rsid w:val="008D3EBC"/>
    <w:rsid w:val="008D5045"/>
    <w:rsid w:val="008D6790"/>
    <w:rsid w:val="008E1138"/>
    <w:rsid w:val="008E1BEE"/>
    <w:rsid w:val="008E3188"/>
    <w:rsid w:val="008E3DEB"/>
    <w:rsid w:val="008E3EEE"/>
    <w:rsid w:val="008E4C82"/>
    <w:rsid w:val="008E4C99"/>
    <w:rsid w:val="008E51A9"/>
    <w:rsid w:val="008E6756"/>
    <w:rsid w:val="008E7543"/>
    <w:rsid w:val="008F223B"/>
    <w:rsid w:val="008F236F"/>
    <w:rsid w:val="008F42FD"/>
    <w:rsid w:val="008F5D8F"/>
    <w:rsid w:val="008F66F5"/>
    <w:rsid w:val="008F6B9D"/>
    <w:rsid w:val="008F6C69"/>
    <w:rsid w:val="009000EC"/>
    <w:rsid w:val="00901BEF"/>
    <w:rsid w:val="00903094"/>
    <w:rsid w:val="00904DA9"/>
    <w:rsid w:val="0091051B"/>
    <w:rsid w:val="00910D8A"/>
    <w:rsid w:val="009122DD"/>
    <w:rsid w:val="0091525A"/>
    <w:rsid w:val="009160C1"/>
    <w:rsid w:val="009179C4"/>
    <w:rsid w:val="00920950"/>
    <w:rsid w:val="00920F4E"/>
    <w:rsid w:val="009214EB"/>
    <w:rsid w:val="00922099"/>
    <w:rsid w:val="00922D87"/>
    <w:rsid w:val="00926660"/>
    <w:rsid w:val="0092666E"/>
    <w:rsid w:val="00926932"/>
    <w:rsid w:val="00926E84"/>
    <w:rsid w:val="00931E0B"/>
    <w:rsid w:val="00933E60"/>
    <w:rsid w:val="009355B5"/>
    <w:rsid w:val="00936AF3"/>
    <w:rsid w:val="00944377"/>
    <w:rsid w:val="00947470"/>
    <w:rsid w:val="00951A0D"/>
    <w:rsid w:val="0095210A"/>
    <w:rsid w:val="0095444C"/>
    <w:rsid w:val="009564A2"/>
    <w:rsid w:val="0095712D"/>
    <w:rsid w:val="00961513"/>
    <w:rsid w:val="00962732"/>
    <w:rsid w:val="009639E5"/>
    <w:rsid w:val="00965437"/>
    <w:rsid w:val="009666E4"/>
    <w:rsid w:val="00967382"/>
    <w:rsid w:val="009677C1"/>
    <w:rsid w:val="0097359C"/>
    <w:rsid w:val="00974577"/>
    <w:rsid w:val="009746D3"/>
    <w:rsid w:val="0097511F"/>
    <w:rsid w:val="00975930"/>
    <w:rsid w:val="009768F3"/>
    <w:rsid w:val="0098300D"/>
    <w:rsid w:val="00983940"/>
    <w:rsid w:val="00984670"/>
    <w:rsid w:val="009851AB"/>
    <w:rsid w:val="00985F5C"/>
    <w:rsid w:val="00986BBF"/>
    <w:rsid w:val="00987713"/>
    <w:rsid w:val="00987FD2"/>
    <w:rsid w:val="00992C3C"/>
    <w:rsid w:val="00994E3A"/>
    <w:rsid w:val="00994EFA"/>
    <w:rsid w:val="00994F47"/>
    <w:rsid w:val="009A0154"/>
    <w:rsid w:val="009A49E1"/>
    <w:rsid w:val="009A4EFE"/>
    <w:rsid w:val="009A579E"/>
    <w:rsid w:val="009A6557"/>
    <w:rsid w:val="009B269C"/>
    <w:rsid w:val="009B5DB4"/>
    <w:rsid w:val="009B6521"/>
    <w:rsid w:val="009C06E1"/>
    <w:rsid w:val="009C19D2"/>
    <w:rsid w:val="009C1D8C"/>
    <w:rsid w:val="009C1E59"/>
    <w:rsid w:val="009C6B85"/>
    <w:rsid w:val="009D0AC1"/>
    <w:rsid w:val="009D0E53"/>
    <w:rsid w:val="009D2277"/>
    <w:rsid w:val="009D2528"/>
    <w:rsid w:val="009D4EC7"/>
    <w:rsid w:val="009D7507"/>
    <w:rsid w:val="009E09D6"/>
    <w:rsid w:val="009E32FA"/>
    <w:rsid w:val="009E5AA8"/>
    <w:rsid w:val="009F035F"/>
    <w:rsid w:val="009F205B"/>
    <w:rsid w:val="009F486F"/>
    <w:rsid w:val="009F57F2"/>
    <w:rsid w:val="00A00121"/>
    <w:rsid w:val="00A02F61"/>
    <w:rsid w:val="00A05BEB"/>
    <w:rsid w:val="00A11FDE"/>
    <w:rsid w:val="00A12E51"/>
    <w:rsid w:val="00A13A57"/>
    <w:rsid w:val="00A17355"/>
    <w:rsid w:val="00A1794D"/>
    <w:rsid w:val="00A21638"/>
    <w:rsid w:val="00A223B1"/>
    <w:rsid w:val="00A22700"/>
    <w:rsid w:val="00A235C6"/>
    <w:rsid w:val="00A2403F"/>
    <w:rsid w:val="00A2434E"/>
    <w:rsid w:val="00A246F9"/>
    <w:rsid w:val="00A3091F"/>
    <w:rsid w:val="00A3134F"/>
    <w:rsid w:val="00A31FCE"/>
    <w:rsid w:val="00A32765"/>
    <w:rsid w:val="00A33A5B"/>
    <w:rsid w:val="00A33C6F"/>
    <w:rsid w:val="00A362AB"/>
    <w:rsid w:val="00A37173"/>
    <w:rsid w:val="00A43D50"/>
    <w:rsid w:val="00A44F92"/>
    <w:rsid w:val="00A51149"/>
    <w:rsid w:val="00A53CCB"/>
    <w:rsid w:val="00A57A16"/>
    <w:rsid w:val="00A62217"/>
    <w:rsid w:val="00A622CB"/>
    <w:rsid w:val="00A639AE"/>
    <w:rsid w:val="00A73C18"/>
    <w:rsid w:val="00A743B4"/>
    <w:rsid w:val="00A77A20"/>
    <w:rsid w:val="00A77B0B"/>
    <w:rsid w:val="00A80ABE"/>
    <w:rsid w:val="00A83465"/>
    <w:rsid w:val="00A84B43"/>
    <w:rsid w:val="00A85EBF"/>
    <w:rsid w:val="00A86C41"/>
    <w:rsid w:val="00AA003D"/>
    <w:rsid w:val="00AA00DD"/>
    <w:rsid w:val="00AA26E8"/>
    <w:rsid w:val="00AA38F4"/>
    <w:rsid w:val="00AA4122"/>
    <w:rsid w:val="00AA5163"/>
    <w:rsid w:val="00AA54F2"/>
    <w:rsid w:val="00AA5A24"/>
    <w:rsid w:val="00AA769F"/>
    <w:rsid w:val="00AB0488"/>
    <w:rsid w:val="00AB0509"/>
    <w:rsid w:val="00AB178B"/>
    <w:rsid w:val="00AB328C"/>
    <w:rsid w:val="00AB415C"/>
    <w:rsid w:val="00AB48F7"/>
    <w:rsid w:val="00AB799E"/>
    <w:rsid w:val="00AC050B"/>
    <w:rsid w:val="00AC13C0"/>
    <w:rsid w:val="00AC19BA"/>
    <w:rsid w:val="00AC2692"/>
    <w:rsid w:val="00AC49A0"/>
    <w:rsid w:val="00AC538E"/>
    <w:rsid w:val="00AC5394"/>
    <w:rsid w:val="00AD56CB"/>
    <w:rsid w:val="00AD5D63"/>
    <w:rsid w:val="00AD638F"/>
    <w:rsid w:val="00AD6D57"/>
    <w:rsid w:val="00AE2BA3"/>
    <w:rsid w:val="00AE2D80"/>
    <w:rsid w:val="00AE333A"/>
    <w:rsid w:val="00AE4378"/>
    <w:rsid w:val="00AE640A"/>
    <w:rsid w:val="00AF0A6B"/>
    <w:rsid w:val="00AF1B11"/>
    <w:rsid w:val="00AF27D6"/>
    <w:rsid w:val="00AF3957"/>
    <w:rsid w:val="00AF4265"/>
    <w:rsid w:val="00AF4999"/>
    <w:rsid w:val="00AF6829"/>
    <w:rsid w:val="00AF6C69"/>
    <w:rsid w:val="00B02B62"/>
    <w:rsid w:val="00B04713"/>
    <w:rsid w:val="00B051D0"/>
    <w:rsid w:val="00B06A0A"/>
    <w:rsid w:val="00B123CA"/>
    <w:rsid w:val="00B12A05"/>
    <w:rsid w:val="00B2034F"/>
    <w:rsid w:val="00B2197A"/>
    <w:rsid w:val="00B2416B"/>
    <w:rsid w:val="00B304F5"/>
    <w:rsid w:val="00B31CFC"/>
    <w:rsid w:val="00B3555D"/>
    <w:rsid w:val="00B35590"/>
    <w:rsid w:val="00B35941"/>
    <w:rsid w:val="00B36531"/>
    <w:rsid w:val="00B37613"/>
    <w:rsid w:val="00B46030"/>
    <w:rsid w:val="00B473EA"/>
    <w:rsid w:val="00B50D0A"/>
    <w:rsid w:val="00B513B1"/>
    <w:rsid w:val="00B514D6"/>
    <w:rsid w:val="00B51B52"/>
    <w:rsid w:val="00B54B42"/>
    <w:rsid w:val="00B56C57"/>
    <w:rsid w:val="00B56ED9"/>
    <w:rsid w:val="00B57139"/>
    <w:rsid w:val="00B5779E"/>
    <w:rsid w:val="00B60BF1"/>
    <w:rsid w:val="00B64E10"/>
    <w:rsid w:val="00B655A2"/>
    <w:rsid w:val="00B65C25"/>
    <w:rsid w:val="00B70C59"/>
    <w:rsid w:val="00B718F5"/>
    <w:rsid w:val="00B71E85"/>
    <w:rsid w:val="00B72223"/>
    <w:rsid w:val="00B7321F"/>
    <w:rsid w:val="00B76B23"/>
    <w:rsid w:val="00B777A1"/>
    <w:rsid w:val="00B80D43"/>
    <w:rsid w:val="00B81BC2"/>
    <w:rsid w:val="00B848D8"/>
    <w:rsid w:val="00B84A4A"/>
    <w:rsid w:val="00B863F2"/>
    <w:rsid w:val="00B87704"/>
    <w:rsid w:val="00B9006B"/>
    <w:rsid w:val="00B91DDD"/>
    <w:rsid w:val="00B92C2D"/>
    <w:rsid w:val="00B93E49"/>
    <w:rsid w:val="00B9424D"/>
    <w:rsid w:val="00B94EB0"/>
    <w:rsid w:val="00B95596"/>
    <w:rsid w:val="00BA048D"/>
    <w:rsid w:val="00BA51C9"/>
    <w:rsid w:val="00BA67BC"/>
    <w:rsid w:val="00BB0EB4"/>
    <w:rsid w:val="00BB2AC6"/>
    <w:rsid w:val="00BB64A2"/>
    <w:rsid w:val="00BC24C8"/>
    <w:rsid w:val="00BC48A4"/>
    <w:rsid w:val="00BC4FE0"/>
    <w:rsid w:val="00BC6B51"/>
    <w:rsid w:val="00BD0A73"/>
    <w:rsid w:val="00BD0AFF"/>
    <w:rsid w:val="00BD7CF9"/>
    <w:rsid w:val="00BE24C7"/>
    <w:rsid w:val="00BE323F"/>
    <w:rsid w:val="00BE6774"/>
    <w:rsid w:val="00BE6C5A"/>
    <w:rsid w:val="00BF0A10"/>
    <w:rsid w:val="00BF1C8D"/>
    <w:rsid w:val="00BF1D5F"/>
    <w:rsid w:val="00BF2868"/>
    <w:rsid w:val="00BF2DE2"/>
    <w:rsid w:val="00BF49D7"/>
    <w:rsid w:val="00BF6946"/>
    <w:rsid w:val="00BF7725"/>
    <w:rsid w:val="00C01B1C"/>
    <w:rsid w:val="00C02AE5"/>
    <w:rsid w:val="00C033E0"/>
    <w:rsid w:val="00C03D36"/>
    <w:rsid w:val="00C045B8"/>
    <w:rsid w:val="00C04E25"/>
    <w:rsid w:val="00C077E2"/>
    <w:rsid w:val="00C078A5"/>
    <w:rsid w:val="00C10BF6"/>
    <w:rsid w:val="00C15C5C"/>
    <w:rsid w:val="00C20B32"/>
    <w:rsid w:val="00C21123"/>
    <w:rsid w:val="00C21EEC"/>
    <w:rsid w:val="00C22296"/>
    <w:rsid w:val="00C23000"/>
    <w:rsid w:val="00C239F5"/>
    <w:rsid w:val="00C242F2"/>
    <w:rsid w:val="00C24BAC"/>
    <w:rsid w:val="00C26517"/>
    <w:rsid w:val="00C30349"/>
    <w:rsid w:val="00C33761"/>
    <w:rsid w:val="00C3432D"/>
    <w:rsid w:val="00C366FB"/>
    <w:rsid w:val="00C36F6F"/>
    <w:rsid w:val="00C37AC2"/>
    <w:rsid w:val="00C41B08"/>
    <w:rsid w:val="00C42F5A"/>
    <w:rsid w:val="00C43627"/>
    <w:rsid w:val="00C45145"/>
    <w:rsid w:val="00C50361"/>
    <w:rsid w:val="00C5245B"/>
    <w:rsid w:val="00C545CF"/>
    <w:rsid w:val="00C552A7"/>
    <w:rsid w:val="00C56BE0"/>
    <w:rsid w:val="00C60602"/>
    <w:rsid w:val="00C60EB3"/>
    <w:rsid w:val="00C6262B"/>
    <w:rsid w:val="00C6271B"/>
    <w:rsid w:val="00C66167"/>
    <w:rsid w:val="00C66C3D"/>
    <w:rsid w:val="00C66C8C"/>
    <w:rsid w:val="00C67228"/>
    <w:rsid w:val="00C71FDE"/>
    <w:rsid w:val="00C72585"/>
    <w:rsid w:val="00C7539A"/>
    <w:rsid w:val="00C86435"/>
    <w:rsid w:val="00C93567"/>
    <w:rsid w:val="00C9382A"/>
    <w:rsid w:val="00CA0AFC"/>
    <w:rsid w:val="00CA1844"/>
    <w:rsid w:val="00CB0405"/>
    <w:rsid w:val="00CB19D6"/>
    <w:rsid w:val="00CB2D44"/>
    <w:rsid w:val="00CB6060"/>
    <w:rsid w:val="00CB6106"/>
    <w:rsid w:val="00CB7354"/>
    <w:rsid w:val="00CB7D7B"/>
    <w:rsid w:val="00CC0004"/>
    <w:rsid w:val="00CC007A"/>
    <w:rsid w:val="00CC0AA2"/>
    <w:rsid w:val="00CC5586"/>
    <w:rsid w:val="00CC5A27"/>
    <w:rsid w:val="00CD06C1"/>
    <w:rsid w:val="00CD17C9"/>
    <w:rsid w:val="00CD2704"/>
    <w:rsid w:val="00CD3591"/>
    <w:rsid w:val="00CD6541"/>
    <w:rsid w:val="00CE03F3"/>
    <w:rsid w:val="00CE0557"/>
    <w:rsid w:val="00CE1074"/>
    <w:rsid w:val="00CE4582"/>
    <w:rsid w:val="00CE48CC"/>
    <w:rsid w:val="00CE559A"/>
    <w:rsid w:val="00CE7FB8"/>
    <w:rsid w:val="00CF4D66"/>
    <w:rsid w:val="00CF5662"/>
    <w:rsid w:val="00CF7A5A"/>
    <w:rsid w:val="00CF7E95"/>
    <w:rsid w:val="00D021ED"/>
    <w:rsid w:val="00D028CA"/>
    <w:rsid w:val="00D029BC"/>
    <w:rsid w:val="00D03021"/>
    <w:rsid w:val="00D03FEA"/>
    <w:rsid w:val="00D04424"/>
    <w:rsid w:val="00D054B1"/>
    <w:rsid w:val="00D06915"/>
    <w:rsid w:val="00D12131"/>
    <w:rsid w:val="00D151D6"/>
    <w:rsid w:val="00D16718"/>
    <w:rsid w:val="00D200DB"/>
    <w:rsid w:val="00D2093A"/>
    <w:rsid w:val="00D219A3"/>
    <w:rsid w:val="00D2508F"/>
    <w:rsid w:val="00D26593"/>
    <w:rsid w:val="00D30754"/>
    <w:rsid w:val="00D353FD"/>
    <w:rsid w:val="00D36DE1"/>
    <w:rsid w:val="00D37786"/>
    <w:rsid w:val="00D40752"/>
    <w:rsid w:val="00D41B5D"/>
    <w:rsid w:val="00D426EE"/>
    <w:rsid w:val="00D4571B"/>
    <w:rsid w:val="00D45CDB"/>
    <w:rsid w:val="00D46ACD"/>
    <w:rsid w:val="00D508C2"/>
    <w:rsid w:val="00D50C6C"/>
    <w:rsid w:val="00D52090"/>
    <w:rsid w:val="00D53105"/>
    <w:rsid w:val="00D532FB"/>
    <w:rsid w:val="00D541CD"/>
    <w:rsid w:val="00D55076"/>
    <w:rsid w:val="00D558FA"/>
    <w:rsid w:val="00D56839"/>
    <w:rsid w:val="00D57A23"/>
    <w:rsid w:val="00D57D2C"/>
    <w:rsid w:val="00D60947"/>
    <w:rsid w:val="00D60A15"/>
    <w:rsid w:val="00D6234E"/>
    <w:rsid w:val="00D6293B"/>
    <w:rsid w:val="00D63E2A"/>
    <w:rsid w:val="00D64E4A"/>
    <w:rsid w:val="00D651B0"/>
    <w:rsid w:val="00D70A0C"/>
    <w:rsid w:val="00D71A96"/>
    <w:rsid w:val="00D71C00"/>
    <w:rsid w:val="00D807D3"/>
    <w:rsid w:val="00D817E1"/>
    <w:rsid w:val="00D8217D"/>
    <w:rsid w:val="00D82CCD"/>
    <w:rsid w:val="00D83DA4"/>
    <w:rsid w:val="00D8402C"/>
    <w:rsid w:val="00D86869"/>
    <w:rsid w:val="00D86E41"/>
    <w:rsid w:val="00D93A0F"/>
    <w:rsid w:val="00D95218"/>
    <w:rsid w:val="00D95D6B"/>
    <w:rsid w:val="00D96569"/>
    <w:rsid w:val="00D96D9A"/>
    <w:rsid w:val="00D97826"/>
    <w:rsid w:val="00DA014B"/>
    <w:rsid w:val="00DA0C9E"/>
    <w:rsid w:val="00DA1A22"/>
    <w:rsid w:val="00DA53CF"/>
    <w:rsid w:val="00DB1D59"/>
    <w:rsid w:val="00DB218B"/>
    <w:rsid w:val="00DB6A51"/>
    <w:rsid w:val="00DC0A5F"/>
    <w:rsid w:val="00DC179F"/>
    <w:rsid w:val="00DC276C"/>
    <w:rsid w:val="00DC577A"/>
    <w:rsid w:val="00DC678F"/>
    <w:rsid w:val="00DD126F"/>
    <w:rsid w:val="00DD2AE9"/>
    <w:rsid w:val="00DD3032"/>
    <w:rsid w:val="00DD4CC7"/>
    <w:rsid w:val="00DD546A"/>
    <w:rsid w:val="00DD6148"/>
    <w:rsid w:val="00DE31D7"/>
    <w:rsid w:val="00DE31F5"/>
    <w:rsid w:val="00DE5155"/>
    <w:rsid w:val="00DE5717"/>
    <w:rsid w:val="00DF07D2"/>
    <w:rsid w:val="00DF1C08"/>
    <w:rsid w:val="00DF1C2D"/>
    <w:rsid w:val="00DF1ED9"/>
    <w:rsid w:val="00DF1F86"/>
    <w:rsid w:val="00DF2683"/>
    <w:rsid w:val="00DF32B6"/>
    <w:rsid w:val="00DF3CAB"/>
    <w:rsid w:val="00DF42F8"/>
    <w:rsid w:val="00DF7533"/>
    <w:rsid w:val="00E0020C"/>
    <w:rsid w:val="00E00E98"/>
    <w:rsid w:val="00E00F3E"/>
    <w:rsid w:val="00E01A2D"/>
    <w:rsid w:val="00E01D7F"/>
    <w:rsid w:val="00E05D5B"/>
    <w:rsid w:val="00E0674B"/>
    <w:rsid w:val="00E11280"/>
    <w:rsid w:val="00E1247B"/>
    <w:rsid w:val="00E13C8E"/>
    <w:rsid w:val="00E153AB"/>
    <w:rsid w:val="00E20D84"/>
    <w:rsid w:val="00E22ADC"/>
    <w:rsid w:val="00E23FE2"/>
    <w:rsid w:val="00E2585D"/>
    <w:rsid w:val="00E30E51"/>
    <w:rsid w:val="00E30EC5"/>
    <w:rsid w:val="00E30F75"/>
    <w:rsid w:val="00E31F73"/>
    <w:rsid w:val="00E321DE"/>
    <w:rsid w:val="00E33D51"/>
    <w:rsid w:val="00E35CB7"/>
    <w:rsid w:val="00E37F45"/>
    <w:rsid w:val="00E424D7"/>
    <w:rsid w:val="00E44000"/>
    <w:rsid w:val="00E443A1"/>
    <w:rsid w:val="00E44AC0"/>
    <w:rsid w:val="00E44B8B"/>
    <w:rsid w:val="00E45642"/>
    <w:rsid w:val="00E47443"/>
    <w:rsid w:val="00E51D55"/>
    <w:rsid w:val="00E52418"/>
    <w:rsid w:val="00E52CAC"/>
    <w:rsid w:val="00E54631"/>
    <w:rsid w:val="00E55A13"/>
    <w:rsid w:val="00E566BA"/>
    <w:rsid w:val="00E60E29"/>
    <w:rsid w:val="00E63234"/>
    <w:rsid w:val="00E70EED"/>
    <w:rsid w:val="00E72B83"/>
    <w:rsid w:val="00E7363E"/>
    <w:rsid w:val="00E7792C"/>
    <w:rsid w:val="00E80C18"/>
    <w:rsid w:val="00E87E90"/>
    <w:rsid w:val="00E902D9"/>
    <w:rsid w:val="00E91593"/>
    <w:rsid w:val="00E91D8E"/>
    <w:rsid w:val="00E92958"/>
    <w:rsid w:val="00E939AA"/>
    <w:rsid w:val="00E94086"/>
    <w:rsid w:val="00E95D7E"/>
    <w:rsid w:val="00E969E8"/>
    <w:rsid w:val="00E972FC"/>
    <w:rsid w:val="00EA060B"/>
    <w:rsid w:val="00EA21E9"/>
    <w:rsid w:val="00EA3639"/>
    <w:rsid w:val="00EA3FCE"/>
    <w:rsid w:val="00EA4A5C"/>
    <w:rsid w:val="00EA6B1E"/>
    <w:rsid w:val="00EA7F4E"/>
    <w:rsid w:val="00EB136C"/>
    <w:rsid w:val="00EB1C28"/>
    <w:rsid w:val="00EB5C46"/>
    <w:rsid w:val="00EB672A"/>
    <w:rsid w:val="00EC048C"/>
    <w:rsid w:val="00EC0A3D"/>
    <w:rsid w:val="00EC0E70"/>
    <w:rsid w:val="00EC1926"/>
    <w:rsid w:val="00EC1C0F"/>
    <w:rsid w:val="00EC1C20"/>
    <w:rsid w:val="00EC1D9F"/>
    <w:rsid w:val="00EC390E"/>
    <w:rsid w:val="00EC4E89"/>
    <w:rsid w:val="00EC6F77"/>
    <w:rsid w:val="00EC7D8B"/>
    <w:rsid w:val="00ED28F8"/>
    <w:rsid w:val="00ED4404"/>
    <w:rsid w:val="00ED599A"/>
    <w:rsid w:val="00ED5B3F"/>
    <w:rsid w:val="00ED6B22"/>
    <w:rsid w:val="00ED7E34"/>
    <w:rsid w:val="00EE3816"/>
    <w:rsid w:val="00EE5576"/>
    <w:rsid w:val="00EE6580"/>
    <w:rsid w:val="00EE6BE5"/>
    <w:rsid w:val="00EF04C2"/>
    <w:rsid w:val="00EF09AB"/>
    <w:rsid w:val="00EF179F"/>
    <w:rsid w:val="00EF2D50"/>
    <w:rsid w:val="00EF3345"/>
    <w:rsid w:val="00EF4A9B"/>
    <w:rsid w:val="00F00790"/>
    <w:rsid w:val="00F00AB3"/>
    <w:rsid w:val="00F00CC1"/>
    <w:rsid w:val="00F0391D"/>
    <w:rsid w:val="00F03BF6"/>
    <w:rsid w:val="00F04D88"/>
    <w:rsid w:val="00F1319E"/>
    <w:rsid w:val="00F17577"/>
    <w:rsid w:val="00F202AA"/>
    <w:rsid w:val="00F223EF"/>
    <w:rsid w:val="00F22642"/>
    <w:rsid w:val="00F237B4"/>
    <w:rsid w:val="00F27D4E"/>
    <w:rsid w:val="00F302A9"/>
    <w:rsid w:val="00F3180B"/>
    <w:rsid w:val="00F324B4"/>
    <w:rsid w:val="00F32D58"/>
    <w:rsid w:val="00F35A5A"/>
    <w:rsid w:val="00F36D8B"/>
    <w:rsid w:val="00F41A9F"/>
    <w:rsid w:val="00F4222F"/>
    <w:rsid w:val="00F503C3"/>
    <w:rsid w:val="00F50A0A"/>
    <w:rsid w:val="00F5224A"/>
    <w:rsid w:val="00F54BC0"/>
    <w:rsid w:val="00F55105"/>
    <w:rsid w:val="00F6034F"/>
    <w:rsid w:val="00F60427"/>
    <w:rsid w:val="00F621CA"/>
    <w:rsid w:val="00F62CDC"/>
    <w:rsid w:val="00F63B86"/>
    <w:rsid w:val="00F65BAA"/>
    <w:rsid w:val="00F6601D"/>
    <w:rsid w:val="00F66131"/>
    <w:rsid w:val="00F67B68"/>
    <w:rsid w:val="00F70DE9"/>
    <w:rsid w:val="00F722E7"/>
    <w:rsid w:val="00F735ED"/>
    <w:rsid w:val="00F754A6"/>
    <w:rsid w:val="00F77BD4"/>
    <w:rsid w:val="00F80D69"/>
    <w:rsid w:val="00F81A23"/>
    <w:rsid w:val="00F82B16"/>
    <w:rsid w:val="00F833D3"/>
    <w:rsid w:val="00F854B4"/>
    <w:rsid w:val="00F8655A"/>
    <w:rsid w:val="00F8673C"/>
    <w:rsid w:val="00F9083B"/>
    <w:rsid w:val="00F92074"/>
    <w:rsid w:val="00F95383"/>
    <w:rsid w:val="00F963B1"/>
    <w:rsid w:val="00F96DE6"/>
    <w:rsid w:val="00FA00D3"/>
    <w:rsid w:val="00FA0A72"/>
    <w:rsid w:val="00FA232E"/>
    <w:rsid w:val="00FA23D5"/>
    <w:rsid w:val="00FA307B"/>
    <w:rsid w:val="00FA49F5"/>
    <w:rsid w:val="00FB137D"/>
    <w:rsid w:val="00FB2139"/>
    <w:rsid w:val="00FB3A22"/>
    <w:rsid w:val="00FB4234"/>
    <w:rsid w:val="00FB4D09"/>
    <w:rsid w:val="00FC4391"/>
    <w:rsid w:val="00FC62B0"/>
    <w:rsid w:val="00FD24AA"/>
    <w:rsid w:val="00FD335A"/>
    <w:rsid w:val="00FD3956"/>
    <w:rsid w:val="00FD4565"/>
    <w:rsid w:val="00FD4671"/>
    <w:rsid w:val="00FD47E5"/>
    <w:rsid w:val="00FD5605"/>
    <w:rsid w:val="00FD62ED"/>
    <w:rsid w:val="00FE0359"/>
    <w:rsid w:val="00FE08C1"/>
    <w:rsid w:val="00FE2DD1"/>
    <w:rsid w:val="00FF6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2A25C"/>
  <w15:docId w15:val="{EB8B033F-A760-45EF-B6D6-D1C07545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25A"/>
    <w:pPr>
      <w:spacing w:after="200" w:line="276" w:lineRule="auto"/>
    </w:pPr>
    <w:rPr>
      <w:rFonts w:ascii="Calibri" w:eastAsia="Times New Roman" w:hAnsi="Calibri" w:cs="Times New Roman"/>
      <w:lang w:val="uk-UA" w:eastAsia="ru-RU"/>
    </w:rPr>
  </w:style>
  <w:style w:type="paragraph" w:styleId="1">
    <w:name w:val="heading 1"/>
    <w:basedOn w:val="a"/>
    <w:next w:val="a"/>
    <w:link w:val="10"/>
    <w:qFormat/>
    <w:rsid w:val="002F125A"/>
    <w:pPr>
      <w:keepNext/>
      <w:spacing w:before="240" w:after="60" w:line="240" w:lineRule="auto"/>
      <w:outlineLvl w:val="0"/>
    </w:pPr>
    <w:rPr>
      <w:rFonts w:ascii="Arial" w:hAnsi="Arial" w:cs="Arial"/>
      <w:b/>
      <w:bCs/>
      <w:kern w:val="28"/>
      <w:sz w:val="28"/>
      <w:szCs w:val="28"/>
    </w:rPr>
  </w:style>
  <w:style w:type="paragraph" w:styleId="2">
    <w:name w:val="heading 2"/>
    <w:basedOn w:val="a"/>
    <w:next w:val="a"/>
    <w:link w:val="20"/>
    <w:qFormat/>
    <w:rsid w:val="005D33E8"/>
    <w:pPr>
      <w:keepNext/>
      <w:spacing w:before="240" w:after="60" w:line="240" w:lineRule="auto"/>
      <w:ind w:firstLine="4962"/>
      <w:outlineLvl w:val="1"/>
    </w:pPr>
    <w:rPr>
      <w:rFonts w:ascii="Times New Roman" w:hAnsi="Times New Roman" w:cs="Arial"/>
      <w:b/>
      <w:iCs/>
      <w:color w:val="0070C0"/>
      <w:sz w:val="24"/>
      <w:szCs w:val="24"/>
    </w:rPr>
  </w:style>
  <w:style w:type="paragraph" w:styleId="3">
    <w:name w:val="heading 3"/>
    <w:basedOn w:val="a"/>
    <w:next w:val="a"/>
    <w:link w:val="30"/>
    <w:qFormat/>
    <w:rsid w:val="002F125A"/>
    <w:pPr>
      <w:keepNext/>
      <w:spacing w:before="240" w:after="60" w:line="240" w:lineRule="auto"/>
      <w:outlineLvl w:val="2"/>
    </w:pPr>
    <w:rPr>
      <w:rFonts w:ascii="Arial" w:hAnsi="Arial" w:cs="Arial"/>
      <w:sz w:val="24"/>
      <w:szCs w:val="24"/>
    </w:rPr>
  </w:style>
  <w:style w:type="paragraph" w:styleId="4">
    <w:name w:val="heading 4"/>
    <w:basedOn w:val="a"/>
    <w:next w:val="a"/>
    <w:link w:val="40"/>
    <w:qFormat/>
    <w:rsid w:val="002F125A"/>
    <w:pPr>
      <w:keepNext/>
      <w:widowControl w:val="0"/>
      <w:spacing w:before="60" w:after="0" w:line="240" w:lineRule="auto"/>
      <w:ind w:left="40" w:firstLine="760"/>
      <w:jc w:val="both"/>
      <w:outlineLvl w:val="3"/>
    </w:pPr>
    <w:rPr>
      <w:rFonts w:ascii="Times New Roman" w:hAnsi="Times New Roman"/>
      <w:b/>
      <w:bCs/>
      <w:sz w:val="28"/>
      <w:szCs w:val="28"/>
    </w:rPr>
  </w:style>
  <w:style w:type="paragraph" w:styleId="5">
    <w:name w:val="heading 5"/>
    <w:basedOn w:val="a"/>
    <w:next w:val="a"/>
    <w:link w:val="50"/>
    <w:qFormat/>
    <w:rsid w:val="002F125A"/>
    <w:pPr>
      <w:keepNext/>
      <w:widowControl w:val="0"/>
      <w:spacing w:after="0" w:line="240" w:lineRule="auto"/>
      <w:jc w:val="both"/>
      <w:outlineLvl w:val="4"/>
    </w:pPr>
    <w:rPr>
      <w:rFonts w:ascii="Times New Roman" w:hAnsi="Times New Roman"/>
      <w:b/>
      <w:bCs/>
      <w:sz w:val="28"/>
      <w:szCs w:val="28"/>
    </w:rPr>
  </w:style>
  <w:style w:type="paragraph" w:styleId="6">
    <w:name w:val="heading 6"/>
    <w:basedOn w:val="a"/>
    <w:next w:val="a"/>
    <w:link w:val="60"/>
    <w:qFormat/>
    <w:rsid w:val="002F125A"/>
    <w:pPr>
      <w:keepNext/>
      <w:spacing w:after="0" w:line="240" w:lineRule="auto"/>
      <w:ind w:left="5529"/>
      <w:outlineLvl w:val="5"/>
    </w:pPr>
    <w:rPr>
      <w:rFonts w:ascii="Times New Roman" w:hAnsi="Times New Roman"/>
      <w:b/>
      <w:bCs/>
      <w:sz w:val="28"/>
      <w:szCs w:val="28"/>
    </w:rPr>
  </w:style>
  <w:style w:type="paragraph" w:styleId="7">
    <w:name w:val="heading 7"/>
    <w:basedOn w:val="a"/>
    <w:next w:val="a"/>
    <w:link w:val="70"/>
    <w:qFormat/>
    <w:rsid w:val="002F125A"/>
    <w:pPr>
      <w:keepNext/>
      <w:spacing w:after="0" w:line="240" w:lineRule="auto"/>
      <w:jc w:val="center"/>
      <w:outlineLvl w:val="6"/>
    </w:pPr>
    <w:rPr>
      <w:rFonts w:ascii="Times New Roman" w:hAnsi="Times New Roman"/>
      <w:b/>
      <w:bCs/>
      <w:sz w:val="28"/>
      <w:szCs w:val="28"/>
    </w:rPr>
  </w:style>
  <w:style w:type="paragraph" w:styleId="8">
    <w:name w:val="heading 8"/>
    <w:basedOn w:val="a"/>
    <w:next w:val="a"/>
    <w:link w:val="80"/>
    <w:qFormat/>
    <w:rsid w:val="002F125A"/>
    <w:pPr>
      <w:keepNext/>
      <w:spacing w:after="0" w:line="240" w:lineRule="auto"/>
      <w:jc w:val="center"/>
      <w:outlineLvl w:val="7"/>
    </w:pPr>
    <w:rPr>
      <w:rFonts w:ascii="Times New Roman" w:hAnsi="Times New Roman"/>
      <w:sz w:val="28"/>
      <w:szCs w:val="28"/>
    </w:rPr>
  </w:style>
  <w:style w:type="paragraph" w:styleId="9">
    <w:name w:val="heading 9"/>
    <w:basedOn w:val="a"/>
    <w:next w:val="a"/>
    <w:link w:val="90"/>
    <w:qFormat/>
    <w:rsid w:val="002F125A"/>
    <w:pPr>
      <w:widowControl w:val="0"/>
      <w:spacing w:before="240" w:after="60" w:line="300" w:lineRule="auto"/>
      <w:ind w:left="40" w:firstLine="760"/>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25A"/>
    <w:rPr>
      <w:rFonts w:ascii="Arial" w:eastAsia="Times New Roman" w:hAnsi="Arial" w:cs="Arial"/>
      <w:b/>
      <w:bCs/>
      <w:kern w:val="28"/>
      <w:sz w:val="28"/>
      <w:szCs w:val="28"/>
      <w:lang w:val="uk-UA" w:eastAsia="ru-RU"/>
    </w:rPr>
  </w:style>
  <w:style w:type="character" w:customStyle="1" w:styleId="20">
    <w:name w:val="Заголовок 2 Знак"/>
    <w:basedOn w:val="a0"/>
    <w:link w:val="2"/>
    <w:rsid w:val="005D33E8"/>
    <w:rPr>
      <w:rFonts w:ascii="Times New Roman" w:eastAsia="Times New Roman" w:hAnsi="Times New Roman" w:cs="Arial"/>
      <w:b/>
      <w:iCs/>
      <w:color w:val="0070C0"/>
      <w:sz w:val="24"/>
      <w:szCs w:val="24"/>
      <w:lang w:val="uk-UA" w:eastAsia="ru-RU"/>
    </w:rPr>
  </w:style>
  <w:style w:type="character" w:customStyle="1" w:styleId="30">
    <w:name w:val="Заголовок 3 Знак"/>
    <w:basedOn w:val="a0"/>
    <w:link w:val="3"/>
    <w:rsid w:val="002F125A"/>
    <w:rPr>
      <w:rFonts w:ascii="Arial" w:eastAsia="Times New Roman" w:hAnsi="Arial" w:cs="Arial"/>
      <w:sz w:val="24"/>
      <w:szCs w:val="24"/>
      <w:lang w:val="uk-UA" w:eastAsia="ru-RU"/>
    </w:rPr>
  </w:style>
  <w:style w:type="character" w:customStyle="1" w:styleId="40">
    <w:name w:val="Заголовок 4 Знак"/>
    <w:basedOn w:val="a0"/>
    <w:link w:val="4"/>
    <w:rsid w:val="002F125A"/>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2F125A"/>
    <w:rPr>
      <w:rFonts w:ascii="Times New Roman" w:eastAsia="Times New Roman" w:hAnsi="Times New Roman" w:cs="Times New Roman"/>
      <w:b/>
      <w:bCs/>
      <w:sz w:val="28"/>
      <w:szCs w:val="28"/>
      <w:lang w:val="uk-UA" w:eastAsia="ru-RU"/>
    </w:rPr>
  </w:style>
  <w:style w:type="character" w:customStyle="1" w:styleId="60">
    <w:name w:val="Заголовок 6 Знак"/>
    <w:basedOn w:val="a0"/>
    <w:link w:val="6"/>
    <w:rsid w:val="002F125A"/>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rsid w:val="002F125A"/>
    <w:rPr>
      <w:rFonts w:ascii="Times New Roman" w:eastAsia="Times New Roman" w:hAnsi="Times New Roman" w:cs="Times New Roman"/>
      <w:b/>
      <w:bCs/>
      <w:sz w:val="28"/>
      <w:szCs w:val="28"/>
      <w:lang w:val="uk-UA" w:eastAsia="ru-RU"/>
    </w:rPr>
  </w:style>
  <w:style w:type="character" w:customStyle="1" w:styleId="80">
    <w:name w:val="Заголовок 8 Знак"/>
    <w:basedOn w:val="a0"/>
    <w:link w:val="8"/>
    <w:rsid w:val="002F125A"/>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rsid w:val="002F125A"/>
    <w:rPr>
      <w:rFonts w:ascii="Arial" w:eastAsia="Times New Roman" w:hAnsi="Arial" w:cs="Arial"/>
      <w:lang w:val="uk-UA" w:eastAsia="ru-RU"/>
    </w:rPr>
  </w:style>
  <w:style w:type="paragraph" w:styleId="HTML">
    <w:name w:val="HTML Preformatted"/>
    <w:basedOn w:val="a"/>
    <w:link w:val="HTML0"/>
    <w:unhideWhenUsed/>
    <w:rsid w:val="002F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0"/>
      <w:sz w:val="24"/>
      <w:szCs w:val="24"/>
    </w:rPr>
  </w:style>
  <w:style w:type="character" w:customStyle="1" w:styleId="HTML0">
    <w:name w:val="Стандартный HTML Знак"/>
    <w:basedOn w:val="a0"/>
    <w:link w:val="HTML"/>
    <w:rsid w:val="002F125A"/>
    <w:rPr>
      <w:rFonts w:ascii="Courier New" w:eastAsia="Arial Unicode MS" w:hAnsi="Courier New" w:cs="Times New Roman"/>
      <w:color w:val="000000"/>
      <w:sz w:val="24"/>
      <w:szCs w:val="24"/>
      <w:lang w:eastAsia="ru-RU"/>
    </w:rPr>
  </w:style>
  <w:style w:type="character" w:customStyle="1" w:styleId="a3">
    <w:name w:val="Верхний колонтитул Знак"/>
    <w:link w:val="a4"/>
    <w:uiPriority w:val="99"/>
    <w:rsid w:val="002F125A"/>
    <w:rPr>
      <w:rFonts w:ascii="Times New Roman" w:eastAsia="Times New Roman" w:hAnsi="Times New Roman" w:cs="Times New Roman"/>
      <w:sz w:val="20"/>
      <w:szCs w:val="20"/>
      <w:lang w:val="uk-UA"/>
    </w:rPr>
  </w:style>
  <w:style w:type="paragraph" w:styleId="a4">
    <w:name w:val="header"/>
    <w:basedOn w:val="a"/>
    <w:link w:val="a3"/>
    <w:uiPriority w:val="99"/>
    <w:unhideWhenUsed/>
    <w:rsid w:val="002F125A"/>
    <w:pPr>
      <w:tabs>
        <w:tab w:val="center" w:pos="4153"/>
        <w:tab w:val="right" w:pos="8306"/>
      </w:tabs>
      <w:spacing w:after="0" w:line="240" w:lineRule="auto"/>
    </w:pPr>
    <w:rPr>
      <w:rFonts w:ascii="Times New Roman" w:hAnsi="Times New Roman"/>
      <w:sz w:val="20"/>
      <w:szCs w:val="20"/>
      <w:lang w:eastAsia="en-US"/>
    </w:rPr>
  </w:style>
  <w:style w:type="character" w:customStyle="1" w:styleId="11">
    <w:name w:val="Верхний колонтитул Знак1"/>
    <w:basedOn w:val="a0"/>
    <w:uiPriority w:val="99"/>
    <w:semiHidden/>
    <w:rsid w:val="002F125A"/>
    <w:rPr>
      <w:rFonts w:ascii="Calibri" w:eastAsia="Times New Roman" w:hAnsi="Calibri" w:cs="Times New Roman"/>
      <w:lang w:eastAsia="ru-RU"/>
    </w:rPr>
  </w:style>
  <w:style w:type="character" w:customStyle="1" w:styleId="a5">
    <w:name w:val="Нижний колонтитул Знак"/>
    <w:link w:val="a6"/>
    <w:rsid w:val="002F125A"/>
    <w:rPr>
      <w:rFonts w:ascii="Times New Roman" w:eastAsia="Times New Roman" w:hAnsi="Times New Roman" w:cs="Times New Roman"/>
      <w:sz w:val="24"/>
      <w:szCs w:val="24"/>
      <w:lang w:val="uk-UA"/>
    </w:rPr>
  </w:style>
  <w:style w:type="paragraph" w:styleId="a6">
    <w:name w:val="footer"/>
    <w:basedOn w:val="a"/>
    <w:link w:val="a5"/>
    <w:unhideWhenUsed/>
    <w:rsid w:val="002F125A"/>
    <w:pPr>
      <w:widowControl w:val="0"/>
      <w:tabs>
        <w:tab w:val="center" w:pos="4677"/>
        <w:tab w:val="right" w:pos="9355"/>
      </w:tabs>
      <w:spacing w:before="60" w:after="0" w:line="300" w:lineRule="auto"/>
      <w:ind w:left="40" w:firstLine="760"/>
      <w:jc w:val="both"/>
    </w:pPr>
    <w:rPr>
      <w:rFonts w:ascii="Times New Roman" w:hAnsi="Times New Roman"/>
      <w:sz w:val="24"/>
      <w:szCs w:val="24"/>
      <w:lang w:eastAsia="en-US"/>
    </w:rPr>
  </w:style>
  <w:style w:type="character" w:customStyle="1" w:styleId="12">
    <w:name w:val="Нижний колонтитул Знак1"/>
    <w:basedOn w:val="a0"/>
    <w:uiPriority w:val="99"/>
    <w:semiHidden/>
    <w:rsid w:val="002F125A"/>
    <w:rPr>
      <w:rFonts w:ascii="Calibri" w:eastAsia="Times New Roman" w:hAnsi="Calibri" w:cs="Times New Roman"/>
      <w:lang w:eastAsia="ru-RU"/>
    </w:rPr>
  </w:style>
  <w:style w:type="paragraph" w:styleId="a7">
    <w:name w:val="Title"/>
    <w:basedOn w:val="a"/>
    <w:link w:val="a8"/>
    <w:qFormat/>
    <w:rsid w:val="002F125A"/>
    <w:pPr>
      <w:spacing w:after="0" w:line="240" w:lineRule="auto"/>
      <w:jc w:val="center"/>
    </w:pPr>
    <w:rPr>
      <w:rFonts w:ascii="Times New Roman" w:hAnsi="Times New Roman"/>
      <w:b/>
      <w:bCs/>
      <w:sz w:val="28"/>
      <w:szCs w:val="28"/>
    </w:rPr>
  </w:style>
  <w:style w:type="character" w:customStyle="1" w:styleId="a8">
    <w:name w:val="Заголовок Знак"/>
    <w:basedOn w:val="a0"/>
    <w:link w:val="a7"/>
    <w:rsid w:val="002F125A"/>
    <w:rPr>
      <w:rFonts w:ascii="Times New Roman" w:eastAsia="Times New Roman" w:hAnsi="Times New Roman" w:cs="Times New Roman"/>
      <w:b/>
      <w:bCs/>
      <w:sz w:val="28"/>
      <w:szCs w:val="28"/>
      <w:lang w:val="uk-UA" w:eastAsia="ru-RU"/>
    </w:rPr>
  </w:style>
  <w:style w:type="paragraph" w:styleId="a9">
    <w:name w:val="Body Text"/>
    <w:basedOn w:val="a"/>
    <w:link w:val="aa"/>
    <w:unhideWhenUsed/>
    <w:rsid w:val="002F125A"/>
    <w:pPr>
      <w:spacing w:after="0" w:line="240" w:lineRule="auto"/>
      <w:jc w:val="both"/>
    </w:pPr>
    <w:rPr>
      <w:rFonts w:ascii="Times New Roman" w:hAnsi="Times New Roman"/>
      <w:sz w:val="28"/>
      <w:szCs w:val="28"/>
    </w:rPr>
  </w:style>
  <w:style w:type="character" w:customStyle="1" w:styleId="aa">
    <w:name w:val="Основной текст Знак"/>
    <w:basedOn w:val="a0"/>
    <w:link w:val="a9"/>
    <w:rsid w:val="002F125A"/>
    <w:rPr>
      <w:rFonts w:ascii="Times New Roman" w:eastAsia="Times New Roman" w:hAnsi="Times New Roman" w:cs="Times New Roman"/>
      <w:sz w:val="28"/>
      <w:szCs w:val="28"/>
      <w:lang w:val="uk-UA" w:eastAsia="ru-RU"/>
    </w:rPr>
  </w:style>
  <w:style w:type="paragraph" w:styleId="ab">
    <w:name w:val="Body Text Indent"/>
    <w:basedOn w:val="a"/>
    <w:link w:val="ac"/>
    <w:unhideWhenUsed/>
    <w:rsid w:val="002F125A"/>
    <w:pPr>
      <w:spacing w:after="0" w:line="240" w:lineRule="auto"/>
      <w:ind w:firstLine="900"/>
      <w:jc w:val="center"/>
    </w:pPr>
    <w:rPr>
      <w:rFonts w:ascii="Times New Roman" w:hAnsi="Times New Roman"/>
      <w:sz w:val="28"/>
      <w:szCs w:val="28"/>
    </w:rPr>
  </w:style>
  <w:style w:type="character" w:customStyle="1" w:styleId="ac">
    <w:name w:val="Основной текст с отступом Знак"/>
    <w:basedOn w:val="a0"/>
    <w:link w:val="ab"/>
    <w:rsid w:val="002F125A"/>
    <w:rPr>
      <w:rFonts w:ascii="Times New Roman" w:eastAsia="Times New Roman" w:hAnsi="Times New Roman" w:cs="Times New Roman"/>
      <w:sz w:val="28"/>
      <w:szCs w:val="28"/>
      <w:lang w:val="uk-UA" w:eastAsia="ru-RU"/>
    </w:rPr>
  </w:style>
  <w:style w:type="paragraph" w:styleId="21">
    <w:name w:val="Body Text 2"/>
    <w:basedOn w:val="a"/>
    <w:link w:val="22"/>
    <w:unhideWhenUsed/>
    <w:rsid w:val="002F125A"/>
    <w:pPr>
      <w:spacing w:after="0" w:line="240" w:lineRule="auto"/>
      <w:jc w:val="both"/>
    </w:pPr>
    <w:rPr>
      <w:rFonts w:ascii="Times New Roman" w:hAnsi="Times New Roman"/>
      <w:sz w:val="28"/>
      <w:szCs w:val="24"/>
    </w:rPr>
  </w:style>
  <w:style w:type="character" w:customStyle="1" w:styleId="22">
    <w:name w:val="Основной текст 2 Знак"/>
    <w:basedOn w:val="a0"/>
    <w:link w:val="21"/>
    <w:rsid w:val="002F125A"/>
    <w:rPr>
      <w:rFonts w:ascii="Times New Roman" w:eastAsia="Times New Roman" w:hAnsi="Times New Roman" w:cs="Times New Roman"/>
      <w:sz w:val="28"/>
      <w:szCs w:val="24"/>
      <w:lang w:val="uk-UA" w:eastAsia="ru-RU"/>
    </w:rPr>
  </w:style>
  <w:style w:type="paragraph" w:styleId="23">
    <w:name w:val="Body Text Indent 2"/>
    <w:basedOn w:val="a"/>
    <w:link w:val="24"/>
    <w:unhideWhenUsed/>
    <w:rsid w:val="002F125A"/>
    <w:pPr>
      <w:spacing w:after="0" w:line="240" w:lineRule="auto"/>
      <w:ind w:firstLine="900"/>
    </w:pPr>
    <w:rPr>
      <w:rFonts w:ascii="Times New Roman" w:hAnsi="Times New Roman"/>
      <w:sz w:val="28"/>
      <w:szCs w:val="28"/>
    </w:rPr>
  </w:style>
  <w:style w:type="character" w:customStyle="1" w:styleId="24">
    <w:name w:val="Основной текст с отступом 2 Знак"/>
    <w:basedOn w:val="a0"/>
    <w:link w:val="23"/>
    <w:rsid w:val="002F125A"/>
    <w:rPr>
      <w:rFonts w:ascii="Times New Roman" w:eastAsia="Times New Roman" w:hAnsi="Times New Roman" w:cs="Times New Roman"/>
      <w:sz w:val="28"/>
      <w:szCs w:val="28"/>
      <w:lang w:val="uk-UA" w:eastAsia="ru-RU"/>
    </w:rPr>
  </w:style>
  <w:style w:type="paragraph" w:styleId="31">
    <w:name w:val="Body Text Indent 3"/>
    <w:basedOn w:val="a"/>
    <w:link w:val="32"/>
    <w:unhideWhenUsed/>
    <w:rsid w:val="002F125A"/>
    <w:pPr>
      <w:spacing w:after="0" w:line="240" w:lineRule="auto"/>
      <w:ind w:firstLine="709"/>
      <w:jc w:val="both"/>
    </w:pPr>
    <w:rPr>
      <w:rFonts w:ascii="Times New Roman" w:hAnsi="Times New Roman"/>
      <w:sz w:val="28"/>
      <w:szCs w:val="28"/>
    </w:rPr>
  </w:style>
  <w:style w:type="character" w:customStyle="1" w:styleId="32">
    <w:name w:val="Основной текст с отступом 3 Знак"/>
    <w:basedOn w:val="a0"/>
    <w:link w:val="31"/>
    <w:rsid w:val="002F125A"/>
    <w:rPr>
      <w:rFonts w:ascii="Times New Roman" w:eastAsia="Times New Roman" w:hAnsi="Times New Roman" w:cs="Times New Roman"/>
      <w:sz w:val="28"/>
      <w:szCs w:val="28"/>
      <w:lang w:val="uk-UA" w:eastAsia="ru-RU"/>
    </w:rPr>
  </w:style>
  <w:style w:type="character" w:customStyle="1" w:styleId="ad">
    <w:name w:val="Схема документа Знак"/>
    <w:link w:val="ae"/>
    <w:semiHidden/>
    <w:rsid w:val="002F125A"/>
    <w:rPr>
      <w:rFonts w:ascii="Tahoma" w:eastAsia="Times New Roman" w:hAnsi="Tahoma" w:cs="Tahoma"/>
      <w:sz w:val="20"/>
      <w:szCs w:val="20"/>
      <w:shd w:val="clear" w:color="auto" w:fill="000080"/>
      <w:lang w:val="uk-UA"/>
    </w:rPr>
  </w:style>
  <w:style w:type="paragraph" w:styleId="ae">
    <w:name w:val="Document Map"/>
    <w:basedOn w:val="a"/>
    <w:link w:val="ad"/>
    <w:semiHidden/>
    <w:unhideWhenUsed/>
    <w:rsid w:val="002F125A"/>
    <w:pPr>
      <w:shd w:val="clear" w:color="auto" w:fill="000080"/>
      <w:spacing w:after="0" w:line="240" w:lineRule="auto"/>
    </w:pPr>
    <w:rPr>
      <w:rFonts w:ascii="Tahoma" w:hAnsi="Tahoma" w:cs="Tahoma"/>
      <w:sz w:val="20"/>
      <w:szCs w:val="20"/>
      <w:lang w:eastAsia="en-US"/>
    </w:rPr>
  </w:style>
  <w:style w:type="character" w:customStyle="1" w:styleId="13">
    <w:name w:val="Схема документа Знак1"/>
    <w:basedOn w:val="a0"/>
    <w:uiPriority w:val="99"/>
    <w:semiHidden/>
    <w:rsid w:val="002F125A"/>
    <w:rPr>
      <w:rFonts w:ascii="Segoe UI" w:eastAsia="Times New Roman" w:hAnsi="Segoe UI" w:cs="Segoe UI"/>
      <w:sz w:val="16"/>
      <w:szCs w:val="16"/>
      <w:lang w:eastAsia="ru-RU"/>
    </w:rPr>
  </w:style>
  <w:style w:type="paragraph" w:styleId="af">
    <w:name w:val="Plain Text"/>
    <w:basedOn w:val="a"/>
    <w:link w:val="af0"/>
    <w:unhideWhenUsed/>
    <w:rsid w:val="002F125A"/>
    <w:pPr>
      <w:spacing w:after="0" w:line="240" w:lineRule="auto"/>
    </w:pPr>
    <w:rPr>
      <w:rFonts w:ascii="Courier New" w:hAnsi="Courier New" w:cs="Courier New"/>
      <w:sz w:val="20"/>
      <w:szCs w:val="20"/>
    </w:rPr>
  </w:style>
  <w:style w:type="character" w:customStyle="1" w:styleId="af0">
    <w:name w:val="Текст Знак"/>
    <w:basedOn w:val="a0"/>
    <w:link w:val="af"/>
    <w:rsid w:val="002F125A"/>
    <w:rPr>
      <w:rFonts w:ascii="Courier New" w:eastAsia="Times New Roman" w:hAnsi="Courier New" w:cs="Courier New"/>
      <w:sz w:val="20"/>
      <w:szCs w:val="20"/>
      <w:lang w:val="uk-UA" w:eastAsia="ru-RU"/>
    </w:rPr>
  </w:style>
  <w:style w:type="character" w:customStyle="1" w:styleId="af1">
    <w:name w:val="Текст выноски Знак"/>
    <w:link w:val="af2"/>
    <w:semiHidden/>
    <w:rsid w:val="002F125A"/>
    <w:rPr>
      <w:rFonts w:ascii="Tahoma" w:eastAsia="Times New Roman" w:hAnsi="Tahoma" w:cs="Tahoma"/>
      <w:sz w:val="16"/>
      <w:szCs w:val="16"/>
      <w:lang w:val="uk-UA"/>
    </w:rPr>
  </w:style>
  <w:style w:type="paragraph" w:styleId="af2">
    <w:name w:val="Balloon Text"/>
    <w:basedOn w:val="a"/>
    <w:link w:val="af1"/>
    <w:semiHidden/>
    <w:unhideWhenUsed/>
    <w:rsid w:val="002F125A"/>
    <w:pPr>
      <w:widowControl w:val="0"/>
      <w:spacing w:before="60" w:after="0" w:line="300" w:lineRule="auto"/>
      <w:ind w:left="40" w:firstLine="760"/>
      <w:jc w:val="both"/>
    </w:pPr>
    <w:rPr>
      <w:rFonts w:ascii="Tahoma" w:hAnsi="Tahoma" w:cs="Tahoma"/>
      <w:sz w:val="16"/>
      <w:szCs w:val="16"/>
      <w:lang w:eastAsia="en-US"/>
    </w:rPr>
  </w:style>
  <w:style w:type="character" w:customStyle="1" w:styleId="14">
    <w:name w:val="Текст выноски Знак1"/>
    <w:basedOn w:val="a0"/>
    <w:uiPriority w:val="99"/>
    <w:semiHidden/>
    <w:rsid w:val="002F125A"/>
    <w:rPr>
      <w:rFonts w:ascii="Segoe UI" w:eastAsia="Times New Roman" w:hAnsi="Segoe UI" w:cs="Segoe UI"/>
      <w:sz w:val="18"/>
      <w:szCs w:val="18"/>
      <w:lang w:eastAsia="ru-RU"/>
    </w:rPr>
  </w:style>
  <w:style w:type="paragraph" w:customStyle="1" w:styleId="FR1">
    <w:name w:val="FR1"/>
    <w:rsid w:val="002F125A"/>
    <w:pPr>
      <w:widowControl w:val="0"/>
      <w:spacing w:after="0" w:line="240" w:lineRule="auto"/>
    </w:pPr>
    <w:rPr>
      <w:rFonts w:ascii="Arial" w:eastAsia="Times New Roman" w:hAnsi="Arial" w:cs="Arial"/>
      <w:sz w:val="12"/>
      <w:szCs w:val="12"/>
      <w:lang w:val="uk-UA" w:eastAsia="ru-RU"/>
    </w:rPr>
  </w:style>
  <w:style w:type="paragraph" w:customStyle="1" w:styleId="FR2">
    <w:name w:val="FR2"/>
    <w:rsid w:val="002F125A"/>
    <w:pPr>
      <w:widowControl w:val="0"/>
      <w:spacing w:after="0" w:line="240" w:lineRule="auto"/>
      <w:jc w:val="right"/>
    </w:pPr>
    <w:rPr>
      <w:rFonts w:ascii="Arial" w:eastAsia="Times New Roman" w:hAnsi="Arial" w:cs="Arial"/>
      <w:b/>
      <w:bCs/>
      <w:i/>
      <w:iCs/>
      <w:sz w:val="18"/>
      <w:szCs w:val="18"/>
      <w:lang w:val="uk-UA" w:eastAsia="ru-RU"/>
    </w:rPr>
  </w:style>
  <w:style w:type="paragraph" w:customStyle="1" w:styleId="FR3">
    <w:name w:val="FR3"/>
    <w:rsid w:val="002F125A"/>
    <w:pPr>
      <w:widowControl w:val="0"/>
      <w:autoSpaceDE w:val="0"/>
      <w:autoSpaceDN w:val="0"/>
      <w:adjustRightInd w:val="0"/>
      <w:spacing w:before="420" w:after="0" w:line="300" w:lineRule="auto"/>
      <w:ind w:left="120" w:right="3800"/>
    </w:pPr>
    <w:rPr>
      <w:rFonts w:ascii="Arial" w:eastAsia="Times New Roman" w:hAnsi="Arial" w:cs="Arial"/>
      <w:sz w:val="16"/>
      <w:szCs w:val="16"/>
      <w:lang w:val="uk-UA" w:eastAsia="ru-RU"/>
    </w:rPr>
  </w:style>
  <w:style w:type="paragraph" w:customStyle="1" w:styleId="15">
    <w:name w:val="Текст выноски1"/>
    <w:basedOn w:val="a"/>
    <w:rsid w:val="002F125A"/>
    <w:pPr>
      <w:widowControl w:val="0"/>
      <w:spacing w:before="60" w:after="0" w:line="300" w:lineRule="auto"/>
      <w:ind w:left="40" w:firstLine="760"/>
      <w:jc w:val="both"/>
    </w:pPr>
    <w:rPr>
      <w:rFonts w:ascii="Tahoma" w:hAnsi="Tahoma" w:cs="Tahoma"/>
      <w:sz w:val="16"/>
      <w:szCs w:val="16"/>
    </w:rPr>
  </w:style>
  <w:style w:type="paragraph" w:customStyle="1" w:styleId="16">
    <w:name w:val="Обычный1"/>
    <w:rsid w:val="002F125A"/>
    <w:pPr>
      <w:widowControl w:val="0"/>
      <w:snapToGrid w:val="0"/>
      <w:spacing w:before="60" w:after="0" w:line="300" w:lineRule="auto"/>
      <w:ind w:left="40" w:firstLine="760"/>
      <w:jc w:val="both"/>
    </w:pPr>
    <w:rPr>
      <w:rFonts w:ascii="Times New Roman" w:eastAsia="Times New Roman" w:hAnsi="Times New Roman" w:cs="Times New Roman"/>
      <w:sz w:val="24"/>
      <w:szCs w:val="20"/>
      <w:lang w:val="uk-UA" w:eastAsia="ru-RU"/>
    </w:rPr>
  </w:style>
  <w:style w:type="paragraph" w:customStyle="1" w:styleId="af3">
    <w:name w:val="Знак Знак Знак Знак Знак Знак Знак"/>
    <w:basedOn w:val="a"/>
    <w:rsid w:val="002F125A"/>
    <w:pPr>
      <w:spacing w:after="0" w:line="240" w:lineRule="auto"/>
    </w:pPr>
    <w:rPr>
      <w:rFonts w:ascii="Verdana" w:hAnsi="Verdana" w:cs="Verdana"/>
      <w:sz w:val="20"/>
      <w:szCs w:val="20"/>
      <w:lang w:val="en-US" w:eastAsia="en-US"/>
    </w:rPr>
  </w:style>
  <w:style w:type="paragraph" w:customStyle="1" w:styleId="af4">
    <w:name w:val="Знак"/>
    <w:basedOn w:val="a"/>
    <w:rsid w:val="002F125A"/>
    <w:pPr>
      <w:spacing w:after="0" w:line="240" w:lineRule="auto"/>
    </w:pPr>
    <w:rPr>
      <w:rFonts w:ascii="Verdana" w:hAnsi="Verdana" w:cs="Verdana"/>
      <w:sz w:val="20"/>
      <w:szCs w:val="20"/>
      <w:lang w:val="en-US" w:eastAsia="en-US"/>
    </w:rPr>
  </w:style>
  <w:style w:type="character" w:customStyle="1" w:styleId="txt1">
    <w:name w:val="txt1"/>
    <w:rsid w:val="002F125A"/>
    <w:rPr>
      <w:sz w:val="17"/>
      <w:szCs w:val="17"/>
      <w:bdr w:val="single" w:sz="6" w:space="0" w:color="6195A0" w:frame="1"/>
    </w:rPr>
  </w:style>
  <w:style w:type="paragraph" w:styleId="33">
    <w:name w:val="Body Text 3"/>
    <w:basedOn w:val="a"/>
    <w:link w:val="34"/>
    <w:unhideWhenUsed/>
    <w:rsid w:val="002F125A"/>
    <w:pPr>
      <w:spacing w:after="120"/>
    </w:pPr>
    <w:rPr>
      <w:sz w:val="16"/>
      <w:szCs w:val="16"/>
    </w:rPr>
  </w:style>
  <w:style w:type="character" w:customStyle="1" w:styleId="34">
    <w:name w:val="Основной текст 3 Знак"/>
    <w:basedOn w:val="a0"/>
    <w:link w:val="33"/>
    <w:rsid w:val="002F125A"/>
    <w:rPr>
      <w:rFonts w:ascii="Calibri" w:eastAsia="Times New Roman" w:hAnsi="Calibri" w:cs="Times New Roman"/>
      <w:sz w:val="16"/>
      <w:szCs w:val="16"/>
      <w:lang w:eastAsia="ru-RU"/>
    </w:rPr>
  </w:style>
  <w:style w:type="paragraph" w:styleId="af5">
    <w:name w:val="Normal (Web)"/>
    <w:basedOn w:val="a"/>
    <w:uiPriority w:val="99"/>
    <w:unhideWhenUsed/>
    <w:rsid w:val="002F125A"/>
    <w:pPr>
      <w:spacing w:before="100" w:beforeAutospacing="1" w:after="100" w:afterAutospacing="1" w:line="240" w:lineRule="auto"/>
    </w:pPr>
    <w:rPr>
      <w:rFonts w:ascii="Times New Roman" w:hAnsi="Times New Roman"/>
      <w:sz w:val="24"/>
      <w:szCs w:val="24"/>
    </w:rPr>
  </w:style>
  <w:style w:type="table" w:styleId="af6">
    <w:name w:val="Table Grid"/>
    <w:basedOn w:val="a1"/>
    <w:rsid w:val="002F125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rsid w:val="002F125A"/>
    <w:pPr>
      <w:ind w:left="720"/>
      <w:contextualSpacing/>
    </w:pPr>
  </w:style>
  <w:style w:type="character" w:customStyle="1" w:styleId="article-text1">
    <w:name w:val="article-text1"/>
    <w:rsid w:val="002F125A"/>
    <w:rPr>
      <w:sz w:val="18"/>
      <w:szCs w:val="18"/>
    </w:rPr>
  </w:style>
  <w:style w:type="character" w:styleId="af8">
    <w:name w:val="page number"/>
    <w:basedOn w:val="a0"/>
    <w:rsid w:val="002F125A"/>
  </w:style>
  <w:style w:type="character" w:styleId="af9">
    <w:name w:val="Hyperlink"/>
    <w:basedOn w:val="a0"/>
    <w:uiPriority w:val="99"/>
    <w:unhideWhenUsed/>
    <w:rsid w:val="007B733F"/>
    <w:rPr>
      <w:color w:val="0000FF"/>
      <w:u w:val="single"/>
    </w:rPr>
  </w:style>
  <w:style w:type="paragraph" w:customStyle="1" w:styleId="rvps2">
    <w:name w:val="rvps2"/>
    <w:basedOn w:val="a"/>
    <w:rsid w:val="009C1E59"/>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9C1E59"/>
  </w:style>
  <w:style w:type="paragraph" w:customStyle="1" w:styleId="Default">
    <w:name w:val="Default"/>
    <w:rsid w:val="007A0B08"/>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Strong"/>
    <w:basedOn w:val="a0"/>
    <w:uiPriority w:val="22"/>
    <w:qFormat/>
    <w:rsid w:val="00894685"/>
    <w:rPr>
      <w:b/>
      <w:bCs/>
    </w:rPr>
  </w:style>
  <w:style w:type="paragraph" w:styleId="afb">
    <w:name w:val="TOC Heading"/>
    <w:basedOn w:val="1"/>
    <w:next w:val="a"/>
    <w:uiPriority w:val="39"/>
    <w:unhideWhenUsed/>
    <w:qFormat/>
    <w:rsid w:val="001E7CE9"/>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17">
    <w:name w:val="toc 1"/>
    <w:basedOn w:val="a"/>
    <w:next w:val="a"/>
    <w:autoRedefine/>
    <w:uiPriority w:val="39"/>
    <w:unhideWhenUsed/>
    <w:rsid w:val="0012722B"/>
    <w:pPr>
      <w:tabs>
        <w:tab w:val="right" w:leader="dot" w:pos="9628"/>
      </w:tabs>
      <w:spacing w:after="100"/>
      <w:jc w:val="both"/>
    </w:pPr>
  </w:style>
  <w:style w:type="paragraph" w:styleId="25">
    <w:name w:val="toc 2"/>
    <w:basedOn w:val="a"/>
    <w:next w:val="a"/>
    <w:autoRedefine/>
    <w:uiPriority w:val="39"/>
    <w:unhideWhenUsed/>
    <w:rsid w:val="001E7CE9"/>
    <w:pPr>
      <w:spacing w:after="100"/>
      <w:ind w:left="220"/>
    </w:pPr>
  </w:style>
  <w:style w:type="character" w:customStyle="1" w:styleId="rvts46">
    <w:name w:val="rvts46"/>
    <w:basedOn w:val="a0"/>
    <w:rsid w:val="00BF49D7"/>
  </w:style>
  <w:style w:type="paragraph" w:customStyle="1" w:styleId="rvps14">
    <w:name w:val="rvps14"/>
    <w:basedOn w:val="a"/>
    <w:rsid w:val="00870B72"/>
    <w:pPr>
      <w:spacing w:before="100" w:beforeAutospacing="1" w:after="100" w:afterAutospacing="1" w:line="240" w:lineRule="auto"/>
    </w:pPr>
    <w:rPr>
      <w:rFonts w:ascii="Times New Roman" w:hAnsi="Times New Roman"/>
      <w:sz w:val="24"/>
      <w:szCs w:val="24"/>
    </w:rPr>
  </w:style>
  <w:style w:type="paragraph" w:customStyle="1" w:styleId="rvps12">
    <w:name w:val="rvps12"/>
    <w:basedOn w:val="a"/>
    <w:rsid w:val="002B0A87"/>
    <w:pPr>
      <w:spacing w:before="100" w:beforeAutospacing="1" w:after="100" w:afterAutospacing="1" w:line="240" w:lineRule="auto"/>
    </w:pPr>
    <w:rPr>
      <w:rFonts w:ascii="Times New Roman" w:hAnsi="Times New Roman"/>
      <w:sz w:val="24"/>
      <w:szCs w:val="24"/>
    </w:rPr>
  </w:style>
  <w:style w:type="paragraph" w:styleId="35">
    <w:name w:val="toc 3"/>
    <w:basedOn w:val="a"/>
    <w:next w:val="a"/>
    <w:autoRedefine/>
    <w:uiPriority w:val="39"/>
    <w:unhideWhenUsed/>
    <w:rsid w:val="00F60427"/>
    <w:pPr>
      <w:spacing w:after="100" w:line="259" w:lineRule="auto"/>
      <w:ind w:left="440"/>
    </w:pPr>
    <w:rPr>
      <w:rFonts w:asciiTheme="minorHAnsi" w:eastAsiaTheme="minorEastAsia" w:hAnsiTheme="minorHAnsi" w:cstheme="minorBidi"/>
    </w:rPr>
  </w:style>
  <w:style w:type="paragraph" w:styleId="41">
    <w:name w:val="toc 4"/>
    <w:basedOn w:val="a"/>
    <w:next w:val="a"/>
    <w:autoRedefine/>
    <w:uiPriority w:val="39"/>
    <w:unhideWhenUsed/>
    <w:rsid w:val="00F60427"/>
    <w:pPr>
      <w:spacing w:after="100" w:line="259" w:lineRule="auto"/>
      <w:ind w:left="660"/>
    </w:pPr>
    <w:rPr>
      <w:rFonts w:asciiTheme="minorHAnsi" w:eastAsiaTheme="minorEastAsia" w:hAnsiTheme="minorHAnsi" w:cstheme="minorBidi"/>
    </w:rPr>
  </w:style>
  <w:style w:type="paragraph" w:styleId="51">
    <w:name w:val="toc 5"/>
    <w:basedOn w:val="a"/>
    <w:next w:val="a"/>
    <w:autoRedefine/>
    <w:uiPriority w:val="39"/>
    <w:unhideWhenUsed/>
    <w:rsid w:val="00F60427"/>
    <w:pPr>
      <w:spacing w:after="100" w:line="259" w:lineRule="auto"/>
      <w:ind w:left="880"/>
    </w:pPr>
    <w:rPr>
      <w:rFonts w:asciiTheme="minorHAnsi" w:eastAsiaTheme="minorEastAsia" w:hAnsiTheme="minorHAnsi" w:cstheme="minorBidi"/>
    </w:rPr>
  </w:style>
  <w:style w:type="paragraph" w:styleId="61">
    <w:name w:val="toc 6"/>
    <w:basedOn w:val="a"/>
    <w:next w:val="a"/>
    <w:autoRedefine/>
    <w:uiPriority w:val="39"/>
    <w:unhideWhenUsed/>
    <w:rsid w:val="00F60427"/>
    <w:pPr>
      <w:spacing w:after="100" w:line="259" w:lineRule="auto"/>
      <w:ind w:left="1100"/>
    </w:pPr>
    <w:rPr>
      <w:rFonts w:asciiTheme="minorHAnsi" w:eastAsiaTheme="minorEastAsia" w:hAnsiTheme="minorHAnsi" w:cstheme="minorBidi"/>
    </w:rPr>
  </w:style>
  <w:style w:type="paragraph" w:styleId="71">
    <w:name w:val="toc 7"/>
    <w:basedOn w:val="a"/>
    <w:next w:val="a"/>
    <w:autoRedefine/>
    <w:uiPriority w:val="39"/>
    <w:unhideWhenUsed/>
    <w:rsid w:val="00F60427"/>
    <w:pPr>
      <w:spacing w:after="100" w:line="259" w:lineRule="auto"/>
      <w:ind w:left="1320"/>
    </w:pPr>
    <w:rPr>
      <w:rFonts w:asciiTheme="minorHAnsi" w:eastAsiaTheme="minorEastAsia" w:hAnsiTheme="minorHAnsi" w:cstheme="minorBidi"/>
    </w:rPr>
  </w:style>
  <w:style w:type="paragraph" w:styleId="81">
    <w:name w:val="toc 8"/>
    <w:basedOn w:val="a"/>
    <w:next w:val="a"/>
    <w:autoRedefine/>
    <w:uiPriority w:val="39"/>
    <w:unhideWhenUsed/>
    <w:rsid w:val="00F60427"/>
    <w:pPr>
      <w:spacing w:after="100" w:line="259" w:lineRule="auto"/>
      <w:ind w:left="1540"/>
    </w:pPr>
    <w:rPr>
      <w:rFonts w:asciiTheme="minorHAnsi" w:eastAsiaTheme="minorEastAsia" w:hAnsiTheme="minorHAnsi" w:cstheme="minorBidi"/>
    </w:rPr>
  </w:style>
  <w:style w:type="paragraph" w:styleId="91">
    <w:name w:val="toc 9"/>
    <w:basedOn w:val="a"/>
    <w:next w:val="a"/>
    <w:autoRedefine/>
    <w:uiPriority w:val="39"/>
    <w:unhideWhenUsed/>
    <w:rsid w:val="00F60427"/>
    <w:pPr>
      <w:spacing w:after="100" w:line="259" w:lineRule="auto"/>
      <w:ind w:left="1760"/>
    </w:pPr>
    <w:rPr>
      <w:rFonts w:asciiTheme="minorHAnsi" w:eastAsiaTheme="minorEastAsia" w:hAnsiTheme="minorHAnsi" w:cstheme="minorBidi"/>
    </w:rPr>
  </w:style>
  <w:style w:type="paragraph" w:customStyle="1" w:styleId="afc">
    <w:basedOn w:val="a"/>
    <w:next w:val="a7"/>
    <w:link w:val="afd"/>
    <w:qFormat/>
    <w:rsid w:val="001C370E"/>
    <w:pPr>
      <w:spacing w:after="0" w:line="240" w:lineRule="auto"/>
      <w:jc w:val="center"/>
    </w:pPr>
    <w:rPr>
      <w:rFonts w:ascii="Times New Roman" w:hAnsi="Times New Roman"/>
      <w:b/>
      <w:bCs/>
      <w:sz w:val="28"/>
      <w:szCs w:val="28"/>
      <w:lang w:eastAsia="en-US"/>
    </w:rPr>
  </w:style>
  <w:style w:type="character" w:customStyle="1" w:styleId="afd">
    <w:name w:val="Название Знак"/>
    <w:link w:val="afc"/>
    <w:rsid w:val="001C370E"/>
    <w:rPr>
      <w:rFonts w:ascii="Times New Roman" w:eastAsia="Times New Roman" w:hAnsi="Times New Roman" w:cs="Times New Roman"/>
      <w:b/>
      <w:bCs/>
      <w:sz w:val="28"/>
      <w:szCs w:val="28"/>
      <w:lang w:val="uk-UA"/>
    </w:rPr>
  </w:style>
  <w:style w:type="paragraph" w:styleId="afe">
    <w:name w:val="No Spacing"/>
    <w:link w:val="aff"/>
    <w:uiPriority w:val="1"/>
    <w:qFormat/>
    <w:rsid w:val="00AD56CB"/>
    <w:pPr>
      <w:spacing w:after="0" w:line="240" w:lineRule="auto"/>
    </w:pPr>
    <w:rPr>
      <w:rFonts w:ascii="Calibri" w:eastAsia="Times New Roman" w:hAnsi="Calibri" w:cs="Times New Roman"/>
      <w:lang w:eastAsia="ru-RU"/>
    </w:rPr>
  </w:style>
  <w:style w:type="character" w:customStyle="1" w:styleId="aff">
    <w:name w:val="Без интервала Знак"/>
    <w:link w:val="afe"/>
    <w:uiPriority w:val="1"/>
    <w:locked/>
    <w:rsid w:val="00AD56CB"/>
    <w:rPr>
      <w:rFonts w:ascii="Calibri" w:eastAsia="Times New Roman" w:hAnsi="Calibri" w:cs="Times New Roman"/>
      <w:lang w:eastAsia="ru-RU"/>
    </w:rPr>
  </w:style>
  <w:style w:type="character" w:styleId="aff0">
    <w:name w:val="Subtle Emphasis"/>
    <w:uiPriority w:val="19"/>
    <w:qFormat/>
    <w:rsid w:val="00AD56C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8549">
      <w:bodyDiv w:val="1"/>
      <w:marLeft w:val="0"/>
      <w:marRight w:val="0"/>
      <w:marTop w:val="0"/>
      <w:marBottom w:val="0"/>
      <w:divBdr>
        <w:top w:val="none" w:sz="0" w:space="0" w:color="auto"/>
        <w:left w:val="none" w:sz="0" w:space="0" w:color="auto"/>
        <w:bottom w:val="none" w:sz="0" w:space="0" w:color="auto"/>
        <w:right w:val="none" w:sz="0" w:space="0" w:color="auto"/>
      </w:divBdr>
    </w:div>
    <w:div w:id="124659905">
      <w:bodyDiv w:val="1"/>
      <w:marLeft w:val="0"/>
      <w:marRight w:val="0"/>
      <w:marTop w:val="0"/>
      <w:marBottom w:val="0"/>
      <w:divBdr>
        <w:top w:val="none" w:sz="0" w:space="0" w:color="auto"/>
        <w:left w:val="none" w:sz="0" w:space="0" w:color="auto"/>
        <w:bottom w:val="none" w:sz="0" w:space="0" w:color="auto"/>
        <w:right w:val="none" w:sz="0" w:space="0" w:color="auto"/>
      </w:divBdr>
      <w:divsChild>
        <w:div w:id="1190724572">
          <w:marLeft w:val="0"/>
          <w:marRight w:val="0"/>
          <w:marTop w:val="0"/>
          <w:marBottom w:val="0"/>
          <w:divBdr>
            <w:top w:val="none" w:sz="0" w:space="0" w:color="auto"/>
            <w:left w:val="none" w:sz="0" w:space="0" w:color="auto"/>
            <w:bottom w:val="none" w:sz="0" w:space="0" w:color="auto"/>
            <w:right w:val="none" w:sz="0" w:space="0" w:color="auto"/>
          </w:divBdr>
          <w:divsChild>
            <w:div w:id="1667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0729">
      <w:bodyDiv w:val="1"/>
      <w:marLeft w:val="0"/>
      <w:marRight w:val="0"/>
      <w:marTop w:val="0"/>
      <w:marBottom w:val="0"/>
      <w:divBdr>
        <w:top w:val="none" w:sz="0" w:space="0" w:color="auto"/>
        <w:left w:val="none" w:sz="0" w:space="0" w:color="auto"/>
        <w:bottom w:val="none" w:sz="0" w:space="0" w:color="auto"/>
        <w:right w:val="none" w:sz="0" w:space="0" w:color="auto"/>
      </w:divBdr>
    </w:div>
    <w:div w:id="265775420">
      <w:bodyDiv w:val="1"/>
      <w:marLeft w:val="0"/>
      <w:marRight w:val="0"/>
      <w:marTop w:val="0"/>
      <w:marBottom w:val="0"/>
      <w:divBdr>
        <w:top w:val="none" w:sz="0" w:space="0" w:color="auto"/>
        <w:left w:val="none" w:sz="0" w:space="0" w:color="auto"/>
        <w:bottom w:val="none" w:sz="0" w:space="0" w:color="auto"/>
        <w:right w:val="none" w:sz="0" w:space="0" w:color="auto"/>
      </w:divBdr>
    </w:div>
    <w:div w:id="663168800">
      <w:bodyDiv w:val="1"/>
      <w:marLeft w:val="0"/>
      <w:marRight w:val="0"/>
      <w:marTop w:val="0"/>
      <w:marBottom w:val="0"/>
      <w:divBdr>
        <w:top w:val="none" w:sz="0" w:space="0" w:color="auto"/>
        <w:left w:val="none" w:sz="0" w:space="0" w:color="auto"/>
        <w:bottom w:val="none" w:sz="0" w:space="0" w:color="auto"/>
        <w:right w:val="none" w:sz="0" w:space="0" w:color="auto"/>
      </w:divBdr>
    </w:div>
    <w:div w:id="694499326">
      <w:bodyDiv w:val="1"/>
      <w:marLeft w:val="0"/>
      <w:marRight w:val="0"/>
      <w:marTop w:val="0"/>
      <w:marBottom w:val="0"/>
      <w:divBdr>
        <w:top w:val="none" w:sz="0" w:space="0" w:color="auto"/>
        <w:left w:val="none" w:sz="0" w:space="0" w:color="auto"/>
        <w:bottom w:val="none" w:sz="0" w:space="0" w:color="auto"/>
        <w:right w:val="none" w:sz="0" w:space="0" w:color="auto"/>
      </w:divBdr>
    </w:div>
    <w:div w:id="730151646">
      <w:bodyDiv w:val="1"/>
      <w:marLeft w:val="0"/>
      <w:marRight w:val="0"/>
      <w:marTop w:val="0"/>
      <w:marBottom w:val="0"/>
      <w:divBdr>
        <w:top w:val="none" w:sz="0" w:space="0" w:color="auto"/>
        <w:left w:val="none" w:sz="0" w:space="0" w:color="auto"/>
        <w:bottom w:val="none" w:sz="0" w:space="0" w:color="auto"/>
        <w:right w:val="none" w:sz="0" w:space="0" w:color="auto"/>
      </w:divBdr>
    </w:div>
    <w:div w:id="966737833">
      <w:bodyDiv w:val="1"/>
      <w:marLeft w:val="0"/>
      <w:marRight w:val="0"/>
      <w:marTop w:val="0"/>
      <w:marBottom w:val="0"/>
      <w:divBdr>
        <w:top w:val="none" w:sz="0" w:space="0" w:color="auto"/>
        <w:left w:val="none" w:sz="0" w:space="0" w:color="auto"/>
        <w:bottom w:val="none" w:sz="0" w:space="0" w:color="auto"/>
        <w:right w:val="none" w:sz="0" w:space="0" w:color="auto"/>
      </w:divBdr>
      <w:divsChild>
        <w:div w:id="346754426">
          <w:marLeft w:val="0"/>
          <w:marRight w:val="0"/>
          <w:marTop w:val="0"/>
          <w:marBottom w:val="125"/>
          <w:divBdr>
            <w:top w:val="none" w:sz="0" w:space="0" w:color="auto"/>
            <w:left w:val="none" w:sz="0" w:space="0" w:color="auto"/>
            <w:bottom w:val="none" w:sz="0" w:space="0" w:color="auto"/>
            <w:right w:val="none" w:sz="0" w:space="0" w:color="auto"/>
          </w:divBdr>
        </w:div>
        <w:div w:id="379596774">
          <w:marLeft w:val="0"/>
          <w:marRight w:val="0"/>
          <w:marTop w:val="0"/>
          <w:marBottom w:val="125"/>
          <w:divBdr>
            <w:top w:val="none" w:sz="0" w:space="0" w:color="auto"/>
            <w:left w:val="none" w:sz="0" w:space="0" w:color="auto"/>
            <w:bottom w:val="none" w:sz="0" w:space="0" w:color="auto"/>
            <w:right w:val="none" w:sz="0" w:space="0" w:color="auto"/>
          </w:divBdr>
        </w:div>
        <w:div w:id="436366739">
          <w:marLeft w:val="0"/>
          <w:marRight w:val="0"/>
          <w:marTop w:val="0"/>
          <w:marBottom w:val="125"/>
          <w:divBdr>
            <w:top w:val="none" w:sz="0" w:space="0" w:color="auto"/>
            <w:left w:val="none" w:sz="0" w:space="0" w:color="auto"/>
            <w:bottom w:val="none" w:sz="0" w:space="0" w:color="auto"/>
            <w:right w:val="none" w:sz="0" w:space="0" w:color="auto"/>
          </w:divBdr>
        </w:div>
      </w:divsChild>
    </w:div>
    <w:div w:id="973023697">
      <w:bodyDiv w:val="1"/>
      <w:marLeft w:val="0"/>
      <w:marRight w:val="0"/>
      <w:marTop w:val="0"/>
      <w:marBottom w:val="0"/>
      <w:divBdr>
        <w:top w:val="none" w:sz="0" w:space="0" w:color="auto"/>
        <w:left w:val="none" w:sz="0" w:space="0" w:color="auto"/>
        <w:bottom w:val="none" w:sz="0" w:space="0" w:color="auto"/>
        <w:right w:val="none" w:sz="0" w:space="0" w:color="auto"/>
      </w:divBdr>
    </w:div>
    <w:div w:id="974721145">
      <w:bodyDiv w:val="1"/>
      <w:marLeft w:val="0"/>
      <w:marRight w:val="0"/>
      <w:marTop w:val="0"/>
      <w:marBottom w:val="0"/>
      <w:divBdr>
        <w:top w:val="none" w:sz="0" w:space="0" w:color="auto"/>
        <w:left w:val="none" w:sz="0" w:space="0" w:color="auto"/>
        <w:bottom w:val="none" w:sz="0" w:space="0" w:color="auto"/>
        <w:right w:val="none" w:sz="0" w:space="0" w:color="auto"/>
      </w:divBdr>
    </w:div>
    <w:div w:id="1162966955">
      <w:bodyDiv w:val="1"/>
      <w:marLeft w:val="0"/>
      <w:marRight w:val="0"/>
      <w:marTop w:val="0"/>
      <w:marBottom w:val="0"/>
      <w:divBdr>
        <w:top w:val="none" w:sz="0" w:space="0" w:color="auto"/>
        <w:left w:val="none" w:sz="0" w:space="0" w:color="auto"/>
        <w:bottom w:val="none" w:sz="0" w:space="0" w:color="auto"/>
        <w:right w:val="none" w:sz="0" w:space="0" w:color="auto"/>
      </w:divBdr>
      <w:divsChild>
        <w:div w:id="765076161">
          <w:marLeft w:val="0"/>
          <w:marRight w:val="0"/>
          <w:marTop w:val="0"/>
          <w:marBottom w:val="0"/>
          <w:divBdr>
            <w:top w:val="none" w:sz="0" w:space="0" w:color="auto"/>
            <w:left w:val="none" w:sz="0" w:space="0" w:color="auto"/>
            <w:bottom w:val="none" w:sz="0" w:space="0" w:color="auto"/>
            <w:right w:val="none" w:sz="0" w:space="0" w:color="auto"/>
          </w:divBdr>
          <w:divsChild>
            <w:div w:id="5018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1447">
      <w:bodyDiv w:val="1"/>
      <w:marLeft w:val="0"/>
      <w:marRight w:val="0"/>
      <w:marTop w:val="0"/>
      <w:marBottom w:val="0"/>
      <w:divBdr>
        <w:top w:val="none" w:sz="0" w:space="0" w:color="auto"/>
        <w:left w:val="none" w:sz="0" w:space="0" w:color="auto"/>
        <w:bottom w:val="none" w:sz="0" w:space="0" w:color="auto"/>
        <w:right w:val="none" w:sz="0" w:space="0" w:color="auto"/>
      </w:divBdr>
    </w:div>
    <w:div w:id="1316104979">
      <w:bodyDiv w:val="1"/>
      <w:marLeft w:val="0"/>
      <w:marRight w:val="0"/>
      <w:marTop w:val="0"/>
      <w:marBottom w:val="0"/>
      <w:divBdr>
        <w:top w:val="none" w:sz="0" w:space="0" w:color="auto"/>
        <w:left w:val="none" w:sz="0" w:space="0" w:color="auto"/>
        <w:bottom w:val="none" w:sz="0" w:space="0" w:color="auto"/>
        <w:right w:val="none" w:sz="0" w:space="0" w:color="auto"/>
      </w:divBdr>
    </w:div>
    <w:div w:id="1893812610">
      <w:bodyDiv w:val="1"/>
      <w:marLeft w:val="0"/>
      <w:marRight w:val="0"/>
      <w:marTop w:val="0"/>
      <w:marBottom w:val="0"/>
      <w:divBdr>
        <w:top w:val="none" w:sz="0" w:space="0" w:color="auto"/>
        <w:left w:val="none" w:sz="0" w:space="0" w:color="auto"/>
        <w:bottom w:val="none" w:sz="0" w:space="0" w:color="auto"/>
        <w:right w:val="none" w:sz="0" w:space="0" w:color="auto"/>
      </w:divBdr>
    </w:div>
    <w:div w:id="1996062041">
      <w:bodyDiv w:val="1"/>
      <w:marLeft w:val="0"/>
      <w:marRight w:val="0"/>
      <w:marTop w:val="0"/>
      <w:marBottom w:val="0"/>
      <w:divBdr>
        <w:top w:val="none" w:sz="0" w:space="0" w:color="auto"/>
        <w:left w:val="none" w:sz="0" w:space="0" w:color="auto"/>
        <w:bottom w:val="none" w:sz="0" w:space="0" w:color="auto"/>
        <w:right w:val="none" w:sz="0" w:space="0" w:color="auto"/>
      </w:divBdr>
    </w:div>
    <w:div w:id="2007779408">
      <w:bodyDiv w:val="1"/>
      <w:marLeft w:val="0"/>
      <w:marRight w:val="0"/>
      <w:marTop w:val="0"/>
      <w:marBottom w:val="0"/>
      <w:divBdr>
        <w:top w:val="none" w:sz="0" w:space="0" w:color="auto"/>
        <w:left w:val="none" w:sz="0" w:space="0" w:color="auto"/>
        <w:bottom w:val="none" w:sz="0" w:space="0" w:color="auto"/>
        <w:right w:val="none" w:sz="0" w:space="0" w:color="auto"/>
      </w:divBdr>
      <w:divsChild>
        <w:div w:id="2077435290">
          <w:marLeft w:val="0"/>
          <w:marRight w:val="0"/>
          <w:marTop w:val="0"/>
          <w:marBottom w:val="125"/>
          <w:divBdr>
            <w:top w:val="none" w:sz="0" w:space="0" w:color="auto"/>
            <w:left w:val="none" w:sz="0" w:space="0" w:color="auto"/>
            <w:bottom w:val="none" w:sz="0" w:space="0" w:color="auto"/>
            <w:right w:val="none" w:sz="0" w:space="0" w:color="auto"/>
          </w:divBdr>
        </w:div>
        <w:div w:id="686948754">
          <w:marLeft w:val="0"/>
          <w:marRight w:val="0"/>
          <w:marTop w:val="0"/>
          <w:marBottom w:val="125"/>
          <w:divBdr>
            <w:top w:val="none" w:sz="0" w:space="0" w:color="auto"/>
            <w:left w:val="none" w:sz="0" w:space="0" w:color="auto"/>
            <w:bottom w:val="none" w:sz="0" w:space="0" w:color="auto"/>
            <w:right w:val="none" w:sz="0" w:space="0" w:color="auto"/>
          </w:divBdr>
        </w:div>
        <w:div w:id="1115365515">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romny-vk.gov.ua" TargetMode="External"/><Relationship Id="rId13" Type="http://schemas.openxmlformats.org/officeDocument/2006/relationships/hyperlink" Target="https://romny-vk.gov.ua/proekti-rishen-vikonkomu/2022-proekti-rishen-vikonkomu/12-gruden-2022-proekti-rishen-vikonkomu/pro-vnesennya-zmin-do-rishennya-vikonavch-1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mny-vk.gov.ua/proekti-rishen-vikonkomu/2022-proekti-rishen-vikonkomu/12-gruden-2022-proekti-rishen-vikonkomu/pro-vnesennya-zmin-do-rishennya-vikonavch-1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ny-vk.gov.ua/rishennya-vikonkomu/2022-rishennya-vikonkomu/12-gruden-2022-rishennya-vikonkomu/pro-vnesennya-zmin-do-rishennya-vikonavch-116/" TargetMode="External"/><Relationship Id="rId5" Type="http://schemas.openxmlformats.org/officeDocument/2006/relationships/webSettings" Target="webSettings.xml"/><Relationship Id="rId15" Type="http://schemas.openxmlformats.org/officeDocument/2006/relationships/hyperlink" Target="https://zakon.rada.gov.ua/laws/show/1160-15" TargetMode="External"/><Relationship Id="rId10" Type="http://schemas.openxmlformats.org/officeDocument/2006/relationships/hyperlink" Target="https://zakon.rada.gov.ua/laws/show/2939-1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hyperlink" Target="https://romny-vk.gov.ua/proekti-rishen-vikonkomu/2022-proekti-rishen-vikonkomu/12-gruden-2022-proekti-rishen-vikonkomu/pro-vnesennya-zmin-do-rishennya-vikonavch-1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20"/>
    <w:rsid w:val="00F5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500C96AB694C7899C4BB3524CEEAB1">
    <w:name w:val="FA500C96AB694C7899C4BB3524CEEAB1"/>
    <w:rsid w:val="00F53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02A8-D72B-480F-B9EB-568C881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25536</Words>
  <Characters>145557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Наталiя</dc:creator>
  <cp:lastModifiedBy>Наталiя</cp:lastModifiedBy>
  <cp:revision>3</cp:revision>
  <cp:lastPrinted>2023-01-13T05:38:00Z</cp:lastPrinted>
  <dcterms:created xsi:type="dcterms:W3CDTF">2023-01-17T06:38:00Z</dcterms:created>
  <dcterms:modified xsi:type="dcterms:W3CDTF">2023-01-17T06:43:00Z</dcterms:modified>
</cp:coreProperties>
</file>