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5D" w:rsidRPr="00F90589" w:rsidRDefault="007E585D" w:rsidP="007E585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ПРОЄ</w:t>
      </w:r>
      <w:r w:rsidRPr="00F90589">
        <w:rPr>
          <w:rFonts w:ascii="Times New Roman" w:hAnsi="Times New Roman"/>
          <w:b/>
          <w:sz w:val="24"/>
          <w:szCs w:val="24"/>
          <w:lang w:val="uk-UA"/>
        </w:rPr>
        <w:t xml:space="preserve">КТ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ПРОТОКОЛЬНОГО </w:t>
      </w:r>
      <w:r w:rsidRPr="00F90589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7E585D" w:rsidRPr="00F90589" w:rsidRDefault="007E585D" w:rsidP="007E585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0589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:rsidR="007E585D" w:rsidRPr="00F90589" w:rsidRDefault="007E585D" w:rsidP="007E585D">
      <w:pPr>
        <w:ind w:firstLine="54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E585D" w:rsidRPr="00F90589" w:rsidRDefault="007E585D" w:rsidP="007E585D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E585D" w:rsidRPr="00F90589" w:rsidRDefault="007E585D" w:rsidP="007E585D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18</w:t>
      </w:r>
      <w:r w:rsidRPr="00EE3509">
        <w:rPr>
          <w:rFonts w:ascii="Times New Roman" w:hAnsi="Times New Roman"/>
          <w:b/>
          <w:bCs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1.2023</w:t>
      </w:r>
      <w:r w:rsidRPr="00F90589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</w:t>
      </w:r>
    </w:p>
    <w:p w:rsidR="007E585D" w:rsidRPr="00F90589" w:rsidRDefault="007E585D" w:rsidP="007E585D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7E585D" w:rsidRPr="00006735" w:rsidTr="00B92178">
        <w:tc>
          <w:tcPr>
            <w:tcW w:w="10173" w:type="dxa"/>
          </w:tcPr>
          <w:p w:rsidR="007E585D" w:rsidRPr="00006735" w:rsidRDefault="007E585D" w:rsidP="00B92178">
            <w:pPr>
              <w:spacing w:line="276" w:lineRule="auto"/>
              <w:ind w:right="2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06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Про стан виконання пункту 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  <w:r w:rsidRPr="00006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0067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</w:tbl>
    <w:p w:rsidR="007E585D" w:rsidRPr="00006735" w:rsidRDefault="007E585D" w:rsidP="007E585D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6735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7E585D" w:rsidRPr="00006735" w:rsidRDefault="007E585D" w:rsidP="007E585D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006735">
        <w:rPr>
          <w:rFonts w:ascii="Times New Roman" w:hAnsi="Times New Roman"/>
          <w:bCs/>
          <w:color w:val="000000"/>
          <w:sz w:val="24"/>
          <w:szCs w:val="24"/>
          <w:lang w:val="uk-UA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</w:t>
      </w:r>
    </w:p>
    <w:p w:rsidR="007E585D" w:rsidRPr="00006735" w:rsidRDefault="007E585D" w:rsidP="007E585D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7E585D" w:rsidRPr="00006735" w:rsidRDefault="007E585D" w:rsidP="007E585D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006735">
        <w:rPr>
          <w:rFonts w:ascii="Times New Roman" w:hAnsi="Times New Roman"/>
          <w:bCs/>
          <w:color w:val="000000"/>
          <w:sz w:val="24"/>
          <w:szCs w:val="24"/>
          <w:lang w:val="uk-UA"/>
        </w:rPr>
        <w:t>ВИКОНАВЧИЙ КОМІТЕТ МІСЬКОЇ РАДИ ВИРІШИВ:</w:t>
      </w:r>
    </w:p>
    <w:p w:rsidR="007E585D" w:rsidRPr="00006735" w:rsidRDefault="007E585D" w:rsidP="007E585D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7E585D" w:rsidRPr="00006735" w:rsidRDefault="007E585D" w:rsidP="007E585D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06735">
        <w:rPr>
          <w:rFonts w:ascii="Times New Roman" w:hAnsi="Times New Roman"/>
          <w:sz w:val="24"/>
          <w:szCs w:val="24"/>
          <w:lang w:val="uk-UA"/>
        </w:rPr>
        <w:t>Узяти до відома інформацію начальника відділу земельних ресурсів Палажченко О.О. про стан виконання пункту 7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00673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006735">
        <w:rPr>
          <w:rFonts w:ascii="Times New Roman" w:hAnsi="Times New Roman"/>
          <w:bCs/>
          <w:color w:val="000000"/>
          <w:sz w:val="24"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 (додається).</w:t>
      </w:r>
    </w:p>
    <w:p w:rsidR="007E585D" w:rsidRPr="00006735" w:rsidRDefault="007E585D" w:rsidP="007E585D">
      <w:pPr>
        <w:pStyle w:val="a5"/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585D" w:rsidRPr="00006735" w:rsidRDefault="007E585D" w:rsidP="007E585D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06735">
        <w:rPr>
          <w:rFonts w:ascii="Times New Roman" w:hAnsi="Times New Roman"/>
          <w:sz w:val="24"/>
          <w:szCs w:val="24"/>
          <w:lang w:val="uk-UA"/>
        </w:rPr>
        <w:t>Зняти з контролю пункт 7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006735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,</w:t>
      </w:r>
      <w:r w:rsidRPr="00006735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у зв’язку з забезпеченням його виконання.</w:t>
      </w:r>
    </w:p>
    <w:p w:rsidR="007E585D" w:rsidRPr="00B57A4D" w:rsidRDefault="007E585D" w:rsidP="007E585D">
      <w:pPr>
        <w:pStyle w:val="a5"/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585D" w:rsidRDefault="007E585D" w:rsidP="007E585D">
      <w:pPr>
        <w:pStyle w:val="a5"/>
        <w:spacing w:line="276" w:lineRule="auto"/>
        <w:rPr>
          <w:rFonts w:ascii="Times New Roman" w:hAnsi="Times New Roman"/>
          <w:sz w:val="16"/>
          <w:szCs w:val="16"/>
          <w:lang w:val="uk-UA"/>
        </w:rPr>
      </w:pPr>
    </w:p>
    <w:p w:rsidR="007E585D" w:rsidRPr="00451D02" w:rsidRDefault="007E585D" w:rsidP="007E585D">
      <w:pPr>
        <w:pStyle w:val="a5"/>
        <w:spacing w:line="276" w:lineRule="auto"/>
        <w:rPr>
          <w:rFonts w:ascii="Times New Roman" w:hAnsi="Times New Roman"/>
          <w:sz w:val="16"/>
          <w:szCs w:val="16"/>
          <w:lang w:val="uk-UA"/>
        </w:rPr>
      </w:pPr>
    </w:p>
    <w:p w:rsidR="007E585D" w:rsidRPr="00F90589" w:rsidRDefault="007E585D" w:rsidP="007E585D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Розробник проє</w:t>
      </w:r>
      <w:r w:rsidRPr="00F90589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r w:rsidRPr="00F90589">
        <w:rPr>
          <w:rFonts w:ascii="Times New Roman" w:hAnsi="Times New Roman"/>
          <w:bCs/>
          <w:sz w:val="24"/>
          <w:szCs w:val="24"/>
          <w:lang w:val="uk-UA"/>
        </w:rPr>
        <w:t>: начальн</w:t>
      </w:r>
      <w:r>
        <w:rPr>
          <w:rFonts w:ascii="Times New Roman" w:hAnsi="Times New Roman"/>
          <w:bCs/>
          <w:sz w:val="24"/>
          <w:szCs w:val="24"/>
          <w:lang w:val="uk-UA"/>
        </w:rPr>
        <w:t>ик  відділу земельних ресурсів виконавчого комітету Роменської міської ради Оксана ПАЛАЖЧЕНКО.</w:t>
      </w:r>
    </w:p>
    <w:p w:rsidR="007E585D" w:rsidRPr="00F90589" w:rsidRDefault="007E585D" w:rsidP="007E585D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E585D" w:rsidRPr="00707F40" w:rsidRDefault="007E585D" w:rsidP="007E585D">
      <w:pPr>
        <w:spacing w:line="276" w:lineRule="auto"/>
        <w:jc w:val="both"/>
        <w:rPr>
          <w:lang w:val="uk-UA"/>
        </w:rPr>
      </w:pPr>
      <w:proofErr w:type="spellStart"/>
      <w:r w:rsidRPr="00993A1A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993A1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993A1A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993A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7E585D">
        <w:rPr>
          <w:rFonts w:ascii="Times New Roman" w:hAnsi="Times New Roman"/>
          <w:sz w:val="24"/>
          <w:szCs w:val="24"/>
        </w:rPr>
        <w:t xml:space="preserve">проєкту </w:t>
      </w:r>
      <w:r w:rsidRPr="007E585D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приймаються до 10.01.2023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A1A">
        <w:rPr>
          <w:rFonts w:ascii="Times New Roman" w:hAnsi="Times New Roman"/>
          <w:sz w:val="24"/>
          <w:szCs w:val="24"/>
        </w:rPr>
        <w:t>за тел. 5-3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993A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03</w:t>
      </w:r>
      <w:r w:rsidRPr="00993A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A1A">
        <w:rPr>
          <w:rFonts w:ascii="Times New Roman" w:hAnsi="Times New Roman"/>
          <w:sz w:val="24"/>
          <w:szCs w:val="24"/>
        </w:rPr>
        <w:t>або</w:t>
      </w:r>
      <w:proofErr w:type="spellEnd"/>
      <w:r w:rsidRPr="00993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каб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№ 10 Виконавчого комітету Роменської міської ради (м. Ромни, б-р. Шевченка, 2).</w:t>
      </w:r>
    </w:p>
    <w:p w:rsidR="007E585D" w:rsidRDefault="007E585D" w:rsidP="007E585D">
      <w:pPr>
        <w:pStyle w:val="a3"/>
        <w:spacing w:after="0" w:line="276" w:lineRule="auto"/>
        <w:ind w:left="5387"/>
        <w:jc w:val="both"/>
        <w:rPr>
          <w:b/>
          <w:lang w:val="uk-UA"/>
        </w:rPr>
      </w:pPr>
    </w:p>
    <w:p w:rsidR="007E585D" w:rsidRDefault="007E585D" w:rsidP="007E585D">
      <w:pPr>
        <w:pStyle w:val="a3"/>
        <w:spacing w:after="0"/>
        <w:ind w:left="5387"/>
        <w:jc w:val="both"/>
        <w:rPr>
          <w:b/>
          <w:lang w:val="uk-UA"/>
        </w:rPr>
      </w:pPr>
    </w:p>
    <w:p w:rsidR="007E585D" w:rsidRDefault="007E585D" w:rsidP="007E585D">
      <w:pPr>
        <w:pStyle w:val="a3"/>
        <w:spacing w:after="0"/>
        <w:ind w:left="5387"/>
        <w:jc w:val="both"/>
        <w:rPr>
          <w:b/>
          <w:lang w:val="uk-UA"/>
        </w:rPr>
      </w:pPr>
    </w:p>
    <w:p w:rsidR="007E585D" w:rsidRDefault="007E585D" w:rsidP="007E585D">
      <w:pPr>
        <w:pStyle w:val="a3"/>
        <w:spacing w:after="0"/>
        <w:ind w:left="5387"/>
        <w:jc w:val="both"/>
        <w:rPr>
          <w:b/>
          <w:lang w:val="uk-UA"/>
        </w:rPr>
      </w:pPr>
    </w:p>
    <w:p w:rsidR="007E585D" w:rsidRDefault="007E585D" w:rsidP="007E585D">
      <w:pPr>
        <w:pStyle w:val="a3"/>
        <w:spacing w:after="0"/>
        <w:ind w:left="5387"/>
        <w:jc w:val="both"/>
        <w:rPr>
          <w:b/>
          <w:lang w:val="uk-UA"/>
        </w:rPr>
      </w:pPr>
    </w:p>
    <w:p w:rsidR="007E585D" w:rsidRDefault="007E585D" w:rsidP="007E585D">
      <w:pPr>
        <w:pStyle w:val="a3"/>
        <w:spacing w:after="0"/>
        <w:ind w:left="5387"/>
        <w:jc w:val="both"/>
        <w:rPr>
          <w:b/>
          <w:lang w:val="uk-UA"/>
        </w:rPr>
      </w:pPr>
    </w:p>
    <w:p w:rsidR="007E585D" w:rsidRDefault="007E585D" w:rsidP="007E585D">
      <w:pPr>
        <w:pStyle w:val="a3"/>
        <w:spacing w:after="0"/>
        <w:ind w:left="5387"/>
        <w:jc w:val="both"/>
        <w:rPr>
          <w:b/>
          <w:lang w:val="uk-UA"/>
        </w:rPr>
      </w:pPr>
    </w:p>
    <w:p w:rsidR="007E585D" w:rsidRDefault="007E585D" w:rsidP="007E585D">
      <w:pPr>
        <w:pStyle w:val="a3"/>
        <w:spacing w:after="0"/>
        <w:ind w:left="5387"/>
        <w:jc w:val="both"/>
        <w:rPr>
          <w:b/>
          <w:lang w:val="uk-UA"/>
        </w:rPr>
      </w:pPr>
    </w:p>
    <w:p w:rsidR="007E585D" w:rsidRDefault="007E585D" w:rsidP="007E585D">
      <w:pPr>
        <w:pStyle w:val="a3"/>
        <w:spacing w:after="0"/>
        <w:ind w:left="0"/>
        <w:jc w:val="both"/>
        <w:rPr>
          <w:b/>
          <w:lang w:val="uk-UA"/>
        </w:rPr>
      </w:pPr>
    </w:p>
    <w:p w:rsidR="007E585D" w:rsidRDefault="007E585D" w:rsidP="007E585D">
      <w:pPr>
        <w:pStyle w:val="a3"/>
        <w:spacing w:after="0"/>
        <w:ind w:left="0"/>
        <w:jc w:val="both"/>
        <w:rPr>
          <w:b/>
          <w:lang w:val="uk-UA"/>
        </w:rPr>
      </w:pPr>
    </w:p>
    <w:p w:rsidR="007E585D" w:rsidRDefault="007E585D" w:rsidP="007E585D">
      <w:pPr>
        <w:pStyle w:val="a3"/>
        <w:spacing w:after="0"/>
        <w:ind w:left="5387"/>
        <w:jc w:val="both"/>
        <w:rPr>
          <w:lang w:val="uk-UA"/>
        </w:rPr>
      </w:pPr>
      <w:r>
        <w:rPr>
          <w:lang w:val="uk-UA"/>
        </w:rPr>
        <w:lastRenderedPageBreak/>
        <w:t>Додаток до проє</w:t>
      </w:r>
      <w:r w:rsidRPr="00E36D3B">
        <w:rPr>
          <w:lang w:val="uk-UA"/>
        </w:rPr>
        <w:t>кту</w:t>
      </w:r>
      <w:r>
        <w:rPr>
          <w:lang w:val="uk-UA"/>
        </w:rPr>
        <w:t xml:space="preserve"> протокольного</w:t>
      </w:r>
      <w:r w:rsidRPr="00E36D3B">
        <w:rPr>
          <w:lang w:val="uk-UA"/>
        </w:rPr>
        <w:t xml:space="preserve"> рішення виконавчого комітету Роменської міської радив від 1</w:t>
      </w:r>
      <w:r>
        <w:rPr>
          <w:lang w:val="uk-UA"/>
        </w:rPr>
        <w:t>8</w:t>
      </w:r>
      <w:r w:rsidRPr="00E36D3B">
        <w:rPr>
          <w:lang w:val="uk-UA"/>
        </w:rPr>
        <w:t>.0</w:t>
      </w:r>
      <w:r>
        <w:rPr>
          <w:lang w:val="uk-UA"/>
        </w:rPr>
        <w:t>1</w:t>
      </w:r>
      <w:r w:rsidRPr="00E36D3B">
        <w:rPr>
          <w:lang w:val="uk-UA"/>
        </w:rPr>
        <w:t>.202</w:t>
      </w:r>
      <w:r>
        <w:rPr>
          <w:lang w:val="uk-UA"/>
        </w:rPr>
        <w:t>3</w:t>
      </w:r>
    </w:p>
    <w:p w:rsidR="007E585D" w:rsidRDefault="007E585D" w:rsidP="007E585D">
      <w:pPr>
        <w:pStyle w:val="a3"/>
        <w:spacing w:after="0"/>
        <w:ind w:left="5387"/>
        <w:jc w:val="both"/>
        <w:rPr>
          <w:lang w:val="uk-UA"/>
        </w:rPr>
      </w:pPr>
    </w:p>
    <w:p w:rsidR="007E585D" w:rsidRPr="00255C55" w:rsidRDefault="007E585D" w:rsidP="007E585D">
      <w:pPr>
        <w:pStyle w:val="a3"/>
        <w:spacing w:after="0"/>
        <w:ind w:left="5387"/>
        <w:jc w:val="both"/>
        <w:rPr>
          <w:lang w:val="uk-UA"/>
        </w:rPr>
      </w:pPr>
    </w:p>
    <w:p w:rsidR="007E585D" w:rsidRPr="00D70E7B" w:rsidRDefault="007E585D" w:rsidP="007E585D">
      <w:pPr>
        <w:pStyle w:val="a3"/>
        <w:spacing w:after="0"/>
        <w:ind w:left="0"/>
        <w:jc w:val="center"/>
        <w:rPr>
          <w:b/>
          <w:lang w:val="uk-UA"/>
        </w:rPr>
      </w:pPr>
      <w:r w:rsidRPr="00D70E7B">
        <w:rPr>
          <w:b/>
          <w:lang w:val="uk-UA"/>
        </w:rPr>
        <w:t>ІНФОРМАЦІЯ</w:t>
      </w:r>
    </w:p>
    <w:p w:rsidR="007E585D" w:rsidRPr="00D70E7B" w:rsidRDefault="007E585D" w:rsidP="007E585D">
      <w:pPr>
        <w:spacing w:line="276" w:lineRule="auto"/>
        <w:ind w:right="2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</w:t>
      </w:r>
      <w:r w:rsidRPr="00D70E7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 стан виконання пункту 7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D70E7B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5A575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</w:r>
    </w:p>
    <w:p w:rsidR="007E585D" w:rsidRPr="005A575C" w:rsidRDefault="007E585D" w:rsidP="007E585D">
      <w:pPr>
        <w:spacing w:line="276" w:lineRule="auto"/>
        <w:ind w:right="29"/>
        <w:jc w:val="both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:rsidR="007E585D" w:rsidRPr="00516464" w:rsidRDefault="007E585D" w:rsidP="007E585D">
      <w:pPr>
        <w:spacing w:line="276" w:lineRule="auto"/>
        <w:ind w:right="29"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5164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Пункт 75 виконується </w:t>
      </w:r>
    </w:p>
    <w:p w:rsidR="007E585D" w:rsidRPr="00516464" w:rsidRDefault="007E585D" w:rsidP="007E58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16464">
        <w:rPr>
          <w:rFonts w:ascii="Times New Roman" w:hAnsi="Times New Roman"/>
          <w:sz w:val="24"/>
          <w:szCs w:val="24"/>
          <w:lang w:val="uk-UA"/>
        </w:rPr>
        <w:t xml:space="preserve">Відповідно до Порядку розроблення плану управління річковими басейнами, затвердженого постановою Кабінету Міністрів України від 18.05.2017 № 336 Регіональним офісом водних ресурсів у Сумської області спільно з виконавчим комітетом Роменської міської ради 14 вересня 2022 року проведена нарада щодо процесу підготовки Плану управління </w:t>
      </w:r>
      <w:proofErr w:type="spellStart"/>
      <w:r w:rsidRPr="00516464">
        <w:rPr>
          <w:rFonts w:ascii="Times New Roman" w:hAnsi="Times New Roman"/>
          <w:sz w:val="24"/>
          <w:szCs w:val="24"/>
          <w:lang w:val="uk-UA"/>
        </w:rPr>
        <w:t>суббасейном</w:t>
      </w:r>
      <w:proofErr w:type="spellEnd"/>
      <w:r w:rsidRPr="00516464">
        <w:rPr>
          <w:rFonts w:ascii="Times New Roman" w:hAnsi="Times New Roman"/>
          <w:sz w:val="24"/>
          <w:szCs w:val="24"/>
          <w:lang w:val="uk-UA"/>
        </w:rPr>
        <w:t xml:space="preserve"> середнього Дніпра та розроблено перелік заходів, спрямованих на вирішення водно-екологічних проблем на території Роменської міської ради з метою запобігання погіршення стану водних об’єктів, поступового зменшення забруднення небезпечними речовинами та досягнення (або підтримання) доброго стану водойм.</w:t>
      </w:r>
    </w:p>
    <w:p w:rsidR="007E585D" w:rsidRPr="00516464" w:rsidRDefault="007E585D" w:rsidP="007E58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16464">
        <w:rPr>
          <w:rFonts w:ascii="Times New Roman" w:hAnsi="Times New Roman"/>
          <w:sz w:val="24"/>
          <w:szCs w:val="24"/>
          <w:lang w:val="uk-UA"/>
        </w:rPr>
        <w:t xml:space="preserve">Виконавчим комітетом Роменської міської ради 10 листопада 2022 року надані пропозиції до Регіонального офісу водних ресурсів у Сумської області щодо заходів спрямованих на створення водоохоронних зон і прибережних захисних смуг, що включають в себе виготовлення Проекту землеустрою щодо організації і встановлення меж територій природно-заповідного фонду та іншого природоохоронного призначення, земель водного фонду та водоохоронних зон, обмежень у використанні земель та їх </w:t>
      </w:r>
      <w:proofErr w:type="spellStart"/>
      <w:r w:rsidRPr="00516464">
        <w:rPr>
          <w:rFonts w:ascii="Times New Roman" w:hAnsi="Times New Roman"/>
          <w:sz w:val="24"/>
          <w:szCs w:val="24"/>
          <w:lang w:val="uk-UA"/>
        </w:rPr>
        <w:t>режимоутворюючих</w:t>
      </w:r>
      <w:proofErr w:type="spellEnd"/>
      <w:r w:rsidRPr="00516464">
        <w:rPr>
          <w:rFonts w:ascii="Times New Roman" w:hAnsi="Times New Roman"/>
          <w:sz w:val="24"/>
          <w:szCs w:val="24"/>
          <w:lang w:val="uk-UA"/>
        </w:rPr>
        <w:t xml:space="preserve"> об’єктів, а саме встановлення меж водоохоронних зон і прибережних захисних смуг річок Ромен та Сула на території Роменської міської територіальної громади.</w:t>
      </w:r>
    </w:p>
    <w:p w:rsidR="007E585D" w:rsidRPr="00516464" w:rsidRDefault="007E585D" w:rsidP="007E58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16464">
        <w:rPr>
          <w:rFonts w:ascii="Times New Roman" w:hAnsi="Times New Roman"/>
          <w:sz w:val="24"/>
          <w:szCs w:val="24"/>
          <w:lang w:val="uk-UA"/>
        </w:rPr>
        <w:t xml:space="preserve">На даний час </w:t>
      </w:r>
      <w:proofErr w:type="spellStart"/>
      <w:r w:rsidRPr="005164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Держводагентством</w:t>
      </w:r>
      <w:proofErr w:type="spellEnd"/>
      <w:r w:rsidRPr="005164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розробляється План управління річковим басейном на 2025-2029 роки. Такий план розглядається та схвалюється відповідною басейновою радою та затверджується Кабінетом Міністрів України.</w:t>
      </w:r>
    </w:p>
    <w:p w:rsidR="007E585D" w:rsidRPr="00516464" w:rsidRDefault="007E585D" w:rsidP="007E585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164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Фінансування заходів, передбачених у планах управління річковими басейнами, здійснюється за рахунок коштів державного і місцевих бюджетів, а також інших джерел, не заборонених законодавством. Фінансування зазначених заходів з державного бюджету здійснюється в межах видатків, передбачених Державним бюджетом України на відповідний рік.</w:t>
      </w:r>
    </w:p>
    <w:p w:rsidR="007E585D" w:rsidRDefault="007E585D" w:rsidP="007E585D">
      <w:pPr>
        <w:spacing w:line="276" w:lineRule="auto"/>
        <w:ind w:right="29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16464">
        <w:rPr>
          <w:rFonts w:ascii="Times New Roman" w:hAnsi="Times New Roman"/>
          <w:sz w:val="24"/>
          <w:szCs w:val="24"/>
          <w:lang w:val="uk-UA"/>
        </w:rPr>
        <w:t xml:space="preserve">Виходячи з вищевикладеного на даний час виконавчим комітетом Роменської міської ради вжиті всі відповідні дії щодо включення заходів з створення водоохоронних зон і прибережних смуг на території Роменської міської територіальної громади до </w:t>
      </w:r>
      <w:r w:rsidRPr="005164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Плану управління річк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овим басейном на 2025-2029 роки.</w:t>
      </w:r>
    </w:p>
    <w:p w:rsidR="007E585D" w:rsidRPr="00516464" w:rsidRDefault="007E585D" w:rsidP="007E585D">
      <w:pPr>
        <w:spacing w:line="276" w:lineRule="auto"/>
        <w:ind w:right="29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7E585D" w:rsidRPr="00516464" w:rsidRDefault="007E585D" w:rsidP="007E585D">
      <w:pPr>
        <w:pStyle w:val="a5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1646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Пропозиції</w:t>
      </w:r>
    </w:p>
    <w:p w:rsidR="007E585D" w:rsidRPr="00516464" w:rsidRDefault="007E585D" w:rsidP="007E585D">
      <w:pPr>
        <w:pStyle w:val="a5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16464">
        <w:rPr>
          <w:rFonts w:ascii="Times New Roman" w:hAnsi="Times New Roman"/>
          <w:sz w:val="24"/>
          <w:szCs w:val="24"/>
          <w:lang w:val="uk-UA"/>
        </w:rPr>
        <w:t>Зняти з контролю пункт 75</w:t>
      </w:r>
      <w:r w:rsidRPr="0051646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224, у зв’язку з забезпеченням його виконання.</w:t>
      </w:r>
    </w:p>
    <w:p w:rsidR="007E585D" w:rsidRDefault="007E585D" w:rsidP="007E585D">
      <w:pPr>
        <w:spacing w:line="276" w:lineRule="auto"/>
        <w:ind w:right="29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7E585D" w:rsidRPr="00516464" w:rsidRDefault="007E585D" w:rsidP="007E585D">
      <w:pPr>
        <w:spacing w:line="276" w:lineRule="auto"/>
        <w:ind w:right="29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7E585D" w:rsidRPr="00D70E7B" w:rsidRDefault="007E585D" w:rsidP="007E585D">
      <w:pPr>
        <w:spacing w:line="276" w:lineRule="auto"/>
        <w:ind w:right="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0E7B">
        <w:rPr>
          <w:rFonts w:ascii="Times New Roman" w:hAnsi="Times New Roman"/>
          <w:b/>
          <w:sz w:val="24"/>
          <w:szCs w:val="24"/>
          <w:lang w:val="uk-UA"/>
        </w:rPr>
        <w:t>Начальник відділу земельних ресурсів                            Оксана ПАЛАЖЧЕНКО</w:t>
      </w:r>
    </w:p>
    <w:p w:rsidR="007E585D" w:rsidRDefault="007E585D" w:rsidP="007E585D">
      <w:pPr>
        <w:pStyle w:val="a3"/>
        <w:spacing w:after="0"/>
        <w:ind w:left="0"/>
        <w:jc w:val="center"/>
        <w:rPr>
          <w:b/>
          <w:lang w:val="uk-UA"/>
        </w:rPr>
      </w:pPr>
    </w:p>
    <w:p w:rsidR="007E585D" w:rsidRDefault="007E585D" w:rsidP="007E585D">
      <w:pPr>
        <w:pStyle w:val="a3"/>
        <w:spacing w:after="0"/>
        <w:ind w:left="0"/>
        <w:jc w:val="center"/>
        <w:rPr>
          <w:b/>
          <w:lang w:val="uk-UA"/>
        </w:rPr>
      </w:pPr>
    </w:p>
    <w:p w:rsidR="007E585D" w:rsidRPr="000D7D8E" w:rsidRDefault="007E585D" w:rsidP="007E585D">
      <w:pPr>
        <w:spacing w:line="276" w:lineRule="auto"/>
        <w:ind w:right="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D7D8E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7E585D" w:rsidRDefault="007E585D" w:rsidP="007E585D">
      <w:pPr>
        <w:spacing w:line="276" w:lineRule="auto"/>
        <w:ind w:right="29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З</w:t>
      </w:r>
      <w:r w:rsidRPr="00F46C61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аступник міського голови </w:t>
      </w:r>
    </w:p>
    <w:p w:rsidR="007E585D" w:rsidRDefault="007E585D" w:rsidP="007E585D">
      <w:pPr>
        <w:spacing w:line="276" w:lineRule="auto"/>
        <w:ind w:right="29"/>
        <w:jc w:val="both"/>
        <w:rPr>
          <w:b/>
          <w:lang w:val="uk-UA"/>
        </w:rPr>
      </w:pPr>
      <w:r w:rsidRPr="00F46C61">
        <w:rPr>
          <w:rFonts w:ascii="Times New Roman" w:hAnsi="Times New Roman"/>
          <w:b/>
          <w:color w:val="FF0000"/>
          <w:sz w:val="24"/>
          <w:szCs w:val="24"/>
          <w:lang w:val="uk-UA"/>
        </w:rPr>
        <w:t>з питань діяльності виконавчих органів</w:t>
      </w:r>
      <w:r w:rsidRPr="009B5F81">
        <w:rPr>
          <w:rFonts w:ascii="Times New Roman" w:hAnsi="Times New Roman"/>
          <w:b/>
          <w:color w:val="FF0000"/>
          <w:sz w:val="24"/>
          <w:szCs w:val="24"/>
          <w:lang w:val="uk-UA"/>
        </w:rPr>
        <w:tab/>
      </w:r>
      <w:r w:rsidRPr="009B5F81">
        <w:rPr>
          <w:rFonts w:ascii="Times New Roman" w:hAnsi="Times New Roman"/>
          <w:b/>
          <w:color w:val="FF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   </w:t>
      </w:r>
      <w:r w:rsidRPr="00F46C61">
        <w:rPr>
          <w:rFonts w:ascii="Times New Roman" w:hAnsi="Times New Roman"/>
          <w:b/>
          <w:color w:val="FF0000"/>
          <w:sz w:val="24"/>
          <w:szCs w:val="24"/>
          <w:lang w:val="uk-UA"/>
        </w:rPr>
        <w:t>Владислав СУХОДОЛЬСЬКИЙ</w:t>
      </w:r>
    </w:p>
    <w:p w:rsidR="007E585D" w:rsidRDefault="007E585D" w:rsidP="007E585D">
      <w:pPr>
        <w:pStyle w:val="a3"/>
        <w:spacing w:after="0"/>
        <w:ind w:left="0"/>
        <w:jc w:val="center"/>
        <w:rPr>
          <w:b/>
          <w:lang w:val="uk-UA"/>
        </w:rPr>
      </w:pPr>
    </w:p>
    <w:p w:rsidR="00E0085A" w:rsidRDefault="0068371D"/>
    <w:sectPr w:rsidR="00E0085A" w:rsidSect="0068371D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44CB"/>
    <w:multiLevelType w:val="hybridMultilevel"/>
    <w:tmpl w:val="A7528C8C"/>
    <w:lvl w:ilvl="0" w:tplc="35566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5D"/>
    <w:rsid w:val="00365BAF"/>
    <w:rsid w:val="0068371D"/>
    <w:rsid w:val="00780A07"/>
    <w:rsid w:val="007E18F6"/>
    <w:rsid w:val="007E585D"/>
    <w:rsid w:val="00C530A4"/>
    <w:rsid w:val="00E52A03"/>
    <w:rsid w:val="00E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80A9F-01B1-4476-B5C2-E588ED9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5D"/>
    <w:pPr>
      <w:spacing w:line="240" w:lineRule="auto"/>
      <w:ind w:firstLine="0"/>
      <w:jc w:val="left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585D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585D"/>
    <w:rPr>
      <w:rFonts w:eastAsia="Times New Roman"/>
      <w:szCs w:val="24"/>
      <w:lang w:eastAsia="ru-RU"/>
    </w:rPr>
  </w:style>
  <w:style w:type="paragraph" w:styleId="a5">
    <w:name w:val="List Paragraph"/>
    <w:basedOn w:val="a"/>
    <w:qFormat/>
    <w:rsid w:val="007E585D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7E58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58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2023-01-04T09:51:00Z</cp:lastPrinted>
  <dcterms:created xsi:type="dcterms:W3CDTF">2023-01-04T09:50:00Z</dcterms:created>
  <dcterms:modified xsi:type="dcterms:W3CDTF">2023-01-04T10:08:00Z</dcterms:modified>
</cp:coreProperties>
</file>