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4DF" w:rsidRPr="00B06F08" w:rsidRDefault="005204DF" w:rsidP="005204DF">
      <w:pPr>
        <w:jc w:val="center"/>
        <w:rPr>
          <w:b/>
        </w:rPr>
      </w:pPr>
      <w:r>
        <w:rPr>
          <w:b/>
          <w:noProof/>
          <w:lang w:val="ru-RU"/>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5204DF" w:rsidRPr="00B06F08" w:rsidRDefault="005204DF" w:rsidP="005204DF">
      <w:pPr>
        <w:spacing w:line="276" w:lineRule="auto"/>
        <w:jc w:val="center"/>
        <w:rPr>
          <w:b/>
          <w:bCs/>
        </w:rPr>
      </w:pPr>
      <w:r w:rsidRPr="00B06F08">
        <w:rPr>
          <w:b/>
          <w:bCs/>
        </w:rPr>
        <w:t>РОМЕНСЬКА МІСЬКА РАДА СУМСЬКОЇ ОБЛАСТІ</w:t>
      </w:r>
    </w:p>
    <w:p w:rsidR="005204DF" w:rsidRPr="00B06F08" w:rsidRDefault="005204DF" w:rsidP="005204DF">
      <w:pPr>
        <w:pStyle w:val="1"/>
        <w:spacing w:line="276" w:lineRule="auto"/>
        <w:jc w:val="center"/>
        <w:rPr>
          <w:b/>
          <w:sz w:val="24"/>
          <w:szCs w:val="24"/>
        </w:rPr>
      </w:pPr>
      <w:r w:rsidRPr="00B06F08">
        <w:rPr>
          <w:b/>
          <w:sz w:val="24"/>
          <w:szCs w:val="24"/>
        </w:rPr>
        <w:t>ВИКОНАВЧИЙ КОМІТЕТ</w:t>
      </w:r>
    </w:p>
    <w:p w:rsidR="005204DF" w:rsidRPr="00B06F08" w:rsidRDefault="005204DF" w:rsidP="005204DF">
      <w:pPr>
        <w:rPr>
          <w:sz w:val="16"/>
          <w:szCs w:val="16"/>
          <w:lang w:eastAsia="uk-UA"/>
        </w:rPr>
      </w:pPr>
    </w:p>
    <w:p w:rsidR="005204DF" w:rsidRPr="00B06F08" w:rsidRDefault="005204DF" w:rsidP="005204DF">
      <w:pPr>
        <w:spacing w:line="276" w:lineRule="auto"/>
        <w:jc w:val="center"/>
        <w:rPr>
          <w:b/>
          <w:lang w:eastAsia="uk-UA"/>
        </w:rPr>
      </w:pPr>
      <w:r w:rsidRPr="00B06F08">
        <w:rPr>
          <w:b/>
          <w:lang w:eastAsia="uk-UA"/>
        </w:rPr>
        <w:t>РОЗПОРЯДЖЕННЯ МІСЬКОГО ГОЛОВИ</w:t>
      </w:r>
    </w:p>
    <w:p w:rsidR="005204DF" w:rsidRPr="00B06F08" w:rsidRDefault="005204DF" w:rsidP="005204DF">
      <w:pPr>
        <w:spacing w:line="276" w:lineRule="auto"/>
        <w:jc w:val="both"/>
        <w:rPr>
          <w:b/>
          <w:sz w:val="16"/>
          <w:szCs w:val="16"/>
          <w:lang w:eastAsia="uk-UA"/>
        </w:rPr>
      </w:pPr>
    </w:p>
    <w:tbl>
      <w:tblPr>
        <w:tblW w:w="9713" w:type="dxa"/>
        <w:tblLook w:val="04A0" w:firstRow="1" w:lastRow="0" w:firstColumn="1" w:lastColumn="0" w:noHBand="0" w:noVBand="1"/>
      </w:tblPr>
      <w:tblGrid>
        <w:gridCol w:w="3652"/>
        <w:gridCol w:w="2552"/>
        <w:gridCol w:w="3509"/>
      </w:tblGrid>
      <w:tr w:rsidR="005204DF" w:rsidRPr="00B06F08" w:rsidTr="00752658">
        <w:tc>
          <w:tcPr>
            <w:tcW w:w="3652" w:type="dxa"/>
          </w:tcPr>
          <w:p w:rsidR="005204DF" w:rsidRPr="00B06F08" w:rsidRDefault="00740545" w:rsidP="0085480B">
            <w:pPr>
              <w:spacing w:line="276" w:lineRule="auto"/>
              <w:jc w:val="both"/>
              <w:rPr>
                <w:b/>
                <w:lang w:eastAsia="uk-UA"/>
              </w:rPr>
            </w:pPr>
            <w:r>
              <w:rPr>
                <w:b/>
                <w:lang w:eastAsia="uk-UA"/>
              </w:rPr>
              <w:t>1</w:t>
            </w:r>
            <w:r w:rsidR="0085480B">
              <w:rPr>
                <w:b/>
                <w:lang w:eastAsia="uk-UA"/>
              </w:rPr>
              <w:t>9</w:t>
            </w:r>
            <w:r w:rsidR="005204DF" w:rsidRPr="00B06F08">
              <w:rPr>
                <w:b/>
                <w:lang w:eastAsia="uk-UA"/>
              </w:rPr>
              <w:t>.</w:t>
            </w:r>
            <w:r>
              <w:rPr>
                <w:b/>
                <w:lang w:eastAsia="uk-UA"/>
              </w:rPr>
              <w:t>01</w:t>
            </w:r>
            <w:r w:rsidR="005204DF" w:rsidRPr="00B06F08">
              <w:rPr>
                <w:b/>
                <w:lang w:eastAsia="uk-UA"/>
              </w:rPr>
              <w:t>.202</w:t>
            </w:r>
            <w:r>
              <w:rPr>
                <w:b/>
                <w:lang w:eastAsia="uk-UA"/>
              </w:rPr>
              <w:t>3</w:t>
            </w:r>
          </w:p>
        </w:tc>
        <w:tc>
          <w:tcPr>
            <w:tcW w:w="2552" w:type="dxa"/>
          </w:tcPr>
          <w:p w:rsidR="005204DF" w:rsidRPr="00B06F08" w:rsidRDefault="005204DF" w:rsidP="0055352F">
            <w:pPr>
              <w:spacing w:line="276" w:lineRule="auto"/>
              <w:jc w:val="center"/>
              <w:rPr>
                <w:b/>
                <w:lang w:eastAsia="uk-UA"/>
              </w:rPr>
            </w:pPr>
            <w:r w:rsidRPr="00B06F08">
              <w:rPr>
                <w:b/>
                <w:lang w:eastAsia="uk-UA"/>
              </w:rPr>
              <w:t>Ромни</w:t>
            </w:r>
          </w:p>
        </w:tc>
        <w:tc>
          <w:tcPr>
            <w:tcW w:w="3509" w:type="dxa"/>
          </w:tcPr>
          <w:p w:rsidR="005204DF" w:rsidRPr="00B06F08" w:rsidRDefault="005204DF" w:rsidP="00740545">
            <w:pPr>
              <w:spacing w:line="276" w:lineRule="auto"/>
              <w:jc w:val="right"/>
              <w:rPr>
                <w:b/>
                <w:lang w:eastAsia="uk-UA"/>
              </w:rPr>
            </w:pPr>
            <w:r w:rsidRPr="00B06F08">
              <w:rPr>
                <w:b/>
                <w:lang w:eastAsia="uk-UA"/>
              </w:rPr>
              <w:t xml:space="preserve">№ </w:t>
            </w:r>
            <w:r w:rsidR="00752658">
              <w:rPr>
                <w:b/>
                <w:lang w:eastAsia="uk-UA"/>
              </w:rPr>
              <w:t>7</w:t>
            </w:r>
            <w:r w:rsidRPr="00B06F08">
              <w:rPr>
                <w:b/>
                <w:lang w:eastAsia="uk-UA"/>
              </w:rPr>
              <w:t xml:space="preserve">-ОД </w:t>
            </w:r>
          </w:p>
        </w:tc>
      </w:tr>
    </w:tbl>
    <w:p w:rsidR="005204DF" w:rsidRPr="00B06F08" w:rsidRDefault="005204DF" w:rsidP="005204DF">
      <w:pPr>
        <w:rPr>
          <w:sz w:val="16"/>
          <w:szCs w:val="16"/>
        </w:rPr>
      </w:pPr>
    </w:p>
    <w:tbl>
      <w:tblPr>
        <w:tblW w:w="9856" w:type="dxa"/>
        <w:tblLook w:val="04A0" w:firstRow="1" w:lastRow="0" w:firstColumn="1" w:lastColumn="0" w:noHBand="0" w:noVBand="1"/>
      </w:tblPr>
      <w:tblGrid>
        <w:gridCol w:w="4928"/>
        <w:gridCol w:w="4928"/>
      </w:tblGrid>
      <w:tr w:rsidR="005204DF" w:rsidRPr="00B06F08" w:rsidTr="00026F90">
        <w:tc>
          <w:tcPr>
            <w:tcW w:w="4928" w:type="dxa"/>
          </w:tcPr>
          <w:p w:rsidR="005204DF" w:rsidRPr="00B06F08" w:rsidRDefault="005204DF" w:rsidP="00A82B80">
            <w:pPr>
              <w:spacing w:after="120" w:line="276" w:lineRule="auto"/>
              <w:jc w:val="both"/>
              <w:rPr>
                <w:b/>
                <w:lang w:eastAsia="uk-UA"/>
              </w:rPr>
            </w:pPr>
            <w:r w:rsidRPr="00A54487">
              <w:rPr>
                <w:b/>
              </w:rPr>
              <w:t>Про</w:t>
            </w:r>
            <w:r>
              <w:rPr>
                <w:b/>
              </w:rPr>
              <w:t xml:space="preserve"> </w:t>
            </w:r>
            <w:r w:rsidR="00740545">
              <w:rPr>
                <w:b/>
              </w:rPr>
              <w:t xml:space="preserve">проведення громадського обговорення </w:t>
            </w:r>
            <w:r w:rsidR="0085480B">
              <w:rPr>
                <w:b/>
              </w:rPr>
              <w:t>питань</w:t>
            </w:r>
            <w:r w:rsidR="00740545">
              <w:rPr>
                <w:b/>
              </w:rPr>
              <w:t xml:space="preserve"> перейменування об’єктів топоніміки Роменської</w:t>
            </w:r>
            <w:r w:rsidR="005D22B7">
              <w:rPr>
                <w:b/>
              </w:rPr>
              <w:t xml:space="preserve"> міської територіальної </w:t>
            </w:r>
            <w:r w:rsidR="00740545">
              <w:rPr>
                <w:b/>
              </w:rPr>
              <w:t>громади</w:t>
            </w:r>
          </w:p>
        </w:tc>
        <w:tc>
          <w:tcPr>
            <w:tcW w:w="4928" w:type="dxa"/>
          </w:tcPr>
          <w:p w:rsidR="005204DF" w:rsidRPr="00B06F08" w:rsidRDefault="005204DF" w:rsidP="00A82B80">
            <w:pPr>
              <w:spacing w:after="120" w:line="276" w:lineRule="auto"/>
              <w:jc w:val="both"/>
              <w:rPr>
                <w:b/>
                <w:lang w:eastAsia="uk-UA"/>
              </w:rPr>
            </w:pPr>
          </w:p>
        </w:tc>
      </w:tr>
    </w:tbl>
    <w:p w:rsidR="00740545" w:rsidRDefault="005204DF" w:rsidP="00A82B80">
      <w:pPr>
        <w:pStyle w:val="a20"/>
        <w:spacing w:before="0" w:beforeAutospacing="0" w:after="120" w:afterAutospacing="0" w:line="276" w:lineRule="auto"/>
        <w:ind w:firstLine="567"/>
        <w:jc w:val="both"/>
        <w:rPr>
          <w:lang w:eastAsia="uk-UA"/>
        </w:rPr>
      </w:pPr>
      <w:r w:rsidRPr="001654B7">
        <w:rPr>
          <w:lang w:eastAsia="uk-UA"/>
        </w:rPr>
        <w:t xml:space="preserve">Відповідно </w:t>
      </w:r>
      <w:r w:rsidR="00740545">
        <w:rPr>
          <w:lang w:eastAsia="uk-UA"/>
        </w:rPr>
        <w:t>до</w:t>
      </w:r>
      <w:r w:rsidR="00814289">
        <w:rPr>
          <w:lang w:eastAsia="uk-UA"/>
        </w:rPr>
        <w:t xml:space="preserve"> пункту</w:t>
      </w:r>
      <w:r w:rsidR="000E6E69">
        <w:rPr>
          <w:lang w:eastAsia="uk-UA"/>
        </w:rPr>
        <w:t> 20 ч</w:t>
      </w:r>
      <w:r w:rsidR="00814289">
        <w:rPr>
          <w:lang w:eastAsia="uk-UA"/>
        </w:rPr>
        <w:t>астини</w:t>
      </w:r>
      <w:r w:rsidR="000E6E69">
        <w:rPr>
          <w:lang w:eastAsia="uk-UA"/>
        </w:rPr>
        <w:t> 4 ст</w:t>
      </w:r>
      <w:r w:rsidR="00814289">
        <w:rPr>
          <w:lang w:eastAsia="uk-UA"/>
        </w:rPr>
        <w:t>атті</w:t>
      </w:r>
      <w:r w:rsidR="000E6E69">
        <w:rPr>
          <w:lang w:eastAsia="uk-UA"/>
        </w:rPr>
        <w:t xml:space="preserve"> 42, </w:t>
      </w:r>
      <w:r w:rsidR="00740545">
        <w:rPr>
          <w:lang w:eastAsia="uk-UA"/>
        </w:rPr>
        <w:t>ч</w:t>
      </w:r>
      <w:r w:rsidR="00814289">
        <w:rPr>
          <w:lang w:eastAsia="uk-UA"/>
        </w:rPr>
        <w:t>астини</w:t>
      </w:r>
      <w:r w:rsidR="000E6E69">
        <w:rPr>
          <w:lang w:eastAsia="uk-UA"/>
        </w:rPr>
        <w:t> </w:t>
      </w:r>
      <w:r w:rsidR="00740545">
        <w:rPr>
          <w:lang w:eastAsia="uk-UA"/>
        </w:rPr>
        <w:t>8 ст</w:t>
      </w:r>
      <w:r w:rsidR="00814289">
        <w:rPr>
          <w:lang w:eastAsia="uk-UA"/>
        </w:rPr>
        <w:t>атті</w:t>
      </w:r>
      <w:r w:rsidR="000E6E69">
        <w:rPr>
          <w:lang w:eastAsia="uk-UA"/>
        </w:rPr>
        <w:t> </w:t>
      </w:r>
      <w:r w:rsidR="00740545">
        <w:rPr>
          <w:lang w:eastAsia="uk-UA"/>
        </w:rPr>
        <w:t>59 Закону України «Про місцеве самоврядування в Україні», п</w:t>
      </w:r>
      <w:r w:rsidR="00814289">
        <w:rPr>
          <w:lang w:eastAsia="uk-UA"/>
        </w:rPr>
        <w:t>ункту</w:t>
      </w:r>
      <w:r w:rsidR="000E6E69">
        <w:rPr>
          <w:lang w:eastAsia="uk-UA"/>
        </w:rPr>
        <w:t> </w:t>
      </w:r>
      <w:r w:rsidR="00740545">
        <w:rPr>
          <w:lang w:eastAsia="uk-UA"/>
        </w:rPr>
        <w:t>5 ст</w:t>
      </w:r>
      <w:r w:rsidR="00814289">
        <w:rPr>
          <w:lang w:eastAsia="uk-UA"/>
        </w:rPr>
        <w:t>атті</w:t>
      </w:r>
      <w:r w:rsidR="000E6E69">
        <w:rPr>
          <w:lang w:eastAsia="uk-UA"/>
        </w:rPr>
        <w:t> </w:t>
      </w:r>
      <w:r w:rsidR="00740545">
        <w:rPr>
          <w:lang w:eastAsia="uk-UA"/>
        </w:rPr>
        <w:t xml:space="preserve">3 Закону України </w:t>
      </w:r>
      <w:r w:rsidR="00740545" w:rsidRPr="00740545">
        <w:rPr>
          <w:lang w:eastAsia="uk-UA"/>
        </w:rPr>
        <w:t>«Про присвоєння юридичним особам та об’єктам права власності імен (псевдонімів) фізичних осіб, ювілейних та святкових дат, назв і дат історичних подій»,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r w:rsidR="00814289">
        <w:rPr>
          <w:lang w:eastAsia="uk-UA"/>
        </w:rPr>
        <w:t>, затвердженого</w:t>
      </w:r>
      <w:r w:rsidR="00814289" w:rsidRPr="00814289">
        <w:rPr>
          <w:lang w:eastAsia="uk-UA"/>
        </w:rPr>
        <w:t xml:space="preserve"> </w:t>
      </w:r>
      <w:r w:rsidR="000E0402">
        <w:rPr>
          <w:lang w:eastAsia="uk-UA"/>
        </w:rPr>
        <w:t>п</w:t>
      </w:r>
      <w:r w:rsidR="00814289" w:rsidRPr="00740545">
        <w:rPr>
          <w:lang w:eastAsia="uk-UA"/>
        </w:rPr>
        <w:t>останов</w:t>
      </w:r>
      <w:r w:rsidR="00814289">
        <w:rPr>
          <w:lang w:eastAsia="uk-UA"/>
        </w:rPr>
        <w:t>ою</w:t>
      </w:r>
      <w:r w:rsidR="00814289" w:rsidRPr="00740545">
        <w:rPr>
          <w:lang w:eastAsia="uk-UA"/>
        </w:rPr>
        <w:t xml:space="preserve"> Кабінету Міністрів України</w:t>
      </w:r>
      <w:r w:rsidR="004F6DB3">
        <w:rPr>
          <w:lang w:eastAsia="uk-UA"/>
        </w:rPr>
        <w:t xml:space="preserve"> від 24.10.2012 № 989</w:t>
      </w:r>
      <w:r w:rsidR="00814289">
        <w:rPr>
          <w:lang w:eastAsia="uk-UA"/>
        </w:rPr>
        <w:t xml:space="preserve">, </w:t>
      </w:r>
      <w:r w:rsidR="00740545">
        <w:rPr>
          <w:lang w:eastAsia="uk-UA"/>
        </w:rPr>
        <w:t xml:space="preserve">з метою врахування </w:t>
      </w:r>
      <w:r w:rsidR="000F4DC2">
        <w:rPr>
          <w:lang w:eastAsia="uk-UA"/>
        </w:rPr>
        <w:t>громадської думки з питання перейменування об’єктів топоніміки Роменської міської територіальної громади:</w:t>
      </w:r>
    </w:p>
    <w:p w:rsidR="005204DF" w:rsidRDefault="00973117" w:rsidP="00A82B80">
      <w:pPr>
        <w:pStyle w:val="a20"/>
        <w:spacing w:before="0" w:beforeAutospacing="0" w:after="120" w:afterAutospacing="0" w:line="276" w:lineRule="auto"/>
        <w:ind w:firstLine="567"/>
        <w:jc w:val="both"/>
        <w:rPr>
          <w:lang w:eastAsia="uk-UA"/>
        </w:rPr>
      </w:pPr>
      <w:r>
        <w:rPr>
          <w:lang w:eastAsia="uk-UA"/>
        </w:rPr>
        <w:t xml:space="preserve">1. </w:t>
      </w:r>
      <w:r w:rsidR="000F4DC2">
        <w:rPr>
          <w:lang w:eastAsia="uk-UA"/>
        </w:rPr>
        <w:t xml:space="preserve">Провести </w:t>
      </w:r>
      <w:r w:rsidR="0085480B">
        <w:rPr>
          <w:lang w:eastAsia="uk-UA"/>
        </w:rPr>
        <w:t xml:space="preserve">з 20.01.2023 </w:t>
      </w:r>
      <w:r w:rsidR="00EC230D">
        <w:rPr>
          <w:lang w:eastAsia="uk-UA"/>
        </w:rPr>
        <w:t>д</w:t>
      </w:r>
      <w:r w:rsidR="0085480B">
        <w:rPr>
          <w:lang w:eastAsia="uk-UA"/>
        </w:rPr>
        <w:t xml:space="preserve">о 20.02.2023 </w:t>
      </w:r>
      <w:r w:rsidR="006B70D9">
        <w:rPr>
          <w:lang w:eastAsia="uk-UA"/>
        </w:rPr>
        <w:t>громадське обговорення питань:</w:t>
      </w:r>
    </w:p>
    <w:p w:rsidR="006B70D9" w:rsidRDefault="006B70D9" w:rsidP="00A82B80">
      <w:pPr>
        <w:pStyle w:val="a20"/>
        <w:spacing w:before="0" w:beforeAutospacing="0" w:after="120" w:afterAutospacing="0" w:line="276" w:lineRule="auto"/>
        <w:ind w:left="567"/>
        <w:jc w:val="both"/>
        <w:rPr>
          <w:lang w:eastAsia="uk-UA"/>
        </w:rPr>
      </w:pPr>
      <w:r>
        <w:rPr>
          <w:lang w:eastAsia="uk-UA"/>
        </w:rPr>
        <w:t>1)</w:t>
      </w:r>
      <w:r w:rsidR="0078556D">
        <w:rPr>
          <w:lang w:eastAsia="uk-UA"/>
        </w:rPr>
        <w:t xml:space="preserve"> п</w:t>
      </w:r>
      <w:r>
        <w:rPr>
          <w:lang w:eastAsia="uk-UA"/>
        </w:rPr>
        <w:t>ерейменування вулиці Травнев</w:t>
      </w:r>
      <w:r w:rsidR="0087750B">
        <w:rPr>
          <w:lang w:eastAsia="uk-UA"/>
        </w:rPr>
        <w:t>ої</w:t>
      </w:r>
      <w:r>
        <w:rPr>
          <w:lang w:eastAsia="uk-UA"/>
        </w:rPr>
        <w:t xml:space="preserve"> на вулицю Ві</w:t>
      </w:r>
      <w:r w:rsidR="0078556D">
        <w:rPr>
          <w:lang w:eastAsia="uk-UA"/>
        </w:rPr>
        <w:t>талія Малиша в с</w:t>
      </w:r>
      <w:r w:rsidR="0087750B">
        <w:rPr>
          <w:lang w:eastAsia="uk-UA"/>
        </w:rPr>
        <w:t>елі</w:t>
      </w:r>
      <w:r w:rsidR="0078556D">
        <w:rPr>
          <w:lang w:eastAsia="uk-UA"/>
        </w:rPr>
        <w:t xml:space="preserve"> Пустовійтівка;</w:t>
      </w:r>
    </w:p>
    <w:p w:rsidR="006B70D9" w:rsidRDefault="006B70D9" w:rsidP="00A82B80">
      <w:pPr>
        <w:pStyle w:val="a20"/>
        <w:spacing w:before="0" w:beforeAutospacing="0" w:after="120" w:afterAutospacing="0" w:line="276" w:lineRule="auto"/>
        <w:ind w:left="567"/>
        <w:jc w:val="both"/>
        <w:rPr>
          <w:lang w:eastAsia="uk-UA"/>
        </w:rPr>
      </w:pPr>
      <w:r>
        <w:rPr>
          <w:lang w:eastAsia="uk-UA"/>
        </w:rPr>
        <w:t xml:space="preserve">2) </w:t>
      </w:r>
      <w:r w:rsidR="0078556D">
        <w:rPr>
          <w:lang w:eastAsia="uk-UA"/>
        </w:rPr>
        <w:t>п</w:t>
      </w:r>
      <w:r>
        <w:rPr>
          <w:lang w:eastAsia="uk-UA"/>
        </w:rPr>
        <w:t>ерейменування вулиці Травнев</w:t>
      </w:r>
      <w:r w:rsidR="000E0402">
        <w:rPr>
          <w:lang w:eastAsia="uk-UA"/>
        </w:rPr>
        <w:t>ої</w:t>
      </w:r>
      <w:r>
        <w:rPr>
          <w:lang w:eastAsia="uk-UA"/>
        </w:rPr>
        <w:t xml:space="preserve"> на в</w:t>
      </w:r>
      <w:r w:rsidR="0078556D">
        <w:rPr>
          <w:lang w:eastAsia="uk-UA"/>
        </w:rPr>
        <w:t>улицю Малиша в с</w:t>
      </w:r>
      <w:r w:rsidR="00957DA0">
        <w:rPr>
          <w:lang w:eastAsia="uk-UA"/>
        </w:rPr>
        <w:t>елі</w:t>
      </w:r>
      <w:r w:rsidR="0078556D">
        <w:rPr>
          <w:lang w:eastAsia="uk-UA"/>
        </w:rPr>
        <w:t xml:space="preserve"> Пустовійтівка;</w:t>
      </w:r>
    </w:p>
    <w:p w:rsidR="006B70D9" w:rsidRPr="001654B7" w:rsidRDefault="006B70D9" w:rsidP="00A82B80">
      <w:pPr>
        <w:pStyle w:val="a20"/>
        <w:spacing w:before="0" w:beforeAutospacing="0" w:after="120" w:afterAutospacing="0" w:line="276" w:lineRule="auto"/>
        <w:ind w:left="567"/>
        <w:jc w:val="both"/>
        <w:rPr>
          <w:lang w:eastAsia="uk-UA"/>
        </w:rPr>
      </w:pPr>
      <w:r>
        <w:rPr>
          <w:lang w:eastAsia="uk-UA"/>
        </w:rPr>
        <w:t>3)</w:t>
      </w:r>
      <w:r w:rsidR="0078556D">
        <w:rPr>
          <w:lang w:eastAsia="uk-UA"/>
        </w:rPr>
        <w:t xml:space="preserve"> п</w:t>
      </w:r>
      <w:r>
        <w:rPr>
          <w:lang w:eastAsia="uk-UA"/>
        </w:rPr>
        <w:t xml:space="preserve">ерейменування 2-го провулку Монастирської </w:t>
      </w:r>
      <w:r w:rsidR="0078556D">
        <w:rPr>
          <w:lang w:eastAsia="uk-UA"/>
        </w:rPr>
        <w:t>на Академічний узвіз в м</w:t>
      </w:r>
      <w:r w:rsidR="000E0402">
        <w:rPr>
          <w:lang w:eastAsia="uk-UA"/>
        </w:rPr>
        <w:t>істі</w:t>
      </w:r>
      <w:r w:rsidR="0078556D">
        <w:rPr>
          <w:lang w:eastAsia="uk-UA"/>
        </w:rPr>
        <w:t xml:space="preserve"> Ромни.</w:t>
      </w:r>
    </w:p>
    <w:p w:rsidR="00533682" w:rsidRPr="00533682" w:rsidRDefault="000E0402" w:rsidP="00A82B80">
      <w:pPr>
        <w:pStyle w:val="a20"/>
        <w:spacing w:before="0" w:beforeAutospacing="0" w:after="120" w:afterAutospacing="0" w:line="276" w:lineRule="auto"/>
        <w:ind w:firstLine="567"/>
        <w:jc w:val="both"/>
        <w:rPr>
          <w:lang w:eastAsia="uk-UA"/>
        </w:rPr>
      </w:pPr>
      <w:r>
        <w:rPr>
          <w:lang w:eastAsia="uk-UA"/>
        </w:rPr>
        <w:t xml:space="preserve">2. </w:t>
      </w:r>
      <w:r w:rsidR="005B6F49">
        <w:rPr>
          <w:lang w:eastAsia="uk-UA"/>
        </w:rPr>
        <w:t xml:space="preserve">Громадське обговорення питань перейменування об’єктів топоніміки Роменської міської територіальної громади </w:t>
      </w:r>
      <w:r w:rsidR="00957DA0">
        <w:rPr>
          <w:lang w:eastAsia="uk-UA"/>
        </w:rPr>
        <w:t xml:space="preserve">проводиться </w:t>
      </w:r>
      <w:r w:rsidR="00533682">
        <w:rPr>
          <w:lang w:eastAsia="uk-UA"/>
        </w:rPr>
        <w:t>у формі консультацій з громадськістю</w:t>
      </w:r>
      <w:r w:rsidR="00957DA0">
        <w:rPr>
          <w:lang w:eastAsia="uk-UA"/>
        </w:rPr>
        <w:t>.</w:t>
      </w:r>
      <w:r w:rsidR="00533682">
        <w:rPr>
          <w:lang w:eastAsia="uk-UA"/>
        </w:rPr>
        <w:t xml:space="preserve"> </w:t>
      </w:r>
    </w:p>
    <w:p w:rsidR="0078556D" w:rsidRPr="0078556D" w:rsidRDefault="005204DF" w:rsidP="00A82B80">
      <w:pPr>
        <w:pStyle w:val="a20"/>
        <w:numPr>
          <w:ilvl w:val="0"/>
          <w:numId w:val="6"/>
        </w:numPr>
        <w:spacing w:before="0" w:beforeAutospacing="0" w:after="120" w:afterAutospacing="0" w:line="276" w:lineRule="auto"/>
        <w:jc w:val="both"/>
        <w:rPr>
          <w:lang w:eastAsia="uk-UA"/>
        </w:rPr>
      </w:pPr>
      <w:r w:rsidRPr="001654B7">
        <w:rPr>
          <w:color w:val="000000"/>
        </w:rPr>
        <w:t>Відділ</w:t>
      </w:r>
      <w:r w:rsidR="0078556D">
        <w:rPr>
          <w:color w:val="000000"/>
        </w:rPr>
        <w:t>у з питань внутрішньої політики:</w:t>
      </w:r>
    </w:p>
    <w:p w:rsidR="005204DF" w:rsidRPr="0078556D" w:rsidRDefault="0078556D" w:rsidP="00A82B80">
      <w:pPr>
        <w:pStyle w:val="a20"/>
        <w:spacing w:before="0" w:beforeAutospacing="0" w:after="120" w:afterAutospacing="0" w:line="276" w:lineRule="auto"/>
        <w:ind w:firstLine="567"/>
        <w:jc w:val="both"/>
        <w:rPr>
          <w:lang w:eastAsia="uk-UA"/>
        </w:rPr>
      </w:pPr>
      <w:r>
        <w:rPr>
          <w:color w:val="000000"/>
        </w:rPr>
        <w:t xml:space="preserve">1) </w:t>
      </w:r>
      <w:r w:rsidR="00957DA0">
        <w:rPr>
          <w:color w:val="000000"/>
        </w:rPr>
        <w:t xml:space="preserve">підготувати інформаційне повідомлення про проведення громадського обговорення питань перейменування об’єктів топоніміки Роменської міської </w:t>
      </w:r>
      <w:r w:rsidR="00752658">
        <w:rPr>
          <w:color w:val="000000"/>
        </w:rPr>
        <w:t>територіальної громади</w:t>
      </w:r>
      <w:r w:rsidR="00957DA0">
        <w:rPr>
          <w:color w:val="000000"/>
        </w:rPr>
        <w:t xml:space="preserve"> та </w:t>
      </w:r>
      <w:r>
        <w:rPr>
          <w:color w:val="000000"/>
        </w:rPr>
        <w:t>здійснити заходи щодо оприлюднення</w:t>
      </w:r>
      <w:r w:rsidRPr="00CE6603">
        <w:rPr>
          <w:color w:val="000000"/>
        </w:rPr>
        <w:t xml:space="preserve"> </w:t>
      </w:r>
      <w:r w:rsidR="00957DA0">
        <w:rPr>
          <w:color w:val="000000"/>
        </w:rPr>
        <w:t>його</w:t>
      </w:r>
      <w:r>
        <w:rPr>
          <w:color w:val="000000"/>
        </w:rPr>
        <w:t xml:space="preserve"> на офіційному </w:t>
      </w:r>
      <w:r w:rsidR="00752658">
        <w:rPr>
          <w:color w:val="000000"/>
        </w:rPr>
        <w:t>веб</w:t>
      </w:r>
      <w:r>
        <w:rPr>
          <w:color w:val="000000"/>
        </w:rPr>
        <w:t>сайті міської ради та у місцевих друкованих засобах масової інформації;</w:t>
      </w:r>
    </w:p>
    <w:p w:rsidR="0078556D" w:rsidRPr="00CE6603" w:rsidRDefault="0078556D" w:rsidP="00A82B80">
      <w:pPr>
        <w:pStyle w:val="a20"/>
        <w:spacing w:before="0" w:beforeAutospacing="0" w:after="120" w:afterAutospacing="0" w:line="276" w:lineRule="auto"/>
        <w:ind w:firstLine="567"/>
        <w:jc w:val="both"/>
        <w:rPr>
          <w:lang w:eastAsia="uk-UA"/>
        </w:rPr>
      </w:pPr>
      <w:r>
        <w:rPr>
          <w:lang w:eastAsia="uk-UA"/>
        </w:rPr>
        <w:t>2) опрацюва</w:t>
      </w:r>
      <w:r w:rsidR="00A82B80">
        <w:rPr>
          <w:lang w:eastAsia="uk-UA"/>
        </w:rPr>
        <w:t>ти</w:t>
      </w:r>
      <w:r w:rsidR="00134BC7">
        <w:rPr>
          <w:lang w:eastAsia="uk-UA"/>
        </w:rPr>
        <w:t xml:space="preserve"> </w:t>
      </w:r>
      <w:r w:rsidR="00A82B80">
        <w:rPr>
          <w:lang w:eastAsia="uk-UA"/>
        </w:rPr>
        <w:t>звіт за результатами громадського обговорення</w:t>
      </w:r>
      <w:r w:rsidR="00B14BAB">
        <w:rPr>
          <w:lang w:eastAsia="uk-UA"/>
        </w:rPr>
        <w:t>,</w:t>
      </w:r>
      <w:r w:rsidR="00A82B80">
        <w:rPr>
          <w:lang w:eastAsia="uk-UA"/>
        </w:rPr>
        <w:t xml:space="preserve"> </w:t>
      </w:r>
      <w:r w:rsidR="00134BC7">
        <w:rPr>
          <w:lang w:eastAsia="uk-UA"/>
        </w:rPr>
        <w:t>оприлюд</w:t>
      </w:r>
      <w:r>
        <w:rPr>
          <w:lang w:eastAsia="uk-UA"/>
        </w:rPr>
        <w:t>н</w:t>
      </w:r>
      <w:r w:rsidR="00134BC7">
        <w:rPr>
          <w:lang w:eastAsia="uk-UA"/>
        </w:rPr>
        <w:t>ити</w:t>
      </w:r>
      <w:r w:rsidR="00C77EAE">
        <w:rPr>
          <w:lang w:eastAsia="uk-UA"/>
        </w:rPr>
        <w:t xml:space="preserve"> </w:t>
      </w:r>
      <w:r w:rsidR="00A82B80">
        <w:rPr>
          <w:lang w:eastAsia="uk-UA"/>
        </w:rPr>
        <w:t xml:space="preserve">його </w:t>
      </w:r>
      <w:r w:rsidR="00C77EAE">
        <w:rPr>
          <w:lang w:eastAsia="uk-UA"/>
        </w:rPr>
        <w:t xml:space="preserve">на офіційному </w:t>
      </w:r>
      <w:r w:rsidR="00752658">
        <w:rPr>
          <w:lang w:eastAsia="uk-UA"/>
        </w:rPr>
        <w:t>вебсайті міської ради</w:t>
      </w:r>
      <w:r w:rsidR="00C77EAE">
        <w:rPr>
          <w:lang w:eastAsia="uk-UA"/>
        </w:rPr>
        <w:t xml:space="preserve"> у строк, передбачений чинним законодавством,</w:t>
      </w:r>
      <w:r>
        <w:rPr>
          <w:lang w:eastAsia="uk-UA"/>
        </w:rPr>
        <w:t xml:space="preserve"> та винес</w:t>
      </w:r>
      <w:r w:rsidR="00134BC7">
        <w:rPr>
          <w:lang w:eastAsia="uk-UA"/>
        </w:rPr>
        <w:t>ти</w:t>
      </w:r>
      <w:r>
        <w:rPr>
          <w:lang w:eastAsia="uk-UA"/>
        </w:rPr>
        <w:t xml:space="preserve"> на розгляд комісії з найменування (перейменування) об’єктів топоніміки Роменської міської територіальної громади.</w:t>
      </w:r>
    </w:p>
    <w:p w:rsidR="005204DF" w:rsidRPr="00CE6603" w:rsidRDefault="0078556D" w:rsidP="00973117">
      <w:pPr>
        <w:pStyle w:val="a3"/>
        <w:spacing w:before="0" w:beforeAutospacing="0" w:after="0" w:afterAutospacing="0"/>
        <w:ind w:firstLine="567"/>
        <w:jc w:val="both"/>
        <w:rPr>
          <w:color w:val="000000"/>
          <w:lang w:val="uk-UA"/>
        </w:rPr>
      </w:pPr>
      <w:r>
        <w:rPr>
          <w:color w:val="000000"/>
          <w:lang w:val="uk-UA"/>
        </w:rPr>
        <w:t xml:space="preserve">3. </w:t>
      </w:r>
      <w:r w:rsidR="005204DF" w:rsidRPr="00CE6603">
        <w:rPr>
          <w:color w:val="000000"/>
          <w:lang w:val="uk-UA"/>
        </w:rPr>
        <w:t xml:space="preserve">Контроль за виконанням цього розпорядження покласти на керуючого справами виконкому </w:t>
      </w:r>
      <w:r w:rsidR="00B14BAB">
        <w:rPr>
          <w:color w:val="000000"/>
          <w:lang w:val="uk-UA"/>
        </w:rPr>
        <w:t xml:space="preserve">Наталію </w:t>
      </w:r>
      <w:r w:rsidR="005204DF" w:rsidRPr="00CE6603">
        <w:rPr>
          <w:color w:val="000000"/>
          <w:lang w:val="uk-UA"/>
        </w:rPr>
        <w:t>М</w:t>
      </w:r>
      <w:r w:rsidR="00B14BAB" w:rsidRPr="00CE6603">
        <w:rPr>
          <w:color w:val="000000"/>
          <w:lang w:val="uk-UA"/>
        </w:rPr>
        <w:t>ОСКАЛЕНКО</w:t>
      </w:r>
      <w:r w:rsidR="005204DF" w:rsidRPr="00CE6603">
        <w:rPr>
          <w:color w:val="000000"/>
          <w:lang w:val="uk-UA"/>
        </w:rPr>
        <w:t>.</w:t>
      </w:r>
    </w:p>
    <w:p w:rsidR="005204DF" w:rsidRPr="00CE6603" w:rsidRDefault="005204DF" w:rsidP="005204DF">
      <w:pPr>
        <w:pStyle w:val="a20"/>
        <w:spacing w:before="0" w:beforeAutospacing="0" w:after="0" w:afterAutospacing="0" w:line="276" w:lineRule="auto"/>
        <w:jc w:val="both"/>
        <w:rPr>
          <w:lang w:eastAsia="uk-UA"/>
        </w:rPr>
      </w:pPr>
    </w:p>
    <w:p w:rsidR="001A4640" w:rsidRDefault="005204DF" w:rsidP="0085480B">
      <w:pPr>
        <w:spacing w:line="276" w:lineRule="auto"/>
        <w:rPr>
          <w:b/>
        </w:rPr>
      </w:pPr>
      <w:r w:rsidRPr="00B06F08">
        <w:rPr>
          <w:b/>
        </w:rPr>
        <w:t xml:space="preserve">Міський голова </w:t>
      </w:r>
      <w:r w:rsidRPr="00B06F08">
        <w:rPr>
          <w:b/>
        </w:rPr>
        <w:tab/>
      </w:r>
      <w:r w:rsidRPr="00B06F08">
        <w:rPr>
          <w:b/>
        </w:rPr>
        <w:tab/>
      </w:r>
      <w:bookmarkStart w:id="0" w:name="_GoBack"/>
      <w:bookmarkEnd w:id="0"/>
      <w:r w:rsidRPr="00B06F08">
        <w:rPr>
          <w:b/>
        </w:rPr>
        <w:tab/>
      </w:r>
      <w:r w:rsidRPr="00B06F08">
        <w:rPr>
          <w:b/>
        </w:rPr>
        <w:tab/>
      </w:r>
      <w:r w:rsidRPr="00B06F08">
        <w:rPr>
          <w:b/>
        </w:rPr>
        <w:tab/>
      </w:r>
      <w:r w:rsidRPr="00B06F08">
        <w:rPr>
          <w:b/>
        </w:rPr>
        <w:tab/>
      </w:r>
      <w:r w:rsidRPr="00B06F08">
        <w:rPr>
          <w:b/>
        </w:rPr>
        <w:tab/>
        <w:t>Олег СТОГНІЙ</w:t>
      </w:r>
    </w:p>
    <w:sectPr w:rsidR="001A4640" w:rsidSect="00A82B8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FB" w:rsidRDefault="006872FB" w:rsidP="005204DF">
      <w:r>
        <w:separator/>
      </w:r>
    </w:p>
  </w:endnote>
  <w:endnote w:type="continuationSeparator" w:id="0">
    <w:p w:rsidR="006872FB" w:rsidRDefault="006872FB" w:rsidP="0052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FB" w:rsidRDefault="006872FB" w:rsidP="005204DF">
      <w:r>
        <w:separator/>
      </w:r>
    </w:p>
  </w:footnote>
  <w:footnote w:type="continuationSeparator" w:id="0">
    <w:p w:rsidR="006872FB" w:rsidRDefault="006872FB" w:rsidP="00520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3D72"/>
    <w:multiLevelType w:val="hybridMultilevel"/>
    <w:tmpl w:val="B24A586C"/>
    <w:lvl w:ilvl="0" w:tplc="65A4BED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10AE1489"/>
    <w:multiLevelType w:val="hybridMultilevel"/>
    <w:tmpl w:val="3274EED8"/>
    <w:lvl w:ilvl="0" w:tplc="792AD53E">
      <w:start w:val="1"/>
      <w:numFmt w:val="decimal"/>
      <w:lvlText w:val="%1)"/>
      <w:lvlJc w:val="left"/>
      <w:pPr>
        <w:ind w:left="785" w:hanging="360"/>
      </w:pPr>
      <w:rPr>
        <w:rFonts w:hint="default"/>
        <w:color w:val="00000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3B8F1B81"/>
    <w:multiLevelType w:val="hybridMultilevel"/>
    <w:tmpl w:val="9CC6EDD0"/>
    <w:lvl w:ilvl="0" w:tplc="A44EB3C2">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447C053B"/>
    <w:multiLevelType w:val="hybridMultilevel"/>
    <w:tmpl w:val="ED8817E2"/>
    <w:lvl w:ilvl="0" w:tplc="6A1E8E3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5A025A90"/>
    <w:multiLevelType w:val="hybridMultilevel"/>
    <w:tmpl w:val="8AF8F278"/>
    <w:lvl w:ilvl="0" w:tplc="971C8F00">
      <w:start w:val="2"/>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8A35385"/>
    <w:multiLevelType w:val="hybridMultilevel"/>
    <w:tmpl w:val="41FCEDBC"/>
    <w:lvl w:ilvl="0" w:tplc="AD9604E0">
      <w:start w:val="3"/>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4DF"/>
    <w:rsid w:val="00026F90"/>
    <w:rsid w:val="000A7AAA"/>
    <w:rsid w:val="000E0402"/>
    <w:rsid w:val="000E6E69"/>
    <w:rsid w:val="000F4DC2"/>
    <w:rsid w:val="00125BCD"/>
    <w:rsid w:val="00134BC7"/>
    <w:rsid w:val="00134BD6"/>
    <w:rsid w:val="001A4640"/>
    <w:rsid w:val="001C6484"/>
    <w:rsid w:val="001E3C25"/>
    <w:rsid w:val="00206E02"/>
    <w:rsid w:val="002256CF"/>
    <w:rsid w:val="00247251"/>
    <w:rsid w:val="0026116A"/>
    <w:rsid w:val="00285D7C"/>
    <w:rsid w:val="0036425A"/>
    <w:rsid w:val="003B01BA"/>
    <w:rsid w:val="00445280"/>
    <w:rsid w:val="00475E3C"/>
    <w:rsid w:val="004916E4"/>
    <w:rsid w:val="004F6DB3"/>
    <w:rsid w:val="005204DF"/>
    <w:rsid w:val="00533682"/>
    <w:rsid w:val="00564BC4"/>
    <w:rsid w:val="005B47AC"/>
    <w:rsid w:val="005B6F49"/>
    <w:rsid w:val="005C3483"/>
    <w:rsid w:val="005D22B7"/>
    <w:rsid w:val="005F4B36"/>
    <w:rsid w:val="00661921"/>
    <w:rsid w:val="006872FB"/>
    <w:rsid w:val="006B70D9"/>
    <w:rsid w:val="007259B2"/>
    <w:rsid w:val="00740545"/>
    <w:rsid w:val="00752658"/>
    <w:rsid w:val="0078556D"/>
    <w:rsid w:val="00790034"/>
    <w:rsid w:val="007B216C"/>
    <w:rsid w:val="007D5137"/>
    <w:rsid w:val="007E29FC"/>
    <w:rsid w:val="00814289"/>
    <w:rsid w:val="00850FE2"/>
    <w:rsid w:val="0085480B"/>
    <w:rsid w:val="00863720"/>
    <w:rsid w:val="0087750B"/>
    <w:rsid w:val="008F31FB"/>
    <w:rsid w:val="00957DA0"/>
    <w:rsid w:val="00973117"/>
    <w:rsid w:val="00A24492"/>
    <w:rsid w:val="00A82B80"/>
    <w:rsid w:val="00AB4228"/>
    <w:rsid w:val="00AC502C"/>
    <w:rsid w:val="00B13F02"/>
    <w:rsid w:val="00B14BAB"/>
    <w:rsid w:val="00B23DF3"/>
    <w:rsid w:val="00B813C1"/>
    <w:rsid w:val="00C22ED8"/>
    <w:rsid w:val="00C6758E"/>
    <w:rsid w:val="00C77EAE"/>
    <w:rsid w:val="00CE6603"/>
    <w:rsid w:val="00D31BCF"/>
    <w:rsid w:val="00D627D7"/>
    <w:rsid w:val="00D94F9C"/>
    <w:rsid w:val="00D95216"/>
    <w:rsid w:val="00DB07D3"/>
    <w:rsid w:val="00DE1380"/>
    <w:rsid w:val="00DF1B7E"/>
    <w:rsid w:val="00E16F16"/>
    <w:rsid w:val="00E35A70"/>
    <w:rsid w:val="00E72856"/>
    <w:rsid w:val="00EC230D"/>
    <w:rsid w:val="00F36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69D2"/>
  <w15:docId w15:val="{D9461D23-8988-42DF-8CC1-F7B56B0E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DF"/>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5204DF"/>
    <w:pPr>
      <w:keepNext/>
      <w:spacing w:line="360" w:lineRule="auto"/>
      <w:jc w:val="both"/>
      <w:outlineLvl w:val="0"/>
    </w:pPr>
    <w:rPr>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4DF"/>
    <w:rPr>
      <w:rFonts w:ascii="Times New Roman" w:eastAsia="Times New Roman" w:hAnsi="Times New Roman" w:cs="Times New Roman"/>
      <w:sz w:val="28"/>
      <w:szCs w:val="28"/>
      <w:lang w:val="uk-UA" w:eastAsia="uk-UA"/>
    </w:rPr>
  </w:style>
  <w:style w:type="paragraph" w:customStyle="1" w:styleId="a20">
    <w:name w:val="a2"/>
    <w:basedOn w:val="a"/>
    <w:rsid w:val="005204DF"/>
    <w:pPr>
      <w:spacing w:before="100" w:beforeAutospacing="1" w:after="100" w:afterAutospacing="1"/>
    </w:pPr>
  </w:style>
  <w:style w:type="paragraph" w:styleId="a3">
    <w:name w:val="Normal (Web)"/>
    <w:basedOn w:val="a"/>
    <w:uiPriority w:val="99"/>
    <w:unhideWhenUsed/>
    <w:rsid w:val="005204DF"/>
    <w:pPr>
      <w:spacing w:before="100" w:beforeAutospacing="1" w:after="100" w:afterAutospacing="1"/>
    </w:pPr>
    <w:rPr>
      <w:lang w:val="ru-RU"/>
    </w:rPr>
  </w:style>
  <w:style w:type="paragraph" w:styleId="a4">
    <w:name w:val="Balloon Text"/>
    <w:basedOn w:val="a"/>
    <w:link w:val="a5"/>
    <w:uiPriority w:val="99"/>
    <w:semiHidden/>
    <w:unhideWhenUsed/>
    <w:rsid w:val="005204DF"/>
    <w:rPr>
      <w:rFonts w:ascii="Tahoma" w:hAnsi="Tahoma" w:cs="Tahoma"/>
      <w:sz w:val="16"/>
      <w:szCs w:val="16"/>
    </w:rPr>
  </w:style>
  <w:style w:type="character" w:customStyle="1" w:styleId="a5">
    <w:name w:val="Текст выноски Знак"/>
    <w:basedOn w:val="a0"/>
    <w:link w:val="a4"/>
    <w:uiPriority w:val="99"/>
    <w:semiHidden/>
    <w:rsid w:val="005204DF"/>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340</Words>
  <Characters>1942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Наталiя</cp:lastModifiedBy>
  <cp:revision>28</cp:revision>
  <cp:lastPrinted>2023-01-19T15:34:00Z</cp:lastPrinted>
  <dcterms:created xsi:type="dcterms:W3CDTF">2023-01-16T08:13:00Z</dcterms:created>
  <dcterms:modified xsi:type="dcterms:W3CDTF">2023-01-20T07:03:00Z</dcterms:modified>
</cp:coreProperties>
</file>