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4DF" w:rsidRPr="00B06F08" w:rsidRDefault="005204DF" w:rsidP="005204DF">
      <w:pPr>
        <w:jc w:val="center"/>
        <w:rPr>
          <w:b/>
        </w:rPr>
      </w:pPr>
      <w:r>
        <w:rPr>
          <w:b/>
          <w:noProof/>
          <w:lang w:val="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5204DF" w:rsidRPr="00B06F08" w:rsidRDefault="005204DF" w:rsidP="005204DF">
      <w:pPr>
        <w:spacing w:line="276" w:lineRule="auto"/>
        <w:jc w:val="center"/>
        <w:rPr>
          <w:b/>
          <w:bCs/>
        </w:rPr>
      </w:pPr>
      <w:r w:rsidRPr="00B06F08">
        <w:rPr>
          <w:b/>
          <w:bCs/>
        </w:rPr>
        <w:t>РОМЕНСЬКА МІСЬКА РАДА СУМСЬКОЇ ОБЛАСТІ</w:t>
      </w:r>
    </w:p>
    <w:p w:rsidR="005204DF" w:rsidRPr="00B06F08" w:rsidRDefault="005204DF" w:rsidP="005204DF">
      <w:pPr>
        <w:pStyle w:val="1"/>
        <w:spacing w:line="276" w:lineRule="auto"/>
        <w:jc w:val="center"/>
        <w:rPr>
          <w:b/>
          <w:sz w:val="24"/>
          <w:szCs w:val="24"/>
        </w:rPr>
      </w:pPr>
      <w:r w:rsidRPr="00B06F08">
        <w:rPr>
          <w:b/>
          <w:sz w:val="24"/>
          <w:szCs w:val="24"/>
        </w:rPr>
        <w:t>ВИКОНАВЧИЙ КОМІТЕТ</w:t>
      </w:r>
    </w:p>
    <w:p w:rsidR="005204DF" w:rsidRPr="00B06F08" w:rsidRDefault="005204DF" w:rsidP="005204DF">
      <w:pPr>
        <w:rPr>
          <w:sz w:val="16"/>
          <w:szCs w:val="16"/>
          <w:lang w:eastAsia="uk-UA"/>
        </w:rPr>
      </w:pPr>
    </w:p>
    <w:p w:rsidR="005204DF" w:rsidRPr="00B06F08" w:rsidRDefault="005204DF" w:rsidP="005204DF">
      <w:pPr>
        <w:spacing w:line="276" w:lineRule="auto"/>
        <w:jc w:val="center"/>
        <w:rPr>
          <w:b/>
          <w:lang w:eastAsia="uk-UA"/>
        </w:rPr>
      </w:pPr>
      <w:r w:rsidRPr="00B06F08">
        <w:rPr>
          <w:b/>
          <w:lang w:eastAsia="uk-UA"/>
        </w:rPr>
        <w:t>РОЗПОРЯДЖЕННЯ МІСЬКОГО ГОЛОВИ</w:t>
      </w:r>
    </w:p>
    <w:p w:rsidR="005204DF" w:rsidRPr="00B06F08" w:rsidRDefault="005204DF" w:rsidP="005204DF">
      <w:pPr>
        <w:spacing w:line="276" w:lineRule="auto"/>
        <w:jc w:val="both"/>
        <w:rPr>
          <w:b/>
          <w:sz w:val="16"/>
          <w:szCs w:val="16"/>
          <w:lang w:eastAsia="uk-UA"/>
        </w:rPr>
      </w:pPr>
    </w:p>
    <w:tbl>
      <w:tblPr>
        <w:tblW w:w="9571" w:type="dxa"/>
        <w:tblLook w:val="04A0" w:firstRow="1" w:lastRow="0" w:firstColumn="1" w:lastColumn="0" w:noHBand="0" w:noVBand="1"/>
      </w:tblPr>
      <w:tblGrid>
        <w:gridCol w:w="3510"/>
        <w:gridCol w:w="2552"/>
        <w:gridCol w:w="3509"/>
      </w:tblGrid>
      <w:tr w:rsidR="005204DF" w:rsidRPr="00B06F08" w:rsidTr="0055352F">
        <w:tc>
          <w:tcPr>
            <w:tcW w:w="3510" w:type="dxa"/>
          </w:tcPr>
          <w:p w:rsidR="005204DF" w:rsidRPr="00B06F08" w:rsidRDefault="00661921" w:rsidP="00661921">
            <w:pPr>
              <w:spacing w:line="276" w:lineRule="auto"/>
              <w:jc w:val="both"/>
              <w:rPr>
                <w:b/>
                <w:lang w:eastAsia="uk-UA"/>
              </w:rPr>
            </w:pPr>
            <w:r>
              <w:rPr>
                <w:b/>
                <w:lang w:eastAsia="uk-UA"/>
              </w:rPr>
              <w:t>14</w:t>
            </w:r>
            <w:r w:rsidR="005204DF" w:rsidRPr="00B06F08">
              <w:rPr>
                <w:b/>
                <w:lang w:eastAsia="uk-UA"/>
              </w:rPr>
              <w:t>.</w:t>
            </w:r>
            <w:r>
              <w:rPr>
                <w:b/>
                <w:lang w:eastAsia="uk-UA"/>
              </w:rPr>
              <w:t>11</w:t>
            </w:r>
            <w:r w:rsidR="005204DF" w:rsidRPr="00B06F08">
              <w:rPr>
                <w:b/>
                <w:lang w:eastAsia="uk-UA"/>
              </w:rPr>
              <w:t>.202</w:t>
            </w:r>
            <w:r w:rsidR="005204DF">
              <w:rPr>
                <w:b/>
                <w:lang w:eastAsia="uk-UA"/>
              </w:rPr>
              <w:t>2</w:t>
            </w:r>
          </w:p>
        </w:tc>
        <w:tc>
          <w:tcPr>
            <w:tcW w:w="2552" w:type="dxa"/>
          </w:tcPr>
          <w:p w:rsidR="005204DF" w:rsidRPr="00B06F08" w:rsidRDefault="005204DF" w:rsidP="0055352F">
            <w:pPr>
              <w:spacing w:line="276" w:lineRule="auto"/>
              <w:jc w:val="center"/>
              <w:rPr>
                <w:b/>
                <w:lang w:eastAsia="uk-UA"/>
              </w:rPr>
            </w:pPr>
            <w:r w:rsidRPr="00B06F08">
              <w:rPr>
                <w:b/>
                <w:lang w:eastAsia="uk-UA"/>
              </w:rPr>
              <w:t>Ромни</w:t>
            </w:r>
          </w:p>
        </w:tc>
        <w:tc>
          <w:tcPr>
            <w:tcW w:w="3509" w:type="dxa"/>
          </w:tcPr>
          <w:p w:rsidR="005204DF" w:rsidRPr="00B06F08" w:rsidRDefault="005204DF" w:rsidP="00D627D7">
            <w:pPr>
              <w:spacing w:line="276" w:lineRule="auto"/>
              <w:jc w:val="right"/>
              <w:rPr>
                <w:b/>
                <w:lang w:eastAsia="uk-UA"/>
              </w:rPr>
            </w:pPr>
            <w:r w:rsidRPr="00B06F08">
              <w:rPr>
                <w:b/>
                <w:lang w:eastAsia="uk-UA"/>
              </w:rPr>
              <w:t xml:space="preserve">№ </w:t>
            </w:r>
            <w:r w:rsidR="00D627D7">
              <w:rPr>
                <w:b/>
                <w:lang w:eastAsia="uk-UA"/>
              </w:rPr>
              <w:t>116</w:t>
            </w:r>
            <w:r w:rsidRPr="00B06F08">
              <w:rPr>
                <w:b/>
                <w:lang w:eastAsia="uk-UA"/>
              </w:rPr>
              <w:t xml:space="preserve">-ОД </w:t>
            </w:r>
          </w:p>
        </w:tc>
      </w:tr>
    </w:tbl>
    <w:p w:rsidR="005204DF" w:rsidRPr="00B06F08" w:rsidRDefault="005204DF" w:rsidP="005204DF">
      <w:pPr>
        <w:rPr>
          <w:sz w:val="16"/>
          <w:szCs w:val="16"/>
        </w:rPr>
      </w:pPr>
    </w:p>
    <w:tbl>
      <w:tblPr>
        <w:tblW w:w="9856" w:type="dxa"/>
        <w:tblLook w:val="04A0" w:firstRow="1" w:lastRow="0" w:firstColumn="1" w:lastColumn="0" w:noHBand="0" w:noVBand="1"/>
      </w:tblPr>
      <w:tblGrid>
        <w:gridCol w:w="4928"/>
        <w:gridCol w:w="4928"/>
      </w:tblGrid>
      <w:tr w:rsidR="005204DF" w:rsidRPr="00B06F08" w:rsidTr="00026F90">
        <w:tc>
          <w:tcPr>
            <w:tcW w:w="4928" w:type="dxa"/>
          </w:tcPr>
          <w:p w:rsidR="005204DF" w:rsidRPr="00B06F08" w:rsidRDefault="005204DF" w:rsidP="007B216C">
            <w:pPr>
              <w:spacing w:line="276" w:lineRule="auto"/>
              <w:jc w:val="both"/>
              <w:rPr>
                <w:b/>
                <w:lang w:eastAsia="uk-UA"/>
              </w:rPr>
            </w:pPr>
            <w:r w:rsidRPr="00A54487">
              <w:rPr>
                <w:b/>
              </w:rPr>
              <w:t>Про</w:t>
            </w:r>
            <w:r>
              <w:rPr>
                <w:b/>
              </w:rPr>
              <w:t xml:space="preserve"> заходи до Дня спротиву окупації Автономної Республіки Крим та міста Севастополя у 2023 році</w:t>
            </w:r>
          </w:p>
        </w:tc>
        <w:tc>
          <w:tcPr>
            <w:tcW w:w="4928" w:type="dxa"/>
          </w:tcPr>
          <w:p w:rsidR="005204DF" w:rsidRPr="00B06F08" w:rsidRDefault="005204DF" w:rsidP="0055352F">
            <w:pPr>
              <w:spacing w:line="276" w:lineRule="auto"/>
              <w:jc w:val="both"/>
              <w:rPr>
                <w:b/>
                <w:lang w:eastAsia="uk-UA"/>
              </w:rPr>
            </w:pPr>
          </w:p>
        </w:tc>
      </w:tr>
    </w:tbl>
    <w:p w:rsidR="005204DF" w:rsidRPr="001654B7" w:rsidRDefault="005204DF" w:rsidP="005204DF">
      <w:pPr>
        <w:pStyle w:val="a20"/>
        <w:spacing w:before="120" w:beforeAutospacing="0" w:after="120" w:afterAutospacing="0" w:line="276" w:lineRule="auto"/>
        <w:ind w:firstLine="425"/>
        <w:jc w:val="both"/>
        <w:rPr>
          <w:lang w:eastAsia="uk-UA"/>
        </w:rPr>
      </w:pPr>
      <w:r w:rsidRPr="001654B7">
        <w:rPr>
          <w:lang w:eastAsia="uk-UA"/>
        </w:rPr>
        <w:t xml:space="preserve">Відповідно до </w:t>
      </w:r>
      <w:r w:rsidR="007B216C">
        <w:rPr>
          <w:lang w:eastAsia="uk-UA"/>
        </w:rPr>
        <w:t xml:space="preserve">пункту 20 частини 4 статті </w:t>
      </w:r>
      <w:r w:rsidR="008F31FB">
        <w:rPr>
          <w:lang w:eastAsia="uk-UA"/>
        </w:rPr>
        <w:t>42</w:t>
      </w:r>
      <w:r w:rsidRPr="001654B7">
        <w:rPr>
          <w:lang w:eastAsia="uk-UA"/>
        </w:rPr>
        <w:t xml:space="preserve"> Закону України «Про місцеве самоврядування в Україні», Указу Президента України  від 26 лютого 202</w:t>
      </w:r>
      <w:r w:rsidR="00661921">
        <w:rPr>
          <w:lang w:eastAsia="uk-UA"/>
        </w:rPr>
        <w:t>0</w:t>
      </w:r>
      <w:r w:rsidRPr="001654B7">
        <w:rPr>
          <w:lang w:eastAsia="uk-UA"/>
        </w:rPr>
        <w:t xml:space="preserve"> року № 58/2020 «Про День спротиву окупації Автономної Республіки Крим та міста Севастополя», розпорядження Кабінету Міністрів України від 7 вересня 2022</w:t>
      </w:r>
      <w:r w:rsidR="00863720">
        <w:rPr>
          <w:lang w:eastAsia="uk-UA"/>
        </w:rPr>
        <w:t xml:space="preserve"> </w:t>
      </w:r>
      <w:r w:rsidRPr="001654B7">
        <w:rPr>
          <w:lang w:eastAsia="uk-UA"/>
        </w:rPr>
        <w:t>р</w:t>
      </w:r>
      <w:r w:rsidR="00863720">
        <w:rPr>
          <w:lang w:eastAsia="uk-UA"/>
        </w:rPr>
        <w:t>оку</w:t>
      </w:r>
      <w:r w:rsidRPr="001654B7">
        <w:rPr>
          <w:lang w:eastAsia="uk-UA"/>
        </w:rPr>
        <w:t xml:space="preserve"> № 791-р «Про затвердження плану заходів До дня  спротиву окупації Автономної Республіки Крим та м. Севастополя у 2023 році», розпорядження Сумської обласної державної адміністрації – Сумської обласної військової адміністрації </w:t>
      </w:r>
      <w:r w:rsidR="007B216C">
        <w:rPr>
          <w:lang w:eastAsia="uk-UA"/>
        </w:rPr>
        <w:t xml:space="preserve">від 26.10.2022 № 386-ОД </w:t>
      </w:r>
      <w:r w:rsidR="007B216C" w:rsidRPr="001654B7">
        <w:rPr>
          <w:lang w:eastAsia="uk-UA"/>
        </w:rPr>
        <w:t>«</w:t>
      </w:r>
      <w:r w:rsidRPr="001654B7">
        <w:rPr>
          <w:lang w:eastAsia="uk-UA"/>
        </w:rPr>
        <w:t>Про заходи в Сумській області до</w:t>
      </w:r>
      <w:r w:rsidR="00134BD6">
        <w:rPr>
          <w:lang w:eastAsia="uk-UA"/>
        </w:rPr>
        <w:t xml:space="preserve"> Дня спротиву окупації Автономної Республіки Крим та міста Севастополя у 2023 році</w:t>
      </w:r>
      <w:r w:rsidRPr="001654B7">
        <w:rPr>
          <w:lang w:eastAsia="uk-UA"/>
        </w:rPr>
        <w:t>», з метою вшанування мужності і героїзму громадян України, які проживають на тимчасово окупованій території – в Автономній Республіці Крим та місті Севастополі, у відстоюванні те</w:t>
      </w:r>
      <w:r w:rsidR="007B216C">
        <w:rPr>
          <w:lang w:eastAsia="uk-UA"/>
        </w:rPr>
        <w:t>риторіальної цілісності України:</w:t>
      </w:r>
    </w:p>
    <w:p w:rsidR="005204DF" w:rsidRPr="001654B7" w:rsidRDefault="005204DF" w:rsidP="005204DF">
      <w:pPr>
        <w:pStyle w:val="a20"/>
        <w:numPr>
          <w:ilvl w:val="0"/>
          <w:numId w:val="1"/>
        </w:numPr>
        <w:spacing w:before="120" w:beforeAutospacing="0" w:after="120" w:afterAutospacing="0" w:line="276" w:lineRule="auto"/>
        <w:ind w:left="0" w:firstLine="425"/>
        <w:jc w:val="both"/>
        <w:rPr>
          <w:lang w:eastAsia="uk-UA"/>
        </w:rPr>
      </w:pPr>
      <w:r w:rsidRPr="001654B7">
        <w:rPr>
          <w:lang w:eastAsia="uk-UA"/>
        </w:rPr>
        <w:t xml:space="preserve">Затвердити план заходів до Дня спротиву окупації Автономної Республіки Крим та міста Севастополя у 2023 році </w:t>
      </w:r>
      <w:r w:rsidR="007B216C">
        <w:rPr>
          <w:lang w:eastAsia="uk-UA"/>
        </w:rPr>
        <w:t xml:space="preserve">(далі – план заходів) </w:t>
      </w:r>
      <w:r w:rsidRPr="001654B7">
        <w:rPr>
          <w:lang w:eastAsia="uk-UA"/>
        </w:rPr>
        <w:t>(додається).</w:t>
      </w:r>
    </w:p>
    <w:p w:rsidR="005204DF" w:rsidRPr="001654B7" w:rsidRDefault="005204DF" w:rsidP="005204DF">
      <w:pPr>
        <w:pStyle w:val="a20"/>
        <w:numPr>
          <w:ilvl w:val="0"/>
          <w:numId w:val="1"/>
        </w:numPr>
        <w:spacing w:before="120" w:beforeAutospacing="0" w:after="120" w:afterAutospacing="0" w:line="276" w:lineRule="auto"/>
        <w:ind w:left="0" w:firstLine="425"/>
        <w:jc w:val="both"/>
        <w:rPr>
          <w:lang w:eastAsia="uk-UA"/>
        </w:rPr>
      </w:pPr>
      <w:r w:rsidRPr="001654B7">
        <w:rPr>
          <w:color w:val="000000"/>
        </w:rPr>
        <w:t>Виконавчому комітету Роменської міської ради та структурним підрозділам Роменської міської ради забезпечити виконання плану заходів.</w:t>
      </w:r>
    </w:p>
    <w:p w:rsidR="005204DF" w:rsidRPr="00CE6603" w:rsidRDefault="005204DF" w:rsidP="005204DF">
      <w:pPr>
        <w:pStyle w:val="a20"/>
        <w:numPr>
          <w:ilvl w:val="0"/>
          <w:numId w:val="1"/>
        </w:numPr>
        <w:spacing w:before="120" w:beforeAutospacing="0" w:after="120" w:afterAutospacing="0" w:line="276" w:lineRule="auto"/>
        <w:ind w:left="0" w:firstLine="425"/>
        <w:jc w:val="both"/>
        <w:rPr>
          <w:lang w:eastAsia="uk-UA"/>
        </w:rPr>
      </w:pPr>
      <w:r w:rsidRPr="001654B7">
        <w:rPr>
          <w:color w:val="000000"/>
        </w:rPr>
        <w:t>Відділу з питань внутрішньої політики до 01.03.2023 та 15.12.2023 інформувати  п</w:t>
      </w:r>
      <w:r w:rsidR="007B216C">
        <w:rPr>
          <w:color w:val="000000"/>
        </w:rPr>
        <w:t>р</w:t>
      </w:r>
      <w:r w:rsidRPr="001654B7">
        <w:rPr>
          <w:color w:val="000000"/>
        </w:rPr>
        <w:t xml:space="preserve">о виконання </w:t>
      </w:r>
      <w:r w:rsidR="001A4640">
        <w:rPr>
          <w:color w:val="000000"/>
        </w:rPr>
        <w:t>плану заходів</w:t>
      </w:r>
      <w:r w:rsidRPr="001654B7">
        <w:rPr>
          <w:color w:val="000000"/>
        </w:rPr>
        <w:t xml:space="preserve"> Департамент інформаційної діяльності та комунікацій з громадськістю Сумської обласної державної </w:t>
      </w:r>
      <w:r w:rsidRPr="00CE6603">
        <w:rPr>
          <w:color w:val="000000"/>
        </w:rPr>
        <w:t xml:space="preserve">адміністрації. </w:t>
      </w:r>
    </w:p>
    <w:p w:rsidR="005204DF" w:rsidRPr="00CE6603" w:rsidRDefault="005204DF" w:rsidP="005204DF">
      <w:pPr>
        <w:pStyle w:val="a3"/>
        <w:numPr>
          <w:ilvl w:val="0"/>
          <w:numId w:val="1"/>
        </w:numPr>
        <w:spacing w:before="0" w:beforeAutospacing="0" w:after="0" w:afterAutospacing="0"/>
        <w:ind w:left="0" w:firstLine="425"/>
        <w:jc w:val="both"/>
        <w:rPr>
          <w:color w:val="000000"/>
          <w:lang w:val="uk-UA"/>
        </w:rPr>
      </w:pPr>
      <w:r w:rsidRPr="00CE6603">
        <w:rPr>
          <w:color w:val="000000"/>
          <w:lang w:val="uk-UA"/>
        </w:rPr>
        <w:t>Контроль за виконанням цього розпорядження покласти на керуючого справами виконкому Москаленко Н.В.</w:t>
      </w:r>
    </w:p>
    <w:p w:rsidR="005204DF" w:rsidRPr="00CE6603" w:rsidRDefault="005204DF" w:rsidP="005204DF">
      <w:pPr>
        <w:pStyle w:val="a20"/>
        <w:spacing w:before="0" w:beforeAutospacing="0" w:after="0" w:afterAutospacing="0" w:line="276" w:lineRule="auto"/>
        <w:jc w:val="both"/>
        <w:rPr>
          <w:lang w:eastAsia="uk-UA"/>
        </w:rPr>
      </w:pPr>
    </w:p>
    <w:p w:rsidR="005204DF" w:rsidRPr="001654B7" w:rsidRDefault="005204DF" w:rsidP="005204DF">
      <w:pPr>
        <w:pStyle w:val="a20"/>
        <w:spacing w:before="0" w:beforeAutospacing="0" w:after="0" w:afterAutospacing="0" w:line="276" w:lineRule="auto"/>
        <w:jc w:val="both"/>
        <w:rPr>
          <w:lang w:val="ru-RU" w:eastAsia="uk-UA"/>
        </w:rPr>
      </w:pPr>
    </w:p>
    <w:p w:rsidR="005204DF" w:rsidRPr="00B06F08" w:rsidRDefault="005204DF" w:rsidP="001A4640">
      <w:pPr>
        <w:spacing w:line="276" w:lineRule="auto"/>
        <w:rPr>
          <w:b/>
        </w:rPr>
      </w:pPr>
      <w:r w:rsidRPr="00B06F08">
        <w:rPr>
          <w:b/>
        </w:rPr>
        <w:t xml:space="preserve">Міський голова </w:t>
      </w:r>
      <w:r w:rsidRPr="00B06F08">
        <w:rPr>
          <w:b/>
        </w:rPr>
        <w:tab/>
      </w:r>
      <w:r w:rsidRPr="00B06F08">
        <w:rPr>
          <w:b/>
        </w:rPr>
        <w:tab/>
      </w:r>
      <w:r w:rsidRPr="00B06F08">
        <w:rPr>
          <w:b/>
        </w:rPr>
        <w:tab/>
      </w:r>
      <w:r w:rsidRPr="00B06F08">
        <w:rPr>
          <w:b/>
        </w:rPr>
        <w:tab/>
      </w:r>
      <w:r w:rsidRPr="00B06F08">
        <w:rPr>
          <w:b/>
        </w:rPr>
        <w:tab/>
      </w:r>
      <w:r w:rsidRPr="00B06F08">
        <w:rPr>
          <w:b/>
        </w:rPr>
        <w:tab/>
      </w:r>
      <w:r w:rsidRPr="00B06F08">
        <w:rPr>
          <w:b/>
        </w:rPr>
        <w:tab/>
        <w:t>Олег СТОГНІЙ</w:t>
      </w:r>
    </w:p>
    <w:p w:rsidR="00D31BCF" w:rsidRDefault="00D31BCF"/>
    <w:p w:rsidR="005204DF" w:rsidRDefault="005204DF"/>
    <w:p w:rsidR="005204DF" w:rsidRDefault="005204DF"/>
    <w:p w:rsidR="005204DF" w:rsidRDefault="005204DF"/>
    <w:p w:rsidR="005204DF" w:rsidRDefault="005204DF"/>
    <w:p w:rsidR="005204DF" w:rsidRDefault="005204DF"/>
    <w:p w:rsidR="005204DF" w:rsidRDefault="005204DF"/>
    <w:p w:rsidR="005204DF" w:rsidRDefault="005204DF"/>
    <w:p w:rsidR="005204DF" w:rsidRDefault="005204DF"/>
    <w:p w:rsidR="001A4640" w:rsidRDefault="001A4640">
      <w:pPr>
        <w:spacing w:after="200" w:line="276" w:lineRule="auto"/>
        <w:rPr>
          <w:b/>
        </w:rPr>
      </w:pPr>
      <w:r>
        <w:rPr>
          <w:b/>
        </w:rPr>
        <w:br w:type="page"/>
      </w:r>
    </w:p>
    <w:p w:rsidR="005204DF" w:rsidRPr="005204DF" w:rsidRDefault="005204DF" w:rsidP="005204DF">
      <w:pPr>
        <w:spacing w:line="276" w:lineRule="auto"/>
        <w:ind w:left="5387"/>
        <w:jc w:val="both"/>
        <w:rPr>
          <w:b/>
        </w:rPr>
      </w:pPr>
      <w:r w:rsidRPr="005204DF">
        <w:rPr>
          <w:b/>
        </w:rPr>
        <w:lastRenderedPageBreak/>
        <w:t>ЗАТВЕРДЖЕНО</w:t>
      </w:r>
    </w:p>
    <w:p w:rsidR="005204DF" w:rsidRPr="005204DF" w:rsidRDefault="005204DF" w:rsidP="005204DF">
      <w:pPr>
        <w:spacing w:line="276" w:lineRule="auto"/>
        <w:ind w:left="5387"/>
        <w:jc w:val="both"/>
        <w:rPr>
          <w:b/>
        </w:rPr>
      </w:pPr>
      <w:r w:rsidRPr="005204DF">
        <w:rPr>
          <w:b/>
        </w:rPr>
        <w:t>Розпорядження міського голови</w:t>
      </w:r>
    </w:p>
    <w:p w:rsidR="005204DF" w:rsidRPr="00D627D7" w:rsidRDefault="007D5137" w:rsidP="005204DF">
      <w:pPr>
        <w:spacing w:line="276" w:lineRule="auto"/>
        <w:ind w:left="5387"/>
        <w:jc w:val="both"/>
        <w:rPr>
          <w:b/>
          <w:lang w:eastAsia="uk-UA"/>
        </w:rPr>
      </w:pPr>
      <w:bookmarkStart w:id="0" w:name="_GoBack"/>
      <w:r w:rsidRPr="00D627D7">
        <w:rPr>
          <w:b/>
          <w:lang w:eastAsia="uk-UA"/>
        </w:rPr>
        <w:t>14</w:t>
      </w:r>
      <w:r w:rsidR="005204DF" w:rsidRPr="00D627D7">
        <w:rPr>
          <w:b/>
          <w:lang w:eastAsia="uk-UA"/>
        </w:rPr>
        <w:t xml:space="preserve">.11.2022 № </w:t>
      </w:r>
      <w:r w:rsidR="00D627D7" w:rsidRPr="00D627D7">
        <w:rPr>
          <w:b/>
          <w:lang w:eastAsia="uk-UA"/>
        </w:rPr>
        <w:t>116</w:t>
      </w:r>
      <w:r w:rsidR="005204DF" w:rsidRPr="00D627D7">
        <w:rPr>
          <w:b/>
          <w:lang w:eastAsia="uk-UA"/>
        </w:rPr>
        <w:t>-ОД</w:t>
      </w:r>
    </w:p>
    <w:bookmarkEnd w:id="0"/>
    <w:p w:rsidR="005204DF" w:rsidRDefault="005204DF" w:rsidP="005204DF">
      <w:pPr>
        <w:tabs>
          <w:tab w:val="left" w:pos="3360"/>
        </w:tabs>
      </w:pPr>
    </w:p>
    <w:p w:rsidR="005204DF" w:rsidRPr="005204DF" w:rsidRDefault="005204DF" w:rsidP="005204DF">
      <w:pPr>
        <w:widowControl w:val="0"/>
        <w:jc w:val="center"/>
        <w:rPr>
          <w:b/>
          <w:bCs/>
        </w:rPr>
      </w:pPr>
      <w:r w:rsidRPr="005204DF">
        <w:rPr>
          <w:b/>
          <w:bCs/>
        </w:rPr>
        <w:t>ПЛАН ЗАХОДІВ</w:t>
      </w:r>
    </w:p>
    <w:p w:rsidR="005204DF" w:rsidRPr="005204DF" w:rsidRDefault="005204DF" w:rsidP="005204DF">
      <w:pPr>
        <w:widowControl w:val="0"/>
        <w:jc w:val="center"/>
        <w:rPr>
          <w:b/>
          <w:lang w:eastAsia="uk-UA"/>
        </w:rPr>
      </w:pPr>
      <w:r w:rsidRPr="005204DF">
        <w:rPr>
          <w:b/>
          <w:lang w:eastAsia="uk-UA"/>
        </w:rPr>
        <w:t xml:space="preserve">до Дня спротиву окупації Автономної Республіки Крим та </w:t>
      </w:r>
    </w:p>
    <w:p w:rsidR="005204DF" w:rsidRDefault="005204DF" w:rsidP="005204DF">
      <w:pPr>
        <w:widowControl w:val="0"/>
        <w:jc w:val="center"/>
        <w:rPr>
          <w:b/>
          <w:lang w:eastAsia="uk-UA"/>
        </w:rPr>
      </w:pPr>
      <w:r w:rsidRPr="005204DF">
        <w:rPr>
          <w:b/>
          <w:lang w:eastAsia="uk-UA"/>
        </w:rPr>
        <w:t>міста Севастополя у 2023 році</w:t>
      </w:r>
    </w:p>
    <w:p w:rsidR="005204DF" w:rsidRDefault="005204DF" w:rsidP="005204DF">
      <w:pPr>
        <w:widowControl w:val="0"/>
        <w:jc w:val="center"/>
        <w:rPr>
          <w:b/>
          <w:lang w:eastAsia="uk-UA"/>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002"/>
        <w:gridCol w:w="1134"/>
        <w:gridCol w:w="4111"/>
      </w:tblGrid>
      <w:tr w:rsidR="005204DF" w:rsidRPr="005204DF" w:rsidTr="007D5137">
        <w:tc>
          <w:tcPr>
            <w:tcW w:w="534" w:type="dxa"/>
          </w:tcPr>
          <w:p w:rsidR="005204DF" w:rsidRPr="005204DF" w:rsidRDefault="005204DF" w:rsidP="005204DF">
            <w:pPr>
              <w:jc w:val="center"/>
              <w:rPr>
                <w:rFonts w:eastAsia="Calibri"/>
                <w:b/>
                <w:lang w:eastAsia="en-US"/>
              </w:rPr>
            </w:pPr>
          </w:p>
        </w:tc>
        <w:tc>
          <w:tcPr>
            <w:tcW w:w="4002" w:type="dxa"/>
            <w:shd w:val="clear" w:color="auto" w:fill="auto"/>
          </w:tcPr>
          <w:p w:rsidR="005204DF" w:rsidRPr="007D5137" w:rsidRDefault="005204DF" w:rsidP="005204DF">
            <w:pPr>
              <w:jc w:val="center"/>
              <w:rPr>
                <w:rFonts w:eastAsia="Calibri"/>
                <w:b/>
                <w:sz w:val="22"/>
                <w:szCs w:val="22"/>
                <w:lang w:eastAsia="en-US"/>
              </w:rPr>
            </w:pPr>
            <w:r w:rsidRPr="007D5137">
              <w:rPr>
                <w:rFonts w:eastAsia="Calibri"/>
                <w:b/>
                <w:sz w:val="22"/>
                <w:szCs w:val="22"/>
                <w:lang w:eastAsia="en-US"/>
              </w:rPr>
              <w:t>Найменування заходу</w:t>
            </w:r>
          </w:p>
        </w:tc>
        <w:tc>
          <w:tcPr>
            <w:tcW w:w="1134" w:type="dxa"/>
            <w:shd w:val="clear" w:color="auto" w:fill="auto"/>
          </w:tcPr>
          <w:p w:rsidR="005204DF" w:rsidRPr="007D5137" w:rsidRDefault="005204DF" w:rsidP="005204DF">
            <w:pPr>
              <w:ind w:left="-101" w:right="-108"/>
              <w:jc w:val="center"/>
              <w:rPr>
                <w:rFonts w:eastAsia="Calibri"/>
                <w:b/>
                <w:sz w:val="22"/>
                <w:szCs w:val="22"/>
                <w:lang w:eastAsia="en-US"/>
              </w:rPr>
            </w:pPr>
            <w:r w:rsidRPr="007D5137">
              <w:rPr>
                <w:rFonts w:eastAsia="Calibri"/>
                <w:b/>
                <w:sz w:val="22"/>
                <w:szCs w:val="22"/>
                <w:lang w:eastAsia="en-US"/>
              </w:rPr>
              <w:t>Строк виконання</w:t>
            </w:r>
          </w:p>
        </w:tc>
        <w:tc>
          <w:tcPr>
            <w:tcW w:w="4111" w:type="dxa"/>
            <w:shd w:val="clear" w:color="auto" w:fill="auto"/>
          </w:tcPr>
          <w:p w:rsidR="005204DF" w:rsidRPr="007D5137" w:rsidRDefault="005204DF" w:rsidP="005204DF">
            <w:pPr>
              <w:jc w:val="center"/>
              <w:rPr>
                <w:rFonts w:eastAsia="Calibri"/>
                <w:b/>
                <w:sz w:val="22"/>
                <w:szCs w:val="22"/>
                <w:lang w:eastAsia="en-US"/>
              </w:rPr>
            </w:pPr>
            <w:r w:rsidRPr="007D5137">
              <w:rPr>
                <w:rFonts w:eastAsia="Calibri"/>
                <w:b/>
                <w:sz w:val="22"/>
                <w:szCs w:val="22"/>
                <w:lang w:eastAsia="en-US"/>
              </w:rPr>
              <w:t>Відповідальні за виконання</w:t>
            </w:r>
          </w:p>
        </w:tc>
      </w:tr>
      <w:tr w:rsidR="005204DF" w:rsidRPr="007D5137" w:rsidTr="007D5137">
        <w:tblPrEx>
          <w:tblBorders>
            <w:bottom w:val="single" w:sz="4" w:space="0" w:color="auto"/>
          </w:tblBorders>
        </w:tblPrEx>
        <w:trPr>
          <w:trHeight w:val="220"/>
          <w:tblHeader/>
        </w:trPr>
        <w:tc>
          <w:tcPr>
            <w:tcW w:w="534" w:type="dxa"/>
            <w:tcBorders>
              <w:top w:val="single" w:sz="4" w:space="0" w:color="auto"/>
              <w:left w:val="single" w:sz="4" w:space="0" w:color="auto"/>
              <w:bottom w:val="single" w:sz="4" w:space="0" w:color="auto"/>
              <w:right w:val="single" w:sz="4" w:space="0" w:color="auto"/>
            </w:tcBorders>
          </w:tcPr>
          <w:p w:rsidR="005204DF" w:rsidRPr="007D5137" w:rsidRDefault="005204DF" w:rsidP="005204DF">
            <w:pPr>
              <w:jc w:val="center"/>
              <w:rPr>
                <w:rFonts w:eastAsia="Calibri"/>
                <w:sz w:val="22"/>
                <w:szCs w:val="22"/>
              </w:rPr>
            </w:pPr>
            <w:r w:rsidRPr="007D5137">
              <w:rPr>
                <w:rFonts w:eastAsia="Calibri"/>
                <w:sz w:val="22"/>
                <w:szCs w:val="22"/>
              </w:rPr>
              <w:t>1</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5204DF" w:rsidRPr="007D5137" w:rsidRDefault="005204DF" w:rsidP="005204DF">
            <w:pPr>
              <w:jc w:val="center"/>
              <w:rPr>
                <w:rFonts w:eastAsia="Calibri"/>
                <w:sz w:val="22"/>
                <w:szCs w:val="22"/>
              </w:rPr>
            </w:pPr>
            <w:r w:rsidRPr="007D5137">
              <w:rPr>
                <w:rFonts w:eastAsia="Calibri"/>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04DF" w:rsidRPr="007D5137" w:rsidRDefault="005204DF" w:rsidP="005204DF">
            <w:pPr>
              <w:jc w:val="center"/>
              <w:rPr>
                <w:rFonts w:eastAsia="Calibri"/>
                <w:sz w:val="22"/>
                <w:szCs w:val="22"/>
              </w:rPr>
            </w:pPr>
            <w:r w:rsidRPr="007D5137">
              <w:rPr>
                <w:rFonts w:eastAsia="Calibri"/>
                <w:sz w:val="22"/>
                <w:szCs w:val="22"/>
              </w:rPr>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04DF" w:rsidRPr="007D5137" w:rsidRDefault="005204DF" w:rsidP="005204DF">
            <w:pPr>
              <w:jc w:val="center"/>
              <w:rPr>
                <w:rFonts w:eastAsia="Calibri"/>
                <w:sz w:val="22"/>
                <w:szCs w:val="22"/>
              </w:rPr>
            </w:pPr>
            <w:r w:rsidRPr="007D5137">
              <w:rPr>
                <w:rFonts w:eastAsia="Calibri"/>
                <w:sz w:val="22"/>
                <w:szCs w:val="22"/>
              </w:rPr>
              <w:t>4</w:t>
            </w:r>
          </w:p>
        </w:tc>
      </w:tr>
      <w:tr w:rsidR="005204DF" w:rsidRPr="005204DF" w:rsidTr="007D5137">
        <w:tblPrEx>
          <w:tblBorders>
            <w:bottom w:val="single" w:sz="4" w:space="0" w:color="auto"/>
          </w:tblBorders>
        </w:tblPrEx>
        <w:tc>
          <w:tcPr>
            <w:tcW w:w="534" w:type="dxa"/>
            <w:tcBorders>
              <w:top w:val="single" w:sz="4" w:space="0" w:color="auto"/>
              <w:left w:val="single" w:sz="4" w:space="0" w:color="auto"/>
              <w:bottom w:val="single" w:sz="4" w:space="0" w:color="auto"/>
              <w:right w:val="single" w:sz="4" w:space="0" w:color="auto"/>
            </w:tcBorders>
          </w:tcPr>
          <w:p w:rsidR="005204DF" w:rsidRPr="005204DF" w:rsidRDefault="005204DF" w:rsidP="005204DF">
            <w:pPr>
              <w:jc w:val="center"/>
              <w:rPr>
                <w:rFonts w:eastAsia="Calibri"/>
              </w:rPr>
            </w:pPr>
            <w:r w:rsidRPr="005204DF">
              <w:rPr>
                <w:rFonts w:eastAsia="Calibri"/>
              </w:rPr>
              <w:t>1</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rPr>
                <w:rFonts w:eastAsia="Calibri"/>
              </w:rPr>
            </w:pPr>
            <w:r w:rsidRPr="005204DF">
              <w:rPr>
                <w:rFonts w:eastAsia="Calibri"/>
                <w:lang w:eastAsia="en-US"/>
              </w:rPr>
              <w:t xml:space="preserve">Організація та проведення тематичних заходів, присвячених спротиву окупації Автономної Республіки Крим та міста Севастополя, за участю представників органів виконавчої влади, органів місцевого самоврядування, депутатського корпусу, громадськості, політичних </w:t>
            </w:r>
            <w:r w:rsidR="001A4640">
              <w:rPr>
                <w:rFonts w:eastAsia="Calibri"/>
                <w:lang w:eastAsia="en-US"/>
              </w:rPr>
              <w:t>партій, громадських організацій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ind w:left="-108" w:right="-108"/>
              <w:jc w:val="center"/>
              <w:rPr>
                <w:rFonts w:eastAsia="Calibri"/>
              </w:rPr>
            </w:pPr>
            <w:r w:rsidRPr="005204DF">
              <w:rPr>
                <w:rFonts w:eastAsia="Calibri"/>
              </w:rPr>
              <w:t>Протягом 2023</w:t>
            </w:r>
            <w:r w:rsidR="00564BC4">
              <w:rPr>
                <w:rFonts w:eastAsia="Calibri"/>
              </w:rPr>
              <w:t xml:space="preserve"> року</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rPr>
                <w:rFonts w:eastAsia="Calibri"/>
              </w:rPr>
            </w:pPr>
            <w:r w:rsidRPr="005204DF">
              <w:rPr>
                <w:rFonts w:eastAsia="Calibri"/>
              </w:rPr>
              <w:t>Відділ організаційного і комп’ютер</w:t>
            </w:r>
            <w:r w:rsidR="00026F90">
              <w:rPr>
                <w:rFonts w:eastAsia="Calibri"/>
              </w:rPr>
              <w:t>-</w:t>
            </w:r>
            <w:r w:rsidRPr="005204DF">
              <w:rPr>
                <w:rFonts w:eastAsia="Calibri"/>
              </w:rPr>
              <w:t xml:space="preserve">ного забезпечення </w:t>
            </w:r>
          </w:p>
          <w:p w:rsidR="005204DF" w:rsidRPr="005204DF" w:rsidRDefault="005204DF" w:rsidP="005204DF">
            <w:pPr>
              <w:jc w:val="both"/>
              <w:rPr>
                <w:rFonts w:eastAsia="Calibri"/>
              </w:rPr>
            </w:pPr>
            <w:r w:rsidRPr="005204DF">
              <w:rPr>
                <w:rFonts w:eastAsia="Calibri"/>
              </w:rPr>
              <w:t>Відділ з питань внутрішньої політики</w:t>
            </w:r>
          </w:p>
          <w:p w:rsidR="005204DF" w:rsidRPr="005204DF" w:rsidRDefault="005204DF" w:rsidP="005204DF">
            <w:pPr>
              <w:jc w:val="both"/>
              <w:rPr>
                <w:rFonts w:eastAsia="Calibri"/>
              </w:rPr>
            </w:pPr>
            <w:r w:rsidRPr="005204DF">
              <w:rPr>
                <w:rFonts w:eastAsia="Calibri"/>
              </w:rPr>
              <w:t xml:space="preserve">Відділ культури Роменської міської ради </w:t>
            </w:r>
          </w:p>
          <w:p w:rsidR="005204DF" w:rsidRPr="005204DF" w:rsidRDefault="005204DF" w:rsidP="001A4640">
            <w:pPr>
              <w:jc w:val="both"/>
              <w:rPr>
                <w:rFonts w:eastAsia="Calibri"/>
                <w:highlight w:val="green"/>
              </w:rPr>
            </w:pPr>
            <w:r w:rsidRPr="005204DF">
              <w:rPr>
                <w:rFonts w:eastAsia="Calibri"/>
              </w:rPr>
              <w:t xml:space="preserve">Управління житлово-комунального господарства Роменської міської ради </w:t>
            </w:r>
          </w:p>
        </w:tc>
      </w:tr>
      <w:tr w:rsidR="005204DF" w:rsidRPr="005204DF" w:rsidTr="007D5137">
        <w:tblPrEx>
          <w:tblBorders>
            <w:bottom w:val="single" w:sz="4" w:space="0" w:color="auto"/>
          </w:tblBorders>
        </w:tblPrEx>
        <w:tc>
          <w:tcPr>
            <w:tcW w:w="534" w:type="dxa"/>
            <w:tcBorders>
              <w:top w:val="single" w:sz="4" w:space="0" w:color="auto"/>
              <w:left w:val="single" w:sz="4" w:space="0" w:color="auto"/>
              <w:bottom w:val="single" w:sz="4" w:space="0" w:color="auto"/>
              <w:right w:val="single" w:sz="4" w:space="0" w:color="auto"/>
            </w:tcBorders>
          </w:tcPr>
          <w:p w:rsidR="005204DF" w:rsidRPr="005204DF" w:rsidRDefault="005204DF" w:rsidP="005204DF">
            <w:pPr>
              <w:jc w:val="center"/>
              <w:rPr>
                <w:rFonts w:eastAsia="Calibri"/>
              </w:rPr>
            </w:pPr>
            <w:r w:rsidRPr="005204DF">
              <w:rPr>
                <w:rFonts w:eastAsia="Calibri"/>
              </w:rPr>
              <w:t>2</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rPr>
                <w:rFonts w:eastAsia="Calibri"/>
                <w:lang w:eastAsia="en-US"/>
              </w:rPr>
            </w:pPr>
            <w:r w:rsidRPr="005204DF">
              <w:t xml:space="preserve">Організація церемонії підняття кримськотатарського прапора поряд із Державним Прапором України </w:t>
            </w:r>
            <w:r w:rsidR="001A4640">
              <w:t xml:space="preserve">у </w:t>
            </w:r>
            <w:r w:rsidRPr="005204DF">
              <w:t>Роменській міській територіальні громаді з виконанням Державного Гімну України та Гімну кримсько</w:t>
            </w:r>
            <w:r>
              <w:t>-</w:t>
            </w:r>
            <w:r w:rsidR="001A4640">
              <w:t>татарського народу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ind w:left="-108" w:right="-108"/>
              <w:jc w:val="center"/>
              <w:rPr>
                <w:rFonts w:eastAsia="Calibri"/>
              </w:rPr>
            </w:pPr>
            <w:r w:rsidRPr="005204DF">
              <w:rPr>
                <w:rFonts w:eastAsia="Calibri"/>
              </w:rPr>
              <w:t>Лютий 2023</w:t>
            </w:r>
            <w:r w:rsidR="00564BC4">
              <w:rPr>
                <w:rFonts w:eastAsia="Calibri"/>
              </w:rPr>
              <w:t xml:space="preserve"> року</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rPr>
                <w:rFonts w:eastAsia="Calibri"/>
              </w:rPr>
            </w:pPr>
            <w:r w:rsidRPr="005204DF">
              <w:rPr>
                <w:rFonts w:eastAsia="Calibri"/>
              </w:rPr>
              <w:t>Відділ організаційного і комп’ютер</w:t>
            </w:r>
            <w:r w:rsidR="00026F90">
              <w:rPr>
                <w:rFonts w:eastAsia="Calibri"/>
              </w:rPr>
              <w:t>-</w:t>
            </w:r>
            <w:r w:rsidRPr="005204DF">
              <w:rPr>
                <w:rFonts w:eastAsia="Calibri"/>
              </w:rPr>
              <w:t xml:space="preserve">ного забезпечення </w:t>
            </w:r>
          </w:p>
          <w:p w:rsidR="005204DF" w:rsidRPr="005204DF" w:rsidRDefault="005204DF" w:rsidP="005204DF">
            <w:pPr>
              <w:jc w:val="both"/>
              <w:rPr>
                <w:rFonts w:eastAsia="Calibri"/>
              </w:rPr>
            </w:pPr>
            <w:r w:rsidRPr="005204DF">
              <w:rPr>
                <w:rFonts w:eastAsia="Calibri"/>
              </w:rPr>
              <w:t>Відділ з питань внутрішньої політики</w:t>
            </w:r>
          </w:p>
          <w:p w:rsidR="005204DF" w:rsidRPr="005204DF" w:rsidRDefault="005204DF" w:rsidP="005204DF">
            <w:pPr>
              <w:jc w:val="both"/>
              <w:rPr>
                <w:rFonts w:eastAsia="Calibri"/>
              </w:rPr>
            </w:pPr>
            <w:r w:rsidRPr="005204DF">
              <w:rPr>
                <w:rFonts w:eastAsia="Calibri"/>
              </w:rPr>
              <w:t xml:space="preserve">Відділ культури Роменської міської ради </w:t>
            </w:r>
          </w:p>
          <w:p w:rsidR="005204DF" w:rsidRPr="005204DF" w:rsidRDefault="005204DF" w:rsidP="001A4640">
            <w:pPr>
              <w:jc w:val="both"/>
              <w:rPr>
                <w:rFonts w:eastAsia="Calibri"/>
                <w:highlight w:val="green"/>
              </w:rPr>
            </w:pPr>
            <w:r w:rsidRPr="005204DF">
              <w:rPr>
                <w:rFonts w:eastAsia="Calibri"/>
              </w:rPr>
              <w:t xml:space="preserve">Управління житлово-комунального господарства Роменської міської ради </w:t>
            </w:r>
          </w:p>
        </w:tc>
      </w:tr>
      <w:tr w:rsidR="005204DF" w:rsidRPr="005204DF" w:rsidTr="007D5137">
        <w:tblPrEx>
          <w:tblBorders>
            <w:bottom w:val="single" w:sz="4" w:space="0" w:color="auto"/>
          </w:tblBorders>
        </w:tblPrEx>
        <w:tc>
          <w:tcPr>
            <w:tcW w:w="534" w:type="dxa"/>
            <w:tcBorders>
              <w:top w:val="single" w:sz="4" w:space="0" w:color="auto"/>
              <w:left w:val="single" w:sz="4" w:space="0" w:color="auto"/>
              <w:bottom w:val="single" w:sz="4" w:space="0" w:color="auto"/>
              <w:right w:val="single" w:sz="4" w:space="0" w:color="auto"/>
            </w:tcBorders>
          </w:tcPr>
          <w:p w:rsidR="005204DF" w:rsidRPr="005204DF" w:rsidRDefault="005204DF" w:rsidP="005204DF">
            <w:pPr>
              <w:jc w:val="center"/>
              <w:rPr>
                <w:rFonts w:eastAsia="Calibri"/>
              </w:rPr>
            </w:pPr>
            <w:r w:rsidRPr="005204DF">
              <w:rPr>
                <w:rFonts w:eastAsia="Calibri"/>
              </w:rPr>
              <w:t>3</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rPr>
                <w:rFonts w:eastAsia="Calibri"/>
                <w:lang w:eastAsia="en-US"/>
              </w:rPr>
            </w:pPr>
            <w:r w:rsidRPr="005204DF">
              <w:rPr>
                <w:rFonts w:eastAsia="Calibri"/>
                <w:lang w:eastAsia="en-US"/>
              </w:rPr>
              <w:t>Організація та проведення зустрічей з представниками кримсько</w:t>
            </w:r>
            <w:r>
              <w:rPr>
                <w:rFonts w:eastAsia="Calibri"/>
                <w:lang w:eastAsia="en-US"/>
              </w:rPr>
              <w:t>-</w:t>
            </w:r>
            <w:r w:rsidRPr="005204DF">
              <w:rPr>
                <w:rFonts w:eastAsia="Calibri"/>
                <w:lang w:eastAsia="en-US"/>
              </w:rPr>
              <w:t xml:space="preserve">татарського народу, внутрішньо переміщеними особами з тимчасово окупованої території Автономної Республіки Крим та міста Севастополя, приурочених 9-й річниці окупації Автономної Республіки Крим </w:t>
            </w:r>
            <w:r w:rsidR="00564BC4">
              <w:rPr>
                <w:rFonts w:eastAsia="Calibri"/>
                <w:lang w:eastAsia="en-US"/>
              </w:rPr>
              <w:t>та міста Севастополя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ind w:left="-108" w:right="-108"/>
              <w:jc w:val="center"/>
              <w:rPr>
                <w:rFonts w:eastAsia="Calibri"/>
              </w:rPr>
            </w:pPr>
            <w:r w:rsidRPr="005204DF">
              <w:rPr>
                <w:rFonts w:eastAsia="Calibri"/>
              </w:rPr>
              <w:t>Протягом 2023</w:t>
            </w:r>
            <w:r w:rsidR="00564BC4">
              <w:rPr>
                <w:rFonts w:eastAsia="Calibri"/>
              </w:rPr>
              <w:t xml:space="preserve"> року</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rPr>
                <w:rFonts w:eastAsia="Calibri"/>
              </w:rPr>
            </w:pPr>
            <w:r w:rsidRPr="005204DF">
              <w:rPr>
                <w:rFonts w:eastAsia="Calibri"/>
              </w:rPr>
              <w:t>Відділ організаційного і комп’ютер</w:t>
            </w:r>
            <w:r w:rsidR="00026F90">
              <w:rPr>
                <w:rFonts w:eastAsia="Calibri"/>
              </w:rPr>
              <w:t>-</w:t>
            </w:r>
            <w:r w:rsidRPr="005204DF">
              <w:rPr>
                <w:rFonts w:eastAsia="Calibri"/>
              </w:rPr>
              <w:t xml:space="preserve">ного забезпечення </w:t>
            </w:r>
          </w:p>
          <w:p w:rsidR="005204DF" w:rsidRPr="005204DF" w:rsidRDefault="005204DF" w:rsidP="005204DF">
            <w:pPr>
              <w:jc w:val="both"/>
              <w:rPr>
                <w:rFonts w:eastAsia="Calibri"/>
              </w:rPr>
            </w:pPr>
            <w:r w:rsidRPr="005204DF">
              <w:rPr>
                <w:rFonts w:eastAsia="Calibri"/>
              </w:rPr>
              <w:t>Відділ з питань внутрішньої політики</w:t>
            </w:r>
          </w:p>
          <w:p w:rsidR="005204DF" w:rsidRPr="005204DF" w:rsidRDefault="005204DF" w:rsidP="005204DF">
            <w:pPr>
              <w:jc w:val="both"/>
              <w:rPr>
                <w:rFonts w:eastAsia="Calibri"/>
              </w:rPr>
            </w:pPr>
            <w:r w:rsidRPr="005204DF">
              <w:rPr>
                <w:rFonts w:eastAsia="Calibri"/>
              </w:rPr>
              <w:t xml:space="preserve">Відділ культури Роменської міської ради </w:t>
            </w:r>
          </w:p>
          <w:p w:rsidR="005204DF" w:rsidRPr="005204DF" w:rsidRDefault="005204DF" w:rsidP="00564BC4">
            <w:pPr>
              <w:jc w:val="both"/>
              <w:rPr>
                <w:rFonts w:eastAsia="Calibri"/>
                <w:highlight w:val="green"/>
              </w:rPr>
            </w:pPr>
            <w:r w:rsidRPr="005204DF">
              <w:rPr>
                <w:rFonts w:eastAsia="Calibri"/>
              </w:rPr>
              <w:t xml:space="preserve">Управління соціального захисту населення Роменської міської ради </w:t>
            </w:r>
          </w:p>
        </w:tc>
      </w:tr>
      <w:tr w:rsidR="005204DF" w:rsidRPr="005204DF" w:rsidTr="007D5137">
        <w:tblPrEx>
          <w:tblBorders>
            <w:bottom w:val="single" w:sz="4" w:space="0" w:color="auto"/>
          </w:tblBorders>
        </w:tblPrEx>
        <w:tc>
          <w:tcPr>
            <w:tcW w:w="534" w:type="dxa"/>
            <w:tcBorders>
              <w:top w:val="single" w:sz="4" w:space="0" w:color="auto"/>
              <w:left w:val="single" w:sz="4" w:space="0" w:color="auto"/>
              <w:bottom w:val="single" w:sz="4" w:space="0" w:color="auto"/>
              <w:right w:val="single" w:sz="4" w:space="0" w:color="auto"/>
            </w:tcBorders>
          </w:tcPr>
          <w:p w:rsidR="005204DF" w:rsidRPr="005204DF" w:rsidRDefault="005204DF" w:rsidP="005204DF">
            <w:pPr>
              <w:jc w:val="center"/>
              <w:rPr>
                <w:rFonts w:eastAsia="Calibri"/>
              </w:rPr>
            </w:pPr>
            <w:r w:rsidRPr="005204DF">
              <w:rPr>
                <w:rFonts w:eastAsia="Calibri"/>
              </w:rPr>
              <w:t>4</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pPr>
            <w:r w:rsidRPr="005204DF">
              <w:t>Проведення у закладах освіти, культури тематичних годин щодо подій, пов’язаних із тимчасовою окупацією Автономної Респу</w:t>
            </w:r>
            <w:r w:rsidR="00564BC4">
              <w:t>бліки Крим та міста Севастополя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ind w:left="-108" w:right="-108"/>
              <w:jc w:val="center"/>
              <w:rPr>
                <w:rFonts w:eastAsia="Calibri"/>
              </w:rPr>
            </w:pPr>
            <w:r w:rsidRPr="005204DF">
              <w:rPr>
                <w:rFonts w:eastAsia="Calibri"/>
              </w:rPr>
              <w:t>Протягом 2023</w:t>
            </w:r>
            <w:r w:rsidR="00564BC4">
              <w:rPr>
                <w:rFonts w:eastAsia="Calibri"/>
              </w:rPr>
              <w:t xml:space="preserve"> року</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rPr>
                <w:rFonts w:eastAsia="Calibri"/>
              </w:rPr>
            </w:pPr>
            <w:r w:rsidRPr="005204DF">
              <w:rPr>
                <w:rFonts w:eastAsia="Calibri"/>
              </w:rPr>
              <w:t>Відділ освіти Роменської міської ради Сумської області</w:t>
            </w:r>
          </w:p>
          <w:p w:rsidR="005204DF" w:rsidRPr="005204DF" w:rsidRDefault="005204DF" w:rsidP="005204DF">
            <w:pPr>
              <w:jc w:val="both"/>
              <w:rPr>
                <w:rFonts w:eastAsia="Calibri"/>
              </w:rPr>
            </w:pPr>
            <w:r w:rsidRPr="005204DF">
              <w:rPr>
                <w:rFonts w:eastAsia="Calibri"/>
              </w:rPr>
              <w:t xml:space="preserve">Відділ культури Роменської міської ради </w:t>
            </w:r>
          </w:p>
          <w:p w:rsidR="005204DF" w:rsidRPr="005204DF" w:rsidRDefault="005204DF" w:rsidP="005204DF">
            <w:pPr>
              <w:jc w:val="both"/>
              <w:rPr>
                <w:rFonts w:eastAsia="Calibri"/>
              </w:rPr>
            </w:pPr>
            <w:r w:rsidRPr="005204DF">
              <w:rPr>
                <w:rFonts w:eastAsia="Calibri"/>
              </w:rPr>
              <w:t>Відділ з питань внутрішньої політики</w:t>
            </w:r>
          </w:p>
        </w:tc>
      </w:tr>
      <w:tr w:rsidR="005204DF" w:rsidRPr="005204DF" w:rsidTr="007D5137">
        <w:tblPrEx>
          <w:tblBorders>
            <w:bottom w:val="single" w:sz="4" w:space="0" w:color="auto"/>
          </w:tblBorders>
        </w:tblPrEx>
        <w:tc>
          <w:tcPr>
            <w:tcW w:w="534" w:type="dxa"/>
            <w:tcBorders>
              <w:top w:val="single" w:sz="4" w:space="0" w:color="auto"/>
              <w:left w:val="single" w:sz="4" w:space="0" w:color="auto"/>
              <w:bottom w:val="single" w:sz="4" w:space="0" w:color="auto"/>
              <w:right w:val="single" w:sz="4" w:space="0" w:color="auto"/>
            </w:tcBorders>
          </w:tcPr>
          <w:p w:rsidR="005204DF" w:rsidRPr="005204DF" w:rsidRDefault="005204DF" w:rsidP="004670B6">
            <w:pPr>
              <w:jc w:val="center"/>
              <w:rPr>
                <w:rFonts w:eastAsia="Calibri"/>
              </w:rPr>
            </w:pPr>
            <w:r w:rsidRPr="005204DF">
              <w:rPr>
                <w:rFonts w:eastAsia="Calibri"/>
              </w:rPr>
              <w:t>5</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4670B6">
            <w:pPr>
              <w:jc w:val="both"/>
            </w:pPr>
            <w:r w:rsidRPr="005204DF">
              <w:t>Проведення у бібліотечних закладах тематичних заходів, книжкових виставок і публікацій, пов’язаних і</w:t>
            </w:r>
            <w:r>
              <w:t>з історією спротиву окупації Авт</w:t>
            </w:r>
            <w:r w:rsidRPr="005204DF">
              <w:t xml:space="preserve">ономної Республіки Крим та міста </w:t>
            </w:r>
            <w:r w:rsidR="00564BC4">
              <w:t>Севастополя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4670B6">
            <w:pPr>
              <w:ind w:left="-108" w:right="-108"/>
              <w:jc w:val="center"/>
              <w:rPr>
                <w:rFonts w:eastAsia="Calibri"/>
              </w:rPr>
            </w:pPr>
            <w:r w:rsidRPr="005204DF">
              <w:rPr>
                <w:rFonts w:eastAsia="Calibri"/>
              </w:rPr>
              <w:t>Протягом 2023</w:t>
            </w:r>
            <w:r w:rsidR="00564BC4">
              <w:rPr>
                <w:rFonts w:eastAsia="Calibri"/>
              </w:rPr>
              <w:t xml:space="preserve"> року</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4670B6">
            <w:pPr>
              <w:jc w:val="both"/>
              <w:rPr>
                <w:rFonts w:eastAsia="Calibri"/>
              </w:rPr>
            </w:pPr>
            <w:r w:rsidRPr="005204DF">
              <w:rPr>
                <w:rFonts w:eastAsia="Calibri"/>
              </w:rPr>
              <w:t xml:space="preserve">Відділ культури Роменської міської ради </w:t>
            </w:r>
          </w:p>
          <w:p w:rsidR="005204DF" w:rsidRPr="005204DF" w:rsidRDefault="005204DF" w:rsidP="004670B6">
            <w:pPr>
              <w:jc w:val="both"/>
              <w:rPr>
                <w:rFonts w:eastAsia="Calibri"/>
              </w:rPr>
            </w:pPr>
            <w:r w:rsidRPr="005204DF">
              <w:rPr>
                <w:rFonts w:eastAsia="Calibri"/>
              </w:rPr>
              <w:t>Відділ з питань внутрішньої політики</w:t>
            </w:r>
          </w:p>
        </w:tc>
      </w:tr>
    </w:tbl>
    <w:p w:rsidR="00026F90" w:rsidRDefault="00026F90" w:rsidP="005204DF">
      <w:pPr>
        <w:tabs>
          <w:tab w:val="left" w:pos="3360"/>
        </w:tabs>
        <w:jc w:val="right"/>
        <w:rPr>
          <w:b/>
        </w:rPr>
      </w:pPr>
    </w:p>
    <w:p w:rsidR="00564BC4" w:rsidRDefault="00A24492" w:rsidP="005204DF">
      <w:pPr>
        <w:tabs>
          <w:tab w:val="left" w:pos="3360"/>
        </w:tabs>
        <w:jc w:val="right"/>
        <w:rPr>
          <w:b/>
        </w:rPr>
      </w:pPr>
      <w:r>
        <w:rPr>
          <w:b/>
        </w:rPr>
        <w:t xml:space="preserve">      </w:t>
      </w:r>
    </w:p>
    <w:p w:rsidR="005204DF" w:rsidRDefault="005204DF" w:rsidP="005204DF">
      <w:pPr>
        <w:tabs>
          <w:tab w:val="left" w:pos="3360"/>
        </w:tabs>
        <w:jc w:val="right"/>
        <w:rPr>
          <w:b/>
        </w:rPr>
      </w:pPr>
      <w:r>
        <w:rPr>
          <w:b/>
        </w:rPr>
        <w:lastRenderedPageBreak/>
        <w:t>Продовження додатка</w:t>
      </w:r>
    </w:p>
    <w:p w:rsidR="005204DF" w:rsidRDefault="005204DF" w:rsidP="005204DF">
      <w:pPr>
        <w:tabs>
          <w:tab w:val="left" w:pos="3360"/>
        </w:tabs>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002"/>
        <w:gridCol w:w="1134"/>
        <w:gridCol w:w="4111"/>
      </w:tblGrid>
      <w:tr w:rsidR="005204DF" w:rsidRPr="007D5137" w:rsidTr="005204DF">
        <w:tc>
          <w:tcPr>
            <w:tcW w:w="534" w:type="dxa"/>
            <w:tcBorders>
              <w:top w:val="single" w:sz="4" w:space="0" w:color="auto"/>
              <w:left w:val="single" w:sz="4" w:space="0" w:color="auto"/>
              <w:bottom w:val="single" w:sz="4" w:space="0" w:color="auto"/>
              <w:right w:val="single" w:sz="4" w:space="0" w:color="auto"/>
            </w:tcBorders>
          </w:tcPr>
          <w:p w:rsidR="007D5137" w:rsidRPr="007D5137" w:rsidRDefault="005204DF" w:rsidP="007D5137">
            <w:pPr>
              <w:jc w:val="center"/>
              <w:rPr>
                <w:rFonts w:eastAsia="Calibri"/>
                <w:sz w:val="22"/>
                <w:szCs w:val="22"/>
              </w:rPr>
            </w:pPr>
            <w:r w:rsidRPr="007D5137">
              <w:rPr>
                <w:rFonts w:eastAsia="Calibri"/>
                <w:sz w:val="22"/>
                <w:szCs w:val="22"/>
              </w:rPr>
              <w:t>1</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5204DF" w:rsidRPr="007D5137" w:rsidRDefault="005204DF" w:rsidP="005204DF">
            <w:pPr>
              <w:jc w:val="center"/>
              <w:rPr>
                <w:sz w:val="22"/>
                <w:szCs w:val="22"/>
              </w:rPr>
            </w:pPr>
            <w:r w:rsidRPr="007D5137">
              <w:rPr>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04DF" w:rsidRPr="007D5137" w:rsidRDefault="005204DF" w:rsidP="005204DF">
            <w:pPr>
              <w:ind w:left="-108" w:right="-108"/>
              <w:jc w:val="center"/>
              <w:rPr>
                <w:rFonts w:eastAsia="Calibri"/>
                <w:sz w:val="22"/>
                <w:szCs w:val="22"/>
              </w:rPr>
            </w:pPr>
            <w:r w:rsidRPr="007D5137">
              <w:rPr>
                <w:rFonts w:eastAsia="Calibri"/>
                <w:sz w:val="22"/>
                <w:szCs w:val="22"/>
              </w:rPr>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04DF" w:rsidRPr="007D5137" w:rsidRDefault="005204DF" w:rsidP="005204DF">
            <w:pPr>
              <w:jc w:val="center"/>
              <w:rPr>
                <w:rFonts w:eastAsia="Calibri"/>
                <w:sz w:val="22"/>
                <w:szCs w:val="22"/>
              </w:rPr>
            </w:pPr>
            <w:r w:rsidRPr="007D5137">
              <w:rPr>
                <w:rFonts w:eastAsia="Calibri"/>
                <w:sz w:val="22"/>
                <w:szCs w:val="22"/>
              </w:rPr>
              <w:t>4</w:t>
            </w:r>
          </w:p>
        </w:tc>
      </w:tr>
      <w:tr w:rsidR="005204DF" w:rsidRPr="005204DF" w:rsidTr="005204DF">
        <w:tc>
          <w:tcPr>
            <w:tcW w:w="534" w:type="dxa"/>
            <w:tcBorders>
              <w:top w:val="single" w:sz="4" w:space="0" w:color="auto"/>
              <w:left w:val="single" w:sz="4" w:space="0" w:color="auto"/>
              <w:bottom w:val="single" w:sz="4" w:space="0" w:color="auto"/>
              <w:right w:val="single" w:sz="4" w:space="0" w:color="auto"/>
            </w:tcBorders>
          </w:tcPr>
          <w:p w:rsidR="005204DF" w:rsidRPr="005204DF" w:rsidRDefault="005204DF" w:rsidP="005204DF">
            <w:pPr>
              <w:jc w:val="center"/>
              <w:rPr>
                <w:rFonts w:eastAsia="Calibri"/>
              </w:rPr>
            </w:pPr>
            <w:r w:rsidRPr="005204DF">
              <w:rPr>
                <w:rFonts w:eastAsia="Calibri"/>
              </w:rPr>
              <w:t>6</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pPr>
            <w:r w:rsidRPr="005204DF">
              <w:t xml:space="preserve">Проведення у виставкових залах та музейних закладах експозицій, фотовиставок, виставок картин </w:t>
            </w:r>
            <w:r w:rsidR="00564BC4">
              <w:t>кримської тематики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ind w:left="-108" w:right="-108"/>
              <w:jc w:val="center"/>
              <w:rPr>
                <w:rFonts w:eastAsia="Calibri"/>
              </w:rPr>
            </w:pPr>
            <w:r w:rsidRPr="005204DF">
              <w:rPr>
                <w:rFonts w:eastAsia="Calibri"/>
              </w:rPr>
              <w:t>Протягом 2023</w:t>
            </w:r>
            <w:r w:rsidR="00564BC4">
              <w:rPr>
                <w:rFonts w:eastAsia="Calibri"/>
              </w:rPr>
              <w:t xml:space="preserve"> року</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rPr>
                <w:rFonts w:eastAsia="Calibri"/>
              </w:rPr>
            </w:pPr>
            <w:r w:rsidRPr="005204DF">
              <w:rPr>
                <w:rFonts w:eastAsia="Calibri"/>
              </w:rPr>
              <w:t xml:space="preserve">Відділ культури Роменської міської ради </w:t>
            </w:r>
          </w:p>
          <w:p w:rsidR="005204DF" w:rsidRPr="005204DF" w:rsidRDefault="005204DF" w:rsidP="005204DF">
            <w:pPr>
              <w:jc w:val="both"/>
              <w:rPr>
                <w:rFonts w:eastAsia="Calibri"/>
              </w:rPr>
            </w:pPr>
            <w:r w:rsidRPr="005204DF">
              <w:rPr>
                <w:rFonts w:eastAsia="Calibri"/>
              </w:rPr>
              <w:t>Відділ з питань внутрішньої політики</w:t>
            </w:r>
          </w:p>
        </w:tc>
      </w:tr>
      <w:tr w:rsidR="005204DF" w:rsidRPr="005204DF" w:rsidTr="005204DF">
        <w:tc>
          <w:tcPr>
            <w:tcW w:w="534" w:type="dxa"/>
            <w:tcBorders>
              <w:top w:val="single" w:sz="4" w:space="0" w:color="auto"/>
              <w:left w:val="single" w:sz="4" w:space="0" w:color="auto"/>
              <w:bottom w:val="single" w:sz="4" w:space="0" w:color="auto"/>
              <w:right w:val="single" w:sz="4" w:space="0" w:color="auto"/>
            </w:tcBorders>
          </w:tcPr>
          <w:p w:rsidR="005204DF" w:rsidRPr="005204DF" w:rsidRDefault="005204DF" w:rsidP="005204DF">
            <w:pPr>
              <w:jc w:val="center"/>
              <w:rPr>
                <w:rFonts w:eastAsia="Calibri"/>
              </w:rPr>
            </w:pPr>
            <w:r w:rsidRPr="005204DF">
              <w:rPr>
                <w:rFonts w:eastAsia="Calibri"/>
              </w:rPr>
              <w:t>7</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pPr>
            <w:r w:rsidRPr="005204DF">
              <w:t>Сприяння широкому висвітленню у засобах масової інформації заходів до Дня спротиву окупації Автономної Республіки Крим та міста Севастополя, проведенню тематичних радіопередач, публікацій статей щодо історії спротиву окупації Автономної Республіки Крим та міста Севастополя, інтерв’ю з учасниками цих подій у лютому 2014 року, виготовлення т</w:t>
            </w:r>
            <w:r w:rsidR="00564BC4">
              <w:t>а розміщення соціальної реклами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ind w:left="-108" w:right="-108"/>
              <w:jc w:val="center"/>
              <w:rPr>
                <w:rFonts w:eastAsia="Calibri"/>
              </w:rPr>
            </w:pPr>
            <w:r w:rsidRPr="005204DF">
              <w:rPr>
                <w:rFonts w:eastAsia="Calibri"/>
              </w:rPr>
              <w:t>Лютий 2023</w:t>
            </w:r>
            <w:r w:rsidR="00564BC4">
              <w:rPr>
                <w:rFonts w:eastAsia="Calibri"/>
              </w:rPr>
              <w:t xml:space="preserve"> року</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rPr>
                <w:rFonts w:eastAsia="Calibri"/>
              </w:rPr>
            </w:pPr>
            <w:r w:rsidRPr="005204DF">
              <w:rPr>
                <w:rFonts w:eastAsia="Calibri"/>
              </w:rPr>
              <w:t>Відділ з питань внутрішньої політики</w:t>
            </w:r>
          </w:p>
          <w:p w:rsidR="005204DF" w:rsidRPr="005204DF" w:rsidRDefault="005204DF" w:rsidP="005204DF">
            <w:pPr>
              <w:jc w:val="both"/>
              <w:rPr>
                <w:rFonts w:eastAsia="Calibri"/>
              </w:rPr>
            </w:pPr>
            <w:r w:rsidRPr="005204DF">
              <w:rPr>
                <w:rFonts w:eastAsia="Calibri"/>
              </w:rPr>
              <w:t>Відділ організаційного і комп’ютер</w:t>
            </w:r>
            <w:r w:rsidR="00026F90">
              <w:rPr>
                <w:rFonts w:eastAsia="Calibri"/>
              </w:rPr>
              <w:t>-</w:t>
            </w:r>
            <w:r w:rsidRPr="005204DF">
              <w:rPr>
                <w:rFonts w:eastAsia="Calibri"/>
              </w:rPr>
              <w:t>ного забезпечення</w:t>
            </w:r>
          </w:p>
          <w:p w:rsidR="005204DF" w:rsidRPr="005204DF" w:rsidRDefault="005204DF" w:rsidP="005204DF">
            <w:pPr>
              <w:jc w:val="both"/>
              <w:rPr>
                <w:rFonts w:eastAsia="Calibri"/>
              </w:rPr>
            </w:pPr>
          </w:p>
        </w:tc>
      </w:tr>
      <w:tr w:rsidR="005204DF" w:rsidRPr="005204DF" w:rsidTr="005204DF">
        <w:tc>
          <w:tcPr>
            <w:tcW w:w="534" w:type="dxa"/>
            <w:tcBorders>
              <w:top w:val="single" w:sz="4" w:space="0" w:color="auto"/>
              <w:left w:val="single" w:sz="4" w:space="0" w:color="auto"/>
              <w:bottom w:val="single" w:sz="4" w:space="0" w:color="auto"/>
              <w:right w:val="single" w:sz="4" w:space="0" w:color="auto"/>
            </w:tcBorders>
          </w:tcPr>
          <w:p w:rsidR="005204DF" w:rsidRPr="005204DF" w:rsidRDefault="005204DF" w:rsidP="005204DF">
            <w:pPr>
              <w:jc w:val="center"/>
              <w:rPr>
                <w:rFonts w:eastAsia="Calibri"/>
              </w:rPr>
            </w:pPr>
            <w:r w:rsidRPr="005204DF">
              <w:rPr>
                <w:rFonts w:eastAsia="Calibri"/>
              </w:rPr>
              <w:t>8</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pPr>
            <w:r w:rsidRPr="005204DF">
              <w:t xml:space="preserve">Створення на офіційному вебсайті Роменської міської ради рубрики «Інформація для громадян України, які проживають на тимчасово окупованих територіях», де розміщувати спеціалізовані інформаційні матеріали щодо процедур надання адміністративних та інших послуг для громадян України, що проживають на </w:t>
            </w:r>
            <w:r w:rsidR="00564BC4">
              <w:t>тимчасово окупованих територіях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ind w:left="-108" w:right="-108"/>
              <w:jc w:val="center"/>
              <w:rPr>
                <w:rFonts w:eastAsia="Calibri"/>
              </w:rPr>
            </w:pPr>
            <w:r w:rsidRPr="005204DF">
              <w:rPr>
                <w:rFonts w:eastAsia="Calibri"/>
              </w:rPr>
              <w:t>Лютий 2023</w:t>
            </w:r>
            <w:r w:rsidR="00564BC4">
              <w:rPr>
                <w:rFonts w:eastAsia="Calibri"/>
              </w:rPr>
              <w:t xml:space="preserve"> року</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rPr>
                <w:rFonts w:eastAsia="Calibri"/>
              </w:rPr>
            </w:pPr>
            <w:r w:rsidRPr="005204DF">
              <w:rPr>
                <w:rFonts w:eastAsia="Calibri"/>
              </w:rPr>
              <w:t>Відділ організаційного і комп’ютер</w:t>
            </w:r>
            <w:r w:rsidR="00026F90">
              <w:rPr>
                <w:rFonts w:eastAsia="Calibri"/>
              </w:rPr>
              <w:t>-</w:t>
            </w:r>
            <w:r w:rsidRPr="005204DF">
              <w:rPr>
                <w:rFonts w:eastAsia="Calibri"/>
              </w:rPr>
              <w:t>ного забезпечення</w:t>
            </w:r>
          </w:p>
          <w:p w:rsidR="005204DF" w:rsidRPr="005204DF" w:rsidRDefault="005204DF" w:rsidP="00790034">
            <w:pPr>
              <w:jc w:val="both"/>
              <w:rPr>
                <w:rFonts w:eastAsia="Calibri"/>
              </w:rPr>
            </w:pPr>
            <w:r w:rsidRPr="005204DF">
              <w:rPr>
                <w:rFonts w:eastAsia="Calibri"/>
              </w:rPr>
              <w:t>Управління соціального захисту населення Роменської міської ради Центр надання адміністративних послуг м.</w:t>
            </w:r>
            <w:r w:rsidR="00DF1B7E">
              <w:rPr>
                <w:rFonts w:eastAsia="Calibri"/>
              </w:rPr>
              <w:t xml:space="preserve"> </w:t>
            </w:r>
            <w:r w:rsidRPr="005204DF">
              <w:rPr>
                <w:rFonts w:eastAsia="Calibri"/>
              </w:rPr>
              <w:t>Ромни</w:t>
            </w:r>
          </w:p>
        </w:tc>
      </w:tr>
      <w:tr w:rsidR="005204DF" w:rsidRPr="005204DF" w:rsidTr="005204DF">
        <w:tc>
          <w:tcPr>
            <w:tcW w:w="534" w:type="dxa"/>
            <w:tcBorders>
              <w:top w:val="single" w:sz="4" w:space="0" w:color="auto"/>
              <w:left w:val="single" w:sz="4" w:space="0" w:color="auto"/>
              <w:bottom w:val="single" w:sz="4" w:space="0" w:color="auto"/>
              <w:right w:val="single" w:sz="4" w:space="0" w:color="auto"/>
            </w:tcBorders>
          </w:tcPr>
          <w:p w:rsidR="005204DF" w:rsidRPr="005204DF" w:rsidRDefault="005204DF" w:rsidP="005204DF">
            <w:pPr>
              <w:jc w:val="center"/>
              <w:rPr>
                <w:rFonts w:eastAsia="Calibri"/>
              </w:rPr>
            </w:pPr>
            <w:r w:rsidRPr="005204DF">
              <w:rPr>
                <w:rFonts w:eastAsia="Calibri"/>
              </w:rPr>
              <w:t>9</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pPr>
            <w:r w:rsidRPr="005204DF">
              <w:t>Забезпечення публічної безпеки і порядку, охорони прав громадян під час проведення заходів до Дня спротиву окупації Автономної Республіки Крим т</w:t>
            </w:r>
            <w:r w:rsidR="00790034">
              <w:t>а міста Севастополя у 2023 році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ind w:left="-108" w:right="-108"/>
              <w:jc w:val="center"/>
              <w:rPr>
                <w:rFonts w:eastAsia="Calibri"/>
              </w:rPr>
            </w:pPr>
            <w:r w:rsidRPr="005204DF">
              <w:rPr>
                <w:rFonts w:eastAsia="Calibri"/>
              </w:rPr>
              <w:t>Лютий 2023</w:t>
            </w:r>
            <w:r w:rsidR="00564BC4">
              <w:rPr>
                <w:rFonts w:eastAsia="Calibri"/>
              </w:rPr>
              <w:t xml:space="preserve"> року</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rPr>
                <w:rFonts w:eastAsia="Calibri"/>
              </w:rPr>
            </w:pPr>
            <w:r w:rsidRPr="005204DF">
              <w:rPr>
                <w:rFonts w:eastAsia="Calibri"/>
              </w:rPr>
              <w:t>Відділ з питань внутрішньої політики</w:t>
            </w:r>
          </w:p>
          <w:p w:rsidR="005204DF" w:rsidRPr="005204DF" w:rsidRDefault="005204DF" w:rsidP="005204DF">
            <w:pPr>
              <w:jc w:val="both"/>
              <w:rPr>
                <w:rFonts w:eastAsia="Calibri"/>
              </w:rPr>
            </w:pPr>
            <w:r w:rsidRPr="005204DF">
              <w:rPr>
                <w:rFonts w:eastAsia="Calibri"/>
              </w:rPr>
              <w:t>В</w:t>
            </w:r>
            <w:r w:rsidRPr="005204DF">
              <w:t>ідділ з питань надзвичайних ситуацій та цивільного захисту населення</w:t>
            </w:r>
          </w:p>
        </w:tc>
      </w:tr>
      <w:tr w:rsidR="005204DF" w:rsidRPr="005204DF" w:rsidTr="005204DF">
        <w:tc>
          <w:tcPr>
            <w:tcW w:w="534" w:type="dxa"/>
            <w:tcBorders>
              <w:top w:val="single" w:sz="4" w:space="0" w:color="auto"/>
              <w:left w:val="single" w:sz="4" w:space="0" w:color="auto"/>
              <w:bottom w:val="single" w:sz="4" w:space="0" w:color="auto"/>
              <w:right w:val="single" w:sz="4" w:space="0" w:color="auto"/>
            </w:tcBorders>
          </w:tcPr>
          <w:p w:rsidR="005204DF" w:rsidRPr="005204DF" w:rsidRDefault="005204DF" w:rsidP="005204DF">
            <w:pPr>
              <w:jc w:val="center"/>
              <w:rPr>
                <w:rFonts w:eastAsia="Calibri"/>
              </w:rPr>
            </w:pPr>
            <w:r w:rsidRPr="005204DF">
              <w:rPr>
                <w:rFonts w:eastAsia="Calibri"/>
              </w:rPr>
              <w:t>10</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pPr>
            <w:r w:rsidRPr="005204DF">
              <w:t>Забезпечення медичного супроводу та належного санітарно-епідеміологічного стану під час проведення заходів до Дня спротиву окупації Автономної Республіки Крим та міста Севастополя у 2023 році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ind w:left="-108" w:right="-108"/>
              <w:jc w:val="center"/>
              <w:rPr>
                <w:rFonts w:eastAsia="Calibri"/>
              </w:rPr>
            </w:pPr>
            <w:r w:rsidRPr="005204DF">
              <w:rPr>
                <w:rFonts w:eastAsia="Calibri"/>
              </w:rPr>
              <w:t>Лютий 2023</w:t>
            </w:r>
            <w:r w:rsidR="00564BC4">
              <w:rPr>
                <w:rFonts w:eastAsia="Calibri"/>
              </w:rPr>
              <w:t xml:space="preserve"> року</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204DF" w:rsidRPr="005204DF" w:rsidRDefault="005204DF" w:rsidP="005204DF">
            <w:pPr>
              <w:jc w:val="both"/>
              <w:rPr>
                <w:rFonts w:eastAsia="Calibri"/>
              </w:rPr>
            </w:pPr>
            <w:r w:rsidRPr="005204DF">
              <w:rPr>
                <w:rFonts w:eastAsia="Calibri"/>
              </w:rPr>
              <w:t>Сектор охорони здоров’я</w:t>
            </w:r>
          </w:p>
        </w:tc>
      </w:tr>
    </w:tbl>
    <w:p w:rsidR="005204DF" w:rsidRDefault="005204DF" w:rsidP="005204DF">
      <w:pPr>
        <w:tabs>
          <w:tab w:val="left" w:pos="3360"/>
        </w:tabs>
      </w:pPr>
    </w:p>
    <w:p w:rsidR="005204DF" w:rsidRDefault="005204DF" w:rsidP="005204DF">
      <w:pPr>
        <w:tabs>
          <w:tab w:val="left" w:pos="3360"/>
        </w:tabs>
      </w:pPr>
    </w:p>
    <w:p w:rsidR="005204DF" w:rsidRPr="005204DF" w:rsidRDefault="005204DF" w:rsidP="005204DF">
      <w:pPr>
        <w:spacing w:line="276" w:lineRule="auto"/>
        <w:rPr>
          <w:b/>
        </w:rPr>
      </w:pPr>
      <w:r w:rsidRPr="005204DF">
        <w:rPr>
          <w:b/>
        </w:rPr>
        <w:t xml:space="preserve">Керуючий справами виконкому </w:t>
      </w:r>
      <w:r>
        <w:rPr>
          <w:b/>
        </w:rPr>
        <w:t xml:space="preserve">   </w:t>
      </w:r>
      <w:r w:rsidRPr="005204DF">
        <w:rPr>
          <w:b/>
        </w:rPr>
        <w:tab/>
      </w:r>
      <w:r w:rsidRPr="005204DF">
        <w:rPr>
          <w:b/>
        </w:rPr>
        <w:tab/>
      </w:r>
      <w:r w:rsidRPr="005204DF">
        <w:rPr>
          <w:b/>
        </w:rPr>
        <w:tab/>
      </w:r>
      <w:r w:rsidRPr="005204DF">
        <w:rPr>
          <w:b/>
        </w:rPr>
        <w:tab/>
      </w:r>
      <w:r>
        <w:rPr>
          <w:b/>
        </w:rPr>
        <w:t xml:space="preserve">   </w:t>
      </w:r>
      <w:r w:rsidRPr="005204DF">
        <w:rPr>
          <w:b/>
        </w:rPr>
        <w:t>Наталія МОСКАЛЕНКО</w:t>
      </w:r>
    </w:p>
    <w:p w:rsidR="005204DF" w:rsidRPr="005204DF" w:rsidRDefault="005204DF" w:rsidP="005204DF">
      <w:pPr>
        <w:tabs>
          <w:tab w:val="left" w:pos="3360"/>
        </w:tabs>
      </w:pPr>
    </w:p>
    <w:sectPr w:rsidR="005204DF" w:rsidRPr="005204DF" w:rsidSect="00026F90">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F16" w:rsidRDefault="00E16F16" w:rsidP="005204DF">
      <w:r>
        <w:separator/>
      </w:r>
    </w:p>
  </w:endnote>
  <w:endnote w:type="continuationSeparator" w:id="0">
    <w:p w:rsidR="00E16F16" w:rsidRDefault="00E16F16" w:rsidP="0052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F16" w:rsidRDefault="00E16F16" w:rsidP="005204DF">
      <w:r>
        <w:separator/>
      </w:r>
    </w:p>
  </w:footnote>
  <w:footnote w:type="continuationSeparator" w:id="0">
    <w:p w:rsidR="00E16F16" w:rsidRDefault="00E16F16" w:rsidP="00520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C053B"/>
    <w:multiLevelType w:val="hybridMultilevel"/>
    <w:tmpl w:val="ED8817E2"/>
    <w:lvl w:ilvl="0" w:tplc="6A1E8E3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DF"/>
    <w:rsid w:val="00026F90"/>
    <w:rsid w:val="00134BD6"/>
    <w:rsid w:val="001A4640"/>
    <w:rsid w:val="002256CF"/>
    <w:rsid w:val="00285D7C"/>
    <w:rsid w:val="0036425A"/>
    <w:rsid w:val="003B01BA"/>
    <w:rsid w:val="00445280"/>
    <w:rsid w:val="004916E4"/>
    <w:rsid w:val="005204DF"/>
    <w:rsid w:val="00564BC4"/>
    <w:rsid w:val="005B47AC"/>
    <w:rsid w:val="00661921"/>
    <w:rsid w:val="007259B2"/>
    <w:rsid w:val="00790034"/>
    <w:rsid w:val="007B216C"/>
    <w:rsid w:val="007D5137"/>
    <w:rsid w:val="00863720"/>
    <w:rsid w:val="008F31FB"/>
    <w:rsid w:val="00A24492"/>
    <w:rsid w:val="00AC502C"/>
    <w:rsid w:val="00B23DF3"/>
    <w:rsid w:val="00C22ED8"/>
    <w:rsid w:val="00C6758E"/>
    <w:rsid w:val="00CE6603"/>
    <w:rsid w:val="00D31BCF"/>
    <w:rsid w:val="00D627D7"/>
    <w:rsid w:val="00D94F9C"/>
    <w:rsid w:val="00DF1B7E"/>
    <w:rsid w:val="00E16F16"/>
    <w:rsid w:val="00E35A70"/>
    <w:rsid w:val="00E72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7015"/>
  <w15:docId w15:val="{FFE410AD-4F42-4490-A9F1-785A09AD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D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5204DF"/>
    <w:pPr>
      <w:keepNext/>
      <w:spacing w:line="360" w:lineRule="auto"/>
      <w:jc w:val="both"/>
      <w:outlineLvl w:val="0"/>
    </w:pPr>
    <w:rPr>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4DF"/>
    <w:rPr>
      <w:rFonts w:ascii="Times New Roman" w:eastAsia="Times New Roman" w:hAnsi="Times New Roman" w:cs="Times New Roman"/>
      <w:sz w:val="28"/>
      <w:szCs w:val="28"/>
      <w:lang w:val="uk-UA" w:eastAsia="uk-UA"/>
    </w:rPr>
  </w:style>
  <w:style w:type="paragraph" w:customStyle="1" w:styleId="a20">
    <w:name w:val="a2"/>
    <w:basedOn w:val="a"/>
    <w:rsid w:val="005204DF"/>
    <w:pPr>
      <w:spacing w:before="100" w:beforeAutospacing="1" w:after="100" w:afterAutospacing="1"/>
    </w:pPr>
  </w:style>
  <w:style w:type="paragraph" w:styleId="a3">
    <w:name w:val="Normal (Web)"/>
    <w:basedOn w:val="a"/>
    <w:uiPriority w:val="99"/>
    <w:unhideWhenUsed/>
    <w:rsid w:val="005204DF"/>
    <w:pPr>
      <w:spacing w:before="100" w:beforeAutospacing="1" w:after="100" w:afterAutospacing="1"/>
    </w:pPr>
    <w:rPr>
      <w:lang w:val="ru-RU"/>
    </w:rPr>
  </w:style>
  <w:style w:type="paragraph" w:styleId="a4">
    <w:name w:val="Balloon Text"/>
    <w:basedOn w:val="a"/>
    <w:link w:val="a5"/>
    <w:uiPriority w:val="99"/>
    <w:semiHidden/>
    <w:unhideWhenUsed/>
    <w:rsid w:val="005204DF"/>
    <w:rPr>
      <w:rFonts w:ascii="Tahoma" w:hAnsi="Tahoma" w:cs="Tahoma"/>
      <w:sz w:val="16"/>
      <w:szCs w:val="16"/>
    </w:rPr>
  </w:style>
  <w:style w:type="character" w:customStyle="1" w:styleId="a5">
    <w:name w:val="Текст выноски Знак"/>
    <w:basedOn w:val="a0"/>
    <w:link w:val="a4"/>
    <w:uiPriority w:val="99"/>
    <w:semiHidden/>
    <w:rsid w:val="005204DF"/>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873</Words>
  <Characters>4980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Наталiя</cp:lastModifiedBy>
  <cp:revision>15</cp:revision>
  <cp:lastPrinted>2022-11-14T14:51:00Z</cp:lastPrinted>
  <dcterms:created xsi:type="dcterms:W3CDTF">2022-11-14T11:22:00Z</dcterms:created>
  <dcterms:modified xsi:type="dcterms:W3CDTF">2022-11-15T06:40:00Z</dcterms:modified>
</cp:coreProperties>
</file>