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31B1" w:rsidRDefault="002C31B1" w:rsidP="002C31B1">
      <w:pPr>
        <w:jc w:val="center"/>
        <w:rPr>
          <w:b/>
          <w:bCs/>
          <w:sz w:val="24"/>
          <w:szCs w:val="24"/>
        </w:rPr>
      </w:pPr>
      <w:r>
        <w:rPr>
          <w:b/>
          <w:bCs/>
          <w:sz w:val="24"/>
          <w:szCs w:val="24"/>
        </w:rPr>
        <w:t>ПРО</w:t>
      </w:r>
      <w:r>
        <w:rPr>
          <w:b/>
          <w:bCs/>
          <w:sz w:val="24"/>
          <w:szCs w:val="24"/>
          <w:lang w:val="en-US"/>
        </w:rPr>
        <w:t>Є</w:t>
      </w:r>
      <w:r>
        <w:rPr>
          <w:b/>
          <w:bCs/>
          <w:sz w:val="24"/>
          <w:szCs w:val="24"/>
        </w:rPr>
        <w:t>КТ РІШЕННЯ</w:t>
      </w:r>
    </w:p>
    <w:p w:rsidR="002C31B1" w:rsidRDefault="002C31B1" w:rsidP="002C31B1">
      <w:pPr>
        <w:jc w:val="center"/>
        <w:rPr>
          <w:b/>
          <w:bCs/>
          <w:sz w:val="24"/>
          <w:szCs w:val="24"/>
        </w:rPr>
      </w:pPr>
      <w:r>
        <w:rPr>
          <w:b/>
          <w:bCs/>
          <w:sz w:val="24"/>
          <w:szCs w:val="24"/>
        </w:rPr>
        <w:t>ВИКОНАВЧОГО КОМІТЕТУ РОМЕНСЬКОЇ МІСЬКОЇ РАДИ</w:t>
      </w:r>
    </w:p>
    <w:p w:rsidR="002C31B1" w:rsidRPr="007E11EE" w:rsidRDefault="002C31B1" w:rsidP="002C31B1">
      <w:pPr>
        <w:jc w:val="center"/>
        <w:rPr>
          <w:b/>
          <w:sz w:val="24"/>
          <w:szCs w:val="24"/>
          <w:lang w:eastAsia="uk-UA"/>
        </w:rPr>
      </w:pPr>
    </w:p>
    <w:tbl>
      <w:tblPr>
        <w:tblW w:w="0" w:type="auto"/>
        <w:tblLook w:val="04A0"/>
      </w:tblPr>
      <w:tblGrid>
        <w:gridCol w:w="3284"/>
        <w:gridCol w:w="3285"/>
        <w:gridCol w:w="3285"/>
      </w:tblGrid>
      <w:tr w:rsidR="002C31B1" w:rsidRPr="007E11EE" w:rsidTr="007B07CD">
        <w:tc>
          <w:tcPr>
            <w:tcW w:w="3284" w:type="dxa"/>
            <w:hideMark/>
          </w:tcPr>
          <w:p w:rsidR="002C31B1" w:rsidRPr="007E11EE" w:rsidRDefault="002C31B1" w:rsidP="007B07CD">
            <w:pPr>
              <w:rPr>
                <w:b/>
                <w:sz w:val="24"/>
                <w:szCs w:val="24"/>
                <w:lang w:eastAsia="uk-UA"/>
              </w:rPr>
            </w:pPr>
            <w:r>
              <w:rPr>
                <w:b/>
                <w:bCs/>
                <w:sz w:val="24"/>
                <w:szCs w:val="24"/>
              </w:rPr>
              <w:t>Дата розгляду: 21.09</w:t>
            </w:r>
            <w:r w:rsidRPr="007E11EE">
              <w:rPr>
                <w:b/>
                <w:bCs/>
                <w:sz w:val="24"/>
                <w:szCs w:val="24"/>
              </w:rPr>
              <w:t>.202</w:t>
            </w:r>
            <w:r>
              <w:rPr>
                <w:b/>
                <w:bCs/>
                <w:sz w:val="24"/>
                <w:szCs w:val="24"/>
              </w:rPr>
              <w:t>2</w:t>
            </w:r>
          </w:p>
        </w:tc>
        <w:tc>
          <w:tcPr>
            <w:tcW w:w="3285" w:type="dxa"/>
            <w:hideMark/>
          </w:tcPr>
          <w:p w:rsidR="002C31B1" w:rsidRPr="007E11EE" w:rsidRDefault="002C31B1" w:rsidP="007B07CD">
            <w:pPr>
              <w:jc w:val="center"/>
              <w:rPr>
                <w:b/>
                <w:sz w:val="24"/>
                <w:szCs w:val="24"/>
                <w:lang w:eastAsia="uk-UA"/>
              </w:rPr>
            </w:pPr>
          </w:p>
        </w:tc>
        <w:tc>
          <w:tcPr>
            <w:tcW w:w="3285" w:type="dxa"/>
            <w:hideMark/>
          </w:tcPr>
          <w:p w:rsidR="002C31B1" w:rsidRPr="007E11EE" w:rsidRDefault="002C31B1" w:rsidP="007B07CD">
            <w:pPr>
              <w:jc w:val="right"/>
              <w:rPr>
                <w:b/>
                <w:sz w:val="24"/>
                <w:szCs w:val="24"/>
                <w:lang w:eastAsia="uk-UA"/>
              </w:rPr>
            </w:pPr>
          </w:p>
        </w:tc>
      </w:tr>
    </w:tbl>
    <w:p w:rsidR="00D20B97" w:rsidRPr="00C9782B" w:rsidRDefault="00D20B97" w:rsidP="00981613">
      <w:pPr>
        <w:rPr>
          <w:b/>
          <w:sz w:val="24"/>
          <w:szCs w:val="24"/>
          <w:lang w:eastAsia="uk-UA"/>
        </w:rPr>
      </w:pPr>
    </w:p>
    <w:tbl>
      <w:tblPr>
        <w:tblW w:w="10280" w:type="dxa"/>
        <w:tblLook w:val="04A0"/>
      </w:tblPr>
      <w:tblGrid>
        <w:gridCol w:w="5353"/>
        <w:gridCol w:w="4927"/>
      </w:tblGrid>
      <w:tr w:rsidR="00D20B97" w:rsidRPr="00C9782B" w:rsidTr="00D536CB">
        <w:tc>
          <w:tcPr>
            <w:tcW w:w="5353" w:type="dxa"/>
            <w:hideMark/>
          </w:tcPr>
          <w:p w:rsidR="00D20B97" w:rsidRPr="00C9782B" w:rsidRDefault="00D20B97" w:rsidP="00981613">
            <w:pPr>
              <w:spacing w:after="150"/>
              <w:rPr>
                <w:b/>
                <w:sz w:val="24"/>
                <w:szCs w:val="24"/>
                <w:lang w:eastAsia="uk-UA"/>
              </w:rPr>
            </w:pPr>
            <w:r w:rsidRPr="00C9782B">
              <w:rPr>
                <w:b/>
                <w:sz w:val="24"/>
                <w:szCs w:val="24"/>
              </w:rPr>
              <w:t>Про затвердження Плану роботи Виконавчого комітет</w:t>
            </w:r>
            <w:r w:rsidR="00511AC3" w:rsidRPr="00C9782B">
              <w:rPr>
                <w:b/>
                <w:sz w:val="24"/>
                <w:szCs w:val="24"/>
              </w:rPr>
              <w:t>у</w:t>
            </w:r>
            <w:r w:rsidR="0016097C" w:rsidRPr="00C9782B">
              <w:rPr>
                <w:b/>
                <w:sz w:val="24"/>
                <w:szCs w:val="24"/>
              </w:rPr>
              <w:t>, управлінь та відділів</w:t>
            </w:r>
            <w:r w:rsidR="00F4665A" w:rsidRPr="00C9782B">
              <w:rPr>
                <w:b/>
                <w:sz w:val="24"/>
                <w:szCs w:val="24"/>
              </w:rPr>
              <w:t xml:space="preserve"> Роменської міської ради на </w:t>
            </w:r>
            <w:r w:rsidR="008F6F9C">
              <w:rPr>
                <w:b/>
                <w:sz w:val="24"/>
                <w:szCs w:val="24"/>
                <w:lang w:val="en-US"/>
              </w:rPr>
              <w:t>I</w:t>
            </w:r>
            <w:r w:rsidR="008F6F9C">
              <w:rPr>
                <w:b/>
                <w:sz w:val="24"/>
                <w:szCs w:val="24"/>
              </w:rPr>
              <w:t>V</w:t>
            </w:r>
            <w:r w:rsidR="003B05B0" w:rsidRPr="00C9782B">
              <w:rPr>
                <w:b/>
                <w:sz w:val="24"/>
                <w:szCs w:val="24"/>
                <w:lang w:val="en-US"/>
              </w:rPr>
              <w:t xml:space="preserve"> квартал </w:t>
            </w:r>
            <w:r w:rsidR="00F4665A" w:rsidRPr="00C9782B">
              <w:rPr>
                <w:b/>
                <w:sz w:val="24"/>
                <w:szCs w:val="24"/>
              </w:rPr>
              <w:t>2022</w:t>
            </w:r>
            <w:r w:rsidR="003B05B0" w:rsidRPr="00C9782B">
              <w:rPr>
                <w:b/>
                <w:sz w:val="24"/>
                <w:szCs w:val="24"/>
              </w:rPr>
              <w:t xml:space="preserve"> року</w:t>
            </w:r>
            <w:r w:rsidR="00124690" w:rsidRPr="00C9782B">
              <w:rPr>
                <w:b/>
                <w:sz w:val="24"/>
                <w:szCs w:val="24"/>
              </w:rPr>
              <w:t xml:space="preserve"> </w:t>
            </w:r>
          </w:p>
        </w:tc>
        <w:tc>
          <w:tcPr>
            <w:tcW w:w="4927" w:type="dxa"/>
          </w:tcPr>
          <w:p w:rsidR="00D20B97" w:rsidRPr="00C9782B" w:rsidRDefault="00D20B97" w:rsidP="00981613">
            <w:pPr>
              <w:spacing w:after="150"/>
              <w:rPr>
                <w:b/>
                <w:sz w:val="24"/>
                <w:szCs w:val="24"/>
                <w:lang w:eastAsia="uk-UA"/>
              </w:rPr>
            </w:pPr>
          </w:p>
        </w:tc>
      </w:tr>
    </w:tbl>
    <w:p w:rsidR="00D20B97" w:rsidRPr="00C9782B" w:rsidRDefault="00D20B97" w:rsidP="00981613">
      <w:pPr>
        <w:spacing w:after="150" w:line="276" w:lineRule="auto"/>
        <w:ind w:firstLine="426"/>
        <w:rPr>
          <w:sz w:val="24"/>
          <w:szCs w:val="24"/>
        </w:rPr>
      </w:pPr>
      <w:r w:rsidRPr="00C9782B">
        <w:rPr>
          <w:sz w:val="24"/>
          <w:szCs w:val="24"/>
        </w:rPr>
        <w:t>Відповідно до пунк</w:t>
      </w:r>
      <w:r w:rsidR="002456AD" w:rsidRPr="00C9782B">
        <w:rPr>
          <w:sz w:val="24"/>
          <w:szCs w:val="24"/>
        </w:rPr>
        <w:t>ту 1.2 § 1 розділу 3 Регламенту</w:t>
      </w:r>
      <w:r w:rsidRPr="00C9782B">
        <w:rPr>
          <w:sz w:val="24"/>
          <w:szCs w:val="24"/>
        </w:rPr>
        <w:t xml:space="preserve"> Виконавчого комітету Роменської міської ради,  затвердженого рішенням виконавчого комітету міської ради від 21.03.2012 </w:t>
      </w:r>
      <w:r w:rsidRPr="00C9782B">
        <w:rPr>
          <w:sz w:val="24"/>
          <w:szCs w:val="24"/>
        </w:rPr>
        <w:br/>
        <w:t xml:space="preserve">№ 77, </w:t>
      </w:r>
    </w:p>
    <w:p w:rsidR="00D20B97" w:rsidRPr="00C9782B" w:rsidRDefault="00D20B97" w:rsidP="00981613">
      <w:pPr>
        <w:spacing w:after="150" w:line="276" w:lineRule="auto"/>
        <w:rPr>
          <w:sz w:val="24"/>
          <w:szCs w:val="24"/>
        </w:rPr>
      </w:pPr>
      <w:r w:rsidRPr="00C9782B">
        <w:rPr>
          <w:sz w:val="24"/>
          <w:szCs w:val="24"/>
        </w:rPr>
        <w:t>ВИКОНАВЧИЙ КОМІТЕТ МІСЬКОЇ РАДИ ВИРІШИВ:</w:t>
      </w:r>
    </w:p>
    <w:p w:rsidR="00D20B97" w:rsidRPr="00C9782B" w:rsidRDefault="00D20B97" w:rsidP="00981613">
      <w:pPr>
        <w:pStyle w:val="afb"/>
        <w:widowControl w:val="0"/>
        <w:numPr>
          <w:ilvl w:val="0"/>
          <w:numId w:val="34"/>
        </w:numPr>
        <w:suppressAutoHyphens/>
        <w:spacing w:after="150" w:line="276" w:lineRule="auto"/>
        <w:ind w:left="0" w:firstLine="426"/>
        <w:rPr>
          <w:sz w:val="24"/>
          <w:szCs w:val="24"/>
        </w:rPr>
      </w:pPr>
      <w:r w:rsidRPr="00C9782B">
        <w:rPr>
          <w:sz w:val="24"/>
          <w:szCs w:val="24"/>
        </w:rPr>
        <w:t>Затвердити План роботи Виконавчого комітету</w:t>
      </w:r>
      <w:r w:rsidR="0016097C" w:rsidRPr="00C9782B">
        <w:rPr>
          <w:sz w:val="24"/>
          <w:szCs w:val="24"/>
        </w:rPr>
        <w:t>, управлінь та відділів</w:t>
      </w:r>
      <w:r w:rsidR="00F4086B" w:rsidRPr="00C9782B">
        <w:rPr>
          <w:sz w:val="24"/>
          <w:szCs w:val="24"/>
        </w:rPr>
        <w:t xml:space="preserve"> Роменської міської ради на </w:t>
      </w:r>
      <w:r w:rsidR="008F6F9C">
        <w:rPr>
          <w:sz w:val="24"/>
          <w:szCs w:val="24"/>
          <w:lang w:val="en-US"/>
        </w:rPr>
        <w:t>IV</w:t>
      </w:r>
      <w:r w:rsidR="003B05B0" w:rsidRPr="00C9782B">
        <w:rPr>
          <w:sz w:val="24"/>
          <w:szCs w:val="24"/>
          <w:lang w:val="en-US"/>
        </w:rPr>
        <w:t xml:space="preserve"> квартал </w:t>
      </w:r>
      <w:r w:rsidR="003B05B0" w:rsidRPr="00C9782B">
        <w:rPr>
          <w:sz w:val="24"/>
          <w:szCs w:val="24"/>
        </w:rPr>
        <w:t>2022 року</w:t>
      </w:r>
      <w:r w:rsidR="003B05B0" w:rsidRPr="00C9782B">
        <w:rPr>
          <w:b/>
          <w:sz w:val="24"/>
          <w:szCs w:val="24"/>
        </w:rPr>
        <w:t xml:space="preserve"> </w:t>
      </w:r>
      <w:r w:rsidRPr="00C9782B">
        <w:rPr>
          <w:sz w:val="24"/>
          <w:szCs w:val="24"/>
        </w:rPr>
        <w:t>(далі – план роботи) (додається).</w:t>
      </w:r>
    </w:p>
    <w:p w:rsidR="00D20B97" w:rsidRPr="00C9782B" w:rsidRDefault="00D20B97" w:rsidP="00981613">
      <w:pPr>
        <w:pStyle w:val="afb"/>
        <w:widowControl w:val="0"/>
        <w:numPr>
          <w:ilvl w:val="0"/>
          <w:numId w:val="34"/>
        </w:numPr>
        <w:suppressAutoHyphens/>
        <w:spacing w:after="150" w:line="276" w:lineRule="auto"/>
        <w:ind w:left="0" w:firstLine="426"/>
        <w:rPr>
          <w:sz w:val="24"/>
          <w:szCs w:val="24"/>
        </w:rPr>
      </w:pPr>
      <w:r w:rsidRPr="00C9782B">
        <w:rPr>
          <w:sz w:val="24"/>
          <w:szCs w:val="24"/>
        </w:rPr>
        <w:t>Заступникам міського голови</w:t>
      </w:r>
      <w:r w:rsidR="001F2DA6" w:rsidRPr="00C9782B">
        <w:rPr>
          <w:sz w:val="24"/>
          <w:szCs w:val="24"/>
        </w:rPr>
        <w:t xml:space="preserve"> з п</w:t>
      </w:r>
      <w:r w:rsidR="002456AD" w:rsidRPr="00C9782B">
        <w:rPr>
          <w:sz w:val="24"/>
          <w:szCs w:val="24"/>
        </w:rPr>
        <w:t>итань діяльності виконавчих органів ради</w:t>
      </w:r>
      <w:r w:rsidRPr="00C9782B">
        <w:rPr>
          <w:sz w:val="24"/>
          <w:szCs w:val="24"/>
        </w:rPr>
        <w:t xml:space="preserve">, керуючому справами виконкому, керівникам структурних підрозділів Роменської міської ради та </w:t>
      </w:r>
      <w:r w:rsidR="00F53CB5" w:rsidRPr="00C9782B">
        <w:rPr>
          <w:sz w:val="24"/>
          <w:szCs w:val="24"/>
        </w:rPr>
        <w:t>В</w:t>
      </w:r>
      <w:r w:rsidRPr="00C9782B">
        <w:rPr>
          <w:sz w:val="24"/>
          <w:szCs w:val="24"/>
        </w:rPr>
        <w:t>иконавчого комітету Роменської міської ради забезпечити виконання плану роботи</w:t>
      </w:r>
      <w:r w:rsidR="008D681C" w:rsidRPr="00C9782B">
        <w:rPr>
          <w:sz w:val="24"/>
          <w:szCs w:val="24"/>
        </w:rPr>
        <w:t>.</w:t>
      </w:r>
    </w:p>
    <w:p w:rsidR="00D20B97" w:rsidRPr="00C9782B" w:rsidRDefault="00D20B97" w:rsidP="00D536CB">
      <w:pPr>
        <w:pStyle w:val="afb"/>
        <w:widowControl w:val="0"/>
        <w:numPr>
          <w:ilvl w:val="0"/>
          <w:numId w:val="34"/>
        </w:numPr>
        <w:suppressAutoHyphens/>
        <w:spacing w:before="120" w:after="0" w:line="276" w:lineRule="auto"/>
        <w:ind w:left="0" w:firstLine="426"/>
        <w:rPr>
          <w:sz w:val="24"/>
          <w:szCs w:val="24"/>
        </w:rPr>
      </w:pPr>
      <w:r w:rsidRPr="00C9782B">
        <w:rPr>
          <w:sz w:val="24"/>
          <w:szCs w:val="24"/>
        </w:rPr>
        <w:t xml:space="preserve">Контроль за виконанням цього рішення покласти на  керуючого </w:t>
      </w:r>
      <w:r w:rsidR="00E84C8F" w:rsidRPr="00C9782B">
        <w:rPr>
          <w:sz w:val="24"/>
          <w:szCs w:val="24"/>
        </w:rPr>
        <w:t xml:space="preserve">справами виконкому </w:t>
      </w:r>
      <w:r w:rsidR="00C76948" w:rsidRPr="00C9782B">
        <w:rPr>
          <w:sz w:val="24"/>
          <w:szCs w:val="24"/>
        </w:rPr>
        <w:t>Москаленко Н. В</w:t>
      </w:r>
      <w:r w:rsidR="00F53CB5" w:rsidRPr="00C9782B">
        <w:rPr>
          <w:sz w:val="24"/>
          <w:szCs w:val="24"/>
        </w:rPr>
        <w:t>.</w:t>
      </w:r>
    </w:p>
    <w:p w:rsidR="00D20B97" w:rsidRPr="00C9782B" w:rsidRDefault="00D20B97" w:rsidP="00F53CB5">
      <w:pPr>
        <w:pStyle w:val="afb"/>
        <w:spacing w:after="0" w:line="276" w:lineRule="auto"/>
        <w:ind w:left="0"/>
        <w:rPr>
          <w:sz w:val="24"/>
          <w:szCs w:val="24"/>
        </w:rPr>
      </w:pPr>
    </w:p>
    <w:p w:rsidR="008340BB" w:rsidRPr="00C9782B" w:rsidRDefault="008340BB" w:rsidP="00F53CB5">
      <w:pPr>
        <w:pStyle w:val="afb"/>
        <w:spacing w:after="0" w:line="276" w:lineRule="auto"/>
        <w:ind w:left="0"/>
        <w:rPr>
          <w:sz w:val="24"/>
          <w:szCs w:val="24"/>
        </w:rPr>
      </w:pPr>
    </w:p>
    <w:p w:rsidR="002C31B1" w:rsidRPr="00A25DC1" w:rsidRDefault="002C31B1" w:rsidP="002C31B1">
      <w:pPr>
        <w:ind w:firstLine="426"/>
        <w:rPr>
          <w:sz w:val="24"/>
          <w:szCs w:val="24"/>
        </w:rPr>
      </w:pPr>
      <w:r w:rsidRPr="00A25DC1">
        <w:rPr>
          <w:b/>
          <w:i/>
          <w:sz w:val="24"/>
          <w:szCs w:val="24"/>
        </w:rPr>
        <w:t>Роз</w:t>
      </w:r>
      <w:r>
        <w:rPr>
          <w:b/>
          <w:i/>
          <w:sz w:val="24"/>
          <w:szCs w:val="24"/>
        </w:rPr>
        <w:t>робник проє</w:t>
      </w:r>
      <w:r w:rsidRPr="00A25DC1">
        <w:rPr>
          <w:b/>
          <w:i/>
          <w:sz w:val="24"/>
          <w:szCs w:val="24"/>
        </w:rPr>
        <w:t>кту:</w:t>
      </w:r>
      <w:r w:rsidRPr="00A25DC1">
        <w:rPr>
          <w:b/>
          <w:sz w:val="24"/>
          <w:szCs w:val="24"/>
        </w:rPr>
        <w:t xml:space="preserve"> </w:t>
      </w:r>
      <w:r w:rsidRPr="00A25DC1">
        <w:rPr>
          <w:sz w:val="24"/>
          <w:szCs w:val="24"/>
        </w:rPr>
        <w:t>Таратун Є., головний спеціаліст відділу організаційного та комп’ютерного забезпечення.</w:t>
      </w:r>
    </w:p>
    <w:p w:rsidR="002C31B1" w:rsidRPr="00A25DC1" w:rsidRDefault="002C31B1" w:rsidP="002C31B1">
      <w:pPr>
        <w:ind w:firstLine="426"/>
        <w:rPr>
          <w:rFonts w:eastAsia="Times New Roman"/>
          <w:sz w:val="24"/>
          <w:szCs w:val="24"/>
          <w:lang w:val="en-US"/>
        </w:rPr>
      </w:pPr>
      <w:r w:rsidRPr="00A25DC1">
        <w:rPr>
          <w:rFonts w:eastAsia="Times New Roman"/>
          <w:b/>
          <w:bCs/>
          <w:i/>
          <w:sz w:val="24"/>
          <w:szCs w:val="24"/>
        </w:rPr>
        <w:t>Зауваження та пропозиції</w:t>
      </w:r>
      <w:r w:rsidRPr="00A25DC1">
        <w:rPr>
          <w:rFonts w:eastAsia="Times New Roman"/>
          <w:bCs/>
          <w:i/>
          <w:sz w:val="24"/>
          <w:szCs w:val="24"/>
        </w:rPr>
        <w:t xml:space="preserve"> </w:t>
      </w:r>
      <w:r w:rsidRPr="00A25DC1">
        <w:rPr>
          <w:rFonts w:eastAsia="Times New Roman"/>
          <w:bCs/>
          <w:sz w:val="24"/>
          <w:szCs w:val="24"/>
        </w:rPr>
        <w:t>за тел. 5-32-54 або на електронну адресу:</w:t>
      </w:r>
      <w:r w:rsidRPr="00A25DC1">
        <w:rPr>
          <w:rFonts w:eastAsia="Times New Roman"/>
          <w:sz w:val="24"/>
          <w:szCs w:val="24"/>
          <w:shd w:val="clear" w:color="auto" w:fill="FFFFFF"/>
        </w:rPr>
        <w:t xml:space="preserve"> </w:t>
      </w:r>
      <w:r w:rsidRPr="00A25DC1">
        <w:rPr>
          <w:rFonts w:eastAsia="Times New Roman"/>
          <w:sz w:val="24"/>
          <w:szCs w:val="24"/>
          <w:shd w:val="clear" w:color="auto" w:fill="FFFFFF"/>
          <w:lang w:val="en-US"/>
        </w:rPr>
        <w:t>org@romny-vk.gov.ua</w:t>
      </w:r>
    </w:p>
    <w:p w:rsidR="004F4330" w:rsidRPr="00C9782B" w:rsidRDefault="004F4330" w:rsidP="00F53CB5">
      <w:pPr>
        <w:tabs>
          <w:tab w:val="left" w:pos="709"/>
        </w:tabs>
        <w:rPr>
          <w:b/>
          <w:color w:val="FF0000"/>
          <w:sz w:val="24"/>
          <w:szCs w:val="24"/>
        </w:rPr>
      </w:pPr>
    </w:p>
    <w:p w:rsidR="004F4330" w:rsidRPr="00C9782B" w:rsidRDefault="004F4330" w:rsidP="00F53CB5">
      <w:pPr>
        <w:pStyle w:val="a8"/>
        <w:widowControl w:val="0"/>
        <w:spacing w:line="360" w:lineRule="auto"/>
        <w:jc w:val="both"/>
        <w:outlineLvl w:val="0"/>
        <w:rPr>
          <w:b w:val="0"/>
          <w:sz w:val="24"/>
          <w:szCs w:val="24"/>
        </w:rPr>
      </w:pPr>
    </w:p>
    <w:p w:rsidR="004F4330" w:rsidRPr="00C9782B" w:rsidRDefault="004F4330" w:rsidP="00F53CB5">
      <w:pPr>
        <w:pStyle w:val="a8"/>
        <w:widowControl w:val="0"/>
        <w:spacing w:line="360" w:lineRule="auto"/>
        <w:jc w:val="both"/>
        <w:outlineLvl w:val="0"/>
        <w:rPr>
          <w:b w:val="0"/>
          <w:sz w:val="24"/>
          <w:szCs w:val="24"/>
        </w:rPr>
        <w:sectPr w:rsidR="004F4330" w:rsidRPr="00C9782B" w:rsidSect="00527B35">
          <w:headerReference w:type="default" r:id="rId8"/>
          <w:pgSz w:w="11906" w:h="16838"/>
          <w:pgMar w:top="1134" w:right="567" w:bottom="1134" w:left="1701" w:header="567" w:footer="709" w:gutter="0"/>
          <w:pgNumType w:start="2"/>
          <w:cols w:space="708"/>
          <w:titlePg/>
          <w:docGrid w:linePitch="381"/>
        </w:sectPr>
      </w:pPr>
    </w:p>
    <w:p w:rsidR="00F471F1" w:rsidRPr="00C9782B" w:rsidRDefault="00F471F1" w:rsidP="00F471F1">
      <w:pPr>
        <w:pStyle w:val="afb"/>
        <w:spacing w:after="0" w:line="276" w:lineRule="auto"/>
        <w:ind w:left="10772"/>
        <w:jc w:val="left"/>
        <w:rPr>
          <w:b/>
          <w:sz w:val="24"/>
          <w:szCs w:val="24"/>
        </w:rPr>
      </w:pPr>
      <w:r w:rsidRPr="00C9782B">
        <w:rPr>
          <w:b/>
          <w:sz w:val="24"/>
          <w:szCs w:val="24"/>
        </w:rPr>
        <w:lastRenderedPageBreak/>
        <w:t>ЗАТВЕРДЖЕНО</w:t>
      </w:r>
    </w:p>
    <w:p w:rsidR="00F471F1" w:rsidRPr="00C9782B" w:rsidRDefault="00F471F1" w:rsidP="00F471F1">
      <w:pPr>
        <w:pStyle w:val="afb"/>
        <w:spacing w:after="0" w:line="276" w:lineRule="auto"/>
        <w:ind w:left="10772"/>
        <w:jc w:val="left"/>
        <w:rPr>
          <w:b/>
          <w:sz w:val="24"/>
          <w:szCs w:val="24"/>
        </w:rPr>
      </w:pPr>
      <w:r w:rsidRPr="00C9782B">
        <w:rPr>
          <w:b/>
          <w:sz w:val="24"/>
          <w:szCs w:val="24"/>
        </w:rPr>
        <w:t>Рішення виконкому міської ради</w:t>
      </w:r>
    </w:p>
    <w:p w:rsidR="00F471F1" w:rsidRPr="00C9782B" w:rsidRDefault="00644811" w:rsidP="00F471F1">
      <w:pPr>
        <w:pStyle w:val="afb"/>
        <w:spacing w:after="0" w:line="276" w:lineRule="auto"/>
        <w:ind w:left="10772"/>
        <w:jc w:val="left"/>
        <w:rPr>
          <w:b/>
          <w:sz w:val="24"/>
          <w:szCs w:val="24"/>
        </w:rPr>
      </w:pPr>
      <w:r>
        <w:rPr>
          <w:b/>
          <w:sz w:val="24"/>
          <w:szCs w:val="24"/>
          <w:lang w:val="en-US"/>
        </w:rPr>
        <w:t>21</w:t>
      </w:r>
      <w:r>
        <w:rPr>
          <w:b/>
          <w:sz w:val="24"/>
          <w:szCs w:val="24"/>
        </w:rPr>
        <w:t>.0</w:t>
      </w:r>
      <w:r>
        <w:rPr>
          <w:b/>
          <w:sz w:val="24"/>
          <w:szCs w:val="24"/>
          <w:lang w:val="en-US"/>
        </w:rPr>
        <w:t>9</w:t>
      </w:r>
      <w:r w:rsidR="00F4665A" w:rsidRPr="00C9782B">
        <w:rPr>
          <w:b/>
          <w:sz w:val="24"/>
          <w:szCs w:val="24"/>
        </w:rPr>
        <w:t>.202</w:t>
      </w:r>
      <w:r w:rsidR="003B05B0" w:rsidRPr="00C9782B">
        <w:rPr>
          <w:b/>
          <w:sz w:val="24"/>
          <w:szCs w:val="24"/>
        </w:rPr>
        <w:t>2</w:t>
      </w:r>
      <w:r w:rsidR="00F471F1" w:rsidRPr="00C9782B">
        <w:rPr>
          <w:b/>
          <w:sz w:val="24"/>
          <w:szCs w:val="24"/>
        </w:rPr>
        <w:t xml:space="preserve"> № </w:t>
      </w:r>
      <w:r w:rsidR="00F4665A" w:rsidRPr="00C9782B">
        <w:rPr>
          <w:b/>
          <w:sz w:val="24"/>
          <w:szCs w:val="24"/>
          <w:lang w:eastAsia="uk-UA"/>
        </w:rPr>
        <w:t>_____</w:t>
      </w:r>
    </w:p>
    <w:p w:rsidR="00F471F1" w:rsidRPr="00C9782B" w:rsidRDefault="00F471F1" w:rsidP="00F471F1">
      <w:pPr>
        <w:pStyle w:val="afb"/>
        <w:spacing w:line="276" w:lineRule="auto"/>
        <w:ind w:left="-142"/>
        <w:rPr>
          <w:b/>
          <w:sz w:val="24"/>
          <w:szCs w:val="24"/>
        </w:rPr>
      </w:pPr>
    </w:p>
    <w:p w:rsidR="00F471F1" w:rsidRPr="00C9782B" w:rsidRDefault="00F471F1" w:rsidP="002456AD">
      <w:pPr>
        <w:pStyle w:val="afb"/>
        <w:spacing w:after="0" w:line="276" w:lineRule="auto"/>
        <w:ind w:left="0"/>
        <w:jc w:val="center"/>
        <w:rPr>
          <w:b/>
          <w:sz w:val="24"/>
          <w:szCs w:val="24"/>
        </w:rPr>
      </w:pPr>
      <w:r w:rsidRPr="00C9782B">
        <w:rPr>
          <w:b/>
          <w:sz w:val="24"/>
          <w:szCs w:val="24"/>
        </w:rPr>
        <w:t>ПЛАН РОБОТИ</w:t>
      </w:r>
    </w:p>
    <w:p w:rsidR="00F471F1" w:rsidRPr="00C9782B" w:rsidRDefault="00F471F1" w:rsidP="002456AD">
      <w:pPr>
        <w:pStyle w:val="afb"/>
        <w:spacing w:after="0" w:line="360" w:lineRule="auto"/>
        <w:ind w:left="0"/>
        <w:jc w:val="center"/>
        <w:rPr>
          <w:b/>
          <w:sz w:val="24"/>
          <w:szCs w:val="24"/>
        </w:rPr>
      </w:pPr>
      <w:r w:rsidRPr="00C9782B">
        <w:rPr>
          <w:b/>
          <w:sz w:val="24"/>
          <w:szCs w:val="24"/>
        </w:rPr>
        <w:t>ВИКОНАВЧО</w:t>
      </w:r>
      <w:r w:rsidR="00F4086B" w:rsidRPr="00C9782B">
        <w:rPr>
          <w:b/>
          <w:sz w:val="24"/>
          <w:szCs w:val="24"/>
        </w:rPr>
        <w:t>ГО КОМІТЕТУ</w:t>
      </w:r>
      <w:r w:rsidR="0016097C" w:rsidRPr="00C9782B">
        <w:rPr>
          <w:b/>
          <w:sz w:val="24"/>
          <w:szCs w:val="24"/>
        </w:rPr>
        <w:t>, УПРАВЛІНЬ ТА ВІДДІЛІВ РОМЕНСЬКОЇ</w:t>
      </w:r>
      <w:r w:rsidR="00F4665A" w:rsidRPr="00C9782B">
        <w:rPr>
          <w:b/>
          <w:sz w:val="24"/>
          <w:szCs w:val="24"/>
        </w:rPr>
        <w:t xml:space="preserve"> МІСЬКОЇ РАДИ НА </w:t>
      </w:r>
      <w:r w:rsidR="004807EB" w:rsidRPr="00C9782B">
        <w:rPr>
          <w:b/>
          <w:sz w:val="24"/>
          <w:szCs w:val="24"/>
          <w:lang w:val="en-US"/>
        </w:rPr>
        <w:t xml:space="preserve">IV </w:t>
      </w:r>
      <w:r w:rsidR="003B05B0" w:rsidRPr="00C9782B">
        <w:rPr>
          <w:b/>
          <w:sz w:val="24"/>
          <w:szCs w:val="24"/>
          <w:lang w:val="en-US"/>
        </w:rPr>
        <w:t xml:space="preserve">КВАРТАЛ </w:t>
      </w:r>
      <w:r w:rsidR="003B05B0" w:rsidRPr="00C9782B">
        <w:rPr>
          <w:b/>
          <w:sz w:val="24"/>
          <w:szCs w:val="24"/>
        </w:rPr>
        <w:t>2022 РОКУ</w:t>
      </w:r>
    </w:p>
    <w:p w:rsidR="00E55872" w:rsidRPr="00C9782B" w:rsidRDefault="00E55872" w:rsidP="002456AD">
      <w:pPr>
        <w:numPr>
          <w:ilvl w:val="0"/>
          <w:numId w:val="41"/>
        </w:numPr>
        <w:spacing w:line="360" w:lineRule="auto"/>
        <w:ind w:left="0" w:firstLine="0"/>
        <w:jc w:val="center"/>
        <w:rPr>
          <w:b/>
          <w:sz w:val="24"/>
          <w:szCs w:val="24"/>
        </w:rPr>
      </w:pPr>
      <w:r w:rsidRPr="00C9782B">
        <w:rPr>
          <w:b/>
          <w:sz w:val="24"/>
          <w:szCs w:val="24"/>
        </w:rPr>
        <w:t xml:space="preserve">Основні цілі та напрямки діяльності </w:t>
      </w:r>
      <w:r w:rsidR="00C80D75" w:rsidRPr="00C9782B">
        <w:rPr>
          <w:b/>
          <w:sz w:val="24"/>
          <w:szCs w:val="24"/>
        </w:rPr>
        <w:t>виконавчого комітету міської ради</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09"/>
        <w:gridCol w:w="1589"/>
        <w:gridCol w:w="2551"/>
        <w:gridCol w:w="1985"/>
        <w:gridCol w:w="3401"/>
      </w:tblGrid>
      <w:tr w:rsidR="00BA14A2" w:rsidRPr="00C9782B" w:rsidTr="00F4276B">
        <w:tc>
          <w:tcPr>
            <w:tcW w:w="565" w:type="dxa"/>
            <w:shd w:val="clear" w:color="auto" w:fill="auto"/>
          </w:tcPr>
          <w:p w:rsidR="00900949" w:rsidRPr="00C9782B" w:rsidRDefault="00900949" w:rsidP="00527B35">
            <w:pPr>
              <w:spacing w:line="276" w:lineRule="auto"/>
              <w:ind w:left="-57" w:right="-57"/>
              <w:jc w:val="center"/>
              <w:rPr>
                <w:sz w:val="24"/>
                <w:szCs w:val="24"/>
              </w:rPr>
            </w:pPr>
            <w:r w:rsidRPr="00C9782B">
              <w:rPr>
                <w:sz w:val="24"/>
                <w:szCs w:val="24"/>
              </w:rPr>
              <w:t>№</w:t>
            </w:r>
          </w:p>
          <w:p w:rsidR="00900949" w:rsidRPr="00C9782B" w:rsidRDefault="00900949" w:rsidP="00527B35">
            <w:pPr>
              <w:spacing w:line="276" w:lineRule="auto"/>
              <w:ind w:left="-57" w:right="-57"/>
              <w:jc w:val="center"/>
              <w:rPr>
                <w:sz w:val="24"/>
                <w:szCs w:val="24"/>
              </w:rPr>
            </w:pPr>
            <w:r w:rsidRPr="00C9782B">
              <w:rPr>
                <w:sz w:val="24"/>
                <w:szCs w:val="24"/>
              </w:rPr>
              <w:t>зп</w:t>
            </w:r>
          </w:p>
        </w:tc>
        <w:tc>
          <w:tcPr>
            <w:tcW w:w="4509" w:type="dxa"/>
            <w:shd w:val="clear" w:color="auto" w:fill="auto"/>
          </w:tcPr>
          <w:p w:rsidR="00900949" w:rsidRPr="00C9782B" w:rsidRDefault="00900949" w:rsidP="00527B35">
            <w:pPr>
              <w:spacing w:line="276" w:lineRule="auto"/>
              <w:ind w:left="-57" w:right="-38"/>
              <w:jc w:val="center"/>
              <w:rPr>
                <w:bCs/>
                <w:sz w:val="24"/>
                <w:szCs w:val="24"/>
              </w:rPr>
            </w:pPr>
            <w:r w:rsidRPr="00C9782B">
              <w:rPr>
                <w:bCs/>
                <w:sz w:val="24"/>
                <w:szCs w:val="24"/>
              </w:rPr>
              <w:t>Зміст заходу</w:t>
            </w:r>
          </w:p>
        </w:tc>
        <w:tc>
          <w:tcPr>
            <w:tcW w:w="1589" w:type="dxa"/>
            <w:shd w:val="clear" w:color="auto" w:fill="auto"/>
          </w:tcPr>
          <w:p w:rsidR="00900949" w:rsidRPr="00C9782B" w:rsidRDefault="00900949" w:rsidP="00527B35">
            <w:pPr>
              <w:spacing w:line="276" w:lineRule="auto"/>
              <w:ind w:left="-57" w:right="-57"/>
              <w:jc w:val="center"/>
              <w:rPr>
                <w:bCs/>
                <w:sz w:val="24"/>
                <w:szCs w:val="24"/>
              </w:rPr>
            </w:pPr>
            <w:r w:rsidRPr="00C9782B">
              <w:rPr>
                <w:bCs/>
                <w:sz w:val="24"/>
                <w:szCs w:val="24"/>
              </w:rPr>
              <w:t>Термін</w:t>
            </w:r>
          </w:p>
          <w:p w:rsidR="00900949" w:rsidRPr="00C9782B" w:rsidRDefault="00900949" w:rsidP="00527B35">
            <w:pPr>
              <w:spacing w:line="276" w:lineRule="auto"/>
              <w:ind w:left="-57" w:right="-57"/>
              <w:jc w:val="center"/>
              <w:rPr>
                <w:bCs/>
                <w:sz w:val="24"/>
                <w:szCs w:val="24"/>
              </w:rPr>
            </w:pPr>
            <w:r w:rsidRPr="00C9782B">
              <w:rPr>
                <w:bCs/>
                <w:sz w:val="24"/>
                <w:szCs w:val="24"/>
              </w:rPr>
              <w:t>виконання</w:t>
            </w:r>
          </w:p>
        </w:tc>
        <w:tc>
          <w:tcPr>
            <w:tcW w:w="2551" w:type="dxa"/>
            <w:shd w:val="clear" w:color="auto" w:fill="auto"/>
          </w:tcPr>
          <w:p w:rsidR="00900949" w:rsidRPr="00C9782B" w:rsidRDefault="00900949" w:rsidP="00527B35">
            <w:pPr>
              <w:spacing w:line="276" w:lineRule="auto"/>
              <w:ind w:left="-57"/>
              <w:jc w:val="center"/>
              <w:rPr>
                <w:bCs/>
                <w:sz w:val="24"/>
                <w:szCs w:val="24"/>
              </w:rPr>
            </w:pPr>
            <w:r w:rsidRPr="00C9782B">
              <w:rPr>
                <w:bCs/>
                <w:sz w:val="24"/>
                <w:szCs w:val="24"/>
              </w:rPr>
              <w:t>Відповідальний</w:t>
            </w:r>
          </w:p>
          <w:p w:rsidR="00900949" w:rsidRPr="00C9782B" w:rsidRDefault="00900949" w:rsidP="00527B35">
            <w:pPr>
              <w:spacing w:line="276" w:lineRule="auto"/>
              <w:ind w:left="-57"/>
              <w:jc w:val="center"/>
              <w:rPr>
                <w:bCs/>
                <w:sz w:val="24"/>
                <w:szCs w:val="24"/>
              </w:rPr>
            </w:pPr>
            <w:r w:rsidRPr="00C9782B">
              <w:rPr>
                <w:bCs/>
                <w:sz w:val="24"/>
                <w:szCs w:val="24"/>
              </w:rPr>
              <w:t>структурний підрозділ</w:t>
            </w:r>
          </w:p>
        </w:tc>
        <w:tc>
          <w:tcPr>
            <w:tcW w:w="1985" w:type="dxa"/>
            <w:shd w:val="clear" w:color="auto" w:fill="auto"/>
          </w:tcPr>
          <w:p w:rsidR="00900949" w:rsidRPr="00C9782B" w:rsidRDefault="00900949" w:rsidP="00527B35">
            <w:pPr>
              <w:spacing w:line="276" w:lineRule="auto"/>
              <w:ind w:left="-57" w:right="-57"/>
              <w:jc w:val="center"/>
              <w:rPr>
                <w:bCs/>
                <w:sz w:val="24"/>
                <w:szCs w:val="24"/>
              </w:rPr>
            </w:pPr>
            <w:r w:rsidRPr="00C9782B">
              <w:rPr>
                <w:bCs/>
                <w:sz w:val="24"/>
                <w:szCs w:val="24"/>
              </w:rPr>
              <w:t>Відповідальний</w:t>
            </w:r>
          </w:p>
          <w:p w:rsidR="00900949" w:rsidRPr="00C9782B" w:rsidRDefault="00900949" w:rsidP="00527B35">
            <w:pPr>
              <w:spacing w:line="276" w:lineRule="auto"/>
              <w:ind w:left="-57" w:right="-57"/>
              <w:jc w:val="center"/>
              <w:rPr>
                <w:bCs/>
                <w:sz w:val="24"/>
                <w:szCs w:val="24"/>
              </w:rPr>
            </w:pPr>
            <w:r w:rsidRPr="00C9782B">
              <w:rPr>
                <w:bCs/>
                <w:sz w:val="24"/>
                <w:szCs w:val="24"/>
              </w:rPr>
              <w:t>заступник міського голови</w:t>
            </w:r>
            <w:r w:rsidR="002456AD" w:rsidRPr="00C9782B">
              <w:rPr>
                <w:bCs/>
                <w:sz w:val="24"/>
                <w:szCs w:val="24"/>
              </w:rPr>
              <w:t xml:space="preserve"> з питань діяльності виконавчих органів ради</w:t>
            </w:r>
            <w:r w:rsidRPr="00C9782B">
              <w:rPr>
                <w:bCs/>
                <w:sz w:val="24"/>
                <w:szCs w:val="24"/>
              </w:rPr>
              <w:t>, керуючий справами</w:t>
            </w:r>
          </w:p>
          <w:p w:rsidR="00900949" w:rsidRPr="00C9782B" w:rsidRDefault="00900949" w:rsidP="00527B35">
            <w:pPr>
              <w:spacing w:line="276" w:lineRule="auto"/>
              <w:ind w:left="-57" w:right="-57"/>
              <w:jc w:val="center"/>
              <w:rPr>
                <w:bCs/>
                <w:sz w:val="24"/>
                <w:szCs w:val="24"/>
              </w:rPr>
            </w:pPr>
            <w:r w:rsidRPr="00C9782B">
              <w:rPr>
                <w:sz w:val="24"/>
                <w:szCs w:val="24"/>
              </w:rPr>
              <w:t>виконкому</w:t>
            </w:r>
          </w:p>
        </w:tc>
        <w:tc>
          <w:tcPr>
            <w:tcW w:w="3401" w:type="dxa"/>
            <w:shd w:val="clear" w:color="auto" w:fill="auto"/>
          </w:tcPr>
          <w:p w:rsidR="00900949" w:rsidRPr="00C9782B" w:rsidRDefault="00900949" w:rsidP="00527B35">
            <w:pPr>
              <w:spacing w:line="276" w:lineRule="auto"/>
              <w:ind w:left="-57" w:right="-57"/>
              <w:jc w:val="center"/>
              <w:rPr>
                <w:bCs/>
                <w:sz w:val="24"/>
                <w:szCs w:val="24"/>
              </w:rPr>
            </w:pPr>
            <w:r w:rsidRPr="00C9782B">
              <w:rPr>
                <w:bCs/>
                <w:sz w:val="24"/>
                <w:szCs w:val="24"/>
              </w:rPr>
              <w:t>Очікуваний</w:t>
            </w:r>
          </w:p>
          <w:p w:rsidR="00900949" w:rsidRPr="00C9782B" w:rsidRDefault="00900949" w:rsidP="00527B35">
            <w:pPr>
              <w:spacing w:line="276" w:lineRule="auto"/>
              <w:ind w:left="-57" w:right="-57"/>
              <w:jc w:val="center"/>
              <w:rPr>
                <w:bCs/>
                <w:sz w:val="24"/>
                <w:szCs w:val="24"/>
              </w:rPr>
            </w:pPr>
            <w:r w:rsidRPr="00C9782B">
              <w:rPr>
                <w:bCs/>
                <w:sz w:val="24"/>
                <w:szCs w:val="24"/>
              </w:rPr>
              <w:t>результат</w:t>
            </w:r>
          </w:p>
        </w:tc>
      </w:tr>
      <w:tr w:rsidR="00BA14A2" w:rsidRPr="00C9782B" w:rsidTr="00F4276B">
        <w:tc>
          <w:tcPr>
            <w:tcW w:w="565" w:type="dxa"/>
            <w:shd w:val="clear" w:color="auto" w:fill="auto"/>
          </w:tcPr>
          <w:p w:rsidR="0019426B" w:rsidRPr="00C9782B" w:rsidRDefault="0019426B" w:rsidP="00527B35">
            <w:pPr>
              <w:spacing w:line="276" w:lineRule="auto"/>
              <w:ind w:left="-57" w:right="-57"/>
              <w:jc w:val="center"/>
              <w:rPr>
                <w:sz w:val="24"/>
                <w:szCs w:val="24"/>
              </w:rPr>
            </w:pPr>
            <w:r w:rsidRPr="00C9782B">
              <w:rPr>
                <w:sz w:val="24"/>
                <w:szCs w:val="24"/>
              </w:rPr>
              <w:t>1</w:t>
            </w:r>
          </w:p>
        </w:tc>
        <w:tc>
          <w:tcPr>
            <w:tcW w:w="4509" w:type="dxa"/>
            <w:shd w:val="clear" w:color="auto" w:fill="auto"/>
          </w:tcPr>
          <w:p w:rsidR="0019426B" w:rsidRPr="00C9782B" w:rsidRDefault="0019426B" w:rsidP="00527B35">
            <w:pPr>
              <w:spacing w:line="276" w:lineRule="auto"/>
              <w:ind w:left="-57" w:right="-38"/>
              <w:jc w:val="center"/>
              <w:rPr>
                <w:bCs/>
                <w:sz w:val="24"/>
                <w:szCs w:val="24"/>
              </w:rPr>
            </w:pPr>
            <w:r w:rsidRPr="00C9782B">
              <w:rPr>
                <w:bCs/>
                <w:sz w:val="24"/>
                <w:szCs w:val="24"/>
              </w:rPr>
              <w:t>2</w:t>
            </w:r>
          </w:p>
        </w:tc>
        <w:tc>
          <w:tcPr>
            <w:tcW w:w="1589" w:type="dxa"/>
            <w:shd w:val="clear" w:color="auto" w:fill="auto"/>
          </w:tcPr>
          <w:p w:rsidR="0019426B" w:rsidRPr="00C9782B" w:rsidRDefault="0019426B" w:rsidP="00527B35">
            <w:pPr>
              <w:spacing w:line="276" w:lineRule="auto"/>
              <w:ind w:left="-57" w:right="-57"/>
              <w:jc w:val="center"/>
              <w:rPr>
                <w:bCs/>
                <w:sz w:val="24"/>
                <w:szCs w:val="24"/>
              </w:rPr>
            </w:pPr>
            <w:r w:rsidRPr="00C9782B">
              <w:rPr>
                <w:bCs/>
                <w:sz w:val="24"/>
                <w:szCs w:val="24"/>
              </w:rPr>
              <w:t>3</w:t>
            </w:r>
          </w:p>
        </w:tc>
        <w:tc>
          <w:tcPr>
            <w:tcW w:w="2551" w:type="dxa"/>
            <w:shd w:val="clear" w:color="auto" w:fill="auto"/>
          </w:tcPr>
          <w:p w:rsidR="0019426B" w:rsidRPr="00C9782B" w:rsidRDefault="0019426B" w:rsidP="00527B35">
            <w:pPr>
              <w:spacing w:line="276" w:lineRule="auto"/>
              <w:jc w:val="center"/>
              <w:rPr>
                <w:bCs/>
                <w:sz w:val="24"/>
                <w:szCs w:val="24"/>
              </w:rPr>
            </w:pPr>
            <w:r w:rsidRPr="00C9782B">
              <w:rPr>
                <w:bCs/>
                <w:sz w:val="24"/>
                <w:szCs w:val="24"/>
              </w:rPr>
              <w:t>4</w:t>
            </w:r>
          </w:p>
        </w:tc>
        <w:tc>
          <w:tcPr>
            <w:tcW w:w="1985" w:type="dxa"/>
            <w:shd w:val="clear" w:color="auto" w:fill="auto"/>
          </w:tcPr>
          <w:p w:rsidR="0019426B" w:rsidRPr="00C9782B" w:rsidRDefault="0019426B" w:rsidP="00527B35">
            <w:pPr>
              <w:spacing w:line="276" w:lineRule="auto"/>
              <w:ind w:left="-57" w:right="-57"/>
              <w:jc w:val="center"/>
              <w:rPr>
                <w:bCs/>
                <w:sz w:val="24"/>
                <w:szCs w:val="24"/>
              </w:rPr>
            </w:pPr>
            <w:r w:rsidRPr="00C9782B">
              <w:rPr>
                <w:bCs/>
                <w:sz w:val="24"/>
                <w:szCs w:val="24"/>
              </w:rPr>
              <w:t>5</w:t>
            </w:r>
          </w:p>
        </w:tc>
        <w:tc>
          <w:tcPr>
            <w:tcW w:w="3401" w:type="dxa"/>
            <w:shd w:val="clear" w:color="auto" w:fill="auto"/>
          </w:tcPr>
          <w:p w:rsidR="0019426B" w:rsidRPr="00C9782B" w:rsidRDefault="0019426B" w:rsidP="00527B35">
            <w:pPr>
              <w:spacing w:line="276" w:lineRule="auto"/>
              <w:ind w:left="-57" w:right="-57"/>
              <w:jc w:val="center"/>
              <w:rPr>
                <w:bCs/>
                <w:sz w:val="24"/>
                <w:szCs w:val="24"/>
              </w:rPr>
            </w:pPr>
            <w:r w:rsidRPr="00C9782B">
              <w:rPr>
                <w:bCs/>
                <w:sz w:val="24"/>
                <w:szCs w:val="24"/>
              </w:rPr>
              <w:t>6</w:t>
            </w:r>
          </w:p>
        </w:tc>
      </w:tr>
      <w:tr w:rsidR="0019426B" w:rsidRPr="00C9782B" w:rsidTr="00F4276B">
        <w:tc>
          <w:tcPr>
            <w:tcW w:w="14600" w:type="dxa"/>
            <w:gridSpan w:val="6"/>
            <w:shd w:val="clear" w:color="auto" w:fill="auto"/>
          </w:tcPr>
          <w:p w:rsidR="0019426B" w:rsidRPr="00C9782B" w:rsidRDefault="0019426B" w:rsidP="005F5AA2">
            <w:pPr>
              <w:pStyle w:val="af3"/>
              <w:numPr>
                <w:ilvl w:val="1"/>
                <w:numId w:val="45"/>
              </w:numPr>
              <w:spacing w:line="276" w:lineRule="auto"/>
              <w:rPr>
                <w:sz w:val="24"/>
                <w:szCs w:val="24"/>
              </w:rPr>
            </w:pPr>
            <w:r w:rsidRPr="00C9782B">
              <w:rPr>
                <w:b/>
                <w:bCs/>
                <w:sz w:val="24"/>
                <w:szCs w:val="24"/>
              </w:rPr>
              <w:t>Напрямок діяльності</w:t>
            </w:r>
            <w:r w:rsidRPr="00C9782B">
              <w:rPr>
                <w:sz w:val="24"/>
                <w:szCs w:val="24"/>
              </w:rPr>
              <w:t>: Бюджетна пол</w:t>
            </w:r>
            <w:r w:rsidR="0012008A" w:rsidRPr="00C9782B">
              <w:rPr>
                <w:sz w:val="24"/>
                <w:szCs w:val="24"/>
              </w:rPr>
              <w:t>ітика у сфері бюджетів</w:t>
            </w:r>
            <w:r w:rsidR="008B5A61" w:rsidRPr="00C9782B">
              <w:rPr>
                <w:sz w:val="24"/>
                <w:szCs w:val="24"/>
              </w:rPr>
              <w:t xml:space="preserve"> громади</w:t>
            </w:r>
          </w:p>
          <w:p w:rsidR="008A5718" w:rsidRPr="00C9782B" w:rsidRDefault="005F5AA2" w:rsidP="005F5AA2">
            <w:pPr>
              <w:spacing w:line="276" w:lineRule="auto"/>
              <w:ind w:right="-57"/>
              <w:rPr>
                <w:bCs/>
                <w:sz w:val="24"/>
                <w:szCs w:val="24"/>
              </w:rPr>
            </w:pPr>
            <w:r w:rsidRPr="00C9782B">
              <w:rPr>
                <w:b/>
                <w:bCs/>
                <w:sz w:val="24"/>
                <w:szCs w:val="24"/>
              </w:rPr>
              <w:t xml:space="preserve">1.1.1 </w:t>
            </w:r>
            <w:r w:rsidR="0019426B" w:rsidRPr="00C9782B">
              <w:rPr>
                <w:b/>
                <w:bCs/>
                <w:sz w:val="24"/>
                <w:szCs w:val="24"/>
              </w:rPr>
              <w:t xml:space="preserve">Ціль: </w:t>
            </w:r>
            <w:r w:rsidR="0019426B" w:rsidRPr="00C9782B">
              <w:rPr>
                <w:bCs/>
                <w:sz w:val="24"/>
                <w:szCs w:val="24"/>
              </w:rPr>
              <w:t>Реалізація основних напрямів державної та регіональної фінансової, податково-бюджетної політики, з</w:t>
            </w:r>
            <w:r w:rsidR="0019426B" w:rsidRPr="00C9782B">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C9782B">
              <w:rPr>
                <w:sz w:val="24"/>
                <w:szCs w:val="24"/>
              </w:rPr>
              <w:t xml:space="preserve"> громади</w:t>
            </w:r>
            <w:r w:rsidR="0019426B" w:rsidRPr="00C9782B">
              <w:rPr>
                <w:sz w:val="24"/>
                <w:szCs w:val="24"/>
              </w:rPr>
              <w:t xml:space="preserve"> у </w:t>
            </w:r>
            <w:r w:rsidR="008A5718" w:rsidRPr="00C9782B">
              <w:rPr>
                <w:bCs/>
                <w:sz w:val="24"/>
                <w:szCs w:val="24"/>
              </w:rPr>
              <w:t>Роменській</w:t>
            </w:r>
            <w:r w:rsidR="003552FE" w:rsidRPr="00C9782B">
              <w:rPr>
                <w:bCs/>
                <w:sz w:val="24"/>
                <w:szCs w:val="24"/>
              </w:rPr>
              <w:t xml:space="preserve"> міській</w:t>
            </w:r>
            <w:r w:rsidR="008A5718" w:rsidRPr="00C9782B">
              <w:rPr>
                <w:bCs/>
                <w:sz w:val="24"/>
                <w:szCs w:val="24"/>
              </w:rPr>
              <w:t xml:space="preserve"> територіальній громаді </w:t>
            </w:r>
            <w:r w:rsidR="0012008A" w:rsidRPr="00C9782B">
              <w:rPr>
                <w:bCs/>
                <w:sz w:val="24"/>
                <w:szCs w:val="24"/>
              </w:rPr>
              <w:t>(далі - громада)</w:t>
            </w:r>
          </w:p>
          <w:p w:rsidR="0019426B" w:rsidRPr="00C9782B" w:rsidRDefault="0019426B" w:rsidP="005F5AA2">
            <w:pPr>
              <w:spacing w:line="276" w:lineRule="auto"/>
              <w:ind w:right="-57"/>
              <w:rPr>
                <w:bCs/>
                <w:sz w:val="24"/>
                <w:szCs w:val="24"/>
              </w:rPr>
            </w:pPr>
            <w:r w:rsidRPr="00C9782B">
              <w:rPr>
                <w:b/>
                <w:bCs/>
                <w:sz w:val="24"/>
                <w:szCs w:val="24"/>
              </w:rPr>
              <w:t>Заходи на реалізацію цілі:</w:t>
            </w:r>
          </w:p>
        </w:tc>
      </w:tr>
      <w:tr w:rsidR="00FE1869" w:rsidRPr="00C9782B" w:rsidTr="00F4276B">
        <w:tc>
          <w:tcPr>
            <w:tcW w:w="565" w:type="dxa"/>
            <w:shd w:val="clear" w:color="auto" w:fill="auto"/>
          </w:tcPr>
          <w:p w:rsidR="00FE1869" w:rsidRPr="00C9782B" w:rsidRDefault="00FE1869" w:rsidP="0018389B">
            <w:pPr>
              <w:rPr>
                <w:sz w:val="24"/>
                <w:szCs w:val="24"/>
              </w:rPr>
            </w:pPr>
            <w:r w:rsidRPr="00C9782B">
              <w:rPr>
                <w:sz w:val="24"/>
                <w:szCs w:val="24"/>
              </w:rPr>
              <w:t>1.</w:t>
            </w:r>
          </w:p>
        </w:tc>
        <w:tc>
          <w:tcPr>
            <w:tcW w:w="4509" w:type="dxa"/>
            <w:shd w:val="clear" w:color="auto" w:fill="auto"/>
          </w:tcPr>
          <w:p w:rsidR="00FE1869" w:rsidRPr="00C9782B" w:rsidRDefault="00FE1869" w:rsidP="0018389B">
            <w:pPr>
              <w:rPr>
                <w:bCs/>
                <w:sz w:val="24"/>
                <w:szCs w:val="24"/>
              </w:rPr>
            </w:pPr>
            <w:r w:rsidRPr="00C9782B">
              <w:rPr>
                <w:sz w:val="24"/>
                <w:szCs w:val="24"/>
              </w:rPr>
              <w:t xml:space="preserve">Координація діяльності усіх учасників бюджетного процесу щодо дотримання бюджетного законодавства </w:t>
            </w:r>
          </w:p>
        </w:tc>
        <w:tc>
          <w:tcPr>
            <w:tcW w:w="1589" w:type="dxa"/>
            <w:shd w:val="clear" w:color="auto" w:fill="auto"/>
          </w:tcPr>
          <w:p w:rsidR="00FE1869" w:rsidRPr="00C9782B" w:rsidRDefault="00FE1869" w:rsidP="00E33894">
            <w:pPr>
              <w:rPr>
                <w:bCs/>
                <w:sz w:val="24"/>
                <w:szCs w:val="24"/>
              </w:rPr>
            </w:pPr>
            <w:r w:rsidRPr="00C9782B">
              <w:rPr>
                <w:bCs/>
                <w:sz w:val="24"/>
                <w:szCs w:val="24"/>
              </w:rPr>
              <w:t>Протягом кварталу</w:t>
            </w:r>
          </w:p>
        </w:tc>
        <w:tc>
          <w:tcPr>
            <w:tcW w:w="2551" w:type="dxa"/>
            <w:shd w:val="clear" w:color="auto" w:fill="auto"/>
          </w:tcPr>
          <w:p w:rsidR="00FE1869" w:rsidRPr="00C9782B" w:rsidRDefault="00FE1869" w:rsidP="002A401F">
            <w:pPr>
              <w:rPr>
                <w:bCs/>
                <w:sz w:val="24"/>
                <w:szCs w:val="24"/>
              </w:rPr>
            </w:pPr>
            <w:r w:rsidRPr="00C9782B">
              <w:rPr>
                <w:sz w:val="24"/>
                <w:szCs w:val="24"/>
              </w:rPr>
              <w:t>Управління фінансів Роменської міської ради</w:t>
            </w:r>
          </w:p>
        </w:tc>
        <w:tc>
          <w:tcPr>
            <w:tcW w:w="1985" w:type="dxa"/>
            <w:shd w:val="clear" w:color="auto" w:fill="auto"/>
          </w:tcPr>
          <w:p w:rsidR="00FE1869" w:rsidRPr="00C9782B" w:rsidRDefault="00FE1869" w:rsidP="0018389B">
            <w:pPr>
              <w:rPr>
                <w:bCs/>
                <w:sz w:val="24"/>
                <w:szCs w:val="24"/>
              </w:rPr>
            </w:pPr>
            <w:r w:rsidRPr="00C9782B">
              <w:rPr>
                <w:bCs/>
                <w:sz w:val="24"/>
                <w:szCs w:val="24"/>
              </w:rPr>
              <w:t>Москаленко Н.В.</w:t>
            </w:r>
          </w:p>
        </w:tc>
        <w:tc>
          <w:tcPr>
            <w:tcW w:w="3401" w:type="dxa"/>
            <w:shd w:val="clear" w:color="auto" w:fill="auto"/>
          </w:tcPr>
          <w:p w:rsidR="00FE1869" w:rsidRPr="00C9782B" w:rsidRDefault="00FE1869" w:rsidP="0018389B">
            <w:pPr>
              <w:rPr>
                <w:bCs/>
                <w:sz w:val="24"/>
                <w:szCs w:val="24"/>
              </w:rPr>
            </w:pPr>
            <w:r w:rsidRPr="00C9782B">
              <w:rPr>
                <w:bCs/>
                <w:sz w:val="24"/>
                <w:szCs w:val="24"/>
              </w:rPr>
              <w:t>Сталий бюджетний процес</w:t>
            </w:r>
          </w:p>
        </w:tc>
      </w:tr>
    </w:tbl>
    <w:p w:rsidR="00F4276B" w:rsidRPr="00C9782B" w:rsidRDefault="00F4276B">
      <w:pPr>
        <w:rPr>
          <w:sz w:val="24"/>
          <w:szCs w:val="24"/>
        </w:rPr>
      </w:pPr>
      <w:r w:rsidRPr="00C9782B">
        <w:rPr>
          <w:sz w:val="24"/>
          <w:szCs w:val="24"/>
        </w:rP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09"/>
        <w:gridCol w:w="1589"/>
        <w:gridCol w:w="2551"/>
        <w:gridCol w:w="1985"/>
        <w:gridCol w:w="3401"/>
      </w:tblGrid>
      <w:tr w:rsidR="00F4276B" w:rsidRPr="00C9782B" w:rsidTr="005B1A4A">
        <w:tc>
          <w:tcPr>
            <w:tcW w:w="565" w:type="dxa"/>
            <w:shd w:val="clear" w:color="auto" w:fill="auto"/>
          </w:tcPr>
          <w:p w:rsidR="00F4276B" w:rsidRPr="00C9782B" w:rsidRDefault="00F4276B" w:rsidP="00E33894">
            <w:pPr>
              <w:spacing w:line="276" w:lineRule="auto"/>
              <w:ind w:left="-57" w:right="-57"/>
              <w:jc w:val="center"/>
              <w:rPr>
                <w:sz w:val="24"/>
                <w:szCs w:val="24"/>
              </w:rPr>
            </w:pPr>
            <w:r w:rsidRPr="00C9782B">
              <w:rPr>
                <w:sz w:val="24"/>
                <w:szCs w:val="24"/>
              </w:rPr>
              <w:lastRenderedPageBreak/>
              <w:t>1</w:t>
            </w:r>
          </w:p>
        </w:tc>
        <w:tc>
          <w:tcPr>
            <w:tcW w:w="4509" w:type="dxa"/>
            <w:shd w:val="clear" w:color="auto" w:fill="auto"/>
          </w:tcPr>
          <w:p w:rsidR="00F4276B" w:rsidRPr="00C9782B" w:rsidRDefault="00F4276B" w:rsidP="00E33894">
            <w:pPr>
              <w:spacing w:line="276" w:lineRule="auto"/>
              <w:ind w:left="-57" w:right="-38"/>
              <w:jc w:val="center"/>
              <w:rPr>
                <w:bCs/>
                <w:sz w:val="24"/>
                <w:szCs w:val="24"/>
              </w:rPr>
            </w:pPr>
            <w:r w:rsidRPr="00C9782B">
              <w:rPr>
                <w:bCs/>
                <w:sz w:val="24"/>
                <w:szCs w:val="24"/>
              </w:rPr>
              <w:t>2</w:t>
            </w:r>
          </w:p>
        </w:tc>
        <w:tc>
          <w:tcPr>
            <w:tcW w:w="1589" w:type="dxa"/>
            <w:shd w:val="clear" w:color="auto" w:fill="auto"/>
          </w:tcPr>
          <w:p w:rsidR="00F4276B" w:rsidRPr="00C9782B" w:rsidRDefault="00F4276B" w:rsidP="00E33894">
            <w:pPr>
              <w:spacing w:line="276" w:lineRule="auto"/>
              <w:ind w:left="-57" w:right="-57"/>
              <w:jc w:val="center"/>
              <w:rPr>
                <w:bCs/>
                <w:sz w:val="24"/>
                <w:szCs w:val="24"/>
              </w:rPr>
            </w:pPr>
            <w:r w:rsidRPr="00C9782B">
              <w:rPr>
                <w:bCs/>
                <w:sz w:val="24"/>
                <w:szCs w:val="24"/>
              </w:rPr>
              <w:t>3</w:t>
            </w:r>
          </w:p>
        </w:tc>
        <w:tc>
          <w:tcPr>
            <w:tcW w:w="2551" w:type="dxa"/>
            <w:shd w:val="clear" w:color="auto" w:fill="auto"/>
          </w:tcPr>
          <w:p w:rsidR="00F4276B" w:rsidRPr="00C9782B" w:rsidRDefault="00F4276B" w:rsidP="00E33894">
            <w:pPr>
              <w:spacing w:line="276" w:lineRule="auto"/>
              <w:jc w:val="center"/>
              <w:rPr>
                <w:bCs/>
                <w:sz w:val="24"/>
                <w:szCs w:val="24"/>
              </w:rPr>
            </w:pPr>
            <w:r w:rsidRPr="00C9782B">
              <w:rPr>
                <w:bCs/>
                <w:sz w:val="24"/>
                <w:szCs w:val="24"/>
              </w:rPr>
              <w:t>4</w:t>
            </w:r>
          </w:p>
        </w:tc>
        <w:tc>
          <w:tcPr>
            <w:tcW w:w="1985" w:type="dxa"/>
            <w:shd w:val="clear" w:color="auto" w:fill="auto"/>
          </w:tcPr>
          <w:p w:rsidR="00F4276B" w:rsidRPr="00C9782B" w:rsidRDefault="00F4276B" w:rsidP="00E33894">
            <w:pPr>
              <w:spacing w:line="276" w:lineRule="auto"/>
              <w:ind w:left="-57" w:right="-57"/>
              <w:jc w:val="center"/>
              <w:rPr>
                <w:bCs/>
                <w:sz w:val="24"/>
                <w:szCs w:val="24"/>
              </w:rPr>
            </w:pPr>
            <w:r w:rsidRPr="00C9782B">
              <w:rPr>
                <w:bCs/>
                <w:sz w:val="24"/>
                <w:szCs w:val="24"/>
              </w:rPr>
              <w:t>5</w:t>
            </w:r>
          </w:p>
        </w:tc>
        <w:tc>
          <w:tcPr>
            <w:tcW w:w="3401" w:type="dxa"/>
            <w:shd w:val="clear" w:color="auto" w:fill="auto"/>
          </w:tcPr>
          <w:p w:rsidR="00F4276B" w:rsidRPr="00C9782B" w:rsidRDefault="00F4276B" w:rsidP="00E33894">
            <w:pPr>
              <w:spacing w:line="276" w:lineRule="auto"/>
              <w:ind w:left="-57" w:right="-57"/>
              <w:jc w:val="center"/>
              <w:rPr>
                <w:bCs/>
                <w:sz w:val="24"/>
                <w:szCs w:val="24"/>
              </w:rPr>
            </w:pPr>
            <w:r w:rsidRPr="00C9782B">
              <w:rPr>
                <w:bCs/>
                <w:sz w:val="24"/>
                <w:szCs w:val="24"/>
              </w:rPr>
              <w:t>6</w:t>
            </w:r>
          </w:p>
        </w:tc>
      </w:tr>
      <w:tr w:rsidR="002A401F" w:rsidRPr="00C9782B" w:rsidTr="005B1A4A">
        <w:tc>
          <w:tcPr>
            <w:tcW w:w="565" w:type="dxa"/>
            <w:shd w:val="clear" w:color="auto" w:fill="auto"/>
          </w:tcPr>
          <w:p w:rsidR="002A401F" w:rsidRPr="00C9782B" w:rsidRDefault="002A401F" w:rsidP="0018389B">
            <w:pPr>
              <w:rPr>
                <w:sz w:val="24"/>
                <w:szCs w:val="24"/>
              </w:rPr>
            </w:pPr>
            <w:r w:rsidRPr="00C9782B">
              <w:rPr>
                <w:sz w:val="24"/>
                <w:szCs w:val="24"/>
              </w:rPr>
              <w:t>2.</w:t>
            </w:r>
          </w:p>
        </w:tc>
        <w:tc>
          <w:tcPr>
            <w:tcW w:w="4509" w:type="dxa"/>
            <w:shd w:val="clear" w:color="auto" w:fill="auto"/>
          </w:tcPr>
          <w:p w:rsidR="002A401F" w:rsidRPr="00C9782B" w:rsidRDefault="002A401F" w:rsidP="0018389B">
            <w:pPr>
              <w:rPr>
                <w:sz w:val="24"/>
                <w:szCs w:val="24"/>
              </w:rPr>
            </w:pPr>
            <w:r w:rsidRPr="00C9782B">
              <w:rPr>
                <w:sz w:val="24"/>
                <w:szCs w:val="24"/>
              </w:rPr>
              <w:t>Моніторинг основних показників виконання дохідної та видаткової частини бюджетів громади, підготовка відповідних інформаційно-аналітичних матеріалів</w:t>
            </w:r>
          </w:p>
        </w:tc>
        <w:tc>
          <w:tcPr>
            <w:tcW w:w="1589" w:type="dxa"/>
            <w:shd w:val="clear" w:color="auto" w:fill="auto"/>
          </w:tcPr>
          <w:p w:rsidR="002A401F" w:rsidRPr="00C9782B" w:rsidRDefault="002A401F" w:rsidP="00E33894">
            <w:pPr>
              <w:rPr>
                <w:bCs/>
                <w:sz w:val="24"/>
                <w:szCs w:val="24"/>
              </w:rPr>
            </w:pPr>
            <w:r w:rsidRPr="00C9782B">
              <w:rPr>
                <w:bCs/>
                <w:sz w:val="24"/>
                <w:szCs w:val="24"/>
              </w:rPr>
              <w:t>Протягом кварталу</w:t>
            </w:r>
          </w:p>
        </w:tc>
        <w:tc>
          <w:tcPr>
            <w:tcW w:w="2551" w:type="dxa"/>
            <w:shd w:val="clear" w:color="auto" w:fill="auto"/>
          </w:tcPr>
          <w:p w:rsidR="002A401F" w:rsidRPr="00C9782B" w:rsidRDefault="002A401F" w:rsidP="00126855">
            <w:pPr>
              <w:rPr>
                <w:bCs/>
                <w:sz w:val="24"/>
                <w:szCs w:val="24"/>
              </w:rPr>
            </w:pPr>
            <w:r w:rsidRPr="00C9782B">
              <w:rPr>
                <w:sz w:val="24"/>
                <w:szCs w:val="24"/>
              </w:rPr>
              <w:t>Управління фінансів Роменської міської ради</w:t>
            </w:r>
          </w:p>
        </w:tc>
        <w:tc>
          <w:tcPr>
            <w:tcW w:w="1985" w:type="dxa"/>
            <w:shd w:val="clear" w:color="auto" w:fill="auto"/>
          </w:tcPr>
          <w:p w:rsidR="002A401F" w:rsidRPr="00C9782B" w:rsidRDefault="002A401F" w:rsidP="00E33894">
            <w:pPr>
              <w:rPr>
                <w:bCs/>
                <w:sz w:val="24"/>
                <w:szCs w:val="24"/>
              </w:rPr>
            </w:pPr>
            <w:r w:rsidRPr="00C9782B">
              <w:rPr>
                <w:bCs/>
                <w:sz w:val="24"/>
                <w:szCs w:val="24"/>
              </w:rPr>
              <w:t>Москаленко Н.В.</w:t>
            </w:r>
          </w:p>
        </w:tc>
        <w:tc>
          <w:tcPr>
            <w:tcW w:w="3401" w:type="dxa"/>
            <w:shd w:val="clear" w:color="auto" w:fill="auto"/>
          </w:tcPr>
          <w:p w:rsidR="002A401F" w:rsidRPr="00C9782B" w:rsidRDefault="002A401F" w:rsidP="0018389B">
            <w:pPr>
              <w:rPr>
                <w:bCs/>
                <w:sz w:val="24"/>
                <w:szCs w:val="24"/>
              </w:rPr>
            </w:pPr>
            <w:r w:rsidRPr="00C9782B">
              <w:rPr>
                <w:bCs/>
                <w:sz w:val="24"/>
                <w:szCs w:val="24"/>
              </w:rPr>
              <w:t>Оцінка та прогноз виконання дохідної та видаткової частини бюджету громади</w:t>
            </w:r>
          </w:p>
        </w:tc>
      </w:tr>
      <w:tr w:rsidR="002A401F" w:rsidRPr="00C9782B" w:rsidTr="005B1A4A">
        <w:tc>
          <w:tcPr>
            <w:tcW w:w="565" w:type="dxa"/>
            <w:shd w:val="clear" w:color="auto" w:fill="auto"/>
          </w:tcPr>
          <w:p w:rsidR="002A401F" w:rsidRPr="00C9782B" w:rsidRDefault="002A401F" w:rsidP="00772B42">
            <w:pPr>
              <w:rPr>
                <w:sz w:val="24"/>
                <w:szCs w:val="24"/>
              </w:rPr>
            </w:pPr>
            <w:r w:rsidRPr="00C9782B">
              <w:rPr>
                <w:sz w:val="24"/>
                <w:szCs w:val="24"/>
              </w:rPr>
              <w:t>3.</w:t>
            </w:r>
          </w:p>
        </w:tc>
        <w:tc>
          <w:tcPr>
            <w:tcW w:w="4509" w:type="dxa"/>
            <w:shd w:val="clear" w:color="auto" w:fill="auto"/>
          </w:tcPr>
          <w:p w:rsidR="002A401F" w:rsidRPr="00C9782B" w:rsidRDefault="002A401F" w:rsidP="002A401F">
            <w:pPr>
              <w:rPr>
                <w:rFonts w:eastAsia="Times New Roman"/>
                <w:sz w:val="24"/>
                <w:szCs w:val="24"/>
                <w:lang w:eastAsia="uk-UA"/>
              </w:rPr>
            </w:pPr>
            <w:r w:rsidRPr="00C9782B">
              <w:rPr>
                <w:rFonts w:eastAsia="Times New Roman"/>
                <w:sz w:val="24"/>
                <w:szCs w:val="24"/>
                <w:lang w:eastAsia="uk-UA"/>
              </w:rPr>
              <w:t>Оцінка ризиків виконання бюджету громади</w:t>
            </w:r>
          </w:p>
        </w:tc>
        <w:tc>
          <w:tcPr>
            <w:tcW w:w="1589" w:type="dxa"/>
            <w:shd w:val="clear" w:color="auto" w:fill="auto"/>
          </w:tcPr>
          <w:p w:rsidR="002A401F" w:rsidRPr="00C9782B" w:rsidRDefault="002A401F" w:rsidP="00E33894">
            <w:pPr>
              <w:rPr>
                <w:bCs/>
                <w:sz w:val="24"/>
                <w:szCs w:val="24"/>
              </w:rPr>
            </w:pPr>
            <w:r w:rsidRPr="00C9782B">
              <w:rPr>
                <w:bCs/>
                <w:sz w:val="24"/>
                <w:szCs w:val="24"/>
              </w:rPr>
              <w:t>Протягом кварталу</w:t>
            </w:r>
          </w:p>
        </w:tc>
        <w:tc>
          <w:tcPr>
            <w:tcW w:w="2551" w:type="dxa"/>
            <w:shd w:val="clear" w:color="auto" w:fill="auto"/>
          </w:tcPr>
          <w:p w:rsidR="002A401F" w:rsidRPr="00C9782B" w:rsidRDefault="002A401F" w:rsidP="00126855">
            <w:pPr>
              <w:rPr>
                <w:bCs/>
                <w:sz w:val="24"/>
                <w:szCs w:val="24"/>
              </w:rPr>
            </w:pPr>
            <w:r w:rsidRPr="00C9782B">
              <w:rPr>
                <w:sz w:val="24"/>
                <w:szCs w:val="24"/>
              </w:rPr>
              <w:t>Управління фінансів Роменської міської ради</w:t>
            </w:r>
          </w:p>
        </w:tc>
        <w:tc>
          <w:tcPr>
            <w:tcW w:w="1985" w:type="dxa"/>
            <w:shd w:val="clear" w:color="auto" w:fill="auto"/>
          </w:tcPr>
          <w:p w:rsidR="002A401F" w:rsidRPr="00C9782B" w:rsidRDefault="002A401F" w:rsidP="00E33894">
            <w:pPr>
              <w:rPr>
                <w:bCs/>
                <w:sz w:val="24"/>
                <w:szCs w:val="24"/>
              </w:rPr>
            </w:pPr>
            <w:r w:rsidRPr="00C9782B">
              <w:rPr>
                <w:bCs/>
                <w:sz w:val="24"/>
                <w:szCs w:val="24"/>
              </w:rPr>
              <w:t>Москаленко Н.В.</w:t>
            </w:r>
          </w:p>
        </w:tc>
        <w:tc>
          <w:tcPr>
            <w:tcW w:w="3401" w:type="dxa"/>
            <w:shd w:val="clear" w:color="auto" w:fill="auto"/>
          </w:tcPr>
          <w:p w:rsidR="002A401F" w:rsidRPr="00C9782B" w:rsidRDefault="002A401F" w:rsidP="002A401F">
            <w:pPr>
              <w:rPr>
                <w:bCs/>
                <w:sz w:val="24"/>
                <w:szCs w:val="24"/>
              </w:rPr>
            </w:pPr>
            <w:r w:rsidRPr="00C9782B">
              <w:rPr>
                <w:bCs/>
                <w:sz w:val="24"/>
                <w:szCs w:val="24"/>
              </w:rPr>
              <w:t>Збаланс</w:t>
            </w:r>
            <w:r w:rsidR="00705E45" w:rsidRPr="00C9782B">
              <w:rPr>
                <w:bCs/>
                <w:sz w:val="24"/>
                <w:szCs w:val="24"/>
              </w:rPr>
              <w:t>ований бюджет громади, виконання</w:t>
            </w:r>
            <w:r w:rsidRPr="00C9782B">
              <w:rPr>
                <w:bCs/>
                <w:sz w:val="24"/>
                <w:szCs w:val="24"/>
              </w:rPr>
              <w:t xml:space="preserve"> вимоги статті 77 Бюджетного кодексу України, своєчасна виплата зарплати та оплата енергоносіїв </w:t>
            </w:r>
          </w:p>
        </w:tc>
      </w:tr>
      <w:tr w:rsidR="002A401F" w:rsidRPr="00C9782B" w:rsidTr="005B1A4A">
        <w:tc>
          <w:tcPr>
            <w:tcW w:w="565" w:type="dxa"/>
            <w:shd w:val="clear" w:color="auto" w:fill="auto"/>
          </w:tcPr>
          <w:p w:rsidR="002A401F" w:rsidRPr="00C9782B" w:rsidRDefault="002A401F" w:rsidP="0018389B">
            <w:pPr>
              <w:rPr>
                <w:sz w:val="24"/>
                <w:szCs w:val="24"/>
              </w:rPr>
            </w:pPr>
            <w:r w:rsidRPr="00C9782B">
              <w:rPr>
                <w:sz w:val="24"/>
                <w:szCs w:val="24"/>
              </w:rPr>
              <w:t>4.</w:t>
            </w:r>
          </w:p>
        </w:tc>
        <w:tc>
          <w:tcPr>
            <w:tcW w:w="4509" w:type="dxa"/>
            <w:shd w:val="clear" w:color="auto" w:fill="auto"/>
          </w:tcPr>
          <w:p w:rsidR="002A401F" w:rsidRPr="00C9782B" w:rsidRDefault="002A401F" w:rsidP="002A401F">
            <w:pPr>
              <w:rPr>
                <w:bCs/>
                <w:sz w:val="24"/>
                <w:szCs w:val="24"/>
              </w:rPr>
            </w:pPr>
            <w:r w:rsidRPr="00C9782B">
              <w:rPr>
                <w:bCs/>
                <w:sz w:val="24"/>
                <w:szCs w:val="24"/>
              </w:rPr>
              <w:t>Надання методичної допомоги в частині використання бюджетних коштів, відповідно до вимог чинного законодавства</w:t>
            </w:r>
          </w:p>
        </w:tc>
        <w:tc>
          <w:tcPr>
            <w:tcW w:w="1589" w:type="dxa"/>
            <w:shd w:val="clear" w:color="auto" w:fill="auto"/>
          </w:tcPr>
          <w:p w:rsidR="002A401F" w:rsidRPr="00C9782B" w:rsidRDefault="002A401F" w:rsidP="00E33894">
            <w:pPr>
              <w:rPr>
                <w:bCs/>
                <w:sz w:val="24"/>
                <w:szCs w:val="24"/>
              </w:rPr>
            </w:pPr>
            <w:r w:rsidRPr="00C9782B">
              <w:rPr>
                <w:bCs/>
                <w:sz w:val="24"/>
                <w:szCs w:val="24"/>
              </w:rPr>
              <w:t>Протягом кварталу</w:t>
            </w:r>
          </w:p>
        </w:tc>
        <w:tc>
          <w:tcPr>
            <w:tcW w:w="2551" w:type="dxa"/>
            <w:shd w:val="clear" w:color="auto" w:fill="auto"/>
          </w:tcPr>
          <w:p w:rsidR="002A401F" w:rsidRPr="00C9782B" w:rsidRDefault="002A401F" w:rsidP="00126855">
            <w:pPr>
              <w:rPr>
                <w:bCs/>
                <w:sz w:val="24"/>
                <w:szCs w:val="24"/>
              </w:rPr>
            </w:pPr>
            <w:r w:rsidRPr="00C9782B">
              <w:rPr>
                <w:sz w:val="24"/>
                <w:szCs w:val="24"/>
              </w:rPr>
              <w:t>Управління фінансів Роменської міської ради</w:t>
            </w:r>
          </w:p>
        </w:tc>
        <w:tc>
          <w:tcPr>
            <w:tcW w:w="1985" w:type="dxa"/>
            <w:shd w:val="clear" w:color="auto" w:fill="auto"/>
          </w:tcPr>
          <w:p w:rsidR="002A401F" w:rsidRPr="00C9782B" w:rsidRDefault="002A401F" w:rsidP="00E33894">
            <w:pPr>
              <w:rPr>
                <w:bCs/>
                <w:sz w:val="24"/>
                <w:szCs w:val="24"/>
              </w:rPr>
            </w:pPr>
            <w:r w:rsidRPr="00C9782B">
              <w:rPr>
                <w:bCs/>
                <w:sz w:val="24"/>
                <w:szCs w:val="24"/>
              </w:rPr>
              <w:t>Москаленко Н.В.</w:t>
            </w:r>
          </w:p>
        </w:tc>
        <w:tc>
          <w:tcPr>
            <w:tcW w:w="3401" w:type="dxa"/>
            <w:shd w:val="clear" w:color="auto" w:fill="auto"/>
          </w:tcPr>
          <w:p w:rsidR="002A401F" w:rsidRPr="00C9782B" w:rsidRDefault="002A401F" w:rsidP="0018389B">
            <w:pPr>
              <w:rPr>
                <w:bCs/>
                <w:sz w:val="24"/>
                <w:szCs w:val="24"/>
              </w:rPr>
            </w:pPr>
            <w:r w:rsidRPr="00C9782B">
              <w:rPr>
                <w:bCs/>
                <w:sz w:val="24"/>
                <w:szCs w:val="24"/>
              </w:rPr>
              <w:t>Надання методичної допомоги у процесі формування та виконання бюджету</w:t>
            </w:r>
          </w:p>
        </w:tc>
      </w:tr>
      <w:tr w:rsidR="0019426B" w:rsidRPr="00C9782B" w:rsidTr="005B1A4A">
        <w:tc>
          <w:tcPr>
            <w:tcW w:w="14600" w:type="dxa"/>
            <w:gridSpan w:val="6"/>
            <w:shd w:val="clear" w:color="auto" w:fill="auto"/>
          </w:tcPr>
          <w:p w:rsidR="0019426B" w:rsidRPr="00C9782B" w:rsidRDefault="00F8654C" w:rsidP="00F8654C">
            <w:pPr>
              <w:spacing w:line="276" w:lineRule="auto"/>
              <w:rPr>
                <w:bCs/>
                <w:sz w:val="24"/>
                <w:szCs w:val="24"/>
              </w:rPr>
            </w:pPr>
            <w:r w:rsidRPr="00C9782B">
              <w:rPr>
                <w:b/>
                <w:bCs/>
                <w:sz w:val="24"/>
                <w:szCs w:val="24"/>
              </w:rPr>
              <w:t xml:space="preserve">1.1.2 </w:t>
            </w:r>
            <w:r w:rsidR="0019426B" w:rsidRPr="00C9782B">
              <w:rPr>
                <w:b/>
                <w:bCs/>
                <w:sz w:val="24"/>
                <w:szCs w:val="24"/>
              </w:rPr>
              <w:t>Ціль:</w:t>
            </w:r>
            <w:r w:rsidR="0019426B" w:rsidRPr="00C9782B">
              <w:rPr>
                <w:bCs/>
                <w:sz w:val="24"/>
                <w:szCs w:val="24"/>
              </w:rPr>
              <w:t xml:space="preserve"> Забезпечення стабільності бюджетного процесу в </w:t>
            </w:r>
            <w:r w:rsidR="008B5A61" w:rsidRPr="00C9782B">
              <w:rPr>
                <w:bCs/>
                <w:sz w:val="24"/>
                <w:szCs w:val="24"/>
              </w:rPr>
              <w:t>Роменській</w:t>
            </w:r>
            <w:r w:rsidR="003552FE" w:rsidRPr="00C9782B">
              <w:rPr>
                <w:bCs/>
                <w:sz w:val="24"/>
                <w:szCs w:val="24"/>
              </w:rPr>
              <w:t xml:space="preserve"> міській</w:t>
            </w:r>
            <w:r w:rsidR="008B5A61" w:rsidRPr="00C9782B">
              <w:rPr>
                <w:bCs/>
                <w:sz w:val="24"/>
                <w:szCs w:val="24"/>
              </w:rPr>
              <w:t xml:space="preserve"> територіальній громаді (далі - громада)</w:t>
            </w:r>
          </w:p>
          <w:p w:rsidR="0019426B" w:rsidRPr="00C9782B" w:rsidRDefault="0019426B" w:rsidP="00527B35">
            <w:pPr>
              <w:spacing w:line="276" w:lineRule="auto"/>
              <w:ind w:left="-57" w:right="-16"/>
              <w:rPr>
                <w:bCs/>
                <w:sz w:val="24"/>
                <w:szCs w:val="24"/>
              </w:rPr>
            </w:pPr>
            <w:r w:rsidRPr="00C9782B">
              <w:rPr>
                <w:b/>
                <w:bCs/>
                <w:sz w:val="24"/>
                <w:szCs w:val="24"/>
              </w:rPr>
              <w:t>Заходи на реалізацію цілі:</w:t>
            </w:r>
          </w:p>
        </w:tc>
      </w:tr>
      <w:tr w:rsidR="002A401F" w:rsidRPr="00C9782B" w:rsidTr="005B1A4A">
        <w:tc>
          <w:tcPr>
            <w:tcW w:w="565" w:type="dxa"/>
            <w:shd w:val="clear" w:color="auto" w:fill="auto"/>
          </w:tcPr>
          <w:p w:rsidR="002A401F" w:rsidRPr="00C9782B" w:rsidRDefault="002A401F" w:rsidP="00527B35">
            <w:pPr>
              <w:spacing w:line="276" w:lineRule="auto"/>
              <w:ind w:left="-57" w:right="-57"/>
              <w:jc w:val="center"/>
              <w:rPr>
                <w:sz w:val="24"/>
                <w:szCs w:val="24"/>
              </w:rPr>
            </w:pPr>
            <w:r w:rsidRPr="00C9782B">
              <w:rPr>
                <w:sz w:val="24"/>
                <w:szCs w:val="24"/>
              </w:rPr>
              <w:t>1.</w:t>
            </w:r>
          </w:p>
        </w:tc>
        <w:tc>
          <w:tcPr>
            <w:tcW w:w="4509" w:type="dxa"/>
            <w:shd w:val="clear" w:color="auto" w:fill="auto"/>
          </w:tcPr>
          <w:p w:rsidR="002A401F" w:rsidRPr="00C9782B" w:rsidRDefault="002A401F" w:rsidP="00705E45">
            <w:pPr>
              <w:rPr>
                <w:sz w:val="24"/>
                <w:szCs w:val="24"/>
              </w:rPr>
            </w:pPr>
            <w:r w:rsidRPr="00C9782B">
              <w:rPr>
                <w:sz w:val="24"/>
                <w:szCs w:val="24"/>
              </w:rPr>
              <w:t>Фінансування бюджетних установ, які утримуються за рахунок коштів бюджету громади та коштів освітньої субвенції, надходжень трансфертів з інших бюджетів</w:t>
            </w:r>
          </w:p>
        </w:tc>
        <w:tc>
          <w:tcPr>
            <w:tcW w:w="1589" w:type="dxa"/>
            <w:shd w:val="clear" w:color="auto" w:fill="auto"/>
          </w:tcPr>
          <w:p w:rsidR="002A401F" w:rsidRPr="00C9782B" w:rsidRDefault="002A401F" w:rsidP="00112AB1">
            <w:pPr>
              <w:rPr>
                <w:bCs/>
                <w:sz w:val="24"/>
                <w:szCs w:val="24"/>
              </w:rPr>
            </w:pPr>
            <w:r w:rsidRPr="00C9782B">
              <w:rPr>
                <w:bCs/>
                <w:sz w:val="24"/>
                <w:szCs w:val="24"/>
              </w:rPr>
              <w:t>При надходження пропозицій</w:t>
            </w:r>
          </w:p>
        </w:tc>
        <w:tc>
          <w:tcPr>
            <w:tcW w:w="2551" w:type="dxa"/>
            <w:shd w:val="clear" w:color="auto" w:fill="auto"/>
          </w:tcPr>
          <w:p w:rsidR="002A401F" w:rsidRPr="00C9782B" w:rsidRDefault="002A401F" w:rsidP="00126855">
            <w:pPr>
              <w:rPr>
                <w:bCs/>
                <w:sz w:val="24"/>
                <w:szCs w:val="24"/>
              </w:rPr>
            </w:pPr>
            <w:r w:rsidRPr="00C9782B">
              <w:rPr>
                <w:sz w:val="24"/>
                <w:szCs w:val="24"/>
              </w:rPr>
              <w:t>Управління фінансів Роменської міської ради</w:t>
            </w:r>
          </w:p>
        </w:tc>
        <w:tc>
          <w:tcPr>
            <w:tcW w:w="1985" w:type="dxa"/>
            <w:shd w:val="clear" w:color="auto" w:fill="auto"/>
          </w:tcPr>
          <w:p w:rsidR="002A401F" w:rsidRPr="00C9782B" w:rsidRDefault="002A401F" w:rsidP="00E33894">
            <w:pPr>
              <w:rPr>
                <w:bCs/>
                <w:sz w:val="24"/>
                <w:szCs w:val="24"/>
              </w:rPr>
            </w:pPr>
            <w:r w:rsidRPr="00C9782B">
              <w:rPr>
                <w:bCs/>
                <w:sz w:val="24"/>
                <w:szCs w:val="24"/>
              </w:rPr>
              <w:t>Москаленко Н.В.</w:t>
            </w:r>
          </w:p>
        </w:tc>
        <w:tc>
          <w:tcPr>
            <w:tcW w:w="3401" w:type="dxa"/>
            <w:shd w:val="clear" w:color="auto" w:fill="auto"/>
          </w:tcPr>
          <w:p w:rsidR="002A401F" w:rsidRPr="00C9782B" w:rsidRDefault="002A401F" w:rsidP="00E33894">
            <w:pPr>
              <w:rPr>
                <w:bCs/>
                <w:sz w:val="24"/>
                <w:szCs w:val="24"/>
              </w:rPr>
            </w:pPr>
            <w:r w:rsidRPr="00C9782B">
              <w:rPr>
                <w:bCs/>
                <w:sz w:val="24"/>
                <w:szCs w:val="24"/>
              </w:rPr>
              <w:t>Функціонування бюджетних установ та здійснення заходів</w:t>
            </w:r>
          </w:p>
        </w:tc>
      </w:tr>
      <w:tr w:rsidR="002A401F" w:rsidRPr="00C9782B" w:rsidTr="005B1A4A">
        <w:tc>
          <w:tcPr>
            <w:tcW w:w="565" w:type="dxa"/>
            <w:shd w:val="clear" w:color="auto" w:fill="auto"/>
          </w:tcPr>
          <w:p w:rsidR="002A401F" w:rsidRPr="00C9782B" w:rsidRDefault="002A401F" w:rsidP="00527B35">
            <w:pPr>
              <w:spacing w:line="276" w:lineRule="auto"/>
              <w:ind w:left="-57" w:right="-57"/>
              <w:jc w:val="center"/>
              <w:rPr>
                <w:sz w:val="24"/>
                <w:szCs w:val="24"/>
              </w:rPr>
            </w:pPr>
            <w:r w:rsidRPr="00C9782B">
              <w:rPr>
                <w:sz w:val="24"/>
                <w:szCs w:val="24"/>
              </w:rPr>
              <w:t>2.</w:t>
            </w:r>
          </w:p>
        </w:tc>
        <w:tc>
          <w:tcPr>
            <w:tcW w:w="4509" w:type="dxa"/>
            <w:shd w:val="clear" w:color="auto" w:fill="auto"/>
          </w:tcPr>
          <w:p w:rsidR="002A401F" w:rsidRPr="00C9782B" w:rsidRDefault="002A401F" w:rsidP="00705E45">
            <w:pPr>
              <w:rPr>
                <w:sz w:val="24"/>
                <w:szCs w:val="24"/>
              </w:rPr>
            </w:pPr>
            <w:r w:rsidRPr="00C9782B">
              <w:rPr>
                <w:sz w:val="24"/>
                <w:szCs w:val="24"/>
              </w:rPr>
              <w:t>Підготовка звіту про виконання бюджету громади за 9 місяців 2022 року</w:t>
            </w:r>
          </w:p>
        </w:tc>
        <w:tc>
          <w:tcPr>
            <w:tcW w:w="1589" w:type="dxa"/>
            <w:shd w:val="clear" w:color="auto" w:fill="auto"/>
          </w:tcPr>
          <w:p w:rsidR="002A401F" w:rsidRPr="00C9782B" w:rsidRDefault="002A401F" w:rsidP="00112AB1">
            <w:pPr>
              <w:rPr>
                <w:sz w:val="24"/>
                <w:szCs w:val="24"/>
              </w:rPr>
            </w:pPr>
            <w:r w:rsidRPr="00C9782B">
              <w:rPr>
                <w:bCs/>
                <w:sz w:val="24"/>
                <w:szCs w:val="24"/>
              </w:rPr>
              <w:t>У двомісячний термін після завершення відповідного бюджетного періоду</w:t>
            </w:r>
            <w:r w:rsidRPr="00C9782B">
              <w:rPr>
                <w:sz w:val="24"/>
                <w:szCs w:val="24"/>
              </w:rPr>
              <w:t xml:space="preserve"> </w:t>
            </w:r>
          </w:p>
        </w:tc>
        <w:tc>
          <w:tcPr>
            <w:tcW w:w="2551" w:type="dxa"/>
            <w:shd w:val="clear" w:color="auto" w:fill="auto"/>
          </w:tcPr>
          <w:p w:rsidR="002A401F" w:rsidRPr="00C9782B" w:rsidRDefault="002A401F" w:rsidP="00126855">
            <w:pPr>
              <w:rPr>
                <w:bCs/>
                <w:sz w:val="24"/>
                <w:szCs w:val="24"/>
              </w:rPr>
            </w:pPr>
            <w:r w:rsidRPr="00C9782B">
              <w:rPr>
                <w:sz w:val="24"/>
                <w:szCs w:val="24"/>
              </w:rPr>
              <w:t>Управління фінансів Роменської міської ради</w:t>
            </w:r>
          </w:p>
        </w:tc>
        <w:tc>
          <w:tcPr>
            <w:tcW w:w="1985" w:type="dxa"/>
            <w:shd w:val="clear" w:color="auto" w:fill="auto"/>
          </w:tcPr>
          <w:p w:rsidR="002A401F" w:rsidRPr="00C9782B" w:rsidRDefault="002A401F" w:rsidP="00126855">
            <w:pPr>
              <w:rPr>
                <w:bCs/>
                <w:sz w:val="24"/>
                <w:szCs w:val="24"/>
              </w:rPr>
            </w:pPr>
            <w:r w:rsidRPr="00C9782B">
              <w:rPr>
                <w:bCs/>
                <w:sz w:val="24"/>
                <w:szCs w:val="24"/>
              </w:rPr>
              <w:t>Москаленко Н.В.</w:t>
            </w:r>
          </w:p>
        </w:tc>
        <w:tc>
          <w:tcPr>
            <w:tcW w:w="3401" w:type="dxa"/>
            <w:shd w:val="clear" w:color="auto" w:fill="auto"/>
          </w:tcPr>
          <w:p w:rsidR="002A401F" w:rsidRPr="00C9782B" w:rsidRDefault="002A401F" w:rsidP="002A401F">
            <w:pPr>
              <w:rPr>
                <w:bCs/>
                <w:sz w:val="24"/>
                <w:szCs w:val="24"/>
              </w:rPr>
            </w:pPr>
            <w:r w:rsidRPr="00C9782B">
              <w:rPr>
                <w:sz w:val="24"/>
                <w:szCs w:val="24"/>
              </w:rPr>
              <w:t>З</w:t>
            </w:r>
            <w:r w:rsidRPr="00C9782B">
              <w:rPr>
                <w:bCs/>
                <w:sz w:val="24"/>
                <w:szCs w:val="24"/>
              </w:rPr>
              <w:t>абезпечення виконання вимог статті 80 Бюджетного кодексу України</w:t>
            </w:r>
          </w:p>
        </w:tc>
      </w:tr>
    </w:tbl>
    <w:p w:rsidR="00705E45" w:rsidRPr="00C9782B" w:rsidRDefault="00705E45">
      <w:pPr>
        <w:rPr>
          <w:sz w:val="24"/>
          <w:szCs w:val="24"/>
        </w:rPr>
      </w:pPr>
      <w:r w:rsidRPr="00C9782B">
        <w:rPr>
          <w:sz w:val="24"/>
          <w:szCs w:val="24"/>
        </w:rP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497"/>
        <w:gridCol w:w="12"/>
        <w:gridCol w:w="1577"/>
        <w:gridCol w:w="12"/>
        <w:gridCol w:w="2539"/>
        <w:gridCol w:w="12"/>
        <w:gridCol w:w="1973"/>
        <w:gridCol w:w="12"/>
        <w:gridCol w:w="3388"/>
        <w:gridCol w:w="13"/>
      </w:tblGrid>
      <w:tr w:rsidR="008C1FC6" w:rsidRPr="00C9782B" w:rsidTr="005B1A4A">
        <w:tc>
          <w:tcPr>
            <w:tcW w:w="565" w:type="dxa"/>
            <w:shd w:val="clear" w:color="auto" w:fill="auto"/>
          </w:tcPr>
          <w:p w:rsidR="008C1FC6" w:rsidRPr="00C9782B" w:rsidRDefault="008C1FC6" w:rsidP="008C1FC6">
            <w:pPr>
              <w:spacing w:line="276" w:lineRule="auto"/>
              <w:ind w:left="-57" w:right="-57"/>
              <w:jc w:val="center"/>
              <w:rPr>
                <w:sz w:val="24"/>
                <w:szCs w:val="24"/>
              </w:rPr>
            </w:pPr>
            <w:r w:rsidRPr="00C9782B">
              <w:rPr>
                <w:sz w:val="24"/>
                <w:szCs w:val="24"/>
              </w:rPr>
              <w:lastRenderedPageBreak/>
              <w:br w:type="page"/>
              <w:t>1</w:t>
            </w:r>
          </w:p>
        </w:tc>
        <w:tc>
          <w:tcPr>
            <w:tcW w:w="4509" w:type="dxa"/>
            <w:gridSpan w:val="2"/>
            <w:shd w:val="clear" w:color="auto" w:fill="auto"/>
          </w:tcPr>
          <w:p w:rsidR="008C1FC6" w:rsidRPr="00C9782B" w:rsidRDefault="008C1FC6" w:rsidP="008C1FC6">
            <w:pPr>
              <w:spacing w:line="276" w:lineRule="auto"/>
              <w:ind w:left="-57" w:right="-38"/>
              <w:jc w:val="center"/>
              <w:rPr>
                <w:bCs/>
                <w:sz w:val="24"/>
                <w:szCs w:val="24"/>
              </w:rPr>
            </w:pPr>
            <w:r w:rsidRPr="00C9782B">
              <w:rPr>
                <w:bCs/>
                <w:sz w:val="24"/>
                <w:szCs w:val="24"/>
              </w:rPr>
              <w:t>2</w:t>
            </w:r>
          </w:p>
        </w:tc>
        <w:tc>
          <w:tcPr>
            <w:tcW w:w="1589" w:type="dxa"/>
            <w:gridSpan w:val="2"/>
            <w:shd w:val="clear" w:color="auto" w:fill="auto"/>
          </w:tcPr>
          <w:p w:rsidR="008C1FC6" w:rsidRPr="00C9782B" w:rsidRDefault="008C1FC6" w:rsidP="008C1FC6">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8C1FC6" w:rsidRPr="00C9782B" w:rsidRDefault="008C1FC6" w:rsidP="008C1FC6">
            <w:pPr>
              <w:spacing w:line="276" w:lineRule="auto"/>
              <w:jc w:val="center"/>
              <w:rPr>
                <w:bCs/>
                <w:sz w:val="24"/>
                <w:szCs w:val="24"/>
              </w:rPr>
            </w:pPr>
            <w:r w:rsidRPr="00C9782B">
              <w:rPr>
                <w:bCs/>
                <w:sz w:val="24"/>
                <w:szCs w:val="24"/>
              </w:rPr>
              <w:t>4</w:t>
            </w:r>
          </w:p>
        </w:tc>
        <w:tc>
          <w:tcPr>
            <w:tcW w:w="1985" w:type="dxa"/>
            <w:gridSpan w:val="2"/>
            <w:shd w:val="clear" w:color="auto" w:fill="auto"/>
          </w:tcPr>
          <w:p w:rsidR="008C1FC6" w:rsidRPr="00C9782B" w:rsidRDefault="008C1FC6" w:rsidP="008C1FC6">
            <w:pPr>
              <w:spacing w:line="276" w:lineRule="auto"/>
              <w:ind w:left="-57" w:right="-57"/>
              <w:jc w:val="center"/>
              <w:rPr>
                <w:bCs/>
                <w:sz w:val="24"/>
                <w:szCs w:val="24"/>
              </w:rPr>
            </w:pPr>
            <w:r w:rsidRPr="00C9782B">
              <w:rPr>
                <w:bCs/>
                <w:sz w:val="24"/>
                <w:szCs w:val="24"/>
              </w:rPr>
              <w:t>5</w:t>
            </w:r>
          </w:p>
        </w:tc>
        <w:tc>
          <w:tcPr>
            <w:tcW w:w="3401" w:type="dxa"/>
            <w:gridSpan w:val="2"/>
            <w:shd w:val="clear" w:color="auto" w:fill="auto"/>
          </w:tcPr>
          <w:p w:rsidR="008C1FC6" w:rsidRPr="00C9782B" w:rsidRDefault="008C1FC6" w:rsidP="008C1FC6">
            <w:pPr>
              <w:spacing w:line="276" w:lineRule="auto"/>
              <w:ind w:left="-57" w:right="-57"/>
              <w:jc w:val="center"/>
              <w:rPr>
                <w:bCs/>
                <w:sz w:val="24"/>
                <w:szCs w:val="24"/>
              </w:rPr>
            </w:pPr>
            <w:r w:rsidRPr="00C9782B">
              <w:rPr>
                <w:bCs/>
                <w:sz w:val="24"/>
                <w:szCs w:val="24"/>
              </w:rPr>
              <w:t>6</w:t>
            </w:r>
          </w:p>
        </w:tc>
      </w:tr>
      <w:tr w:rsidR="008C1FC6" w:rsidRPr="00C9782B" w:rsidTr="005B1A4A">
        <w:tc>
          <w:tcPr>
            <w:tcW w:w="565" w:type="dxa"/>
            <w:shd w:val="clear" w:color="auto" w:fill="auto"/>
          </w:tcPr>
          <w:p w:rsidR="008C1FC6" w:rsidRPr="00C9782B" w:rsidRDefault="008C1FC6" w:rsidP="00527B35">
            <w:pPr>
              <w:spacing w:line="276" w:lineRule="auto"/>
              <w:ind w:left="-57" w:right="-57"/>
              <w:jc w:val="center"/>
              <w:rPr>
                <w:sz w:val="24"/>
                <w:szCs w:val="24"/>
              </w:rPr>
            </w:pPr>
            <w:r w:rsidRPr="00C9782B">
              <w:rPr>
                <w:sz w:val="24"/>
                <w:szCs w:val="24"/>
              </w:rPr>
              <w:t>3.</w:t>
            </w:r>
          </w:p>
        </w:tc>
        <w:tc>
          <w:tcPr>
            <w:tcW w:w="4509" w:type="dxa"/>
            <w:gridSpan w:val="2"/>
            <w:shd w:val="clear" w:color="auto" w:fill="auto"/>
          </w:tcPr>
          <w:p w:rsidR="008C1FC6" w:rsidRPr="00C9782B" w:rsidRDefault="008C1FC6" w:rsidP="00705E45">
            <w:pPr>
              <w:rPr>
                <w:rFonts w:eastAsia="Times New Roman"/>
                <w:sz w:val="24"/>
                <w:szCs w:val="24"/>
                <w:lang w:eastAsia="uk-UA"/>
              </w:rPr>
            </w:pPr>
            <w:r w:rsidRPr="00C9782B">
              <w:rPr>
                <w:rFonts w:eastAsia="Times New Roman"/>
                <w:sz w:val="24"/>
                <w:szCs w:val="24"/>
                <w:lang w:eastAsia="uk-UA"/>
              </w:rPr>
              <w:t>Здійснення аналізу стану викона</w:t>
            </w:r>
            <w:r w:rsidR="00705E45" w:rsidRPr="00C9782B">
              <w:rPr>
                <w:rFonts w:eastAsia="Times New Roman"/>
                <w:sz w:val="24"/>
                <w:szCs w:val="24"/>
                <w:lang w:eastAsia="uk-UA"/>
              </w:rPr>
              <w:t xml:space="preserve">ння дохідної частини бюджету </w:t>
            </w:r>
            <w:r w:rsidRPr="00C9782B">
              <w:rPr>
                <w:rFonts w:eastAsia="Times New Roman"/>
                <w:sz w:val="24"/>
                <w:szCs w:val="24"/>
                <w:lang w:eastAsia="uk-UA"/>
              </w:rPr>
              <w:t>громади у розрізі податків і зборів</w:t>
            </w:r>
          </w:p>
        </w:tc>
        <w:tc>
          <w:tcPr>
            <w:tcW w:w="1589" w:type="dxa"/>
            <w:gridSpan w:val="2"/>
            <w:shd w:val="clear" w:color="auto" w:fill="auto"/>
          </w:tcPr>
          <w:p w:rsidR="008C1FC6" w:rsidRPr="00C9782B" w:rsidRDefault="008C1FC6" w:rsidP="00126855">
            <w:pPr>
              <w:rPr>
                <w:bCs/>
                <w:sz w:val="24"/>
                <w:szCs w:val="24"/>
              </w:rPr>
            </w:pPr>
            <w:r w:rsidRPr="00C9782B">
              <w:rPr>
                <w:bCs/>
                <w:sz w:val="24"/>
                <w:szCs w:val="24"/>
              </w:rPr>
              <w:t>Протягом кварталу</w:t>
            </w:r>
          </w:p>
        </w:tc>
        <w:tc>
          <w:tcPr>
            <w:tcW w:w="2551" w:type="dxa"/>
            <w:gridSpan w:val="2"/>
            <w:shd w:val="clear" w:color="auto" w:fill="auto"/>
          </w:tcPr>
          <w:p w:rsidR="008C1FC6" w:rsidRPr="00C9782B" w:rsidRDefault="008C1FC6" w:rsidP="00126855">
            <w:pPr>
              <w:rPr>
                <w:bCs/>
                <w:sz w:val="24"/>
                <w:szCs w:val="24"/>
              </w:rPr>
            </w:pPr>
            <w:r w:rsidRPr="00C9782B">
              <w:rPr>
                <w:sz w:val="24"/>
                <w:szCs w:val="24"/>
              </w:rPr>
              <w:t>Управління фінансів Роменської міської ради</w:t>
            </w:r>
          </w:p>
        </w:tc>
        <w:tc>
          <w:tcPr>
            <w:tcW w:w="1985" w:type="dxa"/>
            <w:gridSpan w:val="2"/>
            <w:shd w:val="clear" w:color="auto" w:fill="auto"/>
          </w:tcPr>
          <w:p w:rsidR="008C1FC6" w:rsidRPr="00C9782B" w:rsidRDefault="008C1FC6" w:rsidP="00126855">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705E45">
            <w:pPr>
              <w:rPr>
                <w:bCs/>
                <w:sz w:val="24"/>
                <w:szCs w:val="24"/>
              </w:rPr>
            </w:pPr>
            <w:r w:rsidRPr="00C9782B">
              <w:rPr>
                <w:bCs/>
                <w:sz w:val="24"/>
                <w:szCs w:val="24"/>
              </w:rPr>
              <w:t>Офіційний висновок про перевиконання чи недовиконання дохідної частини загального фонду бюджету</w:t>
            </w:r>
          </w:p>
        </w:tc>
      </w:tr>
      <w:tr w:rsidR="008C1FC6" w:rsidRPr="00C9782B" w:rsidTr="005B1A4A">
        <w:tc>
          <w:tcPr>
            <w:tcW w:w="565" w:type="dxa"/>
            <w:shd w:val="clear" w:color="auto" w:fill="auto"/>
          </w:tcPr>
          <w:p w:rsidR="008C1FC6" w:rsidRPr="00C9782B" w:rsidRDefault="008C1FC6" w:rsidP="008B33F4">
            <w:pPr>
              <w:rPr>
                <w:sz w:val="24"/>
                <w:szCs w:val="24"/>
              </w:rPr>
            </w:pPr>
            <w:r w:rsidRPr="00C9782B">
              <w:rPr>
                <w:sz w:val="24"/>
                <w:szCs w:val="24"/>
              </w:rPr>
              <w:t>4.</w:t>
            </w:r>
          </w:p>
        </w:tc>
        <w:tc>
          <w:tcPr>
            <w:tcW w:w="4509" w:type="dxa"/>
            <w:gridSpan w:val="2"/>
            <w:shd w:val="clear" w:color="auto" w:fill="auto"/>
          </w:tcPr>
          <w:p w:rsidR="008C1FC6" w:rsidRPr="00C9782B" w:rsidRDefault="008C1FC6" w:rsidP="00705E45">
            <w:pPr>
              <w:rPr>
                <w:rFonts w:eastAsia="Times New Roman"/>
                <w:sz w:val="24"/>
                <w:szCs w:val="24"/>
                <w:lang w:eastAsia="uk-UA"/>
              </w:rPr>
            </w:pPr>
            <w:r w:rsidRPr="00C9782B">
              <w:rPr>
                <w:rFonts w:eastAsia="Times New Roman"/>
                <w:sz w:val="24"/>
                <w:szCs w:val="24"/>
                <w:lang w:eastAsia="uk-UA"/>
              </w:rPr>
              <w:t xml:space="preserve">Внесення змін до бюджету громади на 2022 рік </w:t>
            </w:r>
          </w:p>
        </w:tc>
        <w:tc>
          <w:tcPr>
            <w:tcW w:w="1589" w:type="dxa"/>
            <w:gridSpan w:val="2"/>
            <w:shd w:val="clear" w:color="auto" w:fill="auto"/>
          </w:tcPr>
          <w:p w:rsidR="008C1FC6" w:rsidRPr="00C9782B" w:rsidRDefault="008C1FC6" w:rsidP="00E33894">
            <w:pPr>
              <w:rPr>
                <w:bCs/>
                <w:sz w:val="24"/>
                <w:szCs w:val="24"/>
              </w:rPr>
            </w:pPr>
            <w:r w:rsidRPr="00C9782B">
              <w:rPr>
                <w:bCs/>
                <w:sz w:val="24"/>
                <w:szCs w:val="24"/>
              </w:rPr>
              <w:t>Протягом кварталу</w:t>
            </w:r>
          </w:p>
        </w:tc>
        <w:tc>
          <w:tcPr>
            <w:tcW w:w="2551" w:type="dxa"/>
            <w:gridSpan w:val="2"/>
            <w:shd w:val="clear" w:color="auto" w:fill="auto"/>
          </w:tcPr>
          <w:p w:rsidR="008C1FC6" w:rsidRPr="00C9782B" w:rsidRDefault="008C1FC6" w:rsidP="00126855">
            <w:pPr>
              <w:rPr>
                <w:bCs/>
                <w:sz w:val="24"/>
                <w:szCs w:val="24"/>
              </w:rPr>
            </w:pPr>
            <w:r w:rsidRPr="00C9782B">
              <w:rPr>
                <w:sz w:val="24"/>
                <w:szCs w:val="24"/>
              </w:rPr>
              <w:t>Управління фінансів Роменської міської ради</w:t>
            </w:r>
          </w:p>
        </w:tc>
        <w:tc>
          <w:tcPr>
            <w:tcW w:w="1985" w:type="dxa"/>
            <w:gridSpan w:val="2"/>
            <w:shd w:val="clear" w:color="auto" w:fill="auto"/>
          </w:tcPr>
          <w:p w:rsidR="008C1FC6" w:rsidRPr="00C9782B" w:rsidRDefault="008C1FC6" w:rsidP="00E33894">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8B33F4">
            <w:pPr>
              <w:rPr>
                <w:bCs/>
                <w:sz w:val="24"/>
                <w:szCs w:val="24"/>
              </w:rPr>
            </w:pPr>
            <w:r w:rsidRPr="00C9782B">
              <w:rPr>
                <w:bCs/>
                <w:sz w:val="24"/>
                <w:szCs w:val="24"/>
              </w:rPr>
              <w:t>Ефективне використання коштів бюджету громади</w:t>
            </w:r>
          </w:p>
        </w:tc>
      </w:tr>
      <w:tr w:rsidR="008C1FC6" w:rsidRPr="00C9782B" w:rsidTr="005B1A4A">
        <w:tc>
          <w:tcPr>
            <w:tcW w:w="565" w:type="dxa"/>
            <w:shd w:val="clear" w:color="auto" w:fill="auto"/>
          </w:tcPr>
          <w:p w:rsidR="008C1FC6" w:rsidRPr="00C9782B" w:rsidRDefault="008C1FC6" w:rsidP="008B33F4">
            <w:pPr>
              <w:rPr>
                <w:sz w:val="24"/>
                <w:szCs w:val="24"/>
              </w:rPr>
            </w:pPr>
            <w:r w:rsidRPr="00C9782B">
              <w:rPr>
                <w:sz w:val="24"/>
                <w:szCs w:val="24"/>
              </w:rPr>
              <w:t>5.</w:t>
            </w:r>
          </w:p>
        </w:tc>
        <w:tc>
          <w:tcPr>
            <w:tcW w:w="4509" w:type="dxa"/>
            <w:gridSpan w:val="2"/>
            <w:shd w:val="clear" w:color="auto" w:fill="auto"/>
          </w:tcPr>
          <w:p w:rsidR="008C1FC6" w:rsidRPr="00C9782B" w:rsidRDefault="008C1FC6" w:rsidP="00E33894">
            <w:pPr>
              <w:rPr>
                <w:sz w:val="24"/>
                <w:szCs w:val="24"/>
              </w:rPr>
            </w:pPr>
            <w:r w:rsidRPr="00C9782B">
              <w:rPr>
                <w:sz w:val="24"/>
                <w:szCs w:val="24"/>
              </w:rPr>
              <w:t>Перевірка паспортів бюджетних програм, наданих головними розпорядниками коштів бюджету територіальної громади</w:t>
            </w:r>
          </w:p>
        </w:tc>
        <w:tc>
          <w:tcPr>
            <w:tcW w:w="1589" w:type="dxa"/>
            <w:gridSpan w:val="2"/>
            <w:shd w:val="clear" w:color="auto" w:fill="auto"/>
          </w:tcPr>
          <w:p w:rsidR="008C1FC6" w:rsidRPr="00C9782B" w:rsidRDefault="008C1FC6" w:rsidP="002A401F">
            <w:pPr>
              <w:rPr>
                <w:sz w:val="24"/>
                <w:szCs w:val="24"/>
              </w:rPr>
            </w:pPr>
            <w:r w:rsidRPr="00C9782B">
              <w:rPr>
                <w:bCs/>
                <w:sz w:val="24"/>
                <w:szCs w:val="24"/>
              </w:rPr>
              <w:t>Після внесення змін</w:t>
            </w:r>
          </w:p>
        </w:tc>
        <w:tc>
          <w:tcPr>
            <w:tcW w:w="2551" w:type="dxa"/>
            <w:gridSpan w:val="2"/>
            <w:shd w:val="clear" w:color="auto" w:fill="auto"/>
          </w:tcPr>
          <w:p w:rsidR="008C1FC6" w:rsidRPr="00C9782B" w:rsidRDefault="008C1FC6" w:rsidP="00126855">
            <w:pPr>
              <w:rPr>
                <w:bCs/>
                <w:sz w:val="24"/>
                <w:szCs w:val="24"/>
              </w:rPr>
            </w:pPr>
            <w:r w:rsidRPr="00C9782B">
              <w:rPr>
                <w:sz w:val="24"/>
                <w:szCs w:val="24"/>
              </w:rPr>
              <w:t>Управління фінансів Роменської міської ради</w:t>
            </w:r>
          </w:p>
        </w:tc>
        <w:tc>
          <w:tcPr>
            <w:tcW w:w="1985" w:type="dxa"/>
            <w:gridSpan w:val="2"/>
            <w:shd w:val="clear" w:color="auto" w:fill="auto"/>
          </w:tcPr>
          <w:p w:rsidR="008C1FC6" w:rsidRPr="00C9782B" w:rsidRDefault="008C1FC6" w:rsidP="00E33894">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2A401F">
            <w:pPr>
              <w:rPr>
                <w:sz w:val="24"/>
                <w:szCs w:val="24"/>
              </w:rPr>
            </w:pPr>
            <w:r w:rsidRPr="00C9782B">
              <w:rPr>
                <w:bCs/>
                <w:sz w:val="24"/>
                <w:szCs w:val="24"/>
              </w:rPr>
              <w:t xml:space="preserve">Ефективне використання бюджетних коштів </w:t>
            </w:r>
          </w:p>
        </w:tc>
      </w:tr>
      <w:tr w:rsidR="008C1FC6" w:rsidRPr="00C9782B" w:rsidTr="005B1A4A">
        <w:tc>
          <w:tcPr>
            <w:tcW w:w="565" w:type="dxa"/>
            <w:shd w:val="clear" w:color="auto" w:fill="auto"/>
          </w:tcPr>
          <w:p w:rsidR="008C1FC6" w:rsidRPr="00C9782B" w:rsidRDefault="008C1FC6" w:rsidP="008B33F4">
            <w:pPr>
              <w:rPr>
                <w:sz w:val="24"/>
                <w:szCs w:val="24"/>
              </w:rPr>
            </w:pPr>
            <w:r w:rsidRPr="00C9782B">
              <w:rPr>
                <w:sz w:val="24"/>
                <w:szCs w:val="24"/>
              </w:rPr>
              <w:t>6.</w:t>
            </w:r>
          </w:p>
        </w:tc>
        <w:tc>
          <w:tcPr>
            <w:tcW w:w="4509" w:type="dxa"/>
            <w:gridSpan w:val="2"/>
            <w:shd w:val="clear" w:color="auto" w:fill="auto"/>
          </w:tcPr>
          <w:p w:rsidR="008C1FC6" w:rsidRPr="00C9782B" w:rsidRDefault="008C1FC6" w:rsidP="00126855">
            <w:pPr>
              <w:rPr>
                <w:rFonts w:eastAsia="Times New Roman"/>
                <w:sz w:val="24"/>
                <w:szCs w:val="24"/>
                <w:lang w:eastAsia="uk-UA"/>
              </w:rPr>
            </w:pPr>
            <w:r w:rsidRPr="00C9782B">
              <w:rPr>
                <w:rFonts w:eastAsia="Times New Roman"/>
                <w:sz w:val="24"/>
                <w:szCs w:val="24"/>
                <w:lang w:eastAsia="uk-UA"/>
              </w:rPr>
              <w:t>Комплекс заходів з формування проєкту бюджету громади на 2023 рік та прогнозних показників на наступні за плановим два бюджетні періоди</w:t>
            </w:r>
          </w:p>
          <w:p w:rsidR="008C1FC6" w:rsidRPr="00C9782B" w:rsidRDefault="008C1FC6" w:rsidP="00126855">
            <w:pPr>
              <w:rPr>
                <w:rFonts w:eastAsia="Times New Roman"/>
                <w:sz w:val="24"/>
                <w:szCs w:val="24"/>
                <w:lang w:eastAsia="uk-UA"/>
              </w:rPr>
            </w:pPr>
          </w:p>
        </w:tc>
        <w:tc>
          <w:tcPr>
            <w:tcW w:w="1589" w:type="dxa"/>
            <w:gridSpan w:val="2"/>
            <w:shd w:val="clear" w:color="auto" w:fill="auto"/>
          </w:tcPr>
          <w:p w:rsidR="008C1FC6" w:rsidRPr="00C9782B" w:rsidRDefault="008C1FC6" w:rsidP="00126855">
            <w:pPr>
              <w:rPr>
                <w:bCs/>
                <w:sz w:val="24"/>
                <w:szCs w:val="24"/>
              </w:rPr>
            </w:pPr>
            <w:r w:rsidRPr="00C9782B">
              <w:rPr>
                <w:bCs/>
                <w:sz w:val="24"/>
                <w:szCs w:val="24"/>
              </w:rPr>
              <w:t xml:space="preserve">До 25 грудня </w:t>
            </w:r>
          </w:p>
        </w:tc>
        <w:tc>
          <w:tcPr>
            <w:tcW w:w="2551" w:type="dxa"/>
            <w:gridSpan w:val="2"/>
            <w:shd w:val="clear" w:color="auto" w:fill="auto"/>
          </w:tcPr>
          <w:p w:rsidR="008C1FC6" w:rsidRPr="00C9782B" w:rsidRDefault="008C1FC6" w:rsidP="00126855">
            <w:pPr>
              <w:rPr>
                <w:bCs/>
                <w:sz w:val="24"/>
                <w:szCs w:val="24"/>
              </w:rPr>
            </w:pPr>
            <w:r w:rsidRPr="00C9782B">
              <w:rPr>
                <w:sz w:val="24"/>
                <w:szCs w:val="24"/>
              </w:rPr>
              <w:t>Управління фінансів Роменської міської ради</w:t>
            </w:r>
          </w:p>
        </w:tc>
        <w:tc>
          <w:tcPr>
            <w:tcW w:w="1985" w:type="dxa"/>
            <w:gridSpan w:val="2"/>
            <w:shd w:val="clear" w:color="auto" w:fill="auto"/>
          </w:tcPr>
          <w:p w:rsidR="008C1FC6" w:rsidRPr="00C9782B" w:rsidRDefault="008C1FC6" w:rsidP="00126855">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705E45">
            <w:pPr>
              <w:rPr>
                <w:bCs/>
                <w:sz w:val="24"/>
                <w:szCs w:val="24"/>
              </w:rPr>
            </w:pPr>
            <w:r w:rsidRPr="00C9782B">
              <w:rPr>
                <w:bCs/>
                <w:sz w:val="24"/>
                <w:szCs w:val="24"/>
              </w:rPr>
              <w:t>Затверджений бюджет громади та стабільне фінансування бюджетних установ і місцевих програм</w:t>
            </w:r>
          </w:p>
        </w:tc>
      </w:tr>
      <w:tr w:rsidR="008C1FC6" w:rsidRPr="00C9782B" w:rsidTr="005B1A4A">
        <w:tc>
          <w:tcPr>
            <w:tcW w:w="565" w:type="dxa"/>
            <w:shd w:val="clear" w:color="auto" w:fill="auto"/>
          </w:tcPr>
          <w:p w:rsidR="008C1FC6" w:rsidRPr="00C9782B" w:rsidRDefault="008C1FC6" w:rsidP="00126855">
            <w:pPr>
              <w:rPr>
                <w:sz w:val="24"/>
                <w:szCs w:val="24"/>
              </w:rPr>
            </w:pPr>
            <w:r w:rsidRPr="00C9782B">
              <w:rPr>
                <w:sz w:val="24"/>
                <w:szCs w:val="24"/>
              </w:rPr>
              <w:t>7.</w:t>
            </w:r>
          </w:p>
        </w:tc>
        <w:tc>
          <w:tcPr>
            <w:tcW w:w="4509" w:type="dxa"/>
            <w:gridSpan w:val="2"/>
            <w:shd w:val="clear" w:color="auto" w:fill="auto"/>
          </w:tcPr>
          <w:p w:rsidR="008C1FC6" w:rsidRPr="00C9782B" w:rsidRDefault="008C1FC6" w:rsidP="00126855">
            <w:pPr>
              <w:rPr>
                <w:rFonts w:eastAsia="Times New Roman"/>
                <w:sz w:val="24"/>
                <w:szCs w:val="24"/>
                <w:lang w:eastAsia="uk-UA"/>
              </w:rPr>
            </w:pPr>
            <w:r w:rsidRPr="00C9782B">
              <w:rPr>
                <w:sz w:val="24"/>
                <w:szCs w:val="24"/>
              </w:rPr>
              <w:t xml:space="preserve">Організація складання проєкту бюджету громади на 2023 рік </w:t>
            </w:r>
          </w:p>
        </w:tc>
        <w:tc>
          <w:tcPr>
            <w:tcW w:w="1589" w:type="dxa"/>
            <w:gridSpan w:val="2"/>
            <w:shd w:val="clear" w:color="auto" w:fill="auto"/>
          </w:tcPr>
          <w:p w:rsidR="008C1FC6" w:rsidRPr="00C9782B" w:rsidRDefault="008C1FC6" w:rsidP="00126855">
            <w:pPr>
              <w:rPr>
                <w:bCs/>
                <w:sz w:val="24"/>
                <w:szCs w:val="24"/>
              </w:rPr>
            </w:pPr>
            <w:r w:rsidRPr="00C9782B">
              <w:rPr>
                <w:bCs/>
                <w:sz w:val="24"/>
                <w:szCs w:val="24"/>
              </w:rPr>
              <w:t>Протягом кварталу</w:t>
            </w:r>
          </w:p>
        </w:tc>
        <w:tc>
          <w:tcPr>
            <w:tcW w:w="2551" w:type="dxa"/>
            <w:gridSpan w:val="2"/>
            <w:shd w:val="clear" w:color="auto" w:fill="auto"/>
          </w:tcPr>
          <w:p w:rsidR="008C1FC6" w:rsidRPr="00C9782B" w:rsidRDefault="008C1FC6" w:rsidP="00126855">
            <w:pPr>
              <w:rPr>
                <w:bCs/>
                <w:sz w:val="24"/>
                <w:szCs w:val="24"/>
              </w:rPr>
            </w:pPr>
            <w:r w:rsidRPr="00C9782B">
              <w:rPr>
                <w:sz w:val="24"/>
                <w:szCs w:val="24"/>
              </w:rPr>
              <w:t>Управління фінансів Роменської міської ради</w:t>
            </w:r>
          </w:p>
        </w:tc>
        <w:tc>
          <w:tcPr>
            <w:tcW w:w="1985" w:type="dxa"/>
            <w:gridSpan w:val="2"/>
            <w:shd w:val="clear" w:color="auto" w:fill="auto"/>
          </w:tcPr>
          <w:p w:rsidR="008C1FC6" w:rsidRPr="00C9782B" w:rsidRDefault="008C1FC6" w:rsidP="00126855">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126855">
            <w:pPr>
              <w:rPr>
                <w:bCs/>
                <w:sz w:val="24"/>
                <w:szCs w:val="24"/>
              </w:rPr>
            </w:pPr>
            <w:r w:rsidRPr="00C9782B">
              <w:rPr>
                <w:bCs/>
                <w:sz w:val="24"/>
                <w:szCs w:val="24"/>
              </w:rPr>
              <w:t xml:space="preserve">Функціонування бюджетних установ та здійснення заходів </w:t>
            </w:r>
          </w:p>
        </w:tc>
      </w:tr>
      <w:tr w:rsidR="008C1FC6" w:rsidRPr="00C9782B" w:rsidTr="005B1A4A">
        <w:tc>
          <w:tcPr>
            <w:tcW w:w="14600" w:type="dxa"/>
            <w:gridSpan w:val="11"/>
            <w:shd w:val="clear" w:color="auto" w:fill="auto"/>
          </w:tcPr>
          <w:p w:rsidR="008C1FC6" w:rsidRPr="00C9782B" w:rsidRDefault="009E5849" w:rsidP="00137466">
            <w:pPr>
              <w:spacing w:line="276" w:lineRule="auto"/>
              <w:rPr>
                <w:bCs/>
                <w:sz w:val="24"/>
                <w:szCs w:val="24"/>
              </w:rPr>
            </w:pPr>
            <w:r w:rsidRPr="00C9782B">
              <w:rPr>
                <w:b/>
                <w:bCs/>
                <w:sz w:val="24"/>
                <w:szCs w:val="24"/>
              </w:rPr>
              <w:t>1.</w:t>
            </w:r>
            <w:r w:rsidRPr="00C9782B">
              <w:rPr>
                <w:b/>
                <w:bCs/>
                <w:sz w:val="24"/>
                <w:szCs w:val="24"/>
                <w:lang w:val="en-US"/>
              </w:rPr>
              <w:t>2</w:t>
            </w:r>
            <w:r w:rsidR="008C1FC6" w:rsidRPr="00C9782B">
              <w:rPr>
                <w:b/>
                <w:bCs/>
                <w:sz w:val="24"/>
                <w:szCs w:val="24"/>
              </w:rPr>
              <w:t xml:space="preserve">. Напрямок діяльності: </w:t>
            </w:r>
            <w:r w:rsidR="008C1FC6" w:rsidRPr="00C9782B">
              <w:rPr>
                <w:bCs/>
                <w:sz w:val="24"/>
                <w:szCs w:val="24"/>
              </w:rPr>
              <w:t>Економічний розвиток Роменської міської територіальної громади (далі - громада)</w:t>
            </w:r>
          </w:p>
          <w:p w:rsidR="008C1FC6" w:rsidRPr="00C9782B" w:rsidRDefault="009E5849" w:rsidP="00527B35">
            <w:pPr>
              <w:spacing w:line="276" w:lineRule="auto"/>
              <w:rPr>
                <w:bCs/>
                <w:sz w:val="24"/>
                <w:szCs w:val="24"/>
              </w:rPr>
            </w:pPr>
            <w:r w:rsidRPr="00C9782B">
              <w:rPr>
                <w:b/>
                <w:bCs/>
                <w:sz w:val="24"/>
                <w:szCs w:val="24"/>
              </w:rPr>
              <w:t>1.</w:t>
            </w:r>
            <w:r w:rsidRPr="00C9782B">
              <w:rPr>
                <w:b/>
                <w:bCs/>
                <w:sz w:val="24"/>
                <w:szCs w:val="24"/>
                <w:lang w:val="en-US"/>
              </w:rPr>
              <w:t>2</w:t>
            </w:r>
            <w:r w:rsidR="008C1FC6" w:rsidRPr="00C9782B">
              <w:rPr>
                <w:b/>
                <w:bCs/>
                <w:sz w:val="24"/>
                <w:szCs w:val="24"/>
              </w:rPr>
              <w:t xml:space="preserve">.1. Ціль: </w:t>
            </w:r>
            <w:r w:rsidR="008C1FC6" w:rsidRPr="00C9782B">
              <w:rPr>
                <w:bCs/>
                <w:sz w:val="24"/>
                <w:szCs w:val="24"/>
              </w:rPr>
              <w:t>Реалізація економічної політики на території громади</w:t>
            </w:r>
          </w:p>
          <w:p w:rsidR="008C1FC6" w:rsidRPr="00C9782B" w:rsidRDefault="008C1FC6" w:rsidP="00527B35">
            <w:pPr>
              <w:spacing w:line="276" w:lineRule="auto"/>
              <w:ind w:left="-57" w:right="-16"/>
              <w:rPr>
                <w:bCs/>
                <w:sz w:val="24"/>
                <w:szCs w:val="24"/>
              </w:rPr>
            </w:pPr>
            <w:r w:rsidRPr="00C9782B">
              <w:rPr>
                <w:b/>
                <w:bCs/>
                <w:sz w:val="24"/>
                <w:szCs w:val="24"/>
              </w:rPr>
              <w:t>Заходи на реалізацію цілі:</w:t>
            </w:r>
          </w:p>
        </w:tc>
      </w:tr>
      <w:tr w:rsidR="008C1FC6" w:rsidRPr="00C9782B" w:rsidTr="005B1A4A">
        <w:tc>
          <w:tcPr>
            <w:tcW w:w="565" w:type="dxa"/>
            <w:shd w:val="clear" w:color="auto" w:fill="auto"/>
          </w:tcPr>
          <w:p w:rsidR="008C1FC6" w:rsidRPr="00C9782B" w:rsidRDefault="008C1FC6" w:rsidP="002F3841">
            <w:pPr>
              <w:rPr>
                <w:sz w:val="24"/>
                <w:szCs w:val="24"/>
              </w:rPr>
            </w:pPr>
            <w:r w:rsidRPr="00C9782B">
              <w:rPr>
                <w:sz w:val="24"/>
                <w:szCs w:val="24"/>
              </w:rPr>
              <w:t>1.</w:t>
            </w:r>
          </w:p>
        </w:tc>
        <w:tc>
          <w:tcPr>
            <w:tcW w:w="4509" w:type="dxa"/>
            <w:gridSpan w:val="2"/>
            <w:shd w:val="clear" w:color="auto" w:fill="auto"/>
          </w:tcPr>
          <w:p w:rsidR="008C1FC6" w:rsidRPr="00C9782B" w:rsidRDefault="008C1FC6" w:rsidP="002F3841">
            <w:pPr>
              <w:rPr>
                <w:rFonts w:eastAsia="Times New Roman"/>
                <w:sz w:val="24"/>
                <w:szCs w:val="24"/>
                <w:lang w:eastAsia="uk-UA"/>
              </w:rPr>
            </w:pPr>
            <w:r w:rsidRPr="00C9782B">
              <w:rPr>
                <w:rFonts w:eastAsia="Times New Roman"/>
                <w:sz w:val="24"/>
                <w:szCs w:val="24"/>
                <w:lang w:eastAsia="uk-UA"/>
              </w:rPr>
              <w:t>Моніторинг обсягів виробництва промислової продукції та надання звітності до Сумської обласної державної адміністрації</w:t>
            </w:r>
          </w:p>
        </w:tc>
        <w:tc>
          <w:tcPr>
            <w:tcW w:w="1589" w:type="dxa"/>
            <w:gridSpan w:val="2"/>
            <w:shd w:val="clear" w:color="auto" w:fill="auto"/>
          </w:tcPr>
          <w:p w:rsidR="008C1FC6" w:rsidRPr="00C9782B" w:rsidRDefault="008C1FC6" w:rsidP="00DF57EB">
            <w:pPr>
              <w:widowControl w:val="0"/>
              <w:rPr>
                <w:rFonts w:eastAsia="Times New Roman"/>
                <w:sz w:val="24"/>
                <w:szCs w:val="24"/>
                <w:lang w:eastAsia="uk-UA"/>
              </w:rPr>
            </w:pPr>
            <w:r w:rsidRPr="00C9782B">
              <w:rPr>
                <w:rFonts w:eastAsia="Times New Roman"/>
                <w:sz w:val="24"/>
                <w:szCs w:val="24"/>
                <w:lang w:eastAsia="uk-UA"/>
              </w:rPr>
              <w:t>Жовтень</w:t>
            </w:r>
          </w:p>
          <w:p w:rsidR="008C1FC6" w:rsidRPr="00C9782B" w:rsidRDefault="008C1FC6" w:rsidP="00DF57EB">
            <w:pPr>
              <w:widowControl w:val="0"/>
              <w:rPr>
                <w:rFonts w:eastAsia="Times New Roman"/>
                <w:sz w:val="24"/>
                <w:szCs w:val="24"/>
                <w:lang w:eastAsia="uk-UA"/>
              </w:rPr>
            </w:pPr>
            <w:r w:rsidRPr="00C9782B">
              <w:rPr>
                <w:rFonts w:eastAsia="Times New Roman"/>
                <w:sz w:val="24"/>
                <w:szCs w:val="24"/>
                <w:lang w:eastAsia="uk-UA"/>
              </w:rPr>
              <w:t>Листопад</w:t>
            </w:r>
          </w:p>
          <w:p w:rsidR="008C1FC6" w:rsidRPr="00C9782B" w:rsidRDefault="008C1FC6" w:rsidP="00DF57EB">
            <w:pPr>
              <w:widowControl w:val="0"/>
              <w:rPr>
                <w:rFonts w:eastAsia="Times New Roman"/>
                <w:sz w:val="24"/>
                <w:szCs w:val="24"/>
                <w:lang w:eastAsia="uk-UA"/>
              </w:rPr>
            </w:pPr>
            <w:r w:rsidRPr="00C9782B">
              <w:rPr>
                <w:rFonts w:eastAsia="Times New Roman"/>
                <w:sz w:val="24"/>
                <w:szCs w:val="24"/>
                <w:lang w:eastAsia="uk-UA"/>
              </w:rPr>
              <w:t>Грудень</w:t>
            </w:r>
          </w:p>
        </w:tc>
        <w:tc>
          <w:tcPr>
            <w:tcW w:w="2551" w:type="dxa"/>
            <w:gridSpan w:val="2"/>
            <w:shd w:val="clear" w:color="auto" w:fill="auto"/>
          </w:tcPr>
          <w:p w:rsidR="008C1FC6" w:rsidRPr="00C9782B" w:rsidRDefault="008C1FC6" w:rsidP="00CB2B30">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8C1FC6" w:rsidRPr="00C9782B" w:rsidRDefault="008C1FC6" w:rsidP="00DF57EB">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F4276B">
            <w:pPr>
              <w:rPr>
                <w:bCs/>
                <w:sz w:val="24"/>
                <w:szCs w:val="24"/>
              </w:rPr>
            </w:pPr>
            <w:r w:rsidRPr="00C9782B">
              <w:rPr>
                <w:bCs/>
                <w:sz w:val="24"/>
                <w:szCs w:val="24"/>
              </w:rPr>
              <w:t>Підготовка аналітичної інформації щодо стану промислового виробництва в громаді</w:t>
            </w:r>
          </w:p>
        </w:tc>
      </w:tr>
      <w:tr w:rsidR="008C1FC6" w:rsidRPr="00C9782B" w:rsidTr="005B1A4A">
        <w:tc>
          <w:tcPr>
            <w:tcW w:w="565" w:type="dxa"/>
            <w:shd w:val="clear" w:color="auto" w:fill="auto"/>
          </w:tcPr>
          <w:p w:rsidR="008C1FC6" w:rsidRPr="00C9782B" w:rsidRDefault="008C1FC6" w:rsidP="002F3841">
            <w:pPr>
              <w:rPr>
                <w:sz w:val="24"/>
                <w:szCs w:val="24"/>
              </w:rPr>
            </w:pPr>
            <w:r w:rsidRPr="00C9782B">
              <w:rPr>
                <w:sz w:val="24"/>
                <w:szCs w:val="24"/>
              </w:rPr>
              <w:t>2.</w:t>
            </w:r>
          </w:p>
        </w:tc>
        <w:tc>
          <w:tcPr>
            <w:tcW w:w="4509" w:type="dxa"/>
            <w:gridSpan w:val="2"/>
            <w:shd w:val="clear" w:color="auto" w:fill="auto"/>
          </w:tcPr>
          <w:p w:rsidR="008C1FC6" w:rsidRPr="00C9782B" w:rsidRDefault="008C1FC6" w:rsidP="00705E45">
            <w:pPr>
              <w:rPr>
                <w:rFonts w:eastAsia="Times New Roman"/>
                <w:sz w:val="24"/>
                <w:szCs w:val="24"/>
                <w:lang w:eastAsia="uk-UA"/>
              </w:rPr>
            </w:pPr>
            <w:r w:rsidRPr="00C9782B">
              <w:rPr>
                <w:rFonts w:eastAsia="Times New Roman"/>
                <w:sz w:val="24"/>
                <w:szCs w:val="24"/>
                <w:lang w:eastAsia="uk-UA"/>
              </w:rPr>
              <w:t>Моніторинг закупівель товарів, робіт і послуг за бюджетні кошти установами та організаціями, які фінансуються з бюджету громади (у т.ч. з використанням системи ефектронних закупівель Prozorro) та підготовка звітності</w:t>
            </w:r>
          </w:p>
        </w:tc>
        <w:tc>
          <w:tcPr>
            <w:tcW w:w="1589" w:type="dxa"/>
            <w:gridSpan w:val="2"/>
            <w:shd w:val="clear" w:color="auto" w:fill="auto"/>
          </w:tcPr>
          <w:p w:rsidR="008C1FC6" w:rsidRPr="00C9782B" w:rsidRDefault="008C1FC6" w:rsidP="002F3841">
            <w:pPr>
              <w:widowControl w:val="0"/>
              <w:rPr>
                <w:rFonts w:eastAsia="Times New Roman"/>
                <w:sz w:val="24"/>
                <w:szCs w:val="24"/>
                <w:lang w:eastAsia="uk-UA"/>
              </w:rPr>
            </w:pPr>
            <w:r w:rsidRPr="00C9782B">
              <w:rPr>
                <w:rFonts w:eastAsia="Times New Roman"/>
                <w:sz w:val="24"/>
                <w:szCs w:val="24"/>
                <w:lang w:eastAsia="uk-UA"/>
              </w:rPr>
              <w:t>Жовтень</w:t>
            </w:r>
          </w:p>
        </w:tc>
        <w:tc>
          <w:tcPr>
            <w:tcW w:w="2551" w:type="dxa"/>
            <w:gridSpan w:val="2"/>
            <w:shd w:val="clear" w:color="auto" w:fill="auto"/>
          </w:tcPr>
          <w:p w:rsidR="008C1FC6" w:rsidRPr="00C9782B" w:rsidRDefault="008C1FC6"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8C1FC6" w:rsidRPr="00C9782B" w:rsidRDefault="008C1FC6" w:rsidP="00DF57EB">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705E45">
            <w:pPr>
              <w:rPr>
                <w:bCs/>
                <w:sz w:val="24"/>
                <w:szCs w:val="24"/>
              </w:rPr>
            </w:pPr>
            <w:r w:rsidRPr="00C9782B">
              <w:rPr>
                <w:bCs/>
                <w:sz w:val="24"/>
                <w:szCs w:val="24"/>
              </w:rPr>
              <w:t xml:space="preserve">Аналіз використання бюджетних коштів при здійсненні закупівель товарів, робіт і послуг відповідно до чинного законодавства </w:t>
            </w:r>
          </w:p>
        </w:tc>
      </w:tr>
      <w:tr w:rsidR="00705E45" w:rsidRPr="00C9782B" w:rsidTr="005B1A4A">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509" w:type="dxa"/>
            <w:gridSpan w:val="2"/>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89"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1"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5B1A4A">
        <w:tc>
          <w:tcPr>
            <w:tcW w:w="565" w:type="dxa"/>
            <w:shd w:val="clear" w:color="auto" w:fill="auto"/>
          </w:tcPr>
          <w:p w:rsidR="00705E45" w:rsidRPr="00C9782B" w:rsidRDefault="00705E45" w:rsidP="002F3841">
            <w:pPr>
              <w:rPr>
                <w:sz w:val="24"/>
                <w:szCs w:val="24"/>
              </w:rPr>
            </w:pPr>
            <w:r w:rsidRPr="00C9782B">
              <w:rPr>
                <w:sz w:val="24"/>
                <w:szCs w:val="24"/>
              </w:rPr>
              <w:t>3.</w:t>
            </w:r>
          </w:p>
        </w:tc>
        <w:tc>
          <w:tcPr>
            <w:tcW w:w="4509" w:type="dxa"/>
            <w:gridSpan w:val="2"/>
            <w:shd w:val="clear" w:color="auto" w:fill="auto"/>
          </w:tcPr>
          <w:p w:rsidR="00705E45" w:rsidRPr="00C9782B" w:rsidRDefault="00705E45" w:rsidP="00705E45">
            <w:pPr>
              <w:rPr>
                <w:rFonts w:eastAsia="Times New Roman"/>
                <w:sz w:val="24"/>
                <w:szCs w:val="24"/>
                <w:lang w:eastAsia="uk-UA"/>
              </w:rPr>
            </w:pPr>
            <w:r w:rsidRPr="00C9782B">
              <w:rPr>
                <w:rFonts w:eastAsia="Times New Roman"/>
                <w:sz w:val="24"/>
                <w:szCs w:val="24"/>
                <w:lang w:val="ru-RU" w:eastAsia="uk-UA"/>
              </w:rPr>
              <w:t>Внесення змін і доповнень до</w:t>
            </w:r>
            <w:r w:rsidRPr="00C9782B">
              <w:rPr>
                <w:rFonts w:eastAsia="Times New Roman"/>
                <w:sz w:val="24"/>
                <w:szCs w:val="24"/>
                <w:lang w:eastAsia="uk-UA"/>
              </w:rPr>
              <w:t xml:space="preserve"> Програми економічного і соціального розвитку </w:t>
            </w:r>
            <w:r w:rsidRPr="00C9782B">
              <w:rPr>
                <w:rFonts w:eastAsia="Times New Roman"/>
                <w:sz w:val="24"/>
                <w:szCs w:val="24"/>
                <w:lang w:val="ru-RU" w:eastAsia="uk-UA"/>
              </w:rPr>
              <w:t>громади</w:t>
            </w:r>
            <w:r w:rsidRPr="00C9782B">
              <w:rPr>
                <w:rFonts w:eastAsia="Times New Roman"/>
                <w:sz w:val="24"/>
                <w:szCs w:val="24"/>
                <w:lang w:eastAsia="uk-UA"/>
              </w:rPr>
              <w:t xml:space="preserve"> на 202</w:t>
            </w:r>
            <w:r w:rsidRPr="00C9782B">
              <w:rPr>
                <w:rFonts w:eastAsia="Times New Roman"/>
                <w:sz w:val="24"/>
                <w:szCs w:val="24"/>
                <w:lang w:val="ru-RU" w:eastAsia="uk-UA"/>
              </w:rPr>
              <w:t>1</w:t>
            </w:r>
            <w:r w:rsidRPr="00C9782B">
              <w:rPr>
                <w:rFonts w:eastAsia="Times New Roman"/>
                <w:sz w:val="24"/>
                <w:szCs w:val="24"/>
                <w:lang w:eastAsia="uk-UA"/>
              </w:rPr>
              <w:t>-202</w:t>
            </w:r>
            <w:r w:rsidRPr="00C9782B">
              <w:rPr>
                <w:rFonts w:eastAsia="Times New Roman"/>
                <w:sz w:val="24"/>
                <w:szCs w:val="24"/>
                <w:lang w:val="ru-RU" w:eastAsia="uk-UA"/>
              </w:rPr>
              <w:t>3</w:t>
            </w:r>
            <w:r w:rsidRPr="00C9782B">
              <w:rPr>
                <w:rFonts w:eastAsia="Times New Roman"/>
                <w:sz w:val="24"/>
                <w:szCs w:val="24"/>
                <w:lang w:eastAsia="uk-UA"/>
              </w:rPr>
              <w:t xml:space="preserve"> роки</w:t>
            </w:r>
          </w:p>
        </w:tc>
        <w:tc>
          <w:tcPr>
            <w:tcW w:w="1589" w:type="dxa"/>
            <w:gridSpan w:val="2"/>
            <w:shd w:val="clear" w:color="auto" w:fill="auto"/>
          </w:tcPr>
          <w:p w:rsidR="00705E45" w:rsidRPr="00C9782B" w:rsidRDefault="00705E45" w:rsidP="00CB2B30">
            <w:pPr>
              <w:widowControl w:val="0"/>
              <w:rPr>
                <w:rFonts w:eastAsia="Times New Roman"/>
                <w:sz w:val="24"/>
                <w:szCs w:val="24"/>
                <w:lang w:val="ru-RU" w:eastAsia="uk-UA"/>
              </w:rPr>
            </w:pPr>
            <w:r w:rsidRPr="00C9782B">
              <w:rPr>
                <w:rFonts w:eastAsia="Times New Roman"/>
                <w:sz w:val="24"/>
                <w:szCs w:val="24"/>
                <w:lang w:val="ru-RU" w:eastAsia="uk-UA"/>
              </w:rPr>
              <w:t>Протягом кварталу</w:t>
            </w: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1" w:type="dxa"/>
            <w:gridSpan w:val="2"/>
            <w:shd w:val="clear" w:color="auto" w:fill="auto"/>
          </w:tcPr>
          <w:p w:rsidR="00705E45" w:rsidRPr="00C9782B" w:rsidRDefault="00705E45" w:rsidP="00911B51">
            <w:pPr>
              <w:rPr>
                <w:bCs/>
                <w:sz w:val="24"/>
                <w:szCs w:val="24"/>
              </w:rPr>
            </w:pPr>
            <w:r w:rsidRPr="00C9782B">
              <w:rPr>
                <w:bCs/>
                <w:sz w:val="24"/>
                <w:szCs w:val="24"/>
              </w:rPr>
              <w:t>Забезпечення сталого соціально-економічного розвитку та підвищення добробуту громадян</w:t>
            </w:r>
          </w:p>
        </w:tc>
      </w:tr>
      <w:tr w:rsidR="00705E45" w:rsidRPr="00C9782B" w:rsidTr="005B1A4A">
        <w:tc>
          <w:tcPr>
            <w:tcW w:w="565" w:type="dxa"/>
            <w:shd w:val="clear" w:color="auto" w:fill="auto"/>
          </w:tcPr>
          <w:p w:rsidR="00705E45" w:rsidRPr="00C9782B" w:rsidRDefault="00705E45" w:rsidP="002F3841">
            <w:pPr>
              <w:rPr>
                <w:sz w:val="24"/>
                <w:szCs w:val="24"/>
              </w:rPr>
            </w:pPr>
            <w:r w:rsidRPr="00C9782B">
              <w:rPr>
                <w:sz w:val="24"/>
                <w:szCs w:val="24"/>
              </w:rPr>
              <w:t>4.</w:t>
            </w:r>
          </w:p>
        </w:tc>
        <w:tc>
          <w:tcPr>
            <w:tcW w:w="4509" w:type="dxa"/>
            <w:gridSpan w:val="2"/>
            <w:shd w:val="clear" w:color="auto" w:fill="auto"/>
          </w:tcPr>
          <w:p w:rsidR="00705E45" w:rsidRPr="00C9782B" w:rsidRDefault="00705E45" w:rsidP="00911B51">
            <w:pPr>
              <w:rPr>
                <w:rFonts w:eastAsia="Times New Roman"/>
                <w:sz w:val="24"/>
                <w:szCs w:val="24"/>
                <w:lang w:eastAsia="uk-UA"/>
              </w:rPr>
            </w:pPr>
            <w:r w:rsidRPr="00C9782B">
              <w:rPr>
                <w:rFonts w:eastAsia="Times New Roman"/>
                <w:sz w:val="24"/>
                <w:szCs w:val="24"/>
                <w:lang w:eastAsia="uk-UA"/>
              </w:rPr>
              <w:t>Моніторинг ефективного використання коштів ДФРР та субвенції з державного бюджету місцевим бюджетам на здійнення заходів щодо соціально-економічного розвитку окремих територій (за даними розпорядників коштів нижчого рівня)</w:t>
            </w:r>
          </w:p>
        </w:tc>
        <w:tc>
          <w:tcPr>
            <w:tcW w:w="1589" w:type="dxa"/>
            <w:gridSpan w:val="2"/>
            <w:shd w:val="clear" w:color="auto" w:fill="auto"/>
          </w:tcPr>
          <w:p w:rsidR="00705E45" w:rsidRPr="00C9782B" w:rsidRDefault="00705E45" w:rsidP="00801EDF">
            <w:pPr>
              <w:rPr>
                <w:bCs/>
                <w:sz w:val="24"/>
                <w:szCs w:val="24"/>
              </w:rPr>
            </w:pPr>
            <w:r w:rsidRPr="00C9782B">
              <w:rPr>
                <w:bCs/>
                <w:sz w:val="24"/>
                <w:szCs w:val="24"/>
              </w:rPr>
              <w:t>Протягом кварталу</w:t>
            </w:r>
          </w:p>
          <w:p w:rsidR="00705E45" w:rsidRPr="00C9782B" w:rsidRDefault="00705E45" w:rsidP="00801EDF">
            <w:pPr>
              <w:rPr>
                <w:bCs/>
                <w:sz w:val="24"/>
                <w:szCs w:val="24"/>
              </w:rPr>
            </w:pPr>
          </w:p>
          <w:p w:rsidR="00705E45" w:rsidRPr="00C9782B" w:rsidRDefault="00705E45" w:rsidP="00801EDF">
            <w:pPr>
              <w:rPr>
                <w:bCs/>
                <w:sz w:val="24"/>
                <w:szCs w:val="24"/>
              </w:rPr>
            </w:pPr>
          </w:p>
          <w:p w:rsidR="00705E45" w:rsidRPr="00C9782B" w:rsidRDefault="00705E45" w:rsidP="00801EDF">
            <w:pPr>
              <w:rPr>
                <w:bCs/>
                <w:sz w:val="24"/>
                <w:szCs w:val="24"/>
              </w:rPr>
            </w:pPr>
          </w:p>
          <w:p w:rsidR="00705E45" w:rsidRPr="00C9782B" w:rsidRDefault="00705E45" w:rsidP="00801EDF">
            <w:pPr>
              <w:rPr>
                <w:bCs/>
                <w:sz w:val="24"/>
                <w:szCs w:val="24"/>
              </w:rPr>
            </w:pPr>
          </w:p>
          <w:p w:rsidR="00705E45" w:rsidRPr="00C9782B" w:rsidRDefault="00705E45" w:rsidP="00801EDF">
            <w:pPr>
              <w:rPr>
                <w:bCs/>
                <w:sz w:val="24"/>
                <w:szCs w:val="24"/>
              </w:rPr>
            </w:pP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1" w:type="dxa"/>
            <w:gridSpan w:val="2"/>
            <w:shd w:val="clear" w:color="auto" w:fill="auto"/>
          </w:tcPr>
          <w:p w:rsidR="00705E45" w:rsidRPr="00C9782B" w:rsidRDefault="00705E45" w:rsidP="00874FDA">
            <w:pPr>
              <w:rPr>
                <w:bCs/>
                <w:sz w:val="24"/>
                <w:szCs w:val="24"/>
              </w:rPr>
            </w:pPr>
            <w:r w:rsidRPr="00C9782B">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tc>
      </w:tr>
      <w:tr w:rsidR="00705E45" w:rsidRPr="00C9782B" w:rsidTr="005B1A4A">
        <w:tc>
          <w:tcPr>
            <w:tcW w:w="565" w:type="dxa"/>
            <w:shd w:val="clear" w:color="auto" w:fill="auto"/>
          </w:tcPr>
          <w:p w:rsidR="00705E45" w:rsidRPr="00C9782B" w:rsidRDefault="00705E45" w:rsidP="002F3841">
            <w:pPr>
              <w:rPr>
                <w:sz w:val="24"/>
                <w:szCs w:val="24"/>
              </w:rPr>
            </w:pPr>
            <w:r w:rsidRPr="00C9782B">
              <w:rPr>
                <w:sz w:val="24"/>
                <w:szCs w:val="24"/>
              </w:rPr>
              <w:t>5.</w:t>
            </w:r>
          </w:p>
        </w:tc>
        <w:tc>
          <w:tcPr>
            <w:tcW w:w="4509" w:type="dxa"/>
            <w:gridSpan w:val="2"/>
            <w:shd w:val="clear" w:color="auto" w:fill="auto"/>
          </w:tcPr>
          <w:p w:rsidR="00705E45" w:rsidRPr="00C9782B" w:rsidRDefault="00705E45" w:rsidP="009D1117">
            <w:pPr>
              <w:rPr>
                <w:rFonts w:eastAsia="Times New Roman"/>
                <w:sz w:val="24"/>
                <w:szCs w:val="24"/>
                <w:lang w:eastAsia="uk-UA"/>
              </w:rPr>
            </w:pPr>
            <w:r w:rsidRPr="00C9782B">
              <w:rPr>
                <w:rFonts w:eastAsia="Times New Roman"/>
                <w:sz w:val="24"/>
                <w:szCs w:val="24"/>
                <w:lang w:eastAsia="uk-UA"/>
              </w:rPr>
              <w:t xml:space="preserve">Підготовка проєктів регіонального розвитку на щорічний конкурс </w:t>
            </w:r>
            <w:r w:rsidRPr="00C9782B">
              <w:rPr>
                <w:rFonts w:eastAsia="Times New Roman"/>
                <w:sz w:val="24"/>
                <w:szCs w:val="24"/>
                <w:lang w:val="ru-RU" w:eastAsia="uk-UA"/>
              </w:rPr>
              <w:t>Д</w:t>
            </w:r>
            <w:r w:rsidRPr="00C9782B">
              <w:rPr>
                <w:rFonts w:eastAsia="Times New Roman"/>
                <w:sz w:val="24"/>
                <w:szCs w:val="24"/>
                <w:lang w:eastAsia="uk-UA"/>
              </w:rPr>
              <w:t xml:space="preserve">ержавного фонду регіонального розвитку </w:t>
            </w:r>
          </w:p>
        </w:tc>
        <w:tc>
          <w:tcPr>
            <w:tcW w:w="1589" w:type="dxa"/>
            <w:gridSpan w:val="2"/>
            <w:shd w:val="clear" w:color="auto" w:fill="auto"/>
          </w:tcPr>
          <w:p w:rsidR="00705E45" w:rsidRPr="00C9782B" w:rsidRDefault="00705E45" w:rsidP="00DF57EB">
            <w:pPr>
              <w:rPr>
                <w:bCs/>
                <w:sz w:val="24"/>
                <w:szCs w:val="24"/>
              </w:rPr>
            </w:pPr>
            <w:r w:rsidRPr="00C9782B">
              <w:rPr>
                <w:bCs/>
                <w:sz w:val="24"/>
                <w:szCs w:val="24"/>
              </w:rPr>
              <w:t>Протягом кварталу</w:t>
            </w:r>
          </w:p>
          <w:p w:rsidR="00705E45" w:rsidRPr="00C9782B" w:rsidRDefault="00705E45" w:rsidP="009D1117">
            <w:pPr>
              <w:widowControl w:val="0"/>
              <w:rPr>
                <w:rFonts w:eastAsia="Times New Roman"/>
                <w:sz w:val="24"/>
                <w:szCs w:val="24"/>
                <w:lang w:eastAsia="uk-UA"/>
              </w:rPr>
            </w:pP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1" w:type="dxa"/>
            <w:gridSpan w:val="2"/>
            <w:shd w:val="clear" w:color="auto" w:fill="auto"/>
          </w:tcPr>
          <w:p w:rsidR="00705E45" w:rsidRPr="00C9782B" w:rsidRDefault="00705E45" w:rsidP="00874FDA">
            <w:pPr>
              <w:rPr>
                <w:bCs/>
                <w:sz w:val="24"/>
                <w:szCs w:val="24"/>
                <w:lang w:val="ru-RU"/>
              </w:rPr>
            </w:pPr>
            <w:r w:rsidRPr="00C9782B">
              <w:rPr>
                <w:bCs/>
                <w:sz w:val="24"/>
                <w:szCs w:val="24"/>
              </w:rPr>
              <w:t xml:space="preserve">Вирішення проблем соціально-економічного розвитку </w:t>
            </w:r>
            <w:r w:rsidRPr="00C9782B">
              <w:rPr>
                <w:bCs/>
                <w:sz w:val="24"/>
                <w:szCs w:val="24"/>
                <w:lang w:val="ru-RU"/>
              </w:rPr>
              <w:t>громади</w:t>
            </w:r>
          </w:p>
        </w:tc>
      </w:tr>
      <w:tr w:rsidR="00705E45" w:rsidRPr="00C9782B" w:rsidTr="005B1A4A">
        <w:tc>
          <w:tcPr>
            <w:tcW w:w="565" w:type="dxa"/>
            <w:shd w:val="clear" w:color="auto" w:fill="auto"/>
          </w:tcPr>
          <w:p w:rsidR="00705E45" w:rsidRPr="00C9782B" w:rsidRDefault="00705E45" w:rsidP="009D1117">
            <w:pPr>
              <w:rPr>
                <w:sz w:val="24"/>
                <w:szCs w:val="24"/>
              </w:rPr>
            </w:pPr>
            <w:r w:rsidRPr="00C9782B">
              <w:rPr>
                <w:sz w:val="24"/>
                <w:szCs w:val="24"/>
              </w:rPr>
              <w:t>6.</w:t>
            </w:r>
          </w:p>
        </w:tc>
        <w:tc>
          <w:tcPr>
            <w:tcW w:w="4509" w:type="dxa"/>
            <w:gridSpan w:val="2"/>
            <w:shd w:val="clear" w:color="auto" w:fill="auto"/>
          </w:tcPr>
          <w:p w:rsidR="00705E45" w:rsidRPr="00C9782B" w:rsidRDefault="00705E45" w:rsidP="009D1117">
            <w:pPr>
              <w:rPr>
                <w:rFonts w:eastAsia="Times New Roman"/>
                <w:sz w:val="24"/>
                <w:szCs w:val="24"/>
                <w:lang w:eastAsia="uk-UA"/>
              </w:rPr>
            </w:pPr>
            <w:r w:rsidRPr="00C9782B">
              <w:rPr>
                <w:rFonts w:eastAsia="Times New Roman"/>
                <w:sz w:val="24"/>
                <w:szCs w:val="24"/>
                <w:lang w:eastAsia="uk-UA"/>
              </w:rPr>
              <w:t>Підготовка проєктних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89" w:type="dxa"/>
            <w:gridSpan w:val="2"/>
            <w:shd w:val="clear" w:color="auto" w:fill="auto"/>
          </w:tcPr>
          <w:p w:rsidR="00705E45" w:rsidRPr="00C9782B" w:rsidRDefault="00705E45" w:rsidP="00DF57EB">
            <w:pPr>
              <w:rPr>
                <w:bCs/>
                <w:sz w:val="24"/>
                <w:szCs w:val="24"/>
              </w:rPr>
            </w:pPr>
            <w:r w:rsidRPr="00C9782B">
              <w:rPr>
                <w:bCs/>
                <w:sz w:val="24"/>
                <w:szCs w:val="24"/>
              </w:rPr>
              <w:t>Протягом кварталу</w:t>
            </w:r>
          </w:p>
          <w:p w:rsidR="00705E45" w:rsidRPr="00C9782B" w:rsidRDefault="00705E45" w:rsidP="00DF57EB">
            <w:pPr>
              <w:widowControl w:val="0"/>
              <w:rPr>
                <w:rFonts w:eastAsia="Times New Roman"/>
                <w:sz w:val="24"/>
                <w:szCs w:val="24"/>
                <w:lang w:eastAsia="uk-UA"/>
              </w:rPr>
            </w:pP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1" w:type="dxa"/>
            <w:gridSpan w:val="2"/>
            <w:shd w:val="clear" w:color="auto" w:fill="auto"/>
          </w:tcPr>
          <w:p w:rsidR="00705E45" w:rsidRPr="00C9782B" w:rsidRDefault="00705E45" w:rsidP="00911B51">
            <w:pPr>
              <w:rPr>
                <w:bCs/>
                <w:sz w:val="24"/>
                <w:szCs w:val="24"/>
              </w:rPr>
            </w:pPr>
            <w:r w:rsidRPr="00C9782B">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r w:rsidR="008C1FC6" w:rsidRPr="00C9782B" w:rsidTr="008C1FC6">
        <w:tc>
          <w:tcPr>
            <w:tcW w:w="565" w:type="dxa"/>
            <w:shd w:val="clear" w:color="auto" w:fill="auto"/>
          </w:tcPr>
          <w:p w:rsidR="008C1FC6" w:rsidRPr="00C9782B" w:rsidRDefault="008C1FC6" w:rsidP="00911B51">
            <w:pPr>
              <w:rPr>
                <w:sz w:val="24"/>
                <w:szCs w:val="24"/>
              </w:rPr>
            </w:pPr>
            <w:r w:rsidRPr="00C9782B">
              <w:rPr>
                <w:sz w:val="24"/>
                <w:szCs w:val="24"/>
              </w:rPr>
              <w:t>7.</w:t>
            </w:r>
          </w:p>
        </w:tc>
        <w:tc>
          <w:tcPr>
            <w:tcW w:w="4509" w:type="dxa"/>
            <w:gridSpan w:val="2"/>
            <w:shd w:val="clear" w:color="auto" w:fill="auto"/>
          </w:tcPr>
          <w:p w:rsidR="008C1FC6" w:rsidRPr="00C9782B" w:rsidRDefault="008C1FC6" w:rsidP="00705E45">
            <w:pPr>
              <w:rPr>
                <w:rFonts w:eastAsia="Times New Roman"/>
                <w:sz w:val="24"/>
                <w:szCs w:val="24"/>
                <w:lang w:eastAsia="uk-UA"/>
              </w:rPr>
            </w:pPr>
            <w:r w:rsidRPr="00C9782B">
              <w:rPr>
                <w:rFonts w:eastAsia="Times New Roman"/>
                <w:sz w:val="24"/>
                <w:szCs w:val="24"/>
                <w:lang w:eastAsia="uk-UA"/>
              </w:rPr>
              <w:t>Збір інформації про виконання Плану заходів з реалізації Стратегії розвитку громади до 2027 року</w:t>
            </w:r>
          </w:p>
        </w:tc>
        <w:tc>
          <w:tcPr>
            <w:tcW w:w="1589" w:type="dxa"/>
            <w:gridSpan w:val="2"/>
            <w:shd w:val="clear" w:color="auto" w:fill="auto"/>
          </w:tcPr>
          <w:p w:rsidR="008C1FC6" w:rsidRPr="00C9782B" w:rsidRDefault="008C1FC6" w:rsidP="00911B51">
            <w:pPr>
              <w:widowControl w:val="0"/>
              <w:rPr>
                <w:rFonts w:eastAsia="Times New Roman"/>
                <w:sz w:val="24"/>
                <w:szCs w:val="24"/>
                <w:lang w:eastAsia="uk-UA"/>
              </w:rPr>
            </w:pPr>
            <w:r w:rsidRPr="00C9782B">
              <w:rPr>
                <w:rFonts w:eastAsia="Times New Roman"/>
                <w:sz w:val="24"/>
                <w:szCs w:val="24"/>
                <w:lang w:eastAsia="uk-UA"/>
              </w:rPr>
              <w:t>Грудень</w:t>
            </w:r>
          </w:p>
        </w:tc>
        <w:tc>
          <w:tcPr>
            <w:tcW w:w="2551" w:type="dxa"/>
            <w:gridSpan w:val="2"/>
            <w:shd w:val="clear" w:color="auto" w:fill="auto"/>
          </w:tcPr>
          <w:p w:rsidR="008C1FC6" w:rsidRPr="00C9782B" w:rsidRDefault="008C1FC6" w:rsidP="00911B51">
            <w:pPr>
              <w:rPr>
                <w:bCs/>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8C1FC6" w:rsidRPr="00C9782B" w:rsidRDefault="008C1FC6" w:rsidP="00911B51">
            <w:pPr>
              <w:rPr>
                <w:bCs/>
                <w:sz w:val="24"/>
                <w:szCs w:val="24"/>
              </w:rPr>
            </w:pPr>
            <w:r w:rsidRPr="00C9782B">
              <w:rPr>
                <w:bCs/>
                <w:sz w:val="24"/>
                <w:szCs w:val="24"/>
              </w:rPr>
              <w:t>Москаленко Н.В.</w:t>
            </w:r>
          </w:p>
        </w:tc>
        <w:tc>
          <w:tcPr>
            <w:tcW w:w="3401" w:type="dxa"/>
            <w:gridSpan w:val="2"/>
            <w:shd w:val="clear" w:color="auto" w:fill="auto"/>
          </w:tcPr>
          <w:p w:rsidR="008C1FC6" w:rsidRPr="00C9782B" w:rsidRDefault="008C1FC6" w:rsidP="00911B51">
            <w:pPr>
              <w:rPr>
                <w:bCs/>
                <w:sz w:val="24"/>
                <w:szCs w:val="24"/>
              </w:rPr>
            </w:pPr>
            <w:r w:rsidRPr="00C9782B">
              <w:rPr>
                <w:rFonts w:eastAsia="Times New Roman"/>
                <w:sz w:val="24"/>
                <w:szCs w:val="24"/>
                <w:lang w:eastAsia="uk-UA"/>
              </w:rPr>
              <w:t>Оцінка результативності реалізованих технічних завдань, в</w:t>
            </w:r>
            <w:r w:rsidRPr="00C9782B">
              <w:rPr>
                <w:rFonts w:eastAsia="Times New Roman"/>
                <w:spacing w:val="-4"/>
                <w:sz w:val="24"/>
                <w:szCs w:val="24"/>
                <w:lang w:eastAsia="uk-UA"/>
              </w:rPr>
              <w:t>иявлення нереалізованих та прийняття рішення щодо їх подальшої реалізації</w:t>
            </w:r>
          </w:p>
        </w:tc>
      </w:tr>
      <w:tr w:rsidR="008C1FC6" w:rsidRPr="00C9782B" w:rsidTr="008C1FC6">
        <w:tc>
          <w:tcPr>
            <w:tcW w:w="14600" w:type="dxa"/>
            <w:gridSpan w:val="11"/>
            <w:shd w:val="clear" w:color="auto" w:fill="auto"/>
          </w:tcPr>
          <w:p w:rsidR="008C1FC6" w:rsidRPr="00C9782B" w:rsidRDefault="009E5849" w:rsidP="009D1117">
            <w:pPr>
              <w:spacing w:line="276" w:lineRule="auto"/>
              <w:ind w:right="-16"/>
              <w:rPr>
                <w:bCs/>
                <w:sz w:val="24"/>
                <w:szCs w:val="24"/>
              </w:rPr>
            </w:pPr>
            <w:r w:rsidRPr="00C9782B">
              <w:rPr>
                <w:b/>
                <w:bCs/>
                <w:sz w:val="24"/>
                <w:szCs w:val="24"/>
              </w:rPr>
              <w:t>1.</w:t>
            </w:r>
            <w:r w:rsidRPr="00C9782B">
              <w:rPr>
                <w:b/>
                <w:bCs/>
                <w:sz w:val="24"/>
                <w:szCs w:val="24"/>
                <w:lang w:val="en-US"/>
              </w:rPr>
              <w:t>2</w:t>
            </w:r>
            <w:r w:rsidR="008C1FC6" w:rsidRPr="00C9782B">
              <w:rPr>
                <w:b/>
                <w:bCs/>
                <w:sz w:val="24"/>
                <w:szCs w:val="24"/>
              </w:rPr>
              <w:t xml:space="preserve">.2. Ціль: </w:t>
            </w:r>
            <w:r w:rsidR="008C1FC6" w:rsidRPr="00C9782B">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8C1FC6" w:rsidRPr="00C9782B" w:rsidRDefault="008C1FC6" w:rsidP="00E5443D">
            <w:pPr>
              <w:spacing w:line="276" w:lineRule="auto"/>
              <w:ind w:left="-11" w:right="-16"/>
              <w:rPr>
                <w:b/>
                <w:bCs/>
                <w:sz w:val="24"/>
                <w:szCs w:val="24"/>
              </w:rPr>
            </w:pPr>
            <w:r w:rsidRPr="00C9782B">
              <w:rPr>
                <w:b/>
                <w:bCs/>
                <w:sz w:val="24"/>
                <w:szCs w:val="24"/>
              </w:rPr>
              <w:t>Заходи на реалізацію цілі:</w:t>
            </w:r>
          </w:p>
          <w:p w:rsidR="00705E45" w:rsidRPr="00C9782B" w:rsidRDefault="00705E45" w:rsidP="00E5443D">
            <w:pPr>
              <w:spacing w:line="276" w:lineRule="auto"/>
              <w:ind w:left="-11" w:right="-16"/>
              <w:rPr>
                <w:bCs/>
                <w:sz w:val="24"/>
                <w:szCs w:val="24"/>
              </w:rPr>
            </w:pPr>
          </w:p>
        </w:tc>
      </w:tr>
      <w:tr w:rsidR="00705E45" w:rsidRPr="00C9782B" w:rsidTr="008C1FC6">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509" w:type="dxa"/>
            <w:gridSpan w:val="2"/>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89"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1"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8C1FC6">
        <w:tc>
          <w:tcPr>
            <w:tcW w:w="565" w:type="dxa"/>
            <w:shd w:val="clear" w:color="auto" w:fill="auto"/>
          </w:tcPr>
          <w:p w:rsidR="00705E45" w:rsidRPr="00C9782B" w:rsidRDefault="00705E45" w:rsidP="00BD14E4">
            <w:pPr>
              <w:rPr>
                <w:sz w:val="24"/>
                <w:szCs w:val="24"/>
              </w:rPr>
            </w:pPr>
            <w:r w:rsidRPr="00C9782B">
              <w:rPr>
                <w:sz w:val="24"/>
                <w:szCs w:val="24"/>
              </w:rPr>
              <w:t>1.</w:t>
            </w:r>
          </w:p>
        </w:tc>
        <w:tc>
          <w:tcPr>
            <w:tcW w:w="4509" w:type="dxa"/>
            <w:gridSpan w:val="2"/>
            <w:shd w:val="clear" w:color="auto" w:fill="auto"/>
          </w:tcPr>
          <w:p w:rsidR="00705E45" w:rsidRPr="00C9782B" w:rsidRDefault="00705E45" w:rsidP="00DF59E1">
            <w:pPr>
              <w:rPr>
                <w:bCs/>
                <w:sz w:val="24"/>
                <w:szCs w:val="24"/>
              </w:rPr>
            </w:pPr>
            <w:r w:rsidRPr="00C9782B">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національному та міжнародному рівнях</w:t>
            </w:r>
          </w:p>
        </w:tc>
        <w:tc>
          <w:tcPr>
            <w:tcW w:w="1589" w:type="dxa"/>
            <w:gridSpan w:val="2"/>
            <w:shd w:val="clear" w:color="auto" w:fill="auto"/>
          </w:tcPr>
          <w:p w:rsidR="00705E45" w:rsidRPr="00C9782B" w:rsidRDefault="00705E45" w:rsidP="00BD14E4">
            <w:pPr>
              <w:rPr>
                <w:bCs/>
                <w:sz w:val="24"/>
                <w:szCs w:val="24"/>
              </w:rPr>
            </w:pPr>
            <w:r w:rsidRPr="00C9782B">
              <w:rPr>
                <w:bCs/>
                <w:sz w:val="24"/>
                <w:szCs w:val="24"/>
              </w:rPr>
              <w:t>Протягом кварталу</w:t>
            </w: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1" w:type="dxa"/>
            <w:gridSpan w:val="2"/>
            <w:shd w:val="clear" w:color="auto" w:fill="auto"/>
          </w:tcPr>
          <w:p w:rsidR="00705E45" w:rsidRPr="00C9782B" w:rsidRDefault="00705E45" w:rsidP="00DF59E1">
            <w:pPr>
              <w:rPr>
                <w:bCs/>
                <w:sz w:val="24"/>
                <w:szCs w:val="24"/>
              </w:rPr>
            </w:pPr>
            <w:r w:rsidRPr="00C9782B">
              <w:rPr>
                <w:bCs/>
                <w:sz w:val="24"/>
                <w:szCs w:val="24"/>
              </w:rPr>
              <w:t>Формування позитивного іміджу громади на зовнішніх ринках, стимулювання експорту, залучення інвестицій</w:t>
            </w:r>
          </w:p>
        </w:tc>
      </w:tr>
      <w:tr w:rsidR="00705E45" w:rsidRPr="00C9782B" w:rsidTr="008C1FC6">
        <w:trPr>
          <w:gridAfter w:val="1"/>
          <w:wAfter w:w="13" w:type="dxa"/>
        </w:trPr>
        <w:tc>
          <w:tcPr>
            <w:tcW w:w="14587" w:type="dxa"/>
            <w:gridSpan w:val="10"/>
            <w:shd w:val="clear" w:color="auto" w:fill="auto"/>
          </w:tcPr>
          <w:p w:rsidR="00705E45" w:rsidRPr="00C9782B" w:rsidRDefault="009E5849" w:rsidP="00E5443D">
            <w:pPr>
              <w:spacing w:line="276" w:lineRule="auto"/>
              <w:rPr>
                <w:bCs/>
                <w:sz w:val="24"/>
                <w:szCs w:val="24"/>
              </w:rPr>
            </w:pPr>
            <w:r w:rsidRPr="00C9782B">
              <w:rPr>
                <w:b/>
                <w:bCs/>
                <w:sz w:val="24"/>
                <w:szCs w:val="24"/>
              </w:rPr>
              <w:t>1.</w:t>
            </w:r>
            <w:r w:rsidRPr="00C9782B">
              <w:rPr>
                <w:b/>
                <w:bCs/>
                <w:sz w:val="24"/>
                <w:szCs w:val="24"/>
                <w:lang w:val="en-US"/>
              </w:rPr>
              <w:t>3</w:t>
            </w:r>
            <w:r w:rsidR="00705E45" w:rsidRPr="00C9782B">
              <w:rPr>
                <w:b/>
                <w:bCs/>
                <w:sz w:val="24"/>
                <w:szCs w:val="24"/>
              </w:rPr>
              <w:t>. Напрямок діяльності</w:t>
            </w:r>
            <w:r w:rsidR="00705E45" w:rsidRPr="00C9782B">
              <w:rPr>
                <w:b/>
                <w:sz w:val="24"/>
                <w:szCs w:val="24"/>
              </w:rPr>
              <w:t xml:space="preserve">: </w:t>
            </w:r>
            <w:r w:rsidR="00705E45" w:rsidRPr="00C9782B">
              <w:rPr>
                <w:sz w:val="24"/>
                <w:szCs w:val="24"/>
              </w:rPr>
              <w:t xml:space="preserve">Забезпечення реалізації на території </w:t>
            </w:r>
            <w:r w:rsidR="00705E45" w:rsidRPr="00C9782B">
              <w:rPr>
                <w:bCs/>
                <w:sz w:val="24"/>
                <w:szCs w:val="24"/>
              </w:rPr>
              <w:t xml:space="preserve">Роменської міської територіальної громади (далі - громада) державної </w:t>
            </w:r>
            <w:r w:rsidR="00705E45" w:rsidRPr="00C9782B">
              <w:rPr>
                <w:sz w:val="24"/>
                <w:szCs w:val="24"/>
              </w:rPr>
              <w:t>політики у сфері транспорту</w:t>
            </w:r>
          </w:p>
          <w:p w:rsidR="00705E45" w:rsidRPr="00C9782B" w:rsidRDefault="009E5849" w:rsidP="00E5443D">
            <w:pPr>
              <w:spacing w:line="276" w:lineRule="auto"/>
              <w:rPr>
                <w:rFonts w:eastAsia="Times New Roman"/>
                <w:sz w:val="24"/>
                <w:szCs w:val="24"/>
              </w:rPr>
            </w:pPr>
            <w:r w:rsidRPr="00C9782B">
              <w:rPr>
                <w:b/>
                <w:bCs/>
                <w:sz w:val="24"/>
                <w:szCs w:val="24"/>
              </w:rPr>
              <w:t>1.</w:t>
            </w:r>
            <w:r w:rsidRPr="00C9782B">
              <w:rPr>
                <w:b/>
                <w:bCs/>
                <w:sz w:val="24"/>
                <w:szCs w:val="24"/>
                <w:lang w:val="en-US"/>
              </w:rPr>
              <w:t>3</w:t>
            </w:r>
            <w:r w:rsidR="00705E45" w:rsidRPr="00C9782B">
              <w:rPr>
                <w:b/>
                <w:bCs/>
                <w:sz w:val="24"/>
                <w:szCs w:val="24"/>
              </w:rPr>
              <w:t>.1. Ціль:</w:t>
            </w:r>
            <w:r w:rsidR="00705E45" w:rsidRPr="00C9782B">
              <w:rPr>
                <w:sz w:val="24"/>
                <w:szCs w:val="24"/>
              </w:rPr>
              <w:t xml:space="preserve"> </w:t>
            </w:r>
            <w:r w:rsidR="00705E45" w:rsidRPr="00C9782B">
              <w:rPr>
                <w:sz w:val="24"/>
                <w:szCs w:val="24"/>
                <w:lang w:val="ru-RU"/>
              </w:rPr>
              <w:t>О</w:t>
            </w:r>
            <w:r w:rsidR="00705E45" w:rsidRPr="00C9782B">
              <w:rPr>
                <w:rFonts w:eastAsia="Times New Roman"/>
                <w:sz w:val="24"/>
                <w:szCs w:val="24"/>
              </w:rPr>
              <w:t xml:space="preserve">рганізація </w:t>
            </w:r>
            <w:r w:rsidR="00705E45" w:rsidRPr="00C9782B">
              <w:rPr>
                <w:rFonts w:eastAsia="Times New Roman"/>
                <w:sz w:val="24"/>
                <w:szCs w:val="24"/>
                <w:lang w:val="ru-RU"/>
              </w:rPr>
              <w:t xml:space="preserve">здійснення </w:t>
            </w:r>
            <w:r w:rsidR="00705E45" w:rsidRPr="00C9782B">
              <w:rPr>
                <w:rFonts w:eastAsia="Times New Roman"/>
                <w:sz w:val="24"/>
                <w:szCs w:val="24"/>
              </w:rPr>
              <w:t>пасажирських перевезень на автобусних маршрутах загального користування</w:t>
            </w:r>
            <w:r w:rsidR="00705E45" w:rsidRPr="00C9782B">
              <w:rPr>
                <w:rFonts w:eastAsia="Times New Roman"/>
                <w:sz w:val="24"/>
                <w:szCs w:val="24"/>
                <w:lang w:val="ru-RU"/>
              </w:rPr>
              <w:t>на території громади</w:t>
            </w:r>
          </w:p>
          <w:p w:rsidR="00705E45" w:rsidRPr="00C9782B" w:rsidRDefault="00705E45" w:rsidP="00E5443D">
            <w:pPr>
              <w:spacing w:line="276" w:lineRule="auto"/>
              <w:rPr>
                <w:bCs/>
                <w:sz w:val="24"/>
                <w:szCs w:val="24"/>
              </w:rPr>
            </w:pPr>
            <w:r w:rsidRPr="00C9782B">
              <w:rPr>
                <w:b/>
                <w:bCs/>
                <w:sz w:val="24"/>
                <w:szCs w:val="24"/>
              </w:rPr>
              <w:t>Заходи на реалізацію цілі:</w:t>
            </w:r>
          </w:p>
        </w:tc>
      </w:tr>
      <w:tr w:rsidR="00705E45" w:rsidRPr="00C9782B" w:rsidTr="008C1FC6">
        <w:trPr>
          <w:gridAfter w:val="1"/>
          <w:wAfter w:w="13" w:type="dxa"/>
        </w:trPr>
        <w:tc>
          <w:tcPr>
            <w:tcW w:w="565" w:type="dxa"/>
            <w:shd w:val="clear" w:color="auto" w:fill="auto"/>
          </w:tcPr>
          <w:p w:rsidR="00705E45" w:rsidRPr="00C9782B" w:rsidRDefault="00705E45" w:rsidP="00BD14E4">
            <w:pPr>
              <w:shd w:val="clear" w:color="auto" w:fill="FFFFFF"/>
              <w:rPr>
                <w:sz w:val="24"/>
                <w:szCs w:val="24"/>
              </w:rPr>
            </w:pPr>
            <w:r w:rsidRPr="00C9782B">
              <w:rPr>
                <w:sz w:val="24"/>
                <w:szCs w:val="24"/>
              </w:rPr>
              <w:t>1.</w:t>
            </w:r>
          </w:p>
        </w:tc>
        <w:tc>
          <w:tcPr>
            <w:tcW w:w="4497" w:type="dxa"/>
            <w:shd w:val="clear" w:color="auto" w:fill="auto"/>
          </w:tcPr>
          <w:p w:rsidR="00705E45" w:rsidRPr="00C9782B" w:rsidRDefault="00705E45" w:rsidP="00911B51">
            <w:pPr>
              <w:shd w:val="clear" w:color="auto" w:fill="FFFFFF"/>
              <w:rPr>
                <w:bCs/>
                <w:sz w:val="24"/>
                <w:szCs w:val="24"/>
              </w:rPr>
            </w:pPr>
            <w:r w:rsidRPr="00C9782B">
              <w:rPr>
                <w:rFonts w:eastAsia="Times New Roman"/>
                <w:spacing w:val="-6"/>
                <w:sz w:val="24"/>
                <w:szCs w:val="24"/>
                <w:lang w:eastAsia="uk-UA"/>
              </w:rPr>
              <w:t>Проведення конкурсів з визначення перевізників на громадських автобусних маршрутах загального користування (у т.ч. підготовка рішень, ведення договорів з перевізниками)</w:t>
            </w:r>
          </w:p>
        </w:tc>
        <w:tc>
          <w:tcPr>
            <w:tcW w:w="1589" w:type="dxa"/>
            <w:gridSpan w:val="2"/>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gridSpan w:val="2"/>
            <w:shd w:val="clear" w:color="auto" w:fill="auto"/>
          </w:tcPr>
          <w:p w:rsidR="00705E45" w:rsidRPr="00C9782B" w:rsidRDefault="00705E45" w:rsidP="00BD14E4">
            <w:pPr>
              <w:shd w:val="clear" w:color="auto" w:fill="FFFFFF"/>
              <w:rPr>
                <w:bCs/>
                <w:sz w:val="24"/>
                <w:szCs w:val="24"/>
              </w:rPr>
            </w:pPr>
            <w:r w:rsidRPr="00C9782B">
              <w:rPr>
                <w:bCs/>
                <w:sz w:val="24"/>
                <w:szCs w:val="24"/>
              </w:rPr>
              <w:t>Формування конкурентного середовища для забезпечення функціонування маршрутів</w:t>
            </w:r>
          </w:p>
        </w:tc>
      </w:tr>
      <w:tr w:rsidR="00705E45" w:rsidRPr="00C9782B" w:rsidTr="008C1FC6">
        <w:trPr>
          <w:gridAfter w:val="1"/>
          <w:wAfter w:w="13" w:type="dxa"/>
        </w:trPr>
        <w:tc>
          <w:tcPr>
            <w:tcW w:w="14587" w:type="dxa"/>
            <w:gridSpan w:val="10"/>
            <w:shd w:val="clear" w:color="auto" w:fill="auto"/>
          </w:tcPr>
          <w:p w:rsidR="00705E45" w:rsidRPr="00C9782B" w:rsidRDefault="009E5849" w:rsidP="00874FDA">
            <w:pPr>
              <w:widowControl w:val="0"/>
              <w:spacing w:line="276" w:lineRule="auto"/>
              <w:rPr>
                <w:b/>
                <w:bCs/>
                <w:sz w:val="24"/>
                <w:szCs w:val="24"/>
                <w:u w:val="single"/>
              </w:rPr>
            </w:pPr>
            <w:r w:rsidRPr="00C9782B">
              <w:rPr>
                <w:b/>
                <w:sz w:val="24"/>
                <w:szCs w:val="24"/>
              </w:rPr>
              <w:t>1.</w:t>
            </w:r>
            <w:r w:rsidRPr="00C9782B">
              <w:rPr>
                <w:b/>
                <w:sz w:val="24"/>
                <w:szCs w:val="24"/>
                <w:lang w:val="en-US"/>
              </w:rPr>
              <w:t>3</w:t>
            </w:r>
            <w:r w:rsidR="00705E45" w:rsidRPr="00C9782B">
              <w:rPr>
                <w:b/>
                <w:sz w:val="24"/>
                <w:szCs w:val="24"/>
              </w:rPr>
              <w:t xml:space="preserve">.2 </w:t>
            </w:r>
            <w:r w:rsidR="00705E45" w:rsidRPr="00C9782B">
              <w:rPr>
                <w:b/>
                <w:bCs/>
                <w:sz w:val="24"/>
                <w:szCs w:val="24"/>
              </w:rPr>
              <w:t xml:space="preserve">Ціль: </w:t>
            </w:r>
            <w:r w:rsidR="00705E45" w:rsidRPr="00C9782B">
              <w:rPr>
                <w:sz w:val="24"/>
                <w:szCs w:val="24"/>
              </w:rPr>
              <w:t>Забезпечення належної якості обслуговування населення пасажирським автомобільним транспортом</w:t>
            </w:r>
            <w:r w:rsidR="00705E45" w:rsidRPr="00C9782B">
              <w:rPr>
                <w:bCs/>
                <w:sz w:val="24"/>
                <w:szCs w:val="24"/>
              </w:rPr>
              <w:t>.</w:t>
            </w:r>
          </w:p>
          <w:p w:rsidR="00705E45" w:rsidRPr="00C9782B" w:rsidRDefault="00705E45" w:rsidP="00874FDA">
            <w:pPr>
              <w:shd w:val="clear" w:color="auto" w:fill="FFFFFF"/>
              <w:spacing w:line="276" w:lineRule="auto"/>
              <w:rPr>
                <w:b/>
                <w:bCs/>
                <w:sz w:val="24"/>
                <w:szCs w:val="24"/>
              </w:rPr>
            </w:pPr>
            <w:r w:rsidRPr="00C9782B">
              <w:rPr>
                <w:b/>
                <w:bCs/>
                <w:sz w:val="24"/>
                <w:szCs w:val="24"/>
              </w:rPr>
              <w:t>Заходи на реалізацію цілі:</w:t>
            </w:r>
          </w:p>
        </w:tc>
      </w:tr>
      <w:tr w:rsidR="00705E45" w:rsidRPr="00C9782B" w:rsidTr="008C1FC6">
        <w:trPr>
          <w:gridAfter w:val="1"/>
          <w:wAfter w:w="13" w:type="dxa"/>
        </w:trPr>
        <w:tc>
          <w:tcPr>
            <w:tcW w:w="565" w:type="dxa"/>
            <w:shd w:val="clear" w:color="auto" w:fill="auto"/>
          </w:tcPr>
          <w:p w:rsidR="00705E45" w:rsidRPr="00C9782B" w:rsidRDefault="00705E45" w:rsidP="002F3841">
            <w:pPr>
              <w:rPr>
                <w:b/>
                <w:sz w:val="24"/>
                <w:szCs w:val="24"/>
              </w:rPr>
            </w:pPr>
            <w:r w:rsidRPr="00C9782B">
              <w:rPr>
                <w:sz w:val="24"/>
                <w:szCs w:val="24"/>
              </w:rPr>
              <w:t>1.</w:t>
            </w:r>
          </w:p>
        </w:tc>
        <w:tc>
          <w:tcPr>
            <w:tcW w:w="4497" w:type="dxa"/>
            <w:shd w:val="clear" w:color="auto" w:fill="auto"/>
          </w:tcPr>
          <w:p w:rsidR="00705E45" w:rsidRPr="00C9782B" w:rsidRDefault="00705E45" w:rsidP="007E11EE">
            <w:pPr>
              <w:rPr>
                <w:rFonts w:eastAsia="Times New Roman"/>
                <w:spacing w:val="-6"/>
                <w:sz w:val="24"/>
                <w:szCs w:val="24"/>
                <w:lang w:eastAsia="uk-UA"/>
              </w:rPr>
            </w:pPr>
            <w:r w:rsidRPr="00C9782B">
              <w:rPr>
                <w:rFonts w:eastAsia="Times New Roman"/>
                <w:spacing w:val="-6"/>
                <w:sz w:val="24"/>
                <w:szCs w:val="24"/>
                <w:lang w:eastAsia="uk-UA"/>
              </w:rPr>
              <w:t>Попередження порушень правил надання послуг з перевезення пасажирів, покращення якості обслуговування населення (постійна робоча група, аналіз звітів комунального підприємства «Ромнитранссервіс», виконання договорів тощо)</w:t>
            </w:r>
          </w:p>
        </w:tc>
        <w:tc>
          <w:tcPr>
            <w:tcW w:w="1589" w:type="dxa"/>
            <w:gridSpan w:val="2"/>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gridSpan w:val="2"/>
            <w:shd w:val="clear" w:color="auto" w:fill="auto"/>
          </w:tcPr>
          <w:p w:rsidR="00705E45" w:rsidRPr="00C9782B" w:rsidRDefault="00705E45" w:rsidP="00874FDA">
            <w:pPr>
              <w:rPr>
                <w:bCs/>
                <w:sz w:val="24"/>
                <w:szCs w:val="24"/>
              </w:rPr>
            </w:pPr>
            <w:r w:rsidRPr="00C9782B">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tc>
      </w:tr>
      <w:tr w:rsidR="00705E45" w:rsidRPr="00C9782B" w:rsidTr="008C1FC6">
        <w:trPr>
          <w:gridAfter w:val="1"/>
          <w:wAfter w:w="13" w:type="dxa"/>
        </w:trPr>
        <w:tc>
          <w:tcPr>
            <w:tcW w:w="565" w:type="dxa"/>
            <w:shd w:val="clear" w:color="auto" w:fill="auto"/>
          </w:tcPr>
          <w:p w:rsidR="00705E45" w:rsidRPr="00C9782B" w:rsidRDefault="00705E45" w:rsidP="002F3841">
            <w:pPr>
              <w:rPr>
                <w:sz w:val="24"/>
                <w:szCs w:val="24"/>
              </w:rPr>
            </w:pPr>
            <w:r w:rsidRPr="00C9782B">
              <w:rPr>
                <w:sz w:val="24"/>
                <w:szCs w:val="24"/>
              </w:rPr>
              <w:t>2.</w:t>
            </w:r>
          </w:p>
        </w:tc>
        <w:tc>
          <w:tcPr>
            <w:tcW w:w="4497" w:type="dxa"/>
            <w:shd w:val="clear" w:color="auto" w:fill="auto"/>
          </w:tcPr>
          <w:p w:rsidR="00705E45" w:rsidRPr="00C9782B" w:rsidRDefault="00705E45" w:rsidP="002F3841">
            <w:pPr>
              <w:rPr>
                <w:rFonts w:eastAsia="Times New Roman"/>
                <w:spacing w:val="-6"/>
                <w:sz w:val="24"/>
                <w:szCs w:val="24"/>
                <w:lang w:eastAsia="uk-UA"/>
              </w:rPr>
            </w:pPr>
            <w:r w:rsidRPr="00C9782B">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89" w:type="dxa"/>
            <w:gridSpan w:val="2"/>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gridSpan w:val="2"/>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gridSpan w:val="2"/>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gridSpan w:val="2"/>
            <w:shd w:val="clear" w:color="auto" w:fill="auto"/>
          </w:tcPr>
          <w:p w:rsidR="00705E45" w:rsidRPr="00C9782B" w:rsidRDefault="00705E45" w:rsidP="000A4844">
            <w:pPr>
              <w:rPr>
                <w:bCs/>
                <w:sz w:val="24"/>
                <w:szCs w:val="24"/>
              </w:rPr>
            </w:pPr>
            <w:r w:rsidRPr="00C9782B">
              <w:rPr>
                <w:bCs/>
                <w:sz w:val="24"/>
                <w:szCs w:val="24"/>
              </w:rPr>
              <w:t>Дотримання обов’язкової умови конкурсу щодо кількості транспорту, пристосованого для перевезення осіб з інвалідністю</w:t>
            </w:r>
          </w:p>
        </w:tc>
      </w:tr>
    </w:tbl>
    <w:p w:rsidR="000A4844" w:rsidRPr="00C9782B" w:rsidRDefault="000A4844">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497"/>
        <w:gridCol w:w="1589"/>
        <w:gridCol w:w="2551"/>
        <w:gridCol w:w="1985"/>
        <w:gridCol w:w="3400"/>
      </w:tblGrid>
      <w:tr w:rsidR="00705E45" w:rsidRPr="00C9782B" w:rsidTr="000A4844">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497" w:type="dxa"/>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89"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0A4844">
        <w:tc>
          <w:tcPr>
            <w:tcW w:w="565" w:type="dxa"/>
            <w:shd w:val="clear" w:color="auto" w:fill="auto"/>
          </w:tcPr>
          <w:p w:rsidR="00705E45" w:rsidRPr="00C9782B" w:rsidRDefault="00705E45" w:rsidP="002F3841">
            <w:pPr>
              <w:rPr>
                <w:sz w:val="24"/>
                <w:szCs w:val="24"/>
              </w:rPr>
            </w:pPr>
            <w:r w:rsidRPr="00C9782B">
              <w:rPr>
                <w:sz w:val="24"/>
                <w:szCs w:val="24"/>
              </w:rPr>
              <w:t>3.</w:t>
            </w:r>
          </w:p>
        </w:tc>
        <w:tc>
          <w:tcPr>
            <w:tcW w:w="4497" w:type="dxa"/>
            <w:shd w:val="clear" w:color="auto" w:fill="auto"/>
          </w:tcPr>
          <w:p w:rsidR="00705E45" w:rsidRPr="00C9782B" w:rsidRDefault="00705E45" w:rsidP="00911B51">
            <w:pPr>
              <w:rPr>
                <w:rFonts w:eastAsia="Times New Roman"/>
                <w:spacing w:val="-6"/>
                <w:sz w:val="24"/>
                <w:szCs w:val="24"/>
                <w:lang w:eastAsia="uk-UA"/>
              </w:rPr>
            </w:pPr>
            <w:r w:rsidRPr="00C9782B">
              <w:rPr>
                <w:rFonts w:eastAsia="Times New Roman"/>
                <w:spacing w:val="-6"/>
                <w:sz w:val="24"/>
                <w:szCs w:val="24"/>
                <w:lang w:eastAsia="uk-UA"/>
              </w:rPr>
              <w:t>Організація нарад з питань транспортного обслуговування населення за участю перевізників</w:t>
            </w:r>
          </w:p>
        </w:tc>
        <w:tc>
          <w:tcPr>
            <w:tcW w:w="1589" w:type="dxa"/>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F3841">
            <w:pPr>
              <w:rPr>
                <w:bCs/>
                <w:sz w:val="24"/>
                <w:szCs w:val="24"/>
              </w:rPr>
            </w:pPr>
            <w:r w:rsidRPr="00C9782B">
              <w:rPr>
                <w:bCs/>
                <w:sz w:val="24"/>
                <w:szCs w:val="24"/>
              </w:rPr>
              <w:t>Поліпшення якості надання транспортних послуг</w:t>
            </w:r>
          </w:p>
        </w:tc>
      </w:tr>
      <w:tr w:rsidR="00705E45" w:rsidRPr="00C9782B" w:rsidTr="000A4844">
        <w:tc>
          <w:tcPr>
            <w:tcW w:w="14587" w:type="dxa"/>
            <w:gridSpan w:val="6"/>
            <w:shd w:val="clear" w:color="auto" w:fill="auto"/>
          </w:tcPr>
          <w:p w:rsidR="00705E45" w:rsidRPr="00C9782B" w:rsidRDefault="009E5849" w:rsidP="00E5443D">
            <w:pPr>
              <w:spacing w:line="276" w:lineRule="auto"/>
              <w:rPr>
                <w:bCs/>
                <w:sz w:val="24"/>
                <w:szCs w:val="24"/>
              </w:rPr>
            </w:pPr>
            <w:r w:rsidRPr="00C9782B">
              <w:rPr>
                <w:b/>
                <w:bCs/>
                <w:sz w:val="24"/>
                <w:szCs w:val="24"/>
              </w:rPr>
              <w:t>1.</w:t>
            </w:r>
            <w:r w:rsidRPr="00C9782B">
              <w:rPr>
                <w:b/>
                <w:bCs/>
                <w:sz w:val="24"/>
                <w:szCs w:val="24"/>
                <w:lang w:val="en-US"/>
              </w:rPr>
              <w:t>4</w:t>
            </w:r>
            <w:r w:rsidR="00705E45" w:rsidRPr="00C9782B">
              <w:rPr>
                <w:b/>
                <w:bCs/>
                <w:sz w:val="24"/>
                <w:szCs w:val="24"/>
              </w:rPr>
              <w:t xml:space="preserve">. Напрямок діяльності: </w:t>
            </w:r>
            <w:r w:rsidR="00705E45" w:rsidRPr="00C9782B">
              <w:rPr>
                <w:sz w:val="24"/>
                <w:szCs w:val="24"/>
              </w:rPr>
              <w:t>С</w:t>
            </w:r>
            <w:r w:rsidR="00705E45" w:rsidRPr="00C9782B">
              <w:rPr>
                <w:bCs/>
                <w:sz w:val="24"/>
                <w:szCs w:val="24"/>
              </w:rPr>
              <w:t>прияння розвитку підприємництва та здійснення державної регуляторної політики</w:t>
            </w:r>
          </w:p>
          <w:p w:rsidR="00705E45" w:rsidRPr="00C9782B" w:rsidRDefault="009E5849" w:rsidP="00E5443D">
            <w:pPr>
              <w:spacing w:line="276" w:lineRule="auto"/>
              <w:rPr>
                <w:b/>
                <w:bCs/>
                <w:sz w:val="24"/>
                <w:szCs w:val="24"/>
              </w:rPr>
            </w:pPr>
            <w:r w:rsidRPr="00C9782B">
              <w:rPr>
                <w:b/>
                <w:bCs/>
                <w:sz w:val="24"/>
                <w:szCs w:val="24"/>
              </w:rPr>
              <w:t>1.</w:t>
            </w:r>
            <w:r w:rsidRPr="00C9782B">
              <w:rPr>
                <w:b/>
                <w:bCs/>
                <w:sz w:val="24"/>
                <w:szCs w:val="24"/>
                <w:lang w:val="en-US"/>
              </w:rPr>
              <w:t>4</w:t>
            </w:r>
            <w:r w:rsidR="00705E45" w:rsidRPr="00C9782B">
              <w:rPr>
                <w:b/>
                <w:bCs/>
                <w:sz w:val="24"/>
                <w:szCs w:val="24"/>
              </w:rPr>
              <w:t xml:space="preserve">.1. Ціль: </w:t>
            </w:r>
            <w:r w:rsidR="00705E45" w:rsidRPr="00C9782B">
              <w:rPr>
                <w:sz w:val="24"/>
                <w:szCs w:val="24"/>
              </w:rPr>
              <w:t>Здійснення заходів з питань розвитку підприємництва</w:t>
            </w:r>
            <w:r w:rsidR="00705E45" w:rsidRPr="00C9782B">
              <w:rPr>
                <w:b/>
                <w:bCs/>
                <w:sz w:val="24"/>
                <w:szCs w:val="24"/>
              </w:rPr>
              <w:t xml:space="preserve"> </w:t>
            </w:r>
          </w:p>
          <w:p w:rsidR="00705E45" w:rsidRPr="00C9782B" w:rsidRDefault="00705E45" w:rsidP="00E5443D">
            <w:pPr>
              <w:spacing w:line="276" w:lineRule="auto"/>
              <w:rPr>
                <w:bCs/>
                <w:sz w:val="24"/>
                <w:szCs w:val="24"/>
              </w:rPr>
            </w:pPr>
            <w:r w:rsidRPr="00C9782B">
              <w:rPr>
                <w:b/>
                <w:bCs/>
                <w:sz w:val="24"/>
                <w:szCs w:val="24"/>
              </w:rPr>
              <w:t>Заходи на реалізацію цілі:</w:t>
            </w:r>
          </w:p>
        </w:tc>
      </w:tr>
      <w:tr w:rsidR="00705E45" w:rsidRPr="00C9782B" w:rsidTr="000A4844">
        <w:tc>
          <w:tcPr>
            <w:tcW w:w="565" w:type="dxa"/>
            <w:shd w:val="clear" w:color="auto" w:fill="auto"/>
          </w:tcPr>
          <w:p w:rsidR="00705E45" w:rsidRPr="00C9782B" w:rsidRDefault="00705E45" w:rsidP="002F3841">
            <w:pPr>
              <w:rPr>
                <w:sz w:val="24"/>
                <w:szCs w:val="24"/>
              </w:rPr>
            </w:pPr>
            <w:r w:rsidRPr="00C9782B">
              <w:rPr>
                <w:sz w:val="24"/>
                <w:szCs w:val="24"/>
              </w:rPr>
              <w:t>1.</w:t>
            </w:r>
          </w:p>
        </w:tc>
        <w:tc>
          <w:tcPr>
            <w:tcW w:w="4497" w:type="dxa"/>
            <w:shd w:val="clear" w:color="auto" w:fill="auto"/>
          </w:tcPr>
          <w:p w:rsidR="00705E45" w:rsidRPr="00C9782B" w:rsidRDefault="00705E45" w:rsidP="00705E45">
            <w:pPr>
              <w:rPr>
                <w:bCs/>
                <w:sz w:val="24"/>
                <w:szCs w:val="24"/>
              </w:rPr>
            </w:pPr>
            <w:r w:rsidRPr="00C9782B">
              <w:rPr>
                <w:bCs/>
                <w:sz w:val="24"/>
                <w:szCs w:val="24"/>
              </w:rPr>
              <w:t>Підготовка звітів про виконання заходів Програми розвитку малого та середнього підприємництва громади на 2021-2023 роки</w:t>
            </w:r>
          </w:p>
        </w:tc>
        <w:tc>
          <w:tcPr>
            <w:tcW w:w="1589" w:type="dxa"/>
            <w:shd w:val="clear" w:color="auto" w:fill="auto"/>
          </w:tcPr>
          <w:p w:rsidR="00705E45" w:rsidRPr="00C9782B" w:rsidRDefault="00705E45" w:rsidP="002F3841">
            <w:pPr>
              <w:rPr>
                <w:bCs/>
                <w:sz w:val="24"/>
                <w:szCs w:val="24"/>
              </w:rPr>
            </w:pPr>
            <w:r w:rsidRPr="00C9782B">
              <w:rPr>
                <w:bCs/>
                <w:sz w:val="24"/>
                <w:szCs w:val="24"/>
              </w:rPr>
              <w:t>Жовтень</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801EDF">
            <w:pPr>
              <w:rPr>
                <w:bCs/>
                <w:sz w:val="24"/>
                <w:szCs w:val="24"/>
                <w:lang w:val="ru-RU"/>
              </w:rPr>
            </w:pPr>
            <w:r w:rsidRPr="00C9782B">
              <w:rPr>
                <w:bCs/>
                <w:sz w:val="24"/>
                <w:szCs w:val="24"/>
              </w:rPr>
              <w:t xml:space="preserve">Сприяння ефективному здійненню підприємницької діяльності на території </w:t>
            </w:r>
            <w:r w:rsidRPr="00C9782B">
              <w:rPr>
                <w:bCs/>
                <w:sz w:val="24"/>
                <w:szCs w:val="24"/>
                <w:lang w:val="ru-RU"/>
              </w:rPr>
              <w:t>громади</w:t>
            </w:r>
          </w:p>
        </w:tc>
      </w:tr>
      <w:tr w:rsidR="00705E45" w:rsidRPr="00C9782B" w:rsidTr="000A4844">
        <w:tc>
          <w:tcPr>
            <w:tcW w:w="565" w:type="dxa"/>
            <w:shd w:val="clear" w:color="auto" w:fill="auto"/>
          </w:tcPr>
          <w:p w:rsidR="00705E45" w:rsidRPr="00C9782B" w:rsidRDefault="00705E45" w:rsidP="002F3841">
            <w:pPr>
              <w:rPr>
                <w:sz w:val="24"/>
                <w:szCs w:val="24"/>
              </w:rPr>
            </w:pPr>
            <w:r w:rsidRPr="00C9782B">
              <w:rPr>
                <w:sz w:val="24"/>
                <w:szCs w:val="24"/>
              </w:rPr>
              <w:t>2.</w:t>
            </w:r>
          </w:p>
        </w:tc>
        <w:tc>
          <w:tcPr>
            <w:tcW w:w="4497" w:type="dxa"/>
            <w:shd w:val="clear" w:color="auto" w:fill="auto"/>
          </w:tcPr>
          <w:p w:rsidR="00705E45" w:rsidRPr="00C9782B" w:rsidRDefault="00705E45" w:rsidP="002F3841">
            <w:pPr>
              <w:rPr>
                <w:bCs/>
                <w:sz w:val="24"/>
                <w:szCs w:val="24"/>
              </w:rPr>
            </w:pPr>
            <w:r w:rsidRPr="00C9782B">
              <w:rPr>
                <w:bCs/>
                <w:sz w:val="24"/>
                <w:szCs w:val="24"/>
              </w:rPr>
              <w:t>Організація засідань Ради підприємців при міському голові</w:t>
            </w:r>
          </w:p>
        </w:tc>
        <w:tc>
          <w:tcPr>
            <w:tcW w:w="1589" w:type="dxa"/>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925516">
            <w:pPr>
              <w:rPr>
                <w:bCs/>
                <w:sz w:val="24"/>
                <w:szCs w:val="24"/>
              </w:rPr>
            </w:pPr>
            <w:r w:rsidRPr="00C9782B">
              <w:rPr>
                <w:bCs/>
                <w:sz w:val="24"/>
                <w:szCs w:val="24"/>
              </w:rPr>
              <w:t>Вирішення питань розвитку підприємництва в громаді</w:t>
            </w:r>
          </w:p>
        </w:tc>
      </w:tr>
      <w:tr w:rsidR="00705E45" w:rsidRPr="00C9782B" w:rsidTr="000A4844">
        <w:tc>
          <w:tcPr>
            <w:tcW w:w="565" w:type="dxa"/>
            <w:shd w:val="clear" w:color="auto" w:fill="auto"/>
          </w:tcPr>
          <w:p w:rsidR="00705E45" w:rsidRPr="00C9782B" w:rsidRDefault="00705E45" w:rsidP="002F3841">
            <w:pPr>
              <w:rPr>
                <w:sz w:val="24"/>
                <w:szCs w:val="24"/>
              </w:rPr>
            </w:pPr>
            <w:r w:rsidRPr="00C9782B">
              <w:rPr>
                <w:sz w:val="24"/>
                <w:szCs w:val="24"/>
              </w:rPr>
              <w:t>3.</w:t>
            </w:r>
          </w:p>
        </w:tc>
        <w:tc>
          <w:tcPr>
            <w:tcW w:w="4497" w:type="dxa"/>
            <w:shd w:val="clear" w:color="auto" w:fill="auto"/>
          </w:tcPr>
          <w:p w:rsidR="00705E45" w:rsidRPr="00C9782B" w:rsidRDefault="00705E45" w:rsidP="002F3841">
            <w:pPr>
              <w:rPr>
                <w:bCs/>
                <w:sz w:val="24"/>
                <w:szCs w:val="24"/>
              </w:rPr>
            </w:pPr>
            <w:r w:rsidRPr="00C9782B">
              <w:rPr>
                <w:bCs/>
                <w:sz w:val="24"/>
                <w:szCs w:val="24"/>
              </w:rPr>
              <w:t>Робота «Гарячої лінії» з питань підприємництва</w:t>
            </w:r>
          </w:p>
        </w:tc>
        <w:tc>
          <w:tcPr>
            <w:tcW w:w="1589" w:type="dxa"/>
            <w:shd w:val="clear" w:color="auto" w:fill="auto"/>
          </w:tcPr>
          <w:p w:rsidR="00705E45" w:rsidRPr="00C9782B" w:rsidRDefault="00705E45" w:rsidP="00DF57EB">
            <w:pPr>
              <w:rPr>
                <w:bCs/>
                <w:sz w:val="24"/>
                <w:szCs w:val="24"/>
              </w:rPr>
            </w:pPr>
            <w:r w:rsidRPr="00C9782B">
              <w:rPr>
                <w:bCs/>
                <w:sz w:val="24"/>
                <w:szCs w:val="24"/>
              </w:rPr>
              <w:t>Щочетверга</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F3841">
            <w:pPr>
              <w:rPr>
                <w:bCs/>
                <w:sz w:val="24"/>
                <w:szCs w:val="24"/>
              </w:rPr>
            </w:pPr>
            <w:r w:rsidRPr="00C9782B">
              <w:rPr>
                <w:bCs/>
                <w:sz w:val="24"/>
                <w:szCs w:val="24"/>
              </w:rPr>
              <w:t>Надання правової допомоги з вирішення питань підприємництва та ведення бізнесу</w:t>
            </w:r>
          </w:p>
        </w:tc>
      </w:tr>
      <w:tr w:rsidR="00705E45" w:rsidRPr="00C9782B" w:rsidTr="000A4844">
        <w:tc>
          <w:tcPr>
            <w:tcW w:w="565" w:type="dxa"/>
            <w:shd w:val="clear" w:color="auto" w:fill="auto"/>
          </w:tcPr>
          <w:p w:rsidR="00705E45" w:rsidRPr="00C9782B" w:rsidRDefault="00705E45" w:rsidP="002F3841">
            <w:pPr>
              <w:rPr>
                <w:sz w:val="24"/>
                <w:szCs w:val="24"/>
              </w:rPr>
            </w:pPr>
            <w:r w:rsidRPr="00C9782B">
              <w:rPr>
                <w:sz w:val="24"/>
                <w:szCs w:val="24"/>
              </w:rPr>
              <w:t>4.</w:t>
            </w:r>
          </w:p>
        </w:tc>
        <w:tc>
          <w:tcPr>
            <w:tcW w:w="4497" w:type="dxa"/>
            <w:shd w:val="clear" w:color="auto" w:fill="auto"/>
          </w:tcPr>
          <w:p w:rsidR="00705E45" w:rsidRPr="00C9782B" w:rsidRDefault="00705E45" w:rsidP="002F3841">
            <w:pPr>
              <w:rPr>
                <w:bCs/>
                <w:sz w:val="24"/>
                <w:szCs w:val="24"/>
              </w:rPr>
            </w:pPr>
            <w:r w:rsidRPr="00C9782B">
              <w:rPr>
                <w:bCs/>
                <w:sz w:val="24"/>
                <w:szCs w:val="24"/>
              </w:rPr>
              <w:t>Організація проведення наради з питань розвитку підприємництва</w:t>
            </w:r>
          </w:p>
        </w:tc>
        <w:tc>
          <w:tcPr>
            <w:tcW w:w="1589" w:type="dxa"/>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F3841">
            <w:pPr>
              <w:rPr>
                <w:bCs/>
                <w:sz w:val="24"/>
                <w:szCs w:val="24"/>
              </w:rPr>
            </w:pPr>
            <w:r w:rsidRPr="00C9782B">
              <w:rPr>
                <w:bCs/>
                <w:sz w:val="24"/>
                <w:szCs w:val="24"/>
              </w:rPr>
              <w:t>Створення для суб’єктів господарювання доступних, зручних умов для реалізації прав, свобод і законних інтересів</w:t>
            </w:r>
          </w:p>
        </w:tc>
      </w:tr>
      <w:tr w:rsidR="00705E45" w:rsidRPr="00C9782B" w:rsidTr="000A4844">
        <w:tc>
          <w:tcPr>
            <w:tcW w:w="14587" w:type="dxa"/>
            <w:gridSpan w:val="6"/>
            <w:shd w:val="clear" w:color="auto" w:fill="auto"/>
          </w:tcPr>
          <w:p w:rsidR="00705E45" w:rsidRPr="00C9782B" w:rsidRDefault="009E5849" w:rsidP="00E5443D">
            <w:pPr>
              <w:shd w:val="clear" w:color="auto" w:fill="FFFFFF"/>
              <w:spacing w:line="276" w:lineRule="auto"/>
              <w:rPr>
                <w:b/>
                <w:bCs/>
                <w:sz w:val="24"/>
                <w:szCs w:val="24"/>
              </w:rPr>
            </w:pPr>
            <w:r w:rsidRPr="00C9782B">
              <w:rPr>
                <w:b/>
                <w:sz w:val="24"/>
                <w:szCs w:val="24"/>
              </w:rPr>
              <w:t>1.</w:t>
            </w:r>
            <w:r w:rsidRPr="00C9782B">
              <w:rPr>
                <w:b/>
                <w:sz w:val="24"/>
                <w:szCs w:val="24"/>
                <w:lang w:val="en-US"/>
              </w:rPr>
              <w:t>4</w:t>
            </w:r>
            <w:r w:rsidR="00705E45" w:rsidRPr="00C9782B">
              <w:rPr>
                <w:b/>
                <w:sz w:val="24"/>
                <w:szCs w:val="24"/>
              </w:rPr>
              <w:t xml:space="preserve">.2. Ціль: </w:t>
            </w:r>
            <w:r w:rsidR="00705E45" w:rsidRPr="00C9782B">
              <w:rPr>
                <w:sz w:val="24"/>
                <w:szCs w:val="24"/>
              </w:rPr>
              <w:t>Здійснення заходів з реалізації державної регуляторної політики на території громади</w:t>
            </w:r>
            <w:r w:rsidR="00705E45" w:rsidRPr="00C9782B">
              <w:rPr>
                <w:b/>
                <w:bCs/>
                <w:sz w:val="24"/>
                <w:szCs w:val="24"/>
              </w:rPr>
              <w:t xml:space="preserve"> </w:t>
            </w:r>
          </w:p>
          <w:p w:rsidR="00705E45" w:rsidRPr="00C9782B" w:rsidRDefault="00705E45" w:rsidP="00E5443D">
            <w:pPr>
              <w:spacing w:line="276" w:lineRule="auto"/>
              <w:ind w:right="-1"/>
              <w:rPr>
                <w:bCs/>
                <w:sz w:val="24"/>
                <w:szCs w:val="24"/>
              </w:rPr>
            </w:pPr>
            <w:r w:rsidRPr="00C9782B">
              <w:rPr>
                <w:b/>
                <w:bCs/>
                <w:sz w:val="24"/>
                <w:szCs w:val="24"/>
              </w:rPr>
              <w:t>Заходи на реалізацію цілі:</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1.</w:t>
            </w:r>
          </w:p>
        </w:tc>
        <w:tc>
          <w:tcPr>
            <w:tcW w:w="4497" w:type="dxa"/>
            <w:shd w:val="clear" w:color="auto" w:fill="auto"/>
          </w:tcPr>
          <w:p w:rsidR="00705E45" w:rsidRPr="00C9782B" w:rsidRDefault="00705E45" w:rsidP="00297A4F">
            <w:pPr>
              <w:rPr>
                <w:bCs/>
                <w:sz w:val="24"/>
                <w:szCs w:val="24"/>
              </w:rPr>
            </w:pPr>
            <w:r w:rsidRPr="00C9782B">
              <w:rPr>
                <w:bCs/>
                <w:sz w:val="24"/>
                <w:szCs w:val="24"/>
              </w:rPr>
              <w:t xml:space="preserve">Підготовка звітів з питань здійснення регуляторної політики </w:t>
            </w:r>
          </w:p>
          <w:p w:rsidR="00705E45" w:rsidRPr="00C9782B" w:rsidRDefault="00705E45" w:rsidP="00297A4F">
            <w:pPr>
              <w:rPr>
                <w:bCs/>
                <w:sz w:val="24"/>
                <w:szCs w:val="24"/>
              </w:rPr>
            </w:pPr>
          </w:p>
        </w:tc>
        <w:tc>
          <w:tcPr>
            <w:tcW w:w="1589" w:type="dxa"/>
            <w:shd w:val="clear" w:color="auto" w:fill="auto"/>
          </w:tcPr>
          <w:p w:rsidR="00705E45" w:rsidRPr="00C9782B" w:rsidRDefault="00705E45" w:rsidP="00DF57EB">
            <w:pPr>
              <w:rPr>
                <w:bCs/>
                <w:sz w:val="24"/>
                <w:szCs w:val="24"/>
              </w:rPr>
            </w:pPr>
            <w:r w:rsidRPr="00C9782B">
              <w:rPr>
                <w:bCs/>
                <w:sz w:val="24"/>
                <w:szCs w:val="24"/>
              </w:rPr>
              <w:t>Жовтень</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p w:rsidR="00705E45" w:rsidRPr="00C9782B" w:rsidRDefault="00705E45" w:rsidP="00911B51">
            <w:pPr>
              <w:rPr>
                <w:sz w:val="24"/>
                <w:szCs w:val="24"/>
              </w:rPr>
            </w:pPr>
          </w:p>
          <w:p w:rsidR="00705E45" w:rsidRPr="00C9782B" w:rsidRDefault="00705E45" w:rsidP="00911B51">
            <w:pPr>
              <w:rPr>
                <w:sz w:val="24"/>
                <w:szCs w:val="24"/>
              </w:rPr>
            </w:pP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97A4F">
            <w:pPr>
              <w:rPr>
                <w:bCs/>
                <w:sz w:val="24"/>
                <w:szCs w:val="24"/>
              </w:rPr>
            </w:pPr>
            <w:r w:rsidRPr="00C9782B">
              <w:rPr>
                <w:bCs/>
                <w:sz w:val="24"/>
                <w:szCs w:val="24"/>
              </w:rPr>
              <w:t>Забезпечення вимог державної регуляторної політики у сфері господарської діяльності</w:t>
            </w:r>
          </w:p>
        </w:tc>
      </w:tr>
      <w:tr w:rsidR="00705E45" w:rsidRPr="00C9782B" w:rsidTr="000A4844">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497" w:type="dxa"/>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89"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0A4844">
        <w:tc>
          <w:tcPr>
            <w:tcW w:w="14587" w:type="dxa"/>
            <w:gridSpan w:val="6"/>
            <w:shd w:val="clear" w:color="auto" w:fill="auto"/>
          </w:tcPr>
          <w:p w:rsidR="00705E45" w:rsidRPr="00C9782B" w:rsidRDefault="009E5849" w:rsidP="00527B35">
            <w:pPr>
              <w:spacing w:line="276" w:lineRule="auto"/>
              <w:rPr>
                <w:sz w:val="24"/>
                <w:szCs w:val="24"/>
              </w:rPr>
            </w:pPr>
            <w:r w:rsidRPr="00C9782B">
              <w:rPr>
                <w:b/>
                <w:sz w:val="24"/>
                <w:szCs w:val="24"/>
              </w:rPr>
              <w:t>1.</w:t>
            </w:r>
            <w:r w:rsidRPr="00C9782B">
              <w:rPr>
                <w:b/>
                <w:sz w:val="24"/>
                <w:szCs w:val="24"/>
                <w:lang w:val="en-US"/>
              </w:rPr>
              <w:t>5</w:t>
            </w:r>
            <w:r w:rsidR="00705E45" w:rsidRPr="00C9782B">
              <w:rPr>
                <w:b/>
                <w:sz w:val="24"/>
                <w:szCs w:val="24"/>
              </w:rPr>
              <w:t xml:space="preserve">. Напрямок діяльності: </w:t>
            </w:r>
            <w:r w:rsidR="00705E45" w:rsidRPr="00C9782B">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705E45" w:rsidRPr="00C9782B" w:rsidRDefault="009E5849" w:rsidP="00527B35">
            <w:pPr>
              <w:spacing w:line="276" w:lineRule="auto"/>
              <w:rPr>
                <w:b/>
                <w:sz w:val="24"/>
                <w:szCs w:val="24"/>
                <w:u w:val="single"/>
              </w:rPr>
            </w:pPr>
            <w:r w:rsidRPr="00C9782B">
              <w:rPr>
                <w:b/>
                <w:bCs/>
                <w:sz w:val="24"/>
                <w:szCs w:val="24"/>
              </w:rPr>
              <w:t>1.</w:t>
            </w:r>
            <w:r w:rsidRPr="00C9782B">
              <w:rPr>
                <w:b/>
                <w:bCs/>
                <w:sz w:val="24"/>
                <w:szCs w:val="24"/>
                <w:lang w:val="en-US"/>
              </w:rPr>
              <w:t>5</w:t>
            </w:r>
            <w:r w:rsidR="00705E45" w:rsidRPr="00C9782B">
              <w:rPr>
                <w:b/>
                <w:bCs/>
                <w:sz w:val="24"/>
                <w:szCs w:val="24"/>
              </w:rPr>
              <w:t>.1. Ціль:</w:t>
            </w:r>
            <w:r w:rsidR="00705E45" w:rsidRPr="00C9782B">
              <w:rPr>
                <w:sz w:val="24"/>
                <w:szCs w:val="24"/>
              </w:rPr>
              <w:t xml:space="preserve"> Забезпечення реалізації на території міста державної політики у сфері торгівлі та побутових послуг</w:t>
            </w:r>
          </w:p>
          <w:p w:rsidR="00705E45" w:rsidRPr="00C9782B" w:rsidRDefault="00705E45" w:rsidP="00527B35">
            <w:pPr>
              <w:spacing w:line="276" w:lineRule="auto"/>
              <w:ind w:right="-1"/>
              <w:rPr>
                <w:b/>
                <w:bCs/>
                <w:sz w:val="24"/>
                <w:szCs w:val="24"/>
              </w:rPr>
            </w:pPr>
            <w:r w:rsidRPr="00C9782B">
              <w:rPr>
                <w:b/>
                <w:bCs/>
                <w:sz w:val="24"/>
                <w:szCs w:val="24"/>
              </w:rPr>
              <w:t>Заходи на реалізацію цілі:</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1.</w:t>
            </w:r>
          </w:p>
        </w:tc>
        <w:tc>
          <w:tcPr>
            <w:tcW w:w="4497" w:type="dxa"/>
            <w:shd w:val="clear" w:color="auto" w:fill="auto"/>
          </w:tcPr>
          <w:p w:rsidR="00705E45" w:rsidRPr="00C9782B" w:rsidRDefault="00705E45" w:rsidP="00297A4F">
            <w:pPr>
              <w:rPr>
                <w:bCs/>
                <w:sz w:val="24"/>
                <w:szCs w:val="24"/>
              </w:rPr>
            </w:pPr>
            <w:r w:rsidRPr="00C9782B">
              <w:rPr>
                <w:bCs/>
                <w:sz w:val="24"/>
                <w:szCs w:val="24"/>
              </w:rPr>
              <w:t xml:space="preserve">Робота робочої групи з питань ліквідації стихійної торгівлі </w:t>
            </w:r>
          </w:p>
        </w:tc>
        <w:tc>
          <w:tcPr>
            <w:tcW w:w="1589" w:type="dxa"/>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7C3140">
            <w:pPr>
              <w:rPr>
                <w:bCs/>
                <w:sz w:val="24"/>
                <w:szCs w:val="24"/>
              </w:rPr>
            </w:pPr>
            <w:r w:rsidRPr="00C9782B">
              <w:rPr>
                <w:bCs/>
                <w:sz w:val="24"/>
                <w:szCs w:val="24"/>
              </w:rPr>
              <w:t xml:space="preserve">Упорядкування торгівлі </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2.</w:t>
            </w:r>
          </w:p>
        </w:tc>
        <w:tc>
          <w:tcPr>
            <w:tcW w:w="4497" w:type="dxa"/>
            <w:shd w:val="clear" w:color="auto" w:fill="auto"/>
          </w:tcPr>
          <w:p w:rsidR="00705E45" w:rsidRPr="00C9782B" w:rsidRDefault="00705E45" w:rsidP="00297A4F">
            <w:pPr>
              <w:rPr>
                <w:bCs/>
                <w:sz w:val="24"/>
                <w:szCs w:val="24"/>
              </w:rPr>
            </w:pPr>
            <w:r w:rsidRPr="00C9782B">
              <w:rPr>
                <w:bCs/>
                <w:sz w:val="24"/>
                <w:szCs w:val="24"/>
              </w:rPr>
              <w:t>Організація проведення нарад з питань торгівельного та побутового обслуговування, захисту прав споживачів, роботи ринків тощо</w:t>
            </w:r>
          </w:p>
        </w:tc>
        <w:tc>
          <w:tcPr>
            <w:tcW w:w="1589" w:type="dxa"/>
            <w:shd w:val="clear" w:color="auto" w:fill="auto"/>
          </w:tcPr>
          <w:p w:rsidR="00705E45" w:rsidRPr="00C9782B" w:rsidRDefault="00705E45" w:rsidP="00DF57EB">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97A4F">
            <w:pPr>
              <w:rPr>
                <w:bCs/>
                <w:sz w:val="24"/>
                <w:szCs w:val="24"/>
              </w:rPr>
            </w:pPr>
            <w:r w:rsidRPr="00C9782B">
              <w:rPr>
                <w:bCs/>
                <w:sz w:val="24"/>
                <w:szCs w:val="24"/>
              </w:rPr>
              <w:t>Поліпшення якості надання торгівельних та побутових послуг</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3.</w:t>
            </w:r>
          </w:p>
        </w:tc>
        <w:tc>
          <w:tcPr>
            <w:tcW w:w="4497" w:type="dxa"/>
            <w:shd w:val="clear" w:color="auto" w:fill="auto"/>
          </w:tcPr>
          <w:p w:rsidR="00705E45" w:rsidRPr="00C9782B" w:rsidRDefault="00705E45" w:rsidP="00BA14A2">
            <w:pPr>
              <w:rPr>
                <w:bCs/>
                <w:sz w:val="24"/>
                <w:szCs w:val="24"/>
              </w:rPr>
            </w:pPr>
            <w:r w:rsidRPr="00C9782B">
              <w:rPr>
                <w:bCs/>
                <w:sz w:val="24"/>
                <w:szCs w:val="24"/>
              </w:rPr>
              <w:t xml:space="preserve">Підготовка звіту про господарську діяльність ринків </w:t>
            </w:r>
          </w:p>
        </w:tc>
        <w:tc>
          <w:tcPr>
            <w:tcW w:w="1589" w:type="dxa"/>
            <w:shd w:val="clear" w:color="auto" w:fill="auto"/>
          </w:tcPr>
          <w:p w:rsidR="00705E45" w:rsidRPr="00C9782B" w:rsidRDefault="00705E45" w:rsidP="00DF57EB">
            <w:pPr>
              <w:rPr>
                <w:bCs/>
                <w:sz w:val="24"/>
                <w:szCs w:val="24"/>
              </w:rPr>
            </w:pPr>
            <w:r w:rsidRPr="00C9782B">
              <w:rPr>
                <w:bCs/>
                <w:sz w:val="24"/>
                <w:szCs w:val="24"/>
              </w:rPr>
              <w:t>Жовтень</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p w:rsidR="00705E45" w:rsidRPr="00C9782B" w:rsidRDefault="00705E45" w:rsidP="00911B51">
            <w:pPr>
              <w:rPr>
                <w:sz w:val="24"/>
                <w:szCs w:val="24"/>
              </w:rPr>
            </w:pPr>
          </w:p>
        </w:tc>
        <w:tc>
          <w:tcPr>
            <w:tcW w:w="1985" w:type="dxa"/>
            <w:shd w:val="clear" w:color="auto" w:fill="auto"/>
          </w:tcPr>
          <w:p w:rsidR="00705E45" w:rsidRPr="00C9782B" w:rsidRDefault="00705E45" w:rsidP="00BA14A2">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BA14A2">
            <w:pPr>
              <w:rPr>
                <w:bCs/>
                <w:sz w:val="24"/>
                <w:szCs w:val="24"/>
              </w:rPr>
            </w:pPr>
            <w:r w:rsidRPr="00C9782B">
              <w:rPr>
                <w:bCs/>
                <w:sz w:val="24"/>
                <w:szCs w:val="24"/>
              </w:rPr>
              <w:t>Оцінювання діяльності ринків</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4.</w:t>
            </w:r>
          </w:p>
        </w:tc>
        <w:tc>
          <w:tcPr>
            <w:tcW w:w="4497" w:type="dxa"/>
            <w:shd w:val="clear" w:color="auto" w:fill="auto"/>
          </w:tcPr>
          <w:p w:rsidR="00705E45" w:rsidRPr="00C9782B" w:rsidRDefault="00705E45" w:rsidP="009A37B7">
            <w:pPr>
              <w:rPr>
                <w:bCs/>
                <w:sz w:val="24"/>
                <w:szCs w:val="24"/>
              </w:rPr>
            </w:pPr>
            <w:r w:rsidRPr="00C9782B">
              <w:rPr>
                <w:bCs/>
                <w:sz w:val="24"/>
                <w:szCs w:val="24"/>
              </w:rPr>
              <w:t xml:space="preserve">Підготовка звіту про розвиток споживчого ринку </w:t>
            </w:r>
          </w:p>
        </w:tc>
        <w:tc>
          <w:tcPr>
            <w:tcW w:w="1589" w:type="dxa"/>
            <w:shd w:val="clear" w:color="auto" w:fill="auto"/>
          </w:tcPr>
          <w:p w:rsidR="00705E45" w:rsidRPr="00C9782B" w:rsidRDefault="00705E45" w:rsidP="00BC5218">
            <w:pPr>
              <w:ind w:firstLine="51"/>
              <w:rPr>
                <w:bCs/>
                <w:sz w:val="24"/>
                <w:szCs w:val="24"/>
              </w:rPr>
            </w:pPr>
            <w:r w:rsidRPr="00C9782B">
              <w:rPr>
                <w:bCs/>
                <w:sz w:val="24"/>
                <w:szCs w:val="24"/>
              </w:rPr>
              <w:t>Жовтень</w:t>
            </w:r>
          </w:p>
          <w:p w:rsidR="00705E45" w:rsidRPr="00C9782B" w:rsidRDefault="00705E45" w:rsidP="00BC5218">
            <w:pPr>
              <w:ind w:firstLine="51"/>
              <w:rPr>
                <w:bCs/>
                <w:sz w:val="24"/>
                <w:szCs w:val="24"/>
              </w:rPr>
            </w:pPr>
            <w:r w:rsidRPr="00C9782B">
              <w:rPr>
                <w:bCs/>
                <w:sz w:val="24"/>
                <w:szCs w:val="24"/>
              </w:rPr>
              <w:t>Листопад</w:t>
            </w:r>
          </w:p>
          <w:p w:rsidR="00705E45" w:rsidRPr="00C9782B" w:rsidRDefault="00705E45" w:rsidP="00BC5218">
            <w:pPr>
              <w:ind w:firstLine="51"/>
              <w:rPr>
                <w:bCs/>
                <w:sz w:val="24"/>
                <w:szCs w:val="24"/>
              </w:rPr>
            </w:pPr>
            <w:r w:rsidRPr="00C9782B">
              <w:rPr>
                <w:bCs/>
                <w:sz w:val="24"/>
                <w:szCs w:val="24"/>
              </w:rPr>
              <w:t>Грудень</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BA14A2">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9A37B7">
            <w:pPr>
              <w:rPr>
                <w:bCs/>
                <w:sz w:val="24"/>
                <w:szCs w:val="24"/>
              </w:rPr>
            </w:pPr>
            <w:r w:rsidRPr="00C9782B">
              <w:rPr>
                <w:bCs/>
                <w:sz w:val="24"/>
                <w:szCs w:val="24"/>
              </w:rPr>
              <w:t>Забезпечення розвитку мережі споживчого ринку</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5.</w:t>
            </w:r>
          </w:p>
        </w:tc>
        <w:tc>
          <w:tcPr>
            <w:tcW w:w="4497" w:type="dxa"/>
            <w:shd w:val="clear" w:color="auto" w:fill="auto"/>
          </w:tcPr>
          <w:p w:rsidR="00705E45" w:rsidRPr="00C9782B" w:rsidRDefault="00705E45" w:rsidP="00297A4F">
            <w:pPr>
              <w:rPr>
                <w:bCs/>
                <w:sz w:val="24"/>
                <w:szCs w:val="24"/>
              </w:rPr>
            </w:pPr>
            <w:r w:rsidRPr="00C9782B">
              <w:rPr>
                <w:bCs/>
                <w:sz w:val="24"/>
                <w:szCs w:val="24"/>
              </w:rPr>
              <w:t>Робота «Громадської приймальні» з питань захисту споживачів</w:t>
            </w:r>
          </w:p>
        </w:tc>
        <w:tc>
          <w:tcPr>
            <w:tcW w:w="1589" w:type="dxa"/>
            <w:shd w:val="clear" w:color="auto" w:fill="auto"/>
          </w:tcPr>
          <w:p w:rsidR="00705E45" w:rsidRPr="00C9782B" w:rsidRDefault="00705E45" w:rsidP="00297A4F">
            <w:pPr>
              <w:ind w:firstLine="51"/>
              <w:rPr>
                <w:bCs/>
                <w:sz w:val="24"/>
                <w:szCs w:val="24"/>
              </w:rPr>
            </w:pPr>
            <w:r w:rsidRPr="00C9782B">
              <w:rPr>
                <w:bCs/>
                <w:sz w:val="24"/>
                <w:szCs w:val="24"/>
              </w:rPr>
              <w:t>Щовівторка та щочетверга</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p w:rsidR="00705E45" w:rsidRPr="00C9782B" w:rsidRDefault="00705E45" w:rsidP="00911B51">
            <w:pPr>
              <w:rPr>
                <w:sz w:val="24"/>
                <w:szCs w:val="24"/>
              </w:rPr>
            </w:pP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97A4F">
            <w:pPr>
              <w:rPr>
                <w:bCs/>
                <w:sz w:val="24"/>
                <w:szCs w:val="24"/>
              </w:rPr>
            </w:pPr>
            <w:r w:rsidRPr="00C9782B">
              <w:rPr>
                <w:bCs/>
                <w:sz w:val="24"/>
                <w:szCs w:val="24"/>
              </w:rPr>
              <w:t>Вирішення питань по захисту прав і інтересів споживачів</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 xml:space="preserve">6. </w:t>
            </w:r>
          </w:p>
        </w:tc>
        <w:tc>
          <w:tcPr>
            <w:tcW w:w="4497" w:type="dxa"/>
            <w:shd w:val="clear" w:color="auto" w:fill="auto"/>
          </w:tcPr>
          <w:p w:rsidR="00705E45" w:rsidRPr="00C9782B" w:rsidRDefault="00705E45" w:rsidP="00801EDF">
            <w:pPr>
              <w:rPr>
                <w:bCs/>
                <w:sz w:val="24"/>
                <w:szCs w:val="24"/>
              </w:rPr>
            </w:pPr>
            <w:r w:rsidRPr="00C9782B">
              <w:rPr>
                <w:bCs/>
                <w:sz w:val="24"/>
                <w:szCs w:val="24"/>
              </w:rPr>
              <w:t>Організація проведення святкових ярма-рок, виставок з нагоди свят</w:t>
            </w:r>
          </w:p>
        </w:tc>
        <w:tc>
          <w:tcPr>
            <w:tcW w:w="1589" w:type="dxa"/>
            <w:shd w:val="clear" w:color="auto" w:fill="auto"/>
          </w:tcPr>
          <w:p w:rsidR="00705E45" w:rsidRPr="00C9782B" w:rsidRDefault="00705E45" w:rsidP="00710017">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801EDF">
            <w:pPr>
              <w:rPr>
                <w:bCs/>
                <w:sz w:val="24"/>
                <w:szCs w:val="24"/>
              </w:rPr>
            </w:pPr>
            <w:r w:rsidRPr="00C9782B">
              <w:rPr>
                <w:bCs/>
                <w:sz w:val="24"/>
                <w:szCs w:val="24"/>
              </w:rPr>
              <w:t xml:space="preserve">Популяризація місцевого товаровиробника та забезпечення населення товарами за доступними цінами </w:t>
            </w:r>
          </w:p>
          <w:p w:rsidR="00705E45" w:rsidRPr="00C9782B" w:rsidRDefault="00705E45" w:rsidP="00801EDF">
            <w:pPr>
              <w:rPr>
                <w:bCs/>
                <w:sz w:val="24"/>
                <w:szCs w:val="24"/>
              </w:rPr>
            </w:pPr>
          </w:p>
        </w:tc>
      </w:tr>
      <w:tr w:rsidR="00705E45" w:rsidRPr="00C9782B" w:rsidTr="000A4844">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497" w:type="dxa"/>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89"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0A4844">
        <w:tc>
          <w:tcPr>
            <w:tcW w:w="14587" w:type="dxa"/>
            <w:gridSpan w:val="6"/>
            <w:shd w:val="clear" w:color="auto" w:fill="auto"/>
          </w:tcPr>
          <w:p w:rsidR="00705E45" w:rsidRPr="00C9782B" w:rsidRDefault="009E5849" w:rsidP="00E5443D">
            <w:pPr>
              <w:spacing w:line="276" w:lineRule="auto"/>
              <w:rPr>
                <w:sz w:val="24"/>
                <w:szCs w:val="24"/>
              </w:rPr>
            </w:pPr>
            <w:r w:rsidRPr="00C9782B">
              <w:rPr>
                <w:b/>
                <w:bCs/>
                <w:sz w:val="24"/>
                <w:szCs w:val="24"/>
              </w:rPr>
              <w:t>1.</w:t>
            </w:r>
            <w:r w:rsidRPr="00C9782B">
              <w:rPr>
                <w:b/>
                <w:bCs/>
                <w:sz w:val="24"/>
                <w:szCs w:val="24"/>
                <w:lang w:val="en-US"/>
              </w:rPr>
              <w:t>6</w:t>
            </w:r>
            <w:r w:rsidR="00705E45" w:rsidRPr="00C9782B">
              <w:rPr>
                <w:b/>
                <w:bCs/>
                <w:sz w:val="24"/>
                <w:szCs w:val="24"/>
              </w:rPr>
              <w:t xml:space="preserve">. Напрямок діяльності: </w:t>
            </w:r>
            <w:r w:rsidR="00705E45" w:rsidRPr="00C9782B">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705E45" w:rsidRPr="00C9782B" w:rsidRDefault="009E5849" w:rsidP="00E5443D">
            <w:pPr>
              <w:spacing w:line="276" w:lineRule="auto"/>
              <w:rPr>
                <w:sz w:val="24"/>
                <w:szCs w:val="24"/>
              </w:rPr>
            </w:pPr>
            <w:r w:rsidRPr="00C9782B">
              <w:rPr>
                <w:b/>
                <w:sz w:val="24"/>
                <w:szCs w:val="24"/>
              </w:rPr>
              <w:t>1.</w:t>
            </w:r>
            <w:r w:rsidRPr="00C9782B">
              <w:rPr>
                <w:b/>
                <w:sz w:val="24"/>
                <w:szCs w:val="24"/>
                <w:lang w:val="en-US"/>
              </w:rPr>
              <w:t>6</w:t>
            </w:r>
            <w:r w:rsidR="00705E45" w:rsidRPr="00C9782B">
              <w:rPr>
                <w:b/>
                <w:sz w:val="24"/>
                <w:szCs w:val="24"/>
              </w:rPr>
              <w:t xml:space="preserve">.1. Ціль: </w:t>
            </w:r>
            <w:r w:rsidR="00705E45" w:rsidRPr="00C9782B">
              <w:rPr>
                <w:sz w:val="24"/>
                <w:szCs w:val="24"/>
              </w:rPr>
              <w:t xml:space="preserve">Організація роботи </w:t>
            </w:r>
            <w:r w:rsidR="000A4844" w:rsidRPr="00C9782B">
              <w:rPr>
                <w:sz w:val="24"/>
                <w:szCs w:val="24"/>
              </w:rPr>
              <w:t>з</w:t>
            </w:r>
            <w:r w:rsidR="00705E45" w:rsidRPr="00C9782B">
              <w:rPr>
                <w:sz w:val="24"/>
                <w:szCs w:val="24"/>
              </w:rPr>
              <w:t xml:space="preserve"> використанн</w:t>
            </w:r>
            <w:r w:rsidR="000A4844" w:rsidRPr="00C9782B">
              <w:rPr>
                <w:sz w:val="24"/>
                <w:szCs w:val="24"/>
              </w:rPr>
              <w:t>я</w:t>
            </w:r>
            <w:r w:rsidR="00705E45" w:rsidRPr="00C9782B">
              <w:rPr>
                <w:sz w:val="24"/>
                <w:szCs w:val="24"/>
              </w:rPr>
              <w:t xml:space="preserve"> майна комунальної власності та приватизації житла  </w:t>
            </w:r>
          </w:p>
          <w:p w:rsidR="00705E45" w:rsidRPr="00C9782B" w:rsidRDefault="00705E45" w:rsidP="00E5443D">
            <w:pPr>
              <w:spacing w:line="276" w:lineRule="auto"/>
              <w:rPr>
                <w:bCs/>
                <w:sz w:val="24"/>
                <w:szCs w:val="24"/>
              </w:rPr>
            </w:pPr>
            <w:r w:rsidRPr="00C9782B">
              <w:rPr>
                <w:b/>
                <w:bCs/>
                <w:sz w:val="24"/>
                <w:szCs w:val="24"/>
              </w:rPr>
              <w:t>Заходи на реалізацію цілі:</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1.</w:t>
            </w:r>
          </w:p>
        </w:tc>
        <w:tc>
          <w:tcPr>
            <w:tcW w:w="4497" w:type="dxa"/>
            <w:shd w:val="clear" w:color="auto" w:fill="auto"/>
          </w:tcPr>
          <w:p w:rsidR="00705E45" w:rsidRPr="00C9782B" w:rsidRDefault="00705E45" w:rsidP="003E6E1C">
            <w:pPr>
              <w:rPr>
                <w:bCs/>
                <w:sz w:val="24"/>
                <w:szCs w:val="24"/>
              </w:rPr>
            </w:pPr>
            <w:r w:rsidRPr="00C9782B">
              <w:rPr>
                <w:bCs/>
                <w:sz w:val="24"/>
                <w:szCs w:val="24"/>
              </w:rPr>
              <w:t xml:space="preserve">Підготовка договорів оренди майна та додаткових угод до них, ведення реєстру </w:t>
            </w:r>
          </w:p>
        </w:tc>
        <w:tc>
          <w:tcPr>
            <w:tcW w:w="1589" w:type="dxa"/>
            <w:shd w:val="clear" w:color="auto" w:fill="auto"/>
          </w:tcPr>
          <w:p w:rsidR="00705E45" w:rsidRPr="00C9782B" w:rsidRDefault="00705E45" w:rsidP="009A37B7">
            <w:pPr>
              <w:ind w:firstLine="51"/>
              <w:jc w:val="center"/>
              <w:rPr>
                <w:bCs/>
                <w:sz w:val="24"/>
                <w:szCs w:val="24"/>
              </w:rPr>
            </w:pPr>
            <w:r w:rsidRPr="00C9782B">
              <w:rPr>
                <w:bCs/>
                <w:sz w:val="24"/>
                <w:szCs w:val="24"/>
              </w:rPr>
              <w:t>Жовтень</w:t>
            </w:r>
          </w:p>
          <w:p w:rsidR="00705E45" w:rsidRPr="00C9782B" w:rsidRDefault="00705E45" w:rsidP="009A37B7">
            <w:pPr>
              <w:ind w:firstLine="51"/>
              <w:jc w:val="center"/>
              <w:rPr>
                <w:bCs/>
                <w:sz w:val="24"/>
                <w:szCs w:val="24"/>
              </w:rPr>
            </w:pPr>
            <w:r w:rsidRPr="00C9782B">
              <w:rPr>
                <w:bCs/>
                <w:sz w:val="24"/>
                <w:szCs w:val="24"/>
              </w:rPr>
              <w:t>Листопад</w:t>
            </w:r>
          </w:p>
          <w:p w:rsidR="00705E45" w:rsidRPr="00C9782B" w:rsidRDefault="00705E45" w:rsidP="009A37B7">
            <w:pPr>
              <w:jc w:val="center"/>
              <w:rPr>
                <w:bCs/>
                <w:sz w:val="24"/>
                <w:szCs w:val="24"/>
              </w:rPr>
            </w:pPr>
            <w:r w:rsidRPr="00C9782B">
              <w:rPr>
                <w:bCs/>
                <w:sz w:val="24"/>
                <w:szCs w:val="24"/>
              </w:rPr>
              <w:t>Грудень</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705E45">
            <w:pPr>
              <w:rPr>
                <w:bCs/>
                <w:sz w:val="24"/>
                <w:szCs w:val="24"/>
              </w:rPr>
            </w:pPr>
            <w:r w:rsidRPr="00C9782B">
              <w:rPr>
                <w:bCs/>
                <w:sz w:val="24"/>
                <w:szCs w:val="24"/>
              </w:rPr>
              <w:t xml:space="preserve">Оформлення правовстановлюючих документів. Надходження коштів до бюджету </w:t>
            </w:r>
            <w:r w:rsidRPr="00C9782B">
              <w:rPr>
                <w:bCs/>
                <w:sz w:val="24"/>
                <w:szCs w:val="24"/>
                <w:lang w:val="ru-RU"/>
              </w:rPr>
              <w:t>громади</w:t>
            </w:r>
            <w:r w:rsidRPr="00C9782B">
              <w:rPr>
                <w:bCs/>
                <w:sz w:val="24"/>
                <w:szCs w:val="24"/>
              </w:rPr>
              <w:t xml:space="preserve"> від орендної плати </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2.</w:t>
            </w:r>
          </w:p>
        </w:tc>
        <w:tc>
          <w:tcPr>
            <w:tcW w:w="4497" w:type="dxa"/>
            <w:shd w:val="clear" w:color="auto" w:fill="auto"/>
          </w:tcPr>
          <w:p w:rsidR="00705E45" w:rsidRPr="00C9782B" w:rsidRDefault="00705E45" w:rsidP="003E6E1C">
            <w:pPr>
              <w:rPr>
                <w:bCs/>
                <w:sz w:val="24"/>
                <w:szCs w:val="24"/>
              </w:rPr>
            </w:pPr>
            <w:r w:rsidRPr="00C9782B">
              <w:rPr>
                <w:bCs/>
                <w:sz w:val="24"/>
                <w:szCs w:val="24"/>
              </w:rPr>
              <w:t xml:space="preserve">Підготовка та проведення конкурсів з відбору суб’єктів оціночної діяльності, які будуть залучені до проведення незалежних оцінок майна комунальної власності, які підлягають викупу </w:t>
            </w:r>
          </w:p>
        </w:tc>
        <w:tc>
          <w:tcPr>
            <w:tcW w:w="1589" w:type="dxa"/>
            <w:shd w:val="clear" w:color="auto" w:fill="auto"/>
          </w:tcPr>
          <w:p w:rsidR="00705E45" w:rsidRPr="00C9782B" w:rsidRDefault="00705E45" w:rsidP="003E6E1C">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874FDA">
            <w:pPr>
              <w:rPr>
                <w:bCs/>
                <w:sz w:val="24"/>
                <w:szCs w:val="24"/>
              </w:rPr>
            </w:pPr>
            <w:r w:rsidRPr="00C9782B">
              <w:rPr>
                <w:bCs/>
                <w:sz w:val="24"/>
                <w:szCs w:val="24"/>
              </w:rPr>
              <w:t>Визначення об’єктивної ринкової вартості майна комунальної власності</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3.</w:t>
            </w:r>
          </w:p>
        </w:tc>
        <w:tc>
          <w:tcPr>
            <w:tcW w:w="4497" w:type="dxa"/>
            <w:shd w:val="clear" w:color="auto" w:fill="auto"/>
          </w:tcPr>
          <w:p w:rsidR="00705E45" w:rsidRPr="00C9782B" w:rsidRDefault="00705E45" w:rsidP="00C5052D">
            <w:pPr>
              <w:rPr>
                <w:bCs/>
                <w:sz w:val="24"/>
                <w:szCs w:val="24"/>
              </w:rPr>
            </w:pPr>
            <w:r w:rsidRPr="00C9782B">
              <w:rPr>
                <w:bCs/>
                <w:sz w:val="24"/>
                <w:szCs w:val="24"/>
              </w:rPr>
              <w:t>Підготовка та оформлення документів з приватизації житла</w:t>
            </w:r>
          </w:p>
        </w:tc>
        <w:tc>
          <w:tcPr>
            <w:tcW w:w="1589" w:type="dxa"/>
            <w:shd w:val="clear" w:color="auto" w:fill="auto"/>
          </w:tcPr>
          <w:p w:rsidR="00705E45" w:rsidRPr="00C9782B" w:rsidRDefault="00705E45" w:rsidP="00297A4F">
            <w:pPr>
              <w:rPr>
                <w:bCs/>
                <w:sz w:val="24"/>
                <w:szCs w:val="24"/>
              </w:rPr>
            </w:pPr>
            <w:r w:rsidRPr="00C9782B">
              <w:rPr>
                <w:bCs/>
                <w:sz w:val="24"/>
                <w:szCs w:val="24"/>
              </w:rPr>
              <w:t>Постійно</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97A4F">
            <w:pPr>
              <w:rPr>
                <w:bCs/>
                <w:sz w:val="24"/>
                <w:szCs w:val="24"/>
              </w:rPr>
            </w:pPr>
            <w:r w:rsidRPr="00C9782B">
              <w:rPr>
                <w:bCs/>
                <w:sz w:val="24"/>
                <w:szCs w:val="24"/>
              </w:rPr>
              <w:t>Видача провоустановчих документів на приватизоване житло</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4.</w:t>
            </w:r>
          </w:p>
        </w:tc>
        <w:tc>
          <w:tcPr>
            <w:tcW w:w="4497" w:type="dxa"/>
            <w:shd w:val="clear" w:color="auto" w:fill="auto"/>
          </w:tcPr>
          <w:p w:rsidR="00705E45" w:rsidRPr="00C9782B" w:rsidRDefault="00705E45" w:rsidP="00297A4F">
            <w:pPr>
              <w:rPr>
                <w:bCs/>
                <w:sz w:val="24"/>
                <w:szCs w:val="24"/>
              </w:rPr>
            </w:pPr>
            <w:r w:rsidRPr="00C9782B">
              <w:rPr>
                <w:bCs/>
                <w:sz w:val="24"/>
                <w:szCs w:val="24"/>
              </w:rPr>
              <w:t>Організація проведення наради з питань ефективного використання майна комунальної власності</w:t>
            </w:r>
          </w:p>
        </w:tc>
        <w:tc>
          <w:tcPr>
            <w:tcW w:w="1589" w:type="dxa"/>
            <w:shd w:val="clear" w:color="auto" w:fill="auto"/>
          </w:tcPr>
          <w:p w:rsidR="00705E45" w:rsidRPr="00C9782B" w:rsidRDefault="00705E45" w:rsidP="00BA14A2">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97A4F">
            <w:pPr>
              <w:rPr>
                <w:bCs/>
                <w:sz w:val="24"/>
                <w:szCs w:val="24"/>
              </w:rPr>
            </w:pPr>
            <w:r w:rsidRPr="00C9782B">
              <w:rPr>
                <w:bCs/>
                <w:sz w:val="24"/>
                <w:szCs w:val="24"/>
              </w:rPr>
              <w:t>Удосконалення роботи по цільовому та належному використанню майна комунальної власності</w:t>
            </w:r>
          </w:p>
        </w:tc>
      </w:tr>
      <w:tr w:rsidR="00705E45" w:rsidRPr="00C9782B" w:rsidTr="000A4844">
        <w:tc>
          <w:tcPr>
            <w:tcW w:w="565" w:type="dxa"/>
            <w:shd w:val="clear" w:color="auto" w:fill="auto"/>
          </w:tcPr>
          <w:p w:rsidR="00705E45" w:rsidRPr="00C9782B" w:rsidRDefault="00705E45" w:rsidP="00297A4F">
            <w:pPr>
              <w:rPr>
                <w:sz w:val="24"/>
                <w:szCs w:val="24"/>
              </w:rPr>
            </w:pPr>
            <w:r w:rsidRPr="00C9782B">
              <w:rPr>
                <w:sz w:val="24"/>
                <w:szCs w:val="24"/>
              </w:rPr>
              <w:t>5.</w:t>
            </w:r>
          </w:p>
        </w:tc>
        <w:tc>
          <w:tcPr>
            <w:tcW w:w="4497" w:type="dxa"/>
            <w:shd w:val="clear" w:color="auto" w:fill="auto"/>
          </w:tcPr>
          <w:p w:rsidR="00705E45" w:rsidRPr="00C9782B" w:rsidRDefault="00705E45" w:rsidP="00297A4F">
            <w:pPr>
              <w:rPr>
                <w:bCs/>
                <w:sz w:val="24"/>
                <w:szCs w:val="24"/>
              </w:rPr>
            </w:pPr>
            <w:r w:rsidRPr="00C9782B">
              <w:rPr>
                <w:bCs/>
                <w:sz w:val="24"/>
                <w:szCs w:val="24"/>
              </w:rPr>
              <w:t xml:space="preserve">Упорядкування технічної документації та право установчих документів на нерухоме майно комунальної власності </w:t>
            </w:r>
          </w:p>
        </w:tc>
        <w:tc>
          <w:tcPr>
            <w:tcW w:w="1589" w:type="dxa"/>
            <w:shd w:val="clear" w:color="auto" w:fill="auto"/>
          </w:tcPr>
          <w:p w:rsidR="00705E45" w:rsidRPr="00C9782B" w:rsidRDefault="00705E45" w:rsidP="00BA14A2">
            <w:pPr>
              <w:rPr>
                <w:bCs/>
                <w:sz w:val="24"/>
                <w:szCs w:val="24"/>
              </w:rPr>
            </w:pPr>
            <w:r w:rsidRPr="00C9782B">
              <w:rPr>
                <w:bCs/>
                <w:sz w:val="24"/>
                <w:szCs w:val="24"/>
              </w:rPr>
              <w:t>Постійно</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DF57EB">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297A4F">
            <w:pPr>
              <w:rPr>
                <w:bCs/>
                <w:sz w:val="24"/>
                <w:szCs w:val="24"/>
              </w:rPr>
            </w:pPr>
            <w:r w:rsidRPr="00C9782B">
              <w:rPr>
                <w:bCs/>
                <w:sz w:val="24"/>
                <w:szCs w:val="24"/>
              </w:rPr>
              <w:t>Приведення документації до норм чинного законодавства</w:t>
            </w:r>
          </w:p>
        </w:tc>
      </w:tr>
      <w:tr w:rsidR="00705E45" w:rsidRPr="00C9782B" w:rsidTr="000A4844">
        <w:tc>
          <w:tcPr>
            <w:tcW w:w="14587" w:type="dxa"/>
            <w:gridSpan w:val="6"/>
            <w:shd w:val="clear" w:color="auto" w:fill="auto"/>
          </w:tcPr>
          <w:p w:rsidR="00705E45" w:rsidRPr="00C9782B" w:rsidRDefault="009E5849" w:rsidP="00371883">
            <w:pPr>
              <w:rPr>
                <w:bCs/>
                <w:sz w:val="24"/>
                <w:szCs w:val="24"/>
              </w:rPr>
            </w:pPr>
            <w:r w:rsidRPr="00C9782B">
              <w:rPr>
                <w:b/>
                <w:bCs/>
                <w:sz w:val="24"/>
                <w:szCs w:val="24"/>
              </w:rPr>
              <w:t>1.</w:t>
            </w:r>
            <w:r w:rsidRPr="00C9782B">
              <w:rPr>
                <w:b/>
                <w:bCs/>
                <w:sz w:val="24"/>
                <w:szCs w:val="24"/>
                <w:lang w:val="en-US"/>
              </w:rPr>
              <w:t>7</w:t>
            </w:r>
            <w:r w:rsidR="00705E45" w:rsidRPr="00C9782B">
              <w:rPr>
                <w:b/>
                <w:bCs/>
                <w:sz w:val="24"/>
                <w:szCs w:val="24"/>
              </w:rPr>
              <w:t>.</w:t>
            </w:r>
            <w:r w:rsidR="00705E45" w:rsidRPr="00C9782B">
              <w:rPr>
                <w:bCs/>
                <w:sz w:val="24"/>
                <w:szCs w:val="24"/>
              </w:rPr>
              <w:t xml:space="preserve"> </w:t>
            </w:r>
            <w:r w:rsidR="00705E45" w:rsidRPr="00C9782B">
              <w:rPr>
                <w:b/>
                <w:bCs/>
                <w:sz w:val="24"/>
                <w:szCs w:val="24"/>
              </w:rPr>
              <w:t>Напрямок діяльності</w:t>
            </w:r>
            <w:r w:rsidR="00705E45" w:rsidRPr="00C9782B">
              <w:rPr>
                <w:bCs/>
                <w:sz w:val="24"/>
                <w:szCs w:val="24"/>
              </w:rPr>
              <w:t xml:space="preserve">: Забезпечення реалізації державної політики, спрямованої на розвиток агропромислового комплексу </w:t>
            </w:r>
          </w:p>
          <w:p w:rsidR="00705E45" w:rsidRPr="00C9782B" w:rsidRDefault="009E5849" w:rsidP="00371883">
            <w:pPr>
              <w:rPr>
                <w:bCs/>
                <w:sz w:val="24"/>
                <w:szCs w:val="24"/>
              </w:rPr>
            </w:pPr>
            <w:r w:rsidRPr="00C9782B">
              <w:rPr>
                <w:b/>
                <w:bCs/>
                <w:sz w:val="24"/>
                <w:szCs w:val="24"/>
              </w:rPr>
              <w:t>1.</w:t>
            </w:r>
            <w:r w:rsidRPr="00C9782B">
              <w:rPr>
                <w:b/>
                <w:bCs/>
                <w:sz w:val="24"/>
                <w:szCs w:val="24"/>
                <w:lang w:val="en-US"/>
              </w:rPr>
              <w:t>7</w:t>
            </w:r>
            <w:r w:rsidR="00705E45" w:rsidRPr="00C9782B">
              <w:rPr>
                <w:b/>
                <w:bCs/>
                <w:sz w:val="24"/>
                <w:szCs w:val="24"/>
              </w:rPr>
              <w:t>.1.</w:t>
            </w:r>
            <w:r w:rsidR="00705E45" w:rsidRPr="00C9782B">
              <w:rPr>
                <w:bCs/>
                <w:sz w:val="24"/>
                <w:szCs w:val="24"/>
              </w:rPr>
              <w:t xml:space="preserve"> </w:t>
            </w:r>
            <w:r w:rsidR="00705E45" w:rsidRPr="00C9782B">
              <w:rPr>
                <w:b/>
                <w:bCs/>
                <w:sz w:val="24"/>
                <w:szCs w:val="24"/>
              </w:rPr>
              <w:t>Ціль</w:t>
            </w:r>
            <w:r w:rsidR="00705E45" w:rsidRPr="00C9782B">
              <w:rPr>
                <w:bCs/>
                <w:sz w:val="24"/>
                <w:szCs w:val="24"/>
              </w:rPr>
              <w:t>: Сприяння розвитку виробництва агропромислової продукції</w:t>
            </w:r>
          </w:p>
          <w:p w:rsidR="00705E45" w:rsidRPr="00C9782B" w:rsidRDefault="00705E45" w:rsidP="00371883">
            <w:pPr>
              <w:rPr>
                <w:bCs/>
                <w:sz w:val="24"/>
                <w:szCs w:val="24"/>
              </w:rPr>
            </w:pPr>
            <w:r w:rsidRPr="00C9782B">
              <w:rPr>
                <w:bCs/>
                <w:sz w:val="24"/>
                <w:szCs w:val="24"/>
              </w:rPr>
              <w:t>Заходи на реалізацію цілі:</w:t>
            </w:r>
          </w:p>
        </w:tc>
      </w:tr>
    </w:tbl>
    <w:p w:rsidR="00705E45" w:rsidRPr="00C9782B" w:rsidRDefault="00705E45">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497"/>
        <w:gridCol w:w="27"/>
        <w:gridCol w:w="1562"/>
        <w:gridCol w:w="2551"/>
        <w:gridCol w:w="1985"/>
        <w:gridCol w:w="3400"/>
      </w:tblGrid>
      <w:tr w:rsidR="00705E45" w:rsidRPr="00C9782B" w:rsidTr="00705E45">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497" w:type="dxa"/>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89" w:type="dxa"/>
            <w:gridSpan w:val="2"/>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705E45">
        <w:tc>
          <w:tcPr>
            <w:tcW w:w="565" w:type="dxa"/>
            <w:shd w:val="clear" w:color="auto" w:fill="auto"/>
          </w:tcPr>
          <w:p w:rsidR="00705E45" w:rsidRPr="00C9782B" w:rsidRDefault="00705E45" w:rsidP="00297A4F">
            <w:pPr>
              <w:rPr>
                <w:sz w:val="24"/>
                <w:szCs w:val="24"/>
              </w:rPr>
            </w:pPr>
            <w:r w:rsidRPr="00C9782B">
              <w:rPr>
                <w:sz w:val="24"/>
                <w:szCs w:val="24"/>
              </w:rPr>
              <w:t>1.</w:t>
            </w:r>
          </w:p>
        </w:tc>
        <w:tc>
          <w:tcPr>
            <w:tcW w:w="4497" w:type="dxa"/>
            <w:shd w:val="clear" w:color="auto" w:fill="auto"/>
          </w:tcPr>
          <w:p w:rsidR="00705E45" w:rsidRPr="00C9782B" w:rsidRDefault="00705E45" w:rsidP="00710017">
            <w:pPr>
              <w:rPr>
                <w:bCs/>
                <w:sz w:val="24"/>
                <w:szCs w:val="24"/>
              </w:rPr>
            </w:pPr>
            <w:r w:rsidRPr="00C9782B">
              <w:rPr>
                <w:bCs/>
                <w:sz w:val="24"/>
                <w:szCs w:val="24"/>
              </w:rPr>
              <w:t>Підготовка звітів про стан виконання заходів Програми розвитку агропромислового комплексу Сумської області на період до 2027 року</w:t>
            </w:r>
          </w:p>
        </w:tc>
        <w:tc>
          <w:tcPr>
            <w:tcW w:w="1589" w:type="dxa"/>
            <w:gridSpan w:val="2"/>
            <w:shd w:val="clear" w:color="auto" w:fill="auto"/>
          </w:tcPr>
          <w:p w:rsidR="00705E45" w:rsidRPr="00C9782B" w:rsidRDefault="00705E45" w:rsidP="009A37B7">
            <w:pPr>
              <w:rPr>
                <w:bCs/>
                <w:sz w:val="24"/>
                <w:szCs w:val="24"/>
              </w:rPr>
            </w:pPr>
            <w:r w:rsidRPr="00C9782B">
              <w:rPr>
                <w:bCs/>
                <w:sz w:val="24"/>
                <w:szCs w:val="24"/>
              </w:rPr>
              <w:t>Жовтень</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710017">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710017">
            <w:pPr>
              <w:rPr>
                <w:bCs/>
                <w:sz w:val="24"/>
                <w:szCs w:val="24"/>
              </w:rPr>
            </w:pPr>
            <w:r w:rsidRPr="00C9782B">
              <w:rPr>
                <w:bCs/>
                <w:sz w:val="24"/>
                <w:szCs w:val="24"/>
              </w:rPr>
              <w:t>Підвищення конкурентоспроможності сільськогоподарської продукції, збільшення обсягів виробництва продукції, спрямованої на кінцевого споживача</w:t>
            </w:r>
          </w:p>
        </w:tc>
      </w:tr>
      <w:tr w:rsidR="00705E45" w:rsidRPr="00C9782B" w:rsidTr="00705E45">
        <w:tc>
          <w:tcPr>
            <w:tcW w:w="565" w:type="dxa"/>
            <w:shd w:val="clear" w:color="auto" w:fill="auto"/>
          </w:tcPr>
          <w:p w:rsidR="00705E45" w:rsidRPr="00C9782B" w:rsidRDefault="00705E45" w:rsidP="00297A4F">
            <w:pPr>
              <w:rPr>
                <w:sz w:val="24"/>
                <w:szCs w:val="24"/>
              </w:rPr>
            </w:pPr>
            <w:r w:rsidRPr="00C9782B">
              <w:rPr>
                <w:sz w:val="24"/>
                <w:szCs w:val="24"/>
              </w:rPr>
              <w:t>2.</w:t>
            </w:r>
          </w:p>
        </w:tc>
        <w:tc>
          <w:tcPr>
            <w:tcW w:w="4497" w:type="dxa"/>
            <w:shd w:val="clear" w:color="auto" w:fill="auto"/>
          </w:tcPr>
          <w:p w:rsidR="00705E45" w:rsidRPr="00C9782B" w:rsidRDefault="00705E45" w:rsidP="00710017">
            <w:pPr>
              <w:rPr>
                <w:bCs/>
                <w:sz w:val="24"/>
                <w:szCs w:val="24"/>
              </w:rPr>
            </w:pPr>
            <w:r w:rsidRPr="00C9782B">
              <w:rPr>
                <w:bCs/>
                <w:sz w:val="24"/>
                <w:szCs w:val="24"/>
              </w:rPr>
              <w:t>Надання консультацій та розʼяснень субʼєктам господарювання з питань розвитку аграрного сектору</w:t>
            </w:r>
          </w:p>
        </w:tc>
        <w:tc>
          <w:tcPr>
            <w:tcW w:w="1589" w:type="dxa"/>
            <w:gridSpan w:val="2"/>
            <w:shd w:val="clear" w:color="auto" w:fill="auto"/>
          </w:tcPr>
          <w:p w:rsidR="00705E45" w:rsidRPr="00C9782B" w:rsidRDefault="00705E45" w:rsidP="00710017">
            <w:pPr>
              <w:rPr>
                <w:bCs/>
                <w:sz w:val="24"/>
                <w:szCs w:val="24"/>
              </w:rPr>
            </w:pPr>
            <w:r w:rsidRPr="00C9782B">
              <w:rPr>
                <w:bCs/>
                <w:sz w:val="24"/>
                <w:szCs w:val="24"/>
              </w:rPr>
              <w:t>Постійно</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710017">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710017">
            <w:pPr>
              <w:rPr>
                <w:bCs/>
                <w:sz w:val="24"/>
                <w:szCs w:val="24"/>
              </w:rPr>
            </w:pPr>
            <w:r w:rsidRPr="00C9782B">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705E45" w:rsidRPr="00C9782B" w:rsidTr="00705E45">
        <w:tc>
          <w:tcPr>
            <w:tcW w:w="565" w:type="dxa"/>
            <w:shd w:val="clear" w:color="auto" w:fill="auto"/>
          </w:tcPr>
          <w:p w:rsidR="00705E45" w:rsidRPr="00C9782B" w:rsidRDefault="00705E45" w:rsidP="00297A4F">
            <w:pPr>
              <w:rPr>
                <w:sz w:val="24"/>
                <w:szCs w:val="24"/>
              </w:rPr>
            </w:pPr>
            <w:r w:rsidRPr="00C9782B">
              <w:rPr>
                <w:sz w:val="24"/>
                <w:szCs w:val="24"/>
              </w:rPr>
              <w:t>3.</w:t>
            </w:r>
          </w:p>
        </w:tc>
        <w:tc>
          <w:tcPr>
            <w:tcW w:w="4497" w:type="dxa"/>
            <w:shd w:val="clear" w:color="auto" w:fill="auto"/>
          </w:tcPr>
          <w:p w:rsidR="00705E45" w:rsidRPr="00C9782B" w:rsidRDefault="00705E45" w:rsidP="00BC5218">
            <w:pPr>
              <w:rPr>
                <w:bCs/>
                <w:sz w:val="24"/>
                <w:szCs w:val="24"/>
              </w:rPr>
            </w:pPr>
            <w:r w:rsidRPr="00C9782B">
              <w:rPr>
                <w:bCs/>
                <w:sz w:val="24"/>
                <w:szCs w:val="24"/>
              </w:rPr>
              <w:t>Підготовка інформації щодо інвестиційних проєктів в агропромисловому комплексі громади</w:t>
            </w:r>
          </w:p>
        </w:tc>
        <w:tc>
          <w:tcPr>
            <w:tcW w:w="1589" w:type="dxa"/>
            <w:gridSpan w:val="2"/>
            <w:shd w:val="clear" w:color="auto" w:fill="auto"/>
          </w:tcPr>
          <w:p w:rsidR="00705E45" w:rsidRPr="00C9782B" w:rsidRDefault="00705E45" w:rsidP="00710017">
            <w:pPr>
              <w:rPr>
                <w:bCs/>
                <w:sz w:val="24"/>
                <w:szCs w:val="24"/>
              </w:rPr>
            </w:pPr>
            <w:r w:rsidRPr="00C9782B">
              <w:rPr>
                <w:bCs/>
                <w:sz w:val="24"/>
                <w:szCs w:val="24"/>
              </w:rPr>
              <w:t>Щомісяця</w:t>
            </w:r>
          </w:p>
        </w:tc>
        <w:tc>
          <w:tcPr>
            <w:tcW w:w="2551" w:type="dxa"/>
            <w:shd w:val="clear" w:color="auto" w:fill="auto"/>
          </w:tcPr>
          <w:p w:rsidR="00705E45" w:rsidRPr="00C9782B" w:rsidRDefault="00705E45" w:rsidP="00911B51">
            <w:pPr>
              <w:rPr>
                <w:sz w:val="24"/>
                <w:szCs w:val="24"/>
              </w:rPr>
            </w:pPr>
            <w:r w:rsidRPr="00C9782B">
              <w:rPr>
                <w:sz w:val="24"/>
                <w:szCs w:val="24"/>
              </w:rPr>
              <w:t>Управління економічного розвитку Роменської міської ради</w:t>
            </w:r>
          </w:p>
        </w:tc>
        <w:tc>
          <w:tcPr>
            <w:tcW w:w="1985" w:type="dxa"/>
            <w:shd w:val="clear" w:color="auto" w:fill="auto"/>
          </w:tcPr>
          <w:p w:rsidR="00705E45" w:rsidRPr="00C9782B" w:rsidRDefault="00705E45" w:rsidP="00710017">
            <w:pPr>
              <w:rPr>
                <w:bCs/>
                <w:sz w:val="24"/>
                <w:szCs w:val="24"/>
              </w:rPr>
            </w:pPr>
            <w:r w:rsidRPr="00C9782B">
              <w:rPr>
                <w:bCs/>
                <w:sz w:val="24"/>
                <w:szCs w:val="24"/>
              </w:rPr>
              <w:t>Москаленко Н.В.</w:t>
            </w:r>
          </w:p>
        </w:tc>
        <w:tc>
          <w:tcPr>
            <w:tcW w:w="3400" w:type="dxa"/>
            <w:shd w:val="clear" w:color="auto" w:fill="auto"/>
          </w:tcPr>
          <w:p w:rsidR="00705E45" w:rsidRPr="00C9782B" w:rsidRDefault="00705E45" w:rsidP="00BC5218">
            <w:pPr>
              <w:rPr>
                <w:bCs/>
                <w:sz w:val="24"/>
                <w:szCs w:val="24"/>
              </w:rPr>
            </w:pPr>
            <w:r w:rsidRPr="00C9782B">
              <w:rPr>
                <w:bCs/>
                <w:sz w:val="24"/>
                <w:szCs w:val="24"/>
              </w:rPr>
              <w:t>Сприяння залученню інвестицій в аграрний сектор громади</w:t>
            </w:r>
          </w:p>
        </w:tc>
      </w:tr>
      <w:tr w:rsidR="00705E45" w:rsidRPr="00C9782B" w:rsidTr="00705E45">
        <w:tc>
          <w:tcPr>
            <w:tcW w:w="14587" w:type="dxa"/>
            <w:gridSpan w:val="7"/>
            <w:shd w:val="clear" w:color="auto" w:fill="auto"/>
          </w:tcPr>
          <w:p w:rsidR="00705E45" w:rsidRPr="00C9782B" w:rsidRDefault="001B52F4" w:rsidP="00767F5A">
            <w:pPr>
              <w:spacing w:line="276" w:lineRule="auto"/>
              <w:rPr>
                <w:sz w:val="24"/>
                <w:szCs w:val="24"/>
              </w:rPr>
            </w:pPr>
            <w:r w:rsidRPr="00C9782B">
              <w:rPr>
                <w:b/>
                <w:sz w:val="24"/>
                <w:szCs w:val="24"/>
              </w:rPr>
              <w:t>1.</w:t>
            </w:r>
            <w:r w:rsidRPr="00C9782B">
              <w:rPr>
                <w:b/>
                <w:sz w:val="24"/>
                <w:szCs w:val="24"/>
                <w:lang w:val="en-US"/>
              </w:rPr>
              <w:t>8</w:t>
            </w:r>
            <w:r w:rsidR="00705E45" w:rsidRPr="00C9782B">
              <w:rPr>
                <w:b/>
                <w:sz w:val="24"/>
                <w:szCs w:val="24"/>
              </w:rPr>
              <w:t xml:space="preserve">. Напрямок діяльності: </w:t>
            </w:r>
            <w:r w:rsidR="00705E45" w:rsidRPr="00C9782B">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705E45" w:rsidRPr="00C9782B" w:rsidRDefault="001B52F4" w:rsidP="00767F5A">
            <w:pPr>
              <w:shd w:val="clear" w:color="auto" w:fill="FFFFFF"/>
              <w:spacing w:line="276" w:lineRule="auto"/>
              <w:rPr>
                <w:sz w:val="24"/>
                <w:szCs w:val="24"/>
              </w:rPr>
            </w:pPr>
            <w:r w:rsidRPr="00C9782B">
              <w:rPr>
                <w:b/>
                <w:sz w:val="24"/>
                <w:szCs w:val="24"/>
              </w:rPr>
              <w:t>1.</w:t>
            </w:r>
            <w:r w:rsidRPr="00C9782B">
              <w:rPr>
                <w:b/>
                <w:sz w:val="24"/>
                <w:szCs w:val="24"/>
                <w:lang w:val="en-US"/>
              </w:rPr>
              <w:t>8</w:t>
            </w:r>
            <w:r w:rsidR="00705E45" w:rsidRPr="00C9782B">
              <w:rPr>
                <w:b/>
                <w:sz w:val="24"/>
                <w:szCs w:val="24"/>
              </w:rPr>
              <w:t xml:space="preserve">.1. Ціль: </w:t>
            </w:r>
            <w:r w:rsidR="00705E45" w:rsidRPr="00C9782B">
              <w:rPr>
                <w:sz w:val="24"/>
                <w:szCs w:val="24"/>
              </w:rPr>
              <w:t>Організація роботи щодо ефективного використання земель комунальної власності</w:t>
            </w:r>
          </w:p>
          <w:p w:rsidR="00705E45" w:rsidRPr="00C9782B" w:rsidRDefault="00705E45" w:rsidP="00767F5A">
            <w:pPr>
              <w:spacing w:line="276" w:lineRule="auto"/>
              <w:ind w:right="-57"/>
              <w:rPr>
                <w:bCs/>
                <w:sz w:val="24"/>
                <w:szCs w:val="24"/>
              </w:rPr>
            </w:pPr>
            <w:r w:rsidRPr="00C9782B">
              <w:rPr>
                <w:b/>
                <w:bCs/>
                <w:sz w:val="24"/>
                <w:szCs w:val="24"/>
              </w:rPr>
              <w:t>Заходи на реалізацію цілі:</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1.</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 xml:space="preserve">Організація роботи щодо розпорядження землями комунальної власності </w:t>
            </w:r>
          </w:p>
        </w:tc>
        <w:tc>
          <w:tcPr>
            <w:tcW w:w="1562" w:type="dxa"/>
            <w:shd w:val="clear" w:color="auto" w:fill="auto"/>
          </w:tcPr>
          <w:p w:rsidR="00705E45" w:rsidRPr="00C9782B" w:rsidRDefault="00705E45" w:rsidP="00767F5A">
            <w:pPr>
              <w:rPr>
                <w:bCs/>
                <w:sz w:val="24"/>
                <w:szCs w:val="24"/>
              </w:rPr>
            </w:pPr>
            <w:r w:rsidRPr="00C9782B">
              <w:rPr>
                <w:bCs/>
                <w:sz w:val="24"/>
                <w:szCs w:val="24"/>
              </w:rPr>
              <w:t>Щомісяця</w:t>
            </w:r>
          </w:p>
        </w:tc>
        <w:tc>
          <w:tcPr>
            <w:tcW w:w="2551" w:type="dxa"/>
            <w:shd w:val="clear" w:color="auto" w:fill="auto"/>
          </w:tcPr>
          <w:p w:rsidR="00705E45" w:rsidRPr="00C9782B" w:rsidRDefault="00705E45" w:rsidP="000458ED">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767F5A">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705E45">
            <w:pPr>
              <w:rPr>
                <w:bCs/>
                <w:sz w:val="24"/>
                <w:szCs w:val="24"/>
              </w:rPr>
            </w:pPr>
            <w:r w:rsidRPr="00C9782B">
              <w:rPr>
                <w:bCs/>
                <w:sz w:val="24"/>
                <w:szCs w:val="24"/>
              </w:rPr>
              <w:t xml:space="preserve">Підготовка матеріалів на сесію міської ради щодо відведення земельних ділянок для надання в оренду, у власність, в постійне користування тощо. Надходження коштів до бюджету громади </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2.</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 xml:space="preserve">Підготовка договорів оренди землі та додаткових угод до них, ведення реєстру </w:t>
            </w:r>
          </w:p>
        </w:tc>
        <w:tc>
          <w:tcPr>
            <w:tcW w:w="1562" w:type="dxa"/>
            <w:shd w:val="clear" w:color="auto" w:fill="auto"/>
          </w:tcPr>
          <w:p w:rsidR="00705E45" w:rsidRPr="00C9782B" w:rsidRDefault="00705E45" w:rsidP="00767F5A">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705E45">
            <w:pPr>
              <w:rPr>
                <w:bCs/>
                <w:sz w:val="24"/>
                <w:szCs w:val="24"/>
              </w:rPr>
            </w:pPr>
            <w:r w:rsidRPr="00C9782B">
              <w:rPr>
                <w:bCs/>
                <w:sz w:val="24"/>
                <w:szCs w:val="24"/>
              </w:rPr>
              <w:t xml:space="preserve">Оформлення правовстановлюючих документів на земельні ділянки. Надходження коштів </w:t>
            </w:r>
            <w:r w:rsidRPr="00C9782B">
              <w:rPr>
                <w:bCs/>
                <w:sz w:val="24"/>
                <w:szCs w:val="24"/>
              </w:rPr>
              <w:lastRenderedPageBreak/>
              <w:t xml:space="preserve">до бюджету громади </w:t>
            </w:r>
          </w:p>
        </w:tc>
      </w:tr>
      <w:tr w:rsidR="00705E45" w:rsidRPr="00C9782B" w:rsidTr="00705E45">
        <w:tc>
          <w:tcPr>
            <w:tcW w:w="565" w:type="dxa"/>
            <w:shd w:val="clear" w:color="auto" w:fill="auto"/>
          </w:tcPr>
          <w:p w:rsidR="00705E45" w:rsidRPr="00C9782B" w:rsidRDefault="00705E45" w:rsidP="001B52F4">
            <w:pPr>
              <w:spacing w:line="276" w:lineRule="auto"/>
              <w:ind w:left="-57" w:right="-57"/>
              <w:jc w:val="center"/>
              <w:rPr>
                <w:sz w:val="24"/>
                <w:szCs w:val="24"/>
              </w:rPr>
            </w:pPr>
            <w:r w:rsidRPr="00C9782B">
              <w:rPr>
                <w:sz w:val="24"/>
                <w:szCs w:val="24"/>
              </w:rPr>
              <w:lastRenderedPageBreak/>
              <w:t>1</w:t>
            </w:r>
          </w:p>
        </w:tc>
        <w:tc>
          <w:tcPr>
            <w:tcW w:w="4524" w:type="dxa"/>
            <w:gridSpan w:val="2"/>
            <w:shd w:val="clear" w:color="auto" w:fill="auto"/>
          </w:tcPr>
          <w:p w:rsidR="00705E45" w:rsidRPr="00C9782B" w:rsidRDefault="00705E45"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705E45" w:rsidRPr="00C9782B" w:rsidRDefault="00705E45" w:rsidP="001B52F4">
            <w:pPr>
              <w:spacing w:line="276" w:lineRule="auto"/>
              <w:jc w:val="center"/>
              <w:rPr>
                <w:bCs/>
                <w:sz w:val="24"/>
                <w:szCs w:val="24"/>
              </w:rPr>
            </w:pPr>
            <w:r w:rsidRPr="00C9782B">
              <w:rPr>
                <w:bCs/>
                <w:sz w:val="24"/>
                <w:szCs w:val="24"/>
              </w:rPr>
              <w:t>4</w:t>
            </w:r>
          </w:p>
        </w:tc>
        <w:tc>
          <w:tcPr>
            <w:tcW w:w="1985"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705E45" w:rsidRPr="00C9782B" w:rsidRDefault="00705E45" w:rsidP="001B52F4">
            <w:pPr>
              <w:spacing w:line="276" w:lineRule="auto"/>
              <w:ind w:left="-57" w:right="-57"/>
              <w:jc w:val="center"/>
              <w:rPr>
                <w:bCs/>
                <w:sz w:val="24"/>
                <w:szCs w:val="24"/>
              </w:rPr>
            </w:pPr>
            <w:r w:rsidRPr="00C9782B">
              <w:rPr>
                <w:bCs/>
                <w:sz w:val="24"/>
                <w:szCs w:val="24"/>
              </w:rPr>
              <w:t>6</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3.</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Організація проведення нарад з питань земельних відносин</w:t>
            </w:r>
          </w:p>
        </w:tc>
        <w:tc>
          <w:tcPr>
            <w:tcW w:w="1562" w:type="dxa"/>
            <w:shd w:val="clear" w:color="auto" w:fill="auto"/>
          </w:tcPr>
          <w:p w:rsidR="00705E45" w:rsidRPr="00C9782B" w:rsidRDefault="00705E45" w:rsidP="00FD6F65">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767F5A">
            <w:pPr>
              <w:rPr>
                <w:bCs/>
                <w:sz w:val="24"/>
                <w:szCs w:val="24"/>
              </w:rPr>
            </w:pPr>
            <w:r w:rsidRPr="00C9782B">
              <w:rPr>
                <w:bCs/>
                <w:sz w:val="24"/>
                <w:szCs w:val="24"/>
              </w:rPr>
              <w:t>Ефективне використання земель комунальної власності та додаткові надходження до бюджету громади</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4.</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Організація проведення засідань комісії з розгляду земельних спорів</w:t>
            </w:r>
          </w:p>
        </w:tc>
        <w:tc>
          <w:tcPr>
            <w:tcW w:w="1562" w:type="dxa"/>
            <w:shd w:val="clear" w:color="auto" w:fill="auto"/>
          </w:tcPr>
          <w:p w:rsidR="00705E45" w:rsidRPr="00C9782B" w:rsidRDefault="00705E45" w:rsidP="00767F5A">
            <w:pPr>
              <w:rPr>
                <w:bCs/>
                <w:sz w:val="24"/>
                <w:szCs w:val="24"/>
              </w:rPr>
            </w:pPr>
            <w:r w:rsidRPr="00C9782B">
              <w:rPr>
                <w:bCs/>
                <w:sz w:val="24"/>
                <w:szCs w:val="24"/>
              </w:rPr>
              <w:t>Щомісяця</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767F5A">
            <w:pPr>
              <w:rPr>
                <w:bCs/>
                <w:sz w:val="24"/>
                <w:szCs w:val="24"/>
              </w:rPr>
            </w:pPr>
            <w:r w:rsidRPr="00C9782B">
              <w:rPr>
                <w:bCs/>
                <w:sz w:val="24"/>
                <w:szCs w:val="24"/>
              </w:rPr>
              <w:t>Додержання правил добросусідства та узгодження меж земельних ділянок</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5.</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562" w:type="dxa"/>
            <w:shd w:val="clear" w:color="auto" w:fill="auto"/>
          </w:tcPr>
          <w:p w:rsidR="00705E45" w:rsidRPr="00C9782B" w:rsidRDefault="00705E45" w:rsidP="00FD6F65">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0458ED">
            <w:pPr>
              <w:rPr>
                <w:bCs/>
                <w:sz w:val="24"/>
                <w:szCs w:val="24"/>
              </w:rPr>
            </w:pPr>
            <w:r w:rsidRPr="00C9782B">
              <w:rPr>
                <w:bCs/>
                <w:sz w:val="24"/>
                <w:szCs w:val="24"/>
              </w:rPr>
              <w:t>Ефективне використання вільних земельних ділянок комунальної власності громади</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6.</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562" w:type="dxa"/>
            <w:shd w:val="clear" w:color="auto" w:fill="auto"/>
          </w:tcPr>
          <w:p w:rsidR="00705E45" w:rsidRPr="00C9782B" w:rsidRDefault="00705E45" w:rsidP="00FD6F65">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767F5A">
            <w:pPr>
              <w:rPr>
                <w:bCs/>
                <w:sz w:val="24"/>
                <w:szCs w:val="24"/>
              </w:rPr>
            </w:pPr>
            <w:r w:rsidRPr="00C9782B">
              <w:rPr>
                <w:bCs/>
                <w:sz w:val="24"/>
                <w:szCs w:val="24"/>
              </w:rPr>
              <w:t xml:space="preserve">Визначення об’єктивної ринкової вартості земельної ділянки </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7.</w:t>
            </w:r>
          </w:p>
        </w:tc>
        <w:tc>
          <w:tcPr>
            <w:tcW w:w="4524" w:type="dxa"/>
            <w:gridSpan w:val="2"/>
            <w:shd w:val="clear" w:color="auto" w:fill="auto"/>
          </w:tcPr>
          <w:p w:rsidR="00705E45" w:rsidRPr="00C9782B" w:rsidRDefault="00705E45" w:rsidP="00767F5A">
            <w:pPr>
              <w:rPr>
                <w:bCs/>
                <w:sz w:val="24"/>
                <w:szCs w:val="24"/>
              </w:rPr>
            </w:pPr>
            <w:r w:rsidRPr="00C9782B">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62" w:type="dxa"/>
            <w:shd w:val="clear" w:color="auto" w:fill="auto"/>
          </w:tcPr>
          <w:p w:rsidR="00705E45" w:rsidRPr="00C9782B" w:rsidRDefault="00705E45" w:rsidP="00FD6F65">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767F5A">
            <w:pPr>
              <w:rPr>
                <w:bCs/>
                <w:sz w:val="24"/>
                <w:szCs w:val="24"/>
              </w:rPr>
            </w:pPr>
            <w:r w:rsidRPr="00C9782B">
              <w:rPr>
                <w:bCs/>
                <w:sz w:val="24"/>
                <w:szCs w:val="24"/>
              </w:rPr>
              <w:t>Збільшення надходжень до бюджету громади</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8.</w:t>
            </w:r>
          </w:p>
        </w:tc>
        <w:tc>
          <w:tcPr>
            <w:tcW w:w="4524" w:type="dxa"/>
            <w:gridSpan w:val="2"/>
            <w:shd w:val="clear" w:color="auto" w:fill="auto"/>
          </w:tcPr>
          <w:p w:rsidR="00705E45" w:rsidRPr="00C9782B" w:rsidRDefault="00705E45" w:rsidP="005B1A4A">
            <w:pPr>
              <w:rPr>
                <w:bCs/>
                <w:sz w:val="24"/>
                <w:szCs w:val="24"/>
              </w:rPr>
            </w:pPr>
            <w:r w:rsidRPr="00C9782B">
              <w:rPr>
                <w:bCs/>
                <w:sz w:val="24"/>
                <w:szCs w:val="24"/>
              </w:rPr>
              <w:t>Здійснення заходів по оновленню нормативної грошової оцінки земель громади</w:t>
            </w:r>
          </w:p>
        </w:tc>
        <w:tc>
          <w:tcPr>
            <w:tcW w:w="1562" w:type="dxa"/>
            <w:shd w:val="clear" w:color="auto" w:fill="auto"/>
          </w:tcPr>
          <w:p w:rsidR="00705E45" w:rsidRPr="00C9782B" w:rsidRDefault="00705E45" w:rsidP="00FD6F65">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8C1FC6">
            <w:pPr>
              <w:rPr>
                <w:bCs/>
                <w:sz w:val="24"/>
                <w:szCs w:val="24"/>
              </w:rPr>
            </w:pPr>
            <w:r w:rsidRPr="00C9782B">
              <w:rPr>
                <w:bCs/>
                <w:sz w:val="24"/>
                <w:szCs w:val="24"/>
              </w:rPr>
              <w:t xml:space="preserve">Виготовлення технічної документації з нормативної грошової оцінки. Збільшення надходжень до бюджету </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9.</w:t>
            </w:r>
          </w:p>
        </w:tc>
        <w:tc>
          <w:tcPr>
            <w:tcW w:w="4524" w:type="dxa"/>
            <w:gridSpan w:val="2"/>
            <w:shd w:val="clear" w:color="auto" w:fill="auto"/>
          </w:tcPr>
          <w:p w:rsidR="00705E45" w:rsidRPr="00C9782B" w:rsidRDefault="00705E45" w:rsidP="000458ED">
            <w:pPr>
              <w:rPr>
                <w:bCs/>
                <w:sz w:val="24"/>
                <w:szCs w:val="24"/>
              </w:rPr>
            </w:pPr>
            <w:r w:rsidRPr="00C9782B">
              <w:rPr>
                <w:bCs/>
                <w:sz w:val="24"/>
                <w:szCs w:val="24"/>
              </w:rPr>
              <w:t>Засідання робочої групи з використання земель сільського сподарського призначення</w:t>
            </w:r>
          </w:p>
        </w:tc>
        <w:tc>
          <w:tcPr>
            <w:tcW w:w="1562" w:type="dxa"/>
            <w:shd w:val="clear" w:color="auto" w:fill="auto"/>
          </w:tcPr>
          <w:p w:rsidR="00705E45" w:rsidRPr="00C9782B" w:rsidRDefault="00705E45" w:rsidP="00FD6F65">
            <w:pPr>
              <w:rPr>
                <w:bCs/>
                <w:sz w:val="24"/>
                <w:szCs w:val="24"/>
              </w:rPr>
            </w:pPr>
            <w:r w:rsidRPr="00C9782B">
              <w:rPr>
                <w:bCs/>
                <w:sz w:val="24"/>
                <w:szCs w:val="24"/>
              </w:rPr>
              <w:t>Протягом кварталу</w:t>
            </w:r>
          </w:p>
        </w:tc>
        <w:tc>
          <w:tcPr>
            <w:tcW w:w="2551" w:type="dxa"/>
            <w:shd w:val="clear" w:color="auto" w:fill="auto"/>
          </w:tcPr>
          <w:p w:rsidR="00705E45" w:rsidRPr="00C9782B" w:rsidRDefault="00705E45"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0458ED">
            <w:pPr>
              <w:rPr>
                <w:bCs/>
                <w:sz w:val="24"/>
                <w:szCs w:val="24"/>
              </w:rPr>
            </w:pPr>
            <w:r w:rsidRPr="00C9782B">
              <w:rPr>
                <w:bCs/>
                <w:sz w:val="24"/>
                <w:szCs w:val="24"/>
              </w:rPr>
              <w:t>Ефективне використання земель комунальної власності та додаткові надходження до бюджету громади</w:t>
            </w:r>
          </w:p>
        </w:tc>
      </w:tr>
      <w:tr w:rsidR="00705E45" w:rsidRPr="00C9782B" w:rsidTr="00705E45">
        <w:tc>
          <w:tcPr>
            <w:tcW w:w="565" w:type="dxa"/>
            <w:shd w:val="clear" w:color="auto" w:fill="auto"/>
          </w:tcPr>
          <w:p w:rsidR="00705E45" w:rsidRPr="00C9782B" w:rsidRDefault="00705E45" w:rsidP="00767F5A">
            <w:pPr>
              <w:rPr>
                <w:sz w:val="24"/>
                <w:szCs w:val="24"/>
              </w:rPr>
            </w:pPr>
            <w:r w:rsidRPr="00C9782B">
              <w:rPr>
                <w:sz w:val="24"/>
                <w:szCs w:val="24"/>
              </w:rPr>
              <w:t>10.</w:t>
            </w:r>
          </w:p>
        </w:tc>
        <w:tc>
          <w:tcPr>
            <w:tcW w:w="4524" w:type="dxa"/>
            <w:gridSpan w:val="2"/>
            <w:shd w:val="clear" w:color="auto" w:fill="auto"/>
          </w:tcPr>
          <w:p w:rsidR="00705E45" w:rsidRPr="00C9782B" w:rsidRDefault="00705E45" w:rsidP="000458ED">
            <w:pPr>
              <w:rPr>
                <w:sz w:val="24"/>
                <w:szCs w:val="24"/>
              </w:rPr>
            </w:pPr>
            <w:r w:rsidRPr="00C9782B">
              <w:rPr>
                <w:sz w:val="24"/>
                <w:szCs w:val="24"/>
              </w:rPr>
              <w:t xml:space="preserve">Наради щодо інвентаризації та паспортизації водних об’єктів </w:t>
            </w:r>
          </w:p>
        </w:tc>
        <w:tc>
          <w:tcPr>
            <w:tcW w:w="1562" w:type="dxa"/>
            <w:shd w:val="clear" w:color="auto" w:fill="auto"/>
          </w:tcPr>
          <w:p w:rsidR="00705E45" w:rsidRPr="00C9782B" w:rsidRDefault="00705E45" w:rsidP="00E073F3">
            <w:pPr>
              <w:rPr>
                <w:bCs/>
                <w:sz w:val="24"/>
                <w:szCs w:val="24"/>
              </w:rPr>
            </w:pPr>
            <w:r w:rsidRPr="00C9782B">
              <w:rPr>
                <w:bCs/>
                <w:sz w:val="24"/>
                <w:szCs w:val="24"/>
              </w:rPr>
              <w:t xml:space="preserve">Протягом кварталу </w:t>
            </w:r>
          </w:p>
          <w:p w:rsidR="00E073F3" w:rsidRPr="00C9782B" w:rsidRDefault="00E073F3" w:rsidP="00E073F3">
            <w:pPr>
              <w:rPr>
                <w:bCs/>
                <w:sz w:val="24"/>
                <w:szCs w:val="24"/>
              </w:rPr>
            </w:pPr>
          </w:p>
        </w:tc>
        <w:tc>
          <w:tcPr>
            <w:tcW w:w="2551" w:type="dxa"/>
            <w:shd w:val="clear" w:color="auto" w:fill="auto"/>
          </w:tcPr>
          <w:p w:rsidR="00705E45" w:rsidRPr="00C9782B" w:rsidRDefault="00705E45" w:rsidP="00126855">
            <w:pPr>
              <w:rPr>
                <w:bCs/>
                <w:sz w:val="24"/>
                <w:szCs w:val="24"/>
              </w:rPr>
            </w:pPr>
            <w:r w:rsidRPr="00C9782B">
              <w:rPr>
                <w:bCs/>
                <w:sz w:val="24"/>
                <w:szCs w:val="24"/>
              </w:rPr>
              <w:lastRenderedPageBreak/>
              <w:t xml:space="preserve">Відділ земельних ресурсів </w:t>
            </w:r>
          </w:p>
        </w:tc>
        <w:tc>
          <w:tcPr>
            <w:tcW w:w="1985" w:type="dxa"/>
            <w:shd w:val="clear" w:color="auto" w:fill="auto"/>
          </w:tcPr>
          <w:p w:rsidR="00705E45" w:rsidRPr="00C9782B" w:rsidRDefault="00705E45" w:rsidP="00FD6F65">
            <w:pPr>
              <w:rPr>
                <w:bCs/>
                <w:sz w:val="24"/>
                <w:szCs w:val="24"/>
              </w:rPr>
            </w:pPr>
            <w:r w:rsidRPr="00C9782B">
              <w:rPr>
                <w:bCs/>
                <w:sz w:val="24"/>
                <w:szCs w:val="24"/>
              </w:rPr>
              <w:t>Суходольський В.В.</w:t>
            </w:r>
          </w:p>
        </w:tc>
        <w:tc>
          <w:tcPr>
            <w:tcW w:w="3400" w:type="dxa"/>
            <w:shd w:val="clear" w:color="auto" w:fill="auto"/>
          </w:tcPr>
          <w:p w:rsidR="00705E45" w:rsidRPr="00C9782B" w:rsidRDefault="00705E45" w:rsidP="000458ED">
            <w:pPr>
              <w:rPr>
                <w:bCs/>
                <w:sz w:val="24"/>
                <w:szCs w:val="24"/>
              </w:rPr>
            </w:pPr>
            <w:r w:rsidRPr="00C9782B">
              <w:rPr>
                <w:bCs/>
                <w:sz w:val="24"/>
                <w:szCs w:val="24"/>
              </w:rPr>
              <w:t xml:space="preserve">Ефективне використання водних об’єктів </w:t>
            </w:r>
          </w:p>
        </w:tc>
      </w:tr>
      <w:tr w:rsidR="00E073F3" w:rsidRPr="00C9782B" w:rsidTr="00705E45">
        <w:tc>
          <w:tcPr>
            <w:tcW w:w="565" w:type="dxa"/>
            <w:shd w:val="clear" w:color="auto" w:fill="auto"/>
          </w:tcPr>
          <w:p w:rsidR="00E073F3" w:rsidRPr="00C9782B" w:rsidRDefault="00E073F3" w:rsidP="001B52F4">
            <w:pPr>
              <w:spacing w:line="276" w:lineRule="auto"/>
              <w:ind w:left="-57" w:right="-57"/>
              <w:jc w:val="center"/>
              <w:rPr>
                <w:sz w:val="24"/>
                <w:szCs w:val="24"/>
              </w:rPr>
            </w:pPr>
            <w:r w:rsidRPr="00C9782B">
              <w:rPr>
                <w:sz w:val="24"/>
                <w:szCs w:val="24"/>
              </w:rPr>
              <w:lastRenderedPageBreak/>
              <w:t>1</w:t>
            </w:r>
          </w:p>
        </w:tc>
        <w:tc>
          <w:tcPr>
            <w:tcW w:w="4524" w:type="dxa"/>
            <w:gridSpan w:val="2"/>
            <w:shd w:val="clear" w:color="auto" w:fill="auto"/>
          </w:tcPr>
          <w:p w:rsidR="00E073F3" w:rsidRPr="00C9782B" w:rsidRDefault="00E073F3"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073F3" w:rsidRPr="00C9782B" w:rsidRDefault="00E073F3"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E073F3" w:rsidRPr="00C9782B" w:rsidRDefault="00E073F3" w:rsidP="001B52F4">
            <w:pPr>
              <w:spacing w:line="276" w:lineRule="auto"/>
              <w:jc w:val="center"/>
              <w:rPr>
                <w:bCs/>
                <w:sz w:val="24"/>
                <w:szCs w:val="24"/>
              </w:rPr>
            </w:pPr>
            <w:r w:rsidRPr="00C9782B">
              <w:rPr>
                <w:bCs/>
                <w:sz w:val="24"/>
                <w:szCs w:val="24"/>
              </w:rPr>
              <w:t>4</w:t>
            </w:r>
          </w:p>
        </w:tc>
        <w:tc>
          <w:tcPr>
            <w:tcW w:w="1985" w:type="dxa"/>
            <w:shd w:val="clear" w:color="auto" w:fill="auto"/>
          </w:tcPr>
          <w:p w:rsidR="00E073F3" w:rsidRPr="00C9782B" w:rsidRDefault="00E073F3"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E073F3" w:rsidRPr="00C9782B" w:rsidRDefault="00E073F3" w:rsidP="001B52F4">
            <w:pPr>
              <w:spacing w:line="276" w:lineRule="auto"/>
              <w:ind w:left="-57" w:right="-57"/>
              <w:jc w:val="center"/>
              <w:rPr>
                <w:bCs/>
                <w:sz w:val="24"/>
                <w:szCs w:val="24"/>
              </w:rPr>
            </w:pPr>
            <w:r w:rsidRPr="00C9782B">
              <w:rPr>
                <w:bCs/>
                <w:sz w:val="24"/>
                <w:szCs w:val="24"/>
              </w:rPr>
              <w:t>6</w:t>
            </w:r>
          </w:p>
        </w:tc>
      </w:tr>
      <w:tr w:rsidR="00E073F3" w:rsidRPr="00C9782B" w:rsidTr="00705E45">
        <w:tc>
          <w:tcPr>
            <w:tcW w:w="565" w:type="dxa"/>
            <w:shd w:val="clear" w:color="auto" w:fill="auto"/>
          </w:tcPr>
          <w:p w:rsidR="00E073F3" w:rsidRPr="00C9782B" w:rsidRDefault="00E073F3" w:rsidP="00767F5A">
            <w:pPr>
              <w:rPr>
                <w:sz w:val="24"/>
                <w:szCs w:val="24"/>
              </w:rPr>
            </w:pPr>
            <w:r w:rsidRPr="00C9782B">
              <w:rPr>
                <w:sz w:val="24"/>
                <w:szCs w:val="24"/>
              </w:rPr>
              <w:t>11.</w:t>
            </w:r>
          </w:p>
        </w:tc>
        <w:tc>
          <w:tcPr>
            <w:tcW w:w="4524" w:type="dxa"/>
            <w:gridSpan w:val="2"/>
            <w:shd w:val="clear" w:color="auto" w:fill="auto"/>
          </w:tcPr>
          <w:p w:rsidR="00E073F3" w:rsidRPr="00C9782B" w:rsidRDefault="00E073F3" w:rsidP="00D20506">
            <w:pPr>
              <w:rPr>
                <w:sz w:val="24"/>
                <w:szCs w:val="24"/>
              </w:rPr>
            </w:pPr>
            <w:r w:rsidRPr="00C9782B">
              <w:rPr>
                <w:sz w:val="24"/>
                <w:szCs w:val="24"/>
              </w:rPr>
              <w:t xml:space="preserve">Наради щодо інвентаризації самозаліснених земельних ділянок </w:t>
            </w:r>
          </w:p>
        </w:tc>
        <w:tc>
          <w:tcPr>
            <w:tcW w:w="1562" w:type="dxa"/>
            <w:shd w:val="clear" w:color="auto" w:fill="auto"/>
          </w:tcPr>
          <w:p w:rsidR="00E073F3" w:rsidRPr="00C9782B" w:rsidRDefault="00E073F3" w:rsidP="00E073F3">
            <w:pPr>
              <w:rPr>
                <w:bCs/>
                <w:sz w:val="24"/>
                <w:szCs w:val="24"/>
              </w:rPr>
            </w:pPr>
            <w:r w:rsidRPr="00C9782B">
              <w:rPr>
                <w:bCs/>
                <w:sz w:val="24"/>
                <w:szCs w:val="24"/>
              </w:rPr>
              <w:t xml:space="preserve">Протягом кварталу </w:t>
            </w:r>
          </w:p>
        </w:tc>
        <w:tc>
          <w:tcPr>
            <w:tcW w:w="2551" w:type="dxa"/>
            <w:shd w:val="clear" w:color="auto" w:fill="auto"/>
          </w:tcPr>
          <w:p w:rsidR="00E073F3" w:rsidRPr="00C9782B" w:rsidRDefault="00E073F3"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E073F3" w:rsidRPr="00C9782B" w:rsidRDefault="00E073F3" w:rsidP="00FD6F65">
            <w:pPr>
              <w:rPr>
                <w:bCs/>
                <w:sz w:val="24"/>
                <w:szCs w:val="24"/>
              </w:rPr>
            </w:pPr>
            <w:r w:rsidRPr="00C9782B">
              <w:rPr>
                <w:bCs/>
                <w:sz w:val="24"/>
                <w:szCs w:val="24"/>
              </w:rPr>
              <w:t>Суходольський В.В.</w:t>
            </w:r>
          </w:p>
        </w:tc>
        <w:tc>
          <w:tcPr>
            <w:tcW w:w="3400" w:type="dxa"/>
            <w:shd w:val="clear" w:color="auto" w:fill="auto"/>
          </w:tcPr>
          <w:p w:rsidR="00E073F3" w:rsidRPr="00C9782B" w:rsidRDefault="00E073F3" w:rsidP="000458ED">
            <w:pPr>
              <w:rPr>
                <w:bCs/>
                <w:sz w:val="24"/>
                <w:szCs w:val="24"/>
              </w:rPr>
            </w:pPr>
            <w:r w:rsidRPr="00C9782B">
              <w:rPr>
                <w:bCs/>
                <w:sz w:val="24"/>
                <w:szCs w:val="24"/>
              </w:rPr>
              <w:t>Ефективне використання земель комунальної власності</w:t>
            </w:r>
          </w:p>
        </w:tc>
      </w:tr>
      <w:tr w:rsidR="00E073F3" w:rsidRPr="00C9782B" w:rsidTr="00705E45">
        <w:tc>
          <w:tcPr>
            <w:tcW w:w="565" w:type="dxa"/>
            <w:shd w:val="clear" w:color="auto" w:fill="auto"/>
          </w:tcPr>
          <w:p w:rsidR="00E073F3" w:rsidRPr="00C9782B" w:rsidRDefault="00E073F3" w:rsidP="00767F5A">
            <w:pPr>
              <w:rPr>
                <w:sz w:val="24"/>
                <w:szCs w:val="24"/>
              </w:rPr>
            </w:pPr>
            <w:r w:rsidRPr="00C9782B">
              <w:rPr>
                <w:sz w:val="24"/>
                <w:szCs w:val="24"/>
              </w:rPr>
              <w:t>12.</w:t>
            </w:r>
          </w:p>
        </w:tc>
        <w:tc>
          <w:tcPr>
            <w:tcW w:w="4524" w:type="dxa"/>
            <w:gridSpan w:val="2"/>
            <w:shd w:val="clear" w:color="auto" w:fill="auto"/>
          </w:tcPr>
          <w:p w:rsidR="00E073F3" w:rsidRPr="00C9782B" w:rsidRDefault="00E073F3" w:rsidP="000458ED">
            <w:pPr>
              <w:rPr>
                <w:sz w:val="24"/>
                <w:szCs w:val="24"/>
              </w:rPr>
            </w:pPr>
            <w:r w:rsidRPr="00C9782B">
              <w:rPr>
                <w:sz w:val="24"/>
                <w:szCs w:val="24"/>
              </w:rPr>
              <w:t>Здійснення заходів щодо встановлення меж населених пунктів громади</w:t>
            </w:r>
          </w:p>
          <w:p w:rsidR="00E073F3" w:rsidRPr="00C9782B" w:rsidRDefault="00E073F3" w:rsidP="000458ED">
            <w:pPr>
              <w:rPr>
                <w:sz w:val="24"/>
                <w:szCs w:val="24"/>
              </w:rPr>
            </w:pPr>
          </w:p>
        </w:tc>
        <w:tc>
          <w:tcPr>
            <w:tcW w:w="1562" w:type="dxa"/>
            <w:shd w:val="clear" w:color="auto" w:fill="auto"/>
          </w:tcPr>
          <w:p w:rsidR="00E073F3" w:rsidRPr="00C9782B" w:rsidRDefault="00E073F3" w:rsidP="00FD6F65">
            <w:pPr>
              <w:rPr>
                <w:bCs/>
                <w:sz w:val="24"/>
                <w:szCs w:val="24"/>
              </w:rPr>
            </w:pPr>
            <w:r w:rsidRPr="00C9782B">
              <w:rPr>
                <w:bCs/>
                <w:sz w:val="24"/>
                <w:szCs w:val="24"/>
              </w:rPr>
              <w:t>Протягом кварталу</w:t>
            </w:r>
          </w:p>
        </w:tc>
        <w:tc>
          <w:tcPr>
            <w:tcW w:w="2551" w:type="dxa"/>
            <w:shd w:val="clear" w:color="auto" w:fill="auto"/>
          </w:tcPr>
          <w:p w:rsidR="00E073F3" w:rsidRPr="00C9782B" w:rsidRDefault="00E073F3"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E073F3" w:rsidRPr="00C9782B" w:rsidRDefault="00E073F3" w:rsidP="00FD6F65">
            <w:pPr>
              <w:rPr>
                <w:bCs/>
                <w:sz w:val="24"/>
                <w:szCs w:val="24"/>
              </w:rPr>
            </w:pPr>
            <w:r w:rsidRPr="00C9782B">
              <w:rPr>
                <w:bCs/>
                <w:sz w:val="24"/>
                <w:szCs w:val="24"/>
              </w:rPr>
              <w:t>Суходольський В.В.</w:t>
            </w:r>
          </w:p>
        </w:tc>
        <w:tc>
          <w:tcPr>
            <w:tcW w:w="3400" w:type="dxa"/>
            <w:shd w:val="clear" w:color="auto" w:fill="auto"/>
          </w:tcPr>
          <w:p w:rsidR="00E073F3" w:rsidRPr="00C9782B" w:rsidRDefault="00E073F3" w:rsidP="000458ED">
            <w:pPr>
              <w:rPr>
                <w:sz w:val="24"/>
                <w:szCs w:val="24"/>
              </w:rPr>
            </w:pPr>
            <w:r w:rsidRPr="00C9782B">
              <w:rPr>
                <w:sz w:val="24"/>
                <w:szCs w:val="24"/>
              </w:rPr>
              <w:t>Встановлення меж населених пунктів для забезпечення створення бази нормативно грошової оцінки, ефективне використання земельних ділянок</w:t>
            </w:r>
          </w:p>
        </w:tc>
      </w:tr>
      <w:tr w:rsidR="00E073F3" w:rsidRPr="00C9782B" w:rsidTr="00705E45">
        <w:tc>
          <w:tcPr>
            <w:tcW w:w="565" w:type="dxa"/>
            <w:shd w:val="clear" w:color="auto" w:fill="auto"/>
          </w:tcPr>
          <w:p w:rsidR="00E073F3" w:rsidRPr="00C9782B" w:rsidRDefault="00E073F3" w:rsidP="00767F5A">
            <w:pPr>
              <w:rPr>
                <w:sz w:val="24"/>
                <w:szCs w:val="24"/>
              </w:rPr>
            </w:pPr>
            <w:r w:rsidRPr="00C9782B">
              <w:rPr>
                <w:sz w:val="24"/>
                <w:szCs w:val="24"/>
              </w:rPr>
              <w:t>13.</w:t>
            </w:r>
          </w:p>
        </w:tc>
        <w:tc>
          <w:tcPr>
            <w:tcW w:w="4524" w:type="dxa"/>
            <w:gridSpan w:val="2"/>
            <w:shd w:val="clear" w:color="auto" w:fill="auto"/>
          </w:tcPr>
          <w:p w:rsidR="00E073F3" w:rsidRPr="00C9782B" w:rsidRDefault="00E073F3" w:rsidP="005B1A4A">
            <w:pPr>
              <w:rPr>
                <w:sz w:val="24"/>
                <w:szCs w:val="24"/>
              </w:rPr>
            </w:pPr>
            <w:r w:rsidRPr="00C9782B">
              <w:rPr>
                <w:sz w:val="24"/>
                <w:szCs w:val="24"/>
              </w:rPr>
              <w:t>Здійснення заходів щодо розробки планово-картографічних матеріалів маштабом 1:10 000 громади</w:t>
            </w:r>
          </w:p>
        </w:tc>
        <w:tc>
          <w:tcPr>
            <w:tcW w:w="1562" w:type="dxa"/>
            <w:shd w:val="clear" w:color="auto" w:fill="auto"/>
          </w:tcPr>
          <w:p w:rsidR="00E073F3" w:rsidRPr="00C9782B" w:rsidRDefault="00E073F3" w:rsidP="00FD6F65">
            <w:pPr>
              <w:rPr>
                <w:bCs/>
                <w:sz w:val="24"/>
                <w:szCs w:val="24"/>
              </w:rPr>
            </w:pPr>
            <w:r w:rsidRPr="00C9782B">
              <w:rPr>
                <w:bCs/>
                <w:sz w:val="24"/>
                <w:szCs w:val="24"/>
              </w:rPr>
              <w:t>Протягом кварталу</w:t>
            </w:r>
          </w:p>
        </w:tc>
        <w:tc>
          <w:tcPr>
            <w:tcW w:w="2551" w:type="dxa"/>
            <w:shd w:val="clear" w:color="auto" w:fill="auto"/>
          </w:tcPr>
          <w:p w:rsidR="00E073F3" w:rsidRPr="00C9782B" w:rsidRDefault="00E073F3" w:rsidP="00126855">
            <w:pPr>
              <w:rPr>
                <w:bCs/>
                <w:sz w:val="24"/>
                <w:szCs w:val="24"/>
              </w:rPr>
            </w:pPr>
            <w:r w:rsidRPr="00C9782B">
              <w:rPr>
                <w:bCs/>
                <w:sz w:val="24"/>
                <w:szCs w:val="24"/>
              </w:rPr>
              <w:t xml:space="preserve">Відділ земельних ресурсів </w:t>
            </w:r>
          </w:p>
        </w:tc>
        <w:tc>
          <w:tcPr>
            <w:tcW w:w="1985" w:type="dxa"/>
            <w:shd w:val="clear" w:color="auto" w:fill="auto"/>
          </w:tcPr>
          <w:p w:rsidR="00E073F3" w:rsidRPr="00C9782B" w:rsidRDefault="00E073F3" w:rsidP="00FD6F65">
            <w:pPr>
              <w:rPr>
                <w:bCs/>
                <w:sz w:val="24"/>
                <w:szCs w:val="24"/>
              </w:rPr>
            </w:pPr>
            <w:r w:rsidRPr="00C9782B">
              <w:rPr>
                <w:bCs/>
                <w:sz w:val="24"/>
                <w:szCs w:val="24"/>
              </w:rPr>
              <w:t>Суходольський В.В.</w:t>
            </w:r>
          </w:p>
        </w:tc>
        <w:tc>
          <w:tcPr>
            <w:tcW w:w="3400" w:type="dxa"/>
            <w:shd w:val="clear" w:color="auto" w:fill="auto"/>
          </w:tcPr>
          <w:p w:rsidR="00E073F3" w:rsidRPr="00C9782B" w:rsidRDefault="00E073F3" w:rsidP="000458ED">
            <w:pPr>
              <w:rPr>
                <w:sz w:val="24"/>
                <w:szCs w:val="24"/>
              </w:rPr>
            </w:pPr>
            <w:r w:rsidRPr="00C9782B">
              <w:rPr>
                <w:sz w:val="24"/>
                <w:szCs w:val="24"/>
              </w:rPr>
              <w:t>Ефективне використання земельних ділянок</w:t>
            </w:r>
          </w:p>
          <w:p w:rsidR="00E073F3" w:rsidRPr="00C9782B" w:rsidRDefault="00E073F3" w:rsidP="000458ED">
            <w:pPr>
              <w:rPr>
                <w:bCs/>
                <w:sz w:val="24"/>
                <w:szCs w:val="24"/>
              </w:rPr>
            </w:pPr>
          </w:p>
        </w:tc>
      </w:tr>
      <w:tr w:rsidR="00E073F3" w:rsidRPr="00C9782B" w:rsidTr="00705E45">
        <w:tc>
          <w:tcPr>
            <w:tcW w:w="14587" w:type="dxa"/>
            <w:gridSpan w:val="7"/>
            <w:shd w:val="clear" w:color="auto" w:fill="auto"/>
          </w:tcPr>
          <w:p w:rsidR="00E073F3" w:rsidRPr="00C9782B" w:rsidRDefault="001B52F4" w:rsidP="00DF57EB">
            <w:pPr>
              <w:pStyle w:val="HTML"/>
              <w:spacing w:line="276" w:lineRule="auto"/>
              <w:jc w:val="both"/>
              <w:rPr>
                <w:rFonts w:ascii="Times New Roman" w:hAnsi="Times New Roman"/>
                <w:bCs/>
                <w:color w:val="auto"/>
                <w:sz w:val="24"/>
                <w:szCs w:val="24"/>
              </w:rPr>
            </w:pPr>
            <w:r w:rsidRPr="00C9782B">
              <w:rPr>
                <w:rFonts w:ascii="Times New Roman" w:hAnsi="Times New Roman"/>
                <w:b/>
                <w:bCs/>
                <w:color w:val="auto"/>
                <w:sz w:val="24"/>
                <w:szCs w:val="24"/>
              </w:rPr>
              <w:t>1.</w:t>
            </w:r>
            <w:r w:rsidRPr="00C9782B">
              <w:rPr>
                <w:rFonts w:ascii="Times New Roman" w:hAnsi="Times New Roman"/>
                <w:b/>
                <w:bCs/>
                <w:color w:val="auto"/>
                <w:sz w:val="24"/>
                <w:szCs w:val="24"/>
                <w:lang w:val="en-US"/>
              </w:rPr>
              <w:t>9</w:t>
            </w:r>
            <w:r w:rsidR="00E073F3" w:rsidRPr="00C9782B">
              <w:rPr>
                <w:rFonts w:ascii="Times New Roman" w:hAnsi="Times New Roman"/>
                <w:b/>
                <w:bCs/>
                <w:color w:val="auto"/>
                <w:sz w:val="24"/>
                <w:szCs w:val="24"/>
              </w:rPr>
              <w:t xml:space="preserve">. Напрямок діяльності: </w:t>
            </w:r>
            <w:r w:rsidR="00E073F3" w:rsidRPr="00C9782B">
              <w:rPr>
                <w:rFonts w:ascii="Times New Roman" w:hAnsi="Times New Roman"/>
                <w:bCs/>
                <w:color w:val="auto"/>
                <w:sz w:val="24"/>
                <w:szCs w:val="24"/>
              </w:rPr>
              <w:t>Забезпечення реалізації державних гарантій у сфері праці, в тому числі і на право своєчасного одержання винагороди за працю</w:t>
            </w:r>
          </w:p>
          <w:p w:rsidR="00E073F3" w:rsidRPr="00C9782B" w:rsidRDefault="001B52F4" w:rsidP="00DF57EB">
            <w:pPr>
              <w:spacing w:line="276" w:lineRule="auto"/>
              <w:rPr>
                <w:sz w:val="24"/>
                <w:szCs w:val="24"/>
              </w:rPr>
            </w:pPr>
            <w:r w:rsidRPr="00C9782B">
              <w:rPr>
                <w:b/>
                <w:bCs/>
                <w:sz w:val="24"/>
                <w:szCs w:val="24"/>
              </w:rPr>
              <w:t>1.</w:t>
            </w:r>
            <w:r w:rsidRPr="00C9782B">
              <w:rPr>
                <w:b/>
                <w:bCs/>
                <w:sz w:val="24"/>
                <w:szCs w:val="24"/>
                <w:lang w:val="en-US"/>
              </w:rPr>
              <w:t>9</w:t>
            </w:r>
            <w:r w:rsidR="00E073F3" w:rsidRPr="00C9782B">
              <w:rPr>
                <w:b/>
                <w:bCs/>
                <w:sz w:val="24"/>
                <w:szCs w:val="24"/>
              </w:rPr>
              <w:t xml:space="preserve">.1. Ціль: </w:t>
            </w:r>
            <w:r w:rsidR="00E073F3" w:rsidRPr="00C9782B">
              <w:rPr>
                <w:sz w:val="24"/>
                <w:szCs w:val="24"/>
              </w:rPr>
              <w:t>Своєчасне одержання винагороди за працю</w:t>
            </w:r>
          </w:p>
          <w:p w:rsidR="00E073F3" w:rsidRPr="00C9782B" w:rsidRDefault="00E073F3" w:rsidP="00DF57EB">
            <w:pPr>
              <w:spacing w:line="276" w:lineRule="auto"/>
              <w:ind w:left="-57" w:right="-38"/>
              <w:rPr>
                <w:bCs/>
                <w:sz w:val="24"/>
                <w:szCs w:val="24"/>
              </w:rPr>
            </w:pPr>
            <w:r w:rsidRPr="00C9782B">
              <w:rPr>
                <w:b/>
                <w:bCs/>
                <w:sz w:val="24"/>
                <w:szCs w:val="24"/>
              </w:rPr>
              <w:t>Заходи на реалізацію цілі:</w:t>
            </w:r>
          </w:p>
        </w:tc>
      </w:tr>
      <w:tr w:rsidR="00E073F3" w:rsidRPr="00C9782B" w:rsidTr="00705E45">
        <w:tc>
          <w:tcPr>
            <w:tcW w:w="565" w:type="dxa"/>
            <w:shd w:val="clear" w:color="auto" w:fill="auto"/>
          </w:tcPr>
          <w:p w:rsidR="00E073F3" w:rsidRPr="00C9782B" w:rsidRDefault="00E073F3" w:rsidP="00DF57EB">
            <w:pPr>
              <w:rPr>
                <w:sz w:val="24"/>
                <w:szCs w:val="24"/>
              </w:rPr>
            </w:pPr>
            <w:r w:rsidRPr="00C9782B">
              <w:rPr>
                <w:sz w:val="24"/>
                <w:szCs w:val="24"/>
              </w:rPr>
              <w:t>1.</w:t>
            </w:r>
          </w:p>
        </w:tc>
        <w:tc>
          <w:tcPr>
            <w:tcW w:w="4524" w:type="dxa"/>
            <w:gridSpan w:val="2"/>
            <w:shd w:val="clear" w:color="auto" w:fill="auto"/>
          </w:tcPr>
          <w:p w:rsidR="00E073F3" w:rsidRPr="00C9782B" w:rsidRDefault="00E073F3" w:rsidP="00DF57EB">
            <w:pPr>
              <w:rPr>
                <w:sz w:val="24"/>
                <w:szCs w:val="24"/>
              </w:rPr>
            </w:pPr>
            <w:r w:rsidRPr="00C9782B">
              <w:rPr>
                <w:sz w:val="24"/>
                <w:szCs w:val="24"/>
              </w:rPr>
              <w:t>Моніторинг погашення заборгованості з виплати заробітної плати в розрізі підприємств-боржників</w:t>
            </w:r>
          </w:p>
          <w:p w:rsidR="00E073F3" w:rsidRPr="00C9782B" w:rsidRDefault="00E073F3" w:rsidP="00DF57EB">
            <w:pPr>
              <w:rPr>
                <w:sz w:val="24"/>
                <w:szCs w:val="24"/>
              </w:rPr>
            </w:pPr>
          </w:p>
        </w:tc>
        <w:tc>
          <w:tcPr>
            <w:tcW w:w="1562" w:type="dxa"/>
            <w:shd w:val="clear" w:color="auto" w:fill="auto"/>
          </w:tcPr>
          <w:p w:rsidR="00E073F3" w:rsidRPr="00C9782B" w:rsidRDefault="00E073F3" w:rsidP="00DF57EB">
            <w:pPr>
              <w:rPr>
                <w:bCs/>
                <w:sz w:val="24"/>
                <w:szCs w:val="24"/>
              </w:rPr>
            </w:pPr>
            <w:r w:rsidRPr="00C9782B">
              <w:rPr>
                <w:bCs/>
                <w:sz w:val="24"/>
                <w:szCs w:val="24"/>
              </w:rPr>
              <w:t>Щотижня</w:t>
            </w:r>
          </w:p>
        </w:tc>
        <w:tc>
          <w:tcPr>
            <w:tcW w:w="2551" w:type="dxa"/>
            <w:shd w:val="clear" w:color="auto" w:fill="auto"/>
          </w:tcPr>
          <w:p w:rsidR="00E073F3" w:rsidRPr="00C9782B" w:rsidRDefault="00E073F3" w:rsidP="003A7D68">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E073F3" w:rsidRPr="00C9782B" w:rsidRDefault="00E073F3" w:rsidP="00DF57EB">
            <w:pPr>
              <w:rPr>
                <w:bCs/>
                <w:sz w:val="24"/>
                <w:szCs w:val="24"/>
              </w:rPr>
            </w:pPr>
            <w:r w:rsidRPr="00C9782B">
              <w:rPr>
                <w:bCs/>
                <w:sz w:val="24"/>
                <w:szCs w:val="24"/>
                <w:lang w:val="ru-RU"/>
              </w:rPr>
              <w:t xml:space="preserve">Марюха В. </w:t>
            </w:r>
            <w:r w:rsidRPr="00C9782B">
              <w:rPr>
                <w:bCs/>
                <w:sz w:val="24"/>
                <w:szCs w:val="24"/>
              </w:rPr>
              <w:t>І.</w:t>
            </w:r>
          </w:p>
        </w:tc>
        <w:tc>
          <w:tcPr>
            <w:tcW w:w="3400" w:type="dxa"/>
            <w:shd w:val="clear" w:color="auto" w:fill="auto"/>
          </w:tcPr>
          <w:p w:rsidR="00E073F3" w:rsidRPr="00C9782B" w:rsidRDefault="00E073F3" w:rsidP="003A7D68">
            <w:pPr>
              <w:rPr>
                <w:sz w:val="24"/>
                <w:szCs w:val="24"/>
              </w:rPr>
            </w:pPr>
            <w:r w:rsidRPr="00C9782B">
              <w:rPr>
                <w:sz w:val="24"/>
                <w:szCs w:val="24"/>
              </w:rPr>
              <w:t>Своєчасна виплата заробітної плати на підприємствах, в установах та організаціях громади</w:t>
            </w:r>
          </w:p>
        </w:tc>
      </w:tr>
      <w:tr w:rsidR="008C1FC6" w:rsidRPr="00C9782B" w:rsidTr="008C1FC6">
        <w:tc>
          <w:tcPr>
            <w:tcW w:w="565" w:type="dxa"/>
            <w:shd w:val="clear" w:color="auto" w:fill="auto"/>
          </w:tcPr>
          <w:p w:rsidR="008C1FC6" w:rsidRPr="00C9782B" w:rsidRDefault="008C1FC6" w:rsidP="00DF57EB">
            <w:pPr>
              <w:rPr>
                <w:sz w:val="24"/>
                <w:szCs w:val="24"/>
              </w:rPr>
            </w:pPr>
            <w:r w:rsidRPr="00C9782B">
              <w:rPr>
                <w:sz w:val="24"/>
                <w:szCs w:val="24"/>
              </w:rPr>
              <w:t>2.</w:t>
            </w:r>
          </w:p>
        </w:tc>
        <w:tc>
          <w:tcPr>
            <w:tcW w:w="4524" w:type="dxa"/>
            <w:gridSpan w:val="2"/>
            <w:shd w:val="clear" w:color="auto" w:fill="auto"/>
          </w:tcPr>
          <w:p w:rsidR="008C1FC6" w:rsidRPr="00C9782B" w:rsidRDefault="008C1FC6" w:rsidP="003A7D68">
            <w:pPr>
              <w:rPr>
                <w:sz w:val="24"/>
                <w:szCs w:val="24"/>
              </w:rPr>
            </w:pPr>
            <w:r w:rsidRPr="00C9782B">
              <w:rPr>
                <w:sz w:val="24"/>
                <w:szCs w:val="24"/>
              </w:rPr>
              <w:t>Організаційне забезпечення проведення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62" w:type="dxa"/>
            <w:shd w:val="clear" w:color="auto" w:fill="auto"/>
          </w:tcPr>
          <w:p w:rsidR="008C1FC6" w:rsidRPr="00C9782B" w:rsidRDefault="008C1FC6" w:rsidP="00DF57EB">
            <w:pPr>
              <w:rPr>
                <w:bCs/>
                <w:sz w:val="24"/>
                <w:szCs w:val="24"/>
              </w:rPr>
            </w:pPr>
            <w:r w:rsidRPr="00C9782B">
              <w:rPr>
                <w:bCs/>
                <w:sz w:val="24"/>
                <w:szCs w:val="24"/>
              </w:rPr>
              <w:t>Протягом кварталу в міру необхідності</w:t>
            </w:r>
          </w:p>
        </w:tc>
        <w:tc>
          <w:tcPr>
            <w:tcW w:w="2551" w:type="dxa"/>
            <w:shd w:val="clear" w:color="auto" w:fill="auto"/>
          </w:tcPr>
          <w:p w:rsidR="008C1FC6" w:rsidRPr="00C9782B" w:rsidRDefault="008C1FC6"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8C1FC6" w:rsidRPr="00C9782B" w:rsidRDefault="008C1FC6" w:rsidP="00DF57EB">
            <w:pPr>
              <w:rPr>
                <w:bCs/>
                <w:sz w:val="24"/>
                <w:szCs w:val="24"/>
              </w:rPr>
            </w:pPr>
            <w:r w:rsidRPr="00C9782B">
              <w:rPr>
                <w:bCs/>
                <w:sz w:val="24"/>
                <w:szCs w:val="24"/>
                <w:lang w:val="ru-RU"/>
              </w:rPr>
              <w:t xml:space="preserve">Марюха В. </w:t>
            </w:r>
            <w:r w:rsidRPr="00C9782B">
              <w:rPr>
                <w:bCs/>
                <w:sz w:val="24"/>
                <w:szCs w:val="24"/>
              </w:rPr>
              <w:t>І.</w:t>
            </w:r>
          </w:p>
        </w:tc>
        <w:tc>
          <w:tcPr>
            <w:tcW w:w="3400" w:type="dxa"/>
            <w:shd w:val="clear" w:color="auto" w:fill="auto"/>
          </w:tcPr>
          <w:p w:rsidR="008C1FC6" w:rsidRPr="00C9782B" w:rsidRDefault="008C1FC6" w:rsidP="003A7D68">
            <w:pPr>
              <w:rPr>
                <w:sz w:val="24"/>
                <w:szCs w:val="24"/>
              </w:rPr>
            </w:pPr>
            <w:r w:rsidRPr="00C9782B">
              <w:rPr>
                <w:sz w:val="24"/>
                <w:szCs w:val="24"/>
              </w:rPr>
              <w:t xml:space="preserve">Своєчасна виплата заробітної плати на підприємствах, в установах та організаціях громади </w:t>
            </w:r>
          </w:p>
        </w:tc>
      </w:tr>
      <w:tr w:rsidR="008C1FC6" w:rsidRPr="00C9782B" w:rsidTr="008C1FC6">
        <w:tc>
          <w:tcPr>
            <w:tcW w:w="14587" w:type="dxa"/>
            <w:gridSpan w:val="7"/>
            <w:shd w:val="clear" w:color="auto" w:fill="auto"/>
          </w:tcPr>
          <w:p w:rsidR="008C1FC6" w:rsidRPr="00C9782B" w:rsidRDefault="001B52F4" w:rsidP="00527B35">
            <w:pPr>
              <w:pStyle w:val="HTML"/>
              <w:spacing w:line="276" w:lineRule="auto"/>
              <w:jc w:val="both"/>
              <w:rPr>
                <w:rFonts w:ascii="Times New Roman" w:hAnsi="Times New Roman"/>
                <w:b/>
                <w:color w:val="auto"/>
                <w:sz w:val="24"/>
                <w:szCs w:val="24"/>
              </w:rPr>
            </w:pPr>
            <w:r w:rsidRPr="00C9782B">
              <w:rPr>
                <w:rFonts w:ascii="Times New Roman" w:hAnsi="Times New Roman"/>
                <w:b/>
                <w:color w:val="auto"/>
                <w:sz w:val="24"/>
                <w:szCs w:val="24"/>
              </w:rPr>
              <w:t>1.1</w:t>
            </w:r>
            <w:r w:rsidRPr="00C9782B">
              <w:rPr>
                <w:rFonts w:ascii="Times New Roman" w:hAnsi="Times New Roman"/>
                <w:b/>
                <w:color w:val="auto"/>
                <w:sz w:val="24"/>
                <w:szCs w:val="24"/>
                <w:lang w:val="en-US"/>
              </w:rPr>
              <w:t>0</w:t>
            </w:r>
            <w:r w:rsidR="008C1FC6" w:rsidRPr="00C9782B">
              <w:rPr>
                <w:rFonts w:ascii="Times New Roman" w:hAnsi="Times New Roman"/>
                <w:b/>
                <w:color w:val="auto"/>
                <w:sz w:val="24"/>
                <w:szCs w:val="24"/>
              </w:rPr>
              <w:t>. Напрямок діяльності</w:t>
            </w:r>
            <w:r w:rsidR="008C1FC6" w:rsidRPr="00C9782B">
              <w:rPr>
                <w:rFonts w:ascii="Times New Roman" w:hAnsi="Times New Roman"/>
                <w:color w:val="auto"/>
                <w:sz w:val="24"/>
                <w:szCs w:val="24"/>
              </w:rPr>
              <w:t>: Використання робочої сили, розвиток процесів, які відбуваються на ринку праці</w:t>
            </w:r>
            <w:r w:rsidR="008C1FC6" w:rsidRPr="00C9782B">
              <w:rPr>
                <w:rFonts w:ascii="Times New Roman" w:hAnsi="Times New Roman"/>
                <w:b/>
                <w:color w:val="auto"/>
                <w:sz w:val="24"/>
                <w:szCs w:val="24"/>
              </w:rPr>
              <w:t xml:space="preserve"> </w:t>
            </w:r>
          </w:p>
          <w:p w:rsidR="008C1FC6" w:rsidRPr="00C9782B" w:rsidRDefault="001B52F4" w:rsidP="00527B35">
            <w:pPr>
              <w:pStyle w:val="HTML"/>
              <w:spacing w:line="276" w:lineRule="auto"/>
              <w:jc w:val="both"/>
              <w:rPr>
                <w:rFonts w:ascii="Times New Roman" w:hAnsi="Times New Roman"/>
                <w:bCs/>
                <w:color w:val="auto"/>
                <w:sz w:val="24"/>
                <w:szCs w:val="24"/>
              </w:rPr>
            </w:pPr>
            <w:r w:rsidRPr="00C9782B">
              <w:rPr>
                <w:rFonts w:ascii="Times New Roman" w:hAnsi="Times New Roman"/>
                <w:b/>
                <w:color w:val="auto"/>
                <w:sz w:val="24"/>
                <w:szCs w:val="24"/>
              </w:rPr>
              <w:t>1.1</w:t>
            </w:r>
            <w:r w:rsidRPr="00C9782B">
              <w:rPr>
                <w:rFonts w:ascii="Times New Roman" w:hAnsi="Times New Roman"/>
                <w:b/>
                <w:color w:val="auto"/>
                <w:sz w:val="24"/>
                <w:szCs w:val="24"/>
                <w:lang w:val="en-US"/>
              </w:rPr>
              <w:t>0</w:t>
            </w:r>
            <w:r w:rsidR="008C1FC6" w:rsidRPr="00C9782B">
              <w:rPr>
                <w:rFonts w:ascii="Times New Roman" w:hAnsi="Times New Roman"/>
                <w:b/>
                <w:color w:val="auto"/>
                <w:sz w:val="24"/>
                <w:szCs w:val="24"/>
              </w:rPr>
              <w:t xml:space="preserve">.1. Ціль: </w:t>
            </w:r>
            <w:r w:rsidR="008C1FC6" w:rsidRPr="00C9782B">
              <w:rPr>
                <w:rFonts w:ascii="Times New Roman" w:hAnsi="Times New Roman"/>
                <w:bCs/>
                <w:color w:val="auto"/>
                <w:sz w:val="24"/>
                <w:szCs w:val="24"/>
              </w:rPr>
              <w:t>Підвищення рівня соціальної захищеності різних груп населення від безробіття</w:t>
            </w:r>
          </w:p>
          <w:p w:rsidR="00E073F3" w:rsidRPr="00C9782B" w:rsidRDefault="008C1FC6" w:rsidP="000A4844">
            <w:pPr>
              <w:spacing w:line="276" w:lineRule="auto"/>
              <w:ind w:left="-51"/>
              <w:rPr>
                <w:sz w:val="24"/>
                <w:szCs w:val="24"/>
              </w:rPr>
            </w:pPr>
            <w:r w:rsidRPr="00C9782B">
              <w:rPr>
                <w:b/>
                <w:bCs/>
                <w:sz w:val="24"/>
                <w:szCs w:val="24"/>
              </w:rPr>
              <w:t>Заходи на реалізацію цілі:</w:t>
            </w:r>
          </w:p>
        </w:tc>
      </w:tr>
    </w:tbl>
    <w:p w:rsidR="000A4844" w:rsidRPr="00C9782B" w:rsidRDefault="000A4844">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1B52F4" w:rsidRPr="00C9782B" w:rsidTr="008C1FC6">
        <w:tc>
          <w:tcPr>
            <w:tcW w:w="565" w:type="dxa"/>
            <w:shd w:val="clear" w:color="auto" w:fill="auto"/>
          </w:tcPr>
          <w:p w:rsidR="001B52F4" w:rsidRPr="00C9782B" w:rsidRDefault="001B52F4"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1B52F4" w:rsidRPr="00C9782B" w:rsidRDefault="001B52F4"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1B52F4" w:rsidRPr="00C9782B" w:rsidRDefault="001B52F4"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1B52F4" w:rsidRPr="00C9782B" w:rsidRDefault="001B52F4" w:rsidP="001B52F4">
            <w:pPr>
              <w:spacing w:line="276" w:lineRule="auto"/>
              <w:jc w:val="center"/>
              <w:rPr>
                <w:bCs/>
                <w:sz w:val="24"/>
                <w:szCs w:val="24"/>
              </w:rPr>
            </w:pPr>
            <w:r w:rsidRPr="00C9782B">
              <w:rPr>
                <w:bCs/>
                <w:sz w:val="24"/>
                <w:szCs w:val="24"/>
              </w:rPr>
              <w:t>4</w:t>
            </w:r>
          </w:p>
        </w:tc>
        <w:tc>
          <w:tcPr>
            <w:tcW w:w="1985" w:type="dxa"/>
            <w:shd w:val="clear" w:color="auto" w:fill="auto"/>
          </w:tcPr>
          <w:p w:rsidR="001B52F4" w:rsidRPr="00C9782B" w:rsidRDefault="001B52F4"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1B52F4" w:rsidRPr="00C9782B" w:rsidRDefault="001B52F4" w:rsidP="001B52F4">
            <w:pPr>
              <w:spacing w:line="276" w:lineRule="auto"/>
              <w:ind w:left="-57" w:right="-57"/>
              <w:jc w:val="center"/>
              <w:rPr>
                <w:bCs/>
                <w:sz w:val="24"/>
                <w:szCs w:val="24"/>
              </w:rPr>
            </w:pPr>
            <w:r w:rsidRPr="00C9782B">
              <w:rPr>
                <w:bCs/>
                <w:sz w:val="24"/>
                <w:szCs w:val="24"/>
              </w:rPr>
              <w:t>6</w:t>
            </w:r>
          </w:p>
        </w:tc>
      </w:tr>
      <w:tr w:rsidR="008C1FC6" w:rsidRPr="00C9782B" w:rsidTr="008C1FC6">
        <w:tc>
          <w:tcPr>
            <w:tcW w:w="565" w:type="dxa"/>
            <w:shd w:val="clear" w:color="auto" w:fill="auto"/>
          </w:tcPr>
          <w:p w:rsidR="008C1FC6" w:rsidRPr="00C9782B" w:rsidRDefault="008C1FC6" w:rsidP="00297A4F">
            <w:pPr>
              <w:rPr>
                <w:sz w:val="24"/>
                <w:szCs w:val="24"/>
              </w:rPr>
            </w:pPr>
            <w:r w:rsidRPr="00C9782B">
              <w:rPr>
                <w:sz w:val="24"/>
                <w:szCs w:val="24"/>
              </w:rPr>
              <w:t>1.</w:t>
            </w:r>
          </w:p>
        </w:tc>
        <w:tc>
          <w:tcPr>
            <w:tcW w:w="4524" w:type="dxa"/>
            <w:shd w:val="clear" w:color="auto" w:fill="auto"/>
          </w:tcPr>
          <w:p w:rsidR="008C1FC6" w:rsidRPr="00C9782B" w:rsidRDefault="008C1FC6" w:rsidP="003A7D68">
            <w:pPr>
              <w:rPr>
                <w:sz w:val="24"/>
                <w:szCs w:val="24"/>
              </w:rPr>
            </w:pPr>
            <w:r w:rsidRPr="00C9782B">
              <w:rPr>
                <w:sz w:val="24"/>
                <w:szCs w:val="24"/>
              </w:rPr>
              <w:t>Здійснення координації дій та моніторинг виконання Програми зайнятості населення громади на період до 2023 року</w:t>
            </w:r>
          </w:p>
        </w:tc>
        <w:tc>
          <w:tcPr>
            <w:tcW w:w="1562" w:type="dxa"/>
            <w:shd w:val="clear" w:color="auto" w:fill="auto"/>
          </w:tcPr>
          <w:p w:rsidR="008C1FC6" w:rsidRPr="00C9782B" w:rsidRDefault="008C1FC6" w:rsidP="00E74635">
            <w:pPr>
              <w:rPr>
                <w:bCs/>
                <w:sz w:val="24"/>
                <w:szCs w:val="24"/>
              </w:rPr>
            </w:pPr>
            <w:r w:rsidRPr="00C9782B">
              <w:rPr>
                <w:bCs/>
                <w:sz w:val="24"/>
                <w:szCs w:val="24"/>
              </w:rPr>
              <w:t>Протягом кварталу</w:t>
            </w:r>
          </w:p>
        </w:tc>
        <w:tc>
          <w:tcPr>
            <w:tcW w:w="2551" w:type="dxa"/>
            <w:shd w:val="clear" w:color="auto" w:fill="auto"/>
          </w:tcPr>
          <w:p w:rsidR="008C1FC6" w:rsidRPr="00C9782B" w:rsidRDefault="008C1FC6"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8C1FC6" w:rsidRPr="00C9782B" w:rsidRDefault="008C1FC6" w:rsidP="00261E77">
            <w:pPr>
              <w:rPr>
                <w:bCs/>
                <w:sz w:val="24"/>
                <w:szCs w:val="24"/>
              </w:rPr>
            </w:pPr>
            <w:r w:rsidRPr="00C9782B">
              <w:rPr>
                <w:bCs/>
                <w:sz w:val="24"/>
                <w:szCs w:val="24"/>
                <w:lang w:val="ru-RU"/>
              </w:rPr>
              <w:t>Марюха В.І.</w:t>
            </w:r>
          </w:p>
        </w:tc>
        <w:tc>
          <w:tcPr>
            <w:tcW w:w="3400" w:type="dxa"/>
            <w:shd w:val="clear" w:color="auto" w:fill="auto"/>
          </w:tcPr>
          <w:p w:rsidR="008C1FC6" w:rsidRPr="00C9782B" w:rsidRDefault="008C1FC6" w:rsidP="003A7D68">
            <w:pPr>
              <w:rPr>
                <w:sz w:val="24"/>
                <w:szCs w:val="24"/>
              </w:rPr>
            </w:pPr>
            <w:r w:rsidRPr="00C9782B">
              <w:rPr>
                <w:sz w:val="24"/>
                <w:szCs w:val="24"/>
              </w:rPr>
              <w:t>Сприяння створенню нових робочих місць, стабілізація ситуації на ринку праці громади</w:t>
            </w:r>
          </w:p>
        </w:tc>
      </w:tr>
      <w:tr w:rsidR="008C1FC6" w:rsidRPr="00C9782B" w:rsidTr="008C1FC6">
        <w:tc>
          <w:tcPr>
            <w:tcW w:w="565" w:type="dxa"/>
            <w:shd w:val="clear" w:color="auto" w:fill="auto"/>
          </w:tcPr>
          <w:p w:rsidR="008C1FC6" w:rsidRPr="00C9782B" w:rsidRDefault="008C1FC6" w:rsidP="00297A4F">
            <w:pPr>
              <w:rPr>
                <w:sz w:val="24"/>
                <w:szCs w:val="24"/>
              </w:rPr>
            </w:pPr>
            <w:r w:rsidRPr="00C9782B">
              <w:rPr>
                <w:sz w:val="24"/>
                <w:szCs w:val="24"/>
              </w:rPr>
              <w:t>2.</w:t>
            </w:r>
          </w:p>
        </w:tc>
        <w:tc>
          <w:tcPr>
            <w:tcW w:w="4524" w:type="dxa"/>
            <w:shd w:val="clear" w:color="auto" w:fill="auto"/>
          </w:tcPr>
          <w:p w:rsidR="008C1FC6" w:rsidRPr="00C9782B" w:rsidRDefault="008C1FC6" w:rsidP="003A7D68">
            <w:pPr>
              <w:rPr>
                <w:sz w:val="24"/>
                <w:szCs w:val="24"/>
              </w:rPr>
            </w:pPr>
            <w:r w:rsidRPr="00C9782B">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562" w:type="dxa"/>
            <w:shd w:val="clear" w:color="auto" w:fill="auto"/>
          </w:tcPr>
          <w:p w:rsidR="008C1FC6" w:rsidRPr="00C9782B" w:rsidRDefault="008C1FC6" w:rsidP="00297A4F">
            <w:pPr>
              <w:rPr>
                <w:sz w:val="24"/>
                <w:szCs w:val="24"/>
              </w:rPr>
            </w:pPr>
            <w:r w:rsidRPr="00C9782B">
              <w:rPr>
                <w:bCs/>
                <w:sz w:val="24"/>
                <w:szCs w:val="24"/>
              </w:rPr>
              <w:t>Щомісяця</w:t>
            </w:r>
          </w:p>
        </w:tc>
        <w:tc>
          <w:tcPr>
            <w:tcW w:w="2551" w:type="dxa"/>
            <w:shd w:val="clear" w:color="auto" w:fill="auto"/>
          </w:tcPr>
          <w:p w:rsidR="008C1FC6" w:rsidRPr="00C9782B" w:rsidRDefault="008C1FC6"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8C1FC6" w:rsidRPr="00C9782B" w:rsidRDefault="008C1FC6" w:rsidP="00261E77">
            <w:pPr>
              <w:rPr>
                <w:bCs/>
                <w:sz w:val="24"/>
                <w:szCs w:val="24"/>
              </w:rPr>
            </w:pPr>
            <w:r w:rsidRPr="00C9782B">
              <w:rPr>
                <w:bCs/>
                <w:sz w:val="24"/>
                <w:szCs w:val="24"/>
                <w:lang w:val="ru-RU"/>
              </w:rPr>
              <w:t>Марюха В.І.</w:t>
            </w:r>
          </w:p>
        </w:tc>
        <w:tc>
          <w:tcPr>
            <w:tcW w:w="3400" w:type="dxa"/>
            <w:shd w:val="clear" w:color="auto" w:fill="auto"/>
          </w:tcPr>
          <w:p w:rsidR="008C1FC6" w:rsidRPr="00C9782B" w:rsidRDefault="008C1FC6" w:rsidP="003A7D68">
            <w:pPr>
              <w:rPr>
                <w:sz w:val="24"/>
                <w:szCs w:val="24"/>
              </w:rPr>
            </w:pPr>
            <w:r w:rsidRPr="00C9782B">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8C1FC6" w:rsidRPr="00C9782B" w:rsidTr="008C1FC6">
        <w:tc>
          <w:tcPr>
            <w:tcW w:w="565" w:type="dxa"/>
            <w:shd w:val="clear" w:color="auto" w:fill="auto"/>
          </w:tcPr>
          <w:p w:rsidR="008C1FC6" w:rsidRPr="00C9782B" w:rsidRDefault="008C1FC6" w:rsidP="00297A4F">
            <w:pPr>
              <w:rPr>
                <w:sz w:val="24"/>
                <w:szCs w:val="24"/>
              </w:rPr>
            </w:pPr>
            <w:r w:rsidRPr="00C9782B">
              <w:rPr>
                <w:sz w:val="24"/>
                <w:szCs w:val="24"/>
              </w:rPr>
              <w:t>3.</w:t>
            </w:r>
          </w:p>
        </w:tc>
        <w:tc>
          <w:tcPr>
            <w:tcW w:w="4524" w:type="dxa"/>
            <w:shd w:val="clear" w:color="auto" w:fill="auto"/>
          </w:tcPr>
          <w:p w:rsidR="008C1FC6" w:rsidRPr="00C9782B" w:rsidRDefault="008C1FC6" w:rsidP="003A7D68">
            <w:pPr>
              <w:rPr>
                <w:sz w:val="24"/>
                <w:szCs w:val="24"/>
              </w:rPr>
            </w:pPr>
            <w:r w:rsidRPr="00C9782B">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62" w:type="dxa"/>
            <w:shd w:val="clear" w:color="auto" w:fill="auto"/>
          </w:tcPr>
          <w:p w:rsidR="008C1FC6" w:rsidRPr="00C9782B" w:rsidRDefault="008C1FC6" w:rsidP="003A7D68">
            <w:pPr>
              <w:rPr>
                <w:sz w:val="24"/>
                <w:szCs w:val="24"/>
              </w:rPr>
            </w:pPr>
            <w:r w:rsidRPr="00C9782B">
              <w:rPr>
                <w:bCs/>
                <w:sz w:val="24"/>
                <w:szCs w:val="24"/>
              </w:rPr>
              <w:t>Протягом кварталу в міру необхідності</w:t>
            </w:r>
          </w:p>
        </w:tc>
        <w:tc>
          <w:tcPr>
            <w:tcW w:w="2551" w:type="dxa"/>
            <w:shd w:val="clear" w:color="auto" w:fill="auto"/>
          </w:tcPr>
          <w:p w:rsidR="008C1FC6" w:rsidRPr="00C9782B" w:rsidRDefault="008C1FC6"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8C1FC6" w:rsidRPr="00C9782B" w:rsidRDefault="008C1FC6" w:rsidP="00261E77">
            <w:pPr>
              <w:rPr>
                <w:bCs/>
                <w:sz w:val="24"/>
                <w:szCs w:val="24"/>
              </w:rPr>
            </w:pPr>
            <w:r w:rsidRPr="00C9782B">
              <w:rPr>
                <w:bCs/>
                <w:sz w:val="24"/>
                <w:szCs w:val="24"/>
                <w:lang w:val="ru-RU"/>
              </w:rPr>
              <w:t>Марюха В.І.</w:t>
            </w:r>
          </w:p>
        </w:tc>
        <w:tc>
          <w:tcPr>
            <w:tcW w:w="3400" w:type="dxa"/>
            <w:shd w:val="clear" w:color="auto" w:fill="auto"/>
          </w:tcPr>
          <w:p w:rsidR="008C1FC6" w:rsidRPr="00C9782B" w:rsidRDefault="008C1FC6" w:rsidP="003A7D68">
            <w:pPr>
              <w:rPr>
                <w:sz w:val="24"/>
                <w:szCs w:val="24"/>
              </w:rPr>
            </w:pPr>
            <w:r w:rsidRPr="00C9782B">
              <w:rPr>
                <w:sz w:val="24"/>
                <w:szCs w:val="24"/>
              </w:rPr>
              <w:t>Запобігання різкому зростанню безробіття під час масового вивільнення працівників</w:t>
            </w:r>
          </w:p>
        </w:tc>
      </w:tr>
      <w:tr w:rsidR="008C1FC6" w:rsidRPr="00C9782B" w:rsidTr="008C1FC6">
        <w:tc>
          <w:tcPr>
            <w:tcW w:w="14587" w:type="dxa"/>
            <w:gridSpan w:val="6"/>
            <w:shd w:val="clear" w:color="auto" w:fill="auto"/>
          </w:tcPr>
          <w:p w:rsidR="008C1FC6" w:rsidRPr="00C9782B" w:rsidRDefault="001B52F4" w:rsidP="00E5443D">
            <w:pPr>
              <w:spacing w:line="276" w:lineRule="auto"/>
              <w:rPr>
                <w:sz w:val="24"/>
                <w:szCs w:val="24"/>
              </w:rPr>
            </w:pPr>
            <w:r w:rsidRPr="00C9782B">
              <w:rPr>
                <w:b/>
                <w:bCs/>
                <w:sz w:val="24"/>
                <w:szCs w:val="24"/>
              </w:rPr>
              <w:t>1.1</w:t>
            </w:r>
            <w:r w:rsidRPr="00C9782B">
              <w:rPr>
                <w:b/>
                <w:bCs/>
                <w:sz w:val="24"/>
                <w:szCs w:val="24"/>
                <w:lang w:val="en-US"/>
              </w:rPr>
              <w:t>1</w:t>
            </w:r>
            <w:r w:rsidR="008C1FC6" w:rsidRPr="00C9782B">
              <w:rPr>
                <w:b/>
                <w:bCs/>
                <w:sz w:val="24"/>
                <w:szCs w:val="24"/>
              </w:rPr>
              <w:t xml:space="preserve">. Напрямок діяльності: </w:t>
            </w:r>
            <w:r w:rsidR="008C1FC6" w:rsidRPr="00C9782B">
              <w:rPr>
                <w:sz w:val="24"/>
                <w:szCs w:val="24"/>
              </w:rPr>
              <w:t>Забезпечення здійснення контролю за додержанням законодавства про працю та зайнятість населення</w:t>
            </w:r>
          </w:p>
          <w:p w:rsidR="008C1FC6" w:rsidRPr="00C9782B" w:rsidRDefault="001B52F4" w:rsidP="00E5443D">
            <w:pPr>
              <w:spacing w:line="276" w:lineRule="auto"/>
              <w:rPr>
                <w:sz w:val="24"/>
                <w:szCs w:val="24"/>
              </w:rPr>
            </w:pPr>
            <w:r w:rsidRPr="00C9782B">
              <w:rPr>
                <w:b/>
                <w:bCs/>
                <w:sz w:val="24"/>
                <w:szCs w:val="24"/>
              </w:rPr>
              <w:t>1.1</w:t>
            </w:r>
            <w:r w:rsidRPr="00C9782B">
              <w:rPr>
                <w:b/>
                <w:bCs/>
                <w:sz w:val="24"/>
                <w:szCs w:val="24"/>
                <w:lang w:val="en-US"/>
              </w:rPr>
              <w:t>1</w:t>
            </w:r>
            <w:r w:rsidR="008C1FC6" w:rsidRPr="00C9782B">
              <w:rPr>
                <w:b/>
                <w:bCs/>
                <w:sz w:val="24"/>
                <w:szCs w:val="24"/>
              </w:rPr>
              <w:t xml:space="preserve">.1. Ціль: </w:t>
            </w:r>
            <w:r w:rsidR="008C1FC6" w:rsidRPr="00C9782B">
              <w:rPr>
                <w:sz w:val="24"/>
                <w:szCs w:val="24"/>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8C1FC6" w:rsidRPr="00C9782B" w:rsidRDefault="008C1FC6" w:rsidP="00B325C5">
            <w:pPr>
              <w:spacing w:line="276" w:lineRule="auto"/>
              <w:ind w:left="-57" w:right="-16"/>
              <w:rPr>
                <w:b/>
                <w:bCs/>
                <w:sz w:val="24"/>
                <w:szCs w:val="24"/>
              </w:rPr>
            </w:pPr>
            <w:r w:rsidRPr="00C9782B">
              <w:rPr>
                <w:b/>
                <w:bCs/>
                <w:sz w:val="24"/>
                <w:szCs w:val="24"/>
              </w:rPr>
              <w:t>Заходи на реалізацію цілі:</w:t>
            </w:r>
          </w:p>
        </w:tc>
      </w:tr>
      <w:tr w:rsidR="008C1FC6" w:rsidRPr="00C9782B" w:rsidTr="008C1FC6">
        <w:tc>
          <w:tcPr>
            <w:tcW w:w="565" w:type="dxa"/>
            <w:shd w:val="clear" w:color="auto" w:fill="auto"/>
          </w:tcPr>
          <w:p w:rsidR="008C1FC6" w:rsidRPr="00C9782B" w:rsidRDefault="008C1FC6" w:rsidP="00180501">
            <w:pPr>
              <w:rPr>
                <w:sz w:val="24"/>
                <w:szCs w:val="24"/>
              </w:rPr>
            </w:pPr>
            <w:r w:rsidRPr="00C9782B">
              <w:rPr>
                <w:sz w:val="24"/>
                <w:szCs w:val="24"/>
              </w:rPr>
              <w:t>1.</w:t>
            </w:r>
          </w:p>
        </w:tc>
        <w:tc>
          <w:tcPr>
            <w:tcW w:w="4524" w:type="dxa"/>
            <w:shd w:val="clear" w:color="auto" w:fill="auto"/>
          </w:tcPr>
          <w:p w:rsidR="008C1FC6" w:rsidRPr="00C9782B" w:rsidRDefault="008C1FC6" w:rsidP="00B325C5">
            <w:pPr>
              <w:rPr>
                <w:bCs/>
                <w:sz w:val="24"/>
                <w:szCs w:val="24"/>
              </w:rPr>
            </w:pPr>
            <w:r w:rsidRPr="00C9782B">
              <w:rPr>
                <w:bCs/>
                <w:sz w:val="24"/>
                <w:szCs w:val="24"/>
              </w:rPr>
              <w:t>Інформування роботодавців та їх працівників про найбільш ефективні способи дотримання законодавства про працю, мон</w:t>
            </w:r>
            <w:r w:rsidR="00B325C5" w:rsidRPr="00C9782B">
              <w:rPr>
                <w:bCs/>
                <w:sz w:val="24"/>
                <w:szCs w:val="24"/>
              </w:rPr>
              <w:t>іторингу стану його дотримання</w:t>
            </w:r>
          </w:p>
        </w:tc>
        <w:tc>
          <w:tcPr>
            <w:tcW w:w="1562" w:type="dxa"/>
            <w:shd w:val="clear" w:color="auto" w:fill="auto"/>
          </w:tcPr>
          <w:p w:rsidR="008C1FC6" w:rsidRPr="00C9782B" w:rsidRDefault="008C1FC6" w:rsidP="00134920">
            <w:pPr>
              <w:rPr>
                <w:bCs/>
                <w:sz w:val="24"/>
                <w:szCs w:val="24"/>
              </w:rPr>
            </w:pPr>
            <w:r w:rsidRPr="00C9782B">
              <w:rPr>
                <w:bCs/>
                <w:sz w:val="24"/>
                <w:szCs w:val="24"/>
              </w:rPr>
              <w:t>Протягом кварталу</w:t>
            </w:r>
          </w:p>
        </w:tc>
        <w:tc>
          <w:tcPr>
            <w:tcW w:w="2551" w:type="dxa"/>
            <w:shd w:val="clear" w:color="auto" w:fill="auto"/>
          </w:tcPr>
          <w:p w:rsidR="008C1FC6" w:rsidRPr="00C9782B" w:rsidRDefault="008C1FC6"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8C1FC6" w:rsidRPr="00C9782B" w:rsidRDefault="008C1FC6" w:rsidP="00261E77">
            <w:pPr>
              <w:rPr>
                <w:bCs/>
                <w:sz w:val="24"/>
                <w:szCs w:val="24"/>
              </w:rPr>
            </w:pPr>
            <w:r w:rsidRPr="00C9782B">
              <w:rPr>
                <w:bCs/>
                <w:sz w:val="24"/>
                <w:szCs w:val="24"/>
                <w:lang w:val="ru-RU"/>
              </w:rPr>
              <w:t>Марюха В.І.</w:t>
            </w:r>
          </w:p>
        </w:tc>
        <w:tc>
          <w:tcPr>
            <w:tcW w:w="3400" w:type="dxa"/>
            <w:shd w:val="clear" w:color="auto" w:fill="auto"/>
          </w:tcPr>
          <w:p w:rsidR="008C1FC6" w:rsidRPr="00C9782B" w:rsidRDefault="008C1FC6" w:rsidP="003A7D68">
            <w:pPr>
              <w:rPr>
                <w:bCs/>
                <w:sz w:val="24"/>
                <w:szCs w:val="24"/>
              </w:rPr>
            </w:pPr>
            <w:r w:rsidRPr="00C9782B">
              <w:rPr>
                <w:bCs/>
                <w:sz w:val="24"/>
                <w:szCs w:val="24"/>
              </w:rPr>
              <w:t>Підвищення обізнаності роботодавців та їх працівників про їх права та обов’язки в сфері трудового законодавства</w:t>
            </w:r>
          </w:p>
        </w:tc>
      </w:tr>
      <w:tr w:rsidR="008C1FC6" w:rsidRPr="00C9782B" w:rsidTr="008C1FC6">
        <w:tc>
          <w:tcPr>
            <w:tcW w:w="565" w:type="dxa"/>
            <w:shd w:val="clear" w:color="auto" w:fill="auto"/>
          </w:tcPr>
          <w:p w:rsidR="008C1FC6" w:rsidRPr="00C9782B" w:rsidRDefault="008C1FC6" w:rsidP="00180501">
            <w:pPr>
              <w:rPr>
                <w:sz w:val="24"/>
                <w:szCs w:val="24"/>
              </w:rPr>
            </w:pPr>
            <w:r w:rsidRPr="00C9782B">
              <w:rPr>
                <w:sz w:val="24"/>
                <w:szCs w:val="24"/>
              </w:rPr>
              <w:t>2.</w:t>
            </w:r>
          </w:p>
        </w:tc>
        <w:tc>
          <w:tcPr>
            <w:tcW w:w="4524" w:type="dxa"/>
            <w:shd w:val="clear" w:color="auto" w:fill="auto"/>
          </w:tcPr>
          <w:p w:rsidR="008C1FC6" w:rsidRPr="00C9782B" w:rsidRDefault="008C1FC6" w:rsidP="003A7D68">
            <w:pPr>
              <w:rPr>
                <w:bCs/>
                <w:sz w:val="24"/>
                <w:szCs w:val="24"/>
              </w:rPr>
            </w:pPr>
            <w:r w:rsidRPr="00C9782B">
              <w:rPr>
                <w:bCs/>
                <w:sz w:val="24"/>
                <w:szCs w:val="24"/>
              </w:rPr>
              <w:t>Надання консультацій роботодавцям та працівникам з питань соціального захисту працюючих, зайнятих на роботах з несприятливими умовами праці</w:t>
            </w:r>
          </w:p>
        </w:tc>
        <w:tc>
          <w:tcPr>
            <w:tcW w:w="1562" w:type="dxa"/>
            <w:shd w:val="clear" w:color="auto" w:fill="auto"/>
          </w:tcPr>
          <w:p w:rsidR="008C1FC6" w:rsidRPr="00C9782B" w:rsidRDefault="008C1FC6" w:rsidP="00134920">
            <w:pPr>
              <w:rPr>
                <w:bCs/>
                <w:sz w:val="24"/>
                <w:szCs w:val="24"/>
              </w:rPr>
            </w:pPr>
            <w:r w:rsidRPr="00C9782B">
              <w:rPr>
                <w:bCs/>
                <w:sz w:val="24"/>
                <w:szCs w:val="24"/>
              </w:rPr>
              <w:t>Протягом кварталу</w:t>
            </w:r>
          </w:p>
        </w:tc>
        <w:tc>
          <w:tcPr>
            <w:tcW w:w="2551" w:type="dxa"/>
            <w:shd w:val="clear" w:color="auto" w:fill="auto"/>
          </w:tcPr>
          <w:p w:rsidR="008C1FC6" w:rsidRPr="00C9782B" w:rsidRDefault="008C1FC6"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8C1FC6" w:rsidRPr="00C9782B" w:rsidRDefault="008C1FC6" w:rsidP="00261E77">
            <w:pPr>
              <w:rPr>
                <w:bCs/>
                <w:sz w:val="24"/>
                <w:szCs w:val="24"/>
              </w:rPr>
            </w:pPr>
            <w:r w:rsidRPr="00C9782B">
              <w:rPr>
                <w:bCs/>
                <w:sz w:val="24"/>
                <w:szCs w:val="24"/>
                <w:lang w:val="ru-RU"/>
              </w:rPr>
              <w:t>Марюха В.І.</w:t>
            </w:r>
          </w:p>
        </w:tc>
        <w:tc>
          <w:tcPr>
            <w:tcW w:w="3400" w:type="dxa"/>
            <w:shd w:val="clear" w:color="auto" w:fill="auto"/>
          </w:tcPr>
          <w:p w:rsidR="008C1FC6" w:rsidRPr="00C9782B" w:rsidRDefault="00B325C5" w:rsidP="003339DB">
            <w:pPr>
              <w:rPr>
                <w:bCs/>
                <w:sz w:val="24"/>
                <w:szCs w:val="24"/>
              </w:rPr>
            </w:pPr>
            <w:r w:rsidRPr="00C9782B">
              <w:rPr>
                <w:bCs/>
                <w:sz w:val="24"/>
                <w:szCs w:val="24"/>
              </w:rPr>
              <w:t>Н</w:t>
            </w:r>
            <w:r w:rsidR="008C1FC6" w:rsidRPr="00C9782B">
              <w:rPr>
                <w:bCs/>
                <w:sz w:val="24"/>
                <w:szCs w:val="24"/>
              </w:rPr>
              <w:t>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w:t>
            </w:r>
          </w:p>
        </w:tc>
      </w:tr>
      <w:tr w:rsidR="003339DB" w:rsidRPr="00C9782B" w:rsidTr="008C1FC6">
        <w:tc>
          <w:tcPr>
            <w:tcW w:w="565" w:type="dxa"/>
            <w:shd w:val="clear" w:color="auto" w:fill="auto"/>
          </w:tcPr>
          <w:p w:rsidR="003339DB" w:rsidRPr="00C9782B" w:rsidRDefault="003339DB"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3339DB" w:rsidRPr="00C9782B" w:rsidRDefault="003339DB"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3339DB" w:rsidRPr="00C9782B" w:rsidRDefault="003339DB" w:rsidP="001B52F4">
            <w:pPr>
              <w:spacing w:line="276" w:lineRule="auto"/>
              <w:jc w:val="center"/>
              <w:rPr>
                <w:bCs/>
                <w:sz w:val="24"/>
                <w:szCs w:val="24"/>
              </w:rPr>
            </w:pPr>
            <w:r w:rsidRPr="00C9782B">
              <w:rPr>
                <w:bCs/>
                <w:sz w:val="24"/>
                <w:szCs w:val="24"/>
              </w:rPr>
              <w:t>4</w:t>
            </w:r>
          </w:p>
        </w:tc>
        <w:tc>
          <w:tcPr>
            <w:tcW w:w="1985"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6</w:t>
            </w:r>
          </w:p>
        </w:tc>
      </w:tr>
      <w:tr w:rsidR="003339DB" w:rsidRPr="00C9782B" w:rsidTr="008C1FC6">
        <w:tc>
          <w:tcPr>
            <w:tcW w:w="14587" w:type="dxa"/>
            <w:gridSpan w:val="6"/>
            <w:shd w:val="clear" w:color="auto" w:fill="auto"/>
          </w:tcPr>
          <w:p w:rsidR="003339DB" w:rsidRPr="00C9782B" w:rsidRDefault="001B52F4" w:rsidP="00E5443D">
            <w:pPr>
              <w:spacing w:line="276" w:lineRule="auto"/>
              <w:rPr>
                <w:sz w:val="24"/>
                <w:szCs w:val="24"/>
              </w:rPr>
            </w:pPr>
            <w:r w:rsidRPr="00C9782B">
              <w:rPr>
                <w:b/>
                <w:bCs/>
                <w:sz w:val="24"/>
                <w:szCs w:val="24"/>
              </w:rPr>
              <w:t>1.1</w:t>
            </w:r>
            <w:r w:rsidRPr="00C9782B">
              <w:rPr>
                <w:b/>
                <w:bCs/>
                <w:sz w:val="24"/>
                <w:szCs w:val="24"/>
                <w:lang w:val="en-US"/>
              </w:rPr>
              <w:t>2</w:t>
            </w:r>
            <w:r w:rsidR="003339DB" w:rsidRPr="00C9782B">
              <w:rPr>
                <w:b/>
                <w:bCs/>
                <w:sz w:val="24"/>
                <w:szCs w:val="24"/>
              </w:rPr>
              <w:t xml:space="preserve">. Напрямок діяльності: </w:t>
            </w:r>
            <w:r w:rsidR="003339DB" w:rsidRPr="00C9782B">
              <w:rPr>
                <w:sz w:val="24"/>
                <w:szCs w:val="24"/>
              </w:rPr>
              <w:t>Забезпечення права громадян на проходження (альтернативної) невійськової служби</w:t>
            </w:r>
          </w:p>
          <w:p w:rsidR="003339DB" w:rsidRPr="00C9782B" w:rsidRDefault="001B52F4" w:rsidP="00E5443D">
            <w:pPr>
              <w:spacing w:line="276" w:lineRule="auto"/>
              <w:rPr>
                <w:b/>
                <w:bCs/>
                <w:sz w:val="24"/>
                <w:szCs w:val="24"/>
              </w:rPr>
            </w:pPr>
            <w:r w:rsidRPr="00C9782B">
              <w:rPr>
                <w:b/>
                <w:bCs/>
                <w:sz w:val="24"/>
                <w:szCs w:val="24"/>
              </w:rPr>
              <w:t>1.1</w:t>
            </w:r>
            <w:r w:rsidRPr="00C9782B">
              <w:rPr>
                <w:b/>
                <w:bCs/>
                <w:sz w:val="24"/>
                <w:szCs w:val="24"/>
                <w:lang w:val="en-US"/>
              </w:rPr>
              <w:t>2</w:t>
            </w:r>
            <w:r w:rsidR="003339DB" w:rsidRPr="00C9782B">
              <w:rPr>
                <w:b/>
                <w:bCs/>
                <w:sz w:val="24"/>
                <w:szCs w:val="24"/>
              </w:rPr>
              <w:t xml:space="preserve">.1. Ціль: </w:t>
            </w:r>
            <w:r w:rsidR="003339DB" w:rsidRPr="00C9782B">
              <w:rPr>
                <w:sz w:val="24"/>
                <w:szCs w:val="24"/>
              </w:rPr>
              <w:t>Питань проходження громадянами України альтернативної (невійськової) служби</w:t>
            </w:r>
            <w:r w:rsidR="003339DB" w:rsidRPr="00C9782B">
              <w:rPr>
                <w:b/>
                <w:bCs/>
                <w:sz w:val="24"/>
                <w:szCs w:val="24"/>
              </w:rPr>
              <w:t xml:space="preserve"> </w:t>
            </w:r>
          </w:p>
          <w:p w:rsidR="003339DB" w:rsidRPr="00C9782B" w:rsidRDefault="003339DB" w:rsidP="00E5443D">
            <w:pPr>
              <w:spacing w:line="276" w:lineRule="auto"/>
              <w:ind w:left="-57" w:right="-16"/>
              <w:rPr>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1.</w:t>
            </w:r>
          </w:p>
        </w:tc>
        <w:tc>
          <w:tcPr>
            <w:tcW w:w="4524" w:type="dxa"/>
            <w:shd w:val="clear" w:color="auto" w:fill="auto"/>
          </w:tcPr>
          <w:p w:rsidR="003339DB" w:rsidRPr="00C9782B" w:rsidRDefault="003339DB" w:rsidP="00180501">
            <w:pPr>
              <w:rPr>
                <w:bCs/>
                <w:sz w:val="24"/>
                <w:szCs w:val="24"/>
              </w:rPr>
            </w:pPr>
            <w:r w:rsidRPr="00C9782B">
              <w:rPr>
                <w:bCs/>
                <w:sz w:val="24"/>
                <w:szCs w:val="24"/>
              </w:rPr>
              <w:t>Організаційне забезпечення проведення засідань міської комісії у справах альтернативної (невійськової) служби</w:t>
            </w:r>
          </w:p>
        </w:tc>
        <w:tc>
          <w:tcPr>
            <w:tcW w:w="1562" w:type="dxa"/>
            <w:shd w:val="clear" w:color="auto" w:fill="auto"/>
          </w:tcPr>
          <w:p w:rsidR="003339DB" w:rsidRPr="00C9782B" w:rsidRDefault="003339DB" w:rsidP="00D43B6E">
            <w:pPr>
              <w:rPr>
                <w:sz w:val="24"/>
                <w:szCs w:val="24"/>
              </w:rPr>
            </w:pPr>
            <w:r w:rsidRPr="00C9782B">
              <w:rPr>
                <w:bCs/>
                <w:sz w:val="24"/>
                <w:szCs w:val="24"/>
              </w:rPr>
              <w:t>Протягом кварталк за необхідності</w:t>
            </w:r>
          </w:p>
        </w:tc>
        <w:tc>
          <w:tcPr>
            <w:tcW w:w="2551" w:type="dxa"/>
            <w:shd w:val="clear" w:color="auto" w:fill="auto"/>
          </w:tcPr>
          <w:p w:rsidR="003339DB" w:rsidRPr="00C9782B" w:rsidRDefault="003339DB" w:rsidP="00DC530F">
            <w:pPr>
              <w:rPr>
                <w:bCs/>
                <w:sz w:val="24"/>
                <w:szCs w:val="24"/>
              </w:rPr>
            </w:pPr>
            <w:r w:rsidRPr="00C9782B">
              <w:rPr>
                <w:bCs/>
                <w:sz w:val="24"/>
                <w:szCs w:val="24"/>
              </w:rPr>
              <w:t>Відділ з контролю за додержанням законодавства про працю та зайнятість населення</w:t>
            </w:r>
          </w:p>
        </w:tc>
        <w:tc>
          <w:tcPr>
            <w:tcW w:w="1985" w:type="dxa"/>
            <w:shd w:val="clear" w:color="auto" w:fill="auto"/>
          </w:tcPr>
          <w:p w:rsidR="003339DB" w:rsidRPr="00C9782B" w:rsidRDefault="003339DB" w:rsidP="00261E77">
            <w:pPr>
              <w:rPr>
                <w:bCs/>
                <w:sz w:val="24"/>
                <w:szCs w:val="24"/>
              </w:rPr>
            </w:pPr>
            <w:r w:rsidRPr="00C9782B">
              <w:rPr>
                <w:bCs/>
                <w:sz w:val="24"/>
                <w:szCs w:val="24"/>
                <w:lang w:val="ru-RU"/>
              </w:rPr>
              <w:t>Марюха В.І.</w:t>
            </w:r>
          </w:p>
        </w:tc>
        <w:tc>
          <w:tcPr>
            <w:tcW w:w="3400" w:type="dxa"/>
            <w:shd w:val="clear" w:color="auto" w:fill="auto"/>
          </w:tcPr>
          <w:p w:rsidR="003339DB" w:rsidRPr="00C9782B" w:rsidRDefault="003339DB" w:rsidP="00180501">
            <w:pPr>
              <w:rPr>
                <w:bCs/>
                <w:sz w:val="24"/>
                <w:szCs w:val="24"/>
              </w:rPr>
            </w:pPr>
            <w:r w:rsidRPr="00C9782B">
              <w:rPr>
                <w:bCs/>
                <w:sz w:val="24"/>
                <w:szCs w:val="24"/>
              </w:rPr>
              <w:t xml:space="preserve">Стовідсотковий розгляд заяв громадян щодо направлення на альтернативну (невійськову) службу </w:t>
            </w:r>
          </w:p>
        </w:tc>
      </w:tr>
      <w:tr w:rsidR="003339DB" w:rsidRPr="00C9782B" w:rsidTr="008C1FC6">
        <w:tc>
          <w:tcPr>
            <w:tcW w:w="14587" w:type="dxa"/>
            <w:gridSpan w:val="6"/>
            <w:shd w:val="clear" w:color="auto" w:fill="auto"/>
          </w:tcPr>
          <w:p w:rsidR="003339DB" w:rsidRPr="00C9782B" w:rsidRDefault="001B52F4" w:rsidP="00E5443D">
            <w:pPr>
              <w:spacing w:line="276" w:lineRule="auto"/>
              <w:rPr>
                <w:sz w:val="24"/>
                <w:szCs w:val="24"/>
              </w:rPr>
            </w:pPr>
            <w:r w:rsidRPr="00C9782B">
              <w:rPr>
                <w:b/>
                <w:bCs/>
                <w:sz w:val="24"/>
                <w:szCs w:val="24"/>
              </w:rPr>
              <w:t>1.1</w:t>
            </w:r>
            <w:r w:rsidRPr="00C9782B">
              <w:rPr>
                <w:b/>
                <w:bCs/>
                <w:sz w:val="24"/>
                <w:szCs w:val="24"/>
                <w:lang w:val="en-US"/>
              </w:rPr>
              <w:t>3</w:t>
            </w:r>
            <w:r w:rsidR="003339DB" w:rsidRPr="00C9782B">
              <w:rPr>
                <w:b/>
                <w:bCs/>
                <w:sz w:val="24"/>
                <w:szCs w:val="24"/>
              </w:rPr>
              <w:t xml:space="preserve">. Напрямок діяльності: </w:t>
            </w:r>
            <w:r w:rsidR="003339DB" w:rsidRPr="00C9782B">
              <w:rPr>
                <w:sz w:val="24"/>
                <w:szCs w:val="24"/>
              </w:rPr>
              <w:t>Забезпечення в установленому порядку надання населенню субсидій на житлово-комунальні послуги</w:t>
            </w:r>
          </w:p>
          <w:p w:rsidR="003339DB" w:rsidRPr="00C9782B" w:rsidRDefault="001B52F4" w:rsidP="00527B35">
            <w:pPr>
              <w:spacing w:line="276" w:lineRule="auto"/>
              <w:rPr>
                <w:sz w:val="24"/>
                <w:szCs w:val="24"/>
              </w:rPr>
            </w:pPr>
            <w:r w:rsidRPr="00C9782B">
              <w:rPr>
                <w:b/>
                <w:bCs/>
                <w:sz w:val="24"/>
                <w:szCs w:val="24"/>
              </w:rPr>
              <w:t>1.1</w:t>
            </w:r>
            <w:r w:rsidRPr="00C9782B">
              <w:rPr>
                <w:b/>
                <w:bCs/>
                <w:sz w:val="24"/>
                <w:szCs w:val="24"/>
                <w:lang w:val="en-US"/>
              </w:rPr>
              <w:t>3</w:t>
            </w:r>
            <w:r w:rsidR="003339DB" w:rsidRPr="00C9782B">
              <w:rPr>
                <w:b/>
                <w:bCs/>
                <w:sz w:val="24"/>
                <w:szCs w:val="24"/>
              </w:rPr>
              <w:t xml:space="preserve">.1. Ціль: </w:t>
            </w:r>
            <w:r w:rsidR="003339DB" w:rsidRPr="00C9782B">
              <w:rPr>
                <w:sz w:val="24"/>
                <w:szCs w:val="24"/>
              </w:rPr>
              <w:t>Надання житлових субсидій усім сім’ям громади, які потребують державної підтримки</w:t>
            </w:r>
          </w:p>
          <w:p w:rsidR="003339DB" w:rsidRPr="00C9782B" w:rsidRDefault="003339DB" w:rsidP="00527B35">
            <w:pPr>
              <w:spacing w:line="276" w:lineRule="auto"/>
              <w:ind w:left="-51"/>
              <w:rPr>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1.</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Організація виїздів «мобільних соціальних офісів» з питань надання житлових субсидій</w:t>
            </w:r>
          </w:p>
        </w:tc>
        <w:tc>
          <w:tcPr>
            <w:tcW w:w="1562" w:type="dxa"/>
            <w:shd w:val="clear" w:color="auto" w:fill="auto"/>
          </w:tcPr>
          <w:p w:rsidR="003339DB" w:rsidRPr="00C9782B" w:rsidRDefault="003339DB" w:rsidP="00180501">
            <w:pPr>
              <w:rPr>
                <w:bCs/>
                <w:sz w:val="24"/>
                <w:szCs w:val="24"/>
              </w:rPr>
            </w:pPr>
            <w:r w:rsidRPr="00C9782B">
              <w:rPr>
                <w:bCs/>
                <w:sz w:val="24"/>
                <w:szCs w:val="24"/>
              </w:rPr>
              <w:t>Протягом кварталу (не рідше разу на місяць)</w:t>
            </w:r>
          </w:p>
        </w:tc>
        <w:tc>
          <w:tcPr>
            <w:tcW w:w="2551" w:type="dxa"/>
            <w:shd w:val="clear" w:color="auto" w:fill="auto"/>
          </w:tcPr>
          <w:p w:rsidR="003339DB" w:rsidRPr="00C9782B" w:rsidRDefault="003339DB" w:rsidP="00180501">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3339DB">
            <w:pPr>
              <w:rPr>
                <w:bCs/>
                <w:sz w:val="24"/>
                <w:szCs w:val="24"/>
              </w:rPr>
            </w:pPr>
            <w:r w:rsidRPr="00C9782B">
              <w:rPr>
                <w:bCs/>
                <w:sz w:val="24"/>
                <w:szCs w:val="24"/>
              </w:rPr>
              <w:t>Підвищення рівня обізнаності населення з питань надання житлових субсидій</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2.</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562" w:type="dxa"/>
            <w:shd w:val="clear" w:color="auto" w:fill="auto"/>
          </w:tcPr>
          <w:p w:rsidR="003339DB" w:rsidRPr="00C9782B" w:rsidRDefault="003339DB" w:rsidP="00180501">
            <w:pPr>
              <w:rPr>
                <w:bCs/>
                <w:sz w:val="24"/>
                <w:szCs w:val="24"/>
              </w:rPr>
            </w:pPr>
            <w:r w:rsidRPr="00C9782B">
              <w:rPr>
                <w:sz w:val="24"/>
                <w:szCs w:val="24"/>
              </w:rPr>
              <w:t>Протягом кварталу</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7572AF">
            <w:pPr>
              <w:rPr>
                <w:bCs/>
                <w:sz w:val="24"/>
                <w:szCs w:val="24"/>
              </w:rPr>
            </w:pPr>
            <w:r w:rsidRPr="00C9782B">
              <w:rPr>
                <w:bCs/>
                <w:sz w:val="24"/>
                <w:szCs w:val="24"/>
              </w:rPr>
              <w:t>Залучення домогосподарств громади до програми житлових субсидій згідно з чинним законодавством</w:t>
            </w:r>
          </w:p>
        </w:tc>
      </w:tr>
      <w:tr w:rsidR="003339DB" w:rsidRPr="00C9782B" w:rsidTr="008C1FC6">
        <w:tc>
          <w:tcPr>
            <w:tcW w:w="14587" w:type="dxa"/>
            <w:gridSpan w:val="6"/>
            <w:shd w:val="clear" w:color="auto" w:fill="auto"/>
          </w:tcPr>
          <w:p w:rsidR="003339DB" w:rsidRPr="00C9782B" w:rsidRDefault="001B52F4" w:rsidP="00E5443D">
            <w:pPr>
              <w:spacing w:line="276" w:lineRule="auto"/>
              <w:rPr>
                <w:bCs/>
                <w:sz w:val="24"/>
                <w:szCs w:val="24"/>
              </w:rPr>
            </w:pPr>
            <w:r w:rsidRPr="00C9782B">
              <w:rPr>
                <w:b/>
                <w:bCs/>
                <w:sz w:val="24"/>
                <w:szCs w:val="24"/>
              </w:rPr>
              <w:t>1.1</w:t>
            </w:r>
            <w:r w:rsidRPr="00C9782B">
              <w:rPr>
                <w:b/>
                <w:bCs/>
                <w:sz w:val="24"/>
                <w:szCs w:val="24"/>
                <w:lang w:val="en-US"/>
              </w:rPr>
              <w:t>4</w:t>
            </w:r>
            <w:r w:rsidR="003339DB" w:rsidRPr="00C9782B">
              <w:rPr>
                <w:b/>
                <w:bCs/>
                <w:sz w:val="24"/>
                <w:szCs w:val="24"/>
              </w:rPr>
              <w:t xml:space="preserve">. Напрямок діяльності: </w:t>
            </w:r>
            <w:r w:rsidR="003339DB" w:rsidRPr="00C9782B">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3339DB" w:rsidRPr="00C9782B" w:rsidRDefault="001B52F4" w:rsidP="00527B35">
            <w:pPr>
              <w:pStyle w:val="HTML"/>
              <w:spacing w:line="276" w:lineRule="auto"/>
              <w:jc w:val="both"/>
              <w:rPr>
                <w:rFonts w:ascii="Times New Roman" w:hAnsi="Times New Roman"/>
                <w:bCs/>
                <w:color w:val="auto"/>
                <w:sz w:val="24"/>
                <w:szCs w:val="24"/>
              </w:rPr>
            </w:pPr>
            <w:r w:rsidRPr="00C9782B">
              <w:rPr>
                <w:rFonts w:ascii="Times New Roman" w:hAnsi="Times New Roman"/>
                <w:b/>
                <w:color w:val="auto"/>
                <w:sz w:val="24"/>
                <w:szCs w:val="24"/>
              </w:rPr>
              <w:t>1.1</w:t>
            </w:r>
            <w:r w:rsidRPr="00C9782B">
              <w:rPr>
                <w:rFonts w:ascii="Times New Roman" w:hAnsi="Times New Roman"/>
                <w:b/>
                <w:color w:val="auto"/>
                <w:sz w:val="24"/>
                <w:szCs w:val="24"/>
                <w:lang w:val="en-US"/>
              </w:rPr>
              <w:t>4</w:t>
            </w:r>
            <w:r w:rsidR="003339DB" w:rsidRPr="00C9782B">
              <w:rPr>
                <w:rFonts w:ascii="Times New Roman" w:hAnsi="Times New Roman"/>
                <w:b/>
                <w:color w:val="auto"/>
                <w:sz w:val="24"/>
                <w:szCs w:val="24"/>
              </w:rPr>
              <w:t xml:space="preserve">.1. Ціль: </w:t>
            </w:r>
            <w:r w:rsidR="003339DB" w:rsidRPr="00C9782B">
              <w:rPr>
                <w:rFonts w:ascii="Times New Roman" w:hAnsi="Times New Roman"/>
                <w:bCs/>
                <w:color w:val="auto"/>
                <w:sz w:val="24"/>
                <w:szCs w:val="24"/>
              </w:rPr>
              <w:t>Сприяння соціальному забезпеченню, контроль за правильним та своєчасним призначенням та виплатою пенсій</w:t>
            </w:r>
          </w:p>
          <w:p w:rsidR="003339DB" w:rsidRPr="00C9782B" w:rsidRDefault="003339DB" w:rsidP="002D4A34">
            <w:pPr>
              <w:spacing w:line="276" w:lineRule="auto"/>
              <w:ind w:left="-57" w:right="-16"/>
              <w:rPr>
                <w:b/>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1.</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Здійснення нагляду за додержанням норм чинного законодавства під час призначення та виплати пенсій органами Пенсійного фонду України</w:t>
            </w:r>
          </w:p>
        </w:tc>
        <w:tc>
          <w:tcPr>
            <w:tcW w:w="1562" w:type="dxa"/>
            <w:shd w:val="clear" w:color="auto" w:fill="auto"/>
          </w:tcPr>
          <w:p w:rsidR="003339DB" w:rsidRPr="00C9782B" w:rsidRDefault="003339DB" w:rsidP="00EA70CE">
            <w:pPr>
              <w:rPr>
                <w:bCs/>
                <w:sz w:val="24"/>
                <w:szCs w:val="24"/>
              </w:rPr>
            </w:pPr>
            <w:r w:rsidRPr="00C9782B">
              <w:rPr>
                <w:sz w:val="24"/>
                <w:szCs w:val="24"/>
              </w:rPr>
              <w:t>Протягом кварталу</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EF1B61">
            <w:pPr>
              <w:rPr>
                <w:bCs/>
                <w:sz w:val="24"/>
                <w:szCs w:val="24"/>
              </w:rPr>
            </w:pPr>
            <w:r w:rsidRPr="00C9782B">
              <w:rPr>
                <w:bCs/>
                <w:sz w:val="24"/>
                <w:szCs w:val="24"/>
              </w:rPr>
              <w:t>Стовідсоткова перевірка новопризначених пенсійних справ та перерахунків призначених пенсій</w:t>
            </w:r>
          </w:p>
        </w:tc>
      </w:tr>
      <w:tr w:rsidR="003339DB" w:rsidRPr="00C9782B" w:rsidTr="008C1FC6">
        <w:tc>
          <w:tcPr>
            <w:tcW w:w="14587" w:type="dxa"/>
            <w:gridSpan w:val="6"/>
            <w:shd w:val="clear" w:color="auto" w:fill="auto"/>
          </w:tcPr>
          <w:p w:rsidR="003339DB" w:rsidRPr="00C9782B" w:rsidRDefault="001B52F4" w:rsidP="00E5443D">
            <w:pPr>
              <w:pStyle w:val="HTML"/>
              <w:spacing w:line="276" w:lineRule="auto"/>
              <w:jc w:val="both"/>
              <w:rPr>
                <w:rFonts w:ascii="Times New Roman" w:hAnsi="Times New Roman"/>
                <w:bCs/>
                <w:color w:val="auto"/>
                <w:sz w:val="24"/>
                <w:szCs w:val="24"/>
              </w:rPr>
            </w:pPr>
            <w:r w:rsidRPr="00C9782B">
              <w:rPr>
                <w:rFonts w:ascii="Times New Roman" w:hAnsi="Times New Roman"/>
                <w:b/>
                <w:bCs/>
                <w:color w:val="auto"/>
                <w:sz w:val="24"/>
                <w:szCs w:val="24"/>
              </w:rPr>
              <w:t>1.1</w:t>
            </w:r>
            <w:r w:rsidRPr="00C9782B">
              <w:rPr>
                <w:rFonts w:ascii="Times New Roman" w:hAnsi="Times New Roman"/>
                <w:b/>
                <w:bCs/>
                <w:color w:val="auto"/>
                <w:sz w:val="24"/>
                <w:szCs w:val="24"/>
                <w:lang w:val="en-US"/>
              </w:rPr>
              <w:t>4</w:t>
            </w:r>
            <w:r w:rsidR="003339DB" w:rsidRPr="00C9782B">
              <w:rPr>
                <w:rFonts w:ascii="Times New Roman" w:hAnsi="Times New Roman"/>
                <w:b/>
                <w:bCs/>
                <w:color w:val="auto"/>
                <w:sz w:val="24"/>
                <w:szCs w:val="24"/>
              </w:rPr>
              <w:t>.2. Ціль</w:t>
            </w:r>
            <w:r w:rsidR="003339DB" w:rsidRPr="00C9782B">
              <w:rPr>
                <w:rFonts w:ascii="Times New Roman" w:hAnsi="Times New Roman"/>
                <w:bCs/>
                <w:color w:val="auto"/>
                <w:sz w:val="24"/>
                <w:szCs w:val="24"/>
              </w:rPr>
              <w:t>: Соціальний захист та соціальне забезпечення вимушено переміщених осіб</w:t>
            </w:r>
          </w:p>
          <w:p w:rsidR="003339DB" w:rsidRPr="00C9782B" w:rsidRDefault="003339DB" w:rsidP="00E5443D">
            <w:pPr>
              <w:spacing w:line="276" w:lineRule="auto"/>
              <w:ind w:left="-57" w:right="-16"/>
              <w:rPr>
                <w:b/>
                <w:bCs/>
                <w:sz w:val="24"/>
                <w:szCs w:val="24"/>
              </w:rPr>
            </w:pPr>
            <w:r w:rsidRPr="00C9782B">
              <w:rPr>
                <w:b/>
                <w:bCs/>
                <w:sz w:val="24"/>
                <w:szCs w:val="24"/>
              </w:rPr>
              <w:t>Заходи на реалізацію цілі:</w:t>
            </w:r>
          </w:p>
          <w:p w:rsidR="003339DB" w:rsidRPr="00C9782B" w:rsidRDefault="003339DB" w:rsidP="00E5443D">
            <w:pPr>
              <w:spacing w:line="276" w:lineRule="auto"/>
              <w:ind w:left="-57" w:right="-16"/>
              <w:rPr>
                <w:b/>
                <w:bCs/>
                <w:sz w:val="24"/>
                <w:szCs w:val="24"/>
              </w:rPr>
            </w:pPr>
          </w:p>
          <w:p w:rsidR="003339DB" w:rsidRPr="00C9782B" w:rsidRDefault="003339DB" w:rsidP="00E5443D">
            <w:pPr>
              <w:spacing w:line="276" w:lineRule="auto"/>
              <w:ind w:left="-57" w:right="-16"/>
              <w:rPr>
                <w:bCs/>
                <w:sz w:val="24"/>
                <w:szCs w:val="24"/>
              </w:rPr>
            </w:pPr>
          </w:p>
        </w:tc>
      </w:tr>
      <w:tr w:rsidR="003339DB" w:rsidRPr="00C9782B" w:rsidTr="008C1FC6">
        <w:tc>
          <w:tcPr>
            <w:tcW w:w="565" w:type="dxa"/>
            <w:shd w:val="clear" w:color="auto" w:fill="auto"/>
          </w:tcPr>
          <w:p w:rsidR="003339DB" w:rsidRPr="00C9782B" w:rsidRDefault="003339DB"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3339DB" w:rsidRPr="00C9782B" w:rsidRDefault="003339DB"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3339DB" w:rsidRPr="00C9782B" w:rsidRDefault="003339DB" w:rsidP="001B52F4">
            <w:pPr>
              <w:spacing w:line="276" w:lineRule="auto"/>
              <w:jc w:val="center"/>
              <w:rPr>
                <w:bCs/>
                <w:sz w:val="24"/>
                <w:szCs w:val="24"/>
              </w:rPr>
            </w:pPr>
            <w:r w:rsidRPr="00C9782B">
              <w:rPr>
                <w:bCs/>
                <w:sz w:val="24"/>
                <w:szCs w:val="24"/>
              </w:rPr>
              <w:t>4</w:t>
            </w:r>
          </w:p>
        </w:tc>
        <w:tc>
          <w:tcPr>
            <w:tcW w:w="1985"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6</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1.</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62" w:type="dxa"/>
            <w:shd w:val="clear" w:color="auto" w:fill="auto"/>
          </w:tcPr>
          <w:p w:rsidR="003339DB" w:rsidRPr="00C9782B" w:rsidRDefault="003339DB" w:rsidP="00180501">
            <w:pPr>
              <w:tabs>
                <w:tab w:val="left" w:pos="1759"/>
              </w:tabs>
              <w:rPr>
                <w:bCs/>
                <w:sz w:val="24"/>
                <w:szCs w:val="24"/>
              </w:rPr>
            </w:pPr>
            <w:r w:rsidRPr="00C9782B">
              <w:rPr>
                <w:bCs/>
                <w:sz w:val="24"/>
                <w:szCs w:val="24"/>
              </w:rPr>
              <w:t>Щомісяця</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180501">
            <w:pPr>
              <w:rPr>
                <w:bCs/>
                <w:sz w:val="24"/>
                <w:szCs w:val="24"/>
              </w:rPr>
            </w:pPr>
            <w:r w:rsidRPr="00C9782B">
              <w:rPr>
                <w:bCs/>
                <w:sz w:val="24"/>
                <w:szCs w:val="24"/>
              </w:rPr>
              <w:t>Стовідсоткове отримання довідок вимушено переміщеними особами, які мають на це право</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2.</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62" w:type="dxa"/>
            <w:shd w:val="clear" w:color="auto" w:fill="auto"/>
          </w:tcPr>
          <w:p w:rsidR="003339DB" w:rsidRPr="00C9782B" w:rsidRDefault="003339DB" w:rsidP="00180501">
            <w:pPr>
              <w:rPr>
                <w:bCs/>
                <w:sz w:val="24"/>
                <w:szCs w:val="24"/>
              </w:rPr>
            </w:pPr>
            <w:r w:rsidRPr="00C9782B">
              <w:rPr>
                <w:bCs/>
                <w:sz w:val="24"/>
                <w:szCs w:val="24"/>
              </w:rPr>
              <w:t>Щомісяця</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3339DB">
            <w:pPr>
              <w:rPr>
                <w:bCs/>
                <w:sz w:val="24"/>
                <w:szCs w:val="24"/>
              </w:rPr>
            </w:pPr>
            <w:r w:rsidRPr="00C9782B">
              <w:rPr>
                <w:bCs/>
                <w:sz w:val="24"/>
                <w:szCs w:val="24"/>
              </w:rPr>
              <w:t>Стовідсоткове призначення та виплата щомісячної адресної допомоги на покриття витрат на проживання, вимушено переміщеним особам</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3.</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val="ru-RU" w:eastAsia="uk-UA"/>
              </w:rPr>
              <w:t>Н</w:t>
            </w:r>
            <w:r w:rsidRPr="00C9782B">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62" w:type="dxa"/>
            <w:shd w:val="clear" w:color="auto" w:fill="auto"/>
          </w:tcPr>
          <w:p w:rsidR="003339DB" w:rsidRPr="00C9782B" w:rsidRDefault="003339DB" w:rsidP="00180501">
            <w:pPr>
              <w:rPr>
                <w:bCs/>
                <w:sz w:val="24"/>
                <w:szCs w:val="24"/>
              </w:rPr>
            </w:pPr>
            <w:r w:rsidRPr="00C9782B">
              <w:rPr>
                <w:bCs/>
                <w:sz w:val="24"/>
                <w:szCs w:val="24"/>
              </w:rPr>
              <w:t>Щомісяця</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3339DB">
            <w:pPr>
              <w:rPr>
                <w:bCs/>
                <w:sz w:val="24"/>
                <w:szCs w:val="24"/>
              </w:rPr>
            </w:pPr>
            <w:r w:rsidRPr="00C9782B">
              <w:rPr>
                <w:bCs/>
                <w:sz w:val="24"/>
                <w:szCs w:val="24"/>
              </w:rPr>
              <w:t>Стовідсоткове призначення та виплата державних допомог вимушено переміщеним особам</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4.</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val="ru-RU" w:eastAsia="uk-UA"/>
              </w:rPr>
              <w:t>З</w:t>
            </w:r>
            <w:r w:rsidRPr="00C9782B">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62" w:type="dxa"/>
            <w:shd w:val="clear" w:color="auto" w:fill="auto"/>
          </w:tcPr>
          <w:p w:rsidR="003339DB" w:rsidRPr="00C9782B" w:rsidRDefault="003339DB" w:rsidP="00EA70CE">
            <w:pPr>
              <w:rPr>
                <w:bCs/>
                <w:sz w:val="24"/>
                <w:szCs w:val="24"/>
              </w:rPr>
            </w:pPr>
            <w:r w:rsidRPr="00C9782B">
              <w:rPr>
                <w:sz w:val="24"/>
                <w:szCs w:val="24"/>
              </w:rPr>
              <w:t>Протягом кварталу</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705E45">
            <w:pPr>
              <w:rPr>
                <w:bCs/>
                <w:sz w:val="24"/>
                <w:szCs w:val="24"/>
              </w:rPr>
            </w:pPr>
            <w:r w:rsidRPr="00C9782B">
              <w:rPr>
                <w:bCs/>
                <w:sz w:val="24"/>
                <w:szCs w:val="24"/>
              </w:rPr>
              <w:t xml:space="preserve">Стовідсоткове перевірка за проведенням соціальних виплат внутрішньо переміщеним особам </w:t>
            </w:r>
          </w:p>
        </w:tc>
      </w:tr>
      <w:tr w:rsidR="003339DB" w:rsidRPr="00C9782B" w:rsidTr="008C1FC6">
        <w:tc>
          <w:tcPr>
            <w:tcW w:w="14587" w:type="dxa"/>
            <w:gridSpan w:val="6"/>
            <w:shd w:val="clear" w:color="auto" w:fill="auto"/>
          </w:tcPr>
          <w:p w:rsidR="003339DB" w:rsidRPr="00C9782B" w:rsidRDefault="001B52F4" w:rsidP="00527B35">
            <w:pPr>
              <w:pStyle w:val="HTML"/>
              <w:spacing w:line="276" w:lineRule="auto"/>
              <w:jc w:val="both"/>
              <w:rPr>
                <w:rFonts w:ascii="Times New Roman" w:hAnsi="Times New Roman"/>
                <w:bCs/>
                <w:color w:val="auto"/>
                <w:sz w:val="24"/>
                <w:szCs w:val="24"/>
              </w:rPr>
            </w:pPr>
            <w:r w:rsidRPr="00C9782B">
              <w:rPr>
                <w:rFonts w:ascii="Times New Roman" w:hAnsi="Times New Roman"/>
                <w:b/>
                <w:color w:val="auto"/>
                <w:sz w:val="24"/>
                <w:szCs w:val="24"/>
              </w:rPr>
              <w:t>1.1</w:t>
            </w:r>
            <w:r w:rsidRPr="00C9782B">
              <w:rPr>
                <w:rFonts w:ascii="Times New Roman" w:hAnsi="Times New Roman"/>
                <w:b/>
                <w:color w:val="auto"/>
                <w:sz w:val="24"/>
                <w:szCs w:val="24"/>
                <w:lang w:val="en-US"/>
              </w:rPr>
              <w:t>4</w:t>
            </w:r>
            <w:r w:rsidR="003339DB" w:rsidRPr="00C9782B">
              <w:rPr>
                <w:rFonts w:ascii="Times New Roman" w:hAnsi="Times New Roman"/>
                <w:b/>
                <w:color w:val="auto"/>
                <w:sz w:val="24"/>
                <w:szCs w:val="24"/>
              </w:rPr>
              <w:t xml:space="preserve">.3. Ціль: </w:t>
            </w:r>
            <w:r w:rsidR="003339DB" w:rsidRPr="00C9782B">
              <w:rPr>
                <w:rFonts w:ascii="Times New Roman" w:hAnsi="Times New Roman"/>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3339DB" w:rsidRPr="00C9782B" w:rsidRDefault="003339DB" w:rsidP="00527B35">
            <w:pPr>
              <w:spacing w:line="276" w:lineRule="auto"/>
              <w:ind w:left="-57" w:right="-16"/>
              <w:rPr>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1.</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62" w:type="dxa"/>
            <w:shd w:val="clear" w:color="auto" w:fill="auto"/>
          </w:tcPr>
          <w:p w:rsidR="003339DB" w:rsidRPr="00C9782B" w:rsidRDefault="003339DB" w:rsidP="00EA70CE">
            <w:pPr>
              <w:rPr>
                <w:bCs/>
                <w:sz w:val="24"/>
                <w:szCs w:val="24"/>
              </w:rPr>
            </w:pPr>
            <w:r w:rsidRPr="00C9782B">
              <w:rPr>
                <w:sz w:val="24"/>
                <w:szCs w:val="24"/>
              </w:rPr>
              <w:t>Протягом кварталу</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180501">
            <w:pPr>
              <w:rPr>
                <w:bCs/>
                <w:sz w:val="24"/>
                <w:szCs w:val="24"/>
              </w:rPr>
            </w:pPr>
            <w:r w:rsidRPr="00C9782B">
              <w:rPr>
                <w:bCs/>
                <w:sz w:val="24"/>
                <w:szCs w:val="24"/>
              </w:rPr>
              <w:t>Стовідсоткове призначення та виплата усіх видів державних соціальних допомог особам, які мають на це право</w:t>
            </w:r>
          </w:p>
        </w:tc>
      </w:tr>
      <w:tr w:rsidR="003339DB" w:rsidRPr="00C9782B" w:rsidTr="008C1FC6">
        <w:tc>
          <w:tcPr>
            <w:tcW w:w="14587" w:type="dxa"/>
            <w:gridSpan w:val="6"/>
            <w:shd w:val="clear" w:color="auto" w:fill="auto"/>
          </w:tcPr>
          <w:p w:rsidR="003339DB" w:rsidRPr="00C9782B" w:rsidRDefault="001B52F4" w:rsidP="00527B35">
            <w:pPr>
              <w:pStyle w:val="HTML"/>
              <w:spacing w:line="276" w:lineRule="auto"/>
              <w:jc w:val="both"/>
              <w:rPr>
                <w:rFonts w:ascii="Times New Roman" w:hAnsi="Times New Roman"/>
                <w:b/>
                <w:bCs/>
                <w:color w:val="auto"/>
                <w:sz w:val="24"/>
                <w:szCs w:val="24"/>
              </w:rPr>
            </w:pPr>
            <w:r w:rsidRPr="00C9782B">
              <w:rPr>
                <w:rFonts w:ascii="Times New Roman" w:hAnsi="Times New Roman"/>
                <w:b/>
                <w:bCs/>
                <w:color w:val="auto"/>
                <w:sz w:val="24"/>
                <w:szCs w:val="24"/>
              </w:rPr>
              <w:t>1.1</w:t>
            </w:r>
            <w:r w:rsidRPr="00C9782B">
              <w:rPr>
                <w:rFonts w:ascii="Times New Roman" w:hAnsi="Times New Roman"/>
                <w:b/>
                <w:bCs/>
                <w:color w:val="auto"/>
                <w:sz w:val="24"/>
                <w:szCs w:val="24"/>
                <w:lang w:val="en-US"/>
              </w:rPr>
              <w:t>4</w:t>
            </w:r>
            <w:r w:rsidR="003339DB" w:rsidRPr="00C9782B">
              <w:rPr>
                <w:rFonts w:ascii="Times New Roman" w:hAnsi="Times New Roman"/>
                <w:b/>
                <w:bCs/>
                <w:color w:val="auto"/>
                <w:sz w:val="24"/>
                <w:szCs w:val="24"/>
              </w:rPr>
              <w:t xml:space="preserve">.4 Ціль: </w:t>
            </w:r>
            <w:r w:rsidR="003339DB" w:rsidRPr="00C9782B">
              <w:rPr>
                <w:rFonts w:ascii="Times New Roman" w:hAnsi="Times New Roman"/>
                <w:color w:val="auto"/>
                <w:sz w:val="24"/>
                <w:szCs w:val="24"/>
              </w:rPr>
              <w:t>Соціальне забезпечення та соціальний захист учасників антитерористичної операції та членів їх сімей</w:t>
            </w:r>
          </w:p>
          <w:p w:rsidR="003339DB" w:rsidRPr="00C9782B" w:rsidRDefault="003339DB" w:rsidP="00527B35">
            <w:pPr>
              <w:spacing w:line="276" w:lineRule="auto"/>
              <w:ind w:left="-57" w:right="-16"/>
              <w:rPr>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180501">
            <w:pPr>
              <w:rPr>
                <w:sz w:val="24"/>
                <w:szCs w:val="24"/>
                <w:lang w:val="ru-RU"/>
              </w:rPr>
            </w:pPr>
            <w:r w:rsidRPr="00C9782B">
              <w:rPr>
                <w:sz w:val="24"/>
                <w:szCs w:val="24"/>
                <w:lang w:val="ru-RU"/>
              </w:rPr>
              <w:t>1.</w:t>
            </w:r>
          </w:p>
        </w:tc>
        <w:tc>
          <w:tcPr>
            <w:tcW w:w="4524" w:type="dxa"/>
            <w:shd w:val="clear" w:color="auto" w:fill="auto"/>
          </w:tcPr>
          <w:p w:rsidR="003339DB" w:rsidRPr="00C9782B" w:rsidRDefault="003339DB" w:rsidP="00971AB8">
            <w:pPr>
              <w:rPr>
                <w:rFonts w:eastAsia="Times New Roman"/>
                <w:spacing w:val="-6"/>
                <w:sz w:val="24"/>
                <w:szCs w:val="24"/>
                <w:lang w:eastAsia="uk-UA"/>
              </w:rPr>
            </w:pPr>
            <w:r w:rsidRPr="00C9782B">
              <w:rPr>
                <w:rFonts w:eastAsia="Times New Roman"/>
                <w:spacing w:val="-6"/>
                <w:sz w:val="24"/>
                <w:szCs w:val="24"/>
                <w:lang w:eastAsia="uk-UA"/>
              </w:rPr>
              <w:t>Організація роботи координаційної ради та центр</w:t>
            </w:r>
            <w:r w:rsidRPr="00C9782B">
              <w:rPr>
                <w:rFonts w:eastAsia="Times New Roman"/>
                <w:spacing w:val="-6"/>
                <w:sz w:val="24"/>
                <w:szCs w:val="24"/>
                <w:lang w:val="ru-RU" w:eastAsia="uk-UA"/>
              </w:rPr>
              <w:t>у</w:t>
            </w:r>
            <w:r w:rsidRPr="00C9782B">
              <w:rPr>
                <w:rFonts w:eastAsia="Times New Roman"/>
                <w:spacing w:val="-6"/>
                <w:sz w:val="24"/>
                <w:szCs w:val="24"/>
                <w:lang w:eastAsia="uk-UA"/>
              </w:rPr>
              <w:t xml:space="preserve"> надання допомоги учасникам антитерористичної операції та членам їх сімей</w:t>
            </w:r>
          </w:p>
          <w:p w:rsidR="003339DB" w:rsidRPr="00C9782B" w:rsidRDefault="003339DB" w:rsidP="00971AB8">
            <w:pPr>
              <w:rPr>
                <w:rFonts w:eastAsia="Times New Roman"/>
                <w:spacing w:val="-6"/>
                <w:sz w:val="24"/>
                <w:szCs w:val="24"/>
                <w:lang w:eastAsia="uk-UA"/>
              </w:rPr>
            </w:pPr>
          </w:p>
        </w:tc>
        <w:tc>
          <w:tcPr>
            <w:tcW w:w="1562" w:type="dxa"/>
            <w:shd w:val="clear" w:color="auto" w:fill="auto"/>
          </w:tcPr>
          <w:p w:rsidR="003339DB" w:rsidRPr="00C9782B" w:rsidRDefault="003339DB" w:rsidP="00EA70CE">
            <w:pPr>
              <w:rPr>
                <w:bCs/>
                <w:sz w:val="24"/>
                <w:szCs w:val="24"/>
              </w:rPr>
            </w:pPr>
            <w:r w:rsidRPr="00C9782B">
              <w:rPr>
                <w:sz w:val="24"/>
                <w:szCs w:val="24"/>
              </w:rPr>
              <w:t>Протягом кварталу</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180501">
            <w:pPr>
              <w:rPr>
                <w:bCs/>
                <w:sz w:val="24"/>
                <w:szCs w:val="24"/>
              </w:rPr>
            </w:pPr>
            <w:r w:rsidRPr="00C9782B">
              <w:rPr>
                <w:bCs/>
                <w:sz w:val="24"/>
                <w:szCs w:val="24"/>
              </w:rPr>
              <w:t>Стовідсоткове забезпечення потреб у різних видах соці-альних послуг учасників АТО, членів їх сімей</w:t>
            </w:r>
          </w:p>
        </w:tc>
      </w:tr>
      <w:tr w:rsidR="003339DB" w:rsidRPr="00C9782B" w:rsidTr="008C1FC6">
        <w:tc>
          <w:tcPr>
            <w:tcW w:w="565" w:type="dxa"/>
            <w:shd w:val="clear" w:color="auto" w:fill="auto"/>
          </w:tcPr>
          <w:p w:rsidR="003339DB" w:rsidRPr="00C9782B" w:rsidRDefault="003339DB"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3339DB" w:rsidRPr="00C9782B" w:rsidRDefault="003339DB"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3339DB" w:rsidRPr="00C9782B" w:rsidRDefault="003339DB" w:rsidP="001B52F4">
            <w:pPr>
              <w:spacing w:line="276" w:lineRule="auto"/>
              <w:jc w:val="center"/>
              <w:rPr>
                <w:bCs/>
                <w:sz w:val="24"/>
                <w:szCs w:val="24"/>
              </w:rPr>
            </w:pPr>
            <w:r w:rsidRPr="00C9782B">
              <w:rPr>
                <w:bCs/>
                <w:sz w:val="24"/>
                <w:szCs w:val="24"/>
              </w:rPr>
              <w:t>4</w:t>
            </w:r>
          </w:p>
        </w:tc>
        <w:tc>
          <w:tcPr>
            <w:tcW w:w="1985"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5</w:t>
            </w:r>
          </w:p>
        </w:tc>
        <w:tc>
          <w:tcPr>
            <w:tcW w:w="3400" w:type="dxa"/>
            <w:shd w:val="clear" w:color="auto" w:fill="auto"/>
          </w:tcPr>
          <w:p w:rsidR="003339DB" w:rsidRPr="00C9782B" w:rsidRDefault="003339DB" w:rsidP="001B52F4">
            <w:pPr>
              <w:spacing w:line="276" w:lineRule="auto"/>
              <w:ind w:left="-57" w:right="-57"/>
              <w:jc w:val="center"/>
              <w:rPr>
                <w:bCs/>
                <w:sz w:val="24"/>
                <w:szCs w:val="24"/>
              </w:rPr>
            </w:pPr>
            <w:r w:rsidRPr="00C9782B">
              <w:rPr>
                <w:bCs/>
                <w:sz w:val="24"/>
                <w:szCs w:val="24"/>
              </w:rPr>
              <w:t>6</w:t>
            </w:r>
          </w:p>
        </w:tc>
      </w:tr>
      <w:tr w:rsidR="003339DB" w:rsidRPr="00C9782B" w:rsidTr="008C1FC6">
        <w:tc>
          <w:tcPr>
            <w:tcW w:w="565" w:type="dxa"/>
            <w:shd w:val="clear" w:color="auto" w:fill="auto"/>
          </w:tcPr>
          <w:p w:rsidR="003339DB" w:rsidRPr="00C9782B" w:rsidRDefault="003339DB" w:rsidP="00180501">
            <w:pPr>
              <w:rPr>
                <w:sz w:val="24"/>
                <w:szCs w:val="24"/>
                <w:lang w:val="ru-RU"/>
              </w:rPr>
            </w:pPr>
            <w:r w:rsidRPr="00C9782B">
              <w:rPr>
                <w:sz w:val="24"/>
                <w:szCs w:val="24"/>
                <w:lang w:val="ru-RU"/>
              </w:rPr>
              <w:t>2.</w:t>
            </w:r>
          </w:p>
        </w:tc>
        <w:tc>
          <w:tcPr>
            <w:tcW w:w="4524" w:type="dxa"/>
            <w:shd w:val="clear" w:color="auto" w:fill="auto"/>
          </w:tcPr>
          <w:p w:rsidR="003339DB" w:rsidRPr="00C9782B" w:rsidRDefault="003339DB" w:rsidP="00126855">
            <w:pPr>
              <w:rPr>
                <w:sz w:val="24"/>
                <w:szCs w:val="24"/>
              </w:rPr>
            </w:pPr>
            <w:r w:rsidRPr="00C9782B">
              <w:rPr>
                <w:rFonts w:eastAsia="Times New Roman"/>
                <w:spacing w:val="-6"/>
                <w:sz w:val="24"/>
                <w:szCs w:val="24"/>
                <w:lang w:eastAsia="uk-UA"/>
              </w:rPr>
              <w:t xml:space="preserve">Забезпечення реалізації </w:t>
            </w:r>
            <w:r w:rsidRPr="00C9782B">
              <w:rPr>
                <w:sz w:val="24"/>
                <w:szCs w:val="24"/>
              </w:rPr>
              <w:t>Програми соціального захисту населення Роменської міської територіальної громади на 2017-2022 роки</w:t>
            </w:r>
          </w:p>
        </w:tc>
        <w:tc>
          <w:tcPr>
            <w:tcW w:w="1562" w:type="dxa"/>
            <w:shd w:val="clear" w:color="auto" w:fill="auto"/>
          </w:tcPr>
          <w:p w:rsidR="003339DB" w:rsidRPr="00C9782B" w:rsidRDefault="003339DB" w:rsidP="00126855">
            <w:pPr>
              <w:rPr>
                <w:bCs/>
                <w:sz w:val="24"/>
                <w:szCs w:val="24"/>
              </w:rPr>
            </w:pPr>
            <w:r w:rsidRPr="00C9782B">
              <w:rPr>
                <w:bCs/>
                <w:sz w:val="24"/>
                <w:szCs w:val="24"/>
              </w:rPr>
              <w:t>Протягом року</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126855">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126855">
            <w:pPr>
              <w:rPr>
                <w:bCs/>
                <w:sz w:val="24"/>
                <w:szCs w:val="24"/>
              </w:rPr>
            </w:pPr>
            <w:r w:rsidRPr="00C9782B">
              <w:rPr>
                <w:bCs/>
                <w:sz w:val="24"/>
                <w:szCs w:val="24"/>
              </w:rPr>
              <w:t>Стовідсоткове забезпечення належного соціального захисту окремих категорій громадян, які є учасниками програми</w:t>
            </w:r>
          </w:p>
        </w:tc>
      </w:tr>
      <w:tr w:rsidR="003339DB" w:rsidRPr="00C9782B" w:rsidTr="008C1FC6">
        <w:tc>
          <w:tcPr>
            <w:tcW w:w="14587" w:type="dxa"/>
            <w:gridSpan w:val="6"/>
            <w:shd w:val="clear" w:color="auto" w:fill="auto"/>
          </w:tcPr>
          <w:p w:rsidR="003339DB" w:rsidRPr="00C9782B" w:rsidRDefault="001B52F4" w:rsidP="00527B35">
            <w:pPr>
              <w:spacing w:line="276" w:lineRule="auto"/>
              <w:rPr>
                <w:bCs/>
                <w:sz w:val="24"/>
                <w:szCs w:val="24"/>
              </w:rPr>
            </w:pPr>
            <w:r w:rsidRPr="00C9782B">
              <w:rPr>
                <w:b/>
                <w:sz w:val="24"/>
                <w:szCs w:val="24"/>
              </w:rPr>
              <w:t>1.1</w:t>
            </w:r>
            <w:r w:rsidRPr="00C9782B">
              <w:rPr>
                <w:b/>
                <w:sz w:val="24"/>
                <w:szCs w:val="24"/>
                <w:lang w:val="en-US"/>
              </w:rPr>
              <w:t>4</w:t>
            </w:r>
            <w:r w:rsidR="003339DB" w:rsidRPr="00C9782B">
              <w:rPr>
                <w:b/>
                <w:sz w:val="24"/>
                <w:szCs w:val="24"/>
              </w:rPr>
              <w:t xml:space="preserve">.5. Ціль: </w:t>
            </w:r>
            <w:r w:rsidR="003339DB" w:rsidRPr="00C9782B">
              <w:rPr>
                <w:bCs/>
                <w:sz w:val="24"/>
                <w:szCs w:val="24"/>
              </w:rPr>
              <w:t>Реалізація державних гарантій на право своєчасного одержання пільг і компенсацій</w:t>
            </w:r>
          </w:p>
          <w:p w:rsidR="003339DB" w:rsidRPr="00C9782B" w:rsidRDefault="003339DB" w:rsidP="00705E45">
            <w:pPr>
              <w:spacing w:line="276" w:lineRule="auto"/>
              <w:ind w:left="-57" w:right="-16"/>
              <w:rPr>
                <w:b/>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1.</w:t>
            </w:r>
          </w:p>
        </w:tc>
        <w:tc>
          <w:tcPr>
            <w:tcW w:w="4524" w:type="dxa"/>
            <w:shd w:val="clear" w:color="auto" w:fill="auto"/>
          </w:tcPr>
          <w:p w:rsidR="003339DB" w:rsidRPr="00C9782B" w:rsidRDefault="003339DB" w:rsidP="00180501">
            <w:pPr>
              <w:rPr>
                <w:rFonts w:eastAsia="Times New Roman"/>
                <w:spacing w:val="-6"/>
                <w:sz w:val="24"/>
                <w:szCs w:val="24"/>
                <w:lang w:eastAsia="uk-UA"/>
              </w:rPr>
            </w:pPr>
            <w:r w:rsidRPr="00C9782B">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62" w:type="dxa"/>
            <w:shd w:val="clear" w:color="auto" w:fill="auto"/>
          </w:tcPr>
          <w:p w:rsidR="003339DB" w:rsidRPr="00C9782B" w:rsidRDefault="003339DB" w:rsidP="00180501">
            <w:pPr>
              <w:rPr>
                <w:bCs/>
                <w:sz w:val="24"/>
                <w:szCs w:val="24"/>
              </w:rPr>
            </w:pPr>
            <w:r w:rsidRPr="00C9782B">
              <w:rPr>
                <w:bCs/>
                <w:sz w:val="24"/>
                <w:szCs w:val="24"/>
              </w:rPr>
              <w:t>Щомісяця</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180501">
            <w:pPr>
              <w:rPr>
                <w:bCs/>
                <w:sz w:val="24"/>
                <w:szCs w:val="24"/>
              </w:rPr>
            </w:pPr>
            <w:r w:rsidRPr="00C9782B">
              <w:rPr>
                <w:bCs/>
                <w:sz w:val="24"/>
                <w:szCs w:val="24"/>
              </w:rPr>
              <w:t>Стовідсоткове оформлення пільг окремим категоріям громадян відповідно до чинного законодавства</w:t>
            </w:r>
          </w:p>
        </w:tc>
      </w:tr>
      <w:tr w:rsidR="003339DB" w:rsidRPr="00C9782B" w:rsidTr="008C1FC6">
        <w:tc>
          <w:tcPr>
            <w:tcW w:w="565" w:type="dxa"/>
            <w:shd w:val="clear" w:color="auto" w:fill="auto"/>
          </w:tcPr>
          <w:p w:rsidR="003339DB" w:rsidRPr="00C9782B" w:rsidRDefault="003339DB" w:rsidP="00180501">
            <w:pPr>
              <w:rPr>
                <w:sz w:val="24"/>
                <w:szCs w:val="24"/>
              </w:rPr>
            </w:pPr>
            <w:r w:rsidRPr="00C9782B">
              <w:rPr>
                <w:sz w:val="24"/>
                <w:szCs w:val="24"/>
              </w:rPr>
              <w:t>2.</w:t>
            </w:r>
          </w:p>
        </w:tc>
        <w:tc>
          <w:tcPr>
            <w:tcW w:w="4524" w:type="dxa"/>
            <w:shd w:val="clear" w:color="auto" w:fill="auto"/>
          </w:tcPr>
          <w:p w:rsidR="003339DB" w:rsidRPr="00C9782B" w:rsidRDefault="003339DB" w:rsidP="00CE0260">
            <w:pPr>
              <w:rPr>
                <w:rFonts w:eastAsia="Times New Roman"/>
                <w:spacing w:val="-6"/>
                <w:sz w:val="24"/>
                <w:szCs w:val="24"/>
                <w:lang w:eastAsia="uk-UA"/>
              </w:rPr>
            </w:pPr>
            <w:r w:rsidRPr="00C9782B">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на 2018-2022 роки</w:t>
            </w:r>
          </w:p>
        </w:tc>
        <w:tc>
          <w:tcPr>
            <w:tcW w:w="1562" w:type="dxa"/>
            <w:shd w:val="clear" w:color="auto" w:fill="auto"/>
          </w:tcPr>
          <w:p w:rsidR="003339DB" w:rsidRPr="00C9782B" w:rsidRDefault="003339DB" w:rsidP="00180501">
            <w:pPr>
              <w:rPr>
                <w:bCs/>
                <w:sz w:val="24"/>
                <w:szCs w:val="24"/>
              </w:rPr>
            </w:pPr>
            <w:r w:rsidRPr="00C9782B">
              <w:rPr>
                <w:bCs/>
                <w:sz w:val="24"/>
                <w:szCs w:val="24"/>
              </w:rPr>
              <w:t>Щомісяця</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705E45">
            <w:pPr>
              <w:rPr>
                <w:bCs/>
                <w:sz w:val="24"/>
                <w:szCs w:val="24"/>
              </w:rPr>
            </w:pPr>
            <w:r w:rsidRPr="00C9782B">
              <w:rPr>
                <w:bCs/>
                <w:sz w:val="24"/>
                <w:szCs w:val="24"/>
              </w:rPr>
              <w:t xml:space="preserve">Забезпечення надання пільг щодо перевезення пільгової категорії осіб автомобільним транспортом на міжміських автобусних маршрутах загального користування </w:t>
            </w:r>
          </w:p>
        </w:tc>
      </w:tr>
      <w:tr w:rsidR="003339DB" w:rsidRPr="00C9782B" w:rsidTr="008C1FC6">
        <w:tc>
          <w:tcPr>
            <w:tcW w:w="14587" w:type="dxa"/>
            <w:gridSpan w:val="6"/>
            <w:shd w:val="clear" w:color="auto" w:fill="auto"/>
          </w:tcPr>
          <w:p w:rsidR="003339DB" w:rsidRPr="00C9782B" w:rsidRDefault="001B52F4" w:rsidP="00527B35">
            <w:pPr>
              <w:spacing w:line="276" w:lineRule="auto"/>
              <w:rPr>
                <w:sz w:val="24"/>
                <w:szCs w:val="24"/>
              </w:rPr>
            </w:pPr>
            <w:r w:rsidRPr="00C9782B">
              <w:rPr>
                <w:b/>
                <w:bCs/>
                <w:sz w:val="24"/>
                <w:szCs w:val="24"/>
              </w:rPr>
              <w:t>1.1</w:t>
            </w:r>
            <w:r w:rsidRPr="00C9782B">
              <w:rPr>
                <w:b/>
                <w:bCs/>
                <w:sz w:val="24"/>
                <w:szCs w:val="24"/>
                <w:lang w:val="en-US"/>
              </w:rPr>
              <w:t>5</w:t>
            </w:r>
            <w:r w:rsidR="003339DB" w:rsidRPr="00C9782B">
              <w:rPr>
                <w:b/>
                <w:bCs/>
                <w:sz w:val="24"/>
                <w:szCs w:val="24"/>
              </w:rPr>
              <w:t xml:space="preserve">. Напрямок діяльності: </w:t>
            </w:r>
            <w:r w:rsidR="003339DB" w:rsidRPr="00C9782B">
              <w:rPr>
                <w:sz w:val="24"/>
                <w:szCs w:val="24"/>
              </w:rPr>
              <w:t>Забезпечення соціального захисту та соціальне забезпечення інвалідів, одиноких непрацездатних осіб</w:t>
            </w:r>
          </w:p>
          <w:p w:rsidR="003339DB" w:rsidRPr="00C9782B" w:rsidRDefault="001B52F4" w:rsidP="00527B35">
            <w:pPr>
              <w:spacing w:line="276" w:lineRule="auto"/>
              <w:rPr>
                <w:sz w:val="24"/>
                <w:szCs w:val="24"/>
              </w:rPr>
            </w:pPr>
            <w:r w:rsidRPr="00C9782B">
              <w:rPr>
                <w:b/>
                <w:bCs/>
                <w:sz w:val="24"/>
                <w:szCs w:val="24"/>
              </w:rPr>
              <w:t>1.1</w:t>
            </w:r>
            <w:r w:rsidRPr="00C9782B">
              <w:rPr>
                <w:b/>
                <w:bCs/>
                <w:sz w:val="24"/>
                <w:szCs w:val="24"/>
                <w:lang w:val="en-US"/>
              </w:rPr>
              <w:t>5</w:t>
            </w:r>
            <w:r w:rsidR="003339DB" w:rsidRPr="00C9782B">
              <w:rPr>
                <w:b/>
                <w:bCs/>
                <w:sz w:val="24"/>
                <w:szCs w:val="24"/>
              </w:rPr>
              <w:t xml:space="preserve">.1. Ціль: </w:t>
            </w:r>
            <w:r w:rsidR="003339DB" w:rsidRPr="00C9782B">
              <w:rPr>
                <w:sz w:val="24"/>
                <w:szCs w:val="24"/>
              </w:rPr>
              <w:t>Створення умов доступності до соціальних послуг різних вразливих категорій населення</w:t>
            </w:r>
          </w:p>
          <w:p w:rsidR="003339DB" w:rsidRPr="00C9782B" w:rsidRDefault="003339DB" w:rsidP="00527B35">
            <w:pPr>
              <w:spacing w:line="276" w:lineRule="auto"/>
              <w:ind w:left="-57" w:right="-16"/>
              <w:rPr>
                <w:bCs/>
                <w:sz w:val="24"/>
                <w:szCs w:val="24"/>
              </w:rPr>
            </w:pPr>
            <w:r w:rsidRPr="00C9782B">
              <w:rPr>
                <w:b/>
                <w:bCs/>
                <w:sz w:val="24"/>
                <w:szCs w:val="24"/>
              </w:rPr>
              <w:t>Заходи на реалізацію цілі:</w:t>
            </w:r>
          </w:p>
        </w:tc>
      </w:tr>
      <w:tr w:rsidR="003339DB" w:rsidRPr="00C9782B" w:rsidTr="008C1FC6">
        <w:tc>
          <w:tcPr>
            <w:tcW w:w="565" w:type="dxa"/>
            <w:shd w:val="clear" w:color="auto" w:fill="auto"/>
          </w:tcPr>
          <w:p w:rsidR="003339DB" w:rsidRPr="00C9782B" w:rsidRDefault="003339DB" w:rsidP="004548C1">
            <w:pPr>
              <w:rPr>
                <w:sz w:val="24"/>
                <w:szCs w:val="24"/>
              </w:rPr>
            </w:pPr>
            <w:r w:rsidRPr="00C9782B">
              <w:rPr>
                <w:sz w:val="24"/>
                <w:szCs w:val="24"/>
              </w:rPr>
              <w:t>1.</w:t>
            </w:r>
          </w:p>
        </w:tc>
        <w:tc>
          <w:tcPr>
            <w:tcW w:w="4524" w:type="dxa"/>
            <w:shd w:val="clear" w:color="auto" w:fill="auto"/>
          </w:tcPr>
          <w:p w:rsidR="003339DB" w:rsidRPr="00C9782B" w:rsidRDefault="003339DB" w:rsidP="002763C9">
            <w:pPr>
              <w:rPr>
                <w:rFonts w:eastAsia="Times New Roman"/>
                <w:spacing w:val="-6"/>
                <w:sz w:val="24"/>
                <w:szCs w:val="24"/>
                <w:lang w:eastAsia="uk-UA"/>
              </w:rPr>
            </w:pPr>
            <w:r w:rsidRPr="00C9782B">
              <w:rPr>
                <w:rFonts w:eastAsia="Times New Roman"/>
                <w:spacing w:val="-6"/>
                <w:sz w:val="24"/>
                <w:szCs w:val="24"/>
                <w:lang w:eastAsia="uk-UA"/>
              </w:rPr>
              <w:t>Забезпечення проведення міських заходів для дітей з інвалідністю з нагоди Міжнародного дня людей з інвалідністю</w:t>
            </w:r>
          </w:p>
        </w:tc>
        <w:tc>
          <w:tcPr>
            <w:tcW w:w="1562" w:type="dxa"/>
            <w:shd w:val="clear" w:color="auto" w:fill="auto"/>
          </w:tcPr>
          <w:p w:rsidR="003339DB" w:rsidRPr="00C9782B" w:rsidRDefault="003339DB" w:rsidP="00126855">
            <w:pPr>
              <w:rPr>
                <w:bCs/>
                <w:sz w:val="24"/>
                <w:szCs w:val="24"/>
              </w:rPr>
            </w:pPr>
            <w:r w:rsidRPr="00C9782B">
              <w:rPr>
                <w:bCs/>
                <w:sz w:val="24"/>
                <w:szCs w:val="24"/>
              </w:rPr>
              <w:t>Листопад-грудень</w:t>
            </w:r>
          </w:p>
        </w:tc>
        <w:tc>
          <w:tcPr>
            <w:tcW w:w="2551" w:type="dxa"/>
            <w:shd w:val="clear" w:color="auto" w:fill="auto"/>
          </w:tcPr>
          <w:p w:rsidR="003339DB" w:rsidRPr="00C9782B" w:rsidRDefault="003339DB"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3339DB" w:rsidRPr="00C9782B" w:rsidRDefault="003339DB" w:rsidP="00126855">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3339DB" w:rsidRPr="00C9782B" w:rsidRDefault="003339DB" w:rsidP="00126855">
            <w:pPr>
              <w:rPr>
                <w:bCs/>
                <w:sz w:val="24"/>
                <w:szCs w:val="24"/>
              </w:rPr>
            </w:pPr>
            <w:r w:rsidRPr="00C9782B">
              <w:rPr>
                <w:bCs/>
                <w:sz w:val="24"/>
                <w:szCs w:val="24"/>
              </w:rPr>
              <w:t>Проведення культурно-масових заходів для осіб з інвалідністю з метою привернення уваги суспільства, громадських організацій до проблем осіб з обмеженими фізичними можливостями</w:t>
            </w:r>
          </w:p>
        </w:tc>
      </w:tr>
    </w:tbl>
    <w:p w:rsidR="003339DB" w:rsidRPr="00C9782B" w:rsidRDefault="003339DB">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br w:type="page"/>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4548C1">
            <w:pPr>
              <w:rPr>
                <w:sz w:val="24"/>
                <w:szCs w:val="24"/>
              </w:rPr>
            </w:pPr>
            <w:r w:rsidRPr="00C9782B">
              <w:rPr>
                <w:sz w:val="24"/>
                <w:szCs w:val="24"/>
              </w:rPr>
              <w:t>2.</w:t>
            </w:r>
          </w:p>
        </w:tc>
        <w:tc>
          <w:tcPr>
            <w:tcW w:w="4524" w:type="dxa"/>
            <w:shd w:val="clear" w:color="auto" w:fill="auto"/>
          </w:tcPr>
          <w:p w:rsidR="004416FC" w:rsidRPr="00C9782B" w:rsidRDefault="004416FC" w:rsidP="004548C1">
            <w:pPr>
              <w:rPr>
                <w:rFonts w:eastAsia="Times New Roman"/>
                <w:spacing w:val="-6"/>
                <w:sz w:val="24"/>
                <w:szCs w:val="24"/>
                <w:lang w:eastAsia="uk-UA"/>
              </w:rPr>
            </w:pPr>
            <w:r w:rsidRPr="00C9782B">
              <w:rPr>
                <w:rFonts w:eastAsia="Times New Roman"/>
                <w:spacing w:val="-6"/>
                <w:sz w:val="24"/>
                <w:szCs w:val="24"/>
                <w:lang w:eastAsia="uk-UA"/>
              </w:rPr>
              <w:t>Надання соціальних послуг особам з інвалідністю та дітям з інвалідністю, одиноким непрацездатним громадянам в установах соціального захисту населення</w:t>
            </w:r>
          </w:p>
        </w:tc>
        <w:tc>
          <w:tcPr>
            <w:tcW w:w="1562" w:type="dxa"/>
            <w:shd w:val="clear" w:color="auto" w:fill="auto"/>
          </w:tcPr>
          <w:p w:rsidR="004416FC" w:rsidRPr="00C9782B" w:rsidRDefault="004416FC" w:rsidP="004548C1">
            <w:pPr>
              <w:rPr>
                <w:bCs/>
                <w:sz w:val="24"/>
                <w:szCs w:val="24"/>
              </w:rPr>
            </w:pPr>
            <w:r w:rsidRPr="00C9782B">
              <w:rPr>
                <w:bCs/>
                <w:sz w:val="24"/>
                <w:szCs w:val="24"/>
              </w:rPr>
              <w:t xml:space="preserve">Щокварталу </w:t>
            </w:r>
          </w:p>
        </w:tc>
        <w:tc>
          <w:tcPr>
            <w:tcW w:w="2551" w:type="dxa"/>
            <w:shd w:val="clear" w:color="auto" w:fill="auto"/>
          </w:tcPr>
          <w:p w:rsidR="004416FC" w:rsidRPr="00C9782B" w:rsidRDefault="004416FC" w:rsidP="004548C1">
            <w:pPr>
              <w:shd w:val="clear" w:color="auto" w:fill="FFFFFF"/>
              <w:rPr>
                <w:sz w:val="24"/>
                <w:szCs w:val="24"/>
              </w:rPr>
            </w:pPr>
            <w:r w:rsidRPr="00C9782B">
              <w:rPr>
                <w:sz w:val="24"/>
                <w:szCs w:val="24"/>
              </w:rPr>
              <w:t>Роменський центр комплексної реабілітації для дітей (осіб з інвалідністю) імені Наталії Осауленко</w:t>
            </w:r>
          </w:p>
          <w:p w:rsidR="004416FC" w:rsidRPr="00C9782B" w:rsidRDefault="004416FC" w:rsidP="00A377C7">
            <w:pPr>
              <w:shd w:val="clear" w:color="auto" w:fill="FFFFFF"/>
              <w:rPr>
                <w:sz w:val="24"/>
                <w:szCs w:val="24"/>
              </w:rPr>
            </w:pPr>
            <w:r w:rsidRPr="00C9782B">
              <w:rPr>
                <w:sz w:val="24"/>
                <w:szCs w:val="24"/>
              </w:rPr>
              <w:t>Територіальний центр соціального обслуговування (надання соціальних послуг) Роменської міської ради</w:t>
            </w:r>
          </w:p>
        </w:tc>
        <w:tc>
          <w:tcPr>
            <w:tcW w:w="1985" w:type="dxa"/>
            <w:shd w:val="clear" w:color="auto" w:fill="auto"/>
          </w:tcPr>
          <w:p w:rsidR="004416FC" w:rsidRPr="00C9782B" w:rsidRDefault="004416FC" w:rsidP="00137466">
            <w:pPr>
              <w:rPr>
                <w:bCs/>
                <w:sz w:val="24"/>
                <w:szCs w:val="24"/>
              </w:rPr>
            </w:pPr>
            <w:r w:rsidRPr="00C9782B">
              <w:rPr>
                <w:bCs/>
                <w:sz w:val="24"/>
                <w:szCs w:val="24"/>
                <w:lang w:val="ru-RU"/>
              </w:rPr>
              <w:t>Марюха В.</w:t>
            </w:r>
            <w:r w:rsidRPr="00C9782B">
              <w:rPr>
                <w:bCs/>
                <w:sz w:val="24"/>
                <w:szCs w:val="24"/>
              </w:rPr>
              <w:t>І.</w:t>
            </w:r>
          </w:p>
        </w:tc>
        <w:tc>
          <w:tcPr>
            <w:tcW w:w="3400" w:type="dxa"/>
            <w:shd w:val="clear" w:color="auto" w:fill="auto"/>
          </w:tcPr>
          <w:p w:rsidR="004416FC" w:rsidRPr="00C9782B" w:rsidRDefault="004416FC" w:rsidP="004548C1">
            <w:pPr>
              <w:rPr>
                <w:bCs/>
                <w:sz w:val="24"/>
                <w:szCs w:val="24"/>
              </w:rPr>
            </w:pPr>
            <w:r w:rsidRPr="00C9782B">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4416FC" w:rsidRPr="00C9782B" w:rsidTr="004416FC">
        <w:tc>
          <w:tcPr>
            <w:tcW w:w="14587" w:type="dxa"/>
            <w:gridSpan w:val="6"/>
            <w:shd w:val="clear" w:color="auto" w:fill="auto"/>
          </w:tcPr>
          <w:p w:rsidR="004416FC" w:rsidRPr="00C9782B" w:rsidRDefault="001B52F4" w:rsidP="00E5443D">
            <w:pPr>
              <w:spacing w:line="276" w:lineRule="auto"/>
              <w:rPr>
                <w:sz w:val="24"/>
                <w:szCs w:val="24"/>
              </w:rPr>
            </w:pPr>
            <w:r w:rsidRPr="00C9782B">
              <w:rPr>
                <w:b/>
                <w:bCs/>
                <w:sz w:val="24"/>
                <w:szCs w:val="24"/>
              </w:rPr>
              <w:t>1.1</w:t>
            </w:r>
            <w:r w:rsidRPr="00C9782B">
              <w:rPr>
                <w:b/>
                <w:bCs/>
                <w:sz w:val="24"/>
                <w:szCs w:val="24"/>
                <w:lang w:val="en-US"/>
              </w:rPr>
              <w:t>6</w:t>
            </w:r>
            <w:r w:rsidR="004416FC" w:rsidRPr="00C9782B">
              <w:rPr>
                <w:b/>
                <w:bCs/>
                <w:sz w:val="24"/>
                <w:szCs w:val="24"/>
              </w:rPr>
              <w:t xml:space="preserve">. Напрямок діяльності: </w:t>
            </w:r>
            <w:r w:rsidR="004416FC" w:rsidRPr="00C9782B">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4416FC" w:rsidRPr="00C9782B" w:rsidRDefault="001B52F4" w:rsidP="00527B35">
            <w:pPr>
              <w:spacing w:line="276" w:lineRule="auto"/>
              <w:rPr>
                <w:sz w:val="24"/>
                <w:szCs w:val="24"/>
              </w:rPr>
            </w:pPr>
            <w:r w:rsidRPr="00C9782B">
              <w:rPr>
                <w:b/>
                <w:bCs/>
                <w:sz w:val="24"/>
                <w:szCs w:val="24"/>
              </w:rPr>
              <w:t>1.1</w:t>
            </w:r>
            <w:r w:rsidRPr="00C9782B">
              <w:rPr>
                <w:b/>
                <w:bCs/>
                <w:sz w:val="24"/>
                <w:szCs w:val="24"/>
                <w:lang w:val="en-US"/>
              </w:rPr>
              <w:t>6</w:t>
            </w:r>
            <w:r w:rsidR="004416FC" w:rsidRPr="00C9782B">
              <w:rPr>
                <w:b/>
                <w:bCs/>
                <w:sz w:val="24"/>
                <w:szCs w:val="24"/>
              </w:rPr>
              <w:t xml:space="preserve">.1. Ціль: </w:t>
            </w:r>
            <w:r w:rsidR="004416FC" w:rsidRPr="00C9782B">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4416FC" w:rsidRPr="00C9782B" w:rsidRDefault="004416FC" w:rsidP="00527B35">
            <w:pPr>
              <w:spacing w:line="276" w:lineRule="auto"/>
              <w:ind w:left="-57" w:right="-16"/>
              <w:rPr>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4548C1">
            <w:pPr>
              <w:rPr>
                <w:sz w:val="24"/>
                <w:szCs w:val="24"/>
              </w:rPr>
            </w:pPr>
            <w:r w:rsidRPr="00C9782B">
              <w:rPr>
                <w:sz w:val="24"/>
                <w:szCs w:val="24"/>
              </w:rPr>
              <w:t>1.</w:t>
            </w:r>
          </w:p>
        </w:tc>
        <w:tc>
          <w:tcPr>
            <w:tcW w:w="4524" w:type="dxa"/>
            <w:shd w:val="clear" w:color="auto" w:fill="auto"/>
          </w:tcPr>
          <w:p w:rsidR="004416FC" w:rsidRPr="00C9782B" w:rsidRDefault="004416FC" w:rsidP="004548C1">
            <w:pPr>
              <w:rPr>
                <w:rFonts w:eastAsia="Times New Roman"/>
                <w:spacing w:val="-6"/>
                <w:sz w:val="24"/>
                <w:szCs w:val="24"/>
                <w:lang w:eastAsia="uk-UA"/>
              </w:rPr>
            </w:pPr>
            <w:r w:rsidRPr="00C9782B">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внаслідок Чорнобильської катастрофи, учасників АТО</w:t>
            </w:r>
          </w:p>
        </w:tc>
        <w:tc>
          <w:tcPr>
            <w:tcW w:w="1562" w:type="dxa"/>
            <w:shd w:val="clear" w:color="auto" w:fill="auto"/>
          </w:tcPr>
          <w:p w:rsidR="004416FC" w:rsidRPr="00C9782B" w:rsidRDefault="004416FC" w:rsidP="00EA70CE">
            <w:pPr>
              <w:rPr>
                <w:bCs/>
                <w:sz w:val="24"/>
                <w:szCs w:val="24"/>
              </w:rPr>
            </w:pPr>
            <w:r w:rsidRPr="00C9782B">
              <w:rPr>
                <w:sz w:val="24"/>
                <w:szCs w:val="24"/>
              </w:rPr>
              <w:t>Протягом кварталу</w:t>
            </w:r>
          </w:p>
        </w:tc>
        <w:tc>
          <w:tcPr>
            <w:tcW w:w="2551" w:type="dxa"/>
            <w:shd w:val="clear" w:color="auto" w:fill="auto"/>
          </w:tcPr>
          <w:p w:rsidR="004416FC" w:rsidRPr="00C9782B" w:rsidRDefault="004416FC"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4416FC" w:rsidRPr="00C9782B" w:rsidRDefault="004416FC"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4416FC" w:rsidRPr="00C9782B" w:rsidRDefault="004416FC" w:rsidP="004548C1">
            <w:pPr>
              <w:rPr>
                <w:bCs/>
                <w:sz w:val="24"/>
                <w:szCs w:val="24"/>
              </w:rPr>
            </w:pPr>
            <w:r w:rsidRPr="00C9782B">
              <w:rPr>
                <w:bCs/>
                <w:sz w:val="24"/>
                <w:szCs w:val="24"/>
              </w:rPr>
              <w:t xml:space="preserve">Забезпечення окремих категорій громадян санаторно-курортними путівками </w:t>
            </w:r>
          </w:p>
        </w:tc>
      </w:tr>
      <w:tr w:rsidR="004416FC" w:rsidRPr="00C9782B" w:rsidTr="004416FC">
        <w:tc>
          <w:tcPr>
            <w:tcW w:w="565" w:type="dxa"/>
            <w:shd w:val="clear" w:color="auto" w:fill="auto"/>
          </w:tcPr>
          <w:p w:rsidR="004416FC" w:rsidRPr="00C9782B" w:rsidRDefault="004416FC" w:rsidP="004548C1">
            <w:pPr>
              <w:rPr>
                <w:sz w:val="24"/>
                <w:szCs w:val="24"/>
              </w:rPr>
            </w:pPr>
            <w:r w:rsidRPr="00C9782B">
              <w:rPr>
                <w:sz w:val="24"/>
                <w:szCs w:val="24"/>
              </w:rPr>
              <w:t>2.</w:t>
            </w:r>
          </w:p>
        </w:tc>
        <w:tc>
          <w:tcPr>
            <w:tcW w:w="4524" w:type="dxa"/>
            <w:shd w:val="clear" w:color="auto" w:fill="auto"/>
          </w:tcPr>
          <w:p w:rsidR="004416FC" w:rsidRPr="00C9782B" w:rsidRDefault="004416FC" w:rsidP="002D4A34">
            <w:pPr>
              <w:rPr>
                <w:rFonts w:eastAsia="Times New Roman"/>
                <w:spacing w:val="-6"/>
                <w:sz w:val="24"/>
                <w:szCs w:val="24"/>
                <w:lang w:eastAsia="uk-UA"/>
              </w:rPr>
            </w:pPr>
            <w:r w:rsidRPr="00C9782B">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562" w:type="dxa"/>
            <w:shd w:val="clear" w:color="auto" w:fill="auto"/>
          </w:tcPr>
          <w:p w:rsidR="004416FC" w:rsidRPr="00C9782B" w:rsidRDefault="004416FC" w:rsidP="00EA70CE">
            <w:pPr>
              <w:rPr>
                <w:bCs/>
                <w:sz w:val="24"/>
                <w:szCs w:val="24"/>
              </w:rPr>
            </w:pPr>
            <w:r w:rsidRPr="00C9782B">
              <w:rPr>
                <w:sz w:val="24"/>
                <w:szCs w:val="24"/>
              </w:rPr>
              <w:t>Протягом кварталу</w:t>
            </w:r>
          </w:p>
        </w:tc>
        <w:tc>
          <w:tcPr>
            <w:tcW w:w="2551" w:type="dxa"/>
            <w:shd w:val="clear" w:color="auto" w:fill="auto"/>
          </w:tcPr>
          <w:p w:rsidR="004416FC" w:rsidRPr="00C9782B" w:rsidRDefault="004416FC"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4416FC" w:rsidRPr="00C9782B" w:rsidRDefault="004416FC"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4416FC" w:rsidRPr="00C9782B" w:rsidRDefault="004416FC" w:rsidP="004548C1">
            <w:pPr>
              <w:rPr>
                <w:bCs/>
                <w:sz w:val="24"/>
                <w:szCs w:val="24"/>
              </w:rPr>
            </w:pPr>
            <w:r w:rsidRPr="00C9782B">
              <w:rPr>
                <w:bCs/>
                <w:sz w:val="24"/>
                <w:szCs w:val="24"/>
              </w:rPr>
              <w:t>Стовідсоткове використання коштів з державного бюджету на закупівлю санаторно-курортних путівок окремим категоріям громадян</w:t>
            </w:r>
          </w:p>
        </w:tc>
      </w:tr>
      <w:tr w:rsidR="004416FC" w:rsidRPr="00C9782B" w:rsidTr="004416FC">
        <w:tc>
          <w:tcPr>
            <w:tcW w:w="14587" w:type="dxa"/>
            <w:gridSpan w:val="6"/>
            <w:shd w:val="clear" w:color="auto" w:fill="auto"/>
          </w:tcPr>
          <w:p w:rsidR="004416FC" w:rsidRPr="00C9782B" w:rsidRDefault="001B52F4" w:rsidP="00767F5A">
            <w:pPr>
              <w:pStyle w:val="HTML"/>
              <w:spacing w:line="276" w:lineRule="auto"/>
              <w:jc w:val="both"/>
              <w:rPr>
                <w:rFonts w:ascii="Times New Roman" w:hAnsi="Times New Roman"/>
                <w:bCs/>
                <w:color w:val="auto"/>
                <w:sz w:val="24"/>
                <w:szCs w:val="24"/>
              </w:rPr>
            </w:pPr>
            <w:r w:rsidRPr="00C9782B">
              <w:rPr>
                <w:rFonts w:ascii="Times New Roman" w:hAnsi="Times New Roman"/>
                <w:b/>
                <w:color w:val="auto"/>
                <w:sz w:val="24"/>
                <w:szCs w:val="24"/>
              </w:rPr>
              <w:t>1.1</w:t>
            </w:r>
            <w:r w:rsidRPr="00C9782B">
              <w:rPr>
                <w:rFonts w:ascii="Times New Roman" w:hAnsi="Times New Roman"/>
                <w:b/>
                <w:color w:val="auto"/>
                <w:sz w:val="24"/>
                <w:szCs w:val="24"/>
                <w:lang w:val="en-US"/>
              </w:rPr>
              <w:t>7</w:t>
            </w:r>
            <w:r w:rsidR="004416FC" w:rsidRPr="00C9782B">
              <w:rPr>
                <w:rFonts w:ascii="Times New Roman" w:hAnsi="Times New Roman"/>
                <w:b/>
                <w:color w:val="auto"/>
                <w:sz w:val="24"/>
                <w:szCs w:val="24"/>
              </w:rPr>
              <w:t>. Напрямок діяльності:</w:t>
            </w:r>
            <w:r w:rsidR="004416FC" w:rsidRPr="00C9782B">
              <w:rPr>
                <w:rFonts w:ascii="Times New Roman" w:hAnsi="Times New Roman"/>
                <w:bCs/>
                <w:color w:val="auto"/>
                <w:sz w:val="24"/>
                <w:szCs w:val="24"/>
              </w:rPr>
              <w:t xml:space="preserve"> Реалізація державної політики в галузі материнства і дитинства, сім'ї та молоді</w:t>
            </w:r>
          </w:p>
          <w:p w:rsidR="004416FC" w:rsidRPr="00C9782B" w:rsidRDefault="001B52F4" w:rsidP="00767F5A">
            <w:pPr>
              <w:pStyle w:val="HTML"/>
              <w:spacing w:line="276" w:lineRule="auto"/>
              <w:jc w:val="both"/>
              <w:rPr>
                <w:rFonts w:ascii="Times New Roman" w:hAnsi="Times New Roman"/>
                <w:bCs/>
                <w:color w:val="auto"/>
                <w:sz w:val="24"/>
                <w:szCs w:val="24"/>
              </w:rPr>
            </w:pPr>
            <w:r w:rsidRPr="00C9782B">
              <w:rPr>
                <w:rFonts w:ascii="Times New Roman" w:hAnsi="Times New Roman"/>
                <w:b/>
                <w:color w:val="auto"/>
                <w:sz w:val="24"/>
                <w:szCs w:val="24"/>
              </w:rPr>
              <w:t>1.1</w:t>
            </w:r>
            <w:r w:rsidRPr="00C9782B">
              <w:rPr>
                <w:rFonts w:ascii="Times New Roman" w:hAnsi="Times New Roman"/>
                <w:b/>
                <w:color w:val="auto"/>
                <w:sz w:val="24"/>
                <w:szCs w:val="24"/>
                <w:lang w:val="en-US"/>
              </w:rPr>
              <w:t>7</w:t>
            </w:r>
            <w:r w:rsidR="004416FC" w:rsidRPr="00C9782B">
              <w:rPr>
                <w:rFonts w:ascii="Times New Roman" w:hAnsi="Times New Roman"/>
                <w:b/>
                <w:color w:val="auto"/>
                <w:sz w:val="24"/>
                <w:szCs w:val="24"/>
              </w:rPr>
              <w:t xml:space="preserve">.1. Ціль: </w:t>
            </w:r>
            <w:r w:rsidR="004416FC" w:rsidRPr="00C9782B">
              <w:rPr>
                <w:rFonts w:ascii="Times New Roman" w:hAnsi="Times New Roman"/>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4416FC" w:rsidRPr="00C9782B" w:rsidRDefault="004416FC" w:rsidP="003269BC">
            <w:pPr>
              <w:spacing w:line="276" w:lineRule="auto"/>
              <w:ind w:left="-57" w:right="-16"/>
              <w:rPr>
                <w:b/>
                <w:bCs/>
                <w:sz w:val="24"/>
                <w:szCs w:val="24"/>
              </w:rPr>
            </w:pPr>
            <w:r w:rsidRPr="00C9782B">
              <w:rPr>
                <w:b/>
                <w:bCs/>
                <w:sz w:val="24"/>
                <w:szCs w:val="24"/>
              </w:rPr>
              <w:t>Заходи на реалізацію цілі:</w:t>
            </w:r>
          </w:p>
          <w:p w:rsidR="004416FC" w:rsidRPr="00C9782B" w:rsidRDefault="004416FC" w:rsidP="003269BC">
            <w:pPr>
              <w:spacing w:line="276" w:lineRule="auto"/>
              <w:ind w:left="-57" w:right="-16"/>
              <w:rPr>
                <w:b/>
                <w:bCs/>
                <w:sz w:val="24"/>
                <w:szCs w:val="24"/>
              </w:rPr>
            </w:pPr>
          </w:p>
        </w:tc>
      </w:tr>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767F5A">
            <w:pPr>
              <w:rPr>
                <w:sz w:val="24"/>
                <w:szCs w:val="24"/>
              </w:rPr>
            </w:pPr>
            <w:r w:rsidRPr="00C9782B">
              <w:rPr>
                <w:sz w:val="24"/>
                <w:szCs w:val="24"/>
              </w:rPr>
              <w:t>1.</w:t>
            </w:r>
          </w:p>
        </w:tc>
        <w:tc>
          <w:tcPr>
            <w:tcW w:w="4524" w:type="dxa"/>
            <w:shd w:val="clear" w:color="auto" w:fill="auto"/>
          </w:tcPr>
          <w:p w:rsidR="004416FC" w:rsidRPr="00C9782B" w:rsidRDefault="004416FC" w:rsidP="008105DC">
            <w:pPr>
              <w:rPr>
                <w:rFonts w:eastAsia="Times New Roman"/>
                <w:spacing w:val="-6"/>
                <w:sz w:val="24"/>
                <w:szCs w:val="24"/>
                <w:lang w:eastAsia="uk-UA"/>
              </w:rPr>
            </w:pPr>
            <w:r w:rsidRPr="00C9782B">
              <w:rPr>
                <w:rFonts w:eastAsia="Times New Roman"/>
                <w:spacing w:val="-6"/>
                <w:sz w:val="24"/>
                <w:szCs w:val="24"/>
                <w:lang w:eastAsia="uk-UA"/>
              </w:rPr>
              <w:t>Організація проведення інформаційно-просвітницьких кампаній до Європейського дня боротьби з торгівлею людьми; акції «16 днів проти насильства»</w:t>
            </w:r>
          </w:p>
        </w:tc>
        <w:tc>
          <w:tcPr>
            <w:tcW w:w="1562" w:type="dxa"/>
            <w:shd w:val="clear" w:color="auto" w:fill="auto"/>
          </w:tcPr>
          <w:p w:rsidR="004416FC" w:rsidRPr="00C9782B" w:rsidRDefault="004416FC" w:rsidP="00767F5A">
            <w:pPr>
              <w:rPr>
                <w:bCs/>
                <w:sz w:val="24"/>
                <w:szCs w:val="24"/>
              </w:rPr>
            </w:pPr>
            <w:r w:rsidRPr="00C9782B">
              <w:rPr>
                <w:bCs/>
                <w:sz w:val="24"/>
                <w:szCs w:val="24"/>
              </w:rPr>
              <w:t>Жовтень-грудень</w:t>
            </w:r>
          </w:p>
          <w:p w:rsidR="004416FC" w:rsidRPr="00C9782B" w:rsidRDefault="004416FC" w:rsidP="00767F5A">
            <w:pPr>
              <w:rPr>
                <w:bCs/>
                <w:sz w:val="24"/>
                <w:szCs w:val="24"/>
              </w:rPr>
            </w:pPr>
          </w:p>
        </w:tc>
        <w:tc>
          <w:tcPr>
            <w:tcW w:w="2551" w:type="dxa"/>
            <w:shd w:val="clear" w:color="auto" w:fill="auto"/>
          </w:tcPr>
          <w:p w:rsidR="004416FC" w:rsidRPr="00C9782B" w:rsidRDefault="004416FC" w:rsidP="00126855">
            <w:pPr>
              <w:shd w:val="clear" w:color="auto" w:fill="FFFFFF"/>
              <w:rPr>
                <w:bCs/>
                <w:sz w:val="24"/>
                <w:szCs w:val="24"/>
              </w:rPr>
            </w:pPr>
            <w:r w:rsidRPr="00C9782B">
              <w:rPr>
                <w:sz w:val="24"/>
                <w:szCs w:val="24"/>
                <w:lang w:val="ru-RU"/>
              </w:rPr>
              <w:t>Управл</w:t>
            </w:r>
            <w:r w:rsidRPr="00C9782B">
              <w:rPr>
                <w:sz w:val="24"/>
                <w:szCs w:val="24"/>
              </w:rPr>
              <w:t>іння соціального захисту населення</w:t>
            </w:r>
            <w:r w:rsidRPr="00C9782B">
              <w:rPr>
                <w:bCs/>
                <w:sz w:val="24"/>
                <w:szCs w:val="24"/>
              </w:rPr>
              <w:t xml:space="preserve"> </w:t>
            </w:r>
            <w:r w:rsidRPr="00C9782B">
              <w:rPr>
                <w:sz w:val="24"/>
                <w:szCs w:val="24"/>
              </w:rPr>
              <w:t>Роменської міської ради</w:t>
            </w:r>
          </w:p>
        </w:tc>
        <w:tc>
          <w:tcPr>
            <w:tcW w:w="1985" w:type="dxa"/>
            <w:shd w:val="clear" w:color="auto" w:fill="auto"/>
          </w:tcPr>
          <w:p w:rsidR="004416FC" w:rsidRPr="00C9782B" w:rsidRDefault="004416FC" w:rsidP="00FB25FE">
            <w:pPr>
              <w:rPr>
                <w:sz w:val="24"/>
                <w:szCs w:val="24"/>
              </w:rPr>
            </w:pPr>
            <w:r w:rsidRPr="00C9782B">
              <w:rPr>
                <w:bCs/>
                <w:sz w:val="24"/>
                <w:szCs w:val="24"/>
                <w:lang w:val="ru-RU"/>
              </w:rPr>
              <w:t>Марюха В.</w:t>
            </w:r>
            <w:r w:rsidRPr="00C9782B">
              <w:rPr>
                <w:bCs/>
                <w:sz w:val="24"/>
                <w:szCs w:val="24"/>
              </w:rPr>
              <w:t xml:space="preserve">І. </w:t>
            </w:r>
          </w:p>
        </w:tc>
        <w:tc>
          <w:tcPr>
            <w:tcW w:w="3400" w:type="dxa"/>
            <w:shd w:val="clear" w:color="auto" w:fill="auto"/>
          </w:tcPr>
          <w:p w:rsidR="004416FC" w:rsidRPr="00C9782B" w:rsidRDefault="004416FC" w:rsidP="003339DB">
            <w:pPr>
              <w:rPr>
                <w:bCs/>
                <w:sz w:val="24"/>
                <w:szCs w:val="24"/>
              </w:rPr>
            </w:pPr>
            <w:r w:rsidRPr="00C9782B">
              <w:rPr>
                <w:bCs/>
                <w:sz w:val="24"/>
                <w:szCs w:val="24"/>
              </w:rPr>
              <w:t>Пропаганда толерантних відносин в сім’ї, підвищення ролі батьків у вихованні дитини, формування ненасильницької поведінки; виявлення постраждалих від торгівлі людьми</w:t>
            </w:r>
          </w:p>
        </w:tc>
      </w:tr>
      <w:tr w:rsidR="004416FC" w:rsidRPr="00C9782B" w:rsidTr="004416FC">
        <w:tc>
          <w:tcPr>
            <w:tcW w:w="14587" w:type="dxa"/>
            <w:gridSpan w:val="6"/>
            <w:shd w:val="clear" w:color="auto" w:fill="auto"/>
          </w:tcPr>
          <w:p w:rsidR="004416FC" w:rsidRPr="00C9782B" w:rsidRDefault="001B52F4" w:rsidP="00E5443D">
            <w:pPr>
              <w:spacing w:line="276" w:lineRule="auto"/>
              <w:rPr>
                <w:sz w:val="24"/>
                <w:szCs w:val="24"/>
              </w:rPr>
            </w:pPr>
            <w:r w:rsidRPr="00C9782B">
              <w:rPr>
                <w:b/>
                <w:bCs/>
                <w:sz w:val="24"/>
                <w:szCs w:val="24"/>
              </w:rPr>
              <w:t>1.1</w:t>
            </w:r>
            <w:r w:rsidRPr="00C9782B">
              <w:rPr>
                <w:b/>
                <w:bCs/>
                <w:sz w:val="24"/>
                <w:szCs w:val="24"/>
                <w:lang w:val="en-US"/>
              </w:rPr>
              <w:t>8</w:t>
            </w:r>
            <w:r w:rsidR="004416FC" w:rsidRPr="00C9782B">
              <w:rPr>
                <w:b/>
                <w:bCs/>
                <w:sz w:val="24"/>
                <w:szCs w:val="24"/>
              </w:rPr>
              <w:t xml:space="preserve">. </w:t>
            </w:r>
            <w:r w:rsidR="004416FC" w:rsidRPr="00C9782B">
              <w:rPr>
                <w:b/>
                <w:sz w:val="24"/>
                <w:szCs w:val="24"/>
              </w:rPr>
              <w:t>Напрямок діяльності:</w:t>
            </w:r>
            <w:r w:rsidR="004416FC" w:rsidRPr="00C9782B">
              <w:rPr>
                <w:b/>
                <w:bCs/>
                <w:sz w:val="24"/>
                <w:szCs w:val="24"/>
              </w:rPr>
              <w:t xml:space="preserve"> </w:t>
            </w:r>
            <w:r w:rsidR="004416FC" w:rsidRPr="00C9782B">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4416FC" w:rsidRPr="00C9782B" w:rsidRDefault="001B52F4" w:rsidP="00527B35">
            <w:pPr>
              <w:spacing w:line="276" w:lineRule="auto"/>
              <w:rPr>
                <w:sz w:val="24"/>
                <w:szCs w:val="24"/>
              </w:rPr>
            </w:pPr>
            <w:r w:rsidRPr="00C9782B">
              <w:rPr>
                <w:b/>
                <w:bCs/>
                <w:sz w:val="24"/>
                <w:szCs w:val="24"/>
              </w:rPr>
              <w:t>1.1</w:t>
            </w:r>
            <w:r w:rsidRPr="00C9782B">
              <w:rPr>
                <w:b/>
                <w:bCs/>
                <w:sz w:val="24"/>
                <w:szCs w:val="24"/>
                <w:lang w:val="en-US"/>
              </w:rPr>
              <w:t>8</w:t>
            </w:r>
            <w:r w:rsidR="004416FC" w:rsidRPr="00C9782B">
              <w:rPr>
                <w:b/>
                <w:bCs/>
                <w:sz w:val="24"/>
                <w:szCs w:val="24"/>
              </w:rPr>
              <w:t xml:space="preserve">.1. </w:t>
            </w:r>
            <w:r w:rsidR="004416FC" w:rsidRPr="00C9782B">
              <w:rPr>
                <w:b/>
                <w:sz w:val="24"/>
                <w:szCs w:val="24"/>
              </w:rPr>
              <w:t xml:space="preserve">Ціль: </w:t>
            </w:r>
            <w:r w:rsidR="004416FC" w:rsidRPr="00C9782B">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4416FC" w:rsidRPr="00C9782B" w:rsidRDefault="004416FC" w:rsidP="006246D5">
            <w:pPr>
              <w:spacing w:line="276" w:lineRule="auto"/>
              <w:ind w:left="-57" w:right="-16"/>
              <w:rPr>
                <w:b/>
                <w:sz w:val="24"/>
                <w:szCs w:val="24"/>
              </w:rPr>
            </w:pPr>
            <w:r w:rsidRPr="00C9782B">
              <w:rPr>
                <w:b/>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4548C1">
            <w:pPr>
              <w:rPr>
                <w:sz w:val="24"/>
                <w:szCs w:val="24"/>
              </w:rPr>
            </w:pPr>
            <w:r w:rsidRPr="00C9782B">
              <w:rPr>
                <w:sz w:val="24"/>
                <w:szCs w:val="24"/>
              </w:rPr>
              <w:t>1.</w:t>
            </w:r>
          </w:p>
        </w:tc>
        <w:tc>
          <w:tcPr>
            <w:tcW w:w="4524" w:type="dxa"/>
            <w:shd w:val="clear" w:color="auto" w:fill="auto"/>
          </w:tcPr>
          <w:p w:rsidR="004416FC" w:rsidRPr="00C9782B" w:rsidRDefault="004416FC" w:rsidP="003339DB">
            <w:pPr>
              <w:snapToGrid w:val="0"/>
              <w:rPr>
                <w:sz w:val="24"/>
                <w:szCs w:val="24"/>
              </w:rPr>
            </w:pPr>
            <w:r w:rsidRPr="00C9782B">
              <w:rPr>
                <w:sz w:val="24"/>
                <w:szCs w:val="24"/>
              </w:rPr>
              <w:t>Виявлення, облік сімей та осіб, які опинилися в складних життєвих обставинах</w:t>
            </w:r>
          </w:p>
        </w:tc>
        <w:tc>
          <w:tcPr>
            <w:tcW w:w="1562" w:type="dxa"/>
            <w:shd w:val="clear" w:color="auto" w:fill="auto"/>
          </w:tcPr>
          <w:p w:rsidR="004416FC" w:rsidRPr="00C9782B" w:rsidRDefault="004416FC" w:rsidP="004548C1">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B24446">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B24446">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Стовідсоткове</w:t>
            </w:r>
            <w:r w:rsidRPr="00C9782B">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4416FC" w:rsidRPr="00C9782B" w:rsidTr="004416FC">
        <w:tc>
          <w:tcPr>
            <w:tcW w:w="565" w:type="dxa"/>
            <w:shd w:val="clear" w:color="auto" w:fill="auto"/>
          </w:tcPr>
          <w:p w:rsidR="004416FC" w:rsidRPr="00C9782B" w:rsidRDefault="004416FC" w:rsidP="004548C1">
            <w:pPr>
              <w:rPr>
                <w:sz w:val="24"/>
                <w:szCs w:val="24"/>
              </w:rPr>
            </w:pPr>
            <w:r w:rsidRPr="00C9782B">
              <w:rPr>
                <w:sz w:val="24"/>
                <w:szCs w:val="24"/>
              </w:rPr>
              <w:t>2.</w:t>
            </w:r>
          </w:p>
        </w:tc>
        <w:tc>
          <w:tcPr>
            <w:tcW w:w="4524" w:type="dxa"/>
            <w:shd w:val="clear" w:color="auto" w:fill="auto"/>
          </w:tcPr>
          <w:p w:rsidR="004416FC" w:rsidRPr="00C9782B" w:rsidRDefault="004416FC" w:rsidP="004548C1">
            <w:pPr>
              <w:snapToGrid w:val="0"/>
              <w:rPr>
                <w:sz w:val="24"/>
                <w:szCs w:val="24"/>
              </w:rPr>
            </w:pPr>
            <w:r w:rsidRPr="00C9782B">
              <w:rPr>
                <w:sz w:val="24"/>
                <w:szCs w:val="24"/>
              </w:rPr>
              <w:t>Моніторингові інспектування сімей/осіб, які перебувають на обліку центру, як такі, що опинились в складних життєвих обставинах</w:t>
            </w:r>
          </w:p>
        </w:tc>
        <w:tc>
          <w:tcPr>
            <w:tcW w:w="1562" w:type="dxa"/>
            <w:shd w:val="clear" w:color="auto" w:fill="auto"/>
          </w:tcPr>
          <w:p w:rsidR="004416FC" w:rsidRPr="00C9782B" w:rsidRDefault="004416FC" w:rsidP="00E33894">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B24446">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B24446">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rPr>
                <w:sz w:val="24"/>
                <w:szCs w:val="24"/>
              </w:rPr>
            </w:pPr>
            <w:r w:rsidRPr="00C9782B">
              <w:rPr>
                <w:bCs/>
                <w:sz w:val="24"/>
                <w:szCs w:val="24"/>
              </w:rPr>
              <w:t>Стовідсоткове</w:t>
            </w:r>
            <w:r w:rsidRPr="00C9782B">
              <w:rPr>
                <w:sz w:val="24"/>
                <w:szCs w:val="24"/>
              </w:rPr>
              <w:t xml:space="preserve"> пост програмна підтримка сімей/осіб, які перебувають на обліку центру, як такі, що опинились в складних життєвих обставинах</w:t>
            </w:r>
          </w:p>
        </w:tc>
      </w:tr>
      <w:tr w:rsidR="004416FC" w:rsidRPr="00C9782B" w:rsidTr="004416FC">
        <w:tc>
          <w:tcPr>
            <w:tcW w:w="565" w:type="dxa"/>
            <w:shd w:val="clear" w:color="auto" w:fill="auto"/>
          </w:tcPr>
          <w:p w:rsidR="004416FC" w:rsidRPr="00C9782B" w:rsidRDefault="004416FC" w:rsidP="004548C1">
            <w:pPr>
              <w:rPr>
                <w:sz w:val="24"/>
                <w:szCs w:val="24"/>
              </w:rPr>
            </w:pPr>
            <w:r w:rsidRPr="00C9782B">
              <w:rPr>
                <w:sz w:val="24"/>
                <w:szCs w:val="24"/>
              </w:rPr>
              <w:t>3.</w:t>
            </w:r>
          </w:p>
        </w:tc>
        <w:tc>
          <w:tcPr>
            <w:tcW w:w="4524" w:type="dxa"/>
            <w:shd w:val="clear" w:color="auto" w:fill="auto"/>
          </w:tcPr>
          <w:p w:rsidR="004416FC" w:rsidRPr="00C9782B" w:rsidRDefault="004416FC" w:rsidP="00892DAB">
            <w:pPr>
              <w:snapToGrid w:val="0"/>
              <w:rPr>
                <w:sz w:val="24"/>
                <w:szCs w:val="24"/>
              </w:rPr>
            </w:pPr>
            <w:r w:rsidRPr="00C9782B">
              <w:rPr>
                <w:sz w:val="24"/>
                <w:szCs w:val="24"/>
              </w:rPr>
              <w:t>Перевірка цільового використання коштів при народженні дитини</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rPr>
                <w:sz w:val="24"/>
                <w:szCs w:val="24"/>
              </w:rPr>
            </w:pPr>
            <w:r w:rsidRPr="00C9782B">
              <w:rPr>
                <w:bCs/>
                <w:sz w:val="24"/>
                <w:szCs w:val="24"/>
              </w:rPr>
              <w:t>Стовідсоткове</w:t>
            </w:r>
            <w:r w:rsidRPr="00C9782B">
              <w:rPr>
                <w:sz w:val="24"/>
                <w:szCs w:val="24"/>
              </w:rPr>
              <w:t xml:space="preserve"> перевірка цільового використання коштів при народженні дитини</w:t>
            </w:r>
          </w:p>
        </w:tc>
      </w:tr>
    </w:tbl>
    <w:p w:rsidR="004416FC" w:rsidRPr="00C9782B" w:rsidRDefault="004416FC">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4.</w:t>
            </w:r>
          </w:p>
        </w:tc>
        <w:tc>
          <w:tcPr>
            <w:tcW w:w="4524" w:type="dxa"/>
            <w:shd w:val="clear" w:color="auto" w:fill="auto"/>
          </w:tcPr>
          <w:p w:rsidR="004416FC" w:rsidRPr="00C9782B" w:rsidRDefault="004416FC" w:rsidP="00892DAB">
            <w:pPr>
              <w:snapToGrid w:val="0"/>
              <w:rPr>
                <w:sz w:val="24"/>
                <w:szCs w:val="24"/>
              </w:rPr>
            </w:pPr>
            <w:r w:rsidRPr="00C9782B">
              <w:rPr>
                <w:sz w:val="24"/>
                <w:szCs w:val="24"/>
              </w:rPr>
              <w:t xml:space="preserve">Надання соціальних послуг сім'ям/особам, які перебувають у складних життєвих обставинах за результатами проведеної оцінки потреб </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Стовідсоткове</w:t>
            </w:r>
            <w:r w:rsidRPr="00C9782B">
              <w:rPr>
                <w:sz w:val="24"/>
                <w:szCs w:val="24"/>
              </w:rPr>
              <w:t xml:space="preserve"> охоплення соціальними послугами сімей та осіб, які перебувають на обліку центру</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5.</w:t>
            </w:r>
          </w:p>
        </w:tc>
        <w:tc>
          <w:tcPr>
            <w:tcW w:w="4524" w:type="dxa"/>
            <w:shd w:val="clear" w:color="auto" w:fill="auto"/>
          </w:tcPr>
          <w:p w:rsidR="004416FC" w:rsidRPr="00C9782B" w:rsidRDefault="004416FC" w:rsidP="00892DAB">
            <w:pPr>
              <w:snapToGrid w:val="0"/>
              <w:rPr>
                <w:sz w:val="24"/>
                <w:szCs w:val="24"/>
              </w:rPr>
            </w:pPr>
            <w:r w:rsidRPr="00C9782B">
              <w:rPr>
                <w:sz w:val="24"/>
                <w:szCs w:val="24"/>
              </w:rPr>
              <w:t>Здійснення соціального супроводу сімей/осіб, які перебувають у складних життєвих обставинах і потребують сторонньої допомоги</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rPr>
                <w:sz w:val="24"/>
                <w:szCs w:val="24"/>
              </w:rPr>
            </w:pPr>
            <w:r w:rsidRPr="00C9782B">
              <w:rPr>
                <w:sz w:val="24"/>
                <w:szCs w:val="24"/>
              </w:rPr>
              <w:t>Зняття з соціального супроводу 80% сімей та осіб, які опинились у складних життєвих обставинах з позитивним результатом</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6.</w:t>
            </w:r>
          </w:p>
        </w:tc>
        <w:tc>
          <w:tcPr>
            <w:tcW w:w="4524" w:type="dxa"/>
            <w:shd w:val="clear" w:color="auto" w:fill="auto"/>
          </w:tcPr>
          <w:p w:rsidR="004416FC" w:rsidRPr="00C9782B" w:rsidRDefault="004416FC" w:rsidP="00892DAB">
            <w:pPr>
              <w:tabs>
                <w:tab w:val="left" w:pos="3315"/>
              </w:tabs>
              <w:rPr>
                <w:sz w:val="24"/>
                <w:szCs w:val="24"/>
              </w:rPr>
            </w:pPr>
            <w:r w:rsidRPr="00C9782B">
              <w:rPr>
                <w:sz w:val="24"/>
                <w:szCs w:val="24"/>
              </w:rPr>
              <w:t>«Святий Миколай, до нас в гості завітай!»</w:t>
            </w:r>
          </w:p>
        </w:tc>
        <w:tc>
          <w:tcPr>
            <w:tcW w:w="1562" w:type="dxa"/>
            <w:shd w:val="clear" w:color="auto" w:fill="auto"/>
          </w:tcPr>
          <w:p w:rsidR="004416FC" w:rsidRPr="00C9782B" w:rsidRDefault="004416FC" w:rsidP="00B16E07">
            <w:pPr>
              <w:rPr>
                <w:sz w:val="24"/>
                <w:szCs w:val="24"/>
              </w:rPr>
            </w:pPr>
            <w:r w:rsidRPr="00C9782B">
              <w:rPr>
                <w:sz w:val="24"/>
                <w:szCs w:val="24"/>
              </w:rPr>
              <w:t>Грудень</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C9782B">
            <w:pPr>
              <w:autoSpaceDE w:val="0"/>
              <w:autoSpaceDN w:val="0"/>
              <w:adjustRightInd w:val="0"/>
              <w:rPr>
                <w:sz w:val="24"/>
                <w:szCs w:val="24"/>
                <w:shd w:val="clear" w:color="auto" w:fill="FFFFFF"/>
              </w:rPr>
            </w:pPr>
            <w:r w:rsidRPr="00C9782B">
              <w:rPr>
                <w:sz w:val="24"/>
                <w:szCs w:val="24"/>
                <w:shd w:val="clear" w:color="auto" w:fill="FFFFFF"/>
              </w:rPr>
              <w:t>Виховування любові і поваги до традицій українського народу. Підтримка дітей</w:t>
            </w:r>
            <w:r w:rsidR="00C9782B">
              <w:rPr>
                <w:sz w:val="24"/>
                <w:szCs w:val="24"/>
                <w:shd w:val="clear" w:color="auto" w:fill="FFFFFF"/>
              </w:rPr>
              <w:t xml:space="preserve"> з </w:t>
            </w:r>
            <w:r w:rsidRPr="00C9782B">
              <w:rPr>
                <w:sz w:val="24"/>
                <w:szCs w:val="24"/>
                <w:shd w:val="clear" w:color="auto" w:fill="FFFFFF"/>
              </w:rPr>
              <w:t>інваліді</w:t>
            </w:r>
            <w:r w:rsidR="00C9782B">
              <w:rPr>
                <w:sz w:val="24"/>
                <w:szCs w:val="24"/>
                <w:shd w:val="clear" w:color="auto" w:fill="FFFFFF"/>
              </w:rPr>
              <w:t>ністю</w:t>
            </w:r>
          </w:p>
        </w:tc>
      </w:tr>
      <w:tr w:rsidR="004416FC" w:rsidRPr="00C9782B" w:rsidTr="004416FC">
        <w:tc>
          <w:tcPr>
            <w:tcW w:w="14587" w:type="dxa"/>
            <w:gridSpan w:val="6"/>
            <w:shd w:val="clear" w:color="auto" w:fill="auto"/>
          </w:tcPr>
          <w:p w:rsidR="004416FC" w:rsidRPr="00C9782B" w:rsidRDefault="001B52F4" w:rsidP="00892DAB">
            <w:pPr>
              <w:spacing w:line="276" w:lineRule="auto"/>
              <w:rPr>
                <w:sz w:val="24"/>
                <w:szCs w:val="24"/>
              </w:rPr>
            </w:pPr>
            <w:r w:rsidRPr="00C9782B">
              <w:rPr>
                <w:b/>
                <w:bCs/>
                <w:sz w:val="24"/>
                <w:szCs w:val="24"/>
              </w:rPr>
              <w:t>1.1</w:t>
            </w:r>
            <w:r w:rsidRPr="00C9782B">
              <w:rPr>
                <w:b/>
                <w:bCs/>
                <w:sz w:val="24"/>
                <w:szCs w:val="24"/>
                <w:lang w:val="en-US"/>
              </w:rPr>
              <w:t>8</w:t>
            </w:r>
            <w:r w:rsidR="004416FC" w:rsidRPr="00C9782B">
              <w:rPr>
                <w:b/>
                <w:bCs/>
                <w:sz w:val="24"/>
                <w:szCs w:val="24"/>
              </w:rPr>
              <w:t xml:space="preserve">.2. </w:t>
            </w:r>
            <w:r w:rsidR="004416FC" w:rsidRPr="00C9782B">
              <w:rPr>
                <w:b/>
                <w:sz w:val="24"/>
                <w:szCs w:val="24"/>
              </w:rPr>
              <w:t xml:space="preserve">Ціль: </w:t>
            </w:r>
            <w:r w:rsidR="004416FC" w:rsidRPr="00C9782B">
              <w:rPr>
                <w:sz w:val="24"/>
                <w:szCs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4416FC" w:rsidRPr="00C9782B" w:rsidRDefault="004416FC" w:rsidP="00892DAB">
            <w:pPr>
              <w:autoSpaceDE w:val="0"/>
              <w:autoSpaceDN w:val="0"/>
              <w:adjustRightInd w:val="0"/>
              <w:spacing w:line="276" w:lineRule="auto"/>
              <w:rPr>
                <w:sz w:val="24"/>
                <w:szCs w:val="24"/>
                <w:shd w:val="clear" w:color="auto" w:fill="FFFFFF"/>
              </w:rPr>
            </w:pPr>
            <w:r w:rsidRPr="00C9782B">
              <w:rPr>
                <w:b/>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autoSpaceDE w:val="0"/>
              <w:autoSpaceDN w:val="0"/>
              <w:adjustRightInd w:val="0"/>
              <w:rPr>
                <w:sz w:val="24"/>
                <w:szCs w:val="24"/>
              </w:rPr>
            </w:pPr>
            <w:r w:rsidRPr="00C9782B">
              <w:rPr>
                <w:sz w:val="24"/>
                <w:szCs w:val="24"/>
              </w:rPr>
              <w:t>Надання індивідуальних соціальних послуг соціально незахищеним категоріям сімей, дітей та молоді</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autoSpaceDE w:val="0"/>
              <w:autoSpaceDN w:val="0"/>
              <w:adjustRightInd w:val="0"/>
              <w:rPr>
                <w:sz w:val="24"/>
                <w:szCs w:val="24"/>
              </w:rPr>
            </w:pPr>
            <w:r w:rsidRPr="00C9782B">
              <w:rPr>
                <w:sz w:val="24"/>
                <w:szCs w:val="24"/>
              </w:rPr>
              <w:t>Поінформованість населення щодо змісту соціальної роботи з сім’ями, дітьми та молоддю, доступу до соціальних послуг</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tabs>
                <w:tab w:val="left" w:pos="3315"/>
              </w:tabs>
              <w:rPr>
                <w:sz w:val="24"/>
                <w:szCs w:val="24"/>
              </w:rPr>
            </w:pPr>
            <w:r w:rsidRPr="00C9782B">
              <w:rPr>
                <w:sz w:val="24"/>
                <w:szCs w:val="24"/>
              </w:rPr>
              <w:t>Акція «16 днів проти насильства»</w:t>
            </w:r>
          </w:p>
          <w:p w:rsidR="004416FC" w:rsidRPr="00C9782B" w:rsidRDefault="004416FC" w:rsidP="00892DAB">
            <w:pPr>
              <w:autoSpaceDE w:val="0"/>
              <w:autoSpaceDN w:val="0"/>
              <w:adjustRightInd w:val="0"/>
              <w:rPr>
                <w:sz w:val="24"/>
                <w:szCs w:val="24"/>
              </w:rPr>
            </w:pPr>
          </w:p>
        </w:tc>
        <w:tc>
          <w:tcPr>
            <w:tcW w:w="1562" w:type="dxa"/>
            <w:shd w:val="clear" w:color="auto" w:fill="auto"/>
          </w:tcPr>
          <w:p w:rsidR="004416FC" w:rsidRPr="00C9782B" w:rsidRDefault="004416FC" w:rsidP="00892DAB">
            <w:pPr>
              <w:snapToGrid w:val="0"/>
              <w:rPr>
                <w:sz w:val="24"/>
                <w:szCs w:val="24"/>
              </w:rPr>
            </w:pPr>
            <w:r w:rsidRPr="00C9782B">
              <w:rPr>
                <w:sz w:val="24"/>
                <w:szCs w:val="24"/>
              </w:rPr>
              <w:t>Листопад-грудень</w:t>
            </w:r>
          </w:p>
        </w:tc>
        <w:tc>
          <w:tcPr>
            <w:tcW w:w="2551" w:type="dxa"/>
            <w:shd w:val="clear" w:color="auto" w:fill="auto"/>
          </w:tcPr>
          <w:p w:rsidR="004416FC" w:rsidRPr="00C9782B" w:rsidRDefault="004416FC" w:rsidP="00126855">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126855">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autoSpaceDE w:val="0"/>
              <w:autoSpaceDN w:val="0"/>
              <w:adjustRightInd w:val="0"/>
              <w:rPr>
                <w:sz w:val="24"/>
                <w:szCs w:val="24"/>
              </w:rPr>
            </w:pPr>
            <w:r w:rsidRPr="00C9782B">
              <w:rPr>
                <w:sz w:val="24"/>
                <w:szCs w:val="24"/>
                <w:shd w:val="clear" w:color="auto" w:fill="FFFFFF"/>
              </w:rPr>
              <w:t>Привернення уваги громадськості до проблем подолання насильства в сім’ї, протидії торгівлі людьми та жорстокого поводження з дітьми</w:t>
            </w:r>
          </w:p>
        </w:tc>
      </w:tr>
      <w:tr w:rsidR="004416FC" w:rsidRPr="00C9782B" w:rsidTr="004416FC">
        <w:tc>
          <w:tcPr>
            <w:tcW w:w="14587" w:type="dxa"/>
            <w:gridSpan w:val="6"/>
            <w:shd w:val="clear" w:color="auto" w:fill="auto"/>
          </w:tcPr>
          <w:p w:rsidR="004416FC" w:rsidRPr="00C9782B" w:rsidRDefault="001B52F4" w:rsidP="00892DAB">
            <w:pPr>
              <w:spacing w:line="276" w:lineRule="auto"/>
              <w:ind w:right="229"/>
              <w:rPr>
                <w:b/>
                <w:sz w:val="24"/>
                <w:szCs w:val="24"/>
              </w:rPr>
            </w:pPr>
            <w:r w:rsidRPr="00C9782B">
              <w:rPr>
                <w:b/>
                <w:bCs/>
                <w:sz w:val="24"/>
                <w:szCs w:val="24"/>
              </w:rPr>
              <w:t>1.</w:t>
            </w:r>
            <w:r w:rsidRPr="00C9782B">
              <w:rPr>
                <w:b/>
                <w:bCs/>
                <w:sz w:val="24"/>
                <w:szCs w:val="24"/>
                <w:lang w:val="en-US"/>
              </w:rPr>
              <w:t>18</w:t>
            </w:r>
            <w:r w:rsidR="004416FC" w:rsidRPr="00C9782B">
              <w:rPr>
                <w:b/>
                <w:bCs/>
                <w:sz w:val="24"/>
                <w:szCs w:val="24"/>
              </w:rPr>
              <w:t xml:space="preserve">.3. </w:t>
            </w:r>
            <w:r w:rsidR="004416FC" w:rsidRPr="00C9782B">
              <w:rPr>
                <w:b/>
                <w:sz w:val="24"/>
                <w:szCs w:val="24"/>
              </w:rPr>
              <w:t xml:space="preserve">Ціль: </w:t>
            </w:r>
            <w:r w:rsidR="004416FC" w:rsidRPr="00C9782B">
              <w:rPr>
                <w:sz w:val="24"/>
                <w:szCs w:val="24"/>
              </w:rPr>
              <w:t>Сприяння розвитку та функціонуванню сімейних форм виховання дітей-сиріт та дітей, позбавлених батьківського піклування</w:t>
            </w:r>
          </w:p>
          <w:p w:rsidR="004416FC" w:rsidRPr="00C9782B" w:rsidRDefault="004416FC" w:rsidP="00892DAB">
            <w:pPr>
              <w:spacing w:line="276" w:lineRule="auto"/>
              <w:rPr>
                <w:sz w:val="24"/>
                <w:szCs w:val="24"/>
                <w:shd w:val="clear" w:color="auto" w:fill="FFFFFF"/>
              </w:rPr>
            </w:pPr>
            <w:r w:rsidRPr="00C9782B">
              <w:rPr>
                <w:b/>
                <w:sz w:val="24"/>
                <w:szCs w:val="24"/>
              </w:rPr>
              <w:t>Заходи на реалізацію цілі:</w:t>
            </w:r>
          </w:p>
        </w:tc>
      </w:tr>
    </w:tbl>
    <w:p w:rsidR="004416FC" w:rsidRPr="00C9782B" w:rsidRDefault="004416FC">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8C1FC6">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snapToGrid w:val="0"/>
              <w:rPr>
                <w:sz w:val="24"/>
                <w:szCs w:val="24"/>
              </w:rPr>
            </w:pPr>
            <w:r w:rsidRPr="00C9782B">
              <w:rPr>
                <w:sz w:val="24"/>
                <w:szCs w:val="24"/>
              </w:rPr>
              <w:t>Пошук, відбір, направлення на навчання кандидатів у прийомні батьки, батьки-вихователі, патронатні вихователі</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spacing w:line="276" w:lineRule="auto"/>
              <w:rPr>
                <w:bCs/>
                <w:sz w:val="24"/>
                <w:szCs w:val="24"/>
              </w:rPr>
            </w:pPr>
            <w:r w:rsidRPr="00C9782B">
              <w:rPr>
                <w:bCs/>
                <w:sz w:val="24"/>
                <w:szCs w:val="24"/>
              </w:rPr>
              <w:t>Марюха В.І.</w:t>
            </w:r>
          </w:p>
        </w:tc>
        <w:tc>
          <w:tcPr>
            <w:tcW w:w="3400" w:type="dxa"/>
            <w:shd w:val="clear" w:color="auto" w:fill="auto"/>
            <w:vAlign w:val="center"/>
          </w:tcPr>
          <w:p w:rsidR="004416FC" w:rsidRPr="00C9782B" w:rsidRDefault="004416FC" w:rsidP="00892DAB">
            <w:pPr>
              <w:rPr>
                <w:sz w:val="24"/>
                <w:szCs w:val="24"/>
              </w:rPr>
            </w:pPr>
            <w:r w:rsidRPr="00C9782B">
              <w:rPr>
                <w:bCs/>
                <w:sz w:val="24"/>
                <w:szCs w:val="24"/>
              </w:rPr>
              <w:t>Стовідсоткове</w:t>
            </w:r>
            <w:r w:rsidRPr="00C9782B">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snapToGrid w:val="0"/>
              <w:rPr>
                <w:sz w:val="24"/>
                <w:szCs w:val="24"/>
              </w:rPr>
            </w:pPr>
            <w:r w:rsidRPr="00C9782B">
              <w:rPr>
                <w:sz w:val="24"/>
                <w:szCs w:val="24"/>
              </w:rPr>
              <w:t>Здійснення соціального супроводження прийомних сімей</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spacing w:line="276" w:lineRule="auto"/>
              <w:rPr>
                <w:bCs/>
                <w:sz w:val="24"/>
                <w:szCs w:val="24"/>
              </w:rPr>
            </w:pPr>
            <w:r w:rsidRPr="00C9782B">
              <w:rPr>
                <w:bCs/>
                <w:sz w:val="24"/>
                <w:szCs w:val="24"/>
              </w:rPr>
              <w:t>Марюха В.І.</w:t>
            </w:r>
          </w:p>
        </w:tc>
        <w:tc>
          <w:tcPr>
            <w:tcW w:w="3400" w:type="dxa"/>
            <w:shd w:val="clear" w:color="auto" w:fill="auto"/>
            <w:vAlign w:val="center"/>
          </w:tcPr>
          <w:p w:rsidR="004416FC" w:rsidRPr="00C9782B" w:rsidRDefault="004416FC" w:rsidP="00892DAB">
            <w:pPr>
              <w:rPr>
                <w:sz w:val="24"/>
                <w:szCs w:val="24"/>
              </w:rPr>
            </w:pPr>
            <w:r w:rsidRPr="00C9782B">
              <w:rPr>
                <w:sz w:val="24"/>
                <w:szCs w:val="24"/>
              </w:rPr>
              <w:t>Набуття відповідних знань кандидатами у прийомні батьки та батьки-вихователі, потенційих опікуни, піклувальники</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892DAB">
            <w:pPr>
              <w:snapToGrid w:val="0"/>
              <w:rPr>
                <w:sz w:val="24"/>
                <w:szCs w:val="24"/>
              </w:rPr>
            </w:pPr>
            <w:r w:rsidRPr="00C9782B">
              <w:rPr>
                <w:sz w:val="24"/>
                <w:szCs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92DAB">
            <w:pPr>
              <w:rPr>
                <w:sz w:val="24"/>
                <w:szCs w:val="24"/>
              </w:rPr>
            </w:pPr>
            <w:r w:rsidRPr="00C9782B">
              <w:rPr>
                <w:sz w:val="24"/>
                <w:szCs w:val="24"/>
              </w:rPr>
              <w:t>Роменський міський центр соціальних служб</w:t>
            </w:r>
          </w:p>
        </w:tc>
        <w:tc>
          <w:tcPr>
            <w:tcW w:w="1985" w:type="dxa"/>
            <w:shd w:val="clear" w:color="auto" w:fill="auto"/>
          </w:tcPr>
          <w:p w:rsidR="004416FC" w:rsidRPr="00C9782B" w:rsidRDefault="004416FC" w:rsidP="00892DAB">
            <w:pPr>
              <w:spacing w:line="276" w:lineRule="auto"/>
              <w:rPr>
                <w:bCs/>
                <w:sz w:val="24"/>
                <w:szCs w:val="24"/>
              </w:rPr>
            </w:pPr>
            <w:r w:rsidRPr="00C9782B">
              <w:rPr>
                <w:bCs/>
                <w:sz w:val="24"/>
                <w:szCs w:val="24"/>
              </w:rPr>
              <w:t>Марюха В.І.</w:t>
            </w:r>
          </w:p>
        </w:tc>
        <w:tc>
          <w:tcPr>
            <w:tcW w:w="3400" w:type="dxa"/>
            <w:shd w:val="clear" w:color="auto" w:fill="auto"/>
          </w:tcPr>
          <w:p w:rsidR="004416FC" w:rsidRPr="00C9782B" w:rsidRDefault="004416FC" w:rsidP="00892DAB">
            <w:pPr>
              <w:autoSpaceDE w:val="0"/>
              <w:autoSpaceDN w:val="0"/>
              <w:adjustRightInd w:val="0"/>
              <w:rPr>
                <w:sz w:val="24"/>
                <w:szCs w:val="24"/>
              </w:rPr>
            </w:pPr>
            <w:r w:rsidRPr="00C9782B">
              <w:rPr>
                <w:sz w:val="24"/>
                <w:szCs w:val="24"/>
              </w:rPr>
              <w:t>Формування громадської думки щодо пріоритетності сімейних форм виховання</w:t>
            </w:r>
          </w:p>
        </w:tc>
      </w:tr>
      <w:tr w:rsidR="004416FC" w:rsidRPr="00C9782B" w:rsidTr="004416FC">
        <w:tc>
          <w:tcPr>
            <w:tcW w:w="14587" w:type="dxa"/>
            <w:gridSpan w:val="6"/>
            <w:shd w:val="clear" w:color="auto" w:fill="auto"/>
          </w:tcPr>
          <w:p w:rsidR="004416FC" w:rsidRPr="00C9782B" w:rsidRDefault="001B52F4" w:rsidP="00892DAB">
            <w:pPr>
              <w:spacing w:line="276" w:lineRule="auto"/>
              <w:rPr>
                <w:bCs/>
                <w:sz w:val="24"/>
                <w:szCs w:val="24"/>
              </w:rPr>
            </w:pPr>
            <w:r w:rsidRPr="00C9782B">
              <w:rPr>
                <w:b/>
                <w:bCs/>
                <w:sz w:val="24"/>
                <w:szCs w:val="24"/>
              </w:rPr>
              <w:t>1.</w:t>
            </w:r>
            <w:r w:rsidRPr="00C9782B">
              <w:rPr>
                <w:b/>
                <w:bCs/>
                <w:sz w:val="24"/>
                <w:szCs w:val="24"/>
                <w:lang w:val="en-US"/>
              </w:rPr>
              <w:t>19</w:t>
            </w:r>
            <w:r w:rsidR="004416FC" w:rsidRPr="00C9782B">
              <w:rPr>
                <w:b/>
                <w:bCs/>
                <w:sz w:val="24"/>
                <w:szCs w:val="24"/>
              </w:rPr>
              <w:t xml:space="preserve">. Напрямок діяльності: </w:t>
            </w:r>
            <w:r w:rsidR="004416FC" w:rsidRPr="00C9782B">
              <w:rPr>
                <w:bCs/>
                <w:sz w:val="24"/>
                <w:szCs w:val="24"/>
              </w:rPr>
              <w:t>Ведення Державного реєстру виборців</w:t>
            </w:r>
          </w:p>
          <w:p w:rsidR="004416FC" w:rsidRPr="00C9782B" w:rsidRDefault="001B52F4" w:rsidP="00892DAB">
            <w:pPr>
              <w:spacing w:line="276" w:lineRule="auto"/>
              <w:rPr>
                <w:b/>
                <w:bCs/>
                <w:sz w:val="24"/>
                <w:szCs w:val="24"/>
              </w:rPr>
            </w:pPr>
            <w:r w:rsidRPr="00C9782B">
              <w:rPr>
                <w:b/>
                <w:bCs/>
                <w:sz w:val="24"/>
                <w:szCs w:val="24"/>
              </w:rPr>
              <w:t>1.</w:t>
            </w:r>
            <w:r w:rsidRPr="00C9782B">
              <w:rPr>
                <w:b/>
                <w:bCs/>
                <w:sz w:val="24"/>
                <w:szCs w:val="24"/>
                <w:lang w:val="en-US"/>
              </w:rPr>
              <w:t>19</w:t>
            </w:r>
            <w:r w:rsidR="004416FC" w:rsidRPr="00C9782B">
              <w:rPr>
                <w:b/>
                <w:bCs/>
                <w:sz w:val="24"/>
                <w:szCs w:val="24"/>
              </w:rPr>
              <w:t xml:space="preserve">.1. Ціль: </w:t>
            </w:r>
            <w:r w:rsidR="004416FC" w:rsidRPr="00C9782B">
              <w:rPr>
                <w:bCs/>
                <w:sz w:val="24"/>
                <w:szCs w:val="24"/>
              </w:rPr>
              <w:t>В</w:t>
            </w:r>
            <w:r w:rsidR="004416FC" w:rsidRPr="00C9782B">
              <w:rPr>
                <w:sz w:val="24"/>
                <w:szCs w:val="24"/>
              </w:rPr>
              <w:t>иконання Закону України «Про Державний реєстр виборців»</w:t>
            </w:r>
          </w:p>
          <w:p w:rsidR="004416FC" w:rsidRPr="00C9782B" w:rsidRDefault="004416FC" w:rsidP="00892DAB">
            <w:pPr>
              <w:autoSpaceDE w:val="0"/>
              <w:autoSpaceDN w:val="0"/>
              <w:adjustRightInd w:val="0"/>
              <w:spacing w:line="276" w:lineRule="auto"/>
              <w:rPr>
                <w:b/>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F10180">
            <w:pPr>
              <w:snapToGrid w:val="0"/>
              <w:rPr>
                <w:sz w:val="24"/>
                <w:szCs w:val="24"/>
              </w:rPr>
            </w:pPr>
            <w:r w:rsidRPr="00C9782B">
              <w:rPr>
                <w:sz w:val="24"/>
                <w:szCs w:val="24"/>
              </w:rPr>
              <w:t>Наради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62" w:type="dxa"/>
            <w:shd w:val="clear" w:color="auto" w:fill="auto"/>
          </w:tcPr>
          <w:p w:rsidR="004416FC" w:rsidRPr="00C9782B" w:rsidRDefault="004416FC" w:rsidP="00892DAB">
            <w:pPr>
              <w:snapToGrid w:val="0"/>
              <w:rPr>
                <w:sz w:val="24"/>
                <w:szCs w:val="24"/>
              </w:rPr>
            </w:pPr>
            <w:r w:rsidRPr="00C9782B">
              <w:rPr>
                <w:sz w:val="24"/>
                <w:szCs w:val="24"/>
              </w:rPr>
              <w:t>1 раз у квар-тал</w:t>
            </w:r>
          </w:p>
        </w:tc>
        <w:tc>
          <w:tcPr>
            <w:tcW w:w="2551" w:type="dxa"/>
            <w:shd w:val="clear" w:color="auto" w:fill="auto"/>
          </w:tcPr>
          <w:p w:rsidR="004416FC" w:rsidRPr="00C9782B" w:rsidRDefault="004416FC" w:rsidP="00F10180">
            <w:pPr>
              <w:snapToGrid w:val="0"/>
              <w:rPr>
                <w:sz w:val="24"/>
                <w:szCs w:val="24"/>
              </w:rPr>
            </w:pPr>
            <w:r w:rsidRPr="00C9782B">
              <w:rPr>
                <w:sz w:val="24"/>
                <w:szCs w:val="24"/>
              </w:rPr>
              <w:t>Відділ ведення Державного реєстру виборців</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F10180">
            <w:pPr>
              <w:snapToGrid w:val="0"/>
              <w:rPr>
                <w:bCs/>
                <w:sz w:val="24"/>
                <w:szCs w:val="24"/>
                <w:shd w:val="clear" w:color="auto" w:fill="FFFF00"/>
              </w:rPr>
            </w:pPr>
            <w:r w:rsidRPr="00C9782B">
              <w:rPr>
                <w:bCs/>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snapToGrid w:val="0"/>
              <w:rPr>
                <w:sz w:val="24"/>
                <w:szCs w:val="24"/>
              </w:rPr>
            </w:pPr>
            <w:r w:rsidRPr="00C9782B">
              <w:rPr>
                <w:sz w:val="24"/>
                <w:szCs w:val="24"/>
              </w:rPr>
              <w:t>Наради з питань, пов’язаних з діяльністю відділу</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року</w:t>
            </w:r>
          </w:p>
        </w:tc>
        <w:tc>
          <w:tcPr>
            <w:tcW w:w="2551" w:type="dxa"/>
            <w:shd w:val="clear" w:color="auto" w:fill="auto"/>
          </w:tcPr>
          <w:p w:rsidR="004416FC" w:rsidRPr="00C9782B" w:rsidRDefault="004416FC" w:rsidP="008C1FC6">
            <w:pPr>
              <w:snapToGrid w:val="0"/>
              <w:rPr>
                <w:sz w:val="24"/>
                <w:szCs w:val="24"/>
              </w:rPr>
            </w:pPr>
            <w:r w:rsidRPr="00C9782B">
              <w:rPr>
                <w:sz w:val="24"/>
                <w:szCs w:val="24"/>
              </w:rPr>
              <w:t>Відділ ведення Державного реєстру виборців</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F10180">
            <w:pPr>
              <w:snapToGrid w:val="0"/>
              <w:rPr>
                <w:bCs/>
                <w:sz w:val="24"/>
                <w:szCs w:val="24"/>
              </w:rPr>
            </w:pPr>
            <w:r w:rsidRPr="00C9782B">
              <w:rPr>
                <w:bCs/>
                <w:sz w:val="24"/>
                <w:szCs w:val="24"/>
              </w:rPr>
              <w:t>Визначення основних показників, критеріїв, проблем, що виникають у роботі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892DAB">
            <w:pPr>
              <w:snapToGrid w:val="0"/>
              <w:rPr>
                <w:sz w:val="24"/>
                <w:szCs w:val="24"/>
              </w:rPr>
            </w:pPr>
            <w:r w:rsidRPr="00C9782B">
              <w:rPr>
                <w:sz w:val="24"/>
                <w:szCs w:val="24"/>
              </w:rPr>
              <w:t>Наради із субєктами подання відомостей періодичного поновлення персональних даних Державного реєстру виборців</w:t>
            </w:r>
          </w:p>
        </w:tc>
        <w:tc>
          <w:tcPr>
            <w:tcW w:w="1562" w:type="dxa"/>
            <w:shd w:val="clear" w:color="auto" w:fill="auto"/>
          </w:tcPr>
          <w:p w:rsidR="004416FC" w:rsidRPr="00C9782B" w:rsidRDefault="004416FC" w:rsidP="00F10180">
            <w:pPr>
              <w:snapToGrid w:val="0"/>
              <w:rPr>
                <w:sz w:val="24"/>
                <w:szCs w:val="24"/>
              </w:rPr>
            </w:pPr>
            <w:r w:rsidRPr="00C9782B">
              <w:rPr>
                <w:sz w:val="24"/>
                <w:szCs w:val="24"/>
              </w:rPr>
              <w:t>У разі потреби</w:t>
            </w:r>
          </w:p>
        </w:tc>
        <w:tc>
          <w:tcPr>
            <w:tcW w:w="2551" w:type="dxa"/>
            <w:shd w:val="clear" w:color="auto" w:fill="auto"/>
          </w:tcPr>
          <w:p w:rsidR="004416FC" w:rsidRPr="00C9782B" w:rsidRDefault="004416FC" w:rsidP="008C1FC6">
            <w:pPr>
              <w:snapToGrid w:val="0"/>
              <w:rPr>
                <w:sz w:val="24"/>
                <w:szCs w:val="24"/>
              </w:rPr>
            </w:pPr>
            <w:r w:rsidRPr="00C9782B">
              <w:rPr>
                <w:sz w:val="24"/>
                <w:szCs w:val="24"/>
              </w:rPr>
              <w:t>Відділ ведення Державного реєстру виборців</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F10180">
            <w:pPr>
              <w:snapToGrid w:val="0"/>
              <w:rPr>
                <w:bCs/>
                <w:sz w:val="24"/>
                <w:szCs w:val="24"/>
              </w:rPr>
            </w:pPr>
            <w:r w:rsidRPr="00C9782B">
              <w:rPr>
                <w:bCs/>
                <w:sz w:val="24"/>
                <w:szCs w:val="24"/>
              </w:rPr>
              <w:t>Визначення основних помилок, пошук шляхів їх вирішення у роботі</w:t>
            </w:r>
          </w:p>
        </w:tc>
      </w:tr>
    </w:tbl>
    <w:p w:rsidR="004416FC" w:rsidRPr="00C9782B" w:rsidRDefault="004416FC">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14587" w:type="dxa"/>
            <w:gridSpan w:val="6"/>
            <w:shd w:val="clear" w:color="auto" w:fill="auto"/>
          </w:tcPr>
          <w:p w:rsidR="004416FC" w:rsidRPr="00C9782B" w:rsidRDefault="001B52F4" w:rsidP="00892DAB">
            <w:pPr>
              <w:spacing w:line="276" w:lineRule="auto"/>
              <w:jc w:val="left"/>
              <w:rPr>
                <w:sz w:val="24"/>
                <w:szCs w:val="24"/>
              </w:rPr>
            </w:pPr>
            <w:r w:rsidRPr="00C9782B">
              <w:rPr>
                <w:b/>
                <w:bCs/>
                <w:sz w:val="24"/>
                <w:szCs w:val="24"/>
              </w:rPr>
              <w:t>1.2</w:t>
            </w:r>
            <w:r w:rsidRPr="00C9782B">
              <w:rPr>
                <w:b/>
                <w:bCs/>
                <w:sz w:val="24"/>
                <w:szCs w:val="24"/>
                <w:lang w:val="en-US"/>
              </w:rPr>
              <w:t>0</w:t>
            </w:r>
            <w:r w:rsidR="004416FC" w:rsidRPr="00C9782B">
              <w:rPr>
                <w:b/>
                <w:bCs/>
                <w:sz w:val="24"/>
                <w:szCs w:val="24"/>
              </w:rPr>
              <w:t xml:space="preserve">. Напрямок діяльності: </w:t>
            </w:r>
            <w:r w:rsidR="004416FC" w:rsidRPr="00C9782B">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4416FC" w:rsidRPr="00C9782B" w:rsidRDefault="001B52F4" w:rsidP="00892DAB">
            <w:pPr>
              <w:spacing w:line="276" w:lineRule="auto"/>
              <w:jc w:val="left"/>
              <w:rPr>
                <w:b/>
                <w:bCs/>
                <w:sz w:val="24"/>
                <w:szCs w:val="24"/>
              </w:rPr>
            </w:pPr>
            <w:r w:rsidRPr="00C9782B">
              <w:rPr>
                <w:b/>
                <w:bCs/>
                <w:sz w:val="24"/>
                <w:szCs w:val="24"/>
              </w:rPr>
              <w:t>1.2</w:t>
            </w:r>
            <w:r w:rsidRPr="00C9782B">
              <w:rPr>
                <w:b/>
                <w:bCs/>
                <w:sz w:val="24"/>
                <w:szCs w:val="24"/>
                <w:lang w:val="en-US"/>
              </w:rPr>
              <w:t>0</w:t>
            </w:r>
            <w:r w:rsidR="004416FC" w:rsidRPr="00C9782B">
              <w:rPr>
                <w:b/>
                <w:bCs/>
                <w:sz w:val="24"/>
                <w:szCs w:val="24"/>
              </w:rPr>
              <w:t xml:space="preserve">.1. Ціль: </w:t>
            </w:r>
            <w:r w:rsidR="004416FC" w:rsidRPr="00C9782B">
              <w:rPr>
                <w:sz w:val="24"/>
                <w:szCs w:val="24"/>
              </w:rPr>
              <w:t xml:space="preserve">Правильне застосування законодавства міською радою та виконавчим комітетом міської ради. </w:t>
            </w:r>
            <w:r w:rsidR="004416FC" w:rsidRPr="00C9782B">
              <w:rPr>
                <w:bCs/>
                <w:sz w:val="24"/>
                <w:szCs w:val="24"/>
              </w:rPr>
              <w:t>Надання правової інформації</w:t>
            </w:r>
            <w:r w:rsidR="004416FC" w:rsidRPr="00C9782B">
              <w:rPr>
                <w:b/>
                <w:bCs/>
                <w:sz w:val="24"/>
                <w:szCs w:val="24"/>
              </w:rPr>
              <w:t xml:space="preserve"> </w:t>
            </w:r>
          </w:p>
          <w:p w:rsidR="004416FC" w:rsidRPr="00C9782B" w:rsidRDefault="004416FC" w:rsidP="00892DAB">
            <w:pPr>
              <w:snapToGrid w:val="0"/>
              <w:spacing w:line="276" w:lineRule="auto"/>
              <w:jc w:val="left"/>
              <w:rPr>
                <w:b/>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rPr>
                <w:bCs/>
                <w:sz w:val="24"/>
                <w:szCs w:val="24"/>
              </w:rPr>
            </w:pPr>
            <w:r w:rsidRPr="00C9782B">
              <w:rPr>
                <w:bCs/>
                <w:sz w:val="24"/>
                <w:szCs w:val="24"/>
              </w:rPr>
              <w:t>Прийом громадян в консультативному пункті для надання безоплатних правових послуг при виконавчому комітеті</w:t>
            </w:r>
          </w:p>
        </w:tc>
        <w:tc>
          <w:tcPr>
            <w:tcW w:w="1562" w:type="dxa"/>
            <w:shd w:val="clear" w:color="auto" w:fill="auto"/>
          </w:tcPr>
          <w:p w:rsidR="004416FC" w:rsidRPr="00C9782B" w:rsidRDefault="004416FC" w:rsidP="00892DAB">
            <w:pPr>
              <w:rPr>
                <w:bCs/>
                <w:sz w:val="24"/>
                <w:szCs w:val="24"/>
              </w:rPr>
            </w:pPr>
            <w:r w:rsidRPr="00C9782B">
              <w:rPr>
                <w:bCs/>
                <w:sz w:val="24"/>
                <w:szCs w:val="24"/>
              </w:rPr>
              <w:t>Кожного четверга</w:t>
            </w:r>
          </w:p>
          <w:p w:rsidR="004416FC" w:rsidRPr="00C9782B" w:rsidRDefault="004416FC" w:rsidP="00892DAB">
            <w:pPr>
              <w:rPr>
                <w:bCs/>
                <w:sz w:val="24"/>
                <w:szCs w:val="24"/>
              </w:rPr>
            </w:pPr>
            <w:r w:rsidRPr="00C9782B">
              <w:rPr>
                <w:bCs/>
                <w:sz w:val="24"/>
                <w:szCs w:val="24"/>
              </w:rPr>
              <w:t xml:space="preserve">14.00-17.00 </w:t>
            </w:r>
          </w:p>
        </w:tc>
        <w:tc>
          <w:tcPr>
            <w:tcW w:w="2551" w:type="dxa"/>
            <w:shd w:val="clear" w:color="auto" w:fill="auto"/>
          </w:tcPr>
          <w:p w:rsidR="004416FC" w:rsidRPr="00C9782B" w:rsidRDefault="004416FC" w:rsidP="00327491">
            <w:pPr>
              <w:shd w:val="clear" w:color="auto" w:fill="FFFFFF"/>
              <w:rPr>
                <w:sz w:val="24"/>
                <w:szCs w:val="24"/>
              </w:rPr>
            </w:pPr>
            <w:r w:rsidRPr="00C9782B">
              <w:rPr>
                <w:sz w:val="24"/>
                <w:szCs w:val="24"/>
              </w:rPr>
              <w:t>Відділ юридичного забезпечення</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327491">
            <w:pPr>
              <w:rPr>
                <w:bCs/>
                <w:sz w:val="24"/>
                <w:szCs w:val="24"/>
              </w:rPr>
            </w:pPr>
            <w:r w:rsidRPr="00C9782B">
              <w:rPr>
                <w:bCs/>
                <w:sz w:val="24"/>
                <w:szCs w:val="24"/>
              </w:rPr>
              <w:t>Надання правової інформації. Надання консультацій і роз</w:t>
            </w:r>
            <w:r w:rsidRPr="00C9782B">
              <w:rPr>
                <w:bCs/>
                <w:sz w:val="24"/>
                <w:szCs w:val="24"/>
                <w:lang w:val="ru-RU"/>
              </w:rPr>
              <w:t>’</w:t>
            </w:r>
            <w:r w:rsidRPr="00C9782B">
              <w:rPr>
                <w:bCs/>
                <w:sz w:val="24"/>
                <w:szCs w:val="24"/>
              </w:rPr>
              <w:t>яснень з правових питань</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327491">
            <w:pPr>
              <w:snapToGrid w:val="0"/>
              <w:rPr>
                <w:sz w:val="24"/>
                <w:szCs w:val="24"/>
              </w:rPr>
            </w:pPr>
            <w:r w:rsidRPr="00C9782B">
              <w:rPr>
                <w:sz w:val="24"/>
                <w:szCs w:val="24"/>
              </w:rPr>
              <w:t>Наради з питань діяльності відділу</w:t>
            </w:r>
          </w:p>
        </w:tc>
        <w:tc>
          <w:tcPr>
            <w:tcW w:w="1562" w:type="dxa"/>
            <w:shd w:val="clear" w:color="auto" w:fill="auto"/>
          </w:tcPr>
          <w:p w:rsidR="004416FC" w:rsidRPr="00C9782B" w:rsidRDefault="004416FC" w:rsidP="00892DAB">
            <w:pPr>
              <w:snapToGrid w:val="0"/>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DC530F">
            <w:pPr>
              <w:shd w:val="clear" w:color="auto" w:fill="FFFFFF"/>
              <w:rPr>
                <w:sz w:val="24"/>
                <w:szCs w:val="24"/>
              </w:rPr>
            </w:pPr>
            <w:r w:rsidRPr="00C9782B">
              <w:rPr>
                <w:sz w:val="24"/>
                <w:szCs w:val="24"/>
              </w:rPr>
              <w:t>Відділ юридичного забезпечення</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327491">
            <w:pPr>
              <w:snapToGrid w:val="0"/>
              <w:rPr>
                <w:bCs/>
                <w:sz w:val="24"/>
                <w:szCs w:val="24"/>
              </w:rPr>
            </w:pPr>
            <w:r w:rsidRPr="00C9782B">
              <w:rPr>
                <w:bCs/>
                <w:sz w:val="24"/>
                <w:szCs w:val="24"/>
              </w:rPr>
              <w:t>Визначення основних показників, критеріїв, проблем, що виникають у роботі</w:t>
            </w:r>
          </w:p>
        </w:tc>
      </w:tr>
      <w:tr w:rsidR="004416FC" w:rsidRPr="00C9782B" w:rsidTr="00A2076B">
        <w:trPr>
          <w:trHeight w:val="545"/>
        </w:trPr>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A2076B">
            <w:pPr>
              <w:rPr>
                <w:bCs/>
                <w:sz w:val="24"/>
                <w:szCs w:val="24"/>
              </w:rPr>
            </w:pPr>
            <w:r w:rsidRPr="00C9782B">
              <w:rPr>
                <w:bCs/>
                <w:sz w:val="24"/>
                <w:szCs w:val="24"/>
              </w:rPr>
              <w:t>Проведення урочистостей до «Дня юриста»</w:t>
            </w:r>
          </w:p>
        </w:tc>
        <w:tc>
          <w:tcPr>
            <w:tcW w:w="1562" w:type="dxa"/>
            <w:shd w:val="clear" w:color="auto" w:fill="auto"/>
          </w:tcPr>
          <w:p w:rsidR="004416FC" w:rsidRPr="00C9782B" w:rsidRDefault="004416FC" w:rsidP="00892DAB">
            <w:pPr>
              <w:snapToGrid w:val="0"/>
              <w:rPr>
                <w:sz w:val="24"/>
                <w:szCs w:val="24"/>
              </w:rPr>
            </w:pPr>
            <w:r w:rsidRPr="00C9782B">
              <w:rPr>
                <w:sz w:val="24"/>
                <w:szCs w:val="24"/>
              </w:rPr>
              <w:t>Жовтень</w:t>
            </w:r>
          </w:p>
        </w:tc>
        <w:tc>
          <w:tcPr>
            <w:tcW w:w="2551" w:type="dxa"/>
            <w:shd w:val="clear" w:color="auto" w:fill="auto"/>
          </w:tcPr>
          <w:p w:rsidR="004416FC" w:rsidRPr="00C9782B" w:rsidRDefault="004416FC" w:rsidP="00DC530F">
            <w:pPr>
              <w:shd w:val="clear" w:color="auto" w:fill="FFFFFF"/>
              <w:rPr>
                <w:sz w:val="24"/>
                <w:szCs w:val="24"/>
              </w:rPr>
            </w:pPr>
            <w:r w:rsidRPr="00C9782B">
              <w:rPr>
                <w:sz w:val="24"/>
                <w:szCs w:val="24"/>
              </w:rPr>
              <w:t>Відділ юридичного забезпечення</w:t>
            </w:r>
          </w:p>
        </w:tc>
        <w:tc>
          <w:tcPr>
            <w:tcW w:w="1985" w:type="dxa"/>
            <w:shd w:val="clear" w:color="auto" w:fill="auto"/>
          </w:tcPr>
          <w:p w:rsidR="004416FC" w:rsidRPr="00C9782B" w:rsidRDefault="004416FC" w:rsidP="00DC530F">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DC530F">
            <w:pPr>
              <w:rPr>
                <w:bCs/>
                <w:sz w:val="24"/>
                <w:szCs w:val="24"/>
              </w:rPr>
            </w:pPr>
            <w:r w:rsidRPr="00C9782B">
              <w:rPr>
                <w:bCs/>
                <w:sz w:val="24"/>
                <w:szCs w:val="24"/>
              </w:rPr>
              <w:t>Нагородження грамотами працівників юридичної сфери</w:t>
            </w:r>
          </w:p>
        </w:tc>
      </w:tr>
      <w:tr w:rsidR="004416FC" w:rsidRPr="00C9782B" w:rsidTr="004416FC">
        <w:tc>
          <w:tcPr>
            <w:tcW w:w="14587" w:type="dxa"/>
            <w:gridSpan w:val="6"/>
            <w:shd w:val="clear" w:color="auto" w:fill="auto"/>
          </w:tcPr>
          <w:p w:rsidR="004416FC" w:rsidRPr="00C9782B" w:rsidRDefault="004416FC" w:rsidP="00892DAB">
            <w:pPr>
              <w:spacing w:line="276" w:lineRule="auto"/>
              <w:rPr>
                <w:bCs/>
                <w:sz w:val="24"/>
                <w:szCs w:val="24"/>
              </w:rPr>
            </w:pPr>
            <w:r w:rsidRPr="00C9782B">
              <w:rPr>
                <w:b/>
                <w:bCs/>
                <w:sz w:val="24"/>
                <w:szCs w:val="24"/>
              </w:rPr>
              <w:t>1.2</w:t>
            </w:r>
            <w:r w:rsidR="001B52F4" w:rsidRPr="00C9782B">
              <w:rPr>
                <w:b/>
                <w:bCs/>
                <w:sz w:val="24"/>
                <w:szCs w:val="24"/>
                <w:lang w:val="en-US"/>
              </w:rPr>
              <w:t>1</w:t>
            </w:r>
            <w:r w:rsidRPr="00C9782B">
              <w:rPr>
                <w:b/>
                <w:bCs/>
                <w:sz w:val="24"/>
                <w:szCs w:val="24"/>
              </w:rPr>
              <w:t>.</w:t>
            </w:r>
            <w:r w:rsidRPr="00C9782B">
              <w:rPr>
                <w:bCs/>
                <w:sz w:val="24"/>
                <w:szCs w:val="24"/>
              </w:rPr>
              <w:t xml:space="preserve"> </w:t>
            </w:r>
            <w:r w:rsidRPr="00C9782B">
              <w:rPr>
                <w:b/>
                <w:bCs/>
                <w:sz w:val="24"/>
                <w:szCs w:val="24"/>
              </w:rPr>
              <w:t xml:space="preserve">Напрямок діяльності: </w:t>
            </w:r>
            <w:r w:rsidRPr="00C9782B">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4416FC" w:rsidRPr="00C9782B" w:rsidRDefault="004416FC" w:rsidP="00892DAB">
            <w:pPr>
              <w:spacing w:line="276" w:lineRule="auto"/>
              <w:rPr>
                <w:bCs/>
                <w:sz w:val="24"/>
                <w:szCs w:val="24"/>
              </w:rPr>
            </w:pPr>
            <w:r w:rsidRPr="00C9782B">
              <w:rPr>
                <w:b/>
                <w:bCs/>
                <w:sz w:val="24"/>
                <w:szCs w:val="24"/>
              </w:rPr>
              <w:t>1.2</w:t>
            </w:r>
            <w:r w:rsidR="001B52F4" w:rsidRPr="00C9782B">
              <w:rPr>
                <w:b/>
                <w:bCs/>
                <w:sz w:val="24"/>
                <w:szCs w:val="24"/>
                <w:lang w:val="en-US"/>
              </w:rPr>
              <w:t>1</w:t>
            </w:r>
            <w:r w:rsidRPr="00C9782B">
              <w:rPr>
                <w:b/>
                <w:bCs/>
                <w:sz w:val="24"/>
                <w:szCs w:val="24"/>
              </w:rPr>
              <w:t xml:space="preserve">.1 Ціль: </w:t>
            </w:r>
            <w:r w:rsidRPr="00C9782B">
              <w:rPr>
                <w:bCs/>
                <w:sz w:val="24"/>
                <w:szCs w:val="24"/>
              </w:rPr>
              <w:t>Здійснення організаційного забезпечення роботи ради по роботі з кадрами</w:t>
            </w:r>
          </w:p>
          <w:p w:rsidR="004416FC" w:rsidRPr="00C9782B" w:rsidRDefault="004416FC" w:rsidP="00892DAB">
            <w:pPr>
              <w:spacing w:line="276" w:lineRule="auto"/>
              <w:rPr>
                <w:b/>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rPr>
                <w:bCs/>
                <w:sz w:val="24"/>
                <w:szCs w:val="24"/>
              </w:rPr>
            </w:pPr>
            <w:r w:rsidRPr="00C9782B">
              <w:rPr>
                <w:bCs/>
                <w:sz w:val="24"/>
                <w:szCs w:val="24"/>
              </w:rPr>
              <w:t>Конкурс на заміщення вакантної посади посадової особи місцевого самоврядування</w:t>
            </w:r>
          </w:p>
        </w:tc>
        <w:tc>
          <w:tcPr>
            <w:tcW w:w="1562" w:type="dxa"/>
            <w:shd w:val="clear" w:color="auto" w:fill="auto"/>
          </w:tcPr>
          <w:p w:rsidR="004416FC" w:rsidRPr="00C9782B" w:rsidRDefault="004416FC" w:rsidP="00892DAB">
            <w:pPr>
              <w:rPr>
                <w:bCs/>
                <w:sz w:val="24"/>
                <w:szCs w:val="24"/>
              </w:rPr>
            </w:pPr>
            <w:r w:rsidRPr="00C9782B">
              <w:rPr>
                <w:bCs/>
                <w:sz w:val="24"/>
                <w:szCs w:val="24"/>
              </w:rPr>
              <w:t>Протягом кварталу</w:t>
            </w:r>
          </w:p>
        </w:tc>
        <w:tc>
          <w:tcPr>
            <w:tcW w:w="2551" w:type="dxa"/>
            <w:shd w:val="clear" w:color="auto" w:fill="auto"/>
          </w:tcPr>
          <w:p w:rsidR="004416FC" w:rsidRPr="00C9782B" w:rsidRDefault="004416FC" w:rsidP="00892DAB">
            <w:pPr>
              <w:shd w:val="clear" w:color="auto" w:fill="FFFFFF"/>
              <w:rPr>
                <w:sz w:val="24"/>
                <w:szCs w:val="24"/>
              </w:rPr>
            </w:pPr>
            <w:r w:rsidRPr="00C9782B">
              <w:rPr>
                <w:sz w:val="24"/>
                <w:szCs w:val="24"/>
              </w:rPr>
              <w:t>Сектор управління персоналом</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6B2308">
            <w:pPr>
              <w:rPr>
                <w:bCs/>
                <w:sz w:val="24"/>
                <w:szCs w:val="24"/>
              </w:rPr>
            </w:pPr>
            <w:r w:rsidRPr="00C9782B">
              <w:rPr>
                <w:bCs/>
                <w:sz w:val="24"/>
                <w:szCs w:val="24"/>
              </w:rPr>
              <w:t>Проведення конкурсу на заміщення вакантної посади посадової особи місцевого самоврядування</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6B2308">
            <w:pPr>
              <w:rPr>
                <w:bCs/>
                <w:sz w:val="24"/>
                <w:szCs w:val="24"/>
              </w:rPr>
            </w:pPr>
            <w:r w:rsidRPr="00C9782B">
              <w:rPr>
                <w:bCs/>
                <w:sz w:val="24"/>
                <w:szCs w:val="24"/>
              </w:rPr>
              <w:t>Підготовка проєктів розпоряджень міського голови з питань призначення на посаду, звільнення з посади, переведення на іншу посаду посадових осіб місцевого самовряднування</w:t>
            </w:r>
          </w:p>
        </w:tc>
        <w:tc>
          <w:tcPr>
            <w:tcW w:w="1562" w:type="dxa"/>
            <w:shd w:val="clear" w:color="auto" w:fill="auto"/>
          </w:tcPr>
          <w:p w:rsidR="004416FC" w:rsidRPr="00C9782B" w:rsidRDefault="004416FC" w:rsidP="00892DAB">
            <w:pPr>
              <w:rPr>
                <w:bCs/>
                <w:sz w:val="24"/>
                <w:szCs w:val="24"/>
              </w:rPr>
            </w:pPr>
            <w:r w:rsidRPr="00C9782B">
              <w:rPr>
                <w:bCs/>
                <w:sz w:val="24"/>
                <w:szCs w:val="24"/>
              </w:rPr>
              <w:t>Протягом кварталу</w:t>
            </w:r>
          </w:p>
        </w:tc>
        <w:tc>
          <w:tcPr>
            <w:tcW w:w="2551" w:type="dxa"/>
            <w:shd w:val="clear" w:color="auto" w:fill="auto"/>
          </w:tcPr>
          <w:p w:rsidR="004416FC" w:rsidRPr="00C9782B" w:rsidRDefault="004416FC" w:rsidP="00892DAB">
            <w:pPr>
              <w:shd w:val="clear" w:color="auto" w:fill="FFFFFF"/>
              <w:rPr>
                <w:sz w:val="24"/>
                <w:szCs w:val="24"/>
              </w:rPr>
            </w:pPr>
            <w:r w:rsidRPr="00C9782B">
              <w:rPr>
                <w:sz w:val="24"/>
                <w:szCs w:val="24"/>
              </w:rPr>
              <w:t>Сектор управління персоналом</w:t>
            </w:r>
          </w:p>
        </w:tc>
        <w:tc>
          <w:tcPr>
            <w:tcW w:w="1985" w:type="dxa"/>
            <w:shd w:val="clear" w:color="auto" w:fill="auto"/>
          </w:tcPr>
          <w:p w:rsidR="004416FC" w:rsidRPr="00C9782B" w:rsidRDefault="004416FC" w:rsidP="00892DAB">
            <w:pPr>
              <w:snapToGrid w:val="0"/>
              <w:rPr>
                <w:sz w:val="24"/>
                <w:szCs w:val="24"/>
              </w:rPr>
            </w:pPr>
            <w:r w:rsidRPr="00C9782B">
              <w:rPr>
                <w:sz w:val="24"/>
                <w:szCs w:val="24"/>
              </w:rPr>
              <w:t>Москаленко Н.В.</w:t>
            </w:r>
          </w:p>
        </w:tc>
        <w:tc>
          <w:tcPr>
            <w:tcW w:w="3400" w:type="dxa"/>
            <w:shd w:val="clear" w:color="auto" w:fill="auto"/>
          </w:tcPr>
          <w:p w:rsidR="004416FC" w:rsidRPr="00C9782B" w:rsidRDefault="004416FC" w:rsidP="00892DAB">
            <w:pPr>
              <w:rPr>
                <w:bCs/>
                <w:sz w:val="24"/>
                <w:szCs w:val="24"/>
              </w:rPr>
            </w:pPr>
            <w:r w:rsidRPr="00C9782B">
              <w:rPr>
                <w:bCs/>
                <w:sz w:val="24"/>
                <w:szCs w:val="24"/>
              </w:rPr>
              <w:t>Видача розпоряджень</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6B2308">
            <w:pPr>
              <w:rPr>
                <w:bCs/>
                <w:sz w:val="24"/>
                <w:szCs w:val="24"/>
              </w:rPr>
            </w:pPr>
            <w:r w:rsidRPr="00C9782B">
              <w:rPr>
                <w:bCs/>
                <w:sz w:val="24"/>
                <w:szCs w:val="24"/>
              </w:rPr>
              <w:t>Надання консультацій та роз’язснень з військового обліку призовникам та військовозобов’язаним працівникам Виконавчого комітету</w:t>
            </w:r>
          </w:p>
        </w:tc>
        <w:tc>
          <w:tcPr>
            <w:tcW w:w="1562" w:type="dxa"/>
            <w:shd w:val="clear" w:color="auto" w:fill="auto"/>
          </w:tcPr>
          <w:p w:rsidR="004416FC" w:rsidRPr="00C9782B" w:rsidRDefault="004416FC" w:rsidP="00892DAB">
            <w:pPr>
              <w:rPr>
                <w:bCs/>
                <w:sz w:val="24"/>
                <w:szCs w:val="24"/>
              </w:rPr>
            </w:pPr>
            <w:r w:rsidRPr="00C9782B">
              <w:rPr>
                <w:bCs/>
                <w:sz w:val="24"/>
                <w:szCs w:val="24"/>
              </w:rPr>
              <w:t>Протягом кварталу</w:t>
            </w:r>
          </w:p>
        </w:tc>
        <w:tc>
          <w:tcPr>
            <w:tcW w:w="2551" w:type="dxa"/>
            <w:shd w:val="clear" w:color="auto" w:fill="auto"/>
          </w:tcPr>
          <w:p w:rsidR="004416FC" w:rsidRPr="00C9782B" w:rsidRDefault="004416FC" w:rsidP="00892DAB">
            <w:pPr>
              <w:shd w:val="clear" w:color="auto" w:fill="FFFFFF"/>
              <w:rPr>
                <w:sz w:val="24"/>
                <w:szCs w:val="24"/>
              </w:rPr>
            </w:pPr>
            <w:r w:rsidRPr="00C9782B">
              <w:rPr>
                <w:sz w:val="24"/>
                <w:szCs w:val="24"/>
              </w:rPr>
              <w:t>Сектор управління персоналом</w:t>
            </w:r>
          </w:p>
        </w:tc>
        <w:tc>
          <w:tcPr>
            <w:tcW w:w="1985" w:type="dxa"/>
            <w:shd w:val="clear" w:color="auto" w:fill="auto"/>
          </w:tcPr>
          <w:p w:rsidR="004416FC" w:rsidRPr="00C9782B" w:rsidRDefault="004416FC" w:rsidP="00892DAB">
            <w:pPr>
              <w:snapToGrid w:val="0"/>
              <w:rPr>
                <w:sz w:val="24"/>
                <w:szCs w:val="24"/>
              </w:rPr>
            </w:pPr>
            <w:r w:rsidRPr="00C9782B">
              <w:rPr>
                <w:sz w:val="24"/>
                <w:szCs w:val="24"/>
              </w:rPr>
              <w:t>Стогній О.А.</w:t>
            </w:r>
          </w:p>
        </w:tc>
        <w:tc>
          <w:tcPr>
            <w:tcW w:w="3400" w:type="dxa"/>
            <w:shd w:val="clear" w:color="auto" w:fill="auto"/>
          </w:tcPr>
          <w:p w:rsidR="004416FC" w:rsidRPr="00C9782B" w:rsidRDefault="004416FC" w:rsidP="006B2308">
            <w:pPr>
              <w:rPr>
                <w:bCs/>
                <w:sz w:val="24"/>
                <w:szCs w:val="24"/>
              </w:rPr>
            </w:pPr>
            <w:r w:rsidRPr="00C9782B">
              <w:rPr>
                <w:bCs/>
                <w:sz w:val="24"/>
                <w:szCs w:val="24"/>
              </w:rPr>
              <w:t>Обізнаність з правами та обов’язками військовозобов’язаних</w:t>
            </w:r>
          </w:p>
        </w:tc>
      </w:tr>
    </w:tbl>
    <w:p w:rsidR="00A2076B" w:rsidRDefault="00A2076B">
      <w: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14587" w:type="dxa"/>
            <w:gridSpan w:val="6"/>
            <w:shd w:val="clear" w:color="auto" w:fill="auto"/>
          </w:tcPr>
          <w:p w:rsidR="004416FC" w:rsidRPr="00C9782B" w:rsidRDefault="001B52F4" w:rsidP="00892DAB">
            <w:pPr>
              <w:spacing w:line="276" w:lineRule="auto"/>
              <w:rPr>
                <w:bCs/>
                <w:sz w:val="24"/>
                <w:szCs w:val="24"/>
              </w:rPr>
            </w:pPr>
            <w:r w:rsidRPr="00C9782B">
              <w:rPr>
                <w:b/>
                <w:bCs/>
                <w:sz w:val="24"/>
                <w:szCs w:val="24"/>
              </w:rPr>
              <w:t>1.2</w:t>
            </w:r>
            <w:r w:rsidRPr="00C9782B">
              <w:rPr>
                <w:b/>
                <w:bCs/>
                <w:sz w:val="24"/>
                <w:szCs w:val="24"/>
                <w:lang w:val="en-US"/>
              </w:rPr>
              <w:t>2</w:t>
            </w:r>
            <w:r w:rsidR="004416FC" w:rsidRPr="00C9782B">
              <w:rPr>
                <w:b/>
                <w:bCs/>
                <w:sz w:val="24"/>
                <w:szCs w:val="24"/>
              </w:rPr>
              <w:t xml:space="preserve">. Напрямок діяльності: </w:t>
            </w:r>
            <w:r w:rsidR="004416FC" w:rsidRPr="00C9782B">
              <w:rPr>
                <w:bCs/>
                <w:sz w:val="24"/>
                <w:szCs w:val="24"/>
              </w:rPr>
              <w:t>Національно-патріотичне виховання</w:t>
            </w:r>
          </w:p>
          <w:p w:rsidR="004416FC" w:rsidRPr="00C9782B" w:rsidRDefault="001B52F4" w:rsidP="00892DAB">
            <w:pPr>
              <w:spacing w:line="276" w:lineRule="auto"/>
              <w:rPr>
                <w:bCs/>
                <w:sz w:val="24"/>
                <w:szCs w:val="24"/>
                <w:lang w:eastAsia="ru-RU"/>
              </w:rPr>
            </w:pPr>
            <w:r w:rsidRPr="00C9782B">
              <w:rPr>
                <w:b/>
                <w:bCs/>
                <w:sz w:val="24"/>
                <w:szCs w:val="24"/>
              </w:rPr>
              <w:t>1.2</w:t>
            </w:r>
            <w:r w:rsidRPr="00C9782B">
              <w:rPr>
                <w:b/>
                <w:bCs/>
                <w:sz w:val="24"/>
                <w:szCs w:val="24"/>
                <w:lang w:val="en-US"/>
              </w:rPr>
              <w:t>2</w:t>
            </w:r>
            <w:r w:rsidR="004416FC" w:rsidRPr="00C9782B">
              <w:rPr>
                <w:b/>
                <w:bCs/>
                <w:sz w:val="24"/>
                <w:szCs w:val="24"/>
              </w:rPr>
              <w:t xml:space="preserve">.1. Ціль: </w:t>
            </w:r>
            <w:r w:rsidR="004416FC" w:rsidRPr="00C9782B">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4416FC" w:rsidRPr="00C9782B" w:rsidRDefault="004416FC" w:rsidP="00892DAB">
            <w:pPr>
              <w:spacing w:line="276" w:lineRule="auto"/>
              <w:rPr>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247E4E">
            <w:pPr>
              <w:rPr>
                <w:bCs/>
                <w:sz w:val="24"/>
                <w:szCs w:val="24"/>
              </w:rPr>
            </w:pPr>
            <w:r w:rsidRPr="00C9782B">
              <w:rPr>
                <w:bCs/>
                <w:sz w:val="24"/>
                <w:szCs w:val="24"/>
              </w:rPr>
              <w:t xml:space="preserve">Організаційні заходи з підготовки та проведення засідання координаційної ради з питань національно-патріотичного виховання при Виконавчому комітеті Роменської міської ради </w:t>
            </w:r>
          </w:p>
        </w:tc>
        <w:tc>
          <w:tcPr>
            <w:tcW w:w="1562" w:type="dxa"/>
            <w:shd w:val="clear" w:color="auto" w:fill="auto"/>
          </w:tcPr>
          <w:p w:rsidR="004416FC" w:rsidRPr="00C9782B" w:rsidRDefault="004416FC" w:rsidP="00DC530F">
            <w:pPr>
              <w:rPr>
                <w:bCs/>
                <w:sz w:val="24"/>
                <w:szCs w:val="24"/>
              </w:rPr>
            </w:pPr>
            <w:r w:rsidRPr="00C9782B">
              <w:rPr>
                <w:bCs/>
                <w:sz w:val="24"/>
                <w:szCs w:val="24"/>
              </w:rPr>
              <w:t>Жовтень-грудень</w:t>
            </w:r>
          </w:p>
        </w:tc>
        <w:tc>
          <w:tcPr>
            <w:tcW w:w="2551" w:type="dxa"/>
            <w:shd w:val="clear" w:color="auto" w:fill="auto"/>
          </w:tcPr>
          <w:p w:rsidR="004416FC" w:rsidRPr="00C9782B" w:rsidRDefault="004416FC" w:rsidP="00247E4E">
            <w:pPr>
              <w:pStyle w:val="rvps2"/>
              <w:spacing w:before="0" w:beforeAutospacing="0" w:after="0" w:afterAutospacing="0"/>
              <w:ind w:firstLine="17"/>
              <w:jc w:val="both"/>
              <w:textAlignment w:val="baseline"/>
              <w:rPr>
                <w:lang w:eastAsia="uk-UA"/>
              </w:rPr>
            </w:pPr>
            <w:r w:rsidRPr="00C9782B">
              <w:rPr>
                <w:lang w:val="uk-UA" w:eastAsia="uk-UA"/>
              </w:rPr>
              <w:t xml:space="preserve">Відділ </w:t>
            </w:r>
            <w:r w:rsidRPr="00C9782B">
              <w:rPr>
                <w:lang w:eastAsia="uk-UA"/>
              </w:rPr>
              <w:t>молоді та спорту</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eastAsia="uk-UA"/>
              </w:rPr>
              <w:t>Марюха В.І.</w:t>
            </w:r>
          </w:p>
        </w:tc>
        <w:tc>
          <w:tcPr>
            <w:tcW w:w="3400" w:type="dxa"/>
            <w:shd w:val="clear" w:color="auto" w:fill="auto"/>
          </w:tcPr>
          <w:p w:rsidR="004416FC" w:rsidRPr="00C9782B" w:rsidRDefault="004416FC" w:rsidP="00247E4E">
            <w:pPr>
              <w:rPr>
                <w:bCs/>
                <w:sz w:val="24"/>
                <w:szCs w:val="24"/>
              </w:rPr>
            </w:pPr>
            <w:r w:rsidRPr="00C9782B">
              <w:rPr>
                <w:bCs/>
                <w:sz w:val="24"/>
                <w:szCs w:val="24"/>
              </w:rPr>
              <w:t>Вивчення проблемних питань, пов</w:t>
            </w:r>
            <w:r w:rsidRPr="00C9782B">
              <w:rPr>
                <w:bCs/>
                <w:sz w:val="24"/>
                <w:szCs w:val="24"/>
                <w:lang w:val="ru-RU"/>
              </w:rPr>
              <w:t>’</w:t>
            </w:r>
            <w:r w:rsidRPr="00C9782B">
              <w:rPr>
                <w:bCs/>
                <w:sz w:val="24"/>
                <w:szCs w:val="24"/>
              </w:rPr>
              <w:t>язаних з реалізацією державної політики у сфері національно-патріотичного виховання на території громади</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247E4E">
            <w:pPr>
              <w:rPr>
                <w:bCs/>
                <w:sz w:val="24"/>
                <w:szCs w:val="24"/>
              </w:rPr>
            </w:pPr>
            <w:r w:rsidRPr="00C9782B">
              <w:rPr>
                <w:bCs/>
                <w:sz w:val="24"/>
                <w:szCs w:val="24"/>
              </w:rPr>
              <w:t xml:space="preserve">Дистанційний відкритий фестиваль дитячої та юнацької творчості «Миколай збирає таланти – 2022» </w:t>
            </w:r>
          </w:p>
        </w:tc>
        <w:tc>
          <w:tcPr>
            <w:tcW w:w="1562" w:type="dxa"/>
            <w:shd w:val="clear" w:color="auto" w:fill="auto"/>
          </w:tcPr>
          <w:p w:rsidR="004416FC" w:rsidRPr="00C9782B" w:rsidRDefault="004416FC" w:rsidP="00DC530F">
            <w:pPr>
              <w:rPr>
                <w:bCs/>
                <w:sz w:val="24"/>
                <w:szCs w:val="24"/>
              </w:rPr>
            </w:pPr>
            <w:r w:rsidRPr="00C9782B">
              <w:rPr>
                <w:bCs/>
                <w:sz w:val="24"/>
                <w:szCs w:val="24"/>
              </w:rPr>
              <w:t>Грудень</w:t>
            </w:r>
          </w:p>
        </w:tc>
        <w:tc>
          <w:tcPr>
            <w:tcW w:w="2551" w:type="dxa"/>
            <w:shd w:val="clear" w:color="auto" w:fill="auto"/>
          </w:tcPr>
          <w:p w:rsidR="004416FC" w:rsidRPr="00C9782B" w:rsidRDefault="004416FC" w:rsidP="00DC530F">
            <w:pPr>
              <w:pStyle w:val="rvps2"/>
              <w:spacing w:before="0" w:beforeAutospacing="0" w:after="0" w:afterAutospacing="0"/>
              <w:ind w:firstLine="17"/>
              <w:jc w:val="both"/>
              <w:textAlignment w:val="baseline"/>
              <w:rPr>
                <w:lang w:eastAsia="uk-UA"/>
              </w:rPr>
            </w:pPr>
            <w:r w:rsidRPr="00C9782B">
              <w:rPr>
                <w:lang w:val="uk-UA" w:eastAsia="uk-UA"/>
              </w:rPr>
              <w:t xml:space="preserve">Відділ </w:t>
            </w:r>
            <w:r w:rsidRPr="00C9782B">
              <w:rPr>
                <w:lang w:eastAsia="uk-UA"/>
              </w:rPr>
              <w:t>молоді та спорту</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eastAsia="uk-UA"/>
              </w:rPr>
              <w:t>Марюха В.І.</w:t>
            </w:r>
          </w:p>
        </w:tc>
        <w:tc>
          <w:tcPr>
            <w:tcW w:w="3400" w:type="dxa"/>
            <w:shd w:val="clear" w:color="auto" w:fill="auto"/>
          </w:tcPr>
          <w:p w:rsidR="004416FC" w:rsidRPr="00C9782B" w:rsidRDefault="004416FC" w:rsidP="00DC530F">
            <w:pPr>
              <w:rPr>
                <w:bCs/>
                <w:sz w:val="24"/>
                <w:szCs w:val="24"/>
              </w:rPr>
            </w:pPr>
            <w:r w:rsidRPr="00C9782B">
              <w:rPr>
                <w:bCs/>
                <w:sz w:val="24"/>
                <w:szCs w:val="24"/>
              </w:rPr>
              <w:t>Популяризація національно-патріотичного виховання молоді</w:t>
            </w:r>
          </w:p>
        </w:tc>
      </w:tr>
      <w:tr w:rsidR="004416FC" w:rsidRPr="00C9782B" w:rsidTr="004416FC">
        <w:tc>
          <w:tcPr>
            <w:tcW w:w="14587" w:type="dxa"/>
            <w:gridSpan w:val="6"/>
            <w:shd w:val="clear" w:color="auto" w:fill="auto"/>
          </w:tcPr>
          <w:p w:rsidR="004416FC" w:rsidRPr="00C9782B" w:rsidRDefault="001B52F4" w:rsidP="00892DAB">
            <w:pPr>
              <w:spacing w:line="276" w:lineRule="auto"/>
              <w:rPr>
                <w:sz w:val="24"/>
                <w:szCs w:val="24"/>
              </w:rPr>
            </w:pPr>
            <w:r w:rsidRPr="00C9782B">
              <w:rPr>
                <w:b/>
                <w:bCs/>
                <w:sz w:val="24"/>
                <w:szCs w:val="24"/>
              </w:rPr>
              <w:t>1.2</w:t>
            </w:r>
            <w:r w:rsidRPr="00C9782B">
              <w:rPr>
                <w:b/>
                <w:bCs/>
                <w:sz w:val="24"/>
                <w:szCs w:val="24"/>
                <w:lang w:val="en-US"/>
              </w:rPr>
              <w:t>2</w:t>
            </w:r>
            <w:r w:rsidR="004416FC" w:rsidRPr="00C9782B">
              <w:rPr>
                <w:b/>
                <w:bCs/>
                <w:sz w:val="24"/>
                <w:szCs w:val="24"/>
              </w:rPr>
              <w:t xml:space="preserve">.2. Ціль: </w:t>
            </w:r>
            <w:r w:rsidR="004416FC" w:rsidRPr="00C9782B">
              <w:rPr>
                <w:sz w:val="24"/>
                <w:szCs w:val="24"/>
              </w:rPr>
              <w:t xml:space="preserve">Популяризація та утвердження здорового і безпечного способу життя та культури здоров’я серед молоді; </w:t>
            </w:r>
            <w:r w:rsidR="004416FC" w:rsidRPr="00C9782B">
              <w:rPr>
                <w:bCs/>
                <w:sz w:val="24"/>
                <w:szCs w:val="24"/>
                <w:lang w:eastAsia="ru-RU"/>
              </w:rPr>
              <w:t>реалізація молодіжної політики та молодіжних ініціатив у громаді</w:t>
            </w:r>
          </w:p>
          <w:p w:rsidR="004416FC" w:rsidRPr="00C9782B" w:rsidRDefault="004416FC" w:rsidP="00892DAB">
            <w:pPr>
              <w:spacing w:line="276" w:lineRule="auto"/>
              <w:ind w:left="-57" w:right="-16"/>
              <w:rPr>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DC530F">
            <w:pPr>
              <w:rPr>
                <w:sz w:val="24"/>
                <w:szCs w:val="24"/>
              </w:rPr>
            </w:pPr>
            <w:r w:rsidRPr="00C9782B">
              <w:rPr>
                <w:sz w:val="24"/>
                <w:szCs w:val="24"/>
              </w:rPr>
              <w:t>Акція «Дитяче серце зігріте любов</w:t>
            </w:r>
            <w:r w:rsidRPr="00C9782B">
              <w:rPr>
                <w:sz w:val="24"/>
                <w:szCs w:val="24"/>
                <w:lang w:val="ru-RU"/>
              </w:rPr>
              <w:t>’</w:t>
            </w:r>
            <w:r w:rsidRPr="00C9782B">
              <w:rPr>
                <w:sz w:val="24"/>
                <w:szCs w:val="24"/>
              </w:rPr>
              <w:t>ю»</w:t>
            </w:r>
          </w:p>
        </w:tc>
        <w:tc>
          <w:tcPr>
            <w:tcW w:w="1562" w:type="dxa"/>
            <w:shd w:val="clear" w:color="auto" w:fill="auto"/>
          </w:tcPr>
          <w:p w:rsidR="004416FC" w:rsidRPr="00C9782B" w:rsidRDefault="004416FC" w:rsidP="00DC530F">
            <w:pPr>
              <w:rPr>
                <w:bCs/>
                <w:sz w:val="24"/>
                <w:szCs w:val="24"/>
              </w:rPr>
            </w:pPr>
            <w:r w:rsidRPr="00C9782B">
              <w:rPr>
                <w:bCs/>
                <w:sz w:val="24"/>
                <w:szCs w:val="24"/>
              </w:rPr>
              <w:t>Листопад-грудень</w:t>
            </w:r>
          </w:p>
        </w:tc>
        <w:tc>
          <w:tcPr>
            <w:tcW w:w="2551" w:type="dxa"/>
            <w:shd w:val="clear" w:color="auto" w:fill="auto"/>
          </w:tcPr>
          <w:p w:rsidR="004416FC" w:rsidRPr="00C9782B" w:rsidRDefault="004416FC" w:rsidP="00DC530F">
            <w:pPr>
              <w:pStyle w:val="rvps2"/>
              <w:spacing w:before="0" w:beforeAutospacing="0" w:after="0" w:afterAutospacing="0"/>
              <w:ind w:firstLine="17"/>
              <w:jc w:val="both"/>
              <w:textAlignment w:val="baseline"/>
              <w:rPr>
                <w:lang w:eastAsia="uk-UA"/>
              </w:rPr>
            </w:pPr>
            <w:r w:rsidRPr="00C9782B">
              <w:rPr>
                <w:lang w:val="uk-UA" w:eastAsia="uk-UA"/>
              </w:rPr>
              <w:t xml:space="preserve">Відділ </w:t>
            </w:r>
            <w:r w:rsidRPr="00C9782B">
              <w:rPr>
                <w:lang w:eastAsia="uk-UA"/>
              </w:rPr>
              <w:t>молоді та спорту</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eastAsia="uk-UA"/>
              </w:rPr>
              <w:t>Марюха В.І.</w:t>
            </w:r>
          </w:p>
        </w:tc>
        <w:tc>
          <w:tcPr>
            <w:tcW w:w="3400" w:type="dxa"/>
            <w:shd w:val="clear" w:color="auto" w:fill="auto"/>
          </w:tcPr>
          <w:p w:rsidR="004416FC" w:rsidRPr="00C9782B" w:rsidRDefault="004416FC" w:rsidP="00DC530F">
            <w:pPr>
              <w:rPr>
                <w:bCs/>
                <w:sz w:val="24"/>
                <w:szCs w:val="24"/>
              </w:rPr>
            </w:pPr>
            <w:r w:rsidRPr="00C9782B">
              <w:rPr>
                <w:bCs/>
                <w:sz w:val="24"/>
                <w:szCs w:val="24"/>
              </w:rPr>
              <w:t>Виховання у молоді милосердя, засад благодійності</w:t>
            </w:r>
          </w:p>
        </w:tc>
      </w:tr>
      <w:tr w:rsidR="004416FC" w:rsidRPr="00C9782B" w:rsidTr="004416FC">
        <w:tc>
          <w:tcPr>
            <w:tcW w:w="14587" w:type="dxa"/>
            <w:gridSpan w:val="6"/>
            <w:shd w:val="clear" w:color="auto" w:fill="auto"/>
          </w:tcPr>
          <w:p w:rsidR="004416FC" w:rsidRPr="00C9782B" w:rsidRDefault="001B52F4" w:rsidP="00892DAB">
            <w:pPr>
              <w:spacing w:line="276" w:lineRule="auto"/>
              <w:rPr>
                <w:bCs/>
                <w:sz w:val="24"/>
                <w:szCs w:val="24"/>
              </w:rPr>
            </w:pPr>
            <w:r w:rsidRPr="00C9782B">
              <w:rPr>
                <w:b/>
                <w:bCs/>
                <w:sz w:val="24"/>
                <w:szCs w:val="24"/>
              </w:rPr>
              <w:t>1.2</w:t>
            </w:r>
            <w:r w:rsidRPr="00C9782B">
              <w:rPr>
                <w:b/>
                <w:bCs/>
                <w:sz w:val="24"/>
                <w:szCs w:val="24"/>
                <w:lang w:val="en-US"/>
              </w:rPr>
              <w:t>3</w:t>
            </w:r>
            <w:r w:rsidR="004416FC" w:rsidRPr="00C9782B">
              <w:rPr>
                <w:b/>
                <w:bCs/>
                <w:sz w:val="24"/>
                <w:szCs w:val="24"/>
              </w:rPr>
              <w:t>. Напрямок діяльності:</w:t>
            </w:r>
            <w:r w:rsidR="004416FC" w:rsidRPr="00C9782B">
              <w:rPr>
                <w:bCs/>
                <w:sz w:val="24"/>
                <w:szCs w:val="24"/>
              </w:rPr>
              <w:t xml:space="preserve"> Фізична культура та спорт </w:t>
            </w:r>
          </w:p>
          <w:p w:rsidR="004416FC" w:rsidRPr="00C9782B" w:rsidRDefault="001B52F4" w:rsidP="00892DAB">
            <w:pPr>
              <w:spacing w:line="276" w:lineRule="auto"/>
              <w:rPr>
                <w:sz w:val="24"/>
                <w:szCs w:val="24"/>
              </w:rPr>
            </w:pPr>
            <w:r w:rsidRPr="00C9782B">
              <w:rPr>
                <w:b/>
                <w:sz w:val="24"/>
                <w:szCs w:val="24"/>
              </w:rPr>
              <w:t>1.2</w:t>
            </w:r>
            <w:r w:rsidRPr="00C9782B">
              <w:rPr>
                <w:b/>
                <w:sz w:val="24"/>
                <w:szCs w:val="24"/>
                <w:lang w:val="en-US"/>
              </w:rPr>
              <w:t>3</w:t>
            </w:r>
            <w:r w:rsidR="004416FC" w:rsidRPr="00C9782B">
              <w:rPr>
                <w:b/>
                <w:sz w:val="24"/>
                <w:szCs w:val="24"/>
              </w:rPr>
              <w:t xml:space="preserve">.1. </w:t>
            </w:r>
            <w:r w:rsidR="004416FC" w:rsidRPr="00C9782B">
              <w:rPr>
                <w:b/>
                <w:bCs/>
                <w:sz w:val="24"/>
                <w:szCs w:val="24"/>
              </w:rPr>
              <w:t xml:space="preserve">Ціль: </w:t>
            </w:r>
            <w:r w:rsidR="004416FC" w:rsidRPr="00C9782B">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4416FC" w:rsidRPr="00C9782B" w:rsidRDefault="004416FC" w:rsidP="00892DAB">
            <w:pPr>
              <w:spacing w:line="276" w:lineRule="auto"/>
              <w:rPr>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247E4E">
            <w:pPr>
              <w:rPr>
                <w:sz w:val="24"/>
                <w:szCs w:val="24"/>
              </w:rPr>
            </w:pPr>
            <w:r w:rsidRPr="00C9782B">
              <w:rPr>
                <w:sz w:val="24"/>
                <w:szCs w:val="24"/>
              </w:rPr>
              <w:t>Участь у Всеукраїнських та обласних змаганнях з видів спорту, згідно обласного календаря спортивних заходів та положень про змагання, навчально-тренувальні збори з видів спорту</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DC530F">
            <w:pPr>
              <w:pStyle w:val="rvps2"/>
              <w:spacing w:before="0" w:beforeAutospacing="0" w:after="0" w:afterAutospacing="0"/>
              <w:ind w:firstLine="17"/>
              <w:jc w:val="both"/>
              <w:textAlignment w:val="baseline"/>
              <w:rPr>
                <w:lang w:eastAsia="uk-UA"/>
              </w:rPr>
            </w:pPr>
            <w:r w:rsidRPr="00C9782B">
              <w:rPr>
                <w:lang w:val="uk-UA" w:eastAsia="uk-UA"/>
              </w:rPr>
              <w:t xml:space="preserve">Відділ </w:t>
            </w:r>
            <w:r w:rsidRPr="00C9782B">
              <w:rPr>
                <w:lang w:eastAsia="uk-UA"/>
              </w:rPr>
              <w:t>молоді та спорту</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eastAsia="uk-UA"/>
              </w:rPr>
              <w:t>Марюха В.І.</w:t>
            </w:r>
          </w:p>
        </w:tc>
        <w:tc>
          <w:tcPr>
            <w:tcW w:w="3400" w:type="dxa"/>
            <w:shd w:val="clear" w:color="auto" w:fill="auto"/>
          </w:tcPr>
          <w:p w:rsidR="004416FC" w:rsidRPr="00C9782B" w:rsidRDefault="004416FC" w:rsidP="00247E4E">
            <w:pPr>
              <w:rPr>
                <w:bCs/>
                <w:sz w:val="24"/>
                <w:szCs w:val="24"/>
              </w:rPr>
            </w:pPr>
            <w:r w:rsidRPr="00C9782B">
              <w:rPr>
                <w:bCs/>
                <w:sz w:val="24"/>
                <w:szCs w:val="24"/>
              </w:rPr>
              <w:t>Популяризація та розвиток спорту, підвищення спортивної майстерності спортсменів, пропаганда здорового способу життя</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DC530F">
            <w:pPr>
              <w:rPr>
                <w:sz w:val="24"/>
                <w:szCs w:val="24"/>
              </w:rPr>
            </w:pPr>
            <w:r w:rsidRPr="00C9782B">
              <w:rPr>
                <w:sz w:val="24"/>
                <w:szCs w:val="24"/>
              </w:rPr>
              <w:t>Молодіжні та спортивні заходи присвячені Дню Збройних Сил України</w:t>
            </w:r>
          </w:p>
        </w:tc>
        <w:tc>
          <w:tcPr>
            <w:tcW w:w="1562" w:type="dxa"/>
            <w:shd w:val="clear" w:color="auto" w:fill="auto"/>
          </w:tcPr>
          <w:p w:rsidR="004416FC" w:rsidRPr="00C9782B" w:rsidRDefault="004416FC" w:rsidP="00DC530F">
            <w:pPr>
              <w:rPr>
                <w:sz w:val="24"/>
                <w:szCs w:val="24"/>
              </w:rPr>
            </w:pPr>
            <w:r w:rsidRPr="00C9782B">
              <w:rPr>
                <w:sz w:val="24"/>
                <w:szCs w:val="24"/>
              </w:rPr>
              <w:t>Грудень</w:t>
            </w:r>
          </w:p>
        </w:tc>
        <w:tc>
          <w:tcPr>
            <w:tcW w:w="2551" w:type="dxa"/>
            <w:shd w:val="clear" w:color="auto" w:fill="auto"/>
          </w:tcPr>
          <w:p w:rsidR="004416FC" w:rsidRPr="00C9782B" w:rsidRDefault="004416FC" w:rsidP="00DC530F">
            <w:pPr>
              <w:pStyle w:val="rvps2"/>
              <w:spacing w:before="0" w:beforeAutospacing="0" w:after="0" w:afterAutospacing="0"/>
              <w:ind w:firstLine="17"/>
              <w:jc w:val="both"/>
              <w:textAlignment w:val="baseline"/>
              <w:rPr>
                <w:lang w:eastAsia="uk-UA"/>
              </w:rPr>
            </w:pPr>
            <w:r w:rsidRPr="00C9782B">
              <w:rPr>
                <w:lang w:val="uk-UA" w:eastAsia="uk-UA"/>
              </w:rPr>
              <w:t xml:space="preserve">Відділ </w:t>
            </w:r>
            <w:r w:rsidRPr="00C9782B">
              <w:rPr>
                <w:lang w:eastAsia="uk-UA"/>
              </w:rPr>
              <w:t>молоді та спорту</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eastAsia="uk-UA"/>
              </w:rPr>
              <w:t>Марюха В.І.</w:t>
            </w:r>
          </w:p>
        </w:tc>
        <w:tc>
          <w:tcPr>
            <w:tcW w:w="3400" w:type="dxa"/>
            <w:shd w:val="clear" w:color="auto" w:fill="auto"/>
          </w:tcPr>
          <w:p w:rsidR="004416FC" w:rsidRPr="00C9782B" w:rsidRDefault="004416FC" w:rsidP="00B16E07">
            <w:pPr>
              <w:rPr>
                <w:bCs/>
                <w:sz w:val="24"/>
                <w:szCs w:val="24"/>
              </w:rPr>
            </w:pPr>
            <w:r w:rsidRPr="00C9782B">
              <w:rPr>
                <w:bCs/>
                <w:sz w:val="24"/>
                <w:szCs w:val="24"/>
              </w:rPr>
              <w:t>Популяризація національно-патрітичного виховання молоді, пропаганда здорового способу життя</w:t>
            </w:r>
          </w:p>
        </w:tc>
      </w:tr>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14587" w:type="dxa"/>
            <w:gridSpan w:val="6"/>
            <w:shd w:val="clear" w:color="auto" w:fill="auto"/>
          </w:tcPr>
          <w:p w:rsidR="004416FC" w:rsidRPr="00C9782B" w:rsidRDefault="001B52F4" w:rsidP="00892DAB">
            <w:pPr>
              <w:spacing w:line="276" w:lineRule="auto"/>
              <w:rPr>
                <w:sz w:val="24"/>
                <w:szCs w:val="24"/>
              </w:rPr>
            </w:pPr>
            <w:r w:rsidRPr="00C9782B">
              <w:rPr>
                <w:b/>
                <w:bCs/>
                <w:sz w:val="24"/>
                <w:szCs w:val="24"/>
              </w:rPr>
              <w:t>1.2</w:t>
            </w:r>
            <w:r w:rsidRPr="00C9782B">
              <w:rPr>
                <w:b/>
                <w:bCs/>
                <w:sz w:val="24"/>
                <w:szCs w:val="24"/>
                <w:lang w:val="en-US"/>
              </w:rPr>
              <w:t>4</w:t>
            </w:r>
            <w:r w:rsidR="004416FC" w:rsidRPr="00C9782B">
              <w:rPr>
                <w:b/>
                <w:bCs/>
                <w:sz w:val="24"/>
                <w:szCs w:val="24"/>
              </w:rPr>
              <w:t xml:space="preserve">. Напрямок діяльності: </w:t>
            </w:r>
            <w:r w:rsidR="004416FC" w:rsidRPr="00C9782B">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4416FC" w:rsidRPr="00C9782B" w:rsidRDefault="001B52F4" w:rsidP="00892DAB">
            <w:pPr>
              <w:spacing w:line="276" w:lineRule="auto"/>
              <w:rPr>
                <w:b/>
                <w:bCs/>
                <w:sz w:val="24"/>
                <w:szCs w:val="24"/>
              </w:rPr>
            </w:pPr>
            <w:r w:rsidRPr="00C9782B">
              <w:rPr>
                <w:b/>
                <w:bCs/>
                <w:sz w:val="24"/>
                <w:szCs w:val="24"/>
              </w:rPr>
              <w:t>1.2</w:t>
            </w:r>
            <w:r w:rsidRPr="00C9782B">
              <w:rPr>
                <w:b/>
                <w:bCs/>
                <w:sz w:val="24"/>
                <w:szCs w:val="24"/>
                <w:lang w:val="en-US"/>
              </w:rPr>
              <w:t>4</w:t>
            </w:r>
            <w:r w:rsidR="004416FC" w:rsidRPr="00C9782B">
              <w:rPr>
                <w:b/>
                <w:bCs/>
                <w:sz w:val="24"/>
                <w:szCs w:val="24"/>
              </w:rPr>
              <w:t xml:space="preserve">.1. Ціль: </w:t>
            </w:r>
            <w:r w:rsidR="004416FC" w:rsidRPr="00C9782B">
              <w:rPr>
                <w:bCs/>
                <w:sz w:val="24"/>
                <w:szCs w:val="24"/>
              </w:rPr>
              <w:t>Забезпечення пріоритету сімейного виховання дітей-сиріт та дітей, позбавлених батьківського піклування</w:t>
            </w:r>
            <w:r w:rsidR="004416FC" w:rsidRPr="00C9782B">
              <w:rPr>
                <w:b/>
                <w:bCs/>
                <w:sz w:val="24"/>
                <w:szCs w:val="24"/>
              </w:rPr>
              <w:t xml:space="preserve"> </w:t>
            </w:r>
          </w:p>
          <w:p w:rsidR="004416FC" w:rsidRPr="00C9782B" w:rsidRDefault="004416FC" w:rsidP="00892DAB">
            <w:pPr>
              <w:spacing w:line="276" w:lineRule="auto"/>
              <w:ind w:left="-51"/>
              <w:rPr>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rPr>
                <w:bCs/>
                <w:sz w:val="24"/>
                <w:szCs w:val="24"/>
              </w:rPr>
            </w:pPr>
            <w:r w:rsidRPr="00C9782B">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62" w:type="dxa"/>
            <w:shd w:val="clear" w:color="auto" w:fill="auto"/>
          </w:tcPr>
          <w:p w:rsidR="004416FC" w:rsidRPr="00C9782B" w:rsidRDefault="004416FC" w:rsidP="00892DAB">
            <w:pPr>
              <w:rPr>
                <w:bCs/>
                <w:sz w:val="24"/>
                <w:szCs w:val="24"/>
              </w:rPr>
            </w:pPr>
            <w:r w:rsidRPr="00C9782B">
              <w:rPr>
                <w:bCs/>
                <w:sz w:val="24"/>
                <w:szCs w:val="24"/>
              </w:rPr>
              <w:t>Щомісяця</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rPr>
                <w:bCs/>
                <w:sz w:val="24"/>
                <w:szCs w:val="24"/>
              </w:rPr>
            </w:pPr>
            <w:r w:rsidRPr="00C9782B">
              <w:rPr>
                <w:bCs/>
                <w:sz w:val="24"/>
                <w:szCs w:val="24"/>
              </w:rPr>
              <w:t>Забезпечення вчасного внесення інформації до ЄІАС «Діти» про дітейсиріт та дітей, позбавлених батьківського піклування та організація заходів щодо їх соціально-правового захисту</w:t>
            </w:r>
          </w:p>
        </w:tc>
        <w:tc>
          <w:tcPr>
            <w:tcW w:w="1562" w:type="dxa"/>
            <w:shd w:val="clear" w:color="auto" w:fill="auto"/>
          </w:tcPr>
          <w:p w:rsidR="004416FC" w:rsidRPr="00C9782B" w:rsidRDefault="004416FC" w:rsidP="00892DAB">
            <w:pPr>
              <w:rPr>
                <w:bCs/>
                <w:sz w:val="24"/>
                <w:szCs w:val="24"/>
              </w:rPr>
            </w:pPr>
            <w:r w:rsidRPr="00C9782B">
              <w:rPr>
                <w:bCs/>
                <w:sz w:val="24"/>
                <w:szCs w:val="24"/>
              </w:rPr>
              <w:t>Постійно</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вчасного надання соціально-правового статусу дітям та їх влаштування до сімейних форм</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B16E07">
            <w:pPr>
              <w:rPr>
                <w:bCs/>
                <w:sz w:val="24"/>
                <w:szCs w:val="24"/>
              </w:rPr>
            </w:pPr>
            <w:r w:rsidRPr="00C9782B">
              <w:rPr>
                <w:bCs/>
                <w:sz w:val="24"/>
                <w:szCs w:val="24"/>
              </w:rPr>
              <w:t>Формування списку дітей-сиріт та дітей, позбавлених батьківського піклування для виплати одноразової грошової допомоги, яким виповниться 18 років</w:t>
            </w:r>
          </w:p>
        </w:tc>
        <w:tc>
          <w:tcPr>
            <w:tcW w:w="1562" w:type="dxa"/>
            <w:shd w:val="clear" w:color="auto" w:fill="auto"/>
          </w:tcPr>
          <w:p w:rsidR="004416FC" w:rsidRPr="00C9782B" w:rsidRDefault="004416FC" w:rsidP="00892DAB">
            <w:pPr>
              <w:rPr>
                <w:bCs/>
                <w:sz w:val="24"/>
                <w:szCs w:val="24"/>
              </w:rPr>
            </w:pPr>
            <w:r w:rsidRPr="00C9782B">
              <w:rPr>
                <w:bCs/>
                <w:sz w:val="24"/>
                <w:szCs w:val="24"/>
              </w:rPr>
              <w:t>Один раз на квартал</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допомоги</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4.</w:t>
            </w:r>
          </w:p>
        </w:tc>
        <w:tc>
          <w:tcPr>
            <w:tcW w:w="4524" w:type="dxa"/>
            <w:shd w:val="clear" w:color="auto" w:fill="auto"/>
          </w:tcPr>
          <w:p w:rsidR="004416FC" w:rsidRPr="00C9782B" w:rsidRDefault="004416FC" w:rsidP="00892DAB">
            <w:pPr>
              <w:rPr>
                <w:bCs/>
                <w:sz w:val="24"/>
                <w:szCs w:val="24"/>
              </w:rPr>
            </w:pPr>
            <w:r w:rsidRPr="00C9782B">
              <w:rPr>
                <w:bCs/>
                <w:sz w:val="24"/>
                <w:szCs w:val="24"/>
              </w:rPr>
              <w:t>Перевірка стану утримання дітей, які виховуються в сім’ях усиновлювачів, опікунів, піклувальників, прийомних сім’ях, дитячих будинках сімейного типу та організація контролю</w:t>
            </w:r>
          </w:p>
        </w:tc>
        <w:tc>
          <w:tcPr>
            <w:tcW w:w="1562" w:type="dxa"/>
            <w:shd w:val="clear" w:color="auto" w:fill="auto"/>
          </w:tcPr>
          <w:p w:rsidR="004416FC" w:rsidRPr="00C9782B" w:rsidRDefault="004416FC" w:rsidP="00892DAB">
            <w:pPr>
              <w:rPr>
                <w:bCs/>
                <w:sz w:val="24"/>
                <w:szCs w:val="24"/>
              </w:rPr>
            </w:pPr>
            <w:r w:rsidRPr="00C9782B">
              <w:rPr>
                <w:bCs/>
                <w:sz w:val="24"/>
                <w:szCs w:val="24"/>
              </w:rPr>
              <w:t>Один раз на квартал</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контролю за вихованням та утриманням дітей в сім’ях</w:t>
            </w:r>
          </w:p>
        </w:tc>
      </w:tr>
    </w:tbl>
    <w:p w:rsidR="004416FC" w:rsidRPr="00C9782B" w:rsidRDefault="004416FC">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5.</w:t>
            </w:r>
          </w:p>
        </w:tc>
        <w:tc>
          <w:tcPr>
            <w:tcW w:w="4524" w:type="dxa"/>
            <w:shd w:val="clear" w:color="auto" w:fill="auto"/>
          </w:tcPr>
          <w:p w:rsidR="004416FC" w:rsidRPr="00C9782B" w:rsidRDefault="004416FC" w:rsidP="00892DAB">
            <w:pPr>
              <w:rPr>
                <w:bCs/>
                <w:sz w:val="24"/>
                <w:szCs w:val="24"/>
              </w:rPr>
            </w:pPr>
            <w:r w:rsidRPr="00C9782B">
              <w:rPr>
                <w:bCs/>
                <w:sz w:val="24"/>
                <w:szCs w:val="24"/>
              </w:rPr>
              <w:t>Забезпечення вчасного внесеної до Єдиної інформаційно-аналітичної системи «Діти» щодо дітей-сиріт та дітей, позбавлених батьківського піклування, усиновлюних, влаштованих до прийомних сімей, дитячих будинків сімейного типу та за безпечення пріоритету сімейного виховання</w:t>
            </w:r>
          </w:p>
        </w:tc>
        <w:tc>
          <w:tcPr>
            <w:tcW w:w="1562" w:type="dxa"/>
            <w:shd w:val="clear" w:color="auto" w:fill="auto"/>
          </w:tcPr>
          <w:p w:rsidR="004416FC" w:rsidRPr="00C9782B" w:rsidRDefault="004416FC" w:rsidP="00892DAB">
            <w:pPr>
              <w:rPr>
                <w:bCs/>
                <w:sz w:val="24"/>
                <w:szCs w:val="24"/>
              </w:rPr>
            </w:pPr>
            <w:r w:rsidRPr="00C9782B">
              <w:rPr>
                <w:bCs/>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сімейними формами виховання 92% статусних дітей</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6.</w:t>
            </w:r>
          </w:p>
        </w:tc>
        <w:tc>
          <w:tcPr>
            <w:tcW w:w="4524" w:type="dxa"/>
            <w:shd w:val="clear" w:color="auto" w:fill="auto"/>
          </w:tcPr>
          <w:p w:rsidR="004416FC" w:rsidRPr="00C9782B" w:rsidRDefault="004416FC" w:rsidP="00892DAB">
            <w:pPr>
              <w:rPr>
                <w:bCs/>
                <w:sz w:val="24"/>
                <w:szCs w:val="24"/>
              </w:rPr>
            </w:pPr>
            <w:r w:rsidRPr="00C9782B">
              <w:rPr>
                <w:bCs/>
                <w:sz w:val="24"/>
                <w:szCs w:val="24"/>
              </w:rPr>
              <w:t>Консультативні зустрічі з кандидатами в усиновлювачі, прийомні батьки, батьки вихователі щодо порядку влаштування дітей та встановлення контакту</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розвитку сімейних форм виховання</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7.</w:t>
            </w:r>
          </w:p>
        </w:tc>
        <w:tc>
          <w:tcPr>
            <w:tcW w:w="4524" w:type="dxa"/>
            <w:shd w:val="clear" w:color="auto" w:fill="auto"/>
          </w:tcPr>
          <w:p w:rsidR="004416FC" w:rsidRPr="00C9782B" w:rsidRDefault="004416FC" w:rsidP="00892DAB">
            <w:pPr>
              <w:rPr>
                <w:bCs/>
                <w:sz w:val="24"/>
                <w:szCs w:val="24"/>
              </w:rPr>
            </w:pPr>
            <w:r w:rsidRPr="00C9782B">
              <w:rPr>
                <w:bCs/>
                <w:sz w:val="24"/>
                <w:szCs w:val="24"/>
              </w:rPr>
              <w:t>Своєчасне надання інформації до служби у справах дітей Сумської ОДА для наповнення Всеукраїнського національного порталу «sirotstvy.net» інформацією про дітей, які можуть бути усиновлені</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8.</w:t>
            </w:r>
          </w:p>
        </w:tc>
        <w:tc>
          <w:tcPr>
            <w:tcW w:w="4524" w:type="dxa"/>
            <w:shd w:val="clear" w:color="auto" w:fill="auto"/>
          </w:tcPr>
          <w:p w:rsidR="004416FC" w:rsidRPr="00C9782B" w:rsidRDefault="004416FC" w:rsidP="00892DAB">
            <w:pPr>
              <w:rPr>
                <w:bCs/>
                <w:sz w:val="24"/>
                <w:szCs w:val="24"/>
              </w:rPr>
            </w:pPr>
            <w:r w:rsidRPr="00C9782B">
              <w:rPr>
                <w:bCs/>
                <w:sz w:val="24"/>
                <w:szCs w:val="24"/>
              </w:rPr>
              <w:t>Взяття дітей на місцевий облік з усиновлення</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права дитини на усиновлення на місцевому рівні</w:t>
            </w:r>
          </w:p>
        </w:tc>
      </w:tr>
      <w:tr w:rsidR="004416FC" w:rsidRPr="00C9782B" w:rsidTr="004416FC">
        <w:tc>
          <w:tcPr>
            <w:tcW w:w="14587" w:type="dxa"/>
            <w:gridSpan w:val="6"/>
            <w:shd w:val="clear" w:color="auto" w:fill="auto"/>
          </w:tcPr>
          <w:p w:rsidR="004416FC" w:rsidRPr="00C9782B" w:rsidRDefault="001B52F4" w:rsidP="00892DAB">
            <w:pPr>
              <w:spacing w:line="276" w:lineRule="auto"/>
              <w:rPr>
                <w:rFonts w:eastAsia="Times New Roman"/>
                <w:sz w:val="24"/>
                <w:szCs w:val="24"/>
              </w:rPr>
            </w:pPr>
            <w:r w:rsidRPr="00C9782B">
              <w:rPr>
                <w:b/>
                <w:sz w:val="24"/>
                <w:szCs w:val="24"/>
              </w:rPr>
              <w:t>1.2</w:t>
            </w:r>
            <w:r w:rsidRPr="00C9782B">
              <w:rPr>
                <w:b/>
                <w:sz w:val="24"/>
                <w:szCs w:val="24"/>
                <w:lang w:val="en-US"/>
              </w:rPr>
              <w:t>4</w:t>
            </w:r>
            <w:r w:rsidR="004416FC" w:rsidRPr="00C9782B">
              <w:rPr>
                <w:b/>
                <w:sz w:val="24"/>
                <w:szCs w:val="24"/>
              </w:rPr>
              <w:t xml:space="preserve">.2. </w:t>
            </w:r>
            <w:r w:rsidR="004416FC" w:rsidRPr="00C9782B">
              <w:rPr>
                <w:b/>
                <w:bCs/>
                <w:sz w:val="24"/>
                <w:szCs w:val="24"/>
              </w:rPr>
              <w:t>Ціль</w:t>
            </w:r>
            <w:r w:rsidR="004416FC" w:rsidRPr="00C9782B">
              <w:rPr>
                <w:bCs/>
                <w:sz w:val="24"/>
                <w:szCs w:val="24"/>
              </w:rPr>
              <w:t xml:space="preserve">: </w:t>
            </w:r>
            <w:r w:rsidR="004416FC" w:rsidRPr="00C9782B">
              <w:rPr>
                <w:rFonts w:eastAsia="Times New Roman"/>
                <w:sz w:val="24"/>
                <w:szCs w:val="24"/>
              </w:rPr>
              <w:t>Захист житлових та майнових прав дітей-сиріт та дітей, позбавлених батьківського піклування</w:t>
            </w:r>
          </w:p>
          <w:p w:rsidR="004416FC" w:rsidRPr="00C9782B" w:rsidRDefault="004416FC" w:rsidP="00892DAB">
            <w:pPr>
              <w:spacing w:line="276" w:lineRule="auto"/>
              <w:ind w:left="-57" w:right="-38"/>
              <w:rPr>
                <w:bCs/>
                <w:spacing w:val="-6"/>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rPr>
                <w:bCs/>
                <w:sz w:val="24"/>
                <w:szCs w:val="24"/>
              </w:rPr>
            </w:pPr>
            <w:r w:rsidRPr="00C9782B">
              <w:rPr>
                <w:bCs/>
                <w:sz w:val="24"/>
                <w:szCs w:val="24"/>
              </w:rPr>
              <w:t>Аналіз стану порушення житлових та майнових прав дітей та вжиття заходів щодо поновлення їх прав</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Забезпечено відновлення порушених житлових та майнових прав дітей</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rPr>
                <w:bCs/>
                <w:sz w:val="24"/>
                <w:szCs w:val="24"/>
              </w:rPr>
            </w:pPr>
            <w:r w:rsidRPr="00C9782B">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Забезпечено право дитини на отримання житла</w:t>
            </w:r>
          </w:p>
        </w:tc>
      </w:tr>
    </w:tbl>
    <w:p w:rsidR="004416FC" w:rsidRPr="00C9782B" w:rsidRDefault="004416FC">
      <w:pPr>
        <w:rPr>
          <w:sz w:val="24"/>
          <w:szCs w:val="24"/>
        </w:rPr>
      </w:pPr>
      <w:r w:rsidRPr="00C9782B">
        <w:rPr>
          <w:sz w:val="24"/>
          <w:szCs w:val="24"/>
        </w:rPr>
        <w:br w:type="page"/>
      </w:r>
    </w:p>
    <w:tbl>
      <w:tblPr>
        <w:tblW w:w="14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4"/>
        <w:gridCol w:w="1562"/>
        <w:gridCol w:w="2551"/>
        <w:gridCol w:w="1985"/>
        <w:gridCol w:w="3400"/>
      </w:tblGrid>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892DAB">
            <w:pPr>
              <w:rPr>
                <w:bCs/>
                <w:sz w:val="24"/>
                <w:szCs w:val="24"/>
              </w:rPr>
            </w:pPr>
            <w:r w:rsidRPr="00C9782B">
              <w:rPr>
                <w:bCs/>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Забезпечено збереження права дітей на власність, на право користування житловим приміщенням, отримання пенсій, соціальних виплат, оформлення та реєстрацію спадкових прав</w:t>
            </w:r>
          </w:p>
        </w:tc>
      </w:tr>
      <w:tr w:rsidR="004416FC" w:rsidRPr="00C9782B" w:rsidTr="004416FC">
        <w:tc>
          <w:tcPr>
            <w:tcW w:w="14587" w:type="dxa"/>
            <w:gridSpan w:val="6"/>
            <w:shd w:val="clear" w:color="auto" w:fill="auto"/>
          </w:tcPr>
          <w:p w:rsidR="004416FC" w:rsidRPr="00C9782B" w:rsidRDefault="004416FC" w:rsidP="00892DAB">
            <w:pPr>
              <w:spacing w:line="276" w:lineRule="auto"/>
              <w:rPr>
                <w:sz w:val="24"/>
                <w:szCs w:val="24"/>
              </w:rPr>
            </w:pPr>
            <w:r w:rsidRPr="00C9782B">
              <w:rPr>
                <w:b/>
                <w:bCs/>
                <w:sz w:val="24"/>
                <w:szCs w:val="24"/>
              </w:rPr>
              <w:t>1.2</w:t>
            </w:r>
            <w:r w:rsidR="001B52F4" w:rsidRPr="00C9782B">
              <w:rPr>
                <w:b/>
                <w:bCs/>
                <w:sz w:val="24"/>
                <w:szCs w:val="24"/>
                <w:lang w:val="en-US"/>
              </w:rPr>
              <w:t>5</w:t>
            </w:r>
            <w:r w:rsidRPr="00C9782B">
              <w:rPr>
                <w:b/>
                <w:bCs/>
                <w:sz w:val="24"/>
                <w:szCs w:val="24"/>
              </w:rPr>
              <w:t xml:space="preserve">. Напрямок діяльності: </w:t>
            </w:r>
            <w:r w:rsidRPr="00C9782B">
              <w:rPr>
                <w:sz w:val="24"/>
                <w:szCs w:val="24"/>
              </w:rPr>
              <w:t>Реалізація державної політики в галузі соціального захисту дітей-сиріт, дітей, позбавлених батьківського піклування</w:t>
            </w:r>
          </w:p>
          <w:p w:rsidR="004416FC" w:rsidRPr="00C9782B" w:rsidRDefault="001B52F4" w:rsidP="00892DAB">
            <w:pPr>
              <w:spacing w:line="276" w:lineRule="auto"/>
              <w:rPr>
                <w:bCs/>
                <w:sz w:val="24"/>
                <w:szCs w:val="24"/>
              </w:rPr>
            </w:pPr>
            <w:r w:rsidRPr="00C9782B">
              <w:rPr>
                <w:b/>
                <w:bCs/>
                <w:sz w:val="24"/>
                <w:szCs w:val="24"/>
              </w:rPr>
              <w:t>1.2</w:t>
            </w:r>
            <w:r w:rsidRPr="00C9782B">
              <w:rPr>
                <w:b/>
                <w:bCs/>
                <w:sz w:val="24"/>
                <w:szCs w:val="24"/>
                <w:lang w:val="en-US"/>
              </w:rPr>
              <w:t>5</w:t>
            </w:r>
            <w:r w:rsidR="004416FC" w:rsidRPr="00C9782B">
              <w:rPr>
                <w:b/>
                <w:bCs/>
                <w:sz w:val="24"/>
                <w:szCs w:val="24"/>
              </w:rPr>
              <w:t xml:space="preserve">.1. Ціль: </w:t>
            </w:r>
            <w:r w:rsidR="004416FC" w:rsidRPr="00C9782B">
              <w:rPr>
                <w:bCs/>
                <w:sz w:val="24"/>
                <w:szCs w:val="24"/>
              </w:rPr>
              <w:t>Збереження сімейного середовища для дитини та запобігання вилученню дитини з сімʼї</w:t>
            </w:r>
          </w:p>
          <w:p w:rsidR="004416FC" w:rsidRPr="00C9782B" w:rsidRDefault="004416FC" w:rsidP="00892DAB">
            <w:pPr>
              <w:spacing w:line="276" w:lineRule="auto"/>
              <w:ind w:left="-57" w:right="-38"/>
              <w:rPr>
                <w:bCs/>
                <w:sz w:val="24"/>
                <w:szCs w:val="24"/>
              </w:rPr>
            </w:pPr>
            <w:r w:rsidRPr="00C9782B">
              <w:rPr>
                <w:b/>
                <w:bCs/>
                <w:sz w:val="24"/>
                <w:szCs w:val="24"/>
              </w:rPr>
              <w:t>Заходи на реалізацію цілі:</w:t>
            </w:r>
            <w:r w:rsidRPr="00C9782B">
              <w:rPr>
                <w:bCs/>
                <w:sz w:val="24"/>
                <w:szCs w:val="24"/>
              </w:rPr>
              <w:t xml:space="preserve"> </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rPr>
                <w:iCs/>
                <w:sz w:val="24"/>
                <w:szCs w:val="24"/>
              </w:rPr>
            </w:pPr>
            <w:r w:rsidRPr="00C9782B">
              <w:rPr>
                <w:bCs/>
                <w:sz w:val="24"/>
                <w:szCs w:val="24"/>
              </w:rPr>
              <w:t xml:space="preserve">Забезпечення своєчасного аналізу інформації про дітей, що скоїли кримінальні правопорушення, що засуджені до покарання не пов’язаного з позбавленням волі та перебувають на обліку в </w:t>
            </w:r>
            <w:r w:rsidRPr="00C9782B">
              <w:rPr>
                <w:iCs/>
                <w:sz w:val="24"/>
                <w:szCs w:val="24"/>
              </w:rPr>
              <w:t>РМС філії ДУ «Центр пробації» в Сумській області</w:t>
            </w:r>
            <w:r w:rsidRPr="00C9782B">
              <w:rPr>
                <w:b/>
                <w:bCs/>
                <w:sz w:val="24"/>
                <w:szCs w:val="24"/>
              </w:rPr>
              <w:t xml:space="preserve">, </w:t>
            </w:r>
            <w:r w:rsidRPr="00C9782B">
              <w:rPr>
                <w:bCs/>
                <w:sz w:val="24"/>
                <w:szCs w:val="24"/>
              </w:rPr>
              <w:t>звільнених із закладів соціальної реабілітації та місць позбавлення волі та організація взаємодії органів та служб щодо попередження правопорушень серед дітей</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Організація взаємодії органів та служб щодо попередження правопорушень та рецидивів серед дітей</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rPr>
                <w:bCs/>
                <w:sz w:val="24"/>
                <w:szCs w:val="24"/>
              </w:rPr>
            </w:pPr>
            <w:r w:rsidRPr="00C9782B">
              <w:rPr>
                <w:bCs/>
                <w:sz w:val="24"/>
                <w:szCs w:val="24"/>
              </w:rPr>
              <w:t>Проведення на території громади Всеукраїнського рейду «Урок»; «Вокзал»; «Сім’я»; «Дозвілля»; «Підліток»; «Випускник»</w:t>
            </w:r>
          </w:p>
        </w:tc>
        <w:tc>
          <w:tcPr>
            <w:tcW w:w="1562" w:type="dxa"/>
            <w:shd w:val="clear" w:color="auto" w:fill="auto"/>
          </w:tcPr>
          <w:p w:rsidR="004416FC" w:rsidRPr="00C9782B" w:rsidRDefault="004416FC" w:rsidP="00B16E07">
            <w:pPr>
              <w:rPr>
                <w:bCs/>
                <w:sz w:val="24"/>
                <w:szCs w:val="24"/>
              </w:rPr>
            </w:pPr>
            <w:r w:rsidRPr="00C9782B">
              <w:rPr>
                <w:bCs/>
                <w:sz w:val="24"/>
                <w:szCs w:val="24"/>
              </w:rPr>
              <w:t xml:space="preserve">1, 2 четвер щомісяця </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залучення дітей шкільного віку до навчання, повернення дітей, які не навчаються, до навчальних закладів</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892DAB">
            <w:pPr>
              <w:rPr>
                <w:bCs/>
                <w:sz w:val="24"/>
                <w:szCs w:val="24"/>
              </w:rPr>
            </w:pPr>
            <w:r w:rsidRPr="00C9782B">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62" w:type="dxa"/>
            <w:shd w:val="clear" w:color="auto" w:fill="auto"/>
          </w:tcPr>
          <w:p w:rsidR="004416FC" w:rsidRPr="00C9782B" w:rsidRDefault="004416FC" w:rsidP="00892DAB">
            <w:pPr>
              <w:rPr>
                <w:bCs/>
                <w:sz w:val="24"/>
                <w:szCs w:val="24"/>
              </w:rPr>
            </w:pPr>
            <w:r w:rsidRPr="00C9782B">
              <w:rPr>
                <w:bCs/>
                <w:sz w:val="24"/>
                <w:szCs w:val="24"/>
              </w:rPr>
              <w:t>Постійно</w:t>
            </w:r>
          </w:p>
          <w:p w:rsidR="004416FC" w:rsidRPr="00C9782B" w:rsidRDefault="004416FC" w:rsidP="00892DAB">
            <w:pPr>
              <w:rPr>
                <w:bCs/>
                <w:sz w:val="24"/>
                <w:szCs w:val="24"/>
              </w:rPr>
            </w:pP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4416FC" w:rsidRPr="00C9782B" w:rsidTr="004416FC">
        <w:tc>
          <w:tcPr>
            <w:tcW w:w="565"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4.</w:t>
            </w:r>
          </w:p>
        </w:tc>
        <w:tc>
          <w:tcPr>
            <w:tcW w:w="4524" w:type="dxa"/>
            <w:shd w:val="clear" w:color="auto" w:fill="auto"/>
          </w:tcPr>
          <w:p w:rsidR="004416FC" w:rsidRPr="00C9782B" w:rsidRDefault="004416FC" w:rsidP="00892DAB">
            <w:pPr>
              <w:rPr>
                <w:bCs/>
                <w:sz w:val="24"/>
                <w:szCs w:val="24"/>
              </w:rPr>
            </w:pPr>
            <w:r w:rsidRPr="00C9782B">
              <w:rPr>
                <w:bCs/>
                <w:sz w:val="24"/>
                <w:szCs w:val="24"/>
              </w:rPr>
              <w:t>Заходи щодо реалізації І етапу Національної стратегії реформування системи інститутційного догляду та виховання дітей</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5.</w:t>
            </w:r>
          </w:p>
        </w:tc>
        <w:tc>
          <w:tcPr>
            <w:tcW w:w="4524" w:type="dxa"/>
            <w:shd w:val="clear" w:color="auto" w:fill="auto"/>
          </w:tcPr>
          <w:p w:rsidR="004416FC" w:rsidRPr="00C9782B" w:rsidRDefault="004416FC" w:rsidP="00892DAB">
            <w:pPr>
              <w:rPr>
                <w:bCs/>
                <w:sz w:val="24"/>
                <w:szCs w:val="24"/>
              </w:rPr>
            </w:pPr>
            <w:r w:rsidRPr="00C9782B">
              <w:rPr>
                <w:bCs/>
                <w:sz w:val="24"/>
                <w:szCs w:val="24"/>
              </w:rPr>
              <w:t>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sz w:val="24"/>
                <w:szCs w:val="24"/>
              </w:rPr>
              <w:t>Протягом кварталу</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 xml:space="preserve">Надання вихованцям закладів комплексної соціальної, психологічної, педагогічної, медичної, правової допомоги </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6.</w:t>
            </w:r>
          </w:p>
        </w:tc>
        <w:tc>
          <w:tcPr>
            <w:tcW w:w="4524" w:type="dxa"/>
            <w:shd w:val="clear" w:color="auto" w:fill="auto"/>
          </w:tcPr>
          <w:p w:rsidR="004416FC" w:rsidRPr="00C9782B" w:rsidRDefault="004416FC" w:rsidP="00892DAB">
            <w:pPr>
              <w:rPr>
                <w:bCs/>
                <w:sz w:val="24"/>
                <w:szCs w:val="24"/>
              </w:rPr>
            </w:pPr>
            <w:r w:rsidRPr="00C9782B">
              <w:rPr>
                <w:sz w:val="24"/>
                <w:szCs w:val="24"/>
              </w:rPr>
              <w:t>Комісія з питань захисту прав дитини</w:t>
            </w:r>
          </w:p>
        </w:tc>
        <w:tc>
          <w:tcPr>
            <w:tcW w:w="1562" w:type="dxa"/>
            <w:shd w:val="clear" w:color="auto" w:fill="auto"/>
          </w:tcPr>
          <w:p w:rsidR="004416FC" w:rsidRPr="00C9782B" w:rsidRDefault="004416FC" w:rsidP="00892DAB">
            <w:pPr>
              <w:rPr>
                <w:bCs/>
                <w:sz w:val="24"/>
                <w:szCs w:val="24"/>
              </w:rPr>
            </w:pPr>
            <w:r w:rsidRPr="00C9782B">
              <w:rPr>
                <w:sz w:val="24"/>
                <w:szCs w:val="24"/>
              </w:rPr>
              <w:t>1 раз на місяць</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прав дітей</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7.</w:t>
            </w:r>
          </w:p>
        </w:tc>
        <w:tc>
          <w:tcPr>
            <w:tcW w:w="4524" w:type="dxa"/>
            <w:shd w:val="clear" w:color="auto" w:fill="auto"/>
          </w:tcPr>
          <w:p w:rsidR="004416FC" w:rsidRPr="00C9782B" w:rsidRDefault="004416FC" w:rsidP="00892DAB">
            <w:pPr>
              <w:pStyle w:val="ac"/>
              <w:jc w:val="both"/>
              <w:rPr>
                <w:b w:val="0"/>
                <w:sz w:val="24"/>
              </w:rPr>
            </w:pPr>
            <w:r w:rsidRPr="00C9782B">
              <w:rPr>
                <w:b w:val="0"/>
                <w:sz w:val="24"/>
              </w:rPr>
              <w:t>Організація проведення заходів щодо визначення Дня Святого Миколая, Новорічних та Різдвяних свяю</w:t>
            </w:r>
          </w:p>
        </w:tc>
        <w:tc>
          <w:tcPr>
            <w:tcW w:w="1562" w:type="dxa"/>
            <w:shd w:val="clear" w:color="auto" w:fill="auto"/>
          </w:tcPr>
          <w:p w:rsidR="004416FC" w:rsidRPr="00C9782B" w:rsidRDefault="004416FC" w:rsidP="00892DAB">
            <w:pPr>
              <w:rPr>
                <w:rFonts w:eastAsia="Times New Roman"/>
                <w:sz w:val="24"/>
                <w:szCs w:val="24"/>
                <w:lang w:eastAsia="uk-UA"/>
              </w:rPr>
            </w:pPr>
            <w:r w:rsidRPr="00C9782B">
              <w:rPr>
                <w:rFonts w:eastAsia="Times New Roman"/>
                <w:sz w:val="24"/>
                <w:szCs w:val="24"/>
                <w:lang w:eastAsia="uk-UA"/>
              </w:rPr>
              <w:t>Грудень</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pacing w:val="-6"/>
                <w:sz w:val="24"/>
                <w:szCs w:val="24"/>
              </w:rPr>
            </w:pPr>
            <w:r w:rsidRPr="00C9782B">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4416FC" w:rsidRPr="00C9782B" w:rsidTr="004416FC">
        <w:tc>
          <w:tcPr>
            <w:tcW w:w="14587" w:type="dxa"/>
            <w:gridSpan w:val="6"/>
            <w:shd w:val="clear" w:color="auto" w:fill="auto"/>
          </w:tcPr>
          <w:p w:rsidR="004416FC" w:rsidRPr="00C9782B" w:rsidRDefault="001B52F4" w:rsidP="00892DAB">
            <w:pPr>
              <w:spacing w:line="276" w:lineRule="auto"/>
              <w:rPr>
                <w:b/>
                <w:sz w:val="24"/>
                <w:szCs w:val="24"/>
                <w:u w:val="single"/>
              </w:rPr>
            </w:pPr>
            <w:r w:rsidRPr="00C9782B">
              <w:rPr>
                <w:b/>
                <w:bCs/>
                <w:sz w:val="24"/>
                <w:szCs w:val="24"/>
              </w:rPr>
              <w:t>1.2</w:t>
            </w:r>
            <w:r w:rsidRPr="00C9782B">
              <w:rPr>
                <w:b/>
                <w:bCs/>
                <w:sz w:val="24"/>
                <w:szCs w:val="24"/>
                <w:lang w:val="en-US"/>
              </w:rPr>
              <w:t>5</w:t>
            </w:r>
            <w:r w:rsidR="004416FC" w:rsidRPr="00C9782B">
              <w:rPr>
                <w:b/>
                <w:bCs/>
                <w:sz w:val="24"/>
                <w:szCs w:val="24"/>
              </w:rPr>
              <w:t xml:space="preserve">.2. Ціль: </w:t>
            </w:r>
            <w:r w:rsidR="004416FC" w:rsidRPr="00C9782B">
              <w:rPr>
                <w:bCs/>
                <w:sz w:val="24"/>
                <w:szCs w:val="24"/>
              </w:rPr>
              <w:t>Контроль та к</w:t>
            </w:r>
            <w:r w:rsidR="004416FC" w:rsidRPr="00C9782B">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4416FC" w:rsidRPr="00C9782B" w:rsidRDefault="004416FC" w:rsidP="00892DAB">
            <w:pPr>
              <w:spacing w:line="276" w:lineRule="auto"/>
              <w:ind w:left="-57" w:right="-38"/>
              <w:rPr>
                <w:b/>
                <w:bCs/>
                <w:sz w:val="24"/>
                <w:szCs w:val="24"/>
              </w:rPr>
            </w:pPr>
            <w:r w:rsidRPr="00C9782B">
              <w:rPr>
                <w:b/>
                <w:bCs/>
                <w:sz w:val="24"/>
                <w:szCs w:val="24"/>
              </w:rPr>
              <w:t>Заходи на реалізацію цілі:</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pStyle w:val="ac"/>
              <w:jc w:val="both"/>
              <w:rPr>
                <w:b w:val="0"/>
                <w:sz w:val="24"/>
              </w:rPr>
            </w:pPr>
            <w:r w:rsidRPr="00C9782B">
              <w:rPr>
                <w:b w:val="0"/>
                <w:sz w:val="24"/>
              </w:rPr>
              <w:t>Семінар для опікунів/піклувальників щодо дотримання прав дітей, які перебувають під опікою</w:t>
            </w:r>
          </w:p>
        </w:tc>
        <w:tc>
          <w:tcPr>
            <w:tcW w:w="1562" w:type="dxa"/>
            <w:shd w:val="clear" w:color="auto" w:fill="auto"/>
          </w:tcPr>
          <w:p w:rsidR="004416FC" w:rsidRPr="00C9782B" w:rsidRDefault="004416FC" w:rsidP="00892DAB">
            <w:pPr>
              <w:pStyle w:val="ac"/>
              <w:jc w:val="both"/>
              <w:rPr>
                <w:b w:val="0"/>
                <w:sz w:val="24"/>
              </w:rPr>
            </w:pPr>
            <w:r w:rsidRPr="00C9782B">
              <w:rPr>
                <w:b w:val="0"/>
                <w:sz w:val="24"/>
              </w:rPr>
              <w:t>1 раз на квартал</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 xml:space="preserve">Надання методичної допомоги </w:t>
            </w:r>
            <w:r w:rsidRPr="00C9782B">
              <w:rPr>
                <w:sz w:val="24"/>
                <w:szCs w:val="24"/>
              </w:rPr>
              <w:t>опікунам/піклувальникам щодо дотримання прав підопічних дітей</w:t>
            </w:r>
          </w:p>
        </w:tc>
      </w:tr>
      <w:tr w:rsidR="004416FC" w:rsidRPr="00C9782B" w:rsidTr="004416FC">
        <w:tc>
          <w:tcPr>
            <w:tcW w:w="565" w:type="dxa"/>
            <w:shd w:val="clear" w:color="auto" w:fill="auto"/>
          </w:tcPr>
          <w:p w:rsidR="004416FC" w:rsidRPr="00C9782B" w:rsidRDefault="004416FC" w:rsidP="00892DAB">
            <w:pPr>
              <w:rPr>
                <w:sz w:val="24"/>
                <w:szCs w:val="24"/>
              </w:rPr>
            </w:pPr>
            <w:r w:rsidRPr="00C9782B">
              <w:rPr>
                <w:sz w:val="24"/>
                <w:szCs w:val="24"/>
              </w:rPr>
              <w:t>2.</w:t>
            </w:r>
          </w:p>
        </w:tc>
        <w:tc>
          <w:tcPr>
            <w:tcW w:w="4524" w:type="dxa"/>
            <w:shd w:val="clear" w:color="auto" w:fill="auto"/>
          </w:tcPr>
          <w:p w:rsidR="004416FC" w:rsidRPr="00C9782B" w:rsidRDefault="004416FC" w:rsidP="00892DAB">
            <w:pPr>
              <w:pStyle w:val="ac"/>
              <w:jc w:val="both"/>
              <w:rPr>
                <w:b w:val="0"/>
                <w:sz w:val="24"/>
              </w:rPr>
            </w:pPr>
            <w:r w:rsidRPr="00C9782B">
              <w:rPr>
                <w:b w:val="0"/>
                <w:sz w:val="24"/>
              </w:rPr>
              <w:t>Засідання у форматі круглого столу, з нагоди Дня спільних дій в інтересах</w:t>
            </w:r>
          </w:p>
        </w:tc>
        <w:tc>
          <w:tcPr>
            <w:tcW w:w="1562" w:type="dxa"/>
            <w:shd w:val="clear" w:color="auto" w:fill="auto"/>
          </w:tcPr>
          <w:p w:rsidR="004416FC" w:rsidRPr="00C9782B" w:rsidRDefault="004416FC" w:rsidP="00892DAB">
            <w:pPr>
              <w:pStyle w:val="ac"/>
              <w:jc w:val="both"/>
              <w:rPr>
                <w:b w:val="0"/>
                <w:sz w:val="24"/>
              </w:rPr>
            </w:pPr>
            <w:r w:rsidRPr="00C9782B">
              <w:rPr>
                <w:b w:val="0"/>
                <w:sz w:val="24"/>
              </w:rPr>
              <w:t>Листопад</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rFonts w:eastAsia="Times New Roman"/>
                <w:sz w:val="24"/>
                <w:szCs w:val="24"/>
                <w:lang w:val="ru-RU" w:eastAsia="ru-RU"/>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Залучення місцевих благодійних, громадських організацій до співпраці в питаннях охорони дитинства</w:t>
            </w:r>
          </w:p>
        </w:tc>
      </w:tr>
    </w:tbl>
    <w:p w:rsidR="004416FC" w:rsidRPr="00C9782B" w:rsidRDefault="004416FC">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524"/>
        <w:gridCol w:w="1562"/>
        <w:gridCol w:w="2551"/>
        <w:gridCol w:w="1985"/>
        <w:gridCol w:w="3400"/>
        <w:gridCol w:w="15"/>
      </w:tblGrid>
      <w:tr w:rsidR="004416FC" w:rsidRPr="00C9782B" w:rsidTr="008C1FC6">
        <w:trPr>
          <w:gridAfter w:val="1"/>
          <w:wAfter w:w="15" w:type="dxa"/>
        </w:trPr>
        <w:tc>
          <w:tcPr>
            <w:tcW w:w="564" w:type="dxa"/>
            <w:shd w:val="clear" w:color="auto" w:fill="auto"/>
          </w:tcPr>
          <w:p w:rsidR="004416FC" w:rsidRPr="00C9782B" w:rsidRDefault="004416FC" w:rsidP="008C1FC6">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4416FC" w:rsidRPr="00C9782B" w:rsidRDefault="004416FC" w:rsidP="008C1FC6">
            <w:pPr>
              <w:spacing w:line="276" w:lineRule="auto"/>
              <w:ind w:left="-57" w:right="-38"/>
              <w:jc w:val="center"/>
              <w:rPr>
                <w:bCs/>
                <w:sz w:val="24"/>
                <w:szCs w:val="24"/>
              </w:rPr>
            </w:pPr>
            <w:r w:rsidRPr="00C9782B">
              <w:rPr>
                <w:bCs/>
                <w:sz w:val="24"/>
                <w:szCs w:val="24"/>
              </w:rPr>
              <w:t>2</w:t>
            </w:r>
          </w:p>
        </w:tc>
        <w:tc>
          <w:tcPr>
            <w:tcW w:w="1562"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3</w:t>
            </w:r>
          </w:p>
        </w:tc>
        <w:tc>
          <w:tcPr>
            <w:tcW w:w="2551" w:type="dxa"/>
            <w:shd w:val="clear" w:color="auto" w:fill="auto"/>
          </w:tcPr>
          <w:p w:rsidR="004416FC" w:rsidRPr="00C9782B" w:rsidRDefault="004416FC" w:rsidP="008C1FC6">
            <w:pPr>
              <w:spacing w:line="276" w:lineRule="auto"/>
              <w:jc w:val="center"/>
              <w:rPr>
                <w:bCs/>
                <w:sz w:val="24"/>
                <w:szCs w:val="24"/>
              </w:rPr>
            </w:pPr>
            <w:r w:rsidRPr="00C9782B">
              <w:rPr>
                <w:bCs/>
                <w:sz w:val="24"/>
                <w:szCs w:val="24"/>
              </w:rPr>
              <w:t>4</w:t>
            </w:r>
          </w:p>
        </w:tc>
        <w:tc>
          <w:tcPr>
            <w:tcW w:w="1985"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5</w:t>
            </w:r>
          </w:p>
        </w:tc>
        <w:tc>
          <w:tcPr>
            <w:tcW w:w="3400" w:type="dxa"/>
            <w:shd w:val="clear" w:color="auto" w:fill="auto"/>
          </w:tcPr>
          <w:p w:rsidR="004416FC" w:rsidRPr="00C9782B" w:rsidRDefault="004416FC" w:rsidP="008C1FC6">
            <w:pPr>
              <w:spacing w:line="276" w:lineRule="auto"/>
              <w:ind w:left="-57" w:right="-57"/>
              <w:jc w:val="center"/>
              <w:rPr>
                <w:bCs/>
                <w:sz w:val="24"/>
                <w:szCs w:val="24"/>
              </w:rPr>
            </w:pPr>
            <w:r w:rsidRPr="00C9782B">
              <w:rPr>
                <w:bCs/>
                <w:sz w:val="24"/>
                <w:szCs w:val="24"/>
              </w:rPr>
              <w:t>6</w:t>
            </w:r>
          </w:p>
        </w:tc>
      </w:tr>
      <w:tr w:rsidR="004416FC" w:rsidRPr="00C9782B" w:rsidTr="008C1FC6">
        <w:trPr>
          <w:gridAfter w:val="1"/>
          <w:wAfter w:w="15" w:type="dxa"/>
        </w:trPr>
        <w:tc>
          <w:tcPr>
            <w:tcW w:w="564" w:type="dxa"/>
            <w:shd w:val="clear" w:color="auto" w:fill="auto"/>
          </w:tcPr>
          <w:p w:rsidR="004416FC" w:rsidRPr="00C9782B" w:rsidRDefault="004416FC" w:rsidP="00892DAB">
            <w:pPr>
              <w:rPr>
                <w:sz w:val="24"/>
                <w:szCs w:val="24"/>
              </w:rPr>
            </w:pPr>
            <w:r w:rsidRPr="00C9782B">
              <w:rPr>
                <w:sz w:val="24"/>
                <w:szCs w:val="24"/>
              </w:rPr>
              <w:t>3.</w:t>
            </w:r>
          </w:p>
        </w:tc>
        <w:tc>
          <w:tcPr>
            <w:tcW w:w="4524" w:type="dxa"/>
            <w:shd w:val="clear" w:color="auto" w:fill="auto"/>
          </w:tcPr>
          <w:p w:rsidR="004416FC" w:rsidRPr="00C9782B" w:rsidRDefault="004416FC" w:rsidP="00892DAB">
            <w:pPr>
              <w:pStyle w:val="ac"/>
              <w:jc w:val="both"/>
              <w:rPr>
                <w:b w:val="0"/>
                <w:sz w:val="24"/>
              </w:rPr>
            </w:pPr>
            <w:r w:rsidRPr="00C9782B">
              <w:rPr>
                <w:b w:val="0"/>
                <w:sz w:val="24"/>
              </w:rPr>
              <w:t>Заходи, присвячені акції «16 днів проти насилля»</w:t>
            </w:r>
          </w:p>
        </w:tc>
        <w:tc>
          <w:tcPr>
            <w:tcW w:w="1562" w:type="dxa"/>
            <w:shd w:val="clear" w:color="auto" w:fill="auto"/>
          </w:tcPr>
          <w:p w:rsidR="004416FC" w:rsidRPr="00C9782B" w:rsidRDefault="004416FC" w:rsidP="00892DAB">
            <w:pPr>
              <w:pStyle w:val="ac"/>
              <w:jc w:val="both"/>
              <w:rPr>
                <w:b w:val="0"/>
                <w:sz w:val="24"/>
              </w:rPr>
            </w:pPr>
            <w:r w:rsidRPr="00C9782B">
              <w:rPr>
                <w:b w:val="0"/>
                <w:sz w:val="24"/>
              </w:rPr>
              <w:t>Грудень</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rFonts w:eastAsia="Times New Roman"/>
                <w:sz w:val="24"/>
                <w:szCs w:val="24"/>
                <w:lang w:val="ru-RU" w:eastAsia="ru-RU"/>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Запобігання сімейного насильства та жорстокого поводження з дітьми</w:t>
            </w:r>
          </w:p>
        </w:tc>
      </w:tr>
      <w:tr w:rsidR="004416FC" w:rsidRPr="00C9782B" w:rsidTr="008C1FC6">
        <w:trPr>
          <w:gridAfter w:val="1"/>
          <w:wAfter w:w="15" w:type="dxa"/>
        </w:trPr>
        <w:tc>
          <w:tcPr>
            <w:tcW w:w="564" w:type="dxa"/>
            <w:shd w:val="clear" w:color="auto" w:fill="auto"/>
          </w:tcPr>
          <w:p w:rsidR="004416FC" w:rsidRPr="00C9782B" w:rsidRDefault="004416FC" w:rsidP="00892DAB">
            <w:pPr>
              <w:rPr>
                <w:sz w:val="24"/>
                <w:szCs w:val="24"/>
              </w:rPr>
            </w:pPr>
            <w:r w:rsidRPr="00C9782B">
              <w:rPr>
                <w:sz w:val="24"/>
                <w:szCs w:val="24"/>
              </w:rPr>
              <w:t>4.</w:t>
            </w:r>
          </w:p>
        </w:tc>
        <w:tc>
          <w:tcPr>
            <w:tcW w:w="4524" w:type="dxa"/>
            <w:shd w:val="clear" w:color="auto" w:fill="auto"/>
          </w:tcPr>
          <w:p w:rsidR="004416FC" w:rsidRPr="00C9782B" w:rsidRDefault="004416FC" w:rsidP="00892DAB">
            <w:pPr>
              <w:pStyle w:val="ac"/>
              <w:jc w:val="both"/>
              <w:rPr>
                <w:b w:val="0"/>
                <w:sz w:val="24"/>
              </w:rPr>
            </w:pPr>
            <w:r w:rsidRPr="00C9782B">
              <w:rPr>
                <w:b w:val="0"/>
                <w:sz w:val="24"/>
              </w:rPr>
              <w:t>Перевірка підприємств на виконання  положень Конвенції ООН «Про запобігання та викорінення найгірших форм праці дітей»</w:t>
            </w:r>
          </w:p>
        </w:tc>
        <w:tc>
          <w:tcPr>
            <w:tcW w:w="1562" w:type="dxa"/>
            <w:shd w:val="clear" w:color="auto" w:fill="auto"/>
          </w:tcPr>
          <w:p w:rsidR="004416FC" w:rsidRPr="00C9782B" w:rsidRDefault="004416FC" w:rsidP="00892DAB">
            <w:pPr>
              <w:pStyle w:val="ac"/>
              <w:jc w:val="both"/>
              <w:rPr>
                <w:b w:val="0"/>
                <w:sz w:val="24"/>
              </w:rPr>
            </w:pPr>
            <w:r w:rsidRPr="00C9782B">
              <w:rPr>
                <w:b w:val="0"/>
                <w:sz w:val="24"/>
              </w:rPr>
              <w:t>Грудень</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rFonts w:eastAsia="Times New Roman"/>
                <w:sz w:val="24"/>
                <w:szCs w:val="24"/>
                <w:lang w:val="ru-RU" w:eastAsia="ru-RU"/>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Додержання законодавства України щодо праці неповнолітніх</w:t>
            </w:r>
          </w:p>
        </w:tc>
      </w:tr>
      <w:tr w:rsidR="004416FC" w:rsidRPr="00C9782B" w:rsidTr="008C1FC6">
        <w:trPr>
          <w:gridAfter w:val="1"/>
          <w:wAfter w:w="15" w:type="dxa"/>
        </w:trPr>
        <w:tc>
          <w:tcPr>
            <w:tcW w:w="564" w:type="dxa"/>
            <w:shd w:val="clear" w:color="auto" w:fill="auto"/>
          </w:tcPr>
          <w:p w:rsidR="004416FC" w:rsidRPr="00C9782B" w:rsidRDefault="004416FC" w:rsidP="00892DAB">
            <w:pPr>
              <w:rPr>
                <w:sz w:val="24"/>
                <w:szCs w:val="24"/>
              </w:rPr>
            </w:pPr>
            <w:r w:rsidRPr="00C9782B">
              <w:rPr>
                <w:sz w:val="24"/>
                <w:szCs w:val="24"/>
              </w:rPr>
              <w:t>5.</w:t>
            </w:r>
          </w:p>
        </w:tc>
        <w:tc>
          <w:tcPr>
            <w:tcW w:w="4524" w:type="dxa"/>
            <w:shd w:val="clear" w:color="auto" w:fill="auto"/>
          </w:tcPr>
          <w:p w:rsidR="004416FC" w:rsidRPr="00C9782B" w:rsidRDefault="004416FC" w:rsidP="00892DAB">
            <w:pPr>
              <w:pStyle w:val="ac"/>
              <w:jc w:val="both"/>
              <w:rPr>
                <w:b w:val="0"/>
                <w:sz w:val="24"/>
              </w:rPr>
            </w:pPr>
            <w:r w:rsidRPr="00C9782B">
              <w:rPr>
                <w:b w:val="0"/>
                <w:sz w:val="24"/>
              </w:rPr>
              <w:t>Контроль за відрахуванням учнів із загальноосвітніх шкіл, вищого професійного училища, коледжів та їх подальше влаштування</w:t>
            </w:r>
          </w:p>
        </w:tc>
        <w:tc>
          <w:tcPr>
            <w:tcW w:w="1562" w:type="dxa"/>
            <w:shd w:val="clear" w:color="auto" w:fill="auto"/>
          </w:tcPr>
          <w:p w:rsidR="004416FC" w:rsidRPr="00C9782B" w:rsidRDefault="004416FC" w:rsidP="00892DAB">
            <w:pPr>
              <w:pStyle w:val="ac"/>
              <w:jc w:val="both"/>
              <w:rPr>
                <w:b w:val="0"/>
                <w:sz w:val="24"/>
              </w:rPr>
            </w:pPr>
            <w:r w:rsidRPr="00C9782B">
              <w:rPr>
                <w:b w:val="0"/>
                <w:sz w:val="24"/>
              </w:rPr>
              <w:t>Постійно</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Контроль за додержанням права дитини на повну середню освіту</w:t>
            </w:r>
          </w:p>
        </w:tc>
      </w:tr>
      <w:tr w:rsidR="004416FC" w:rsidRPr="00C9782B" w:rsidTr="008C1FC6">
        <w:trPr>
          <w:gridAfter w:val="1"/>
          <w:wAfter w:w="15" w:type="dxa"/>
        </w:trPr>
        <w:tc>
          <w:tcPr>
            <w:tcW w:w="564" w:type="dxa"/>
            <w:shd w:val="clear" w:color="auto" w:fill="auto"/>
          </w:tcPr>
          <w:p w:rsidR="004416FC" w:rsidRPr="00C9782B" w:rsidRDefault="004416FC" w:rsidP="00892DAB">
            <w:pPr>
              <w:rPr>
                <w:sz w:val="24"/>
                <w:szCs w:val="24"/>
              </w:rPr>
            </w:pPr>
            <w:r w:rsidRPr="00C9782B">
              <w:rPr>
                <w:sz w:val="24"/>
                <w:szCs w:val="24"/>
              </w:rPr>
              <w:t>6.</w:t>
            </w:r>
          </w:p>
        </w:tc>
        <w:tc>
          <w:tcPr>
            <w:tcW w:w="4524" w:type="dxa"/>
            <w:shd w:val="clear" w:color="auto" w:fill="auto"/>
          </w:tcPr>
          <w:p w:rsidR="004416FC" w:rsidRPr="00C9782B" w:rsidRDefault="004416FC" w:rsidP="00B16E07">
            <w:pPr>
              <w:pStyle w:val="ac"/>
              <w:jc w:val="both"/>
              <w:rPr>
                <w:b w:val="0"/>
                <w:sz w:val="24"/>
              </w:rPr>
            </w:pPr>
            <w:r w:rsidRPr="00C9782B">
              <w:rPr>
                <w:b w:val="0"/>
                <w:sz w:val="24"/>
              </w:rPr>
              <w:t>Участь у судових процеса</w:t>
            </w:r>
            <w:r w:rsidRPr="00C9782B">
              <w:rPr>
                <w:b w:val="0"/>
                <w:sz w:val="24"/>
                <w:lang w:val="ru-RU"/>
              </w:rPr>
              <w:t>х,</w:t>
            </w:r>
            <w:r w:rsidRPr="00C9782B">
              <w:rPr>
                <w:b w:val="0"/>
                <w:sz w:val="24"/>
              </w:rPr>
              <w:t xml:space="preserve"> як представників інтересів дитини</w:t>
            </w:r>
          </w:p>
        </w:tc>
        <w:tc>
          <w:tcPr>
            <w:tcW w:w="1562" w:type="dxa"/>
            <w:shd w:val="clear" w:color="auto" w:fill="auto"/>
          </w:tcPr>
          <w:p w:rsidR="004416FC" w:rsidRPr="00C9782B" w:rsidRDefault="004416FC" w:rsidP="00892DAB">
            <w:pPr>
              <w:pStyle w:val="ac"/>
              <w:jc w:val="both"/>
              <w:rPr>
                <w:b w:val="0"/>
                <w:sz w:val="24"/>
              </w:rPr>
            </w:pPr>
            <w:r w:rsidRPr="00C9782B">
              <w:rPr>
                <w:b w:val="0"/>
                <w:sz w:val="24"/>
              </w:rPr>
              <w:t>За фактом</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Забезпечення додержання прав дітей, які перебувають у конфлікті з законом</w:t>
            </w:r>
          </w:p>
        </w:tc>
      </w:tr>
      <w:tr w:rsidR="004416FC" w:rsidRPr="00C9782B" w:rsidTr="008C1FC6">
        <w:trPr>
          <w:gridAfter w:val="1"/>
          <w:wAfter w:w="15" w:type="dxa"/>
        </w:trPr>
        <w:tc>
          <w:tcPr>
            <w:tcW w:w="564" w:type="dxa"/>
            <w:shd w:val="clear" w:color="auto" w:fill="auto"/>
          </w:tcPr>
          <w:p w:rsidR="004416FC" w:rsidRPr="00C9782B" w:rsidRDefault="004416FC" w:rsidP="00892DAB">
            <w:pPr>
              <w:rPr>
                <w:sz w:val="24"/>
                <w:szCs w:val="24"/>
              </w:rPr>
            </w:pPr>
            <w:r w:rsidRPr="00C9782B">
              <w:rPr>
                <w:sz w:val="24"/>
                <w:szCs w:val="24"/>
              </w:rPr>
              <w:t>7.</w:t>
            </w:r>
          </w:p>
        </w:tc>
        <w:tc>
          <w:tcPr>
            <w:tcW w:w="4524" w:type="dxa"/>
            <w:shd w:val="clear" w:color="auto" w:fill="auto"/>
          </w:tcPr>
          <w:p w:rsidR="004416FC" w:rsidRPr="00C9782B" w:rsidRDefault="004416FC" w:rsidP="00892DAB">
            <w:pPr>
              <w:pStyle w:val="ac"/>
              <w:jc w:val="both"/>
              <w:rPr>
                <w:b w:val="0"/>
                <w:sz w:val="24"/>
              </w:rPr>
            </w:pPr>
            <w:r w:rsidRPr="00C9782B">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62" w:type="dxa"/>
            <w:shd w:val="clear" w:color="auto" w:fill="auto"/>
          </w:tcPr>
          <w:p w:rsidR="004416FC" w:rsidRPr="00C9782B" w:rsidRDefault="004416FC" w:rsidP="00892DAB">
            <w:pPr>
              <w:pStyle w:val="ac"/>
              <w:jc w:val="both"/>
              <w:rPr>
                <w:b w:val="0"/>
                <w:sz w:val="24"/>
              </w:rPr>
            </w:pPr>
            <w:r w:rsidRPr="00C9782B">
              <w:rPr>
                <w:b w:val="0"/>
                <w:sz w:val="24"/>
              </w:rPr>
              <w:t>За фактом</w:t>
            </w:r>
          </w:p>
        </w:tc>
        <w:tc>
          <w:tcPr>
            <w:tcW w:w="2551" w:type="dxa"/>
            <w:shd w:val="clear" w:color="auto" w:fill="auto"/>
          </w:tcPr>
          <w:p w:rsidR="004416FC" w:rsidRPr="00C9782B" w:rsidRDefault="004416FC" w:rsidP="00892DAB">
            <w:pPr>
              <w:rPr>
                <w:bCs/>
                <w:sz w:val="24"/>
                <w:szCs w:val="24"/>
              </w:rPr>
            </w:pPr>
            <w:r w:rsidRPr="00C9782B">
              <w:rPr>
                <w:bCs/>
                <w:sz w:val="24"/>
                <w:szCs w:val="24"/>
              </w:rPr>
              <w:t xml:space="preserve">Служба у справах дітей </w:t>
            </w:r>
            <w:r w:rsidRPr="00C9782B">
              <w:rPr>
                <w:sz w:val="24"/>
                <w:szCs w:val="24"/>
              </w:rPr>
              <w:t>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bCs/>
                <w:sz w:val="24"/>
                <w:szCs w:val="24"/>
              </w:rPr>
            </w:pPr>
            <w:r w:rsidRPr="00C9782B">
              <w:rPr>
                <w:bCs/>
                <w:sz w:val="24"/>
                <w:szCs w:val="24"/>
              </w:rPr>
              <w:t>Контроль за виконанням батьками батьківських обов’язків щодо виховання дітей</w:t>
            </w:r>
          </w:p>
        </w:tc>
      </w:tr>
      <w:tr w:rsidR="004416FC" w:rsidRPr="00C9782B" w:rsidTr="008C1FC6">
        <w:trPr>
          <w:gridAfter w:val="1"/>
          <w:wAfter w:w="15" w:type="dxa"/>
        </w:trPr>
        <w:tc>
          <w:tcPr>
            <w:tcW w:w="14586" w:type="dxa"/>
            <w:gridSpan w:val="6"/>
            <w:shd w:val="clear" w:color="auto" w:fill="auto"/>
          </w:tcPr>
          <w:p w:rsidR="004416FC" w:rsidRPr="00C9782B" w:rsidRDefault="004416FC" w:rsidP="00892DAB">
            <w:pPr>
              <w:spacing w:line="276" w:lineRule="auto"/>
              <w:rPr>
                <w:bCs/>
                <w:sz w:val="24"/>
                <w:szCs w:val="24"/>
              </w:rPr>
            </w:pPr>
            <w:r w:rsidRPr="00C9782B">
              <w:rPr>
                <w:b/>
                <w:bCs/>
                <w:sz w:val="24"/>
                <w:szCs w:val="24"/>
              </w:rPr>
              <w:t>1.2</w:t>
            </w:r>
            <w:r w:rsidR="001B52F4" w:rsidRPr="00C9782B">
              <w:rPr>
                <w:b/>
                <w:bCs/>
                <w:sz w:val="24"/>
                <w:szCs w:val="24"/>
                <w:lang w:val="en-US"/>
              </w:rPr>
              <w:t>6</w:t>
            </w:r>
            <w:r w:rsidRPr="00C9782B">
              <w:rPr>
                <w:b/>
                <w:bCs/>
                <w:sz w:val="24"/>
                <w:szCs w:val="24"/>
              </w:rPr>
              <w:t xml:space="preserve">. Напрямок діяльності: </w:t>
            </w:r>
            <w:r w:rsidRPr="00C9782B">
              <w:rPr>
                <w:bCs/>
                <w:sz w:val="24"/>
                <w:szCs w:val="24"/>
              </w:rPr>
              <w:t>Підвищення якості надання освітніх послуг закладами освіти</w:t>
            </w:r>
          </w:p>
          <w:p w:rsidR="004416FC" w:rsidRPr="00C9782B" w:rsidRDefault="001B52F4" w:rsidP="00892DAB">
            <w:pPr>
              <w:spacing w:line="276" w:lineRule="auto"/>
              <w:rPr>
                <w:bCs/>
                <w:sz w:val="24"/>
                <w:szCs w:val="24"/>
              </w:rPr>
            </w:pPr>
            <w:r w:rsidRPr="00C9782B">
              <w:rPr>
                <w:b/>
                <w:bCs/>
                <w:sz w:val="24"/>
                <w:szCs w:val="24"/>
              </w:rPr>
              <w:t>1.2</w:t>
            </w:r>
            <w:r w:rsidRPr="00C9782B">
              <w:rPr>
                <w:b/>
                <w:bCs/>
                <w:sz w:val="24"/>
                <w:szCs w:val="24"/>
                <w:lang w:val="en-US"/>
              </w:rPr>
              <w:t>6</w:t>
            </w:r>
            <w:r w:rsidR="004416FC" w:rsidRPr="00C9782B">
              <w:rPr>
                <w:b/>
                <w:bCs/>
                <w:sz w:val="24"/>
                <w:szCs w:val="24"/>
              </w:rPr>
              <w:t xml:space="preserve">.1. Ціль: </w:t>
            </w:r>
            <w:r w:rsidR="004416FC" w:rsidRPr="00C9782B">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4416FC" w:rsidRPr="00C9782B" w:rsidRDefault="004416FC" w:rsidP="00892DAB">
            <w:pPr>
              <w:spacing w:line="276" w:lineRule="auto"/>
              <w:ind w:left="-51"/>
              <w:rPr>
                <w:sz w:val="24"/>
                <w:szCs w:val="24"/>
              </w:rPr>
            </w:pPr>
            <w:r w:rsidRPr="00C9782B">
              <w:rPr>
                <w:b/>
                <w:bCs/>
                <w:sz w:val="24"/>
                <w:szCs w:val="24"/>
              </w:rPr>
              <w:t>Заходи на реалізацію цілі:</w:t>
            </w:r>
          </w:p>
        </w:tc>
      </w:tr>
      <w:tr w:rsidR="004416FC" w:rsidRPr="00C9782B" w:rsidTr="008C1FC6">
        <w:trPr>
          <w:gridAfter w:val="1"/>
          <w:wAfter w:w="15" w:type="dxa"/>
        </w:trPr>
        <w:tc>
          <w:tcPr>
            <w:tcW w:w="564" w:type="dxa"/>
            <w:shd w:val="clear" w:color="auto" w:fill="auto"/>
          </w:tcPr>
          <w:p w:rsidR="004416FC" w:rsidRPr="00C9782B" w:rsidRDefault="004416FC" w:rsidP="00892DAB">
            <w:pPr>
              <w:rPr>
                <w:sz w:val="24"/>
                <w:szCs w:val="24"/>
              </w:rPr>
            </w:pPr>
            <w:r w:rsidRPr="00C9782B">
              <w:rPr>
                <w:sz w:val="24"/>
                <w:szCs w:val="24"/>
              </w:rPr>
              <w:t>1.</w:t>
            </w:r>
          </w:p>
        </w:tc>
        <w:tc>
          <w:tcPr>
            <w:tcW w:w="4524" w:type="dxa"/>
            <w:shd w:val="clear" w:color="auto" w:fill="auto"/>
          </w:tcPr>
          <w:p w:rsidR="004416FC" w:rsidRPr="00C9782B" w:rsidRDefault="004416FC" w:rsidP="00892DAB">
            <w:pPr>
              <w:pStyle w:val="af3"/>
              <w:ind w:left="0"/>
              <w:rPr>
                <w:sz w:val="24"/>
                <w:szCs w:val="24"/>
              </w:rPr>
            </w:pPr>
            <w:r w:rsidRPr="00C9782B">
              <w:rPr>
                <w:sz w:val="24"/>
                <w:szCs w:val="24"/>
              </w:rPr>
              <w:t>Придбання оргтехніки та технологічного обладнання для закладів освіти</w:t>
            </w:r>
          </w:p>
        </w:tc>
        <w:tc>
          <w:tcPr>
            <w:tcW w:w="1562" w:type="dxa"/>
            <w:shd w:val="clear" w:color="auto" w:fill="auto"/>
          </w:tcPr>
          <w:p w:rsidR="004416FC" w:rsidRPr="00C9782B" w:rsidRDefault="004416FC" w:rsidP="00892DAB">
            <w:pPr>
              <w:rPr>
                <w:sz w:val="24"/>
                <w:szCs w:val="24"/>
              </w:rPr>
            </w:pPr>
            <w:r w:rsidRPr="00C9782B">
              <w:rPr>
                <w:sz w:val="24"/>
                <w:szCs w:val="24"/>
              </w:rPr>
              <w:t>Протягом кварталу</w:t>
            </w:r>
          </w:p>
        </w:tc>
        <w:tc>
          <w:tcPr>
            <w:tcW w:w="2551" w:type="dxa"/>
            <w:shd w:val="clear" w:color="auto" w:fill="auto"/>
          </w:tcPr>
          <w:p w:rsidR="004416FC" w:rsidRPr="00C9782B" w:rsidRDefault="004416FC"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4416FC" w:rsidRPr="00C9782B" w:rsidRDefault="004416FC"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4416FC" w:rsidRPr="00C9782B" w:rsidRDefault="004416FC" w:rsidP="00892DAB">
            <w:pPr>
              <w:rPr>
                <w:sz w:val="24"/>
                <w:szCs w:val="24"/>
              </w:rPr>
            </w:pPr>
            <w:r w:rsidRPr="00C9782B">
              <w:rPr>
                <w:sz w:val="24"/>
                <w:szCs w:val="24"/>
              </w:rPr>
              <w:t>Покращення умов навчання і виховання учнів та вихованців</w:t>
            </w:r>
          </w:p>
        </w:tc>
      </w:tr>
      <w:tr w:rsidR="008C1FC6" w:rsidRPr="00C9782B" w:rsidTr="008C1FC6">
        <w:trPr>
          <w:gridAfter w:val="1"/>
          <w:wAfter w:w="15" w:type="dxa"/>
        </w:trPr>
        <w:tc>
          <w:tcPr>
            <w:tcW w:w="564" w:type="dxa"/>
            <w:shd w:val="clear" w:color="auto" w:fill="auto"/>
          </w:tcPr>
          <w:p w:rsidR="008C1FC6" w:rsidRPr="00C9782B" w:rsidRDefault="008C1FC6" w:rsidP="00892DAB">
            <w:pPr>
              <w:rPr>
                <w:sz w:val="24"/>
                <w:szCs w:val="24"/>
              </w:rPr>
            </w:pPr>
            <w:r w:rsidRPr="00C9782B">
              <w:rPr>
                <w:sz w:val="24"/>
                <w:szCs w:val="24"/>
              </w:rPr>
              <w:t>2.</w:t>
            </w:r>
          </w:p>
        </w:tc>
        <w:tc>
          <w:tcPr>
            <w:tcW w:w="4524" w:type="dxa"/>
            <w:shd w:val="clear" w:color="auto" w:fill="auto"/>
          </w:tcPr>
          <w:p w:rsidR="008C1FC6" w:rsidRPr="00C9782B" w:rsidRDefault="008C1FC6" w:rsidP="008C1FC6">
            <w:pPr>
              <w:rPr>
                <w:sz w:val="24"/>
                <w:szCs w:val="24"/>
              </w:rPr>
            </w:pPr>
            <w:r w:rsidRPr="00C9782B">
              <w:rPr>
                <w:sz w:val="24"/>
                <w:szCs w:val="24"/>
              </w:rPr>
              <w:t>Обробка дерев’яних конструкцій горищ закладів освіти</w:t>
            </w:r>
          </w:p>
        </w:tc>
        <w:tc>
          <w:tcPr>
            <w:tcW w:w="1562" w:type="dxa"/>
            <w:shd w:val="clear" w:color="auto" w:fill="auto"/>
          </w:tcPr>
          <w:p w:rsidR="008C1FC6" w:rsidRPr="00C9782B" w:rsidRDefault="008C1FC6" w:rsidP="008C1FC6">
            <w:pPr>
              <w:rPr>
                <w:sz w:val="24"/>
                <w:szCs w:val="24"/>
              </w:rPr>
            </w:pPr>
            <w:r w:rsidRPr="00C9782B">
              <w:rPr>
                <w:sz w:val="24"/>
                <w:szCs w:val="24"/>
              </w:rPr>
              <w:t>Жовтень</w:t>
            </w:r>
          </w:p>
        </w:tc>
        <w:tc>
          <w:tcPr>
            <w:tcW w:w="2551" w:type="dxa"/>
            <w:shd w:val="clear" w:color="auto" w:fill="auto"/>
          </w:tcPr>
          <w:p w:rsidR="008C1FC6" w:rsidRPr="00C9782B" w:rsidRDefault="008C1FC6"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8C1FC6" w:rsidRPr="00C9782B" w:rsidRDefault="008C1FC6" w:rsidP="00892DAB">
            <w:pPr>
              <w:rPr>
                <w:sz w:val="24"/>
                <w:szCs w:val="24"/>
              </w:rPr>
            </w:pPr>
            <w:r w:rsidRPr="00C9782B">
              <w:rPr>
                <w:rFonts w:eastAsia="Times New Roman"/>
                <w:sz w:val="24"/>
                <w:szCs w:val="24"/>
                <w:lang w:val="ru-RU" w:eastAsia="ru-RU"/>
              </w:rPr>
              <w:t>Марюха В.І.</w:t>
            </w:r>
          </w:p>
        </w:tc>
        <w:tc>
          <w:tcPr>
            <w:tcW w:w="3400" w:type="dxa"/>
            <w:shd w:val="clear" w:color="auto" w:fill="auto"/>
          </w:tcPr>
          <w:p w:rsidR="008C1FC6" w:rsidRPr="00C9782B" w:rsidRDefault="008C1FC6" w:rsidP="008C1FC6">
            <w:pPr>
              <w:rPr>
                <w:sz w:val="24"/>
                <w:szCs w:val="24"/>
              </w:rPr>
            </w:pPr>
            <w:r w:rsidRPr="00C9782B">
              <w:rPr>
                <w:sz w:val="24"/>
                <w:szCs w:val="24"/>
              </w:rPr>
              <w:t>Забезпечення протипожежних заходів</w:t>
            </w:r>
          </w:p>
        </w:tc>
      </w:tr>
      <w:tr w:rsidR="004416FC" w:rsidRPr="00C9782B" w:rsidTr="008C1FC6">
        <w:trPr>
          <w:gridAfter w:val="1"/>
          <w:wAfter w:w="15" w:type="dxa"/>
        </w:trPr>
        <w:tc>
          <w:tcPr>
            <w:tcW w:w="14586" w:type="dxa"/>
            <w:gridSpan w:val="6"/>
            <w:shd w:val="clear" w:color="auto" w:fill="auto"/>
          </w:tcPr>
          <w:p w:rsidR="004416FC" w:rsidRPr="00C9782B" w:rsidRDefault="001B52F4" w:rsidP="00892DAB">
            <w:pPr>
              <w:spacing w:line="276" w:lineRule="auto"/>
              <w:rPr>
                <w:b/>
                <w:bCs/>
                <w:sz w:val="24"/>
                <w:szCs w:val="24"/>
              </w:rPr>
            </w:pPr>
            <w:r w:rsidRPr="00C9782B">
              <w:rPr>
                <w:b/>
                <w:bCs/>
                <w:sz w:val="24"/>
                <w:szCs w:val="24"/>
              </w:rPr>
              <w:t>1.2</w:t>
            </w:r>
            <w:r w:rsidRPr="00C9782B">
              <w:rPr>
                <w:b/>
                <w:bCs/>
                <w:sz w:val="24"/>
                <w:szCs w:val="24"/>
                <w:lang w:val="en-US"/>
              </w:rPr>
              <w:t>6</w:t>
            </w:r>
            <w:r w:rsidR="004416FC" w:rsidRPr="00C9782B">
              <w:rPr>
                <w:b/>
                <w:bCs/>
                <w:sz w:val="24"/>
                <w:szCs w:val="24"/>
              </w:rPr>
              <w:t>.2. Ціль:</w:t>
            </w:r>
            <w:r w:rsidR="004416FC" w:rsidRPr="00C9782B">
              <w:rPr>
                <w:bCs/>
                <w:sz w:val="24"/>
                <w:szCs w:val="24"/>
              </w:rPr>
              <w:t xml:space="preserve"> Навчання протягом життя</w:t>
            </w:r>
            <w:r w:rsidR="004416FC" w:rsidRPr="00C9782B">
              <w:rPr>
                <w:b/>
                <w:bCs/>
                <w:sz w:val="24"/>
                <w:szCs w:val="24"/>
              </w:rPr>
              <w:t xml:space="preserve"> </w:t>
            </w:r>
          </w:p>
          <w:p w:rsidR="004416FC" w:rsidRPr="00C9782B" w:rsidRDefault="004416FC" w:rsidP="00892DAB">
            <w:pPr>
              <w:spacing w:line="276" w:lineRule="auto"/>
              <w:ind w:left="-51"/>
              <w:rPr>
                <w:sz w:val="24"/>
                <w:szCs w:val="24"/>
              </w:rPr>
            </w:pPr>
            <w:r w:rsidRPr="00C9782B">
              <w:rPr>
                <w:b/>
                <w:bCs/>
                <w:sz w:val="24"/>
                <w:szCs w:val="24"/>
              </w:rPr>
              <w:t>Заходи на реалізацію цілі:</w:t>
            </w:r>
          </w:p>
        </w:tc>
      </w:tr>
      <w:tr w:rsidR="00B16E07" w:rsidRPr="00C9782B" w:rsidTr="008C1FC6">
        <w:tc>
          <w:tcPr>
            <w:tcW w:w="564" w:type="dxa"/>
            <w:shd w:val="clear" w:color="auto" w:fill="auto"/>
          </w:tcPr>
          <w:p w:rsidR="00B16E07" w:rsidRPr="00C9782B" w:rsidRDefault="00B16E07"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B16E07" w:rsidRPr="00C9782B" w:rsidRDefault="00B16E07"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B16E07" w:rsidRPr="00C9782B" w:rsidRDefault="00B16E07"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B16E07" w:rsidRPr="00C9782B" w:rsidRDefault="00B16E07" w:rsidP="001B52F4">
            <w:pPr>
              <w:spacing w:line="276" w:lineRule="auto"/>
              <w:jc w:val="center"/>
              <w:rPr>
                <w:bCs/>
                <w:sz w:val="24"/>
                <w:szCs w:val="24"/>
              </w:rPr>
            </w:pPr>
            <w:r w:rsidRPr="00C9782B">
              <w:rPr>
                <w:bCs/>
                <w:sz w:val="24"/>
                <w:szCs w:val="24"/>
              </w:rPr>
              <w:t>4</w:t>
            </w:r>
          </w:p>
        </w:tc>
        <w:tc>
          <w:tcPr>
            <w:tcW w:w="1985" w:type="dxa"/>
            <w:shd w:val="clear" w:color="auto" w:fill="auto"/>
          </w:tcPr>
          <w:p w:rsidR="00B16E07" w:rsidRPr="00C9782B" w:rsidRDefault="00B16E07"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B16E07" w:rsidRPr="00C9782B" w:rsidRDefault="00B16E07" w:rsidP="001B52F4">
            <w:pPr>
              <w:spacing w:line="276" w:lineRule="auto"/>
              <w:ind w:left="-57" w:right="-57"/>
              <w:jc w:val="center"/>
              <w:rPr>
                <w:bCs/>
                <w:sz w:val="24"/>
                <w:szCs w:val="24"/>
              </w:rPr>
            </w:pPr>
            <w:r w:rsidRPr="00C9782B">
              <w:rPr>
                <w:bCs/>
                <w:sz w:val="24"/>
                <w:szCs w:val="24"/>
              </w:rPr>
              <w:t>6</w:t>
            </w:r>
          </w:p>
        </w:tc>
      </w:tr>
      <w:tr w:rsidR="00B16E07" w:rsidRPr="00C9782B" w:rsidTr="008C1FC6">
        <w:tc>
          <w:tcPr>
            <w:tcW w:w="564" w:type="dxa"/>
            <w:shd w:val="clear" w:color="auto" w:fill="auto"/>
          </w:tcPr>
          <w:p w:rsidR="00B16E07" w:rsidRPr="00C9782B" w:rsidRDefault="00B16E07" w:rsidP="00463A85">
            <w:pPr>
              <w:rPr>
                <w:sz w:val="24"/>
                <w:szCs w:val="24"/>
              </w:rPr>
            </w:pPr>
            <w:r w:rsidRPr="00C9782B">
              <w:rPr>
                <w:sz w:val="24"/>
                <w:szCs w:val="24"/>
              </w:rPr>
              <w:t>1.</w:t>
            </w:r>
          </w:p>
        </w:tc>
        <w:tc>
          <w:tcPr>
            <w:tcW w:w="4524" w:type="dxa"/>
            <w:shd w:val="clear" w:color="auto" w:fill="auto"/>
          </w:tcPr>
          <w:p w:rsidR="00B16E07" w:rsidRPr="00C9782B" w:rsidRDefault="00B16E07" w:rsidP="008C1FC6">
            <w:pPr>
              <w:rPr>
                <w:sz w:val="24"/>
                <w:szCs w:val="24"/>
              </w:rPr>
            </w:pPr>
            <w:r w:rsidRPr="00C9782B">
              <w:rPr>
                <w:sz w:val="24"/>
                <w:szCs w:val="24"/>
              </w:rPr>
              <w:t>Семінар практичних психологів «Забезпечення наступності закладу дошкільної освіти та початкової школи в умовах реформування освіти»</w:t>
            </w:r>
          </w:p>
        </w:tc>
        <w:tc>
          <w:tcPr>
            <w:tcW w:w="1562" w:type="dxa"/>
            <w:shd w:val="clear" w:color="auto" w:fill="auto"/>
          </w:tcPr>
          <w:p w:rsidR="00B16E07" w:rsidRPr="00C9782B" w:rsidRDefault="00B16E07" w:rsidP="008C1FC6">
            <w:pPr>
              <w:rPr>
                <w:sz w:val="24"/>
                <w:szCs w:val="24"/>
              </w:rPr>
            </w:pPr>
            <w:r w:rsidRPr="00C9782B">
              <w:rPr>
                <w:sz w:val="24"/>
                <w:szCs w:val="24"/>
              </w:rPr>
              <w:t>Жовтень</w:t>
            </w:r>
          </w:p>
        </w:tc>
        <w:tc>
          <w:tcPr>
            <w:tcW w:w="2551" w:type="dxa"/>
            <w:shd w:val="clear" w:color="auto" w:fill="auto"/>
          </w:tcPr>
          <w:p w:rsidR="00B16E07" w:rsidRPr="00C9782B" w:rsidRDefault="00B16E07"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B16E07" w:rsidRPr="00C9782B" w:rsidRDefault="00B16E07" w:rsidP="00B20D8C">
            <w:pPr>
              <w:rPr>
                <w:sz w:val="24"/>
                <w:szCs w:val="24"/>
              </w:rPr>
            </w:pPr>
            <w:r w:rsidRPr="00C9782B">
              <w:rPr>
                <w:rFonts w:eastAsia="Times New Roman"/>
                <w:sz w:val="24"/>
                <w:szCs w:val="24"/>
                <w:lang w:val="ru-RU" w:eastAsia="ru-RU"/>
              </w:rPr>
              <w:t>Марюха В.І.</w:t>
            </w:r>
          </w:p>
        </w:tc>
        <w:tc>
          <w:tcPr>
            <w:tcW w:w="3415" w:type="dxa"/>
            <w:gridSpan w:val="2"/>
            <w:shd w:val="clear" w:color="auto" w:fill="auto"/>
          </w:tcPr>
          <w:p w:rsidR="00B16E07" w:rsidRPr="00C9782B" w:rsidRDefault="00B16E07" w:rsidP="00B16E07">
            <w:pPr>
              <w:rPr>
                <w:bCs/>
                <w:sz w:val="24"/>
                <w:szCs w:val="24"/>
              </w:rPr>
            </w:pPr>
            <w:r w:rsidRPr="00C9782B">
              <w:rPr>
                <w:sz w:val="24"/>
                <w:szCs w:val="24"/>
              </w:rPr>
              <w:t>Обмін досвідом</w:t>
            </w:r>
            <w:r w:rsidRPr="00C9782B">
              <w:rPr>
                <w:bCs/>
                <w:sz w:val="24"/>
                <w:szCs w:val="24"/>
              </w:rPr>
              <w:t xml:space="preserve"> щодо підходів до навчання здобувачів освіти і нових освітніх технологій</w:t>
            </w:r>
          </w:p>
        </w:tc>
      </w:tr>
      <w:tr w:rsidR="00B16E07" w:rsidRPr="00C9782B" w:rsidTr="008C1FC6">
        <w:tc>
          <w:tcPr>
            <w:tcW w:w="564" w:type="dxa"/>
            <w:shd w:val="clear" w:color="auto" w:fill="auto"/>
          </w:tcPr>
          <w:p w:rsidR="00B16E07" w:rsidRPr="00C9782B" w:rsidRDefault="00B16E07" w:rsidP="00463A85">
            <w:pPr>
              <w:rPr>
                <w:sz w:val="24"/>
                <w:szCs w:val="24"/>
              </w:rPr>
            </w:pPr>
            <w:r w:rsidRPr="00C9782B">
              <w:rPr>
                <w:sz w:val="24"/>
                <w:szCs w:val="24"/>
              </w:rPr>
              <w:t>2.</w:t>
            </w:r>
          </w:p>
        </w:tc>
        <w:tc>
          <w:tcPr>
            <w:tcW w:w="4524" w:type="dxa"/>
            <w:shd w:val="clear" w:color="auto" w:fill="auto"/>
          </w:tcPr>
          <w:p w:rsidR="00B16E07" w:rsidRPr="00C9782B" w:rsidRDefault="00B16E07" w:rsidP="008C1FC6">
            <w:pPr>
              <w:rPr>
                <w:sz w:val="24"/>
                <w:szCs w:val="24"/>
              </w:rPr>
            </w:pPr>
            <w:r w:rsidRPr="00C9782B">
              <w:rPr>
                <w:sz w:val="24"/>
                <w:szCs w:val="24"/>
              </w:rPr>
              <w:t>Семінар керівників закладу дошкільної освіти «Розвиток творчих здібностей дітей дошкільного віку засобами артосвітніх технік»</w:t>
            </w:r>
          </w:p>
        </w:tc>
        <w:tc>
          <w:tcPr>
            <w:tcW w:w="1562" w:type="dxa"/>
            <w:shd w:val="clear" w:color="auto" w:fill="auto"/>
          </w:tcPr>
          <w:p w:rsidR="00B16E07" w:rsidRPr="00C9782B" w:rsidRDefault="00B16E07" w:rsidP="008C1FC6">
            <w:pPr>
              <w:rPr>
                <w:sz w:val="24"/>
                <w:szCs w:val="24"/>
              </w:rPr>
            </w:pPr>
            <w:r w:rsidRPr="00C9782B">
              <w:rPr>
                <w:sz w:val="24"/>
                <w:szCs w:val="24"/>
              </w:rPr>
              <w:t>Жовтень</w:t>
            </w:r>
          </w:p>
        </w:tc>
        <w:tc>
          <w:tcPr>
            <w:tcW w:w="2551" w:type="dxa"/>
            <w:shd w:val="clear" w:color="auto" w:fill="auto"/>
          </w:tcPr>
          <w:p w:rsidR="00B16E07" w:rsidRPr="00C9782B" w:rsidRDefault="00B16E07"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B16E07" w:rsidRPr="00C9782B" w:rsidRDefault="00B16E07" w:rsidP="00B20D8C">
            <w:pPr>
              <w:rPr>
                <w:sz w:val="24"/>
                <w:szCs w:val="24"/>
              </w:rPr>
            </w:pPr>
            <w:r w:rsidRPr="00C9782B">
              <w:rPr>
                <w:rFonts w:eastAsia="Times New Roman"/>
                <w:sz w:val="24"/>
                <w:szCs w:val="24"/>
                <w:lang w:val="ru-RU" w:eastAsia="ru-RU"/>
              </w:rPr>
              <w:t>Марюха В.І.</w:t>
            </w:r>
          </w:p>
        </w:tc>
        <w:tc>
          <w:tcPr>
            <w:tcW w:w="3415" w:type="dxa"/>
            <w:gridSpan w:val="2"/>
            <w:shd w:val="clear" w:color="auto" w:fill="auto"/>
          </w:tcPr>
          <w:p w:rsidR="00B16E07" w:rsidRPr="00C9782B" w:rsidRDefault="00B16E07" w:rsidP="001B52F4">
            <w:pPr>
              <w:rPr>
                <w:bCs/>
                <w:sz w:val="24"/>
                <w:szCs w:val="24"/>
              </w:rPr>
            </w:pPr>
            <w:r w:rsidRPr="00C9782B">
              <w:rPr>
                <w:sz w:val="24"/>
                <w:szCs w:val="24"/>
              </w:rPr>
              <w:t>Обмін досвідом</w:t>
            </w:r>
            <w:r w:rsidRPr="00C9782B">
              <w:rPr>
                <w:bCs/>
                <w:sz w:val="24"/>
                <w:szCs w:val="24"/>
              </w:rPr>
              <w:t xml:space="preserve"> щодо підходів до навчання здобувачів освіти і нових освітніх технологій</w:t>
            </w:r>
          </w:p>
        </w:tc>
      </w:tr>
      <w:tr w:rsidR="00B16E07" w:rsidRPr="00C9782B" w:rsidTr="008C1FC6">
        <w:tc>
          <w:tcPr>
            <w:tcW w:w="564" w:type="dxa"/>
            <w:shd w:val="clear" w:color="auto" w:fill="auto"/>
          </w:tcPr>
          <w:p w:rsidR="00B16E07" w:rsidRPr="00C9782B" w:rsidRDefault="00B16E07" w:rsidP="00463A85">
            <w:pPr>
              <w:rPr>
                <w:sz w:val="24"/>
                <w:szCs w:val="24"/>
              </w:rPr>
            </w:pPr>
            <w:r w:rsidRPr="00C9782B">
              <w:rPr>
                <w:sz w:val="24"/>
                <w:szCs w:val="24"/>
              </w:rPr>
              <w:t>3.</w:t>
            </w:r>
          </w:p>
        </w:tc>
        <w:tc>
          <w:tcPr>
            <w:tcW w:w="4524" w:type="dxa"/>
            <w:shd w:val="clear" w:color="auto" w:fill="auto"/>
          </w:tcPr>
          <w:p w:rsidR="00B16E07" w:rsidRPr="00C9782B" w:rsidRDefault="00B16E07" w:rsidP="008C1FC6">
            <w:pPr>
              <w:rPr>
                <w:sz w:val="24"/>
                <w:szCs w:val="24"/>
              </w:rPr>
            </w:pPr>
            <w:r w:rsidRPr="00C9782B">
              <w:rPr>
                <w:sz w:val="24"/>
                <w:szCs w:val="24"/>
              </w:rPr>
              <w:t>Семінар директорів закладів загальної середньої, позашкільної освіти «Планування роботи закладу»</w:t>
            </w:r>
          </w:p>
        </w:tc>
        <w:tc>
          <w:tcPr>
            <w:tcW w:w="1562" w:type="dxa"/>
            <w:shd w:val="clear" w:color="auto" w:fill="auto"/>
          </w:tcPr>
          <w:p w:rsidR="00B16E07" w:rsidRPr="00C9782B" w:rsidRDefault="00B16E07" w:rsidP="008C1FC6">
            <w:pPr>
              <w:rPr>
                <w:sz w:val="24"/>
                <w:szCs w:val="24"/>
              </w:rPr>
            </w:pPr>
            <w:r w:rsidRPr="00C9782B">
              <w:rPr>
                <w:sz w:val="24"/>
                <w:szCs w:val="24"/>
              </w:rPr>
              <w:t>Листопад</w:t>
            </w:r>
          </w:p>
        </w:tc>
        <w:tc>
          <w:tcPr>
            <w:tcW w:w="2551" w:type="dxa"/>
            <w:shd w:val="clear" w:color="auto" w:fill="auto"/>
          </w:tcPr>
          <w:p w:rsidR="00B16E07" w:rsidRPr="00C9782B" w:rsidRDefault="00B16E07"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B16E07" w:rsidRPr="00C9782B" w:rsidRDefault="00B16E07" w:rsidP="00B20D8C">
            <w:pPr>
              <w:rPr>
                <w:sz w:val="24"/>
                <w:szCs w:val="24"/>
              </w:rPr>
            </w:pPr>
            <w:r w:rsidRPr="00C9782B">
              <w:rPr>
                <w:rFonts w:eastAsia="Times New Roman"/>
                <w:sz w:val="24"/>
                <w:szCs w:val="24"/>
                <w:lang w:val="ru-RU" w:eastAsia="ru-RU"/>
              </w:rPr>
              <w:t>Марюха В.І.</w:t>
            </w:r>
          </w:p>
        </w:tc>
        <w:tc>
          <w:tcPr>
            <w:tcW w:w="3415" w:type="dxa"/>
            <w:gridSpan w:val="2"/>
            <w:shd w:val="clear" w:color="auto" w:fill="auto"/>
          </w:tcPr>
          <w:p w:rsidR="00B16E07" w:rsidRPr="00C9782B" w:rsidRDefault="00B16E07" w:rsidP="001B52F4">
            <w:pPr>
              <w:rPr>
                <w:bCs/>
                <w:sz w:val="24"/>
                <w:szCs w:val="24"/>
              </w:rPr>
            </w:pPr>
            <w:r w:rsidRPr="00C9782B">
              <w:rPr>
                <w:sz w:val="24"/>
                <w:szCs w:val="24"/>
              </w:rPr>
              <w:t>Обмін досвідом</w:t>
            </w:r>
            <w:r w:rsidRPr="00C9782B">
              <w:rPr>
                <w:bCs/>
                <w:sz w:val="24"/>
                <w:szCs w:val="24"/>
              </w:rPr>
              <w:t xml:space="preserve"> щодо підходів до навчання здобувачів освіти і нових освітніх технологій</w:t>
            </w:r>
          </w:p>
        </w:tc>
      </w:tr>
      <w:tr w:rsidR="00B16E07" w:rsidRPr="00C9782B" w:rsidTr="008C1FC6">
        <w:tc>
          <w:tcPr>
            <w:tcW w:w="564" w:type="dxa"/>
            <w:shd w:val="clear" w:color="auto" w:fill="auto"/>
          </w:tcPr>
          <w:p w:rsidR="00B16E07" w:rsidRPr="00C9782B" w:rsidRDefault="00B16E07" w:rsidP="00A47887">
            <w:pPr>
              <w:spacing w:line="276" w:lineRule="auto"/>
              <w:ind w:left="-57" w:right="-57"/>
              <w:rPr>
                <w:sz w:val="24"/>
                <w:szCs w:val="24"/>
              </w:rPr>
            </w:pPr>
            <w:r w:rsidRPr="00C9782B">
              <w:rPr>
                <w:sz w:val="24"/>
                <w:szCs w:val="24"/>
              </w:rPr>
              <w:t>4.</w:t>
            </w:r>
          </w:p>
        </w:tc>
        <w:tc>
          <w:tcPr>
            <w:tcW w:w="4524" w:type="dxa"/>
            <w:shd w:val="clear" w:color="auto" w:fill="auto"/>
          </w:tcPr>
          <w:p w:rsidR="00B16E07" w:rsidRPr="00C9782B" w:rsidRDefault="00B16E07" w:rsidP="008C1FC6">
            <w:pPr>
              <w:rPr>
                <w:sz w:val="24"/>
                <w:szCs w:val="24"/>
              </w:rPr>
            </w:pPr>
            <w:r w:rsidRPr="00C9782B">
              <w:rPr>
                <w:sz w:val="24"/>
                <w:szCs w:val="24"/>
              </w:rPr>
              <w:t>Семінар заступників директорів з навчально-виховної роботи «Формування медіаграмотності учасників освітнього процесу»</w:t>
            </w:r>
          </w:p>
        </w:tc>
        <w:tc>
          <w:tcPr>
            <w:tcW w:w="1562" w:type="dxa"/>
            <w:shd w:val="clear" w:color="auto" w:fill="auto"/>
          </w:tcPr>
          <w:p w:rsidR="00B16E07" w:rsidRPr="00C9782B" w:rsidRDefault="00B16E07" w:rsidP="008C1FC6">
            <w:pPr>
              <w:rPr>
                <w:sz w:val="24"/>
                <w:szCs w:val="24"/>
              </w:rPr>
            </w:pPr>
            <w:r w:rsidRPr="00C9782B">
              <w:rPr>
                <w:sz w:val="24"/>
                <w:szCs w:val="24"/>
              </w:rPr>
              <w:t>Грудень</w:t>
            </w:r>
          </w:p>
        </w:tc>
        <w:tc>
          <w:tcPr>
            <w:tcW w:w="2551" w:type="dxa"/>
            <w:shd w:val="clear" w:color="auto" w:fill="auto"/>
          </w:tcPr>
          <w:p w:rsidR="00B16E07" w:rsidRPr="00C9782B" w:rsidRDefault="00B16E07"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B16E07" w:rsidRPr="00C9782B" w:rsidRDefault="00B16E07" w:rsidP="00B20D8C">
            <w:pPr>
              <w:rPr>
                <w:sz w:val="24"/>
                <w:szCs w:val="24"/>
              </w:rPr>
            </w:pPr>
            <w:r w:rsidRPr="00C9782B">
              <w:rPr>
                <w:rFonts w:eastAsia="Times New Roman"/>
                <w:sz w:val="24"/>
                <w:szCs w:val="24"/>
                <w:lang w:val="ru-RU" w:eastAsia="ru-RU"/>
              </w:rPr>
              <w:t>Марюха В.І.</w:t>
            </w:r>
          </w:p>
        </w:tc>
        <w:tc>
          <w:tcPr>
            <w:tcW w:w="3415" w:type="dxa"/>
            <w:gridSpan w:val="2"/>
            <w:shd w:val="clear" w:color="auto" w:fill="auto"/>
          </w:tcPr>
          <w:p w:rsidR="00B16E07" w:rsidRPr="00C9782B" w:rsidRDefault="00B16E07" w:rsidP="001B52F4">
            <w:pPr>
              <w:rPr>
                <w:bCs/>
                <w:sz w:val="24"/>
                <w:szCs w:val="24"/>
              </w:rPr>
            </w:pPr>
            <w:r w:rsidRPr="00C9782B">
              <w:rPr>
                <w:sz w:val="24"/>
                <w:szCs w:val="24"/>
              </w:rPr>
              <w:t>Обмін досвідом</w:t>
            </w:r>
            <w:r w:rsidRPr="00C9782B">
              <w:rPr>
                <w:bCs/>
                <w:sz w:val="24"/>
                <w:szCs w:val="24"/>
              </w:rPr>
              <w:t xml:space="preserve"> щодо підходів до навчання здобувачів освіти і нових освітніх технологій</w:t>
            </w:r>
          </w:p>
        </w:tc>
      </w:tr>
      <w:tr w:rsidR="00B16E07" w:rsidRPr="00C9782B" w:rsidTr="008C1FC6">
        <w:tc>
          <w:tcPr>
            <w:tcW w:w="14601" w:type="dxa"/>
            <w:gridSpan w:val="7"/>
            <w:shd w:val="clear" w:color="auto" w:fill="auto"/>
          </w:tcPr>
          <w:p w:rsidR="00B16E07" w:rsidRPr="00C9782B" w:rsidRDefault="001B52F4" w:rsidP="008C1FC6">
            <w:pPr>
              <w:spacing w:line="276" w:lineRule="auto"/>
              <w:rPr>
                <w:sz w:val="24"/>
                <w:szCs w:val="24"/>
              </w:rPr>
            </w:pPr>
            <w:r w:rsidRPr="00C9782B">
              <w:rPr>
                <w:b/>
                <w:sz w:val="24"/>
                <w:szCs w:val="24"/>
              </w:rPr>
              <w:t>1.2</w:t>
            </w:r>
            <w:r w:rsidRPr="00C9782B">
              <w:rPr>
                <w:b/>
                <w:sz w:val="24"/>
                <w:szCs w:val="24"/>
                <w:lang w:val="en-US"/>
              </w:rPr>
              <w:t>6</w:t>
            </w:r>
            <w:r w:rsidR="00B16E07" w:rsidRPr="00C9782B">
              <w:rPr>
                <w:b/>
                <w:sz w:val="24"/>
                <w:szCs w:val="24"/>
              </w:rPr>
              <w:t xml:space="preserve">.3. Ціль: </w:t>
            </w:r>
            <w:r w:rsidR="00B16E07" w:rsidRPr="00C9782B">
              <w:rPr>
                <w:sz w:val="24"/>
                <w:szCs w:val="24"/>
              </w:rPr>
              <w:t>Розвиток індивідуальних творчих здібностей особистості</w:t>
            </w:r>
          </w:p>
          <w:p w:rsidR="00B16E07" w:rsidRPr="00C9782B" w:rsidRDefault="00B16E07" w:rsidP="008C1FC6">
            <w:pPr>
              <w:spacing w:line="276" w:lineRule="auto"/>
              <w:ind w:left="-51"/>
              <w:rPr>
                <w:sz w:val="24"/>
                <w:szCs w:val="24"/>
              </w:rPr>
            </w:pPr>
            <w:r w:rsidRPr="00C9782B">
              <w:rPr>
                <w:b/>
                <w:bCs/>
                <w:sz w:val="24"/>
                <w:szCs w:val="24"/>
              </w:rPr>
              <w:t>Заходи на реалізацію цілі:</w:t>
            </w:r>
          </w:p>
        </w:tc>
      </w:tr>
      <w:tr w:rsidR="00B16E07" w:rsidRPr="00C9782B" w:rsidTr="008C1FC6">
        <w:tc>
          <w:tcPr>
            <w:tcW w:w="564" w:type="dxa"/>
            <w:shd w:val="clear" w:color="auto" w:fill="auto"/>
          </w:tcPr>
          <w:p w:rsidR="00B16E07" w:rsidRPr="00C9782B" w:rsidRDefault="00B16E07" w:rsidP="00A47887">
            <w:pPr>
              <w:spacing w:line="276" w:lineRule="auto"/>
              <w:ind w:left="-57" w:right="-57"/>
              <w:rPr>
                <w:sz w:val="24"/>
                <w:szCs w:val="24"/>
              </w:rPr>
            </w:pPr>
            <w:r w:rsidRPr="00C9782B">
              <w:rPr>
                <w:sz w:val="24"/>
                <w:szCs w:val="24"/>
              </w:rPr>
              <w:t>1.</w:t>
            </w:r>
          </w:p>
        </w:tc>
        <w:tc>
          <w:tcPr>
            <w:tcW w:w="4524" w:type="dxa"/>
            <w:shd w:val="clear" w:color="auto" w:fill="auto"/>
          </w:tcPr>
          <w:p w:rsidR="00B16E07" w:rsidRPr="00C9782B" w:rsidRDefault="00B16E07" w:rsidP="008C1FC6">
            <w:pPr>
              <w:pStyle w:val="ae"/>
              <w:spacing w:before="0" w:after="0"/>
              <w:jc w:val="both"/>
            </w:pPr>
            <w:r w:rsidRPr="00C9782B">
              <w:t xml:space="preserve">Масовий захід Роменської міської Малої академії наук учнівської молоді до Всесвітнього Дня науки «Цікава наука для кожного» </w:t>
            </w:r>
          </w:p>
        </w:tc>
        <w:tc>
          <w:tcPr>
            <w:tcW w:w="1562" w:type="dxa"/>
            <w:shd w:val="clear" w:color="auto" w:fill="auto"/>
          </w:tcPr>
          <w:p w:rsidR="00B16E07" w:rsidRPr="00C9782B" w:rsidRDefault="00B16E07" w:rsidP="008C1FC6">
            <w:pPr>
              <w:pStyle w:val="ae"/>
              <w:spacing w:before="0" w:after="0"/>
              <w:jc w:val="both"/>
            </w:pPr>
            <w:r w:rsidRPr="00C9782B">
              <w:t>Жовтень-Листопад</w:t>
            </w:r>
          </w:p>
        </w:tc>
        <w:tc>
          <w:tcPr>
            <w:tcW w:w="2551" w:type="dxa"/>
            <w:shd w:val="clear" w:color="auto" w:fill="auto"/>
          </w:tcPr>
          <w:p w:rsidR="00B16E07" w:rsidRPr="00C9782B" w:rsidRDefault="00B16E07"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B16E07" w:rsidRPr="00C9782B" w:rsidRDefault="00B16E07" w:rsidP="008C1FC6">
            <w:pPr>
              <w:rPr>
                <w:sz w:val="24"/>
                <w:szCs w:val="24"/>
              </w:rPr>
            </w:pPr>
            <w:r w:rsidRPr="00C9782B">
              <w:rPr>
                <w:rFonts w:eastAsia="Times New Roman"/>
                <w:sz w:val="24"/>
                <w:szCs w:val="24"/>
                <w:lang w:val="ru-RU" w:eastAsia="ru-RU"/>
              </w:rPr>
              <w:t>Марюха В.І.</w:t>
            </w:r>
          </w:p>
        </w:tc>
        <w:tc>
          <w:tcPr>
            <w:tcW w:w="3415" w:type="dxa"/>
            <w:gridSpan w:val="2"/>
            <w:shd w:val="clear" w:color="auto" w:fill="auto"/>
          </w:tcPr>
          <w:p w:rsidR="00B16E07" w:rsidRPr="00C9782B" w:rsidRDefault="00B16E07" w:rsidP="008C1FC6">
            <w:pPr>
              <w:rPr>
                <w:sz w:val="24"/>
                <w:szCs w:val="24"/>
              </w:rPr>
            </w:pPr>
            <w:r w:rsidRPr="00C9782B">
              <w:rPr>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технічних напрямків освіти</w:t>
            </w:r>
          </w:p>
        </w:tc>
      </w:tr>
      <w:tr w:rsidR="00B16E07" w:rsidRPr="00C9782B" w:rsidTr="008C1FC6">
        <w:tc>
          <w:tcPr>
            <w:tcW w:w="564" w:type="dxa"/>
            <w:shd w:val="clear" w:color="auto" w:fill="auto"/>
          </w:tcPr>
          <w:p w:rsidR="00B16E07" w:rsidRPr="00C9782B" w:rsidRDefault="00B16E07" w:rsidP="00A47887">
            <w:pPr>
              <w:spacing w:line="276" w:lineRule="auto"/>
              <w:ind w:left="-57" w:right="-57"/>
              <w:rPr>
                <w:sz w:val="24"/>
                <w:szCs w:val="24"/>
              </w:rPr>
            </w:pPr>
            <w:r w:rsidRPr="00C9782B">
              <w:rPr>
                <w:sz w:val="24"/>
                <w:szCs w:val="24"/>
              </w:rPr>
              <w:t>2.</w:t>
            </w:r>
          </w:p>
        </w:tc>
        <w:tc>
          <w:tcPr>
            <w:tcW w:w="4524" w:type="dxa"/>
            <w:shd w:val="clear" w:color="auto" w:fill="auto"/>
          </w:tcPr>
          <w:p w:rsidR="00B16E07" w:rsidRPr="00C9782B" w:rsidRDefault="00B16E07" w:rsidP="00CA36EF">
            <w:pPr>
              <w:pStyle w:val="ae"/>
              <w:spacing w:before="0" w:after="0"/>
              <w:jc w:val="both"/>
            </w:pPr>
            <w:r w:rsidRPr="00C9782B">
              <w:t>Відкриття міського етапу Всеукра-їнського конкурсу-захисту науково-дослідницьких робіт учнів-членів Малої академії наук України</w:t>
            </w:r>
          </w:p>
        </w:tc>
        <w:tc>
          <w:tcPr>
            <w:tcW w:w="1562" w:type="dxa"/>
            <w:shd w:val="clear" w:color="auto" w:fill="auto"/>
          </w:tcPr>
          <w:p w:rsidR="00B16E07" w:rsidRPr="00C9782B" w:rsidRDefault="00B16E07" w:rsidP="008C1FC6">
            <w:pPr>
              <w:pStyle w:val="ae"/>
              <w:spacing w:before="0" w:after="0"/>
              <w:jc w:val="both"/>
            </w:pPr>
            <w:r w:rsidRPr="00C9782B">
              <w:t>Грудень</w:t>
            </w:r>
          </w:p>
        </w:tc>
        <w:tc>
          <w:tcPr>
            <w:tcW w:w="2551" w:type="dxa"/>
            <w:shd w:val="clear" w:color="auto" w:fill="auto"/>
          </w:tcPr>
          <w:p w:rsidR="00B16E07" w:rsidRPr="00C9782B" w:rsidRDefault="00B16E07" w:rsidP="008C1FC6">
            <w:pPr>
              <w:rPr>
                <w:sz w:val="24"/>
                <w:szCs w:val="24"/>
              </w:rPr>
            </w:pPr>
            <w:r w:rsidRPr="00C9782B">
              <w:rPr>
                <w:sz w:val="24"/>
                <w:szCs w:val="24"/>
              </w:rPr>
              <w:t>Відділ освіти Роменської міської ради</w:t>
            </w:r>
          </w:p>
        </w:tc>
        <w:tc>
          <w:tcPr>
            <w:tcW w:w="1985" w:type="dxa"/>
            <w:shd w:val="clear" w:color="auto" w:fill="auto"/>
          </w:tcPr>
          <w:p w:rsidR="00B16E07" w:rsidRPr="00C9782B" w:rsidRDefault="00B16E07" w:rsidP="008C1FC6">
            <w:pPr>
              <w:rPr>
                <w:sz w:val="24"/>
                <w:szCs w:val="24"/>
              </w:rPr>
            </w:pPr>
            <w:r w:rsidRPr="00C9782B">
              <w:rPr>
                <w:rFonts w:eastAsia="Times New Roman"/>
                <w:sz w:val="24"/>
                <w:szCs w:val="24"/>
                <w:lang w:val="ru-RU" w:eastAsia="ru-RU"/>
              </w:rPr>
              <w:t>Марюха В.І.</w:t>
            </w:r>
          </w:p>
        </w:tc>
        <w:tc>
          <w:tcPr>
            <w:tcW w:w="3415" w:type="dxa"/>
            <w:gridSpan w:val="2"/>
            <w:shd w:val="clear" w:color="auto" w:fill="auto"/>
          </w:tcPr>
          <w:p w:rsidR="00B16E07" w:rsidRPr="00C9782B" w:rsidRDefault="00B16E07" w:rsidP="008C1FC6">
            <w:pPr>
              <w:rPr>
                <w:sz w:val="24"/>
                <w:szCs w:val="24"/>
              </w:rPr>
            </w:pPr>
            <w:r w:rsidRPr="00C9782B">
              <w:rPr>
                <w:sz w:val="24"/>
                <w:szCs w:val="24"/>
              </w:rPr>
              <w:t>Ознайомлення з правилами, вимогами, специфікою та особливостями участі у етапі конкурсу-захисту у поточному році</w:t>
            </w:r>
          </w:p>
        </w:tc>
      </w:tr>
      <w:tr w:rsidR="00B16E07" w:rsidRPr="00C9782B" w:rsidTr="008C1FC6">
        <w:tc>
          <w:tcPr>
            <w:tcW w:w="14601" w:type="dxa"/>
            <w:gridSpan w:val="7"/>
            <w:shd w:val="clear" w:color="auto" w:fill="auto"/>
          </w:tcPr>
          <w:p w:rsidR="00B16E07" w:rsidRPr="00C9782B" w:rsidRDefault="001B52F4" w:rsidP="00C23D73">
            <w:pPr>
              <w:spacing w:line="276" w:lineRule="auto"/>
              <w:rPr>
                <w:bCs/>
                <w:sz w:val="24"/>
                <w:szCs w:val="24"/>
              </w:rPr>
            </w:pPr>
            <w:r w:rsidRPr="00C9782B">
              <w:rPr>
                <w:b/>
                <w:bCs/>
                <w:sz w:val="24"/>
                <w:szCs w:val="24"/>
              </w:rPr>
              <w:t>1.2</w:t>
            </w:r>
            <w:r w:rsidRPr="00C9782B">
              <w:rPr>
                <w:b/>
                <w:bCs/>
                <w:sz w:val="24"/>
                <w:szCs w:val="24"/>
                <w:lang w:val="en-US"/>
              </w:rPr>
              <w:t>7</w:t>
            </w:r>
            <w:r w:rsidR="00B16E07" w:rsidRPr="00C9782B">
              <w:rPr>
                <w:b/>
                <w:bCs/>
                <w:sz w:val="24"/>
                <w:szCs w:val="24"/>
              </w:rPr>
              <w:t xml:space="preserve">. Напрямок діяльності: </w:t>
            </w:r>
            <w:r w:rsidR="00B16E07" w:rsidRPr="00C9782B">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B16E07" w:rsidRPr="00C9782B" w:rsidRDefault="001B52F4" w:rsidP="00527B35">
            <w:pPr>
              <w:spacing w:line="276" w:lineRule="auto"/>
              <w:rPr>
                <w:b/>
                <w:bCs/>
                <w:sz w:val="24"/>
                <w:szCs w:val="24"/>
                <w:u w:val="single"/>
              </w:rPr>
            </w:pPr>
            <w:r w:rsidRPr="00C9782B">
              <w:rPr>
                <w:b/>
                <w:bCs/>
                <w:sz w:val="24"/>
                <w:szCs w:val="24"/>
              </w:rPr>
              <w:t>1.2</w:t>
            </w:r>
            <w:r w:rsidRPr="00C9782B">
              <w:rPr>
                <w:b/>
                <w:bCs/>
                <w:sz w:val="24"/>
                <w:szCs w:val="24"/>
                <w:lang w:val="en-US"/>
              </w:rPr>
              <w:t>7</w:t>
            </w:r>
            <w:r w:rsidR="00B16E07" w:rsidRPr="00C9782B">
              <w:rPr>
                <w:b/>
                <w:bCs/>
                <w:sz w:val="24"/>
                <w:szCs w:val="24"/>
              </w:rPr>
              <w:t xml:space="preserve">.1 Ціль: </w:t>
            </w:r>
            <w:r w:rsidR="00B16E07" w:rsidRPr="00C9782B">
              <w:rPr>
                <w:bCs/>
                <w:sz w:val="24"/>
                <w:szCs w:val="24"/>
              </w:rPr>
              <w:t>Забезпечення населених пунктів містобудівною документацією</w:t>
            </w:r>
          </w:p>
          <w:p w:rsidR="00B16E07" w:rsidRPr="00C9782B" w:rsidRDefault="00B16E07" w:rsidP="00527B35">
            <w:pPr>
              <w:spacing w:line="276" w:lineRule="auto"/>
              <w:rPr>
                <w:sz w:val="24"/>
                <w:szCs w:val="24"/>
              </w:rPr>
            </w:pPr>
            <w:r w:rsidRPr="00C9782B">
              <w:rPr>
                <w:b/>
                <w:bCs/>
                <w:sz w:val="24"/>
                <w:szCs w:val="24"/>
              </w:rPr>
              <w:t>Заходи на реалізацію цілі:</w:t>
            </w:r>
          </w:p>
        </w:tc>
      </w:tr>
      <w:tr w:rsidR="00CA36EF" w:rsidRPr="00C9782B" w:rsidTr="008C1FC6">
        <w:tc>
          <w:tcPr>
            <w:tcW w:w="564" w:type="dxa"/>
            <w:shd w:val="clear" w:color="auto" w:fill="auto"/>
          </w:tcPr>
          <w:p w:rsidR="00CA36EF" w:rsidRPr="00C9782B" w:rsidRDefault="00CA36EF"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CA36EF" w:rsidRPr="00C9782B" w:rsidRDefault="00CA36E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CA36EF" w:rsidRPr="00C9782B" w:rsidRDefault="00CA36E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CA36EF" w:rsidRPr="00C9782B" w:rsidRDefault="00CA36EF" w:rsidP="001B52F4">
            <w:pPr>
              <w:spacing w:line="276" w:lineRule="auto"/>
              <w:jc w:val="center"/>
              <w:rPr>
                <w:bCs/>
                <w:sz w:val="24"/>
                <w:szCs w:val="24"/>
              </w:rPr>
            </w:pPr>
            <w:r w:rsidRPr="00C9782B">
              <w:rPr>
                <w:bCs/>
                <w:sz w:val="24"/>
                <w:szCs w:val="24"/>
              </w:rPr>
              <w:t>4</w:t>
            </w:r>
          </w:p>
        </w:tc>
        <w:tc>
          <w:tcPr>
            <w:tcW w:w="1985" w:type="dxa"/>
            <w:shd w:val="clear" w:color="auto" w:fill="auto"/>
          </w:tcPr>
          <w:p w:rsidR="00CA36EF" w:rsidRPr="00C9782B" w:rsidRDefault="00CA36EF"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CA36EF" w:rsidRPr="00C9782B" w:rsidRDefault="00CA36EF" w:rsidP="001B52F4">
            <w:pPr>
              <w:spacing w:line="276" w:lineRule="auto"/>
              <w:ind w:left="-57" w:right="-57"/>
              <w:jc w:val="center"/>
              <w:rPr>
                <w:bCs/>
                <w:sz w:val="24"/>
                <w:szCs w:val="24"/>
              </w:rPr>
            </w:pPr>
            <w:r w:rsidRPr="00C9782B">
              <w:rPr>
                <w:bCs/>
                <w:sz w:val="24"/>
                <w:szCs w:val="24"/>
              </w:rPr>
              <w:t>6</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1.</w:t>
            </w:r>
          </w:p>
        </w:tc>
        <w:tc>
          <w:tcPr>
            <w:tcW w:w="4524" w:type="dxa"/>
            <w:shd w:val="clear" w:color="auto" w:fill="auto"/>
          </w:tcPr>
          <w:p w:rsidR="00CA36EF" w:rsidRPr="00C9782B" w:rsidRDefault="00CA36EF" w:rsidP="00463A85">
            <w:pPr>
              <w:rPr>
                <w:bCs/>
                <w:sz w:val="24"/>
                <w:szCs w:val="24"/>
              </w:rPr>
            </w:pPr>
            <w:r w:rsidRPr="00C9782B">
              <w:rPr>
                <w:bCs/>
                <w:sz w:val="24"/>
                <w:szCs w:val="24"/>
              </w:rPr>
              <w:t xml:space="preserve">Проведення громадського обговорення проєктів детального планування  </w:t>
            </w:r>
          </w:p>
        </w:tc>
        <w:tc>
          <w:tcPr>
            <w:tcW w:w="1562" w:type="dxa"/>
            <w:shd w:val="clear" w:color="auto" w:fill="auto"/>
          </w:tcPr>
          <w:p w:rsidR="00CA36EF" w:rsidRPr="00C9782B" w:rsidRDefault="00CA36EF" w:rsidP="00A2076B">
            <w:pPr>
              <w:rPr>
                <w:bCs/>
                <w:sz w:val="24"/>
                <w:szCs w:val="24"/>
              </w:rPr>
            </w:pPr>
            <w:r w:rsidRPr="00C9782B">
              <w:rPr>
                <w:bCs/>
                <w:sz w:val="24"/>
                <w:szCs w:val="24"/>
              </w:rPr>
              <w:t>По мірі над</w:t>
            </w:r>
            <w:r w:rsidR="00A2076B">
              <w:rPr>
                <w:bCs/>
                <w:sz w:val="24"/>
                <w:szCs w:val="24"/>
              </w:rPr>
              <w:t>-</w:t>
            </w:r>
            <w:r w:rsidRPr="00C9782B">
              <w:rPr>
                <w:bCs/>
                <w:sz w:val="24"/>
                <w:szCs w:val="24"/>
              </w:rPr>
              <w:t>ходжен</w:t>
            </w:r>
            <w:r w:rsidR="00A2076B">
              <w:rPr>
                <w:bCs/>
                <w:sz w:val="24"/>
                <w:szCs w:val="24"/>
              </w:rPr>
              <w:t xml:space="preserve">ня </w:t>
            </w:r>
            <w:r w:rsidRPr="00C9782B">
              <w:rPr>
                <w:bCs/>
                <w:sz w:val="24"/>
                <w:szCs w:val="24"/>
              </w:rPr>
              <w:t>заяв</w:t>
            </w:r>
          </w:p>
        </w:tc>
        <w:tc>
          <w:tcPr>
            <w:tcW w:w="2551" w:type="dxa"/>
            <w:shd w:val="clear" w:color="auto" w:fill="auto"/>
          </w:tcPr>
          <w:p w:rsidR="00CA36EF" w:rsidRPr="00C9782B" w:rsidRDefault="00CA36EF" w:rsidP="00463A85">
            <w:pPr>
              <w:rPr>
                <w:bCs/>
                <w:sz w:val="24"/>
                <w:szCs w:val="24"/>
              </w:rPr>
            </w:pPr>
            <w:r w:rsidRPr="00C9782B">
              <w:rPr>
                <w:bCs/>
                <w:sz w:val="24"/>
                <w:szCs w:val="24"/>
              </w:rPr>
              <w:t>Відділ містобудування та архітектури</w:t>
            </w:r>
          </w:p>
        </w:tc>
        <w:tc>
          <w:tcPr>
            <w:tcW w:w="1985" w:type="dxa"/>
            <w:shd w:val="clear" w:color="auto" w:fill="auto"/>
          </w:tcPr>
          <w:p w:rsidR="00CA36EF" w:rsidRPr="00C9782B" w:rsidRDefault="00CA36EF" w:rsidP="00EA70CE">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C57FF1">
            <w:pPr>
              <w:rPr>
                <w:sz w:val="24"/>
                <w:szCs w:val="24"/>
              </w:rPr>
            </w:pPr>
            <w:r w:rsidRPr="00C9782B">
              <w:rPr>
                <w:sz w:val="24"/>
                <w:szCs w:val="24"/>
              </w:rPr>
              <w:t>Забезпечення громади містобудівною документацією</w:t>
            </w:r>
          </w:p>
        </w:tc>
      </w:tr>
      <w:tr w:rsidR="00A2076B" w:rsidRPr="00C9782B" w:rsidTr="008C1FC6">
        <w:tc>
          <w:tcPr>
            <w:tcW w:w="564" w:type="dxa"/>
            <w:shd w:val="clear" w:color="auto" w:fill="auto"/>
          </w:tcPr>
          <w:p w:rsidR="00A2076B" w:rsidRPr="00C9782B" w:rsidRDefault="00A2076B" w:rsidP="00A2076B">
            <w:pPr>
              <w:rPr>
                <w:sz w:val="24"/>
                <w:szCs w:val="24"/>
              </w:rPr>
            </w:pPr>
            <w:r w:rsidRPr="00C9782B">
              <w:rPr>
                <w:sz w:val="24"/>
                <w:szCs w:val="24"/>
              </w:rPr>
              <w:t>2.</w:t>
            </w:r>
          </w:p>
        </w:tc>
        <w:tc>
          <w:tcPr>
            <w:tcW w:w="4524" w:type="dxa"/>
            <w:shd w:val="clear" w:color="auto" w:fill="auto"/>
          </w:tcPr>
          <w:p w:rsidR="00A2076B" w:rsidRPr="00C9782B" w:rsidRDefault="00A2076B" w:rsidP="00A2076B">
            <w:pPr>
              <w:rPr>
                <w:b/>
                <w:bCs/>
                <w:sz w:val="24"/>
                <w:szCs w:val="24"/>
              </w:rPr>
            </w:pPr>
            <w:r w:rsidRPr="00C9782B">
              <w:rPr>
                <w:sz w:val="24"/>
                <w:szCs w:val="24"/>
              </w:rPr>
              <w:t>Організація та проведення засідання архітектурно-містобудівної ради</w:t>
            </w:r>
          </w:p>
        </w:tc>
        <w:tc>
          <w:tcPr>
            <w:tcW w:w="1562" w:type="dxa"/>
            <w:shd w:val="clear" w:color="auto" w:fill="auto"/>
          </w:tcPr>
          <w:p w:rsidR="00A2076B" w:rsidRPr="00C9782B" w:rsidRDefault="00A2076B" w:rsidP="00A2076B">
            <w:pPr>
              <w:rPr>
                <w:bCs/>
                <w:sz w:val="24"/>
                <w:szCs w:val="24"/>
              </w:rPr>
            </w:pPr>
            <w:r w:rsidRPr="00C9782B">
              <w:rPr>
                <w:bCs/>
                <w:sz w:val="24"/>
                <w:szCs w:val="24"/>
              </w:rPr>
              <w:t>По мірі над</w:t>
            </w:r>
            <w:r>
              <w:rPr>
                <w:bCs/>
                <w:sz w:val="24"/>
                <w:szCs w:val="24"/>
              </w:rPr>
              <w:t>-</w:t>
            </w:r>
            <w:r w:rsidRPr="00C9782B">
              <w:rPr>
                <w:bCs/>
                <w:sz w:val="24"/>
                <w:szCs w:val="24"/>
              </w:rPr>
              <w:t>ходжен</w:t>
            </w:r>
            <w:r>
              <w:rPr>
                <w:bCs/>
                <w:sz w:val="24"/>
                <w:szCs w:val="24"/>
              </w:rPr>
              <w:t xml:space="preserve">ня </w:t>
            </w:r>
            <w:r w:rsidRPr="00C9782B">
              <w:rPr>
                <w:bCs/>
                <w:sz w:val="24"/>
                <w:szCs w:val="24"/>
              </w:rPr>
              <w:t>заяв</w:t>
            </w:r>
          </w:p>
        </w:tc>
        <w:tc>
          <w:tcPr>
            <w:tcW w:w="2551" w:type="dxa"/>
            <w:shd w:val="clear" w:color="auto" w:fill="auto"/>
          </w:tcPr>
          <w:p w:rsidR="00A2076B" w:rsidRPr="00C9782B" w:rsidRDefault="00A2076B" w:rsidP="00A2076B">
            <w:pPr>
              <w:rPr>
                <w:bCs/>
                <w:sz w:val="24"/>
                <w:szCs w:val="24"/>
              </w:rPr>
            </w:pPr>
            <w:r w:rsidRPr="00C9782B">
              <w:rPr>
                <w:bCs/>
                <w:sz w:val="24"/>
                <w:szCs w:val="24"/>
              </w:rPr>
              <w:t>Відділ містобудування та архітектури</w:t>
            </w:r>
          </w:p>
        </w:tc>
        <w:tc>
          <w:tcPr>
            <w:tcW w:w="1985" w:type="dxa"/>
            <w:shd w:val="clear" w:color="auto" w:fill="auto"/>
          </w:tcPr>
          <w:p w:rsidR="00A2076B" w:rsidRPr="00C9782B" w:rsidRDefault="00A2076B" w:rsidP="00A2076B">
            <w:pPr>
              <w:rPr>
                <w:bCs/>
                <w:sz w:val="24"/>
                <w:szCs w:val="24"/>
              </w:rPr>
            </w:pPr>
            <w:r w:rsidRPr="00C9782B">
              <w:rPr>
                <w:bCs/>
                <w:sz w:val="24"/>
                <w:szCs w:val="24"/>
              </w:rPr>
              <w:t>Суходольський В.В.</w:t>
            </w:r>
          </w:p>
        </w:tc>
        <w:tc>
          <w:tcPr>
            <w:tcW w:w="3415" w:type="dxa"/>
            <w:gridSpan w:val="2"/>
            <w:shd w:val="clear" w:color="auto" w:fill="auto"/>
          </w:tcPr>
          <w:p w:rsidR="00A2076B" w:rsidRPr="00C9782B" w:rsidRDefault="00A2076B" w:rsidP="00A2076B">
            <w:pPr>
              <w:rPr>
                <w:sz w:val="24"/>
                <w:szCs w:val="24"/>
              </w:rPr>
            </w:pPr>
            <w:r w:rsidRPr="00C9782B">
              <w:rPr>
                <w:sz w:val="24"/>
                <w:szCs w:val="24"/>
              </w:rPr>
              <w:t>Забезпечення громади містобудівною документацією</w:t>
            </w:r>
          </w:p>
        </w:tc>
      </w:tr>
      <w:tr w:rsidR="00A2076B" w:rsidRPr="00C9782B" w:rsidTr="0048161B">
        <w:tc>
          <w:tcPr>
            <w:tcW w:w="564" w:type="dxa"/>
            <w:shd w:val="clear" w:color="auto" w:fill="auto"/>
          </w:tcPr>
          <w:p w:rsidR="00A2076B" w:rsidRPr="00C9782B" w:rsidRDefault="00A2076B" w:rsidP="00A2076B">
            <w:pPr>
              <w:rPr>
                <w:sz w:val="24"/>
                <w:szCs w:val="24"/>
              </w:rPr>
            </w:pPr>
            <w:r w:rsidRPr="00C9782B">
              <w:rPr>
                <w:sz w:val="24"/>
                <w:szCs w:val="24"/>
              </w:rPr>
              <w:t>3.</w:t>
            </w:r>
          </w:p>
        </w:tc>
        <w:tc>
          <w:tcPr>
            <w:tcW w:w="4524" w:type="dxa"/>
            <w:shd w:val="clear" w:color="auto" w:fill="auto"/>
          </w:tcPr>
          <w:p w:rsidR="00A2076B" w:rsidRPr="00C9782B" w:rsidRDefault="00A2076B" w:rsidP="00A2076B">
            <w:pPr>
              <w:rPr>
                <w:sz w:val="24"/>
                <w:szCs w:val="24"/>
              </w:rPr>
            </w:pPr>
            <w:r w:rsidRPr="00C9782B">
              <w:rPr>
                <w:sz w:val="24"/>
                <w:szCs w:val="24"/>
              </w:rPr>
              <w:t>Підготовка будівельних паспортів та паспортів прив’язки тимчасових споруд. Внесення даних до ЄДЕССБ</w:t>
            </w:r>
          </w:p>
        </w:tc>
        <w:tc>
          <w:tcPr>
            <w:tcW w:w="1562" w:type="dxa"/>
            <w:shd w:val="clear" w:color="auto" w:fill="auto"/>
          </w:tcPr>
          <w:p w:rsidR="00A2076B" w:rsidRPr="00C9782B" w:rsidRDefault="00A2076B" w:rsidP="00A2076B">
            <w:pPr>
              <w:rPr>
                <w:bCs/>
                <w:sz w:val="24"/>
                <w:szCs w:val="24"/>
              </w:rPr>
            </w:pPr>
            <w:r w:rsidRPr="00C9782B">
              <w:rPr>
                <w:bCs/>
                <w:sz w:val="24"/>
                <w:szCs w:val="24"/>
              </w:rPr>
              <w:t>По мірі над</w:t>
            </w:r>
            <w:r>
              <w:rPr>
                <w:bCs/>
                <w:sz w:val="24"/>
                <w:szCs w:val="24"/>
              </w:rPr>
              <w:t>-</w:t>
            </w:r>
            <w:r w:rsidRPr="00C9782B">
              <w:rPr>
                <w:bCs/>
                <w:sz w:val="24"/>
                <w:szCs w:val="24"/>
              </w:rPr>
              <w:t>ходжен</w:t>
            </w:r>
            <w:r>
              <w:rPr>
                <w:bCs/>
                <w:sz w:val="24"/>
                <w:szCs w:val="24"/>
              </w:rPr>
              <w:t xml:space="preserve">ня </w:t>
            </w:r>
            <w:r w:rsidRPr="00C9782B">
              <w:rPr>
                <w:bCs/>
                <w:sz w:val="24"/>
                <w:szCs w:val="24"/>
              </w:rPr>
              <w:t>заяв</w:t>
            </w:r>
          </w:p>
        </w:tc>
        <w:tc>
          <w:tcPr>
            <w:tcW w:w="2551" w:type="dxa"/>
            <w:shd w:val="clear" w:color="auto" w:fill="auto"/>
          </w:tcPr>
          <w:p w:rsidR="00A2076B" w:rsidRPr="00C9782B" w:rsidRDefault="00A2076B" w:rsidP="00A2076B">
            <w:pPr>
              <w:rPr>
                <w:bCs/>
                <w:sz w:val="24"/>
                <w:szCs w:val="24"/>
              </w:rPr>
            </w:pPr>
            <w:r w:rsidRPr="00C9782B">
              <w:rPr>
                <w:bCs/>
                <w:sz w:val="24"/>
                <w:szCs w:val="24"/>
              </w:rPr>
              <w:t>Відділ містобудування та архітектури</w:t>
            </w:r>
          </w:p>
        </w:tc>
        <w:tc>
          <w:tcPr>
            <w:tcW w:w="1985" w:type="dxa"/>
            <w:shd w:val="clear" w:color="auto" w:fill="auto"/>
          </w:tcPr>
          <w:p w:rsidR="00A2076B" w:rsidRPr="00C9782B" w:rsidRDefault="00A2076B" w:rsidP="00A2076B">
            <w:pPr>
              <w:rPr>
                <w:bCs/>
                <w:sz w:val="24"/>
                <w:szCs w:val="24"/>
              </w:rPr>
            </w:pPr>
            <w:r w:rsidRPr="00C9782B">
              <w:rPr>
                <w:bCs/>
                <w:sz w:val="24"/>
                <w:szCs w:val="24"/>
              </w:rPr>
              <w:t>Суходольський В.В.</w:t>
            </w:r>
          </w:p>
        </w:tc>
        <w:tc>
          <w:tcPr>
            <w:tcW w:w="3415" w:type="dxa"/>
            <w:gridSpan w:val="2"/>
            <w:shd w:val="clear" w:color="auto" w:fill="auto"/>
          </w:tcPr>
          <w:p w:rsidR="00A2076B" w:rsidRPr="00C9782B" w:rsidRDefault="00A2076B" w:rsidP="00A2076B">
            <w:pPr>
              <w:rPr>
                <w:sz w:val="24"/>
                <w:szCs w:val="24"/>
              </w:rPr>
            </w:pPr>
            <w:r w:rsidRPr="00C9782B">
              <w:rPr>
                <w:sz w:val="24"/>
                <w:szCs w:val="24"/>
              </w:rPr>
              <w:t>Забезпечення громади містобудівною документацією</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4.</w:t>
            </w:r>
          </w:p>
        </w:tc>
        <w:tc>
          <w:tcPr>
            <w:tcW w:w="4524" w:type="dxa"/>
            <w:shd w:val="clear" w:color="auto" w:fill="auto"/>
          </w:tcPr>
          <w:p w:rsidR="00CA36EF" w:rsidRPr="00C9782B" w:rsidRDefault="00CA36EF" w:rsidP="00463A85">
            <w:pPr>
              <w:rPr>
                <w:sz w:val="24"/>
                <w:szCs w:val="24"/>
              </w:rPr>
            </w:pPr>
            <w:r w:rsidRPr="00C9782B">
              <w:rPr>
                <w:sz w:val="24"/>
                <w:szCs w:val="24"/>
              </w:rPr>
              <w:t>Участь в роботі міжвідомчої комісії, підготовка актів комісій</w:t>
            </w:r>
          </w:p>
        </w:tc>
        <w:tc>
          <w:tcPr>
            <w:tcW w:w="1562" w:type="dxa"/>
            <w:shd w:val="clear" w:color="auto" w:fill="auto"/>
            <w:vAlign w:val="center"/>
          </w:tcPr>
          <w:p w:rsidR="00CA36EF" w:rsidRPr="00C9782B" w:rsidRDefault="00CA36EF" w:rsidP="00463A85">
            <w:pPr>
              <w:rPr>
                <w:bCs/>
                <w:sz w:val="24"/>
                <w:szCs w:val="24"/>
              </w:rPr>
            </w:pPr>
            <w:r w:rsidRPr="00C9782B">
              <w:rPr>
                <w:bCs/>
                <w:sz w:val="24"/>
                <w:szCs w:val="24"/>
              </w:rPr>
              <w:t>2-4 п’ятниця кожного місяця</w:t>
            </w:r>
          </w:p>
        </w:tc>
        <w:tc>
          <w:tcPr>
            <w:tcW w:w="2551" w:type="dxa"/>
            <w:shd w:val="clear" w:color="auto" w:fill="auto"/>
          </w:tcPr>
          <w:p w:rsidR="00CA36EF" w:rsidRPr="00C9782B" w:rsidRDefault="00CA36EF" w:rsidP="00DC530F">
            <w:pPr>
              <w:rPr>
                <w:bCs/>
                <w:sz w:val="24"/>
                <w:szCs w:val="24"/>
              </w:rPr>
            </w:pPr>
            <w:r w:rsidRPr="00C9782B">
              <w:rPr>
                <w:bCs/>
                <w:sz w:val="24"/>
                <w:szCs w:val="24"/>
              </w:rPr>
              <w:t>Відділ містобудування та архітектури</w:t>
            </w:r>
          </w:p>
        </w:tc>
        <w:tc>
          <w:tcPr>
            <w:tcW w:w="1985" w:type="dxa"/>
            <w:shd w:val="clear" w:color="auto" w:fill="auto"/>
          </w:tcPr>
          <w:p w:rsidR="00CA36EF" w:rsidRPr="00C9782B" w:rsidRDefault="00CA36EF" w:rsidP="00EA70CE">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C57FF1">
            <w:pPr>
              <w:rPr>
                <w:sz w:val="24"/>
                <w:szCs w:val="24"/>
              </w:rPr>
            </w:pPr>
            <w:r w:rsidRPr="00C9782B">
              <w:rPr>
                <w:sz w:val="24"/>
                <w:szCs w:val="24"/>
              </w:rPr>
              <w:t>Забезпечення громади містобудівною документацією</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5.</w:t>
            </w:r>
          </w:p>
        </w:tc>
        <w:tc>
          <w:tcPr>
            <w:tcW w:w="4524" w:type="dxa"/>
            <w:shd w:val="clear" w:color="auto" w:fill="auto"/>
          </w:tcPr>
          <w:p w:rsidR="00CA36EF" w:rsidRPr="00C9782B" w:rsidRDefault="00CA36EF" w:rsidP="00C57FF1">
            <w:pPr>
              <w:rPr>
                <w:sz w:val="24"/>
                <w:szCs w:val="24"/>
                <w:lang w:val="ru-RU"/>
              </w:rPr>
            </w:pPr>
            <w:r w:rsidRPr="00C9782B">
              <w:rPr>
                <w:sz w:val="24"/>
                <w:szCs w:val="24"/>
              </w:rPr>
              <w:t>С</w:t>
            </w:r>
            <w:r w:rsidRPr="00C9782B">
              <w:rPr>
                <w:sz w:val="24"/>
                <w:szCs w:val="24"/>
                <w:lang w:val="ru-RU"/>
              </w:rPr>
              <w:t>творення та ведення містобудівного кадастру, в тому числі містобудівний моніторинг об'єктів, із залученням науково-дослідних і проєктних організацій</w:t>
            </w:r>
          </w:p>
        </w:tc>
        <w:tc>
          <w:tcPr>
            <w:tcW w:w="1562" w:type="dxa"/>
            <w:shd w:val="clear" w:color="auto" w:fill="auto"/>
          </w:tcPr>
          <w:p w:rsidR="00CA36EF" w:rsidRPr="00C9782B" w:rsidRDefault="00CA36EF" w:rsidP="00900C3F">
            <w:pPr>
              <w:jc w:val="left"/>
              <w:rPr>
                <w:sz w:val="24"/>
                <w:szCs w:val="24"/>
              </w:rPr>
            </w:pPr>
            <w:r w:rsidRPr="00C9782B">
              <w:rPr>
                <w:sz w:val="24"/>
                <w:szCs w:val="24"/>
              </w:rPr>
              <w:t>Протягом кварталу</w:t>
            </w:r>
          </w:p>
        </w:tc>
        <w:tc>
          <w:tcPr>
            <w:tcW w:w="2551" w:type="dxa"/>
            <w:shd w:val="clear" w:color="auto" w:fill="auto"/>
          </w:tcPr>
          <w:p w:rsidR="00CA36EF" w:rsidRPr="00C9782B" w:rsidRDefault="00CA36EF" w:rsidP="00DC530F">
            <w:pPr>
              <w:rPr>
                <w:bCs/>
                <w:sz w:val="24"/>
                <w:szCs w:val="24"/>
              </w:rPr>
            </w:pPr>
            <w:r w:rsidRPr="00C9782B">
              <w:rPr>
                <w:bCs/>
                <w:sz w:val="24"/>
                <w:szCs w:val="24"/>
              </w:rPr>
              <w:t>Відділ містобудування та архітектури</w:t>
            </w:r>
          </w:p>
        </w:tc>
        <w:tc>
          <w:tcPr>
            <w:tcW w:w="1985" w:type="dxa"/>
            <w:shd w:val="clear" w:color="auto" w:fill="auto"/>
          </w:tcPr>
          <w:p w:rsidR="00CA36EF" w:rsidRPr="00C9782B" w:rsidRDefault="00CA36EF" w:rsidP="00EA70CE">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C57FF1">
            <w:pPr>
              <w:rPr>
                <w:sz w:val="24"/>
                <w:szCs w:val="24"/>
              </w:rPr>
            </w:pPr>
            <w:r w:rsidRPr="00C9782B">
              <w:rPr>
                <w:sz w:val="24"/>
                <w:szCs w:val="24"/>
              </w:rPr>
              <w:t>Забезпечення громади містобудівною документацією</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6.</w:t>
            </w:r>
          </w:p>
        </w:tc>
        <w:tc>
          <w:tcPr>
            <w:tcW w:w="4524" w:type="dxa"/>
            <w:shd w:val="clear" w:color="auto" w:fill="auto"/>
          </w:tcPr>
          <w:p w:rsidR="00CA36EF" w:rsidRPr="00C9782B" w:rsidRDefault="00CA36EF" w:rsidP="00C57FF1">
            <w:pPr>
              <w:rPr>
                <w:sz w:val="24"/>
                <w:szCs w:val="24"/>
              </w:rPr>
            </w:pPr>
            <w:r w:rsidRPr="00C9782B">
              <w:rPr>
                <w:sz w:val="24"/>
                <w:szCs w:val="24"/>
              </w:rPr>
              <w:t>Ведення облік забезпеченості містобудівною документацією населених пунктів на території громади, внесення пропозицій міській раді щодо необхідності розроблення та коригування генеральних планів населених пунктів та іншої містобудівної документації</w:t>
            </w:r>
          </w:p>
        </w:tc>
        <w:tc>
          <w:tcPr>
            <w:tcW w:w="1562" w:type="dxa"/>
            <w:shd w:val="clear" w:color="auto" w:fill="auto"/>
          </w:tcPr>
          <w:p w:rsidR="00CA36EF" w:rsidRPr="00C9782B" w:rsidRDefault="00CA36EF" w:rsidP="00EA70CE">
            <w:pPr>
              <w:jc w:val="left"/>
              <w:rPr>
                <w:sz w:val="24"/>
                <w:szCs w:val="24"/>
              </w:rPr>
            </w:pPr>
            <w:r w:rsidRPr="00C9782B">
              <w:rPr>
                <w:sz w:val="24"/>
                <w:szCs w:val="24"/>
              </w:rPr>
              <w:t>Протягом кварталу</w:t>
            </w:r>
          </w:p>
        </w:tc>
        <w:tc>
          <w:tcPr>
            <w:tcW w:w="2551" w:type="dxa"/>
            <w:shd w:val="clear" w:color="auto" w:fill="auto"/>
          </w:tcPr>
          <w:p w:rsidR="00CA36EF" w:rsidRPr="00C9782B" w:rsidRDefault="00CA36EF" w:rsidP="00DC530F">
            <w:pPr>
              <w:rPr>
                <w:bCs/>
                <w:sz w:val="24"/>
                <w:szCs w:val="24"/>
              </w:rPr>
            </w:pPr>
            <w:r w:rsidRPr="00C9782B">
              <w:rPr>
                <w:bCs/>
                <w:sz w:val="24"/>
                <w:szCs w:val="24"/>
              </w:rPr>
              <w:t>Відділ містобудування та архітектури</w:t>
            </w:r>
          </w:p>
        </w:tc>
        <w:tc>
          <w:tcPr>
            <w:tcW w:w="1985" w:type="dxa"/>
            <w:shd w:val="clear" w:color="auto" w:fill="auto"/>
          </w:tcPr>
          <w:p w:rsidR="00CA36EF" w:rsidRPr="00C9782B" w:rsidRDefault="00CA36EF" w:rsidP="00EA70CE">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C57FF1">
            <w:pPr>
              <w:rPr>
                <w:sz w:val="24"/>
                <w:szCs w:val="24"/>
              </w:rPr>
            </w:pPr>
            <w:r w:rsidRPr="00C9782B">
              <w:rPr>
                <w:sz w:val="24"/>
                <w:szCs w:val="24"/>
              </w:rPr>
              <w:t>Забезпечення громади містобудівною документацією</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7.</w:t>
            </w:r>
          </w:p>
        </w:tc>
        <w:tc>
          <w:tcPr>
            <w:tcW w:w="4524" w:type="dxa"/>
            <w:shd w:val="clear" w:color="auto" w:fill="auto"/>
          </w:tcPr>
          <w:p w:rsidR="00CA36EF" w:rsidRPr="00C9782B" w:rsidRDefault="00CA36EF" w:rsidP="00C57FF1">
            <w:pPr>
              <w:rPr>
                <w:sz w:val="24"/>
                <w:szCs w:val="24"/>
                <w:lang w:val="ru-RU"/>
              </w:rPr>
            </w:pPr>
            <w:r w:rsidRPr="00C9782B">
              <w:rPr>
                <w:sz w:val="24"/>
                <w:szCs w:val="24"/>
              </w:rPr>
              <w:t>Надавати забудовникам необхідну документацію на будівництво та реконструкцію індивідуальних житлових будинків і господарських будівель у населених пунктах на території громади, погоджувати проєкти забудови і благоустрою земельних ділянок, проєкти житлових будинків, господарських будівель</w:t>
            </w:r>
          </w:p>
        </w:tc>
        <w:tc>
          <w:tcPr>
            <w:tcW w:w="1562" w:type="dxa"/>
            <w:shd w:val="clear" w:color="auto" w:fill="auto"/>
          </w:tcPr>
          <w:p w:rsidR="00CA36EF" w:rsidRPr="00C9782B" w:rsidRDefault="00CA36EF" w:rsidP="00C57FF1">
            <w:pPr>
              <w:rPr>
                <w:sz w:val="24"/>
                <w:szCs w:val="24"/>
              </w:rPr>
            </w:pPr>
            <w:r w:rsidRPr="00C9782B">
              <w:rPr>
                <w:bCs/>
                <w:sz w:val="24"/>
                <w:szCs w:val="24"/>
              </w:rPr>
              <w:t>По мірі надходжень заяв та звернень</w:t>
            </w:r>
          </w:p>
        </w:tc>
        <w:tc>
          <w:tcPr>
            <w:tcW w:w="2551" w:type="dxa"/>
            <w:shd w:val="clear" w:color="auto" w:fill="auto"/>
          </w:tcPr>
          <w:p w:rsidR="00CA36EF" w:rsidRPr="00C9782B" w:rsidRDefault="00CA36EF" w:rsidP="00DC530F">
            <w:pPr>
              <w:rPr>
                <w:bCs/>
                <w:sz w:val="24"/>
                <w:szCs w:val="24"/>
              </w:rPr>
            </w:pPr>
            <w:r w:rsidRPr="00C9782B">
              <w:rPr>
                <w:bCs/>
                <w:sz w:val="24"/>
                <w:szCs w:val="24"/>
              </w:rPr>
              <w:t>Відділ містобудування та архітектури</w:t>
            </w:r>
          </w:p>
        </w:tc>
        <w:tc>
          <w:tcPr>
            <w:tcW w:w="1985" w:type="dxa"/>
            <w:shd w:val="clear" w:color="auto" w:fill="auto"/>
          </w:tcPr>
          <w:p w:rsidR="00CA36EF" w:rsidRPr="00C9782B" w:rsidRDefault="00CA36EF" w:rsidP="00EA70CE">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C57FF1">
            <w:pPr>
              <w:rPr>
                <w:sz w:val="24"/>
                <w:szCs w:val="24"/>
              </w:rPr>
            </w:pPr>
            <w:r w:rsidRPr="00C9782B">
              <w:rPr>
                <w:sz w:val="24"/>
                <w:szCs w:val="24"/>
              </w:rPr>
              <w:t>Забезпечення громади містобудівною документацією</w:t>
            </w:r>
          </w:p>
        </w:tc>
      </w:tr>
      <w:tr w:rsidR="00CA36EF" w:rsidRPr="00C9782B" w:rsidTr="008C1FC6">
        <w:tc>
          <w:tcPr>
            <w:tcW w:w="564" w:type="dxa"/>
            <w:shd w:val="clear" w:color="auto" w:fill="auto"/>
          </w:tcPr>
          <w:p w:rsidR="00CA36EF" w:rsidRPr="00C9782B" w:rsidRDefault="00CA36EF"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CA36EF" w:rsidRPr="00C9782B" w:rsidRDefault="00CA36E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CA36EF" w:rsidRPr="00C9782B" w:rsidRDefault="00CA36E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CA36EF" w:rsidRPr="00C9782B" w:rsidRDefault="00CA36EF" w:rsidP="001B52F4">
            <w:pPr>
              <w:spacing w:line="276" w:lineRule="auto"/>
              <w:jc w:val="center"/>
              <w:rPr>
                <w:bCs/>
                <w:sz w:val="24"/>
                <w:szCs w:val="24"/>
              </w:rPr>
            </w:pPr>
            <w:r w:rsidRPr="00C9782B">
              <w:rPr>
                <w:bCs/>
                <w:sz w:val="24"/>
                <w:szCs w:val="24"/>
              </w:rPr>
              <w:t>4</w:t>
            </w:r>
          </w:p>
        </w:tc>
        <w:tc>
          <w:tcPr>
            <w:tcW w:w="1985" w:type="dxa"/>
            <w:shd w:val="clear" w:color="auto" w:fill="auto"/>
          </w:tcPr>
          <w:p w:rsidR="00CA36EF" w:rsidRPr="00C9782B" w:rsidRDefault="00CA36EF"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CA36EF" w:rsidRPr="00C9782B" w:rsidRDefault="00CA36EF" w:rsidP="001B52F4">
            <w:pPr>
              <w:spacing w:line="276" w:lineRule="auto"/>
              <w:ind w:left="-57" w:right="-57"/>
              <w:jc w:val="center"/>
              <w:rPr>
                <w:bCs/>
                <w:sz w:val="24"/>
                <w:szCs w:val="24"/>
              </w:rPr>
            </w:pPr>
            <w:r w:rsidRPr="00C9782B">
              <w:rPr>
                <w:bCs/>
                <w:sz w:val="24"/>
                <w:szCs w:val="24"/>
              </w:rPr>
              <w:t>6</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8.</w:t>
            </w:r>
          </w:p>
        </w:tc>
        <w:tc>
          <w:tcPr>
            <w:tcW w:w="4524" w:type="dxa"/>
            <w:shd w:val="clear" w:color="auto" w:fill="auto"/>
          </w:tcPr>
          <w:p w:rsidR="00CA36EF" w:rsidRPr="00C9782B" w:rsidRDefault="00CA36EF" w:rsidP="00C57FF1">
            <w:pPr>
              <w:rPr>
                <w:sz w:val="24"/>
                <w:szCs w:val="24"/>
              </w:rPr>
            </w:pPr>
            <w:r w:rsidRPr="00C9782B">
              <w:rPr>
                <w:sz w:val="24"/>
                <w:szCs w:val="24"/>
              </w:rPr>
              <w:t>Присвоювати, змінювати, анулювати адреси об’єктів будівництва, об’єктів нерухомого майна та внесення даних до ЄДЕССБ</w:t>
            </w:r>
          </w:p>
        </w:tc>
        <w:tc>
          <w:tcPr>
            <w:tcW w:w="1562" w:type="dxa"/>
            <w:shd w:val="clear" w:color="auto" w:fill="auto"/>
          </w:tcPr>
          <w:p w:rsidR="00CA36EF" w:rsidRPr="00C9782B" w:rsidRDefault="00CA36EF" w:rsidP="00ED6260">
            <w:pPr>
              <w:rPr>
                <w:sz w:val="24"/>
                <w:szCs w:val="24"/>
              </w:rPr>
            </w:pPr>
            <w:r w:rsidRPr="00C9782B">
              <w:rPr>
                <w:bCs/>
                <w:sz w:val="24"/>
                <w:szCs w:val="24"/>
              </w:rPr>
              <w:t>По мірі над-ходжен</w:t>
            </w:r>
            <w:r w:rsidR="00ED6260">
              <w:rPr>
                <w:bCs/>
                <w:sz w:val="24"/>
                <w:szCs w:val="24"/>
              </w:rPr>
              <w:t>ня</w:t>
            </w:r>
            <w:r w:rsidRPr="00C9782B">
              <w:rPr>
                <w:bCs/>
                <w:sz w:val="24"/>
                <w:szCs w:val="24"/>
              </w:rPr>
              <w:t xml:space="preserve"> за-яв та звер-нень</w:t>
            </w:r>
          </w:p>
        </w:tc>
        <w:tc>
          <w:tcPr>
            <w:tcW w:w="2551" w:type="dxa"/>
            <w:shd w:val="clear" w:color="auto" w:fill="auto"/>
          </w:tcPr>
          <w:p w:rsidR="00CA36EF" w:rsidRPr="00C9782B" w:rsidRDefault="00CA36EF" w:rsidP="00DC530F">
            <w:pPr>
              <w:rPr>
                <w:bCs/>
                <w:sz w:val="24"/>
                <w:szCs w:val="24"/>
              </w:rPr>
            </w:pPr>
            <w:r w:rsidRPr="00C9782B">
              <w:rPr>
                <w:bCs/>
                <w:sz w:val="24"/>
                <w:szCs w:val="24"/>
              </w:rPr>
              <w:t>Відділ містобудування та архітектури</w:t>
            </w:r>
          </w:p>
        </w:tc>
        <w:tc>
          <w:tcPr>
            <w:tcW w:w="1985" w:type="dxa"/>
            <w:shd w:val="clear" w:color="auto" w:fill="auto"/>
          </w:tcPr>
          <w:p w:rsidR="00CA36EF" w:rsidRPr="00C9782B" w:rsidRDefault="00CA36EF" w:rsidP="00EA70CE">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C57FF1">
            <w:pPr>
              <w:rPr>
                <w:sz w:val="24"/>
                <w:szCs w:val="24"/>
              </w:rPr>
            </w:pPr>
            <w:r w:rsidRPr="00C9782B">
              <w:rPr>
                <w:sz w:val="24"/>
                <w:szCs w:val="24"/>
              </w:rPr>
              <w:t>Забезпечення громади містобудівною документацією</w:t>
            </w:r>
          </w:p>
        </w:tc>
      </w:tr>
      <w:tr w:rsidR="00CA36EF" w:rsidRPr="00C9782B" w:rsidTr="008C1FC6">
        <w:tc>
          <w:tcPr>
            <w:tcW w:w="14601" w:type="dxa"/>
            <w:gridSpan w:val="7"/>
            <w:shd w:val="clear" w:color="auto" w:fill="auto"/>
          </w:tcPr>
          <w:p w:rsidR="00CA36EF" w:rsidRPr="00C9782B" w:rsidRDefault="001B52F4" w:rsidP="00527B35">
            <w:pPr>
              <w:spacing w:line="276" w:lineRule="auto"/>
              <w:rPr>
                <w:bCs/>
                <w:sz w:val="24"/>
                <w:szCs w:val="24"/>
              </w:rPr>
            </w:pPr>
            <w:r w:rsidRPr="00C9782B">
              <w:rPr>
                <w:b/>
                <w:bCs/>
                <w:sz w:val="24"/>
                <w:szCs w:val="24"/>
              </w:rPr>
              <w:t>1.2</w:t>
            </w:r>
            <w:r w:rsidRPr="00C9782B">
              <w:rPr>
                <w:b/>
                <w:bCs/>
                <w:sz w:val="24"/>
                <w:szCs w:val="24"/>
                <w:lang w:val="en-US"/>
              </w:rPr>
              <w:t>8</w:t>
            </w:r>
            <w:r w:rsidR="00CA36EF" w:rsidRPr="00C9782B">
              <w:rPr>
                <w:b/>
                <w:bCs/>
                <w:sz w:val="24"/>
                <w:szCs w:val="24"/>
              </w:rPr>
              <w:t xml:space="preserve">. Напрямок діяльності: </w:t>
            </w:r>
            <w:r w:rsidR="00CA36EF" w:rsidRPr="00C9782B">
              <w:rPr>
                <w:bCs/>
                <w:sz w:val="24"/>
                <w:szCs w:val="24"/>
              </w:rPr>
              <w:t>Житлово-комунальне господарство</w:t>
            </w:r>
          </w:p>
          <w:p w:rsidR="00CA36EF" w:rsidRPr="00C9782B" w:rsidRDefault="001B52F4" w:rsidP="00527B35">
            <w:pPr>
              <w:spacing w:line="276" w:lineRule="auto"/>
              <w:rPr>
                <w:b/>
                <w:bCs/>
                <w:sz w:val="24"/>
                <w:szCs w:val="24"/>
                <w:u w:val="single"/>
              </w:rPr>
            </w:pPr>
            <w:r w:rsidRPr="00C9782B">
              <w:rPr>
                <w:b/>
                <w:bCs/>
                <w:sz w:val="24"/>
                <w:szCs w:val="24"/>
              </w:rPr>
              <w:t>1.2</w:t>
            </w:r>
            <w:r w:rsidRPr="00C9782B">
              <w:rPr>
                <w:b/>
                <w:bCs/>
                <w:sz w:val="24"/>
                <w:szCs w:val="24"/>
                <w:lang w:val="en-US"/>
              </w:rPr>
              <w:t>8</w:t>
            </w:r>
            <w:r w:rsidR="00CA36EF" w:rsidRPr="00C9782B">
              <w:rPr>
                <w:b/>
                <w:bCs/>
                <w:sz w:val="24"/>
                <w:szCs w:val="24"/>
              </w:rPr>
              <w:t xml:space="preserve">.1. Ціль: </w:t>
            </w:r>
            <w:r w:rsidR="00CA36EF" w:rsidRPr="00C9782B">
              <w:rPr>
                <w:bCs/>
                <w:sz w:val="24"/>
                <w:szCs w:val="24"/>
              </w:rPr>
              <w:t>Підвищення якості надання житлово-комунальних послуг</w:t>
            </w:r>
          </w:p>
          <w:p w:rsidR="00CA36EF" w:rsidRPr="00C9782B" w:rsidRDefault="00CA36EF" w:rsidP="001B52F4">
            <w:pPr>
              <w:spacing w:line="276" w:lineRule="auto"/>
              <w:ind w:left="-57" w:right="-57"/>
              <w:rPr>
                <w:b/>
                <w:bCs/>
                <w:sz w:val="24"/>
                <w:szCs w:val="24"/>
                <w:lang w:val="en-US"/>
              </w:rPr>
            </w:pPr>
            <w:r w:rsidRPr="00C9782B">
              <w:rPr>
                <w:b/>
                <w:bCs/>
                <w:sz w:val="24"/>
                <w:szCs w:val="24"/>
              </w:rPr>
              <w:t>Заходи на реалізацію цілі:</w:t>
            </w:r>
          </w:p>
        </w:tc>
      </w:tr>
      <w:tr w:rsidR="00CA36EF" w:rsidRPr="00C9782B" w:rsidTr="008C1FC6">
        <w:tc>
          <w:tcPr>
            <w:tcW w:w="564" w:type="dxa"/>
            <w:shd w:val="clear" w:color="auto" w:fill="auto"/>
          </w:tcPr>
          <w:p w:rsidR="00CA36EF" w:rsidRPr="00C9782B" w:rsidRDefault="00CA36EF" w:rsidP="00463A85">
            <w:pPr>
              <w:rPr>
                <w:sz w:val="24"/>
                <w:szCs w:val="24"/>
              </w:rPr>
            </w:pPr>
            <w:r w:rsidRPr="00C9782B">
              <w:rPr>
                <w:sz w:val="24"/>
                <w:szCs w:val="24"/>
              </w:rPr>
              <w:t>1.</w:t>
            </w:r>
          </w:p>
        </w:tc>
        <w:tc>
          <w:tcPr>
            <w:tcW w:w="4524" w:type="dxa"/>
            <w:shd w:val="clear" w:color="auto" w:fill="auto"/>
          </w:tcPr>
          <w:p w:rsidR="00CA36EF" w:rsidRPr="00C9782B" w:rsidRDefault="00CA36EF" w:rsidP="00463A85">
            <w:pPr>
              <w:rPr>
                <w:bCs/>
                <w:sz w:val="24"/>
                <w:szCs w:val="24"/>
              </w:rPr>
            </w:pPr>
            <w:r w:rsidRPr="00C9782B">
              <w:rPr>
                <w:sz w:val="24"/>
                <w:szCs w:val="24"/>
                <w:lang w:val="ru-RU"/>
              </w:rPr>
              <w:t>Виконання заходів щодо належного дотримання правил благоустрою громади</w:t>
            </w:r>
          </w:p>
        </w:tc>
        <w:tc>
          <w:tcPr>
            <w:tcW w:w="1562" w:type="dxa"/>
            <w:shd w:val="clear" w:color="auto" w:fill="auto"/>
          </w:tcPr>
          <w:p w:rsidR="00CA36EF" w:rsidRPr="00C9782B" w:rsidRDefault="00CA36EF" w:rsidP="00463A85">
            <w:pPr>
              <w:rPr>
                <w:sz w:val="24"/>
                <w:szCs w:val="24"/>
              </w:rPr>
            </w:pPr>
            <w:r w:rsidRPr="00C9782B">
              <w:rPr>
                <w:sz w:val="24"/>
                <w:szCs w:val="24"/>
              </w:rPr>
              <w:t>Кожного вівторка і п’ятниці</w:t>
            </w:r>
          </w:p>
          <w:p w:rsidR="00CA36EF" w:rsidRPr="00C9782B" w:rsidRDefault="00CA36EF" w:rsidP="00463A85">
            <w:pPr>
              <w:rPr>
                <w:sz w:val="24"/>
                <w:szCs w:val="24"/>
              </w:rPr>
            </w:pPr>
            <w:r w:rsidRPr="00C9782B">
              <w:rPr>
                <w:sz w:val="24"/>
                <w:szCs w:val="24"/>
              </w:rPr>
              <w:t>09.00-12.00</w:t>
            </w:r>
          </w:p>
        </w:tc>
        <w:tc>
          <w:tcPr>
            <w:tcW w:w="2551" w:type="dxa"/>
            <w:shd w:val="clear" w:color="auto" w:fill="auto"/>
          </w:tcPr>
          <w:p w:rsidR="00CA36EF" w:rsidRPr="00C9782B" w:rsidRDefault="00CA36EF" w:rsidP="00A0408D">
            <w:pP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CA36EF" w:rsidRPr="00C9782B" w:rsidRDefault="00CA36EF" w:rsidP="00925516">
            <w:pPr>
              <w:rPr>
                <w:bCs/>
                <w:sz w:val="24"/>
                <w:szCs w:val="24"/>
              </w:rPr>
            </w:pPr>
            <w:r w:rsidRPr="00C9782B">
              <w:rPr>
                <w:bCs/>
                <w:sz w:val="24"/>
                <w:szCs w:val="24"/>
              </w:rPr>
              <w:t>Суходольський В.В.</w:t>
            </w:r>
          </w:p>
        </w:tc>
        <w:tc>
          <w:tcPr>
            <w:tcW w:w="3415" w:type="dxa"/>
            <w:gridSpan w:val="2"/>
            <w:shd w:val="clear" w:color="auto" w:fill="auto"/>
          </w:tcPr>
          <w:p w:rsidR="00CA36EF" w:rsidRPr="00C9782B" w:rsidRDefault="00CA36EF" w:rsidP="00A0408D">
            <w:pPr>
              <w:rPr>
                <w:bCs/>
                <w:sz w:val="24"/>
                <w:szCs w:val="24"/>
              </w:rPr>
            </w:pPr>
            <w:r w:rsidRPr="00C9782B">
              <w:rPr>
                <w:sz w:val="24"/>
                <w:szCs w:val="24"/>
                <w:lang w:val="ru-RU"/>
              </w:rPr>
              <w:t>Контроль за дотриманням правил благоустрою</w:t>
            </w:r>
          </w:p>
        </w:tc>
      </w:tr>
      <w:tr w:rsidR="00A0408D" w:rsidRPr="00C9782B" w:rsidTr="008C1FC6">
        <w:tc>
          <w:tcPr>
            <w:tcW w:w="564" w:type="dxa"/>
            <w:shd w:val="clear" w:color="auto" w:fill="auto"/>
          </w:tcPr>
          <w:p w:rsidR="00A0408D" w:rsidRPr="00C9782B" w:rsidRDefault="00A0408D" w:rsidP="00463A85">
            <w:pPr>
              <w:rPr>
                <w:sz w:val="24"/>
                <w:szCs w:val="24"/>
              </w:rPr>
            </w:pPr>
            <w:r w:rsidRPr="00C9782B">
              <w:rPr>
                <w:sz w:val="24"/>
                <w:szCs w:val="24"/>
              </w:rPr>
              <w:t>2.</w:t>
            </w:r>
          </w:p>
        </w:tc>
        <w:tc>
          <w:tcPr>
            <w:tcW w:w="4524" w:type="dxa"/>
            <w:shd w:val="clear" w:color="auto" w:fill="auto"/>
          </w:tcPr>
          <w:p w:rsidR="00A0408D" w:rsidRPr="00C9782B" w:rsidRDefault="00A0408D" w:rsidP="00A0408D">
            <w:pPr>
              <w:rPr>
                <w:sz w:val="24"/>
                <w:szCs w:val="24"/>
              </w:rPr>
            </w:pPr>
            <w:r w:rsidRPr="00C9782B">
              <w:rPr>
                <w:sz w:val="24"/>
                <w:szCs w:val="24"/>
              </w:rPr>
              <w:t xml:space="preserve">Нарада щодо будівництва очисних споруд в с. Біловоди Роменського району </w:t>
            </w:r>
          </w:p>
        </w:tc>
        <w:tc>
          <w:tcPr>
            <w:tcW w:w="1562" w:type="dxa"/>
            <w:shd w:val="clear" w:color="auto" w:fill="auto"/>
          </w:tcPr>
          <w:p w:rsidR="00A0408D" w:rsidRPr="00C9782B" w:rsidRDefault="00A0408D" w:rsidP="001B52F4">
            <w:pPr>
              <w:rPr>
                <w:sz w:val="24"/>
                <w:szCs w:val="24"/>
              </w:rPr>
            </w:pPr>
            <w:r w:rsidRPr="00C9782B">
              <w:rPr>
                <w:sz w:val="24"/>
                <w:szCs w:val="24"/>
              </w:rPr>
              <w:t>Жовтень</w:t>
            </w:r>
          </w:p>
        </w:tc>
        <w:tc>
          <w:tcPr>
            <w:tcW w:w="2551" w:type="dxa"/>
            <w:shd w:val="clear" w:color="auto" w:fill="auto"/>
          </w:tcPr>
          <w:p w:rsidR="00A0408D" w:rsidRPr="00C9782B" w:rsidRDefault="00A0408D" w:rsidP="001B52F4">
            <w:pP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A0408D" w:rsidRPr="00C9782B" w:rsidRDefault="00A0408D" w:rsidP="00F44819">
            <w:pPr>
              <w:rPr>
                <w:bCs/>
                <w:sz w:val="24"/>
                <w:szCs w:val="24"/>
              </w:rPr>
            </w:pPr>
            <w:r w:rsidRPr="00C9782B">
              <w:rPr>
                <w:bCs/>
                <w:sz w:val="24"/>
                <w:szCs w:val="24"/>
              </w:rPr>
              <w:t>Суходольський В.В.</w:t>
            </w:r>
          </w:p>
        </w:tc>
        <w:tc>
          <w:tcPr>
            <w:tcW w:w="3415" w:type="dxa"/>
            <w:gridSpan w:val="2"/>
            <w:shd w:val="clear" w:color="auto" w:fill="auto"/>
          </w:tcPr>
          <w:p w:rsidR="00A0408D" w:rsidRPr="00C9782B" w:rsidRDefault="00A0408D" w:rsidP="00A0408D">
            <w:pPr>
              <w:rPr>
                <w:sz w:val="24"/>
                <w:szCs w:val="24"/>
              </w:rPr>
            </w:pPr>
            <w:r w:rsidRPr="00C9782B">
              <w:rPr>
                <w:sz w:val="24"/>
                <w:szCs w:val="24"/>
              </w:rPr>
              <w:t>Розміщення відходів, що утворюються на території громади</w:t>
            </w:r>
          </w:p>
        </w:tc>
      </w:tr>
      <w:tr w:rsidR="00A0408D" w:rsidRPr="00C9782B" w:rsidTr="008C1FC6">
        <w:tc>
          <w:tcPr>
            <w:tcW w:w="564" w:type="dxa"/>
            <w:shd w:val="clear" w:color="auto" w:fill="auto"/>
          </w:tcPr>
          <w:p w:rsidR="00A0408D" w:rsidRPr="00C9782B" w:rsidRDefault="00A0408D" w:rsidP="00463A85">
            <w:pPr>
              <w:rPr>
                <w:sz w:val="24"/>
                <w:szCs w:val="24"/>
              </w:rPr>
            </w:pPr>
            <w:r w:rsidRPr="00C9782B">
              <w:rPr>
                <w:sz w:val="24"/>
                <w:szCs w:val="24"/>
              </w:rPr>
              <w:t>3.</w:t>
            </w:r>
          </w:p>
        </w:tc>
        <w:tc>
          <w:tcPr>
            <w:tcW w:w="4524" w:type="dxa"/>
            <w:shd w:val="clear" w:color="auto" w:fill="auto"/>
          </w:tcPr>
          <w:p w:rsidR="00A0408D" w:rsidRPr="00C9782B" w:rsidRDefault="00A0408D" w:rsidP="001B52F4">
            <w:pPr>
              <w:rPr>
                <w:sz w:val="24"/>
                <w:szCs w:val="24"/>
              </w:rPr>
            </w:pPr>
            <w:r w:rsidRPr="00C9782B">
              <w:rPr>
                <w:sz w:val="24"/>
                <w:szCs w:val="24"/>
              </w:rPr>
              <w:t>Нарада про аналіз і звіт підприємств житлово-комунального господар-ства про проходження опалюва-льного сезону 2021-2022 років та розгляд завдань при підготовці до опалювального сезону 2022-2023 років</w:t>
            </w:r>
          </w:p>
        </w:tc>
        <w:tc>
          <w:tcPr>
            <w:tcW w:w="1562" w:type="dxa"/>
            <w:shd w:val="clear" w:color="auto" w:fill="auto"/>
          </w:tcPr>
          <w:p w:rsidR="00A0408D" w:rsidRPr="00C9782B" w:rsidRDefault="00A0408D" w:rsidP="001B52F4">
            <w:pPr>
              <w:rPr>
                <w:sz w:val="24"/>
                <w:szCs w:val="24"/>
              </w:rPr>
            </w:pPr>
            <w:r w:rsidRPr="00C9782B">
              <w:rPr>
                <w:sz w:val="24"/>
                <w:szCs w:val="24"/>
              </w:rPr>
              <w:t>Жовтень</w:t>
            </w:r>
          </w:p>
        </w:tc>
        <w:tc>
          <w:tcPr>
            <w:tcW w:w="2551" w:type="dxa"/>
            <w:shd w:val="clear" w:color="auto" w:fill="auto"/>
          </w:tcPr>
          <w:p w:rsidR="00A0408D" w:rsidRPr="00C9782B" w:rsidRDefault="00A0408D" w:rsidP="001B52F4">
            <w:pP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A0408D" w:rsidRPr="00C9782B" w:rsidRDefault="00A0408D" w:rsidP="00F44819">
            <w:pPr>
              <w:rPr>
                <w:bCs/>
                <w:sz w:val="24"/>
                <w:szCs w:val="24"/>
              </w:rPr>
            </w:pPr>
            <w:r w:rsidRPr="00C9782B">
              <w:rPr>
                <w:bCs/>
                <w:sz w:val="24"/>
                <w:szCs w:val="24"/>
              </w:rPr>
              <w:t>Суходольський В.В.</w:t>
            </w:r>
          </w:p>
        </w:tc>
        <w:tc>
          <w:tcPr>
            <w:tcW w:w="3415" w:type="dxa"/>
            <w:gridSpan w:val="2"/>
            <w:shd w:val="clear" w:color="auto" w:fill="auto"/>
          </w:tcPr>
          <w:p w:rsidR="00A0408D" w:rsidRPr="00C9782B" w:rsidRDefault="00A0408D" w:rsidP="001B52F4">
            <w:pPr>
              <w:rPr>
                <w:sz w:val="24"/>
                <w:szCs w:val="24"/>
              </w:rPr>
            </w:pPr>
            <w:r w:rsidRPr="00C9782B">
              <w:rPr>
                <w:sz w:val="24"/>
                <w:szCs w:val="24"/>
              </w:rPr>
              <w:t>Вирішення питань, що вини-кають при підготовці та проходженню опалювального періоду</w:t>
            </w:r>
          </w:p>
        </w:tc>
      </w:tr>
      <w:tr w:rsidR="00CA36EF" w:rsidRPr="00C9782B" w:rsidTr="008C1FC6">
        <w:tc>
          <w:tcPr>
            <w:tcW w:w="14601" w:type="dxa"/>
            <w:gridSpan w:val="7"/>
            <w:shd w:val="clear" w:color="auto" w:fill="auto"/>
          </w:tcPr>
          <w:p w:rsidR="00CA36EF" w:rsidRPr="00C9782B" w:rsidRDefault="001B52F4" w:rsidP="00527B35">
            <w:pPr>
              <w:spacing w:line="276" w:lineRule="auto"/>
              <w:rPr>
                <w:bCs/>
                <w:sz w:val="24"/>
                <w:szCs w:val="24"/>
              </w:rPr>
            </w:pPr>
            <w:r w:rsidRPr="00C9782B">
              <w:rPr>
                <w:b/>
                <w:bCs/>
                <w:sz w:val="24"/>
                <w:szCs w:val="24"/>
              </w:rPr>
              <w:t>1.</w:t>
            </w:r>
            <w:r w:rsidRPr="00C9782B">
              <w:rPr>
                <w:b/>
                <w:bCs/>
                <w:sz w:val="24"/>
                <w:szCs w:val="24"/>
                <w:lang w:val="en-US"/>
              </w:rPr>
              <w:t>29</w:t>
            </w:r>
            <w:r w:rsidR="00CA36EF" w:rsidRPr="00C9782B">
              <w:rPr>
                <w:b/>
                <w:bCs/>
                <w:sz w:val="24"/>
                <w:szCs w:val="24"/>
              </w:rPr>
              <w:t xml:space="preserve">. Напрямок діяльності: </w:t>
            </w:r>
            <w:r w:rsidR="00CA36EF" w:rsidRPr="00C9782B">
              <w:rPr>
                <w:bCs/>
                <w:sz w:val="24"/>
                <w:szCs w:val="24"/>
              </w:rPr>
              <w:t>Енергозбереження та енергозабезпечення в сфері житлово-комунального господарства</w:t>
            </w:r>
          </w:p>
          <w:p w:rsidR="00CA36EF" w:rsidRPr="00C9782B" w:rsidRDefault="001B52F4" w:rsidP="00527B35">
            <w:pPr>
              <w:spacing w:line="276" w:lineRule="auto"/>
              <w:rPr>
                <w:b/>
                <w:bCs/>
                <w:sz w:val="24"/>
                <w:szCs w:val="24"/>
                <w:u w:val="single"/>
              </w:rPr>
            </w:pPr>
            <w:r w:rsidRPr="00C9782B">
              <w:rPr>
                <w:b/>
                <w:bCs/>
                <w:sz w:val="24"/>
                <w:szCs w:val="24"/>
              </w:rPr>
              <w:t>1.</w:t>
            </w:r>
            <w:r w:rsidRPr="00C9782B">
              <w:rPr>
                <w:b/>
                <w:bCs/>
                <w:sz w:val="24"/>
                <w:szCs w:val="24"/>
                <w:lang w:val="en-US"/>
              </w:rPr>
              <w:t>29</w:t>
            </w:r>
            <w:r w:rsidR="00CA36EF" w:rsidRPr="00C9782B">
              <w:rPr>
                <w:b/>
                <w:bCs/>
                <w:sz w:val="24"/>
                <w:szCs w:val="24"/>
              </w:rPr>
              <w:t xml:space="preserve">.1. Ціль: </w:t>
            </w:r>
            <w:r w:rsidR="00CA36EF" w:rsidRPr="00C9782B">
              <w:rPr>
                <w:bCs/>
                <w:sz w:val="24"/>
                <w:szCs w:val="24"/>
              </w:rPr>
              <w:t>Упровадження енергозберігаючих заходів</w:t>
            </w:r>
          </w:p>
          <w:p w:rsidR="00CA36EF" w:rsidRPr="00C9782B" w:rsidRDefault="00CA36EF" w:rsidP="00527B35">
            <w:pPr>
              <w:spacing w:line="276" w:lineRule="auto"/>
              <w:ind w:left="-57" w:right="-16"/>
              <w:rPr>
                <w:bCs/>
                <w:sz w:val="24"/>
                <w:szCs w:val="24"/>
              </w:rPr>
            </w:pPr>
            <w:r w:rsidRPr="00C9782B">
              <w:rPr>
                <w:b/>
                <w:bCs/>
                <w:sz w:val="24"/>
                <w:szCs w:val="24"/>
              </w:rPr>
              <w:t>Заходи на реалізацію цілі:</w:t>
            </w:r>
          </w:p>
        </w:tc>
      </w:tr>
      <w:tr w:rsidR="00A0408D" w:rsidRPr="00C9782B" w:rsidTr="008C1FC6">
        <w:tc>
          <w:tcPr>
            <w:tcW w:w="564" w:type="dxa"/>
            <w:shd w:val="clear" w:color="auto" w:fill="auto"/>
          </w:tcPr>
          <w:p w:rsidR="00A0408D" w:rsidRPr="00C9782B" w:rsidRDefault="00A0408D" w:rsidP="00463A85">
            <w:pPr>
              <w:rPr>
                <w:sz w:val="24"/>
                <w:szCs w:val="24"/>
              </w:rPr>
            </w:pPr>
            <w:r w:rsidRPr="00C9782B">
              <w:rPr>
                <w:sz w:val="24"/>
                <w:szCs w:val="24"/>
              </w:rPr>
              <w:t>1.</w:t>
            </w:r>
          </w:p>
        </w:tc>
        <w:tc>
          <w:tcPr>
            <w:tcW w:w="4524" w:type="dxa"/>
            <w:shd w:val="clear" w:color="auto" w:fill="auto"/>
          </w:tcPr>
          <w:p w:rsidR="00A0408D" w:rsidRPr="00C9782B" w:rsidRDefault="00A0408D" w:rsidP="00FE1D83">
            <w:pPr>
              <w:rPr>
                <w:sz w:val="24"/>
                <w:szCs w:val="24"/>
              </w:rPr>
            </w:pPr>
            <w:r w:rsidRPr="00C9782B">
              <w:rPr>
                <w:sz w:val="24"/>
                <w:szCs w:val="24"/>
              </w:rPr>
              <w:t xml:space="preserve">Засідання комісії з розгляду питань пов’язаних з відключенням споживачів від мереж центрального опалення </w:t>
            </w:r>
          </w:p>
        </w:tc>
        <w:tc>
          <w:tcPr>
            <w:tcW w:w="1562" w:type="dxa"/>
            <w:shd w:val="clear" w:color="auto" w:fill="auto"/>
          </w:tcPr>
          <w:p w:rsidR="00A0408D" w:rsidRPr="00C9782B" w:rsidRDefault="00A0408D" w:rsidP="00463A85">
            <w:pPr>
              <w:rPr>
                <w:bCs/>
                <w:sz w:val="24"/>
                <w:szCs w:val="24"/>
              </w:rPr>
            </w:pPr>
            <w:r w:rsidRPr="00C9782B">
              <w:rPr>
                <w:bCs/>
                <w:sz w:val="24"/>
                <w:szCs w:val="24"/>
              </w:rPr>
              <w:t>Згідно із графіком</w:t>
            </w:r>
          </w:p>
          <w:p w:rsidR="00A0408D" w:rsidRPr="00C9782B" w:rsidRDefault="00A0408D" w:rsidP="00463A85">
            <w:pPr>
              <w:rPr>
                <w:bCs/>
                <w:sz w:val="24"/>
                <w:szCs w:val="24"/>
              </w:rPr>
            </w:pPr>
          </w:p>
        </w:tc>
        <w:tc>
          <w:tcPr>
            <w:tcW w:w="2551" w:type="dxa"/>
            <w:shd w:val="clear" w:color="auto" w:fill="auto"/>
          </w:tcPr>
          <w:p w:rsidR="00A0408D" w:rsidRPr="00C9782B" w:rsidRDefault="00A0408D" w:rsidP="001B52F4">
            <w:pPr>
              <w:rPr>
                <w:sz w:val="24"/>
                <w:szCs w:val="24"/>
                <w:lang w:val="en-US"/>
              </w:rPr>
            </w:pPr>
            <w:r w:rsidRPr="00C9782B">
              <w:rPr>
                <w:sz w:val="24"/>
                <w:szCs w:val="24"/>
              </w:rPr>
              <w:t>Управління житлово-комунального господарства Роменської міської ради</w:t>
            </w:r>
          </w:p>
          <w:p w:rsidR="001B52F4" w:rsidRPr="00C9782B" w:rsidRDefault="001B52F4" w:rsidP="001B52F4">
            <w:pPr>
              <w:rPr>
                <w:sz w:val="24"/>
                <w:szCs w:val="24"/>
                <w:lang w:val="en-US"/>
              </w:rPr>
            </w:pPr>
          </w:p>
        </w:tc>
        <w:tc>
          <w:tcPr>
            <w:tcW w:w="1985" w:type="dxa"/>
            <w:shd w:val="clear" w:color="auto" w:fill="auto"/>
          </w:tcPr>
          <w:p w:rsidR="00A0408D" w:rsidRPr="00C9782B" w:rsidRDefault="00A0408D" w:rsidP="00F44819">
            <w:pPr>
              <w:rPr>
                <w:bCs/>
                <w:sz w:val="24"/>
                <w:szCs w:val="24"/>
              </w:rPr>
            </w:pPr>
            <w:r w:rsidRPr="00C9782B">
              <w:rPr>
                <w:bCs/>
                <w:sz w:val="24"/>
                <w:szCs w:val="24"/>
              </w:rPr>
              <w:t>Суходольський В.В.</w:t>
            </w:r>
          </w:p>
        </w:tc>
        <w:tc>
          <w:tcPr>
            <w:tcW w:w="3415" w:type="dxa"/>
            <w:gridSpan w:val="2"/>
            <w:shd w:val="clear" w:color="auto" w:fill="auto"/>
          </w:tcPr>
          <w:p w:rsidR="00A0408D" w:rsidRPr="00C9782B" w:rsidRDefault="00A0408D" w:rsidP="00FE1D83">
            <w:pPr>
              <w:rPr>
                <w:sz w:val="24"/>
                <w:szCs w:val="24"/>
              </w:rPr>
            </w:pPr>
            <w:r w:rsidRPr="00C9782B">
              <w:rPr>
                <w:sz w:val="24"/>
                <w:szCs w:val="24"/>
              </w:rPr>
              <w:t>Зменшення споживання паливноенергетичних ресурсів</w:t>
            </w:r>
          </w:p>
        </w:tc>
      </w:tr>
      <w:tr w:rsidR="005761A8" w:rsidRPr="00C9782B" w:rsidTr="008C1FC6">
        <w:tc>
          <w:tcPr>
            <w:tcW w:w="564" w:type="dxa"/>
            <w:shd w:val="clear" w:color="auto" w:fill="auto"/>
          </w:tcPr>
          <w:p w:rsidR="005761A8" w:rsidRPr="00C9782B" w:rsidRDefault="005761A8"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5761A8" w:rsidRPr="00C9782B" w:rsidRDefault="005761A8"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5761A8" w:rsidRPr="00C9782B" w:rsidRDefault="005761A8" w:rsidP="001B52F4">
            <w:pPr>
              <w:spacing w:line="276" w:lineRule="auto"/>
              <w:jc w:val="center"/>
              <w:rPr>
                <w:bCs/>
                <w:sz w:val="24"/>
                <w:szCs w:val="24"/>
              </w:rPr>
            </w:pPr>
            <w:r w:rsidRPr="00C9782B">
              <w:rPr>
                <w:bCs/>
                <w:sz w:val="24"/>
                <w:szCs w:val="24"/>
              </w:rPr>
              <w:t>4</w:t>
            </w:r>
          </w:p>
        </w:tc>
        <w:tc>
          <w:tcPr>
            <w:tcW w:w="1985"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6</w:t>
            </w:r>
          </w:p>
        </w:tc>
      </w:tr>
      <w:tr w:rsidR="005761A8" w:rsidRPr="00C9782B" w:rsidTr="008C1FC6">
        <w:tc>
          <w:tcPr>
            <w:tcW w:w="14601" w:type="dxa"/>
            <w:gridSpan w:val="7"/>
            <w:shd w:val="clear" w:color="auto" w:fill="auto"/>
          </w:tcPr>
          <w:p w:rsidR="005761A8" w:rsidRPr="00C9782B" w:rsidRDefault="001B52F4" w:rsidP="00527B35">
            <w:pPr>
              <w:spacing w:line="276" w:lineRule="auto"/>
              <w:rPr>
                <w:bCs/>
                <w:sz w:val="24"/>
                <w:szCs w:val="24"/>
              </w:rPr>
            </w:pPr>
            <w:r w:rsidRPr="00C9782B">
              <w:rPr>
                <w:b/>
                <w:bCs/>
                <w:sz w:val="24"/>
                <w:szCs w:val="24"/>
              </w:rPr>
              <w:t>1.3</w:t>
            </w:r>
            <w:r w:rsidRPr="00C9782B">
              <w:rPr>
                <w:b/>
                <w:bCs/>
                <w:sz w:val="24"/>
                <w:szCs w:val="24"/>
                <w:lang w:val="en-US"/>
              </w:rPr>
              <w:t>0</w:t>
            </w:r>
            <w:r w:rsidR="005761A8" w:rsidRPr="00C9782B">
              <w:rPr>
                <w:b/>
                <w:bCs/>
                <w:sz w:val="24"/>
                <w:szCs w:val="24"/>
              </w:rPr>
              <w:t>. Напрямок діяльності</w:t>
            </w:r>
            <w:r w:rsidR="005761A8" w:rsidRPr="00C9782B">
              <w:rPr>
                <w:bCs/>
                <w:sz w:val="24"/>
                <w:szCs w:val="24"/>
              </w:rPr>
              <w:t>: Управління архівною справою та діловодством</w:t>
            </w:r>
          </w:p>
          <w:p w:rsidR="005761A8" w:rsidRPr="00C9782B" w:rsidRDefault="001B52F4" w:rsidP="00527B35">
            <w:pPr>
              <w:spacing w:line="276" w:lineRule="auto"/>
              <w:rPr>
                <w:sz w:val="24"/>
                <w:szCs w:val="24"/>
                <w:u w:val="single"/>
              </w:rPr>
            </w:pPr>
            <w:r w:rsidRPr="00C9782B">
              <w:rPr>
                <w:b/>
                <w:bCs/>
                <w:sz w:val="24"/>
                <w:szCs w:val="24"/>
              </w:rPr>
              <w:t>1.3</w:t>
            </w:r>
            <w:r w:rsidRPr="00C9782B">
              <w:rPr>
                <w:b/>
                <w:bCs/>
                <w:sz w:val="24"/>
                <w:szCs w:val="24"/>
                <w:lang w:val="en-US"/>
              </w:rPr>
              <w:t>0</w:t>
            </w:r>
            <w:r w:rsidR="005761A8" w:rsidRPr="00C9782B">
              <w:rPr>
                <w:b/>
                <w:bCs/>
                <w:sz w:val="24"/>
                <w:szCs w:val="24"/>
              </w:rPr>
              <w:t>.1. Ціль</w:t>
            </w:r>
            <w:r w:rsidR="005761A8" w:rsidRPr="00C9782B">
              <w:rPr>
                <w:bCs/>
                <w:sz w:val="24"/>
                <w:szCs w:val="24"/>
              </w:rPr>
              <w:t>: Забезпечення збереженості та обліку документів Національного архівного фонду України</w:t>
            </w:r>
          </w:p>
          <w:p w:rsidR="005761A8" w:rsidRPr="00C9782B" w:rsidRDefault="005761A8" w:rsidP="00527B35">
            <w:pPr>
              <w:spacing w:line="276" w:lineRule="auto"/>
              <w:ind w:left="-57" w:right="-38"/>
              <w:rPr>
                <w:sz w:val="24"/>
                <w:szCs w:val="24"/>
              </w:rPr>
            </w:pPr>
            <w:r w:rsidRPr="00C9782B">
              <w:rPr>
                <w:b/>
                <w:bCs/>
                <w:sz w:val="24"/>
                <w:szCs w:val="24"/>
              </w:rPr>
              <w:t>Заходи на реалізацію цілі:</w:t>
            </w:r>
          </w:p>
        </w:tc>
      </w:tr>
      <w:tr w:rsidR="005761A8" w:rsidRPr="00C9782B" w:rsidTr="008C1FC6">
        <w:tc>
          <w:tcPr>
            <w:tcW w:w="564" w:type="dxa"/>
            <w:shd w:val="clear" w:color="auto" w:fill="auto"/>
          </w:tcPr>
          <w:p w:rsidR="005761A8" w:rsidRPr="00C9782B" w:rsidRDefault="005761A8" w:rsidP="00463A85">
            <w:pPr>
              <w:rPr>
                <w:sz w:val="24"/>
                <w:szCs w:val="24"/>
              </w:rPr>
            </w:pPr>
            <w:r w:rsidRPr="00C9782B">
              <w:rPr>
                <w:rStyle w:val="240"/>
                <w:b w:val="0"/>
                <w:bCs w:val="0"/>
                <w:sz w:val="24"/>
                <w:szCs w:val="24"/>
                <w:lang w:eastAsia="uk-UA"/>
              </w:rPr>
              <w:t>1.</w:t>
            </w:r>
          </w:p>
        </w:tc>
        <w:tc>
          <w:tcPr>
            <w:tcW w:w="4524" w:type="dxa"/>
            <w:shd w:val="clear" w:color="auto" w:fill="auto"/>
          </w:tcPr>
          <w:p w:rsidR="005761A8" w:rsidRPr="00C9782B" w:rsidRDefault="005761A8" w:rsidP="00FD4333">
            <w:pPr>
              <w:rPr>
                <w:sz w:val="24"/>
                <w:szCs w:val="24"/>
              </w:rPr>
            </w:pPr>
            <w:r w:rsidRPr="00C9782B">
              <w:rPr>
                <w:sz w:val="24"/>
                <w:szCs w:val="24"/>
              </w:rPr>
              <w:t xml:space="preserve">Упорядкування, оправлення та підшивка документів з паперовою основою відділу освіти та відділу культури виконавчого комітету Роменської міської ради </w:t>
            </w:r>
          </w:p>
        </w:tc>
        <w:tc>
          <w:tcPr>
            <w:tcW w:w="1562" w:type="dxa"/>
            <w:shd w:val="clear" w:color="auto" w:fill="auto"/>
          </w:tcPr>
          <w:p w:rsidR="005761A8" w:rsidRPr="00C9782B" w:rsidRDefault="005761A8" w:rsidP="003E262E">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463A85">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463A85">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463A85">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фізичного збереження документів Національного архівного фонду</w:t>
            </w:r>
          </w:p>
        </w:tc>
      </w:tr>
      <w:tr w:rsidR="005761A8" w:rsidRPr="00C9782B" w:rsidTr="008C1FC6">
        <w:tc>
          <w:tcPr>
            <w:tcW w:w="564" w:type="dxa"/>
            <w:shd w:val="clear" w:color="auto" w:fill="auto"/>
          </w:tcPr>
          <w:p w:rsidR="005761A8" w:rsidRPr="00C9782B" w:rsidRDefault="005761A8" w:rsidP="00463A85">
            <w:pPr>
              <w:rPr>
                <w:sz w:val="24"/>
                <w:szCs w:val="24"/>
              </w:rPr>
            </w:pPr>
            <w:r w:rsidRPr="00C9782B">
              <w:rPr>
                <w:rStyle w:val="240"/>
                <w:b w:val="0"/>
                <w:bCs w:val="0"/>
                <w:sz w:val="24"/>
                <w:szCs w:val="24"/>
                <w:lang w:eastAsia="uk-UA"/>
              </w:rPr>
              <w:t>2.</w:t>
            </w:r>
          </w:p>
        </w:tc>
        <w:tc>
          <w:tcPr>
            <w:tcW w:w="4524" w:type="dxa"/>
            <w:shd w:val="clear" w:color="auto" w:fill="auto"/>
          </w:tcPr>
          <w:p w:rsidR="005761A8" w:rsidRPr="00C9782B" w:rsidRDefault="005761A8" w:rsidP="00FD4333">
            <w:pPr>
              <w:rPr>
                <w:sz w:val="24"/>
                <w:szCs w:val="24"/>
              </w:rPr>
            </w:pPr>
            <w:r w:rsidRPr="00C9782B">
              <w:rPr>
                <w:sz w:val="24"/>
                <w:szCs w:val="24"/>
              </w:rPr>
              <w:t xml:space="preserve">Представлення описів справ на схвалення ЕПК ДАСО документів відділу освіти та відділу культури виконавчого комітету Роменської міської ради </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463A85">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463A85">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137466">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фізичного збереження Національного архівного фонду</w:t>
            </w:r>
          </w:p>
        </w:tc>
      </w:tr>
      <w:tr w:rsidR="005761A8" w:rsidRPr="00C9782B" w:rsidTr="008C1FC6">
        <w:tc>
          <w:tcPr>
            <w:tcW w:w="564" w:type="dxa"/>
            <w:shd w:val="clear" w:color="auto" w:fill="auto"/>
          </w:tcPr>
          <w:p w:rsidR="005761A8" w:rsidRPr="00C9782B" w:rsidRDefault="005761A8" w:rsidP="00767D6D">
            <w:pPr>
              <w:rPr>
                <w:rStyle w:val="240"/>
                <w:b w:val="0"/>
                <w:bCs w:val="0"/>
                <w:sz w:val="24"/>
                <w:szCs w:val="24"/>
                <w:lang w:eastAsia="uk-UA"/>
              </w:rPr>
            </w:pPr>
            <w:r w:rsidRPr="00C9782B">
              <w:rPr>
                <w:rStyle w:val="230"/>
                <w:b w:val="0"/>
                <w:bCs w:val="0"/>
                <w:sz w:val="24"/>
                <w:szCs w:val="24"/>
                <w:lang w:eastAsia="uk-UA"/>
              </w:rPr>
              <w:t>3</w:t>
            </w:r>
            <w:r w:rsidRPr="00C9782B">
              <w:rPr>
                <w:rStyle w:val="2CourierNew"/>
                <w:rFonts w:ascii="Times New Roman" w:hAnsi="Times New Roman" w:cs="Times New Roman"/>
                <w:sz w:val="24"/>
                <w:szCs w:val="24"/>
              </w:rPr>
              <w:t>.</w:t>
            </w:r>
          </w:p>
        </w:tc>
        <w:tc>
          <w:tcPr>
            <w:tcW w:w="4524" w:type="dxa"/>
            <w:shd w:val="clear" w:color="auto" w:fill="auto"/>
          </w:tcPr>
          <w:p w:rsidR="005761A8" w:rsidRPr="00C9782B" w:rsidRDefault="005761A8" w:rsidP="003E262E">
            <w:pPr>
              <w:rPr>
                <w:sz w:val="24"/>
                <w:szCs w:val="24"/>
              </w:rPr>
            </w:pPr>
            <w:r w:rsidRPr="00C9782B">
              <w:rPr>
                <w:sz w:val="24"/>
                <w:szCs w:val="24"/>
              </w:rPr>
              <w:t xml:space="preserve">Картонування документів Національного архівного фонду України відділу освіти та відділу культури виконавчого комітету Роменської міської ради </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767D6D">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767D6D">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767D6D">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фізичного збереження Національного архівного фонду</w:t>
            </w:r>
          </w:p>
        </w:tc>
      </w:tr>
      <w:tr w:rsidR="005761A8" w:rsidRPr="00C9782B" w:rsidTr="008C1FC6">
        <w:tc>
          <w:tcPr>
            <w:tcW w:w="564" w:type="dxa"/>
            <w:shd w:val="clear" w:color="auto" w:fill="auto"/>
          </w:tcPr>
          <w:p w:rsidR="005761A8" w:rsidRPr="00C9782B" w:rsidRDefault="005761A8" w:rsidP="00463A85">
            <w:pPr>
              <w:rPr>
                <w:rStyle w:val="240"/>
                <w:b w:val="0"/>
                <w:bCs w:val="0"/>
                <w:sz w:val="24"/>
                <w:szCs w:val="24"/>
                <w:lang w:eastAsia="uk-UA"/>
              </w:rPr>
            </w:pPr>
            <w:r w:rsidRPr="00C9782B">
              <w:rPr>
                <w:rStyle w:val="240"/>
                <w:b w:val="0"/>
                <w:bCs w:val="0"/>
                <w:sz w:val="24"/>
                <w:szCs w:val="24"/>
                <w:lang w:eastAsia="uk-UA"/>
              </w:rPr>
              <w:t>4.</w:t>
            </w:r>
          </w:p>
        </w:tc>
        <w:tc>
          <w:tcPr>
            <w:tcW w:w="4524" w:type="dxa"/>
            <w:shd w:val="clear" w:color="auto" w:fill="auto"/>
          </w:tcPr>
          <w:p w:rsidR="005761A8" w:rsidRPr="00C9782B" w:rsidRDefault="005761A8" w:rsidP="00DC530F">
            <w:pPr>
              <w:rPr>
                <w:sz w:val="24"/>
                <w:szCs w:val="24"/>
              </w:rPr>
            </w:pPr>
            <w:r w:rsidRPr="00C9782B">
              <w:rPr>
                <w:sz w:val="24"/>
                <w:szCs w:val="24"/>
              </w:rPr>
              <w:t xml:space="preserve">Удосконалення, описування та  приймання на зберігання документів з кадрових питань (особового складу) ліквідованих установ, підприємств та організацій (трудові архіви) колишніх сільських рад приєднаних до Роменської територіальної громади </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091087">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137466">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фізичного збереження документів ліквідованих установ, підприємств та організацій</w:t>
            </w:r>
          </w:p>
        </w:tc>
      </w:tr>
      <w:tr w:rsidR="005761A8" w:rsidRPr="00C9782B" w:rsidTr="008C1FC6">
        <w:tc>
          <w:tcPr>
            <w:tcW w:w="564" w:type="dxa"/>
            <w:shd w:val="clear" w:color="auto" w:fill="auto"/>
          </w:tcPr>
          <w:p w:rsidR="005761A8" w:rsidRPr="00C9782B" w:rsidRDefault="005761A8" w:rsidP="00463A85">
            <w:pPr>
              <w:rPr>
                <w:rStyle w:val="240"/>
                <w:b w:val="0"/>
                <w:bCs w:val="0"/>
                <w:sz w:val="24"/>
                <w:szCs w:val="24"/>
                <w:lang w:eastAsia="uk-UA"/>
              </w:rPr>
            </w:pPr>
            <w:r w:rsidRPr="00C9782B">
              <w:rPr>
                <w:rStyle w:val="240"/>
                <w:b w:val="0"/>
                <w:bCs w:val="0"/>
                <w:sz w:val="24"/>
                <w:szCs w:val="24"/>
                <w:lang w:eastAsia="uk-UA"/>
              </w:rPr>
              <w:t>5.</w:t>
            </w:r>
          </w:p>
        </w:tc>
        <w:tc>
          <w:tcPr>
            <w:tcW w:w="4524" w:type="dxa"/>
            <w:shd w:val="clear" w:color="auto" w:fill="auto"/>
          </w:tcPr>
          <w:p w:rsidR="005761A8" w:rsidRPr="00C9782B" w:rsidRDefault="005761A8" w:rsidP="00FD4333">
            <w:pPr>
              <w:rPr>
                <w:sz w:val="24"/>
                <w:szCs w:val="24"/>
              </w:rPr>
            </w:pPr>
            <w:r w:rsidRPr="00C9782B">
              <w:rPr>
                <w:sz w:val="24"/>
                <w:szCs w:val="24"/>
              </w:rPr>
              <w:t xml:space="preserve">Складання та удосконалення номенклатур справ підприємств, установ та організацій внесених до Національного архівного фонду України </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091087">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137466">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091087">
            <w:pPr>
              <w:rPr>
                <w:sz w:val="24"/>
                <w:szCs w:val="24"/>
              </w:rPr>
            </w:pPr>
            <w:r w:rsidRPr="00C9782B">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p w:rsidR="005761A8" w:rsidRPr="00C9782B" w:rsidRDefault="005761A8" w:rsidP="00091087">
            <w:pPr>
              <w:rPr>
                <w:sz w:val="24"/>
                <w:szCs w:val="24"/>
              </w:rPr>
            </w:pPr>
          </w:p>
          <w:p w:rsidR="005761A8" w:rsidRPr="00C9782B" w:rsidRDefault="005761A8" w:rsidP="00091087">
            <w:pPr>
              <w:rPr>
                <w:sz w:val="24"/>
                <w:szCs w:val="24"/>
              </w:rPr>
            </w:pPr>
          </w:p>
        </w:tc>
      </w:tr>
      <w:tr w:rsidR="005761A8" w:rsidRPr="00C9782B" w:rsidTr="008C1FC6">
        <w:tc>
          <w:tcPr>
            <w:tcW w:w="564" w:type="dxa"/>
            <w:shd w:val="clear" w:color="auto" w:fill="auto"/>
          </w:tcPr>
          <w:p w:rsidR="005761A8" w:rsidRPr="00C9782B" w:rsidRDefault="005761A8"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5761A8" w:rsidRPr="00C9782B" w:rsidRDefault="005761A8"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5761A8" w:rsidRPr="00C9782B" w:rsidRDefault="005761A8" w:rsidP="001B52F4">
            <w:pPr>
              <w:spacing w:line="276" w:lineRule="auto"/>
              <w:jc w:val="center"/>
              <w:rPr>
                <w:bCs/>
                <w:sz w:val="24"/>
                <w:szCs w:val="24"/>
              </w:rPr>
            </w:pPr>
            <w:r w:rsidRPr="00C9782B">
              <w:rPr>
                <w:bCs/>
                <w:sz w:val="24"/>
                <w:szCs w:val="24"/>
              </w:rPr>
              <w:t>4</w:t>
            </w:r>
          </w:p>
        </w:tc>
        <w:tc>
          <w:tcPr>
            <w:tcW w:w="1985"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6</w:t>
            </w:r>
          </w:p>
        </w:tc>
      </w:tr>
      <w:tr w:rsidR="005761A8" w:rsidRPr="00C9782B" w:rsidTr="008C1FC6">
        <w:tc>
          <w:tcPr>
            <w:tcW w:w="564" w:type="dxa"/>
            <w:shd w:val="clear" w:color="auto" w:fill="auto"/>
          </w:tcPr>
          <w:p w:rsidR="005761A8" w:rsidRPr="00C9782B" w:rsidRDefault="005761A8" w:rsidP="00463A85">
            <w:pPr>
              <w:rPr>
                <w:rStyle w:val="240"/>
                <w:b w:val="0"/>
                <w:bCs w:val="0"/>
                <w:sz w:val="24"/>
                <w:szCs w:val="24"/>
                <w:lang w:eastAsia="uk-UA"/>
              </w:rPr>
            </w:pPr>
            <w:r w:rsidRPr="00C9782B">
              <w:rPr>
                <w:rStyle w:val="240"/>
                <w:b w:val="0"/>
                <w:bCs w:val="0"/>
                <w:sz w:val="24"/>
                <w:szCs w:val="24"/>
                <w:lang w:eastAsia="uk-UA"/>
              </w:rPr>
              <w:t>6.</w:t>
            </w:r>
          </w:p>
        </w:tc>
        <w:tc>
          <w:tcPr>
            <w:tcW w:w="4524" w:type="dxa"/>
            <w:shd w:val="clear" w:color="auto" w:fill="auto"/>
          </w:tcPr>
          <w:p w:rsidR="005761A8" w:rsidRPr="00C9782B" w:rsidRDefault="005761A8" w:rsidP="00FD4333">
            <w:pPr>
              <w:rPr>
                <w:sz w:val="24"/>
                <w:szCs w:val="24"/>
              </w:rPr>
            </w:pPr>
            <w:r w:rsidRPr="00C9782B">
              <w:rPr>
                <w:sz w:val="24"/>
                <w:szCs w:val="24"/>
              </w:rPr>
              <w:t xml:space="preserve">Складання актів про вилучення для знищення документів, не внесених до Національного архівного фонду </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091087">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137466">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5761A8" w:rsidRPr="00C9782B" w:rsidTr="008C1FC6">
        <w:tc>
          <w:tcPr>
            <w:tcW w:w="564" w:type="dxa"/>
            <w:shd w:val="clear" w:color="auto" w:fill="auto"/>
          </w:tcPr>
          <w:p w:rsidR="005761A8" w:rsidRPr="00C9782B" w:rsidRDefault="005761A8" w:rsidP="00463A85">
            <w:pPr>
              <w:rPr>
                <w:rStyle w:val="240"/>
                <w:b w:val="0"/>
                <w:bCs w:val="0"/>
                <w:sz w:val="24"/>
                <w:szCs w:val="24"/>
                <w:lang w:eastAsia="uk-UA"/>
              </w:rPr>
            </w:pPr>
            <w:r w:rsidRPr="00C9782B">
              <w:rPr>
                <w:rStyle w:val="240"/>
                <w:b w:val="0"/>
                <w:bCs w:val="0"/>
                <w:sz w:val="24"/>
                <w:szCs w:val="24"/>
                <w:lang w:eastAsia="uk-UA"/>
              </w:rPr>
              <w:t>7.</w:t>
            </w:r>
          </w:p>
        </w:tc>
        <w:tc>
          <w:tcPr>
            <w:tcW w:w="4524" w:type="dxa"/>
            <w:shd w:val="clear" w:color="auto" w:fill="auto"/>
          </w:tcPr>
          <w:p w:rsidR="005761A8" w:rsidRPr="00C9782B" w:rsidRDefault="005761A8" w:rsidP="00FD4333">
            <w:pPr>
              <w:rPr>
                <w:sz w:val="24"/>
                <w:szCs w:val="24"/>
              </w:rPr>
            </w:pPr>
            <w:r w:rsidRPr="00C9782B">
              <w:rPr>
                <w:sz w:val="24"/>
                <w:szCs w:val="24"/>
              </w:rPr>
              <w:t>Прийом громадян, виконання запитів соціально-правового характеру та з питань власності і майна</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091087">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137466">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соціального захисту громадян</w:t>
            </w:r>
          </w:p>
        </w:tc>
      </w:tr>
      <w:tr w:rsidR="005761A8" w:rsidRPr="00C9782B" w:rsidTr="008C1FC6">
        <w:tc>
          <w:tcPr>
            <w:tcW w:w="564" w:type="dxa"/>
            <w:shd w:val="clear" w:color="auto" w:fill="auto"/>
          </w:tcPr>
          <w:p w:rsidR="005761A8" w:rsidRPr="00C9782B" w:rsidRDefault="005761A8" w:rsidP="00463A85">
            <w:pPr>
              <w:rPr>
                <w:rStyle w:val="240"/>
                <w:b w:val="0"/>
                <w:bCs w:val="0"/>
                <w:sz w:val="24"/>
                <w:szCs w:val="24"/>
                <w:lang w:eastAsia="uk-UA"/>
              </w:rPr>
            </w:pPr>
            <w:r w:rsidRPr="00C9782B">
              <w:rPr>
                <w:rStyle w:val="240"/>
                <w:b w:val="0"/>
                <w:bCs w:val="0"/>
                <w:sz w:val="24"/>
                <w:szCs w:val="24"/>
                <w:lang w:eastAsia="uk-UA"/>
              </w:rPr>
              <w:t>8.</w:t>
            </w:r>
          </w:p>
        </w:tc>
        <w:tc>
          <w:tcPr>
            <w:tcW w:w="4524" w:type="dxa"/>
            <w:shd w:val="clear" w:color="auto" w:fill="auto"/>
          </w:tcPr>
          <w:p w:rsidR="005761A8" w:rsidRPr="00C9782B" w:rsidRDefault="005761A8" w:rsidP="00FD4333">
            <w:pPr>
              <w:rPr>
                <w:sz w:val="24"/>
                <w:szCs w:val="24"/>
              </w:rPr>
            </w:pPr>
            <w:r w:rsidRPr="00C9782B">
              <w:rPr>
                <w:sz w:val="24"/>
                <w:szCs w:val="24"/>
              </w:rPr>
              <w:t>Надання методичної допомоги щодо розробки та схвалення номенклатур справ, актів про вилучення для знищення справ, описів справ тощо особам, відповідальним за діловодство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562" w:type="dxa"/>
            <w:shd w:val="clear" w:color="auto" w:fill="auto"/>
          </w:tcPr>
          <w:p w:rsidR="005761A8" w:rsidRPr="00C9782B" w:rsidRDefault="005761A8" w:rsidP="00BA14A2">
            <w:pPr>
              <w:pStyle w:val="rvps2"/>
              <w:spacing w:before="0" w:beforeAutospacing="0" w:after="0" w:afterAutospacing="0"/>
              <w:ind w:firstLine="15"/>
              <w:jc w:val="both"/>
              <w:textAlignment w:val="baseline"/>
              <w:rPr>
                <w:lang w:val="uk-UA"/>
              </w:rPr>
            </w:pPr>
            <w:r w:rsidRPr="00C9782B">
              <w:rPr>
                <w:lang w:val="uk-UA"/>
              </w:rPr>
              <w:t>Протягом кварталу</w:t>
            </w:r>
          </w:p>
        </w:tc>
        <w:tc>
          <w:tcPr>
            <w:tcW w:w="2551" w:type="dxa"/>
            <w:shd w:val="clear" w:color="auto" w:fill="auto"/>
          </w:tcPr>
          <w:p w:rsidR="005761A8" w:rsidRPr="00C9782B" w:rsidRDefault="005761A8" w:rsidP="00091087">
            <w:pPr>
              <w:pStyle w:val="rvps2"/>
              <w:spacing w:before="0" w:beforeAutospacing="0" w:after="0" w:afterAutospacing="0"/>
              <w:ind w:firstLine="15"/>
              <w:jc w:val="both"/>
              <w:textAlignment w:val="baseline"/>
              <w:rPr>
                <w:lang w:val="uk-UA"/>
              </w:rPr>
            </w:pPr>
            <w:r w:rsidRPr="00C9782B">
              <w:rPr>
                <w:lang w:val="uk-UA"/>
              </w:rPr>
              <w:t>Архівний відділ</w:t>
            </w:r>
          </w:p>
          <w:p w:rsidR="005761A8" w:rsidRPr="00C9782B" w:rsidRDefault="005761A8"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5761A8" w:rsidRPr="00C9782B" w:rsidRDefault="005761A8" w:rsidP="00137466">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FD4333">
            <w:pPr>
              <w:rPr>
                <w:sz w:val="24"/>
                <w:szCs w:val="24"/>
              </w:rPr>
            </w:pPr>
            <w:r w:rsidRPr="00C9782B">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5761A8" w:rsidRPr="00C9782B" w:rsidTr="008C1FC6">
        <w:tc>
          <w:tcPr>
            <w:tcW w:w="14601" w:type="dxa"/>
            <w:gridSpan w:val="7"/>
            <w:shd w:val="clear" w:color="auto" w:fill="auto"/>
          </w:tcPr>
          <w:p w:rsidR="005761A8" w:rsidRPr="00C9782B" w:rsidRDefault="001B52F4" w:rsidP="00527B35">
            <w:pPr>
              <w:spacing w:line="276" w:lineRule="auto"/>
              <w:rPr>
                <w:sz w:val="24"/>
                <w:szCs w:val="24"/>
              </w:rPr>
            </w:pPr>
            <w:r w:rsidRPr="00C9782B">
              <w:rPr>
                <w:b/>
                <w:bCs/>
                <w:sz w:val="24"/>
                <w:szCs w:val="24"/>
              </w:rPr>
              <w:t>1.3</w:t>
            </w:r>
            <w:r w:rsidRPr="00C9782B">
              <w:rPr>
                <w:b/>
                <w:bCs/>
                <w:sz w:val="24"/>
                <w:szCs w:val="24"/>
                <w:lang w:val="en-US"/>
              </w:rPr>
              <w:t>1</w:t>
            </w:r>
            <w:r w:rsidR="005761A8" w:rsidRPr="00C9782B">
              <w:rPr>
                <w:b/>
                <w:bCs/>
                <w:sz w:val="24"/>
                <w:szCs w:val="24"/>
              </w:rPr>
              <w:t>.</w:t>
            </w:r>
            <w:r w:rsidR="005761A8" w:rsidRPr="00C9782B">
              <w:rPr>
                <w:bCs/>
                <w:sz w:val="24"/>
                <w:szCs w:val="24"/>
              </w:rPr>
              <w:t xml:space="preserve"> </w:t>
            </w:r>
            <w:r w:rsidR="005761A8" w:rsidRPr="00C9782B">
              <w:rPr>
                <w:b/>
                <w:bCs/>
                <w:sz w:val="24"/>
                <w:szCs w:val="24"/>
              </w:rPr>
              <w:t>Напрямок діяльності</w:t>
            </w:r>
            <w:r w:rsidR="005761A8" w:rsidRPr="00C9782B">
              <w:rPr>
                <w:sz w:val="24"/>
                <w:szCs w:val="24"/>
              </w:rPr>
              <w:t>: Надання адміністративних послуг</w:t>
            </w:r>
          </w:p>
          <w:p w:rsidR="005761A8" w:rsidRPr="00C9782B" w:rsidRDefault="001B52F4" w:rsidP="00527B35">
            <w:pPr>
              <w:pStyle w:val="a8"/>
              <w:widowControl w:val="0"/>
              <w:spacing w:line="276" w:lineRule="auto"/>
              <w:jc w:val="both"/>
              <w:rPr>
                <w:sz w:val="24"/>
                <w:szCs w:val="24"/>
              </w:rPr>
            </w:pPr>
            <w:r w:rsidRPr="00C9782B">
              <w:rPr>
                <w:sz w:val="24"/>
                <w:szCs w:val="24"/>
              </w:rPr>
              <w:t>1.3</w:t>
            </w:r>
            <w:r w:rsidRPr="00C9782B">
              <w:rPr>
                <w:sz w:val="24"/>
                <w:szCs w:val="24"/>
                <w:lang w:val="en-US"/>
              </w:rPr>
              <w:t>1</w:t>
            </w:r>
            <w:r w:rsidR="005761A8" w:rsidRPr="00C9782B">
              <w:rPr>
                <w:sz w:val="24"/>
                <w:szCs w:val="24"/>
              </w:rPr>
              <w:t xml:space="preserve">.1 Ціль: </w:t>
            </w:r>
            <w:r w:rsidR="005761A8" w:rsidRPr="00C9782B">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5761A8" w:rsidRPr="00C9782B" w:rsidRDefault="005761A8" w:rsidP="00527B35">
            <w:pPr>
              <w:spacing w:line="276" w:lineRule="auto"/>
              <w:ind w:left="-57" w:right="-38"/>
              <w:rPr>
                <w:b/>
                <w:sz w:val="24"/>
                <w:szCs w:val="24"/>
              </w:rPr>
            </w:pPr>
            <w:r w:rsidRPr="00C9782B">
              <w:rPr>
                <w:b/>
                <w:sz w:val="24"/>
                <w:szCs w:val="24"/>
              </w:rPr>
              <w:t>Заходи на реалізацію цілі:</w:t>
            </w:r>
          </w:p>
        </w:tc>
      </w:tr>
      <w:tr w:rsidR="005761A8" w:rsidRPr="00C9782B" w:rsidTr="008C1FC6">
        <w:tc>
          <w:tcPr>
            <w:tcW w:w="564" w:type="dxa"/>
            <w:shd w:val="clear" w:color="auto" w:fill="auto"/>
          </w:tcPr>
          <w:p w:rsidR="005761A8" w:rsidRPr="00C9782B" w:rsidRDefault="005761A8" w:rsidP="00185E01">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1.</w:t>
            </w:r>
          </w:p>
        </w:tc>
        <w:tc>
          <w:tcPr>
            <w:tcW w:w="4524" w:type="dxa"/>
            <w:shd w:val="clear" w:color="auto" w:fill="auto"/>
          </w:tcPr>
          <w:p w:rsidR="005761A8" w:rsidRPr="00C9782B" w:rsidRDefault="005761A8" w:rsidP="003B3121">
            <w:pPr>
              <w:pStyle w:val="afd"/>
              <w:jc w:val="both"/>
              <w:rPr>
                <w:rFonts w:ascii="Times New Roman" w:hAnsi="Times New Roman"/>
                <w:sz w:val="24"/>
                <w:szCs w:val="24"/>
              </w:rPr>
            </w:pPr>
            <w:r w:rsidRPr="00C9782B">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62" w:type="dxa"/>
            <w:shd w:val="clear" w:color="auto" w:fill="auto"/>
          </w:tcPr>
          <w:p w:rsidR="005761A8" w:rsidRPr="00C9782B" w:rsidRDefault="005761A8" w:rsidP="00185E01">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85E01">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185E01">
            <w:pPr>
              <w:rPr>
                <w:bCs/>
                <w:sz w:val="24"/>
                <w:szCs w:val="24"/>
              </w:rPr>
            </w:pPr>
            <w:r w:rsidRPr="00C9782B">
              <w:rPr>
                <w:bCs/>
                <w:sz w:val="24"/>
                <w:szCs w:val="24"/>
              </w:rPr>
              <w:t>Надання якісних адміністративних послуг</w:t>
            </w:r>
          </w:p>
        </w:tc>
      </w:tr>
      <w:tr w:rsidR="005761A8" w:rsidRPr="00C9782B" w:rsidTr="008C1FC6">
        <w:tc>
          <w:tcPr>
            <w:tcW w:w="564" w:type="dxa"/>
            <w:shd w:val="clear" w:color="auto" w:fill="auto"/>
          </w:tcPr>
          <w:p w:rsidR="005761A8" w:rsidRPr="00C9782B" w:rsidRDefault="005761A8" w:rsidP="00185E01">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2.</w:t>
            </w:r>
          </w:p>
        </w:tc>
        <w:tc>
          <w:tcPr>
            <w:tcW w:w="4524" w:type="dxa"/>
            <w:shd w:val="clear" w:color="auto" w:fill="auto"/>
          </w:tcPr>
          <w:p w:rsidR="005761A8" w:rsidRPr="00C9782B" w:rsidRDefault="005761A8" w:rsidP="006B4618">
            <w:pPr>
              <w:pStyle w:val="afd"/>
              <w:jc w:val="both"/>
              <w:rPr>
                <w:rFonts w:ascii="Times New Roman" w:hAnsi="Times New Roman"/>
                <w:sz w:val="24"/>
                <w:szCs w:val="24"/>
              </w:rPr>
            </w:pPr>
            <w:r w:rsidRPr="00C9782B">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185E01">
            <w:pPr>
              <w:rPr>
                <w:bCs/>
                <w:sz w:val="24"/>
                <w:szCs w:val="24"/>
              </w:rPr>
            </w:pPr>
            <w:r w:rsidRPr="00C9782B">
              <w:rPr>
                <w:bCs/>
                <w:sz w:val="24"/>
                <w:szCs w:val="24"/>
              </w:rPr>
              <w:t>Надання якісних адміністративних послуг</w:t>
            </w:r>
          </w:p>
        </w:tc>
      </w:tr>
      <w:tr w:rsidR="005761A8" w:rsidRPr="00C9782B" w:rsidTr="008C1FC6">
        <w:tc>
          <w:tcPr>
            <w:tcW w:w="564" w:type="dxa"/>
            <w:shd w:val="clear" w:color="auto" w:fill="auto"/>
          </w:tcPr>
          <w:p w:rsidR="005761A8" w:rsidRPr="00C9782B" w:rsidRDefault="005761A8" w:rsidP="001B52F4">
            <w:pPr>
              <w:spacing w:line="276" w:lineRule="auto"/>
              <w:ind w:left="-57" w:right="-57"/>
              <w:jc w:val="center"/>
              <w:rPr>
                <w:sz w:val="24"/>
                <w:szCs w:val="24"/>
              </w:rPr>
            </w:pPr>
            <w:r w:rsidRPr="00C9782B">
              <w:rPr>
                <w:sz w:val="24"/>
                <w:szCs w:val="24"/>
              </w:rPr>
              <w:lastRenderedPageBreak/>
              <w:t>1</w:t>
            </w:r>
          </w:p>
        </w:tc>
        <w:tc>
          <w:tcPr>
            <w:tcW w:w="4524" w:type="dxa"/>
            <w:shd w:val="clear" w:color="auto" w:fill="auto"/>
          </w:tcPr>
          <w:p w:rsidR="005761A8" w:rsidRPr="00C9782B" w:rsidRDefault="005761A8"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5761A8" w:rsidRPr="00C9782B" w:rsidRDefault="005761A8" w:rsidP="001B52F4">
            <w:pPr>
              <w:spacing w:line="276" w:lineRule="auto"/>
              <w:jc w:val="center"/>
              <w:rPr>
                <w:bCs/>
                <w:sz w:val="24"/>
                <w:szCs w:val="24"/>
              </w:rPr>
            </w:pPr>
            <w:r w:rsidRPr="00C9782B">
              <w:rPr>
                <w:bCs/>
                <w:sz w:val="24"/>
                <w:szCs w:val="24"/>
              </w:rPr>
              <w:t>4</w:t>
            </w:r>
          </w:p>
        </w:tc>
        <w:tc>
          <w:tcPr>
            <w:tcW w:w="1985"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6</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3.</w:t>
            </w:r>
          </w:p>
        </w:tc>
        <w:tc>
          <w:tcPr>
            <w:tcW w:w="4524" w:type="dxa"/>
            <w:shd w:val="clear" w:color="auto" w:fill="auto"/>
          </w:tcPr>
          <w:p w:rsidR="005761A8" w:rsidRPr="00C9782B" w:rsidRDefault="005761A8" w:rsidP="0030425C">
            <w:pPr>
              <w:pStyle w:val="afd"/>
              <w:jc w:val="both"/>
              <w:rPr>
                <w:rFonts w:ascii="Times New Roman" w:hAnsi="Times New Roman"/>
                <w:sz w:val="24"/>
                <w:szCs w:val="24"/>
              </w:rPr>
            </w:pPr>
            <w:r w:rsidRPr="00C9782B">
              <w:rPr>
                <w:rFonts w:ascii="Times New Roman" w:hAnsi="Times New Roman"/>
                <w:sz w:val="24"/>
                <w:szCs w:val="24"/>
              </w:rPr>
              <w:t>Контроль за терміном надання адміністративних послуг суб’єктами їх надання</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Надання якісних адміністративних послуг</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4.</w:t>
            </w:r>
          </w:p>
        </w:tc>
        <w:tc>
          <w:tcPr>
            <w:tcW w:w="4524" w:type="dxa"/>
            <w:shd w:val="clear" w:color="auto" w:fill="auto"/>
          </w:tcPr>
          <w:p w:rsidR="005761A8" w:rsidRPr="00C9782B" w:rsidRDefault="005761A8" w:rsidP="00874FDA">
            <w:pPr>
              <w:pStyle w:val="afd"/>
              <w:jc w:val="both"/>
              <w:rPr>
                <w:rFonts w:ascii="Times New Roman" w:hAnsi="Times New Roman"/>
                <w:sz w:val="24"/>
                <w:szCs w:val="24"/>
              </w:rPr>
            </w:pPr>
            <w:r w:rsidRPr="00C9782B">
              <w:rPr>
                <w:rFonts w:ascii="Times New Roman" w:hAnsi="Times New Roman"/>
                <w:sz w:val="24"/>
                <w:szCs w:val="24"/>
              </w:rPr>
              <w:t xml:space="preserve">Надання послуг державної реєстрації актів цивільного стану </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874FDA">
            <w:pPr>
              <w:rPr>
                <w:bCs/>
                <w:sz w:val="24"/>
                <w:szCs w:val="24"/>
              </w:rPr>
            </w:pPr>
            <w:r w:rsidRPr="00C9782B">
              <w:rPr>
                <w:bCs/>
                <w:sz w:val="24"/>
                <w:szCs w:val="24"/>
              </w:rPr>
              <w:t>Задоволення потреб громади</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5.</w:t>
            </w:r>
          </w:p>
        </w:tc>
        <w:tc>
          <w:tcPr>
            <w:tcW w:w="4524" w:type="dxa"/>
            <w:shd w:val="clear" w:color="auto" w:fill="auto"/>
          </w:tcPr>
          <w:p w:rsidR="005761A8" w:rsidRPr="00C9782B" w:rsidRDefault="005761A8" w:rsidP="00126855">
            <w:pPr>
              <w:pStyle w:val="afd"/>
              <w:jc w:val="both"/>
              <w:rPr>
                <w:rFonts w:ascii="Times New Roman" w:hAnsi="Times New Roman"/>
                <w:sz w:val="24"/>
                <w:szCs w:val="24"/>
              </w:rPr>
            </w:pPr>
            <w:r w:rsidRPr="00C9782B">
              <w:rPr>
                <w:rFonts w:ascii="Times New Roman" w:hAnsi="Times New Roman"/>
                <w:sz w:val="24"/>
                <w:szCs w:val="24"/>
              </w:rPr>
              <w:t>Надання суб’єктам звернень послуг з оформлення й видачі посвідчень та реєстрації транспортних засобів</w:t>
            </w:r>
          </w:p>
        </w:tc>
        <w:tc>
          <w:tcPr>
            <w:tcW w:w="1562" w:type="dxa"/>
            <w:shd w:val="clear" w:color="auto" w:fill="auto"/>
          </w:tcPr>
          <w:p w:rsidR="005761A8" w:rsidRPr="00C9782B" w:rsidRDefault="005761A8" w:rsidP="0012685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rsidP="00126855">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126855">
            <w:pPr>
              <w:rPr>
                <w:bCs/>
                <w:sz w:val="24"/>
                <w:szCs w:val="24"/>
              </w:rPr>
            </w:pPr>
            <w:r w:rsidRPr="00C9782B">
              <w:rPr>
                <w:bCs/>
                <w:sz w:val="24"/>
                <w:szCs w:val="24"/>
              </w:rPr>
              <w:t>Задоволення потреб громадян</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6.</w:t>
            </w:r>
          </w:p>
        </w:tc>
        <w:tc>
          <w:tcPr>
            <w:tcW w:w="4524" w:type="dxa"/>
            <w:shd w:val="clear" w:color="auto" w:fill="auto"/>
          </w:tcPr>
          <w:p w:rsidR="005761A8" w:rsidRPr="00C9782B" w:rsidRDefault="005761A8" w:rsidP="0030425C">
            <w:pPr>
              <w:pStyle w:val="afd"/>
              <w:jc w:val="both"/>
              <w:rPr>
                <w:rFonts w:ascii="Times New Roman" w:hAnsi="Times New Roman"/>
                <w:sz w:val="24"/>
                <w:szCs w:val="24"/>
              </w:rPr>
            </w:pPr>
            <w:r w:rsidRPr="00C9782B">
              <w:rPr>
                <w:rFonts w:ascii="Times New Roman" w:hAnsi="Times New Roman"/>
                <w:sz w:val="24"/>
                <w:szCs w:val="24"/>
              </w:rPr>
              <w:t>Електронний документообіг та автоматизація роботи ЦНАП</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Задоволення потреб громади</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7.</w:t>
            </w:r>
          </w:p>
        </w:tc>
        <w:tc>
          <w:tcPr>
            <w:tcW w:w="4524" w:type="dxa"/>
            <w:shd w:val="clear" w:color="auto" w:fill="auto"/>
          </w:tcPr>
          <w:p w:rsidR="005761A8" w:rsidRPr="00C9782B" w:rsidRDefault="005761A8" w:rsidP="0030425C">
            <w:pPr>
              <w:pStyle w:val="afd"/>
              <w:jc w:val="both"/>
              <w:rPr>
                <w:rFonts w:ascii="Times New Roman" w:hAnsi="Times New Roman"/>
                <w:sz w:val="24"/>
                <w:szCs w:val="24"/>
              </w:rPr>
            </w:pPr>
            <w:r w:rsidRPr="00C9782B">
              <w:rPr>
                <w:rFonts w:ascii="Times New Roman" w:hAnsi="Times New Roman"/>
                <w:sz w:val="24"/>
                <w:szCs w:val="24"/>
                <w:shd w:val="clear" w:color="auto" w:fill="FFFFFF"/>
              </w:rPr>
              <w:t>Smart-послуги - програмний комплекс для організації процесів надання адміністративних послуг</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Збільшення інформативності ЦНАПу</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8.</w:t>
            </w:r>
          </w:p>
        </w:tc>
        <w:tc>
          <w:tcPr>
            <w:tcW w:w="4524" w:type="dxa"/>
            <w:shd w:val="clear" w:color="auto" w:fill="auto"/>
          </w:tcPr>
          <w:p w:rsidR="005761A8" w:rsidRPr="00C9782B" w:rsidRDefault="005761A8" w:rsidP="0030425C">
            <w:pPr>
              <w:pStyle w:val="afd"/>
              <w:jc w:val="both"/>
              <w:rPr>
                <w:rFonts w:ascii="Times New Roman" w:hAnsi="Times New Roman"/>
                <w:sz w:val="24"/>
                <w:szCs w:val="24"/>
              </w:rPr>
            </w:pPr>
            <w:r w:rsidRPr="00C9782B">
              <w:rPr>
                <w:rFonts w:ascii="Times New Roman" w:hAnsi="Times New Roman"/>
                <w:sz w:val="24"/>
                <w:szCs w:val="24"/>
              </w:rPr>
              <w:t xml:space="preserve">Визначення та запровадження окремих послуг в електронному вигляді </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Покращення якості надання адміністративних послуг</w:t>
            </w:r>
          </w:p>
        </w:tc>
      </w:tr>
      <w:tr w:rsidR="005761A8" w:rsidRPr="00C9782B" w:rsidTr="008C1FC6">
        <w:tc>
          <w:tcPr>
            <w:tcW w:w="564"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9.</w:t>
            </w:r>
          </w:p>
        </w:tc>
        <w:tc>
          <w:tcPr>
            <w:tcW w:w="4524" w:type="dxa"/>
            <w:shd w:val="clear" w:color="auto" w:fill="auto"/>
          </w:tcPr>
          <w:p w:rsidR="005761A8" w:rsidRPr="00C9782B" w:rsidRDefault="005761A8" w:rsidP="0030425C">
            <w:pPr>
              <w:tabs>
                <w:tab w:val="left" w:pos="3969"/>
              </w:tabs>
              <w:rPr>
                <w:sz w:val="24"/>
                <w:szCs w:val="24"/>
              </w:rPr>
            </w:pPr>
            <w:r w:rsidRPr="00C9782B">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62" w:type="dxa"/>
            <w:shd w:val="clear" w:color="auto" w:fill="auto"/>
          </w:tcPr>
          <w:p w:rsidR="005761A8" w:rsidRPr="00C9782B" w:rsidRDefault="005761A8" w:rsidP="0030425C">
            <w:pPr>
              <w:rPr>
                <w:bCs/>
                <w:sz w:val="24"/>
                <w:szCs w:val="24"/>
              </w:rPr>
            </w:pPr>
            <w:r w:rsidRPr="00C9782B">
              <w:rPr>
                <w:bCs/>
                <w:sz w:val="24"/>
                <w:szCs w:val="24"/>
              </w:rPr>
              <w:t xml:space="preserve">Постійно </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Ведення державних реєстрів</w:t>
            </w:r>
            <w:r w:rsidRPr="00C9782B">
              <w:rPr>
                <w:sz w:val="24"/>
                <w:szCs w:val="24"/>
              </w:rPr>
              <w:t xml:space="preserve"> відповідно до повноважень</w:t>
            </w:r>
          </w:p>
        </w:tc>
      </w:tr>
    </w:tbl>
    <w:p w:rsidR="005761A8" w:rsidRPr="00C9782B" w:rsidRDefault="005761A8">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3"/>
        <w:gridCol w:w="1562"/>
        <w:gridCol w:w="2551"/>
        <w:gridCol w:w="1985"/>
        <w:gridCol w:w="11"/>
        <w:gridCol w:w="3404"/>
      </w:tblGrid>
      <w:tr w:rsidR="005761A8" w:rsidRPr="00C9782B" w:rsidTr="005761A8">
        <w:tc>
          <w:tcPr>
            <w:tcW w:w="565" w:type="dxa"/>
            <w:shd w:val="clear" w:color="auto" w:fill="auto"/>
          </w:tcPr>
          <w:p w:rsidR="005761A8" w:rsidRPr="00C9782B" w:rsidRDefault="005761A8"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5761A8" w:rsidRPr="00C9782B" w:rsidRDefault="005761A8"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5761A8" w:rsidRPr="00C9782B" w:rsidRDefault="005761A8" w:rsidP="001B52F4">
            <w:pPr>
              <w:spacing w:line="276" w:lineRule="auto"/>
              <w:jc w:val="center"/>
              <w:rPr>
                <w:bCs/>
                <w:sz w:val="24"/>
                <w:szCs w:val="24"/>
              </w:rPr>
            </w:pPr>
            <w:r w:rsidRPr="00C9782B">
              <w:rPr>
                <w:bCs/>
                <w:sz w:val="24"/>
                <w:szCs w:val="24"/>
              </w:rPr>
              <w:t>4</w:t>
            </w:r>
          </w:p>
        </w:tc>
        <w:tc>
          <w:tcPr>
            <w:tcW w:w="1985"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6</w:t>
            </w:r>
          </w:p>
        </w:tc>
      </w:tr>
      <w:tr w:rsidR="005761A8" w:rsidRPr="00C9782B" w:rsidTr="005761A8">
        <w:tc>
          <w:tcPr>
            <w:tcW w:w="565" w:type="dxa"/>
            <w:shd w:val="clear" w:color="auto" w:fill="auto"/>
          </w:tcPr>
          <w:p w:rsidR="005761A8" w:rsidRPr="00C9782B" w:rsidRDefault="005761A8" w:rsidP="0030425C">
            <w:pPr>
              <w:pBdr>
                <w:top w:val="nil"/>
                <w:left w:val="nil"/>
                <w:bottom w:val="nil"/>
                <w:right w:val="nil"/>
                <w:between w:val="nil"/>
              </w:pBdr>
              <w:tabs>
                <w:tab w:val="center" w:pos="4677"/>
                <w:tab w:val="right" w:pos="9355"/>
              </w:tabs>
              <w:rPr>
                <w:rFonts w:eastAsia="Times New Roman"/>
                <w:sz w:val="24"/>
                <w:szCs w:val="24"/>
              </w:rPr>
            </w:pPr>
            <w:r w:rsidRPr="00C9782B">
              <w:rPr>
                <w:rFonts w:eastAsia="Times New Roman"/>
                <w:sz w:val="24"/>
                <w:szCs w:val="24"/>
              </w:rPr>
              <w:t>10.</w:t>
            </w:r>
          </w:p>
        </w:tc>
        <w:tc>
          <w:tcPr>
            <w:tcW w:w="4523" w:type="dxa"/>
            <w:shd w:val="clear" w:color="auto" w:fill="auto"/>
          </w:tcPr>
          <w:p w:rsidR="005761A8" w:rsidRPr="00C9782B" w:rsidRDefault="005761A8" w:rsidP="00DF57EB">
            <w:pPr>
              <w:tabs>
                <w:tab w:val="left" w:pos="3969"/>
              </w:tabs>
              <w:rPr>
                <w:sz w:val="24"/>
                <w:szCs w:val="24"/>
                <w:lang w:eastAsia="uk-UA"/>
              </w:rPr>
            </w:pPr>
            <w:r w:rsidRPr="00C9782B">
              <w:rPr>
                <w:sz w:val="24"/>
                <w:szCs w:val="24"/>
                <w:lang w:eastAsia="uk-UA"/>
              </w:rPr>
              <w:t>Розгляд звернень громадян стосовно безкоштовних інформаційних послуг про дотримання регуляторних процедур (реєстрація бізнесу, дозволи та ліцензії тощо) при Інформаційному пункті підприємця</w:t>
            </w:r>
          </w:p>
        </w:tc>
        <w:tc>
          <w:tcPr>
            <w:tcW w:w="1562" w:type="dxa"/>
            <w:shd w:val="clear" w:color="auto" w:fill="auto"/>
          </w:tcPr>
          <w:p w:rsidR="005761A8" w:rsidRPr="00C9782B" w:rsidRDefault="005761A8" w:rsidP="00DF57EB">
            <w:pPr>
              <w:rPr>
                <w:bCs/>
                <w:sz w:val="24"/>
                <w:szCs w:val="24"/>
              </w:rPr>
            </w:pPr>
            <w:r w:rsidRPr="00C9782B">
              <w:rPr>
                <w:bCs/>
                <w:sz w:val="24"/>
                <w:szCs w:val="24"/>
              </w:rPr>
              <w:t xml:space="preserve">Постійно </w:t>
            </w:r>
          </w:p>
        </w:tc>
        <w:tc>
          <w:tcPr>
            <w:tcW w:w="2551" w:type="dxa"/>
            <w:shd w:val="clear" w:color="auto" w:fill="auto"/>
          </w:tcPr>
          <w:p w:rsidR="005761A8" w:rsidRPr="00C9782B" w:rsidRDefault="005761A8" w:rsidP="00126855">
            <w:pPr>
              <w:rPr>
                <w:bCs/>
                <w:sz w:val="24"/>
                <w:szCs w:val="24"/>
              </w:rPr>
            </w:pPr>
            <w:r w:rsidRPr="00C9782B">
              <w:rPr>
                <w:bCs/>
                <w:sz w:val="24"/>
                <w:szCs w:val="24"/>
              </w:rPr>
              <w:t xml:space="preserve">Управління адміністративних послуг </w:t>
            </w:r>
            <w:r w:rsidRPr="00C9782B">
              <w:rPr>
                <w:sz w:val="24"/>
                <w:szCs w:val="24"/>
              </w:rPr>
              <w:t>Роменської міської ради</w:t>
            </w:r>
          </w:p>
        </w:tc>
        <w:tc>
          <w:tcPr>
            <w:tcW w:w="1985" w:type="dxa"/>
            <w:shd w:val="clear" w:color="auto" w:fill="auto"/>
          </w:tcPr>
          <w:p w:rsidR="005761A8" w:rsidRPr="00C9782B" w:rsidRDefault="005761A8" w:rsidP="00874FDA">
            <w:pPr>
              <w:rPr>
                <w:sz w:val="24"/>
                <w:szCs w:val="24"/>
              </w:rPr>
            </w:pPr>
            <w:r w:rsidRPr="00C9782B">
              <w:rPr>
                <w:bCs/>
                <w:sz w:val="24"/>
                <w:szCs w:val="24"/>
              </w:rPr>
              <w:t>Москаленко Н.В.</w:t>
            </w:r>
          </w:p>
        </w:tc>
        <w:tc>
          <w:tcPr>
            <w:tcW w:w="3415" w:type="dxa"/>
            <w:gridSpan w:val="2"/>
            <w:shd w:val="clear" w:color="auto" w:fill="auto"/>
          </w:tcPr>
          <w:p w:rsidR="005761A8" w:rsidRPr="00C9782B" w:rsidRDefault="005761A8" w:rsidP="00DF57EB">
            <w:pPr>
              <w:rPr>
                <w:bCs/>
                <w:sz w:val="24"/>
                <w:szCs w:val="24"/>
              </w:rPr>
            </w:pPr>
            <w:r w:rsidRPr="00C9782B">
              <w:rPr>
                <w:bCs/>
                <w:sz w:val="24"/>
                <w:szCs w:val="24"/>
              </w:rPr>
              <w:t>Задоволення потреб громадян</w:t>
            </w:r>
          </w:p>
        </w:tc>
      </w:tr>
      <w:tr w:rsidR="005761A8" w:rsidRPr="00C9782B" w:rsidTr="005761A8">
        <w:tc>
          <w:tcPr>
            <w:tcW w:w="14601" w:type="dxa"/>
            <w:gridSpan w:val="7"/>
            <w:shd w:val="clear" w:color="auto" w:fill="auto"/>
          </w:tcPr>
          <w:p w:rsidR="005761A8" w:rsidRPr="00C9782B" w:rsidRDefault="001B52F4" w:rsidP="00527B35">
            <w:pPr>
              <w:spacing w:line="276" w:lineRule="auto"/>
              <w:rPr>
                <w:sz w:val="24"/>
                <w:szCs w:val="24"/>
              </w:rPr>
            </w:pPr>
            <w:r w:rsidRPr="00C9782B">
              <w:rPr>
                <w:b/>
                <w:bCs/>
                <w:sz w:val="24"/>
                <w:szCs w:val="24"/>
              </w:rPr>
              <w:t>1.3</w:t>
            </w:r>
            <w:r w:rsidRPr="00C9782B">
              <w:rPr>
                <w:b/>
                <w:bCs/>
                <w:sz w:val="24"/>
                <w:szCs w:val="24"/>
                <w:lang w:val="en-US"/>
              </w:rPr>
              <w:t>2</w:t>
            </w:r>
            <w:r w:rsidR="005761A8" w:rsidRPr="00C9782B">
              <w:rPr>
                <w:b/>
                <w:bCs/>
                <w:sz w:val="24"/>
                <w:szCs w:val="24"/>
              </w:rPr>
              <w:t>.</w:t>
            </w:r>
            <w:r w:rsidR="005761A8" w:rsidRPr="00C9782B">
              <w:rPr>
                <w:bCs/>
                <w:sz w:val="24"/>
                <w:szCs w:val="24"/>
              </w:rPr>
              <w:t xml:space="preserve"> </w:t>
            </w:r>
            <w:r w:rsidR="005761A8" w:rsidRPr="00C9782B">
              <w:rPr>
                <w:b/>
                <w:bCs/>
                <w:sz w:val="24"/>
                <w:szCs w:val="24"/>
              </w:rPr>
              <w:t>Напрямок діяльності</w:t>
            </w:r>
            <w:r w:rsidR="005761A8" w:rsidRPr="00C9782B">
              <w:rPr>
                <w:sz w:val="24"/>
                <w:szCs w:val="24"/>
              </w:rPr>
              <w:t>: Ведення обліку осіб, які потребують поліпшення житлових умов</w:t>
            </w:r>
          </w:p>
          <w:p w:rsidR="005761A8" w:rsidRPr="00C9782B" w:rsidRDefault="001B52F4" w:rsidP="00527B35">
            <w:pPr>
              <w:pStyle w:val="a8"/>
              <w:widowControl w:val="0"/>
              <w:spacing w:line="276" w:lineRule="auto"/>
              <w:jc w:val="both"/>
              <w:rPr>
                <w:sz w:val="24"/>
                <w:szCs w:val="24"/>
              </w:rPr>
            </w:pPr>
            <w:r w:rsidRPr="00C9782B">
              <w:rPr>
                <w:sz w:val="24"/>
                <w:szCs w:val="24"/>
              </w:rPr>
              <w:t>1.3</w:t>
            </w:r>
            <w:r w:rsidRPr="00C9782B">
              <w:rPr>
                <w:sz w:val="24"/>
                <w:szCs w:val="24"/>
                <w:lang w:val="en-US"/>
              </w:rPr>
              <w:t>2</w:t>
            </w:r>
            <w:r w:rsidR="005761A8" w:rsidRPr="00C9782B">
              <w:rPr>
                <w:sz w:val="24"/>
                <w:szCs w:val="24"/>
              </w:rPr>
              <w:t xml:space="preserve">.1 Ціль: </w:t>
            </w:r>
            <w:r w:rsidR="005761A8" w:rsidRPr="00C9782B">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005761A8" w:rsidRPr="00C9782B">
              <w:rPr>
                <w:sz w:val="24"/>
                <w:szCs w:val="24"/>
              </w:rPr>
              <w:t xml:space="preserve"> </w:t>
            </w:r>
          </w:p>
          <w:p w:rsidR="005761A8" w:rsidRPr="00C9782B" w:rsidRDefault="005761A8" w:rsidP="00527B35">
            <w:pPr>
              <w:spacing w:line="276" w:lineRule="auto"/>
              <w:ind w:left="-57" w:right="-16"/>
              <w:rPr>
                <w:b/>
                <w:bCs/>
                <w:sz w:val="24"/>
                <w:szCs w:val="24"/>
              </w:rPr>
            </w:pPr>
            <w:r w:rsidRPr="00C9782B">
              <w:rPr>
                <w:b/>
                <w:sz w:val="24"/>
                <w:szCs w:val="24"/>
              </w:rPr>
              <w:t>Заходи на реалізацію цілі:</w:t>
            </w:r>
          </w:p>
        </w:tc>
      </w:tr>
      <w:tr w:rsidR="005761A8" w:rsidRPr="00C9782B" w:rsidTr="005761A8">
        <w:tc>
          <w:tcPr>
            <w:tcW w:w="565" w:type="dxa"/>
            <w:shd w:val="clear" w:color="auto" w:fill="auto"/>
          </w:tcPr>
          <w:p w:rsidR="005761A8" w:rsidRPr="00C9782B" w:rsidRDefault="005761A8" w:rsidP="0030425C">
            <w:pPr>
              <w:rPr>
                <w:sz w:val="24"/>
                <w:szCs w:val="24"/>
              </w:rPr>
            </w:pPr>
            <w:r w:rsidRPr="00C9782B">
              <w:rPr>
                <w:sz w:val="24"/>
                <w:szCs w:val="24"/>
              </w:rPr>
              <w:t>1.</w:t>
            </w:r>
          </w:p>
        </w:tc>
        <w:tc>
          <w:tcPr>
            <w:tcW w:w="4523" w:type="dxa"/>
            <w:shd w:val="clear" w:color="auto" w:fill="auto"/>
          </w:tcPr>
          <w:p w:rsidR="005761A8" w:rsidRPr="00C9782B" w:rsidRDefault="005761A8" w:rsidP="005078BC">
            <w:pPr>
              <w:rPr>
                <w:bCs/>
                <w:sz w:val="24"/>
                <w:szCs w:val="24"/>
              </w:rPr>
            </w:pPr>
            <w:r w:rsidRPr="00C9782B">
              <w:rPr>
                <w:sz w:val="24"/>
                <w:szCs w:val="24"/>
              </w:rPr>
              <w:t>Постановка та зняття з квартирного та соціального квартирного обліку, внесення змін в облікові дані, перереєстрація осіб, які перебувають на квартирному обліку та соціальному квартирному обліку</w:t>
            </w:r>
          </w:p>
        </w:tc>
        <w:tc>
          <w:tcPr>
            <w:tcW w:w="1562" w:type="dxa"/>
            <w:shd w:val="clear" w:color="auto" w:fill="auto"/>
          </w:tcPr>
          <w:p w:rsidR="005761A8" w:rsidRPr="00C9782B" w:rsidRDefault="005761A8" w:rsidP="0030425C">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30425C">
            <w:pPr>
              <w:rPr>
                <w:bCs/>
                <w:sz w:val="24"/>
                <w:szCs w:val="24"/>
              </w:rPr>
            </w:pPr>
            <w:r w:rsidRPr="00C9782B">
              <w:rPr>
                <w:bCs/>
                <w:sz w:val="24"/>
                <w:szCs w:val="24"/>
              </w:rPr>
              <w:t xml:space="preserve">Відділ обліку і розподілу житла </w:t>
            </w:r>
          </w:p>
        </w:tc>
        <w:tc>
          <w:tcPr>
            <w:tcW w:w="1985" w:type="dxa"/>
            <w:shd w:val="clear" w:color="auto" w:fill="auto"/>
          </w:tcPr>
          <w:p w:rsidR="005761A8" w:rsidRPr="00C9782B" w:rsidRDefault="005761A8" w:rsidP="0030425C">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D43B6E" w:rsidRPr="00C9782B" w:rsidTr="005761A8">
        <w:tc>
          <w:tcPr>
            <w:tcW w:w="565" w:type="dxa"/>
            <w:shd w:val="clear" w:color="auto" w:fill="auto"/>
          </w:tcPr>
          <w:p w:rsidR="00D43B6E" w:rsidRPr="00C9782B" w:rsidRDefault="00D43B6E" w:rsidP="0030425C">
            <w:pPr>
              <w:rPr>
                <w:sz w:val="24"/>
                <w:szCs w:val="24"/>
              </w:rPr>
            </w:pPr>
            <w:r w:rsidRPr="00C9782B">
              <w:rPr>
                <w:sz w:val="24"/>
                <w:szCs w:val="24"/>
              </w:rPr>
              <w:t>2.</w:t>
            </w:r>
          </w:p>
        </w:tc>
        <w:tc>
          <w:tcPr>
            <w:tcW w:w="4523" w:type="dxa"/>
            <w:shd w:val="clear" w:color="auto" w:fill="auto"/>
          </w:tcPr>
          <w:p w:rsidR="00D43B6E" w:rsidRPr="00C9782B" w:rsidRDefault="00D43B6E" w:rsidP="0030425C">
            <w:pPr>
              <w:rPr>
                <w:bCs/>
                <w:sz w:val="24"/>
                <w:szCs w:val="24"/>
              </w:rPr>
            </w:pPr>
            <w:r w:rsidRPr="00C9782B">
              <w:rPr>
                <w:sz w:val="24"/>
                <w:szCs w:val="24"/>
              </w:rPr>
              <w:t>Ведення Єдиного державного реєстру громадян, які потребують поліпшення житлових умов</w:t>
            </w:r>
          </w:p>
          <w:p w:rsidR="00D43B6E" w:rsidRPr="00C9782B" w:rsidRDefault="00D43B6E" w:rsidP="0030425C">
            <w:pPr>
              <w:rPr>
                <w:sz w:val="24"/>
                <w:szCs w:val="24"/>
              </w:rPr>
            </w:pPr>
          </w:p>
        </w:tc>
        <w:tc>
          <w:tcPr>
            <w:tcW w:w="1562" w:type="dxa"/>
            <w:shd w:val="clear" w:color="auto" w:fill="auto"/>
          </w:tcPr>
          <w:p w:rsidR="00D43B6E" w:rsidRPr="00C9782B" w:rsidRDefault="00D43B6E" w:rsidP="00B36A35">
            <w:pPr>
              <w:rPr>
                <w:bCs/>
                <w:sz w:val="24"/>
                <w:szCs w:val="24"/>
              </w:rPr>
            </w:pPr>
            <w:r w:rsidRPr="00C9782B">
              <w:rPr>
                <w:bCs/>
                <w:sz w:val="24"/>
                <w:szCs w:val="24"/>
              </w:rPr>
              <w:t>Протягом кварталу</w:t>
            </w:r>
          </w:p>
        </w:tc>
        <w:tc>
          <w:tcPr>
            <w:tcW w:w="2551" w:type="dxa"/>
            <w:shd w:val="clear" w:color="auto" w:fill="auto"/>
          </w:tcPr>
          <w:p w:rsidR="00D43B6E" w:rsidRPr="00C9782B" w:rsidRDefault="00D43B6E" w:rsidP="00FB25FE">
            <w:pPr>
              <w:rPr>
                <w:bCs/>
                <w:sz w:val="24"/>
                <w:szCs w:val="24"/>
                <w:highlight w:val="yellow"/>
              </w:rPr>
            </w:pPr>
            <w:r w:rsidRPr="00C9782B">
              <w:rPr>
                <w:bCs/>
                <w:sz w:val="24"/>
                <w:szCs w:val="24"/>
              </w:rPr>
              <w:t xml:space="preserve">Відділ обліку і </w:t>
            </w:r>
            <w:r w:rsidR="00CA354E" w:rsidRPr="00C9782B">
              <w:rPr>
                <w:bCs/>
                <w:sz w:val="24"/>
                <w:szCs w:val="24"/>
              </w:rPr>
              <w:t>розпо</w:t>
            </w:r>
            <w:r w:rsidRPr="00C9782B">
              <w:rPr>
                <w:bCs/>
                <w:sz w:val="24"/>
                <w:szCs w:val="24"/>
              </w:rPr>
              <w:t>ділу житла</w:t>
            </w:r>
          </w:p>
        </w:tc>
        <w:tc>
          <w:tcPr>
            <w:tcW w:w="1985" w:type="dxa"/>
            <w:shd w:val="clear" w:color="auto" w:fill="auto"/>
          </w:tcPr>
          <w:p w:rsidR="00D43B6E" w:rsidRPr="00C9782B" w:rsidRDefault="00D43B6E" w:rsidP="00B36A35">
            <w:pPr>
              <w:rPr>
                <w:bCs/>
                <w:sz w:val="24"/>
                <w:szCs w:val="24"/>
              </w:rPr>
            </w:pPr>
            <w:r w:rsidRPr="00C9782B">
              <w:rPr>
                <w:bCs/>
                <w:sz w:val="24"/>
                <w:szCs w:val="24"/>
              </w:rPr>
              <w:t>Суходольський В.В.</w:t>
            </w:r>
          </w:p>
        </w:tc>
        <w:tc>
          <w:tcPr>
            <w:tcW w:w="3415" w:type="dxa"/>
            <w:gridSpan w:val="2"/>
            <w:shd w:val="clear" w:color="auto" w:fill="auto"/>
          </w:tcPr>
          <w:p w:rsidR="00D43B6E" w:rsidRPr="00C9782B" w:rsidRDefault="00CA354E" w:rsidP="00CA354E">
            <w:pPr>
              <w:rPr>
                <w:bCs/>
                <w:sz w:val="24"/>
                <w:szCs w:val="24"/>
              </w:rPr>
            </w:pPr>
            <w:r w:rsidRPr="00C9782B">
              <w:rPr>
                <w:bCs/>
                <w:sz w:val="24"/>
                <w:szCs w:val="24"/>
              </w:rPr>
              <w:t>Забезпечення обліку фактич</w:t>
            </w:r>
            <w:r w:rsidR="00D43B6E" w:rsidRPr="00C9782B">
              <w:rPr>
                <w:bCs/>
                <w:sz w:val="24"/>
                <w:szCs w:val="24"/>
              </w:rPr>
              <w:t>ної кількості осіб, які перебувають на квартирному обл</w:t>
            </w:r>
            <w:r w:rsidRPr="00C9782B">
              <w:rPr>
                <w:bCs/>
                <w:sz w:val="24"/>
                <w:szCs w:val="24"/>
              </w:rPr>
              <w:t>іку та потребують поліпшення жи</w:t>
            </w:r>
            <w:r w:rsidR="00D43B6E" w:rsidRPr="00C9782B">
              <w:rPr>
                <w:bCs/>
                <w:sz w:val="24"/>
                <w:szCs w:val="24"/>
              </w:rPr>
              <w:t>тлових умов</w:t>
            </w:r>
          </w:p>
        </w:tc>
      </w:tr>
      <w:tr w:rsidR="00D43B6E" w:rsidRPr="00C9782B" w:rsidTr="005761A8">
        <w:tc>
          <w:tcPr>
            <w:tcW w:w="14601" w:type="dxa"/>
            <w:gridSpan w:val="7"/>
            <w:shd w:val="clear" w:color="auto" w:fill="auto"/>
          </w:tcPr>
          <w:p w:rsidR="00D43B6E" w:rsidRPr="00C9782B" w:rsidRDefault="001B52F4" w:rsidP="00527B35">
            <w:pPr>
              <w:spacing w:line="276" w:lineRule="auto"/>
              <w:rPr>
                <w:bCs/>
                <w:sz w:val="24"/>
                <w:szCs w:val="24"/>
              </w:rPr>
            </w:pPr>
            <w:r w:rsidRPr="00C9782B">
              <w:rPr>
                <w:b/>
                <w:bCs/>
                <w:sz w:val="24"/>
                <w:szCs w:val="24"/>
              </w:rPr>
              <w:t>1.3</w:t>
            </w:r>
            <w:r w:rsidRPr="00C9782B">
              <w:rPr>
                <w:b/>
                <w:bCs/>
                <w:sz w:val="24"/>
                <w:szCs w:val="24"/>
                <w:lang w:val="en-US"/>
              </w:rPr>
              <w:t>3</w:t>
            </w:r>
            <w:r w:rsidR="00D43B6E" w:rsidRPr="00C9782B">
              <w:rPr>
                <w:b/>
                <w:bCs/>
                <w:sz w:val="24"/>
                <w:szCs w:val="24"/>
              </w:rPr>
              <w:t>. Напрямок діяльності</w:t>
            </w:r>
            <w:r w:rsidR="00D43B6E" w:rsidRPr="00C9782B">
              <w:rPr>
                <w:sz w:val="24"/>
                <w:szCs w:val="24"/>
              </w:rPr>
              <w:t xml:space="preserve">: </w:t>
            </w:r>
            <w:r w:rsidR="00D43B6E" w:rsidRPr="00C9782B">
              <w:rPr>
                <w:bCs/>
                <w:sz w:val="24"/>
                <w:szCs w:val="24"/>
              </w:rPr>
              <w:t>Ведення обліку житла, що належить до комунальної власності</w:t>
            </w:r>
          </w:p>
          <w:p w:rsidR="00D43B6E" w:rsidRPr="00C9782B" w:rsidRDefault="001B52F4" w:rsidP="00527B35">
            <w:pPr>
              <w:spacing w:line="276" w:lineRule="auto"/>
              <w:ind w:right="-57"/>
              <w:rPr>
                <w:bCs/>
                <w:sz w:val="24"/>
                <w:szCs w:val="24"/>
              </w:rPr>
            </w:pPr>
            <w:r w:rsidRPr="00C9782B">
              <w:rPr>
                <w:b/>
                <w:bCs/>
                <w:sz w:val="24"/>
                <w:szCs w:val="24"/>
              </w:rPr>
              <w:t>1.3</w:t>
            </w:r>
            <w:r w:rsidRPr="00C9782B">
              <w:rPr>
                <w:b/>
                <w:bCs/>
                <w:sz w:val="24"/>
                <w:szCs w:val="24"/>
                <w:lang w:val="en-US"/>
              </w:rPr>
              <w:t>3</w:t>
            </w:r>
            <w:r w:rsidR="00D43B6E" w:rsidRPr="00C9782B">
              <w:rPr>
                <w:b/>
                <w:bCs/>
                <w:sz w:val="24"/>
                <w:szCs w:val="24"/>
              </w:rPr>
              <w:t xml:space="preserve">.1. Ціль: </w:t>
            </w:r>
            <w:r w:rsidR="00D43B6E" w:rsidRPr="00C9782B">
              <w:rPr>
                <w:sz w:val="24"/>
                <w:szCs w:val="24"/>
              </w:rPr>
              <w:t>Облік та розподіл житла, що належить до комунальної власності</w:t>
            </w:r>
          </w:p>
          <w:p w:rsidR="00D43B6E" w:rsidRPr="00C9782B" w:rsidRDefault="00D43B6E" w:rsidP="00527B35">
            <w:pPr>
              <w:spacing w:line="276" w:lineRule="auto"/>
              <w:ind w:left="-57" w:right="-16"/>
              <w:rPr>
                <w:bCs/>
                <w:sz w:val="24"/>
                <w:szCs w:val="24"/>
              </w:rPr>
            </w:pPr>
            <w:r w:rsidRPr="00C9782B">
              <w:rPr>
                <w:b/>
                <w:bCs/>
                <w:sz w:val="24"/>
                <w:szCs w:val="24"/>
              </w:rPr>
              <w:t>Заходи на реалізацію цілі:</w:t>
            </w:r>
          </w:p>
        </w:tc>
      </w:tr>
      <w:tr w:rsidR="00D43B6E" w:rsidRPr="00C9782B" w:rsidTr="005761A8">
        <w:tc>
          <w:tcPr>
            <w:tcW w:w="565" w:type="dxa"/>
            <w:shd w:val="clear" w:color="auto" w:fill="auto"/>
          </w:tcPr>
          <w:p w:rsidR="00D43B6E" w:rsidRPr="00C9782B" w:rsidRDefault="00D43B6E" w:rsidP="0030425C">
            <w:pPr>
              <w:rPr>
                <w:sz w:val="24"/>
                <w:szCs w:val="24"/>
              </w:rPr>
            </w:pPr>
            <w:r w:rsidRPr="00C9782B">
              <w:rPr>
                <w:sz w:val="24"/>
                <w:szCs w:val="24"/>
              </w:rPr>
              <w:t>1.</w:t>
            </w:r>
          </w:p>
        </w:tc>
        <w:tc>
          <w:tcPr>
            <w:tcW w:w="4523" w:type="dxa"/>
            <w:shd w:val="clear" w:color="auto" w:fill="auto"/>
          </w:tcPr>
          <w:p w:rsidR="00D43B6E" w:rsidRPr="00C9782B" w:rsidRDefault="00D43B6E" w:rsidP="0030425C">
            <w:pPr>
              <w:rPr>
                <w:bCs/>
                <w:sz w:val="24"/>
                <w:szCs w:val="24"/>
              </w:rPr>
            </w:pPr>
            <w:r w:rsidRPr="00C9782B">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62" w:type="dxa"/>
            <w:shd w:val="clear" w:color="auto" w:fill="auto"/>
          </w:tcPr>
          <w:p w:rsidR="00D43B6E" w:rsidRPr="00C9782B" w:rsidRDefault="00D43B6E" w:rsidP="00B36A35">
            <w:pPr>
              <w:rPr>
                <w:bCs/>
                <w:sz w:val="24"/>
                <w:szCs w:val="24"/>
              </w:rPr>
            </w:pPr>
            <w:r w:rsidRPr="00C9782B">
              <w:rPr>
                <w:bCs/>
                <w:sz w:val="24"/>
                <w:szCs w:val="24"/>
              </w:rPr>
              <w:t>Протягом кварталу</w:t>
            </w:r>
          </w:p>
        </w:tc>
        <w:tc>
          <w:tcPr>
            <w:tcW w:w="2551" w:type="dxa"/>
            <w:shd w:val="clear" w:color="auto" w:fill="auto"/>
          </w:tcPr>
          <w:p w:rsidR="00D43B6E" w:rsidRPr="00C9782B" w:rsidRDefault="00CA354E" w:rsidP="00FB25FE">
            <w:pPr>
              <w:rPr>
                <w:bCs/>
                <w:sz w:val="24"/>
                <w:szCs w:val="24"/>
                <w:highlight w:val="yellow"/>
              </w:rPr>
            </w:pPr>
            <w:r w:rsidRPr="00C9782B">
              <w:rPr>
                <w:bCs/>
                <w:sz w:val="24"/>
                <w:szCs w:val="24"/>
              </w:rPr>
              <w:t>Відділ обліку і розпо</w:t>
            </w:r>
            <w:r w:rsidR="00D43B6E" w:rsidRPr="00C9782B">
              <w:rPr>
                <w:bCs/>
                <w:sz w:val="24"/>
                <w:szCs w:val="24"/>
              </w:rPr>
              <w:t>ділу житла</w:t>
            </w:r>
          </w:p>
        </w:tc>
        <w:tc>
          <w:tcPr>
            <w:tcW w:w="1985" w:type="dxa"/>
            <w:shd w:val="clear" w:color="auto" w:fill="auto"/>
          </w:tcPr>
          <w:p w:rsidR="00D43B6E" w:rsidRPr="00C9782B" w:rsidRDefault="00D43B6E" w:rsidP="00B36A35">
            <w:pPr>
              <w:rPr>
                <w:bCs/>
                <w:sz w:val="24"/>
                <w:szCs w:val="24"/>
              </w:rPr>
            </w:pPr>
            <w:r w:rsidRPr="00C9782B">
              <w:rPr>
                <w:bCs/>
                <w:sz w:val="24"/>
                <w:szCs w:val="24"/>
              </w:rPr>
              <w:t>Суходольський В.В.</w:t>
            </w:r>
          </w:p>
        </w:tc>
        <w:tc>
          <w:tcPr>
            <w:tcW w:w="3415" w:type="dxa"/>
            <w:gridSpan w:val="2"/>
            <w:shd w:val="clear" w:color="auto" w:fill="auto"/>
          </w:tcPr>
          <w:p w:rsidR="00D43B6E" w:rsidRPr="00C9782B" w:rsidRDefault="00CA354E" w:rsidP="00CA354E">
            <w:pPr>
              <w:rPr>
                <w:bCs/>
                <w:sz w:val="24"/>
                <w:szCs w:val="24"/>
              </w:rPr>
            </w:pPr>
            <w:r w:rsidRPr="00C9782B">
              <w:rPr>
                <w:bCs/>
                <w:sz w:val="24"/>
                <w:szCs w:val="24"/>
              </w:rPr>
              <w:t>Облік житлових об’єктів комунальної власності, які мож</w:t>
            </w:r>
            <w:r w:rsidR="00D43B6E" w:rsidRPr="00C9782B">
              <w:rPr>
                <w:bCs/>
                <w:sz w:val="24"/>
                <w:szCs w:val="24"/>
              </w:rPr>
              <w:t>ливо надати у користування особам, які перебувають на квартирному обліку у викон</w:t>
            </w:r>
            <w:r w:rsidRPr="00C9782B">
              <w:rPr>
                <w:bCs/>
                <w:sz w:val="24"/>
                <w:szCs w:val="24"/>
              </w:rPr>
              <w:t>комі та потребують поліп</w:t>
            </w:r>
            <w:r w:rsidR="00D43B6E" w:rsidRPr="00C9782B">
              <w:rPr>
                <w:bCs/>
                <w:sz w:val="24"/>
                <w:szCs w:val="24"/>
              </w:rPr>
              <w:t>шення житлових умов</w:t>
            </w:r>
          </w:p>
        </w:tc>
      </w:tr>
      <w:tr w:rsidR="005761A8" w:rsidRPr="00C9782B" w:rsidTr="005761A8">
        <w:tc>
          <w:tcPr>
            <w:tcW w:w="565" w:type="dxa"/>
            <w:shd w:val="clear" w:color="auto" w:fill="auto"/>
          </w:tcPr>
          <w:p w:rsidR="005761A8" w:rsidRPr="00C9782B" w:rsidRDefault="005761A8"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5761A8" w:rsidRPr="00C9782B" w:rsidRDefault="005761A8"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5761A8" w:rsidRPr="00C9782B" w:rsidRDefault="005761A8" w:rsidP="001B52F4">
            <w:pPr>
              <w:spacing w:line="276" w:lineRule="auto"/>
              <w:jc w:val="center"/>
              <w:rPr>
                <w:bCs/>
                <w:sz w:val="24"/>
                <w:szCs w:val="24"/>
              </w:rPr>
            </w:pPr>
            <w:r w:rsidRPr="00C9782B">
              <w:rPr>
                <w:bCs/>
                <w:sz w:val="24"/>
                <w:szCs w:val="24"/>
              </w:rPr>
              <w:t>4</w:t>
            </w:r>
          </w:p>
        </w:tc>
        <w:tc>
          <w:tcPr>
            <w:tcW w:w="1985"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6</w:t>
            </w:r>
          </w:p>
        </w:tc>
      </w:tr>
      <w:tr w:rsidR="005761A8" w:rsidRPr="00C9782B" w:rsidTr="005761A8">
        <w:tc>
          <w:tcPr>
            <w:tcW w:w="565" w:type="dxa"/>
            <w:shd w:val="clear" w:color="auto" w:fill="auto"/>
          </w:tcPr>
          <w:p w:rsidR="005761A8" w:rsidRPr="00C9782B" w:rsidRDefault="005761A8" w:rsidP="0030425C">
            <w:pPr>
              <w:rPr>
                <w:sz w:val="24"/>
                <w:szCs w:val="24"/>
              </w:rPr>
            </w:pPr>
            <w:r w:rsidRPr="00C9782B">
              <w:rPr>
                <w:sz w:val="24"/>
                <w:szCs w:val="24"/>
              </w:rPr>
              <w:t>2.</w:t>
            </w:r>
          </w:p>
        </w:tc>
        <w:tc>
          <w:tcPr>
            <w:tcW w:w="4523" w:type="dxa"/>
            <w:shd w:val="clear" w:color="auto" w:fill="auto"/>
          </w:tcPr>
          <w:p w:rsidR="005761A8" w:rsidRPr="00C9782B" w:rsidRDefault="005761A8" w:rsidP="0030425C">
            <w:pPr>
              <w:rPr>
                <w:sz w:val="24"/>
                <w:szCs w:val="24"/>
              </w:rPr>
            </w:pPr>
            <w:r w:rsidRPr="00C9782B">
              <w:rPr>
                <w:sz w:val="24"/>
                <w:szCs w:val="24"/>
              </w:rPr>
              <w:t>Видача ордерів на заселення жилої площі в будинках державних та комунальних організацій</w:t>
            </w:r>
          </w:p>
          <w:p w:rsidR="005761A8" w:rsidRPr="00C9782B" w:rsidRDefault="005761A8" w:rsidP="0030425C">
            <w:pPr>
              <w:rPr>
                <w:sz w:val="24"/>
                <w:szCs w:val="24"/>
              </w:rPr>
            </w:pPr>
          </w:p>
          <w:p w:rsidR="005761A8" w:rsidRPr="00C9782B" w:rsidRDefault="005761A8" w:rsidP="0030425C">
            <w:pPr>
              <w:rPr>
                <w:sz w:val="24"/>
                <w:szCs w:val="24"/>
              </w:rPr>
            </w:pP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FB25FE">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B36A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5E46F7">
            <w:pPr>
              <w:rPr>
                <w:bCs/>
                <w:sz w:val="24"/>
                <w:szCs w:val="24"/>
              </w:rPr>
            </w:pPr>
            <w:r w:rsidRPr="00C9782B">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5761A8" w:rsidRPr="00C9782B" w:rsidTr="005761A8">
        <w:tc>
          <w:tcPr>
            <w:tcW w:w="14601" w:type="dxa"/>
            <w:gridSpan w:val="7"/>
            <w:shd w:val="clear" w:color="auto" w:fill="auto"/>
          </w:tcPr>
          <w:p w:rsidR="005761A8" w:rsidRPr="00C9782B" w:rsidRDefault="001B52F4" w:rsidP="00527B35">
            <w:pPr>
              <w:spacing w:line="276" w:lineRule="auto"/>
              <w:rPr>
                <w:sz w:val="24"/>
                <w:szCs w:val="24"/>
              </w:rPr>
            </w:pPr>
            <w:r w:rsidRPr="00C9782B">
              <w:rPr>
                <w:b/>
                <w:bCs/>
                <w:sz w:val="24"/>
                <w:szCs w:val="24"/>
              </w:rPr>
              <w:t>1.3</w:t>
            </w:r>
            <w:r w:rsidRPr="00C9782B">
              <w:rPr>
                <w:b/>
                <w:bCs/>
                <w:sz w:val="24"/>
                <w:szCs w:val="24"/>
                <w:lang w:val="en-US"/>
              </w:rPr>
              <w:t>4</w:t>
            </w:r>
            <w:r w:rsidR="005761A8" w:rsidRPr="00C9782B">
              <w:rPr>
                <w:b/>
                <w:bCs/>
                <w:sz w:val="24"/>
                <w:szCs w:val="24"/>
              </w:rPr>
              <w:t>. Напрямок діяльності</w:t>
            </w:r>
            <w:r w:rsidR="005761A8" w:rsidRPr="00C9782B">
              <w:rPr>
                <w:sz w:val="24"/>
                <w:szCs w:val="24"/>
              </w:rPr>
              <w:t>: Облік та заселення жилої площі в гуртожитках міської ради</w:t>
            </w:r>
          </w:p>
          <w:p w:rsidR="005761A8" w:rsidRPr="00C9782B" w:rsidRDefault="001B52F4" w:rsidP="00527B35">
            <w:pPr>
              <w:spacing w:line="276" w:lineRule="auto"/>
              <w:rPr>
                <w:bCs/>
                <w:sz w:val="24"/>
                <w:szCs w:val="24"/>
              </w:rPr>
            </w:pPr>
            <w:r w:rsidRPr="00C9782B">
              <w:rPr>
                <w:b/>
                <w:bCs/>
                <w:sz w:val="24"/>
                <w:szCs w:val="24"/>
              </w:rPr>
              <w:t>1.3</w:t>
            </w:r>
            <w:r w:rsidRPr="00C9782B">
              <w:rPr>
                <w:b/>
                <w:bCs/>
                <w:sz w:val="24"/>
                <w:szCs w:val="24"/>
                <w:lang w:val="en-US"/>
              </w:rPr>
              <w:t>4</w:t>
            </w:r>
            <w:r w:rsidR="005761A8" w:rsidRPr="00C9782B">
              <w:rPr>
                <w:b/>
                <w:bCs/>
                <w:sz w:val="24"/>
                <w:szCs w:val="24"/>
              </w:rPr>
              <w:t xml:space="preserve">.1. Ціль: </w:t>
            </w:r>
            <w:r w:rsidR="005761A8" w:rsidRPr="00C9782B">
              <w:rPr>
                <w:bCs/>
                <w:sz w:val="24"/>
                <w:szCs w:val="24"/>
              </w:rPr>
              <w:t xml:space="preserve">Забезпечення житлом  громадян, які перебувають у черзі на отримання кімнат у гуртожитках </w:t>
            </w:r>
          </w:p>
          <w:p w:rsidR="005761A8" w:rsidRPr="00C9782B" w:rsidRDefault="005761A8" w:rsidP="00527B35">
            <w:pPr>
              <w:spacing w:line="276" w:lineRule="auto"/>
              <w:ind w:left="-57" w:right="-16"/>
              <w:rPr>
                <w:bCs/>
                <w:sz w:val="24"/>
                <w:szCs w:val="24"/>
              </w:rPr>
            </w:pPr>
            <w:r w:rsidRPr="00C9782B">
              <w:rPr>
                <w:b/>
                <w:bCs/>
                <w:sz w:val="24"/>
                <w:szCs w:val="24"/>
              </w:rPr>
              <w:t>Заходи на реалізацію цілі:</w:t>
            </w:r>
          </w:p>
        </w:tc>
      </w:tr>
      <w:tr w:rsidR="005761A8" w:rsidRPr="00C9782B" w:rsidTr="005761A8">
        <w:tc>
          <w:tcPr>
            <w:tcW w:w="565" w:type="dxa"/>
            <w:shd w:val="clear" w:color="auto" w:fill="auto"/>
          </w:tcPr>
          <w:p w:rsidR="005761A8" w:rsidRPr="00C9782B" w:rsidRDefault="005761A8" w:rsidP="0030425C">
            <w:pPr>
              <w:rPr>
                <w:sz w:val="24"/>
                <w:szCs w:val="24"/>
              </w:rPr>
            </w:pPr>
            <w:r w:rsidRPr="00C9782B">
              <w:rPr>
                <w:sz w:val="24"/>
                <w:szCs w:val="24"/>
              </w:rPr>
              <w:t>1.</w:t>
            </w:r>
          </w:p>
        </w:tc>
        <w:tc>
          <w:tcPr>
            <w:tcW w:w="4523" w:type="dxa"/>
            <w:shd w:val="clear" w:color="auto" w:fill="auto"/>
          </w:tcPr>
          <w:p w:rsidR="005761A8" w:rsidRPr="00C9782B" w:rsidRDefault="005761A8" w:rsidP="00CA354E">
            <w:pPr>
              <w:rPr>
                <w:bCs/>
                <w:sz w:val="24"/>
                <w:szCs w:val="24"/>
              </w:rPr>
            </w:pPr>
            <w:r w:rsidRPr="00C9782B">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FB25FE">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B36A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30425C">
            <w:pPr>
              <w:rPr>
                <w:bCs/>
                <w:sz w:val="24"/>
                <w:szCs w:val="24"/>
              </w:rPr>
            </w:pPr>
            <w:r w:rsidRPr="00C9782B">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5761A8" w:rsidRPr="00C9782B" w:rsidTr="005761A8">
        <w:tc>
          <w:tcPr>
            <w:tcW w:w="565" w:type="dxa"/>
            <w:shd w:val="clear" w:color="auto" w:fill="auto"/>
          </w:tcPr>
          <w:p w:rsidR="005761A8" w:rsidRPr="00C9782B" w:rsidRDefault="005761A8" w:rsidP="0030425C">
            <w:pPr>
              <w:rPr>
                <w:sz w:val="24"/>
                <w:szCs w:val="24"/>
              </w:rPr>
            </w:pPr>
            <w:r w:rsidRPr="00C9782B">
              <w:rPr>
                <w:sz w:val="24"/>
                <w:szCs w:val="24"/>
              </w:rPr>
              <w:t>2.</w:t>
            </w:r>
          </w:p>
        </w:tc>
        <w:tc>
          <w:tcPr>
            <w:tcW w:w="4523" w:type="dxa"/>
            <w:shd w:val="clear" w:color="auto" w:fill="auto"/>
          </w:tcPr>
          <w:p w:rsidR="005761A8" w:rsidRPr="00C9782B" w:rsidRDefault="005761A8" w:rsidP="0030425C">
            <w:pPr>
              <w:rPr>
                <w:sz w:val="24"/>
                <w:szCs w:val="24"/>
              </w:rPr>
            </w:pPr>
            <w:r w:rsidRPr="00C9782B">
              <w:rPr>
                <w:sz w:val="24"/>
                <w:szCs w:val="24"/>
              </w:rPr>
              <w:t>Підготовка матеріалів про надання кімнат в гуртожитках на розгляд наглядової ради в сфері розподілу кімнат в гуртожитках, утримання гуртожитків та прибудинкових територій</w:t>
            </w:r>
          </w:p>
          <w:p w:rsidR="005761A8" w:rsidRPr="00C9782B" w:rsidRDefault="005761A8" w:rsidP="0030425C">
            <w:pPr>
              <w:rPr>
                <w:sz w:val="24"/>
                <w:szCs w:val="24"/>
              </w:rPr>
            </w:pP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FB25FE">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B36A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CC161E">
            <w:pPr>
              <w:rPr>
                <w:sz w:val="24"/>
                <w:szCs w:val="24"/>
              </w:rPr>
            </w:pPr>
            <w:r w:rsidRPr="00C9782B">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5761A8" w:rsidRPr="00C9782B" w:rsidTr="005761A8">
        <w:tc>
          <w:tcPr>
            <w:tcW w:w="565" w:type="dxa"/>
            <w:shd w:val="clear" w:color="auto" w:fill="auto"/>
          </w:tcPr>
          <w:p w:rsidR="005761A8" w:rsidRPr="00C9782B" w:rsidRDefault="005761A8" w:rsidP="008D681C">
            <w:pPr>
              <w:rPr>
                <w:sz w:val="24"/>
                <w:szCs w:val="24"/>
              </w:rPr>
            </w:pPr>
            <w:r w:rsidRPr="00C9782B">
              <w:rPr>
                <w:sz w:val="24"/>
                <w:szCs w:val="24"/>
              </w:rPr>
              <w:t>3.</w:t>
            </w:r>
          </w:p>
        </w:tc>
        <w:tc>
          <w:tcPr>
            <w:tcW w:w="4523" w:type="dxa"/>
            <w:shd w:val="clear" w:color="auto" w:fill="auto"/>
          </w:tcPr>
          <w:p w:rsidR="005761A8" w:rsidRPr="00C9782B" w:rsidRDefault="005761A8" w:rsidP="00346AE7">
            <w:pPr>
              <w:rPr>
                <w:sz w:val="24"/>
                <w:szCs w:val="24"/>
              </w:rPr>
            </w:pPr>
            <w:r w:rsidRPr="00C9782B">
              <w:rPr>
                <w:sz w:val="24"/>
                <w:szCs w:val="24"/>
              </w:rPr>
              <w:t>Виготовлення та видача ордерів на заселення кімнат в гуртожитках, перевірка паспортного режиму в гуртожитках</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FB25FE">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B36A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A47887">
            <w:pPr>
              <w:rPr>
                <w:bCs/>
                <w:sz w:val="24"/>
                <w:szCs w:val="24"/>
              </w:rPr>
            </w:pPr>
            <w:r w:rsidRPr="00C9782B">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5761A8" w:rsidRPr="00C9782B" w:rsidTr="005761A8">
        <w:tc>
          <w:tcPr>
            <w:tcW w:w="14601" w:type="dxa"/>
            <w:gridSpan w:val="7"/>
            <w:shd w:val="clear" w:color="auto" w:fill="auto"/>
          </w:tcPr>
          <w:p w:rsidR="005761A8" w:rsidRPr="00C9782B" w:rsidRDefault="001B52F4" w:rsidP="00527B35">
            <w:pPr>
              <w:spacing w:line="276" w:lineRule="auto"/>
              <w:rPr>
                <w:sz w:val="24"/>
                <w:szCs w:val="24"/>
              </w:rPr>
            </w:pPr>
            <w:r w:rsidRPr="00C9782B">
              <w:rPr>
                <w:b/>
                <w:bCs/>
                <w:sz w:val="24"/>
                <w:szCs w:val="24"/>
              </w:rPr>
              <w:t>1.3</w:t>
            </w:r>
            <w:r w:rsidRPr="00C9782B">
              <w:rPr>
                <w:b/>
                <w:bCs/>
                <w:sz w:val="24"/>
                <w:szCs w:val="24"/>
                <w:lang w:val="en-US"/>
              </w:rPr>
              <w:t>5</w:t>
            </w:r>
            <w:r w:rsidR="005761A8" w:rsidRPr="00C9782B">
              <w:rPr>
                <w:b/>
                <w:bCs/>
                <w:sz w:val="24"/>
                <w:szCs w:val="24"/>
              </w:rPr>
              <w:t>. Напрямок діяльності</w:t>
            </w:r>
            <w:r w:rsidR="005761A8" w:rsidRPr="00C9782B">
              <w:rPr>
                <w:sz w:val="24"/>
                <w:szCs w:val="24"/>
              </w:rPr>
              <w:t>: Участь у роботі комісій та наглядових рад</w:t>
            </w:r>
          </w:p>
          <w:p w:rsidR="005761A8" w:rsidRPr="00C9782B" w:rsidRDefault="001B52F4" w:rsidP="00527B35">
            <w:pPr>
              <w:spacing w:line="276" w:lineRule="auto"/>
              <w:rPr>
                <w:bCs/>
                <w:sz w:val="24"/>
                <w:szCs w:val="24"/>
              </w:rPr>
            </w:pPr>
            <w:r w:rsidRPr="00C9782B">
              <w:rPr>
                <w:b/>
                <w:bCs/>
                <w:sz w:val="24"/>
                <w:szCs w:val="24"/>
              </w:rPr>
              <w:t>1.3</w:t>
            </w:r>
            <w:r w:rsidRPr="00C9782B">
              <w:rPr>
                <w:b/>
                <w:bCs/>
                <w:sz w:val="24"/>
                <w:szCs w:val="24"/>
                <w:lang w:val="en-US"/>
              </w:rPr>
              <w:t>5</w:t>
            </w:r>
            <w:r w:rsidR="005761A8" w:rsidRPr="00C9782B">
              <w:rPr>
                <w:b/>
                <w:bCs/>
                <w:sz w:val="24"/>
                <w:szCs w:val="24"/>
              </w:rPr>
              <w:t>.1.</w:t>
            </w:r>
            <w:r w:rsidR="005761A8" w:rsidRPr="00C9782B">
              <w:rPr>
                <w:b/>
                <w:bCs/>
                <w:sz w:val="24"/>
                <w:szCs w:val="24"/>
              </w:rPr>
              <w:tab/>
              <w:t xml:space="preserve">Ціль: </w:t>
            </w:r>
            <w:r w:rsidR="005761A8" w:rsidRPr="00C9782B">
              <w:rPr>
                <w:bCs/>
                <w:sz w:val="24"/>
                <w:szCs w:val="24"/>
              </w:rPr>
              <w:t xml:space="preserve">Розгляд та вирішення питань, які стосуються житлового, земельного та іншого законодавства </w:t>
            </w:r>
          </w:p>
          <w:p w:rsidR="005761A8" w:rsidRPr="00C9782B" w:rsidRDefault="005761A8" w:rsidP="00527B35">
            <w:pPr>
              <w:spacing w:line="276" w:lineRule="auto"/>
              <w:rPr>
                <w:bCs/>
                <w:sz w:val="24"/>
                <w:szCs w:val="24"/>
              </w:rPr>
            </w:pPr>
            <w:r w:rsidRPr="00C9782B">
              <w:rPr>
                <w:b/>
                <w:bCs/>
                <w:sz w:val="24"/>
                <w:szCs w:val="24"/>
              </w:rPr>
              <w:t>Заходи на реалізацію цілі:</w:t>
            </w:r>
          </w:p>
        </w:tc>
      </w:tr>
      <w:tr w:rsidR="005761A8" w:rsidRPr="00C9782B" w:rsidTr="005761A8">
        <w:tc>
          <w:tcPr>
            <w:tcW w:w="565" w:type="dxa"/>
            <w:shd w:val="clear" w:color="auto" w:fill="auto"/>
          </w:tcPr>
          <w:p w:rsidR="005761A8" w:rsidRPr="00C9782B" w:rsidRDefault="005761A8" w:rsidP="008D681C">
            <w:pPr>
              <w:rPr>
                <w:sz w:val="24"/>
                <w:szCs w:val="24"/>
              </w:rPr>
            </w:pPr>
            <w:r w:rsidRPr="00C9782B">
              <w:rPr>
                <w:sz w:val="24"/>
                <w:szCs w:val="24"/>
              </w:rPr>
              <w:t>1.</w:t>
            </w:r>
          </w:p>
        </w:tc>
        <w:tc>
          <w:tcPr>
            <w:tcW w:w="4523" w:type="dxa"/>
            <w:shd w:val="clear" w:color="auto" w:fill="auto"/>
          </w:tcPr>
          <w:p w:rsidR="005761A8" w:rsidRPr="00C9782B" w:rsidRDefault="005761A8" w:rsidP="002A61D5">
            <w:pPr>
              <w:spacing w:line="221" w:lineRule="auto"/>
              <w:ind w:left="-57" w:right="-38"/>
              <w:rPr>
                <w:sz w:val="24"/>
                <w:szCs w:val="24"/>
              </w:rPr>
            </w:pPr>
            <w:r w:rsidRPr="00C9782B">
              <w:rPr>
                <w:sz w:val="24"/>
                <w:szCs w:val="24"/>
              </w:rPr>
              <w:t>Розгляд письмових заяв і скарг громадян, підприємств, організацій на засіданні міжвідомчої комісії, друкування відповідей</w:t>
            </w:r>
          </w:p>
          <w:p w:rsidR="005761A8" w:rsidRPr="00C9782B" w:rsidRDefault="005761A8" w:rsidP="002A61D5">
            <w:pPr>
              <w:spacing w:line="221" w:lineRule="auto"/>
              <w:ind w:left="-57" w:right="-38"/>
              <w:rPr>
                <w:sz w:val="24"/>
                <w:szCs w:val="24"/>
              </w:rPr>
            </w:pPr>
          </w:p>
          <w:p w:rsidR="005761A8" w:rsidRPr="00C9782B" w:rsidRDefault="005761A8" w:rsidP="002A61D5">
            <w:pPr>
              <w:spacing w:line="221" w:lineRule="auto"/>
              <w:ind w:left="-57" w:right="-38"/>
              <w:rPr>
                <w:bCs/>
                <w:sz w:val="24"/>
                <w:szCs w:val="24"/>
              </w:rPr>
            </w:pP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FB25FE">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B36A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A47887">
            <w:pPr>
              <w:rPr>
                <w:bCs/>
                <w:sz w:val="24"/>
                <w:szCs w:val="24"/>
              </w:rPr>
            </w:pPr>
            <w:r w:rsidRPr="00C9782B">
              <w:rPr>
                <w:bCs/>
                <w:sz w:val="24"/>
                <w:szCs w:val="24"/>
              </w:rPr>
              <w:t>Вирішення спірних питань по зверненням громадян</w:t>
            </w:r>
          </w:p>
        </w:tc>
      </w:tr>
      <w:tr w:rsidR="005761A8" w:rsidRPr="00C9782B" w:rsidTr="005761A8">
        <w:tc>
          <w:tcPr>
            <w:tcW w:w="565" w:type="dxa"/>
            <w:shd w:val="clear" w:color="auto" w:fill="auto"/>
          </w:tcPr>
          <w:p w:rsidR="005761A8" w:rsidRPr="00C9782B" w:rsidRDefault="005761A8"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5761A8" w:rsidRPr="00C9782B" w:rsidRDefault="005761A8"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5761A8" w:rsidRPr="00C9782B" w:rsidRDefault="005761A8" w:rsidP="001B52F4">
            <w:pPr>
              <w:spacing w:line="276" w:lineRule="auto"/>
              <w:jc w:val="center"/>
              <w:rPr>
                <w:bCs/>
                <w:sz w:val="24"/>
                <w:szCs w:val="24"/>
              </w:rPr>
            </w:pPr>
            <w:r w:rsidRPr="00C9782B">
              <w:rPr>
                <w:bCs/>
                <w:sz w:val="24"/>
                <w:szCs w:val="24"/>
              </w:rPr>
              <w:t>4</w:t>
            </w:r>
          </w:p>
        </w:tc>
        <w:tc>
          <w:tcPr>
            <w:tcW w:w="1985" w:type="dxa"/>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5</w:t>
            </w:r>
          </w:p>
        </w:tc>
        <w:tc>
          <w:tcPr>
            <w:tcW w:w="3415" w:type="dxa"/>
            <w:gridSpan w:val="2"/>
            <w:shd w:val="clear" w:color="auto" w:fill="auto"/>
          </w:tcPr>
          <w:p w:rsidR="005761A8" w:rsidRPr="00C9782B" w:rsidRDefault="005761A8" w:rsidP="001B52F4">
            <w:pPr>
              <w:spacing w:line="276" w:lineRule="auto"/>
              <w:ind w:left="-57" w:right="-57"/>
              <w:jc w:val="center"/>
              <w:rPr>
                <w:bCs/>
                <w:sz w:val="24"/>
                <w:szCs w:val="24"/>
              </w:rPr>
            </w:pPr>
            <w:r w:rsidRPr="00C9782B">
              <w:rPr>
                <w:bCs/>
                <w:sz w:val="24"/>
                <w:szCs w:val="24"/>
              </w:rPr>
              <w:t>6</w:t>
            </w:r>
          </w:p>
        </w:tc>
      </w:tr>
      <w:tr w:rsidR="005761A8" w:rsidRPr="00C9782B" w:rsidTr="005761A8">
        <w:tc>
          <w:tcPr>
            <w:tcW w:w="565" w:type="dxa"/>
            <w:shd w:val="clear" w:color="auto" w:fill="auto"/>
          </w:tcPr>
          <w:p w:rsidR="005761A8" w:rsidRPr="00C9782B" w:rsidRDefault="005761A8" w:rsidP="008D681C">
            <w:pPr>
              <w:rPr>
                <w:sz w:val="24"/>
                <w:szCs w:val="24"/>
              </w:rPr>
            </w:pPr>
            <w:r w:rsidRPr="00C9782B">
              <w:rPr>
                <w:sz w:val="24"/>
                <w:szCs w:val="24"/>
              </w:rPr>
              <w:t>2.</w:t>
            </w:r>
          </w:p>
        </w:tc>
        <w:tc>
          <w:tcPr>
            <w:tcW w:w="4523" w:type="dxa"/>
            <w:shd w:val="clear" w:color="auto" w:fill="auto"/>
          </w:tcPr>
          <w:p w:rsidR="005761A8" w:rsidRPr="00C9782B" w:rsidRDefault="005761A8" w:rsidP="00E74635">
            <w:pPr>
              <w:rPr>
                <w:sz w:val="24"/>
                <w:szCs w:val="24"/>
              </w:rPr>
            </w:pPr>
            <w:r w:rsidRPr="00C9782B">
              <w:rPr>
                <w:sz w:val="24"/>
                <w:szCs w:val="24"/>
              </w:rPr>
              <w:t>Розгляд звернень громадян про взяття на квартирний облік, 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tc>
        <w:tc>
          <w:tcPr>
            <w:tcW w:w="1562" w:type="dxa"/>
            <w:shd w:val="clear" w:color="auto" w:fill="auto"/>
          </w:tcPr>
          <w:p w:rsidR="005761A8" w:rsidRPr="00C9782B" w:rsidRDefault="005761A8" w:rsidP="00E746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E74635">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E746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E74635">
            <w:pPr>
              <w:rPr>
                <w:bCs/>
                <w:sz w:val="24"/>
                <w:szCs w:val="24"/>
              </w:rPr>
            </w:pPr>
            <w:r w:rsidRPr="00C9782B">
              <w:rPr>
                <w:sz w:val="24"/>
                <w:szCs w:val="24"/>
              </w:rPr>
              <w:t>Підготовка проєктів рішень виконкому «Про квартирні питання» та «Про питання соціального квартирного обліку»</w:t>
            </w:r>
          </w:p>
        </w:tc>
      </w:tr>
      <w:tr w:rsidR="005761A8" w:rsidRPr="00C9782B" w:rsidTr="005761A8">
        <w:tc>
          <w:tcPr>
            <w:tcW w:w="14601" w:type="dxa"/>
            <w:gridSpan w:val="7"/>
            <w:shd w:val="clear" w:color="auto" w:fill="auto"/>
          </w:tcPr>
          <w:p w:rsidR="005761A8" w:rsidRPr="00C9782B" w:rsidRDefault="001B52F4" w:rsidP="00B36A35">
            <w:pPr>
              <w:spacing w:line="276" w:lineRule="auto"/>
              <w:rPr>
                <w:sz w:val="24"/>
                <w:szCs w:val="24"/>
              </w:rPr>
            </w:pPr>
            <w:r w:rsidRPr="00C9782B">
              <w:rPr>
                <w:b/>
                <w:bCs/>
                <w:sz w:val="24"/>
                <w:szCs w:val="24"/>
              </w:rPr>
              <w:t>1.3</w:t>
            </w:r>
            <w:r w:rsidRPr="00C9782B">
              <w:rPr>
                <w:b/>
                <w:bCs/>
                <w:sz w:val="24"/>
                <w:szCs w:val="24"/>
                <w:lang w:val="en-US"/>
              </w:rPr>
              <w:t>6</w:t>
            </w:r>
            <w:r w:rsidR="005761A8" w:rsidRPr="00C9782B">
              <w:rPr>
                <w:b/>
                <w:bCs/>
                <w:sz w:val="24"/>
                <w:szCs w:val="24"/>
              </w:rPr>
              <w:t>. Напрямок діяльності</w:t>
            </w:r>
            <w:r w:rsidR="005761A8" w:rsidRPr="00C9782B">
              <w:rPr>
                <w:sz w:val="24"/>
                <w:szCs w:val="24"/>
              </w:rPr>
              <w:t>: Роз</w:t>
            </w:r>
            <w:r w:rsidR="005761A8" w:rsidRPr="00C9782B">
              <w:rPr>
                <w:sz w:val="24"/>
                <w:szCs w:val="24"/>
                <w:lang w:val="ru-RU"/>
              </w:rPr>
              <w:t>’</w:t>
            </w:r>
            <w:r w:rsidR="005761A8" w:rsidRPr="00C9782B">
              <w:rPr>
                <w:sz w:val="24"/>
                <w:szCs w:val="24"/>
              </w:rPr>
              <w:t>яснення житлового законодавства службовим особам і населенню</w:t>
            </w:r>
          </w:p>
          <w:p w:rsidR="005761A8" w:rsidRPr="00C9782B" w:rsidRDefault="001B52F4" w:rsidP="00B36A35">
            <w:pPr>
              <w:spacing w:line="276" w:lineRule="auto"/>
              <w:rPr>
                <w:bCs/>
                <w:sz w:val="24"/>
                <w:szCs w:val="24"/>
              </w:rPr>
            </w:pPr>
            <w:r w:rsidRPr="00C9782B">
              <w:rPr>
                <w:b/>
                <w:bCs/>
                <w:sz w:val="24"/>
                <w:szCs w:val="24"/>
              </w:rPr>
              <w:t>1.3</w:t>
            </w:r>
            <w:r w:rsidRPr="00C9782B">
              <w:rPr>
                <w:b/>
                <w:bCs/>
                <w:sz w:val="24"/>
                <w:szCs w:val="24"/>
                <w:lang w:val="en-US"/>
              </w:rPr>
              <w:t>6</w:t>
            </w:r>
            <w:r w:rsidR="005761A8" w:rsidRPr="00C9782B">
              <w:rPr>
                <w:b/>
                <w:bCs/>
                <w:sz w:val="24"/>
                <w:szCs w:val="24"/>
              </w:rPr>
              <w:t xml:space="preserve">.1. Ціль: </w:t>
            </w:r>
            <w:r w:rsidR="005761A8" w:rsidRPr="00C9782B">
              <w:rPr>
                <w:bCs/>
                <w:sz w:val="24"/>
                <w:szCs w:val="24"/>
              </w:rPr>
              <w:t>Ознайомлення громадян із змінами та новими законодавчими актами у житловому законодавстві</w:t>
            </w:r>
          </w:p>
          <w:p w:rsidR="005761A8" w:rsidRPr="00C9782B" w:rsidRDefault="005761A8" w:rsidP="00B36A35">
            <w:pPr>
              <w:rPr>
                <w:sz w:val="24"/>
                <w:szCs w:val="24"/>
              </w:rPr>
            </w:pPr>
            <w:r w:rsidRPr="00C9782B">
              <w:rPr>
                <w:b/>
                <w:bCs/>
                <w:sz w:val="24"/>
                <w:szCs w:val="24"/>
              </w:rPr>
              <w:t>Заходи на реалізацію цілі:</w:t>
            </w:r>
          </w:p>
        </w:tc>
      </w:tr>
      <w:tr w:rsidR="005761A8" w:rsidRPr="00C9782B" w:rsidTr="005761A8">
        <w:tc>
          <w:tcPr>
            <w:tcW w:w="565" w:type="dxa"/>
            <w:shd w:val="clear" w:color="auto" w:fill="auto"/>
          </w:tcPr>
          <w:p w:rsidR="005761A8" w:rsidRPr="00C9782B" w:rsidRDefault="005761A8" w:rsidP="00527B35">
            <w:pPr>
              <w:spacing w:line="276" w:lineRule="auto"/>
              <w:ind w:left="-57" w:right="-57"/>
              <w:rPr>
                <w:sz w:val="24"/>
                <w:szCs w:val="24"/>
              </w:rPr>
            </w:pPr>
            <w:r w:rsidRPr="00C9782B">
              <w:rPr>
                <w:sz w:val="24"/>
                <w:szCs w:val="24"/>
              </w:rPr>
              <w:t>1.</w:t>
            </w:r>
          </w:p>
        </w:tc>
        <w:tc>
          <w:tcPr>
            <w:tcW w:w="4523" w:type="dxa"/>
            <w:shd w:val="clear" w:color="auto" w:fill="auto"/>
          </w:tcPr>
          <w:p w:rsidR="005761A8" w:rsidRPr="00C9782B" w:rsidRDefault="005761A8" w:rsidP="00B36A35">
            <w:pPr>
              <w:rPr>
                <w:sz w:val="24"/>
                <w:szCs w:val="24"/>
              </w:rPr>
            </w:pPr>
            <w:r w:rsidRPr="00C9782B">
              <w:rPr>
                <w:sz w:val="24"/>
                <w:szCs w:val="24"/>
              </w:rPr>
              <w:t>Розяснення житлового законодавства, розповсюдження інформації про державні та місцеві програми для громадян, які потребують поліпшення житлових умов, розгляд заяв і скарг громадян на особистому прийомі</w:t>
            </w:r>
          </w:p>
        </w:tc>
        <w:tc>
          <w:tcPr>
            <w:tcW w:w="1562" w:type="dxa"/>
            <w:shd w:val="clear" w:color="auto" w:fill="auto"/>
          </w:tcPr>
          <w:p w:rsidR="005761A8" w:rsidRPr="00C9782B" w:rsidRDefault="005761A8" w:rsidP="00B36A35">
            <w:pPr>
              <w:rPr>
                <w:bCs/>
                <w:sz w:val="24"/>
                <w:szCs w:val="24"/>
              </w:rPr>
            </w:pPr>
            <w:r w:rsidRPr="00C9782B">
              <w:rPr>
                <w:bCs/>
                <w:sz w:val="24"/>
                <w:szCs w:val="24"/>
              </w:rPr>
              <w:t>Протягом кварталу</w:t>
            </w:r>
          </w:p>
        </w:tc>
        <w:tc>
          <w:tcPr>
            <w:tcW w:w="2551" w:type="dxa"/>
            <w:shd w:val="clear" w:color="auto" w:fill="auto"/>
          </w:tcPr>
          <w:p w:rsidR="005761A8" w:rsidRPr="00C9782B" w:rsidRDefault="005761A8" w:rsidP="00B36A35">
            <w:pPr>
              <w:rPr>
                <w:bCs/>
                <w:sz w:val="24"/>
                <w:szCs w:val="24"/>
                <w:highlight w:val="yellow"/>
              </w:rPr>
            </w:pPr>
            <w:r w:rsidRPr="00C9782B">
              <w:rPr>
                <w:bCs/>
                <w:sz w:val="24"/>
                <w:szCs w:val="24"/>
              </w:rPr>
              <w:t>Відділ обліку і розподілу житла</w:t>
            </w:r>
          </w:p>
        </w:tc>
        <w:tc>
          <w:tcPr>
            <w:tcW w:w="1985" w:type="dxa"/>
            <w:shd w:val="clear" w:color="auto" w:fill="auto"/>
          </w:tcPr>
          <w:p w:rsidR="005761A8" w:rsidRPr="00C9782B" w:rsidRDefault="005761A8" w:rsidP="00B36A35">
            <w:pPr>
              <w:rPr>
                <w:bCs/>
                <w:sz w:val="24"/>
                <w:szCs w:val="24"/>
              </w:rPr>
            </w:pPr>
            <w:r w:rsidRPr="00C9782B">
              <w:rPr>
                <w:bCs/>
                <w:sz w:val="24"/>
                <w:szCs w:val="24"/>
              </w:rPr>
              <w:t>Суходольський В.В.</w:t>
            </w:r>
          </w:p>
        </w:tc>
        <w:tc>
          <w:tcPr>
            <w:tcW w:w="3415" w:type="dxa"/>
            <w:gridSpan w:val="2"/>
            <w:shd w:val="clear" w:color="auto" w:fill="auto"/>
          </w:tcPr>
          <w:p w:rsidR="005761A8" w:rsidRPr="00C9782B" w:rsidRDefault="005761A8" w:rsidP="00B36A35">
            <w:pPr>
              <w:rPr>
                <w:sz w:val="24"/>
                <w:szCs w:val="24"/>
              </w:rPr>
            </w:pPr>
            <w:r w:rsidRPr="00C9782B">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5761A8" w:rsidRPr="00C9782B" w:rsidTr="005761A8">
        <w:tc>
          <w:tcPr>
            <w:tcW w:w="14601" w:type="dxa"/>
            <w:gridSpan w:val="7"/>
            <w:shd w:val="clear" w:color="auto" w:fill="auto"/>
          </w:tcPr>
          <w:p w:rsidR="005761A8" w:rsidRPr="00C9782B" w:rsidRDefault="001B52F4" w:rsidP="009A28DC">
            <w:pPr>
              <w:ind w:left="-11"/>
              <w:jc w:val="left"/>
              <w:rPr>
                <w:sz w:val="24"/>
                <w:szCs w:val="24"/>
              </w:rPr>
            </w:pPr>
            <w:r w:rsidRPr="00C9782B">
              <w:rPr>
                <w:b/>
                <w:bCs/>
                <w:sz w:val="24"/>
                <w:szCs w:val="24"/>
              </w:rPr>
              <w:t>1.3</w:t>
            </w:r>
            <w:r w:rsidRPr="00C9782B">
              <w:rPr>
                <w:b/>
                <w:bCs/>
                <w:sz w:val="24"/>
                <w:szCs w:val="24"/>
                <w:lang w:val="en-US"/>
              </w:rPr>
              <w:t>7</w:t>
            </w:r>
            <w:r w:rsidR="005761A8" w:rsidRPr="00C9782B">
              <w:rPr>
                <w:b/>
                <w:bCs/>
                <w:sz w:val="24"/>
                <w:szCs w:val="24"/>
              </w:rPr>
              <w:t>. Напрямок діяльності</w:t>
            </w:r>
            <w:r w:rsidR="005761A8" w:rsidRPr="00C9782B">
              <w:rPr>
                <w:b/>
                <w:sz w:val="24"/>
                <w:szCs w:val="24"/>
              </w:rPr>
              <w:t xml:space="preserve">: </w:t>
            </w:r>
            <w:r w:rsidR="005761A8" w:rsidRPr="00C9782B">
              <w:rPr>
                <w:sz w:val="24"/>
                <w:szCs w:val="24"/>
              </w:rPr>
              <w:t>Організація святкування державних свят та вшанування пам’ятних днів</w:t>
            </w:r>
          </w:p>
          <w:p w:rsidR="005761A8" w:rsidRPr="00C9782B" w:rsidRDefault="001B52F4" w:rsidP="00F23D3F">
            <w:pPr>
              <w:ind w:left="-11"/>
              <w:jc w:val="left"/>
              <w:rPr>
                <w:bCs/>
                <w:sz w:val="24"/>
                <w:szCs w:val="24"/>
              </w:rPr>
            </w:pPr>
            <w:r w:rsidRPr="00C9782B">
              <w:rPr>
                <w:b/>
                <w:bCs/>
                <w:sz w:val="24"/>
                <w:szCs w:val="24"/>
              </w:rPr>
              <w:t>1.3</w:t>
            </w:r>
            <w:r w:rsidRPr="00C9782B">
              <w:rPr>
                <w:b/>
                <w:bCs/>
                <w:sz w:val="24"/>
                <w:szCs w:val="24"/>
                <w:lang w:val="en-US"/>
              </w:rPr>
              <w:t>7</w:t>
            </w:r>
            <w:r w:rsidR="005761A8" w:rsidRPr="00C9782B">
              <w:rPr>
                <w:b/>
                <w:bCs/>
                <w:sz w:val="24"/>
                <w:szCs w:val="24"/>
              </w:rPr>
              <w:t xml:space="preserve">.1 Ціль: </w:t>
            </w:r>
            <w:r w:rsidR="005761A8" w:rsidRPr="00C9782B">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5761A8" w:rsidRPr="00C9782B" w:rsidRDefault="005761A8" w:rsidP="00F23D3F">
            <w:pPr>
              <w:ind w:left="-11"/>
              <w:jc w:val="left"/>
              <w:rPr>
                <w:bCs/>
                <w:sz w:val="24"/>
                <w:szCs w:val="24"/>
              </w:rPr>
            </w:pPr>
            <w:r w:rsidRPr="00C9782B">
              <w:rPr>
                <w:b/>
                <w:bCs/>
                <w:sz w:val="24"/>
                <w:szCs w:val="24"/>
              </w:rPr>
              <w:t>Заходи на реалізацію цілі:</w:t>
            </w:r>
          </w:p>
        </w:tc>
      </w:tr>
      <w:tr w:rsidR="0066190E" w:rsidRPr="00C9782B" w:rsidTr="005761A8">
        <w:tc>
          <w:tcPr>
            <w:tcW w:w="565" w:type="dxa"/>
            <w:shd w:val="clear" w:color="auto" w:fill="auto"/>
          </w:tcPr>
          <w:p w:rsidR="0066190E" w:rsidRPr="00C9782B" w:rsidRDefault="0066190E" w:rsidP="0030425C">
            <w:pPr>
              <w:rPr>
                <w:sz w:val="24"/>
                <w:szCs w:val="24"/>
              </w:rPr>
            </w:pPr>
            <w:r w:rsidRPr="00C9782B">
              <w:rPr>
                <w:sz w:val="24"/>
                <w:szCs w:val="24"/>
              </w:rPr>
              <w:t>1.</w:t>
            </w:r>
          </w:p>
        </w:tc>
        <w:tc>
          <w:tcPr>
            <w:tcW w:w="4523" w:type="dxa"/>
            <w:shd w:val="clear" w:color="auto" w:fill="auto"/>
          </w:tcPr>
          <w:p w:rsidR="0066190E" w:rsidRPr="00C9782B" w:rsidRDefault="0066190E" w:rsidP="001B52F4">
            <w:pPr>
              <w:rPr>
                <w:sz w:val="24"/>
                <w:szCs w:val="24"/>
              </w:rPr>
            </w:pPr>
            <w:r w:rsidRPr="00C9782B">
              <w:rPr>
                <w:sz w:val="24"/>
                <w:szCs w:val="24"/>
              </w:rPr>
              <w:t>Проведення засідань з представниками церков і релігійних організацій</w:t>
            </w:r>
          </w:p>
        </w:tc>
        <w:tc>
          <w:tcPr>
            <w:tcW w:w="1562" w:type="dxa"/>
            <w:shd w:val="clear" w:color="auto" w:fill="auto"/>
          </w:tcPr>
          <w:p w:rsidR="0066190E" w:rsidRPr="00C9782B" w:rsidRDefault="0066190E" w:rsidP="001B52F4">
            <w:pPr>
              <w:rPr>
                <w:bCs/>
                <w:sz w:val="24"/>
                <w:szCs w:val="24"/>
              </w:rPr>
            </w:pPr>
            <w:r w:rsidRPr="00C9782B">
              <w:rPr>
                <w:bCs/>
                <w:sz w:val="24"/>
                <w:szCs w:val="24"/>
              </w:rPr>
              <w:t>Протягом кварталу</w:t>
            </w:r>
          </w:p>
        </w:tc>
        <w:tc>
          <w:tcPr>
            <w:tcW w:w="2551" w:type="dxa"/>
            <w:shd w:val="clear" w:color="auto" w:fill="auto"/>
          </w:tcPr>
          <w:p w:rsidR="0066190E" w:rsidRPr="00C9782B" w:rsidRDefault="0066190E" w:rsidP="001B52F4">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66190E" w:rsidRPr="00C9782B" w:rsidRDefault="0066190E" w:rsidP="001B52F4">
            <w:pPr>
              <w:rPr>
                <w:bCs/>
                <w:sz w:val="24"/>
                <w:szCs w:val="24"/>
              </w:rPr>
            </w:pPr>
            <w:r w:rsidRPr="00C9782B">
              <w:rPr>
                <w:bCs/>
                <w:sz w:val="24"/>
                <w:szCs w:val="24"/>
              </w:rPr>
              <w:t>Москаленко Н.В.</w:t>
            </w:r>
          </w:p>
        </w:tc>
        <w:tc>
          <w:tcPr>
            <w:tcW w:w="3404" w:type="dxa"/>
            <w:shd w:val="clear" w:color="auto" w:fill="auto"/>
          </w:tcPr>
          <w:p w:rsidR="0066190E" w:rsidRPr="00C9782B" w:rsidRDefault="0066190E" w:rsidP="0066190E">
            <w:pPr>
              <w:rPr>
                <w:sz w:val="24"/>
                <w:szCs w:val="24"/>
              </w:rPr>
            </w:pPr>
            <w:r w:rsidRPr="00C9782B">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66190E" w:rsidRPr="00C9782B" w:rsidTr="005761A8">
        <w:tc>
          <w:tcPr>
            <w:tcW w:w="565" w:type="dxa"/>
            <w:shd w:val="clear" w:color="auto" w:fill="auto"/>
          </w:tcPr>
          <w:p w:rsidR="0066190E" w:rsidRPr="00C9782B" w:rsidRDefault="0066190E" w:rsidP="0030425C">
            <w:pPr>
              <w:rPr>
                <w:sz w:val="24"/>
                <w:szCs w:val="24"/>
              </w:rPr>
            </w:pPr>
            <w:r w:rsidRPr="00C9782B">
              <w:rPr>
                <w:sz w:val="24"/>
                <w:szCs w:val="24"/>
              </w:rPr>
              <w:t>2.</w:t>
            </w:r>
          </w:p>
        </w:tc>
        <w:tc>
          <w:tcPr>
            <w:tcW w:w="4523" w:type="dxa"/>
            <w:shd w:val="clear" w:color="auto" w:fill="auto"/>
          </w:tcPr>
          <w:p w:rsidR="0066190E" w:rsidRPr="00C9782B" w:rsidRDefault="0066190E" w:rsidP="0066190E">
            <w:pPr>
              <w:rPr>
                <w:sz w:val="24"/>
                <w:szCs w:val="24"/>
              </w:rPr>
            </w:pPr>
            <w:r w:rsidRPr="00C9782B">
              <w:rPr>
                <w:sz w:val="24"/>
                <w:szCs w:val="24"/>
              </w:rPr>
              <w:t>Оприлюднення на офіційному вебпорталі  та в соціальній мережі Facebook «Роменська міська рада», періодичних друкованих виданнях, радіо, телебачення, інформації про діяльність міської влади</w:t>
            </w:r>
          </w:p>
        </w:tc>
        <w:tc>
          <w:tcPr>
            <w:tcW w:w="1562" w:type="dxa"/>
            <w:shd w:val="clear" w:color="auto" w:fill="auto"/>
          </w:tcPr>
          <w:p w:rsidR="0066190E" w:rsidRPr="00C9782B" w:rsidRDefault="0066190E" w:rsidP="000606F6">
            <w:pPr>
              <w:rPr>
                <w:bCs/>
                <w:sz w:val="24"/>
                <w:szCs w:val="24"/>
              </w:rPr>
            </w:pPr>
            <w:r w:rsidRPr="00C9782B">
              <w:rPr>
                <w:bCs/>
                <w:sz w:val="24"/>
                <w:szCs w:val="24"/>
              </w:rPr>
              <w:t>Протягом кварталу</w:t>
            </w:r>
          </w:p>
        </w:tc>
        <w:tc>
          <w:tcPr>
            <w:tcW w:w="2551" w:type="dxa"/>
            <w:shd w:val="clear" w:color="auto" w:fill="auto"/>
          </w:tcPr>
          <w:p w:rsidR="0066190E" w:rsidRPr="00C9782B" w:rsidRDefault="0066190E" w:rsidP="0066190E">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66190E" w:rsidRPr="00C9782B" w:rsidRDefault="0066190E" w:rsidP="00137466">
            <w:pPr>
              <w:rPr>
                <w:bCs/>
                <w:sz w:val="24"/>
                <w:szCs w:val="24"/>
              </w:rPr>
            </w:pPr>
            <w:r w:rsidRPr="00C9782B">
              <w:rPr>
                <w:bCs/>
                <w:sz w:val="24"/>
                <w:szCs w:val="24"/>
              </w:rPr>
              <w:t>Москаленко Н.В.</w:t>
            </w:r>
          </w:p>
        </w:tc>
        <w:tc>
          <w:tcPr>
            <w:tcW w:w="3404" w:type="dxa"/>
            <w:shd w:val="clear" w:color="auto" w:fill="auto"/>
          </w:tcPr>
          <w:p w:rsidR="0066190E" w:rsidRPr="00C9782B" w:rsidRDefault="0066190E" w:rsidP="0066190E">
            <w:pPr>
              <w:rPr>
                <w:bCs/>
                <w:sz w:val="24"/>
                <w:szCs w:val="24"/>
              </w:rPr>
            </w:pPr>
            <w:r w:rsidRPr="00C9782B">
              <w:rPr>
                <w:bCs/>
                <w:sz w:val="24"/>
                <w:szCs w:val="24"/>
              </w:rPr>
              <w:t>Інформування населення громади про актуальні питання державної політики та діяльність органів влади. Забезпечення прозорості і відкритості у діяльності влади</w:t>
            </w:r>
          </w:p>
        </w:tc>
      </w:tr>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30425C">
            <w:pPr>
              <w:rPr>
                <w:sz w:val="24"/>
                <w:szCs w:val="24"/>
              </w:rPr>
            </w:pPr>
            <w:r w:rsidRPr="00C9782B">
              <w:rPr>
                <w:sz w:val="24"/>
                <w:szCs w:val="24"/>
              </w:rPr>
              <w:t>3.</w:t>
            </w:r>
          </w:p>
        </w:tc>
        <w:tc>
          <w:tcPr>
            <w:tcW w:w="4523" w:type="dxa"/>
            <w:shd w:val="clear" w:color="auto" w:fill="auto"/>
          </w:tcPr>
          <w:p w:rsidR="00E323CF" w:rsidRPr="00C9782B" w:rsidRDefault="00E323CF" w:rsidP="00E124F5">
            <w:pPr>
              <w:rPr>
                <w:sz w:val="24"/>
                <w:szCs w:val="24"/>
              </w:rPr>
            </w:pPr>
            <w:r w:rsidRPr="00C9782B">
              <w:rPr>
                <w:sz w:val="24"/>
                <w:szCs w:val="24"/>
              </w:rPr>
              <w:t>Організація пресконференцій міського голови, заступників міського голови</w:t>
            </w:r>
          </w:p>
        </w:tc>
        <w:tc>
          <w:tcPr>
            <w:tcW w:w="1562" w:type="dxa"/>
            <w:shd w:val="clear" w:color="auto" w:fill="auto"/>
          </w:tcPr>
          <w:p w:rsidR="00E323CF" w:rsidRPr="00C9782B" w:rsidRDefault="00E323CF" w:rsidP="00B36A35">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6190E">
            <w:pPr>
              <w:rPr>
                <w:bCs/>
                <w:sz w:val="24"/>
                <w:szCs w:val="24"/>
              </w:rPr>
            </w:pPr>
            <w:r w:rsidRPr="00C9782B">
              <w:rPr>
                <w:bCs/>
                <w:sz w:val="24"/>
                <w:szCs w:val="24"/>
              </w:rPr>
              <w:t>Інформування населення громади про актуальні питання державної політики та діяльність органів влади. Забезпечення прозорості і відкритості у діяльності влади</w:t>
            </w:r>
          </w:p>
        </w:tc>
      </w:tr>
      <w:tr w:rsidR="00E323CF" w:rsidRPr="00C9782B" w:rsidTr="005761A8">
        <w:tc>
          <w:tcPr>
            <w:tcW w:w="565" w:type="dxa"/>
            <w:shd w:val="clear" w:color="auto" w:fill="auto"/>
          </w:tcPr>
          <w:p w:rsidR="00E323CF" w:rsidRPr="00C9782B" w:rsidRDefault="00E323CF" w:rsidP="0030425C">
            <w:pPr>
              <w:rPr>
                <w:sz w:val="24"/>
                <w:szCs w:val="24"/>
              </w:rPr>
            </w:pPr>
            <w:r w:rsidRPr="00C9782B">
              <w:rPr>
                <w:sz w:val="24"/>
                <w:szCs w:val="24"/>
              </w:rPr>
              <w:t>4.</w:t>
            </w:r>
          </w:p>
        </w:tc>
        <w:tc>
          <w:tcPr>
            <w:tcW w:w="4523" w:type="dxa"/>
            <w:shd w:val="clear" w:color="auto" w:fill="auto"/>
          </w:tcPr>
          <w:p w:rsidR="00E323CF" w:rsidRPr="00C9782B" w:rsidRDefault="00E323CF" w:rsidP="001B52F4">
            <w:pPr>
              <w:rPr>
                <w:sz w:val="24"/>
                <w:szCs w:val="24"/>
              </w:rPr>
            </w:pPr>
            <w:r w:rsidRPr="00C9782B">
              <w:rPr>
                <w:sz w:val="24"/>
                <w:szCs w:val="24"/>
              </w:rPr>
              <w:t>Проведення зустрічей міським головою з мешканцями кварталів</w:t>
            </w:r>
          </w:p>
        </w:tc>
        <w:tc>
          <w:tcPr>
            <w:tcW w:w="1562" w:type="dxa"/>
            <w:shd w:val="clear" w:color="auto" w:fill="auto"/>
          </w:tcPr>
          <w:p w:rsidR="00E323CF" w:rsidRPr="00C9782B" w:rsidRDefault="00E323CF" w:rsidP="001B52F4">
            <w:pPr>
              <w:rPr>
                <w:bCs/>
                <w:sz w:val="24"/>
                <w:szCs w:val="24"/>
              </w:rPr>
            </w:pPr>
            <w:r w:rsidRPr="00C9782B">
              <w:rPr>
                <w:bCs/>
                <w:sz w:val="24"/>
                <w:szCs w:val="24"/>
              </w:rPr>
              <w:t>За потреби</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E323CF" w:rsidRPr="00C9782B" w:rsidRDefault="00E323CF" w:rsidP="001B52F4">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D93751">
            <w:pPr>
              <w:rPr>
                <w:bCs/>
                <w:sz w:val="24"/>
                <w:szCs w:val="24"/>
              </w:rPr>
            </w:pPr>
            <w:r w:rsidRPr="00C9782B">
              <w:rPr>
                <w:bCs/>
                <w:sz w:val="24"/>
                <w:szCs w:val="24"/>
              </w:rPr>
              <w:t>Інформування населення міста про актуальні питання державної політики та діяльність органів влади. Забезпечення прозорості і відкритості у діяльності влади</w:t>
            </w:r>
          </w:p>
        </w:tc>
      </w:tr>
      <w:tr w:rsidR="00E323CF" w:rsidRPr="00C9782B" w:rsidTr="005761A8">
        <w:tc>
          <w:tcPr>
            <w:tcW w:w="565" w:type="dxa"/>
            <w:shd w:val="clear" w:color="auto" w:fill="auto"/>
          </w:tcPr>
          <w:p w:rsidR="00E323CF" w:rsidRPr="00C9782B" w:rsidRDefault="00E323CF" w:rsidP="0030425C">
            <w:pPr>
              <w:rPr>
                <w:sz w:val="24"/>
                <w:szCs w:val="24"/>
              </w:rPr>
            </w:pPr>
            <w:r w:rsidRPr="00C9782B">
              <w:rPr>
                <w:sz w:val="24"/>
                <w:szCs w:val="24"/>
              </w:rPr>
              <w:t>5.</w:t>
            </w:r>
          </w:p>
        </w:tc>
        <w:tc>
          <w:tcPr>
            <w:tcW w:w="4523" w:type="dxa"/>
            <w:shd w:val="clear" w:color="auto" w:fill="auto"/>
          </w:tcPr>
          <w:p w:rsidR="00E323CF" w:rsidRPr="00C9782B" w:rsidRDefault="00E323CF" w:rsidP="000606F6">
            <w:pPr>
              <w:rPr>
                <w:sz w:val="24"/>
                <w:szCs w:val="24"/>
              </w:rPr>
            </w:pPr>
            <w:r w:rsidRPr="00C9782B">
              <w:rPr>
                <w:sz w:val="24"/>
                <w:szCs w:val="24"/>
              </w:rPr>
              <w:t>Проведення семінарів-нарад з головами квартальних комітетів громади</w:t>
            </w:r>
          </w:p>
        </w:tc>
        <w:tc>
          <w:tcPr>
            <w:tcW w:w="1562" w:type="dxa"/>
            <w:shd w:val="clear" w:color="auto" w:fill="auto"/>
          </w:tcPr>
          <w:p w:rsidR="00E323CF" w:rsidRPr="00C9782B" w:rsidRDefault="00E323CF" w:rsidP="00B36A35">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Інформування голів квартальних комітетів міста про актуальні питання державної політики та діяльність органів влади. Забезпечення прозорості і відкритості у діяльності влади</w:t>
            </w:r>
          </w:p>
        </w:tc>
      </w:tr>
      <w:tr w:rsidR="00E323CF" w:rsidRPr="00C9782B" w:rsidTr="005761A8">
        <w:tc>
          <w:tcPr>
            <w:tcW w:w="565" w:type="dxa"/>
            <w:shd w:val="clear" w:color="auto" w:fill="auto"/>
          </w:tcPr>
          <w:p w:rsidR="00E323CF" w:rsidRPr="00C9782B" w:rsidRDefault="00E323CF" w:rsidP="0030425C">
            <w:pPr>
              <w:rPr>
                <w:sz w:val="24"/>
                <w:szCs w:val="24"/>
              </w:rPr>
            </w:pPr>
            <w:r w:rsidRPr="00C9782B">
              <w:rPr>
                <w:sz w:val="24"/>
                <w:szCs w:val="24"/>
              </w:rPr>
              <w:t>6.</w:t>
            </w:r>
          </w:p>
        </w:tc>
        <w:tc>
          <w:tcPr>
            <w:tcW w:w="4523" w:type="dxa"/>
            <w:shd w:val="clear" w:color="auto" w:fill="auto"/>
          </w:tcPr>
          <w:p w:rsidR="00E323CF" w:rsidRPr="00C9782B" w:rsidRDefault="00E323CF" w:rsidP="00603A5A">
            <w:pPr>
              <w:rPr>
                <w:sz w:val="24"/>
                <w:szCs w:val="24"/>
              </w:rPr>
            </w:pPr>
            <w:r w:rsidRPr="00C9782B">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62" w:type="dxa"/>
            <w:shd w:val="clear" w:color="auto" w:fill="auto"/>
          </w:tcPr>
          <w:p w:rsidR="00E323CF" w:rsidRPr="00C9782B" w:rsidRDefault="00E323CF" w:rsidP="00B36A35">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sz w:val="24"/>
                <w:szCs w:val="24"/>
              </w:rPr>
              <w:t>Проведення публічних заходів в рамках роботи громадської ради з визначення пропозицій (рекомендацій) щодо окремих напрямків державної та місцевої політики</w:t>
            </w:r>
          </w:p>
        </w:tc>
      </w:tr>
      <w:tr w:rsidR="00E323CF" w:rsidRPr="00C9782B" w:rsidTr="005761A8">
        <w:tc>
          <w:tcPr>
            <w:tcW w:w="565" w:type="dxa"/>
            <w:shd w:val="clear" w:color="auto" w:fill="auto"/>
          </w:tcPr>
          <w:p w:rsidR="00E323CF" w:rsidRPr="00C9782B" w:rsidRDefault="00E323CF" w:rsidP="0030425C">
            <w:pPr>
              <w:rPr>
                <w:sz w:val="24"/>
                <w:szCs w:val="24"/>
              </w:rPr>
            </w:pPr>
            <w:r w:rsidRPr="00C9782B">
              <w:rPr>
                <w:sz w:val="24"/>
                <w:szCs w:val="24"/>
              </w:rPr>
              <w:t>7.</w:t>
            </w:r>
          </w:p>
        </w:tc>
        <w:tc>
          <w:tcPr>
            <w:tcW w:w="4523" w:type="dxa"/>
            <w:shd w:val="clear" w:color="auto" w:fill="auto"/>
          </w:tcPr>
          <w:p w:rsidR="00E323CF" w:rsidRPr="00C9782B" w:rsidRDefault="00E323CF" w:rsidP="001B52F4">
            <w:pPr>
              <w:rPr>
                <w:sz w:val="24"/>
                <w:szCs w:val="24"/>
              </w:rPr>
            </w:pPr>
            <w:r w:rsidRPr="00C9782B">
              <w:rPr>
                <w:sz w:val="24"/>
                <w:szCs w:val="24"/>
              </w:rPr>
              <w:t>Сприяння в організації та проведенні в громаді заходів консультування з громадськістю найважливіших питань розвитку громади, обговорення проєктів нормативно-правових актів</w:t>
            </w:r>
          </w:p>
        </w:tc>
        <w:tc>
          <w:tcPr>
            <w:tcW w:w="1562" w:type="dxa"/>
            <w:shd w:val="clear" w:color="auto" w:fill="auto"/>
          </w:tcPr>
          <w:p w:rsidR="00E323CF" w:rsidRPr="00C9782B" w:rsidRDefault="00E323CF" w:rsidP="001B52F4">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gridSpan w:val="2"/>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Врахування думки громадськості при прийнятті управліньких рішень</w:t>
            </w:r>
          </w:p>
        </w:tc>
      </w:tr>
    </w:tbl>
    <w:p w:rsidR="00E323CF" w:rsidRPr="00C9782B" w:rsidRDefault="00E323CF">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3"/>
        <w:gridCol w:w="1562"/>
        <w:gridCol w:w="2551"/>
        <w:gridCol w:w="1996"/>
        <w:gridCol w:w="3404"/>
      </w:tblGrid>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30425C">
            <w:pPr>
              <w:rPr>
                <w:sz w:val="24"/>
                <w:szCs w:val="24"/>
              </w:rPr>
            </w:pPr>
            <w:r w:rsidRPr="00C9782B">
              <w:rPr>
                <w:sz w:val="24"/>
                <w:szCs w:val="24"/>
              </w:rPr>
              <w:t>8.</w:t>
            </w:r>
          </w:p>
        </w:tc>
        <w:tc>
          <w:tcPr>
            <w:tcW w:w="4523" w:type="dxa"/>
            <w:shd w:val="clear" w:color="auto" w:fill="auto"/>
          </w:tcPr>
          <w:p w:rsidR="00E323CF" w:rsidRPr="00C9782B" w:rsidRDefault="00E323CF" w:rsidP="00603A5A">
            <w:pPr>
              <w:rPr>
                <w:sz w:val="24"/>
                <w:szCs w:val="24"/>
              </w:rPr>
            </w:pPr>
            <w:r w:rsidRPr="00C9782B">
              <w:rPr>
                <w:sz w:val="24"/>
                <w:szCs w:val="24"/>
              </w:rPr>
              <w:t>Проведення інформаційно-просвітницьких днів</w:t>
            </w:r>
          </w:p>
        </w:tc>
        <w:tc>
          <w:tcPr>
            <w:tcW w:w="1562" w:type="dxa"/>
            <w:shd w:val="clear" w:color="auto" w:fill="auto"/>
          </w:tcPr>
          <w:p w:rsidR="00E323CF" w:rsidRPr="00C9782B" w:rsidRDefault="00E323CF" w:rsidP="001B52F4">
            <w:pPr>
              <w:rPr>
                <w:bCs/>
                <w:sz w:val="24"/>
                <w:szCs w:val="24"/>
              </w:rPr>
            </w:pPr>
            <w:r w:rsidRPr="00C9782B">
              <w:rPr>
                <w:bCs/>
                <w:sz w:val="24"/>
                <w:szCs w:val="24"/>
              </w:rPr>
              <w:t>Щомісяця</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в громаді роз’яснювальної роботи щодо актуальних правових, економічних, соціальних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9.</w:t>
            </w:r>
          </w:p>
        </w:tc>
        <w:tc>
          <w:tcPr>
            <w:tcW w:w="4523" w:type="dxa"/>
            <w:shd w:val="clear" w:color="auto" w:fill="auto"/>
          </w:tcPr>
          <w:p w:rsidR="00E323CF" w:rsidRPr="00C9782B" w:rsidRDefault="00E323CF" w:rsidP="001B52F4">
            <w:pPr>
              <w:rPr>
                <w:sz w:val="24"/>
                <w:szCs w:val="24"/>
              </w:rPr>
            </w:pPr>
            <w:r w:rsidRPr="00C9782B">
              <w:rPr>
                <w:bCs/>
                <w:sz w:val="24"/>
                <w:szCs w:val="24"/>
              </w:rPr>
              <w:t>Засідання комісії з питань найменування (перейменування) вулиць, провулків, площ, бульварів громади</w:t>
            </w:r>
          </w:p>
        </w:tc>
        <w:tc>
          <w:tcPr>
            <w:tcW w:w="1562" w:type="dxa"/>
            <w:shd w:val="clear" w:color="auto" w:fill="auto"/>
          </w:tcPr>
          <w:p w:rsidR="00E323CF" w:rsidRPr="00C9782B" w:rsidRDefault="00E323CF" w:rsidP="001B52F4">
            <w:pPr>
              <w:rPr>
                <w:bCs/>
                <w:sz w:val="24"/>
                <w:szCs w:val="24"/>
              </w:rPr>
            </w:pPr>
            <w:r w:rsidRPr="00C9782B">
              <w:rPr>
                <w:bCs/>
                <w:sz w:val="24"/>
                <w:szCs w:val="24"/>
              </w:rPr>
              <w:t>За потребою</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Отримання фахових висновків з питань присвоєння, зміни назв об’єктів громадського підпорядкування, присвоєння імен (псевдонімів) фізичних осіб, ювілейних та святкових дат, назв і дат історичних подій у громаді</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10.</w:t>
            </w:r>
          </w:p>
        </w:tc>
        <w:tc>
          <w:tcPr>
            <w:tcW w:w="4523" w:type="dxa"/>
            <w:shd w:val="clear" w:color="auto" w:fill="auto"/>
          </w:tcPr>
          <w:p w:rsidR="00E323CF" w:rsidRPr="00C9782B" w:rsidRDefault="00E323CF" w:rsidP="001B52F4">
            <w:pPr>
              <w:rPr>
                <w:sz w:val="24"/>
                <w:szCs w:val="24"/>
              </w:rPr>
            </w:pPr>
            <w:r w:rsidRPr="00C9782B">
              <w:rPr>
                <w:sz w:val="24"/>
                <w:szCs w:val="24"/>
              </w:rPr>
              <w:t>Засідання оргкомітету до державних свят</w:t>
            </w:r>
          </w:p>
        </w:tc>
        <w:tc>
          <w:tcPr>
            <w:tcW w:w="1562" w:type="dxa"/>
            <w:shd w:val="clear" w:color="auto" w:fill="auto"/>
          </w:tcPr>
          <w:p w:rsidR="00E323CF" w:rsidRPr="00C9782B" w:rsidRDefault="00E323CF" w:rsidP="001B52F4">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E323CF" w:rsidRPr="00C9782B" w:rsidRDefault="00E323CF">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3"/>
        <w:gridCol w:w="1562"/>
        <w:gridCol w:w="2551"/>
        <w:gridCol w:w="1996"/>
        <w:gridCol w:w="3404"/>
      </w:tblGrid>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11.</w:t>
            </w:r>
          </w:p>
        </w:tc>
        <w:tc>
          <w:tcPr>
            <w:tcW w:w="4523" w:type="dxa"/>
            <w:shd w:val="clear" w:color="auto" w:fill="auto"/>
          </w:tcPr>
          <w:p w:rsidR="00E323CF" w:rsidRPr="00C9782B" w:rsidRDefault="00E323CF" w:rsidP="001B52F4">
            <w:pPr>
              <w:rPr>
                <w:sz w:val="24"/>
                <w:szCs w:val="24"/>
              </w:rPr>
            </w:pPr>
            <w:r w:rsidRPr="00C9782B">
              <w:rPr>
                <w:sz w:val="24"/>
                <w:szCs w:val="24"/>
              </w:rPr>
              <w:t>Організація заходів з відзначення 81-их роковин початку трагедії Бабиного Яру</w:t>
            </w:r>
          </w:p>
        </w:tc>
        <w:tc>
          <w:tcPr>
            <w:tcW w:w="1562" w:type="dxa"/>
            <w:shd w:val="clear" w:color="auto" w:fill="auto"/>
          </w:tcPr>
          <w:p w:rsidR="00E323CF" w:rsidRPr="00C9782B" w:rsidRDefault="00E323CF" w:rsidP="001B52F4">
            <w:pPr>
              <w:rPr>
                <w:bCs/>
                <w:sz w:val="24"/>
                <w:szCs w:val="24"/>
              </w:rPr>
            </w:pPr>
            <w:r w:rsidRPr="00C9782B">
              <w:rPr>
                <w:bCs/>
                <w:sz w:val="24"/>
                <w:szCs w:val="24"/>
              </w:rPr>
              <w:t>06.10.2022</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37466">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12.</w:t>
            </w:r>
          </w:p>
        </w:tc>
        <w:tc>
          <w:tcPr>
            <w:tcW w:w="4523" w:type="dxa"/>
            <w:shd w:val="clear" w:color="auto" w:fill="auto"/>
          </w:tcPr>
          <w:p w:rsidR="00E323CF" w:rsidRPr="00C9782B" w:rsidRDefault="00E323CF" w:rsidP="001B52F4">
            <w:pPr>
              <w:rPr>
                <w:sz w:val="24"/>
                <w:szCs w:val="24"/>
              </w:rPr>
            </w:pPr>
            <w:r w:rsidRPr="00C9782B">
              <w:rPr>
                <w:sz w:val="24"/>
                <w:szCs w:val="24"/>
              </w:rPr>
              <w:t>Організація заходів з відзначення Дня захисника України</w:t>
            </w:r>
          </w:p>
        </w:tc>
        <w:tc>
          <w:tcPr>
            <w:tcW w:w="1562" w:type="dxa"/>
            <w:shd w:val="clear" w:color="auto" w:fill="auto"/>
          </w:tcPr>
          <w:p w:rsidR="00E323CF" w:rsidRPr="00C9782B" w:rsidRDefault="00E323CF" w:rsidP="001B52F4">
            <w:pPr>
              <w:rPr>
                <w:bCs/>
                <w:sz w:val="24"/>
                <w:szCs w:val="24"/>
              </w:rPr>
            </w:pPr>
            <w:r w:rsidRPr="00C9782B">
              <w:rPr>
                <w:bCs/>
                <w:sz w:val="24"/>
                <w:szCs w:val="24"/>
              </w:rPr>
              <w:t>14.10.2022</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B52F4">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13.</w:t>
            </w:r>
          </w:p>
        </w:tc>
        <w:tc>
          <w:tcPr>
            <w:tcW w:w="4523" w:type="dxa"/>
            <w:shd w:val="clear" w:color="auto" w:fill="auto"/>
          </w:tcPr>
          <w:p w:rsidR="00E323CF" w:rsidRPr="00C9782B" w:rsidRDefault="00E323CF" w:rsidP="001B52F4">
            <w:pPr>
              <w:rPr>
                <w:rFonts w:eastAsia="Times New Roman"/>
                <w:sz w:val="24"/>
                <w:szCs w:val="24"/>
                <w:lang w:eastAsia="uk-UA"/>
              </w:rPr>
            </w:pPr>
            <w:r w:rsidRPr="00C9782B">
              <w:rPr>
                <w:sz w:val="24"/>
                <w:szCs w:val="24"/>
              </w:rPr>
              <w:t xml:space="preserve">Організація заходів з відзначення </w:t>
            </w:r>
            <w:r w:rsidRPr="00C9782B">
              <w:rPr>
                <w:rFonts w:eastAsia="Times New Roman"/>
                <w:sz w:val="24"/>
                <w:szCs w:val="24"/>
                <w:lang w:eastAsia="uk-UA"/>
              </w:rPr>
              <w:t>визволення України від фашистських загарбників</w:t>
            </w:r>
          </w:p>
        </w:tc>
        <w:tc>
          <w:tcPr>
            <w:tcW w:w="1562" w:type="dxa"/>
            <w:shd w:val="clear" w:color="auto" w:fill="auto"/>
          </w:tcPr>
          <w:p w:rsidR="00E323CF" w:rsidRPr="00C9782B" w:rsidRDefault="00E323CF" w:rsidP="001B52F4">
            <w:pPr>
              <w:rPr>
                <w:bCs/>
                <w:sz w:val="24"/>
                <w:szCs w:val="24"/>
              </w:rPr>
            </w:pPr>
            <w:r w:rsidRPr="00C9782B">
              <w:rPr>
                <w:bCs/>
                <w:sz w:val="24"/>
                <w:szCs w:val="24"/>
              </w:rPr>
              <w:t>28.10.2022</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B52F4">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E323CF" w:rsidRPr="00C9782B" w:rsidRDefault="00E323CF">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3"/>
        <w:gridCol w:w="1562"/>
        <w:gridCol w:w="2551"/>
        <w:gridCol w:w="1996"/>
        <w:gridCol w:w="3404"/>
      </w:tblGrid>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14.</w:t>
            </w:r>
          </w:p>
        </w:tc>
        <w:tc>
          <w:tcPr>
            <w:tcW w:w="4523" w:type="dxa"/>
            <w:shd w:val="clear" w:color="auto" w:fill="auto"/>
          </w:tcPr>
          <w:p w:rsidR="00E323CF" w:rsidRPr="00C9782B" w:rsidRDefault="00E323CF" w:rsidP="001B52F4">
            <w:pPr>
              <w:rPr>
                <w:sz w:val="24"/>
                <w:szCs w:val="24"/>
              </w:rPr>
            </w:pPr>
            <w:r w:rsidRPr="00C9782B">
              <w:rPr>
                <w:sz w:val="24"/>
                <w:szCs w:val="24"/>
              </w:rPr>
              <w:t>Організація заходів з відзначення Дня Гідності та Свободи</w:t>
            </w:r>
          </w:p>
        </w:tc>
        <w:tc>
          <w:tcPr>
            <w:tcW w:w="1562" w:type="dxa"/>
            <w:shd w:val="clear" w:color="auto" w:fill="auto"/>
          </w:tcPr>
          <w:p w:rsidR="00E323CF" w:rsidRPr="00C9782B" w:rsidRDefault="00E323CF" w:rsidP="001B52F4">
            <w:pPr>
              <w:rPr>
                <w:bCs/>
                <w:sz w:val="24"/>
                <w:szCs w:val="24"/>
              </w:rPr>
            </w:pPr>
            <w:r w:rsidRPr="00C9782B">
              <w:rPr>
                <w:bCs/>
                <w:sz w:val="24"/>
                <w:szCs w:val="24"/>
              </w:rPr>
              <w:t>21.11.2022</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B52F4">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15.</w:t>
            </w:r>
          </w:p>
        </w:tc>
        <w:tc>
          <w:tcPr>
            <w:tcW w:w="4523" w:type="dxa"/>
            <w:shd w:val="clear" w:color="auto" w:fill="auto"/>
          </w:tcPr>
          <w:p w:rsidR="00E323CF" w:rsidRPr="00C9782B" w:rsidRDefault="00E323CF" w:rsidP="001B52F4">
            <w:pPr>
              <w:rPr>
                <w:rFonts w:eastAsia="Times New Roman"/>
                <w:sz w:val="24"/>
                <w:szCs w:val="24"/>
                <w:lang w:eastAsia="uk-UA"/>
              </w:rPr>
            </w:pPr>
            <w:r w:rsidRPr="00C9782B">
              <w:rPr>
                <w:sz w:val="24"/>
                <w:szCs w:val="24"/>
              </w:rPr>
              <w:t xml:space="preserve">Організація заходів з відзначення Дня </w:t>
            </w:r>
            <w:r w:rsidRPr="00C9782B">
              <w:rPr>
                <w:rFonts w:eastAsia="Times New Roman"/>
                <w:sz w:val="24"/>
                <w:szCs w:val="24"/>
                <w:lang w:eastAsia="uk-UA"/>
              </w:rPr>
              <w:t>пам’яті жертв голодомору</w:t>
            </w:r>
          </w:p>
        </w:tc>
        <w:tc>
          <w:tcPr>
            <w:tcW w:w="1562" w:type="dxa"/>
            <w:shd w:val="clear" w:color="auto" w:fill="auto"/>
          </w:tcPr>
          <w:p w:rsidR="00E323CF" w:rsidRPr="00C9782B" w:rsidRDefault="00E323CF" w:rsidP="001B52F4">
            <w:pPr>
              <w:rPr>
                <w:bCs/>
                <w:sz w:val="24"/>
                <w:szCs w:val="24"/>
              </w:rPr>
            </w:pPr>
            <w:r w:rsidRPr="00C9782B">
              <w:rPr>
                <w:bCs/>
                <w:sz w:val="24"/>
                <w:szCs w:val="24"/>
              </w:rPr>
              <w:t>27.11.2022</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B52F4">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E323CF" w:rsidRPr="00C9782B" w:rsidTr="005761A8">
        <w:tc>
          <w:tcPr>
            <w:tcW w:w="565" w:type="dxa"/>
            <w:shd w:val="clear" w:color="auto" w:fill="auto"/>
          </w:tcPr>
          <w:p w:rsidR="00E323CF" w:rsidRPr="00C9782B" w:rsidRDefault="00E323CF" w:rsidP="00F03361">
            <w:pPr>
              <w:rPr>
                <w:sz w:val="24"/>
                <w:szCs w:val="24"/>
              </w:rPr>
            </w:pPr>
            <w:r w:rsidRPr="00C9782B">
              <w:rPr>
                <w:sz w:val="24"/>
                <w:szCs w:val="24"/>
              </w:rPr>
              <w:t>16.</w:t>
            </w:r>
          </w:p>
        </w:tc>
        <w:tc>
          <w:tcPr>
            <w:tcW w:w="4523" w:type="dxa"/>
            <w:shd w:val="clear" w:color="auto" w:fill="auto"/>
          </w:tcPr>
          <w:p w:rsidR="00E323CF" w:rsidRPr="00C9782B" w:rsidRDefault="00E323CF" w:rsidP="001B52F4">
            <w:pPr>
              <w:rPr>
                <w:rFonts w:eastAsia="Times New Roman"/>
                <w:sz w:val="24"/>
                <w:szCs w:val="24"/>
                <w:lang w:eastAsia="uk-UA"/>
              </w:rPr>
            </w:pPr>
            <w:r w:rsidRPr="00C9782B">
              <w:rPr>
                <w:rFonts w:eastAsia="Times New Roman"/>
                <w:sz w:val="24"/>
                <w:szCs w:val="24"/>
                <w:lang w:eastAsia="uk-UA"/>
              </w:rPr>
              <w:t>Організація заходів з відзначення Дня вшанування ліквідаторів на ЧАЕС</w:t>
            </w:r>
          </w:p>
        </w:tc>
        <w:tc>
          <w:tcPr>
            <w:tcW w:w="1562" w:type="dxa"/>
            <w:shd w:val="clear" w:color="auto" w:fill="auto"/>
          </w:tcPr>
          <w:p w:rsidR="00E323CF" w:rsidRPr="00C9782B" w:rsidRDefault="00E323CF" w:rsidP="001B52F4">
            <w:pPr>
              <w:rPr>
                <w:bCs/>
                <w:sz w:val="24"/>
                <w:szCs w:val="24"/>
              </w:rPr>
            </w:pPr>
            <w:r w:rsidRPr="00C9782B">
              <w:rPr>
                <w:bCs/>
                <w:sz w:val="24"/>
                <w:szCs w:val="24"/>
              </w:rPr>
              <w:t>25.1 2.2022</w:t>
            </w:r>
          </w:p>
        </w:tc>
        <w:tc>
          <w:tcPr>
            <w:tcW w:w="2551" w:type="dxa"/>
            <w:shd w:val="clear" w:color="auto" w:fill="auto"/>
          </w:tcPr>
          <w:p w:rsidR="00E323CF" w:rsidRPr="00C9782B" w:rsidRDefault="00E323CF" w:rsidP="001B52F4">
            <w:pPr>
              <w:rPr>
                <w:bCs/>
                <w:sz w:val="24"/>
                <w:szCs w:val="24"/>
              </w:rPr>
            </w:pPr>
            <w:r w:rsidRPr="00C9782B">
              <w:rPr>
                <w:bCs/>
                <w:sz w:val="24"/>
                <w:szCs w:val="24"/>
              </w:rPr>
              <w:t>Відділ з питань внутрішньої політики</w:t>
            </w:r>
          </w:p>
        </w:tc>
        <w:tc>
          <w:tcPr>
            <w:tcW w:w="1996" w:type="dxa"/>
            <w:shd w:val="clear" w:color="auto" w:fill="auto"/>
          </w:tcPr>
          <w:p w:rsidR="00E323CF" w:rsidRPr="00C9782B" w:rsidRDefault="00E323CF" w:rsidP="001B52F4">
            <w:pPr>
              <w:rPr>
                <w:bCs/>
                <w:sz w:val="24"/>
                <w:szCs w:val="24"/>
              </w:rPr>
            </w:pPr>
            <w:r w:rsidRPr="00C9782B">
              <w:rPr>
                <w:bCs/>
                <w:sz w:val="24"/>
                <w:szCs w:val="24"/>
              </w:rPr>
              <w:t>Москаленко Н.В.</w:t>
            </w:r>
          </w:p>
        </w:tc>
        <w:tc>
          <w:tcPr>
            <w:tcW w:w="3404" w:type="dxa"/>
            <w:shd w:val="clear" w:color="auto" w:fill="auto"/>
          </w:tcPr>
          <w:p w:rsidR="00E323CF" w:rsidRPr="00C9782B" w:rsidRDefault="00E323CF" w:rsidP="00603A5A">
            <w:pPr>
              <w:rPr>
                <w:bCs/>
                <w:sz w:val="24"/>
                <w:szCs w:val="24"/>
              </w:rPr>
            </w:pPr>
            <w:r w:rsidRPr="00C9782B">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E323CF" w:rsidRPr="00C9782B" w:rsidTr="005761A8">
        <w:tc>
          <w:tcPr>
            <w:tcW w:w="14601" w:type="dxa"/>
            <w:gridSpan w:val="6"/>
            <w:shd w:val="clear" w:color="auto" w:fill="auto"/>
          </w:tcPr>
          <w:p w:rsidR="00E323CF" w:rsidRPr="00C9782B" w:rsidRDefault="001B52F4" w:rsidP="00F23D3F">
            <w:pPr>
              <w:spacing w:line="276" w:lineRule="auto"/>
              <w:jc w:val="left"/>
              <w:rPr>
                <w:bCs/>
                <w:sz w:val="24"/>
                <w:szCs w:val="24"/>
              </w:rPr>
            </w:pPr>
            <w:r w:rsidRPr="00C9782B">
              <w:rPr>
                <w:b/>
                <w:bCs/>
                <w:sz w:val="24"/>
                <w:szCs w:val="24"/>
              </w:rPr>
              <w:t>1.3</w:t>
            </w:r>
            <w:r w:rsidRPr="00C9782B">
              <w:rPr>
                <w:b/>
                <w:bCs/>
                <w:sz w:val="24"/>
                <w:szCs w:val="24"/>
                <w:lang w:val="en-US"/>
              </w:rPr>
              <w:t>8</w:t>
            </w:r>
            <w:r w:rsidR="00E323CF" w:rsidRPr="00C9782B">
              <w:rPr>
                <w:b/>
                <w:bCs/>
                <w:sz w:val="24"/>
                <w:szCs w:val="24"/>
              </w:rPr>
              <w:t>. Напрямок діяльності</w:t>
            </w:r>
            <w:r w:rsidR="00E323CF" w:rsidRPr="00C9782B">
              <w:rPr>
                <w:b/>
                <w:sz w:val="24"/>
                <w:szCs w:val="24"/>
              </w:rPr>
              <w:t xml:space="preserve">: </w:t>
            </w:r>
            <w:r w:rsidR="00E323CF" w:rsidRPr="00C9782B">
              <w:rPr>
                <w:sz w:val="24"/>
                <w:szCs w:val="24"/>
              </w:rPr>
              <w:t>Розвиток культури та туризму Роменської міської територіальної громади</w:t>
            </w:r>
            <w:r w:rsidR="00E323CF" w:rsidRPr="00C9782B">
              <w:rPr>
                <w:bCs/>
                <w:sz w:val="24"/>
                <w:szCs w:val="24"/>
              </w:rPr>
              <w:t xml:space="preserve"> </w:t>
            </w:r>
          </w:p>
          <w:p w:rsidR="00E323CF" w:rsidRPr="00C9782B" w:rsidRDefault="001B52F4" w:rsidP="00F23D3F">
            <w:pPr>
              <w:spacing w:line="276" w:lineRule="auto"/>
              <w:jc w:val="left"/>
              <w:rPr>
                <w:sz w:val="24"/>
                <w:szCs w:val="24"/>
              </w:rPr>
            </w:pPr>
            <w:r w:rsidRPr="00C9782B">
              <w:rPr>
                <w:b/>
                <w:bCs/>
                <w:sz w:val="24"/>
                <w:szCs w:val="24"/>
              </w:rPr>
              <w:t>1.3</w:t>
            </w:r>
            <w:r w:rsidRPr="00C9782B">
              <w:rPr>
                <w:b/>
                <w:bCs/>
                <w:sz w:val="24"/>
                <w:szCs w:val="24"/>
                <w:lang w:val="en-US"/>
              </w:rPr>
              <w:t>8</w:t>
            </w:r>
            <w:r w:rsidR="00E323CF" w:rsidRPr="00C9782B">
              <w:rPr>
                <w:b/>
                <w:bCs/>
                <w:sz w:val="24"/>
                <w:szCs w:val="24"/>
              </w:rPr>
              <w:t xml:space="preserve">.1 Ціль: </w:t>
            </w:r>
            <w:r w:rsidR="00E323CF" w:rsidRPr="00C9782B">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bl>
    <w:p w:rsidR="00E323CF" w:rsidRPr="00C9782B" w:rsidRDefault="00E323CF">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523"/>
        <w:gridCol w:w="1562"/>
        <w:gridCol w:w="2551"/>
        <w:gridCol w:w="1996"/>
        <w:gridCol w:w="3404"/>
      </w:tblGrid>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1.</w:t>
            </w:r>
          </w:p>
        </w:tc>
        <w:tc>
          <w:tcPr>
            <w:tcW w:w="4523" w:type="dxa"/>
            <w:shd w:val="clear" w:color="auto" w:fill="auto"/>
          </w:tcPr>
          <w:p w:rsidR="00E323CF" w:rsidRPr="00C9782B" w:rsidRDefault="00E323CF" w:rsidP="00126855">
            <w:pPr>
              <w:rPr>
                <w:sz w:val="24"/>
                <w:szCs w:val="24"/>
              </w:rPr>
            </w:pPr>
            <w:r w:rsidRPr="00C9782B">
              <w:rPr>
                <w:sz w:val="24"/>
                <w:szCs w:val="24"/>
              </w:rPr>
              <w:t>Організація та проведення культурно-мистецьких масових заходів акції, в тому числі онлайн (фестивалі, конкурси, концерти, свята, пленери, вечори)</w:t>
            </w:r>
          </w:p>
        </w:tc>
        <w:tc>
          <w:tcPr>
            <w:tcW w:w="1562" w:type="dxa"/>
            <w:shd w:val="clear" w:color="auto" w:fill="auto"/>
          </w:tcPr>
          <w:p w:rsidR="00E323CF" w:rsidRPr="00C9782B" w:rsidRDefault="00E323CF" w:rsidP="003E0AE9">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3E0AE9">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shd w:val="clear" w:color="auto" w:fill="auto"/>
          </w:tcPr>
          <w:p w:rsidR="00E323CF" w:rsidRPr="00C9782B" w:rsidRDefault="00E323CF" w:rsidP="003E0AE9">
            <w:pPr>
              <w:rPr>
                <w:bCs/>
                <w:sz w:val="24"/>
                <w:szCs w:val="24"/>
              </w:rPr>
            </w:pPr>
            <w:r w:rsidRPr="00C9782B">
              <w:rPr>
                <w:bCs/>
                <w:sz w:val="24"/>
                <w:szCs w:val="24"/>
              </w:rPr>
              <w:t>Марюха В.І.</w:t>
            </w:r>
          </w:p>
        </w:tc>
        <w:tc>
          <w:tcPr>
            <w:tcW w:w="3404" w:type="dxa"/>
            <w:shd w:val="clear" w:color="auto" w:fill="auto"/>
          </w:tcPr>
          <w:p w:rsidR="00E323CF" w:rsidRPr="00C9782B" w:rsidRDefault="00E323CF" w:rsidP="003E0AE9">
            <w:pPr>
              <w:rPr>
                <w:bCs/>
                <w:sz w:val="24"/>
                <w:szCs w:val="24"/>
              </w:rPr>
            </w:pPr>
            <w:r w:rsidRPr="00C9782B">
              <w:rPr>
                <w:bCs/>
                <w:sz w:val="24"/>
                <w:szCs w:val="24"/>
              </w:rPr>
              <w:t>Задоволення духовних потреб населення, забезпечення конституційного права громадян на доступ до духовних надбань культури та мистецтва</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2.</w:t>
            </w:r>
          </w:p>
        </w:tc>
        <w:tc>
          <w:tcPr>
            <w:tcW w:w="4523" w:type="dxa"/>
            <w:shd w:val="clear" w:color="auto" w:fill="auto"/>
          </w:tcPr>
          <w:p w:rsidR="00E323CF" w:rsidRPr="00C9782B" w:rsidRDefault="00E323CF" w:rsidP="00260044">
            <w:pPr>
              <w:rPr>
                <w:bCs/>
                <w:sz w:val="24"/>
                <w:szCs w:val="24"/>
              </w:rPr>
            </w:pPr>
            <w:r w:rsidRPr="00C9782B">
              <w:rPr>
                <w:bCs/>
                <w:sz w:val="24"/>
                <w:szCs w:val="24"/>
              </w:rPr>
              <w:t>Забезпечення підтримки та розвитку культурного розмаїття та осередків надання культурних послуг</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shd w:val="clear" w:color="auto" w:fill="auto"/>
          </w:tcPr>
          <w:p w:rsidR="00E323CF" w:rsidRPr="00C9782B" w:rsidRDefault="00E323CF" w:rsidP="00126855">
            <w:pPr>
              <w:rPr>
                <w:bCs/>
                <w:sz w:val="24"/>
                <w:szCs w:val="24"/>
              </w:rPr>
            </w:pPr>
            <w:r w:rsidRPr="00C9782B">
              <w:rPr>
                <w:bCs/>
                <w:sz w:val="24"/>
                <w:szCs w:val="24"/>
              </w:rPr>
              <w:t>Посилення ролі культури та креативних індустрій серед жителів громади; зменшення індексу злочинності серед молоді; підвищення відсотка людей, які постійно відвідують заклади культури; питома вага власних надходжень закладів культури від загального обсягу фінансування на утримання закладів культури; кількість створених нових робочих місць у креативному секторі галузі культури; відродження і популяризація культурної спадщини та об’єднання громади навколо культурних цінностей</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3.</w:t>
            </w:r>
          </w:p>
        </w:tc>
        <w:tc>
          <w:tcPr>
            <w:tcW w:w="4523" w:type="dxa"/>
            <w:shd w:val="clear" w:color="auto" w:fill="auto"/>
          </w:tcPr>
          <w:p w:rsidR="00E323CF" w:rsidRPr="00C9782B" w:rsidRDefault="00E323CF" w:rsidP="00260044">
            <w:pPr>
              <w:rPr>
                <w:sz w:val="24"/>
                <w:szCs w:val="24"/>
              </w:rPr>
            </w:pPr>
            <w:r w:rsidRPr="00C9782B">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shd w:val="clear" w:color="auto" w:fill="auto"/>
          </w:tcPr>
          <w:p w:rsidR="00E323CF" w:rsidRPr="00C9782B" w:rsidRDefault="00E323CF" w:rsidP="00126855">
            <w:pPr>
              <w:rPr>
                <w:bCs/>
                <w:sz w:val="24"/>
                <w:szCs w:val="24"/>
              </w:rPr>
            </w:pPr>
            <w:r w:rsidRPr="00C9782B">
              <w:rPr>
                <w:bCs/>
                <w:sz w:val="24"/>
                <w:szCs w:val="24"/>
              </w:rPr>
              <w:t>Забезпечення подальшого розвитку професійного мистецтва, втілення нових мистецьких проєктів та вшанування пам’яті</w:t>
            </w:r>
          </w:p>
        </w:tc>
      </w:tr>
    </w:tbl>
    <w:p w:rsidR="00E323CF" w:rsidRPr="00C9782B" w:rsidRDefault="00E323CF">
      <w:pPr>
        <w:rPr>
          <w:sz w:val="24"/>
          <w:szCs w:val="24"/>
        </w:rPr>
      </w:pPr>
      <w:r w:rsidRPr="00C9782B">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45"/>
        <w:gridCol w:w="2678"/>
        <w:gridCol w:w="1562"/>
        <w:gridCol w:w="1147"/>
        <w:gridCol w:w="1404"/>
        <w:gridCol w:w="297"/>
        <w:gridCol w:w="1699"/>
        <w:gridCol w:w="1419"/>
        <w:gridCol w:w="1985"/>
      </w:tblGrid>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gridSpan w:val="2"/>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4.</w:t>
            </w:r>
          </w:p>
        </w:tc>
        <w:tc>
          <w:tcPr>
            <w:tcW w:w="4523" w:type="dxa"/>
            <w:gridSpan w:val="2"/>
            <w:shd w:val="clear" w:color="auto" w:fill="auto"/>
          </w:tcPr>
          <w:p w:rsidR="00E323CF" w:rsidRPr="00C9782B" w:rsidRDefault="00E323CF" w:rsidP="00126855">
            <w:pPr>
              <w:rPr>
                <w:sz w:val="24"/>
                <w:szCs w:val="24"/>
              </w:rPr>
            </w:pPr>
            <w:r w:rsidRPr="00C9782B">
              <w:rPr>
                <w:sz w:val="24"/>
                <w:szCs w:val="24"/>
              </w:rPr>
              <w:t>Збереження та розвиток національно-культурної самобутності, народних традицій, звичаїв та обрядів</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260044">
            <w:pPr>
              <w:rPr>
                <w:bCs/>
                <w:sz w:val="24"/>
                <w:szCs w:val="24"/>
              </w:rPr>
            </w:pPr>
            <w:r w:rsidRPr="00C9782B">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5.</w:t>
            </w:r>
          </w:p>
        </w:tc>
        <w:tc>
          <w:tcPr>
            <w:tcW w:w="4523" w:type="dxa"/>
            <w:gridSpan w:val="2"/>
            <w:shd w:val="clear" w:color="auto" w:fill="auto"/>
          </w:tcPr>
          <w:p w:rsidR="00E323CF" w:rsidRPr="00C9782B" w:rsidRDefault="00E323CF" w:rsidP="00126855">
            <w:pPr>
              <w:rPr>
                <w:sz w:val="24"/>
                <w:szCs w:val="24"/>
              </w:rPr>
            </w:pPr>
            <w:r w:rsidRPr="00C9782B">
              <w:rPr>
                <w:sz w:val="24"/>
                <w:szCs w:val="24"/>
              </w:rPr>
              <w:t>Розвиток бібліотечної справи: поповнення, збереження фондів, інформатизація бібліотек, створення електронних ресурсів</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260044">
            <w:pPr>
              <w:rPr>
                <w:bCs/>
                <w:sz w:val="24"/>
                <w:szCs w:val="24"/>
              </w:rPr>
            </w:pPr>
            <w:r w:rsidRPr="00C9782B">
              <w:rPr>
                <w:bCs/>
                <w:sz w:val="24"/>
                <w:szCs w:val="24"/>
              </w:rPr>
              <w:t>Забезпечення доступу населення до інформації</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6.</w:t>
            </w:r>
          </w:p>
        </w:tc>
        <w:tc>
          <w:tcPr>
            <w:tcW w:w="4523" w:type="dxa"/>
            <w:gridSpan w:val="2"/>
            <w:shd w:val="clear" w:color="auto" w:fill="auto"/>
          </w:tcPr>
          <w:p w:rsidR="00E323CF" w:rsidRPr="00C9782B" w:rsidRDefault="00E323CF" w:rsidP="00260044">
            <w:pPr>
              <w:rPr>
                <w:sz w:val="24"/>
                <w:szCs w:val="24"/>
              </w:rPr>
            </w:pPr>
            <w:r w:rsidRPr="00C9782B">
              <w:rPr>
                <w:sz w:val="24"/>
                <w:szCs w:val="24"/>
              </w:rPr>
              <w:t>Розвиток та популяризація внутрішнього туризму</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260044">
            <w:pPr>
              <w:rPr>
                <w:bCs/>
                <w:sz w:val="24"/>
                <w:szCs w:val="24"/>
              </w:rPr>
            </w:pPr>
            <w:r w:rsidRPr="00C9782B">
              <w:rPr>
                <w:bCs/>
                <w:sz w:val="24"/>
                <w:szCs w:val="24"/>
              </w:rPr>
              <w:t>Популяризація туризму, поширення інформації про історико-культурну спадщину громади, залучення додаткових коштів</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7.</w:t>
            </w:r>
          </w:p>
        </w:tc>
        <w:tc>
          <w:tcPr>
            <w:tcW w:w="4523" w:type="dxa"/>
            <w:gridSpan w:val="2"/>
            <w:shd w:val="clear" w:color="auto" w:fill="auto"/>
          </w:tcPr>
          <w:p w:rsidR="00E323CF" w:rsidRPr="00C9782B" w:rsidRDefault="00E323CF" w:rsidP="00126855">
            <w:pPr>
              <w:rPr>
                <w:sz w:val="24"/>
                <w:szCs w:val="24"/>
              </w:rPr>
            </w:pPr>
            <w:r w:rsidRPr="00C9782B">
              <w:rPr>
                <w:sz w:val="24"/>
                <w:szCs w:val="24"/>
              </w:rPr>
              <w:t>Проведення семінарів, нарад з керівниками Департаменту культури, інформаційної політики та туризму та керівниками закладів культури</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260044">
            <w:pPr>
              <w:rPr>
                <w:bCs/>
                <w:sz w:val="24"/>
                <w:szCs w:val="24"/>
              </w:rPr>
            </w:pPr>
            <w:r w:rsidRPr="00C9782B">
              <w:rPr>
                <w:bCs/>
                <w:sz w:val="24"/>
                <w:szCs w:val="24"/>
              </w:rPr>
              <w:t>Впровадження, удосконалення інноваційних форм роботи для розвитку культури та покращення культурних послуг в міській територіальній громаді</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8.</w:t>
            </w:r>
          </w:p>
        </w:tc>
        <w:tc>
          <w:tcPr>
            <w:tcW w:w="4523" w:type="dxa"/>
            <w:gridSpan w:val="2"/>
            <w:shd w:val="clear" w:color="auto" w:fill="auto"/>
          </w:tcPr>
          <w:p w:rsidR="00E323CF" w:rsidRPr="00C9782B" w:rsidRDefault="00E323CF" w:rsidP="00126855">
            <w:pPr>
              <w:rPr>
                <w:sz w:val="24"/>
                <w:szCs w:val="24"/>
              </w:rPr>
            </w:pPr>
            <w:r w:rsidRPr="00C9782B">
              <w:rPr>
                <w:sz w:val="24"/>
                <w:szCs w:val="24"/>
              </w:rPr>
              <w:t xml:space="preserve">Оприлюднення на офіційному вебпорталі та в соціальній мережі Facebook, періодичних друкованих виданнях, радіо, телебаченні інформації про діяльність закладів культури </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126855">
            <w:pPr>
              <w:rPr>
                <w:bCs/>
                <w:sz w:val="24"/>
                <w:szCs w:val="24"/>
              </w:rPr>
            </w:pPr>
            <w:r w:rsidRPr="00C9782B">
              <w:rPr>
                <w:bCs/>
                <w:sz w:val="24"/>
                <w:szCs w:val="24"/>
              </w:rPr>
              <w:t>Інформування населення громади щодо проведення культурно-мистецьких заходів громади закладами культури, інформування про визначні події. Забезпечення прозорості і відкритості діяльності відділу</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9.</w:t>
            </w:r>
          </w:p>
        </w:tc>
        <w:tc>
          <w:tcPr>
            <w:tcW w:w="4523" w:type="dxa"/>
            <w:gridSpan w:val="2"/>
            <w:shd w:val="clear" w:color="auto" w:fill="auto"/>
          </w:tcPr>
          <w:p w:rsidR="00E323CF" w:rsidRPr="00C9782B" w:rsidRDefault="00E323CF" w:rsidP="00126855">
            <w:pPr>
              <w:rPr>
                <w:sz w:val="24"/>
                <w:szCs w:val="24"/>
              </w:rPr>
            </w:pPr>
            <w:r w:rsidRPr="00C9782B">
              <w:rPr>
                <w:sz w:val="24"/>
                <w:szCs w:val="24"/>
              </w:rPr>
              <w:t>Забезпечення вільного доступу до закладів культури людей з обмеженими фізичними можливостями</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260044">
            <w:pPr>
              <w:rPr>
                <w:bCs/>
                <w:sz w:val="24"/>
                <w:szCs w:val="24"/>
              </w:rPr>
            </w:pPr>
            <w:r w:rsidRPr="00C9782B">
              <w:rPr>
                <w:bCs/>
                <w:sz w:val="24"/>
                <w:szCs w:val="24"/>
              </w:rPr>
              <w:t>Залучення людей з обмеженими фізичними влстивостями до культурно-мистецького життя громади</w:t>
            </w:r>
            <w:r w:rsidRPr="00C9782B">
              <w:rPr>
                <w:bCs/>
                <w:sz w:val="24"/>
                <w:szCs w:val="24"/>
                <w:shd w:val="clear" w:color="auto" w:fill="FFFFFF"/>
              </w:rPr>
              <w:t xml:space="preserve"> </w:t>
            </w:r>
            <w:r w:rsidRPr="00C9782B">
              <w:rPr>
                <w:bCs/>
                <w:sz w:val="24"/>
                <w:szCs w:val="24"/>
              </w:rPr>
              <w:t xml:space="preserve">на рівні з іншими </w:t>
            </w:r>
            <w:r w:rsidRPr="00C9782B">
              <w:rPr>
                <w:bCs/>
                <w:sz w:val="24"/>
                <w:szCs w:val="24"/>
              </w:rPr>
              <w:lastRenderedPageBreak/>
              <w:t>громадянами</w:t>
            </w:r>
          </w:p>
        </w:tc>
      </w:tr>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gridSpan w:val="2"/>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10.</w:t>
            </w:r>
          </w:p>
        </w:tc>
        <w:tc>
          <w:tcPr>
            <w:tcW w:w="4523" w:type="dxa"/>
            <w:gridSpan w:val="2"/>
            <w:shd w:val="clear" w:color="auto" w:fill="auto"/>
          </w:tcPr>
          <w:p w:rsidR="00E323CF" w:rsidRPr="00C9782B" w:rsidRDefault="00E323CF" w:rsidP="00126855">
            <w:pPr>
              <w:rPr>
                <w:sz w:val="24"/>
                <w:szCs w:val="24"/>
              </w:rPr>
            </w:pPr>
            <w:r w:rsidRPr="00C9782B">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C9782B">
              <w:rPr>
                <w:bCs/>
                <w:sz w:val="24"/>
                <w:szCs w:val="24"/>
              </w:rPr>
              <w:t>’</w:t>
            </w:r>
            <w:r w:rsidRPr="00C9782B">
              <w:rPr>
                <w:sz w:val="24"/>
                <w:szCs w:val="24"/>
              </w:rPr>
              <w:t xml:space="preserve">єктами культури та віддівідування культурно-мистецьких заходів в громаді </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260044">
            <w:pPr>
              <w:rPr>
                <w:bCs/>
                <w:sz w:val="24"/>
                <w:szCs w:val="24"/>
              </w:rPr>
            </w:pPr>
            <w:r w:rsidRPr="00C9782B">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E323CF" w:rsidRPr="00C9782B" w:rsidTr="005761A8">
        <w:tc>
          <w:tcPr>
            <w:tcW w:w="565" w:type="dxa"/>
            <w:shd w:val="clear" w:color="auto" w:fill="auto"/>
          </w:tcPr>
          <w:p w:rsidR="00E323CF" w:rsidRPr="00C9782B" w:rsidRDefault="00E323CF" w:rsidP="00F50DE0">
            <w:pPr>
              <w:rPr>
                <w:sz w:val="24"/>
                <w:szCs w:val="24"/>
              </w:rPr>
            </w:pPr>
            <w:r w:rsidRPr="00C9782B">
              <w:rPr>
                <w:sz w:val="24"/>
                <w:szCs w:val="24"/>
              </w:rPr>
              <w:t>11.</w:t>
            </w:r>
          </w:p>
        </w:tc>
        <w:tc>
          <w:tcPr>
            <w:tcW w:w="4523" w:type="dxa"/>
            <w:gridSpan w:val="2"/>
            <w:shd w:val="clear" w:color="auto" w:fill="auto"/>
          </w:tcPr>
          <w:p w:rsidR="00E323CF" w:rsidRPr="00C9782B" w:rsidRDefault="00E323CF" w:rsidP="00126855">
            <w:pPr>
              <w:rPr>
                <w:sz w:val="24"/>
                <w:szCs w:val="24"/>
              </w:rPr>
            </w:pPr>
            <w:r w:rsidRPr="00C9782B">
              <w:rPr>
                <w:sz w:val="24"/>
                <w:szCs w:val="24"/>
              </w:rPr>
              <w:t>Покращення надання рівня освітніх послуг в позашкільних закладах мистецької освіти, якості проведення культурно-мистецьких заходів</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126855">
            <w:pPr>
              <w:rPr>
                <w:bCs/>
                <w:sz w:val="24"/>
                <w:szCs w:val="24"/>
              </w:rPr>
            </w:pPr>
            <w:r w:rsidRPr="00C9782B">
              <w:rPr>
                <w:bCs/>
                <w:sz w:val="24"/>
                <w:szCs w:val="24"/>
              </w:rPr>
              <w:t>Залучення молоді до отримання мистецької освіти; підвищення попиту на культурно-мистецький продукт; підняття рівня художньої майстерності аматорів та творчих колективів; створення активних культурних громадських просторів, підвищення мотивації для учасників аматорських та народних колективів; покращення естетичного вигляду учасників художньої самодіяльності</w:t>
            </w:r>
          </w:p>
        </w:tc>
      </w:tr>
      <w:tr w:rsidR="00E323CF" w:rsidRPr="00C9782B" w:rsidTr="005761A8">
        <w:tc>
          <w:tcPr>
            <w:tcW w:w="565" w:type="dxa"/>
            <w:shd w:val="clear" w:color="auto" w:fill="auto"/>
          </w:tcPr>
          <w:p w:rsidR="00E323CF" w:rsidRPr="00C9782B" w:rsidRDefault="00E323CF" w:rsidP="003E0AE9">
            <w:pPr>
              <w:rPr>
                <w:sz w:val="24"/>
                <w:szCs w:val="24"/>
              </w:rPr>
            </w:pPr>
            <w:r w:rsidRPr="00C9782B">
              <w:rPr>
                <w:sz w:val="24"/>
                <w:szCs w:val="24"/>
              </w:rPr>
              <w:t>12.</w:t>
            </w:r>
          </w:p>
        </w:tc>
        <w:tc>
          <w:tcPr>
            <w:tcW w:w="4523" w:type="dxa"/>
            <w:gridSpan w:val="2"/>
            <w:shd w:val="clear" w:color="auto" w:fill="auto"/>
          </w:tcPr>
          <w:p w:rsidR="00E323CF" w:rsidRPr="00C9782B" w:rsidRDefault="00E323CF" w:rsidP="00EA74CB">
            <w:pPr>
              <w:rPr>
                <w:sz w:val="24"/>
                <w:szCs w:val="24"/>
              </w:rPr>
            </w:pPr>
            <w:r w:rsidRPr="00C9782B">
              <w:rPr>
                <w:sz w:val="24"/>
                <w:szCs w:val="24"/>
              </w:rPr>
              <w:t>Збільшення обсягів та якості надання туристичних послуг, як підґрунтя поліпшення показників соціально-економічного розвитку Роменської міської територіальної громади; поліпшення позитивного іміджу громади, як туристичного центру Сумщини</w:t>
            </w:r>
          </w:p>
        </w:tc>
        <w:tc>
          <w:tcPr>
            <w:tcW w:w="1562" w:type="dxa"/>
            <w:shd w:val="clear" w:color="auto" w:fill="auto"/>
          </w:tcPr>
          <w:p w:rsidR="00E323CF" w:rsidRPr="00C9782B" w:rsidRDefault="00E323CF" w:rsidP="00260044">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культури </w:t>
            </w:r>
            <w:r w:rsidRPr="00C9782B">
              <w:rPr>
                <w:sz w:val="24"/>
                <w:szCs w:val="24"/>
                <w:shd w:val="clear" w:color="auto" w:fill="FFFFFF"/>
              </w:rPr>
              <w:t>Роменської міської ради</w:t>
            </w:r>
          </w:p>
        </w:tc>
        <w:tc>
          <w:tcPr>
            <w:tcW w:w="1996" w:type="dxa"/>
            <w:gridSpan w:val="2"/>
            <w:shd w:val="clear" w:color="auto" w:fill="auto"/>
          </w:tcPr>
          <w:p w:rsidR="00E323CF" w:rsidRPr="00C9782B" w:rsidRDefault="00E323CF" w:rsidP="00260044">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EA74CB">
            <w:pPr>
              <w:rPr>
                <w:bCs/>
                <w:sz w:val="24"/>
                <w:szCs w:val="24"/>
              </w:rPr>
            </w:pPr>
            <w:r w:rsidRPr="00C9782B">
              <w:rPr>
                <w:bCs/>
                <w:sz w:val="24"/>
                <w:szCs w:val="24"/>
              </w:rPr>
              <w:t>Розкриття внутрішнього потенціалу громади, в тому числі визначення «магнітів» для розвитку туризму; сприяння реконструкції, реставрації, ремонту об'єктів культурної спадщини; формування бренду громади, як привабливого туристичного об'єкту</w:t>
            </w:r>
          </w:p>
          <w:p w:rsidR="00E323CF" w:rsidRPr="00C9782B" w:rsidRDefault="00E323CF" w:rsidP="00EA74CB">
            <w:pPr>
              <w:rPr>
                <w:bCs/>
                <w:sz w:val="24"/>
                <w:szCs w:val="24"/>
              </w:rPr>
            </w:pPr>
          </w:p>
        </w:tc>
      </w:tr>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gridSpan w:val="2"/>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14601" w:type="dxa"/>
            <w:gridSpan w:val="10"/>
            <w:shd w:val="clear" w:color="auto" w:fill="auto"/>
          </w:tcPr>
          <w:p w:rsidR="00E323CF" w:rsidRPr="00C9782B" w:rsidRDefault="001B52F4" w:rsidP="003E0AE9">
            <w:pPr>
              <w:rPr>
                <w:bCs/>
                <w:sz w:val="24"/>
                <w:szCs w:val="24"/>
              </w:rPr>
            </w:pPr>
            <w:r w:rsidRPr="00C9782B">
              <w:rPr>
                <w:b/>
                <w:bCs/>
                <w:sz w:val="24"/>
                <w:szCs w:val="24"/>
              </w:rPr>
              <w:t>1.</w:t>
            </w:r>
            <w:r w:rsidRPr="00C9782B">
              <w:rPr>
                <w:b/>
                <w:bCs/>
                <w:sz w:val="24"/>
                <w:szCs w:val="24"/>
                <w:lang w:val="en-US"/>
              </w:rPr>
              <w:t>39</w:t>
            </w:r>
            <w:r w:rsidR="00E323CF" w:rsidRPr="00C9782B">
              <w:rPr>
                <w:b/>
                <w:bCs/>
                <w:sz w:val="24"/>
                <w:szCs w:val="24"/>
              </w:rPr>
              <w:t xml:space="preserve">. Напрямок діяльності: </w:t>
            </w:r>
            <w:r w:rsidR="00E323CF" w:rsidRPr="00C9782B">
              <w:rPr>
                <w:bCs/>
                <w:sz w:val="24"/>
                <w:szCs w:val="24"/>
              </w:rPr>
              <w:t xml:space="preserve">Забезпечення реалізації державної політики у галузі </w:t>
            </w:r>
            <w:r w:rsidR="00E323CF" w:rsidRPr="00C9782B">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00E323CF" w:rsidRPr="00C9782B">
              <w:rPr>
                <w:bCs/>
                <w:sz w:val="24"/>
                <w:szCs w:val="24"/>
              </w:rPr>
              <w:t>, цивільного захисту та цивільної оборони в Роменській міській територіальній громаді</w:t>
            </w:r>
          </w:p>
          <w:p w:rsidR="00E323CF" w:rsidRPr="00C9782B" w:rsidRDefault="001B52F4" w:rsidP="003E0AE9">
            <w:pPr>
              <w:rPr>
                <w:bCs/>
                <w:sz w:val="24"/>
                <w:szCs w:val="24"/>
              </w:rPr>
            </w:pPr>
            <w:r w:rsidRPr="00C9782B">
              <w:rPr>
                <w:b/>
                <w:bCs/>
                <w:sz w:val="24"/>
                <w:szCs w:val="24"/>
              </w:rPr>
              <w:t>1.</w:t>
            </w:r>
            <w:r w:rsidRPr="00C9782B">
              <w:rPr>
                <w:b/>
                <w:bCs/>
                <w:sz w:val="24"/>
                <w:szCs w:val="24"/>
                <w:lang w:val="en-US"/>
              </w:rPr>
              <w:t>39</w:t>
            </w:r>
            <w:r w:rsidR="00E323CF" w:rsidRPr="00C9782B">
              <w:rPr>
                <w:b/>
                <w:bCs/>
                <w:sz w:val="24"/>
                <w:szCs w:val="24"/>
              </w:rPr>
              <w:t xml:space="preserve">.1 Ціль: </w:t>
            </w:r>
            <w:r w:rsidR="00E323CF" w:rsidRPr="00C9782B">
              <w:rPr>
                <w:bCs/>
                <w:sz w:val="24"/>
                <w:szCs w:val="24"/>
              </w:rPr>
              <w:t xml:space="preserve">Забезпечення </w:t>
            </w:r>
            <w:r w:rsidR="00E323CF" w:rsidRPr="00C9782B">
              <w:rPr>
                <w:sz w:val="24"/>
                <w:szCs w:val="24"/>
                <w:shd w:val="clear" w:color="auto" w:fill="FFFFFF"/>
              </w:rPr>
              <w:t>законності, правопорядку, охорони прав, свобод і законних інтересів громадян</w:t>
            </w:r>
            <w:r w:rsidR="00E323CF" w:rsidRPr="00C9782B">
              <w:rPr>
                <w:bCs/>
                <w:sz w:val="24"/>
                <w:szCs w:val="24"/>
              </w:rPr>
              <w:t>, цивільного захисту та цивільної оборони</w:t>
            </w:r>
          </w:p>
          <w:p w:rsidR="00E323CF" w:rsidRPr="00C9782B" w:rsidRDefault="00E323CF" w:rsidP="003E0AE9">
            <w:pPr>
              <w:rPr>
                <w:b/>
                <w:bCs/>
                <w:sz w:val="24"/>
                <w:szCs w:val="24"/>
                <w:u w:val="single"/>
              </w:rPr>
            </w:pPr>
            <w:r w:rsidRPr="00C9782B">
              <w:rPr>
                <w:b/>
                <w:bCs/>
                <w:sz w:val="24"/>
                <w:szCs w:val="24"/>
              </w:rPr>
              <w:t>Заходи на реалізацію цілі:</w:t>
            </w:r>
          </w:p>
        </w:tc>
      </w:tr>
      <w:tr w:rsidR="00E323CF" w:rsidRPr="00C9782B" w:rsidTr="005761A8">
        <w:tc>
          <w:tcPr>
            <w:tcW w:w="565" w:type="dxa"/>
            <w:shd w:val="clear" w:color="auto" w:fill="auto"/>
          </w:tcPr>
          <w:p w:rsidR="00E323CF" w:rsidRPr="00C9782B" w:rsidRDefault="00E323CF" w:rsidP="003E0AE9">
            <w:pPr>
              <w:jc w:val="left"/>
              <w:rPr>
                <w:sz w:val="24"/>
                <w:szCs w:val="24"/>
              </w:rPr>
            </w:pPr>
            <w:r w:rsidRPr="00C9782B">
              <w:rPr>
                <w:sz w:val="24"/>
                <w:szCs w:val="24"/>
              </w:rPr>
              <w:t>1.</w:t>
            </w:r>
          </w:p>
        </w:tc>
        <w:tc>
          <w:tcPr>
            <w:tcW w:w="4523" w:type="dxa"/>
            <w:gridSpan w:val="2"/>
            <w:shd w:val="clear" w:color="auto" w:fill="auto"/>
          </w:tcPr>
          <w:p w:rsidR="00E323CF" w:rsidRPr="00C9782B" w:rsidRDefault="00E323CF" w:rsidP="0090568C">
            <w:pPr>
              <w:rPr>
                <w:sz w:val="24"/>
                <w:szCs w:val="24"/>
                <w:shd w:val="clear" w:color="auto" w:fill="FFFFFF"/>
              </w:rPr>
            </w:pPr>
            <w:r w:rsidRPr="00C9782B">
              <w:rPr>
                <w:sz w:val="24"/>
                <w:szCs w:val="24"/>
                <w:shd w:val="clear" w:color="auto" w:fill="FFFFFF"/>
              </w:rPr>
              <w:t>Сприяння організації мобілізації громадян на військову службу за мобілізацією осіб офіцерського складу,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62" w:type="dxa"/>
            <w:shd w:val="clear" w:color="auto" w:fill="auto"/>
          </w:tcPr>
          <w:p w:rsidR="00E323CF" w:rsidRPr="00C9782B" w:rsidRDefault="00E323CF" w:rsidP="0090568C">
            <w:pPr>
              <w:rPr>
                <w:bCs/>
                <w:sz w:val="24"/>
                <w:szCs w:val="24"/>
              </w:rPr>
            </w:pPr>
            <w:r w:rsidRPr="00C9782B">
              <w:rPr>
                <w:bCs/>
                <w:sz w:val="24"/>
                <w:szCs w:val="24"/>
              </w:rPr>
              <w:t>Жовтень-грудень</w:t>
            </w:r>
          </w:p>
        </w:tc>
        <w:tc>
          <w:tcPr>
            <w:tcW w:w="2551" w:type="dxa"/>
            <w:gridSpan w:val="2"/>
            <w:shd w:val="clear" w:color="auto" w:fill="auto"/>
          </w:tcPr>
          <w:p w:rsidR="00E323CF" w:rsidRPr="00C9782B" w:rsidRDefault="00E323CF" w:rsidP="0090568C">
            <w:pPr>
              <w:rPr>
                <w:bCs/>
                <w:sz w:val="24"/>
                <w:szCs w:val="24"/>
              </w:rPr>
            </w:pPr>
            <w:r w:rsidRPr="00C9782B">
              <w:rPr>
                <w:bCs/>
                <w:sz w:val="24"/>
                <w:szCs w:val="24"/>
              </w:rPr>
              <w:t>Відділ з питань надзвичайних ситуацій та цивільного захисту населення</w:t>
            </w:r>
          </w:p>
        </w:tc>
        <w:tc>
          <w:tcPr>
            <w:tcW w:w="1996" w:type="dxa"/>
            <w:gridSpan w:val="2"/>
            <w:shd w:val="clear" w:color="auto" w:fill="auto"/>
          </w:tcPr>
          <w:p w:rsidR="00E323CF" w:rsidRPr="00C9782B" w:rsidRDefault="00E323CF" w:rsidP="003E0AE9">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6834F9">
            <w:pPr>
              <w:rPr>
                <w:sz w:val="24"/>
                <w:szCs w:val="24"/>
              </w:rPr>
            </w:pPr>
            <w:r w:rsidRPr="00C9782B">
              <w:rPr>
                <w:sz w:val="24"/>
                <w:szCs w:val="24"/>
              </w:rPr>
              <w:t>Вирішення плану мобілізації</w:t>
            </w:r>
          </w:p>
        </w:tc>
      </w:tr>
      <w:tr w:rsidR="00E323CF" w:rsidRPr="00C9782B" w:rsidTr="005761A8">
        <w:tc>
          <w:tcPr>
            <w:tcW w:w="565" w:type="dxa"/>
            <w:shd w:val="clear" w:color="auto" w:fill="auto"/>
          </w:tcPr>
          <w:p w:rsidR="00E323CF" w:rsidRPr="00C9782B" w:rsidRDefault="00E323CF" w:rsidP="003E0AE9">
            <w:pPr>
              <w:jc w:val="left"/>
              <w:rPr>
                <w:sz w:val="24"/>
                <w:szCs w:val="24"/>
              </w:rPr>
            </w:pPr>
            <w:r w:rsidRPr="00C9782B">
              <w:rPr>
                <w:sz w:val="24"/>
                <w:szCs w:val="24"/>
              </w:rPr>
              <w:t>2.</w:t>
            </w:r>
          </w:p>
        </w:tc>
        <w:tc>
          <w:tcPr>
            <w:tcW w:w="4523" w:type="dxa"/>
            <w:gridSpan w:val="2"/>
            <w:shd w:val="clear" w:color="auto" w:fill="auto"/>
          </w:tcPr>
          <w:p w:rsidR="00E323CF" w:rsidRPr="00C9782B" w:rsidRDefault="00E323CF" w:rsidP="0090568C">
            <w:pPr>
              <w:rPr>
                <w:b/>
                <w:bCs/>
                <w:sz w:val="24"/>
                <w:szCs w:val="24"/>
              </w:rPr>
            </w:pPr>
            <w:r w:rsidRPr="00C9782B">
              <w:rPr>
                <w:sz w:val="24"/>
                <w:szCs w:val="24"/>
              </w:rPr>
              <w:t xml:space="preserve">Здійснення перевірок проведення </w:t>
            </w:r>
            <w:r w:rsidRPr="00C9782B">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r w:rsidRPr="00C9782B">
              <w:rPr>
                <w:sz w:val="24"/>
                <w:szCs w:val="24"/>
              </w:rPr>
              <w:t xml:space="preserve"> </w:t>
            </w:r>
          </w:p>
        </w:tc>
        <w:tc>
          <w:tcPr>
            <w:tcW w:w="1562" w:type="dxa"/>
            <w:shd w:val="clear" w:color="auto" w:fill="auto"/>
          </w:tcPr>
          <w:p w:rsidR="00E323CF" w:rsidRPr="00C9782B" w:rsidRDefault="00E323CF" w:rsidP="003E0AE9">
            <w:pPr>
              <w:rPr>
                <w:bCs/>
                <w:sz w:val="24"/>
                <w:szCs w:val="24"/>
                <w:vertAlign w:val="superscript"/>
              </w:rPr>
            </w:pPr>
            <w:r w:rsidRPr="00C9782B">
              <w:rPr>
                <w:bCs/>
                <w:sz w:val="24"/>
                <w:szCs w:val="24"/>
              </w:rPr>
              <w:t>Протягом кварталу</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Відділ з питань надзвичайних ситуацій та цивільного захисту населення</w:t>
            </w:r>
          </w:p>
        </w:tc>
        <w:tc>
          <w:tcPr>
            <w:tcW w:w="1996" w:type="dxa"/>
            <w:gridSpan w:val="2"/>
            <w:shd w:val="clear" w:color="auto" w:fill="auto"/>
          </w:tcPr>
          <w:p w:rsidR="00E323CF" w:rsidRPr="00C9782B" w:rsidRDefault="00E323CF" w:rsidP="003E0AE9">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90568C">
            <w:pPr>
              <w:rPr>
                <w:sz w:val="24"/>
                <w:szCs w:val="24"/>
              </w:rPr>
            </w:pPr>
            <w:r w:rsidRPr="00C9782B">
              <w:rPr>
                <w:sz w:val="24"/>
                <w:szCs w:val="24"/>
              </w:rPr>
              <w:t xml:space="preserve">Забезпечення </w:t>
            </w:r>
            <w:r w:rsidRPr="00C9782B">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p>
        </w:tc>
      </w:tr>
      <w:tr w:rsidR="00E323CF" w:rsidRPr="00C9782B" w:rsidTr="005761A8">
        <w:tc>
          <w:tcPr>
            <w:tcW w:w="565" w:type="dxa"/>
            <w:shd w:val="clear" w:color="auto" w:fill="auto"/>
          </w:tcPr>
          <w:p w:rsidR="00E323CF" w:rsidRPr="00C9782B" w:rsidRDefault="00E323CF" w:rsidP="003E0AE9">
            <w:pPr>
              <w:jc w:val="left"/>
              <w:rPr>
                <w:sz w:val="24"/>
                <w:szCs w:val="24"/>
              </w:rPr>
            </w:pPr>
            <w:r w:rsidRPr="00C9782B">
              <w:rPr>
                <w:sz w:val="24"/>
                <w:szCs w:val="24"/>
              </w:rPr>
              <w:t>3.</w:t>
            </w:r>
          </w:p>
        </w:tc>
        <w:tc>
          <w:tcPr>
            <w:tcW w:w="4523" w:type="dxa"/>
            <w:gridSpan w:val="2"/>
            <w:shd w:val="clear" w:color="auto" w:fill="auto"/>
          </w:tcPr>
          <w:p w:rsidR="00E323CF" w:rsidRPr="00C9782B" w:rsidRDefault="00E323CF" w:rsidP="0090568C">
            <w:pPr>
              <w:rPr>
                <w:sz w:val="24"/>
                <w:szCs w:val="24"/>
                <w:shd w:val="clear" w:color="auto" w:fill="FFFFFF"/>
              </w:rPr>
            </w:pPr>
            <w:r w:rsidRPr="00C9782B">
              <w:rPr>
                <w:sz w:val="24"/>
                <w:szCs w:val="24"/>
                <w:shd w:val="clear" w:color="auto" w:fill="FFFFFF"/>
              </w:rPr>
              <w:t>Організація та участь у здійсненні заходів, пов'язаних з мобілізаційною підготовкою та цивільним захистом на території Роменської міскої територіальної громади</w:t>
            </w:r>
          </w:p>
        </w:tc>
        <w:tc>
          <w:tcPr>
            <w:tcW w:w="1562" w:type="dxa"/>
            <w:shd w:val="clear" w:color="auto" w:fill="auto"/>
          </w:tcPr>
          <w:p w:rsidR="00E323CF" w:rsidRPr="00C9782B" w:rsidRDefault="00E323CF" w:rsidP="003E0AE9">
            <w:pPr>
              <w:rPr>
                <w:sz w:val="24"/>
                <w:szCs w:val="24"/>
              </w:rPr>
            </w:pPr>
            <w:r w:rsidRPr="00C9782B">
              <w:rPr>
                <w:sz w:val="24"/>
                <w:szCs w:val="24"/>
              </w:rPr>
              <w:t>Постійно</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Відділ з питань надзвичайних ситуацій та цивільного захисту населення</w:t>
            </w:r>
          </w:p>
        </w:tc>
        <w:tc>
          <w:tcPr>
            <w:tcW w:w="1996" w:type="dxa"/>
            <w:gridSpan w:val="2"/>
            <w:shd w:val="clear" w:color="auto" w:fill="auto"/>
          </w:tcPr>
          <w:p w:rsidR="00E323CF" w:rsidRPr="00C9782B" w:rsidRDefault="00E323CF" w:rsidP="003E0AE9">
            <w:pPr>
              <w:rPr>
                <w:bCs/>
                <w:sz w:val="24"/>
                <w:szCs w:val="24"/>
              </w:rPr>
            </w:pPr>
            <w:r w:rsidRPr="00C9782B">
              <w:rPr>
                <w:bCs/>
                <w:sz w:val="24"/>
                <w:szCs w:val="24"/>
              </w:rPr>
              <w:t>Стогній О.А.</w:t>
            </w:r>
          </w:p>
        </w:tc>
        <w:tc>
          <w:tcPr>
            <w:tcW w:w="3404" w:type="dxa"/>
            <w:gridSpan w:val="2"/>
            <w:shd w:val="clear" w:color="auto" w:fill="auto"/>
          </w:tcPr>
          <w:p w:rsidR="00E323CF" w:rsidRPr="00C9782B" w:rsidRDefault="00E323CF" w:rsidP="0090568C">
            <w:pPr>
              <w:rPr>
                <w:sz w:val="24"/>
                <w:szCs w:val="24"/>
              </w:rPr>
            </w:pPr>
            <w:r w:rsidRPr="00C9782B">
              <w:rPr>
                <w:sz w:val="24"/>
                <w:szCs w:val="24"/>
                <w:shd w:val="clear" w:color="auto" w:fill="FFFFFF"/>
              </w:rPr>
              <w:t>Забезпечення мобілізаційної підготовкою та цивільного захисту громади</w:t>
            </w:r>
          </w:p>
        </w:tc>
      </w:tr>
      <w:tr w:rsidR="00E323CF" w:rsidRPr="00C9782B" w:rsidTr="005761A8">
        <w:tc>
          <w:tcPr>
            <w:tcW w:w="565" w:type="dxa"/>
            <w:shd w:val="clear" w:color="auto" w:fill="auto"/>
          </w:tcPr>
          <w:p w:rsidR="00E323CF" w:rsidRPr="00C9782B" w:rsidRDefault="00E323CF" w:rsidP="003E0AE9">
            <w:pPr>
              <w:jc w:val="left"/>
              <w:rPr>
                <w:sz w:val="24"/>
                <w:szCs w:val="24"/>
              </w:rPr>
            </w:pPr>
            <w:r w:rsidRPr="00C9782B">
              <w:rPr>
                <w:sz w:val="24"/>
                <w:szCs w:val="24"/>
              </w:rPr>
              <w:t>4.</w:t>
            </w:r>
          </w:p>
        </w:tc>
        <w:tc>
          <w:tcPr>
            <w:tcW w:w="4523" w:type="dxa"/>
            <w:gridSpan w:val="2"/>
            <w:shd w:val="clear" w:color="auto" w:fill="auto"/>
          </w:tcPr>
          <w:p w:rsidR="00E323CF" w:rsidRPr="00C9782B" w:rsidRDefault="00E323CF" w:rsidP="003E0AE9">
            <w:pPr>
              <w:rPr>
                <w:sz w:val="24"/>
                <w:szCs w:val="24"/>
              </w:rPr>
            </w:pPr>
            <w:r w:rsidRPr="00C9782B">
              <w:rPr>
                <w:sz w:val="24"/>
                <w:szCs w:val="24"/>
              </w:rPr>
              <w:t>Засідання адміністративної комісії</w:t>
            </w:r>
          </w:p>
        </w:tc>
        <w:tc>
          <w:tcPr>
            <w:tcW w:w="1562" w:type="dxa"/>
            <w:shd w:val="clear" w:color="auto" w:fill="auto"/>
          </w:tcPr>
          <w:p w:rsidR="00E323CF" w:rsidRPr="00C9782B" w:rsidRDefault="00E323CF" w:rsidP="0090568C">
            <w:pPr>
              <w:rPr>
                <w:bCs/>
                <w:sz w:val="24"/>
                <w:szCs w:val="24"/>
              </w:rPr>
            </w:pPr>
            <w:r w:rsidRPr="00C9782B">
              <w:rPr>
                <w:bCs/>
                <w:sz w:val="24"/>
                <w:szCs w:val="24"/>
              </w:rPr>
              <w:t>2 - 4 четвер кожного місяця</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 xml:space="preserve">Відділ з питань надзвичайних ситуацій та цивільного захисту </w:t>
            </w:r>
            <w:r w:rsidRPr="00C9782B">
              <w:rPr>
                <w:bCs/>
                <w:sz w:val="24"/>
                <w:szCs w:val="24"/>
              </w:rPr>
              <w:lastRenderedPageBreak/>
              <w:t>населення</w:t>
            </w:r>
          </w:p>
        </w:tc>
        <w:tc>
          <w:tcPr>
            <w:tcW w:w="1996" w:type="dxa"/>
            <w:gridSpan w:val="2"/>
            <w:shd w:val="clear" w:color="auto" w:fill="auto"/>
          </w:tcPr>
          <w:p w:rsidR="00E323CF" w:rsidRPr="00C9782B" w:rsidRDefault="00E323CF" w:rsidP="0090568C">
            <w:pPr>
              <w:rPr>
                <w:bCs/>
                <w:sz w:val="24"/>
                <w:szCs w:val="24"/>
              </w:rPr>
            </w:pPr>
            <w:r w:rsidRPr="00C9782B">
              <w:rPr>
                <w:bCs/>
                <w:sz w:val="24"/>
                <w:szCs w:val="24"/>
              </w:rPr>
              <w:lastRenderedPageBreak/>
              <w:t>Суходольський В.В.</w:t>
            </w:r>
          </w:p>
        </w:tc>
        <w:tc>
          <w:tcPr>
            <w:tcW w:w="3404" w:type="dxa"/>
            <w:gridSpan w:val="2"/>
            <w:shd w:val="clear" w:color="auto" w:fill="auto"/>
          </w:tcPr>
          <w:p w:rsidR="00E323CF" w:rsidRPr="00C9782B" w:rsidRDefault="00E323CF" w:rsidP="003E0AE9">
            <w:pPr>
              <w:rPr>
                <w:sz w:val="24"/>
                <w:szCs w:val="24"/>
              </w:rPr>
            </w:pPr>
            <w:r w:rsidRPr="00C9782B">
              <w:rPr>
                <w:sz w:val="24"/>
                <w:szCs w:val="24"/>
              </w:rPr>
              <w:t xml:space="preserve">Розгляд справ про адміністративні правопорушення </w:t>
            </w:r>
          </w:p>
        </w:tc>
      </w:tr>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gridSpan w:val="2"/>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3E0AE9">
            <w:pPr>
              <w:jc w:val="left"/>
              <w:rPr>
                <w:sz w:val="24"/>
                <w:szCs w:val="24"/>
              </w:rPr>
            </w:pPr>
            <w:r w:rsidRPr="00C9782B">
              <w:rPr>
                <w:sz w:val="24"/>
                <w:szCs w:val="24"/>
              </w:rPr>
              <w:t>5.</w:t>
            </w:r>
          </w:p>
        </w:tc>
        <w:tc>
          <w:tcPr>
            <w:tcW w:w="4523" w:type="dxa"/>
            <w:gridSpan w:val="2"/>
            <w:shd w:val="clear" w:color="auto" w:fill="auto"/>
          </w:tcPr>
          <w:p w:rsidR="00E323CF" w:rsidRPr="00C9782B" w:rsidRDefault="00E323CF" w:rsidP="003E0AE9">
            <w:pPr>
              <w:rPr>
                <w:sz w:val="24"/>
                <w:szCs w:val="24"/>
              </w:rPr>
            </w:pPr>
            <w:r w:rsidRPr="00C9782B">
              <w:rPr>
                <w:sz w:val="24"/>
                <w:szCs w:val="24"/>
              </w:rPr>
              <w:t>Засідання спостережної комісії</w:t>
            </w:r>
          </w:p>
        </w:tc>
        <w:tc>
          <w:tcPr>
            <w:tcW w:w="1562" w:type="dxa"/>
            <w:shd w:val="clear" w:color="auto" w:fill="auto"/>
          </w:tcPr>
          <w:p w:rsidR="00E323CF" w:rsidRPr="00C9782B" w:rsidRDefault="00E323CF" w:rsidP="0090568C">
            <w:pPr>
              <w:rPr>
                <w:sz w:val="24"/>
                <w:szCs w:val="24"/>
              </w:rPr>
            </w:pPr>
            <w:r w:rsidRPr="00C9782B">
              <w:rPr>
                <w:sz w:val="24"/>
                <w:szCs w:val="24"/>
              </w:rPr>
              <w:t>3 середа щомісяця</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Відділ з питань надзвичайних ситуацій та цивільного захисту населення</w:t>
            </w:r>
          </w:p>
        </w:tc>
        <w:tc>
          <w:tcPr>
            <w:tcW w:w="1996" w:type="dxa"/>
            <w:gridSpan w:val="2"/>
            <w:shd w:val="clear" w:color="auto" w:fill="auto"/>
          </w:tcPr>
          <w:p w:rsidR="00E323CF" w:rsidRPr="00C9782B" w:rsidRDefault="00E323CF" w:rsidP="0090568C">
            <w:pPr>
              <w:rPr>
                <w:bCs/>
                <w:sz w:val="24"/>
                <w:szCs w:val="24"/>
              </w:rPr>
            </w:pPr>
            <w:r w:rsidRPr="00C9782B">
              <w:rPr>
                <w:bCs/>
                <w:sz w:val="24"/>
                <w:szCs w:val="24"/>
              </w:rPr>
              <w:t>Суходольський В.В.</w:t>
            </w:r>
          </w:p>
        </w:tc>
        <w:tc>
          <w:tcPr>
            <w:tcW w:w="3404" w:type="dxa"/>
            <w:gridSpan w:val="2"/>
            <w:shd w:val="clear" w:color="auto" w:fill="auto"/>
          </w:tcPr>
          <w:p w:rsidR="00E323CF" w:rsidRPr="00C9782B" w:rsidRDefault="00E323CF" w:rsidP="0090568C">
            <w:pPr>
              <w:rPr>
                <w:sz w:val="24"/>
                <w:szCs w:val="24"/>
              </w:rPr>
            </w:pPr>
            <w:r w:rsidRPr="00C9782B">
              <w:rPr>
                <w:sz w:val="24"/>
                <w:szCs w:val="24"/>
              </w:rPr>
              <w:t>Розгляд справ по умовнодостроково звільненим</w:t>
            </w:r>
          </w:p>
        </w:tc>
      </w:tr>
      <w:tr w:rsidR="00E323CF" w:rsidRPr="00C9782B" w:rsidTr="005761A8">
        <w:tc>
          <w:tcPr>
            <w:tcW w:w="565" w:type="dxa"/>
            <w:shd w:val="clear" w:color="auto" w:fill="auto"/>
          </w:tcPr>
          <w:p w:rsidR="00E323CF" w:rsidRPr="00C9782B" w:rsidRDefault="00E323CF" w:rsidP="003E0AE9">
            <w:pPr>
              <w:jc w:val="left"/>
              <w:rPr>
                <w:sz w:val="24"/>
                <w:szCs w:val="24"/>
              </w:rPr>
            </w:pPr>
            <w:r w:rsidRPr="00C9782B">
              <w:rPr>
                <w:sz w:val="24"/>
                <w:szCs w:val="24"/>
              </w:rPr>
              <w:t>6.</w:t>
            </w:r>
          </w:p>
        </w:tc>
        <w:tc>
          <w:tcPr>
            <w:tcW w:w="4523" w:type="dxa"/>
            <w:gridSpan w:val="2"/>
            <w:shd w:val="clear" w:color="auto" w:fill="auto"/>
          </w:tcPr>
          <w:p w:rsidR="00E323CF" w:rsidRPr="00C9782B" w:rsidRDefault="00E323CF" w:rsidP="0090568C">
            <w:pPr>
              <w:rPr>
                <w:sz w:val="24"/>
                <w:szCs w:val="24"/>
              </w:rPr>
            </w:pPr>
            <w:r w:rsidRPr="00C9782B">
              <w:rPr>
                <w:sz w:val="24"/>
                <w:szCs w:val="24"/>
              </w:rPr>
              <w:t xml:space="preserve">Засідання міської комісії з питань техногенно-екологічної безпеки та надзвичайних ситуацій </w:t>
            </w:r>
          </w:p>
        </w:tc>
        <w:tc>
          <w:tcPr>
            <w:tcW w:w="1562" w:type="dxa"/>
            <w:shd w:val="clear" w:color="auto" w:fill="auto"/>
          </w:tcPr>
          <w:p w:rsidR="00E323CF" w:rsidRPr="00C9782B" w:rsidRDefault="00E323CF" w:rsidP="0090568C">
            <w:pPr>
              <w:rPr>
                <w:sz w:val="24"/>
                <w:szCs w:val="24"/>
              </w:rPr>
            </w:pPr>
            <w:r w:rsidRPr="00C9782B">
              <w:rPr>
                <w:bCs/>
                <w:sz w:val="24"/>
                <w:szCs w:val="24"/>
              </w:rPr>
              <w:t>Останній четвер щомісяця</w:t>
            </w:r>
          </w:p>
        </w:tc>
        <w:tc>
          <w:tcPr>
            <w:tcW w:w="2551" w:type="dxa"/>
            <w:gridSpan w:val="2"/>
            <w:shd w:val="clear" w:color="auto" w:fill="auto"/>
          </w:tcPr>
          <w:p w:rsidR="00E323CF" w:rsidRPr="00C9782B" w:rsidRDefault="00E323CF" w:rsidP="00126855">
            <w:pPr>
              <w:rPr>
                <w:bCs/>
                <w:sz w:val="24"/>
                <w:szCs w:val="24"/>
              </w:rPr>
            </w:pPr>
            <w:r w:rsidRPr="00C9782B">
              <w:rPr>
                <w:bCs/>
                <w:sz w:val="24"/>
                <w:szCs w:val="24"/>
              </w:rPr>
              <w:t>Відділ з питань надзвичайних ситуацій та цивільного захисту населення</w:t>
            </w:r>
          </w:p>
        </w:tc>
        <w:tc>
          <w:tcPr>
            <w:tcW w:w="1996" w:type="dxa"/>
            <w:gridSpan w:val="2"/>
            <w:shd w:val="clear" w:color="auto" w:fill="auto"/>
          </w:tcPr>
          <w:p w:rsidR="00E323CF" w:rsidRPr="00C9782B" w:rsidRDefault="00E323CF" w:rsidP="003E0AE9">
            <w:pPr>
              <w:rPr>
                <w:bCs/>
                <w:sz w:val="24"/>
                <w:szCs w:val="24"/>
              </w:rPr>
            </w:pPr>
            <w:r w:rsidRPr="00C9782B">
              <w:rPr>
                <w:bCs/>
                <w:sz w:val="24"/>
                <w:szCs w:val="24"/>
              </w:rPr>
              <w:t>Стогній О.А.</w:t>
            </w:r>
          </w:p>
        </w:tc>
        <w:tc>
          <w:tcPr>
            <w:tcW w:w="3404" w:type="dxa"/>
            <w:gridSpan w:val="2"/>
            <w:shd w:val="clear" w:color="auto" w:fill="auto"/>
          </w:tcPr>
          <w:p w:rsidR="00E323CF" w:rsidRPr="00C9782B" w:rsidRDefault="00E323CF" w:rsidP="003E0AE9">
            <w:pPr>
              <w:rPr>
                <w:sz w:val="24"/>
                <w:szCs w:val="24"/>
              </w:rPr>
            </w:pPr>
            <w:r w:rsidRPr="00C9782B">
              <w:rPr>
                <w:sz w:val="24"/>
                <w:szCs w:val="24"/>
              </w:rPr>
              <w:t>Згідно затвердженого плану вирішення питань</w:t>
            </w:r>
          </w:p>
        </w:tc>
      </w:tr>
      <w:tr w:rsidR="00E323CF" w:rsidRPr="00C9782B" w:rsidTr="005761A8">
        <w:tc>
          <w:tcPr>
            <w:tcW w:w="14601" w:type="dxa"/>
            <w:gridSpan w:val="10"/>
            <w:shd w:val="clear" w:color="auto" w:fill="auto"/>
          </w:tcPr>
          <w:p w:rsidR="00E323CF" w:rsidRPr="00C9782B" w:rsidRDefault="001B52F4" w:rsidP="00FB25FE">
            <w:pPr>
              <w:spacing w:line="276" w:lineRule="auto"/>
              <w:rPr>
                <w:sz w:val="24"/>
                <w:szCs w:val="24"/>
              </w:rPr>
            </w:pPr>
            <w:r w:rsidRPr="00C9782B">
              <w:rPr>
                <w:b/>
                <w:bCs/>
                <w:sz w:val="24"/>
                <w:szCs w:val="24"/>
              </w:rPr>
              <w:t>1.4</w:t>
            </w:r>
            <w:r w:rsidRPr="00C9782B">
              <w:rPr>
                <w:b/>
                <w:bCs/>
                <w:sz w:val="24"/>
                <w:szCs w:val="24"/>
                <w:lang w:val="en-US"/>
              </w:rPr>
              <w:t>0</w:t>
            </w:r>
            <w:r w:rsidR="00E323CF" w:rsidRPr="00C9782B">
              <w:rPr>
                <w:b/>
                <w:bCs/>
                <w:sz w:val="24"/>
                <w:szCs w:val="24"/>
              </w:rPr>
              <w:t>. Напрямок діяльності</w:t>
            </w:r>
            <w:r w:rsidR="00E323CF" w:rsidRPr="00C9782B">
              <w:rPr>
                <w:sz w:val="24"/>
                <w:szCs w:val="24"/>
              </w:rPr>
              <w:t>: Ре</w:t>
            </w:r>
            <w:r w:rsidR="00E323CF" w:rsidRPr="00C9782B">
              <w:rPr>
                <w:rFonts w:eastAsia="Times New Roman"/>
                <w:sz w:val="24"/>
                <w:szCs w:val="24"/>
                <w:lang w:eastAsia="uk-UA"/>
              </w:rPr>
              <w:t>формування медичної галузі</w:t>
            </w:r>
          </w:p>
          <w:p w:rsidR="00E323CF" w:rsidRPr="00C9782B" w:rsidRDefault="001B52F4" w:rsidP="00FB25FE">
            <w:pPr>
              <w:spacing w:line="276" w:lineRule="auto"/>
              <w:rPr>
                <w:b/>
                <w:bCs/>
                <w:sz w:val="24"/>
                <w:szCs w:val="24"/>
              </w:rPr>
            </w:pPr>
            <w:r w:rsidRPr="00C9782B">
              <w:rPr>
                <w:b/>
                <w:bCs/>
                <w:sz w:val="24"/>
                <w:szCs w:val="24"/>
              </w:rPr>
              <w:t>1.4</w:t>
            </w:r>
            <w:r w:rsidRPr="00C9782B">
              <w:rPr>
                <w:b/>
                <w:bCs/>
                <w:sz w:val="24"/>
                <w:szCs w:val="24"/>
                <w:lang w:val="en-US"/>
              </w:rPr>
              <w:t>0</w:t>
            </w:r>
            <w:r w:rsidR="00E323CF" w:rsidRPr="00C9782B">
              <w:rPr>
                <w:b/>
                <w:bCs/>
                <w:sz w:val="24"/>
                <w:szCs w:val="24"/>
              </w:rPr>
              <w:t xml:space="preserve">.1. Ціль: </w:t>
            </w:r>
            <w:r w:rsidR="00E323CF" w:rsidRPr="00C9782B">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00E323CF" w:rsidRPr="00C9782B">
              <w:rPr>
                <w:b/>
                <w:bCs/>
                <w:sz w:val="24"/>
                <w:szCs w:val="24"/>
              </w:rPr>
              <w:t xml:space="preserve"> </w:t>
            </w:r>
          </w:p>
          <w:p w:rsidR="00E323CF" w:rsidRPr="00C9782B" w:rsidRDefault="00E323CF" w:rsidP="00FB25FE">
            <w:pPr>
              <w:spacing w:line="276" w:lineRule="auto"/>
              <w:rPr>
                <w:sz w:val="24"/>
                <w:szCs w:val="24"/>
              </w:rPr>
            </w:pPr>
            <w:r w:rsidRPr="00C9782B">
              <w:rPr>
                <w:b/>
                <w:bCs/>
                <w:sz w:val="24"/>
                <w:szCs w:val="24"/>
              </w:rPr>
              <w:t>Заходи на реалізацію цілі:</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1.</w:t>
            </w:r>
          </w:p>
        </w:tc>
        <w:tc>
          <w:tcPr>
            <w:tcW w:w="4523" w:type="dxa"/>
            <w:gridSpan w:val="2"/>
            <w:shd w:val="clear" w:color="auto" w:fill="auto"/>
            <w:vAlign w:val="center"/>
          </w:tcPr>
          <w:p w:rsidR="00E323CF" w:rsidRPr="00C9782B" w:rsidRDefault="00E323CF" w:rsidP="00DC530F">
            <w:pPr>
              <w:rPr>
                <w:b/>
                <w:bCs/>
                <w:sz w:val="24"/>
                <w:szCs w:val="24"/>
              </w:rPr>
            </w:pPr>
            <w:r w:rsidRPr="00C9782B">
              <w:rPr>
                <w:rFonts w:eastAsia="Times New Roman"/>
                <w:sz w:val="24"/>
                <w:szCs w:val="24"/>
                <w:lang w:eastAsia="uk-UA"/>
              </w:rPr>
              <w:t>Здійснення контролю за дотриманням законодавства та державних стандартів в сфері охорони здоров’я у межах своїх повноважень</w:t>
            </w:r>
          </w:p>
        </w:tc>
        <w:tc>
          <w:tcPr>
            <w:tcW w:w="1562" w:type="dxa"/>
            <w:shd w:val="clear" w:color="auto" w:fill="auto"/>
          </w:tcPr>
          <w:p w:rsidR="00E323CF" w:rsidRPr="00C9782B" w:rsidRDefault="00E323CF" w:rsidP="00297F17">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FB25FE">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FB25FE">
            <w:pPr>
              <w:rPr>
                <w:bCs/>
                <w:sz w:val="24"/>
                <w:szCs w:val="24"/>
              </w:rPr>
            </w:pPr>
            <w:r w:rsidRPr="00C9782B">
              <w:rPr>
                <w:bCs/>
                <w:sz w:val="24"/>
                <w:szCs w:val="24"/>
              </w:rPr>
              <w:t>Покращення якості надання медичних послуг</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2.</w:t>
            </w:r>
          </w:p>
        </w:tc>
        <w:tc>
          <w:tcPr>
            <w:tcW w:w="4523" w:type="dxa"/>
            <w:gridSpan w:val="2"/>
            <w:shd w:val="clear" w:color="auto" w:fill="auto"/>
            <w:vAlign w:val="center"/>
          </w:tcPr>
          <w:p w:rsidR="00E323CF" w:rsidRPr="00C9782B" w:rsidRDefault="00E323CF" w:rsidP="00DC530F">
            <w:pPr>
              <w:rPr>
                <w:rFonts w:eastAsia="Times New Roman"/>
                <w:sz w:val="24"/>
                <w:szCs w:val="24"/>
                <w:lang w:eastAsia="uk-UA"/>
              </w:rPr>
            </w:pPr>
            <w:r w:rsidRPr="00C9782B">
              <w:rPr>
                <w:rFonts w:eastAsia="Times New Roman"/>
                <w:sz w:val="24"/>
                <w:szCs w:val="24"/>
                <w:lang w:eastAsia="uk-UA"/>
              </w:rPr>
              <w:t>Здійснення котролю за якістю та обсягами лікувально-профілактичної допомоги, що надається населенню громади закладами охорони здоров’я незалежно від форми власності та підпорядкування</w:t>
            </w:r>
          </w:p>
        </w:tc>
        <w:tc>
          <w:tcPr>
            <w:tcW w:w="1562" w:type="dxa"/>
            <w:shd w:val="clear" w:color="auto" w:fill="auto"/>
          </w:tcPr>
          <w:p w:rsidR="00E323CF" w:rsidRPr="00C9782B" w:rsidRDefault="00E323CF" w:rsidP="00EA70CE">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FB25FE">
            <w:pPr>
              <w:rPr>
                <w:bCs/>
                <w:sz w:val="24"/>
                <w:szCs w:val="24"/>
              </w:rPr>
            </w:pPr>
            <w:r w:rsidRPr="00C9782B">
              <w:rPr>
                <w:bCs/>
                <w:sz w:val="24"/>
                <w:szCs w:val="24"/>
              </w:rPr>
              <w:t>Покращення якості надання медичних послуг</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3.</w:t>
            </w:r>
          </w:p>
        </w:tc>
        <w:tc>
          <w:tcPr>
            <w:tcW w:w="4523" w:type="dxa"/>
            <w:gridSpan w:val="2"/>
            <w:shd w:val="clear" w:color="auto" w:fill="auto"/>
            <w:vAlign w:val="center"/>
          </w:tcPr>
          <w:p w:rsidR="00E323CF" w:rsidRPr="00C9782B" w:rsidRDefault="00E323CF" w:rsidP="00FB25FE">
            <w:pPr>
              <w:rPr>
                <w:rFonts w:eastAsia="Times New Roman"/>
                <w:sz w:val="24"/>
                <w:szCs w:val="24"/>
                <w:lang w:eastAsia="uk-UA"/>
              </w:rPr>
            </w:pPr>
            <w:r w:rsidRPr="00C9782B">
              <w:rPr>
                <w:rFonts w:eastAsia="Times New Roman"/>
                <w:sz w:val="24"/>
                <w:szCs w:val="24"/>
                <w:lang w:eastAsia="uk-UA"/>
              </w:rPr>
              <w:t xml:space="preserve">Проведення аналізу показників стану здоров’я населення, реалізація заходів щодо запобігання та зниження рівня захворюваності </w:t>
            </w:r>
          </w:p>
        </w:tc>
        <w:tc>
          <w:tcPr>
            <w:tcW w:w="1562" w:type="dxa"/>
            <w:shd w:val="clear" w:color="auto" w:fill="auto"/>
          </w:tcPr>
          <w:p w:rsidR="00E323CF" w:rsidRPr="00C9782B" w:rsidRDefault="00E323CF" w:rsidP="00EA70CE">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FB25FE">
            <w:pPr>
              <w:rPr>
                <w:sz w:val="24"/>
                <w:szCs w:val="24"/>
              </w:rPr>
            </w:pPr>
            <w:r w:rsidRPr="00C9782B">
              <w:rPr>
                <w:sz w:val="24"/>
                <w:szCs w:val="24"/>
              </w:rPr>
              <w:t>Покращення якості та тривалості життя хворих</w:t>
            </w:r>
          </w:p>
          <w:p w:rsidR="00E323CF" w:rsidRPr="00C9782B" w:rsidRDefault="00E323CF" w:rsidP="00FB25FE">
            <w:pPr>
              <w:rPr>
                <w:b/>
                <w:bCs/>
                <w:sz w:val="24"/>
                <w:szCs w:val="24"/>
              </w:rPr>
            </w:pP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4.</w:t>
            </w:r>
          </w:p>
        </w:tc>
        <w:tc>
          <w:tcPr>
            <w:tcW w:w="4523" w:type="dxa"/>
            <w:gridSpan w:val="2"/>
            <w:shd w:val="clear" w:color="auto" w:fill="auto"/>
          </w:tcPr>
          <w:p w:rsidR="00E323CF" w:rsidRPr="00C9782B" w:rsidRDefault="00E323CF" w:rsidP="0059010D">
            <w:pPr>
              <w:rPr>
                <w:sz w:val="24"/>
                <w:szCs w:val="24"/>
              </w:rPr>
            </w:pPr>
            <w:r w:rsidRPr="00C9782B">
              <w:rPr>
                <w:sz w:val="24"/>
                <w:szCs w:val="24"/>
                <w:lang w:eastAsia="uk-UA"/>
              </w:rPr>
              <w:t>Проведення заходів по недопущенню розповсюдження коронавірусу</w:t>
            </w:r>
          </w:p>
        </w:tc>
        <w:tc>
          <w:tcPr>
            <w:tcW w:w="1562" w:type="dxa"/>
            <w:shd w:val="clear" w:color="auto" w:fill="auto"/>
          </w:tcPr>
          <w:p w:rsidR="00E323CF" w:rsidRPr="00C9782B" w:rsidRDefault="00E323CF" w:rsidP="00EA70CE">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ED6260">
            <w:pPr>
              <w:rPr>
                <w:sz w:val="24"/>
                <w:szCs w:val="24"/>
                <w:lang w:eastAsia="uk-UA"/>
              </w:rPr>
            </w:pPr>
            <w:r w:rsidRPr="00C9782B">
              <w:rPr>
                <w:sz w:val="24"/>
                <w:szCs w:val="24"/>
                <w:lang w:eastAsia="uk-UA"/>
              </w:rPr>
              <w:t>Недопущення спалаху коронавірусу на території громади</w:t>
            </w:r>
          </w:p>
        </w:tc>
      </w:tr>
      <w:tr w:rsidR="00E323CF" w:rsidRPr="00C9782B" w:rsidTr="005761A8">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4523" w:type="dxa"/>
            <w:gridSpan w:val="2"/>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1562"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2551" w:type="dxa"/>
            <w:gridSpan w:val="2"/>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1996"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3404"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5.</w:t>
            </w:r>
          </w:p>
        </w:tc>
        <w:tc>
          <w:tcPr>
            <w:tcW w:w="4523" w:type="dxa"/>
            <w:gridSpan w:val="2"/>
            <w:shd w:val="clear" w:color="auto" w:fill="auto"/>
          </w:tcPr>
          <w:p w:rsidR="00E323CF" w:rsidRPr="00C9782B" w:rsidRDefault="00E323CF" w:rsidP="00FB25FE">
            <w:pPr>
              <w:rPr>
                <w:rFonts w:eastAsia="Times New Roman"/>
                <w:spacing w:val="-6"/>
                <w:sz w:val="24"/>
                <w:szCs w:val="24"/>
                <w:lang w:eastAsia="uk-UA"/>
              </w:rPr>
            </w:pPr>
            <w:r w:rsidRPr="00C9782B">
              <w:rPr>
                <w:rFonts w:eastAsia="Times New Roman"/>
                <w:spacing w:val="-6"/>
                <w:sz w:val="24"/>
                <w:szCs w:val="24"/>
                <w:lang w:eastAsia="uk-UA"/>
              </w:rPr>
              <w:t xml:space="preserve">Забезпечення безоплатного та пільгового відпуску лікарських засобів за пільговими рецептами лікарів у разі амбулаторного лікування окремих груп населення та за певними категоріями захворювання </w:t>
            </w:r>
          </w:p>
        </w:tc>
        <w:tc>
          <w:tcPr>
            <w:tcW w:w="1562" w:type="dxa"/>
            <w:shd w:val="clear" w:color="auto" w:fill="auto"/>
          </w:tcPr>
          <w:p w:rsidR="00E323CF" w:rsidRPr="00C9782B" w:rsidRDefault="00E323CF" w:rsidP="00EA70CE">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D764B9">
            <w:pPr>
              <w:tabs>
                <w:tab w:val="left" w:pos="1064"/>
              </w:tabs>
              <w:rPr>
                <w:sz w:val="24"/>
                <w:szCs w:val="24"/>
              </w:rPr>
            </w:pPr>
            <w:r w:rsidRPr="00C9782B">
              <w:rPr>
                <w:rFonts w:eastAsia="Times New Roman"/>
                <w:spacing w:val="-6"/>
                <w:sz w:val="24"/>
                <w:szCs w:val="24"/>
                <w:lang w:eastAsia="uk-UA"/>
              </w:rPr>
              <w:t>Підвищення якості та покращення надання медичної допомоги населенню у разі амбулаторного лікування</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 xml:space="preserve">6. </w:t>
            </w:r>
          </w:p>
        </w:tc>
        <w:tc>
          <w:tcPr>
            <w:tcW w:w="4523" w:type="dxa"/>
            <w:gridSpan w:val="2"/>
            <w:shd w:val="clear" w:color="auto" w:fill="auto"/>
          </w:tcPr>
          <w:p w:rsidR="00E323CF" w:rsidRPr="00C9782B" w:rsidRDefault="00E323CF" w:rsidP="00111911">
            <w:pPr>
              <w:snapToGrid w:val="0"/>
              <w:rPr>
                <w:sz w:val="24"/>
                <w:szCs w:val="24"/>
              </w:rPr>
            </w:pPr>
            <w:r w:rsidRPr="00C9782B">
              <w:rPr>
                <w:sz w:val="24"/>
                <w:szCs w:val="24"/>
              </w:rPr>
              <w:t>Враховування пропозицій підприємств медичної галузі громади щодо подальшого удосконалення надання медичної допомоги населенню громади та планування бюджету на 2023 рік</w:t>
            </w:r>
          </w:p>
        </w:tc>
        <w:tc>
          <w:tcPr>
            <w:tcW w:w="1562" w:type="dxa"/>
            <w:shd w:val="clear" w:color="auto" w:fill="auto"/>
          </w:tcPr>
          <w:p w:rsidR="00E323CF" w:rsidRPr="00C9782B" w:rsidRDefault="00E323CF" w:rsidP="00EA70CE">
            <w:pPr>
              <w:rPr>
                <w:bCs/>
                <w:sz w:val="24"/>
                <w:szCs w:val="24"/>
              </w:rPr>
            </w:pPr>
            <w:r w:rsidRPr="00C9782B">
              <w:rPr>
                <w:bCs/>
                <w:sz w:val="24"/>
                <w:szCs w:val="24"/>
              </w:rPr>
              <w:t>Протягом кварталу</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111911">
            <w:pPr>
              <w:tabs>
                <w:tab w:val="left" w:pos="1064"/>
              </w:tabs>
              <w:rPr>
                <w:rFonts w:eastAsia="Times New Roman"/>
                <w:spacing w:val="-6"/>
                <w:sz w:val="24"/>
                <w:szCs w:val="24"/>
                <w:lang w:eastAsia="uk-UA"/>
              </w:rPr>
            </w:pPr>
            <w:r w:rsidRPr="00C9782B">
              <w:rPr>
                <w:sz w:val="24"/>
                <w:szCs w:val="24"/>
              </w:rPr>
              <w:t>Підвищення якості та покращення надання медичної допомоги населенню у разі лікування в підприємствах медичної галузі громади</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br w:type="page"/>
              <w:t>7.</w:t>
            </w:r>
          </w:p>
        </w:tc>
        <w:tc>
          <w:tcPr>
            <w:tcW w:w="4523" w:type="dxa"/>
            <w:gridSpan w:val="2"/>
            <w:shd w:val="clear" w:color="auto" w:fill="auto"/>
          </w:tcPr>
          <w:p w:rsidR="00E323CF" w:rsidRPr="00C9782B" w:rsidRDefault="00E323CF" w:rsidP="00111911">
            <w:pPr>
              <w:pStyle w:val="docdata"/>
              <w:spacing w:before="0" w:beforeAutospacing="0" w:after="0" w:afterAutospacing="0"/>
              <w:jc w:val="both"/>
              <w:rPr>
                <w:lang w:val="uk-UA"/>
              </w:rPr>
            </w:pPr>
            <w:r w:rsidRPr="00C9782B">
              <w:t>Нарада з керівниками підприємств медичної галузі</w:t>
            </w:r>
          </w:p>
        </w:tc>
        <w:tc>
          <w:tcPr>
            <w:tcW w:w="1562" w:type="dxa"/>
            <w:shd w:val="clear" w:color="auto" w:fill="auto"/>
          </w:tcPr>
          <w:p w:rsidR="00E323CF" w:rsidRPr="00C9782B" w:rsidRDefault="00E323CF" w:rsidP="00FB25FE">
            <w:pPr>
              <w:rPr>
                <w:rFonts w:eastAsia="Times New Roman"/>
                <w:sz w:val="24"/>
                <w:szCs w:val="24"/>
                <w:lang w:eastAsia="uk-UA"/>
              </w:rPr>
            </w:pPr>
            <w:r w:rsidRPr="00C9782B">
              <w:rPr>
                <w:rFonts w:eastAsia="Times New Roman"/>
                <w:sz w:val="24"/>
                <w:szCs w:val="24"/>
                <w:lang w:eastAsia="uk-UA"/>
              </w:rPr>
              <w:t>Щовівторка</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FB25FE">
            <w:pPr>
              <w:tabs>
                <w:tab w:val="left" w:pos="1064"/>
              </w:tabs>
              <w:rPr>
                <w:sz w:val="24"/>
                <w:szCs w:val="24"/>
              </w:rPr>
            </w:pPr>
            <w:r w:rsidRPr="00C9782B">
              <w:rPr>
                <w:sz w:val="24"/>
                <w:szCs w:val="24"/>
              </w:rPr>
              <w:t>Вирішення поточних питань</w:t>
            </w:r>
          </w:p>
        </w:tc>
      </w:tr>
      <w:tr w:rsidR="00E323CF" w:rsidRPr="00C9782B" w:rsidTr="005761A8">
        <w:tc>
          <w:tcPr>
            <w:tcW w:w="565" w:type="dxa"/>
            <w:shd w:val="clear" w:color="auto" w:fill="auto"/>
          </w:tcPr>
          <w:p w:rsidR="00E323CF" w:rsidRPr="00C9782B" w:rsidRDefault="00E323CF" w:rsidP="00FB25FE">
            <w:pPr>
              <w:rPr>
                <w:sz w:val="24"/>
                <w:szCs w:val="24"/>
              </w:rPr>
            </w:pPr>
            <w:r w:rsidRPr="00C9782B">
              <w:rPr>
                <w:sz w:val="24"/>
                <w:szCs w:val="24"/>
              </w:rPr>
              <w:t>8.</w:t>
            </w:r>
          </w:p>
        </w:tc>
        <w:tc>
          <w:tcPr>
            <w:tcW w:w="4523" w:type="dxa"/>
            <w:gridSpan w:val="2"/>
            <w:shd w:val="clear" w:color="auto" w:fill="auto"/>
          </w:tcPr>
          <w:p w:rsidR="00E323CF" w:rsidRPr="00C9782B" w:rsidRDefault="00E323CF" w:rsidP="00FB25FE">
            <w:pPr>
              <w:pStyle w:val="docdata"/>
              <w:spacing w:before="0" w:beforeAutospacing="0" w:after="0" w:afterAutospacing="0"/>
              <w:rPr>
                <w:lang w:val="uk-UA"/>
              </w:rPr>
            </w:pPr>
            <w:r w:rsidRPr="00C9782B">
              <w:rPr>
                <w:lang w:val="uk-UA"/>
              </w:rPr>
              <w:t>Робота зі зверненнями громадян, опрацювання і надання відповідей</w:t>
            </w:r>
          </w:p>
        </w:tc>
        <w:tc>
          <w:tcPr>
            <w:tcW w:w="1562" w:type="dxa"/>
            <w:shd w:val="clear" w:color="auto" w:fill="auto"/>
          </w:tcPr>
          <w:p w:rsidR="00E323CF" w:rsidRPr="00C9782B" w:rsidRDefault="00E323CF" w:rsidP="00FB25FE">
            <w:pPr>
              <w:rPr>
                <w:bCs/>
                <w:sz w:val="24"/>
                <w:szCs w:val="24"/>
              </w:rPr>
            </w:pPr>
            <w:r w:rsidRPr="00C9782B">
              <w:rPr>
                <w:bCs/>
                <w:sz w:val="24"/>
                <w:szCs w:val="24"/>
              </w:rPr>
              <w:t>Протягом тижня</w:t>
            </w:r>
          </w:p>
        </w:tc>
        <w:tc>
          <w:tcPr>
            <w:tcW w:w="2551" w:type="dxa"/>
            <w:gridSpan w:val="2"/>
            <w:shd w:val="clear" w:color="auto" w:fill="auto"/>
          </w:tcPr>
          <w:p w:rsidR="00E323CF" w:rsidRPr="00C9782B" w:rsidRDefault="00E323CF" w:rsidP="00DC530F">
            <w:pPr>
              <w:rPr>
                <w:bCs/>
                <w:sz w:val="24"/>
                <w:szCs w:val="24"/>
              </w:rPr>
            </w:pPr>
            <w:r w:rsidRPr="00C9782B">
              <w:rPr>
                <w:bCs/>
                <w:sz w:val="24"/>
                <w:szCs w:val="24"/>
              </w:rPr>
              <w:t>Сектор охорони здоров’я</w:t>
            </w:r>
          </w:p>
        </w:tc>
        <w:tc>
          <w:tcPr>
            <w:tcW w:w="1996" w:type="dxa"/>
            <w:gridSpan w:val="2"/>
            <w:shd w:val="clear" w:color="auto" w:fill="auto"/>
          </w:tcPr>
          <w:p w:rsidR="00E323CF" w:rsidRPr="00C9782B" w:rsidRDefault="00E323CF" w:rsidP="002456AD">
            <w:pPr>
              <w:rPr>
                <w:bCs/>
                <w:sz w:val="24"/>
                <w:szCs w:val="24"/>
              </w:rPr>
            </w:pPr>
            <w:r w:rsidRPr="00C9782B">
              <w:rPr>
                <w:bCs/>
                <w:sz w:val="24"/>
                <w:szCs w:val="24"/>
              </w:rPr>
              <w:t>Марюха В.І.</w:t>
            </w:r>
          </w:p>
        </w:tc>
        <w:tc>
          <w:tcPr>
            <w:tcW w:w="3404" w:type="dxa"/>
            <w:gridSpan w:val="2"/>
            <w:shd w:val="clear" w:color="auto" w:fill="auto"/>
          </w:tcPr>
          <w:p w:rsidR="00E323CF" w:rsidRPr="00C9782B" w:rsidRDefault="00E323CF" w:rsidP="00FB25FE">
            <w:pPr>
              <w:tabs>
                <w:tab w:val="left" w:pos="1064"/>
              </w:tabs>
              <w:rPr>
                <w:sz w:val="24"/>
                <w:szCs w:val="24"/>
              </w:rPr>
            </w:pPr>
            <w:r w:rsidRPr="00C9782B">
              <w:rPr>
                <w:sz w:val="24"/>
                <w:szCs w:val="24"/>
              </w:rPr>
              <w:t>Покращення якості надання медичних послуг</w:t>
            </w:r>
          </w:p>
        </w:tc>
      </w:tr>
      <w:tr w:rsidR="00E323CF" w:rsidRPr="00C9782B" w:rsidTr="005761A8">
        <w:tc>
          <w:tcPr>
            <w:tcW w:w="14601" w:type="dxa"/>
            <w:gridSpan w:val="10"/>
            <w:shd w:val="clear" w:color="auto" w:fill="auto"/>
          </w:tcPr>
          <w:p w:rsidR="00E323CF" w:rsidRPr="00C9782B" w:rsidRDefault="00E323CF" w:rsidP="00FB25FE">
            <w:pPr>
              <w:spacing w:line="276" w:lineRule="auto"/>
              <w:rPr>
                <w:sz w:val="24"/>
                <w:szCs w:val="24"/>
              </w:rPr>
            </w:pPr>
            <w:r w:rsidRPr="00C9782B">
              <w:rPr>
                <w:sz w:val="24"/>
                <w:szCs w:val="24"/>
              </w:rPr>
              <w:br w:type="page"/>
            </w:r>
            <w:r w:rsidR="001B52F4" w:rsidRPr="00C9782B">
              <w:rPr>
                <w:b/>
                <w:bCs/>
                <w:sz w:val="24"/>
                <w:szCs w:val="24"/>
              </w:rPr>
              <w:t>1.4</w:t>
            </w:r>
            <w:r w:rsidR="001B52F4" w:rsidRPr="00C9782B">
              <w:rPr>
                <w:b/>
                <w:bCs/>
                <w:sz w:val="24"/>
                <w:szCs w:val="24"/>
                <w:lang w:val="en-US"/>
              </w:rPr>
              <w:t>1</w:t>
            </w:r>
            <w:r w:rsidRPr="00C9782B">
              <w:rPr>
                <w:b/>
                <w:bCs/>
                <w:sz w:val="24"/>
                <w:szCs w:val="24"/>
              </w:rPr>
              <w:t>. Напрямок діяльності</w:t>
            </w:r>
            <w:r w:rsidRPr="00C9782B">
              <w:rPr>
                <w:sz w:val="24"/>
                <w:szCs w:val="24"/>
              </w:rPr>
              <w:t xml:space="preserve">: </w:t>
            </w:r>
            <w:r w:rsidRPr="00C9782B">
              <w:rPr>
                <w:sz w:val="24"/>
                <w:szCs w:val="24"/>
                <w:lang w:val="ru-RU"/>
              </w:rPr>
              <w:t>В</w:t>
            </w:r>
            <w:r w:rsidRPr="00C9782B">
              <w:rPr>
                <w:sz w:val="24"/>
                <w:szCs w:val="24"/>
              </w:rPr>
              <w:t>иконавська дисципліна</w:t>
            </w:r>
          </w:p>
          <w:p w:rsidR="00E323CF" w:rsidRPr="00C9782B" w:rsidRDefault="001B52F4" w:rsidP="00FB25FE">
            <w:pPr>
              <w:spacing w:line="276" w:lineRule="auto"/>
              <w:rPr>
                <w:sz w:val="24"/>
                <w:szCs w:val="24"/>
              </w:rPr>
            </w:pPr>
            <w:r w:rsidRPr="00C9782B">
              <w:rPr>
                <w:b/>
                <w:bCs/>
                <w:sz w:val="24"/>
                <w:szCs w:val="24"/>
              </w:rPr>
              <w:t>1.4</w:t>
            </w:r>
            <w:r w:rsidRPr="00C9782B">
              <w:rPr>
                <w:b/>
                <w:bCs/>
                <w:sz w:val="24"/>
                <w:szCs w:val="24"/>
                <w:lang w:val="en-US"/>
              </w:rPr>
              <w:t>1</w:t>
            </w:r>
            <w:r w:rsidR="00E323CF" w:rsidRPr="00C9782B">
              <w:rPr>
                <w:b/>
                <w:bCs/>
                <w:sz w:val="24"/>
                <w:szCs w:val="24"/>
              </w:rPr>
              <w:t xml:space="preserve">.1. Ціль: </w:t>
            </w:r>
            <w:r w:rsidR="00E323CF" w:rsidRPr="00C9782B">
              <w:rPr>
                <w:sz w:val="24"/>
                <w:szCs w:val="24"/>
              </w:rPr>
              <w:t>Контроль за станом виконання рішень виконавчого комітету міської ради</w:t>
            </w:r>
          </w:p>
          <w:p w:rsidR="00E323CF" w:rsidRPr="00C9782B" w:rsidRDefault="00E323CF" w:rsidP="00FB25FE">
            <w:pPr>
              <w:spacing w:line="276" w:lineRule="auto"/>
              <w:rPr>
                <w:bCs/>
                <w:sz w:val="24"/>
                <w:szCs w:val="24"/>
              </w:rPr>
            </w:pPr>
            <w:r w:rsidRPr="00C9782B">
              <w:rPr>
                <w:b/>
                <w:bCs/>
                <w:sz w:val="24"/>
                <w:szCs w:val="24"/>
              </w:rPr>
              <w:t>Рішення, які буде розглянуто в порядку контролю</w:t>
            </w:r>
          </w:p>
        </w:tc>
      </w:tr>
      <w:tr w:rsidR="00E323CF" w:rsidRPr="00C9782B" w:rsidTr="00A85529">
        <w:tc>
          <w:tcPr>
            <w:tcW w:w="565" w:type="dxa"/>
            <w:shd w:val="clear" w:color="auto" w:fill="auto"/>
          </w:tcPr>
          <w:p w:rsidR="00E323CF" w:rsidRPr="00C9782B" w:rsidRDefault="00E323CF" w:rsidP="00FB25FE">
            <w:pPr>
              <w:spacing w:line="276" w:lineRule="auto"/>
              <w:ind w:left="-57" w:right="-57"/>
              <w:jc w:val="center"/>
              <w:rPr>
                <w:sz w:val="24"/>
                <w:szCs w:val="24"/>
              </w:rPr>
            </w:pPr>
            <w:r w:rsidRPr="00C9782B">
              <w:rPr>
                <w:sz w:val="24"/>
                <w:szCs w:val="24"/>
              </w:rPr>
              <w:t>№</w:t>
            </w:r>
          </w:p>
          <w:p w:rsidR="00E323CF" w:rsidRPr="00C9782B" w:rsidRDefault="00E323CF" w:rsidP="00FB25FE">
            <w:pPr>
              <w:spacing w:line="276" w:lineRule="auto"/>
              <w:ind w:left="-57" w:right="-57"/>
              <w:jc w:val="center"/>
              <w:rPr>
                <w:sz w:val="24"/>
                <w:szCs w:val="24"/>
              </w:rPr>
            </w:pPr>
            <w:r w:rsidRPr="00C9782B">
              <w:rPr>
                <w:sz w:val="24"/>
                <w:szCs w:val="24"/>
              </w:rPr>
              <w:t>зп</w:t>
            </w:r>
          </w:p>
        </w:tc>
        <w:tc>
          <w:tcPr>
            <w:tcW w:w="1845" w:type="dxa"/>
            <w:shd w:val="clear" w:color="auto" w:fill="auto"/>
          </w:tcPr>
          <w:p w:rsidR="00E323CF" w:rsidRPr="00C9782B" w:rsidRDefault="00E323CF" w:rsidP="00FB25FE">
            <w:pPr>
              <w:jc w:val="center"/>
              <w:rPr>
                <w:sz w:val="24"/>
                <w:szCs w:val="24"/>
              </w:rPr>
            </w:pPr>
            <w:r w:rsidRPr="00C9782B">
              <w:rPr>
                <w:sz w:val="24"/>
                <w:szCs w:val="24"/>
              </w:rPr>
              <w:t>Дата та номер контрольного документа</w:t>
            </w:r>
          </w:p>
        </w:tc>
        <w:tc>
          <w:tcPr>
            <w:tcW w:w="5387" w:type="dxa"/>
            <w:gridSpan w:val="3"/>
            <w:shd w:val="clear" w:color="auto" w:fill="auto"/>
          </w:tcPr>
          <w:p w:rsidR="00E323CF" w:rsidRPr="00C9782B" w:rsidRDefault="00E323CF" w:rsidP="00FB25FE">
            <w:pPr>
              <w:jc w:val="center"/>
              <w:rPr>
                <w:sz w:val="24"/>
                <w:szCs w:val="24"/>
              </w:rPr>
            </w:pPr>
            <w:r w:rsidRPr="00C9782B">
              <w:rPr>
                <w:sz w:val="24"/>
                <w:szCs w:val="24"/>
              </w:rPr>
              <w:t>Назва документа</w:t>
            </w:r>
          </w:p>
        </w:tc>
        <w:tc>
          <w:tcPr>
            <w:tcW w:w="1701" w:type="dxa"/>
            <w:gridSpan w:val="2"/>
            <w:shd w:val="clear" w:color="auto" w:fill="auto"/>
          </w:tcPr>
          <w:p w:rsidR="00E323CF" w:rsidRPr="00C9782B" w:rsidRDefault="00E323CF" w:rsidP="00FB25FE">
            <w:pPr>
              <w:jc w:val="center"/>
              <w:rPr>
                <w:sz w:val="24"/>
                <w:szCs w:val="24"/>
              </w:rPr>
            </w:pPr>
            <w:r w:rsidRPr="00C9782B">
              <w:rPr>
                <w:sz w:val="24"/>
                <w:szCs w:val="24"/>
              </w:rPr>
              <w:t>Контрольний термін виконання</w:t>
            </w:r>
          </w:p>
        </w:tc>
        <w:tc>
          <w:tcPr>
            <w:tcW w:w="3118" w:type="dxa"/>
            <w:gridSpan w:val="2"/>
            <w:shd w:val="clear" w:color="auto" w:fill="auto"/>
          </w:tcPr>
          <w:p w:rsidR="00E323CF" w:rsidRPr="00C9782B" w:rsidRDefault="00E323CF" w:rsidP="00FB25FE">
            <w:pPr>
              <w:jc w:val="center"/>
              <w:rPr>
                <w:sz w:val="24"/>
                <w:szCs w:val="24"/>
              </w:rPr>
            </w:pPr>
            <w:r w:rsidRPr="00C9782B">
              <w:rPr>
                <w:sz w:val="24"/>
                <w:szCs w:val="24"/>
              </w:rPr>
              <w:t xml:space="preserve">Відповідальний </w:t>
            </w:r>
          </w:p>
          <w:p w:rsidR="00E323CF" w:rsidRPr="00C9782B" w:rsidRDefault="00E323CF" w:rsidP="00FB25FE">
            <w:pPr>
              <w:jc w:val="center"/>
              <w:rPr>
                <w:sz w:val="24"/>
                <w:szCs w:val="24"/>
              </w:rPr>
            </w:pPr>
            <w:r w:rsidRPr="00C9782B">
              <w:rPr>
                <w:sz w:val="24"/>
                <w:szCs w:val="24"/>
              </w:rPr>
              <w:t xml:space="preserve">виконавець документа </w:t>
            </w:r>
          </w:p>
          <w:p w:rsidR="00E323CF" w:rsidRPr="00C9782B" w:rsidRDefault="00E323CF" w:rsidP="00FB25FE">
            <w:pPr>
              <w:jc w:val="center"/>
              <w:rPr>
                <w:sz w:val="24"/>
                <w:szCs w:val="24"/>
              </w:rPr>
            </w:pPr>
            <w:r w:rsidRPr="00C9782B">
              <w:rPr>
                <w:sz w:val="24"/>
                <w:szCs w:val="24"/>
              </w:rPr>
              <w:t>(підрозділ)</w:t>
            </w:r>
          </w:p>
        </w:tc>
        <w:tc>
          <w:tcPr>
            <w:tcW w:w="1985" w:type="dxa"/>
            <w:shd w:val="clear" w:color="auto" w:fill="auto"/>
          </w:tcPr>
          <w:p w:rsidR="00E323CF" w:rsidRPr="00C9782B" w:rsidRDefault="00E323CF" w:rsidP="00FB25FE">
            <w:pPr>
              <w:jc w:val="center"/>
              <w:rPr>
                <w:sz w:val="24"/>
                <w:szCs w:val="24"/>
              </w:rPr>
            </w:pPr>
            <w:r w:rsidRPr="00C9782B">
              <w:rPr>
                <w:sz w:val="24"/>
                <w:szCs w:val="24"/>
              </w:rPr>
              <w:t xml:space="preserve">Відповідальний </w:t>
            </w:r>
          </w:p>
          <w:p w:rsidR="00E323CF" w:rsidRPr="00C9782B" w:rsidRDefault="00E323CF" w:rsidP="00FB25FE">
            <w:pPr>
              <w:jc w:val="center"/>
              <w:rPr>
                <w:sz w:val="24"/>
                <w:szCs w:val="24"/>
              </w:rPr>
            </w:pPr>
            <w:r w:rsidRPr="00C9782B">
              <w:rPr>
                <w:sz w:val="24"/>
                <w:szCs w:val="24"/>
              </w:rPr>
              <w:t>за виконання документа</w:t>
            </w:r>
          </w:p>
        </w:tc>
      </w:tr>
      <w:tr w:rsidR="00E323CF" w:rsidRPr="00C9782B" w:rsidTr="00A85529">
        <w:tc>
          <w:tcPr>
            <w:tcW w:w="565" w:type="dxa"/>
            <w:shd w:val="clear" w:color="auto" w:fill="auto"/>
          </w:tcPr>
          <w:p w:rsidR="00E323CF" w:rsidRPr="00C9782B" w:rsidRDefault="00E323CF" w:rsidP="00981613">
            <w:pPr>
              <w:spacing w:line="276" w:lineRule="auto"/>
              <w:ind w:left="-57" w:right="-57"/>
              <w:jc w:val="center"/>
              <w:rPr>
                <w:sz w:val="24"/>
                <w:szCs w:val="24"/>
              </w:rPr>
            </w:pPr>
            <w:r w:rsidRPr="00C9782B">
              <w:rPr>
                <w:sz w:val="24"/>
                <w:szCs w:val="24"/>
              </w:rPr>
              <w:br w:type="page"/>
              <w:t>1</w:t>
            </w:r>
          </w:p>
        </w:tc>
        <w:tc>
          <w:tcPr>
            <w:tcW w:w="1845" w:type="dxa"/>
            <w:shd w:val="clear" w:color="auto" w:fill="auto"/>
          </w:tcPr>
          <w:p w:rsidR="00E323CF" w:rsidRPr="00C9782B" w:rsidRDefault="00E323CF" w:rsidP="00981613">
            <w:pPr>
              <w:spacing w:line="276" w:lineRule="auto"/>
              <w:ind w:left="-57" w:right="-38"/>
              <w:jc w:val="center"/>
              <w:rPr>
                <w:bCs/>
                <w:sz w:val="24"/>
                <w:szCs w:val="24"/>
              </w:rPr>
            </w:pPr>
            <w:r w:rsidRPr="00C9782B">
              <w:rPr>
                <w:bCs/>
                <w:sz w:val="24"/>
                <w:szCs w:val="24"/>
              </w:rPr>
              <w:t>2</w:t>
            </w:r>
          </w:p>
        </w:tc>
        <w:tc>
          <w:tcPr>
            <w:tcW w:w="5387" w:type="dxa"/>
            <w:gridSpan w:val="3"/>
            <w:shd w:val="clear" w:color="auto" w:fill="auto"/>
          </w:tcPr>
          <w:p w:rsidR="00E323CF" w:rsidRPr="00C9782B" w:rsidRDefault="00E323CF" w:rsidP="00981613">
            <w:pPr>
              <w:spacing w:line="276" w:lineRule="auto"/>
              <w:ind w:left="-57" w:right="-57"/>
              <w:jc w:val="center"/>
              <w:rPr>
                <w:bCs/>
                <w:sz w:val="24"/>
                <w:szCs w:val="24"/>
              </w:rPr>
            </w:pPr>
            <w:r w:rsidRPr="00C9782B">
              <w:rPr>
                <w:bCs/>
                <w:sz w:val="24"/>
                <w:szCs w:val="24"/>
              </w:rPr>
              <w:t>3</w:t>
            </w:r>
          </w:p>
        </w:tc>
        <w:tc>
          <w:tcPr>
            <w:tcW w:w="1701" w:type="dxa"/>
            <w:gridSpan w:val="2"/>
            <w:shd w:val="clear" w:color="auto" w:fill="auto"/>
          </w:tcPr>
          <w:p w:rsidR="00E323CF" w:rsidRPr="00C9782B" w:rsidRDefault="00E323CF" w:rsidP="00981613">
            <w:pPr>
              <w:spacing w:line="276" w:lineRule="auto"/>
              <w:jc w:val="center"/>
              <w:rPr>
                <w:bCs/>
                <w:sz w:val="24"/>
                <w:szCs w:val="24"/>
              </w:rPr>
            </w:pPr>
            <w:r w:rsidRPr="00C9782B">
              <w:rPr>
                <w:bCs/>
                <w:sz w:val="24"/>
                <w:szCs w:val="24"/>
              </w:rPr>
              <w:t>4</w:t>
            </w:r>
          </w:p>
        </w:tc>
        <w:tc>
          <w:tcPr>
            <w:tcW w:w="3118" w:type="dxa"/>
            <w:gridSpan w:val="2"/>
            <w:shd w:val="clear" w:color="auto" w:fill="auto"/>
          </w:tcPr>
          <w:p w:rsidR="00E323CF" w:rsidRPr="00C9782B" w:rsidRDefault="00E323CF" w:rsidP="00981613">
            <w:pPr>
              <w:spacing w:line="276" w:lineRule="auto"/>
              <w:ind w:left="-57" w:right="-57"/>
              <w:jc w:val="center"/>
              <w:rPr>
                <w:bCs/>
                <w:sz w:val="24"/>
                <w:szCs w:val="24"/>
              </w:rPr>
            </w:pPr>
            <w:r w:rsidRPr="00C9782B">
              <w:rPr>
                <w:bCs/>
                <w:sz w:val="24"/>
                <w:szCs w:val="24"/>
              </w:rPr>
              <w:t>5</w:t>
            </w:r>
          </w:p>
        </w:tc>
        <w:tc>
          <w:tcPr>
            <w:tcW w:w="1985" w:type="dxa"/>
            <w:shd w:val="clear" w:color="auto" w:fill="auto"/>
          </w:tcPr>
          <w:p w:rsidR="00E323CF" w:rsidRPr="00C9782B" w:rsidRDefault="00E323CF" w:rsidP="00981613">
            <w:pPr>
              <w:spacing w:line="276" w:lineRule="auto"/>
              <w:ind w:left="-57" w:right="-57"/>
              <w:jc w:val="center"/>
              <w:rPr>
                <w:bCs/>
                <w:sz w:val="24"/>
                <w:szCs w:val="24"/>
              </w:rPr>
            </w:pPr>
            <w:r w:rsidRPr="00C9782B">
              <w:rPr>
                <w:bCs/>
                <w:sz w:val="24"/>
                <w:szCs w:val="24"/>
              </w:rPr>
              <w:t>6</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w:t>
            </w:r>
          </w:p>
        </w:tc>
        <w:tc>
          <w:tcPr>
            <w:tcW w:w="1845" w:type="dxa"/>
            <w:shd w:val="clear" w:color="auto" w:fill="auto"/>
          </w:tcPr>
          <w:p w:rsidR="00A85529" w:rsidRDefault="00E323CF" w:rsidP="00134920">
            <w:pPr>
              <w:jc w:val="center"/>
              <w:rPr>
                <w:sz w:val="24"/>
                <w:szCs w:val="24"/>
              </w:rPr>
            </w:pPr>
            <w:r w:rsidRPr="00C9782B">
              <w:rPr>
                <w:sz w:val="24"/>
                <w:szCs w:val="24"/>
              </w:rPr>
              <w:t xml:space="preserve">15.04.2015 </w:t>
            </w:r>
          </w:p>
          <w:p w:rsidR="00E323CF" w:rsidRPr="00C9782B" w:rsidRDefault="00E323CF" w:rsidP="00134920">
            <w:pPr>
              <w:jc w:val="center"/>
              <w:rPr>
                <w:sz w:val="24"/>
                <w:szCs w:val="24"/>
              </w:rPr>
            </w:pPr>
            <w:r w:rsidRPr="00C9782B">
              <w:rPr>
                <w:sz w:val="24"/>
                <w:szCs w:val="24"/>
              </w:rPr>
              <w:t>№ 50</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децентралізацію ведення бухгалтерського обліку відділу освіти</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жовтень</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відділ освіти Роменської міської ради Сумської області</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2</w:t>
            </w:r>
          </w:p>
        </w:tc>
        <w:tc>
          <w:tcPr>
            <w:tcW w:w="1845" w:type="dxa"/>
            <w:shd w:val="clear" w:color="auto" w:fill="auto"/>
          </w:tcPr>
          <w:p w:rsidR="00A85529" w:rsidRDefault="00E323CF" w:rsidP="00134920">
            <w:pPr>
              <w:jc w:val="center"/>
              <w:rPr>
                <w:sz w:val="24"/>
                <w:szCs w:val="24"/>
              </w:rPr>
            </w:pPr>
            <w:r w:rsidRPr="00C9782B">
              <w:rPr>
                <w:sz w:val="24"/>
                <w:szCs w:val="24"/>
              </w:rPr>
              <w:t xml:space="preserve">17.03.2021 </w:t>
            </w:r>
          </w:p>
          <w:p w:rsidR="00E323CF" w:rsidRPr="00C9782B" w:rsidRDefault="00E323CF" w:rsidP="00134920">
            <w:pPr>
              <w:jc w:val="center"/>
              <w:rPr>
                <w:sz w:val="24"/>
                <w:szCs w:val="24"/>
              </w:rPr>
            </w:pPr>
            <w:r w:rsidRPr="00C9782B">
              <w:rPr>
                <w:sz w:val="24"/>
                <w:szCs w:val="24"/>
              </w:rPr>
              <w:t>№ 53</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визначення місця для складування і компостування органічних відходів (опалого листя)</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жовтень</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3</w:t>
            </w:r>
          </w:p>
        </w:tc>
        <w:tc>
          <w:tcPr>
            <w:tcW w:w="1845" w:type="dxa"/>
            <w:shd w:val="clear" w:color="auto" w:fill="auto"/>
          </w:tcPr>
          <w:p w:rsidR="00E323CF" w:rsidRPr="00C9782B" w:rsidRDefault="00E323CF" w:rsidP="00134920">
            <w:pPr>
              <w:jc w:val="center"/>
              <w:rPr>
                <w:sz w:val="24"/>
                <w:szCs w:val="24"/>
              </w:rPr>
            </w:pPr>
            <w:r w:rsidRPr="00C9782B">
              <w:rPr>
                <w:sz w:val="24"/>
                <w:szCs w:val="24"/>
              </w:rPr>
              <w:t xml:space="preserve">25.11.2021 </w:t>
            </w:r>
          </w:p>
          <w:p w:rsidR="00E323CF" w:rsidRPr="00C9782B" w:rsidRDefault="00E323CF" w:rsidP="00134920">
            <w:pPr>
              <w:jc w:val="center"/>
              <w:rPr>
                <w:sz w:val="24"/>
                <w:szCs w:val="24"/>
              </w:rPr>
            </w:pPr>
            <w:r w:rsidRPr="00C9782B">
              <w:rPr>
                <w:sz w:val="24"/>
                <w:szCs w:val="24"/>
              </w:rPr>
              <w:t>№ 224</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Заходи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жовтень</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відділ освіти Роменської міської ради Сумської області</w:t>
            </w:r>
          </w:p>
        </w:tc>
        <w:tc>
          <w:tcPr>
            <w:tcW w:w="1985" w:type="dxa"/>
            <w:shd w:val="clear" w:color="auto" w:fill="auto"/>
          </w:tcPr>
          <w:p w:rsidR="00E323CF" w:rsidRPr="00C9782B" w:rsidRDefault="00E323CF" w:rsidP="00134920">
            <w:pPr>
              <w:jc w:val="center"/>
              <w:rPr>
                <w:sz w:val="24"/>
                <w:szCs w:val="24"/>
              </w:rPr>
            </w:pPr>
            <w:r w:rsidRPr="00C9782B">
              <w:rPr>
                <w:sz w:val="24"/>
                <w:szCs w:val="24"/>
              </w:rPr>
              <w:t>Стогній О.А.</w:t>
            </w:r>
          </w:p>
        </w:tc>
      </w:tr>
      <w:tr w:rsidR="00E323CF" w:rsidRPr="00C9782B" w:rsidTr="00A85529">
        <w:tc>
          <w:tcPr>
            <w:tcW w:w="565" w:type="dxa"/>
            <w:shd w:val="clear" w:color="auto" w:fill="auto"/>
          </w:tcPr>
          <w:p w:rsidR="00E323CF" w:rsidRPr="00C9782B" w:rsidRDefault="00E323CF" w:rsidP="001B52F4">
            <w:pPr>
              <w:spacing w:line="276" w:lineRule="auto"/>
              <w:ind w:left="-57" w:right="-57"/>
              <w:jc w:val="center"/>
              <w:rPr>
                <w:sz w:val="24"/>
                <w:szCs w:val="24"/>
              </w:rPr>
            </w:pPr>
            <w:r w:rsidRPr="00C9782B">
              <w:rPr>
                <w:sz w:val="24"/>
                <w:szCs w:val="24"/>
              </w:rPr>
              <w:lastRenderedPageBreak/>
              <w:t>1</w:t>
            </w:r>
          </w:p>
        </w:tc>
        <w:tc>
          <w:tcPr>
            <w:tcW w:w="1845" w:type="dxa"/>
            <w:shd w:val="clear" w:color="auto" w:fill="auto"/>
          </w:tcPr>
          <w:p w:rsidR="00E323CF" w:rsidRPr="00C9782B" w:rsidRDefault="00E323CF" w:rsidP="001B52F4">
            <w:pPr>
              <w:spacing w:line="276" w:lineRule="auto"/>
              <w:ind w:left="-57" w:right="-38"/>
              <w:jc w:val="center"/>
              <w:rPr>
                <w:bCs/>
                <w:sz w:val="24"/>
                <w:szCs w:val="24"/>
              </w:rPr>
            </w:pPr>
            <w:r w:rsidRPr="00C9782B">
              <w:rPr>
                <w:bCs/>
                <w:sz w:val="24"/>
                <w:szCs w:val="24"/>
              </w:rPr>
              <w:t>2</w:t>
            </w:r>
          </w:p>
        </w:tc>
        <w:tc>
          <w:tcPr>
            <w:tcW w:w="5387" w:type="dxa"/>
            <w:gridSpan w:val="3"/>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3</w:t>
            </w:r>
          </w:p>
        </w:tc>
        <w:tc>
          <w:tcPr>
            <w:tcW w:w="1701" w:type="dxa"/>
            <w:gridSpan w:val="2"/>
            <w:shd w:val="clear" w:color="auto" w:fill="auto"/>
          </w:tcPr>
          <w:p w:rsidR="00E323CF" w:rsidRPr="00C9782B" w:rsidRDefault="00E323CF" w:rsidP="001B52F4">
            <w:pPr>
              <w:spacing w:line="276" w:lineRule="auto"/>
              <w:jc w:val="center"/>
              <w:rPr>
                <w:bCs/>
                <w:sz w:val="24"/>
                <w:szCs w:val="24"/>
              </w:rPr>
            </w:pPr>
            <w:r w:rsidRPr="00C9782B">
              <w:rPr>
                <w:bCs/>
                <w:sz w:val="24"/>
                <w:szCs w:val="24"/>
              </w:rPr>
              <w:t>4</w:t>
            </w:r>
          </w:p>
        </w:tc>
        <w:tc>
          <w:tcPr>
            <w:tcW w:w="3118" w:type="dxa"/>
            <w:gridSpan w:val="2"/>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5</w:t>
            </w:r>
          </w:p>
        </w:tc>
        <w:tc>
          <w:tcPr>
            <w:tcW w:w="1985" w:type="dxa"/>
            <w:shd w:val="clear" w:color="auto" w:fill="auto"/>
          </w:tcPr>
          <w:p w:rsidR="00E323CF" w:rsidRPr="00C9782B" w:rsidRDefault="00E323CF" w:rsidP="001B52F4">
            <w:pPr>
              <w:spacing w:line="276" w:lineRule="auto"/>
              <w:ind w:left="-57" w:right="-57"/>
              <w:jc w:val="center"/>
              <w:rPr>
                <w:bCs/>
                <w:sz w:val="24"/>
                <w:szCs w:val="24"/>
              </w:rPr>
            </w:pPr>
            <w:r w:rsidRPr="00C9782B">
              <w:rPr>
                <w:bCs/>
                <w:sz w:val="24"/>
                <w:szCs w:val="24"/>
              </w:rPr>
              <w:t>6</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4</w:t>
            </w:r>
          </w:p>
        </w:tc>
        <w:tc>
          <w:tcPr>
            <w:tcW w:w="1845" w:type="dxa"/>
            <w:shd w:val="clear" w:color="auto" w:fill="auto"/>
          </w:tcPr>
          <w:p w:rsidR="00A85529" w:rsidRDefault="00E323CF" w:rsidP="00134920">
            <w:pPr>
              <w:jc w:val="center"/>
              <w:rPr>
                <w:sz w:val="24"/>
                <w:szCs w:val="24"/>
              </w:rPr>
            </w:pPr>
            <w:r w:rsidRPr="00C9782B">
              <w:rPr>
                <w:sz w:val="24"/>
                <w:szCs w:val="24"/>
              </w:rPr>
              <w:t>16.02.2022</w:t>
            </w:r>
          </w:p>
          <w:p w:rsidR="00E323CF" w:rsidRPr="00C9782B" w:rsidRDefault="00E323CF" w:rsidP="00134920">
            <w:pPr>
              <w:jc w:val="center"/>
              <w:rPr>
                <w:sz w:val="24"/>
                <w:szCs w:val="24"/>
              </w:rPr>
            </w:pPr>
            <w:r w:rsidRPr="00C9782B">
              <w:rPr>
                <w:sz w:val="24"/>
                <w:szCs w:val="24"/>
              </w:rPr>
              <w:t xml:space="preserve"> № 17</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жовтень</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5</w:t>
            </w:r>
          </w:p>
        </w:tc>
        <w:tc>
          <w:tcPr>
            <w:tcW w:w="1845" w:type="dxa"/>
            <w:shd w:val="clear" w:color="auto" w:fill="auto"/>
          </w:tcPr>
          <w:p w:rsidR="00A85529" w:rsidRDefault="00E323CF" w:rsidP="00134920">
            <w:pPr>
              <w:jc w:val="center"/>
              <w:rPr>
                <w:sz w:val="24"/>
                <w:szCs w:val="24"/>
              </w:rPr>
            </w:pPr>
            <w:r w:rsidRPr="00C9782B">
              <w:rPr>
                <w:sz w:val="24"/>
                <w:szCs w:val="24"/>
              </w:rPr>
              <w:t xml:space="preserve">16.02.2022 </w:t>
            </w:r>
          </w:p>
          <w:p w:rsidR="00E323CF" w:rsidRPr="00C9782B" w:rsidRDefault="00E323CF" w:rsidP="00134920">
            <w:pPr>
              <w:jc w:val="center"/>
              <w:rPr>
                <w:sz w:val="24"/>
                <w:szCs w:val="24"/>
              </w:rPr>
            </w:pPr>
            <w:r w:rsidRPr="00C9782B">
              <w:rPr>
                <w:sz w:val="24"/>
                <w:szCs w:val="24"/>
              </w:rPr>
              <w:t>№ 25</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утворення міждисциплінарної команди для організації соціального захисту дітей, які перебувають у складних життєвих обставинах</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жовтень</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служба у справах дітей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6</w:t>
            </w:r>
          </w:p>
        </w:tc>
        <w:tc>
          <w:tcPr>
            <w:tcW w:w="1845" w:type="dxa"/>
            <w:shd w:val="clear" w:color="auto" w:fill="auto"/>
          </w:tcPr>
          <w:p w:rsidR="00A85529" w:rsidRDefault="00E323CF" w:rsidP="00134920">
            <w:pPr>
              <w:jc w:val="center"/>
              <w:rPr>
                <w:sz w:val="24"/>
                <w:szCs w:val="24"/>
              </w:rPr>
            </w:pPr>
            <w:r w:rsidRPr="00C9782B">
              <w:rPr>
                <w:sz w:val="24"/>
                <w:szCs w:val="24"/>
              </w:rPr>
              <w:t xml:space="preserve">17.08.2016 </w:t>
            </w:r>
          </w:p>
          <w:p w:rsidR="00E323CF" w:rsidRPr="00C9782B" w:rsidRDefault="00E323CF" w:rsidP="00134920">
            <w:pPr>
              <w:jc w:val="center"/>
              <w:rPr>
                <w:sz w:val="24"/>
                <w:szCs w:val="24"/>
              </w:rPr>
            </w:pPr>
            <w:r w:rsidRPr="00C9782B">
              <w:rPr>
                <w:sz w:val="24"/>
                <w:szCs w:val="24"/>
              </w:rPr>
              <w:t>№ 126</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надання дозволу на виготовлення проекту благоустрою</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7</w:t>
            </w:r>
          </w:p>
        </w:tc>
        <w:tc>
          <w:tcPr>
            <w:tcW w:w="1845" w:type="dxa"/>
            <w:shd w:val="clear" w:color="auto" w:fill="auto"/>
          </w:tcPr>
          <w:p w:rsidR="00A85529" w:rsidRDefault="00E323CF" w:rsidP="00134920">
            <w:pPr>
              <w:jc w:val="center"/>
              <w:rPr>
                <w:sz w:val="24"/>
                <w:szCs w:val="24"/>
              </w:rPr>
            </w:pPr>
            <w:r w:rsidRPr="00C9782B">
              <w:rPr>
                <w:sz w:val="24"/>
                <w:szCs w:val="24"/>
              </w:rPr>
              <w:t xml:space="preserve">20.02.2019 </w:t>
            </w:r>
          </w:p>
          <w:p w:rsidR="00E323CF" w:rsidRPr="00C9782B" w:rsidRDefault="00E323CF" w:rsidP="00134920">
            <w:pPr>
              <w:jc w:val="center"/>
              <w:rPr>
                <w:sz w:val="24"/>
                <w:szCs w:val="24"/>
              </w:rPr>
            </w:pPr>
            <w:r w:rsidRPr="00C9782B">
              <w:rPr>
                <w:sz w:val="24"/>
                <w:szCs w:val="24"/>
              </w:rPr>
              <w:t>№ 13</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надання дозволу на встановлення зупинок громадського транспорту</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8</w:t>
            </w:r>
          </w:p>
        </w:tc>
        <w:tc>
          <w:tcPr>
            <w:tcW w:w="1845" w:type="dxa"/>
            <w:shd w:val="clear" w:color="auto" w:fill="auto"/>
          </w:tcPr>
          <w:p w:rsidR="00A85529" w:rsidRDefault="00E323CF" w:rsidP="00134920">
            <w:pPr>
              <w:jc w:val="center"/>
              <w:rPr>
                <w:sz w:val="24"/>
                <w:szCs w:val="24"/>
              </w:rPr>
            </w:pPr>
            <w:r w:rsidRPr="00C9782B">
              <w:rPr>
                <w:sz w:val="24"/>
                <w:szCs w:val="24"/>
              </w:rPr>
              <w:t xml:space="preserve">15.07.2020 </w:t>
            </w:r>
          </w:p>
          <w:p w:rsidR="00E323CF" w:rsidRPr="00C9782B" w:rsidRDefault="00E323CF" w:rsidP="00134920">
            <w:pPr>
              <w:jc w:val="center"/>
              <w:rPr>
                <w:sz w:val="24"/>
                <w:szCs w:val="24"/>
              </w:rPr>
            </w:pPr>
            <w:r w:rsidRPr="00C9782B">
              <w:rPr>
                <w:sz w:val="24"/>
                <w:szCs w:val="24"/>
              </w:rPr>
              <w:t>№ 85</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ремонт покрівель житлових будинків і котелень комунальних підприємств «Ромникомунтепло» РМР» та «Ромнитеплосервіс» РМР»</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9</w:t>
            </w:r>
          </w:p>
        </w:tc>
        <w:tc>
          <w:tcPr>
            <w:tcW w:w="1845" w:type="dxa"/>
            <w:shd w:val="clear" w:color="auto" w:fill="auto"/>
          </w:tcPr>
          <w:p w:rsidR="00A85529" w:rsidRDefault="00E323CF" w:rsidP="00134920">
            <w:pPr>
              <w:jc w:val="center"/>
              <w:rPr>
                <w:sz w:val="24"/>
                <w:szCs w:val="24"/>
              </w:rPr>
            </w:pPr>
            <w:r w:rsidRPr="00C9782B">
              <w:rPr>
                <w:sz w:val="24"/>
                <w:szCs w:val="24"/>
              </w:rPr>
              <w:t xml:space="preserve">16.06.2021 </w:t>
            </w:r>
          </w:p>
          <w:p w:rsidR="00E323CF" w:rsidRPr="00C9782B" w:rsidRDefault="00E323CF" w:rsidP="00134920">
            <w:pPr>
              <w:jc w:val="center"/>
              <w:rPr>
                <w:sz w:val="24"/>
                <w:szCs w:val="24"/>
              </w:rPr>
            </w:pPr>
            <w:r w:rsidRPr="00C9782B">
              <w:rPr>
                <w:sz w:val="24"/>
                <w:szCs w:val="24"/>
              </w:rPr>
              <w:t>№ 102</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погодження інвестиційної програми комунального підприємства «Ромникомунтепло» Роменської міської ради» на 2022 рік</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10</w:t>
            </w:r>
          </w:p>
        </w:tc>
        <w:tc>
          <w:tcPr>
            <w:tcW w:w="1845" w:type="dxa"/>
            <w:shd w:val="clear" w:color="auto" w:fill="auto"/>
          </w:tcPr>
          <w:p w:rsidR="00A85529" w:rsidRDefault="00E323CF" w:rsidP="00134920">
            <w:pPr>
              <w:jc w:val="center"/>
              <w:rPr>
                <w:sz w:val="24"/>
                <w:szCs w:val="24"/>
              </w:rPr>
            </w:pPr>
            <w:r w:rsidRPr="00C9782B">
              <w:rPr>
                <w:sz w:val="24"/>
                <w:szCs w:val="24"/>
              </w:rPr>
              <w:t xml:space="preserve">15.09.2021 </w:t>
            </w:r>
          </w:p>
          <w:p w:rsidR="00E323CF" w:rsidRPr="00C9782B" w:rsidRDefault="00E323CF" w:rsidP="00134920">
            <w:pPr>
              <w:jc w:val="center"/>
              <w:rPr>
                <w:sz w:val="24"/>
                <w:szCs w:val="24"/>
              </w:rPr>
            </w:pPr>
            <w:r w:rsidRPr="00C9782B">
              <w:rPr>
                <w:sz w:val="24"/>
                <w:szCs w:val="24"/>
              </w:rPr>
              <w:t>№ 181</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надання дозволу на видалення аварійних зелених насаджень у Міському парку культури та відпочинку ім. Т.Г. Шевченка</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11</w:t>
            </w:r>
          </w:p>
        </w:tc>
        <w:tc>
          <w:tcPr>
            <w:tcW w:w="1845" w:type="dxa"/>
            <w:shd w:val="clear" w:color="auto" w:fill="auto"/>
          </w:tcPr>
          <w:p w:rsidR="00A85529" w:rsidRDefault="00E323CF" w:rsidP="00134920">
            <w:pPr>
              <w:jc w:val="center"/>
              <w:rPr>
                <w:sz w:val="24"/>
                <w:szCs w:val="24"/>
              </w:rPr>
            </w:pPr>
            <w:r w:rsidRPr="00C9782B">
              <w:rPr>
                <w:sz w:val="24"/>
                <w:szCs w:val="24"/>
              </w:rPr>
              <w:t xml:space="preserve">20.10.2021 </w:t>
            </w:r>
          </w:p>
          <w:p w:rsidR="00E323CF" w:rsidRPr="00C9782B" w:rsidRDefault="00E323CF" w:rsidP="00134920">
            <w:pPr>
              <w:jc w:val="center"/>
              <w:rPr>
                <w:sz w:val="24"/>
                <w:szCs w:val="24"/>
              </w:rPr>
            </w:pPr>
            <w:r w:rsidRPr="00C9782B">
              <w:rPr>
                <w:sz w:val="24"/>
                <w:szCs w:val="24"/>
              </w:rPr>
              <w:t>№ 188</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затвердження проекту будівництва за об'єктом «Будівництво очисних споруд с. Біловод, Роменського району Сумської області»</w:t>
            </w:r>
          </w:p>
          <w:p w:rsidR="00E323CF" w:rsidRPr="00C9782B" w:rsidRDefault="00E323CF" w:rsidP="00134920">
            <w:pPr>
              <w:rPr>
                <w:sz w:val="24"/>
                <w:szCs w:val="24"/>
              </w:rPr>
            </w:pP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12</w:t>
            </w:r>
          </w:p>
        </w:tc>
        <w:tc>
          <w:tcPr>
            <w:tcW w:w="1845" w:type="dxa"/>
            <w:shd w:val="clear" w:color="auto" w:fill="auto"/>
          </w:tcPr>
          <w:p w:rsidR="00E323CF" w:rsidRPr="00C9782B" w:rsidRDefault="00E323CF" w:rsidP="00134920">
            <w:pPr>
              <w:jc w:val="center"/>
              <w:rPr>
                <w:sz w:val="24"/>
                <w:szCs w:val="24"/>
              </w:rPr>
            </w:pPr>
            <w:r w:rsidRPr="00C9782B">
              <w:rPr>
                <w:sz w:val="24"/>
                <w:szCs w:val="24"/>
              </w:rPr>
              <w:t>15.12.2021 № 235</w:t>
            </w:r>
          </w:p>
        </w:tc>
        <w:tc>
          <w:tcPr>
            <w:tcW w:w="5387" w:type="dxa"/>
            <w:gridSpan w:val="3"/>
            <w:shd w:val="clear" w:color="auto" w:fill="auto"/>
          </w:tcPr>
          <w:p w:rsidR="00E323CF" w:rsidRPr="00C9782B" w:rsidRDefault="00E323CF" w:rsidP="00134920">
            <w:pPr>
              <w:rPr>
                <w:sz w:val="24"/>
                <w:szCs w:val="24"/>
              </w:rPr>
            </w:pPr>
            <w:r w:rsidRPr="00C9782B">
              <w:rPr>
                <w:sz w:val="24"/>
                <w:szCs w:val="24"/>
              </w:rPr>
              <w:t>Про тарифи на теплову енергію, послуги з постачання теплової енергії для потреб населення у січні-квітні 2022 року</w:t>
            </w:r>
          </w:p>
        </w:tc>
        <w:tc>
          <w:tcPr>
            <w:tcW w:w="1701" w:type="dxa"/>
            <w:gridSpan w:val="2"/>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gridSpan w:val="2"/>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bl>
    <w:p w:rsidR="00A85529" w:rsidRDefault="00A85529">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45"/>
        <w:gridCol w:w="5387"/>
        <w:gridCol w:w="1701"/>
        <w:gridCol w:w="3118"/>
        <w:gridCol w:w="1985"/>
      </w:tblGrid>
      <w:tr w:rsidR="00A85529" w:rsidRPr="00C9782B" w:rsidTr="0018227E">
        <w:tc>
          <w:tcPr>
            <w:tcW w:w="565" w:type="dxa"/>
            <w:shd w:val="clear" w:color="auto" w:fill="auto"/>
          </w:tcPr>
          <w:p w:rsidR="00A85529" w:rsidRPr="00C9782B" w:rsidRDefault="00A85529" w:rsidP="0018227E">
            <w:pPr>
              <w:spacing w:line="276" w:lineRule="auto"/>
              <w:ind w:left="-57" w:right="-57"/>
              <w:jc w:val="center"/>
              <w:rPr>
                <w:sz w:val="24"/>
                <w:szCs w:val="24"/>
              </w:rPr>
            </w:pPr>
            <w:r w:rsidRPr="00C9782B">
              <w:rPr>
                <w:sz w:val="24"/>
                <w:szCs w:val="24"/>
              </w:rPr>
              <w:lastRenderedPageBreak/>
              <w:t>1</w:t>
            </w:r>
          </w:p>
        </w:tc>
        <w:tc>
          <w:tcPr>
            <w:tcW w:w="1845" w:type="dxa"/>
            <w:shd w:val="clear" w:color="auto" w:fill="auto"/>
          </w:tcPr>
          <w:p w:rsidR="00A85529" w:rsidRPr="00C9782B" w:rsidRDefault="00A85529" w:rsidP="0018227E">
            <w:pPr>
              <w:spacing w:line="276" w:lineRule="auto"/>
              <w:ind w:left="-57" w:right="-38"/>
              <w:jc w:val="center"/>
              <w:rPr>
                <w:bCs/>
                <w:sz w:val="24"/>
                <w:szCs w:val="24"/>
              </w:rPr>
            </w:pPr>
            <w:r w:rsidRPr="00C9782B">
              <w:rPr>
                <w:bCs/>
                <w:sz w:val="24"/>
                <w:szCs w:val="24"/>
              </w:rPr>
              <w:t>2</w:t>
            </w:r>
          </w:p>
        </w:tc>
        <w:tc>
          <w:tcPr>
            <w:tcW w:w="5387" w:type="dxa"/>
            <w:shd w:val="clear" w:color="auto" w:fill="auto"/>
          </w:tcPr>
          <w:p w:rsidR="00A85529" w:rsidRPr="00C9782B" w:rsidRDefault="00A85529" w:rsidP="0018227E">
            <w:pPr>
              <w:spacing w:line="276" w:lineRule="auto"/>
              <w:ind w:left="-57" w:right="-57"/>
              <w:jc w:val="center"/>
              <w:rPr>
                <w:bCs/>
                <w:sz w:val="24"/>
                <w:szCs w:val="24"/>
              </w:rPr>
            </w:pPr>
            <w:r w:rsidRPr="00C9782B">
              <w:rPr>
                <w:bCs/>
                <w:sz w:val="24"/>
                <w:szCs w:val="24"/>
              </w:rPr>
              <w:t>3</w:t>
            </w:r>
          </w:p>
        </w:tc>
        <w:tc>
          <w:tcPr>
            <w:tcW w:w="1701" w:type="dxa"/>
            <w:shd w:val="clear" w:color="auto" w:fill="auto"/>
          </w:tcPr>
          <w:p w:rsidR="00A85529" w:rsidRPr="00C9782B" w:rsidRDefault="00A85529" w:rsidP="0018227E">
            <w:pPr>
              <w:spacing w:line="276" w:lineRule="auto"/>
              <w:jc w:val="center"/>
              <w:rPr>
                <w:bCs/>
                <w:sz w:val="24"/>
                <w:szCs w:val="24"/>
              </w:rPr>
            </w:pPr>
            <w:r w:rsidRPr="00C9782B">
              <w:rPr>
                <w:bCs/>
                <w:sz w:val="24"/>
                <w:szCs w:val="24"/>
              </w:rPr>
              <w:t>4</w:t>
            </w:r>
          </w:p>
        </w:tc>
        <w:tc>
          <w:tcPr>
            <w:tcW w:w="3118" w:type="dxa"/>
            <w:shd w:val="clear" w:color="auto" w:fill="auto"/>
          </w:tcPr>
          <w:p w:rsidR="00A85529" w:rsidRPr="00C9782B" w:rsidRDefault="00A85529" w:rsidP="0018227E">
            <w:pPr>
              <w:spacing w:line="276" w:lineRule="auto"/>
              <w:ind w:left="-57" w:right="-57"/>
              <w:jc w:val="center"/>
              <w:rPr>
                <w:bCs/>
                <w:sz w:val="24"/>
                <w:szCs w:val="24"/>
              </w:rPr>
            </w:pPr>
            <w:r w:rsidRPr="00C9782B">
              <w:rPr>
                <w:bCs/>
                <w:sz w:val="24"/>
                <w:szCs w:val="24"/>
              </w:rPr>
              <w:t>5</w:t>
            </w:r>
          </w:p>
        </w:tc>
        <w:tc>
          <w:tcPr>
            <w:tcW w:w="1985" w:type="dxa"/>
            <w:shd w:val="clear" w:color="auto" w:fill="auto"/>
          </w:tcPr>
          <w:p w:rsidR="00A85529" w:rsidRPr="00C9782B" w:rsidRDefault="00A85529" w:rsidP="0018227E">
            <w:pPr>
              <w:spacing w:line="276" w:lineRule="auto"/>
              <w:ind w:left="-57" w:right="-57"/>
              <w:jc w:val="center"/>
              <w:rPr>
                <w:bCs/>
                <w:sz w:val="24"/>
                <w:szCs w:val="24"/>
              </w:rPr>
            </w:pPr>
            <w:r w:rsidRPr="00C9782B">
              <w:rPr>
                <w:bCs/>
                <w:sz w:val="24"/>
                <w:szCs w:val="24"/>
              </w:rPr>
              <w:t>6</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13</w:t>
            </w:r>
          </w:p>
        </w:tc>
        <w:tc>
          <w:tcPr>
            <w:tcW w:w="1845" w:type="dxa"/>
            <w:shd w:val="clear" w:color="auto" w:fill="auto"/>
          </w:tcPr>
          <w:p w:rsidR="00E323CF" w:rsidRPr="00C9782B" w:rsidRDefault="00E323CF" w:rsidP="00134920">
            <w:pPr>
              <w:jc w:val="center"/>
              <w:rPr>
                <w:sz w:val="24"/>
                <w:szCs w:val="24"/>
              </w:rPr>
            </w:pPr>
            <w:r w:rsidRPr="00C9782B">
              <w:rPr>
                <w:sz w:val="24"/>
                <w:szCs w:val="24"/>
              </w:rPr>
              <w:t xml:space="preserve">25.11.2021 </w:t>
            </w:r>
          </w:p>
          <w:p w:rsidR="00E323CF" w:rsidRPr="00C9782B" w:rsidRDefault="00E323CF" w:rsidP="00134920">
            <w:pPr>
              <w:jc w:val="center"/>
              <w:rPr>
                <w:sz w:val="24"/>
                <w:szCs w:val="24"/>
              </w:rPr>
            </w:pPr>
            <w:r w:rsidRPr="00C9782B">
              <w:rPr>
                <w:sz w:val="24"/>
                <w:szCs w:val="24"/>
              </w:rPr>
              <w:t>№ 224</w:t>
            </w:r>
          </w:p>
        </w:tc>
        <w:tc>
          <w:tcPr>
            <w:tcW w:w="5387" w:type="dxa"/>
            <w:shd w:val="clear" w:color="auto" w:fill="auto"/>
          </w:tcPr>
          <w:p w:rsidR="00E323CF" w:rsidRPr="00C9782B" w:rsidRDefault="00E323CF" w:rsidP="00134920">
            <w:pPr>
              <w:rPr>
                <w:sz w:val="24"/>
                <w:szCs w:val="24"/>
              </w:rPr>
            </w:pPr>
            <w:r w:rsidRPr="00C9782B">
              <w:rPr>
                <w:sz w:val="24"/>
                <w:szCs w:val="24"/>
              </w:rPr>
              <w:t>Про Заходи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економічного розвитку Роменської міської ради, відділ містобудування та архітектури, управління адміністративних послуг Роменської міської ради, управління житлово-комунального господарства Роменської міської ради, сектор управління персоналом, управління соціального захисту Роменської міської ради, КП «Ромникомунтепло»</w:t>
            </w:r>
            <w:r w:rsidR="00ED5C94">
              <w:rPr>
                <w:sz w:val="24"/>
                <w:szCs w:val="24"/>
              </w:rPr>
              <w:t xml:space="preserve"> </w:t>
            </w:r>
            <w:r w:rsidRPr="00C9782B">
              <w:rPr>
                <w:sz w:val="24"/>
                <w:szCs w:val="24"/>
              </w:rPr>
              <w:t>РМР</w:t>
            </w:r>
            <w:r w:rsidR="00ED5C94">
              <w:rPr>
                <w:sz w:val="24"/>
                <w:szCs w:val="24"/>
              </w:rPr>
              <w:t>»</w:t>
            </w:r>
            <w:r w:rsidRPr="00C9782B">
              <w:rPr>
                <w:sz w:val="24"/>
                <w:szCs w:val="24"/>
              </w:rPr>
              <w:t>, КП «Ромнитеплосервіс» РМР, КП «Міськводоканал» РМР</w:t>
            </w:r>
            <w:r w:rsidR="00ED5C94">
              <w:rPr>
                <w:sz w:val="24"/>
                <w:szCs w:val="24"/>
              </w:rPr>
              <w:t>»</w:t>
            </w:r>
            <w:r w:rsidRPr="00C9782B">
              <w:rPr>
                <w:sz w:val="24"/>
                <w:szCs w:val="24"/>
              </w:rPr>
              <w:t xml:space="preserve">, КП «ККП» </w:t>
            </w:r>
            <w:r w:rsidR="00ED5C94">
              <w:rPr>
                <w:sz w:val="24"/>
                <w:szCs w:val="24"/>
              </w:rPr>
              <w:t>РМР», відділ земельних ресурсів</w:t>
            </w:r>
          </w:p>
        </w:tc>
        <w:tc>
          <w:tcPr>
            <w:tcW w:w="1985" w:type="dxa"/>
            <w:shd w:val="clear" w:color="auto" w:fill="auto"/>
          </w:tcPr>
          <w:p w:rsidR="00E323CF" w:rsidRPr="00C9782B" w:rsidRDefault="00E323CF" w:rsidP="00134920">
            <w:pPr>
              <w:jc w:val="center"/>
              <w:rPr>
                <w:sz w:val="24"/>
                <w:szCs w:val="24"/>
              </w:rPr>
            </w:pPr>
            <w:r w:rsidRPr="00C9782B">
              <w:rPr>
                <w:sz w:val="24"/>
                <w:szCs w:val="24"/>
              </w:rPr>
              <w:t>Стогній О.А.</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14</w:t>
            </w:r>
          </w:p>
        </w:tc>
        <w:tc>
          <w:tcPr>
            <w:tcW w:w="1845" w:type="dxa"/>
            <w:shd w:val="clear" w:color="auto" w:fill="auto"/>
          </w:tcPr>
          <w:p w:rsidR="00E323CF" w:rsidRPr="00C9782B" w:rsidRDefault="00E323CF" w:rsidP="00134920">
            <w:pPr>
              <w:jc w:val="center"/>
              <w:rPr>
                <w:sz w:val="24"/>
                <w:szCs w:val="24"/>
              </w:rPr>
            </w:pPr>
            <w:r w:rsidRPr="00C9782B">
              <w:rPr>
                <w:sz w:val="24"/>
                <w:szCs w:val="24"/>
              </w:rPr>
              <w:t xml:space="preserve">15.12.2021 </w:t>
            </w:r>
          </w:p>
          <w:p w:rsidR="00E323CF" w:rsidRPr="00C9782B" w:rsidRDefault="00E323CF" w:rsidP="00134920">
            <w:pPr>
              <w:jc w:val="center"/>
              <w:rPr>
                <w:sz w:val="24"/>
                <w:szCs w:val="24"/>
              </w:rPr>
            </w:pPr>
            <w:r w:rsidRPr="00C9782B">
              <w:rPr>
                <w:sz w:val="24"/>
                <w:szCs w:val="24"/>
              </w:rPr>
              <w:t>№ 242</w:t>
            </w:r>
          </w:p>
        </w:tc>
        <w:tc>
          <w:tcPr>
            <w:tcW w:w="5387" w:type="dxa"/>
            <w:shd w:val="clear" w:color="auto" w:fill="auto"/>
          </w:tcPr>
          <w:p w:rsidR="00E323CF" w:rsidRPr="00C9782B" w:rsidRDefault="00E323CF" w:rsidP="00134920">
            <w:pPr>
              <w:rPr>
                <w:sz w:val="24"/>
                <w:szCs w:val="24"/>
              </w:rPr>
            </w:pPr>
            <w:r w:rsidRPr="00C9782B">
              <w:rPr>
                <w:sz w:val="24"/>
                <w:szCs w:val="24"/>
              </w:rPr>
              <w:t>Про виконання Закону України «Про військовий обов'язок і військову службу» щодо проведення приписки громадян України 2005 року народження та старшого віку, які вчасно не пройшли приписки до призовної дільниці Роменського районного територіального центру комплектування та соціальної підтримки</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з питань надзвичайних ситуацій та цивільного захисту населення</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15</w:t>
            </w:r>
          </w:p>
        </w:tc>
        <w:tc>
          <w:tcPr>
            <w:tcW w:w="1845" w:type="dxa"/>
            <w:shd w:val="clear" w:color="auto" w:fill="auto"/>
          </w:tcPr>
          <w:p w:rsidR="00E323CF" w:rsidRPr="00C9782B" w:rsidRDefault="00E323CF" w:rsidP="00134920">
            <w:pPr>
              <w:jc w:val="center"/>
              <w:rPr>
                <w:sz w:val="24"/>
                <w:szCs w:val="24"/>
              </w:rPr>
            </w:pPr>
            <w:r w:rsidRPr="00C9782B">
              <w:rPr>
                <w:sz w:val="24"/>
                <w:szCs w:val="24"/>
              </w:rPr>
              <w:t>15.12.2021</w:t>
            </w:r>
          </w:p>
          <w:p w:rsidR="00E323CF" w:rsidRPr="00C9782B" w:rsidRDefault="00E323CF" w:rsidP="00134920">
            <w:pPr>
              <w:jc w:val="center"/>
              <w:rPr>
                <w:sz w:val="24"/>
                <w:szCs w:val="24"/>
              </w:rPr>
            </w:pPr>
            <w:r w:rsidRPr="00C9782B">
              <w:rPr>
                <w:sz w:val="24"/>
                <w:szCs w:val="24"/>
              </w:rPr>
              <w:t>№ 243</w:t>
            </w:r>
          </w:p>
        </w:tc>
        <w:tc>
          <w:tcPr>
            <w:tcW w:w="5387" w:type="dxa"/>
            <w:shd w:val="clear" w:color="auto" w:fill="auto"/>
          </w:tcPr>
          <w:p w:rsidR="00E323CF" w:rsidRPr="00C9782B" w:rsidRDefault="00E323CF" w:rsidP="00134920">
            <w:pPr>
              <w:rPr>
                <w:sz w:val="24"/>
                <w:szCs w:val="24"/>
              </w:rPr>
            </w:pPr>
            <w:r w:rsidRPr="00C9782B">
              <w:rPr>
                <w:sz w:val="24"/>
                <w:szCs w:val="24"/>
              </w:rPr>
              <w:t>Про стан ведення військового обліку на території Роменської територіальної громади в 2021 році і завдання на 2021 рік</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з питань надзвичайних ситуацій та цивільного захисту населення</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bl>
    <w:p w:rsidR="00ED5C94" w:rsidRDefault="00ED5C94">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45"/>
        <w:gridCol w:w="5387"/>
        <w:gridCol w:w="1701"/>
        <w:gridCol w:w="3118"/>
        <w:gridCol w:w="1985"/>
      </w:tblGrid>
      <w:tr w:rsidR="00ED5C94" w:rsidRPr="00C9782B" w:rsidTr="0018227E">
        <w:tc>
          <w:tcPr>
            <w:tcW w:w="565" w:type="dxa"/>
            <w:shd w:val="clear" w:color="auto" w:fill="auto"/>
          </w:tcPr>
          <w:p w:rsidR="00ED5C94" w:rsidRPr="00C9782B" w:rsidRDefault="00ED5C94" w:rsidP="0018227E">
            <w:pPr>
              <w:spacing w:line="276" w:lineRule="auto"/>
              <w:ind w:left="-57" w:right="-57"/>
              <w:jc w:val="center"/>
              <w:rPr>
                <w:sz w:val="24"/>
                <w:szCs w:val="24"/>
              </w:rPr>
            </w:pPr>
            <w:r w:rsidRPr="00C9782B">
              <w:rPr>
                <w:sz w:val="24"/>
                <w:szCs w:val="24"/>
              </w:rPr>
              <w:lastRenderedPageBreak/>
              <w:t>1</w:t>
            </w:r>
          </w:p>
        </w:tc>
        <w:tc>
          <w:tcPr>
            <w:tcW w:w="1845" w:type="dxa"/>
            <w:shd w:val="clear" w:color="auto" w:fill="auto"/>
          </w:tcPr>
          <w:p w:rsidR="00ED5C94" w:rsidRPr="00C9782B" w:rsidRDefault="00ED5C94" w:rsidP="0018227E">
            <w:pPr>
              <w:spacing w:line="276" w:lineRule="auto"/>
              <w:ind w:left="-57" w:right="-38"/>
              <w:jc w:val="center"/>
              <w:rPr>
                <w:bCs/>
                <w:sz w:val="24"/>
                <w:szCs w:val="24"/>
              </w:rPr>
            </w:pPr>
            <w:r w:rsidRPr="00C9782B">
              <w:rPr>
                <w:bCs/>
                <w:sz w:val="24"/>
                <w:szCs w:val="24"/>
              </w:rPr>
              <w:t>2</w:t>
            </w:r>
          </w:p>
        </w:tc>
        <w:tc>
          <w:tcPr>
            <w:tcW w:w="5387" w:type="dxa"/>
            <w:shd w:val="clear" w:color="auto" w:fill="auto"/>
          </w:tcPr>
          <w:p w:rsidR="00ED5C94" w:rsidRPr="00C9782B" w:rsidRDefault="00ED5C94" w:rsidP="0018227E">
            <w:pPr>
              <w:spacing w:line="276" w:lineRule="auto"/>
              <w:ind w:left="-57" w:right="-57"/>
              <w:jc w:val="center"/>
              <w:rPr>
                <w:bCs/>
                <w:sz w:val="24"/>
                <w:szCs w:val="24"/>
              </w:rPr>
            </w:pPr>
            <w:r w:rsidRPr="00C9782B">
              <w:rPr>
                <w:bCs/>
                <w:sz w:val="24"/>
                <w:szCs w:val="24"/>
              </w:rPr>
              <w:t>3</w:t>
            </w:r>
          </w:p>
        </w:tc>
        <w:tc>
          <w:tcPr>
            <w:tcW w:w="1701" w:type="dxa"/>
            <w:shd w:val="clear" w:color="auto" w:fill="auto"/>
          </w:tcPr>
          <w:p w:rsidR="00ED5C94" w:rsidRPr="00C9782B" w:rsidRDefault="00ED5C94" w:rsidP="0018227E">
            <w:pPr>
              <w:spacing w:line="276" w:lineRule="auto"/>
              <w:jc w:val="center"/>
              <w:rPr>
                <w:bCs/>
                <w:sz w:val="24"/>
                <w:szCs w:val="24"/>
              </w:rPr>
            </w:pPr>
            <w:r w:rsidRPr="00C9782B">
              <w:rPr>
                <w:bCs/>
                <w:sz w:val="24"/>
                <w:szCs w:val="24"/>
              </w:rPr>
              <w:t>4</w:t>
            </w:r>
          </w:p>
        </w:tc>
        <w:tc>
          <w:tcPr>
            <w:tcW w:w="3118" w:type="dxa"/>
            <w:shd w:val="clear" w:color="auto" w:fill="auto"/>
          </w:tcPr>
          <w:p w:rsidR="00ED5C94" w:rsidRPr="00C9782B" w:rsidRDefault="00ED5C94" w:rsidP="0018227E">
            <w:pPr>
              <w:spacing w:line="276" w:lineRule="auto"/>
              <w:ind w:left="-57" w:right="-57"/>
              <w:jc w:val="center"/>
              <w:rPr>
                <w:bCs/>
                <w:sz w:val="24"/>
                <w:szCs w:val="24"/>
              </w:rPr>
            </w:pPr>
            <w:r w:rsidRPr="00C9782B">
              <w:rPr>
                <w:bCs/>
                <w:sz w:val="24"/>
                <w:szCs w:val="24"/>
              </w:rPr>
              <w:t>5</w:t>
            </w:r>
          </w:p>
        </w:tc>
        <w:tc>
          <w:tcPr>
            <w:tcW w:w="1985" w:type="dxa"/>
            <w:shd w:val="clear" w:color="auto" w:fill="auto"/>
          </w:tcPr>
          <w:p w:rsidR="00ED5C94" w:rsidRPr="00C9782B" w:rsidRDefault="00ED5C94" w:rsidP="0018227E">
            <w:pPr>
              <w:spacing w:line="276" w:lineRule="auto"/>
              <w:ind w:left="-57" w:right="-57"/>
              <w:jc w:val="center"/>
              <w:rPr>
                <w:bCs/>
                <w:sz w:val="24"/>
                <w:szCs w:val="24"/>
              </w:rPr>
            </w:pPr>
            <w:r w:rsidRPr="00C9782B">
              <w:rPr>
                <w:bCs/>
                <w:sz w:val="24"/>
                <w:szCs w:val="24"/>
              </w:rPr>
              <w:t>6</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16</w:t>
            </w:r>
          </w:p>
        </w:tc>
        <w:tc>
          <w:tcPr>
            <w:tcW w:w="1845" w:type="dxa"/>
            <w:shd w:val="clear" w:color="auto" w:fill="auto"/>
          </w:tcPr>
          <w:p w:rsidR="00BE1E99" w:rsidRDefault="00E323CF" w:rsidP="00134920">
            <w:pPr>
              <w:jc w:val="center"/>
              <w:rPr>
                <w:sz w:val="24"/>
                <w:szCs w:val="24"/>
              </w:rPr>
            </w:pPr>
            <w:r w:rsidRPr="00C9782B">
              <w:rPr>
                <w:sz w:val="24"/>
                <w:szCs w:val="24"/>
              </w:rPr>
              <w:t xml:space="preserve">15.12.2021 </w:t>
            </w:r>
          </w:p>
          <w:p w:rsidR="00E323CF" w:rsidRPr="00C9782B" w:rsidRDefault="00E323CF" w:rsidP="00134920">
            <w:pPr>
              <w:jc w:val="center"/>
              <w:rPr>
                <w:sz w:val="24"/>
                <w:szCs w:val="24"/>
              </w:rPr>
            </w:pPr>
            <w:r w:rsidRPr="00C9782B">
              <w:rPr>
                <w:sz w:val="24"/>
                <w:szCs w:val="24"/>
              </w:rPr>
              <w:t>№ 244</w:t>
            </w:r>
          </w:p>
        </w:tc>
        <w:tc>
          <w:tcPr>
            <w:tcW w:w="5387" w:type="dxa"/>
            <w:shd w:val="clear" w:color="auto" w:fill="auto"/>
          </w:tcPr>
          <w:p w:rsidR="00E323CF" w:rsidRPr="00C9782B" w:rsidRDefault="00E323CF" w:rsidP="00134920">
            <w:pPr>
              <w:rPr>
                <w:sz w:val="24"/>
                <w:szCs w:val="24"/>
              </w:rPr>
            </w:pPr>
            <w:r w:rsidRPr="00C9782B">
              <w:rPr>
                <w:sz w:val="24"/>
                <w:szCs w:val="24"/>
              </w:rPr>
              <w:t>Про затвердження Плану роботи Виконавчого комітету, управлінь та відділів Роменської міської ради на 2022 рік</w:t>
            </w:r>
          </w:p>
        </w:tc>
        <w:tc>
          <w:tcPr>
            <w:tcW w:w="1701" w:type="dxa"/>
            <w:shd w:val="clear" w:color="auto" w:fill="auto"/>
          </w:tcPr>
          <w:p w:rsidR="00E323CF" w:rsidRPr="00C9782B" w:rsidRDefault="00E323CF" w:rsidP="00134920">
            <w:pPr>
              <w:jc w:val="center"/>
              <w:rPr>
                <w:sz w:val="24"/>
                <w:szCs w:val="24"/>
              </w:rPr>
            </w:pPr>
            <w:r w:rsidRPr="00C9782B">
              <w:rPr>
                <w:sz w:val="24"/>
                <w:szCs w:val="24"/>
              </w:rPr>
              <w:t xml:space="preserve">Грудень </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організаційного та комп’ютерного забезпечення</w:t>
            </w:r>
          </w:p>
        </w:tc>
        <w:tc>
          <w:tcPr>
            <w:tcW w:w="1985" w:type="dxa"/>
            <w:shd w:val="clear" w:color="auto" w:fill="auto"/>
          </w:tcPr>
          <w:p w:rsidR="00E323CF" w:rsidRPr="00C9782B" w:rsidRDefault="00E323CF" w:rsidP="00134920">
            <w:pPr>
              <w:jc w:val="center"/>
              <w:rPr>
                <w:sz w:val="24"/>
                <w:szCs w:val="24"/>
              </w:rPr>
            </w:pPr>
            <w:r w:rsidRPr="00C9782B">
              <w:rPr>
                <w:sz w:val="24"/>
                <w:szCs w:val="24"/>
              </w:rPr>
              <w:t>Москаленко Н.В.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17</w:t>
            </w:r>
          </w:p>
        </w:tc>
        <w:tc>
          <w:tcPr>
            <w:tcW w:w="1845" w:type="dxa"/>
            <w:shd w:val="clear" w:color="auto" w:fill="auto"/>
          </w:tcPr>
          <w:p w:rsidR="00BE1E99" w:rsidRDefault="00E323CF" w:rsidP="00134920">
            <w:pPr>
              <w:jc w:val="center"/>
              <w:rPr>
                <w:sz w:val="24"/>
                <w:szCs w:val="24"/>
              </w:rPr>
            </w:pPr>
            <w:r w:rsidRPr="00C9782B">
              <w:rPr>
                <w:sz w:val="24"/>
                <w:szCs w:val="24"/>
              </w:rPr>
              <w:t xml:space="preserve">18.05.2022 </w:t>
            </w:r>
          </w:p>
          <w:p w:rsidR="00E323CF" w:rsidRPr="00C9782B" w:rsidRDefault="00E323CF" w:rsidP="00134920">
            <w:pPr>
              <w:jc w:val="center"/>
              <w:rPr>
                <w:sz w:val="24"/>
                <w:szCs w:val="24"/>
              </w:rPr>
            </w:pPr>
            <w:r w:rsidRPr="00C9782B">
              <w:rPr>
                <w:sz w:val="24"/>
                <w:szCs w:val="24"/>
              </w:rPr>
              <w:t>№ 39</w:t>
            </w:r>
          </w:p>
        </w:tc>
        <w:tc>
          <w:tcPr>
            <w:tcW w:w="5387" w:type="dxa"/>
            <w:shd w:val="clear" w:color="auto" w:fill="auto"/>
          </w:tcPr>
          <w:p w:rsidR="00E323CF" w:rsidRPr="00C9782B" w:rsidRDefault="00E323CF" w:rsidP="00134920">
            <w:pPr>
              <w:rPr>
                <w:sz w:val="24"/>
                <w:szCs w:val="24"/>
              </w:rPr>
            </w:pPr>
            <w:r w:rsidRPr="00C9782B">
              <w:rPr>
                <w:sz w:val="24"/>
                <w:szCs w:val="24"/>
              </w:rPr>
              <w:t>Про організацію роботи з державної реєстрації актів цивільного стану</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надання адміністративних послуг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Москаленко Н.В.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18</w:t>
            </w:r>
          </w:p>
        </w:tc>
        <w:tc>
          <w:tcPr>
            <w:tcW w:w="1845" w:type="dxa"/>
            <w:shd w:val="clear" w:color="auto" w:fill="auto"/>
          </w:tcPr>
          <w:p w:rsidR="00BE1E99" w:rsidRDefault="00E323CF" w:rsidP="00134920">
            <w:pPr>
              <w:jc w:val="center"/>
              <w:rPr>
                <w:sz w:val="24"/>
                <w:szCs w:val="24"/>
              </w:rPr>
            </w:pPr>
            <w:r w:rsidRPr="00C9782B">
              <w:rPr>
                <w:sz w:val="24"/>
                <w:szCs w:val="24"/>
              </w:rPr>
              <w:t xml:space="preserve">18.05.2022 </w:t>
            </w:r>
          </w:p>
          <w:p w:rsidR="00E323CF" w:rsidRPr="00C9782B" w:rsidRDefault="00E323CF" w:rsidP="00134920">
            <w:pPr>
              <w:jc w:val="center"/>
              <w:rPr>
                <w:sz w:val="24"/>
                <w:szCs w:val="24"/>
              </w:rPr>
            </w:pPr>
            <w:r w:rsidRPr="00C9782B">
              <w:rPr>
                <w:sz w:val="24"/>
                <w:szCs w:val="24"/>
              </w:rPr>
              <w:t>№ 40</w:t>
            </w:r>
          </w:p>
        </w:tc>
        <w:tc>
          <w:tcPr>
            <w:tcW w:w="5387" w:type="dxa"/>
            <w:shd w:val="clear" w:color="auto" w:fill="auto"/>
          </w:tcPr>
          <w:p w:rsidR="00E323CF" w:rsidRPr="00C9782B" w:rsidRDefault="00E323CF" w:rsidP="00134920">
            <w:pPr>
              <w:rPr>
                <w:sz w:val="24"/>
                <w:szCs w:val="24"/>
              </w:rPr>
            </w:pPr>
            <w:r w:rsidRPr="00C9782B">
              <w:rPr>
                <w:sz w:val="24"/>
                <w:szCs w:val="24"/>
              </w:rPr>
              <w:t>Про організацію роботи з державної реєстрації актів цивільного стану в старостинських округах Роменської міської територіальної громади</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надання адміністративних послуг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Москаленко Н.В.</w:t>
            </w:r>
          </w:p>
        </w:tc>
      </w:tr>
      <w:tr w:rsidR="00E323CF" w:rsidRPr="00C9782B" w:rsidTr="005761A8">
        <w:tc>
          <w:tcPr>
            <w:tcW w:w="14601" w:type="dxa"/>
            <w:gridSpan w:val="6"/>
            <w:shd w:val="clear" w:color="auto" w:fill="auto"/>
          </w:tcPr>
          <w:p w:rsidR="00E323CF" w:rsidRPr="00C9782B" w:rsidRDefault="001B52F4" w:rsidP="00FB25FE">
            <w:pPr>
              <w:rPr>
                <w:sz w:val="24"/>
                <w:szCs w:val="24"/>
              </w:rPr>
            </w:pPr>
            <w:r w:rsidRPr="00C9782B">
              <w:rPr>
                <w:b/>
                <w:bCs/>
                <w:sz w:val="24"/>
                <w:szCs w:val="24"/>
              </w:rPr>
              <w:t>1.4</w:t>
            </w:r>
            <w:r w:rsidRPr="00C9782B">
              <w:rPr>
                <w:b/>
                <w:bCs/>
                <w:sz w:val="24"/>
                <w:szCs w:val="24"/>
                <w:lang w:val="en-US"/>
              </w:rPr>
              <w:t>2</w:t>
            </w:r>
            <w:r w:rsidR="00E323CF" w:rsidRPr="00C9782B">
              <w:rPr>
                <w:b/>
                <w:bCs/>
                <w:sz w:val="24"/>
                <w:szCs w:val="24"/>
              </w:rPr>
              <w:t>. Напрямок діяльності</w:t>
            </w:r>
            <w:r w:rsidR="00E323CF" w:rsidRPr="00C9782B">
              <w:rPr>
                <w:sz w:val="24"/>
                <w:szCs w:val="24"/>
              </w:rPr>
              <w:t>: Виконавська дисципліна</w:t>
            </w:r>
          </w:p>
          <w:p w:rsidR="00E323CF" w:rsidRPr="00C9782B" w:rsidRDefault="001B52F4" w:rsidP="00FB25FE">
            <w:pPr>
              <w:rPr>
                <w:sz w:val="24"/>
                <w:szCs w:val="24"/>
              </w:rPr>
            </w:pPr>
            <w:r w:rsidRPr="00C9782B">
              <w:rPr>
                <w:b/>
                <w:bCs/>
                <w:sz w:val="24"/>
                <w:szCs w:val="24"/>
              </w:rPr>
              <w:t>1.4</w:t>
            </w:r>
            <w:r w:rsidRPr="00C9782B">
              <w:rPr>
                <w:b/>
                <w:bCs/>
                <w:sz w:val="24"/>
                <w:szCs w:val="24"/>
                <w:lang w:val="en-US"/>
              </w:rPr>
              <w:t>2</w:t>
            </w:r>
            <w:r w:rsidR="00E323CF" w:rsidRPr="00C9782B">
              <w:rPr>
                <w:b/>
                <w:bCs/>
                <w:sz w:val="24"/>
                <w:szCs w:val="24"/>
              </w:rPr>
              <w:t xml:space="preserve">.1. Ціль: </w:t>
            </w:r>
            <w:r w:rsidR="00E323CF" w:rsidRPr="00C9782B">
              <w:rPr>
                <w:sz w:val="24"/>
                <w:szCs w:val="24"/>
              </w:rPr>
              <w:t>Контроль за станом виконання розпоряджень міського голови</w:t>
            </w:r>
          </w:p>
          <w:p w:rsidR="00E323CF" w:rsidRPr="00C9782B" w:rsidRDefault="00E323CF" w:rsidP="00FB25FE">
            <w:pPr>
              <w:rPr>
                <w:sz w:val="24"/>
                <w:szCs w:val="24"/>
              </w:rPr>
            </w:pPr>
            <w:r w:rsidRPr="00C9782B">
              <w:rPr>
                <w:b/>
                <w:bCs/>
                <w:sz w:val="24"/>
                <w:szCs w:val="24"/>
              </w:rPr>
              <w:t>Розпорядження, які буде розглянуто в порядку контролю</w:t>
            </w:r>
          </w:p>
        </w:tc>
      </w:tr>
      <w:tr w:rsidR="009704D5" w:rsidRPr="009704D5" w:rsidTr="00A85529">
        <w:tc>
          <w:tcPr>
            <w:tcW w:w="565" w:type="dxa"/>
            <w:shd w:val="clear" w:color="auto" w:fill="auto"/>
          </w:tcPr>
          <w:p w:rsidR="00E323CF" w:rsidRPr="009704D5" w:rsidRDefault="00E323CF" w:rsidP="00134920">
            <w:pPr>
              <w:spacing w:line="276" w:lineRule="auto"/>
              <w:rPr>
                <w:color w:val="000000" w:themeColor="text1"/>
                <w:sz w:val="24"/>
                <w:szCs w:val="24"/>
              </w:rPr>
            </w:pPr>
            <w:r w:rsidRPr="009704D5">
              <w:rPr>
                <w:color w:val="000000" w:themeColor="text1"/>
                <w:sz w:val="24"/>
                <w:szCs w:val="24"/>
              </w:rPr>
              <w:t>1</w:t>
            </w:r>
          </w:p>
        </w:tc>
        <w:tc>
          <w:tcPr>
            <w:tcW w:w="1845" w:type="dxa"/>
            <w:shd w:val="clear" w:color="auto" w:fill="auto"/>
          </w:tcPr>
          <w:p w:rsidR="009704D5" w:rsidRPr="009704D5" w:rsidRDefault="009704D5" w:rsidP="00134920">
            <w:pPr>
              <w:jc w:val="center"/>
              <w:rPr>
                <w:color w:val="000000" w:themeColor="text1"/>
                <w:sz w:val="24"/>
                <w:szCs w:val="24"/>
              </w:rPr>
            </w:pPr>
            <w:r w:rsidRPr="009704D5">
              <w:rPr>
                <w:color w:val="000000" w:themeColor="text1"/>
                <w:sz w:val="24"/>
                <w:szCs w:val="24"/>
              </w:rPr>
              <w:t xml:space="preserve">12.01.2021 </w:t>
            </w:r>
          </w:p>
          <w:p w:rsidR="00E323CF" w:rsidRPr="009704D5" w:rsidRDefault="009704D5" w:rsidP="00134920">
            <w:pPr>
              <w:jc w:val="center"/>
              <w:rPr>
                <w:color w:val="000000" w:themeColor="text1"/>
                <w:sz w:val="24"/>
                <w:szCs w:val="24"/>
              </w:rPr>
            </w:pPr>
            <w:r w:rsidRPr="009704D5">
              <w:rPr>
                <w:color w:val="000000" w:themeColor="text1"/>
                <w:sz w:val="24"/>
                <w:szCs w:val="24"/>
              </w:rPr>
              <w:t>№ 8-ОД</w:t>
            </w:r>
          </w:p>
        </w:tc>
        <w:tc>
          <w:tcPr>
            <w:tcW w:w="5387" w:type="dxa"/>
            <w:shd w:val="clear" w:color="auto" w:fill="auto"/>
          </w:tcPr>
          <w:p w:rsidR="00E323CF" w:rsidRPr="009704D5" w:rsidRDefault="00E323CF" w:rsidP="009704D5">
            <w:pPr>
              <w:rPr>
                <w:color w:val="000000" w:themeColor="text1"/>
                <w:sz w:val="24"/>
                <w:szCs w:val="24"/>
              </w:rPr>
            </w:pPr>
            <w:r w:rsidRPr="009704D5">
              <w:rPr>
                <w:color w:val="000000" w:themeColor="text1"/>
                <w:sz w:val="24"/>
                <w:szCs w:val="24"/>
              </w:rPr>
              <w:t>Про створення робочої групи з розробки проекту Статуту Ро</w:t>
            </w:r>
            <w:r w:rsidR="009704D5" w:rsidRPr="009704D5">
              <w:rPr>
                <w:color w:val="000000" w:themeColor="text1"/>
                <w:sz w:val="24"/>
                <w:szCs w:val="24"/>
              </w:rPr>
              <w:t>менської міської територіальної громади</w:t>
            </w:r>
          </w:p>
        </w:tc>
        <w:tc>
          <w:tcPr>
            <w:tcW w:w="1701" w:type="dxa"/>
            <w:shd w:val="clear" w:color="auto" w:fill="auto"/>
          </w:tcPr>
          <w:p w:rsidR="00E323CF" w:rsidRPr="009704D5" w:rsidRDefault="00E323CF" w:rsidP="00134920">
            <w:pPr>
              <w:widowControl w:val="0"/>
              <w:ind w:left="-84" w:right="-78"/>
              <w:jc w:val="center"/>
              <w:rPr>
                <w:color w:val="000000" w:themeColor="text1"/>
                <w:sz w:val="24"/>
                <w:szCs w:val="24"/>
              </w:rPr>
            </w:pPr>
            <w:r w:rsidRPr="009704D5">
              <w:rPr>
                <w:color w:val="000000" w:themeColor="text1"/>
                <w:sz w:val="24"/>
                <w:szCs w:val="24"/>
              </w:rPr>
              <w:t>жовтень</w:t>
            </w:r>
          </w:p>
        </w:tc>
        <w:tc>
          <w:tcPr>
            <w:tcW w:w="3118" w:type="dxa"/>
            <w:shd w:val="clear" w:color="auto" w:fill="auto"/>
          </w:tcPr>
          <w:p w:rsidR="00E323CF" w:rsidRPr="009704D5" w:rsidRDefault="00E323CF" w:rsidP="00134920">
            <w:pPr>
              <w:jc w:val="center"/>
              <w:rPr>
                <w:color w:val="000000" w:themeColor="text1"/>
                <w:sz w:val="24"/>
                <w:szCs w:val="24"/>
              </w:rPr>
            </w:pPr>
            <w:r w:rsidRPr="009704D5">
              <w:rPr>
                <w:color w:val="000000" w:themeColor="text1"/>
                <w:sz w:val="24"/>
                <w:szCs w:val="24"/>
              </w:rPr>
              <w:t>Відділ з питань внутрішньої політики</w:t>
            </w:r>
          </w:p>
        </w:tc>
        <w:tc>
          <w:tcPr>
            <w:tcW w:w="1985" w:type="dxa"/>
            <w:shd w:val="clear" w:color="auto" w:fill="auto"/>
          </w:tcPr>
          <w:p w:rsidR="00E323CF" w:rsidRPr="009704D5" w:rsidRDefault="00E323CF" w:rsidP="00134920">
            <w:pPr>
              <w:jc w:val="center"/>
              <w:rPr>
                <w:color w:val="000000" w:themeColor="text1"/>
                <w:sz w:val="24"/>
                <w:szCs w:val="24"/>
              </w:rPr>
            </w:pPr>
            <w:r w:rsidRPr="009704D5">
              <w:rPr>
                <w:color w:val="000000" w:themeColor="text1"/>
                <w:sz w:val="24"/>
                <w:szCs w:val="24"/>
              </w:rPr>
              <w:t>Москаленко Н.В.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2</w:t>
            </w:r>
          </w:p>
        </w:tc>
        <w:tc>
          <w:tcPr>
            <w:tcW w:w="1845" w:type="dxa"/>
            <w:shd w:val="clear" w:color="auto" w:fill="auto"/>
          </w:tcPr>
          <w:p w:rsidR="00AE185B" w:rsidRDefault="00E323CF" w:rsidP="00134920">
            <w:pPr>
              <w:jc w:val="center"/>
              <w:rPr>
                <w:sz w:val="24"/>
                <w:szCs w:val="24"/>
              </w:rPr>
            </w:pPr>
            <w:r w:rsidRPr="00C9782B">
              <w:rPr>
                <w:sz w:val="24"/>
                <w:szCs w:val="24"/>
              </w:rPr>
              <w:t xml:space="preserve">11.10.2021 </w:t>
            </w:r>
          </w:p>
          <w:p w:rsidR="00E323CF" w:rsidRPr="00C9782B" w:rsidRDefault="00E323CF" w:rsidP="00134920">
            <w:pPr>
              <w:jc w:val="center"/>
              <w:rPr>
                <w:sz w:val="24"/>
                <w:szCs w:val="24"/>
              </w:rPr>
            </w:pPr>
            <w:r w:rsidRPr="00C9782B">
              <w:rPr>
                <w:sz w:val="24"/>
                <w:szCs w:val="24"/>
              </w:rPr>
              <w:t>№ 179-ОД</w:t>
            </w:r>
          </w:p>
        </w:tc>
        <w:tc>
          <w:tcPr>
            <w:tcW w:w="5387" w:type="dxa"/>
            <w:shd w:val="clear" w:color="auto" w:fill="auto"/>
          </w:tcPr>
          <w:p w:rsidR="00E323CF" w:rsidRPr="00C9782B" w:rsidRDefault="00E323CF" w:rsidP="00134920">
            <w:pPr>
              <w:rPr>
                <w:sz w:val="24"/>
                <w:szCs w:val="24"/>
              </w:rPr>
            </w:pPr>
            <w:r w:rsidRPr="00C9782B">
              <w:rPr>
                <w:sz w:val="24"/>
                <w:szCs w:val="24"/>
              </w:rPr>
              <w:t>Про утворення робочої групи з вивчення резервів наповнення та ефективності використання коштів бюджету Роменської міської територіальної громади</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жовтень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фінансів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Москаленко Н.В.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3</w:t>
            </w:r>
          </w:p>
        </w:tc>
        <w:tc>
          <w:tcPr>
            <w:tcW w:w="1845" w:type="dxa"/>
            <w:shd w:val="clear" w:color="auto" w:fill="auto"/>
          </w:tcPr>
          <w:p w:rsidR="00AE185B" w:rsidRDefault="00E323CF" w:rsidP="00134920">
            <w:pPr>
              <w:jc w:val="center"/>
              <w:rPr>
                <w:sz w:val="24"/>
                <w:szCs w:val="24"/>
              </w:rPr>
            </w:pPr>
            <w:r w:rsidRPr="00C9782B">
              <w:rPr>
                <w:sz w:val="24"/>
                <w:szCs w:val="24"/>
              </w:rPr>
              <w:t xml:space="preserve">15.12.2021 </w:t>
            </w:r>
          </w:p>
          <w:p w:rsidR="00E323CF" w:rsidRPr="00C9782B" w:rsidRDefault="00E323CF" w:rsidP="00134920">
            <w:pPr>
              <w:jc w:val="center"/>
              <w:rPr>
                <w:sz w:val="24"/>
                <w:szCs w:val="24"/>
              </w:rPr>
            </w:pPr>
            <w:r w:rsidRPr="00C9782B">
              <w:rPr>
                <w:sz w:val="24"/>
                <w:szCs w:val="24"/>
              </w:rPr>
              <w:t>№ 227-ОД</w:t>
            </w:r>
          </w:p>
        </w:tc>
        <w:tc>
          <w:tcPr>
            <w:tcW w:w="5387" w:type="dxa"/>
            <w:shd w:val="clear" w:color="auto" w:fill="auto"/>
          </w:tcPr>
          <w:p w:rsidR="00E323CF" w:rsidRPr="00C9782B" w:rsidRDefault="00E323CF" w:rsidP="00134920">
            <w:pPr>
              <w:rPr>
                <w:sz w:val="24"/>
                <w:szCs w:val="24"/>
              </w:rPr>
            </w:pPr>
            <w:r w:rsidRPr="00C9782B">
              <w:rPr>
                <w:sz w:val="24"/>
                <w:szCs w:val="24"/>
              </w:rPr>
              <w:t>Про благоустрій території меморіалу увічнення пам'яті «Братська могила жертв нацизму»</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жовтень</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культури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 xml:space="preserve">Марюха В.І. </w:t>
            </w:r>
          </w:p>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4</w:t>
            </w:r>
          </w:p>
        </w:tc>
        <w:tc>
          <w:tcPr>
            <w:tcW w:w="1845" w:type="dxa"/>
            <w:shd w:val="clear" w:color="auto" w:fill="auto"/>
          </w:tcPr>
          <w:p w:rsidR="00AE185B" w:rsidRDefault="00E323CF" w:rsidP="00134920">
            <w:pPr>
              <w:jc w:val="center"/>
              <w:rPr>
                <w:sz w:val="24"/>
                <w:szCs w:val="24"/>
              </w:rPr>
            </w:pPr>
            <w:r w:rsidRPr="00C9782B">
              <w:rPr>
                <w:sz w:val="24"/>
                <w:szCs w:val="24"/>
              </w:rPr>
              <w:t xml:space="preserve">20.04.2022 </w:t>
            </w:r>
          </w:p>
          <w:p w:rsidR="00E323CF" w:rsidRPr="00C9782B" w:rsidRDefault="00E323CF" w:rsidP="00134920">
            <w:pPr>
              <w:jc w:val="center"/>
              <w:rPr>
                <w:sz w:val="24"/>
                <w:szCs w:val="24"/>
              </w:rPr>
            </w:pPr>
            <w:r w:rsidRPr="00C9782B">
              <w:rPr>
                <w:sz w:val="24"/>
                <w:szCs w:val="24"/>
              </w:rPr>
              <w:t>№ 35-ОД</w:t>
            </w:r>
          </w:p>
        </w:tc>
        <w:tc>
          <w:tcPr>
            <w:tcW w:w="5387" w:type="dxa"/>
            <w:shd w:val="clear" w:color="auto" w:fill="auto"/>
          </w:tcPr>
          <w:p w:rsidR="00E323CF" w:rsidRPr="00C9782B" w:rsidRDefault="00E323CF" w:rsidP="00B52ADE">
            <w:pPr>
              <w:rPr>
                <w:sz w:val="24"/>
                <w:szCs w:val="24"/>
              </w:rPr>
            </w:pPr>
            <w:r w:rsidRPr="00C9782B">
              <w:rPr>
                <w:sz w:val="24"/>
                <w:szCs w:val="24"/>
              </w:rPr>
              <w:t>Про забезпечення населення Роменської міської територіальної громади продовольчими товарами тривалого зберігання та санітарно-гігієнічними товарами</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жовтень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соціального захисту населення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Стогній О.А.</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5</w:t>
            </w:r>
          </w:p>
        </w:tc>
        <w:tc>
          <w:tcPr>
            <w:tcW w:w="1845" w:type="dxa"/>
            <w:shd w:val="clear" w:color="auto" w:fill="auto"/>
          </w:tcPr>
          <w:p w:rsidR="00AE185B" w:rsidRDefault="00E323CF" w:rsidP="00134920">
            <w:pPr>
              <w:jc w:val="center"/>
              <w:rPr>
                <w:sz w:val="24"/>
                <w:szCs w:val="24"/>
              </w:rPr>
            </w:pPr>
            <w:r w:rsidRPr="00C9782B">
              <w:rPr>
                <w:sz w:val="24"/>
                <w:szCs w:val="24"/>
              </w:rPr>
              <w:t xml:space="preserve">11.05.2022 </w:t>
            </w:r>
          </w:p>
          <w:p w:rsidR="00E323CF" w:rsidRPr="00C9782B" w:rsidRDefault="00E323CF" w:rsidP="00134920">
            <w:pPr>
              <w:jc w:val="center"/>
              <w:rPr>
                <w:sz w:val="24"/>
                <w:szCs w:val="24"/>
              </w:rPr>
            </w:pPr>
            <w:r w:rsidRPr="00C9782B">
              <w:rPr>
                <w:sz w:val="24"/>
                <w:szCs w:val="24"/>
              </w:rPr>
              <w:t>№ 42-ОД</w:t>
            </w:r>
          </w:p>
        </w:tc>
        <w:tc>
          <w:tcPr>
            <w:tcW w:w="5387" w:type="dxa"/>
            <w:shd w:val="clear" w:color="auto" w:fill="auto"/>
          </w:tcPr>
          <w:p w:rsidR="00E323CF" w:rsidRPr="00C9782B" w:rsidRDefault="00E323CF" w:rsidP="00134920">
            <w:pPr>
              <w:rPr>
                <w:sz w:val="24"/>
                <w:szCs w:val="24"/>
              </w:rPr>
            </w:pPr>
            <w:r w:rsidRPr="00C9782B">
              <w:rPr>
                <w:sz w:val="24"/>
                <w:szCs w:val="24"/>
              </w:rPr>
              <w:t>Про визначення категорій населення для забезпечення продовольчими товарами тривалого зберігання та санітарно-гігієнічними товарами</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жовтень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соціального захисту населення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6</w:t>
            </w:r>
          </w:p>
        </w:tc>
        <w:tc>
          <w:tcPr>
            <w:tcW w:w="1845" w:type="dxa"/>
            <w:shd w:val="clear" w:color="auto" w:fill="auto"/>
          </w:tcPr>
          <w:p w:rsidR="00AE185B" w:rsidRDefault="00E323CF" w:rsidP="00134920">
            <w:pPr>
              <w:jc w:val="center"/>
              <w:rPr>
                <w:sz w:val="24"/>
                <w:szCs w:val="24"/>
              </w:rPr>
            </w:pPr>
            <w:r w:rsidRPr="00C9782B">
              <w:rPr>
                <w:sz w:val="24"/>
                <w:szCs w:val="24"/>
              </w:rPr>
              <w:t xml:space="preserve">29.03.2021 </w:t>
            </w:r>
          </w:p>
          <w:p w:rsidR="00E323CF" w:rsidRPr="00C9782B" w:rsidRDefault="00E323CF" w:rsidP="00134920">
            <w:pPr>
              <w:jc w:val="center"/>
              <w:rPr>
                <w:sz w:val="24"/>
                <w:szCs w:val="24"/>
              </w:rPr>
            </w:pPr>
            <w:r w:rsidRPr="00C9782B">
              <w:rPr>
                <w:sz w:val="24"/>
                <w:szCs w:val="24"/>
              </w:rPr>
              <w:t>№ 59-ОД</w:t>
            </w:r>
          </w:p>
        </w:tc>
        <w:tc>
          <w:tcPr>
            <w:tcW w:w="5387" w:type="dxa"/>
            <w:shd w:val="clear" w:color="auto" w:fill="auto"/>
          </w:tcPr>
          <w:p w:rsidR="00E323CF" w:rsidRPr="00C9782B" w:rsidRDefault="00E323CF" w:rsidP="00134920">
            <w:pPr>
              <w:rPr>
                <w:sz w:val="24"/>
                <w:szCs w:val="24"/>
              </w:rPr>
            </w:pPr>
            <w:r w:rsidRPr="00C9782B">
              <w:rPr>
                <w:sz w:val="24"/>
                <w:szCs w:val="24"/>
              </w:rPr>
              <w:t>Про затвердження заходів щодо увічнення пам'яті захисників України на період до 2025 року</w:t>
            </w:r>
          </w:p>
        </w:tc>
        <w:tc>
          <w:tcPr>
            <w:tcW w:w="1701" w:type="dxa"/>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з питань внутрішньої політики</w:t>
            </w:r>
          </w:p>
        </w:tc>
        <w:tc>
          <w:tcPr>
            <w:tcW w:w="1985" w:type="dxa"/>
            <w:shd w:val="clear" w:color="auto" w:fill="auto"/>
          </w:tcPr>
          <w:p w:rsidR="00E323CF" w:rsidRPr="00C9782B" w:rsidRDefault="00E323CF" w:rsidP="00134920">
            <w:pPr>
              <w:jc w:val="center"/>
              <w:rPr>
                <w:sz w:val="24"/>
                <w:szCs w:val="24"/>
              </w:rPr>
            </w:pPr>
            <w:r w:rsidRPr="00C9782B">
              <w:rPr>
                <w:sz w:val="24"/>
                <w:szCs w:val="24"/>
              </w:rPr>
              <w:t>Москаленко Н.В.</w:t>
            </w:r>
          </w:p>
        </w:tc>
      </w:tr>
    </w:tbl>
    <w:p w:rsidR="00B52ADE" w:rsidRDefault="00B52ADE">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45"/>
        <w:gridCol w:w="5387"/>
        <w:gridCol w:w="1701"/>
        <w:gridCol w:w="3118"/>
        <w:gridCol w:w="1985"/>
      </w:tblGrid>
      <w:tr w:rsidR="00BE1E99" w:rsidRPr="00C9782B" w:rsidTr="0018227E">
        <w:tc>
          <w:tcPr>
            <w:tcW w:w="565" w:type="dxa"/>
            <w:shd w:val="clear" w:color="auto" w:fill="auto"/>
          </w:tcPr>
          <w:p w:rsidR="00BE1E99" w:rsidRPr="00C9782B" w:rsidRDefault="00BE1E99" w:rsidP="0018227E">
            <w:pPr>
              <w:spacing w:line="276" w:lineRule="auto"/>
              <w:ind w:left="-57" w:right="-57"/>
              <w:jc w:val="center"/>
              <w:rPr>
                <w:sz w:val="24"/>
                <w:szCs w:val="24"/>
              </w:rPr>
            </w:pPr>
            <w:r w:rsidRPr="00C9782B">
              <w:rPr>
                <w:sz w:val="24"/>
                <w:szCs w:val="24"/>
              </w:rPr>
              <w:lastRenderedPageBreak/>
              <w:t>1</w:t>
            </w:r>
          </w:p>
        </w:tc>
        <w:tc>
          <w:tcPr>
            <w:tcW w:w="1845" w:type="dxa"/>
            <w:shd w:val="clear" w:color="auto" w:fill="auto"/>
          </w:tcPr>
          <w:p w:rsidR="00BE1E99" w:rsidRPr="00C9782B" w:rsidRDefault="00BE1E99" w:rsidP="0018227E">
            <w:pPr>
              <w:spacing w:line="276" w:lineRule="auto"/>
              <w:ind w:left="-57" w:right="-38"/>
              <w:jc w:val="center"/>
              <w:rPr>
                <w:bCs/>
                <w:sz w:val="24"/>
                <w:szCs w:val="24"/>
              </w:rPr>
            </w:pPr>
            <w:r w:rsidRPr="00C9782B">
              <w:rPr>
                <w:bCs/>
                <w:sz w:val="24"/>
                <w:szCs w:val="24"/>
              </w:rPr>
              <w:t>2</w:t>
            </w:r>
          </w:p>
        </w:tc>
        <w:tc>
          <w:tcPr>
            <w:tcW w:w="5387" w:type="dxa"/>
            <w:shd w:val="clear" w:color="auto" w:fill="auto"/>
          </w:tcPr>
          <w:p w:rsidR="00BE1E99" w:rsidRPr="00C9782B" w:rsidRDefault="00BE1E99" w:rsidP="0018227E">
            <w:pPr>
              <w:spacing w:line="276" w:lineRule="auto"/>
              <w:ind w:left="-57" w:right="-57"/>
              <w:jc w:val="center"/>
              <w:rPr>
                <w:bCs/>
                <w:sz w:val="24"/>
                <w:szCs w:val="24"/>
              </w:rPr>
            </w:pPr>
            <w:r w:rsidRPr="00C9782B">
              <w:rPr>
                <w:bCs/>
                <w:sz w:val="24"/>
                <w:szCs w:val="24"/>
              </w:rPr>
              <w:t>3</w:t>
            </w:r>
          </w:p>
        </w:tc>
        <w:tc>
          <w:tcPr>
            <w:tcW w:w="1701" w:type="dxa"/>
            <w:shd w:val="clear" w:color="auto" w:fill="auto"/>
          </w:tcPr>
          <w:p w:rsidR="00BE1E99" w:rsidRPr="00C9782B" w:rsidRDefault="00BE1E99" w:rsidP="0018227E">
            <w:pPr>
              <w:spacing w:line="276" w:lineRule="auto"/>
              <w:jc w:val="center"/>
              <w:rPr>
                <w:bCs/>
                <w:sz w:val="24"/>
                <w:szCs w:val="24"/>
              </w:rPr>
            </w:pPr>
            <w:r w:rsidRPr="00C9782B">
              <w:rPr>
                <w:bCs/>
                <w:sz w:val="24"/>
                <w:szCs w:val="24"/>
              </w:rPr>
              <w:t>4</w:t>
            </w:r>
          </w:p>
        </w:tc>
        <w:tc>
          <w:tcPr>
            <w:tcW w:w="3118" w:type="dxa"/>
            <w:shd w:val="clear" w:color="auto" w:fill="auto"/>
          </w:tcPr>
          <w:p w:rsidR="00BE1E99" w:rsidRPr="00C9782B" w:rsidRDefault="00BE1E99" w:rsidP="0018227E">
            <w:pPr>
              <w:spacing w:line="276" w:lineRule="auto"/>
              <w:ind w:left="-57" w:right="-57"/>
              <w:jc w:val="center"/>
              <w:rPr>
                <w:bCs/>
                <w:sz w:val="24"/>
                <w:szCs w:val="24"/>
              </w:rPr>
            </w:pPr>
            <w:r w:rsidRPr="00C9782B">
              <w:rPr>
                <w:bCs/>
                <w:sz w:val="24"/>
                <w:szCs w:val="24"/>
              </w:rPr>
              <w:t>5</w:t>
            </w:r>
          </w:p>
        </w:tc>
        <w:tc>
          <w:tcPr>
            <w:tcW w:w="1985" w:type="dxa"/>
            <w:shd w:val="clear" w:color="auto" w:fill="auto"/>
          </w:tcPr>
          <w:p w:rsidR="00BE1E99" w:rsidRPr="00C9782B" w:rsidRDefault="00BE1E99" w:rsidP="0018227E">
            <w:pPr>
              <w:spacing w:line="276" w:lineRule="auto"/>
              <w:ind w:left="-57" w:right="-57"/>
              <w:jc w:val="center"/>
              <w:rPr>
                <w:bCs/>
                <w:sz w:val="24"/>
                <w:szCs w:val="24"/>
              </w:rPr>
            </w:pPr>
            <w:r w:rsidRPr="00C9782B">
              <w:rPr>
                <w:bCs/>
                <w:sz w:val="24"/>
                <w:szCs w:val="24"/>
              </w:rPr>
              <w:t>6</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7</w:t>
            </w:r>
          </w:p>
        </w:tc>
        <w:tc>
          <w:tcPr>
            <w:tcW w:w="1845" w:type="dxa"/>
            <w:shd w:val="clear" w:color="auto" w:fill="auto"/>
          </w:tcPr>
          <w:p w:rsidR="00B52ADE" w:rsidRDefault="00E323CF" w:rsidP="00134920">
            <w:pPr>
              <w:jc w:val="center"/>
              <w:rPr>
                <w:sz w:val="24"/>
                <w:szCs w:val="24"/>
              </w:rPr>
            </w:pPr>
            <w:r w:rsidRPr="00C9782B">
              <w:rPr>
                <w:sz w:val="24"/>
                <w:szCs w:val="24"/>
              </w:rPr>
              <w:t xml:space="preserve">27.09.2021 </w:t>
            </w:r>
          </w:p>
          <w:p w:rsidR="00E323CF" w:rsidRPr="00C9782B" w:rsidRDefault="00E323CF" w:rsidP="00134920">
            <w:pPr>
              <w:jc w:val="center"/>
              <w:rPr>
                <w:sz w:val="24"/>
                <w:szCs w:val="24"/>
              </w:rPr>
            </w:pPr>
            <w:r w:rsidRPr="00C9782B">
              <w:rPr>
                <w:sz w:val="24"/>
                <w:szCs w:val="24"/>
              </w:rPr>
              <w:t>№ 169-ОД</w:t>
            </w:r>
          </w:p>
        </w:tc>
        <w:tc>
          <w:tcPr>
            <w:tcW w:w="5387" w:type="dxa"/>
            <w:shd w:val="clear" w:color="auto" w:fill="auto"/>
          </w:tcPr>
          <w:p w:rsidR="00E323CF" w:rsidRPr="00C9782B" w:rsidRDefault="00E323CF" w:rsidP="00134920">
            <w:pPr>
              <w:rPr>
                <w:sz w:val="24"/>
                <w:szCs w:val="24"/>
              </w:rPr>
            </w:pPr>
            <w:r w:rsidRPr="00C9782B">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1" w:type="dxa"/>
            <w:shd w:val="clear" w:color="auto" w:fill="auto"/>
          </w:tcPr>
          <w:p w:rsidR="00E323CF" w:rsidRPr="00C9782B" w:rsidRDefault="00E323CF" w:rsidP="00134920">
            <w:pPr>
              <w:jc w:val="center"/>
              <w:rPr>
                <w:sz w:val="24"/>
                <w:szCs w:val="24"/>
              </w:rPr>
            </w:pPr>
            <w:r w:rsidRPr="00C9782B">
              <w:rPr>
                <w:sz w:val="24"/>
                <w:szCs w:val="24"/>
              </w:rPr>
              <w:t>листопад</w:t>
            </w:r>
          </w:p>
        </w:tc>
        <w:tc>
          <w:tcPr>
            <w:tcW w:w="3118" w:type="dxa"/>
            <w:shd w:val="clear" w:color="auto" w:fill="auto"/>
          </w:tcPr>
          <w:p w:rsidR="00E323CF" w:rsidRPr="00C9782B" w:rsidRDefault="00E323CF" w:rsidP="00134920">
            <w:pPr>
              <w:jc w:val="center"/>
              <w:rPr>
                <w:sz w:val="24"/>
                <w:szCs w:val="24"/>
              </w:rPr>
            </w:pPr>
            <w:r w:rsidRPr="00C9782B">
              <w:rPr>
                <w:sz w:val="24"/>
                <w:szCs w:val="24"/>
              </w:rPr>
              <w:t>управління житлово-комунального господарства Роменської міської рали</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8</w:t>
            </w:r>
          </w:p>
        </w:tc>
        <w:tc>
          <w:tcPr>
            <w:tcW w:w="1845" w:type="dxa"/>
            <w:shd w:val="clear" w:color="auto" w:fill="auto"/>
          </w:tcPr>
          <w:p w:rsidR="00B52ADE" w:rsidRDefault="00E323CF" w:rsidP="00134920">
            <w:pPr>
              <w:jc w:val="center"/>
              <w:rPr>
                <w:sz w:val="24"/>
                <w:szCs w:val="24"/>
              </w:rPr>
            </w:pPr>
            <w:r w:rsidRPr="00C9782B">
              <w:rPr>
                <w:sz w:val="24"/>
                <w:szCs w:val="24"/>
              </w:rPr>
              <w:t xml:space="preserve">24.05.2020 </w:t>
            </w:r>
          </w:p>
          <w:p w:rsidR="00E323CF" w:rsidRPr="00C9782B" w:rsidRDefault="00E323CF" w:rsidP="00134920">
            <w:pPr>
              <w:jc w:val="center"/>
              <w:rPr>
                <w:sz w:val="24"/>
                <w:szCs w:val="24"/>
              </w:rPr>
            </w:pPr>
            <w:r w:rsidRPr="00C9782B">
              <w:rPr>
                <w:sz w:val="24"/>
                <w:szCs w:val="24"/>
              </w:rPr>
              <w:t>№ 116-ОД</w:t>
            </w:r>
          </w:p>
        </w:tc>
        <w:tc>
          <w:tcPr>
            <w:tcW w:w="5387" w:type="dxa"/>
            <w:shd w:val="clear" w:color="auto" w:fill="auto"/>
          </w:tcPr>
          <w:p w:rsidR="00E323CF" w:rsidRPr="00C9782B" w:rsidRDefault="00E323CF" w:rsidP="00134920">
            <w:pPr>
              <w:rPr>
                <w:sz w:val="24"/>
                <w:szCs w:val="24"/>
              </w:rPr>
            </w:pPr>
            <w:r w:rsidRPr="00C9782B">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служба у справах дітей Роменської міської ради</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9</w:t>
            </w:r>
          </w:p>
        </w:tc>
        <w:tc>
          <w:tcPr>
            <w:tcW w:w="1845" w:type="dxa"/>
            <w:shd w:val="clear" w:color="auto" w:fill="auto"/>
          </w:tcPr>
          <w:p w:rsidR="00B52ADE" w:rsidRDefault="00E323CF" w:rsidP="00134920">
            <w:pPr>
              <w:jc w:val="center"/>
              <w:rPr>
                <w:sz w:val="24"/>
                <w:szCs w:val="24"/>
              </w:rPr>
            </w:pPr>
            <w:r w:rsidRPr="00C9782B">
              <w:rPr>
                <w:sz w:val="24"/>
                <w:szCs w:val="24"/>
              </w:rPr>
              <w:t xml:space="preserve">10.02.2021 </w:t>
            </w:r>
          </w:p>
          <w:p w:rsidR="00E323CF" w:rsidRPr="00C9782B" w:rsidRDefault="00E323CF" w:rsidP="00134920">
            <w:pPr>
              <w:jc w:val="center"/>
              <w:rPr>
                <w:sz w:val="24"/>
                <w:szCs w:val="24"/>
              </w:rPr>
            </w:pPr>
            <w:r w:rsidRPr="00C9782B">
              <w:rPr>
                <w:sz w:val="24"/>
                <w:szCs w:val="24"/>
              </w:rPr>
              <w:t>№ 23-ОД</w:t>
            </w:r>
          </w:p>
        </w:tc>
        <w:tc>
          <w:tcPr>
            <w:tcW w:w="5387" w:type="dxa"/>
            <w:shd w:val="clear" w:color="auto" w:fill="auto"/>
          </w:tcPr>
          <w:p w:rsidR="00E323CF" w:rsidRPr="00C9782B" w:rsidRDefault="00E323CF" w:rsidP="00134920">
            <w:pPr>
              <w:rPr>
                <w:sz w:val="24"/>
                <w:szCs w:val="24"/>
              </w:rPr>
            </w:pPr>
            <w:r w:rsidRPr="00C9782B">
              <w:rPr>
                <w:sz w:val="24"/>
                <w:szCs w:val="24"/>
              </w:rPr>
              <w:t>Про створення робочої групи з питань оптимізації мережі закладів освіти Роменської міської територіальної громади</w:t>
            </w:r>
          </w:p>
        </w:tc>
        <w:tc>
          <w:tcPr>
            <w:tcW w:w="1701" w:type="dxa"/>
            <w:shd w:val="clear" w:color="auto" w:fill="auto"/>
          </w:tcPr>
          <w:p w:rsidR="00E323CF" w:rsidRPr="00C9782B" w:rsidRDefault="00E323CF" w:rsidP="00134920">
            <w:pPr>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освіти Роменської міської ради Сумської області</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10</w:t>
            </w:r>
          </w:p>
        </w:tc>
        <w:tc>
          <w:tcPr>
            <w:tcW w:w="1845" w:type="dxa"/>
            <w:shd w:val="clear" w:color="auto" w:fill="auto"/>
          </w:tcPr>
          <w:p w:rsidR="00B52ADE" w:rsidRDefault="00E323CF" w:rsidP="00134920">
            <w:pPr>
              <w:jc w:val="center"/>
              <w:rPr>
                <w:sz w:val="24"/>
                <w:szCs w:val="24"/>
              </w:rPr>
            </w:pPr>
            <w:r w:rsidRPr="00C9782B">
              <w:rPr>
                <w:sz w:val="24"/>
                <w:szCs w:val="24"/>
              </w:rPr>
              <w:t xml:space="preserve">22.03.2021 </w:t>
            </w:r>
          </w:p>
          <w:p w:rsidR="00E323CF" w:rsidRPr="00C9782B" w:rsidRDefault="00E323CF" w:rsidP="00134920">
            <w:pPr>
              <w:jc w:val="center"/>
              <w:rPr>
                <w:sz w:val="24"/>
                <w:szCs w:val="24"/>
              </w:rPr>
            </w:pPr>
            <w:r w:rsidRPr="00C9782B">
              <w:rPr>
                <w:sz w:val="24"/>
                <w:szCs w:val="24"/>
              </w:rPr>
              <w:t>№ 55-ОД</w:t>
            </w:r>
          </w:p>
        </w:tc>
        <w:tc>
          <w:tcPr>
            <w:tcW w:w="5387" w:type="dxa"/>
            <w:shd w:val="clear" w:color="auto" w:fill="auto"/>
          </w:tcPr>
          <w:p w:rsidR="00E323CF" w:rsidRPr="00C9782B" w:rsidRDefault="00E323CF" w:rsidP="00134920">
            <w:pPr>
              <w:rPr>
                <w:sz w:val="24"/>
                <w:szCs w:val="24"/>
              </w:rPr>
            </w:pPr>
            <w:r w:rsidRPr="00C9782B">
              <w:rPr>
                <w:sz w:val="24"/>
                <w:szCs w:val="24"/>
              </w:rPr>
              <w:t>Про координаційну раду з питань національно-патріотичного виховання при виконавчому комітеті Роменської міської ради</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освіти Роменської міської ради Сумської області</w:t>
            </w:r>
          </w:p>
        </w:tc>
        <w:tc>
          <w:tcPr>
            <w:tcW w:w="1985" w:type="dxa"/>
            <w:shd w:val="clear" w:color="auto" w:fill="auto"/>
          </w:tcPr>
          <w:p w:rsidR="00E323CF" w:rsidRPr="00C9782B" w:rsidRDefault="00E323CF" w:rsidP="00134920">
            <w:pPr>
              <w:jc w:val="center"/>
              <w:rPr>
                <w:sz w:val="24"/>
                <w:szCs w:val="24"/>
              </w:rPr>
            </w:pPr>
            <w:r w:rsidRPr="00C9782B">
              <w:rPr>
                <w:sz w:val="24"/>
                <w:szCs w:val="24"/>
              </w:rPr>
              <w:t>Марюха В.І.</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11.</w:t>
            </w:r>
          </w:p>
        </w:tc>
        <w:tc>
          <w:tcPr>
            <w:tcW w:w="1845" w:type="dxa"/>
            <w:shd w:val="clear" w:color="auto" w:fill="auto"/>
          </w:tcPr>
          <w:p w:rsidR="00B52ADE" w:rsidRDefault="00E323CF" w:rsidP="00134920">
            <w:pPr>
              <w:jc w:val="center"/>
              <w:rPr>
                <w:sz w:val="24"/>
                <w:szCs w:val="24"/>
              </w:rPr>
            </w:pPr>
            <w:r w:rsidRPr="00C9782B">
              <w:rPr>
                <w:sz w:val="24"/>
                <w:szCs w:val="24"/>
              </w:rPr>
              <w:t xml:space="preserve">29.03.2021 </w:t>
            </w:r>
          </w:p>
          <w:p w:rsidR="00E323CF" w:rsidRPr="00C9782B" w:rsidRDefault="00E323CF" w:rsidP="00134920">
            <w:pPr>
              <w:jc w:val="center"/>
              <w:rPr>
                <w:sz w:val="24"/>
                <w:szCs w:val="24"/>
              </w:rPr>
            </w:pPr>
            <w:r w:rsidRPr="00C9782B">
              <w:rPr>
                <w:sz w:val="24"/>
                <w:szCs w:val="24"/>
              </w:rPr>
              <w:t>№ 59-ОД</w:t>
            </w:r>
          </w:p>
        </w:tc>
        <w:tc>
          <w:tcPr>
            <w:tcW w:w="5387" w:type="dxa"/>
            <w:shd w:val="clear" w:color="auto" w:fill="auto"/>
          </w:tcPr>
          <w:p w:rsidR="00E323CF" w:rsidRPr="00C9782B" w:rsidRDefault="00E323CF" w:rsidP="00134920">
            <w:pPr>
              <w:rPr>
                <w:sz w:val="24"/>
                <w:szCs w:val="24"/>
              </w:rPr>
            </w:pPr>
            <w:r w:rsidRPr="00C9782B">
              <w:rPr>
                <w:sz w:val="24"/>
                <w:szCs w:val="24"/>
              </w:rPr>
              <w:t>Про затвердження заходів щодо увічнення пам'яті захисників України на період до 2025 року</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грудень</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з питань внутрішньої політики</w:t>
            </w:r>
          </w:p>
        </w:tc>
        <w:tc>
          <w:tcPr>
            <w:tcW w:w="1985" w:type="dxa"/>
            <w:shd w:val="clear" w:color="auto" w:fill="auto"/>
          </w:tcPr>
          <w:p w:rsidR="00E323CF" w:rsidRPr="00C9782B" w:rsidRDefault="00E323CF" w:rsidP="00134920">
            <w:pPr>
              <w:jc w:val="center"/>
              <w:rPr>
                <w:sz w:val="24"/>
                <w:szCs w:val="24"/>
              </w:rPr>
            </w:pPr>
            <w:r w:rsidRPr="00C9782B">
              <w:rPr>
                <w:sz w:val="24"/>
                <w:szCs w:val="24"/>
              </w:rPr>
              <w:t>Москаленко Н.В.</w:t>
            </w:r>
          </w:p>
        </w:tc>
      </w:tr>
      <w:tr w:rsidR="00E323CF" w:rsidRPr="00C9782B" w:rsidTr="00A85529">
        <w:tc>
          <w:tcPr>
            <w:tcW w:w="565" w:type="dxa"/>
            <w:shd w:val="clear" w:color="auto" w:fill="auto"/>
          </w:tcPr>
          <w:p w:rsidR="00E323CF" w:rsidRPr="00C9782B" w:rsidRDefault="00E323CF" w:rsidP="00134920">
            <w:pPr>
              <w:spacing w:line="276" w:lineRule="auto"/>
              <w:rPr>
                <w:sz w:val="24"/>
                <w:szCs w:val="24"/>
              </w:rPr>
            </w:pPr>
            <w:r w:rsidRPr="00C9782B">
              <w:rPr>
                <w:sz w:val="24"/>
                <w:szCs w:val="24"/>
              </w:rPr>
              <w:t>12.</w:t>
            </w:r>
          </w:p>
        </w:tc>
        <w:tc>
          <w:tcPr>
            <w:tcW w:w="1845" w:type="dxa"/>
            <w:shd w:val="clear" w:color="auto" w:fill="auto"/>
          </w:tcPr>
          <w:p w:rsidR="00B52ADE" w:rsidRDefault="00E323CF" w:rsidP="00134920">
            <w:pPr>
              <w:jc w:val="center"/>
              <w:rPr>
                <w:sz w:val="24"/>
                <w:szCs w:val="24"/>
              </w:rPr>
            </w:pPr>
            <w:r w:rsidRPr="00C9782B">
              <w:rPr>
                <w:sz w:val="24"/>
                <w:szCs w:val="24"/>
              </w:rPr>
              <w:t xml:space="preserve">17.11.2021 </w:t>
            </w:r>
          </w:p>
          <w:p w:rsidR="00E323CF" w:rsidRPr="00C9782B" w:rsidRDefault="00E323CF" w:rsidP="00134920">
            <w:pPr>
              <w:jc w:val="center"/>
              <w:rPr>
                <w:sz w:val="24"/>
                <w:szCs w:val="24"/>
              </w:rPr>
            </w:pPr>
            <w:r w:rsidRPr="00C9782B">
              <w:rPr>
                <w:sz w:val="24"/>
                <w:szCs w:val="24"/>
              </w:rPr>
              <w:t>№ 206-ОД</w:t>
            </w:r>
          </w:p>
        </w:tc>
        <w:tc>
          <w:tcPr>
            <w:tcW w:w="5387" w:type="dxa"/>
            <w:shd w:val="clear" w:color="auto" w:fill="auto"/>
          </w:tcPr>
          <w:p w:rsidR="00E323CF" w:rsidRPr="00C9782B" w:rsidRDefault="00E323CF" w:rsidP="00134920">
            <w:pPr>
              <w:rPr>
                <w:sz w:val="24"/>
                <w:szCs w:val="24"/>
              </w:rPr>
            </w:pPr>
            <w:r w:rsidRPr="00C9782B">
              <w:rPr>
                <w:sz w:val="24"/>
                <w:szCs w:val="24"/>
              </w:rPr>
              <w:t>Про затвердження Номенклатури матеріальних засобів для створення міського матеріального резерву для запобігання, ліквідації надзвичайних ситуацій техногенного і природного характеру та їх наслідків на 2022-2024 роки</w:t>
            </w:r>
          </w:p>
        </w:tc>
        <w:tc>
          <w:tcPr>
            <w:tcW w:w="1701" w:type="dxa"/>
            <w:shd w:val="clear" w:color="auto" w:fill="auto"/>
          </w:tcPr>
          <w:p w:rsidR="00E323CF" w:rsidRPr="00C9782B" w:rsidRDefault="00E323CF" w:rsidP="00134920">
            <w:pPr>
              <w:widowControl w:val="0"/>
              <w:ind w:left="-84" w:right="-78"/>
              <w:jc w:val="center"/>
              <w:rPr>
                <w:sz w:val="24"/>
                <w:szCs w:val="24"/>
              </w:rPr>
            </w:pPr>
            <w:r w:rsidRPr="00C9782B">
              <w:rPr>
                <w:sz w:val="24"/>
                <w:szCs w:val="24"/>
              </w:rPr>
              <w:t xml:space="preserve">грудень </w:t>
            </w:r>
          </w:p>
        </w:tc>
        <w:tc>
          <w:tcPr>
            <w:tcW w:w="3118" w:type="dxa"/>
            <w:shd w:val="clear" w:color="auto" w:fill="auto"/>
          </w:tcPr>
          <w:p w:rsidR="00E323CF" w:rsidRPr="00C9782B" w:rsidRDefault="00E323CF" w:rsidP="00134920">
            <w:pPr>
              <w:jc w:val="center"/>
              <w:rPr>
                <w:sz w:val="24"/>
                <w:szCs w:val="24"/>
              </w:rPr>
            </w:pPr>
            <w:r w:rsidRPr="00C9782B">
              <w:rPr>
                <w:sz w:val="24"/>
                <w:szCs w:val="24"/>
              </w:rPr>
              <w:t>відділ з питань надзвичайних ситуацій та цивільного захисту населення</w:t>
            </w:r>
          </w:p>
        </w:tc>
        <w:tc>
          <w:tcPr>
            <w:tcW w:w="1985" w:type="dxa"/>
            <w:shd w:val="clear" w:color="auto" w:fill="auto"/>
          </w:tcPr>
          <w:p w:rsidR="00E323CF" w:rsidRPr="00C9782B" w:rsidRDefault="00E323CF" w:rsidP="00134920">
            <w:pPr>
              <w:jc w:val="center"/>
              <w:rPr>
                <w:sz w:val="24"/>
                <w:szCs w:val="24"/>
              </w:rPr>
            </w:pPr>
            <w:r w:rsidRPr="00C9782B">
              <w:rPr>
                <w:sz w:val="24"/>
                <w:szCs w:val="24"/>
              </w:rPr>
              <w:t>Суходольський В.В.</w:t>
            </w:r>
          </w:p>
        </w:tc>
      </w:tr>
    </w:tbl>
    <w:p w:rsidR="00E323CF" w:rsidRPr="00C9782B" w:rsidRDefault="00E323CF" w:rsidP="007C4288">
      <w:pPr>
        <w:pStyle w:val="afb"/>
        <w:spacing w:after="0" w:line="276" w:lineRule="auto"/>
        <w:ind w:left="0"/>
        <w:jc w:val="left"/>
        <w:rPr>
          <w:b/>
          <w:sz w:val="24"/>
          <w:szCs w:val="24"/>
        </w:rPr>
      </w:pPr>
    </w:p>
    <w:p w:rsidR="00B52ADE" w:rsidRDefault="00B52ADE" w:rsidP="007C4288">
      <w:pPr>
        <w:pStyle w:val="afb"/>
        <w:spacing w:after="0" w:line="276" w:lineRule="auto"/>
        <w:ind w:left="0"/>
        <w:jc w:val="left"/>
        <w:rPr>
          <w:b/>
          <w:sz w:val="24"/>
          <w:szCs w:val="24"/>
        </w:rPr>
      </w:pPr>
    </w:p>
    <w:p w:rsidR="0043667D" w:rsidRPr="00C9782B" w:rsidRDefault="007C4288" w:rsidP="007C4288">
      <w:pPr>
        <w:pStyle w:val="afb"/>
        <w:spacing w:after="0" w:line="276" w:lineRule="auto"/>
        <w:ind w:left="0"/>
        <w:jc w:val="left"/>
        <w:rPr>
          <w:b/>
          <w:sz w:val="24"/>
          <w:szCs w:val="24"/>
          <w:lang w:val="en-US"/>
        </w:rPr>
      </w:pPr>
      <w:bookmarkStart w:id="0" w:name="_GoBack"/>
      <w:bookmarkEnd w:id="0"/>
      <w:r w:rsidRPr="00C9782B">
        <w:rPr>
          <w:b/>
          <w:sz w:val="24"/>
          <w:szCs w:val="24"/>
        </w:rPr>
        <w:t xml:space="preserve">Керуючий справами виконкому </w:t>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r>
      <w:r w:rsidRPr="00C9782B">
        <w:rPr>
          <w:b/>
          <w:sz w:val="24"/>
          <w:szCs w:val="24"/>
        </w:rPr>
        <w:tab/>
        <w:t>Наталія МОСКАЛЕНКО</w:t>
      </w:r>
    </w:p>
    <w:p w:rsidR="00B70051" w:rsidRPr="00C9782B" w:rsidRDefault="00B70051" w:rsidP="007C4288">
      <w:pPr>
        <w:pStyle w:val="afb"/>
        <w:spacing w:after="0" w:line="276" w:lineRule="auto"/>
        <w:ind w:left="0"/>
        <w:jc w:val="left"/>
        <w:rPr>
          <w:b/>
          <w:sz w:val="24"/>
          <w:szCs w:val="24"/>
          <w:lang w:val="en-US"/>
        </w:rPr>
        <w:sectPr w:rsidR="00B70051" w:rsidRPr="00C9782B" w:rsidSect="008C1FC6">
          <w:pgSz w:w="16838" w:h="11906" w:orient="landscape"/>
          <w:pgMar w:top="1701" w:right="1134" w:bottom="567" w:left="1134" w:header="567" w:footer="709" w:gutter="0"/>
          <w:pgNumType w:start="1"/>
          <w:cols w:space="708"/>
          <w:titlePg/>
          <w:docGrid w:linePitch="381"/>
        </w:sectPr>
      </w:pPr>
    </w:p>
    <w:p w:rsidR="00B70051" w:rsidRPr="00C9782B" w:rsidRDefault="00B70051" w:rsidP="00B70051">
      <w:pPr>
        <w:widowControl w:val="0"/>
        <w:autoSpaceDE w:val="0"/>
        <w:autoSpaceDN w:val="0"/>
        <w:adjustRightInd w:val="0"/>
        <w:jc w:val="center"/>
        <w:outlineLvl w:val="0"/>
        <w:rPr>
          <w:rFonts w:eastAsia="Times New Roman"/>
          <w:b/>
          <w:sz w:val="24"/>
          <w:szCs w:val="24"/>
        </w:rPr>
      </w:pPr>
      <w:r w:rsidRPr="00C9782B">
        <w:rPr>
          <w:rFonts w:eastAsia="Times New Roman"/>
          <w:b/>
          <w:sz w:val="24"/>
          <w:szCs w:val="24"/>
        </w:rPr>
        <w:lastRenderedPageBreak/>
        <w:t>ПОЯСНЮВАЛЬНА ЗАПИСКА</w:t>
      </w:r>
    </w:p>
    <w:p w:rsidR="00B70051" w:rsidRPr="00C9782B" w:rsidRDefault="00B70051" w:rsidP="00B70051">
      <w:pPr>
        <w:widowControl w:val="0"/>
        <w:autoSpaceDE w:val="0"/>
        <w:autoSpaceDN w:val="0"/>
        <w:adjustRightInd w:val="0"/>
        <w:jc w:val="center"/>
        <w:rPr>
          <w:rFonts w:eastAsia="Times New Roman"/>
          <w:b/>
          <w:bCs/>
          <w:sz w:val="24"/>
          <w:szCs w:val="24"/>
          <w:lang w:val="en-US"/>
        </w:rPr>
      </w:pPr>
      <w:r w:rsidRPr="00C9782B">
        <w:rPr>
          <w:rFonts w:eastAsia="Times New Roman"/>
          <w:b/>
          <w:sz w:val="24"/>
          <w:szCs w:val="24"/>
        </w:rPr>
        <w:t>до проєкту рішення виконавчого комітету Роменської міської ради «</w:t>
      </w:r>
      <w:r w:rsidRPr="00C9782B">
        <w:rPr>
          <w:b/>
          <w:sz w:val="24"/>
          <w:szCs w:val="24"/>
        </w:rPr>
        <w:t>Про затвердження Плану роботи Виконавчого комітету, управлінь та відділів Роменської міської ради на І</w:t>
      </w:r>
      <w:r w:rsidRPr="00C9782B">
        <w:rPr>
          <w:b/>
          <w:sz w:val="24"/>
          <w:szCs w:val="24"/>
          <w:lang w:val="en-US"/>
        </w:rPr>
        <w:t>V</w:t>
      </w:r>
      <w:r w:rsidRPr="00C9782B">
        <w:rPr>
          <w:b/>
          <w:sz w:val="24"/>
          <w:szCs w:val="24"/>
        </w:rPr>
        <w:t xml:space="preserve"> квартал 2022 року</w:t>
      </w:r>
      <w:r w:rsidRPr="00C9782B">
        <w:rPr>
          <w:rFonts w:eastAsia="Times New Roman"/>
          <w:b/>
          <w:bCs/>
          <w:sz w:val="24"/>
          <w:szCs w:val="24"/>
        </w:rPr>
        <w:t>»</w:t>
      </w:r>
    </w:p>
    <w:p w:rsidR="00B70051" w:rsidRPr="00C9782B" w:rsidRDefault="00B70051" w:rsidP="00B70051">
      <w:pPr>
        <w:widowControl w:val="0"/>
        <w:autoSpaceDE w:val="0"/>
        <w:autoSpaceDN w:val="0"/>
        <w:adjustRightInd w:val="0"/>
        <w:jc w:val="center"/>
        <w:rPr>
          <w:rFonts w:eastAsia="Times New Roman"/>
          <w:b/>
          <w:sz w:val="24"/>
          <w:szCs w:val="24"/>
          <w:lang w:val="en-US"/>
        </w:rPr>
      </w:pPr>
    </w:p>
    <w:p w:rsidR="00B70051" w:rsidRPr="00C9782B" w:rsidRDefault="00B70051" w:rsidP="00B70051">
      <w:pPr>
        <w:widowControl w:val="0"/>
        <w:autoSpaceDE w:val="0"/>
        <w:autoSpaceDN w:val="0"/>
        <w:adjustRightInd w:val="0"/>
        <w:ind w:firstLine="567"/>
        <w:rPr>
          <w:rFonts w:eastAsia="Times New Roman"/>
          <w:color w:val="000000"/>
          <w:sz w:val="24"/>
          <w:szCs w:val="24"/>
        </w:rPr>
      </w:pPr>
      <w:r w:rsidRPr="00C9782B">
        <w:rPr>
          <w:rFonts w:eastAsia="Times New Roman"/>
          <w:color w:val="000000"/>
          <w:sz w:val="24"/>
          <w:szCs w:val="24"/>
        </w:rPr>
        <w:t xml:space="preserve">Відповідно до регламенту Роменської міської ради, затвердженого рішенням виконавчого комітету від 21.03.2012 № 77, робота виконкому проводиться за перспективними (річним та квартальними) та поточними (на місяць та тижневими) планами. Річний та квартальні плани роботи виконкому затверджуються рішенням виконавчого комітету. </w:t>
      </w:r>
    </w:p>
    <w:p w:rsidR="00B70051" w:rsidRPr="00C9782B" w:rsidRDefault="00B70051" w:rsidP="00B70051">
      <w:pPr>
        <w:widowControl w:val="0"/>
        <w:autoSpaceDE w:val="0"/>
        <w:autoSpaceDN w:val="0"/>
        <w:adjustRightInd w:val="0"/>
        <w:ind w:firstLine="567"/>
        <w:rPr>
          <w:rFonts w:eastAsia="Times New Roman"/>
          <w:color w:val="000000"/>
          <w:sz w:val="24"/>
          <w:szCs w:val="24"/>
        </w:rPr>
      </w:pPr>
      <w:r w:rsidRPr="00C9782B">
        <w:rPr>
          <w:rFonts w:eastAsia="Times New Roman"/>
          <w:color w:val="000000"/>
          <w:sz w:val="24"/>
          <w:szCs w:val="24"/>
        </w:rPr>
        <w:t xml:space="preserve">На розгляд виконавчого комітету вноситься план роботи виконкому на </w:t>
      </w:r>
      <w:r w:rsidRPr="00C9782B">
        <w:rPr>
          <w:rFonts w:eastAsia="Times New Roman"/>
          <w:color w:val="000000"/>
          <w:sz w:val="24"/>
          <w:szCs w:val="24"/>
          <w:lang w:val="en-US"/>
        </w:rPr>
        <w:t xml:space="preserve">IV квартал </w:t>
      </w:r>
      <w:r w:rsidRPr="00C9782B">
        <w:rPr>
          <w:rFonts w:eastAsia="Times New Roman"/>
          <w:color w:val="000000"/>
          <w:sz w:val="24"/>
          <w:szCs w:val="24"/>
        </w:rPr>
        <w:t>2022 рік.</w:t>
      </w:r>
    </w:p>
    <w:p w:rsidR="00B70051" w:rsidRPr="00C9782B" w:rsidRDefault="00B70051" w:rsidP="00B70051">
      <w:pPr>
        <w:widowControl w:val="0"/>
        <w:autoSpaceDE w:val="0"/>
        <w:autoSpaceDN w:val="0"/>
        <w:adjustRightInd w:val="0"/>
        <w:ind w:firstLine="567"/>
        <w:rPr>
          <w:rFonts w:eastAsia="Times New Roman"/>
          <w:color w:val="000000"/>
          <w:sz w:val="24"/>
          <w:szCs w:val="24"/>
        </w:rPr>
      </w:pPr>
      <w:r w:rsidRPr="00C9782B">
        <w:rPr>
          <w:rFonts w:eastAsia="Times New Roman"/>
          <w:color w:val="000000"/>
          <w:sz w:val="24"/>
          <w:szCs w:val="24"/>
        </w:rPr>
        <w:t xml:space="preserve">Цей план підготовлено на підставі пропозицій структурних підрозділів Виконавчого комітету та міської ради. План складено за напрямками діяльності: </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sz w:val="24"/>
          <w:szCs w:val="24"/>
        </w:rPr>
      </w:pPr>
      <w:r w:rsidRPr="00C9782B">
        <w:rPr>
          <w:sz w:val="24"/>
          <w:szCs w:val="24"/>
        </w:rPr>
        <w:t>Бюджетна політика у сфері бюджетів громади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Економічний розвиток Роменської міської територіальної громади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 xml:space="preserve">Забезпечення реалізації на території </w:t>
      </w:r>
      <w:r w:rsidRPr="00C9782B">
        <w:rPr>
          <w:bCs/>
          <w:sz w:val="24"/>
          <w:szCs w:val="24"/>
        </w:rPr>
        <w:t xml:space="preserve">Роменської міської територіальної громади державної </w:t>
      </w:r>
      <w:r w:rsidRPr="00C9782B">
        <w:rPr>
          <w:sz w:val="24"/>
          <w:szCs w:val="24"/>
        </w:rPr>
        <w:t>політики у сфері транспорту</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С</w:t>
      </w:r>
      <w:r w:rsidRPr="00C9782B">
        <w:rPr>
          <w:bCs/>
          <w:sz w:val="24"/>
          <w:szCs w:val="24"/>
        </w:rPr>
        <w:t>прияння розвитку підприємництва та здійснення державної регуляторної політики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реалізації повноважень в сфері розпорядження та використання майна комунальної власності територіальної громади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реалізації державної політики, спрямованої на розвиток агропромислового комплексу</w:t>
      </w:r>
    </w:p>
    <w:p w:rsidR="00B70051" w:rsidRPr="00C9782B" w:rsidRDefault="00B70051" w:rsidP="00B70051">
      <w:pPr>
        <w:pStyle w:val="af3"/>
        <w:numPr>
          <w:ilvl w:val="0"/>
          <w:numId w:val="46"/>
        </w:numPr>
        <w:ind w:left="0" w:firstLine="426"/>
        <w:rPr>
          <w:sz w:val="24"/>
          <w:szCs w:val="24"/>
        </w:rPr>
      </w:pPr>
      <w:r w:rsidRPr="00C9782B">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Забезпечення реалізації державних гарантій у сфері праці, в тому числі і на право своєчасного одержання винагороди за працю</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Використання робочої сили, розвиток процесів, які відбуваються на ринку праці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здійснення контролю за додержанням законодавства про працю та зайнятість населення</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права громадян на проходження (альтернативної) невійськової служби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в установленому порядку надання населенню субсидій на житлово-комунальні послуги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Забезпечення соціального захисту та соціальне забезпечення інвалідів, одиноких непрацездатних осіб</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Реалізація державної політики в галузі материнства і дитинства, сім'ї та молоді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Ведення Державного реєстру виборців</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 xml:space="preserve">Національно-патріотичне виховання </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lastRenderedPageBreak/>
        <w:t>Фізична культура та спорт</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Реалізація державної політики в галузі соціального захисту дітей-сиріт, дітей, позбавлених батьківського піклування</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Підвищення якості надання освітніх послуг закладами освіти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Житлово-комунальне господарство</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Енергозбереження та енергозабезпечення в сфері житлово-комунального господарства</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Управління архівною справою та діловодством</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Надання адміністративних послуг</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Ведення обліку осіб, які потребують поліпшення житлових умов</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Ведення обліку житла, що належить до комунальної власності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Облік та заселення жилої площі в гуртожитках міської ради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Участь у роботі комісій та наглядових рад</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Роз’яснення житлового законодавства службовим особам і населенню</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Організація святкування державних свят та вшанування пам’ятних днів</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Розвиток культури та туризму Роменської міської територіальної громади</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bCs/>
          <w:sz w:val="24"/>
          <w:szCs w:val="24"/>
        </w:rPr>
        <w:t xml:space="preserve">Забезпечення реалізації державної політики у галузі </w:t>
      </w:r>
      <w:r w:rsidRPr="00C9782B">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C9782B">
        <w:rPr>
          <w:bCs/>
          <w:sz w:val="24"/>
          <w:szCs w:val="24"/>
        </w:rPr>
        <w:t>, цивільного захисту та цивільної оборони в Роменській міській територіальній громаді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Ре</w:t>
      </w:r>
      <w:r w:rsidRPr="00C9782B">
        <w:rPr>
          <w:rFonts w:eastAsia="Times New Roman"/>
          <w:sz w:val="24"/>
          <w:szCs w:val="24"/>
          <w:lang w:eastAsia="uk-UA"/>
        </w:rPr>
        <w:t>формування медичної галузі</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Виконавська дисципліна</w:t>
      </w:r>
    </w:p>
    <w:p w:rsidR="00B70051" w:rsidRPr="00C9782B" w:rsidRDefault="00B70051" w:rsidP="00B70051">
      <w:pPr>
        <w:pStyle w:val="af3"/>
        <w:numPr>
          <w:ilvl w:val="0"/>
          <w:numId w:val="46"/>
        </w:numPr>
        <w:tabs>
          <w:tab w:val="left" w:pos="284"/>
          <w:tab w:val="left" w:pos="851"/>
          <w:tab w:val="left" w:pos="1418"/>
          <w:tab w:val="left" w:pos="3544"/>
          <w:tab w:val="left" w:pos="3686"/>
          <w:tab w:val="left" w:pos="4253"/>
        </w:tabs>
        <w:ind w:left="0" w:firstLine="426"/>
        <w:rPr>
          <w:bCs/>
          <w:sz w:val="24"/>
          <w:szCs w:val="24"/>
        </w:rPr>
      </w:pPr>
      <w:r w:rsidRPr="00C9782B">
        <w:rPr>
          <w:sz w:val="24"/>
          <w:szCs w:val="24"/>
        </w:rPr>
        <w:t>Виконавська дисципліна</w:t>
      </w:r>
    </w:p>
    <w:p w:rsidR="00B70051" w:rsidRPr="00C9782B" w:rsidRDefault="00B70051" w:rsidP="00B70051">
      <w:pPr>
        <w:tabs>
          <w:tab w:val="left" w:pos="708"/>
          <w:tab w:val="left" w:pos="1416"/>
          <w:tab w:val="left" w:pos="7797"/>
          <w:tab w:val="left" w:pos="8205"/>
        </w:tabs>
        <w:ind w:firstLine="567"/>
        <w:rPr>
          <w:sz w:val="24"/>
          <w:szCs w:val="24"/>
        </w:rPr>
      </w:pPr>
      <w:r w:rsidRPr="00C9782B">
        <w:rPr>
          <w:sz w:val="24"/>
          <w:szCs w:val="24"/>
        </w:rPr>
        <w:t>Кожен напрямок роботи враховує актуальні питання, що стосуються соціально-економічного розвитку міста, розв’язання проблем та функціонування усіх галузей господарського комплексу та соціальної сфери тощо.</w:t>
      </w:r>
    </w:p>
    <w:p w:rsidR="00B70051" w:rsidRPr="00C9782B" w:rsidRDefault="00B70051" w:rsidP="00B70051">
      <w:pPr>
        <w:tabs>
          <w:tab w:val="left" w:pos="708"/>
          <w:tab w:val="left" w:pos="1416"/>
          <w:tab w:val="left" w:pos="7797"/>
          <w:tab w:val="left" w:pos="8205"/>
        </w:tabs>
        <w:ind w:firstLine="567"/>
        <w:rPr>
          <w:sz w:val="24"/>
          <w:szCs w:val="24"/>
        </w:rPr>
      </w:pPr>
      <w:r w:rsidRPr="00C9782B">
        <w:rPr>
          <w:sz w:val="24"/>
          <w:szCs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проведення яких забезпечуються виконкомом, управліннями та відділами міської ради, а також перелік розпоряджень міського голови, за виконанням яких здійснюється контроль</w:t>
      </w:r>
    </w:p>
    <w:p w:rsidR="00B70051" w:rsidRPr="00C9782B" w:rsidRDefault="00B70051" w:rsidP="00B70051">
      <w:pPr>
        <w:tabs>
          <w:tab w:val="left" w:pos="708"/>
          <w:tab w:val="left" w:pos="1416"/>
          <w:tab w:val="left" w:pos="7797"/>
          <w:tab w:val="left" w:pos="8205"/>
        </w:tabs>
        <w:rPr>
          <w:b/>
          <w:sz w:val="24"/>
          <w:szCs w:val="24"/>
          <w:lang w:val="en-US"/>
        </w:rPr>
      </w:pPr>
    </w:p>
    <w:p w:rsidR="00B70051" w:rsidRPr="00C9782B" w:rsidRDefault="00B70051" w:rsidP="00B70051">
      <w:pPr>
        <w:tabs>
          <w:tab w:val="left" w:pos="708"/>
          <w:tab w:val="left" w:pos="1416"/>
          <w:tab w:val="left" w:pos="7797"/>
          <w:tab w:val="left" w:pos="8205"/>
        </w:tabs>
        <w:rPr>
          <w:b/>
          <w:sz w:val="24"/>
          <w:szCs w:val="24"/>
          <w:lang w:val="en-US"/>
        </w:rPr>
      </w:pPr>
    </w:p>
    <w:p w:rsidR="00B70051" w:rsidRPr="00C9782B" w:rsidRDefault="00B70051" w:rsidP="00B70051">
      <w:pPr>
        <w:tabs>
          <w:tab w:val="left" w:pos="708"/>
          <w:tab w:val="left" w:pos="1416"/>
          <w:tab w:val="left" w:pos="7797"/>
          <w:tab w:val="left" w:pos="8205"/>
        </w:tabs>
        <w:rPr>
          <w:b/>
          <w:sz w:val="24"/>
          <w:szCs w:val="24"/>
        </w:rPr>
      </w:pPr>
      <w:r w:rsidRPr="00C9782B">
        <w:rPr>
          <w:b/>
          <w:sz w:val="24"/>
          <w:szCs w:val="24"/>
        </w:rPr>
        <w:t>Начальник відділу організаційного                                                  Ірина  ДЖОС</w:t>
      </w:r>
    </w:p>
    <w:p w:rsidR="00B70051" w:rsidRPr="00C9782B" w:rsidRDefault="00B70051" w:rsidP="00B70051">
      <w:pPr>
        <w:tabs>
          <w:tab w:val="left" w:pos="708"/>
          <w:tab w:val="left" w:pos="1416"/>
          <w:tab w:val="left" w:pos="7797"/>
          <w:tab w:val="left" w:pos="8205"/>
        </w:tabs>
        <w:rPr>
          <w:b/>
          <w:sz w:val="24"/>
          <w:szCs w:val="24"/>
        </w:rPr>
      </w:pPr>
      <w:r w:rsidRPr="00C9782B">
        <w:rPr>
          <w:b/>
          <w:sz w:val="24"/>
          <w:szCs w:val="24"/>
        </w:rPr>
        <w:t>та комп</w:t>
      </w:r>
      <w:r w:rsidRPr="00C9782B">
        <w:rPr>
          <w:rFonts w:eastAsia="Times New Roman"/>
          <w:b/>
          <w:sz w:val="24"/>
          <w:szCs w:val="24"/>
        </w:rPr>
        <w:t>’ю</w:t>
      </w:r>
      <w:r w:rsidRPr="00C9782B">
        <w:rPr>
          <w:b/>
          <w:sz w:val="24"/>
          <w:szCs w:val="24"/>
        </w:rPr>
        <w:t>терного забезпечення</w:t>
      </w:r>
    </w:p>
    <w:p w:rsidR="00B70051" w:rsidRPr="00C9782B" w:rsidRDefault="00B70051" w:rsidP="00B70051">
      <w:pPr>
        <w:tabs>
          <w:tab w:val="left" w:pos="708"/>
          <w:tab w:val="left" w:pos="1416"/>
          <w:tab w:val="left" w:pos="7797"/>
          <w:tab w:val="left" w:pos="8205"/>
        </w:tabs>
        <w:rPr>
          <w:b/>
          <w:sz w:val="24"/>
          <w:szCs w:val="24"/>
          <w:lang w:val="en-US"/>
        </w:rPr>
      </w:pPr>
    </w:p>
    <w:p w:rsidR="00B70051" w:rsidRPr="00C9782B" w:rsidRDefault="00B70051" w:rsidP="00B70051">
      <w:pPr>
        <w:tabs>
          <w:tab w:val="left" w:pos="708"/>
          <w:tab w:val="left" w:pos="1416"/>
          <w:tab w:val="left" w:pos="7797"/>
          <w:tab w:val="left" w:pos="8205"/>
        </w:tabs>
        <w:rPr>
          <w:b/>
          <w:sz w:val="24"/>
          <w:szCs w:val="24"/>
          <w:lang w:val="en-US"/>
        </w:rPr>
      </w:pPr>
      <w:r w:rsidRPr="00C9782B">
        <w:rPr>
          <w:b/>
          <w:sz w:val="24"/>
          <w:szCs w:val="24"/>
        </w:rPr>
        <w:t>ПОГОДЖЕНО</w:t>
      </w:r>
    </w:p>
    <w:p w:rsidR="00B70051" w:rsidRPr="00C9782B" w:rsidRDefault="00B70051" w:rsidP="00B70051">
      <w:pPr>
        <w:tabs>
          <w:tab w:val="left" w:pos="708"/>
          <w:tab w:val="left" w:pos="1416"/>
          <w:tab w:val="left" w:pos="7797"/>
          <w:tab w:val="left" w:pos="8205"/>
        </w:tabs>
        <w:rPr>
          <w:b/>
          <w:sz w:val="24"/>
          <w:szCs w:val="24"/>
        </w:rPr>
      </w:pPr>
      <w:r w:rsidRPr="00C9782B">
        <w:rPr>
          <w:b/>
          <w:sz w:val="24"/>
          <w:szCs w:val="24"/>
        </w:rPr>
        <w:t xml:space="preserve">Керуючий справами виконкому                                                       Наталія МОСКАЛЕНКО </w:t>
      </w:r>
    </w:p>
    <w:p w:rsidR="00B70051" w:rsidRPr="00C9782B" w:rsidRDefault="00B70051" w:rsidP="007C4288">
      <w:pPr>
        <w:pStyle w:val="afb"/>
        <w:spacing w:after="0" w:line="276" w:lineRule="auto"/>
        <w:ind w:left="0"/>
        <w:jc w:val="left"/>
        <w:rPr>
          <w:b/>
          <w:sz w:val="24"/>
          <w:szCs w:val="24"/>
          <w:lang w:val="en-US"/>
        </w:rPr>
      </w:pPr>
    </w:p>
    <w:sectPr w:rsidR="00B70051" w:rsidRPr="00C9782B" w:rsidSect="000A4844">
      <w:footerReference w:type="even" r:id="rId9"/>
      <w:footerReference w:type="default" r:id="rId10"/>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89" w:rsidRDefault="008F6C89" w:rsidP="006B20F7">
      <w:r>
        <w:separator/>
      </w:r>
    </w:p>
  </w:endnote>
  <w:endnote w:type="continuationSeparator" w:id="1">
    <w:p w:rsidR="008F6C89" w:rsidRDefault="008F6C89" w:rsidP="006B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обычный текст)">
    <w:altName w:val="Times New Roman"/>
    <w:charset w:val="00"/>
    <w:family w:val="roman"/>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44" w:rsidRDefault="004B0E6A">
    <w:pPr>
      <w:pStyle w:val="a5"/>
      <w:framePr w:wrap="around" w:vAnchor="text" w:hAnchor="margin" w:xAlign="right" w:y="1"/>
      <w:rPr>
        <w:rStyle w:val="aff1"/>
      </w:rPr>
    </w:pPr>
    <w:r>
      <w:rPr>
        <w:rStyle w:val="aff1"/>
      </w:rPr>
      <w:fldChar w:fldCharType="begin"/>
    </w:r>
    <w:r w:rsidR="000A4844">
      <w:rPr>
        <w:rStyle w:val="aff1"/>
      </w:rPr>
      <w:instrText xml:space="preserve">PAGE  </w:instrText>
    </w:r>
    <w:r>
      <w:rPr>
        <w:rStyle w:val="aff1"/>
      </w:rPr>
      <w:fldChar w:fldCharType="end"/>
    </w:r>
  </w:p>
  <w:p w:rsidR="000A4844" w:rsidRDefault="000A484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44" w:rsidRDefault="000A484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89" w:rsidRDefault="008F6C89" w:rsidP="006B20F7">
      <w:r>
        <w:separator/>
      </w:r>
    </w:p>
  </w:footnote>
  <w:footnote w:type="continuationSeparator" w:id="1">
    <w:p w:rsidR="008F6C89" w:rsidRDefault="008F6C89" w:rsidP="006B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44" w:rsidRDefault="004B0E6A">
    <w:pPr>
      <w:pStyle w:val="a3"/>
      <w:jc w:val="center"/>
    </w:pPr>
    <w:r w:rsidRPr="004B0E6A">
      <w:fldChar w:fldCharType="begin"/>
    </w:r>
    <w:r w:rsidR="000A4844">
      <w:instrText>PAGE   \* MERGEFORMAT</w:instrText>
    </w:r>
    <w:r w:rsidRPr="004B0E6A">
      <w:fldChar w:fldCharType="separate"/>
    </w:r>
    <w:r w:rsidR="002C31B1" w:rsidRPr="002C31B1">
      <w:rPr>
        <w:noProof/>
        <w:lang w:val="ru-RU"/>
      </w:rPr>
      <w:t>51</w:t>
    </w:r>
    <w:r>
      <w:rPr>
        <w:noProof/>
        <w:lang w:val="ru-RU"/>
      </w:rPr>
      <w:fldChar w:fldCharType="end"/>
    </w:r>
    <w:r w:rsidR="000A4844">
      <w:t xml:space="preserve"> </w:t>
    </w:r>
  </w:p>
  <w:p w:rsidR="000A4844" w:rsidRDefault="000A4844" w:rsidP="00527B35">
    <w:pPr>
      <w:pStyle w:val="a3"/>
      <w:jc w:val="right"/>
    </w:pPr>
    <w:r>
      <w:t>Продовження додатка</w:t>
    </w:r>
  </w:p>
  <w:p w:rsidR="000A4844" w:rsidRDefault="000A48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81902B9"/>
    <w:multiLevelType w:val="multilevel"/>
    <w:tmpl w:val="21AC4E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6">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1EF3185"/>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3">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1A905E8"/>
    <w:multiLevelType w:val="hybridMultilevel"/>
    <w:tmpl w:val="9C7814F0"/>
    <w:lvl w:ilvl="0" w:tplc="0419000F">
      <w:start w:val="1"/>
      <w:numFmt w:val="decimal"/>
      <w:lvlText w:val="%1."/>
      <w:lvlJc w:val="left"/>
      <w:pPr>
        <w:ind w:left="1481" w:hanging="360"/>
      </w:pPr>
    </w:lvl>
    <w:lvl w:ilvl="1" w:tplc="04190019">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35">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7">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4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1">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0"/>
  </w:num>
  <w:num w:numId="2">
    <w:abstractNumId w:val="45"/>
  </w:num>
  <w:num w:numId="3">
    <w:abstractNumId w:val="8"/>
  </w:num>
  <w:num w:numId="4">
    <w:abstractNumId w:val="37"/>
  </w:num>
  <w:num w:numId="5">
    <w:abstractNumId w:val="28"/>
  </w:num>
  <w:num w:numId="6">
    <w:abstractNumId w:val="43"/>
  </w:num>
  <w:num w:numId="7">
    <w:abstractNumId w:val="30"/>
  </w:num>
  <w:num w:numId="8">
    <w:abstractNumId w:val="12"/>
  </w:num>
  <w:num w:numId="9">
    <w:abstractNumId w:val="33"/>
  </w:num>
  <w:num w:numId="10">
    <w:abstractNumId w:val="3"/>
  </w:num>
  <w:num w:numId="11">
    <w:abstractNumId w:val="36"/>
  </w:num>
  <w:num w:numId="12">
    <w:abstractNumId w:val="2"/>
  </w:num>
  <w:num w:numId="13">
    <w:abstractNumId w:val="10"/>
  </w:num>
  <w:num w:numId="14">
    <w:abstractNumId w:val="31"/>
  </w:num>
  <w:num w:numId="15">
    <w:abstractNumId w:val="0"/>
  </w:num>
  <w:num w:numId="16">
    <w:abstractNumId w:val="5"/>
  </w:num>
  <w:num w:numId="17">
    <w:abstractNumId w:val="39"/>
  </w:num>
  <w:num w:numId="18">
    <w:abstractNumId w:val="22"/>
  </w:num>
  <w:num w:numId="19">
    <w:abstractNumId w:val="21"/>
  </w:num>
  <w:num w:numId="20">
    <w:abstractNumId w:val="25"/>
  </w:num>
  <w:num w:numId="21">
    <w:abstractNumId w:val="7"/>
  </w:num>
  <w:num w:numId="22">
    <w:abstractNumId w:val="42"/>
  </w:num>
  <w:num w:numId="23">
    <w:abstractNumId w:val="32"/>
  </w:num>
  <w:num w:numId="24">
    <w:abstractNumId w:val="17"/>
  </w:num>
  <w:num w:numId="25">
    <w:abstractNumId w:val="1"/>
  </w:num>
  <w:num w:numId="26">
    <w:abstractNumId w:val="29"/>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1"/>
  </w:num>
  <w:num w:numId="37">
    <w:abstractNumId w:val="6"/>
  </w:num>
  <w:num w:numId="38">
    <w:abstractNumId w:val="41"/>
  </w:num>
  <w:num w:numId="39">
    <w:abstractNumId w:val="26"/>
  </w:num>
  <w:num w:numId="40">
    <w:abstractNumId w:val="23"/>
  </w:num>
  <w:num w:numId="41">
    <w:abstractNumId w:val="24"/>
  </w:num>
  <w:num w:numId="42">
    <w:abstractNumId w:val="16"/>
  </w:num>
  <w:num w:numId="43">
    <w:abstractNumId w:val="38"/>
  </w:num>
  <w:num w:numId="44">
    <w:abstractNumId w:val="27"/>
  </w:num>
  <w:num w:numId="45">
    <w:abstractNumId w:val="20"/>
  </w:num>
  <w:num w:numId="46">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280578" fillcolor="#cf9" stroke="f">
      <v:fill color="#cf9"/>
      <v:stroke on="f"/>
      <o:colormru v:ext="edit" colors="#cff,#cf9"/>
    </o:shapedefaults>
  </w:hdrShapeDefaults>
  <w:footnotePr>
    <w:footnote w:id="0"/>
    <w:footnote w:id="1"/>
  </w:footnotePr>
  <w:endnotePr>
    <w:endnote w:id="0"/>
    <w:endnote w:id="1"/>
  </w:endnotePr>
  <w:compat/>
  <w:rsids>
    <w:rsidRoot w:val="006B20F7"/>
    <w:rsid w:val="00002996"/>
    <w:rsid w:val="00002C72"/>
    <w:rsid w:val="000036B5"/>
    <w:rsid w:val="000073D8"/>
    <w:rsid w:val="00010B23"/>
    <w:rsid w:val="00011D8E"/>
    <w:rsid w:val="00012CE8"/>
    <w:rsid w:val="00013CCD"/>
    <w:rsid w:val="00014181"/>
    <w:rsid w:val="000146C6"/>
    <w:rsid w:val="000160A6"/>
    <w:rsid w:val="00016DBC"/>
    <w:rsid w:val="000177A1"/>
    <w:rsid w:val="0002183D"/>
    <w:rsid w:val="00022539"/>
    <w:rsid w:val="0002474B"/>
    <w:rsid w:val="0002541C"/>
    <w:rsid w:val="000254CB"/>
    <w:rsid w:val="00025EE6"/>
    <w:rsid w:val="000279CF"/>
    <w:rsid w:val="00030EBF"/>
    <w:rsid w:val="000316A0"/>
    <w:rsid w:val="00031AC2"/>
    <w:rsid w:val="00034799"/>
    <w:rsid w:val="00034CE3"/>
    <w:rsid w:val="0004113D"/>
    <w:rsid w:val="0004117D"/>
    <w:rsid w:val="0004283F"/>
    <w:rsid w:val="00044EC0"/>
    <w:rsid w:val="000458ED"/>
    <w:rsid w:val="00045A30"/>
    <w:rsid w:val="000468FC"/>
    <w:rsid w:val="000501D6"/>
    <w:rsid w:val="00050D40"/>
    <w:rsid w:val="00053A6D"/>
    <w:rsid w:val="000557EA"/>
    <w:rsid w:val="000567C3"/>
    <w:rsid w:val="00056F75"/>
    <w:rsid w:val="00057E81"/>
    <w:rsid w:val="000606F6"/>
    <w:rsid w:val="00061EEE"/>
    <w:rsid w:val="00065FE5"/>
    <w:rsid w:val="00066355"/>
    <w:rsid w:val="000669DC"/>
    <w:rsid w:val="00070A65"/>
    <w:rsid w:val="00074972"/>
    <w:rsid w:val="00075337"/>
    <w:rsid w:val="000762CA"/>
    <w:rsid w:val="000804DC"/>
    <w:rsid w:val="00080AE3"/>
    <w:rsid w:val="00083723"/>
    <w:rsid w:val="000853A5"/>
    <w:rsid w:val="000856D3"/>
    <w:rsid w:val="000864D4"/>
    <w:rsid w:val="00087F99"/>
    <w:rsid w:val="00090CB9"/>
    <w:rsid w:val="00090F47"/>
    <w:rsid w:val="00091087"/>
    <w:rsid w:val="00091D3D"/>
    <w:rsid w:val="00091E3F"/>
    <w:rsid w:val="00091FB3"/>
    <w:rsid w:val="00093DA2"/>
    <w:rsid w:val="0009472C"/>
    <w:rsid w:val="00095B71"/>
    <w:rsid w:val="00097D06"/>
    <w:rsid w:val="000A0C3E"/>
    <w:rsid w:val="000A4844"/>
    <w:rsid w:val="000A6C29"/>
    <w:rsid w:val="000A79C7"/>
    <w:rsid w:val="000B2692"/>
    <w:rsid w:val="000B4BE5"/>
    <w:rsid w:val="000B6133"/>
    <w:rsid w:val="000B6221"/>
    <w:rsid w:val="000C0188"/>
    <w:rsid w:val="000C2445"/>
    <w:rsid w:val="000C2FAD"/>
    <w:rsid w:val="000C38F5"/>
    <w:rsid w:val="000D1349"/>
    <w:rsid w:val="000D166F"/>
    <w:rsid w:val="000D2016"/>
    <w:rsid w:val="000D579E"/>
    <w:rsid w:val="000D5B81"/>
    <w:rsid w:val="000D6043"/>
    <w:rsid w:val="000D6375"/>
    <w:rsid w:val="000D6C3B"/>
    <w:rsid w:val="000E0AB2"/>
    <w:rsid w:val="000E1F50"/>
    <w:rsid w:val="000E3998"/>
    <w:rsid w:val="000E4970"/>
    <w:rsid w:val="000E5B64"/>
    <w:rsid w:val="000E5B99"/>
    <w:rsid w:val="000E714C"/>
    <w:rsid w:val="000E7399"/>
    <w:rsid w:val="000E73E3"/>
    <w:rsid w:val="000F1BC7"/>
    <w:rsid w:val="000F23B7"/>
    <w:rsid w:val="000F39D0"/>
    <w:rsid w:val="000F3D72"/>
    <w:rsid w:val="000F427C"/>
    <w:rsid w:val="000F4FA3"/>
    <w:rsid w:val="000F6C91"/>
    <w:rsid w:val="000F776E"/>
    <w:rsid w:val="0010070A"/>
    <w:rsid w:val="001022B4"/>
    <w:rsid w:val="00103942"/>
    <w:rsid w:val="00104A44"/>
    <w:rsid w:val="00105FC2"/>
    <w:rsid w:val="00106CA0"/>
    <w:rsid w:val="00107558"/>
    <w:rsid w:val="00107632"/>
    <w:rsid w:val="00107B5C"/>
    <w:rsid w:val="00107BB1"/>
    <w:rsid w:val="0011122F"/>
    <w:rsid w:val="00111911"/>
    <w:rsid w:val="00112AB1"/>
    <w:rsid w:val="00112EDF"/>
    <w:rsid w:val="0011361B"/>
    <w:rsid w:val="00114D1F"/>
    <w:rsid w:val="00115488"/>
    <w:rsid w:val="00115C80"/>
    <w:rsid w:val="00116BCC"/>
    <w:rsid w:val="0012008A"/>
    <w:rsid w:val="001201E3"/>
    <w:rsid w:val="00121D1C"/>
    <w:rsid w:val="00121F81"/>
    <w:rsid w:val="00124690"/>
    <w:rsid w:val="00124C1B"/>
    <w:rsid w:val="00125AF4"/>
    <w:rsid w:val="0012634E"/>
    <w:rsid w:val="00126855"/>
    <w:rsid w:val="00130211"/>
    <w:rsid w:val="001317B6"/>
    <w:rsid w:val="00132B46"/>
    <w:rsid w:val="00134630"/>
    <w:rsid w:val="00134920"/>
    <w:rsid w:val="00135FF8"/>
    <w:rsid w:val="00136C07"/>
    <w:rsid w:val="00137466"/>
    <w:rsid w:val="00141CEF"/>
    <w:rsid w:val="00142349"/>
    <w:rsid w:val="001429B7"/>
    <w:rsid w:val="00144A7A"/>
    <w:rsid w:val="00145153"/>
    <w:rsid w:val="00145743"/>
    <w:rsid w:val="0014699F"/>
    <w:rsid w:val="00147253"/>
    <w:rsid w:val="00147DCE"/>
    <w:rsid w:val="0015046B"/>
    <w:rsid w:val="00150BE4"/>
    <w:rsid w:val="00151F0E"/>
    <w:rsid w:val="0015252C"/>
    <w:rsid w:val="00155DF9"/>
    <w:rsid w:val="00157568"/>
    <w:rsid w:val="001608A5"/>
    <w:rsid w:val="0016097C"/>
    <w:rsid w:val="001620CD"/>
    <w:rsid w:val="00163992"/>
    <w:rsid w:val="0016461D"/>
    <w:rsid w:val="001654E5"/>
    <w:rsid w:val="0016633D"/>
    <w:rsid w:val="001676C4"/>
    <w:rsid w:val="00167A03"/>
    <w:rsid w:val="001710E4"/>
    <w:rsid w:val="001717B1"/>
    <w:rsid w:val="00173664"/>
    <w:rsid w:val="001743B5"/>
    <w:rsid w:val="00176028"/>
    <w:rsid w:val="001767F9"/>
    <w:rsid w:val="00176A77"/>
    <w:rsid w:val="0017740A"/>
    <w:rsid w:val="00177AFC"/>
    <w:rsid w:val="00180501"/>
    <w:rsid w:val="0018115C"/>
    <w:rsid w:val="0018259C"/>
    <w:rsid w:val="00183831"/>
    <w:rsid w:val="0018389B"/>
    <w:rsid w:val="00185145"/>
    <w:rsid w:val="00185E01"/>
    <w:rsid w:val="00186AC4"/>
    <w:rsid w:val="0019078B"/>
    <w:rsid w:val="00192D85"/>
    <w:rsid w:val="0019426B"/>
    <w:rsid w:val="001942E2"/>
    <w:rsid w:val="001966C1"/>
    <w:rsid w:val="00197B79"/>
    <w:rsid w:val="001A1CB5"/>
    <w:rsid w:val="001A362D"/>
    <w:rsid w:val="001B0840"/>
    <w:rsid w:val="001B52F4"/>
    <w:rsid w:val="001B6475"/>
    <w:rsid w:val="001B7637"/>
    <w:rsid w:val="001C0A91"/>
    <w:rsid w:val="001C3D75"/>
    <w:rsid w:val="001C456D"/>
    <w:rsid w:val="001C4A9F"/>
    <w:rsid w:val="001C537E"/>
    <w:rsid w:val="001C5924"/>
    <w:rsid w:val="001C686C"/>
    <w:rsid w:val="001D28E1"/>
    <w:rsid w:val="001D33B7"/>
    <w:rsid w:val="001D402D"/>
    <w:rsid w:val="001D4D69"/>
    <w:rsid w:val="001D5B77"/>
    <w:rsid w:val="001D7A19"/>
    <w:rsid w:val="001E0DF3"/>
    <w:rsid w:val="001E1139"/>
    <w:rsid w:val="001E140E"/>
    <w:rsid w:val="001E25CF"/>
    <w:rsid w:val="001E436E"/>
    <w:rsid w:val="001E5741"/>
    <w:rsid w:val="001E5E2A"/>
    <w:rsid w:val="001E7AAC"/>
    <w:rsid w:val="001F0789"/>
    <w:rsid w:val="001F2216"/>
    <w:rsid w:val="001F239E"/>
    <w:rsid w:val="001F2A14"/>
    <w:rsid w:val="001F2DA6"/>
    <w:rsid w:val="001F34DA"/>
    <w:rsid w:val="001F3776"/>
    <w:rsid w:val="001F3B8A"/>
    <w:rsid w:val="001F42CA"/>
    <w:rsid w:val="001F441E"/>
    <w:rsid w:val="001F4AA6"/>
    <w:rsid w:val="001F5129"/>
    <w:rsid w:val="001F554D"/>
    <w:rsid w:val="001F7315"/>
    <w:rsid w:val="00200597"/>
    <w:rsid w:val="00200705"/>
    <w:rsid w:val="00200796"/>
    <w:rsid w:val="00200A49"/>
    <w:rsid w:val="00200A9F"/>
    <w:rsid w:val="002021CA"/>
    <w:rsid w:val="00204F37"/>
    <w:rsid w:val="002064C5"/>
    <w:rsid w:val="0020655B"/>
    <w:rsid w:val="0020696D"/>
    <w:rsid w:val="00206DDC"/>
    <w:rsid w:val="0020770E"/>
    <w:rsid w:val="00210AF4"/>
    <w:rsid w:val="00210CBB"/>
    <w:rsid w:val="00214C0E"/>
    <w:rsid w:val="00216622"/>
    <w:rsid w:val="00220754"/>
    <w:rsid w:val="00221172"/>
    <w:rsid w:val="002214C2"/>
    <w:rsid w:val="00221C9E"/>
    <w:rsid w:val="00222A48"/>
    <w:rsid w:val="00223B81"/>
    <w:rsid w:val="00224310"/>
    <w:rsid w:val="00231E93"/>
    <w:rsid w:val="002331BF"/>
    <w:rsid w:val="00234C5D"/>
    <w:rsid w:val="002375DF"/>
    <w:rsid w:val="00237C74"/>
    <w:rsid w:val="00237E1E"/>
    <w:rsid w:val="002403EB"/>
    <w:rsid w:val="002406D5"/>
    <w:rsid w:val="00241983"/>
    <w:rsid w:val="00242D23"/>
    <w:rsid w:val="0024417B"/>
    <w:rsid w:val="00244A0F"/>
    <w:rsid w:val="002456AD"/>
    <w:rsid w:val="00245D8A"/>
    <w:rsid w:val="00247587"/>
    <w:rsid w:val="00247E4E"/>
    <w:rsid w:val="00251B30"/>
    <w:rsid w:val="0025392F"/>
    <w:rsid w:val="002542B7"/>
    <w:rsid w:val="0025506A"/>
    <w:rsid w:val="0025576C"/>
    <w:rsid w:val="0025646E"/>
    <w:rsid w:val="0025716D"/>
    <w:rsid w:val="00257FBB"/>
    <w:rsid w:val="00260044"/>
    <w:rsid w:val="00260B51"/>
    <w:rsid w:val="00261E77"/>
    <w:rsid w:val="00263F5D"/>
    <w:rsid w:val="002652E8"/>
    <w:rsid w:val="00265AC2"/>
    <w:rsid w:val="00266CC9"/>
    <w:rsid w:val="00267742"/>
    <w:rsid w:val="0026786D"/>
    <w:rsid w:val="002705E8"/>
    <w:rsid w:val="002722D0"/>
    <w:rsid w:val="00272EDD"/>
    <w:rsid w:val="00272F1A"/>
    <w:rsid w:val="00273412"/>
    <w:rsid w:val="00274652"/>
    <w:rsid w:val="00275057"/>
    <w:rsid w:val="002759E7"/>
    <w:rsid w:val="002763C9"/>
    <w:rsid w:val="00277291"/>
    <w:rsid w:val="00277BD3"/>
    <w:rsid w:val="00277F3B"/>
    <w:rsid w:val="00280EE3"/>
    <w:rsid w:val="0028382A"/>
    <w:rsid w:val="00286D47"/>
    <w:rsid w:val="0028717F"/>
    <w:rsid w:val="00287A61"/>
    <w:rsid w:val="00290068"/>
    <w:rsid w:val="00290F1E"/>
    <w:rsid w:val="00291FD8"/>
    <w:rsid w:val="00295AF7"/>
    <w:rsid w:val="00297A4F"/>
    <w:rsid w:val="00297F17"/>
    <w:rsid w:val="002A36EE"/>
    <w:rsid w:val="002A401F"/>
    <w:rsid w:val="002A4646"/>
    <w:rsid w:val="002A474F"/>
    <w:rsid w:val="002A5BA1"/>
    <w:rsid w:val="002A61D5"/>
    <w:rsid w:val="002A65A1"/>
    <w:rsid w:val="002A6CCA"/>
    <w:rsid w:val="002A7455"/>
    <w:rsid w:val="002A75EE"/>
    <w:rsid w:val="002A7774"/>
    <w:rsid w:val="002A7AD5"/>
    <w:rsid w:val="002B118F"/>
    <w:rsid w:val="002B1F44"/>
    <w:rsid w:val="002B2135"/>
    <w:rsid w:val="002B356B"/>
    <w:rsid w:val="002B3D47"/>
    <w:rsid w:val="002B42E1"/>
    <w:rsid w:val="002B46BC"/>
    <w:rsid w:val="002B6D98"/>
    <w:rsid w:val="002B7960"/>
    <w:rsid w:val="002B7BD0"/>
    <w:rsid w:val="002C11A0"/>
    <w:rsid w:val="002C3020"/>
    <w:rsid w:val="002C31B1"/>
    <w:rsid w:val="002C331E"/>
    <w:rsid w:val="002C3AD0"/>
    <w:rsid w:val="002C62C3"/>
    <w:rsid w:val="002C69E6"/>
    <w:rsid w:val="002C7656"/>
    <w:rsid w:val="002D03E9"/>
    <w:rsid w:val="002D1550"/>
    <w:rsid w:val="002D2B15"/>
    <w:rsid w:val="002D35B5"/>
    <w:rsid w:val="002D3B2C"/>
    <w:rsid w:val="002D452F"/>
    <w:rsid w:val="002D4A34"/>
    <w:rsid w:val="002D4C0F"/>
    <w:rsid w:val="002D58C8"/>
    <w:rsid w:val="002D5CE4"/>
    <w:rsid w:val="002D7222"/>
    <w:rsid w:val="002E0E4F"/>
    <w:rsid w:val="002E40BE"/>
    <w:rsid w:val="002E42CF"/>
    <w:rsid w:val="002E5D1A"/>
    <w:rsid w:val="002E758E"/>
    <w:rsid w:val="002F0281"/>
    <w:rsid w:val="002F0E31"/>
    <w:rsid w:val="002F2072"/>
    <w:rsid w:val="002F293A"/>
    <w:rsid w:val="002F3841"/>
    <w:rsid w:val="002F3D0B"/>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4019"/>
    <w:rsid w:val="00314253"/>
    <w:rsid w:val="00314EB3"/>
    <w:rsid w:val="00314F68"/>
    <w:rsid w:val="003152B6"/>
    <w:rsid w:val="00317D7A"/>
    <w:rsid w:val="003202B2"/>
    <w:rsid w:val="003228B0"/>
    <w:rsid w:val="00322B50"/>
    <w:rsid w:val="0032353C"/>
    <w:rsid w:val="00324030"/>
    <w:rsid w:val="00324342"/>
    <w:rsid w:val="00324DA1"/>
    <w:rsid w:val="00325216"/>
    <w:rsid w:val="0032540D"/>
    <w:rsid w:val="00325B65"/>
    <w:rsid w:val="00325D90"/>
    <w:rsid w:val="003261E2"/>
    <w:rsid w:val="003265B4"/>
    <w:rsid w:val="003269BC"/>
    <w:rsid w:val="00327448"/>
    <w:rsid w:val="00327491"/>
    <w:rsid w:val="003274C4"/>
    <w:rsid w:val="003312AC"/>
    <w:rsid w:val="003337E6"/>
    <w:rsid w:val="003338C4"/>
    <w:rsid w:val="003339DB"/>
    <w:rsid w:val="00333EF7"/>
    <w:rsid w:val="00333F83"/>
    <w:rsid w:val="00335355"/>
    <w:rsid w:val="0033561C"/>
    <w:rsid w:val="00335AE3"/>
    <w:rsid w:val="00336702"/>
    <w:rsid w:val="00340A3E"/>
    <w:rsid w:val="00341049"/>
    <w:rsid w:val="00341DD3"/>
    <w:rsid w:val="00343F31"/>
    <w:rsid w:val="00346AE7"/>
    <w:rsid w:val="00346C42"/>
    <w:rsid w:val="003475CC"/>
    <w:rsid w:val="00347C7C"/>
    <w:rsid w:val="00347F40"/>
    <w:rsid w:val="00350418"/>
    <w:rsid w:val="003512BE"/>
    <w:rsid w:val="00351700"/>
    <w:rsid w:val="00351F95"/>
    <w:rsid w:val="00352395"/>
    <w:rsid w:val="00353991"/>
    <w:rsid w:val="003552FE"/>
    <w:rsid w:val="003577E6"/>
    <w:rsid w:val="003579C3"/>
    <w:rsid w:val="00357E5E"/>
    <w:rsid w:val="00360BCB"/>
    <w:rsid w:val="003611C9"/>
    <w:rsid w:val="00361A9E"/>
    <w:rsid w:val="00361F35"/>
    <w:rsid w:val="00362576"/>
    <w:rsid w:val="0036384E"/>
    <w:rsid w:val="00364326"/>
    <w:rsid w:val="003655E0"/>
    <w:rsid w:val="00365EB4"/>
    <w:rsid w:val="00365FEB"/>
    <w:rsid w:val="00371672"/>
    <w:rsid w:val="00371883"/>
    <w:rsid w:val="003731C3"/>
    <w:rsid w:val="0037390A"/>
    <w:rsid w:val="00373A0E"/>
    <w:rsid w:val="0037480D"/>
    <w:rsid w:val="0037785E"/>
    <w:rsid w:val="00377E3D"/>
    <w:rsid w:val="00385948"/>
    <w:rsid w:val="00385BAC"/>
    <w:rsid w:val="00387300"/>
    <w:rsid w:val="0039039E"/>
    <w:rsid w:val="00390B75"/>
    <w:rsid w:val="00390CD0"/>
    <w:rsid w:val="00392702"/>
    <w:rsid w:val="0039493E"/>
    <w:rsid w:val="003962B6"/>
    <w:rsid w:val="00397B91"/>
    <w:rsid w:val="00397D2A"/>
    <w:rsid w:val="003A0D60"/>
    <w:rsid w:val="003A11F7"/>
    <w:rsid w:val="003A137A"/>
    <w:rsid w:val="003A19F3"/>
    <w:rsid w:val="003A457A"/>
    <w:rsid w:val="003A63A3"/>
    <w:rsid w:val="003A71D9"/>
    <w:rsid w:val="003A7D68"/>
    <w:rsid w:val="003B0178"/>
    <w:rsid w:val="003B05B0"/>
    <w:rsid w:val="003B07AB"/>
    <w:rsid w:val="003B1D71"/>
    <w:rsid w:val="003B3121"/>
    <w:rsid w:val="003B3418"/>
    <w:rsid w:val="003B4AF8"/>
    <w:rsid w:val="003B53B7"/>
    <w:rsid w:val="003B6355"/>
    <w:rsid w:val="003B73BC"/>
    <w:rsid w:val="003B7E3E"/>
    <w:rsid w:val="003C1B0A"/>
    <w:rsid w:val="003C45B0"/>
    <w:rsid w:val="003C52D4"/>
    <w:rsid w:val="003C5857"/>
    <w:rsid w:val="003C65B3"/>
    <w:rsid w:val="003C66C5"/>
    <w:rsid w:val="003D0BD0"/>
    <w:rsid w:val="003D17DA"/>
    <w:rsid w:val="003D3BBF"/>
    <w:rsid w:val="003D6AC3"/>
    <w:rsid w:val="003E0AE9"/>
    <w:rsid w:val="003E262E"/>
    <w:rsid w:val="003E3502"/>
    <w:rsid w:val="003E6E1C"/>
    <w:rsid w:val="003F2B93"/>
    <w:rsid w:val="003F2BB9"/>
    <w:rsid w:val="003F2CE0"/>
    <w:rsid w:val="003F3808"/>
    <w:rsid w:val="003F5A8D"/>
    <w:rsid w:val="00400186"/>
    <w:rsid w:val="00400672"/>
    <w:rsid w:val="004012E5"/>
    <w:rsid w:val="004019BB"/>
    <w:rsid w:val="00402343"/>
    <w:rsid w:val="0040448A"/>
    <w:rsid w:val="00404E56"/>
    <w:rsid w:val="004068CB"/>
    <w:rsid w:val="004109BE"/>
    <w:rsid w:val="004123C4"/>
    <w:rsid w:val="004141CF"/>
    <w:rsid w:val="0041436E"/>
    <w:rsid w:val="00414AC4"/>
    <w:rsid w:val="004206A6"/>
    <w:rsid w:val="004209CC"/>
    <w:rsid w:val="004225F2"/>
    <w:rsid w:val="004226D5"/>
    <w:rsid w:val="00422E2F"/>
    <w:rsid w:val="00424E3F"/>
    <w:rsid w:val="00424FA8"/>
    <w:rsid w:val="0042539A"/>
    <w:rsid w:val="00425B9B"/>
    <w:rsid w:val="004269BE"/>
    <w:rsid w:val="004318FB"/>
    <w:rsid w:val="00431A65"/>
    <w:rsid w:val="0043384E"/>
    <w:rsid w:val="0043667D"/>
    <w:rsid w:val="004377A2"/>
    <w:rsid w:val="00437F74"/>
    <w:rsid w:val="004416FC"/>
    <w:rsid w:val="00442F7F"/>
    <w:rsid w:val="004434CA"/>
    <w:rsid w:val="00443AAC"/>
    <w:rsid w:val="00443F32"/>
    <w:rsid w:val="004450E7"/>
    <w:rsid w:val="00445A64"/>
    <w:rsid w:val="00446C2A"/>
    <w:rsid w:val="00446D36"/>
    <w:rsid w:val="004502B0"/>
    <w:rsid w:val="00450A6F"/>
    <w:rsid w:val="00452836"/>
    <w:rsid w:val="004548C1"/>
    <w:rsid w:val="004556CD"/>
    <w:rsid w:val="00460293"/>
    <w:rsid w:val="00463907"/>
    <w:rsid w:val="00463A85"/>
    <w:rsid w:val="00464EE3"/>
    <w:rsid w:val="00466ACC"/>
    <w:rsid w:val="00466C6A"/>
    <w:rsid w:val="00470B50"/>
    <w:rsid w:val="00472045"/>
    <w:rsid w:val="00474652"/>
    <w:rsid w:val="00474965"/>
    <w:rsid w:val="00474D7A"/>
    <w:rsid w:val="004752E8"/>
    <w:rsid w:val="00475632"/>
    <w:rsid w:val="0047649C"/>
    <w:rsid w:val="004766E1"/>
    <w:rsid w:val="0048025E"/>
    <w:rsid w:val="004807EB"/>
    <w:rsid w:val="0048086D"/>
    <w:rsid w:val="00481E66"/>
    <w:rsid w:val="00482919"/>
    <w:rsid w:val="004832C8"/>
    <w:rsid w:val="00483B0C"/>
    <w:rsid w:val="00484D0E"/>
    <w:rsid w:val="00484DE2"/>
    <w:rsid w:val="00485394"/>
    <w:rsid w:val="00485523"/>
    <w:rsid w:val="00485709"/>
    <w:rsid w:val="00485F57"/>
    <w:rsid w:val="00487CB5"/>
    <w:rsid w:val="00490662"/>
    <w:rsid w:val="00490A33"/>
    <w:rsid w:val="00491191"/>
    <w:rsid w:val="00492AF5"/>
    <w:rsid w:val="00492C92"/>
    <w:rsid w:val="00493590"/>
    <w:rsid w:val="004948DF"/>
    <w:rsid w:val="00496E55"/>
    <w:rsid w:val="00497704"/>
    <w:rsid w:val="004A0657"/>
    <w:rsid w:val="004A06E5"/>
    <w:rsid w:val="004A1704"/>
    <w:rsid w:val="004A34AD"/>
    <w:rsid w:val="004A3B58"/>
    <w:rsid w:val="004A4895"/>
    <w:rsid w:val="004A4D24"/>
    <w:rsid w:val="004A4D2D"/>
    <w:rsid w:val="004A76D0"/>
    <w:rsid w:val="004B0E6A"/>
    <w:rsid w:val="004B3E16"/>
    <w:rsid w:val="004B3EFC"/>
    <w:rsid w:val="004B42A3"/>
    <w:rsid w:val="004B4DF1"/>
    <w:rsid w:val="004B70EF"/>
    <w:rsid w:val="004C1252"/>
    <w:rsid w:val="004C2614"/>
    <w:rsid w:val="004C2F92"/>
    <w:rsid w:val="004C4F07"/>
    <w:rsid w:val="004C63DF"/>
    <w:rsid w:val="004D0014"/>
    <w:rsid w:val="004D070B"/>
    <w:rsid w:val="004D0A28"/>
    <w:rsid w:val="004D2452"/>
    <w:rsid w:val="004D298F"/>
    <w:rsid w:val="004D46A9"/>
    <w:rsid w:val="004D472D"/>
    <w:rsid w:val="004D6256"/>
    <w:rsid w:val="004D6388"/>
    <w:rsid w:val="004D6EC5"/>
    <w:rsid w:val="004E0783"/>
    <w:rsid w:val="004E367B"/>
    <w:rsid w:val="004E40E7"/>
    <w:rsid w:val="004E4A80"/>
    <w:rsid w:val="004E5196"/>
    <w:rsid w:val="004E5438"/>
    <w:rsid w:val="004E74BE"/>
    <w:rsid w:val="004E7B2C"/>
    <w:rsid w:val="004F08A0"/>
    <w:rsid w:val="004F1728"/>
    <w:rsid w:val="004F216F"/>
    <w:rsid w:val="004F309A"/>
    <w:rsid w:val="004F4330"/>
    <w:rsid w:val="00501E92"/>
    <w:rsid w:val="00504327"/>
    <w:rsid w:val="00504386"/>
    <w:rsid w:val="00506EAE"/>
    <w:rsid w:val="005078BC"/>
    <w:rsid w:val="00507DF0"/>
    <w:rsid w:val="00511193"/>
    <w:rsid w:val="00511295"/>
    <w:rsid w:val="00511480"/>
    <w:rsid w:val="00511AC3"/>
    <w:rsid w:val="00512494"/>
    <w:rsid w:val="00513021"/>
    <w:rsid w:val="00513340"/>
    <w:rsid w:val="00513482"/>
    <w:rsid w:val="0051509C"/>
    <w:rsid w:val="0051573B"/>
    <w:rsid w:val="005169A1"/>
    <w:rsid w:val="00517C54"/>
    <w:rsid w:val="0052001A"/>
    <w:rsid w:val="005201D5"/>
    <w:rsid w:val="00520A06"/>
    <w:rsid w:val="00520EDF"/>
    <w:rsid w:val="005211A2"/>
    <w:rsid w:val="00521D66"/>
    <w:rsid w:val="00522D81"/>
    <w:rsid w:val="00523EFE"/>
    <w:rsid w:val="00524C41"/>
    <w:rsid w:val="00524FE7"/>
    <w:rsid w:val="00527B35"/>
    <w:rsid w:val="00532323"/>
    <w:rsid w:val="00532B1F"/>
    <w:rsid w:val="0053348E"/>
    <w:rsid w:val="00534BD1"/>
    <w:rsid w:val="00535C43"/>
    <w:rsid w:val="005405AF"/>
    <w:rsid w:val="00541D93"/>
    <w:rsid w:val="0054409D"/>
    <w:rsid w:val="005440CD"/>
    <w:rsid w:val="0054517C"/>
    <w:rsid w:val="00545D7E"/>
    <w:rsid w:val="00546904"/>
    <w:rsid w:val="0054699A"/>
    <w:rsid w:val="00547A94"/>
    <w:rsid w:val="005516B9"/>
    <w:rsid w:val="005549C9"/>
    <w:rsid w:val="005564BD"/>
    <w:rsid w:val="0055722D"/>
    <w:rsid w:val="00562346"/>
    <w:rsid w:val="00562727"/>
    <w:rsid w:val="00562B0E"/>
    <w:rsid w:val="00570394"/>
    <w:rsid w:val="0057061A"/>
    <w:rsid w:val="00570645"/>
    <w:rsid w:val="0057077D"/>
    <w:rsid w:val="005715CC"/>
    <w:rsid w:val="005722EE"/>
    <w:rsid w:val="0057277C"/>
    <w:rsid w:val="005730F7"/>
    <w:rsid w:val="00573DEA"/>
    <w:rsid w:val="00574E89"/>
    <w:rsid w:val="00575907"/>
    <w:rsid w:val="005761A8"/>
    <w:rsid w:val="005763FB"/>
    <w:rsid w:val="00576C2F"/>
    <w:rsid w:val="0058026E"/>
    <w:rsid w:val="00580AA7"/>
    <w:rsid w:val="005825F5"/>
    <w:rsid w:val="0059010D"/>
    <w:rsid w:val="0059024D"/>
    <w:rsid w:val="00590AF9"/>
    <w:rsid w:val="005922AD"/>
    <w:rsid w:val="005923BA"/>
    <w:rsid w:val="00593F85"/>
    <w:rsid w:val="005954DD"/>
    <w:rsid w:val="00595899"/>
    <w:rsid w:val="00595EC9"/>
    <w:rsid w:val="00596C8B"/>
    <w:rsid w:val="0059704C"/>
    <w:rsid w:val="0059780D"/>
    <w:rsid w:val="005A14CB"/>
    <w:rsid w:val="005A1536"/>
    <w:rsid w:val="005A2E59"/>
    <w:rsid w:val="005A46B3"/>
    <w:rsid w:val="005A54BE"/>
    <w:rsid w:val="005A6064"/>
    <w:rsid w:val="005A6D7B"/>
    <w:rsid w:val="005A6F2C"/>
    <w:rsid w:val="005A7967"/>
    <w:rsid w:val="005B1122"/>
    <w:rsid w:val="005B193A"/>
    <w:rsid w:val="005B1A17"/>
    <w:rsid w:val="005B1A4A"/>
    <w:rsid w:val="005B3250"/>
    <w:rsid w:val="005B4FD1"/>
    <w:rsid w:val="005B757E"/>
    <w:rsid w:val="005C1440"/>
    <w:rsid w:val="005C32E9"/>
    <w:rsid w:val="005C3539"/>
    <w:rsid w:val="005C3695"/>
    <w:rsid w:val="005C514E"/>
    <w:rsid w:val="005C6923"/>
    <w:rsid w:val="005D04C9"/>
    <w:rsid w:val="005D1379"/>
    <w:rsid w:val="005D153F"/>
    <w:rsid w:val="005D173D"/>
    <w:rsid w:val="005D1A99"/>
    <w:rsid w:val="005D244E"/>
    <w:rsid w:val="005D29CA"/>
    <w:rsid w:val="005D2CA7"/>
    <w:rsid w:val="005D3622"/>
    <w:rsid w:val="005D49A5"/>
    <w:rsid w:val="005D4DA0"/>
    <w:rsid w:val="005E01E2"/>
    <w:rsid w:val="005E0BDD"/>
    <w:rsid w:val="005E1BF4"/>
    <w:rsid w:val="005E39E3"/>
    <w:rsid w:val="005E46F7"/>
    <w:rsid w:val="005E4F7C"/>
    <w:rsid w:val="005E5B94"/>
    <w:rsid w:val="005E68AB"/>
    <w:rsid w:val="005F022D"/>
    <w:rsid w:val="005F20F0"/>
    <w:rsid w:val="005F3ECD"/>
    <w:rsid w:val="005F5AA2"/>
    <w:rsid w:val="005F5E12"/>
    <w:rsid w:val="00601335"/>
    <w:rsid w:val="00601485"/>
    <w:rsid w:val="00601919"/>
    <w:rsid w:val="0060383D"/>
    <w:rsid w:val="00603A5A"/>
    <w:rsid w:val="00604475"/>
    <w:rsid w:val="00604843"/>
    <w:rsid w:val="00611634"/>
    <w:rsid w:val="00613C08"/>
    <w:rsid w:val="00613F3D"/>
    <w:rsid w:val="00614937"/>
    <w:rsid w:val="00615919"/>
    <w:rsid w:val="00615D47"/>
    <w:rsid w:val="00617999"/>
    <w:rsid w:val="0062119E"/>
    <w:rsid w:val="006211B9"/>
    <w:rsid w:val="00621FA4"/>
    <w:rsid w:val="006220E3"/>
    <w:rsid w:val="00623773"/>
    <w:rsid w:val="006237DA"/>
    <w:rsid w:val="00623A33"/>
    <w:rsid w:val="00624439"/>
    <w:rsid w:val="006246D5"/>
    <w:rsid w:val="00624F31"/>
    <w:rsid w:val="0062629E"/>
    <w:rsid w:val="00626331"/>
    <w:rsid w:val="006303BF"/>
    <w:rsid w:val="0063065C"/>
    <w:rsid w:val="006306E3"/>
    <w:rsid w:val="00631417"/>
    <w:rsid w:val="00631485"/>
    <w:rsid w:val="00631765"/>
    <w:rsid w:val="006329E1"/>
    <w:rsid w:val="00634952"/>
    <w:rsid w:val="00634C64"/>
    <w:rsid w:val="00635E96"/>
    <w:rsid w:val="00636BE7"/>
    <w:rsid w:val="0063780C"/>
    <w:rsid w:val="00637814"/>
    <w:rsid w:val="006378F7"/>
    <w:rsid w:val="00637F30"/>
    <w:rsid w:val="0064002F"/>
    <w:rsid w:val="00640EFC"/>
    <w:rsid w:val="00640FDB"/>
    <w:rsid w:val="0064207E"/>
    <w:rsid w:val="006441EB"/>
    <w:rsid w:val="00644811"/>
    <w:rsid w:val="006457FF"/>
    <w:rsid w:val="00645FD7"/>
    <w:rsid w:val="0064601C"/>
    <w:rsid w:val="006463B2"/>
    <w:rsid w:val="00647A89"/>
    <w:rsid w:val="0065040B"/>
    <w:rsid w:val="00654744"/>
    <w:rsid w:val="006552A8"/>
    <w:rsid w:val="00656613"/>
    <w:rsid w:val="006566AC"/>
    <w:rsid w:val="00656C0C"/>
    <w:rsid w:val="00657F44"/>
    <w:rsid w:val="0066021C"/>
    <w:rsid w:val="00660857"/>
    <w:rsid w:val="0066143A"/>
    <w:rsid w:val="0066190E"/>
    <w:rsid w:val="00662241"/>
    <w:rsid w:val="00665468"/>
    <w:rsid w:val="00665C33"/>
    <w:rsid w:val="00667521"/>
    <w:rsid w:val="00671D6B"/>
    <w:rsid w:val="00671FCD"/>
    <w:rsid w:val="00672558"/>
    <w:rsid w:val="00672BA2"/>
    <w:rsid w:val="006730C9"/>
    <w:rsid w:val="00673418"/>
    <w:rsid w:val="00673654"/>
    <w:rsid w:val="00673E41"/>
    <w:rsid w:val="006743AA"/>
    <w:rsid w:val="006766CD"/>
    <w:rsid w:val="0068113F"/>
    <w:rsid w:val="00682285"/>
    <w:rsid w:val="0068270A"/>
    <w:rsid w:val="00682F14"/>
    <w:rsid w:val="006834F9"/>
    <w:rsid w:val="00684108"/>
    <w:rsid w:val="0068492B"/>
    <w:rsid w:val="00686709"/>
    <w:rsid w:val="006867CB"/>
    <w:rsid w:val="00686AFE"/>
    <w:rsid w:val="00687909"/>
    <w:rsid w:val="0069094B"/>
    <w:rsid w:val="0069210F"/>
    <w:rsid w:val="00692C73"/>
    <w:rsid w:val="00693751"/>
    <w:rsid w:val="00693B92"/>
    <w:rsid w:val="00695B26"/>
    <w:rsid w:val="006960BD"/>
    <w:rsid w:val="00697668"/>
    <w:rsid w:val="006A02BF"/>
    <w:rsid w:val="006A1844"/>
    <w:rsid w:val="006A3EDF"/>
    <w:rsid w:val="006A4C09"/>
    <w:rsid w:val="006A5D9E"/>
    <w:rsid w:val="006A6187"/>
    <w:rsid w:val="006B07E7"/>
    <w:rsid w:val="006B09B7"/>
    <w:rsid w:val="006B1170"/>
    <w:rsid w:val="006B1ED5"/>
    <w:rsid w:val="006B20F7"/>
    <w:rsid w:val="006B2308"/>
    <w:rsid w:val="006B4618"/>
    <w:rsid w:val="006B4B5B"/>
    <w:rsid w:val="006B5F70"/>
    <w:rsid w:val="006B7993"/>
    <w:rsid w:val="006C1C15"/>
    <w:rsid w:val="006C1CFE"/>
    <w:rsid w:val="006C2998"/>
    <w:rsid w:val="006C326F"/>
    <w:rsid w:val="006C35B1"/>
    <w:rsid w:val="006C4920"/>
    <w:rsid w:val="006C58A0"/>
    <w:rsid w:val="006C5F47"/>
    <w:rsid w:val="006D1160"/>
    <w:rsid w:val="006D292E"/>
    <w:rsid w:val="006D3725"/>
    <w:rsid w:val="006D7FAE"/>
    <w:rsid w:val="006E490A"/>
    <w:rsid w:val="006E4A8E"/>
    <w:rsid w:val="006E4AD0"/>
    <w:rsid w:val="006E5D92"/>
    <w:rsid w:val="006E60D4"/>
    <w:rsid w:val="006F2719"/>
    <w:rsid w:val="006F3DE6"/>
    <w:rsid w:val="006F4E04"/>
    <w:rsid w:val="006F6388"/>
    <w:rsid w:val="006F6433"/>
    <w:rsid w:val="006F6B8F"/>
    <w:rsid w:val="00701EA8"/>
    <w:rsid w:val="00703022"/>
    <w:rsid w:val="007032BF"/>
    <w:rsid w:val="007037C7"/>
    <w:rsid w:val="00703DC5"/>
    <w:rsid w:val="0070402D"/>
    <w:rsid w:val="007058BD"/>
    <w:rsid w:val="00705E45"/>
    <w:rsid w:val="007077C8"/>
    <w:rsid w:val="00710017"/>
    <w:rsid w:val="00710127"/>
    <w:rsid w:val="007115E1"/>
    <w:rsid w:val="00711838"/>
    <w:rsid w:val="0071240F"/>
    <w:rsid w:val="00712F1B"/>
    <w:rsid w:val="00713501"/>
    <w:rsid w:val="00713F1B"/>
    <w:rsid w:val="00720E73"/>
    <w:rsid w:val="00722535"/>
    <w:rsid w:val="00723538"/>
    <w:rsid w:val="00726BF9"/>
    <w:rsid w:val="00727837"/>
    <w:rsid w:val="00731785"/>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25D4"/>
    <w:rsid w:val="00752C3F"/>
    <w:rsid w:val="00753A03"/>
    <w:rsid w:val="00754A9B"/>
    <w:rsid w:val="00756AA6"/>
    <w:rsid w:val="007572AF"/>
    <w:rsid w:val="00760615"/>
    <w:rsid w:val="00761A7E"/>
    <w:rsid w:val="00761B2A"/>
    <w:rsid w:val="00761D50"/>
    <w:rsid w:val="00763D84"/>
    <w:rsid w:val="00766887"/>
    <w:rsid w:val="007668F0"/>
    <w:rsid w:val="00767D6D"/>
    <w:rsid w:val="00767D7D"/>
    <w:rsid w:val="00767F5A"/>
    <w:rsid w:val="00770B21"/>
    <w:rsid w:val="007727BA"/>
    <w:rsid w:val="00772B42"/>
    <w:rsid w:val="00774536"/>
    <w:rsid w:val="00774AC6"/>
    <w:rsid w:val="00775FA0"/>
    <w:rsid w:val="00776017"/>
    <w:rsid w:val="00777011"/>
    <w:rsid w:val="007779BF"/>
    <w:rsid w:val="00780BC7"/>
    <w:rsid w:val="00782462"/>
    <w:rsid w:val="007825DC"/>
    <w:rsid w:val="00782FFD"/>
    <w:rsid w:val="00786986"/>
    <w:rsid w:val="0079024F"/>
    <w:rsid w:val="007924AB"/>
    <w:rsid w:val="00794DE8"/>
    <w:rsid w:val="00797FB0"/>
    <w:rsid w:val="007A0816"/>
    <w:rsid w:val="007A219F"/>
    <w:rsid w:val="007A3A6D"/>
    <w:rsid w:val="007A5C34"/>
    <w:rsid w:val="007A6BB5"/>
    <w:rsid w:val="007A6EAE"/>
    <w:rsid w:val="007B2268"/>
    <w:rsid w:val="007B43AE"/>
    <w:rsid w:val="007B6D43"/>
    <w:rsid w:val="007B7F16"/>
    <w:rsid w:val="007C18CF"/>
    <w:rsid w:val="007C1F0E"/>
    <w:rsid w:val="007C3140"/>
    <w:rsid w:val="007C37C0"/>
    <w:rsid w:val="007C3901"/>
    <w:rsid w:val="007C4288"/>
    <w:rsid w:val="007C4C1E"/>
    <w:rsid w:val="007C6256"/>
    <w:rsid w:val="007C68D9"/>
    <w:rsid w:val="007C6E0A"/>
    <w:rsid w:val="007C7E70"/>
    <w:rsid w:val="007C7FD5"/>
    <w:rsid w:val="007D379E"/>
    <w:rsid w:val="007D70DB"/>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63D5"/>
    <w:rsid w:val="00801EDF"/>
    <w:rsid w:val="008023C7"/>
    <w:rsid w:val="00802713"/>
    <w:rsid w:val="00803C1B"/>
    <w:rsid w:val="008056D8"/>
    <w:rsid w:val="008066CB"/>
    <w:rsid w:val="0080705B"/>
    <w:rsid w:val="0080732B"/>
    <w:rsid w:val="008074B3"/>
    <w:rsid w:val="008105DC"/>
    <w:rsid w:val="00810681"/>
    <w:rsid w:val="00810F30"/>
    <w:rsid w:val="00811C0B"/>
    <w:rsid w:val="00813148"/>
    <w:rsid w:val="00814155"/>
    <w:rsid w:val="0081483F"/>
    <w:rsid w:val="008150EA"/>
    <w:rsid w:val="00815ECB"/>
    <w:rsid w:val="00817738"/>
    <w:rsid w:val="008179F2"/>
    <w:rsid w:val="00822602"/>
    <w:rsid w:val="00822950"/>
    <w:rsid w:val="00822D82"/>
    <w:rsid w:val="00823690"/>
    <w:rsid w:val="008265AF"/>
    <w:rsid w:val="008305EC"/>
    <w:rsid w:val="0083219E"/>
    <w:rsid w:val="008334B0"/>
    <w:rsid w:val="00833509"/>
    <w:rsid w:val="008340BB"/>
    <w:rsid w:val="00834E3A"/>
    <w:rsid w:val="00835E03"/>
    <w:rsid w:val="0083680B"/>
    <w:rsid w:val="008415E9"/>
    <w:rsid w:val="00841D2C"/>
    <w:rsid w:val="00842679"/>
    <w:rsid w:val="00844043"/>
    <w:rsid w:val="0084528F"/>
    <w:rsid w:val="0084573C"/>
    <w:rsid w:val="00845812"/>
    <w:rsid w:val="008475BE"/>
    <w:rsid w:val="0085095A"/>
    <w:rsid w:val="00851A93"/>
    <w:rsid w:val="00852B8B"/>
    <w:rsid w:val="0085347B"/>
    <w:rsid w:val="00853CA1"/>
    <w:rsid w:val="008548F4"/>
    <w:rsid w:val="00855612"/>
    <w:rsid w:val="00856B46"/>
    <w:rsid w:val="008572B3"/>
    <w:rsid w:val="008579C9"/>
    <w:rsid w:val="00857A90"/>
    <w:rsid w:val="008615F9"/>
    <w:rsid w:val="00863AAB"/>
    <w:rsid w:val="00863F0A"/>
    <w:rsid w:val="0086414C"/>
    <w:rsid w:val="00874C10"/>
    <w:rsid w:val="00874FDA"/>
    <w:rsid w:val="00875439"/>
    <w:rsid w:val="00875D9D"/>
    <w:rsid w:val="00875DAB"/>
    <w:rsid w:val="00880CB2"/>
    <w:rsid w:val="00881A4E"/>
    <w:rsid w:val="00882640"/>
    <w:rsid w:val="00883EB1"/>
    <w:rsid w:val="00886F02"/>
    <w:rsid w:val="008873E9"/>
    <w:rsid w:val="00887C2E"/>
    <w:rsid w:val="00887D61"/>
    <w:rsid w:val="00890395"/>
    <w:rsid w:val="00890A50"/>
    <w:rsid w:val="00890BA7"/>
    <w:rsid w:val="00892329"/>
    <w:rsid w:val="00892DAB"/>
    <w:rsid w:val="008949D1"/>
    <w:rsid w:val="008950A1"/>
    <w:rsid w:val="0089518B"/>
    <w:rsid w:val="008A028E"/>
    <w:rsid w:val="008A5220"/>
    <w:rsid w:val="008A5718"/>
    <w:rsid w:val="008A61D2"/>
    <w:rsid w:val="008A6935"/>
    <w:rsid w:val="008A6F0B"/>
    <w:rsid w:val="008B1EE7"/>
    <w:rsid w:val="008B33F4"/>
    <w:rsid w:val="008B3606"/>
    <w:rsid w:val="008B36E3"/>
    <w:rsid w:val="008B41D4"/>
    <w:rsid w:val="008B4FE4"/>
    <w:rsid w:val="008B5A61"/>
    <w:rsid w:val="008B7FD2"/>
    <w:rsid w:val="008C1FC6"/>
    <w:rsid w:val="008D0C65"/>
    <w:rsid w:val="008D0CD7"/>
    <w:rsid w:val="008D196F"/>
    <w:rsid w:val="008D2175"/>
    <w:rsid w:val="008D3417"/>
    <w:rsid w:val="008D39FE"/>
    <w:rsid w:val="008D4B3F"/>
    <w:rsid w:val="008D681C"/>
    <w:rsid w:val="008D77D5"/>
    <w:rsid w:val="008E12D9"/>
    <w:rsid w:val="008E144A"/>
    <w:rsid w:val="008E1DC9"/>
    <w:rsid w:val="008E2100"/>
    <w:rsid w:val="008E2165"/>
    <w:rsid w:val="008E419C"/>
    <w:rsid w:val="008E64DC"/>
    <w:rsid w:val="008E6B3E"/>
    <w:rsid w:val="008F0D86"/>
    <w:rsid w:val="008F143E"/>
    <w:rsid w:val="008F21B1"/>
    <w:rsid w:val="008F32A1"/>
    <w:rsid w:val="008F3869"/>
    <w:rsid w:val="008F4534"/>
    <w:rsid w:val="008F52ED"/>
    <w:rsid w:val="008F6C89"/>
    <w:rsid w:val="008F6F9C"/>
    <w:rsid w:val="008F7B6B"/>
    <w:rsid w:val="0090072B"/>
    <w:rsid w:val="00900949"/>
    <w:rsid w:val="009009FC"/>
    <w:rsid w:val="00900BB5"/>
    <w:rsid w:val="00900C3F"/>
    <w:rsid w:val="00900E21"/>
    <w:rsid w:val="00901119"/>
    <w:rsid w:val="0090154E"/>
    <w:rsid w:val="0090252A"/>
    <w:rsid w:val="00903FA7"/>
    <w:rsid w:val="00905024"/>
    <w:rsid w:val="0090568C"/>
    <w:rsid w:val="0090591D"/>
    <w:rsid w:val="009061D6"/>
    <w:rsid w:val="0090697F"/>
    <w:rsid w:val="00911B51"/>
    <w:rsid w:val="009123AD"/>
    <w:rsid w:val="00912531"/>
    <w:rsid w:val="009141F0"/>
    <w:rsid w:val="00914E09"/>
    <w:rsid w:val="0091574D"/>
    <w:rsid w:val="0091612B"/>
    <w:rsid w:val="0091743B"/>
    <w:rsid w:val="00921846"/>
    <w:rsid w:val="009238FD"/>
    <w:rsid w:val="00925516"/>
    <w:rsid w:val="009260B7"/>
    <w:rsid w:val="0092701D"/>
    <w:rsid w:val="009313A1"/>
    <w:rsid w:val="00931EE5"/>
    <w:rsid w:val="00932078"/>
    <w:rsid w:val="009320AE"/>
    <w:rsid w:val="00932175"/>
    <w:rsid w:val="009337E0"/>
    <w:rsid w:val="00934D03"/>
    <w:rsid w:val="00936524"/>
    <w:rsid w:val="00936811"/>
    <w:rsid w:val="00942A59"/>
    <w:rsid w:val="00942FA0"/>
    <w:rsid w:val="00944389"/>
    <w:rsid w:val="009454A4"/>
    <w:rsid w:val="00946134"/>
    <w:rsid w:val="0094627F"/>
    <w:rsid w:val="009464DA"/>
    <w:rsid w:val="0094679A"/>
    <w:rsid w:val="00947AAB"/>
    <w:rsid w:val="00950302"/>
    <w:rsid w:val="0095060F"/>
    <w:rsid w:val="00950D84"/>
    <w:rsid w:val="0095236F"/>
    <w:rsid w:val="009524AD"/>
    <w:rsid w:val="00952D70"/>
    <w:rsid w:val="00953FA7"/>
    <w:rsid w:val="00955308"/>
    <w:rsid w:val="0095765C"/>
    <w:rsid w:val="00960818"/>
    <w:rsid w:val="00960CCD"/>
    <w:rsid w:val="0096167A"/>
    <w:rsid w:val="00962F2C"/>
    <w:rsid w:val="00963694"/>
    <w:rsid w:val="00964000"/>
    <w:rsid w:val="009642CD"/>
    <w:rsid w:val="00965510"/>
    <w:rsid w:val="009704D5"/>
    <w:rsid w:val="00971026"/>
    <w:rsid w:val="009713BF"/>
    <w:rsid w:val="00971AB8"/>
    <w:rsid w:val="0097217E"/>
    <w:rsid w:val="00972898"/>
    <w:rsid w:val="009729B6"/>
    <w:rsid w:val="00973315"/>
    <w:rsid w:val="009738BF"/>
    <w:rsid w:val="00974F46"/>
    <w:rsid w:val="0097501A"/>
    <w:rsid w:val="009752B6"/>
    <w:rsid w:val="00976FF2"/>
    <w:rsid w:val="00977586"/>
    <w:rsid w:val="0097775D"/>
    <w:rsid w:val="0097794D"/>
    <w:rsid w:val="00981613"/>
    <w:rsid w:val="00982359"/>
    <w:rsid w:val="009831A0"/>
    <w:rsid w:val="009854DA"/>
    <w:rsid w:val="00985F30"/>
    <w:rsid w:val="0098781D"/>
    <w:rsid w:val="00987C03"/>
    <w:rsid w:val="009939E8"/>
    <w:rsid w:val="00993CC3"/>
    <w:rsid w:val="00994CEE"/>
    <w:rsid w:val="00996077"/>
    <w:rsid w:val="009A0213"/>
    <w:rsid w:val="009A11BC"/>
    <w:rsid w:val="009A171D"/>
    <w:rsid w:val="009A18DB"/>
    <w:rsid w:val="009A28DC"/>
    <w:rsid w:val="009A37B7"/>
    <w:rsid w:val="009A4193"/>
    <w:rsid w:val="009A4AF2"/>
    <w:rsid w:val="009A5420"/>
    <w:rsid w:val="009A6BD0"/>
    <w:rsid w:val="009B1DEB"/>
    <w:rsid w:val="009B3865"/>
    <w:rsid w:val="009B4628"/>
    <w:rsid w:val="009B6AF4"/>
    <w:rsid w:val="009B7C18"/>
    <w:rsid w:val="009C043C"/>
    <w:rsid w:val="009C0A06"/>
    <w:rsid w:val="009C1299"/>
    <w:rsid w:val="009C1E75"/>
    <w:rsid w:val="009C1F8D"/>
    <w:rsid w:val="009C214B"/>
    <w:rsid w:val="009C6A4A"/>
    <w:rsid w:val="009C6C5A"/>
    <w:rsid w:val="009C7F94"/>
    <w:rsid w:val="009D068D"/>
    <w:rsid w:val="009D1117"/>
    <w:rsid w:val="009D3709"/>
    <w:rsid w:val="009D3FDE"/>
    <w:rsid w:val="009D5BEC"/>
    <w:rsid w:val="009D6F70"/>
    <w:rsid w:val="009E18E9"/>
    <w:rsid w:val="009E2523"/>
    <w:rsid w:val="009E2F4C"/>
    <w:rsid w:val="009E3054"/>
    <w:rsid w:val="009E5849"/>
    <w:rsid w:val="009E5D75"/>
    <w:rsid w:val="009E6492"/>
    <w:rsid w:val="009F0FEC"/>
    <w:rsid w:val="009F10C5"/>
    <w:rsid w:val="009F1315"/>
    <w:rsid w:val="009F3779"/>
    <w:rsid w:val="009F516B"/>
    <w:rsid w:val="009F6870"/>
    <w:rsid w:val="009F693B"/>
    <w:rsid w:val="009F6DB8"/>
    <w:rsid w:val="00A00C15"/>
    <w:rsid w:val="00A013CD"/>
    <w:rsid w:val="00A0253F"/>
    <w:rsid w:val="00A02917"/>
    <w:rsid w:val="00A0408D"/>
    <w:rsid w:val="00A04E0D"/>
    <w:rsid w:val="00A04F16"/>
    <w:rsid w:val="00A0509D"/>
    <w:rsid w:val="00A061BD"/>
    <w:rsid w:val="00A072AC"/>
    <w:rsid w:val="00A14B9B"/>
    <w:rsid w:val="00A15CD8"/>
    <w:rsid w:val="00A16274"/>
    <w:rsid w:val="00A17796"/>
    <w:rsid w:val="00A2076B"/>
    <w:rsid w:val="00A20E62"/>
    <w:rsid w:val="00A21CBF"/>
    <w:rsid w:val="00A22954"/>
    <w:rsid w:val="00A233B6"/>
    <w:rsid w:val="00A2472C"/>
    <w:rsid w:val="00A25245"/>
    <w:rsid w:val="00A25AE5"/>
    <w:rsid w:val="00A2644F"/>
    <w:rsid w:val="00A2647F"/>
    <w:rsid w:val="00A31104"/>
    <w:rsid w:val="00A32B6E"/>
    <w:rsid w:val="00A33734"/>
    <w:rsid w:val="00A339EA"/>
    <w:rsid w:val="00A34BE8"/>
    <w:rsid w:val="00A3547F"/>
    <w:rsid w:val="00A377C7"/>
    <w:rsid w:val="00A37A6A"/>
    <w:rsid w:val="00A37CCA"/>
    <w:rsid w:val="00A37CD6"/>
    <w:rsid w:val="00A40063"/>
    <w:rsid w:val="00A40254"/>
    <w:rsid w:val="00A40A4C"/>
    <w:rsid w:val="00A40AE8"/>
    <w:rsid w:val="00A42ACA"/>
    <w:rsid w:val="00A432B5"/>
    <w:rsid w:val="00A44AFE"/>
    <w:rsid w:val="00A44D88"/>
    <w:rsid w:val="00A451FC"/>
    <w:rsid w:val="00A45DB3"/>
    <w:rsid w:val="00A47887"/>
    <w:rsid w:val="00A57A72"/>
    <w:rsid w:val="00A64D33"/>
    <w:rsid w:val="00A65D4F"/>
    <w:rsid w:val="00A65F7E"/>
    <w:rsid w:val="00A66AA5"/>
    <w:rsid w:val="00A67463"/>
    <w:rsid w:val="00A70FC8"/>
    <w:rsid w:val="00A716C7"/>
    <w:rsid w:val="00A7379D"/>
    <w:rsid w:val="00A758C9"/>
    <w:rsid w:val="00A75E31"/>
    <w:rsid w:val="00A7638B"/>
    <w:rsid w:val="00A7738D"/>
    <w:rsid w:val="00A81865"/>
    <w:rsid w:val="00A821EF"/>
    <w:rsid w:val="00A824F8"/>
    <w:rsid w:val="00A82934"/>
    <w:rsid w:val="00A84157"/>
    <w:rsid w:val="00A85529"/>
    <w:rsid w:val="00A85694"/>
    <w:rsid w:val="00A85794"/>
    <w:rsid w:val="00A85AAB"/>
    <w:rsid w:val="00A85CF9"/>
    <w:rsid w:val="00A876EC"/>
    <w:rsid w:val="00A87A8D"/>
    <w:rsid w:val="00A90FCD"/>
    <w:rsid w:val="00A921DA"/>
    <w:rsid w:val="00A96231"/>
    <w:rsid w:val="00A97819"/>
    <w:rsid w:val="00AA1050"/>
    <w:rsid w:val="00AA1272"/>
    <w:rsid w:val="00AA42B2"/>
    <w:rsid w:val="00AB1A8C"/>
    <w:rsid w:val="00AB1F11"/>
    <w:rsid w:val="00AB23A5"/>
    <w:rsid w:val="00AB24ED"/>
    <w:rsid w:val="00AB2C6A"/>
    <w:rsid w:val="00AB2DC4"/>
    <w:rsid w:val="00AB7829"/>
    <w:rsid w:val="00AC0B11"/>
    <w:rsid w:val="00AC17A5"/>
    <w:rsid w:val="00AC24CA"/>
    <w:rsid w:val="00AC38A6"/>
    <w:rsid w:val="00AC4FE3"/>
    <w:rsid w:val="00AC661D"/>
    <w:rsid w:val="00AD12A4"/>
    <w:rsid w:val="00AD1616"/>
    <w:rsid w:val="00AD2A11"/>
    <w:rsid w:val="00AD3FC8"/>
    <w:rsid w:val="00AD5E0E"/>
    <w:rsid w:val="00AD609A"/>
    <w:rsid w:val="00AD6959"/>
    <w:rsid w:val="00AD7252"/>
    <w:rsid w:val="00AD76F5"/>
    <w:rsid w:val="00AE185B"/>
    <w:rsid w:val="00AE27A4"/>
    <w:rsid w:val="00AE3920"/>
    <w:rsid w:val="00AE3F18"/>
    <w:rsid w:val="00AE445F"/>
    <w:rsid w:val="00AE682C"/>
    <w:rsid w:val="00AE7EB7"/>
    <w:rsid w:val="00AF0BB9"/>
    <w:rsid w:val="00AF2EC6"/>
    <w:rsid w:val="00AF3FA3"/>
    <w:rsid w:val="00AF4361"/>
    <w:rsid w:val="00AF5F2F"/>
    <w:rsid w:val="00AF786E"/>
    <w:rsid w:val="00B02A22"/>
    <w:rsid w:val="00B03077"/>
    <w:rsid w:val="00B03818"/>
    <w:rsid w:val="00B04578"/>
    <w:rsid w:val="00B06860"/>
    <w:rsid w:val="00B06E6C"/>
    <w:rsid w:val="00B07332"/>
    <w:rsid w:val="00B11790"/>
    <w:rsid w:val="00B15C9C"/>
    <w:rsid w:val="00B16B8B"/>
    <w:rsid w:val="00B16E07"/>
    <w:rsid w:val="00B20527"/>
    <w:rsid w:val="00B20D8C"/>
    <w:rsid w:val="00B226CE"/>
    <w:rsid w:val="00B24446"/>
    <w:rsid w:val="00B244D6"/>
    <w:rsid w:val="00B254A4"/>
    <w:rsid w:val="00B25AB2"/>
    <w:rsid w:val="00B2769D"/>
    <w:rsid w:val="00B27F7D"/>
    <w:rsid w:val="00B3092B"/>
    <w:rsid w:val="00B30A0D"/>
    <w:rsid w:val="00B31365"/>
    <w:rsid w:val="00B3211C"/>
    <w:rsid w:val="00B325C5"/>
    <w:rsid w:val="00B32B4E"/>
    <w:rsid w:val="00B35B36"/>
    <w:rsid w:val="00B3635A"/>
    <w:rsid w:val="00B36A35"/>
    <w:rsid w:val="00B37BC5"/>
    <w:rsid w:val="00B40761"/>
    <w:rsid w:val="00B4082F"/>
    <w:rsid w:val="00B4136A"/>
    <w:rsid w:val="00B4158C"/>
    <w:rsid w:val="00B42AD9"/>
    <w:rsid w:val="00B42B6C"/>
    <w:rsid w:val="00B43F51"/>
    <w:rsid w:val="00B44F2B"/>
    <w:rsid w:val="00B45EDE"/>
    <w:rsid w:val="00B46B33"/>
    <w:rsid w:val="00B509C1"/>
    <w:rsid w:val="00B50F3F"/>
    <w:rsid w:val="00B52ADE"/>
    <w:rsid w:val="00B52D25"/>
    <w:rsid w:val="00B538E4"/>
    <w:rsid w:val="00B53C7C"/>
    <w:rsid w:val="00B54483"/>
    <w:rsid w:val="00B54BC1"/>
    <w:rsid w:val="00B564DA"/>
    <w:rsid w:val="00B606C1"/>
    <w:rsid w:val="00B6129D"/>
    <w:rsid w:val="00B616BB"/>
    <w:rsid w:val="00B61980"/>
    <w:rsid w:val="00B62B18"/>
    <w:rsid w:val="00B65285"/>
    <w:rsid w:val="00B66FDC"/>
    <w:rsid w:val="00B67483"/>
    <w:rsid w:val="00B70051"/>
    <w:rsid w:val="00B70196"/>
    <w:rsid w:val="00B718E2"/>
    <w:rsid w:val="00B72582"/>
    <w:rsid w:val="00B73A6F"/>
    <w:rsid w:val="00B7564B"/>
    <w:rsid w:val="00B75CB2"/>
    <w:rsid w:val="00B76589"/>
    <w:rsid w:val="00B76692"/>
    <w:rsid w:val="00B7731F"/>
    <w:rsid w:val="00B80C76"/>
    <w:rsid w:val="00B820F6"/>
    <w:rsid w:val="00B822B9"/>
    <w:rsid w:val="00B83DF8"/>
    <w:rsid w:val="00B84374"/>
    <w:rsid w:val="00B845CC"/>
    <w:rsid w:val="00B855CE"/>
    <w:rsid w:val="00B8562D"/>
    <w:rsid w:val="00B8783C"/>
    <w:rsid w:val="00B91764"/>
    <w:rsid w:val="00B92AA5"/>
    <w:rsid w:val="00B932C9"/>
    <w:rsid w:val="00B93878"/>
    <w:rsid w:val="00B93C06"/>
    <w:rsid w:val="00B9757F"/>
    <w:rsid w:val="00BA003B"/>
    <w:rsid w:val="00BA139C"/>
    <w:rsid w:val="00BA14A2"/>
    <w:rsid w:val="00BA277E"/>
    <w:rsid w:val="00BA42B9"/>
    <w:rsid w:val="00BA5790"/>
    <w:rsid w:val="00BA5CE6"/>
    <w:rsid w:val="00BA749D"/>
    <w:rsid w:val="00BB0264"/>
    <w:rsid w:val="00BB0715"/>
    <w:rsid w:val="00BB08D4"/>
    <w:rsid w:val="00BB16EB"/>
    <w:rsid w:val="00BB186A"/>
    <w:rsid w:val="00BB200C"/>
    <w:rsid w:val="00BB23D8"/>
    <w:rsid w:val="00BB2D80"/>
    <w:rsid w:val="00BB4D3D"/>
    <w:rsid w:val="00BB4F73"/>
    <w:rsid w:val="00BB5F0E"/>
    <w:rsid w:val="00BB699F"/>
    <w:rsid w:val="00BC023F"/>
    <w:rsid w:val="00BC047A"/>
    <w:rsid w:val="00BC0F81"/>
    <w:rsid w:val="00BC29FA"/>
    <w:rsid w:val="00BC2E79"/>
    <w:rsid w:val="00BC459A"/>
    <w:rsid w:val="00BC5218"/>
    <w:rsid w:val="00BC56EE"/>
    <w:rsid w:val="00BC68D5"/>
    <w:rsid w:val="00BD14E4"/>
    <w:rsid w:val="00BD1B54"/>
    <w:rsid w:val="00BD1CEE"/>
    <w:rsid w:val="00BD20AE"/>
    <w:rsid w:val="00BD383C"/>
    <w:rsid w:val="00BD3AFB"/>
    <w:rsid w:val="00BD4598"/>
    <w:rsid w:val="00BD5CF4"/>
    <w:rsid w:val="00BD60A9"/>
    <w:rsid w:val="00BD63F6"/>
    <w:rsid w:val="00BD6791"/>
    <w:rsid w:val="00BD6F0B"/>
    <w:rsid w:val="00BD7BE1"/>
    <w:rsid w:val="00BE15F8"/>
    <w:rsid w:val="00BE1E99"/>
    <w:rsid w:val="00BE2884"/>
    <w:rsid w:val="00BE2B4A"/>
    <w:rsid w:val="00BE4CFE"/>
    <w:rsid w:val="00BE7A31"/>
    <w:rsid w:val="00BF0772"/>
    <w:rsid w:val="00BF13F2"/>
    <w:rsid w:val="00BF292E"/>
    <w:rsid w:val="00BF3F13"/>
    <w:rsid w:val="00BF6A3E"/>
    <w:rsid w:val="00BF6B20"/>
    <w:rsid w:val="00BF710B"/>
    <w:rsid w:val="00BF7794"/>
    <w:rsid w:val="00C00D9E"/>
    <w:rsid w:val="00C01561"/>
    <w:rsid w:val="00C01586"/>
    <w:rsid w:val="00C03075"/>
    <w:rsid w:val="00C03118"/>
    <w:rsid w:val="00C047F0"/>
    <w:rsid w:val="00C048E5"/>
    <w:rsid w:val="00C05E5E"/>
    <w:rsid w:val="00C060AF"/>
    <w:rsid w:val="00C10613"/>
    <w:rsid w:val="00C12531"/>
    <w:rsid w:val="00C12C47"/>
    <w:rsid w:val="00C14267"/>
    <w:rsid w:val="00C16B95"/>
    <w:rsid w:val="00C16DA7"/>
    <w:rsid w:val="00C16E7F"/>
    <w:rsid w:val="00C202C5"/>
    <w:rsid w:val="00C2052C"/>
    <w:rsid w:val="00C20DBB"/>
    <w:rsid w:val="00C21096"/>
    <w:rsid w:val="00C213F9"/>
    <w:rsid w:val="00C22BC5"/>
    <w:rsid w:val="00C23D73"/>
    <w:rsid w:val="00C23FB5"/>
    <w:rsid w:val="00C246A2"/>
    <w:rsid w:val="00C2532C"/>
    <w:rsid w:val="00C25657"/>
    <w:rsid w:val="00C272A9"/>
    <w:rsid w:val="00C27DBE"/>
    <w:rsid w:val="00C3000F"/>
    <w:rsid w:val="00C308DD"/>
    <w:rsid w:val="00C326DB"/>
    <w:rsid w:val="00C33AE0"/>
    <w:rsid w:val="00C35F3E"/>
    <w:rsid w:val="00C37281"/>
    <w:rsid w:val="00C37413"/>
    <w:rsid w:val="00C37D3C"/>
    <w:rsid w:val="00C400B5"/>
    <w:rsid w:val="00C41F7D"/>
    <w:rsid w:val="00C42ADF"/>
    <w:rsid w:val="00C4415E"/>
    <w:rsid w:val="00C445A4"/>
    <w:rsid w:val="00C45760"/>
    <w:rsid w:val="00C4676D"/>
    <w:rsid w:val="00C470F3"/>
    <w:rsid w:val="00C5052D"/>
    <w:rsid w:val="00C508D0"/>
    <w:rsid w:val="00C5132E"/>
    <w:rsid w:val="00C576A0"/>
    <w:rsid w:val="00C57FF1"/>
    <w:rsid w:val="00C600E2"/>
    <w:rsid w:val="00C616AF"/>
    <w:rsid w:val="00C618DC"/>
    <w:rsid w:val="00C61DA2"/>
    <w:rsid w:val="00C6221A"/>
    <w:rsid w:val="00C62971"/>
    <w:rsid w:val="00C62EB3"/>
    <w:rsid w:val="00C63B27"/>
    <w:rsid w:val="00C652F7"/>
    <w:rsid w:val="00C657AD"/>
    <w:rsid w:val="00C65E88"/>
    <w:rsid w:val="00C67937"/>
    <w:rsid w:val="00C67989"/>
    <w:rsid w:val="00C70270"/>
    <w:rsid w:val="00C703A4"/>
    <w:rsid w:val="00C7172D"/>
    <w:rsid w:val="00C723C5"/>
    <w:rsid w:val="00C76948"/>
    <w:rsid w:val="00C76B41"/>
    <w:rsid w:val="00C7768B"/>
    <w:rsid w:val="00C80D75"/>
    <w:rsid w:val="00C81854"/>
    <w:rsid w:val="00C8227F"/>
    <w:rsid w:val="00C82457"/>
    <w:rsid w:val="00C830F5"/>
    <w:rsid w:val="00C87552"/>
    <w:rsid w:val="00C91341"/>
    <w:rsid w:val="00C91DFF"/>
    <w:rsid w:val="00C934AD"/>
    <w:rsid w:val="00C94AC1"/>
    <w:rsid w:val="00C96401"/>
    <w:rsid w:val="00C9782B"/>
    <w:rsid w:val="00C97E38"/>
    <w:rsid w:val="00CA147C"/>
    <w:rsid w:val="00CA2060"/>
    <w:rsid w:val="00CA22DE"/>
    <w:rsid w:val="00CA33D5"/>
    <w:rsid w:val="00CA354E"/>
    <w:rsid w:val="00CA359E"/>
    <w:rsid w:val="00CA36EF"/>
    <w:rsid w:val="00CA43AE"/>
    <w:rsid w:val="00CA4970"/>
    <w:rsid w:val="00CA587A"/>
    <w:rsid w:val="00CA5E41"/>
    <w:rsid w:val="00CA6D0F"/>
    <w:rsid w:val="00CA7BE6"/>
    <w:rsid w:val="00CA7E80"/>
    <w:rsid w:val="00CB038E"/>
    <w:rsid w:val="00CB0424"/>
    <w:rsid w:val="00CB169C"/>
    <w:rsid w:val="00CB2B30"/>
    <w:rsid w:val="00CB3586"/>
    <w:rsid w:val="00CB3CC4"/>
    <w:rsid w:val="00CB40F5"/>
    <w:rsid w:val="00CB523F"/>
    <w:rsid w:val="00CB53BC"/>
    <w:rsid w:val="00CB6B97"/>
    <w:rsid w:val="00CC1619"/>
    <w:rsid w:val="00CC161E"/>
    <w:rsid w:val="00CC4492"/>
    <w:rsid w:val="00CC4EF9"/>
    <w:rsid w:val="00CC5665"/>
    <w:rsid w:val="00CC5AF4"/>
    <w:rsid w:val="00CC5B66"/>
    <w:rsid w:val="00CC6759"/>
    <w:rsid w:val="00CC6DA7"/>
    <w:rsid w:val="00CD1C69"/>
    <w:rsid w:val="00CD6154"/>
    <w:rsid w:val="00CD657E"/>
    <w:rsid w:val="00CE0260"/>
    <w:rsid w:val="00CE0C8D"/>
    <w:rsid w:val="00CE2054"/>
    <w:rsid w:val="00CE2A62"/>
    <w:rsid w:val="00CE2E11"/>
    <w:rsid w:val="00CE3554"/>
    <w:rsid w:val="00CE4B92"/>
    <w:rsid w:val="00CE5867"/>
    <w:rsid w:val="00CE5B06"/>
    <w:rsid w:val="00CE6BF8"/>
    <w:rsid w:val="00CE7086"/>
    <w:rsid w:val="00CE789C"/>
    <w:rsid w:val="00CF0399"/>
    <w:rsid w:val="00CF1C87"/>
    <w:rsid w:val="00CF397A"/>
    <w:rsid w:val="00CF435D"/>
    <w:rsid w:val="00CF52E8"/>
    <w:rsid w:val="00CF5FF5"/>
    <w:rsid w:val="00CF6B88"/>
    <w:rsid w:val="00CF7C35"/>
    <w:rsid w:val="00D002F0"/>
    <w:rsid w:val="00D0049B"/>
    <w:rsid w:val="00D02DE1"/>
    <w:rsid w:val="00D0388C"/>
    <w:rsid w:val="00D07AE0"/>
    <w:rsid w:val="00D10D43"/>
    <w:rsid w:val="00D11EFD"/>
    <w:rsid w:val="00D12495"/>
    <w:rsid w:val="00D12A6E"/>
    <w:rsid w:val="00D148C2"/>
    <w:rsid w:val="00D204A7"/>
    <w:rsid w:val="00D20506"/>
    <w:rsid w:val="00D20B97"/>
    <w:rsid w:val="00D258DD"/>
    <w:rsid w:val="00D25A60"/>
    <w:rsid w:val="00D25C77"/>
    <w:rsid w:val="00D27D82"/>
    <w:rsid w:val="00D30C08"/>
    <w:rsid w:val="00D337A1"/>
    <w:rsid w:val="00D33E8B"/>
    <w:rsid w:val="00D34470"/>
    <w:rsid w:val="00D35A88"/>
    <w:rsid w:val="00D4120F"/>
    <w:rsid w:val="00D41B5B"/>
    <w:rsid w:val="00D41D92"/>
    <w:rsid w:val="00D43B6E"/>
    <w:rsid w:val="00D44B6E"/>
    <w:rsid w:val="00D45F1C"/>
    <w:rsid w:val="00D46165"/>
    <w:rsid w:val="00D47FD9"/>
    <w:rsid w:val="00D51D23"/>
    <w:rsid w:val="00D52892"/>
    <w:rsid w:val="00D52990"/>
    <w:rsid w:val="00D536CB"/>
    <w:rsid w:val="00D54642"/>
    <w:rsid w:val="00D56131"/>
    <w:rsid w:val="00D567C6"/>
    <w:rsid w:val="00D60538"/>
    <w:rsid w:val="00D6148F"/>
    <w:rsid w:val="00D62578"/>
    <w:rsid w:val="00D6289A"/>
    <w:rsid w:val="00D660C6"/>
    <w:rsid w:val="00D67DB5"/>
    <w:rsid w:val="00D67F65"/>
    <w:rsid w:val="00D7009E"/>
    <w:rsid w:val="00D70666"/>
    <w:rsid w:val="00D712B6"/>
    <w:rsid w:val="00D74537"/>
    <w:rsid w:val="00D764B9"/>
    <w:rsid w:val="00D802C2"/>
    <w:rsid w:val="00D8098E"/>
    <w:rsid w:val="00D80AF6"/>
    <w:rsid w:val="00D81CBC"/>
    <w:rsid w:val="00D821B4"/>
    <w:rsid w:val="00D8258E"/>
    <w:rsid w:val="00D825D7"/>
    <w:rsid w:val="00D835E5"/>
    <w:rsid w:val="00D83FB6"/>
    <w:rsid w:val="00D855EF"/>
    <w:rsid w:val="00D879D8"/>
    <w:rsid w:val="00D900CE"/>
    <w:rsid w:val="00D902A8"/>
    <w:rsid w:val="00D907AC"/>
    <w:rsid w:val="00D90B59"/>
    <w:rsid w:val="00D922AE"/>
    <w:rsid w:val="00D92350"/>
    <w:rsid w:val="00D92C2C"/>
    <w:rsid w:val="00D93751"/>
    <w:rsid w:val="00D93BFF"/>
    <w:rsid w:val="00D94AF7"/>
    <w:rsid w:val="00D961FC"/>
    <w:rsid w:val="00D9722D"/>
    <w:rsid w:val="00DA025B"/>
    <w:rsid w:val="00DA0284"/>
    <w:rsid w:val="00DA02A1"/>
    <w:rsid w:val="00DA2AC1"/>
    <w:rsid w:val="00DA36AF"/>
    <w:rsid w:val="00DA421A"/>
    <w:rsid w:val="00DA43CA"/>
    <w:rsid w:val="00DA484A"/>
    <w:rsid w:val="00DA4C7A"/>
    <w:rsid w:val="00DA4F9E"/>
    <w:rsid w:val="00DA5055"/>
    <w:rsid w:val="00DA5B4A"/>
    <w:rsid w:val="00DA6FA7"/>
    <w:rsid w:val="00DA7693"/>
    <w:rsid w:val="00DB01B1"/>
    <w:rsid w:val="00DB0E5F"/>
    <w:rsid w:val="00DB186C"/>
    <w:rsid w:val="00DB4485"/>
    <w:rsid w:val="00DB60D8"/>
    <w:rsid w:val="00DB77A9"/>
    <w:rsid w:val="00DC094F"/>
    <w:rsid w:val="00DC0FE9"/>
    <w:rsid w:val="00DC1097"/>
    <w:rsid w:val="00DC1639"/>
    <w:rsid w:val="00DC357B"/>
    <w:rsid w:val="00DC530F"/>
    <w:rsid w:val="00DC53FB"/>
    <w:rsid w:val="00DC5D0E"/>
    <w:rsid w:val="00DC6046"/>
    <w:rsid w:val="00DC70A9"/>
    <w:rsid w:val="00DC70D8"/>
    <w:rsid w:val="00DD05ED"/>
    <w:rsid w:val="00DD0A65"/>
    <w:rsid w:val="00DD2ACA"/>
    <w:rsid w:val="00DD3B09"/>
    <w:rsid w:val="00DD3DAE"/>
    <w:rsid w:val="00DD50F3"/>
    <w:rsid w:val="00DD6E02"/>
    <w:rsid w:val="00DE0DA9"/>
    <w:rsid w:val="00DE1303"/>
    <w:rsid w:val="00DE1E04"/>
    <w:rsid w:val="00DE277E"/>
    <w:rsid w:val="00DE36C2"/>
    <w:rsid w:val="00DF57EB"/>
    <w:rsid w:val="00DF59E1"/>
    <w:rsid w:val="00DF5EE8"/>
    <w:rsid w:val="00E0309F"/>
    <w:rsid w:val="00E0567C"/>
    <w:rsid w:val="00E0625B"/>
    <w:rsid w:val="00E073F3"/>
    <w:rsid w:val="00E07998"/>
    <w:rsid w:val="00E110C7"/>
    <w:rsid w:val="00E119B6"/>
    <w:rsid w:val="00E121BD"/>
    <w:rsid w:val="00E124F5"/>
    <w:rsid w:val="00E1474E"/>
    <w:rsid w:val="00E1691F"/>
    <w:rsid w:val="00E17007"/>
    <w:rsid w:val="00E2025A"/>
    <w:rsid w:val="00E212DA"/>
    <w:rsid w:val="00E222F8"/>
    <w:rsid w:val="00E22FA5"/>
    <w:rsid w:val="00E24553"/>
    <w:rsid w:val="00E27E1B"/>
    <w:rsid w:val="00E27E63"/>
    <w:rsid w:val="00E323CF"/>
    <w:rsid w:val="00E33894"/>
    <w:rsid w:val="00E35081"/>
    <w:rsid w:val="00E35A30"/>
    <w:rsid w:val="00E35E22"/>
    <w:rsid w:val="00E37388"/>
    <w:rsid w:val="00E4048C"/>
    <w:rsid w:val="00E41696"/>
    <w:rsid w:val="00E4238B"/>
    <w:rsid w:val="00E43760"/>
    <w:rsid w:val="00E466CC"/>
    <w:rsid w:val="00E50235"/>
    <w:rsid w:val="00E50314"/>
    <w:rsid w:val="00E50A71"/>
    <w:rsid w:val="00E517BD"/>
    <w:rsid w:val="00E517BF"/>
    <w:rsid w:val="00E5243B"/>
    <w:rsid w:val="00E52580"/>
    <w:rsid w:val="00E53E26"/>
    <w:rsid w:val="00E5443D"/>
    <w:rsid w:val="00E548E6"/>
    <w:rsid w:val="00E54ABA"/>
    <w:rsid w:val="00E55872"/>
    <w:rsid w:val="00E60340"/>
    <w:rsid w:val="00E60936"/>
    <w:rsid w:val="00E6206E"/>
    <w:rsid w:val="00E622D4"/>
    <w:rsid w:val="00E6256C"/>
    <w:rsid w:val="00E64A13"/>
    <w:rsid w:val="00E66975"/>
    <w:rsid w:val="00E67815"/>
    <w:rsid w:val="00E7015C"/>
    <w:rsid w:val="00E74635"/>
    <w:rsid w:val="00E747D2"/>
    <w:rsid w:val="00E75EF5"/>
    <w:rsid w:val="00E75F3E"/>
    <w:rsid w:val="00E767F5"/>
    <w:rsid w:val="00E77444"/>
    <w:rsid w:val="00E81BB4"/>
    <w:rsid w:val="00E83271"/>
    <w:rsid w:val="00E836B0"/>
    <w:rsid w:val="00E8410B"/>
    <w:rsid w:val="00E8490C"/>
    <w:rsid w:val="00E84C8F"/>
    <w:rsid w:val="00E8549E"/>
    <w:rsid w:val="00E85B16"/>
    <w:rsid w:val="00E862F3"/>
    <w:rsid w:val="00E87F79"/>
    <w:rsid w:val="00E905B9"/>
    <w:rsid w:val="00E91AA8"/>
    <w:rsid w:val="00E91AB0"/>
    <w:rsid w:val="00E91B22"/>
    <w:rsid w:val="00E92920"/>
    <w:rsid w:val="00E92F71"/>
    <w:rsid w:val="00E9382C"/>
    <w:rsid w:val="00E94BEC"/>
    <w:rsid w:val="00E9674C"/>
    <w:rsid w:val="00E967B8"/>
    <w:rsid w:val="00E96A67"/>
    <w:rsid w:val="00E97E6B"/>
    <w:rsid w:val="00EA12B8"/>
    <w:rsid w:val="00EA36AF"/>
    <w:rsid w:val="00EA3AF8"/>
    <w:rsid w:val="00EA4525"/>
    <w:rsid w:val="00EA4B00"/>
    <w:rsid w:val="00EA6576"/>
    <w:rsid w:val="00EA70CE"/>
    <w:rsid w:val="00EA7176"/>
    <w:rsid w:val="00EA74CB"/>
    <w:rsid w:val="00EB06C0"/>
    <w:rsid w:val="00EB0A97"/>
    <w:rsid w:val="00EB192E"/>
    <w:rsid w:val="00EB2391"/>
    <w:rsid w:val="00EB4325"/>
    <w:rsid w:val="00EB50C5"/>
    <w:rsid w:val="00EB6168"/>
    <w:rsid w:val="00EB64E0"/>
    <w:rsid w:val="00EB6C36"/>
    <w:rsid w:val="00EB6F97"/>
    <w:rsid w:val="00EC18BC"/>
    <w:rsid w:val="00EC1E8B"/>
    <w:rsid w:val="00EC2740"/>
    <w:rsid w:val="00EC30F9"/>
    <w:rsid w:val="00EC32D4"/>
    <w:rsid w:val="00EC4181"/>
    <w:rsid w:val="00EC5368"/>
    <w:rsid w:val="00EC7EB0"/>
    <w:rsid w:val="00ED0D53"/>
    <w:rsid w:val="00ED2B0D"/>
    <w:rsid w:val="00ED4C62"/>
    <w:rsid w:val="00ED5A47"/>
    <w:rsid w:val="00ED5AAE"/>
    <w:rsid w:val="00ED5C94"/>
    <w:rsid w:val="00ED6260"/>
    <w:rsid w:val="00EE2E55"/>
    <w:rsid w:val="00EE441F"/>
    <w:rsid w:val="00EE4BB1"/>
    <w:rsid w:val="00EE4E83"/>
    <w:rsid w:val="00EE5AD5"/>
    <w:rsid w:val="00EE7B4E"/>
    <w:rsid w:val="00EF0401"/>
    <w:rsid w:val="00EF126C"/>
    <w:rsid w:val="00EF1B61"/>
    <w:rsid w:val="00EF24DF"/>
    <w:rsid w:val="00EF3052"/>
    <w:rsid w:val="00EF3A1F"/>
    <w:rsid w:val="00EF3F5A"/>
    <w:rsid w:val="00EF4634"/>
    <w:rsid w:val="00EF49B3"/>
    <w:rsid w:val="00EF4C27"/>
    <w:rsid w:val="00EF5630"/>
    <w:rsid w:val="00EF6D5A"/>
    <w:rsid w:val="00EF6E84"/>
    <w:rsid w:val="00EF7099"/>
    <w:rsid w:val="00F00ABF"/>
    <w:rsid w:val="00F0217D"/>
    <w:rsid w:val="00F025A4"/>
    <w:rsid w:val="00F032E3"/>
    <w:rsid w:val="00F03361"/>
    <w:rsid w:val="00F0581C"/>
    <w:rsid w:val="00F05AEA"/>
    <w:rsid w:val="00F0716E"/>
    <w:rsid w:val="00F10180"/>
    <w:rsid w:val="00F10827"/>
    <w:rsid w:val="00F10CCD"/>
    <w:rsid w:val="00F13686"/>
    <w:rsid w:val="00F15BC0"/>
    <w:rsid w:val="00F16626"/>
    <w:rsid w:val="00F17B88"/>
    <w:rsid w:val="00F203E7"/>
    <w:rsid w:val="00F20ACF"/>
    <w:rsid w:val="00F20B4F"/>
    <w:rsid w:val="00F22604"/>
    <w:rsid w:val="00F23D3F"/>
    <w:rsid w:val="00F23F8A"/>
    <w:rsid w:val="00F23FE6"/>
    <w:rsid w:val="00F242F6"/>
    <w:rsid w:val="00F2637F"/>
    <w:rsid w:val="00F26395"/>
    <w:rsid w:val="00F27398"/>
    <w:rsid w:val="00F325BA"/>
    <w:rsid w:val="00F346D7"/>
    <w:rsid w:val="00F35193"/>
    <w:rsid w:val="00F3606D"/>
    <w:rsid w:val="00F36379"/>
    <w:rsid w:val="00F36654"/>
    <w:rsid w:val="00F36F48"/>
    <w:rsid w:val="00F3719F"/>
    <w:rsid w:val="00F379D5"/>
    <w:rsid w:val="00F37E51"/>
    <w:rsid w:val="00F4029F"/>
    <w:rsid w:val="00F4086B"/>
    <w:rsid w:val="00F4276B"/>
    <w:rsid w:val="00F432E3"/>
    <w:rsid w:val="00F4446A"/>
    <w:rsid w:val="00F44819"/>
    <w:rsid w:val="00F45385"/>
    <w:rsid w:val="00F4571A"/>
    <w:rsid w:val="00F45A64"/>
    <w:rsid w:val="00F4665A"/>
    <w:rsid w:val="00F46E19"/>
    <w:rsid w:val="00F471F1"/>
    <w:rsid w:val="00F47751"/>
    <w:rsid w:val="00F503E1"/>
    <w:rsid w:val="00F50453"/>
    <w:rsid w:val="00F50BEB"/>
    <w:rsid w:val="00F50DE0"/>
    <w:rsid w:val="00F5172E"/>
    <w:rsid w:val="00F51CD8"/>
    <w:rsid w:val="00F51DBC"/>
    <w:rsid w:val="00F53A42"/>
    <w:rsid w:val="00F53CB5"/>
    <w:rsid w:val="00F556FC"/>
    <w:rsid w:val="00F56114"/>
    <w:rsid w:val="00F57871"/>
    <w:rsid w:val="00F60599"/>
    <w:rsid w:val="00F61359"/>
    <w:rsid w:val="00F61568"/>
    <w:rsid w:val="00F63816"/>
    <w:rsid w:val="00F64602"/>
    <w:rsid w:val="00F648E8"/>
    <w:rsid w:val="00F72031"/>
    <w:rsid w:val="00F721C2"/>
    <w:rsid w:val="00F72E46"/>
    <w:rsid w:val="00F735B2"/>
    <w:rsid w:val="00F7415C"/>
    <w:rsid w:val="00F74715"/>
    <w:rsid w:val="00F74DAC"/>
    <w:rsid w:val="00F76287"/>
    <w:rsid w:val="00F768AA"/>
    <w:rsid w:val="00F809C0"/>
    <w:rsid w:val="00F80B13"/>
    <w:rsid w:val="00F80C3B"/>
    <w:rsid w:val="00F8145B"/>
    <w:rsid w:val="00F81D60"/>
    <w:rsid w:val="00F83585"/>
    <w:rsid w:val="00F83621"/>
    <w:rsid w:val="00F851EA"/>
    <w:rsid w:val="00F86354"/>
    <w:rsid w:val="00F8654C"/>
    <w:rsid w:val="00F867C6"/>
    <w:rsid w:val="00F900B9"/>
    <w:rsid w:val="00F900EF"/>
    <w:rsid w:val="00F90878"/>
    <w:rsid w:val="00F91F98"/>
    <w:rsid w:val="00F96803"/>
    <w:rsid w:val="00F96B5D"/>
    <w:rsid w:val="00F97ABD"/>
    <w:rsid w:val="00FA2E8D"/>
    <w:rsid w:val="00FA4143"/>
    <w:rsid w:val="00FA52B0"/>
    <w:rsid w:val="00FA5710"/>
    <w:rsid w:val="00FA6401"/>
    <w:rsid w:val="00FB0A3C"/>
    <w:rsid w:val="00FB25AC"/>
    <w:rsid w:val="00FB25FE"/>
    <w:rsid w:val="00FB2BB5"/>
    <w:rsid w:val="00FB4305"/>
    <w:rsid w:val="00FB4F2D"/>
    <w:rsid w:val="00FB6036"/>
    <w:rsid w:val="00FB6174"/>
    <w:rsid w:val="00FB72E7"/>
    <w:rsid w:val="00FB764F"/>
    <w:rsid w:val="00FB7B61"/>
    <w:rsid w:val="00FC0BA0"/>
    <w:rsid w:val="00FC2258"/>
    <w:rsid w:val="00FC2C78"/>
    <w:rsid w:val="00FC30A6"/>
    <w:rsid w:val="00FC39E7"/>
    <w:rsid w:val="00FC4D5C"/>
    <w:rsid w:val="00FC551E"/>
    <w:rsid w:val="00FC564D"/>
    <w:rsid w:val="00FC7422"/>
    <w:rsid w:val="00FD1759"/>
    <w:rsid w:val="00FD17E6"/>
    <w:rsid w:val="00FD3B9C"/>
    <w:rsid w:val="00FD411F"/>
    <w:rsid w:val="00FD4333"/>
    <w:rsid w:val="00FD4434"/>
    <w:rsid w:val="00FD5A40"/>
    <w:rsid w:val="00FD61B1"/>
    <w:rsid w:val="00FD6F65"/>
    <w:rsid w:val="00FD747C"/>
    <w:rsid w:val="00FD7A65"/>
    <w:rsid w:val="00FD7FAB"/>
    <w:rsid w:val="00FD7FD1"/>
    <w:rsid w:val="00FE0E91"/>
    <w:rsid w:val="00FE12F2"/>
    <w:rsid w:val="00FE14CC"/>
    <w:rsid w:val="00FE1869"/>
    <w:rsid w:val="00FE1D83"/>
    <w:rsid w:val="00FE642C"/>
    <w:rsid w:val="00FF04AC"/>
    <w:rsid w:val="00FF1DCF"/>
    <w:rsid w:val="00FF4B0E"/>
    <w:rsid w:val="00FF5294"/>
    <w:rsid w:val="00FF60B7"/>
    <w:rsid w:val="00FF6221"/>
    <w:rsid w:val="00FF6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0578" fillcolor="#cf9" stroke="f">
      <v:fill color="#cf9"/>
      <v:stroke on="f"/>
      <o:colormru v:ext="edit" colors="#cff,#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nhideWhenUsed/>
    <w:rsid w:val="006B20F7"/>
    <w:pPr>
      <w:tabs>
        <w:tab w:val="center" w:pos="4677"/>
        <w:tab w:val="right" w:pos="9355"/>
      </w:tabs>
    </w:pPr>
    <w:rPr>
      <w:sz w:val="20"/>
      <w:szCs w:val="20"/>
    </w:rPr>
  </w:style>
  <w:style w:type="character" w:customStyle="1" w:styleId="a6">
    <w:name w:val="Нижний колонтитул Знак"/>
    <w:link w:val="a5"/>
    <w:rsid w:val="006B20F7"/>
    <w:rPr>
      <w:lang w:val="uk-UA"/>
    </w:rPr>
  </w:style>
  <w:style w:type="table" w:styleId="a7">
    <w:name w:val="Table Grid"/>
    <w:basedOn w:val="a1"/>
    <w:uiPriority w:val="59"/>
    <w:rsid w:val="006B2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Название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s>
</file>

<file path=word/webSettings.xml><?xml version="1.0" encoding="utf-8"?>
<w:webSettings xmlns:r="http://schemas.openxmlformats.org/officeDocument/2006/relationships" xmlns:w="http://schemas.openxmlformats.org/wordprocessingml/2006/main">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FADB23C-ABB2-4C4F-AD25-6D7A4E08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14195</Words>
  <Characters>80913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94919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Админ</cp:lastModifiedBy>
  <cp:revision>3</cp:revision>
  <cp:lastPrinted>2022-08-16T06:36:00Z</cp:lastPrinted>
  <dcterms:created xsi:type="dcterms:W3CDTF">2022-09-02T06:21:00Z</dcterms:created>
  <dcterms:modified xsi:type="dcterms:W3CDTF">2022-09-02T06:23:00Z</dcterms:modified>
</cp:coreProperties>
</file>