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FA4A" w14:textId="77777777" w:rsidR="00852E8D" w:rsidRDefault="00852E8D" w:rsidP="00852E8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29DDF287" w14:textId="0E5DB808" w:rsidR="00852E8D" w:rsidRDefault="00852E8D" w:rsidP="00852E8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852E8D" w14:paraId="36AF20E4" w14:textId="77777777" w:rsidTr="00373A51">
        <w:tc>
          <w:tcPr>
            <w:tcW w:w="3284" w:type="dxa"/>
            <w:hideMark/>
          </w:tcPr>
          <w:p w14:paraId="7B7D0EAF" w14:textId="77777777" w:rsidR="00852E8D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419D625B" w14:textId="31A3223D" w:rsidR="00852E8D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розгляду: 2</w:t>
            </w:r>
            <w:r w:rsidR="000F55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0F55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14:paraId="01F99E90" w14:textId="77777777" w:rsidR="00852E8D" w:rsidRDefault="00852E8D" w:rsidP="00373A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D31A92" w14:textId="07A938ED" w:rsidR="00852E8D" w:rsidRDefault="00852E8D" w:rsidP="00373A5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</w:tr>
    </w:tbl>
    <w:p w14:paraId="448495FB" w14:textId="77777777" w:rsidR="00852E8D" w:rsidRPr="00037DBF" w:rsidRDefault="00852E8D" w:rsidP="00852E8D">
      <w:pPr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52E8D" w:rsidRPr="00037DBF" w14:paraId="2A026220" w14:textId="77777777" w:rsidTr="00373A51">
        <w:tc>
          <w:tcPr>
            <w:tcW w:w="5353" w:type="dxa"/>
          </w:tcPr>
          <w:p w14:paraId="2D7A8478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забезпечення освітнього процесу закладів загальної середньої освіти </w:t>
            </w:r>
          </w:p>
        </w:tc>
        <w:tc>
          <w:tcPr>
            <w:tcW w:w="4678" w:type="dxa"/>
          </w:tcPr>
          <w:p w14:paraId="5038B19B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87B1ECC" w14:textId="77777777" w:rsidR="00852E8D" w:rsidRPr="00037DBF" w:rsidRDefault="00852E8D" w:rsidP="00852E8D">
      <w:pPr>
        <w:spacing w:line="276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14:paraId="66594249" w14:textId="4F7813CB" w:rsidR="00852E8D" w:rsidRPr="00037DBF" w:rsidRDefault="00852E8D" w:rsidP="00852E8D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37DBF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частини «а» статті 32 Закону України «Про місцеве самоврядування в Україні», 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 xml:space="preserve">Порядку створення груп подовженого дня у державних та комунальних закладах загальної середньої освіти, затвердженого наказом Міністерства освіти і науки України від 25.06.2018 № 677, </w:t>
      </w:r>
      <w:r w:rsidRPr="00037DBF">
        <w:rPr>
          <w:rFonts w:ascii="Times New Roman" w:hAnsi="Times New Roman"/>
          <w:sz w:val="24"/>
          <w:szCs w:val="24"/>
          <w:lang w:val="uk-UA"/>
        </w:rPr>
        <w:t>Типових</w:t>
      </w:r>
      <w:r w:rsidRPr="00037DBF">
        <w:rPr>
          <w:rFonts w:ascii="Times New Roman" w:hAnsi="Times New Roman"/>
          <w:color w:val="000000"/>
          <w:sz w:val="24"/>
          <w:szCs w:val="24"/>
          <w:lang w:val="uk-UA"/>
        </w:rPr>
        <w:t xml:space="preserve"> штатних нормативів загальноосвітніх навчальних закладів, затверджених наказом Міністерства освіти і науки України від 06.12.2010 № 1205, </w:t>
      </w:r>
      <w:r w:rsidRPr="00037DBF">
        <w:rPr>
          <w:rFonts w:ascii="Times New Roman" w:hAnsi="Times New Roman"/>
          <w:sz w:val="24"/>
          <w:szCs w:val="24"/>
          <w:lang w:val="uk-UA"/>
        </w:rPr>
        <w:t xml:space="preserve"> з метою забезпечення освітнього процесу у  закладах освіти </w:t>
      </w:r>
    </w:p>
    <w:p w14:paraId="0950E3FB" w14:textId="77777777" w:rsidR="00852E8D" w:rsidRPr="00037DBF" w:rsidRDefault="00852E8D" w:rsidP="00852E8D">
      <w:pPr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7DBF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14:paraId="7F46D884" w14:textId="6868F1BB" w:rsidR="00852E8D" w:rsidRPr="00037DBF" w:rsidRDefault="00852E8D" w:rsidP="00852E8D">
      <w:pPr>
        <w:spacing w:after="120"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 xml:space="preserve">1. Керівникам закладів загальної середньої освіти Роменської міської </w:t>
      </w:r>
      <w:r w:rsidR="00210ADF">
        <w:rPr>
          <w:rFonts w:ascii="Times New Roman" w:hAnsi="Times New Roman"/>
          <w:bCs/>
          <w:sz w:val="24"/>
          <w:szCs w:val="24"/>
          <w:lang w:val="uk-UA"/>
        </w:rPr>
        <w:t xml:space="preserve">ради Сумської області 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організувати у 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2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-202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3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 xml:space="preserve"> навчальному році роботу груп подовженого дня та супровід учнів під час їх підвезення.</w:t>
      </w:r>
    </w:p>
    <w:p w14:paraId="5BED32F7" w14:textId="20868FB9" w:rsidR="00852E8D" w:rsidRDefault="00852E8D" w:rsidP="00852E8D">
      <w:pPr>
        <w:shd w:val="clear" w:color="auto" w:fill="FFFFFF"/>
        <w:spacing w:after="120" w:line="276" w:lineRule="auto"/>
        <w:ind w:firstLine="426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2. Затвердити ставки вихователів груп подовженого дня та супроводу учнів під час їх підвезення у структурі штатних розписів закладів загальної середньої освіти (додаток).</w:t>
      </w:r>
    </w:p>
    <w:p w14:paraId="607E7659" w14:textId="77777777" w:rsidR="002D3BF9" w:rsidRDefault="002D3BF9" w:rsidP="002D3BF9">
      <w:pPr>
        <w:shd w:val="clear" w:color="auto" w:fill="FFFFFF"/>
        <w:spacing w:after="120" w:line="276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3. Ввести на 2022-2023 навчальний рік до штатного розпису Роменського ліцею № 1 ім. П.І. Калнишевського Роменської міської ради Сумської області додаткові штатні одиниці: «заступник директора з навчально-виховної роботи» (0,5 ставки); «лаборант» (0,5 ставки). </w:t>
      </w:r>
    </w:p>
    <w:p w14:paraId="4E15E9AA" w14:textId="77777777" w:rsidR="002D3BF9" w:rsidRPr="00037DBF" w:rsidRDefault="002D3BF9" w:rsidP="002D3BF9">
      <w:pPr>
        <w:shd w:val="clear" w:color="auto" w:fill="FFFFFF"/>
        <w:spacing w:after="120" w:line="276" w:lineRule="auto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35C9270A" w14:textId="77777777" w:rsidR="00852E8D" w:rsidRPr="00037DBF" w:rsidRDefault="00852E8D" w:rsidP="00852E8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B60295" w14:textId="77777777" w:rsidR="00852E8D" w:rsidRPr="00037DBF" w:rsidRDefault="00852E8D" w:rsidP="00852E8D">
      <w:pPr>
        <w:spacing w:line="276" w:lineRule="auto"/>
        <w:ind w:left="5664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5D07054B" w14:textId="77777777" w:rsidR="00852E8D" w:rsidRPr="00222B6D" w:rsidRDefault="00852E8D" w:rsidP="00852E8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2B6D">
        <w:rPr>
          <w:rFonts w:ascii="Times New Roman" w:hAnsi="Times New Roman"/>
          <w:b/>
          <w:bCs/>
          <w:sz w:val="24"/>
          <w:szCs w:val="24"/>
          <w:lang w:val="uk-UA"/>
        </w:rPr>
        <w:t>Розробник проекту: начальник  відділу освіти І. ІВНИЦЬКА</w:t>
      </w:r>
    </w:p>
    <w:p w14:paraId="7162E35D" w14:textId="77777777" w:rsidR="00852E8D" w:rsidRDefault="00852E8D" w:rsidP="00852E8D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Зауваження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пропозиції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до проекту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надавати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за тел. 5-31-98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на </w:t>
      </w:r>
      <w:proofErr w:type="spellStart"/>
      <w:r w:rsidRPr="00222B6D">
        <w:rPr>
          <w:rFonts w:ascii="Times New Roman" w:hAnsi="Times New Roman"/>
          <w:b/>
          <w:bCs/>
          <w:sz w:val="24"/>
          <w:szCs w:val="24"/>
        </w:rPr>
        <w:t>електронну</w:t>
      </w:r>
      <w:proofErr w:type="spellEnd"/>
      <w:r w:rsidRPr="00222B6D">
        <w:rPr>
          <w:rFonts w:ascii="Times New Roman" w:hAnsi="Times New Roman"/>
          <w:b/>
          <w:bCs/>
          <w:sz w:val="24"/>
          <w:szCs w:val="24"/>
        </w:rPr>
        <w:t xml:space="preserve"> адресу:  </w:t>
      </w:r>
      <w:hyperlink r:id="rId4" w:history="1">
        <w:r w:rsidRPr="00222B6D">
          <w:rPr>
            <w:rStyle w:val="a3"/>
            <w:rFonts w:ascii="Times New Roman" w:hAnsi="Times New Roman"/>
            <w:lang w:val="en-US"/>
          </w:rPr>
          <w:t>osvita</w:t>
        </w:r>
        <w:r w:rsidRPr="00222B6D">
          <w:rPr>
            <w:rStyle w:val="a3"/>
            <w:rFonts w:ascii="Times New Roman" w:hAnsi="Times New Roman"/>
          </w:rPr>
          <w:t>@</w:t>
        </w:r>
        <w:r w:rsidRPr="00222B6D">
          <w:rPr>
            <w:rStyle w:val="a3"/>
            <w:rFonts w:ascii="Times New Roman" w:hAnsi="Times New Roman"/>
            <w:lang w:val="en-US"/>
          </w:rPr>
          <w:t>romny</w:t>
        </w:r>
        <w:r w:rsidRPr="00222B6D">
          <w:rPr>
            <w:rStyle w:val="a3"/>
            <w:rFonts w:ascii="Times New Roman" w:hAnsi="Times New Roman"/>
          </w:rPr>
          <w:t>-</w:t>
        </w:r>
        <w:r w:rsidRPr="00222B6D">
          <w:rPr>
            <w:rStyle w:val="a3"/>
            <w:rFonts w:ascii="Times New Roman" w:hAnsi="Times New Roman"/>
            <w:lang w:val="en-US"/>
          </w:rPr>
          <w:t>vk</w:t>
        </w:r>
        <w:r w:rsidRPr="00222B6D">
          <w:rPr>
            <w:rStyle w:val="a3"/>
            <w:rFonts w:ascii="Times New Roman" w:hAnsi="Times New Roman"/>
          </w:rPr>
          <w:t>.</w:t>
        </w:r>
        <w:r w:rsidRPr="00222B6D">
          <w:rPr>
            <w:rStyle w:val="a3"/>
            <w:rFonts w:ascii="Times New Roman" w:hAnsi="Times New Roman"/>
            <w:lang w:val="en-US"/>
          </w:rPr>
          <w:t>gov</w:t>
        </w:r>
        <w:r w:rsidRPr="00222B6D">
          <w:rPr>
            <w:rStyle w:val="a3"/>
            <w:rFonts w:ascii="Times New Roman" w:hAnsi="Times New Roman"/>
          </w:rPr>
          <w:t>.</w:t>
        </w:r>
        <w:proofErr w:type="spellStart"/>
        <w:r w:rsidRPr="00222B6D">
          <w:rPr>
            <w:rStyle w:val="a3"/>
            <w:rFonts w:ascii="Times New Roman" w:hAnsi="Times New Roman"/>
            <w:lang w:val="en-US"/>
          </w:rPr>
          <w:t>ua</w:t>
        </w:r>
        <w:proofErr w:type="spellEnd"/>
      </w:hyperlink>
    </w:p>
    <w:p w14:paraId="6F8E069D" w14:textId="77777777" w:rsidR="00852E8D" w:rsidRPr="00037DBF" w:rsidRDefault="00852E8D" w:rsidP="00852E8D">
      <w:pPr>
        <w:spacing w:line="276" w:lineRule="auto"/>
        <w:ind w:left="5664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sz w:val="24"/>
          <w:szCs w:val="24"/>
          <w:lang w:val="uk-UA"/>
        </w:rPr>
        <w:br w:type="page"/>
      </w:r>
      <w:r w:rsidRPr="00037DBF"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14:paraId="36A09D56" w14:textId="77777777" w:rsidR="00852E8D" w:rsidRPr="00037DBF" w:rsidRDefault="00852E8D" w:rsidP="00852E8D">
      <w:pPr>
        <w:spacing w:line="276" w:lineRule="auto"/>
        <w:ind w:left="5664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37DBF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14:paraId="4AC0C016" w14:textId="77777777" w:rsidR="00852E8D" w:rsidRPr="00037DBF" w:rsidRDefault="00852E8D" w:rsidP="00852E8D">
      <w:pPr>
        <w:spacing w:line="276" w:lineRule="auto"/>
        <w:ind w:left="5664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Pr="00037DBF">
        <w:rPr>
          <w:rFonts w:ascii="Times New Roman" w:hAnsi="Times New Roman"/>
          <w:b/>
          <w:sz w:val="24"/>
          <w:szCs w:val="24"/>
          <w:lang w:val="uk-UA"/>
        </w:rPr>
        <w:t>.09.2022 №</w:t>
      </w:r>
      <w:r>
        <w:rPr>
          <w:rFonts w:ascii="Times New Roman" w:hAnsi="Times New Roman"/>
          <w:b/>
          <w:sz w:val="24"/>
          <w:szCs w:val="24"/>
          <w:lang w:val="uk-UA"/>
        </w:rPr>
        <w:t>_________</w:t>
      </w:r>
    </w:p>
    <w:p w14:paraId="5F95EFA5" w14:textId="77777777" w:rsidR="00852E8D" w:rsidRPr="00037DBF" w:rsidRDefault="00852E8D" w:rsidP="00852E8D">
      <w:pPr>
        <w:spacing w:line="276" w:lineRule="auto"/>
        <w:ind w:left="4956"/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14:paraId="16177D1D" w14:textId="77777777" w:rsidR="00852E8D" w:rsidRPr="00037DBF" w:rsidRDefault="00852E8D" w:rsidP="00852E8D">
      <w:pPr>
        <w:spacing w:line="276" w:lineRule="auto"/>
        <w:ind w:left="4956"/>
        <w:jc w:val="center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14:paraId="1E2771CB" w14:textId="77777777" w:rsidR="00852E8D" w:rsidRPr="00037DBF" w:rsidRDefault="00852E8D" w:rsidP="00852E8D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037DBF">
        <w:rPr>
          <w:rFonts w:ascii="Times New Roman" w:hAnsi="Times New Roman"/>
          <w:b/>
          <w:bCs/>
          <w:sz w:val="24"/>
          <w:szCs w:val="24"/>
          <w:lang w:val="uk-UA" w:eastAsia="ru-RU"/>
        </w:rPr>
        <w:t>СТАВКИ</w:t>
      </w:r>
    </w:p>
    <w:p w14:paraId="6A452B52" w14:textId="654479FB" w:rsidR="00852E8D" w:rsidRPr="00037DBF" w:rsidRDefault="00852E8D" w:rsidP="00852E8D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037DBF">
        <w:rPr>
          <w:rFonts w:ascii="Times New Roman" w:hAnsi="Times New Roman"/>
          <w:b/>
          <w:bCs/>
          <w:sz w:val="24"/>
          <w:szCs w:val="24"/>
          <w:lang w:val="uk-UA" w:eastAsia="ru-RU"/>
        </w:rPr>
        <w:t>вихователів груп подовженого дня та супроводу учнів під час їх підвезення у структурі штатних розписів закладів загальної середньої  освіти</w:t>
      </w:r>
    </w:p>
    <w:p w14:paraId="7A9BD9ED" w14:textId="77777777" w:rsidR="00852E8D" w:rsidRPr="00037DBF" w:rsidRDefault="00852E8D" w:rsidP="00852E8D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453"/>
        <w:gridCol w:w="1127"/>
        <w:gridCol w:w="1235"/>
      </w:tblGrid>
      <w:tr w:rsidR="00852E8D" w:rsidRPr="00037DBF" w14:paraId="29A72160" w14:textId="77777777" w:rsidTr="00373A51">
        <w:tc>
          <w:tcPr>
            <w:tcW w:w="534" w:type="dxa"/>
            <w:vMerge w:val="restart"/>
            <w:shd w:val="clear" w:color="auto" w:fill="auto"/>
          </w:tcPr>
          <w:p w14:paraId="480463F1" w14:textId="77777777" w:rsidR="00852E8D" w:rsidRPr="00037DBF" w:rsidRDefault="00852E8D" w:rsidP="00373A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B7ADE5A" w14:textId="77777777" w:rsidR="00852E8D" w:rsidRPr="00037DBF" w:rsidRDefault="00852E8D" w:rsidP="00373A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229" w:type="dxa"/>
            <w:vMerge w:val="restart"/>
            <w:shd w:val="clear" w:color="auto" w:fill="auto"/>
          </w:tcPr>
          <w:p w14:paraId="63B11FAD" w14:textId="77777777" w:rsidR="00852E8D" w:rsidRPr="00037DBF" w:rsidRDefault="00852E8D" w:rsidP="00373A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закладу</w:t>
            </w:r>
          </w:p>
          <w:p w14:paraId="1D1908CA" w14:textId="77777777" w:rsidR="00852E8D" w:rsidRPr="00037DBF" w:rsidRDefault="00852E8D" w:rsidP="00373A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6472F829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ставок   </w:t>
            </w:r>
          </w:p>
        </w:tc>
      </w:tr>
      <w:tr w:rsidR="00852E8D" w:rsidRPr="00037DBF" w14:paraId="7A3F2DC3" w14:textId="77777777" w:rsidTr="00373A51">
        <w:tc>
          <w:tcPr>
            <w:tcW w:w="534" w:type="dxa"/>
            <w:vMerge/>
            <w:shd w:val="clear" w:color="auto" w:fill="auto"/>
          </w:tcPr>
          <w:p w14:paraId="0BB8299C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14:paraId="3320EEF5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58" w:type="dxa"/>
            <w:shd w:val="clear" w:color="auto" w:fill="auto"/>
          </w:tcPr>
          <w:p w14:paraId="117C0A11" w14:textId="0B111FC6" w:rsidR="00852E8D" w:rsidRPr="00037DBF" w:rsidRDefault="00852E8D" w:rsidP="00373A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подов-женого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</w:t>
            </w:r>
          </w:p>
        </w:tc>
        <w:tc>
          <w:tcPr>
            <w:tcW w:w="1267" w:type="dxa"/>
            <w:shd w:val="clear" w:color="auto" w:fill="auto"/>
          </w:tcPr>
          <w:p w14:paraId="5E9AF894" w14:textId="77777777" w:rsidR="00852E8D" w:rsidRPr="00037DBF" w:rsidRDefault="00852E8D" w:rsidP="00373A51">
            <w:pPr>
              <w:spacing w:line="276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Супровід учнів</w:t>
            </w:r>
          </w:p>
        </w:tc>
      </w:tr>
      <w:tr w:rsidR="00852E8D" w:rsidRPr="00037DBF" w14:paraId="322D80C3" w14:textId="77777777" w:rsidTr="00373A51">
        <w:tc>
          <w:tcPr>
            <w:tcW w:w="534" w:type="dxa"/>
            <w:shd w:val="clear" w:color="auto" w:fill="auto"/>
          </w:tcPr>
          <w:p w14:paraId="64CB9689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15AF9FB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4A3507D2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shd w:val="clear" w:color="auto" w:fill="auto"/>
          </w:tcPr>
          <w:p w14:paraId="6F79E405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852E8D" w:rsidRPr="00037DBF" w14:paraId="09402D6C" w14:textId="77777777" w:rsidTr="00373A51">
        <w:tc>
          <w:tcPr>
            <w:tcW w:w="534" w:type="dxa"/>
            <w:shd w:val="clear" w:color="auto" w:fill="auto"/>
          </w:tcPr>
          <w:p w14:paraId="16B196E1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35F5E7A4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ліцей № 1 ім. П.І. Калнишевського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35C4575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67" w:type="dxa"/>
            <w:shd w:val="clear" w:color="auto" w:fill="auto"/>
          </w:tcPr>
          <w:p w14:paraId="4858945A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06424806" w14:textId="77777777" w:rsidTr="00373A51">
        <w:tc>
          <w:tcPr>
            <w:tcW w:w="534" w:type="dxa"/>
            <w:shd w:val="clear" w:color="auto" w:fill="auto"/>
          </w:tcPr>
          <w:p w14:paraId="7E1B2AD9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7347C3E2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</w:t>
            </w: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спеціалізовна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ступенів № 2 ім. акад. А.Ф. Йоффе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2332BB73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14:paraId="6C4DF87A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0E2642A8" w14:textId="77777777" w:rsidTr="00373A51">
        <w:tc>
          <w:tcPr>
            <w:tcW w:w="534" w:type="dxa"/>
            <w:shd w:val="clear" w:color="auto" w:fill="auto"/>
          </w:tcPr>
          <w:p w14:paraId="37D1D0A4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073E01D7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4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70D95BE9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14:paraId="5DA7EC6F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64BBCCAE" w14:textId="77777777" w:rsidTr="00373A51">
        <w:tc>
          <w:tcPr>
            <w:tcW w:w="534" w:type="dxa"/>
            <w:shd w:val="clear" w:color="auto" w:fill="auto"/>
          </w:tcPr>
          <w:p w14:paraId="6CD7E2D2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3125908B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5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092700E3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14:paraId="3859B685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0BB48BD9" w14:textId="77777777" w:rsidTr="00373A51">
        <w:tc>
          <w:tcPr>
            <w:tcW w:w="534" w:type="dxa"/>
            <w:shd w:val="clear" w:color="auto" w:fill="auto"/>
          </w:tcPr>
          <w:p w14:paraId="13A80A2D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14:paraId="309B277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 ступенів № 6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4B457571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42B743E5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38BA7328" w14:textId="77777777" w:rsidTr="00373A51">
        <w:tc>
          <w:tcPr>
            <w:tcW w:w="534" w:type="dxa"/>
            <w:shd w:val="clear" w:color="auto" w:fill="auto"/>
          </w:tcPr>
          <w:p w14:paraId="2865CDA3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14:paraId="648EBCD4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7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52EF1051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14:paraId="3851E491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7D20C3EB" w14:textId="77777777" w:rsidTr="00373A51">
        <w:tc>
          <w:tcPr>
            <w:tcW w:w="534" w:type="dxa"/>
            <w:shd w:val="clear" w:color="auto" w:fill="auto"/>
          </w:tcPr>
          <w:p w14:paraId="63E08F42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14:paraId="38E4CCFD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заклад загальної середньої освіти І-ІІ ступенів № 8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3C98E2F9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14:paraId="504834DC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2CBB8DF2" w14:textId="77777777" w:rsidTr="00373A51">
        <w:tc>
          <w:tcPr>
            <w:tcW w:w="534" w:type="dxa"/>
            <w:shd w:val="clear" w:color="auto" w:fill="auto"/>
          </w:tcPr>
          <w:p w14:paraId="6D091311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14:paraId="102D676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10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38E436AE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14:paraId="26127267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60B339B2" w14:textId="77777777" w:rsidTr="00373A51">
        <w:tc>
          <w:tcPr>
            <w:tcW w:w="534" w:type="dxa"/>
            <w:shd w:val="clear" w:color="auto" w:fill="auto"/>
          </w:tcPr>
          <w:p w14:paraId="32413D0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14:paraId="0BD00826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загальноосвітня школа І-ІІІ ступенів № 11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46D546E9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67" w:type="dxa"/>
            <w:shd w:val="clear" w:color="auto" w:fill="auto"/>
          </w:tcPr>
          <w:p w14:paraId="7F0E3FD1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3C1451D9" w14:textId="77777777" w:rsidTr="00373A51">
        <w:tc>
          <w:tcPr>
            <w:tcW w:w="534" w:type="dxa"/>
            <w:shd w:val="clear" w:color="auto" w:fill="auto"/>
          </w:tcPr>
          <w:p w14:paraId="56B95CC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14:paraId="2028DC1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Біловодський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5A91299D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0DF64727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09AD07A4" w14:textId="77777777" w:rsidTr="00373A51">
        <w:tc>
          <w:tcPr>
            <w:tcW w:w="534" w:type="dxa"/>
            <w:shd w:val="clear" w:color="auto" w:fill="auto"/>
          </w:tcPr>
          <w:p w14:paraId="7294D1E3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14:paraId="5244EC6C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Бобрицький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392EC7EC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52B876A9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326AE00B" w14:textId="77777777" w:rsidTr="00373A51">
        <w:tc>
          <w:tcPr>
            <w:tcW w:w="534" w:type="dxa"/>
            <w:shd w:val="clear" w:color="auto" w:fill="auto"/>
          </w:tcPr>
          <w:p w14:paraId="4E0AD4AD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14:paraId="108DD03C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2B7A4A0A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0D773CF9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4C462A27" w14:textId="77777777" w:rsidTr="00373A51">
        <w:tc>
          <w:tcPr>
            <w:tcW w:w="534" w:type="dxa"/>
            <w:shd w:val="clear" w:color="auto" w:fill="auto"/>
          </w:tcPr>
          <w:p w14:paraId="4921D9B1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14:paraId="32A9310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Миколаївський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1FCA5EDD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14:paraId="31A61A27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852E8D" w:rsidRPr="00037DBF" w14:paraId="28DA3143" w14:textId="77777777" w:rsidTr="00373A51">
        <w:tc>
          <w:tcPr>
            <w:tcW w:w="534" w:type="dxa"/>
            <w:shd w:val="clear" w:color="auto" w:fill="auto"/>
          </w:tcPr>
          <w:p w14:paraId="3ACBE7CB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14:paraId="3B88377B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Перехрестівський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73C53043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6ED97E96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663F926F" w14:textId="77777777" w:rsidTr="00373A51">
        <w:tc>
          <w:tcPr>
            <w:tcW w:w="534" w:type="dxa"/>
            <w:shd w:val="clear" w:color="auto" w:fill="auto"/>
          </w:tcPr>
          <w:p w14:paraId="55A0990D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D1C6D07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68F6F33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14:paraId="17A9C036" w14:textId="77777777" w:rsidR="00852E8D" w:rsidRPr="00037DBF" w:rsidRDefault="00852E8D" w:rsidP="00373A51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37DB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52E8D" w:rsidRPr="00037DBF" w14:paraId="09D0B6CD" w14:textId="77777777" w:rsidTr="00373A51">
        <w:tc>
          <w:tcPr>
            <w:tcW w:w="534" w:type="dxa"/>
            <w:shd w:val="clear" w:color="auto" w:fill="auto"/>
          </w:tcPr>
          <w:p w14:paraId="2FE19CB8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7229" w:type="dxa"/>
            <w:shd w:val="clear" w:color="auto" w:fill="auto"/>
          </w:tcPr>
          <w:p w14:paraId="7D460400" w14:textId="77777777" w:rsidR="00852E8D" w:rsidRPr="00037DBF" w:rsidRDefault="00852E8D" w:rsidP="00373A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Пустовійтівський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імені Петра Калнишевського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021466F2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63BDF79A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46AF0FE0" w14:textId="77777777" w:rsidTr="00373A51">
        <w:tc>
          <w:tcPr>
            <w:tcW w:w="534" w:type="dxa"/>
            <w:shd w:val="clear" w:color="auto" w:fill="auto"/>
          </w:tcPr>
          <w:p w14:paraId="27019783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14:paraId="031E498C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3BF821E1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39387A0D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4F81C6BB" w14:textId="77777777" w:rsidTr="00373A51">
        <w:tc>
          <w:tcPr>
            <w:tcW w:w="534" w:type="dxa"/>
            <w:shd w:val="clear" w:color="auto" w:fill="auto"/>
          </w:tcPr>
          <w:p w14:paraId="4500E55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14:paraId="4E6AC95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71BBECAB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51734DF0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6F0FA199" w14:textId="77777777" w:rsidTr="00373A51">
        <w:tc>
          <w:tcPr>
            <w:tcW w:w="534" w:type="dxa"/>
            <w:shd w:val="clear" w:color="auto" w:fill="auto"/>
          </w:tcPr>
          <w:p w14:paraId="40B1C5E8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14:paraId="7F02242D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Герасимівський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1032DCD2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0A4E0B2E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6744D0A3" w14:textId="77777777" w:rsidTr="00373A51">
        <w:tc>
          <w:tcPr>
            <w:tcW w:w="534" w:type="dxa"/>
            <w:shd w:val="clear" w:color="auto" w:fill="auto"/>
          </w:tcPr>
          <w:p w14:paraId="45B76C22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14:paraId="28BC3071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569B1B97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shd w:val="clear" w:color="auto" w:fill="auto"/>
          </w:tcPr>
          <w:p w14:paraId="177E6712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52E8D" w:rsidRPr="00037DBF" w14:paraId="2C49172D" w14:textId="77777777" w:rsidTr="00373A51">
        <w:tc>
          <w:tcPr>
            <w:tcW w:w="534" w:type="dxa"/>
            <w:shd w:val="clear" w:color="auto" w:fill="auto"/>
          </w:tcPr>
          <w:p w14:paraId="5604F8C5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14:paraId="17C88B90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Бацманівський навчально-виховний комплекс: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 – заклад дошкільної освіти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039EDFAB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14:paraId="00F75A1F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76E3BBA2" w14:textId="77777777" w:rsidTr="00373A51">
        <w:tc>
          <w:tcPr>
            <w:tcW w:w="534" w:type="dxa"/>
            <w:shd w:val="clear" w:color="auto" w:fill="auto"/>
          </w:tcPr>
          <w:p w14:paraId="0B0AF0D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14:paraId="3DC7399F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Гришинський навчально-виховний комплекс: </w:t>
            </w: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 ступенів – заклад дошкільної освіти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1EFA571A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04EC436F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207CFA02" w14:textId="77777777" w:rsidTr="00373A51">
        <w:tc>
          <w:tcPr>
            <w:tcW w:w="534" w:type="dxa"/>
            <w:shd w:val="clear" w:color="auto" w:fill="auto"/>
          </w:tcPr>
          <w:p w14:paraId="19A22C8A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14:paraId="7D93792E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Погожокриницький ліцей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1D9CCBC1" w14:textId="77777777" w:rsidR="00852E8D" w:rsidRPr="00037DBF" w:rsidRDefault="00852E8D" w:rsidP="00373A51">
            <w:pPr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67" w:type="dxa"/>
            <w:shd w:val="clear" w:color="auto" w:fill="auto"/>
          </w:tcPr>
          <w:p w14:paraId="23417046" w14:textId="77777777" w:rsidR="00852E8D" w:rsidRPr="00037DBF" w:rsidRDefault="00852E8D" w:rsidP="00373A51">
            <w:pPr>
              <w:spacing w:line="276" w:lineRule="auto"/>
              <w:ind w:right="113" w:firstLine="11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52E8D" w:rsidRPr="00037DBF" w14:paraId="29A41972" w14:textId="77777777" w:rsidTr="00373A51">
        <w:tc>
          <w:tcPr>
            <w:tcW w:w="534" w:type="dxa"/>
            <w:shd w:val="clear" w:color="auto" w:fill="auto"/>
          </w:tcPr>
          <w:p w14:paraId="758FEAA0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14:paraId="2D28FC67" w14:textId="77777777" w:rsidR="00852E8D" w:rsidRPr="00037DBF" w:rsidRDefault="00852E8D" w:rsidP="00373A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Великобубнівський </w:t>
            </w:r>
            <w:r w:rsidRPr="00037D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заклад загальної середньої освіти </w:t>
            </w: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158" w:type="dxa"/>
            <w:shd w:val="clear" w:color="auto" w:fill="auto"/>
          </w:tcPr>
          <w:p w14:paraId="1867D410" w14:textId="77777777" w:rsidR="00852E8D" w:rsidRPr="00037DBF" w:rsidRDefault="00852E8D" w:rsidP="00373A51">
            <w:pPr>
              <w:spacing w:line="276" w:lineRule="auto"/>
              <w:ind w:right="-84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67" w:type="dxa"/>
            <w:shd w:val="clear" w:color="auto" w:fill="auto"/>
          </w:tcPr>
          <w:p w14:paraId="623F18B7" w14:textId="77777777" w:rsidR="00852E8D" w:rsidRPr="00037DBF" w:rsidRDefault="00852E8D" w:rsidP="00373A51">
            <w:pPr>
              <w:spacing w:line="276" w:lineRule="auto"/>
              <w:ind w:left="-110" w:right="113" w:firstLine="22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DB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</w:tbl>
    <w:p w14:paraId="1770F2A6" w14:textId="77777777" w:rsidR="00852E8D" w:rsidRDefault="00852E8D" w:rsidP="00852E8D">
      <w:pPr>
        <w:pStyle w:val="11"/>
        <w:spacing w:line="276" w:lineRule="auto"/>
        <w:rPr>
          <w:lang w:val="uk-UA"/>
        </w:rPr>
      </w:pPr>
    </w:p>
    <w:p w14:paraId="631981AD" w14:textId="77777777" w:rsidR="00852E8D" w:rsidRDefault="00852E8D" w:rsidP="00852E8D">
      <w:pPr>
        <w:pStyle w:val="11"/>
        <w:spacing w:line="276" w:lineRule="auto"/>
        <w:rPr>
          <w:lang w:val="uk-UA"/>
        </w:rPr>
      </w:pPr>
    </w:p>
    <w:p w14:paraId="6490AC9A" w14:textId="77777777" w:rsidR="00852E8D" w:rsidRDefault="00852E8D" w:rsidP="00852E8D">
      <w:pPr>
        <w:spacing w:line="276" w:lineRule="auto"/>
        <w:outlineLvl w:val="0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  <w:r>
        <w:rPr>
          <w:b/>
          <w:lang w:val="uk-UA"/>
        </w:rPr>
        <w:t xml:space="preserve"> </w:t>
      </w:r>
    </w:p>
    <w:p w14:paraId="1D3A7939" w14:textId="77777777" w:rsidR="00852E8D" w:rsidRDefault="00852E8D" w:rsidP="00852E8D">
      <w:pPr>
        <w:pStyle w:val="11"/>
        <w:spacing w:line="276" w:lineRule="auto"/>
        <w:rPr>
          <w:lang w:val="uk-UA"/>
        </w:rPr>
      </w:pPr>
    </w:p>
    <w:p w14:paraId="67493B0C" w14:textId="77777777" w:rsidR="00852E8D" w:rsidRPr="00037DBF" w:rsidRDefault="00852E8D" w:rsidP="00852E8D">
      <w:pPr>
        <w:pStyle w:val="11"/>
        <w:spacing w:line="276" w:lineRule="auto"/>
        <w:ind w:left="5664"/>
        <w:rPr>
          <w:lang w:val="uk-UA"/>
        </w:rPr>
      </w:pPr>
    </w:p>
    <w:p w14:paraId="4F72DBCA" w14:textId="1D8929C2" w:rsidR="005F595B" w:rsidRDefault="005F595B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A10479A" w14:textId="77777777" w:rsidR="005F595B" w:rsidRPr="000F0DD0" w:rsidRDefault="005F595B" w:rsidP="005F595B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ED348A" w14:textId="4D05805A" w:rsidR="00D86831" w:rsidRPr="000F0DD0" w:rsidRDefault="005F595B" w:rsidP="00D86831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0F0DD0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D86831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 рішення  виконкому міської ради «</w:t>
      </w:r>
      <w:r w:rsidRPr="000F0DD0">
        <w:rPr>
          <w:rFonts w:ascii="Times New Roman" w:hAnsi="Times New Roman"/>
          <w:b/>
          <w:bCs/>
          <w:sz w:val="24"/>
          <w:szCs w:val="24"/>
          <w:lang w:val="uk-UA"/>
        </w:rPr>
        <w:t>Про забезпечення освітнього процесу закладів загальної середньої освіти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14:paraId="03516BB5" w14:textId="77777777" w:rsidR="0038624F" w:rsidRPr="00594BC9" w:rsidRDefault="0038624F" w:rsidP="00D86831">
      <w:pPr>
        <w:pStyle w:val="a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94BC9">
        <w:rPr>
          <w:rFonts w:ascii="Times New Roman" w:hAnsi="Times New Roman"/>
          <w:sz w:val="24"/>
          <w:szCs w:val="24"/>
          <w:lang w:val="uk-UA"/>
        </w:rPr>
        <w:t>До відділу освіти надійшл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клопотання від директор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Роменського ліцею № 1</w:t>
      </w:r>
      <w:r>
        <w:rPr>
          <w:rFonts w:ascii="Times New Roman" w:hAnsi="Times New Roman"/>
          <w:sz w:val="24"/>
          <w:szCs w:val="24"/>
          <w:lang w:val="uk-UA"/>
        </w:rPr>
        <w:t xml:space="preserve"> ім. П.І. Калнишевського Роменської міської ради Сумської області 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щодо упорядкування штатів та штатних нормативів </w:t>
      </w:r>
      <w:r>
        <w:rPr>
          <w:rFonts w:ascii="Times New Roman" w:hAnsi="Times New Roman"/>
          <w:sz w:val="24"/>
          <w:szCs w:val="24"/>
          <w:lang w:val="uk-UA"/>
        </w:rPr>
        <w:t>ліцею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та забезпечення достатньої чисельності штатних посад для якісного проведення освітнього процесу. У зв’язку з цим виникла необхідність у підготовці цього проекту рішення.   </w:t>
      </w:r>
    </w:p>
    <w:p w14:paraId="659DB467" w14:textId="77777777" w:rsidR="0038624F" w:rsidRPr="00594BC9" w:rsidRDefault="0038624F" w:rsidP="00D86831">
      <w:pPr>
        <w:pStyle w:val="a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94BC9">
        <w:rPr>
          <w:rFonts w:ascii="Times New Roman" w:hAnsi="Times New Roman"/>
          <w:sz w:val="24"/>
          <w:szCs w:val="24"/>
          <w:lang w:val="uk-UA"/>
        </w:rPr>
        <w:t xml:space="preserve"> Відповідно до клопотання необхідно додатково ввести у штат цього закладу освіти:</w:t>
      </w:r>
    </w:p>
    <w:p w14:paraId="6E1EAF5B" w14:textId="77777777" w:rsidR="0038624F" w:rsidRPr="00594BC9" w:rsidRDefault="0038624F" w:rsidP="00D86831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594BC9">
        <w:rPr>
          <w:color w:val="000000"/>
          <w:lang w:val="uk-UA"/>
        </w:rPr>
        <w:t xml:space="preserve">0,5 ставки заступника директора з навчально-виховної роботи, оскільки у школі працює 43   класи з поглибленим вивченням окремих предметів, в яких вивчають англійську мову з першого класу на поглибленому рівні, з них у 15 класах вивчають дві іноземні мови з п’ятого класу; кафедра вчителів іноземної мови налічує 16 вчителів, які ведуть велику науково-дослідницьку роботу, проектну та пошукову діяльність з іноземних мов для учнів 7-11 класів, беруть участь у різноманітних всеукраїнських та міжнародних конкурсах з іноземних мов; школа співпрацює з Корпусом Миру США, Гете інститутом; </w:t>
      </w:r>
    </w:p>
    <w:p w14:paraId="2A3A2208" w14:textId="358CB16F" w:rsidR="0038624F" w:rsidRPr="00594BC9" w:rsidRDefault="0038624F" w:rsidP="00D86831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594BC9">
        <w:rPr>
          <w:color w:val="000000"/>
          <w:lang w:val="uk-UA"/>
        </w:rPr>
        <w:t>0,5 ставки лаборанта, оскільки у школі проводиться велика науково-дослідницька робота, проектна та пошукова діяльність у природничо-математичному та гуманітарному напрямках для учнів 7-11 класів, про що</w:t>
      </w:r>
      <w:r>
        <w:rPr>
          <w:color w:val="000000"/>
          <w:lang w:val="uk-UA"/>
        </w:rPr>
        <w:t xml:space="preserve"> </w:t>
      </w:r>
      <w:r w:rsidRPr="00594BC9">
        <w:rPr>
          <w:color w:val="000000"/>
          <w:lang w:val="uk-UA"/>
        </w:rPr>
        <w:t xml:space="preserve">свідчать перемоги учнів   обласних та всеукраїнських  конкурсах та турнірах; з усіх тем навчальних програм з фізики, хімії,  біології без винятку проводяться лабораторні та практичні роботи, які неможливі без участі лаборанта; у школі </w:t>
      </w:r>
      <w:r w:rsidRPr="00594BC9">
        <w:rPr>
          <w:lang w:val="uk-UA"/>
        </w:rPr>
        <w:t>обладнано 3 комп’ютерних класи на 12 робочих місць кожний,  встановлено 36 мультимедійних комплексів,</w:t>
      </w:r>
      <w:r w:rsidRPr="00594BC9">
        <w:rPr>
          <w:color w:val="000000"/>
          <w:lang w:val="uk-UA"/>
        </w:rPr>
        <w:t xml:space="preserve">  інтерактивну панель,   5 смарт-класів, у яких налічується 142 ноутбуки; успішне використання цієї техніки неможливе без лаборанта кабінету інформатики.</w:t>
      </w:r>
    </w:p>
    <w:p w14:paraId="13385D02" w14:textId="77777777" w:rsidR="0038624F" w:rsidRPr="00594BC9" w:rsidRDefault="0038624F" w:rsidP="00D8683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94BC9">
        <w:rPr>
          <w:rFonts w:ascii="Times New Roman" w:hAnsi="Times New Roman"/>
          <w:sz w:val="24"/>
          <w:szCs w:val="24"/>
          <w:lang w:val="uk-UA"/>
        </w:rPr>
        <w:t>Потреба коштів на виплату заробітної плати з 01.09.2022 по 31.12.2022 складає 46,1 тис. грн., із них оплата праці:  0,5 ставки заступника директора – 30,2 тис. грн., 0,5 ставки лаборанта – 15,9.</w:t>
      </w:r>
    </w:p>
    <w:p w14:paraId="74B7760D" w14:textId="54440FE6" w:rsidR="0038624F" w:rsidRPr="00594BC9" w:rsidRDefault="0038624F" w:rsidP="00D86831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94BC9">
        <w:rPr>
          <w:rFonts w:ascii="Times New Roman" w:hAnsi="Times New Roman"/>
          <w:sz w:val="24"/>
          <w:szCs w:val="24"/>
          <w:lang w:val="uk-UA"/>
        </w:rPr>
        <w:t>З метою забезпечення належного освітнього процесу необхідно п</w:t>
      </w:r>
      <w:r w:rsidRPr="00594BC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родовжити у 2022-2023  навчальному році роботу груп подовженого дня та супровід учнів під час їх підвезення в закладах загальної середньої освіти Роменської </w:t>
      </w:r>
      <w:r w:rsidRPr="00594BC9">
        <w:rPr>
          <w:rFonts w:ascii="Times New Roman" w:hAnsi="Times New Roman"/>
          <w:bCs/>
          <w:sz w:val="24"/>
          <w:szCs w:val="24"/>
          <w:lang w:val="uk-UA"/>
        </w:rPr>
        <w:t>міської територіальної громади</w:t>
      </w:r>
      <w:r w:rsidRPr="00594BC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868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Потреба коштів на виплату заробітної плати вихователям груп подовженого дня та </w:t>
      </w:r>
      <w:r w:rsidRPr="00594BC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супроводу учнів під час їх підвезення</w:t>
      </w:r>
      <w:r w:rsidRPr="00594BC9">
        <w:rPr>
          <w:rFonts w:ascii="Times New Roman" w:hAnsi="Times New Roman"/>
          <w:sz w:val="24"/>
          <w:szCs w:val="24"/>
          <w:lang w:val="uk-UA"/>
        </w:rPr>
        <w:t xml:space="preserve">  в ЗЗСО передбачена в кошторисних призначеннях. Порівняно з минулим навчальним роком штатна чисельність працівників закладів освіти зменшилась на 16,5 од. (ГПД).</w:t>
      </w:r>
    </w:p>
    <w:p w14:paraId="151F690E" w14:textId="42804DB5" w:rsidR="005F595B" w:rsidRPr="00D86831" w:rsidRDefault="008E6FEC" w:rsidP="00D86831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6831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Pr="00D86831">
        <w:rPr>
          <w:rStyle w:val="rvts23"/>
          <w:rFonts w:ascii="Times New Roman" w:hAnsi="Times New Roman"/>
          <w:sz w:val="24"/>
          <w:szCs w:val="24"/>
          <w:shd w:val="clear" w:color="auto" w:fill="FFFFFF"/>
          <w:lang w:val="uk-UA"/>
        </w:rPr>
        <w:t>Порядку</w:t>
      </w:r>
      <w:r w:rsidRPr="00D868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6831">
        <w:rPr>
          <w:rStyle w:val="rvts23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створення груп подовженого дня у державних і комунальних закладах загальної середньої освіти </w:t>
      </w:r>
      <w:r w:rsidR="00D868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Pr="00D868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арахування учнів до групи подовженого дня та їх відрахування з неї здійснюються на підставі відповідної заяви батьків або інших законних представників учнів, тому </w:t>
      </w:r>
      <w:proofErr w:type="spellStart"/>
      <w:r w:rsidR="00D86831" w:rsidRPr="00D86831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="00D86831" w:rsidRPr="00D86831">
        <w:rPr>
          <w:rFonts w:ascii="Times New Roman" w:hAnsi="Times New Roman"/>
          <w:sz w:val="24"/>
          <w:szCs w:val="24"/>
          <w:lang w:val="uk-UA"/>
        </w:rPr>
        <w:t xml:space="preserve"> рішення «Про забезпечення освітнього процесу закладів загальної середньої освіти» не було оприлюднено на сайті Роменської міської ради в термін визначений законом.  </w:t>
      </w:r>
    </w:p>
    <w:p w14:paraId="710DE8DE" w14:textId="77777777" w:rsidR="005F595B" w:rsidRPr="000F0DD0" w:rsidRDefault="005F595B" w:rsidP="005F595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B81FD" w14:textId="77777777" w:rsidR="005F595B" w:rsidRDefault="005F595B" w:rsidP="005F595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освіти </w:t>
      </w:r>
    </w:p>
    <w:p w14:paraId="77A68BC4" w14:textId="77777777" w:rsidR="005F595B" w:rsidRDefault="005F595B" w:rsidP="005F595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  <w:r w:rsidRPr="000F0DD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Ірина ІВНИЦЬКА</w:t>
      </w:r>
    </w:p>
    <w:p w14:paraId="4B4CDBA2" w14:textId="77777777" w:rsidR="005F595B" w:rsidRDefault="005F595B" w:rsidP="005F595B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E92B263" w14:textId="77777777" w:rsidR="005F595B" w:rsidRPr="00F2493A" w:rsidRDefault="005F595B" w:rsidP="005F595B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F2493A">
        <w:rPr>
          <w:b/>
          <w:bCs/>
          <w:lang w:val="uk-UA"/>
        </w:rPr>
        <w:t xml:space="preserve">ПОГОДЖЕНО: </w:t>
      </w:r>
    </w:p>
    <w:p w14:paraId="3CD26651" w14:textId="77777777" w:rsidR="005F595B" w:rsidRPr="00F2493A" w:rsidRDefault="005F595B" w:rsidP="005F595B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F2493A">
        <w:rPr>
          <w:b/>
          <w:bCs/>
          <w:lang w:val="uk-UA"/>
        </w:rPr>
        <w:t>Заступник міського голови з питань діяльності</w:t>
      </w:r>
    </w:p>
    <w:p w14:paraId="6EAC0FE8" w14:textId="77777777" w:rsidR="005F595B" w:rsidRPr="00F2493A" w:rsidRDefault="005F595B" w:rsidP="005F595B">
      <w:pPr>
        <w:pStyle w:val="rvps14"/>
        <w:tabs>
          <w:tab w:val="left" w:pos="3795"/>
        </w:tabs>
        <w:spacing w:before="0" w:beforeAutospacing="0" w:after="0" w:afterAutospacing="0" w:line="276" w:lineRule="auto"/>
        <w:jc w:val="both"/>
        <w:rPr>
          <w:b/>
          <w:bCs/>
          <w:lang w:val="uk-UA"/>
        </w:rPr>
      </w:pPr>
      <w:r w:rsidRPr="00F2493A">
        <w:rPr>
          <w:b/>
          <w:bCs/>
          <w:lang w:val="uk-UA"/>
        </w:rPr>
        <w:t xml:space="preserve">виконавчих органів ради </w:t>
      </w:r>
      <w:r w:rsidRPr="00F2493A">
        <w:rPr>
          <w:b/>
          <w:bCs/>
          <w:lang w:val="uk-UA"/>
        </w:rPr>
        <w:tab/>
      </w:r>
      <w:r w:rsidRPr="00F2493A">
        <w:rPr>
          <w:b/>
          <w:bCs/>
          <w:lang w:val="uk-UA"/>
        </w:rPr>
        <w:tab/>
        <w:t xml:space="preserve">                                                 Василь МАРЮХА </w:t>
      </w:r>
    </w:p>
    <w:p w14:paraId="3213BB96" w14:textId="77777777" w:rsidR="00852E8D" w:rsidRDefault="00852E8D">
      <w:pPr>
        <w:rPr>
          <w:lang w:val="uk-UA"/>
        </w:rPr>
      </w:pPr>
    </w:p>
    <w:p w14:paraId="75C2E982" w14:textId="51852214" w:rsidR="00852E8D" w:rsidRDefault="00852E8D">
      <w:pPr>
        <w:rPr>
          <w:lang w:val="uk-UA"/>
        </w:rPr>
      </w:pPr>
    </w:p>
    <w:p w14:paraId="7B792ADC" w14:textId="77777777" w:rsidR="00852E8D" w:rsidRPr="00852E8D" w:rsidRDefault="00852E8D"/>
    <w:sectPr w:rsidR="00852E8D" w:rsidRPr="0085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3A"/>
    <w:rsid w:val="000F023A"/>
    <w:rsid w:val="000F551C"/>
    <w:rsid w:val="0014089C"/>
    <w:rsid w:val="00210ADF"/>
    <w:rsid w:val="002D3BF9"/>
    <w:rsid w:val="0038624F"/>
    <w:rsid w:val="00566B46"/>
    <w:rsid w:val="005F595B"/>
    <w:rsid w:val="005F61BB"/>
    <w:rsid w:val="00852E8D"/>
    <w:rsid w:val="008E6FEC"/>
    <w:rsid w:val="00A40EAA"/>
    <w:rsid w:val="00D86831"/>
    <w:rsid w:val="00F0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9A19"/>
  <w15:chartTrackingRefBased/>
  <w15:docId w15:val="{DDBD6D51-D525-405F-9DD9-B14083C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E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852E8D"/>
    <w:pPr>
      <w:keepNext/>
      <w:suppressAutoHyphens/>
      <w:outlineLvl w:val="0"/>
    </w:pPr>
    <w:rPr>
      <w:rFonts w:ascii="Times New Roman" w:eastAsia="Times New Roman" w:hAnsi="Times New Roman"/>
      <w:b/>
      <w:bCs/>
      <w:kern w:val="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2E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52E8D"/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customStyle="1" w:styleId="11">
    <w:name w:val="Без интервала1"/>
    <w:rsid w:val="00852E8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ru-RU"/>
    </w:rPr>
  </w:style>
  <w:style w:type="paragraph" w:styleId="a4">
    <w:name w:val="Body Text Indent"/>
    <w:basedOn w:val="a"/>
    <w:link w:val="a5"/>
    <w:semiHidden/>
    <w:unhideWhenUsed/>
    <w:rsid w:val="005F595B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5F595B"/>
    <w:rPr>
      <w:rFonts w:ascii="Calibri" w:eastAsia="Calibri" w:hAnsi="Calibri" w:cs="Times New Roman"/>
      <w:lang w:val="x-none"/>
    </w:rPr>
  </w:style>
  <w:style w:type="paragraph" w:styleId="a6">
    <w:name w:val="Normal (Web)"/>
    <w:basedOn w:val="a"/>
    <w:uiPriority w:val="99"/>
    <w:semiHidden/>
    <w:unhideWhenUsed/>
    <w:rsid w:val="005F59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F59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E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5074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12</cp:revision>
  <cp:lastPrinted>2022-09-07T10:17:00Z</cp:lastPrinted>
  <dcterms:created xsi:type="dcterms:W3CDTF">2022-09-07T05:45:00Z</dcterms:created>
  <dcterms:modified xsi:type="dcterms:W3CDTF">2022-09-08T07:40:00Z</dcterms:modified>
</cp:coreProperties>
</file>