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1E074D" w:rsidP="000F6797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 xml:space="preserve"> </w:t>
      </w:r>
      <w:r w:rsidR="000F6797"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E928F3" w:rsidTr="00BC3720">
        <w:tc>
          <w:tcPr>
            <w:tcW w:w="3510" w:type="dxa"/>
          </w:tcPr>
          <w:p w:rsidR="000F6797" w:rsidRPr="00E928F3" w:rsidRDefault="00E5087F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26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7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0F6797" w:rsidP="00AF5558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82F10">
              <w:rPr>
                <w:b/>
                <w:color w:val="000000" w:themeColor="text1"/>
                <w:lang w:eastAsia="uk-UA"/>
              </w:rPr>
              <w:t xml:space="preserve">№ </w:t>
            </w:r>
            <w:r w:rsidR="00AF5558">
              <w:rPr>
                <w:b/>
                <w:color w:val="000000" w:themeColor="text1"/>
                <w:lang w:val="ru-RU" w:eastAsia="uk-UA"/>
              </w:rPr>
              <w:t>70</w:t>
            </w:r>
            <w:r w:rsidRPr="00C82F10">
              <w:rPr>
                <w:b/>
                <w:color w:val="000000" w:themeColor="text1"/>
                <w:lang w:eastAsia="uk-UA"/>
              </w:rPr>
              <w:t>-ОД</w:t>
            </w:r>
            <w:r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0F6797">
      <w:pPr>
        <w:tabs>
          <w:tab w:val="left" w:pos="0"/>
        </w:tabs>
        <w:spacing w:after="120" w:line="268" w:lineRule="auto"/>
        <w:jc w:val="both"/>
      </w:pPr>
      <w:r>
        <w:t xml:space="preserve">        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 w:rsidR="00AF5558">
        <w:rPr>
          <w:color w:val="000000"/>
        </w:rPr>
        <w:t xml:space="preserve"> зі змінами</w:t>
      </w:r>
      <w:r>
        <w:t xml:space="preserve">, </w:t>
      </w:r>
      <w:r w:rsidR="00A20573">
        <w:t>рішення міської ради від 22.06</w:t>
      </w:r>
      <w:r w:rsidR="003E00EA" w:rsidRPr="003E00EA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Pr="000D502B">
        <w:t>:</w:t>
      </w:r>
    </w:p>
    <w:p w:rsidR="000F6797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 w:rsidRPr="000F6797">
        <w:rPr>
          <w:color w:val="000000"/>
        </w:rPr>
        <w:t xml:space="preserve">        </w:t>
      </w: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 xml:space="preserve">: затвердити в новій редакції паспорт бюджетної програми Виконавчого комітету Роменської міської </w:t>
      </w:r>
      <w:r w:rsidR="00D40C4C">
        <w:rPr>
          <w:color w:val="000000"/>
        </w:rPr>
        <w:t>ради на 2022 рік за КПКВК 021713</w:t>
      </w:r>
      <w:r>
        <w:rPr>
          <w:color w:val="000000"/>
        </w:rPr>
        <w:t>0 «</w:t>
      </w:r>
      <w:r w:rsidR="00D40C4C" w:rsidRPr="00D40C4C">
        <w:rPr>
          <w:color w:val="000000"/>
        </w:rPr>
        <w:t>Здійснення заходів із землеустрою</w:t>
      </w:r>
      <w:r w:rsidR="000D502B">
        <w:rPr>
          <w:color w:val="000000"/>
        </w:rPr>
        <w:t>» (додаток)</w:t>
      </w:r>
      <w:r>
        <w:rPr>
          <w:color w:val="000000"/>
        </w:rPr>
        <w:t>.</w:t>
      </w:r>
    </w:p>
    <w:p w:rsidR="000F6797" w:rsidRPr="00823094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0F6797" w:rsidRPr="00476285" w:rsidTr="00BC372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0F6797" w:rsidRPr="00476285" w:rsidTr="00BC3720">
              <w:tc>
                <w:tcPr>
                  <w:tcW w:w="5000" w:type="pct"/>
                </w:tcPr>
                <w:p w:rsidR="000F6797" w:rsidRPr="00476285" w:rsidRDefault="000F6797" w:rsidP="00BC3720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BC3720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 w:rsidRPr="00BF2270">
        <w:rPr>
          <w:b/>
        </w:rPr>
        <w:t>від 03.02.2022 № 15-ОД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AC75CB" w:rsidP="000F6797">
      <w:pPr>
        <w:spacing w:line="276" w:lineRule="auto"/>
        <w:ind w:left="7513" w:firstLine="1701"/>
        <w:rPr>
          <w:b/>
        </w:rPr>
      </w:pPr>
      <w:r w:rsidRPr="006045AF">
        <w:rPr>
          <w:b/>
          <w:lang w:val="ru-RU"/>
        </w:rPr>
        <w:t>від 26</w:t>
      </w:r>
      <w:r w:rsidR="000F6797" w:rsidRPr="006045AF">
        <w:rPr>
          <w:b/>
        </w:rPr>
        <w:t>.0</w:t>
      </w:r>
      <w:r w:rsidRPr="006045AF">
        <w:rPr>
          <w:b/>
        </w:rPr>
        <w:t>7</w:t>
      </w:r>
      <w:r w:rsidR="000F6797" w:rsidRPr="006045AF">
        <w:rPr>
          <w:b/>
        </w:rPr>
        <w:t xml:space="preserve">.2022 № </w:t>
      </w:r>
      <w:r w:rsidRPr="006045AF">
        <w:rPr>
          <w:b/>
        </w:rPr>
        <w:t>70</w:t>
      </w:r>
      <w:r w:rsidR="000F6797" w:rsidRPr="006045AF">
        <w:rPr>
          <w:b/>
        </w:rPr>
        <w:t>-ОД)</w:t>
      </w:r>
    </w:p>
    <w:p w:rsidR="00E711C3" w:rsidRPr="00476285" w:rsidRDefault="00E711C3" w:rsidP="00E711C3">
      <w:pPr>
        <w:spacing w:line="276" w:lineRule="auto"/>
        <w:ind w:left="7513" w:firstLine="142"/>
        <w:rPr>
          <w:b/>
        </w:rPr>
      </w:pPr>
    </w:p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 w:rsidR="00D40C4C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7130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D40C4C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7130</w:t>
            </w:r>
            <w:r w:rsidR="00E711C3"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>0</w:t>
            </w:r>
            <w:r w:rsidR="00D40C4C">
              <w:rPr>
                <w:color w:val="000000" w:themeColor="text1"/>
                <w:u w:val="single"/>
              </w:rPr>
              <w:t>421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D40C4C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D40C4C">
              <w:rPr>
                <w:color w:val="000000" w:themeColor="text1"/>
                <w:u w:val="single"/>
              </w:rPr>
              <w:t>Здійснення заходів із землеустрою</w:t>
            </w:r>
            <w:r w:rsidR="00E711C3" w:rsidRPr="00476285">
              <w:rPr>
                <w:color w:val="000000" w:themeColor="text1"/>
                <w:u w:val="single"/>
              </w:rPr>
              <w:t xml:space="preserve"> </w:t>
            </w:r>
            <w:r w:rsidR="00E711C3"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D40C4C" w:rsidRPr="00D40C4C">
        <w:rPr>
          <w:bCs/>
          <w:lang w:val="ru-RU"/>
        </w:rPr>
        <w:t>1</w:t>
      </w:r>
      <w:r w:rsidR="00D40C4C">
        <w:rPr>
          <w:bCs/>
          <w:lang w:val="ru-RU"/>
        </w:rPr>
        <w:t> </w:t>
      </w:r>
      <w:r w:rsidR="00D40C4C" w:rsidRPr="00D40C4C">
        <w:rPr>
          <w:bCs/>
          <w:lang w:val="ru-RU"/>
        </w:rPr>
        <w:t>336</w:t>
      </w:r>
      <w:r w:rsidR="00D40C4C">
        <w:rPr>
          <w:bCs/>
          <w:lang w:val="ru-RU"/>
        </w:rPr>
        <w:t xml:space="preserve"> </w:t>
      </w:r>
      <w:r w:rsidR="00D40C4C" w:rsidRPr="00D40C4C">
        <w:rPr>
          <w:bCs/>
          <w:lang w:val="ru-RU"/>
        </w:rPr>
        <w:t>500</w:t>
      </w:r>
      <w:r w:rsidR="00D40C4C">
        <w:rPr>
          <w:bCs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D40C4C" w:rsidRPr="00D40C4C">
        <w:rPr>
          <w:color w:val="000000" w:themeColor="text1"/>
        </w:rPr>
        <w:t>1</w:t>
      </w:r>
      <w:r w:rsidR="00D40C4C">
        <w:rPr>
          <w:color w:val="000000" w:themeColor="text1"/>
        </w:rPr>
        <w:t> </w:t>
      </w:r>
      <w:r w:rsidR="00D40C4C" w:rsidRPr="00D40C4C">
        <w:rPr>
          <w:color w:val="000000" w:themeColor="text1"/>
        </w:rPr>
        <w:t>086</w:t>
      </w:r>
      <w:r w:rsidR="00D40C4C">
        <w:rPr>
          <w:color w:val="000000" w:themeColor="text1"/>
        </w:rPr>
        <w:t xml:space="preserve"> </w:t>
      </w:r>
      <w:r w:rsidR="00D40C4C" w:rsidRPr="00D40C4C">
        <w:rPr>
          <w:color w:val="000000" w:themeColor="text1"/>
        </w:rPr>
        <w:t>700</w:t>
      </w:r>
      <w:r w:rsidR="00D40C4C"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D40C4C" w:rsidRPr="00D40C4C">
        <w:rPr>
          <w:color w:val="000000" w:themeColor="text1"/>
          <w:lang w:val="ru-RU"/>
        </w:rPr>
        <w:t>249</w:t>
      </w:r>
      <w:r w:rsidR="00D40C4C">
        <w:rPr>
          <w:color w:val="000000" w:themeColor="text1"/>
          <w:lang w:val="ru-RU"/>
        </w:rPr>
        <w:t xml:space="preserve"> </w:t>
      </w:r>
      <w:r w:rsidR="00D40C4C" w:rsidRPr="00D40C4C">
        <w:rPr>
          <w:color w:val="000000" w:themeColor="text1"/>
          <w:lang w:val="ru-RU"/>
        </w:rPr>
        <w:t>800</w:t>
      </w:r>
      <w:r w:rsidR="00D40C4C"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>гривень.</w:t>
      </w:r>
    </w:p>
    <w:p w:rsidR="001E68CB" w:rsidRDefault="00195CE4" w:rsidP="001E68CB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 w:rsidR="001E68CB" w:rsidRPr="001E68CB">
        <w:rPr>
          <w:color w:val="000000" w:themeColor="text1"/>
        </w:rPr>
        <w:t>Бюджетний кодекс України; Закон України «Про землеустрій»; Програма містобудівного розвитку Роменської територіальної громади на 2020-2023 роки, затверджена рішенням міської ради від 21.11.2019; Програма економічного і соціального розвитку Роменської міської територіальної громади на 2021-2023 роки, затверджена рішенням міської ради від 23.12.2020;  рішення Роменської міської ради від 22.06.2022 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1E68CB">
        <w:rPr>
          <w:color w:val="000000" w:themeColor="text1"/>
        </w:rPr>
        <w:t>.</w:t>
      </w:r>
    </w:p>
    <w:p w:rsidR="000F6797" w:rsidRPr="001E074D" w:rsidRDefault="001E68CB" w:rsidP="001E68CB">
      <w:pPr>
        <w:spacing w:after="15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D502B">
        <w:rPr>
          <w:b/>
          <w:color w:val="000000" w:themeColor="text1"/>
        </w:rPr>
        <w:t>Продовження додатка</w:t>
      </w:r>
    </w:p>
    <w:p w:rsidR="002D46D6" w:rsidRPr="002D46D6" w:rsidRDefault="002D46D6" w:rsidP="000F6797">
      <w:pPr>
        <w:spacing w:after="150"/>
        <w:jc w:val="right"/>
        <w:rPr>
          <w:b/>
          <w:color w:val="000000" w:themeColor="text1"/>
        </w:rPr>
      </w:pPr>
      <w:bookmarkStart w:id="0" w:name="_GoBack"/>
      <w:bookmarkEnd w:id="0"/>
    </w:p>
    <w:p w:rsidR="00E711C3" w:rsidRPr="00476285" w:rsidRDefault="00E711C3" w:rsidP="00952015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0B7920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B7920">
              <w:rPr>
                <w:lang w:val="uk-UA"/>
              </w:rPr>
              <w:t>Здійснення функцій і повноважень місцевого самоврядування наданих законодавством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0B7920" w:rsidRDefault="00E711C3" w:rsidP="00834144">
            <w:pPr>
              <w:pStyle w:val="a4"/>
              <w:spacing w:before="0" w:beforeAutospacing="0" w:after="0" w:afterAutospacing="0" w:line="360" w:lineRule="auto"/>
              <w:rPr>
                <w:lang w:val="uk-UA"/>
              </w:rPr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7467E1">
              <w:rPr>
                <w:lang w:val="uk-UA"/>
              </w:rPr>
              <w:t>з</w:t>
            </w:r>
            <w:r w:rsidR="000B7920" w:rsidRPr="000B7920">
              <w:rPr>
                <w:lang w:val="uk-UA"/>
              </w:rPr>
              <w:t>абезпечення розвитку території населеного пункту</w:t>
            </w:r>
            <w:r w:rsidR="000B7920">
              <w:rPr>
                <w:lang w:val="uk-UA"/>
              </w:rPr>
              <w:t>.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C47011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C47011" w:rsidRPr="00476285" w:rsidRDefault="00C47011" w:rsidP="0083414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8" w:type="pct"/>
            <w:shd w:val="clear" w:color="auto" w:fill="auto"/>
          </w:tcPr>
          <w:p w:rsidR="00C47011" w:rsidRPr="00C47011" w:rsidRDefault="00C47011">
            <w:r w:rsidRPr="00C47011">
              <w:t>Виготовлення проекту міської межі</w:t>
            </w:r>
          </w:p>
        </w:tc>
      </w:tr>
      <w:tr w:rsidR="00C47011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C47011" w:rsidRPr="00476285" w:rsidRDefault="00C47011" w:rsidP="00834144">
            <w:pPr>
              <w:spacing w:line="276" w:lineRule="auto"/>
              <w:jc w:val="center"/>
            </w:pPr>
            <w:r>
              <w:t>2</w:t>
            </w:r>
            <w:r w:rsidRPr="00476285">
              <w:t>.</w:t>
            </w:r>
          </w:p>
        </w:tc>
        <w:tc>
          <w:tcPr>
            <w:tcW w:w="4538" w:type="pct"/>
            <w:shd w:val="clear" w:color="auto" w:fill="auto"/>
          </w:tcPr>
          <w:p w:rsidR="00C47011" w:rsidRPr="00C47011" w:rsidRDefault="00C47011">
            <w:r w:rsidRPr="00C47011">
              <w:t>Визначення нормативної грошової оцінки земель м. Ромни Сумської області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10892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10892" w:rsidRPr="00476285" w:rsidRDefault="00E10892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E10892" w:rsidRPr="001952B1" w:rsidRDefault="00E10892">
            <w:r w:rsidRPr="001952B1">
              <w:t>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510 200,00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249 800,00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760 000,00</w:t>
            </w:r>
          </w:p>
        </w:tc>
      </w:tr>
      <w:tr w:rsidR="00E10892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10892" w:rsidRPr="00476285" w:rsidRDefault="00E10892" w:rsidP="0083414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93" w:type="pct"/>
            <w:shd w:val="clear" w:color="auto" w:fill="auto"/>
          </w:tcPr>
          <w:p w:rsidR="00E10892" w:rsidRPr="001952B1" w:rsidRDefault="00E10892">
            <w:r w:rsidRPr="001952B1">
              <w:t>Розробка документації з землеустрою щодо встановлення меж населених пунктів Роменської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86 500,00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86 500,00</w:t>
            </w:r>
          </w:p>
        </w:tc>
      </w:tr>
      <w:tr w:rsidR="00E10892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10892" w:rsidRPr="00476285" w:rsidRDefault="00E10892" w:rsidP="0083414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93" w:type="pct"/>
            <w:shd w:val="clear" w:color="auto" w:fill="auto"/>
          </w:tcPr>
          <w:p w:rsidR="00E10892" w:rsidRPr="001952B1" w:rsidRDefault="00E10892">
            <w:r w:rsidRPr="001952B1">
              <w:t>Виготовлення плану земельно-кадастрового устрою м. Ромни та проведення державної експертизи проекту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290 000,00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290 000,00</w:t>
            </w:r>
          </w:p>
        </w:tc>
      </w:tr>
      <w:tr w:rsidR="00E10892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10892" w:rsidRPr="00476285" w:rsidRDefault="00E10892" w:rsidP="0083414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93" w:type="pct"/>
            <w:shd w:val="clear" w:color="auto" w:fill="auto"/>
          </w:tcPr>
          <w:p w:rsidR="00E10892" w:rsidRPr="001952B1" w:rsidRDefault="00E10892">
            <w:r w:rsidRPr="001952B1">
              <w:t>Виготовлення документації із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200 000,00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200 000,00</w:t>
            </w:r>
          </w:p>
        </w:tc>
      </w:tr>
      <w:tr w:rsidR="00E10892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10892" w:rsidRPr="00476285" w:rsidRDefault="00E10892" w:rsidP="00E1089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193" w:type="pct"/>
            <w:shd w:val="clear" w:color="auto" w:fill="auto"/>
          </w:tcPr>
          <w:p w:rsidR="00E10892" w:rsidRPr="001952B1" w:rsidRDefault="00E10892">
            <w:r w:rsidRPr="001952B1">
              <w:t>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510 200,00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249 800,00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</w:pPr>
            <w:r w:rsidRPr="001952B1">
              <w:t>760 000,00</w:t>
            </w:r>
          </w:p>
        </w:tc>
      </w:tr>
      <w:tr w:rsidR="00E10892" w:rsidRPr="00476285" w:rsidTr="00215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E10892" w:rsidRPr="001952B1" w:rsidRDefault="00E10892">
            <w:pPr>
              <w:rPr>
                <w:b/>
                <w:bCs/>
              </w:rPr>
            </w:pPr>
            <w:r w:rsidRPr="001952B1">
              <w:rPr>
                <w:b/>
                <w:bCs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  <w:rPr>
                <w:b/>
                <w:bCs/>
              </w:rPr>
            </w:pPr>
            <w:r w:rsidRPr="001952B1">
              <w:rPr>
                <w:b/>
                <w:bCs/>
              </w:rPr>
              <w:t>1 086 700,00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  <w:rPr>
                <w:b/>
                <w:bCs/>
              </w:rPr>
            </w:pPr>
            <w:r w:rsidRPr="001952B1">
              <w:rPr>
                <w:b/>
                <w:bCs/>
              </w:rPr>
              <w:t>249 800,00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10892" w:rsidRPr="001952B1" w:rsidRDefault="00E10892">
            <w:pPr>
              <w:jc w:val="center"/>
              <w:rPr>
                <w:b/>
                <w:bCs/>
              </w:rPr>
            </w:pPr>
            <w:r w:rsidRPr="001952B1">
              <w:rPr>
                <w:b/>
                <w:bCs/>
              </w:rPr>
              <w:t>1 336 500,00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E711C3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  <w:p w:rsidR="0072220F" w:rsidRDefault="0072220F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72220F" w:rsidRDefault="0072220F" w:rsidP="0072220F">
            <w:pPr>
              <w:pStyle w:val="a4"/>
              <w:spacing w:before="0" w:beforeAutospacing="0" w:after="0" w:afterAutospacing="0"/>
              <w:jc w:val="right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</w:rPr>
              <w:lastRenderedPageBreak/>
              <w:t>Продовження додатка</w:t>
            </w:r>
          </w:p>
          <w:p w:rsidR="0072220F" w:rsidRPr="0072220F" w:rsidRDefault="0072220F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lastRenderedPageBreak/>
              <w:t>гривень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72220F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72220F" w:rsidRPr="00476285" w:rsidRDefault="0072220F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220F" w:rsidRPr="0072220F" w:rsidRDefault="0072220F" w:rsidP="00AC75CB">
            <w:pPr>
              <w:jc w:val="both"/>
            </w:pPr>
            <w:r w:rsidRPr="0072220F">
              <w:t>Програма економічного і соціального розвитку Роменської міської територіальної громади на 2021-2023 роки</w:t>
            </w:r>
            <w:r w:rsidR="00AC75CB">
              <w:t xml:space="preserve">, </w:t>
            </w:r>
            <w:r w:rsidR="00AC75CB" w:rsidRPr="001E68CB">
              <w:rPr>
                <w:color w:val="000000" w:themeColor="text1"/>
              </w:rPr>
              <w:t>затверджена рішенням міської ради від 23.12.2020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0F" w:rsidRPr="0072220F" w:rsidRDefault="0072220F">
            <w:pPr>
              <w:jc w:val="center"/>
            </w:pPr>
            <w:r w:rsidRPr="0072220F">
              <w:t>796 700,00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0F" w:rsidRPr="0072220F" w:rsidRDefault="0072220F">
            <w:pPr>
              <w:jc w:val="center"/>
            </w:pPr>
            <w:r w:rsidRPr="0072220F">
              <w:t>249 800,00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2220F" w:rsidRPr="0072220F" w:rsidRDefault="0072220F">
            <w:pPr>
              <w:jc w:val="center"/>
            </w:pPr>
            <w:r w:rsidRPr="0072220F">
              <w:t>1 046 500,00</w:t>
            </w:r>
          </w:p>
        </w:tc>
      </w:tr>
      <w:tr w:rsidR="0072220F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72220F" w:rsidRPr="00476285" w:rsidRDefault="0072220F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220F" w:rsidRPr="0072220F" w:rsidRDefault="00C74F02" w:rsidP="00C74F02">
            <w:pPr>
              <w:jc w:val="both"/>
            </w:pPr>
            <w:r>
              <w:t>Програма</w:t>
            </w:r>
            <w:r w:rsidR="0072220F" w:rsidRPr="0072220F">
              <w:t xml:space="preserve"> містобудівного розвитку Роменської територіальної громади  </w:t>
            </w:r>
            <w:r w:rsidR="0072220F" w:rsidRPr="0072220F">
              <w:br/>
              <w:t>на 2020-2023 роки</w:t>
            </w:r>
            <w:r>
              <w:t xml:space="preserve">, </w:t>
            </w:r>
            <w:r w:rsidRPr="001E68CB">
              <w:rPr>
                <w:color w:val="000000" w:themeColor="text1"/>
              </w:rPr>
              <w:t>затвердж</w:t>
            </w:r>
            <w:r>
              <w:rPr>
                <w:color w:val="000000" w:themeColor="text1"/>
              </w:rPr>
              <w:t>ена рішенням міської ради від 21</w:t>
            </w:r>
            <w:r w:rsidRPr="001E68CB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1</w:t>
            </w:r>
            <w:r w:rsidRPr="001E68CB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0F" w:rsidRPr="0072220F" w:rsidRDefault="0072220F">
            <w:pPr>
              <w:jc w:val="center"/>
            </w:pPr>
            <w:r w:rsidRPr="0072220F">
              <w:t>290 000,00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20F" w:rsidRPr="0072220F" w:rsidRDefault="0072220F">
            <w:pPr>
              <w:jc w:val="center"/>
            </w:pPr>
            <w:r w:rsidRPr="0072220F"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2220F" w:rsidRPr="0072220F" w:rsidRDefault="0072220F">
            <w:pPr>
              <w:jc w:val="center"/>
            </w:pPr>
            <w:r w:rsidRPr="0072220F">
              <w:t>290 000,00</w:t>
            </w:r>
          </w:p>
        </w:tc>
      </w:tr>
      <w:tr w:rsidR="0072220F" w:rsidRPr="00476285" w:rsidTr="006F1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72220F" w:rsidRPr="0072220F" w:rsidRDefault="0072220F">
            <w:pPr>
              <w:rPr>
                <w:b/>
                <w:bCs/>
              </w:rPr>
            </w:pPr>
            <w:r w:rsidRPr="0072220F">
              <w:rPr>
                <w:b/>
                <w:bCs/>
              </w:rPr>
              <w:t>Усього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2220F" w:rsidRPr="0072220F" w:rsidRDefault="0072220F">
            <w:pPr>
              <w:jc w:val="center"/>
              <w:rPr>
                <w:b/>
                <w:bCs/>
              </w:rPr>
            </w:pPr>
            <w:r w:rsidRPr="0072220F">
              <w:rPr>
                <w:b/>
                <w:bCs/>
              </w:rPr>
              <w:t>1 086 700,00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2220F" w:rsidRPr="0072220F" w:rsidRDefault="0072220F">
            <w:pPr>
              <w:jc w:val="center"/>
              <w:rPr>
                <w:b/>
                <w:bCs/>
              </w:rPr>
            </w:pPr>
            <w:r w:rsidRPr="0072220F">
              <w:rPr>
                <w:b/>
                <w:bCs/>
              </w:rPr>
              <w:t>249 800,00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2220F" w:rsidRPr="0072220F" w:rsidRDefault="0072220F">
            <w:pPr>
              <w:jc w:val="center"/>
              <w:rPr>
                <w:b/>
                <w:bCs/>
              </w:rPr>
            </w:pPr>
            <w:r w:rsidRPr="0072220F">
              <w:rPr>
                <w:b/>
                <w:bCs/>
              </w:rPr>
              <w:t>1 336 500,00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8"/>
        <w:gridCol w:w="5053"/>
        <w:gridCol w:w="1262"/>
        <w:gridCol w:w="2381"/>
        <w:gridCol w:w="1821"/>
        <w:gridCol w:w="1684"/>
        <w:gridCol w:w="1821"/>
      </w:tblGrid>
      <w:tr w:rsidR="00E711C3" w:rsidRPr="00476285" w:rsidTr="002D46D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E711C3" w:rsidRPr="00476285" w:rsidRDefault="00E711C3" w:rsidP="000D502B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711C3" w:rsidRPr="00476285" w:rsidTr="002D4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2D4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BB177B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E21DF9" w:rsidRDefault="00BB177B" w:rsidP="00A31137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77B" w:rsidRPr="00BB177B" w:rsidRDefault="00BB177B" w:rsidP="00C74F02">
            <w:pPr>
              <w:jc w:val="both"/>
            </w:pPr>
            <w:r w:rsidRPr="00BB177B">
              <w:t>обсяг видатків на виготовлення плану  земельно-кадастрового устрою м. Ромни та проведення державної експертизи проекту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r w:rsidRPr="00BB177B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290 000,00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290 000,00</w:t>
            </w:r>
          </w:p>
        </w:tc>
      </w:tr>
      <w:tr w:rsidR="00BB177B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E21DF9" w:rsidRDefault="00BB177B" w:rsidP="00A31137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77B" w:rsidRPr="00BB177B" w:rsidRDefault="00BB177B" w:rsidP="00C74F02">
            <w:pPr>
              <w:jc w:val="both"/>
            </w:pPr>
            <w:r w:rsidRPr="00BB177B">
              <w:t>обсяг видатків на виготовлення технічної документації з нормативно грошової оцінки земель населених пунктів Роменської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r w:rsidRPr="00BB177B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510 200,00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249 800,00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760 000,00</w:t>
            </w:r>
          </w:p>
        </w:tc>
      </w:tr>
      <w:tr w:rsidR="00BB177B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E21DF9" w:rsidRDefault="00BB177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77B" w:rsidRPr="00BB177B" w:rsidRDefault="00BB177B" w:rsidP="00C74F02">
            <w:pPr>
              <w:jc w:val="both"/>
            </w:pPr>
            <w:r w:rsidRPr="00BB177B">
              <w:t>обсяг видаткі</w:t>
            </w:r>
            <w:r w:rsidR="00C74F02">
              <w:t>в на виготовлення документації і</w:t>
            </w:r>
            <w:r w:rsidRPr="00BB177B">
              <w:t>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200 000,00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200 000,00</w:t>
            </w:r>
          </w:p>
        </w:tc>
      </w:tr>
      <w:tr w:rsidR="00BB177B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E21DF9" w:rsidRDefault="00BB177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77B" w:rsidRPr="00BB177B" w:rsidRDefault="00BB177B" w:rsidP="00C74F02">
            <w:pPr>
              <w:jc w:val="both"/>
            </w:pPr>
            <w:r w:rsidRPr="00BB177B">
              <w:t xml:space="preserve">обсяг видатків на виготовлення документації з землеустрою щодо встановлення меж населених пунктів Роменської  </w:t>
            </w:r>
            <w:r w:rsidR="00C74F02">
              <w:t xml:space="preserve">міської </w:t>
            </w:r>
            <w:r w:rsidRPr="00BB177B">
              <w:t>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r w:rsidRPr="00BB177B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86 500,00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86 500,00</w:t>
            </w:r>
          </w:p>
        </w:tc>
      </w:tr>
      <w:tr w:rsidR="00A31137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</w:tbl>
    <w:p w:rsidR="00C74F02" w:rsidRDefault="00C74F02">
      <w:r>
        <w:br w:type="page"/>
      </w:r>
    </w:p>
    <w:p w:rsidR="00C74F02" w:rsidRPr="00C74F02" w:rsidRDefault="00C74F02" w:rsidP="00C74F02">
      <w:pPr>
        <w:jc w:val="right"/>
        <w:rPr>
          <w:b/>
        </w:rPr>
      </w:pPr>
      <w:r w:rsidRPr="00C74F02">
        <w:rPr>
          <w:b/>
        </w:rPr>
        <w:lastRenderedPageBreak/>
        <w:t>Продовження додатка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5422"/>
        <w:gridCol w:w="1255"/>
        <w:gridCol w:w="2012"/>
        <w:gridCol w:w="1820"/>
        <w:gridCol w:w="1683"/>
        <w:gridCol w:w="1820"/>
      </w:tblGrid>
      <w:tr w:rsidR="00C74F02" w:rsidRPr="00476285" w:rsidTr="003A7832">
        <w:tc>
          <w:tcPr>
            <w:tcW w:w="188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62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91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C74F02" w:rsidRPr="00476285" w:rsidRDefault="00C74F02" w:rsidP="00E03D1D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BB177B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E21DF9" w:rsidRDefault="00BB177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77B" w:rsidRPr="00BB177B" w:rsidRDefault="00BB177B" w:rsidP="00C74F02">
            <w:pPr>
              <w:jc w:val="both"/>
            </w:pPr>
            <w:r w:rsidRPr="00BB177B">
              <w:t xml:space="preserve">кількість населених пунктів, на які розроблено  технічну документацію  з землеустрою щодо встановлення меж населених пунктів Роменської </w:t>
            </w:r>
            <w:r w:rsidR="003A7832">
              <w:t xml:space="preserve">міської </w:t>
            </w:r>
            <w:r w:rsidRPr="00BB177B">
              <w:t>територіальної громади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C74F02">
            <w:pPr>
              <w:jc w:val="center"/>
            </w:pPr>
            <w:r>
              <w:t>одиниць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77B" w:rsidRPr="00BB177B" w:rsidRDefault="00BB177B">
            <w:r w:rsidRPr="00BB177B">
              <w:t>договір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41,00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41,00</w:t>
            </w:r>
          </w:p>
        </w:tc>
      </w:tr>
      <w:tr w:rsidR="00C74F02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E21DF9" w:rsidRDefault="00C74F02" w:rsidP="00C74F0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F02" w:rsidRPr="00BB177B" w:rsidRDefault="00C74F02" w:rsidP="00C74F02">
            <w:pPr>
              <w:jc w:val="both"/>
            </w:pPr>
            <w:r w:rsidRPr="00BB177B">
              <w:t xml:space="preserve">кількість населених пунктів, на які виготовлено технічну документацію  з нормативно-грошової оцінки земель населених пунктів Роменської </w:t>
            </w:r>
            <w:r w:rsidR="003A7832">
              <w:t xml:space="preserve">міської </w:t>
            </w:r>
            <w:r w:rsidRPr="00BB177B">
              <w:t>територіальної громади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>
              <w:t>одиниць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10,00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5,00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15,00</w:t>
            </w:r>
          </w:p>
        </w:tc>
      </w:tr>
      <w:tr w:rsidR="00C74F02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E21DF9" w:rsidRDefault="00C74F02" w:rsidP="00C74F0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F02" w:rsidRPr="00BB177B" w:rsidRDefault="00C74F02" w:rsidP="00C74F02">
            <w:pPr>
              <w:jc w:val="both"/>
            </w:pPr>
            <w:r w:rsidRPr="00BB177B">
              <w:t>кількість примірників виготовленої документації із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>
              <w:t>одиниць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1,00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1,00</w:t>
            </w:r>
          </w:p>
        </w:tc>
      </w:tr>
      <w:tr w:rsidR="00C74F02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E21DF9" w:rsidRDefault="00C74F02" w:rsidP="00C74F0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F02" w:rsidRPr="00BB177B" w:rsidRDefault="00C74F02" w:rsidP="00C74F02">
            <w:pPr>
              <w:jc w:val="both"/>
            </w:pPr>
            <w:r w:rsidRPr="00BB177B">
              <w:t>кількість проектів - виготовлення плану земельно-кадастрового устрою м. Ромни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>
              <w:t>одиниць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1,00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F02" w:rsidRPr="00BB177B" w:rsidRDefault="00C74F02" w:rsidP="00C74F02">
            <w:pPr>
              <w:jc w:val="center"/>
            </w:pPr>
            <w:r w:rsidRPr="00BB177B">
              <w:t>1,00</w:t>
            </w:r>
          </w:p>
        </w:tc>
      </w:tr>
      <w:tr w:rsidR="00952015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BB177B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E21DF9" w:rsidRDefault="00BB177B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77B" w:rsidRPr="00BB177B" w:rsidRDefault="00BB177B" w:rsidP="003A7832">
            <w:pPr>
              <w:jc w:val="both"/>
            </w:pPr>
            <w:r w:rsidRPr="00BB177B">
              <w:t>середня вартість одного примірника документації із землеустрою на земельні ділянки комунальної власності для підготовки  лотів при проведенні земельних торгів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77B" w:rsidRPr="00BB177B" w:rsidRDefault="00BB177B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200 000,00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200 000,00</w:t>
            </w:r>
          </w:p>
        </w:tc>
      </w:tr>
      <w:tr w:rsidR="00BB177B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E21DF9" w:rsidRDefault="00BB177B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77B" w:rsidRPr="00BB177B" w:rsidRDefault="00BB177B" w:rsidP="003A7832">
            <w:pPr>
              <w:jc w:val="both"/>
            </w:pPr>
            <w:r w:rsidRPr="00BB177B">
              <w:t>середні видатки на розробку одного проєкту -  плану  земельно-кадастрового устрою м. Ромни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77B" w:rsidRPr="00BB177B" w:rsidRDefault="00BB177B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279 713,00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279 713,00</w:t>
            </w:r>
          </w:p>
        </w:tc>
      </w:tr>
      <w:tr w:rsidR="00BB177B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E21DF9" w:rsidRDefault="00BB177B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77B" w:rsidRPr="00BB177B" w:rsidRDefault="00BB177B" w:rsidP="003A7832">
            <w:pPr>
              <w:jc w:val="both"/>
            </w:pPr>
            <w:r w:rsidRPr="00BB177B">
              <w:t>середні видатки на проведення</w:t>
            </w:r>
            <w:r w:rsidR="003A7832">
              <w:t xml:space="preserve"> державної експертизи проекту (</w:t>
            </w:r>
            <w:r w:rsidRPr="00BB177B">
              <w:t>плану  земельно-кадастрового устрою м. Ромни)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77B" w:rsidRPr="00BB177B" w:rsidRDefault="00BB177B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10 287,00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7B" w:rsidRPr="00BB177B" w:rsidRDefault="00BB177B">
            <w:pPr>
              <w:jc w:val="center"/>
            </w:pPr>
            <w:r w:rsidRPr="00BB177B">
              <w:t>10 287,00</w:t>
            </w:r>
          </w:p>
        </w:tc>
      </w:tr>
      <w:tr w:rsidR="00BB177B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E21DF9" w:rsidRDefault="00BB177B" w:rsidP="00952015">
            <w:pPr>
              <w:jc w:val="center"/>
              <w:rPr>
                <w:bCs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77B" w:rsidRPr="00BB177B" w:rsidRDefault="00BB177B" w:rsidP="003A7832">
            <w:pPr>
              <w:jc w:val="both"/>
            </w:pPr>
            <w:r w:rsidRPr="00BB177B">
              <w:t>середня вартість технічної документації  з землеустрою, щодо встановлення меж населених пунктів Роменської територіальної громади, для одного населеного пункту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C74F02">
            <w:pPr>
              <w:jc w:val="center"/>
            </w:pPr>
            <w:r>
              <w:t>грн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77B" w:rsidRPr="00BB177B" w:rsidRDefault="00BB177B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2 109,76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2 109,76</w:t>
            </w:r>
          </w:p>
        </w:tc>
      </w:tr>
      <w:tr w:rsidR="00BB177B" w:rsidRPr="00476285" w:rsidTr="003A7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E21DF9" w:rsidRDefault="00BB177B" w:rsidP="00952015">
            <w:pPr>
              <w:jc w:val="center"/>
              <w:rPr>
                <w:bCs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77B" w:rsidRPr="00BB177B" w:rsidRDefault="00BB177B" w:rsidP="003A7832">
            <w:pPr>
              <w:jc w:val="both"/>
            </w:pPr>
            <w:r w:rsidRPr="00BB177B">
              <w:t xml:space="preserve">середня вартість технічної документації, з нормативно-грошової оцінки земель населених пунктів Роменської </w:t>
            </w:r>
            <w:r w:rsidR="003A7832">
              <w:t xml:space="preserve">міської </w:t>
            </w:r>
            <w:r w:rsidRPr="00BB177B">
              <w:t>територіальної громади, для одного населеного пункту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3A7832">
            <w:pPr>
              <w:jc w:val="center"/>
            </w:pPr>
            <w:r>
              <w:t>грн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77B" w:rsidRPr="00BB177B" w:rsidRDefault="00BB177B">
            <w:r w:rsidRPr="00BB177B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51 020,00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49 960,00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77B" w:rsidRPr="00BB177B" w:rsidRDefault="00BB177B">
            <w:pPr>
              <w:jc w:val="center"/>
            </w:pPr>
            <w:r w:rsidRPr="00BB177B">
              <w:t>100 980,00</w:t>
            </w:r>
          </w:p>
        </w:tc>
      </w:tr>
    </w:tbl>
    <w:p w:rsidR="002D46D6" w:rsidRDefault="002D46D6">
      <w:pPr>
        <w:rPr>
          <w:lang w:val="ru-RU"/>
        </w:rPr>
      </w:pPr>
      <w:r>
        <w:rPr>
          <w:b/>
          <w:color w:val="000000" w:themeColor="text1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 w:themeColor="text1"/>
        </w:rPr>
        <w:t>Продовження додатка</w:t>
      </w:r>
      <w: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5049"/>
        <w:gridCol w:w="1261"/>
        <w:gridCol w:w="2379"/>
        <w:gridCol w:w="1820"/>
        <w:gridCol w:w="1683"/>
        <w:gridCol w:w="1820"/>
      </w:tblGrid>
      <w:tr w:rsidR="003A7832" w:rsidRPr="003A7832" w:rsidTr="002F282E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2F282E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7</w:t>
            </w:r>
          </w:p>
        </w:tc>
      </w:tr>
      <w:tr w:rsidR="003A7832" w:rsidRPr="003A7832" w:rsidTr="003A7832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jc w:val="both"/>
              <w:rPr>
                <w:b/>
                <w:color w:val="000000" w:themeColor="text1"/>
                <w:lang w:val="uk-UA"/>
              </w:rPr>
            </w:pPr>
            <w:r w:rsidRPr="003A7832">
              <w:rPr>
                <w:b/>
                <w:color w:val="000000" w:themeColor="text1"/>
                <w:lang w:val="uk-UA"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32" w:rsidRPr="003A7832" w:rsidRDefault="003A7832" w:rsidP="003A7832">
            <w:pPr>
              <w:pStyle w:val="a4"/>
              <w:rPr>
                <w:color w:val="000000" w:themeColor="text1"/>
                <w:lang w:val="uk-UA"/>
              </w:rPr>
            </w:pPr>
            <w:r w:rsidRPr="003A7832">
              <w:rPr>
                <w:color w:val="000000" w:themeColor="text1"/>
                <w:lang w:val="uk-UA"/>
              </w:rPr>
              <w:t> </w:t>
            </w:r>
          </w:p>
        </w:tc>
      </w:tr>
      <w:tr w:rsidR="00DE33AB" w:rsidRPr="003A7832" w:rsidTr="009E7928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AB" w:rsidRPr="003A7832" w:rsidRDefault="00DE33AB" w:rsidP="00952015">
            <w:pPr>
              <w:jc w:val="center"/>
              <w:rPr>
                <w:color w:val="FFFFFF"/>
              </w:rPr>
            </w:pPr>
            <w:r w:rsidRPr="003A7832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3AB" w:rsidRPr="003A7832" w:rsidRDefault="00DE33AB" w:rsidP="003A7832">
            <w:pPr>
              <w:jc w:val="both"/>
            </w:pPr>
            <w:r w:rsidRPr="003A7832">
              <w:t>рівень готовності замовлених  документів із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AB" w:rsidRPr="003A7832" w:rsidRDefault="003A7832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3AB" w:rsidRPr="003A7832" w:rsidRDefault="00DE33AB">
            <w:r w:rsidRPr="003A7832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AB" w:rsidRPr="003A7832" w:rsidRDefault="00DE33AB">
            <w:pPr>
              <w:jc w:val="center"/>
            </w:pPr>
            <w:r w:rsidRPr="003A7832">
              <w:t>100,00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AB" w:rsidRPr="003A7832" w:rsidRDefault="00DE33AB">
            <w:pPr>
              <w:jc w:val="center"/>
            </w:pPr>
            <w:r w:rsidRPr="003A7832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AB" w:rsidRPr="003A7832" w:rsidRDefault="00DE33AB">
            <w:pPr>
              <w:jc w:val="center"/>
            </w:pPr>
            <w:r w:rsidRPr="003A7832">
              <w:t>100,00</w:t>
            </w:r>
          </w:p>
        </w:tc>
      </w:tr>
      <w:tr w:rsidR="003A7832" w:rsidRPr="003A7832" w:rsidTr="009E7928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832" w:rsidRPr="003A7832" w:rsidRDefault="003A7832" w:rsidP="003A7832">
            <w:pPr>
              <w:jc w:val="both"/>
            </w:pPr>
            <w:r w:rsidRPr="003A7832">
              <w:t>рівень готовності замовлених  документів з землеустрою щодо встановлення меж населених пунктів Роменської 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7832" w:rsidRPr="003A7832" w:rsidRDefault="003A7832" w:rsidP="003A7832">
            <w:r w:rsidRPr="003A7832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100,00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100,00</w:t>
            </w:r>
          </w:p>
        </w:tc>
      </w:tr>
      <w:tr w:rsidR="003A7832" w:rsidRPr="003A7832" w:rsidTr="009E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shd w:val="clear" w:color="auto" w:fill="auto"/>
          </w:tcPr>
          <w:p w:rsidR="003A7832" w:rsidRPr="003A7832" w:rsidRDefault="003A7832" w:rsidP="003A7832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4" w:type="pct"/>
            <w:shd w:val="clear" w:color="auto" w:fill="auto"/>
          </w:tcPr>
          <w:p w:rsidR="003A7832" w:rsidRPr="003A7832" w:rsidRDefault="003A7832" w:rsidP="003A7832">
            <w:pPr>
              <w:jc w:val="both"/>
            </w:pPr>
            <w:r w:rsidRPr="003A7832">
              <w:t xml:space="preserve">рівень готовності замовлених  технічних документів з нормативно грошової оцінки земель населених пунктів Роменської </w:t>
            </w:r>
            <w:r w:rsidR="008C6FB2">
              <w:t xml:space="preserve">міської </w:t>
            </w:r>
            <w:r w:rsidRPr="003A7832">
              <w:t>територіальної громади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A7832" w:rsidRPr="003A7832" w:rsidRDefault="003A7832" w:rsidP="003A7832">
            <w:r w:rsidRPr="003A7832">
              <w:t>розрахунок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100,00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100,00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200,00</w:t>
            </w:r>
          </w:p>
        </w:tc>
      </w:tr>
      <w:tr w:rsidR="003A7832" w:rsidRPr="003A7832" w:rsidTr="0014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shd w:val="clear" w:color="auto" w:fill="auto"/>
          </w:tcPr>
          <w:p w:rsidR="003A7832" w:rsidRPr="003A7832" w:rsidRDefault="003A7832" w:rsidP="003A7832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4" w:type="pct"/>
            <w:shd w:val="clear" w:color="auto" w:fill="auto"/>
          </w:tcPr>
          <w:p w:rsidR="003A7832" w:rsidRPr="003A7832" w:rsidRDefault="003A7832" w:rsidP="003A7832">
            <w:pPr>
              <w:jc w:val="both"/>
            </w:pPr>
            <w:r w:rsidRPr="003A7832">
              <w:t>рівень готовності замовлених  документів- плану  земельно-кадастрового устрою м. Ромни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A7832" w:rsidRPr="003A7832" w:rsidRDefault="003A7832" w:rsidP="003A7832">
            <w:r w:rsidRPr="003A7832">
              <w:t>розрахунок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100,00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0,00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7832" w:rsidRPr="003A7832" w:rsidRDefault="003A7832" w:rsidP="003A7832">
            <w:pPr>
              <w:jc w:val="center"/>
            </w:pPr>
            <w:r w:rsidRPr="003A7832">
              <w:t>100,00</w:t>
            </w:r>
          </w:p>
        </w:tc>
      </w:tr>
    </w:tbl>
    <w:p w:rsidR="00E711C3" w:rsidRPr="00476285" w:rsidRDefault="00E711C3" w:rsidP="00E711C3"/>
    <w:p w:rsidR="00AF5558" w:rsidRDefault="00AF5558" w:rsidP="00E711C3">
      <w:pPr>
        <w:rPr>
          <w:b/>
          <w:bCs/>
        </w:rPr>
      </w:pPr>
    </w:p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711C3" w:rsidRPr="00A31137" w:rsidRDefault="00E5087F" w:rsidP="00A31137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26</w:t>
      </w:r>
      <w:r w:rsidR="00E711C3" w:rsidRPr="00476285">
        <w:rPr>
          <w:color w:val="000000"/>
        </w:rPr>
        <w:t xml:space="preserve"> </w:t>
      </w:r>
      <w:r>
        <w:rPr>
          <w:color w:val="000000"/>
          <w:lang w:val="ru-RU"/>
        </w:rPr>
        <w:t>липня</w:t>
      </w:r>
      <w:r w:rsidR="00FA0D8F">
        <w:rPr>
          <w:color w:val="000000"/>
          <w:lang w:val="ru-RU"/>
        </w:rPr>
        <w:t xml:space="preserve"> </w:t>
      </w:r>
      <w:r w:rsidR="00E711C3"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D1" w:rsidRDefault="00ED07D1" w:rsidP="00592194">
      <w:r>
        <w:separator/>
      </w:r>
    </w:p>
  </w:endnote>
  <w:endnote w:type="continuationSeparator" w:id="0">
    <w:p w:rsidR="00ED07D1" w:rsidRDefault="00ED07D1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D1" w:rsidRDefault="00ED07D1" w:rsidP="00592194">
      <w:r>
        <w:separator/>
      </w:r>
    </w:p>
  </w:footnote>
  <w:footnote w:type="continuationSeparator" w:id="0">
    <w:p w:rsidR="00ED07D1" w:rsidRDefault="00ED07D1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07135"/>
    <w:rsid w:val="00014D25"/>
    <w:rsid w:val="00016AE0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B7920"/>
    <w:rsid w:val="000C5066"/>
    <w:rsid w:val="000C519D"/>
    <w:rsid w:val="000C5758"/>
    <w:rsid w:val="000D502B"/>
    <w:rsid w:val="000F6797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2B1"/>
    <w:rsid w:val="00195CE4"/>
    <w:rsid w:val="00197B01"/>
    <w:rsid w:val="001B36BA"/>
    <w:rsid w:val="001B36E7"/>
    <w:rsid w:val="001C03C7"/>
    <w:rsid w:val="001C51F3"/>
    <w:rsid w:val="001D0C27"/>
    <w:rsid w:val="001D2448"/>
    <w:rsid w:val="001D31C6"/>
    <w:rsid w:val="001D6358"/>
    <w:rsid w:val="001E074D"/>
    <w:rsid w:val="001E58A3"/>
    <w:rsid w:val="001E68CB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64BD7"/>
    <w:rsid w:val="00291E61"/>
    <w:rsid w:val="002D46D6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A7832"/>
    <w:rsid w:val="003C513E"/>
    <w:rsid w:val="003E003D"/>
    <w:rsid w:val="003E00EA"/>
    <w:rsid w:val="003F0374"/>
    <w:rsid w:val="003F10C7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D7772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324B"/>
    <w:rsid w:val="00536D5D"/>
    <w:rsid w:val="0053723B"/>
    <w:rsid w:val="00540AF0"/>
    <w:rsid w:val="005561AD"/>
    <w:rsid w:val="0058207C"/>
    <w:rsid w:val="00586DBC"/>
    <w:rsid w:val="00592194"/>
    <w:rsid w:val="005A4988"/>
    <w:rsid w:val="005A576D"/>
    <w:rsid w:val="005B3BC2"/>
    <w:rsid w:val="005B794D"/>
    <w:rsid w:val="005E50A3"/>
    <w:rsid w:val="005F0939"/>
    <w:rsid w:val="006045AF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EC4"/>
    <w:rsid w:val="006C3A9E"/>
    <w:rsid w:val="006E0B11"/>
    <w:rsid w:val="006F546A"/>
    <w:rsid w:val="006F60B2"/>
    <w:rsid w:val="00707CD1"/>
    <w:rsid w:val="0072220F"/>
    <w:rsid w:val="00725BDA"/>
    <w:rsid w:val="00731805"/>
    <w:rsid w:val="007356D9"/>
    <w:rsid w:val="00740ACD"/>
    <w:rsid w:val="007467E1"/>
    <w:rsid w:val="00773999"/>
    <w:rsid w:val="007907AB"/>
    <w:rsid w:val="00791E39"/>
    <w:rsid w:val="007B1C4B"/>
    <w:rsid w:val="007B60D0"/>
    <w:rsid w:val="007C0BCB"/>
    <w:rsid w:val="007C5069"/>
    <w:rsid w:val="007D13EE"/>
    <w:rsid w:val="007D623D"/>
    <w:rsid w:val="007E013A"/>
    <w:rsid w:val="007E41A3"/>
    <w:rsid w:val="007E4B8A"/>
    <w:rsid w:val="00823094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C6FB2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6F6B"/>
    <w:rsid w:val="009F1DFE"/>
    <w:rsid w:val="00A1205B"/>
    <w:rsid w:val="00A13302"/>
    <w:rsid w:val="00A20573"/>
    <w:rsid w:val="00A20DA3"/>
    <w:rsid w:val="00A21B9F"/>
    <w:rsid w:val="00A2408A"/>
    <w:rsid w:val="00A25F7A"/>
    <w:rsid w:val="00A26056"/>
    <w:rsid w:val="00A27137"/>
    <w:rsid w:val="00A31137"/>
    <w:rsid w:val="00A32618"/>
    <w:rsid w:val="00A4195D"/>
    <w:rsid w:val="00A559D0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AC75CB"/>
    <w:rsid w:val="00AF5558"/>
    <w:rsid w:val="00B02E62"/>
    <w:rsid w:val="00B12E56"/>
    <w:rsid w:val="00B22C9F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7408"/>
    <w:rsid w:val="00B921F9"/>
    <w:rsid w:val="00B94FBB"/>
    <w:rsid w:val="00BA6E6A"/>
    <w:rsid w:val="00BA75F8"/>
    <w:rsid w:val="00BB09DB"/>
    <w:rsid w:val="00BB177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2270"/>
    <w:rsid w:val="00BF5C3B"/>
    <w:rsid w:val="00C10E95"/>
    <w:rsid w:val="00C34962"/>
    <w:rsid w:val="00C442A4"/>
    <w:rsid w:val="00C47011"/>
    <w:rsid w:val="00C74F02"/>
    <w:rsid w:val="00C82F10"/>
    <w:rsid w:val="00C91DCF"/>
    <w:rsid w:val="00CB3EB0"/>
    <w:rsid w:val="00CC07E9"/>
    <w:rsid w:val="00CD6D7D"/>
    <w:rsid w:val="00CF1B02"/>
    <w:rsid w:val="00CF5DEA"/>
    <w:rsid w:val="00D22131"/>
    <w:rsid w:val="00D40C4C"/>
    <w:rsid w:val="00D44EEF"/>
    <w:rsid w:val="00D5741E"/>
    <w:rsid w:val="00D609EA"/>
    <w:rsid w:val="00D86EB6"/>
    <w:rsid w:val="00DA590F"/>
    <w:rsid w:val="00DC167D"/>
    <w:rsid w:val="00DE0E04"/>
    <w:rsid w:val="00DE33AB"/>
    <w:rsid w:val="00E061B5"/>
    <w:rsid w:val="00E10892"/>
    <w:rsid w:val="00E12BAC"/>
    <w:rsid w:val="00E21DF9"/>
    <w:rsid w:val="00E225B9"/>
    <w:rsid w:val="00E3045D"/>
    <w:rsid w:val="00E31C5B"/>
    <w:rsid w:val="00E352E5"/>
    <w:rsid w:val="00E5087F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7D1"/>
    <w:rsid w:val="00ED0F5A"/>
    <w:rsid w:val="00ED760F"/>
    <w:rsid w:val="00EF45AE"/>
    <w:rsid w:val="00F17F18"/>
    <w:rsid w:val="00F27E3A"/>
    <w:rsid w:val="00F7227C"/>
    <w:rsid w:val="00F724A2"/>
    <w:rsid w:val="00F75D73"/>
    <w:rsid w:val="00F77164"/>
    <w:rsid w:val="00F81023"/>
    <w:rsid w:val="00F8640C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FE5A"/>
  <w15:docId w15:val="{367FB7D3-0345-4A4B-BB63-F0B7B6B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F28F-FBDF-4C48-83D3-9A20EB74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</cp:revision>
  <cp:lastPrinted>2022-02-09T12:51:00Z</cp:lastPrinted>
  <dcterms:created xsi:type="dcterms:W3CDTF">2022-07-26T05:46:00Z</dcterms:created>
  <dcterms:modified xsi:type="dcterms:W3CDTF">2022-07-26T05:46:00Z</dcterms:modified>
</cp:coreProperties>
</file>